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C70C" w14:textId="77777777" w:rsidR="00160793" w:rsidRDefault="00000000">
      <w:pPr>
        <w:pStyle w:val="Title"/>
        <w:spacing w:line="360" w:lineRule="auto"/>
      </w:pPr>
      <w:r>
        <w:t xml:space="preserve">Assessment and </w:t>
      </w:r>
      <w:proofErr w:type="spellStart"/>
      <w:r>
        <w:t>Characterisation</w:t>
      </w:r>
      <w:proofErr w:type="spellEnd"/>
      <w:r>
        <w:t xml:space="preserve"> of Groundwater Quality Using Weighted Arithmetic</w:t>
      </w:r>
      <w:r>
        <w:rPr>
          <w:spacing w:val="-1"/>
        </w:rPr>
        <w:t xml:space="preserve"> </w:t>
      </w:r>
      <w:r>
        <w:t>Water</w:t>
      </w:r>
      <w:r>
        <w:rPr>
          <w:spacing w:val="-1"/>
        </w:rPr>
        <w:t xml:space="preserve"> </w:t>
      </w:r>
      <w:r>
        <w:t>Quality</w:t>
      </w:r>
      <w:r>
        <w:rPr>
          <w:spacing w:val="-1"/>
        </w:rPr>
        <w:t xml:space="preserve"> </w:t>
      </w:r>
      <w:r>
        <w:t>Index</w:t>
      </w:r>
      <w:r>
        <w:rPr>
          <w:spacing w:val="-1"/>
        </w:rPr>
        <w:t xml:space="preserve"> </w:t>
      </w:r>
      <w:r>
        <w:t>(WAWQI)</w:t>
      </w:r>
      <w:r>
        <w:rPr>
          <w:spacing w:val="-2"/>
        </w:rPr>
        <w:t xml:space="preserve"> </w:t>
      </w:r>
      <w:r>
        <w:t>in</w:t>
      </w:r>
      <w:r>
        <w:rPr>
          <w:spacing w:val="-4"/>
        </w:rPr>
        <w:t xml:space="preserve"> </w:t>
      </w:r>
      <w:r>
        <w:t>Some</w:t>
      </w:r>
      <w:r>
        <w:rPr>
          <w:spacing w:val="-13"/>
        </w:rPr>
        <w:t xml:space="preserve"> </w:t>
      </w:r>
      <w:r>
        <w:t>Selected</w:t>
      </w:r>
      <w:r>
        <w:rPr>
          <w:spacing w:val="-12"/>
        </w:rPr>
        <w:t xml:space="preserve"> </w:t>
      </w:r>
      <w:r>
        <w:t>Villages</w:t>
      </w:r>
      <w:r>
        <w:rPr>
          <w:spacing w:val="-8"/>
        </w:rPr>
        <w:t xml:space="preserve"> </w:t>
      </w:r>
      <w:r>
        <w:t xml:space="preserve">Near </w:t>
      </w:r>
      <w:proofErr w:type="spellStart"/>
      <w:r>
        <w:t>Namchik</w:t>
      </w:r>
      <w:proofErr w:type="spellEnd"/>
      <w:r>
        <w:t xml:space="preserve">- </w:t>
      </w:r>
      <w:proofErr w:type="spellStart"/>
      <w:r>
        <w:t>Namphuk</w:t>
      </w:r>
      <w:proofErr w:type="spellEnd"/>
      <w:r>
        <w:t xml:space="preserve"> Coal Field, </w:t>
      </w:r>
      <w:proofErr w:type="spellStart"/>
      <w:r>
        <w:t>Changlang</w:t>
      </w:r>
      <w:proofErr w:type="spellEnd"/>
      <w:r>
        <w:t xml:space="preserve"> District, Arunachal Pradesh, </w:t>
      </w:r>
      <w:r>
        <w:rPr>
          <w:spacing w:val="-2"/>
        </w:rPr>
        <w:t>India</w:t>
      </w:r>
    </w:p>
    <w:p w14:paraId="1B69DDB8" w14:textId="77777777" w:rsidR="00160793" w:rsidRDefault="00160793">
      <w:pPr>
        <w:pStyle w:val="BodyText"/>
        <w:rPr>
          <w:b/>
          <w:sz w:val="28"/>
        </w:rPr>
      </w:pPr>
    </w:p>
    <w:p w14:paraId="476BA4D3" w14:textId="77777777" w:rsidR="00160793" w:rsidRDefault="00160793">
      <w:pPr>
        <w:pStyle w:val="BodyText"/>
        <w:rPr>
          <w:b/>
          <w:sz w:val="28"/>
        </w:rPr>
      </w:pPr>
    </w:p>
    <w:p w14:paraId="079F0959" w14:textId="77777777" w:rsidR="00160793" w:rsidRDefault="00160793">
      <w:pPr>
        <w:pStyle w:val="BodyText"/>
        <w:rPr>
          <w:b/>
          <w:sz w:val="28"/>
        </w:rPr>
      </w:pPr>
    </w:p>
    <w:p w14:paraId="7B3654E0" w14:textId="77777777" w:rsidR="00160793" w:rsidRDefault="00160793">
      <w:pPr>
        <w:pStyle w:val="BodyText"/>
        <w:rPr>
          <w:b/>
          <w:sz w:val="28"/>
        </w:rPr>
      </w:pPr>
    </w:p>
    <w:p w14:paraId="6E630265" w14:textId="77777777" w:rsidR="00160793" w:rsidRDefault="00160793">
      <w:pPr>
        <w:pStyle w:val="BodyText"/>
        <w:rPr>
          <w:b/>
          <w:sz w:val="28"/>
        </w:rPr>
      </w:pPr>
    </w:p>
    <w:p w14:paraId="675FC19E" w14:textId="77777777" w:rsidR="00160793" w:rsidRDefault="00160793">
      <w:pPr>
        <w:pStyle w:val="BodyText"/>
        <w:rPr>
          <w:b/>
          <w:sz w:val="28"/>
        </w:rPr>
      </w:pPr>
    </w:p>
    <w:p w14:paraId="5F93BE03" w14:textId="77777777" w:rsidR="00160793" w:rsidRDefault="00160793">
      <w:pPr>
        <w:pStyle w:val="BodyText"/>
        <w:rPr>
          <w:b/>
          <w:sz w:val="28"/>
        </w:rPr>
      </w:pPr>
    </w:p>
    <w:p w14:paraId="41ED5D58" w14:textId="77777777" w:rsidR="00160793" w:rsidRDefault="00160793">
      <w:pPr>
        <w:pStyle w:val="BodyText"/>
        <w:spacing w:before="102"/>
        <w:rPr>
          <w:b/>
          <w:sz w:val="28"/>
        </w:rPr>
      </w:pPr>
    </w:p>
    <w:p w14:paraId="4A22D428" w14:textId="77777777" w:rsidR="00160793" w:rsidRDefault="00000000">
      <w:pPr>
        <w:pStyle w:val="BodyText"/>
        <w:spacing w:before="1" w:line="360" w:lineRule="auto"/>
        <w:ind w:left="165" w:right="572"/>
        <w:jc w:val="both"/>
      </w:pPr>
      <w:r>
        <w:rPr>
          <w:noProof/>
        </w:rPr>
        <mc:AlternateContent>
          <mc:Choice Requires="wps">
            <w:drawing>
              <wp:anchor distT="0" distB="0" distL="0" distR="0" simplePos="0" relativeHeight="486429696" behindDoc="1" locked="0" layoutInCell="1" allowOverlap="1" wp14:anchorId="5DC577DE" wp14:editId="7B9476DB">
                <wp:simplePos x="0" y="0"/>
                <wp:positionH relativeFrom="page">
                  <wp:posOffset>3948429</wp:posOffset>
                </wp:positionH>
                <wp:positionV relativeFrom="paragraph">
                  <wp:posOffset>1117010</wp:posOffset>
                </wp:positionV>
                <wp:extent cx="50800" cy="113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66945450" w14:textId="77777777" w:rsidR="00160793" w:rsidRDefault="00000000">
                            <w:pPr>
                              <w:spacing w:line="177" w:lineRule="exact"/>
                              <w:rPr>
                                <w:sz w:val="16"/>
                              </w:rPr>
                            </w:pPr>
                            <w:r>
                              <w:rPr>
                                <w:spacing w:val="-10"/>
                                <w:sz w:val="16"/>
                              </w:rPr>
                              <w:t>3</w:t>
                            </w:r>
                          </w:p>
                        </w:txbxContent>
                      </wps:txbx>
                      <wps:bodyPr wrap="square" lIns="0" tIns="0" rIns="0" bIns="0" rtlCol="0">
                        <a:noAutofit/>
                      </wps:bodyPr>
                    </wps:wsp>
                  </a:graphicData>
                </a:graphic>
              </wp:anchor>
            </w:drawing>
          </mc:Choice>
          <mc:Fallback>
            <w:pict>
              <v:shapetype w14:anchorId="5DC577DE" id="_x0000_t202" coordsize="21600,21600" o:spt="202" path="m,l,21600r21600,l21600,xe">
                <v:stroke joinstyle="miter"/>
                <v:path gradientshapeok="t" o:connecttype="rect"/>
              </v:shapetype>
              <v:shape id="Textbox 2" o:spid="_x0000_s1026" type="#_x0000_t202" style="position:absolute;left:0;text-align:left;margin-left:310.9pt;margin-top:87.95pt;width:4pt;height:8.9pt;z-index:-1688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" filled="f" stroked="f">
                <v:textbox inset="0,0,0,0">
                  <w:txbxContent>
                    <w:p w14:paraId="66945450" w14:textId="77777777" w:rsidR="00160793" w:rsidRDefault="00000000">
                      <w:pPr>
                        <w:spacing w:line="177" w:lineRule="exact"/>
                        <w:rPr>
                          <w:sz w:val="16"/>
                        </w:rPr>
                      </w:pPr>
                      <w:r>
                        <w:rPr>
                          <w:spacing w:val="-10"/>
                          <w:sz w:val="16"/>
                        </w:rPr>
                        <w:t>3</w:t>
                      </w:r>
                    </w:p>
                  </w:txbxContent>
                </v:textbox>
                <w10:wrap anchorx="page"/>
              </v:shape>
            </w:pict>
          </mc:Fallback>
        </mc:AlternateContent>
      </w:r>
      <w:r>
        <w:rPr>
          <w:b/>
        </w:rPr>
        <w:t xml:space="preserve">Abstract: </w:t>
      </w:r>
      <w:r>
        <w:t xml:space="preserve">This study is concerned with the assessment of water quality in 5 villages in and around the </w:t>
      </w:r>
      <w:proofErr w:type="spellStart"/>
      <w:r>
        <w:t>Namchik</w:t>
      </w:r>
      <w:proofErr w:type="spellEnd"/>
      <w:r>
        <w:t xml:space="preserve"> </w:t>
      </w:r>
      <w:proofErr w:type="spellStart"/>
      <w:r>
        <w:t>Namphuk</w:t>
      </w:r>
      <w:proofErr w:type="spellEnd"/>
      <w:r>
        <w:t xml:space="preserve"> Coal field under </w:t>
      </w:r>
      <w:proofErr w:type="spellStart"/>
      <w:r>
        <w:t>Kharsang</w:t>
      </w:r>
      <w:proofErr w:type="spellEnd"/>
      <w:r>
        <w:t xml:space="preserve"> Circle in </w:t>
      </w:r>
      <w:proofErr w:type="spellStart"/>
      <w:r>
        <w:t>Changlang</w:t>
      </w:r>
      <w:proofErr w:type="spellEnd"/>
      <w:r>
        <w:t xml:space="preserve"> District of Arunachal Pradesh. A total of 11 water samples were collected, and standard laboratory assessments were conducted to determine various physicochemical properties, viz. Turbidity, pH, hardness, alkalinity, TDS, Cl, SO4</w:t>
      </w:r>
      <w:r>
        <w:rPr>
          <w:vertAlign w:val="superscript"/>
        </w:rPr>
        <w:t>2-</w:t>
      </w:r>
      <w:r>
        <w:t xml:space="preserve">, F, NO </w:t>
      </w:r>
      <w:r>
        <w:rPr>
          <w:vertAlign w:val="superscript"/>
        </w:rPr>
        <w:t>-</w:t>
      </w:r>
      <w:r>
        <w:t xml:space="preserve">, Fe, As, Pb, Cr, Zn, Cd, Ni, and Oil and grease. </w:t>
      </w:r>
      <w:r>
        <w:rPr>
          <w:spacing w:val="22"/>
        </w:rPr>
        <w:t>A</w:t>
      </w:r>
      <w:r>
        <w:rPr>
          <w:spacing w:val="25"/>
        </w:rPr>
        <w:t>l</w:t>
      </w:r>
      <w:r>
        <w:rPr>
          <w:spacing w:val="24"/>
        </w:rPr>
        <w:t>o</w:t>
      </w:r>
      <w:r>
        <w:rPr>
          <w:spacing w:val="-96"/>
        </w:rPr>
        <w:t>n</w:t>
      </w:r>
      <w:r>
        <w:rPr>
          <w:spacing w:val="24"/>
          <w:vertAlign w:val="subscript"/>
        </w:rPr>
        <w:t>3</w:t>
      </w:r>
      <w:r>
        <w:rPr>
          <w:spacing w:val="-14"/>
        </w:rPr>
        <w:t xml:space="preserve"> </w:t>
      </w:r>
      <w:r>
        <w:t>g with that, a household survey comprising 114 households was undertaken to understand the potential problems and issues related to water. Based on the results and considering</w:t>
      </w:r>
      <w:r>
        <w:rPr>
          <w:spacing w:val="-2"/>
        </w:rPr>
        <w:t xml:space="preserve"> </w:t>
      </w:r>
      <w:r>
        <w:t xml:space="preserve">the acceptable limits for different parameters in drinking water, as per the Bureau of Indian Standards (BIS) IS 10500: 2012, the WQI has been worked out using the WAWQI Method. It has been found that only 1 sample can be considered as excellent, 2 samples were good, 1 sample each in the poor and very poor categories, while 6 samples were found to be </w:t>
      </w:r>
      <w:r>
        <w:rPr>
          <w:spacing w:val="-6"/>
        </w:rPr>
        <w:t>unsuitable</w:t>
      </w:r>
      <w:r>
        <w:rPr>
          <w:spacing w:val="-11"/>
        </w:rPr>
        <w:t xml:space="preserve"> </w:t>
      </w:r>
      <w:r>
        <w:rPr>
          <w:spacing w:val="-6"/>
        </w:rPr>
        <w:t>for</w:t>
      </w:r>
      <w:r>
        <w:rPr>
          <w:spacing w:val="-9"/>
        </w:rPr>
        <w:t xml:space="preserve"> </w:t>
      </w:r>
      <w:r>
        <w:rPr>
          <w:spacing w:val="-6"/>
        </w:rPr>
        <w:t>drinking.</w:t>
      </w:r>
      <w:r>
        <w:rPr>
          <w:spacing w:val="-9"/>
        </w:rPr>
        <w:t xml:space="preserve"> </w:t>
      </w:r>
      <w:r>
        <w:rPr>
          <w:spacing w:val="-6"/>
        </w:rPr>
        <w:t>High</w:t>
      </w:r>
      <w:r>
        <w:rPr>
          <w:spacing w:val="-9"/>
        </w:rPr>
        <w:t xml:space="preserve"> </w:t>
      </w:r>
      <w:r>
        <w:rPr>
          <w:spacing w:val="-6"/>
        </w:rPr>
        <w:t>turbidity</w:t>
      </w:r>
      <w:r>
        <w:rPr>
          <w:spacing w:val="-9"/>
        </w:rPr>
        <w:t xml:space="preserve"> </w:t>
      </w:r>
      <w:r>
        <w:rPr>
          <w:spacing w:val="-6"/>
        </w:rPr>
        <w:t>(avg.</w:t>
      </w:r>
      <w:r>
        <w:rPr>
          <w:spacing w:val="-9"/>
        </w:rPr>
        <w:t xml:space="preserve"> </w:t>
      </w:r>
      <w:r>
        <w:rPr>
          <w:spacing w:val="-6"/>
        </w:rPr>
        <w:t>5.25</w:t>
      </w:r>
      <w:r>
        <w:rPr>
          <w:spacing w:val="-9"/>
        </w:rPr>
        <w:t xml:space="preserve"> </w:t>
      </w:r>
      <w:r>
        <w:rPr>
          <w:spacing w:val="-6"/>
        </w:rPr>
        <w:t>NTU),</w:t>
      </w:r>
      <w:r>
        <w:rPr>
          <w:spacing w:val="-9"/>
        </w:rPr>
        <w:t xml:space="preserve"> </w:t>
      </w:r>
      <w:r>
        <w:rPr>
          <w:spacing w:val="-6"/>
        </w:rPr>
        <w:t>low</w:t>
      </w:r>
      <w:r>
        <w:rPr>
          <w:spacing w:val="-9"/>
        </w:rPr>
        <w:t xml:space="preserve"> </w:t>
      </w:r>
      <w:r>
        <w:rPr>
          <w:spacing w:val="-6"/>
        </w:rPr>
        <w:t>pH</w:t>
      </w:r>
      <w:r>
        <w:rPr>
          <w:spacing w:val="-9"/>
        </w:rPr>
        <w:t xml:space="preserve"> </w:t>
      </w:r>
      <w:r>
        <w:rPr>
          <w:spacing w:val="-6"/>
        </w:rPr>
        <w:t>(avg.</w:t>
      </w:r>
      <w:r>
        <w:rPr>
          <w:spacing w:val="-9"/>
        </w:rPr>
        <w:t xml:space="preserve"> </w:t>
      </w:r>
      <w:r>
        <w:rPr>
          <w:spacing w:val="-6"/>
        </w:rPr>
        <w:t>6.37,</w:t>
      </w:r>
      <w:r>
        <w:rPr>
          <w:spacing w:val="-9"/>
        </w:rPr>
        <w:t xml:space="preserve"> </w:t>
      </w:r>
      <w:r>
        <w:rPr>
          <w:spacing w:val="-6"/>
        </w:rPr>
        <w:t>indicating</w:t>
      </w:r>
      <w:r>
        <w:rPr>
          <w:spacing w:val="-9"/>
        </w:rPr>
        <w:t xml:space="preserve"> </w:t>
      </w:r>
      <w:r>
        <w:rPr>
          <w:spacing w:val="-6"/>
        </w:rPr>
        <w:t>acidification), and elevated average concentrations of heavy metals such as</w:t>
      </w:r>
      <w:r>
        <w:t xml:space="preserve"> </w:t>
      </w:r>
      <w:r>
        <w:rPr>
          <w:spacing w:val="-6"/>
        </w:rPr>
        <w:t xml:space="preserve">Pb (0.016 mg/L) and Cd (0.008 mg/L) </w:t>
      </w:r>
      <w:r>
        <w:t>are</w:t>
      </w:r>
      <w:r>
        <w:rPr>
          <w:spacing w:val="-1"/>
        </w:rPr>
        <w:t xml:space="preserve"> </w:t>
      </w:r>
      <w:r>
        <w:t>key factors</w:t>
      </w:r>
      <w:r>
        <w:rPr>
          <w:spacing w:val="-3"/>
        </w:rPr>
        <w:t xml:space="preserve"> </w:t>
      </w:r>
      <w:r>
        <w:t>degrading the overall water quality. The findings suggest a shortage of quality drinking</w:t>
      </w:r>
      <w:r>
        <w:rPr>
          <w:spacing w:val="-5"/>
        </w:rPr>
        <w:t xml:space="preserve"> </w:t>
      </w:r>
      <w:r>
        <w:t xml:space="preserve">water, and the proximity and exposure to mining-related waste could be the cause of contamination. Proper disposal of mine waste, restrictions on stockpiling near water sources and overall restrictions on illegal mining operations are the need of the hour to tackle these </w:t>
      </w:r>
      <w:r>
        <w:rPr>
          <w:spacing w:val="-2"/>
        </w:rPr>
        <w:t>issues.</w:t>
      </w:r>
    </w:p>
    <w:p w14:paraId="3531DE8B" w14:textId="77777777" w:rsidR="00160793" w:rsidRDefault="00000000">
      <w:pPr>
        <w:pStyle w:val="BodyText"/>
        <w:spacing w:before="13"/>
        <w:rPr>
          <w:sz w:val="20"/>
        </w:rPr>
      </w:pPr>
      <w:r>
        <w:rPr>
          <w:noProof/>
          <w:sz w:val="20"/>
        </w:rPr>
        <mc:AlternateContent>
          <mc:Choice Requires="wps">
            <w:drawing>
              <wp:anchor distT="0" distB="0" distL="0" distR="0" simplePos="0" relativeHeight="487587840" behindDoc="1" locked="0" layoutInCell="1" allowOverlap="1" wp14:anchorId="09A0AF64" wp14:editId="74753E4E">
                <wp:simplePos x="0" y="0"/>
                <wp:positionH relativeFrom="page">
                  <wp:posOffset>914400</wp:posOffset>
                </wp:positionH>
                <wp:positionV relativeFrom="paragraph">
                  <wp:posOffset>169724</wp:posOffset>
                </wp:positionV>
                <wp:extent cx="571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E0C5B" id="Graphic 3" o:spid="_x0000_s1026" style="position:absolute;margin-left:1in;margin-top:13.35pt;width:45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" path="m,l5715000,e" filled="f" strokeweight=".17183mm">
                <v:path arrowok="t"/>
                <w10:wrap type="topAndBottom" anchorx="page"/>
              </v:shape>
            </w:pict>
          </mc:Fallback>
        </mc:AlternateContent>
      </w:r>
    </w:p>
    <w:p w14:paraId="5533566F" w14:textId="77777777" w:rsidR="00160793" w:rsidRDefault="00000000">
      <w:pPr>
        <w:pStyle w:val="BodyText"/>
        <w:spacing w:before="138" w:line="357" w:lineRule="auto"/>
        <w:ind w:left="165" w:right="614"/>
        <w:jc w:val="both"/>
      </w:pPr>
      <w:r>
        <w:rPr>
          <w:b/>
        </w:rPr>
        <w:t>Keywords:</w:t>
      </w:r>
      <w:r>
        <w:rPr>
          <w:b/>
          <w:spacing w:val="-5"/>
        </w:rPr>
        <w:t xml:space="preserve"> </w:t>
      </w:r>
      <w:proofErr w:type="spellStart"/>
      <w:r>
        <w:t>Changlang</w:t>
      </w:r>
      <w:proofErr w:type="spellEnd"/>
      <w:r>
        <w:rPr>
          <w:spacing w:val="-6"/>
        </w:rPr>
        <w:t xml:space="preserve"> </w:t>
      </w:r>
      <w:r>
        <w:t>District,</w:t>
      </w:r>
      <w:r>
        <w:rPr>
          <w:spacing w:val="-5"/>
        </w:rPr>
        <w:t xml:space="preserve"> </w:t>
      </w:r>
      <w:r>
        <w:t>Coal</w:t>
      </w:r>
      <w:r>
        <w:rPr>
          <w:spacing w:val="-5"/>
        </w:rPr>
        <w:t xml:space="preserve"> </w:t>
      </w:r>
      <w:r>
        <w:t>Field,</w:t>
      </w:r>
      <w:r>
        <w:rPr>
          <w:spacing w:val="-6"/>
        </w:rPr>
        <w:t xml:space="preserve"> </w:t>
      </w:r>
      <w:r>
        <w:t>Namchik-Namphuk,</w:t>
      </w:r>
      <w:r>
        <w:rPr>
          <w:spacing w:val="-5"/>
        </w:rPr>
        <w:t xml:space="preserve"> </w:t>
      </w:r>
      <w:r>
        <w:t>Water</w:t>
      </w:r>
      <w:r>
        <w:rPr>
          <w:spacing w:val="-6"/>
        </w:rPr>
        <w:t xml:space="preserve"> </w:t>
      </w:r>
      <w:r>
        <w:t>quality,</w:t>
      </w:r>
      <w:r>
        <w:rPr>
          <w:spacing w:val="-1"/>
        </w:rPr>
        <w:t xml:space="preserve"> </w:t>
      </w:r>
      <w:r>
        <w:t>Water</w:t>
      </w:r>
      <w:r>
        <w:rPr>
          <w:spacing w:val="-6"/>
        </w:rPr>
        <w:t xml:space="preserve"> </w:t>
      </w:r>
      <w:r>
        <w:t>quality index, WAWQI</w:t>
      </w:r>
    </w:p>
    <w:p w14:paraId="2D87B54B" w14:textId="77777777" w:rsidR="00160793" w:rsidRDefault="00160793">
      <w:pPr>
        <w:pStyle w:val="BodyText"/>
        <w:spacing w:line="357" w:lineRule="auto"/>
        <w:jc w:val="both"/>
        <w:sectPr w:rsidR="00160793">
          <w:headerReference w:type="default" r:id="rId7"/>
          <w:type w:val="continuous"/>
          <w:pgSz w:w="11920" w:h="16840"/>
          <w:pgMar w:top="1340" w:right="850" w:bottom="280" w:left="1275" w:header="44" w:footer="0" w:gutter="0"/>
          <w:pgNumType w:start="1"/>
          <w:cols w:space="720"/>
        </w:sectPr>
      </w:pPr>
    </w:p>
    <w:p w14:paraId="4A42D756" w14:textId="77777777" w:rsidR="00160793" w:rsidRDefault="00160793">
      <w:pPr>
        <w:pStyle w:val="BodyText"/>
        <w:spacing w:before="11"/>
      </w:pPr>
    </w:p>
    <w:p w14:paraId="014BD6F6" w14:textId="77777777" w:rsidR="00160793" w:rsidRDefault="00000000">
      <w:pPr>
        <w:pStyle w:val="Heading1"/>
      </w:pPr>
      <w:r>
        <w:rPr>
          <w:spacing w:val="-2"/>
        </w:rPr>
        <w:t>Introduction</w:t>
      </w:r>
    </w:p>
    <w:p w14:paraId="5582513D" w14:textId="77777777" w:rsidR="00160793" w:rsidRDefault="00160793">
      <w:pPr>
        <w:pStyle w:val="BodyText"/>
        <w:spacing w:before="60"/>
        <w:rPr>
          <w:b/>
        </w:rPr>
      </w:pPr>
    </w:p>
    <w:p w14:paraId="03738202" w14:textId="77777777" w:rsidR="00160793" w:rsidRDefault="00000000">
      <w:pPr>
        <w:pStyle w:val="BodyText"/>
        <w:spacing w:before="1" w:line="360" w:lineRule="auto"/>
        <w:ind w:left="165" w:right="573" w:firstLine="719"/>
        <w:jc w:val="both"/>
      </w:pPr>
      <w:r>
        <w:t>Water is a precious and very limited resource. Though a large part of the globe is covered with water, only a small fraction of it is readily available for human consumption. Fresh,</w:t>
      </w:r>
      <w:r>
        <w:rPr>
          <w:spacing w:val="-1"/>
        </w:rPr>
        <w:t xml:space="preserve"> </w:t>
      </w:r>
      <w:r>
        <w:t>consumable</w:t>
      </w:r>
      <w:r>
        <w:rPr>
          <w:spacing w:val="-2"/>
        </w:rPr>
        <w:t xml:space="preserve"> </w:t>
      </w:r>
      <w:r>
        <w:t>water</w:t>
      </w:r>
      <w:r>
        <w:rPr>
          <w:spacing w:val="-5"/>
        </w:rPr>
        <w:t xml:space="preserve"> </w:t>
      </w:r>
      <w:r>
        <w:t>is</w:t>
      </w:r>
      <w:r>
        <w:rPr>
          <w:spacing w:val="-6"/>
        </w:rPr>
        <w:t xml:space="preserve"> </w:t>
      </w:r>
      <w:r>
        <w:t>again</w:t>
      </w:r>
      <w:r>
        <w:rPr>
          <w:spacing w:val="-1"/>
        </w:rPr>
        <w:t xml:space="preserve"> </w:t>
      </w:r>
      <w:r>
        <w:t>not equally distributed; there</w:t>
      </w:r>
      <w:r>
        <w:rPr>
          <w:spacing w:val="-3"/>
        </w:rPr>
        <w:t xml:space="preserve"> </w:t>
      </w:r>
      <w:r>
        <w:t>are</w:t>
      </w:r>
      <w:r>
        <w:rPr>
          <w:spacing w:val="-4"/>
        </w:rPr>
        <w:t xml:space="preserve"> </w:t>
      </w:r>
      <w:r>
        <w:t>areas</w:t>
      </w:r>
      <w:r>
        <w:rPr>
          <w:spacing w:val="-2"/>
        </w:rPr>
        <w:t xml:space="preserve"> </w:t>
      </w:r>
      <w:r>
        <w:t>with</w:t>
      </w:r>
      <w:r>
        <w:rPr>
          <w:spacing w:val="-1"/>
        </w:rPr>
        <w:t xml:space="preserve"> </w:t>
      </w:r>
      <w:r>
        <w:t>an</w:t>
      </w:r>
      <w:r>
        <w:rPr>
          <w:spacing w:val="-5"/>
        </w:rPr>
        <w:t xml:space="preserve"> </w:t>
      </w:r>
      <w:r>
        <w:t>abundance of it, and there are also water-stressed areas. According to WHO/UNICEF (2019), about 2.2 billion</w:t>
      </w:r>
      <w:r>
        <w:rPr>
          <w:spacing w:val="-13"/>
        </w:rPr>
        <w:t xml:space="preserve"> </w:t>
      </w:r>
      <w:r>
        <w:t>people</w:t>
      </w:r>
      <w:r>
        <w:rPr>
          <w:spacing w:val="-8"/>
        </w:rPr>
        <w:t xml:space="preserve"> </w:t>
      </w:r>
      <w:r>
        <w:t>lack</w:t>
      </w:r>
      <w:r>
        <w:rPr>
          <w:spacing w:val="-14"/>
        </w:rPr>
        <w:t xml:space="preserve"> </w:t>
      </w:r>
      <w:r>
        <w:t>access</w:t>
      </w:r>
      <w:r>
        <w:rPr>
          <w:spacing w:val="-14"/>
        </w:rPr>
        <w:t xml:space="preserve"> </w:t>
      </w:r>
      <w:r>
        <w:t>to</w:t>
      </w:r>
      <w:r>
        <w:rPr>
          <w:spacing w:val="-10"/>
        </w:rPr>
        <w:t xml:space="preserve"> </w:t>
      </w:r>
      <w:r>
        <w:t>safely</w:t>
      </w:r>
      <w:r>
        <w:rPr>
          <w:spacing w:val="-14"/>
        </w:rPr>
        <w:t xml:space="preserve"> </w:t>
      </w:r>
      <w:r>
        <w:t>managed</w:t>
      </w:r>
      <w:r>
        <w:rPr>
          <w:spacing w:val="-9"/>
        </w:rPr>
        <w:t xml:space="preserve"> </w:t>
      </w:r>
      <w:r>
        <w:t>drinking</w:t>
      </w:r>
      <w:r>
        <w:rPr>
          <w:spacing w:val="-14"/>
        </w:rPr>
        <w:t xml:space="preserve"> </w:t>
      </w:r>
      <w:r>
        <w:t>water,</w:t>
      </w:r>
      <w:r>
        <w:rPr>
          <w:spacing w:val="-13"/>
        </w:rPr>
        <w:t xml:space="preserve"> </w:t>
      </w:r>
      <w:r>
        <w:t>and</w:t>
      </w:r>
      <w:r>
        <w:rPr>
          <w:spacing w:val="-14"/>
        </w:rPr>
        <w:t xml:space="preserve"> </w:t>
      </w:r>
      <w:r>
        <w:t>about</w:t>
      </w:r>
      <w:r>
        <w:rPr>
          <w:spacing w:val="-13"/>
        </w:rPr>
        <w:t xml:space="preserve"> </w:t>
      </w:r>
      <w:r>
        <w:t>2</w:t>
      </w:r>
      <w:r>
        <w:rPr>
          <w:spacing w:val="-11"/>
        </w:rPr>
        <w:t xml:space="preserve"> </w:t>
      </w:r>
      <w:r>
        <w:t>million</w:t>
      </w:r>
      <w:r>
        <w:rPr>
          <w:spacing w:val="-13"/>
        </w:rPr>
        <w:t xml:space="preserve"> </w:t>
      </w:r>
      <w:r>
        <w:t>children</w:t>
      </w:r>
      <w:r>
        <w:rPr>
          <w:spacing w:val="-9"/>
        </w:rPr>
        <w:t xml:space="preserve"> </w:t>
      </w:r>
      <w:r>
        <w:t>under 5 years of age die annually due to diarrheal diseases because of poor sanitation and water quality. Water can be polluted by an array of pollutants that can be broadly classified under organic,</w:t>
      </w:r>
      <w:r>
        <w:rPr>
          <w:spacing w:val="-15"/>
        </w:rPr>
        <w:t xml:space="preserve"> </w:t>
      </w:r>
      <w:r>
        <w:t>inorganic</w:t>
      </w:r>
      <w:r>
        <w:rPr>
          <w:spacing w:val="-15"/>
        </w:rPr>
        <w:t xml:space="preserve"> </w:t>
      </w:r>
      <w:r>
        <w:t>compounds,</w:t>
      </w:r>
      <w:r>
        <w:rPr>
          <w:spacing w:val="-15"/>
        </w:rPr>
        <w:t xml:space="preserve"> </w:t>
      </w:r>
      <w:r>
        <w:t>and</w:t>
      </w:r>
      <w:r>
        <w:rPr>
          <w:spacing w:val="-15"/>
        </w:rPr>
        <w:t xml:space="preserve"> </w:t>
      </w:r>
      <w:r>
        <w:t>particulate</w:t>
      </w:r>
      <w:r>
        <w:rPr>
          <w:spacing w:val="-15"/>
        </w:rPr>
        <w:t xml:space="preserve"> </w:t>
      </w:r>
      <w:r>
        <w:t>materials</w:t>
      </w:r>
      <w:r>
        <w:rPr>
          <w:spacing w:val="-15"/>
        </w:rPr>
        <w:t xml:space="preserve"> </w:t>
      </w:r>
      <w:r>
        <w:t>(</w:t>
      </w:r>
      <w:proofErr w:type="spellStart"/>
      <w:r>
        <w:t>Geissen</w:t>
      </w:r>
      <w:proofErr w:type="spellEnd"/>
      <w:r>
        <w:rPr>
          <w:spacing w:val="-15"/>
        </w:rPr>
        <w:t xml:space="preserve"> </w:t>
      </w:r>
      <w:r>
        <w:t>et</w:t>
      </w:r>
      <w:r>
        <w:rPr>
          <w:spacing w:val="-15"/>
        </w:rPr>
        <w:t xml:space="preserve"> </w:t>
      </w:r>
      <w:r>
        <w:t>al.,</w:t>
      </w:r>
      <w:r>
        <w:rPr>
          <w:spacing w:val="-15"/>
        </w:rPr>
        <w:t xml:space="preserve"> </w:t>
      </w:r>
      <w:r>
        <w:t>2015).</w:t>
      </w:r>
      <w:r>
        <w:rPr>
          <w:spacing w:val="-15"/>
        </w:rPr>
        <w:t xml:space="preserve"> </w:t>
      </w:r>
      <w:r>
        <w:t>These</w:t>
      </w:r>
      <w:r>
        <w:rPr>
          <w:spacing w:val="-15"/>
        </w:rPr>
        <w:t xml:space="preserve"> </w:t>
      </w:r>
      <w:r>
        <w:t>pollutants may</w:t>
      </w:r>
      <w:r>
        <w:rPr>
          <w:spacing w:val="-15"/>
        </w:rPr>
        <w:t xml:space="preserve"> </w:t>
      </w:r>
      <w:r>
        <w:t>come</w:t>
      </w:r>
      <w:r>
        <w:rPr>
          <w:spacing w:val="-14"/>
        </w:rPr>
        <w:t xml:space="preserve"> </w:t>
      </w:r>
      <w:r>
        <w:t>in</w:t>
      </w:r>
      <w:r>
        <w:rPr>
          <w:spacing w:val="-15"/>
        </w:rPr>
        <w:t xml:space="preserve"> </w:t>
      </w:r>
      <w:r>
        <w:t>contact</w:t>
      </w:r>
      <w:r>
        <w:rPr>
          <w:spacing w:val="-10"/>
        </w:rPr>
        <w:t xml:space="preserve"> </w:t>
      </w:r>
      <w:r>
        <w:t>with</w:t>
      </w:r>
      <w:r>
        <w:rPr>
          <w:spacing w:val="-15"/>
        </w:rPr>
        <w:t xml:space="preserve"> </w:t>
      </w:r>
      <w:r>
        <w:t>water</w:t>
      </w:r>
      <w:r>
        <w:rPr>
          <w:spacing w:val="-15"/>
        </w:rPr>
        <w:t xml:space="preserve"> </w:t>
      </w:r>
      <w:r>
        <w:t>directly</w:t>
      </w:r>
      <w:r>
        <w:rPr>
          <w:spacing w:val="-15"/>
        </w:rPr>
        <w:t xml:space="preserve"> </w:t>
      </w:r>
      <w:r>
        <w:t>(e.g.</w:t>
      </w:r>
      <w:r>
        <w:rPr>
          <w:spacing w:val="-15"/>
        </w:rPr>
        <w:t xml:space="preserve"> </w:t>
      </w:r>
      <w:r>
        <w:t>sewage</w:t>
      </w:r>
      <w:r>
        <w:rPr>
          <w:spacing w:val="-11"/>
        </w:rPr>
        <w:t xml:space="preserve"> </w:t>
      </w:r>
      <w:r>
        <w:t>and</w:t>
      </w:r>
      <w:r>
        <w:rPr>
          <w:spacing w:val="-15"/>
        </w:rPr>
        <w:t xml:space="preserve"> </w:t>
      </w:r>
      <w:r>
        <w:t>oil</w:t>
      </w:r>
      <w:r>
        <w:rPr>
          <w:spacing w:val="-10"/>
        </w:rPr>
        <w:t xml:space="preserve"> </w:t>
      </w:r>
      <w:r>
        <w:t>spills)</w:t>
      </w:r>
      <w:r>
        <w:rPr>
          <w:spacing w:val="-15"/>
        </w:rPr>
        <w:t xml:space="preserve"> </w:t>
      </w:r>
      <w:r>
        <w:t>or</w:t>
      </w:r>
      <w:r>
        <w:rPr>
          <w:spacing w:val="-12"/>
        </w:rPr>
        <w:t xml:space="preserve"> </w:t>
      </w:r>
      <w:r>
        <w:t>indirectly</w:t>
      </w:r>
      <w:r>
        <w:rPr>
          <w:spacing w:val="-14"/>
        </w:rPr>
        <w:t xml:space="preserve"> </w:t>
      </w:r>
      <w:r>
        <w:t>(e.g.</w:t>
      </w:r>
      <w:r>
        <w:rPr>
          <w:spacing w:val="-12"/>
        </w:rPr>
        <w:t xml:space="preserve"> </w:t>
      </w:r>
      <w:r>
        <w:t>pesticides and nutrients</w:t>
      </w:r>
      <w:r>
        <w:rPr>
          <w:spacing w:val="-1"/>
        </w:rPr>
        <w:t xml:space="preserve"> </w:t>
      </w:r>
      <w:r>
        <w:t>used</w:t>
      </w:r>
      <w:r>
        <w:rPr>
          <w:spacing w:val="-1"/>
        </w:rPr>
        <w:t xml:space="preserve"> </w:t>
      </w:r>
      <w:r>
        <w:t>in</w:t>
      </w:r>
      <w:r>
        <w:rPr>
          <w:spacing w:val="-1"/>
        </w:rPr>
        <w:t xml:space="preserve"> </w:t>
      </w:r>
      <w:r>
        <w:t>agriculture) (Singh et al.,</w:t>
      </w:r>
      <w:r>
        <w:rPr>
          <w:spacing w:val="-1"/>
        </w:rPr>
        <w:t xml:space="preserve"> </w:t>
      </w:r>
      <w:r>
        <w:t>2020), and</w:t>
      </w:r>
      <w:r>
        <w:rPr>
          <w:spacing w:val="-1"/>
        </w:rPr>
        <w:t xml:space="preserve"> </w:t>
      </w:r>
      <w:r>
        <w:t>these pollutants</w:t>
      </w:r>
      <w:r>
        <w:rPr>
          <w:spacing w:val="-1"/>
        </w:rPr>
        <w:t xml:space="preserve"> </w:t>
      </w:r>
      <w:r>
        <w:t>could be of natural origin</w:t>
      </w:r>
      <w:r>
        <w:rPr>
          <w:spacing w:val="-5"/>
        </w:rPr>
        <w:t xml:space="preserve"> </w:t>
      </w:r>
      <w:r>
        <w:t>as</w:t>
      </w:r>
      <w:r>
        <w:rPr>
          <w:spacing w:val="-14"/>
        </w:rPr>
        <w:t xml:space="preserve"> </w:t>
      </w:r>
      <w:r>
        <w:t>well</w:t>
      </w:r>
      <w:r>
        <w:rPr>
          <w:spacing w:val="-15"/>
        </w:rPr>
        <w:t xml:space="preserve"> </w:t>
      </w:r>
      <w:r>
        <w:t>as</w:t>
      </w:r>
      <w:r>
        <w:rPr>
          <w:spacing w:val="-14"/>
        </w:rPr>
        <w:t xml:space="preserve"> </w:t>
      </w:r>
      <w:r>
        <w:t>anthropogenic.</w:t>
      </w:r>
      <w:r>
        <w:rPr>
          <w:spacing w:val="-12"/>
        </w:rPr>
        <w:t xml:space="preserve"> </w:t>
      </w:r>
      <w:r>
        <w:t>The</w:t>
      </w:r>
      <w:r>
        <w:rPr>
          <w:spacing w:val="-12"/>
        </w:rPr>
        <w:t xml:space="preserve"> </w:t>
      </w:r>
      <w:r>
        <w:t>quality</w:t>
      </w:r>
      <w:r>
        <w:rPr>
          <w:spacing w:val="-15"/>
        </w:rPr>
        <w:t xml:space="preserve"> </w:t>
      </w:r>
      <w:r>
        <w:t>of</w:t>
      </w:r>
      <w:r>
        <w:rPr>
          <w:spacing w:val="-13"/>
        </w:rPr>
        <w:t xml:space="preserve"> </w:t>
      </w:r>
      <w:r>
        <w:t>water</w:t>
      </w:r>
      <w:r>
        <w:rPr>
          <w:spacing w:val="-16"/>
        </w:rPr>
        <w:t xml:space="preserve"> </w:t>
      </w:r>
      <w:r>
        <w:t>is</w:t>
      </w:r>
      <w:r>
        <w:rPr>
          <w:spacing w:val="-14"/>
        </w:rPr>
        <w:t xml:space="preserve"> </w:t>
      </w:r>
      <w:r>
        <w:t>also</w:t>
      </w:r>
      <w:r>
        <w:rPr>
          <w:spacing w:val="-15"/>
        </w:rPr>
        <w:t xml:space="preserve"> </w:t>
      </w:r>
      <w:r>
        <w:t>influenced</w:t>
      </w:r>
      <w:r>
        <w:rPr>
          <w:spacing w:val="-15"/>
        </w:rPr>
        <w:t xml:space="preserve"> </w:t>
      </w:r>
      <w:r>
        <w:t>by</w:t>
      </w:r>
      <w:r>
        <w:rPr>
          <w:spacing w:val="-13"/>
        </w:rPr>
        <w:t xml:space="preserve"> </w:t>
      </w:r>
      <w:r>
        <w:t>the</w:t>
      </w:r>
      <w:r>
        <w:rPr>
          <w:spacing w:val="-11"/>
        </w:rPr>
        <w:t xml:space="preserve"> </w:t>
      </w:r>
      <w:r>
        <w:t>mineralogy</w:t>
      </w:r>
      <w:r>
        <w:rPr>
          <w:spacing w:val="-13"/>
        </w:rPr>
        <w:t xml:space="preserve"> </w:t>
      </w:r>
      <w:r>
        <w:t>of</w:t>
      </w:r>
      <w:r>
        <w:rPr>
          <w:spacing w:val="-12"/>
        </w:rPr>
        <w:t xml:space="preserve"> </w:t>
      </w:r>
      <w:r>
        <w:rPr>
          <w:spacing w:val="-5"/>
        </w:rPr>
        <w:t>the</w:t>
      </w:r>
    </w:p>
    <w:p w14:paraId="014F3470" w14:textId="77777777" w:rsidR="00160793" w:rsidRDefault="00000000">
      <w:pPr>
        <w:pStyle w:val="BodyText"/>
        <w:spacing w:before="3" w:line="285" w:lineRule="auto"/>
        <w:ind w:left="165" w:right="574"/>
        <w:jc w:val="both"/>
      </w:pPr>
      <w:r>
        <w:t>rocks</w:t>
      </w:r>
      <w:r>
        <w:rPr>
          <w:spacing w:val="-11"/>
        </w:rPr>
        <w:t xml:space="preserve"> </w:t>
      </w:r>
      <w:r>
        <w:t>in</w:t>
      </w:r>
      <w:r>
        <w:rPr>
          <w:spacing w:val="-1"/>
        </w:rPr>
        <w:t xml:space="preserve"> </w:t>
      </w:r>
      <w:r>
        <w:t>the</w:t>
      </w:r>
      <w:r>
        <w:rPr>
          <w:spacing w:val="-3"/>
        </w:rPr>
        <w:t xml:space="preserve"> </w:t>
      </w:r>
      <w:r>
        <w:t>area.</w:t>
      </w:r>
      <w:r>
        <w:rPr>
          <w:spacing w:val="-15"/>
        </w:rPr>
        <w:t xml:space="preserve"> </w:t>
      </w:r>
      <w:r>
        <w:rPr>
          <w:position w:val="-9"/>
          <w:sz w:val="16"/>
        </w:rPr>
        <w:t>3</w:t>
      </w:r>
      <w:r>
        <w:t>For</w:t>
      </w:r>
      <w:r>
        <w:rPr>
          <w:spacing w:val="-1"/>
        </w:rPr>
        <w:t xml:space="preserve"> </w:t>
      </w:r>
      <w:r>
        <w:t>instance,</w:t>
      </w:r>
      <w:r>
        <w:rPr>
          <w:spacing w:val="-5"/>
        </w:rPr>
        <w:t xml:space="preserve"> </w:t>
      </w:r>
      <w:r>
        <w:t>alkalinity</w:t>
      </w:r>
      <w:r>
        <w:rPr>
          <w:spacing w:val="-1"/>
        </w:rPr>
        <w:t xml:space="preserve"> </w:t>
      </w:r>
      <w:r>
        <w:t>is</w:t>
      </w:r>
      <w:r>
        <w:rPr>
          <w:spacing w:val="-2"/>
        </w:rPr>
        <w:t xml:space="preserve"> </w:t>
      </w:r>
      <w:r>
        <w:t>largely</w:t>
      </w:r>
      <w:r>
        <w:rPr>
          <w:spacing w:val="-4"/>
        </w:rPr>
        <w:t xml:space="preserve"> </w:t>
      </w:r>
      <w:r>
        <w:t>influenced</w:t>
      </w:r>
      <w:r>
        <w:rPr>
          <w:spacing w:val="-1"/>
        </w:rPr>
        <w:t xml:space="preserve"> </w:t>
      </w:r>
      <w:r>
        <w:t>by</w:t>
      </w:r>
      <w:r>
        <w:rPr>
          <w:spacing w:val="-5"/>
        </w:rPr>
        <w:t xml:space="preserve"> </w:t>
      </w:r>
      <w:r>
        <w:t>the</w:t>
      </w:r>
      <w:r>
        <w:rPr>
          <w:spacing w:val="-3"/>
        </w:rPr>
        <w:t xml:space="preserve"> </w:t>
      </w:r>
      <w:r>
        <w:t>mineralogy</w:t>
      </w:r>
      <w:r>
        <w:rPr>
          <w:spacing w:val="-5"/>
        </w:rPr>
        <w:t xml:space="preserve"> </w:t>
      </w:r>
      <w:r>
        <w:t>of</w:t>
      </w:r>
      <w:r>
        <w:rPr>
          <w:spacing w:val="-4"/>
        </w:rPr>
        <w:t xml:space="preserve"> </w:t>
      </w:r>
      <w:r>
        <w:t>the rocks; limestone and</w:t>
      </w:r>
      <w:r>
        <w:rPr>
          <w:spacing w:val="-4"/>
        </w:rPr>
        <w:t xml:space="preserve"> </w:t>
      </w:r>
      <w:r>
        <w:t>CaCO3</w:t>
      </w:r>
      <w:r>
        <w:rPr>
          <w:spacing w:val="-4"/>
        </w:rPr>
        <w:t xml:space="preserve"> </w:t>
      </w:r>
      <w:r>
        <w:t>add</w:t>
      </w:r>
      <w:r>
        <w:rPr>
          <w:spacing w:val="-5"/>
        </w:rPr>
        <w:t xml:space="preserve"> </w:t>
      </w:r>
      <w:r>
        <w:t>to</w:t>
      </w:r>
      <w:r>
        <w:rPr>
          <w:spacing w:val="-5"/>
        </w:rPr>
        <w:t xml:space="preserve"> </w:t>
      </w:r>
      <w:r>
        <w:t>the</w:t>
      </w:r>
      <w:r>
        <w:rPr>
          <w:spacing w:val="-3"/>
        </w:rPr>
        <w:t xml:space="preserve"> </w:t>
      </w:r>
      <w:r>
        <w:t>alkalinity</w:t>
      </w:r>
      <w:r>
        <w:rPr>
          <w:spacing w:val="-10"/>
        </w:rPr>
        <w:t xml:space="preserve"> </w:t>
      </w:r>
      <w:r>
        <w:t>of</w:t>
      </w:r>
      <w:r>
        <w:rPr>
          <w:spacing w:val="-5"/>
        </w:rPr>
        <w:t xml:space="preserve"> </w:t>
      </w:r>
      <w:r>
        <w:t>water,</w:t>
      </w:r>
      <w:r>
        <w:rPr>
          <w:spacing w:val="-4"/>
        </w:rPr>
        <w:t xml:space="preserve"> </w:t>
      </w:r>
      <w:r>
        <w:t>while</w:t>
      </w:r>
      <w:r>
        <w:rPr>
          <w:spacing w:val="2"/>
        </w:rPr>
        <w:t xml:space="preserve"> </w:t>
      </w:r>
      <w:r>
        <w:t>rocks</w:t>
      </w:r>
      <w:r>
        <w:rPr>
          <w:spacing w:val="-6"/>
        </w:rPr>
        <w:t xml:space="preserve"> </w:t>
      </w:r>
      <w:r>
        <w:t>such</w:t>
      </w:r>
      <w:r>
        <w:rPr>
          <w:spacing w:val="-5"/>
        </w:rPr>
        <w:t xml:space="preserve"> </w:t>
      </w:r>
      <w:r>
        <w:t>as</w:t>
      </w:r>
      <w:r>
        <w:rPr>
          <w:spacing w:val="-6"/>
        </w:rPr>
        <w:t xml:space="preserve"> </w:t>
      </w:r>
      <w:r>
        <w:t>granite</w:t>
      </w:r>
      <w:r>
        <w:rPr>
          <w:spacing w:val="-6"/>
        </w:rPr>
        <w:t xml:space="preserve"> </w:t>
      </w:r>
      <w:r>
        <w:t>lack</w:t>
      </w:r>
      <w:r>
        <w:rPr>
          <w:spacing w:val="-12"/>
        </w:rPr>
        <w:t xml:space="preserve"> </w:t>
      </w:r>
      <w:r>
        <w:rPr>
          <w:spacing w:val="-2"/>
        </w:rPr>
        <w:t>alkalinity</w:t>
      </w:r>
    </w:p>
    <w:p w14:paraId="569B5885" w14:textId="77777777" w:rsidR="00160793" w:rsidRDefault="00000000">
      <w:pPr>
        <w:pStyle w:val="BodyText"/>
        <w:spacing w:before="89" w:line="360" w:lineRule="auto"/>
        <w:ind w:left="165" w:right="574"/>
        <w:jc w:val="both"/>
      </w:pPr>
      <w:r>
        <w:rPr>
          <w:noProof/>
        </w:rPr>
        <mc:AlternateContent>
          <mc:Choice Requires="wps">
            <w:drawing>
              <wp:anchor distT="0" distB="0" distL="0" distR="0" simplePos="0" relativeHeight="486430208" behindDoc="1" locked="0" layoutInCell="1" allowOverlap="1" wp14:anchorId="50E43244" wp14:editId="5D694553">
                <wp:simplePos x="0" y="0"/>
                <wp:positionH relativeFrom="page">
                  <wp:posOffset>4364990</wp:posOffset>
                </wp:positionH>
                <wp:positionV relativeFrom="paragraph">
                  <wp:posOffset>1172607</wp:posOffset>
                </wp:positionV>
                <wp:extent cx="50800" cy="113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60C2C46B" w14:textId="77777777" w:rsidR="00160793" w:rsidRDefault="00000000">
                            <w:pPr>
                              <w:spacing w:line="177"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50E43244" id="Textbox 6" o:spid="_x0000_s1027" type="#_x0000_t202" style="position:absolute;left:0;text-align:left;margin-left:343.7pt;margin-top:92.35pt;width:4pt;height:8.9pt;z-index:-1688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eZlQ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" filled="f" stroked="f">
                <v:textbox inset="0,0,0,0">
                  <w:txbxContent>
                    <w:p w14:paraId="60C2C46B" w14:textId="77777777" w:rsidR="00160793" w:rsidRDefault="00000000">
                      <w:pPr>
                        <w:spacing w:line="177" w:lineRule="exact"/>
                        <w:rPr>
                          <w:sz w:val="16"/>
                        </w:rPr>
                      </w:pPr>
                      <w:r>
                        <w:rPr>
                          <w:spacing w:val="-10"/>
                          <w:sz w:val="16"/>
                        </w:rPr>
                        <w:t>3</w:t>
                      </w:r>
                    </w:p>
                  </w:txbxContent>
                </v:textbox>
                <w10:wrap anchorx="page"/>
              </v:shape>
            </w:pict>
          </mc:Fallback>
        </mc:AlternateContent>
      </w:r>
      <w:r>
        <w:t>(Addy</w:t>
      </w:r>
      <w:r>
        <w:rPr>
          <w:spacing w:val="-11"/>
        </w:rPr>
        <w:t xml:space="preserve"> </w:t>
      </w:r>
      <w:r>
        <w:t>et</w:t>
      </w:r>
      <w:r>
        <w:rPr>
          <w:spacing w:val="-5"/>
        </w:rPr>
        <w:t xml:space="preserve"> </w:t>
      </w:r>
      <w:r>
        <w:t>al.,</w:t>
      </w:r>
      <w:r>
        <w:rPr>
          <w:spacing w:val="-10"/>
        </w:rPr>
        <w:t xml:space="preserve"> </w:t>
      </w:r>
      <w:r>
        <w:t>2004).</w:t>
      </w:r>
      <w:r>
        <w:rPr>
          <w:spacing w:val="-6"/>
        </w:rPr>
        <w:t xml:space="preserve"> </w:t>
      </w:r>
      <w:r>
        <w:t>The</w:t>
      </w:r>
      <w:r>
        <w:rPr>
          <w:spacing w:val="-5"/>
        </w:rPr>
        <w:t xml:space="preserve"> </w:t>
      </w:r>
      <w:r>
        <w:t>present</w:t>
      </w:r>
      <w:r>
        <w:rPr>
          <w:spacing w:val="-5"/>
        </w:rPr>
        <w:t xml:space="preserve"> </w:t>
      </w:r>
      <w:r>
        <w:t>paper</w:t>
      </w:r>
      <w:r>
        <w:rPr>
          <w:spacing w:val="-10"/>
        </w:rPr>
        <w:t xml:space="preserve"> </w:t>
      </w:r>
      <w:r>
        <w:t>attempts</w:t>
      </w:r>
      <w:r>
        <w:rPr>
          <w:spacing w:val="-6"/>
        </w:rPr>
        <w:t xml:space="preserve"> </w:t>
      </w:r>
      <w:r>
        <w:t>to</w:t>
      </w:r>
      <w:r>
        <w:rPr>
          <w:spacing w:val="-10"/>
        </w:rPr>
        <w:t xml:space="preserve"> </w:t>
      </w:r>
      <w:r>
        <w:t>evaluate</w:t>
      </w:r>
      <w:r>
        <w:rPr>
          <w:spacing w:val="-5"/>
        </w:rPr>
        <w:t xml:space="preserve"> </w:t>
      </w:r>
      <w:r>
        <w:t>the</w:t>
      </w:r>
      <w:r>
        <w:rPr>
          <w:spacing w:val="-5"/>
        </w:rPr>
        <w:t xml:space="preserve"> </w:t>
      </w:r>
      <w:r>
        <w:t>quality</w:t>
      </w:r>
      <w:r>
        <w:rPr>
          <w:spacing w:val="-10"/>
        </w:rPr>
        <w:t xml:space="preserve"> </w:t>
      </w:r>
      <w:r>
        <w:t>of</w:t>
      </w:r>
      <w:r>
        <w:rPr>
          <w:spacing w:val="-6"/>
        </w:rPr>
        <w:t xml:space="preserve"> </w:t>
      </w:r>
      <w:r>
        <w:t>drinking</w:t>
      </w:r>
      <w:r>
        <w:rPr>
          <w:spacing w:val="-6"/>
        </w:rPr>
        <w:t xml:space="preserve"> </w:t>
      </w:r>
      <w:r>
        <w:t>water</w:t>
      </w:r>
      <w:r>
        <w:rPr>
          <w:spacing w:val="-10"/>
        </w:rPr>
        <w:t xml:space="preserve"> </w:t>
      </w:r>
      <w:r>
        <w:t>in</w:t>
      </w:r>
      <w:r>
        <w:rPr>
          <w:spacing w:val="-3"/>
        </w:rPr>
        <w:t xml:space="preserve"> </w:t>
      </w:r>
      <w:r>
        <w:t xml:space="preserve">five villages surrounding the </w:t>
      </w:r>
      <w:proofErr w:type="spellStart"/>
      <w:r>
        <w:t>Namchik-Namphuk</w:t>
      </w:r>
      <w:proofErr w:type="spellEnd"/>
      <w:r>
        <w:t xml:space="preserve"> coal field under </w:t>
      </w:r>
      <w:proofErr w:type="spellStart"/>
      <w:r>
        <w:t>Kharsang</w:t>
      </w:r>
      <w:proofErr w:type="spellEnd"/>
      <w:r>
        <w:t xml:space="preserve"> Circle, incorporating the</w:t>
      </w:r>
      <w:r>
        <w:rPr>
          <w:spacing w:val="-13"/>
        </w:rPr>
        <w:t xml:space="preserve"> </w:t>
      </w:r>
      <w:r>
        <w:t>Weighted</w:t>
      </w:r>
      <w:r>
        <w:rPr>
          <w:spacing w:val="-13"/>
        </w:rPr>
        <w:t xml:space="preserve"> </w:t>
      </w:r>
      <w:r>
        <w:t>arithmetic</w:t>
      </w:r>
      <w:r>
        <w:rPr>
          <w:spacing w:val="-12"/>
        </w:rPr>
        <w:t xml:space="preserve"> </w:t>
      </w:r>
      <w:r>
        <w:t>Water</w:t>
      </w:r>
      <w:r>
        <w:rPr>
          <w:spacing w:val="-13"/>
        </w:rPr>
        <w:t xml:space="preserve"> </w:t>
      </w:r>
      <w:r>
        <w:t>Quality</w:t>
      </w:r>
      <w:r>
        <w:rPr>
          <w:spacing w:val="-13"/>
        </w:rPr>
        <w:t xml:space="preserve"> </w:t>
      </w:r>
      <w:r>
        <w:t>Index</w:t>
      </w:r>
      <w:r>
        <w:rPr>
          <w:spacing w:val="-10"/>
        </w:rPr>
        <w:t xml:space="preserve"> </w:t>
      </w:r>
      <w:r>
        <w:t>(WAWQI),</w:t>
      </w:r>
      <w:r>
        <w:rPr>
          <w:spacing w:val="-14"/>
        </w:rPr>
        <w:t xml:space="preserve"> </w:t>
      </w:r>
      <w:r>
        <w:t>considering</w:t>
      </w:r>
      <w:r>
        <w:rPr>
          <w:spacing w:val="-13"/>
        </w:rPr>
        <w:t xml:space="preserve"> </w:t>
      </w:r>
      <w:r>
        <w:t>various</w:t>
      </w:r>
      <w:r>
        <w:rPr>
          <w:spacing w:val="-15"/>
        </w:rPr>
        <w:t xml:space="preserve"> </w:t>
      </w:r>
      <w:r>
        <w:t>physicochemical properties of the water; turbidity, pH, total hardness (as CaCO3 mg/L) TDS, total alkalinity, chloride (Cl), sulphate (SO4</w:t>
      </w:r>
      <w:r>
        <w:rPr>
          <w:vertAlign w:val="superscript"/>
        </w:rPr>
        <w:t>2-</w:t>
      </w:r>
      <w:r>
        <w:t xml:space="preserve">) fluoride (F), nitrate (NO </w:t>
      </w:r>
      <w:r>
        <w:rPr>
          <w:vertAlign w:val="superscript"/>
        </w:rPr>
        <w:t>-</w:t>
      </w:r>
      <w:r>
        <w:t>), iron (Fe), arsenic (As), lead (Pb), chromium (Cr), zinc (Zn), cadmium (Cd), nickel (Ni), dissolved oxygen (DO) dissolved oxygen and Oil and grease as the determinants for its quality.</w:t>
      </w:r>
    </w:p>
    <w:p w14:paraId="209FCA20" w14:textId="77777777" w:rsidR="00160793" w:rsidRDefault="00000000">
      <w:pPr>
        <w:pStyle w:val="BodyText"/>
        <w:spacing w:before="203" w:line="360" w:lineRule="auto"/>
        <w:ind w:left="165" w:right="574" w:firstLine="719"/>
        <w:jc w:val="both"/>
      </w:pPr>
      <w:r>
        <w:t>The WAWQI</w:t>
      </w:r>
      <w:r>
        <w:rPr>
          <w:spacing w:val="-2"/>
        </w:rPr>
        <w:t xml:space="preserve"> </w:t>
      </w:r>
      <w:r>
        <w:t>is</w:t>
      </w:r>
      <w:r>
        <w:rPr>
          <w:spacing w:val="-4"/>
        </w:rPr>
        <w:t xml:space="preserve"> </w:t>
      </w:r>
      <w:r>
        <w:t>a</w:t>
      </w:r>
      <w:r>
        <w:rPr>
          <w:spacing w:val="-1"/>
        </w:rPr>
        <w:t xml:space="preserve"> </w:t>
      </w:r>
      <w:r>
        <w:t>very</w:t>
      </w:r>
      <w:r>
        <w:rPr>
          <w:spacing w:val="-2"/>
        </w:rPr>
        <w:t xml:space="preserve"> </w:t>
      </w:r>
      <w:r>
        <w:t>widely</w:t>
      </w:r>
      <w:r>
        <w:rPr>
          <w:spacing w:val="-2"/>
        </w:rPr>
        <w:t xml:space="preserve"> </w:t>
      </w:r>
      <w:r>
        <w:t>used</w:t>
      </w:r>
      <w:r>
        <w:rPr>
          <w:spacing w:val="-2"/>
        </w:rPr>
        <w:t xml:space="preserve"> </w:t>
      </w:r>
      <w:r>
        <w:t>mathematical</w:t>
      </w:r>
      <w:r>
        <w:rPr>
          <w:spacing w:val="-1"/>
        </w:rPr>
        <w:t xml:space="preserve"> </w:t>
      </w:r>
      <w:r>
        <w:t>tool</w:t>
      </w:r>
      <w:r>
        <w:rPr>
          <w:spacing w:val="-2"/>
        </w:rPr>
        <w:t xml:space="preserve"> </w:t>
      </w:r>
      <w:r>
        <w:t>to</w:t>
      </w:r>
      <w:r>
        <w:rPr>
          <w:spacing w:val="-2"/>
        </w:rPr>
        <w:t xml:space="preserve"> </w:t>
      </w:r>
      <w:r>
        <w:t>determine and</w:t>
      </w:r>
      <w:r>
        <w:rPr>
          <w:spacing w:val="-2"/>
        </w:rPr>
        <w:t xml:space="preserve"> </w:t>
      </w:r>
      <w:proofErr w:type="spellStart"/>
      <w:r>
        <w:t>summarise</w:t>
      </w:r>
      <w:proofErr w:type="spellEnd"/>
      <w:r>
        <w:rPr>
          <w:spacing w:val="-4"/>
        </w:rPr>
        <w:t xml:space="preserve"> </w:t>
      </w:r>
      <w:r>
        <w:t>the overall</w:t>
      </w:r>
      <w:r>
        <w:rPr>
          <w:spacing w:val="-1"/>
        </w:rPr>
        <w:t xml:space="preserve"> </w:t>
      </w:r>
      <w:r>
        <w:t>quality</w:t>
      </w:r>
      <w:r>
        <w:rPr>
          <w:spacing w:val="-1"/>
        </w:rPr>
        <w:t xml:space="preserve"> </w:t>
      </w:r>
      <w:r>
        <w:t>of</w:t>
      </w:r>
      <w:r>
        <w:rPr>
          <w:spacing w:val="-2"/>
        </w:rPr>
        <w:t xml:space="preserve"> </w:t>
      </w:r>
      <w:r>
        <w:t>water</w:t>
      </w:r>
      <w:r>
        <w:rPr>
          <w:spacing w:val="-2"/>
        </w:rPr>
        <w:t xml:space="preserve"> </w:t>
      </w:r>
      <w:r>
        <w:t>based</w:t>
      </w:r>
      <w:r>
        <w:rPr>
          <w:spacing w:val="-2"/>
        </w:rPr>
        <w:t xml:space="preserve"> </w:t>
      </w:r>
      <w:r>
        <w:t>on</w:t>
      </w:r>
      <w:r>
        <w:rPr>
          <w:spacing w:val="-2"/>
        </w:rPr>
        <w:t xml:space="preserve"> </w:t>
      </w:r>
      <w:r>
        <w:t>various</w:t>
      </w:r>
      <w:r>
        <w:rPr>
          <w:spacing w:val="-7"/>
        </w:rPr>
        <w:t xml:space="preserve"> </w:t>
      </w:r>
      <w:r>
        <w:t>physicochemical and</w:t>
      </w:r>
      <w:r>
        <w:rPr>
          <w:spacing w:val="-2"/>
        </w:rPr>
        <w:t xml:space="preserve"> </w:t>
      </w:r>
      <w:r>
        <w:t>biological parameters. It is</w:t>
      </w:r>
      <w:r>
        <w:rPr>
          <w:spacing w:val="-4"/>
        </w:rPr>
        <w:t xml:space="preserve"> </w:t>
      </w:r>
      <w:r>
        <w:t>one of several methods used to determine water quality using water quality indices (WQI). The WAWQI</w:t>
      </w:r>
      <w:r>
        <w:rPr>
          <w:spacing w:val="-3"/>
        </w:rPr>
        <w:t xml:space="preserve"> </w:t>
      </w:r>
      <w:r>
        <w:t>method</w:t>
      </w:r>
      <w:r>
        <w:rPr>
          <w:spacing w:val="-3"/>
        </w:rPr>
        <w:t xml:space="preserve"> </w:t>
      </w:r>
      <w:r>
        <w:t>assesses</w:t>
      </w:r>
      <w:r>
        <w:rPr>
          <w:spacing w:val="-5"/>
        </w:rPr>
        <w:t xml:space="preserve"> </w:t>
      </w:r>
      <w:r>
        <w:t>water</w:t>
      </w:r>
      <w:r>
        <w:rPr>
          <w:spacing w:val="-7"/>
        </w:rPr>
        <w:t xml:space="preserve"> </w:t>
      </w:r>
      <w:r>
        <w:t>quality</w:t>
      </w:r>
      <w:r>
        <w:rPr>
          <w:spacing w:val="-8"/>
        </w:rPr>
        <w:t xml:space="preserve"> </w:t>
      </w:r>
      <w:r>
        <w:t>based</w:t>
      </w:r>
      <w:r>
        <w:rPr>
          <w:spacing w:val="-3"/>
        </w:rPr>
        <w:t xml:space="preserve"> </w:t>
      </w:r>
      <w:r>
        <w:t>on</w:t>
      </w:r>
      <w:r>
        <w:rPr>
          <w:spacing w:val="-3"/>
        </w:rPr>
        <w:t xml:space="preserve"> </w:t>
      </w:r>
      <w:r>
        <w:t>the</w:t>
      </w:r>
      <w:r>
        <w:rPr>
          <w:spacing w:val="-6"/>
        </w:rPr>
        <w:t xml:space="preserve"> </w:t>
      </w:r>
      <w:r>
        <w:t>most</w:t>
      </w:r>
      <w:r>
        <w:rPr>
          <w:spacing w:val="-2"/>
        </w:rPr>
        <w:t xml:space="preserve"> </w:t>
      </w:r>
      <w:r>
        <w:t>widely</w:t>
      </w:r>
      <w:r>
        <w:rPr>
          <w:spacing w:val="-3"/>
        </w:rPr>
        <w:t xml:space="preserve"> </w:t>
      </w:r>
      <w:r>
        <w:t>used</w:t>
      </w:r>
      <w:r>
        <w:rPr>
          <w:spacing w:val="-3"/>
        </w:rPr>
        <w:t xml:space="preserve"> </w:t>
      </w:r>
      <w:r>
        <w:t>water</w:t>
      </w:r>
      <w:r>
        <w:rPr>
          <w:spacing w:val="-7"/>
        </w:rPr>
        <w:t xml:space="preserve"> </w:t>
      </w:r>
      <w:r>
        <w:t>quality</w:t>
      </w:r>
      <w:r>
        <w:rPr>
          <w:spacing w:val="-6"/>
        </w:rPr>
        <w:t xml:space="preserve"> </w:t>
      </w:r>
      <w:r>
        <w:t>variables (Tyagi et al., 2013). The WAWQI integrates several water quality parameters into a single mathematical equation (Sarwar et al., 2020). The concept of WQI was initially introduced by Horton in 1965, and later, various scholars have made attempts to understand water quality. The</w:t>
      </w:r>
      <w:r>
        <w:rPr>
          <w:spacing w:val="-8"/>
        </w:rPr>
        <w:t xml:space="preserve"> </w:t>
      </w:r>
      <w:r>
        <w:t>WAWQI</w:t>
      </w:r>
      <w:r>
        <w:rPr>
          <w:spacing w:val="-13"/>
        </w:rPr>
        <w:t xml:space="preserve"> </w:t>
      </w:r>
      <w:r>
        <w:t>method</w:t>
      </w:r>
      <w:r>
        <w:rPr>
          <w:spacing w:val="-13"/>
        </w:rPr>
        <w:t xml:space="preserve"> </w:t>
      </w:r>
      <w:r>
        <w:t>is</w:t>
      </w:r>
      <w:r>
        <w:rPr>
          <w:spacing w:val="-11"/>
        </w:rPr>
        <w:t xml:space="preserve"> </w:t>
      </w:r>
      <w:r>
        <w:t>a</w:t>
      </w:r>
      <w:r>
        <w:rPr>
          <w:spacing w:val="-12"/>
        </w:rPr>
        <w:t xml:space="preserve"> </w:t>
      </w:r>
      <w:r>
        <w:t>modified</w:t>
      </w:r>
      <w:r>
        <w:rPr>
          <w:spacing w:val="-9"/>
        </w:rPr>
        <w:t xml:space="preserve"> </w:t>
      </w:r>
      <w:r>
        <w:t>version</w:t>
      </w:r>
      <w:r>
        <w:rPr>
          <w:spacing w:val="-9"/>
        </w:rPr>
        <w:t xml:space="preserve"> </w:t>
      </w:r>
      <w:r>
        <w:t>of</w:t>
      </w:r>
      <w:r>
        <w:rPr>
          <w:spacing w:val="-9"/>
        </w:rPr>
        <w:t xml:space="preserve"> </w:t>
      </w:r>
      <w:r>
        <w:t>Horton’s</w:t>
      </w:r>
      <w:r>
        <w:rPr>
          <w:spacing w:val="-11"/>
        </w:rPr>
        <w:t xml:space="preserve"> </w:t>
      </w:r>
      <w:r>
        <w:t>method,</w:t>
      </w:r>
      <w:r>
        <w:rPr>
          <w:spacing w:val="-13"/>
        </w:rPr>
        <w:t xml:space="preserve"> </w:t>
      </w:r>
      <w:r>
        <w:t>put</w:t>
      </w:r>
      <w:r>
        <w:rPr>
          <w:spacing w:val="-8"/>
        </w:rPr>
        <w:t xml:space="preserve"> </w:t>
      </w:r>
      <w:r>
        <w:t>forward</w:t>
      </w:r>
      <w:r>
        <w:rPr>
          <w:spacing w:val="-13"/>
        </w:rPr>
        <w:t xml:space="preserve"> </w:t>
      </w:r>
      <w:r>
        <w:t>in</w:t>
      </w:r>
      <w:r>
        <w:rPr>
          <w:spacing w:val="-9"/>
        </w:rPr>
        <w:t xml:space="preserve"> </w:t>
      </w:r>
      <w:r>
        <w:t>1970</w:t>
      </w:r>
      <w:r>
        <w:rPr>
          <w:spacing w:val="-13"/>
        </w:rPr>
        <w:t xml:space="preserve"> </w:t>
      </w:r>
      <w:r>
        <w:t>by</w:t>
      </w:r>
      <w:r>
        <w:rPr>
          <w:spacing w:val="-9"/>
        </w:rPr>
        <w:t xml:space="preserve"> </w:t>
      </w:r>
      <w:r>
        <w:t>Brown et al. (Kumar et al., 2024). WAWQI is very popular among scholars due to its simplicity and the</w:t>
      </w:r>
      <w:r>
        <w:rPr>
          <w:spacing w:val="-15"/>
        </w:rPr>
        <w:t xml:space="preserve"> </w:t>
      </w:r>
      <w:r>
        <w:t>ability</w:t>
      </w:r>
      <w:r>
        <w:rPr>
          <w:spacing w:val="-15"/>
        </w:rPr>
        <w:t xml:space="preserve"> </w:t>
      </w:r>
      <w:r>
        <w:t>to</w:t>
      </w:r>
      <w:r>
        <w:rPr>
          <w:spacing w:val="-15"/>
        </w:rPr>
        <w:t xml:space="preserve"> </w:t>
      </w:r>
      <w:r>
        <w:t>integrate</w:t>
      </w:r>
      <w:r>
        <w:rPr>
          <w:spacing w:val="-15"/>
        </w:rPr>
        <w:t xml:space="preserve"> </w:t>
      </w:r>
      <w:r>
        <w:t>multiple</w:t>
      </w:r>
      <w:r>
        <w:rPr>
          <w:spacing w:val="-15"/>
        </w:rPr>
        <w:t xml:space="preserve"> </w:t>
      </w:r>
      <w:r>
        <w:t>water</w:t>
      </w:r>
      <w:r>
        <w:rPr>
          <w:spacing w:val="-15"/>
        </w:rPr>
        <w:t xml:space="preserve"> </w:t>
      </w:r>
      <w:r>
        <w:t>quality</w:t>
      </w:r>
      <w:r>
        <w:rPr>
          <w:spacing w:val="-15"/>
        </w:rPr>
        <w:t xml:space="preserve"> </w:t>
      </w:r>
      <w:r>
        <w:t>parameters,</w:t>
      </w:r>
      <w:r>
        <w:rPr>
          <w:spacing w:val="-15"/>
        </w:rPr>
        <w:t xml:space="preserve"> </w:t>
      </w:r>
      <w:r>
        <w:t>each</w:t>
      </w:r>
      <w:r>
        <w:rPr>
          <w:spacing w:val="-15"/>
        </w:rPr>
        <w:t xml:space="preserve"> </w:t>
      </w:r>
      <w:r>
        <w:t>weighted</w:t>
      </w:r>
      <w:r>
        <w:rPr>
          <w:spacing w:val="-15"/>
        </w:rPr>
        <w:t xml:space="preserve"> </w:t>
      </w:r>
      <w:r>
        <w:t>according</w:t>
      </w:r>
      <w:r>
        <w:rPr>
          <w:spacing w:val="-15"/>
        </w:rPr>
        <w:t xml:space="preserve"> </w:t>
      </w:r>
      <w:r>
        <w:t>to</w:t>
      </w:r>
      <w:r>
        <w:rPr>
          <w:spacing w:val="-15"/>
        </w:rPr>
        <w:t xml:space="preserve"> </w:t>
      </w:r>
      <w:r>
        <w:t>its</w:t>
      </w:r>
      <w:r>
        <w:rPr>
          <w:spacing w:val="-15"/>
        </w:rPr>
        <w:t xml:space="preserve"> </w:t>
      </w:r>
      <w:r>
        <w:t xml:space="preserve">relative importance in influencing the overall quality of water (Akhtar et al., 2021; </w:t>
      </w:r>
      <w:r>
        <w:rPr>
          <w:color w:val="202020"/>
        </w:rPr>
        <w:t xml:space="preserve">Farouq, 2018; </w:t>
      </w:r>
      <w:r>
        <w:t>Talukdar, 2022).</w:t>
      </w:r>
    </w:p>
    <w:p w14:paraId="2D19EA78" w14:textId="77777777" w:rsidR="00160793" w:rsidRDefault="00160793">
      <w:pPr>
        <w:pStyle w:val="BodyText"/>
        <w:spacing w:line="360" w:lineRule="auto"/>
        <w:jc w:val="both"/>
        <w:sectPr w:rsidR="00160793">
          <w:headerReference w:type="default" r:id="rId8"/>
          <w:footerReference w:type="default" r:id="rId9"/>
          <w:pgSz w:w="11920" w:h="16840"/>
          <w:pgMar w:top="1340" w:right="850" w:bottom="480" w:left="1275" w:header="44" w:footer="292" w:gutter="0"/>
          <w:pgNumType w:start="2"/>
          <w:cols w:space="720"/>
        </w:sectPr>
      </w:pPr>
    </w:p>
    <w:p w14:paraId="5644C3F3" w14:textId="77777777" w:rsidR="00160793" w:rsidRDefault="00000000">
      <w:pPr>
        <w:pStyle w:val="Heading1"/>
        <w:spacing w:before="80"/>
        <w:jc w:val="both"/>
      </w:pPr>
      <w:r>
        <w:lastRenderedPageBreak/>
        <w:t>Materials</w:t>
      </w:r>
      <w:r>
        <w:rPr>
          <w:spacing w:val="-6"/>
        </w:rPr>
        <w:t xml:space="preserve"> </w:t>
      </w:r>
      <w:r>
        <w:t>and</w:t>
      </w:r>
      <w:r>
        <w:rPr>
          <w:spacing w:val="-7"/>
        </w:rPr>
        <w:t xml:space="preserve"> </w:t>
      </w:r>
      <w:r>
        <w:rPr>
          <w:spacing w:val="-2"/>
        </w:rPr>
        <w:t>Methods</w:t>
      </w:r>
    </w:p>
    <w:p w14:paraId="271E309F" w14:textId="77777777" w:rsidR="00160793" w:rsidRDefault="00160793">
      <w:pPr>
        <w:pStyle w:val="BodyText"/>
        <w:spacing w:before="63"/>
        <w:rPr>
          <w:b/>
        </w:rPr>
      </w:pPr>
    </w:p>
    <w:p w14:paraId="4C3C1A74" w14:textId="77777777" w:rsidR="00160793" w:rsidRDefault="00000000">
      <w:pPr>
        <w:spacing w:before="1"/>
        <w:ind w:left="165"/>
        <w:jc w:val="both"/>
        <w:rPr>
          <w:b/>
          <w:sz w:val="24"/>
        </w:rPr>
      </w:pPr>
      <w:r>
        <w:rPr>
          <w:b/>
          <w:sz w:val="24"/>
        </w:rPr>
        <w:t>Study</w:t>
      </w:r>
      <w:r>
        <w:rPr>
          <w:b/>
          <w:spacing w:val="-15"/>
          <w:sz w:val="24"/>
        </w:rPr>
        <w:t xml:space="preserve"> </w:t>
      </w:r>
      <w:r>
        <w:rPr>
          <w:b/>
          <w:spacing w:val="-4"/>
          <w:sz w:val="24"/>
        </w:rPr>
        <w:t>area</w:t>
      </w:r>
    </w:p>
    <w:p w14:paraId="38CFB40D" w14:textId="77777777" w:rsidR="00160793" w:rsidRDefault="00000000">
      <w:pPr>
        <w:pStyle w:val="BodyText"/>
        <w:spacing w:before="139" w:line="360" w:lineRule="auto"/>
        <w:ind w:left="165" w:right="578" w:firstLine="631"/>
        <w:jc w:val="both"/>
      </w:pPr>
      <w:r>
        <w:t xml:space="preserve">Five villages, namely </w:t>
      </w:r>
      <w:proofErr w:type="spellStart"/>
      <w:r>
        <w:t>Panchun</w:t>
      </w:r>
      <w:proofErr w:type="spellEnd"/>
      <w:r>
        <w:t xml:space="preserve">, Donyi-Polo, Longtom I, Longtom II, and </w:t>
      </w:r>
      <w:proofErr w:type="spellStart"/>
      <w:r>
        <w:t>Injan</w:t>
      </w:r>
      <w:proofErr w:type="spellEnd"/>
      <w:r>
        <w:t xml:space="preserve"> under </w:t>
      </w:r>
      <w:proofErr w:type="spellStart"/>
      <w:r>
        <w:t>Kharsang</w:t>
      </w:r>
      <w:proofErr w:type="spellEnd"/>
      <w:r>
        <w:t xml:space="preserve"> Circle in </w:t>
      </w:r>
      <w:proofErr w:type="spellStart"/>
      <w:r>
        <w:t>Changlang</w:t>
      </w:r>
      <w:proofErr w:type="spellEnd"/>
      <w:r>
        <w:t xml:space="preserve"> District, Arunachal Pradesh, have been considered for the present</w:t>
      </w:r>
      <w:r>
        <w:rPr>
          <w:spacing w:val="-5"/>
        </w:rPr>
        <w:t xml:space="preserve"> </w:t>
      </w:r>
      <w:r>
        <w:t>study.</w:t>
      </w:r>
      <w:r>
        <w:rPr>
          <w:spacing w:val="-1"/>
        </w:rPr>
        <w:t xml:space="preserve"> </w:t>
      </w:r>
      <w:r>
        <w:t>These</w:t>
      </w:r>
      <w:r>
        <w:rPr>
          <w:spacing w:val="-5"/>
        </w:rPr>
        <w:t xml:space="preserve"> </w:t>
      </w:r>
      <w:r>
        <w:t>villages</w:t>
      </w:r>
      <w:r>
        <w:rPr>
          <w:spacing w:val="-11"/>
        </w:rPr>
        <w:t xml:space="preserve"> </w:t>
      </w:r>
      <w:r>
        <w:t>are</w:t>
      </w:r>
      <w:r>
        <w:rPr>
          <w:spacing w:val="-1"/>
        </w:rPr>
        <w:t xml:space="preserve"> </w:t>
      </w:r>
      <w:r>
        <w:t>situated</w:t>
      </w:r>
      <w:r>
        <w:rPr>
          <w:spacing w:val="-10"/>
        </w:rPr>
        <w:t xml:space="preserve"> </w:t>
      </w:r>
      <w:r>
        <w:t>near</w:t>
      </w:r>
      <w:r>
        <w:rPr>
          <w:spacing w:val="-6"/>
        </w:rPr>
        <w:t xml:space="preserve"> </w:t>
      </w:r>
      <w:r>
        <w:t>the</w:t>
      </w:r>
      <w:r>
        <w:rPr>
          <w:spacing w:val="-1"/>
        </w:rPr>
        <w:t xml:space="preserve"> </w:t>
      </w:r>
      <w:proofErr w:type="spellStart"/>
      <w:r>
        <w:t>Namchik-Namphuk</w:t>
      </w:r>
      <w:proofErr w:type="spellEnd"/>
      <w:r>
        <w:rPr>
          <w:spacing w:val="-6"/>
        </w:rPr>
        <w:t xml:space="preserve"> </w:t>
      </w:r>
      <w:r>
        <w:t>coal</w:t>
      </w:r>
      <w:r>
        <w:rPr>
          <w:spacing w:val="-4"/>
        </w:rPr>
        <w:t xml:space="preserve"> </w:t>
      </w:r>
      <w:r>
        <w:t>fields,</w:t>
      </w:r>
      <w:r>
        <w:rPr>
          <w:spacing w:val="-6"/>
        </w:rPr>
        <w:t xml:space="preserve"> </w:t>
      </w:r>
      <w:r>
        <w:t>and</w:t>
      </w:r>
      <w:r>
        <w:rPr>
          <w:spacing w:val="-6"/>
        </w:rPr>
        <w:t xml:space="preserve"> </w:t>
      </w:r>
      <w:r>
        <w:t>they</w:t>
      </w:r>
      <w:r>
        <w:rPr>
          <w:spacing w:val="-6"/>
        </w:rPr>
        <w:t xml:space="preserve"> </w:t>
      </w:r>
      <w:r>
        <w:t xml:space="preserve">are inhabited by the tribal community of the </w:t>
      </w:r>
      <w:proofErr w:type="spellStart"/>
      <w:r>
        <w:t>Tangsas</w:t>
      </w:r>
      <w:proofErr w:type="spellEnd"/>
      <w:r>
        <w:t>. According to census 2011, these villages have a total population of about 1876 and about 383 households.</w:t>
      </w:r>
    </w:p>
    <w:p w14:paraId="133B1D62" w14:textId="77777777" w:rsidR="00160793" w:rsidRDefault="00000000">
      <w:pPr>
        <w:pStyle w:val="BodyText"/>
        <w:spacing w:before="79" w:line="360" w:lineRule="auto"/>
        <w:ind w:left="165" w:right="578" w:firstLine="631"/>
        <w:jc w:val="both"/>
      </w:pPr>
      <w:r>
        <w:t>The</w:t>
      </w:r>
      <w:r>
        <w:rPr>
          <w:spacing w:val="-8"/>
        </w:rPr>
        <w:t xml:space="preserve"> </w:t>
      </w:r>
      <w:proofErr w:type="spellStart"/>
      <w:r>
        <w:t>Kharsang</w:t>
      </w:r>
      <w:proofErr w:type="spellEnd"/>
      <w:r>
        <w:rPr>
          <w:spacing w:val="-15"/>
        </w:rPr>
        <w:t xml:space="preserve"> </w:t>
      </w:r>
      <w:r>
        <w:t>circle</w:t>
      </w:r>
      <w:r>
        <w:rPr>
          <w:spacing w:val="-11"/>
        </w:rPr>
        <w:t xml:space="preserve"> </w:t>
      </w:r>
      <w:r>
        <w:t>lies</w:t>
      </w:r>
      <w:r>
        <w:rPr>
          <w:spacing w:val="-10"/>
        </w:rPr>
        <w:t xml:space="preserve"> </w:t>
      </w:r>
      <w:r>
        <w:t>between</w:t>
      </w:r>
      <w:r>
        <w:rPr>
          <w:spacing w:val="-13"/>
        </w:rPr>
        <w:t xml:space="preserve"> </w:t>
      </w:r>
      <w:r>
        <w:t>27°</w:t>
      </w:r>
      <w:r>
        <w:rPr>
          <w:spacing w:val="-9"/>
        </w:rPr>
        <w:t xml:space="preserve"> </w:t>
      </w:r>
      <w:r>
        <w:t>24'</w:t>
      </w:r>
      <w:r>
        <w:rPr>
          <w:spacing w:val="-15"/>
        </w:rPr>
        <w:t xml:space="preserve"> </w:t>
      </w:r>
      <w:r>
        <w:t>56"</w:t>
      </w:r>
      <w:r>
        <w:rPr>
          <w:spacing w:val="-3"/>
        </w:rPr>
        <w:t xml:space="preserve"> </w:t>
      </w:r>
      <w:r>
        <w:t>N</w:t>
      </w:r>
      <w:r>
        <w:rPr>
          <w:spacing w:val="-11"/>
        </w:rPr>
        <w:t xml:space="preserve"> </w:t>
      </w:r>
      <w:r>
        <w:t>latitude</w:t>
      </w:r>
      <w:r>
        <w:rPr>
          <w:spacing w:val="-11"/>
        </w:rPr>
        <w:t xml:space="preserve"> </w:t>
      </w:r>
      <w:r>
        <w:t>and</w:t>
      </w:r>
      <w:r>
        <w:rPr>
          <w:spacing w:val="-9"/>
        </w:rPr>
        <w:t xml:space="preserve"> </w:t>
      </w:r>
      <w:r>
        <w:t>95°</w:t>
      </w:r>
      <w:r>
        <w:rPr>
          <w:spacing w:val="-14"/>
        </w:rPr>
        <w:t xml:space="preserve"> </w:t>
      </w:r>
      <w:r>
        <w:t>59'</w:t>
      </w:r>
      <w:r>
        <w:rPr>
          <w:spacing w:val="-15"/>
        </w:rPr>
        <w:t xml:space="preserve"> </w:t>
      </w:r>
      <w:r>
        <w:t>55"</w:t>
      </w:r>
      <w:r>
        <w:rPr>
          <w:spacing w:val="-7"/>
        </w:rPr>
        <w:t xml:space="preserve"> </w:t>
      </w:r>
      <w:r>
        <w:t>E</w:t>
      </w:r>
      <w:r>
        <w:rPr>
          <w:spacing w:val="-8"/>
        </w:rPr>
        <w:t xml:space="preserve"> </w:t>
      </w:r>
      <w:r>
        <w:t>longitude</w:t>
      </w:r>
      <w:r>
        <w:rPr>
          <w:spacing w:val="-15"/>
        </w:rPr>
        <w:t xml:space="preserve"> </w:t>
      </w:r>
      <w:r>
        <w:t>with a</w:t>
      </w:r>
      <w:r>
        <w:rPr>
          <w:spacing w:val="-1"/>
        </w:rPr>
        <w:t xml:space="preserve"> </w:t>
      </w:r>
      <w:r>
        <w:t>total</w:t>
      </w:r>
      <w:r>
        <w:rPr>
          <w:spacing w:val="-4"/>
        </w:rPr>
        <w:t xml:space="preserve"> </w:t>
      </w:r>
      <w:r>
        <w:t>area</w:t>
      </w:r>
      <w:r>
        <w:rPr>
          <w:spacing w:val="-4"/>
        </w:rPr>
        <w:t xml:space="preserve"> </w:t>
      </w:r>
      <w:r>
        <w:t>of</w:t>
      </w:r>
      <w:r>
        <w:rPr>
          <w:spacing w:val="-6"/>
        </w:rPr>
        <w:t xml:space="preserve"> </w:t>
      </w:r>
      <w:r>
        <w:t>about</w:t>
      </w:r>
      <w:r>
        <w:rPr>
          <w:spacing w:val="-5"/>
        </w:rPr>
        <w:t xml:space="preserve"> </w:t>
      </w:r>
      <w:r>
        <w:t>579</w:t>
      </w:r>
      <w:r>
        <w:rPr>
          <w:spacing w:val="-6"/>
        </w:rPr>
        <w:t xml:space="preserve"> </w:t>
      </w:r>
      <w:r>
        <w:t>square</w:t>
      </w:r>
      <w:r>
        <w:rPr>
          <w:spacing w:val="-4"/>
        </w:rPr>
        <w:t xml:space="preserve"> </w:t>
      </w:r>
      <w:r>
        <w:t>km.</w:t>
      </w:r>
      <w:r>
        <w:rPr>
          <w:spacing w:val="-2"/>
        </w:rPr>
        <w:t xml:space="preserve"> </w:t>
      </w:r>
      <w:r>
        <w:t>This</w:t>
      </w:r>
      <w:r>
        <w:rPr>
          <w:spacing w:val="-8"/>
        </w:rPr>
        <w:t xml:space="preserve"> </w:t>
      </w:r>
      <w:r>
        <w:t>area primarily</w:t>
      </w:r>
      <w:r>
        <w:rPr>
          <w:spacing w:val="-10"/>
        </w:rPr>
        <w:t xml:space="preserve"> </w:t>
      </w:r>
      <w:r>
        <w:t>consists</w:t>
      </w:r>
      <w:r>
        <w:rPr>
          <w:spacing w:val="-6"/>
        </w:rPr>
        <w:t xml:space="preserve"> </w:t>
      </w:r>
      <w:r>
        <w:t>of</w:t>
      </w:r>
      <w:r>
        <w:rPr>
          <w:spacing w:val="-6"/>
        </w:rPr>
        <w:t xml:space="preserve"> </w:t>
      </w:r>
      <w:r>
        <w:t>a</w:t>
      </w:r>
      <w:r>
        <w:rPr>
          <w:spacing w:val="-1"/>
        </w:rPr>
        <w:t xml:space="preserve"> </w:t>
      </w:r>
      <w:r>
        <w:t>flat</w:t>
      </w:r>
      <w:r>
        <w:rPr>
          <w:spacing w:val="-8"/>
        </w:rPr>
        <w:t xml:space="preserve"> </w:t>
      </w:r>
      <w:r>
        <w:t>terrain</w:t>
      </w:r>
      <w:r>
        <w:rPr>
          <w:spacing w:val="-5"/>
        </w:rPr>
        <w:t xml:space="preserve"> </w:t>
      </w:r>
      <w:r>
        <w:t>with</w:t>
      </w:r>
      <w:r>
        <w:rPr>
          <w:spacing w:val="-14"/>
        </w:rPr>
        <w:t xml:space="preserve"> </w:t>
      </w:r>
      <w:r>
        <w:t>moderate hills</w:t>
      </w:r>
      <w:r>
        <w:rPr>
          <w:spacing w:val="-3"/>
        </w:rPr>
        <w:t xml:space="preserve"> </w:t>
      </w:r>
      <w:r>
        <w:t>in</w:t>
      </w:r>
      <w:r>
        <w:rPr>
          <w:spacing w:val="-7"/>
        </w:rPr>
        <w:t xml:space="preserve"> </w:t>
      </w:r>
      <w:r>
        <w:t>the southern</w:t>
      </w:r>
      <w:r>
        <w:rPr>
          <w:spacing w:val="-6"/>
        </w:rPr>
        <w:t xml:space="preserve"> </w:t>
      </w:r>
      <w:r>
        <w:t>part,</w:t>
      </w:r>
      <w:r>
        <w:rPr>
          <w:spacing w:val="-6"/>
        </w:rPr>
        <w:t xml:space="preserve"> </w:t>
      </w:r>
      <w:r>
        <w:t>which</w:t>
      </w:r>
      <w:r>
        <w:rPr>
          <w:spacing w:val="-6"/>
        </w:rPr>
        <w:t xml:space="preserve"> </w:t>
      </w:r>
      <w:r>
        <w:t>belong</w:t>
      </w:r>
      <w:r>
        <w:rPr>
          <w:spacing w:val="-6"/>
        </w:rPr>
        <w:t xml:space="preserve"> </w:t>
      </w:r>
      <w:r>
        <w:t>to</w:t>
      </w:r>
      <w:r>
        <w:rPr>
          <w:spacing w:val="-10"/>
        </w:rPr>
        <w:t xml:space="preserve"> </w:t>
      </w:r>
      <w:r>
        <w:t>the Naga-Patkai range.</w:t>
      </w:r>
      <w:r>
        <w:rPr>
          <w:spacing w:val="-2"/>
        </w:rPr>
        <w:t xml:space="preserve"> </w:t>
      </w:r>
      <w:r>
        <w:t>This</w:t>
      </w:r>
      <w:r>
        <w:rPr>
          <w:spacing w:val="-4"/>
        </w:rPr>
        <w:t xml:space="preserve"> </w:t>
      </w:r>
      <w:r>
        <w:t>mountain</w:t>
      </w:r>
      <w:r>
        <w:rPr>
          <w:spacing w:val="-5"/>
        </w:rPr>
        <w:t xml:space="preserve"> </w:t>
      </w:r>
      <w:r>
        <w:t>range,</w:t>
      </w:r>
      <w:r>
        <w:rPr>
          <w:spacing w:val="-2"/>
        </w:rPr>
        <w:t xml:space="preserve"> </w:t>
      </w:r>
      <w:r>
        <w:t>part</w:t>
      </w:r>
      <w:r>
        <w:rPr>
          <w:spacing w:val="-1"/>
        </w:rPr>
        <w:t xml:space="preserve"> </w:t>
      </w:r>
      <w:r>
        <w:t>of the</w:t>
      </w:r>
      <w:r>
        <w:rPr>
          <w:spacing w:val="-15"/>
        </w:rPr>
        <w:t xml:space="preserve"> </w:t>
      </w:r>
      <w:r>
        <w:t>larger</w:t>
      </w:r>
      <w:r>
        <w:rPr>
          <w:spacing w:val="-10"/>
        </w:rPr>
        <w:t xml:space="preserve"> </w:t>
      </w:r>
      <w:r>
        <w:t>Arakan</w:t>
      </w:r>
      <w:r>
        <w:rPr>
          <w:spacing w:val="-10"/>
        </w:rPr>
        <w:t xml:space="preserve"> </w:t>
      </w:r>
      <w:r>
        <w:t>Yoma</w:t>
      </w:r>
      <w:r>
        <w:rPr>
          <w:spacing w:val="-13"/>
        </w:rPr>
        <w:t xml:space="preserve"> </w:t>
      </w:r>
      <w:r>
        <w:t>chain,</w:t>
      </w:r>
      <w:r>
        <w:rPr>
          <w:spacing w:val="-9"/>
        </w:rPr>
        <w:t xml:space="preserve"> </w:t>
      </w:r>
      <w:r>
        <w:t>trends</w:t>
      </w:r>
      <w:r>
        <w:rPr>
          <w:spacing w:val="-15"/>
        </w:rPr>
        <w:t xml:space="preserve"> </w:t>
      </w:r>
      <w:r>
        <w:t>ENE-WSW</w:t>
      </w:r>
      <w:r>
        <w:rPr>
          <w:spacing w:val="-9"/>
        </w:rPr>
        <w:t xml:space="preserve"> </w:t>
      </w:r>
      <w:r>
        <w:t>and</w:t>
      </w:r>
      <w:r>
        <w:rPr>
          <w:spacing w:val="-14"/>
        </w:rPr>
        <w:t xml:space="preserve"> </w:t>
      </w:r>
      <w:r>
        <w:t>curves</w:t>
      </w:r>
      <w:r>
        <w:rPr>
          <w:spacing w:val="-15"/>
        </w:rPr>
        <w:t xml:space="preserve"> </w:t>
      </w:r>
      <w:r>
        <w:t>near</w:t>
      </w:r>
      <w:r>
        <w:rPr>
          <w:spacing w:val="-14"/>
        </w:rPr>
        <w:t xml:space="preserve"> </w:t>
      </w:r>
      <w:r>
        <w:t>the</w:t>
      </w:r>
      <w:r>
        <w:rPr>
          <w:spacing w:val="-8"/>
        </w:rPr>
        <w:t xml:space="preserve"> </w:t>
      </w:r>
      <w:r>
        <w:t>Mishmi</w:t>
      </w:r>
      <w:r>
        <w:rPr>
          <w:spacing w:val="-8"/>
        </w:rPr>
        <w:t xml:space="preserve"> </w:t>
      </w:r>
      <w:r>
        <w:t>Thrust,</w:t>
      </w:r>
      <w:r>
        <w:rPr>
          <w:spacing w:val="-15"/>
        </w:rPr>
        <w:t xml:space="preserve"> </w:t>
      </w:r>
      <w:r>
        <w:t>reaching heights of up to 2780 meters. It comprises tertiary sequences from Assam and southeastern Arunachal</w:t>
      </w:r>
      <w:r>
        <w:rPr>
          <w:spacing w:val="-4"/>
        </w:rPr>
        <w:t xml:space="preserve"> </w:t>
      </w:r>
      <w:r>
        <w:t>Pradesh.</w:t>
      </w:r>
      <w:r>
        <w:rPr>
          <w:spacing w:val="-6"/>
        </w:rPr>
        <w:t xml:space="preserve"> </w:t>
      </w:r>
      <w:r>
        <w:t>The</w:t>
      </w:r>
      <w:r>
        <w:rPr>
          <w:spacing w:val="-9"/>
        </w:rPr>
        <w:t xml:space="preserve"> </w:t>
      </w:r>
      <w:r>
        <w:t>elevation</w:t>
      </w:r>
      <w:r>
        <w:rPr>
          <w:spacing w:val="-9"/>
        </w:rPr>
        <w:t xml:space="preserve"> </w:t>
      </w:r>
      <w:r>
        <w:t>in</w:t>
      </w:r>
      <w:r>
        <w:rPr>
          <w:spacing w:val="-6"/>
        </w:rPr>
        <w:t xml:space="preserve"> </w:t>
      </w:r>
      <w:r>
        <w:t>the</w:t>
      </w:r>
      <w:r>
        <w:rPr>
          <w:spacing w:val="-5"/>
        </w:rPr>
        <w:t xml:space="preserve"> </w:t>
      </w:r>
      <w:r>
        <w:t>area generally</w:t>
      </w:r>
      <w:r>
        <w:rPr>
          <w:spacing w:val="-5"/>
        </w:rPr>
        <w:t xml:space="preserve"> </w:t>
      </w:r>
      <w:r>
        <w:t>ranges</w:t>
      </w:r>
      <w:r>
        <w:rPr>
          <w:spacing w:val="-7"/>
        </w:rPr>
        <w:t xml:space="preserve"> </w:t>
      </w:r>
      <w:r>
        <w:t>between</w:t>
      </w:r>
      <w:r>
        <w:rPr>
          <w:spacing w:val="-10"/>
        </w:rPr>
        <w:t xml:space="preserve"> </w:t>
      </w:r>
      <w:r>
        <w:t>100</w:t>
      </w:r>
      <w:r>
        <w:rPr>
          <w:spacing w:val="-6"/>
        </w:rPr>
        <w:t xml:space="preserve"> </w:t>
      </w:r>
      <w:r>
        <w:t>to</w:t>
      </w:r>
      <w:r>
        <w:rPr>
          <w:spacing w:val="-6"/>
        </w:rPr>
        <w:t xml:space="preserve"> </w:t>
      </w:r>
      <w:r>
        <w:t>200</w:t>
      </w:r>
      <w:r>
        <w:rPr>
          <w:spacing w:val="-10"/>
        </w:rPr>
        <w:t xml:space="preserve"> </w:t>
      </w:r>
      <w:r>
        <w:t>meters.</w:t>
      </w:r>
      <w:r>
        <w:rPr>
          <w:spacing w:val="-6"/>
        </w:rPr>
        <w:t xml:space="preserve"> </w:t>
      </w:r>
      <w:r>
        <w:t>The terrain</w:t>
      </w:r>
      <w:r>
        <w:rPr>
          <w:spacing w:val="-6"/>
        </w:rPr>
        <w:t xml:space="preserve"> </w:t>
      </w:r>
      <w:r>
        <w:t>mostly</w:t>
      </w:r>
      <w:r>
        <w:rPr>
          <w:spacing w:val="-1"/>
        </w:rPr>
        <w:t xml:space="preserve"> </w:t>
      </w:r>
      <w:r>
        <w:t>features</w:t>
      </w:r>
      <w:r>
        <w:rPr>
          <w:spacing w:val="-3"/>
        </w:rPr>
        <w:t xml:space="preserve"> </w:t>
      </w:r>
      <w:r>
        <w:t>level</w:t>
      </w:r>
      <w:r>
        <w:rPr>
          <w:spacing w:val="-5"/>
        </w:rPr>
        <w:t xml:space="preserve"> </w:t>
      </w:r>
      <w:r>
        <w:t>to</w:t>
      </w:r>
      <w:r>
        <w:rPr>
          <w:spacing w:val="-1"/>
        </w:rPr>
        <w:t xml:space="preserve"> </w:t>
      </w:r>
      <w:r>
        <w:t>gentle slopes</w:t>
      </w:r>
      <w:r>
        <w:rPr>
          <w:spacing w:val="-3"/>
        </w:rPr>
        <w:t xml:space="preserve"> </w:t>
      </w:r>
      <w:r>
        <w:t>to</w:t>
      </w:r>
      <w:r>
        <w:rPr>
          <w:spacing w:val="-1"/>
        </w:rPr>
        <w:t xml:space="preserve"> </w:t>
      </w:r>
      <w:r>
        <w:t>moderately</w:t>
      </w:r>
      <w:r>
        <w:rPr>
          <w:spacing w:val="-1"/>
        </w:rPr>
        <w:t xml:space="preserve"> </w:t>
      </w:r>
      <w:r>
        <w:t>steep</w:t>
      </w:r>
      <w:r>
        <w:rPr>
          <w:spacing w:val="-1"/>
        </w:rPr>
        <w:t xml:space="preserve"> </w:t>
      </w:r>
      <w:r>
        <w:t>slopes (Geological</w:t>
      </w:r>
      <w:r>
        <w:rPr>
          <w:spacing w:val="-5"/>
        </w:rPr>
        <w:t xml:space="preserve"> </w:t>
      </w:r>
      <w:r>
        <w:t>Survey</w:t>
      </w:r>
      <w:r>
        <w:rPr>
          <w:spacing w:val="-1"/>
        </w:rPr>
        <w:t xml:space="preserve"> </w:t>
      </w:r>
      <w:r>
        <w:t>of India,</w:t>
      </w:r>
      <w:r>
        <w:rPr>
          <w:spacing w:val="-2"/>
        </w:rPr>
        <w:t xml:space="preserve"> </w:t>
      </w:r>
      <w:r>
        <w:t>2010).</w:t>
      </w:r>
      <w:r>
        <w:rPr>
          <w:spacing w:val="-6"/>
        </w:rPr>
        <w:t xml:space="preserve"> </w:t>
      </w:r>
      <w:r>
        <w:t>Numerous</w:t>
      </w:r>
      <w:r>
        <w:rPr>
          <w:spacing w:val="-4"/>
        </w:rPr>
        <w:t xml:space="preserve"> </w:t>
      </w:r>
      <w:r>
        <w:t>streams</w:t>
      </w:r>
      <w:r>
        <w:rPr>
          <w:spacing w:val="-2"/>
        </w:rPr>
        <w:t xml:space="preserve"> </w:t>
      </w:r>
      <w:r>
        <w:t>and</w:t>
      </w:r>
      <w:r>
        <w:rPr>
          <w:spacing w:val="-2"/>
        </w:rPr>
        <w:t xml:space="preserve"> </w:t>
      </w:r>
      <w:r>
        <w:t>rivers</w:t>
      </w:r>
      <w:r>
        <w:rPr>
          <w:spacing w:val="-8"/>
        </w:rPr>
        <w:t xml:space="preserve"> </w:t>
      </w:r>
      <w:r>
        <w:t>traverse</w:t>
      </w:r>
      <w:r>
        <w:rPr>
          <w:spacing w:val="-1"/>
        </w:rPr>
        <w:t xml:space="preserve"> </w:t>
      </w:r>
      <w:r>
        <w:t>the</w:t>
      </w:r>
      <w:r>
        <w:rPr>
          <w:spacing w:val="-1"/>
        </w:rPr>
        <w:t xml:space="preserve"> </w:t>
      </w:r>
      <w:r>
        <w:t>region,</w:t>
      </w:r>
      <w:r>
        <w:rPr>
          <w:spacing w:val="-2"/>
        </w:rPr>
        <w:t xml:space="preserve"> </w:t>
      </w:r>
      <w:r>
        <w:t>with</w:t>
      </w:r>
      <w:r>
        <w:rPr>
          <w:spacing w:val="-2"/>
        </w:rPr>
        <w:t xml:space="preserve"> </w:t>
      </w:r>
      <w:r>
        <w:t>the</w:t>
      </w:r>
      <w:r>
        <w:rPr>
          <w:spacing w:val="-1"/>
        </w:rPr>
        <w:t xml:space="preserve"> </w:t>
      </w:r>
      <w:proofErr w:type="spellStart"/>
      <w:r>
        <w:t>Namphuk</w:t>
      </w:r>
      <w:proofErr w:type="spellEnd"/>
      <w:r>
        <w:rPr>
          <w:spacing w:val="-2"/>
        </w:rPr>
        <w:t xml:space="preserve"> </w:t>
      </w:r>
      <w:r>
        <w:t>River</w:t>
      </w:r>
      <w:r>
        <w:rPr>
          <w:spacing w:val="-2"/>
        </w:rPr>
        <w:t xml:space="preserve"> </w:t>
      </w:r>
      <w:r>
        <w:t>being the most significant.</w:t>
      </w:r>
    </w:p>
    <w:p w14:paraId="5DE2F717" w14:textId="77777777" w:rsidR="00160793" w:rsidRDefault="00000000">
      <w:pPr>
        <w:pStyle w:val="BodyText"/>
        <w:spacing w:before="207" w:line="360" w:lineRule="auto"/>
        <w:ind w:left="165" w:right="574" w:firstLine="631"/>
        <w:jc w:val="both"/>
      </w:pPr>
      <w:r>
        <w:t xml:space="preserve">The study area primarily comprises five distinct geological formations: </w:t>
      </w:r>
      <w:proofErr w:type="spellStart"/>
      <w:r>
        <w:t>Girujan</w:t>
      </w:r>
      <w:proofErr w:type="spellEnd"/>
      <w:r>
        <w:t xml:space="preserve"> clay, </w:t>
      </w:r>
      <w:proofErr w:type="spellStart"/>
      <w:r>
        <w:t>Sorbhog</w:t>
      </w:r>
      <w:proofErr w:type="spellEnd"/>
      <w:r>
        <w:t xml:space="preserve">, </w:t>
      </w:r>
      <w:proofErr w:type="spellStart"/>
      <w:r>
        <w:t>Hauli</w:t>
      </w:r>
      <w:proofErr w:type="spellEnd"/>
      <w:r>
        <w:t xml:space="preserve">, </w:t>
      </w:r>
      <w:proofErr w:type="spellStart"/>
      <w:r>
        <w:t>Jairampur</w:t>
      </w:r>
      <w:proofErr w:type="spellEnd"/>
      <w:r>
        <w:t xml:space="preserve">, and </w:t>
      </w:r>
      <w:proofErr w:type="spellStart"/>
      <w:r>
        <w:t>Tipam</w:t>
      </w:r>
      <w:proofErr w:type="spellEnd"/>
      <w:r>
        <w:t xml:space="preserve"> Sandstone. These formations originated during the Miocene to Holocene period. The geomorphology of the area consists of low-dissected structural</w:t>
      </w:r>
      <w:r>
        <w:rPr>
          <w:spacing w:val="-3"/>
        </w:rPr>
        <w:t xml:space="preserve"> </w:t>
      </w:r>
      <w:r>
        <w:t>hills</w:t>
      </w:r>
      <w:r>
        <w:rPr>
          <w:spacing w:val="-7"/>
        </w:rPr>
        <w:t xml:space="preserve"> </w:t>
      </w:r>
      <w:r>
        <w:t>and</w:t>
      </w:r>
      <w:r>
        <w:rPr>
          <w:spacing w:val="-6"/>
        </w:rPr>
        <w:t xml:space="preserve"> </w:t>
      </w:r>
      <w:r>
        <w:t>valleys,</w:t>
      </w:r>
      <w:r>
        <w:rPr>
          <w:spacing w:val="-5"/>
        </w:rPr>
        <w:t xml:space="preserve"> </w:t>
      </w:r>
      <w:r>
        <w:t>moderately</w:t>
      </w:r>
      <w:r>
        <w:rPr>
          <w:spacing w:val="-5"/>
        </w:rPr>
        <w:t xml:space="preserve"> </w:t>
      </w:r>
      <w:r>
        <w:t>dissected</w:t>
      </w:r>
      <w:r>
        <w:rPr>
          <w:spacing w:val="-5"/>
        </w:rPr>
        <w:t xml:space="preserve"> </w:t>
      </w:r>
      <w:r>
        <w:t>structural</w:t>
      </w:r>
      <w:r>
        <w:rPr>
          <w:spacing w:val="-4"/>
        </w:rPr>
        <w:t xml:space="preserve"> </w:t>
      </w:r>
      <w:r>
        <w:t>hills</w:t>
      </w:r>
      <w:r>
        <w:rPr>
          <w:spacing w:val="-7"/>
        </w:rPr>
        <w:t xml:space="preserve"> </w:t>
      </w:r>
      <w:r>
        <w:t>and</w:t>
      </w:r>
      <w:r>
        <w:rPr>
          <w:spacing w:val="-6"/>
        </w:rPr>
        <w:t xml:space="preserve"> </w:t>
      </w:r>
      <w:r>
        <w:t>valleys,</w:t>
      </w:r>
      <w:r>
        <w:rPr>
          <w:spacing w:val="-5"/>
        </w:rPr>
        <w:t xml:space="preserve"> </w:t>
      </w:r>
      <w:r>
        <w:t>older</w:t>
      </w:r>
      <w:r>
        <w:rPr>
          <w:spacing w:val="-6"/>
        </w:rPr>
        <w:t xml:space="preserve"> </w:t>
      </w:r>
      <w:r>
        <w:t xml:space="preserve">floodplains, younger alluvial plains, piedmont alluvial plains, rivers, and lakes. In terms of lithology, the area is mainly comprised of 5 distinctive groups: Mottled clay with subordinate sandstone; </w:t>
      </w:r>
      <w:proofErr w:type="spellStart"/>
      <w:r>
        <w:t>Oxidised</w:t>
      </w:r>
      <w:proofErr w:type="spellEnd"/>
      <w:r>
        <w:rPr>
          <w:spacing w:val="-5"/>
        </w:rPr>
        <w:t xml:space="preserve"> </w:t>
      </w:r>
      <w:r>
        <w:t>sand,</w:t>
      </w:r>
      <w:r>
        <w:rPr>
          <w:spacing w:val="-10"/>
        </w:rPr>
        <w:t xml:space="preserve"> </w:t>
      </w:r>
      <w:r>
        <w:t>silt</w:t>
      </w:r>
      <w:r>
        <w:rPr>
          <w:spacing w:val="-8"/>
        </w:rPr>
        <w:t xml:space="preserve"> </w:t>
      </w:r>
      <w:r>
        <w:t>with</w:t>
      </w:r>
      <w:r>
        <w:rPr>
          <w:spacing w:val="-10"/>
        </w:rPr>
        <w:t xml:space="preserve"> </w:t>
      </w:r>
      <w:r>
        <w:t>pebbles</w:t>
      </w:r>
      <w:r>
        <w:rPr>
          <w:spacing w:val="-10"/>
        </w:rPr>
        <w:t xml:space="preserve"> </w:t>
      </w:r>
      <w:r>
        <w:t>of</w:t>
      </w:r>
      <w:r>
        <w:rPr>
          <w:spacing w:val="-10"/>
        </w:rPr>
        <w:t xml:space="preserve"> </w:t>
      </w:r>
      <w:r>
        <w:t>shale,</w:t>
      </w:r>
      <w:r>
        <w:rPr>
          <w:spacing w:val="-14"/>
        </w:rPr>
        <w:t xml:space="preserve"> </w:t>
      </w:r>
      <w:r>
        <w:t>and</w:t>
      </w:r>
      <w:r>
        <w:rPr>
          <w:spacing w:val="-10"/>
        </w:rPr>
        <w:t xml:space="preserve"> </w:t>
      </w:r>
      <w:r>
        <w:t>gneiss;</w:t>
      </w:r>
      <w:r>
        <w:rPr>
          <w:spacing w:val="-5"/>
        </w:rPr>
        <w:t xml:space="preserve"> </w:t>
      </w:r>
      <w:proofErr w:type="spellStart"/>
      <w:r>
        <w:t>Oxidised</w:t>
      </w:r>
      <w:proofErr w:type="spellEnd"/>
      <w:r>
        <w:rPr>
          <w:spacing w:val="-9"/>
        </w:rPr>
        <w:t xml:space="preserve"> </w:t>
      </w:r>
      <w:r>
        <w:t>to</w:t>
      </w:r>
      <w:r>
        <w:rPr>
          <w:spacing w:val="-10"/>
        </w:rPr>
        <w:t xml:space="preserve"> </w:t>
      </w:r>
      <w:r>
        <w:t>feebly</w:t>
      </w:r>
      <w:r>
        <w:rPr>
          <w:spacing w:val="-10"/>
        </w:rPr>
        <w:t xml:space="preserve"> </w:t>
      </w:r>
      <w:proofErr w:type="spellStart"/>
      <w:r>
        <w:t>oxidised</w:t>
      </w:r>
      <w:proofErr w:type="spellEnd"/>
      <w:r>
        <w:rPr>
          <w:spacing w:val="-9"/>
        </w:rPr>
        <w:t xml:space="preserve"> </w:t>
      </w:r>
      <w:r>
        <w:t>sand,</w:t>
      </w:r>
      <w:r>
        <w:rPr>
          <w:spacing w:val="-10"/>
        </w:rPr>
        <w:t xml:space="preserve"> </w:t>
      </w:r>
      <w:r>
        <w:t>silt,</w:t>
      </w:r>
      <w:r>
        <w:rPr>
          <w:spacing w:val="-9"/>
        </w:rPr>
        <w:t xml:space="preserve"> </w:t>
      </w:r>
      <w:r>
        <w:t xml:space="preserve">and clay; Sandstone, clay, shale, and fossil wood; Silt and clay sequence with </w:t>
      </w:r>
      <w:proofErr w:type="spellStart"/>
      <w:r>
        <w:t>carbonised</w:t>
      </w:r>
      <w:proofErr w:type="spellEnd"/>
      <w:r>
        <w:t xml:space="preserve"> wood (</w:t>
      </w:r>
      <w:proofErr w:type="spellStart"/>
      <w:r>
        <w:t>Ngemu</w:t>
      </w:r>
      <w:proofErr w:type="spellEnd"/>
      <w:r>
        <w:t>,</w:t>
      </w:r>
      <w:r>
        <w:rPr>
          <w:spacing w:val="-13"/>
        </w:rPr>
        <w:t xml:space="preserve"> </w:t>
      </w:r>
      <w:r>
        <w:t>2021).</w:t>
      </w:r>
      <w:r>
        <w:rPr>
          <w:spacing w:val="-14"/>
        </w:rPr>
        <w:t xml:space="preserve"> </w:t>
      </w:r>
      <w:r>
        <w:t>The</w:t>
      </w:r>
      <w:r>
        <w:rPr>
          <w:spacing w:val="-10"/>
        </w:rPr>
        <w:t xml:space="preserve"> </w:t>
      </w:r>
      <w:r>
        <w:t>area</w:t>
      </w:r>
      <w:r>
        <w:rPr>
          <w:spacing w:val="-9"/>
        </w:rPr>
        <w:t xml:space="preserve"> </w:t>
      </w:r>
      <w:r>
        <w:t>experiences</w:t>
      </w:r>
      <w:r>
        <w:rPr>
          <w:spacing w:val="-14"/>
        </w:rPr>
        <w:t xml:space="preserve"> </w:t>
      </w:r>
      <w:r>
        <w:t>a</w:t>
      </w:r>
      <w:r>
        <w:rPr>
          <w:spacing w:val="-10"/>
        </w:rPr>
        <w:t xml:space="preserve"> </w:t>
      </w:r>
      <w:r>
        <w:t>monsoon-influenced</w:t>
      </w:r>
      <w:r>
        <w:rPr>
          <w:spacing w:val="-13"/>
        </w:rPr>
        <w:t xml:space="preserve"> </w:t>
      </w:r>
      <w:r>
        <w:t>humid-subtropical</w:t>
      </w:r>
      <w:r>
        <w:rPr>
          <w:spacing w:val="-9"/>
        </w:rPr>
        <w:t xml:space="preserve"> </w:t>
      </w:r>
      <w:r>
        <w:t>type</w:t>
      </w:r>
      <w:r>
        <w:rPr>
          <w:spacing w:val="-13"/>
        </w:rPr>
        <w:t xml:space="preserve"> </w:t>
      </w:r>
      <w:r>
        <w:t>of</w:t>
      </w:r>
      <w:r>
        <w:rPr>
          <w:spacing w:val="-14"/>
        </w:rPr>
        <w:t xml:space="preserve"> </w:t>
      </w:r>
      <w:r>
        <w:t>climate and</w:t>
      </w:r>
      <w:r>
        <w:rPr>
          <w:spacing w:val="-13"/>
        </w:rPr>
        <w:t xml:space="preserve"> </w:t>
      </w:r>
      <w:r>
        <w:t>is</w:t>
      </w:r>
      <w:r>
        <w:rPr>
          <w:spacing w:val="-14"/>
        </w:rPr>
        <w:t xml:space="preserve"> </w:t>
      </w:r>
      <w:r>
        <w:t>famous</w:t>
      </w:r>
      <w:r>
        <w:rPr>
          <w:spacing w:val="-14"/>
        </w:rPr>
        <w:t xml:space="preserve"> </w:t>
      </w:r>
      <w:r>
        <w:t>for</w:t>
      </w:r>
      <w:r>
        <w:rPr>
          <w:spacing w:val="-12"/>
        </w:rPr>
        <w:t xml:space="preserve"> </w:t>
      </w:r>
      <w:r>
        <w:t>its</w:t>
      </w:r>
      <w:r>
        <w:rPr>
          <w:spacing w:val="-14"/>
        </w:rPr>
        <w:t xml:space="preserve"> </w:t>
      </w:r>
      <w:r>
        <w:t>natural</w:t>
      </w:r>
      <w:r>
        <w:rPr>
          <w:spacing w:val="-11"/>
        </w:rPr>
        <w:t xml:space="preserve"> </w:t>
      </w:r>
      <w:r>
        <w:t>resources,</w:t>
      </w:r>
      <w:r>
        <w:rPr>
          <w:spacing w:val="-12"/>
        </w:rPr>
        <w:t xml:space="preserve"> </w:t>
      </w:r>
      <w:r>
        <w:t>viz,</w:t>
      </w:r>
      <w:r>
        <w:rPr>
          <w:spacing w:val="-15"/>
        </w:rPr>
        <w:t xml:space="preserve"> </w:t>
      </w:r>
      <w:r>
        <w:t>coal</w:t>
      </w:r>
      <w:r>
        <w:rPr>
          <w:spacing w:val="-11"/>
        </w:rPr>
        <w:t xml:space="preserve"> </w:t>
      </w:r>
      <w:r>
        <w:t>and</w:t>
      </w:r>
      <w:r>
        <w:rPr>
          <w:spacing w:val="-12"/>
        </w:rPr>
        <w:t xml:space="preserve"> </w:t>
      </w:r>
      <w:r>
        <w:t>petroleum.</w:t>
      </w:r>
      <w:r>
        <w:rPr>
          <w:spacing w:val="-12"/>
        </w:rPr>
        <w:t xml:space="preserve"> </w:t>
      </w:r>
      <w:r>
        <w:t>The</w:t>
      </w:r>
      <w:r>
        <w:rPr>
          <w:spacing w:val="-11"/>
        </w:rPr>
        <w:t xml:space="preserve"> </w:t>
      </w:r>
      <w:r>
        <w:t>availability</w:t>
      </w:r>
      <w:r>
        <w:rPr>
          <w:spacing w:val="-12"/>
        </w:rPr>
        <w:t xml:space="preserve"> </w:t>
      </w:r>
      <w:r>
        <w:t>of</w:t>
      </w:r>
      <w:r>
        <w:rPr>
          <w:spacing w:val="-12"/>
        </w:rPr>
        <w:t xml:space="preserve"> </w:t>
      </w:r>
      <w:r>
        <w:t>these</w:t>
      </w:r>
      <w:r>
        <w:rPr>
          <w:spacing w:val="-11"/>
        </w:rPr>
        <w:t xml:space="preserve"> </w:t>
      </w:r>
      <w:r>
        <w:t>natural resources</w:t>
      </w:r>
      <w:r>
        <w:rPr>
          <w:spacing w:val="-14"/>
        </w:rPr>
        <w:t xml:space="preserve"> </w:t>
      </w:r>
      <w:r>
        <w:t>has</w:t>
      </w:r>
      <w:r>
        <w:rPr>
          <w:spacing w:val="-15"/>
        </w:rPr>
        <w:t xml:space="preserve"> </w:t>
      </w:r>
      <w:r>
        <w:t>benefited</w:t>
      </w:r>
      <w:r>
        <w:rPr>
          <w:spacing w:val="-13"/>
        </w:rPr>
        <w:t xml:space="preserve"> </w:t>
      </w:r>
      <w:r>
        <w:t>the</w:t>
      </w:r>
      <w:r>
        <w:rPr>
          <w:spacing w:val="-11"/>
        </w:rPr>
        <w:t xml:space="preserve"> </w:t>
      </w:r>
      <w:r>
        <w:t>local</w:t>
      </w:r>
      <w:r>
        <w:rPr>
          <w:spacing w:val="-11"/>
        </w:rPr>
        <w:t xml:space="preserve"> </w:t>
      </w:r>
      <w:r>
        <w:t>communities</w:t>
      </w:r>
      <w:r>
        <w:rPr>
          <w:spacing w:val="-13"/>
        </w:rPr>
        <w:t xml:space="preserve"> </w:t>
      </w:r>
      <w:r>
        <w:t>in</w:t>
      </w:r>
      <w:r>
        <w:rPr>
          <w:spacing w:val="-13"/>
        </w:rPr>
        <w:t xml:space="preserve"> </w:t>
      </w:r>
      <w:r>
        <w:t>terms</w:t>
      </w:r>
      <w:r>
        <w:rPr>
          <w:spacing w:val="-14"/>
        </w:rPr>
        <w:t xml:space="preserve"> </w:t>
      </w:r>
      <w:r>
        <w:t>of</w:t>
      </w:r>
      <w:r>
        <w:rPr>
          <w:spacing w:val="-13"/>
        </w:rPr>
        <w:t xml:space="preserve"> </w:t>
      </w:r>
      <w:r>
        <w:t>job</w:t>
      </w:r>
      <w:r>
        <w:rPr>
          <w:spacing w:val="-9"/>
        </w:rPr>
        <w:t xml:space="preserve"> </w:t>
      </w:r>
      <w:r>
        <w:t>and</w:t>
      </w:r>
      <w:r>
        <w:rPr>
          <w:spacing w:val="-13"/>
        </w:rPr>
        <w:t xml:space="preserve"> </w:t>
      </w:r>
      <w:r>
        <w:t>income</w:t>
      </w:r>
      <w:r>
        <w:rPr>
          <w:spacing w:val="-7"/>
        </w:rPr>
        <w:t xml:space="preserve"> </w:t>
      </w:r>
      <w:r>
        <w:t>opportunities. On the other hand, the negative effects of mining operations and allied activities cannot be ignored. Degradation</w:t>
      </w:r>
      <w:r>
        <w:rPr>
          <w:spacing w:val="-5"/>
        </w:rPr>
        <w:t xml:space="preserve"> </w:t>
      </w:r>
      <w:r>
        <w:t>of</w:t>
      </w:r>
      <w:r>
        <w:rPr>
          <w:spacing w:val="-4"/>
        </w:rPr>
        <w:t xml:space="preserve"> </w:t>
      </w:r>
      <w:r>
        <w:t>soil</w:t>
      </w:r>
      <w:r>
        <w:rPr>
          <w:spacing w:val="-4"/>
        </w:rPr>
        <w:t xml:space="preserve"> </w:t>
      </w:r>
      <w:r>
        <w:t>and</w:t>
      </w:r>
      <w:r>
        <w:rPr>
          <w:spacing w:val="-5"/>
        </w:rPr>
        <w:t xml:space="preserve"> </w:t>
      </w:r>
      <w:r>
        <w:t>water</w:t>
      </w:r>
      <w:r>
        <w:rPr>
          <w:spacing w:val="-4"/>
        </w:rPr>
        <w:t xml:space="preserve"> </w:t>
      </w:r>
      <w:r>
        <w:t>quality,</w:t>
      </w:r>
      <w:r>
        <w:rPr>
          <w:spacing w:val="-5"/>
        </w:rPr>
        <w:t xml:space="preserve"> </w:t>
      </w:r>
      <w:r>
        <w:t>deforestation,</w:t>
      </w:r>
      <w:r>
        <w:rPr>
          <w:spacing w:val="-5"/>
        </w:rPr>
        <w:t xml:space="preserve"> </w:t>
      </w:r>
      <w:r>
        <w:t>and</w:t>
      </w:r>
      <w:r>
        <w:rPr>
          <w:spacing w:val="-5"/>
        </w:rPr>
        <w:t xml:space="preserve"> </w:t>
      </w:r>
      <w:r>
        <w:t>other</w:t>
      </w:r>
      <w:r>
        <w:rPr>
          <w:spacing w:val="-4"/>
        </w:rPr>
        <w:t xml:space="preserve"> </w:t>
      </w:r>
      <w:r>
        <w:t>environmental</w:t>
      </w:r>
      <w:r>
        <w:rPr>
          <w:spacing w:val="-4"/>
        </w:rPr>
        <w:t xml:space="preserve"> </w:t>
      </w:r>
      <w:r>
        <w:t>issues</w:t>
      </w:r>
      <w:r>
        <w:rPr>
          <w:spacing w:val="-10"/>
        </w:rPr>
        <w:t xml:space="preserve"> </w:t>
      </w:r>
      <w:r>
        <w:t>are</w:t>
      </w:r>
      <w:r>
        <w:rPr>
          <w:spacing w:val="-3"/>
        </w:rPr>
        <w:t xml:space="preserve"> </w:t>
      </w:r>
      <w:r>
        <w:t>linked to the availability and exploitation of these resources.</w:t>
      </w:r>
    </w:p>
    <w:p w14:paraId="672E19ED" w14:textId="77777777" w:rsidR="00160793" w:rsidRDefault="00160793">
      <w:pPr>
        <w:pStyle w:val="BodyText"/>
        <w:spacing w:line="360" w:lineRule="auto"/>
        <w:jc w:val="both"/>
        <w:sectPr w:rsidR="00160793">
          <w:pgSz w:w="11920" w:h="16840"/>
          <w:pgMar w:top="1340" w:right="850" w:bottom="480" w:left="1275" w:header="44" w:footer="292" w:gutter="0"/>
          <w:cols w:space="720"/>
        </w:sectPr>
      </w:pPr>
    </w:p>
    <w:p w14:paraId="6EA57A80" w14:textId="77777777" w:rsidR="00160793" w:rsidRDefault="00000000">
      <w:pPr>
        <w:pStyle w:val="Heading1"/>
        <w:spacing w:before="163"/>
        <w:jc w:val="both"/>
      </w:pPr>
      <w:r>
        <w:lastRenderedPageBreak/>
        <w:t>Figure</w:t>
      </w:r>
      <w:r>
        <w:rPr>
          <w:spacing w:val="-7"/>
        </w:rPr>
        <w:t xml:space="preserve"> </w:t>
      </w:r>
      <w:r>
        <w:t>1</w:t>
      </w:r>
      <w:r>
        <w:rPr>
          <w:spacing w:val="-6"/>
        </w:rPr>
        <w:t xml:space="preserve"> </w:t>
      </w:r>
      <w:r>
        <w:t>Study</w:t>
      </w:r>
      <w:r>
        <w:rPr>
          <w:spacing w:val="-2"/>
        </w:rPr>
        <w:t xml:space="preserve"> </w:t>
      </w:r>
      <w:r>
        <w:rPr>
          <w:spacing w:val="-4"/>
        </w:rPr>
        <w:t>Area</w:t>
      </w:r>
    </w:p>
    <w:p w14:paraId="5D5985CC" w14:textId="77777777" w:rsidR="00160793" w:rsidRDefault="00000000">
      <w:pPr>
        <w:pStyle w:val="BodyText"/>
        <w:spacing w:before="5"/>
        <w:rPr>
          <w:b/>
          <w:sz w:val="19"/>
        </w:rPr>
      </w:pPr>
      <w:r>
        <w:rPr>
          <w:b/>
          <w:noProof/>
          <w:sz w:val="19"/>
        </w:rPr>
        <w:drawing>
          <wp:anchor distT="0" distB="0" distL="0" distR="0" simplePos="0" relativeHeight="487589376" behindDoc="1" locked="0" layoutInCell="1" allowOverlap="1" wp14:anchorId="2A956D33" wp14:editId="418B1485">
            <wp:simplePos x="0" y="0"/>
            <wp:positionH relativeFrom="page">
              <wp:posOffset>811530</wp:posOffset>
            </wp:positionH>
            <wp:positionV relativeFrom="paragraph">
              <wp:posOffset>157664</wp:posOffset>
            </wp:positionV>
            <wp:extent cx="2079539" cy="288340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079539" cy="2883407"/>
                    </a:xfrm>
                    <a:prstGeom prst="rect">
                      <a:avLst/>
                    </a:prstGeom>
                  </pic:spPr>
                </pic:pic>
              </a:graphicData>
            </a:graphic>
          </wp:anchor>
        </w:drawing>
      </w:r>
      <w:r>
        <w:rPr>
          <w:b/>
          <w:noProof/>
          <w:sz w:val="19"/>
        </w:rPr>
        <mc:AlternateContent>
          <mc:Choice Requires="wpg">
            <w:drawing>
              <wp:anchor distT="0" distB="0" distL="0" distR="0" simplePos="0" relativeHeight="487589888" behindDoc="1" locked="0" layoutInCell="1" allowOverlap="1" wp14:anchorId="0F9F07BD" wp14:editId="62F893D5">
                <wp:simplePos x="0" y="0"/>
                <wp:positionH relativeFrom="page">
                  <wp:posOffset>2948939</wp:posOffset>
                </wp:positionH>
                <wp:positionV relativeFrom="paragraph">
                  <wp:posOffset>160839</wp:posOffset>
                </wp:positionV>
                <wp:extent cx="4020820" cy="284543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0820" cy="2845435"/>
                          <a:chOff x="0" y="0"/>
                          <a:chExt cx="4020820" cy="2845435"/>
                        </a:xfrm>
                      </wpg:grpSpPr>
                      <pic:pic xmlns:pic="http://schemas.openxmlformats.org/drawingml/2006/picture">
                        <pic:nvPicPr>
                          <pic:cNvPr id="11" name="Image 11"/>
                          <pic:cNvPicPr/>
                        </pic:nvPicPr>
                        <pic:blipFill>
                          <a:blip r:embed="rId11" cstate="print"/>
                          <a:stretch>
                            <a:fillRect/>
                          </a:stretch>
                        </pic:blipFill>
                        <pic:spPr>
                          <a:xfrm>
                            <a:off x="37045" y="37049"/>
                            <a:ext cx="3955037" cy="2758871"/>
                          </a:xfrm>
                          <a:prstGeom prst="rect">
                            <a:avLst/>
                          </a:prstGeom>
                        </pic:spPr>
                      </pic:pic>
                      <wps:wsp>
                        <wps:cNvPr id="12" name="Textbox 12"/>
                        <wps:cNvSpPr txBox="1"/>
                        <wps:spPr>
                          <a:xfrm>
                            <a:off x="1905" y="1905"/>
                            <a:ext cx="4017010" cy="2841625"/>
                          </a:xfrm>
                          <a:prstGeom prst="rect">
                            <a:avLst/>
                          </a:prstGeom>
                          <a:ln w="3809">
                            <a:solidFill>
                              <a:srgbClr val="585858"/>
                            </a:solidFill>
                            <a:prstDash val="solid"/>
                          </a:ln>
                        </wps:spPr>
                        <wps:txbx>
                          <w:txbxContent>
                            <w:p w14:paraId="3ED7AA05" w14:textId="77777777" w:rsidR="00160793" w:rsidRDefault="00160793">
                              <w:pPr>
                                <w:spacing w:before="56"/>
                                <w:rPr>
                                  <w:b/>
                                  <w:sz w:val="20"/>
                                </w:rPr>
                              </w:pPr>
                            </w:p>
                            <w:p w14:paraId="72A263D2" w14:textId="77777777" w:rsidR="00160793" w:rsidRDefault="00000000">
                              <w:pPr>
                                <w:ind w:left="2004"/>
                                <w:rPr>
                                  <w:sz w:val="20"/>
                                </w:rPr>
                              </w:pPr>
                              <w:proofErr w:type="spellStart"/>
                              <w:r>
                                <w:rPr>
                                  <w:sz w:val="20"/>
                                </w:rPr>
                                <w:t>Kharsang</w:t>
                              </w:r>
                              <w:proofErr w:type="spellEnd"/>
                              <w:r>
                                <w:rPr>
                                  <w:spacing w:val="-5"/>
                                  <w:sz w:val="20"/>
                                </w:rPr>
                                <w:t xml:space="preserve"> </w:t>
                              </w:r>
                              <w:r>
                                <w:rPr>
                                  <w:spacing w:val="-2"/>
                                  <w:sz w:val="20"/>
                                </w:rPr>
                                <w:t>Circle</w:t>
                              </w:r>
                            </w:p>
                          </w:txbxContent>
                        </wps:txbx>
                        <wps:bodyPr wrap="square" lIns="0" tIns="0" rIns="0" bIns="0" rtlCol="0">
                          <a:noAutofit/>
                        </wps:bodyPr>
                      </wps:wsp>
                    </wpg:wgp>
                  </a:graphicData>
                </a:graphic>
              </wp:anchor>
            </w:drawing>
          </mc:Choice>
          <mc:Fallback>
            <w:pict>
              <v:group w14:anchorId="0F9F07BD" id="Group 10" o:spid="_x0000_s1028" style="position:absolute;margin-left:232.2pt;margin-top:12.65pt;width:316.6pt;height:224.05pt;z-index:-15726592;mso-wrap-distance-left:0;mso-wrap-distance-right:0;mso-position-horizontal-relative:page" coordsize="40208,284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370;top:370;width:39550;height:27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">
                  <v:imagedata r:id="rId12" o:title=""/>
                </v:shape>
                <v:shape id="Textbox 12" o:spid="_x0000_s1030" type="#_x0000_t202" style="position:absolute;left:19;top:19;width:40170;height:28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" filled="f" strokecolor="#585858" strokeweight=".1058mm">
                  <v:textbox inset="0,0,0,0">
                    <w:txbxContent>
                      <w:p w14:paraId="3ED7AA05" w14:textId="77777777" w:rsidR="00160793" w:rsidRDefault="00160793">
                        <w:pPr>
                          <w:spacing w:before="56"/>
                          <w:rPr>
                            <w:b/>
                            <w:sz w:val="20"/>
                          </w:rPr>
                        </w:pPr>
                      </w:p>
                      <w:p w14:paraId="72A263D2" w14:textId="77777777" w:rsidR="00160793" w:rsidRDefault="00000000">
                        <w:pPr>
                          <w:ind w:left="2004"/>
                          <w:rPr>
                            <w:sz w:val="20"/>
                          </w:rPr>
                        </w:pPr>
                        <w:proofErr w:type="spellStart"/>
                        <w:r>
                          <w:rPr>
                            <w:sz w:val="20"/>
                          </w:rPr>
                          <w:t>Kharsang</w:t>
                        </w:r>
                        <w:proofErr w:type="spellEnd"/>
                        <w:r>
                          <w:rPr>
                            <w:spacing w:val="-5"/>
                            <w:sz w:val="20"/>
                          </w:rPr>
                          <w:t xml:space="preserve"> </w:t>
                        </w:r>
                        <w:r>
                          <w:rPr>
                            <w:spacing w:val="-2"/>
                            <w:sz w:val="20"/>
                          </w:rPr>
                          <w:t>Circle</w:t>
                        </w:r>
                      </w:p>
                    </w:txbxContent>
                  </v:textbox>
                </v:shape>
                <w10:wrap type="topAndBottom" anchorx="page"/>
              </v:group>
            </w:pict>
          </mc:Fallback>
        </mc:AlternateContent>
      </w:r>
    </w:p>
    <w:p w14:paraId="4E6EC258" w14:textId="77777777" w:rsidR="00160793" w:rsidRDefault="00000000">
      <w:pPr>
        <w:spacing w:before="44"/>
        <w:ind w:left="165" w:right="593"/>
        <w:jc w:val="both"/>
        <w:rPr>
          <w:i/>
          <w:sz w:val="24"/>
        </w:rPr>
      </w:pPr>
      <w:r>
        <w:rPr>
          <w:i/>
          <w:sz w:val="24"/>
        </w:rPr>
        <w:t>Source: Generated using ArcGIS 10.3 based on the administrative and political map of Arunachal Pradesh, Census of India, 2011.</w:t>
      </w:r>
    </w:p>
    <w:p w14:paraId="0A227EA4" w14:textId="77777777" w:rsidR="00160793" w:rsidRDefault="00160793">
      <w:pPr>
        <w:pStyle w:val="BodyText"/>
        <w:spacing w:before="1"/>
        <w:rPr>
          <w:i/>
        </w:rPr>
      </w:pPr>
    </w:p>
    <w:p w14:paraId="686116CB" w14:textId="77777777" w:rsidR="00160793" w:rsidRDefault="00000000">
      <w:pPr>
        <w:pStyle w:val="Heading1"/>
        <w:jc w:val="both"/>
      </w:pPr>
      <w:r>
        <w:t>Database</w:t>
      </w:r>
      <w:r>
        <w:rPr>
          <w:spacing w:val="-9"/>
        </w:rPr>
        <w:t xml:space="preserve"> </w:t>
      </w:r>
      <w:r>
        <w:t>and</w:t>
      </w:r>
      <w:r>
        <w:rPr>
          <w:spacing w:val="-12"/>
        </w:rPr>
        <w:t xml:space="preserve"> </w:t>
      </w:r>
      <w:r>
        <w:rPr>
          <w:spacing w:val="-2"/>
        </w:rPr>
        <w:t>analysis</w:t>
      </w:r>
    </w:p>
    <w:p w14:paraId="6FB452F1" w14:textId="77777777" w:rsidR="00160793" w:rsidRDefault="00000000">
      <w:pPr>
        <w:pStyle w:val="BodyText"/>
        <w:spacing w:before="136" w:line="360" w:lineRule="auto"/>
        <w:ind w:left="165" w:right="573"/>
        <w:jc w:val="both"/>
      </w:pPr>
      <w:r>
        <w:t>A total of 11 groundwater samples were collected in the month of June 2025, just before the monsoon season. The samples were collected in airtight containers, and each sample was labelled,</w:t>
      </w:r>
      <w:r>
        <w:rPr>
          <w:spacing w:val="-1"/>
        </w:rPr>
        <w:t xml:space="preserve"> </w:t>
      </w:r>
      <w:r>
        <w:t>and</w:t>
      </w:r>
      <w:r>
        <w:rPr>
          <w:spacing w:val="-2"/>
        </w:rPr>
        <w:t xml:space="preserve"> </w:t>
      </w:r>
      <w:r>
        <w:t>the coordinates</w:t>
      </w:r>
      <w:r>
        <w:rPr>
          <w:spacing w:val="-2"/>
        </w:rPr>
        <w:t xml:space="preserve"> </w:t>
      </w:r>
      <w:r>
        <w:t>were</w:t>
      </w:r>
      <w:r>
        <w:rPr>
          <w:spacing w:val="-1"/>
        </w:rPr>
        <w:t xml:space="preserve"> </w:t>
      </w:r>
      <w:r>
        <w:t>recorded</w:t>
      </w:r>
      <w:r>
        <w:rPr>
          <w:spacing w:val="-2"/>
        </w:rPr>
        <w:t xml:space="preserve"> </w:t>
      </w:r>
      <w:r>
        <w:t>for</w:t>
      </w:r>
      <w:r>
        <w:rPr>
          <w:spacing w:val="-2"/>
        </w:rPr>
        <w:t xml:space="preserve"> </w:t>
      </w:r>
      <w:r>
        <w:t>future reference. The samples</w:t>
      </w:r>
      <w:r>
        <w:rPr>
          <w:spacing w:val="-2"/>
        </w:rPr>
        <w:t xml:space="preserve"> </w:t>
      </w:r>
      <w:r>
        <w:t>are</w:t>
      </w:r>
      <w:r>
        <w:rPr>
          <w:spacing w:val="-1"/>
        </w:rPr>
        <w:t xml:space="preserve"> </w:t>
      </w:r>
      <w:r>
        <w:t>all collected from</w:t>
      </w:r>
      <w:r>
        <w:rPr>
          <w:spacing w:val="-5"/>
        </w:rPr>
        <w:t xml:space="preserve"> </w:t>
      </w:r>
      <w:r>
        <w:t>wells,</w:t>
      </w:r>
      <w:r>
        <w:rPr>
          <w:spacing w:val="-5"/>
        </w:rPr>
        <w:t xml:space="preserve"> </w:t>
      </w:r>
      <w:r>
        <w:t>which</w:t>
      </w:r>
      <w:r>
        <w:rPr>
          <w:spacing w:val="-10"/>
        </w:rPr>
        <w:t xml:space="preserve"> </w:t>
      </w:r>
      <w:r>
        <w:t>are</w:t>
      </w:r>
      <w:r>
        <w:rPr>
          <w:spacing w:val="-9"/>
        </w:rPr>
        <w:t xml:space="preserve"> </w:t>
      </w:r>
      <w:r>
        <w:t>the</w:t>
      </w:r>
      <w:r>
        <w:rPr>
          <w:spacing w:val="-5"/>
        </w:rPr>
        <w:t xml:space="preserve"> </w:t>
      </w:r>
      <w:r>
        <w:t>primary</w:t>
      </w:r>
      <w:r>
        <w:rPr>
          <w:spacing w:val="-4"/>
        </w:rPr>
        <w:t xml:space="preserve"> </w:t>
      </w:r>
      <w:r>
        <w:t>source</w:t>
      </w:r>
      <w:r>
        <w:rPr>
          <w:spacing w:val="-9"/>
        </w:rPr>
        <w:t xml:space="preserve"> </w:t>
      </w:r>
      <w:r>
        <w:t>of</w:t>
      </w:r>
      <w:r>
        <w:rPr>
          <w:spacing w:val="-6"/>
        </w:rPr>
        <w:t xml:space="preserve"> </w:t>
      </w:r>
      <w:r>
        <w:t>potable</w:t>
      </w:r>
      <w:r>
        <w:rPr>
          <w:spacing w:val="-5"/>
        </w:rPr>
        <w:t xml:space="preserve"> </w:t>
      </w:r>
      <w:r>
        <w:t>water</w:t>
      </w:r>
      <w:r>
        <w:rPr>
          <w:spacing w:val="-9"/>
        </w:rPr>
        <w:t xml:space="preserve"> </w:t>
      </w:r>
      <w:r>
        <w:t>in</w:t>
      </w:r>
      <w:r>
        <w:rPr>
          <w:spacing w:val="-10"/>
        </w:rPr>
        <w:t xml:space="preserve"> </w:t>
      </w:r>
      <w:r>
        <w:t>the</w:t>
      </w:r>
      <w:r>
        <w:rPr>
          <w:spacing w:val="-5"/>
        </w:rPr>
        <w:t xml:space="preserve"> </w:t>
      </w:r>
      <w:r>
        <w:t>concerned</w:t>
      </w:r>
      <w:r>
        <w:rPr>
          <w:spacing w:val="-12"/>
        </w:rPr>
        <w:t xml:space="preserve"> </w:t>
      </w:r>
      <w:r>
        <w:t>villages.</w:t>
      </w:r>
      <w:r>
        <w:rPr>
          <w:spacing w:val="-5"/>
        </w:rPr>
        <w:t xml:space="preserve"> </w:t>
      </w:r>
      <w:r>
        <w:t>The</w:t>
      </w:r>
      <w:r>
        <w:rPr>
          <w:spacing w:val="-5"/>
        </w:rPr>
        <w:t xml:space="preserve"> </w:t>
      </w:r>
      <w:r>
        <w:t>depth of</w:t>
      </w:r>
      <w:r>
        <w:rPr>
          <w:spacing w:val="-15"/>
        </w:rPr>
        <w:t xml:space="preserve"> </w:t>
      </w:r>
      <w:r>
        <w:t>these</w:t>
      </w:r>
      <w:r>
        <w:rPr>
          <w:spacing w:val="-15"/>
        </w:rPr>
        <w:t xml:space="preserve"> </w:t>
      </w:r>
      <w:r>
        <w:t>wells</w:t>
      </w:r>
      <w:r>
        <w:rPr>
          <w:spacing w:val="-15"/>
        </w:rPr>
        <w:t xml:space="preserve"> </w:t>
      </w:r>
      <w:r>
        <w:t>varies</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altitude.</w:t>
      </w:r>
      <w:r>
        <w:rPr>
          <w:spacing w:val="-15"/>
        </w:rPr>
        <w:t xml:space="preserve"> </w:t>
      </w:r>
      <w:r>
        <w:t>In</w:t>
      </w:r>
      <w:r>
        <w:rPr>
          <w:spacing w:val="-15"/>
        </w:rPr>
        <w:t xml:space="preserve"> </w:t>
      </w:r>
      <w:r>
        <w:t>the</w:t>
      </w:r>
      <w:r>
        <w:rPr>
          <w:spacing w:val="-15"/>
        </w:rPr>
        <w:t xml:space="preserve"> </w:t>
      </w:r>
      <w:r>
        <w:t>low-lying</w:t>
      </w:r>
      <w:r>
        <w:rPr>
          <w:spacing w:val="-15"/>
        </w:rPr>
        <w:t xml:space="preserve"> </w:t>
      </w:r>
      <w:r>
        <w:t>villages</w:t>
      </w:r>
      <w:r>
        <w:rPr>
          <w:spacing w:val="-15"/>
        </w:rPr>
        <w:t xml:space="preserve"> </w:t>
      </w:r>
      <w:r>
        <w:t>of</w:t>
      </w:r>
      <w:r>
        <w:rPr>
          <w:spacing w:val="-15"/>
        </w:rPr>
        <w:t xml:space="preserve"> </w:t>
      </w:r>
      <w:proofErr w:type="spellStart"/>
      <w:r>
        <w:t>Panchun</w:t>
      </w:r>
      <w:proofErr w:type="spellEnd"/>
      <w:r>
        <w:rPr>
          <w:spacing w:val="-15"/>
        </w:rPr>
        <w:t xml:space="preserve"> </w:t>
      </w:r>
      <w:r>
        <w:t>and</w:t>
      </w:r>
      <w:r>
        <w:rPr>
          <w:spacing w:val="-15"/>
        </w:rPr>
        <w:t xml:space="preserve"> </w:t>
      </w:r>
      <w:proofErr w:type="spellStart"/>
      <w:r>
        <w:t>Injan</w:t>
      </w:r>
      <w:proofErr w:type="spellEnd"/>
      <w:r>
        <w:t>, the</w:t>
      </w:r>
      <w:r>
        <w:rPr>
          <w:spacing w:val="-12"/>
        </w:rPr>
        <w:t xml:space="preserve"> </w:t>
      </w:r>
      <w:r>
        <w:t>depths</w:t>
      </w:r>
      <w:r>
        <w:rPr>
          <w:spacing w:val="-15"/>
        </w:rPr>
        <w:t xml:space="preserve"> </w:t>
      </w:r>
      <w:r>
        <w:t>of</w:t>
      </w:r>
      <w:r>
        <w:rPr>
          <w:spacing w:val="-13"/>
        </w:rPr>
        <w:t xml:space="preserve"> </w:t>
      </w:r>
      <w:r>
        <w:t>the</w:t>
      </w:r>
      <w:r>
        <w:rPr>
          <w:spacing w:val="-12"/>
        </w:rPr>
        <w:t xml:space="preserve"> </w:t>
      </w:r>
      <w:r>
        <w:t>wells</w:t>
      </w:r>
      <w:r>
        <w:rPr>
          <w:spacing w:val="-15"/>
        </w:rPr>
        <w:t xml:space="preserve"> </w:t>
      </w:r>
      <w:r>
        <w:t>generally</w:t>
      </w:r>
      <w:r>
        <w:rPr>
          <w:spacing w:val="-9"/>
        </w:rPr>
        <w:t xml:space="preserve"> </w:t>
      </w:r>
      <w:r>
        <w:t>range</w:t>
      </w:r>
      <w:r>
        <w:rPr>
          <w:spacing w:val="-12"/>
        </w:rPr>
        <w:t xml:space="preserve"> </w:t>
      </w:r>
      <w:r>
        <w:t>from</w:t>
      </w:r>
      <w:r>
        <w:rPr>
          <w:spacing w:val="-12"/>
        </w:rPr>
        <w:t xml:space="preserve"> </w:t>
      </w:r>
      <w:r>
        <w:t>15</w:t>
      </w:r>
      <w:r>
        <w:rPr>
          <w:spacing w:val="-13"/>
        </w:rPr>
        <w:t xml:space="preserve"> </w:t>
      </w:r>
      <w:r>
        <w:t>to</w:t>
      </w:r>
      <w:r>
        <w:rPr>
          <w:spacing w:val="-13"/>
        </w:rPr>
        <w:t xml:space="preserve"> </w:t>
      </w:r>
      <w:r>
        <w:t>20</w:t>
      </w:r>
      <w:r>
        <w:rPr>
          <w:spacing w:val="-13"/>
        </w:rPr>
        <w:t xml:space="preserve"> </w:t>
      </w:r>
      <w:r>
        <w:t>feet.</w:t>
      </w:r>
      <w:r>
        <w:rPr>
          <w:spacing w:val="-13"/>
        </w:rPr>
        <w:t xml:space="preserve"> </w:t>
      </w:r>
      <w:r>
        <w:t>While</w:t>
      </w:r>
      <w:r>
        <w:rPr>
          <w:spacing w:val="-12"/>
        </w:rPr>
        <w:t xml:space="preserve"> </w:t>
      </w:r>
      <w:r>
        <w:t>in</w:t>
      </w:r>
      <w:r>
        <w:rPr>
          <w:spacing w:val="-12"/>
        </w:rPr>
        <w:t xml:space="preserve"> </w:t>
      </w:r>
      <w:r>
        <w:t>the</w:t>
      </w:r>
      <w:r>
        <w:rPr>
          <w:spacing w:val="-12"/>
        </w:rPr>
        <w:t xml:space="preserve"> </w:t>
      </w:r>
      <w:r>
        <w:t>higher</w:t>
      </w:r>
      <w:r>
        <w:rPr>
          <w:spacing w:val="-13"/>
        </w:rPr>
        <w:t xml:space="preserve"> </w:t>
      </w:r>
      <w:r>
        <w:t>elevation</w:t>
      </w:r>
      <w:r>
        <w:rPr>
          <w:spacing w:val="-13"/>
        </w:rPr>
        <w:t xml:space="preserve"> </w:t>
      </w:r>
      <w:r>
        <w:t>villages of Longtom and Donyi Polo, the depth ranges from 25 to 30 feet. The data regarding</w:t>
      </w:r>
      <w:r>
        <w:rPr>
          <w:spacing w:val="-2"/>
        </w:rPr>
        <w:t xml:space="preserve"> </w:t>
      </w:r>
      <w:r>
        <w:t xml:space="preserve">various physicochemical properties of the water samples have been obtained through laboratory analysis of water samples at the State Water Quality Testing Laboratory, Itanagar and Environmental Research and Evaluation Centre </w:t>
      </w:r>
      <w:r>
        <w:rPr>
          <w:rFonts w:ascii="Calibri"/>
          <w:sz w:val="22"/>
        </w:rPr>
        <w:t>(</w:t>
      </w:r>
      <w:r>
        <w:t>EREC), Guwahati. The physicochemical parameters considered in this study, such as Turbidity, pH, Total Dissolved Solids, Total Hardness,</w:t>
      </w:r>
      <w:r>
        <w:rPr>
          <w:spacing w:val="-6"/>
        </w:rPr>
        <w:t xml:space="preserve"> </w:t>
      </w:r>
      <w:r>
        <w:t>Total</w:t>
      </w:r>
      <w:r>
        <w:rPr>
          <w:spacing w:val="-5"/>
        </w:rPr>
        <w:t xml:space="preserve"> </w:t>
      </w:r>
      <w:r>
        <w:t>Alkalinity,</w:t>
      </w:r>
      <w:r>
        <w:rPr>
          <w:spacing w:val="-6"/>
        </w:rPr>
        <w:t xml:space="preserve"> </w:t>
      </w:r>
      <w:r>
        <w:t>Chloride,</w:t>
      </w:r>
      <w:r>
        <w:rPr>
          <w:spacing w:val="-6"/>
        </w:rPr>
        <w:t xml:space="preserve"> </w:t>
      </w:r>
      <w:r>
        <w:t>Sulphate,</w:t>
      </w:r>
      <w:r>
        <w:rPr>
          <w:spacing w:val="-6"/>
        </w:rPr>
        <w:t xml:space="preserve"> </w:t>
      </w:r>
      <w:r>
        <w:t>Fluoride,</w:t>
      </w:r>
      <w:r>
        <w:rPr>
          <w:spacing w:val="-6"/>
        </w:rPr>
        <w:t xml:space="preserve"> </w:t>
      </w:r>
      <w:r>
        <w:t>Nitrate,</w:t>
      </w:r>
      <w:r>
        <w:rPr>
          <w:spacing w:val="-6"/>
        </w:rPr>
        <w:t xml:space="preserve"> </w:t>
      </w:r>
      <w:r>
        <w:t>Iron,</w:t>
      </w:r>
      <w:r>
        <w:rPr>
          <w:spacing w:val="-9"/>
        </w:rPr>
        <w:t xml:space="preserve"> </w:t>
      </w:r>
      <w:r>
        <w:t>and</w:t>
      </w:r>
      <w:r>
        <w:rPr>
          <w:spacing w:val="-6"/>
        </w:rPr>
        <w:t xml:space="preserve"> </w:t>
      </w:r>
      <w:r>
        <w:t>Dissolved</w:t>
      </w:r>
      <w:r>
        <w:rPr>
          <w:spacing w:val="-6"/>
        </w:rPr>
        <w:t xml:space="preserve"> </w:t>
      </w:r>
      <w:r>
        <w:t>Oxygen, are some of the most common parameters considered in the calculation of WQI by various scholars (Islam et al., 2025; Kumar et al., 2024; Sarwar et al., 2020; Semenov, 2025). Apart from these, some other parameters, including metals- Arsenic, Lead, Chromium, Zinc, Cadmium,</w:t>
      </w:r>
      <w:r>
        <w:rPr>
          <w:spacing w:val="-15"/>
        </w:rPr>
        <w:t xml:space="preserve"> </w:t>
      </w:r>
      <w:r>
        <w:t>Nickel</w:t>
      </w:r>
      <w:r>
        <w:rPr>
          <w:spacing w:val="-15"/>
        </w:rPr>
        <w:t xml:space="preserve"> </w:t>
      </w:r>
      <w:r>
        <w:t>and</w:t>
      </w:r>
      <w:r>
        <w:rPr>
          <w:spacing w:val="-12"/>
        </w:rPr>
        <w:t xml:space="preserve"> </w:t>
      </w:r>
      <w:r>
        <w:t>Oil</w:t>
      </w:r>
      <w:r>
        <w:rPr>
          <w:spacing w:val="-8"/>
        </w:rPr>
        <w:t xml:space="preserve"> </w:t>
      </w:r>
      <w:r>
        <w:t>and</w:t>
      </w:r>
      <w:r>
        <w:rPr>
          <w:spacing w:val="-9"/>
        </w:rPr>
        <w:t xml:space="preserve"> </w:t>
      </w:r>
      <w:r>
        <w:t>grease,</w:t>
      </w:r>
      <w:r>
        <w:rPr>
          <w:spacing w:val="-9"/>
        </w:rPr>
        <w:t xml:space="preserve"> </w:t>
      </w:r>
      <w:r>
        <w:t>have</w:t>
      </w:r>
      <w:r>
        <w:rPr>
          <w:spacing w:val="-11"/>
        </w:rPr>
        <w:t xml:space="preserve"> </w:t>
      </w:r>
      <w:r>
        <w:t>been</w:t>
      </w:r>
      <w:r>
        <w:rPr>
          <w:spacing w:val="-9"/>
        </w:rPr>
        <w:t xml:space="preserve"> </w:t>
      </w:r>
      <w:r>
        <w:t>taken</w:t>
      </w:r>
      <w:r>
        <w:rPr>
          <w:spacing w:val="-9"/>
        </w:rPr>
        <w:t xml:space="preserve"> </w:t>
      </w:r>
      <w:r>
        <w:t>into</w:t>
      </w:r>
      <w:r>
        <w:rPr>
          <w:spacing w:val="-9"/>
        </w:rPr>
        <w:t xml:space="preserve"> </w:t>
      </w:r>
      <w:r>
        <w:t>account</w:t>
      </w:r>
      <w:r>
        <w:rPr>
          <w:spacing w:val="-12"/>
        </w:rPr>
        <w:t xml:space="preserve"> </w:t>
      </w:r>
      <w:r>
        <w:t>as</w:t>
      </w:r>
      <w:r>
        <w:rPr>
          <w:spacing w:val="-11"/>
        </w:rPr>
        <w:t xml:space="preserve"> </w:t>
      </w:r>
      <w:r>
        <w:t>the</w:t>
      </w:r>
      <w:r>
        <w:rPr>
          <w:spacing w:val="-8"/>
        </w:rPr>
        <w:t xml:space="preserve"> </w:t>
      </w:r>
      <w:r>
        <w:t>study</w:t>
      </w:r>
      <w:r>
        <w:rPr>
          <w:spacing w:val="-9"/>
        </w:rPr>
        <w:t xml:space="preserve"> </w:t>
      </w:r>
      <w:r>
        <w:t>area</w:t>
      </w:r>
      <w:r>
        <w:rPr>
          <w:spacing w:val="-8"/>
        </w:rPr>
        <w:t xml:space="preserve"> </w:t>
      </w:r>
      <w:r>
        <w:t>is</w:t>
      </w:r>
      <w:r>
        <w:rPr>
          <w:spacing w:val="-11"/>
        </w:rPr>
        <w:t xml:space="preserve"> </w:t>
      </w:r>
      <w:r>
        <w:t>affected by</w:t>
      </w:r>
      <w:r>
        <w:rPr>
          <w:spacing w:val="-13"/>
        </w:rPr>
        <w:t xml:space="preserve"> </w:t>
      </w:r>
      <w:r>
        <w:t>coal</w:t>
      </w:r>
      <w:r>
        <w:rPr>
          <w:spacing w:val="-12"/>
        </w:rPr>
        <w:t xml:space="preserve"> </w:t>
      </w:r>
      <w:r>
        <w:t>and</w:t>
      </w:r>
      <w:r>
        <w:rPr>
          <w:spacing w:val="-13"/>
        </w:rPr>
        <w:t xml:space="preserve"> </w:t>
      </w:r>
      <w:r>
        <w:t>oil</w:t>
      </w:r>
      <w:r>
        <w:rPr>
          <w:spacing w:val="-12"/>
        </w:rPr>
        <w:t xml:space="preserve"> </w:t>
      </w:r>
      <w:r>
        <w:t>extraction</w:t>
      </w:r>
      <w:r>
        <w:rPr>
          <w:spacing w:val="-13"/>
        </w:rPr>
        <w:t xml:space="preserve"> </w:t>
      </w:r>
      <w:r>
        <w:t>operations,</w:t>
      </w:r>
      <w:r>
        <w:rPr>
          <w:spacing w:val="-13"/>
        </w:rPr>
        <w:t xml:space="preserve"> </w:t>
      </w:r>
      <w:r>
        <w:t>and</w:t>
      </w:r>
      <w:r>
        <w:rPr>
          <w:spacing w:val="-8"/>
        </w:rPr>
        <w:t xml:space="preserve"> </w:t>
      </w:r>
      <w:r>
        <w:t>mining</w:t>
      </w:r>
      <w:r>
        <w:rPr>
          <w:spacing w:val="-12"/>
        </w:rPr>
        <w:t xml:space="preserve"> </w:t>
      </w:r>
      <w:r>
        <w:t>activities</w:t>
      </w:r>
      <w:r>
        <w:rPr>
          <w:spacing w:val="-15"/>
        </w:rPr>
        <w:t xml:space="preserve"> </w:t>
      </w:r>
      <w:r>
        <w:t>can</w:t>
      </w:r>
      <w:r>
        <w:rPr>
          <w:spacing w:val="-13"/>
        </w:rPr>
        <w:t xml:space="preserve"> </w:t>
      </w:r>
      <w:r>
        <w:t>potentially</w:t>
      </w:r>
      <w:r>
        <w:rPr>
          <w:spacing w:val="-13"/>
        </w:rPr>
        <w:t xml:space="preserve"> </w:t>
      </w:r>
      <w:r>
        <w:t>lead</w:t>
      </w:r>
      <w:r>
        <w:rPr>
          <w:spacing w:val="-13"/>
        </w:rPr>
        <w:t xml:space="preserve"> </w:t>
      </w:r>
      <w:r>
        <w:t>to</w:t>
      </w:r>
      <w:r>
        <w:rPr>
          <w:spacing w:val="-13"/>
        </w:rPr>
        <w:t xml:space="preserve"> </w:t>
      </w:r>
      <w:r>
        <w:t>accumulation of</w:t>
      </w:r>
      <w:r>
        <w:rPr>
          <w:spacing w:val="31"/>
        </w:rPr>
        <w:t xml:space="preserve"> </w:t>
      </w:r>
      <w:r>
        <w:t>these</w:t>
      </w:r>
      <w:r>
        <w:rPr>
          <w:spacing w:val="32"/>
        </w:rPr>
        <w:t xml:space="preserve"> </w:t>
      </w:r>
      <w:r>
        <w:t>contaminants</w:t>
      </w:r>
      <w:r>
        <w:rPr>
          <w:spacing w:val="34"/>
        </w:rPr>
        <w:t xml:space="preserve"> </w:t>
      </w:r>
      <w:r>
        <w:t>(Sahoo</w:t>
      </w:r>
      <w:r>
        <w:rPr>
          <w:spacing w:val="31"/>
        </w:rPr>
        <w:t xml:space="preserve"> </w:t>
      </w:r>
      <w:r>
        <w:t>et</w:t>
      </w:r>
      <w:r>
        <w:rPr>
          <w:spacing w:val="33"/>
        </w:rPr>
        <w:t xml:space="preserve"> </w:t>
      </w:r>
      <w:r>
        <w:t>al.,</w:t>
      </w:r>
      <w:r>
        <w:rPr>
          <w:spacing w:val="31"/>
        </w:rPr>
        <w:t xml:space="preserve"> </w:t>
      </w:r>
      <w:r>
        <w:t>2021;</w:t>
      </w:r>
      <w:r>
        <w:rPr>
          <w:spacing w:val="33"/>
        </w:rPr>
        <w:t xml:space="preserve"> </w:t>
      </w:r>
      <w:proofErr w:type="spellStart"/>
      <w:r>
        <w:t>Swer</w:t>
      </w:r>
      <w:proofErr w:type="spellEnd"/>
      <w:r>
        <w:rPr>
          <w:spacing w:val="31"/>
        </w:rPr>
        <w:t xml:space="preserve"> </w:t>
      </w:r>
      <w:r>
        <w:t>and</w:t>
      </w:r>
      <w:r>
        <w:rPr>
          <w:spacing w:val="32"/>
        </w:rPr>
        <w:t xml:space="preserve"> </w:t>
      </w:r>
      <w:r>
        <w:t>Singh,</w:t>
      </w:r>
      <w:r>
        <w:rPr>
          <w:spacing w:val="31"/>
        </w:rPr>
        <w:t xml:space="preserve"> </w:t>
      </w:r>
      <w:r>
        <w:t>2004;</w:t>
      </w:r>
      <w:r>
        <w:rPr>
          <w:spacing w:val="34"/>
        </w:rPr>
        <w:t xml:space="preserve"> </w:t>
      </w:r>
      <w:r>
        <w:t>Zhou</w:t>
      </w:r>
      <w:r>
        <w:rPr>
          <w:spacing w:val="31"/>
        </w:rPr>
        <w:t xml:space="preserve"> </w:t>
      </w:r>
      <w:r>
        <w:t>et</w:t>
      </w:r>
      <w:r>
        <w:rPr>
          <w:spacing w:val="33"/>
        </w:rPr>
        <w:t xml:space="preserve"> </w:t>
      </w:r>
      <w:r>
        <w:t>al.,</w:t>
      </w:r>
      <w:r>
        <w:rPr>
          <w:spacing w:val="31"/>
        </w:rPr>
        <w:t xml:space="preserve"> </w:t>
      </w:r>
      <w:r>
        <w:t>2020).</w:t>
      </w:r>
      <w:r>
        <w:rPr>
          <w:spacing w:val="35"/>
        </w:rPr>
        <w:t xml:space="preserve"> </w:t>
      </w:r>
      <w:r>
        <w:rPr>
          <w:spacing w:val="-5"/>
        </w:rPr>
        <w:t>The</w:t>
      </w:r>
    </w:p>
    <w:p w14:paraId="73DEE8A6" w14:textId="77777777" w:rsidR="00160793" w:rsidRDefault="00160793">
      <w:pPr>
        <w:pStyle w:val="BodyText"/>
        <w:spacing w:line="360" w:lineRule="auto"/>
        <w:jc w:val="both"/>
        <w:sectPr w:rsidR="00160793">
          <w:headerReference w:type="default" r:id="rId13"/>
          <w:footerReference w:type="default" r:id="rId14"/>
          <w:pgSz w:w="11920" w:h="16840"/>
          <w:pgMar w:top="1340" w:right="850" w:bottom="1500" w:left="1275" w:header="44" w:footer="1309" w:gutter="0"/>
          <w:cols w:space="720"/>
        </w:sectPr>
      </w:pPr>
    </w:p>
    <w:p w14:paraId="4990274F" w14:textId="77777777" w:rsidR="00160793" w:rsidRDefault="00000000">
      <w:pPr>
        <w:pStyle w:val="BodyText"/>
        <w:spacing w:before="83" w:line="360" w:lineRule="auto"/>
        <w:ind w:left="165" w:right="574"/>
        <w:jc w:val="both"/>
      </w:pPr>
      <w:r>
        <w:lastRenderedPageBreak/>
        <w:t>environmental concerns associated with coal mining, viz., elevated levels of trace metals and acidity, loss of vegetation, dust, smoke and accumulation of other particulate materials, are some of the common issues associated with coal mining operations in north-east India (</w:t>
      </w:r>
      <w:proofErr w:type="spellStart"/>
      <w:r>
        <w:t>Chabukdhara</w:t>
      </w:r>
      <w:proofErr w:type="spellEnd"/>
      <w:r>
        <w:rPr>
          <w:spacing w:val="-15"/>
        </w:rPr>
        <w:t xml:space="preserve"> </w:t>
      </w:r>
      <w:r>
        <w:t>&amp;</w:t>
      </w:r>
      <w:r>
        <w:rPr>
          <w:spacing w:val="-15"/>
        </w:rPr>
        <w:t xml:space="preserve"> </w:t>
      </w:r>
      <w:r>
        <w:t>Singh,</w:t>
      </w:r>
      <w:r>
        <w:rPr>
          <w:spacing w:val="-15"/>
        </w:rPr>
        <w:t xml:space="preserve"> </w:t>
      </w:r>
      <w:r>
        <w:t>2016).</w:t>
      </w:r>
      <w:r>
        <w:rPr>
          <w:spacing w:val="-15"/>
        </w:rPr>
        <w:t xml:space="preserve"> </w:t>
      </w:r>
      <w:r>
        <w:t>High</w:t>
      </w:r>
      <w:r>
        <w:rPr>
          <w:spacing w:val="-15"/>
        </w:rPr>
        <w:t xml:space="preserve"> </w:t>
      </w:r>
      <w:r>
        <w:t>degree</w:t>
      </w:r>
      <w:r>
        <w:rPr>
          <w:spacing w:val="-15"/>
        </w:rPr>
        <w:t xml:space="preserve"> </w:t>
      </w:r>
      <w:r>
        <w:t>of</w:t>
      </w:r>
      <w:r>
        <w:rPr>
          <w:spacing w:val="-15"/>
        </w:rPr>
        <w:t xml:space="preserve"> </w:t>
      </w:r>
      <w:r>
        <w:t>acidification</w:t>
      </w:r>
      <w:r>
        <w:rPr>
          <w:spacing w:val="-15"/>
        </w:rPr>
        <w:t xml:space="preserve"> </w:t>
      </w:r>
      <w:r>
        <w:t>primarily</w:t>
      </w:r>
      <w:r>
        <w:rPr>
          <w:spacing w:val="-15"/>
        </w:rPr>
        <w:t xml:space="preserve"> </w:t>
      </w:r>
      <w:r>
        <w:t>due</w:t>
      </w:r>
      <w:r>
        <w:rPr>
          <w:spacing w:val="-15"/>
        </w:rPr>
        <w:t xml:space="preserve"> </w:t>
      </w:r>
      <w:r>
        <w:t>to</w:t>
      </w:r>
      <w:r>
        <w:rPr>
          <w:spacing w:val="-15"/>
        </w:rPr>
        <w:t xml:space="preserve"> </w:t>
      </w:r>
      <w:r>
        <w:t>acid</w:t>
      </w:r>
      <w:r>
        <w:rPr>
          <w:spacing w:val="-15"/>
        </w:rPr>
        <w:t xml:space="preserve"> </w:t>
      </w:r>
      <w:r>
        <w:t>mine</w:t>
      </w:r>
      <w:r>
        <w:rPr>
          <w:spacing w:val="-15"/>
        </w:rPr>
        <w:t xml:space="preserve"> </w:t>
      </w:r>
      <w:r>
        <w:t xml:space="preserve">drainage (AMD), increased turbidity, concentration of total dissolved solids and trace metals are some of the serious concerns related to water in the north eastern states of India affected by coal mining (Das &amp; </w:t>
      </w:r>
      <w:proofErr w:type="spellStart"/>
      <w:r>
        <w:t>Semy</w:t>
      </w:r>
      <w:proofErr w:type="spellEnd"/>
      <w:r>
        <w:t xml:space="preserve">, 2023; </w:t>
      </w:r>
      <w:proofErr w:type="spellStart"/>
      <w:r>
        <w:t>Vadeo</w:t>
      </w:r>
      <w:proofErr w:type="spellEnd"/>
      <w:r>
        <w:t xml:space="preserve"> et al., 2023; Vivek et al., 2024). The detailed information on various parameters of the water samples is provided in Table 1. The acceptable limits for different parameters in drinking water, as per the Bureau of Indian Standards (BIS) IS 10500: 2012, were used to calculate WAWQI. According to BIS, the acceptable limit is the ideal threshold for various parameters in drinking water. The BIS recommends that the acceptable limit be implemented in terms of determining the quality of drinking water. In the absence of any</w:t>
      </w:r>
      <w:r>
        <w:rPr>
          <w:spacing w:val="-13"/>
        </w:rPr>
        <w:t xml:space="preserve"> </w:t>
      </w:r>
      <w:r>
        <w:t>alternate</w:t>
      </w:r>
      <w:r>
        <w:rPr>
          <w:spacing w:val="-12"/>
        </w:rPr>
        <w:t xml:space="preserve"> </w:t>
      </w:r>
      <w:r>
        <w:t>source,</w:t>
      </w:r>
      <w:r>
        <w:rPr>
          <w:spacing w:val="-13"/>
        </w:rPr>
        <w:t xml:space="preserve"> </w:t>
      </w:r>
      <w:r>
        <w:t>water</w:t>
      </w:r>
      <w:r>
        <w:rPr>
          <w:spacing w:val="-13"/>
        </w:rPr>
        <w:t xml:space="preserve"> </w:t>
      </w:r>
      <w:r>
        <w:t>with</w:t>
      </w:r>
      <w:r>
        <w:rPr>
          <w:spacing w:val="-9"/>
        </w:rPr>
        <w:t xml:space="preserve"> </w:t>
      </w:r>
      <w:r>
        <w:t>excess</w:t>
      </w:r>
      <w:r>
        <w:rPr>
          <w:spacing w:val="-15"/>
        </w:rPr>
        <w:t xml:space="preserve"> </w:t>
      </w:r>
      <w:r>
        <w:t>of</w:t>
      </w:r>
      <w:r>
        <w:rPr>
          <w:spacing w:val="-13"/>
        </w:rPr>
        <w:t xml:space="preserve"> </w:t>
      </w:r>
      <w:r>
        <w:t>those</w:t>
      </w:r>
      <w:r>
        <w:rPr>
          <w:spacing w:val="-10"/>
        </w:rPr>
        <w:t xml:space="preserve"> </w:t>
      </w:r>
      <w:r>
        <w:t>parameters</w:t>
      </w:r>
      <w:r>
        <w:rPr>
          <w:spacing w:val="-13"/>
        </w:rPr>
        <w:t xml:space="preserve"> </w:t>
      </w:r>
      <w:r>
        <w:t>may</w:t>
      </w:r>
      <w:r>
        <w:rPr>
          <w:spacing w:val="-13"/>
        </w:rPr>
        <w:t xml:space="preserve"> </w:t>
      </w:r>
      <w:r>
        <w:t>still</w:t>
      </w:r>
      <w:r>
        <w:rPr>
          <w:spacing w:val="-12"/>
        </w:rPr>
        <w:t xml:space="preserve"> </w:t>
      </w:r>
      <w:r>
        <w:t>be</w:t>
      </w:r>
      <w:r>
        <w:rPr>
          <w:spacing w:val="-12"/>
        </w:rPr>
        <w:t xml:space="preserve"> </w:t>
      </w:r>
      <w:r>
        <w:t>tolerated,</w:t>
      </w:r>
      <w:r>
        <w:rPr>
          <w:spacing w:val="-13"/>
        </w:rPr>
        <w:t xml:space="preserve"> </w:t>
      </w:r>
      <w:r>
        <w:t>or</w:t>
      </w:r>
      <w:r>
        <w:rPr>
          <w:spacing w:val="-13"/>
        </w:rPr>
        <w:t xml:space="preserve"> </w:t>
      </w:r>
      <w:r>
        <w:t>considered for consumption, but only up to a certain limit, which is considered as the permissible limit. Along</w:t>
      </w:r>
      <w:r>
        <w:rPr>
          <w:spacing w:val="-10"/>
        </w:rPr>
        <w:t xml:space="preserve"> </w:t>
      </w:r>
      <w:r>
        <w:t>with</w:t>
      </w:r>
      <w:r>
        <w:rPr>
          <w:spacing w:val="-10"/>
        </w:rPr>
        <w:t xml:space="preserve"> </w:t>
      </w:r>
      <w:r>
        <w:t>the</w:t>
      </w:r>
      <w:r>
        <w:rPr>
          <w:spacing w:val="-9"/>
        </w:rPr>
        <w:t xml:space="preserve"> </w:t>
      </w:r>
      <w:r>
        <w:t>collection</w:t>
      </w:r>
      <w:r>
        <w:rPr>
          <w:spacing w:val="-14"/>
        </w:rPr>
        <w:t xml:space="preserve"> </w:t>
      </w:r>
      <w:r>
        <w:t>of</w:t>
      </w:r>
      <w:r>
        <w:rPr>
          <w:spacing w:val="-10"/>
        </w:rPr>
        <w:t xml:space="preserve"> </w:t>
      </w:r>
      <w:r>
        <w:t>water</w:t>
      </w:r>
      <w:r>
        <w:rPr>
          <w:spacing w:val="-10"/>
        </w:rPr>
        <w:t xml:space="preserve"> </w:t>
      </w:r>
      <w:r>
        <w:t>samples,</w:t>
      </w:r>
      <w:r>
        <w:rPr>
          <w:spacing w:val="-10"/>
        </w:rPr>
        <w:t xml:space="preserve"> </w:t>
      </w:r>
      <w:r>
        <w:t>114</w:t>
      </w:r>
      <w:r>
        <w:rPr>
          <w:spacing w:val="-10"/>
        </w:rPr>
        <w:t xml:space="preserve"> </w:t>
      </w:r>
      <w:r>
        <w:t>households</w:t>
      </w:r>
      <w:r>
        <w:rPr>
          <w:spacing w:val="-12"/>
        </w:rPr>
        <w:t xml:space="preserve"> </w:t>
      </w:r>
      <w:r>
        <w:t>were</w:t>
      </w:r>
      <w:r>
        <w:rPr>
          <w:spacing w:val="-13"/>
        </w:rPr>
        <w:t xml:space="preserve"> </w:t>
      </w:r>
      <w:r>
        <w:t>interviewed</w:t>
      </w:r>
      <w:r>
        <w:rPr>
          <w:spacing w:val="-14"/>
        </w:rPr>
        <w:t xml:space="preserve"> </w:t>
      </w:r>
      <w:r>
        <w:t>from</w:t>
      </w:r>
      <w:r>
        <w:rPr>
          <w:spacing w:val="-13"/>
        </w:rPr>
        <w:t xml:space="preserve"> </w:t>
      </w:r>
      <w:r>
        <w:t>the</w:t>
      </w:r>
      <w:r>
        <w:rPr>
          <w:spacing w:val="-9"/>
        </w:rPr>
        <w:t xml:space="preserve"> </w:t>
      </w:r>
      <w:r>
        <w:t>villages for their experiences and views on the water quality and associated issues.</w:t>
      </w:r>
    </w:p>
    <w:p w14:paraId="3A40D70B" w14:textId="77777777" w:rsidR="00160793" w:rsidRDefault="00000000">
      <w:pPr>
        <w:pStyle w:val="Heading1"/>
        <w:spacing w:before="82"/>
        <w:jc w:val="both"/>
      </w:pPr>
      <w:r>
        <w:t>Assessment</w:t>
      </w:r>
      <w:r>
        <w:rPr>
          <w:spacing w:val="-2"/>
        </w:rPr>
        <w:t xml:space="preserve"> </w:t>
      </w:r>
      <w:r>
        <w:t>of</w:t>
      </w:r>
      <w:r>
        <w:rPr>
          <w:spacing w:val="-3"/>
        </w:rPr>
        <w:t xml:space="preserve"> </w:t>
      </w:r>
      <w:r>
        <w:t>water</w:t>
      </w:r>
      <w:r>
        <w:rPr>
          <w:spacing w:val="-5"/>
        </w:rPr>
        <w:t xml:space="preserve"> </w:t>
      </w:r>
      <w:r>
        <w:t>quality</w:t>
      </w:r>
      <w:r>
        <w:rPr>
          <w:spacing w:val="-6"/>
        </w:rPr>
        <w:t xml:space="preserve"> </w:t>
      </w:r>
      <w:r>
        <w:t>index</w:t>
      </w:r>
      <w:r>
        <w:rPr>
          <w:spacing w:val="-7"/>
        </w:rPr>
        <w:t xml:space="preserve"> </w:t>
      </w:r>
      <w:r>
        <w:t>using</w:t>
      </w:r>
      <w:r>
        <w:rPr>
          <w:spacing w:val="3"/>
        </w:rPr>
        <w:t xml:space="preserve"> </w:t>
      </w:r>
      <w:r>
        <w:rPr>
          <w:spacing w:val="-2"/>
        </w:rPr>
        <w:t>WAWQI</w:t>
      </w:r>
    </w:p>
    <w:p w14:paraId="64869690" w14:textId="77777777" w:rsidR="00160793" w:rsidRDefault="00160793">
      <w:pPr>
        <w:pStyle w:val="BodyText"/>
        <w:spacing w:before="68"/>
        <w:rPr>
          <w:b/>
        </w:rPr>
      </w:pPr>
    </w:p>
    <w:p w14:paraId="1A4AFCCA" w14:textId="77777777" w:rsidR="00160793" w:rsidRDefault="00000000">
      <w:pPr>
        <w:pStyle w:val="BodyText"/>
        <w:spacing w:before="1" w:line="357" w:lineRule="auto"/>
        <w:ind w:left="165" w:right="589" w:firstLine="719"/>
        <w:jc w:val="both"/>
      </w:pPr>
      <w:r>
        <w:t xml:space="preserve">WAWQI is one of the widely used tools for calculating Water Quality Indices (WQI), which </w:t>
      </w:r>
      <w:proofErr w:type="spellStart"/>
      <w:r>
        <w:t>summarises</w:t>
      </w:r>
      <w:proofErr w:type="spellEnd"/>
      <w:r>
        <w:t xml:space="preserve"> the overall quality of water based on various physicochemical and biological parameters.</w:t>
      </w:r>
    </w:p>
    <w:p w14:paraId="49D08921" w14:textId="77777777" w:rsidR="00160793" w:rsidRDefault="00000000">
      <w:pPr>
        <w:pStyle w:val="BodyText"/>
        <w:spacing w:before="198"/>
        <w:ind w:left="345"/>
        <w:jc w:val="both"/>
      </w:pPr>
      <w:r>
        <w:t>It</w:t>
      </w:r>
      <w:r>
        <w:rPr>
          <w:spacing w:val="1"/>
        </w:rPr>
        <w:t xml:space="preserve"> </w:t>
      </w:r>
      <w:r>
        <w:t>is</w:t>
      </w:r>
      <w:r>
        <w:rPr>
          <w:spacing w:val="-5"/>
        </w:rPr>
        <w:t xml:space="preserve"> </w:t>
      </w:r>
      <w:r>
        <w:t>calculated</w:t>
      </w:r>
      <w:r>
        <w:rPr>
          <w:spacing w:val="-5"/>
        </w:rPr>
        <w:t xml:space="preserve"> </w:t>
      </w:r>
      <w:r>
        <w:t>as</w:t>
      </w:r>
      <w:r>
        <w:rPr>
          <w:spacing w:val="-5"/>
        </w:rPr>
        <w:t xml:space="preserve"> </w:t>
      </w:r>
      <w:r>
        <w:t>WQI=∑</w:t>
      </w:r>
      <w:proofErr w:type="spellStart"/>
      <w:r>
        <w:t>Q</w:t>
      </w:r>
      <w:r>
        <w:rPr>
          <w:vertAlign w:val="subscript"/>
        </w:rPr>
        <w:t>i</w:t>
      </w:r>
      <w:r>
        <w:t>W</w:t>
      </w:r>
      <w:r>
        <w:rPr>
          <w:vertAlign w:val="subscript"/>
        </w:rPr>
        <w:t>i</w:t>
      </w:r>
      <w:proofErr w:type="spellEnd"/>
      <w:r>
        <w:rPr>
          <w:spacing w:val="-4"/>
        </w:rPr>
        <w:t xml:space="preserve"> </w:t>
      </w:r>
      <w:r>
        <w:t>/</w:t>
      </w:r>
      <w:r>
        <w:rPr>
          <w:spacing w:val="2"/>
        </w:rPr>
        <w:t xml:space="preserve"> </w:t>
      </w:r>
      <w:r>
        <w:rPr>
          <w:spacing w:val="-5"/>
        </w:rPr>
        <w:t>∑W</w:t>
      </w:r>
      <w:r>
        <w:rPr>
          <w:spacing w:val="-5"/>
          <w:vertAlign w:val="subscript"/>
        </w:rPr>
        <w:t>i</w:t>
      </w:r>
    </w:p>
    <w:p w14:paraId="60299638" w14:textId="77777777" w:rsidR="00160793" w:rsidRDefault="00160793">
      <w:pPr>
        <w:pStyle w:val="BodyText"/>
        <w:spacing w:before="68"/>
      </w:pPr>
    </w:p>
    <w:p w14:paraId="3674DD60" w14:textId="77777777" w:rsidR="00160793" w:rsidRDefault="00000000">
      <w:pPr>
        <w:pStyle w:val="BodyText"/>
        <w:ind w:left="885"/>
      </w:pPr>
      <w:r>
        <w:t>The individual</w:t>
      </w:r>
      <w:r>
        <w:rPr>
          <w:spacing w:val="1"/>
        </w:rPr>
        <w:t xml:space="preserve"> </w:t>
      </w:r>
      <w:r>
        <w:t>parameters’</w:t>
      </w:r>
      <w:r>
        <w:rPr>
          <w:spacing w:val="-4"/>
        </w:rPr>
        <w:t xml:space="preserve"> </w:t>
      </w:r>
      <w:r>
        <w:t>quality</w:t>
      </w:r>
      <w:r>
        <w:rPr>
          <w:spacing w:val="-1"/>
        </w:rPr>
        <w:t xml:space="preserve"> </w:t>
      </w:r>
      <w:r>
        <w:t>rating</w:t>
      </w:r>
      <w:r>
        <w:rPr>
          <w:spacing w:val="-9"/>
        </w:rPr>
        <w:t xml:space="preserve"> </w:t>
      </w:r>
      <w:r>
        <w:t>scale</w:t>
      </w:r>
      <w:r>
        <w:rPr>
          <w:spacing w:val="-3"/>
        </w:rPr>
        <w:t xml:space="preserve"> </w:t>
      </w:r>
      <w:r>
        <w:t>(Q</w:t>
      </w:r>
      <w:r>
        <w:rPr>
          <w:vertAlign w:val="subscript"/>
        </w:rPr>
        <w:t>i</w:t>
      </w:r>
      <w:r>
        <w:t>)</w:t>
      </w:r>
      <w:r>
        <w:rPr>
          <w:spacing w:val="-1"/>
        </w:rPr>
        <w:t xml:space="preserve"> </w:t>
      </w:r>
      <w:r>
        <w:t>is</w:t>
      </w:r>
      <w:r>
        <w:rPr>
          <w:spacing w:val="-7"/>
        </w:rPr>
        <w:t xml:space="preserve"> </w:t>
      </w:r>
      <w:r>
        <w:t>calculated</w:t>
      </w:r>
      <w:r>
        <w:rPr>
          <w:spacing w:val="-4"/>
        </w:rPr>
        <w:t xml:space="preserve"> </w:t>
      </w:r>
      <w:r>
        <w:rPr>
          <w:spacing w:val="-5"/>
        </w:rPr>
        <w:t>as:</w:t>
      </w:r>
    </w:p>
    <w:p w14:paraId="3C5D8F75" w14:textId="77777777" w:rsidR="00160793" w:rsidRDefault="00160793">
      <w:pPr>
        <w:pStyle w:val="BodyText"/>
        <w:spacing w:before="60"/>
      </w:pPr>
    </w:p>
    <w:p w14:paraId="6C553E56" w14:textId="77777777" w:rsidR="00160793" w:rsidRDefault="00000000">
      <w:pPr>
        <w:pStyle w:val="BodyText"/>
        <w:ind w:right="424"/>
        <w:jc w:val="center"/>
      </w:pPr>
      <w:r>
        <w:t>Q</w:t>
      </w:r>
      <w:r>
        <w:rPr>
          <w:vertAlign w:val="subscript"/>
        </w:rPr>
        <w:t>i</w:t>
      </w:r>
      <w:r>
        <w:rPr>
          <w:spacing w:val="-23"/>
        </w:rPr>
        <w:t xml:space="preserve"> </w:t>
      </w:r>
      <w:r>
        <w:t>=</w:t>
      </w:r>
      <w:r>
        <w:rPr>
          <w:spacing w:val="-4"/>
        </w:rPr>
        <w:t xml:space="preserve"> </w:t>
      </w:r>
      <w:r>
        <w:t>100</w:t>
      </w:r>
      <w:r>
        <w:rPr>
          <w:spacing w:val="-2"/>
        </w:rPr>
        <w:t xml:space="preserve"> </w:t>
      </w:r>
      <w:r>
        <w:t>[(V</w:t>
      </w:r>
      <w:r>
        <w:rPr>
          <w:vertAlign w:val="subscript"/>
        </w:rPr>
        <w:t>i</w:t>
      </w:r>
      <w:r>
        <w:t>-V</w:t>
      </w:r>
      <w:r>
        <w:rPr>
          <w:vertAlign w:val="subscript"/>
        </w:rPr>
        <w:t>0</w:t>
      </w:r>
      <w:r>
        <w:t>)</w:t>
      </w:r>
      <w:r>
        <w:rPr>
          <w:spacing w:val="-2"/>
        </w:rPr>
        <w:t xml:space="preserve"> </w:t>
      </w:r>
      <w:r>
        <w:t>/</w:t>
      </w:r>
      <w:r>
        <w:rPr>
          <w:spacing w:val="-1"/>
        </w:rPr>
        <w:t xml:space="preserve"> </w:t>
      </w:r>
      <w:r>
        <w:t>(S</w:t>
      </w:r>
      <w:r>
        <w:rPr>
          <w:vertAlign w:val="subscript"/>
        </w:rPr>
        <w:t>i</w:t>
      </w:r>
      <w:r>
        <w:t>-</w:t>
      </w:r>
      <w:r>
        <w:rPr>
          <w:spacing w:val="-4"/>
        </w:rPr>
        <w:t>V</w:t>
      </w:r>
      <w:r>
        <w:rPr>
          <w:spacing w:val="-4"/>
          <w:vertAlign w:val="subscript"/>
        </w:rPr>
        <w:t>0</w:t>
      </w:r>
      <w:r>
        <w:rPr>
          <w:spacing w:val="-4"/>
        </w:rPr>
        <w:t>)]</w:t>
      </w:r>
    </w:p>
    <w:p w14:paraId="1D456A59" w14:textId="77777777" w:rsidR="00160793" w:rsidRDefault="00160793">
      <w:pPr>
        <w:pStyle w:val="BodyText"/>
        <w:spacing w:before="65"/>
      </w:pPr>
    </w:p>
    <w:p w14:paraId="0B0D8A9D" w14:textId="77777777" w:rsidR="00160793" w:rsidRDefault="00000000">
      <w:pPr>
        <w:pStyle w:val="BodyText"/>
        <w:spacing w:line="360" w:lineRule="auto"/>
        <w:ind w:left="165" w:right="575"/>
        <w:jc w:val="both"/>
      </w:pPr>
      <w:r>
        <w:t>Where, V</w:t>
      </w:r>
      <w:r>
        <w:rPr>
          <w:vertAlign w:val="subscript"/>
        </w:rPr>
        <w:t>i</w:t>
      </w:r>
      <w:r>
        <w:t xml:space="preserve"> = The estimated concentration of the </w:t>
      </w:r>
      <w:proofErr w:type="spellStart"/>
      <w:r>
        <w:t>ith</w:t>
      </w:r>
      <w:proofErr w:type="spellEnd"/>
      <w:r>
        <w:t xml:space="preserve"> parameter in the water sample under analysis.</w:t>
      </w:r>
      <w:r>
        <w:rPr>
          <w:spacing w:val="-5"/>
        </w:rPr>
        <w:t xml:space="preserve"> </w:t>
      </w:r>
      <w:r>
        <w:t>S</w:t>
      </w:r>
      <w:r>
        <w:rPr>
          <w:vertAlign w:val="subscript"/>
        </w:rPr>
        <w:t>i</w:t>
      </w:r>
      <w:r>
        <w:rPr>
          <w:spacing w:val="-11"/>
        </w:rPr>
        <w:t xml:space="preserve"> </w:t>
      </w:r>
      <w:r>
        <w:t>=</w:t>
      </w:r>
      <w:r>
        <w:rPr>
          <w:spacing w:val="-14"/>
        </w:rPr>
        <w:t xml:space="preserve"> </w:t>
      </w:r>
      <w:r>
        <w:t>Standard</w:t>
      </w:r>
      <w:r>
        <w:rPr>
          <w:spacing w:val="-10"/>
        </w:rPr>
        <w:t xml:space="preserve"> </w:t>
      </w:r>
      <w:r>
        <w:t>acceptable</w:t>
      </w:r>
      <w:r>
        <w:rPr>
          <w:spacing w:val="-5"/>
        </w:rPr>
        <w:t xml:space="preserve"> </w:t>
      </w:r>
      <w:r>
        <w:t>value</w:t>
      </w:r>
      <w:r>
        <w:rPr>
          <w:spacing w:val="-10"/>
        </w:rPr>
        <w:t xml:space="preserve"> </w:t>
      </w:r>
      <w:r>
        <w:t>of</w:t>
      </w:r>
      <w:r>
        <w:rPr>
          <w:spacing w:val="-14"/>
        </w:rPr>
        <w:t xml:space="preserve"> </w:t>
      </w:r>
      <w:r>
        <w:t>the</w:t>
      </w:r>
      <w:r>
        <w:rPr>
          <w:spacing w:val="-13"/>
        </w:rPr>
        <w:t xml:space="preserve"> </w:t>
      </w:r>
      <w:proofErr w:type="spellStart"/>
      <w:r>
        <w:t>ith</w:t>
      </w:r>
      <w:proofErr w:type="spellEnd"/>
      <w:r>
        <w:rPr>
          <w:spacing w:val="-10"/>
        </w:rPr>
        <w:t xml:space="preserve"> </w:t>
      </w:r>
      <w:r>
        <w:t>parameter.</w:t>
      </w:r>
      <w:r>
        <w:rPr>
          <w:spacing w:val="-5"/>
        </w:rPr>
        <w:t xml:space="preserve"> </w:t>
      </w:r>
      <w:r>
        <w:t>V</w:t>
      </w:r>
      <w:r>
        <w:rPr>
          <w:vertAlign w:val="subscript"/>
        </w:rPr>
        <w:t>0</w:t>
      </w:r>
      <w:r>
        <w:rPr>
          <w:spacing w:val="-6"/>
        </w:rPr>
        <w:t xml:space="preserve"> </w:t>
      </w:r>
      <w:r>
        <w:t>=</w:t>
      </w:r>
      <w:r>
        <w:rPr>
          <w:spacing w:val="-6"/>
        </w:rPr>
        <w:t xml:space="preserve"> </w:t>
      </w:r>
      <w:r>
        <w:t>Ideal</w:t>
      </w:r>
      <w:r>
        <w:rPr>
          <w:spacing w:val="-9"/>
        </w:rPr>
        <w:t xml:space="preserve"> </w:t>
      </w:r>
      <w:r>
        <w:t>value</w:t>
      </w:r>
      <w:r>
        <w:rPr>
          <w:spacing w:val="-5"/>
        </w:rPr>
        <w:t xml:space="preserve"> </w:t>
      </w:r>
      <w:r>
        <w:t>of</w:t>
      </w:r>
      <w:r>
        <w:rPr>
          <w:spacing w:val="-6"/>
        </w:rPr>
        <w:t xml:space="preserve"> </w:t>
      </w:r>
      <w:r>
        <w:t>this</w:t>
      </w:r>
      <w:r>
        <w:rPr>
          <w:spacing w:val="-12"/>
        </w:rPr>
        <w:t xml:space="preserve"> </w:t>
      </w:r>
      <w:r>
        <w:t>parameter in pure water, which is 0 (except pH (7.0) and Dissolved Oxygen (DO) (14.6 mg/l).</w:t>
      </w:r>
      <w:r>
        <w:rPr>
          <w:spacing w:val="40"/>
        </w:rPr>
        <w:t xml:space="preserve"> </w:t>
      </w:r>
      <w:r>
        <w:t>The unit weight or</w:t>
      </w:r>
      <w:r>
        <w:rPr>
          <w:spacing w:val="-1"/>
        </w:rPr>
        <w:t xml:space="preserve"> </w:t>
      </w:r>
      <w:r>
        <w:t>(W</w:t>
      </w:r>
      <w:r>
        <w:rPr>
          <w:vertAlign w:val="subscript"/>
        </w:rPr>
        <w:t>i</w:t>
      </w:r>
      <w:r>
        <w:t>)</w:t>
      </w:r>
      <w:r>
        <w:rPr>
          <w:spacing w:val="-1"/>
        </w:rPr>
        <w:t xml:space="preserve"> </w:t>
      </w:r>
      <w:r>
        <w:t>for</w:t>
      </w:r>
      <w:r>
        <w:rPr>
          <w:spacing w:val="-1"/>
        </w:rPr>
        <w:t xml:space="preserve"> </w:t>
      </w:r>
      <w:r>
        <w:t>every</w:t>
      </w:r>
      <w:r>
        <w:rPr>
          <w:spacing w:val="-1"/>
        </w:rPr>
        <w:t xml:space="preserve"> </w:t>
      </w:r>
      <w:r>
        <w:t>individual parameter</w:t>
      </w:r>
      <w:r>
        <w:rPr>
          <w:spacing w:val="-1"/>
        </w:rPr>
        <w:t xml:space="preserve"> </w:t>
      </w:r>
      <w:r>
        <w:t>is</w:t>
      </w:r>
      <w:r>
        <w:rPr>
          <w:spacing w:val="-3"/>
        </w:rPr>
        <w:t xml:space="preserve"> </w:t>
      </w:r>
      <w:r>
        <w:t>calculated</w:t>
      </w:r>
      <w:r>
        <w:rPr>
          <w:spacing w:val="-1"/>
        </w:rPr>
        <w:t xml:space="preserve"> </w:t>
      </w:r>
      <w:r>
        <w:t>as:</w:t>
      </w:r>
      <w:r>
        <w:rPr>
          <w:spacing w:val="-5"/>
        </w:rPr>
        <w:t xml:space="preserve"> </w:t>
      </w:r>
      <w:r>
        <w:t>W</w:t>
      </w:r>
      <w:r>
        <w:rPr>
          <w:vertAlign w:val="subscript"/>
        </w:rPr>
        <w:t>i</w:t>
      </w:r>
      <w:r>
        <w:rPr>
          <w:spacing w:val="-2"/>
        </w:rPr>
        <w:t xml:space="preserve"> </w:t>
      </w:r>
      <w:r>
        <w:t>=</w:t>
      </w:r>
      <w:r>
        <w:rPr>
          <w:spacing w:val="-1"/>
        </w:rPr>
        <w:t xml:space="preserve"> </w:t>
      </w:r>
      <w:r>
        <w:t>K/S</w:t>
      </w:r>
      <w:r>
        <w:rPr>
          <w:vertAlign w:val="subscript"/>
        </w:rPr>
        <w:t>i</w:t>
      </w:r>
      <w:r>
        <w:t>,</w:t>
      </w:r>
      <w:r>
        <w:rPr>
          <w:spacing w:val="-1"/>
        </w:rPr>
        <w:t xml:space="preserve"> </w:t>
      </w:r>
      <w:r>
        <w:t>where K</w:t>
      </w:r>
      <w:r>
        <w:rPr>
          <w:spacing w:val="-3"/>
        </w:rPr>
        <w:t xml:space="preserve"> </w:t>
      </w:r>
      <w:r>
        <w:t>= Constant of proportionality (K = 1 /∑ (1/S</w:t>
      </w:r>
      <w:r>
        <w:rPr>
          <w:vertAlign w:val="subscript"/>
        </w:rPr>
        <w:t>i</w:t>
      </w:r>
      <w:r>
        <w:t xml:space="preserve">) (Chatterjee &amp; </w:t>
      </w:r>
      <w:proofErr w:type="spellStart"/>
      <w:r>
        <w:t>Raziuddin</w:t>
      </w:r>
      <w:proofErr w:type="spellEnd"/>
      <w:r>
        <w:t>, 2002).</w:t>
      </w:r>
    </w:p>
    <w:p w14:paraId="218B57F1" w14:textId="77777777" w:rsidR="00160793" w:rsidRDefault="00160793">
      <w:pPr>
        <w:pStyle w:val="BodyText"/>
        <w:spacing w:line="360" w:lineRule="auto"/>
        <w:jc w:val="both"/>
        <w:sectPr w:rsidR="00160793">
          <w:pgSz w:w="11920" w:h="16840"/>
          <w:pgMar w:top="1340" w:right="850" w:bottom="1500" w:left="1275" w:header="44" w:footer="1309" w:gutter="0"/>
          <w:cols w:space="720"/>
        </w:sectPr>
      </w:pPr>
    </w:p>
    <w:p w14:paraId="79B98726" w14:textId="77777777" w:rsidR="00160793" w:rsidRDefault="00000000">
      <w:pPr>
        <w:pStyle w:val="BodyText"/>
        <w:spacing w:before="83"/>
        <w:ind w:left="165"/>
      </w:pPr>
      <w:r>
        <w:lastRenderedPageBreak/>
        <w:t>The</w:t>
      </w:r>
      <w:r>
        <w:rPr>
          <w:spacing w:val="-9"/>
        </w:rPr>
        <w:t xml:space="preserve"> </w:t>
      </w:r>
      <w:r>
        <w:t>quality</w:t>
      </w:r>
      <w:r>
        <w:rPr>
          <w:spacing w:val="-1"/>
        </w:rPr>
        <w:t xml:space="preserve"> </w:t>
      </w:r>
      <w:r>
        <w:t>of</w:t>
      </w:r>
      <w:r>
        <w:rPr>
          <w:spacing w:val="-1"/>
        </w:rPr>
        <w:t xml:space="preserve"> </w:t>
      </w:r>
      <w:r>
        <w:t>water</w:t>
      </w:r>
      <w:r>
        <w:rPr>
          <w:spacing w:val="-1"/>
        </w:rPr>
        <w:t xml:space="preserve"> </w:t>
      </w:r>
      <w:r>
        <w:t>is</w:t>
      </w:r>
      <w:r>
        <w:rPr>
          <w:spacing w:val="-4"/>
        </w:rPr>
        <w:t xml:space="preserve"> </w:t>
      </w:r>
      <w:r>
        <w:t>then</w:t>
      </w:r>
      <w:r>
        <w:rPr>
          <w:spacing w:val="-1"/>
        </w:rPr>
        <w:t xml:space="preserve"> </w:t>
      </w:r>
      <w:r>
        <w:t>determined</w:t>
      </w:r>
      <w:r>
        <w:rPr>
          <w:spacing w:val="-1"/>
        </w:rPr>
        <w:t xml:space="preserve"> </w:t>
      </w:r>
      <w:r>
        <w:t>based</w:t>
      </w:r>
      <w:r>
        <w:rPr>
          <w:spacing w:val="-1"/>
        </w:rPr>
        <w:t xml:space="preserve"> </w:t>
      </w:r>
      <w:r>
        <w:t>on</w:t>
      </w:r>
      <w:r>
        <w:rPr>
          <w:spacing w:val="-1"/>
        </w:rPr>
        <w:t xml:space="preserve"> </w:t>
      </w:r>
      <w:r>
        <w:t>the</w:t>
      </w:r>
      <w:r>
        <w:rPr>
          <w:spacing w:val="-1"/>
        </w:rPr>
        <w:t xml:space="preserve"> </w:t>
      </w:r>
      <w:r>
        <w:t>rating</w:t>
      </w:r>
      <w:r>
        <w:rPr>
          <w:spacing w:val="-1"/>
        </w:rPr>
        <w:t xml:space="preserve"> </w:t>
      </w:r>
      <w:r>
        <w:t>scheme provided</w:t>
      </w:r>
      <w:r>
        <w:rPr>
          <w:spacing w:val="-1"/>
        </w:rPr>
        <w:t xml:space="preserve"> </w:t>
      </w:r>
      <w:r>
        <w:rPr>
          <w:spacing w:val="-2"/>
        </w:rPr>
        <w:t>below:</w:t>
      </w:r>
    </w:p>
    <w:p w14:paraId="5D82AB66" w14:textId="77777777" w:rsidR="00160793" w:rsidRDefault="00160793">
      <w:pPr>
        <w:pStyle w:val="BodyText"/>
        <w:spacing w:before="60"/>
      </w:pPr>
    </w:p>
    <w:p w14:paraId="78F645C9" w14:textId="77777777" w:rsidR="00160793" w:rsidRDefault="00000000">
      <w:pPr>
        <w:pStyle w:val="Heading1"/>
        <w:spacing w:before="1"/>
      </w:pPr>
      <w:r>
        <w:t>Table</w:t>
      </w:r>
      <w:r>
        <w:rPr>
          <w:spacing w:val="-7"/>
        </w:rPr>
        <w:t xml:space="preserve"> </w:t>
      </w:r>
      <w:r>
        <w:t>1</w:t>
      </w:r>
      <w:r>
        <w:rPr>
          <w:spacing w:val="-1"/>
        </w:rPr>
        <w:t xml:space="preserve"> </w:t>
      </w:r>
      <w:r>
        <w:t>Water</w:t>
      </w:r>
      <w:r>
        <w:rPr>
          <w:spacing w:val="-1"/>
        </w:rPr>
        <w:t xml:space="preserve"> </w:t>
      </w:r>
      <w:r>
        <w:t>quality</w:t>
      </w:r>
      <w:r>
        <w:rPr>
          <w:spacing w:val="-4"/>
        </w:rPr>
        <w:t xml:space="preserve"> </w:t>
      </w:r>
      <w:r>
        <w:t>rating</w:t>
      </w:r>
      <w:r>
        <w:rPr>
          <w:spacing w:val="-1"/>
        </w:rPr>
        <w:t xml:space="preserve"> </w:t>
      </w:r>
      <w:r>
        <w:t>based</w:t>
      </w:r>
      <w:r>
        <w:rPr>
          <w:spacing w:val="-7"/>
        </w:rPr>
        <w:t xml:space="preserve"> </w:t>
      </w:r>
      <w:r>
        <w:t>on</w:t>
      </w:r>
      <w:r>
        <w:rPr>
          <w:spacing w:val="-8"/>
        </w:rPr>
        <w:t xml:space="preserve"> </w:t>
      </w:r>
      <w:r>
        <w:t>the WAWQI</w:t>
      </w:r>
      <w:r>
        <w:rPr>
          <w:spacing w:val="-6"/>
        </w:rPr>
        <w:t xml:space="preserve"> </w:t>
      </w:r>
      <w:r>
        <w:t>method</w:t>
      </w:r>
      <w:r>
        <w:rPr>
          <w:spacing w:val="-6"/>
        </w:rPr>
        <w:t xml:space="preserve"> </w:t>
      </w:r>
      <w:r>
        <w:t>(Brown</w:t>
      </w:r>
      <w:r>
        <w:rPr>
          <w:spacing w:val="-4"/>
        </w:rPr>
        <w:t xml:space="preserve"> </w:t>
      </w:r>
      <w:r>
        <w:t>et</w:t>
      </w:r>
      <w:r>
        <w:rPr>
          <w:spacing w:val="-1"/>
        </w:rPr>
        <w:t xml:space="preserve"> </w:t>
      </w:r>
      <w:r>
        <w:t>al.,</w:t>
      </w:r>
      <w:r>
        <w:rPr>
          <w:spacing w:val="-1"/>
        </w:rPr>
        <w:t xml:space="preserve"> </w:t>
      </w:r>
      <w:r>
        <w:rPr>
          <w:spacing w:val="-2"/>
        </w:rPr>
        <w:t>1972)</w:t>
      </w:r>
    </w:p>
    <w:p w14:paraId="1AE03924" w14:textId="77777777" w:rsidR="00160793" w:rsidRDefault="00160793">
      <w:pPr>
        <w:pStyle w:val="BodyText"/>
        <w:spacing w:before="117" w:after="1"/>
        <w:rPr>
          <w:b/>
          <w:sz w:val="20"/>
        </w:rPr>
      </w:pPr>
    </w:p>
    <w:tbl>
      <w:tblPr>
        <w:tblW w:w="0" w:type="auto"/>
        <w:tblInd w:w="2279" w:type="dxa"/>
        <w:tblLayout w:type="fixed"/>
        <w:tblCellMar>
          <w:left w:w="0" w:type="dxa"/>
          <w:right w:w="0" w:type="dxa"/>
        </w:tblCellMar>
        <w:tblLook w:val="01E0" w:firstRow="1" w:lastRow="1" w:firstColumn="1" w:lastColumn="1" w:noHBand="0" w:noVBand="0"/>
      </w:tblPr>
      <w:tblGrid>
        <w:gridCol w:w="1455"/>
        <w:gridCol w:w="2483"/>
        <w:gridCol w:w="895"/>
      </w:tblGrid>
      <w:tr w:rsidR="00160793" w14:paraId="5BBF598C" w14:textId="77777777">
        <w:trPr>
          <w:trHeight w:val="361"/>
        </w:trPr>
        <w:tc>
          <w:tcPr>
            <w:tcW w:w="1455" w:type="dxa"/>
            <w:tcBorders>
              <w:top w:val="single" w:sz="4" w:space="0" w:color="000000"/>
              <w:bottom w:val="single" w:sz="4" w:space="0" w:color="000000"/>
            </w:tcBorders>
          </w:tcPr>
          <w:p w14:paraId="26FCDD24" w14:textId="77777777" w:rsidR="00160793" w:rsidRDefault="00000000">
            <w:pPr>
              <w:pStyle w:val="TableParagraph"/>
              <w:spacing w:before="2"/>
              <w:ind w:left="173"/>
              <w:rPr>
                <w:sz w:val="24"/>
              </w:rPr>
            </w:pPr>
            <w:r>
              <w:rPr>
                <w:sz w:val="24"/>
              </w:rPr>
              <w:t>WQI</w:t>
            </w:r>
            <w:r>
              <w:rPr>
                <w:spacing w:val="-1"/>
                <w:sz w:val="24"/>
              </w:rPr>
              <w:t xml:space="preserve"> </w:t>
            </w:r>
            <w:r>
              <w:rPr>
                <w:spacing w:val="-2"/>
                <w:sz w:val="24"/>
              </w:rPr>
              <w:t>Value</w:t>
            </w:r>
          </w:p>
        </w:tc>
        <w:tc>
          <w:tcPr>
            <w:tcW w:w="2483" w:type="dxa"/>
            <w:tcBorders>
              <w:top w:val="single" w:sz="4" w:space="0" w:color="000000"/>
              <w:bottom w:val="single" w:sz="4" w:space="0" w:color="000000"/>
            </w:tcBorders>
          </w:tcPr>
          <w:p w14:paraId="4DBC775C" w14:textId="77777777" w:rsidR="00160793" w:rsidRDefault="00000000">
            <w:pPr>
              <w:pStyle w:val="TableParagraph"/>
              <w:spacing w:before="2"/>
              <w:ind w:left="219"/>
              <w:rPr>
                <w:sz w:val="24"/>
              </w:rPr>
            </w:pPr>
            <w:r>
              <w:rPr>
                <w:sz w:val="24"/>
              </w:rPr>
              <w:t>Water</w:t>
            </w:r>
            <w:r>
              <w:rPr>
                <w:spacing w:val="1"/>
                <w:sz w:val="24"/>
              </w:rPr>
              <w:t xml:space="preserve"> </w:t>
            </w:r>
            <w:r>
              <w:rPr>
                <w:sz w:val="24"/>
              </w:rPr>
              <w:t>Quality</w:t>
            </w:r>
            <w:r>
              <w:rPr>
                <w:spacing w:val="1"/>
                <w:sz w:val="24"/>
              </w:rPr>
              <w:t xml:space="preserve"> </w:t>
            </w:r>
            <w:r>
              <w:rPr>
                <w:spacing w:val="-2"/>
                <w:sz w:val="24"/>
              </w:rPr>
              <w:t>Rating</w:t>
            </w:r>
          </w:p>
        </w:tc>
        <w:tc>
          <w:tcPr>
            <w:tcW w:w="895" w:type="dxa"/>
            <w:tcBorders>
              <w:top w:val="single" w:sz="4" w:space="0" w:color="000000"/>
              <w:bottom w:val="single" w:sz="4" w:space="0" w:color="000000"/>
            </w:tcBorders>
          </w:tcPr>
          <w:p w14:paraId="523BD0A0" w14:textId="77777777" w:rsidR="00160793" w:rsidRDefault="00000000">
            <w:pPr>
              <w:pStyle w:val="TableParagraph"/>
              <w:spacing w:before="2"/>
              <w:ind w:left="165"/>
              <w:rPr>
                <w:sz w:val="24"/>
              </w:rPr>
            </w:pPr>
            <w:r>
              <w:rPr>
                <w:spacing w:val="-2"/>
                <w:sz w:val="24"/>
              </w:rPr>
              <w:t>Grade</w:t>
            </w:r>
          </w:p>
        </w:tc>
      </w:tr>
      <w:tr w:rsidR="00160793" w14:paraId="11D85C10" w14:textId="77777777">
        <w:trPr>
          <w:trHeight w:val="326"/>
        </w:trPr>
        <w:tc>
          <w:tcPr>
            <w:tcW w:w="1455" w:type="dxa"/>
            <w:tcBorders>
              <w:top w:val="single" w:sz="4" w:space="0" w:color="000000"/>
            </w:tcBorders>
          </w:tcPr>
          <w:p w14:paraId="56DB3E61" w14:textId="77777777" w:rsidR="00160793" w:rsidRDefault="00000000">
            <w:pPr>
              <w:pStyle w:val="TableParagraph"/>
              <w:spacing w:before="3"/>
              <w:ind w:right="102"/>
              <w:jc w:val="right"/>
              <w:rPr>
                <w:sz w:val="24"/>
              </w:rPr>
            </w:pPr>
            <w:r>
              <w:rPr>
                <w:sz w:val="24"/>
              </w:rPr>
              <w:t xml:space="preserve">0 - </w:t>
            </w:r>
            <w:r>
              <w:rPr>
                <w:spacing w:val="-5"/>
                <w:sz w:val="24"/>
              </w:rPr>
              <w:t>25</w:t>
            </w:r>
          </w:p>
        </w:tc>
        <w:tc>
          <w:tcPr>
            <w:tcW w:w="2483" w:type="dxa"/>
            <w:tcBorders>
              <w:top w:val="single" w:sz="4" w:space="0" w:color="000000"/>
            </w:tcBorders>
          </w:tcPr>
          <w:p w14:paraId="33F4E602" w14:textId="77777777" w:rsidR="00160793" w:rsidRDefault="00000000">
            <w:pPr>
              <w:pStyle w:val="TableParagraph"/>
              <w:spacing w:before="3"/>
              <w:ind w:left="103"/>
              <w:rPr>
                <w:sz w:val="24"/>
              </w:rPr>
            </w:pPr>
            <w:r>
              <w:rPr>
                <w:spacing w:val="-2"/>
                <w:sz w:val="24"/>
              </w:rPr>
              <w:t>Excellent</w:t>
            </w:r>
          </w:p>
        </w:tc>
        <w:tc>
          <w:tcPr>
            <w:tcW w:w="895" w:type="dxa"/>
            <w:tcBorders>
              <w:top w:val="single" w:sz="4" w:space="0" w:color="000000"/>
            </w:tcBorders>
          </w:tcPr>
          <w:p w14:paraId="55289B3D" w14:textId="77777777" w:rsidR="00160793" w:rsidRDefault="00000000">
            <w:pPr>
              <w:pStyle w:val="TableParagraph"/>
              <w:spacing w:before="3"/>
              <w:ind w:left="141"/>
              <w:rPr>
                <w:sz w:val="24"/>
              </w:rPr>
            </w:pPr>
            <w:r>
              <w:rPr>
                <w:spacing w:val="-10"/>
                <w:sz w:val="24"/>
              </w:rPr>
              <w:t>A</w:t>
            </w:r>
          </w:p>
        </w:tc>
      </w:tr>
      <w:tr w:rsidR="00160793" w14:paraId="0D2F44DF" w14:textId="77777777">
        <w:trPr>
          <w:trHeight w:val="372"/>
        </w:trPr>
        <w:tc>
          <w:tcPr>
            <w:tcW w:w="1455" w:type="dxa"/>
          </w:tcPr>
          <w:p w14:paraId="345090AE" w14:textId="77777777" w:rsidR="00160793" w:rsidRDefault="00000000">
            <w:pPr>
              <w:pStyle w:val="TableParagraph"/>
              <w:spacing w:before="37"/>
              <w:ind w:right="102"/>
              <w:jc w:val="right"/>
              <w:rPr>
                <w:sz w:val="24"/>
              </w:rPr>
            </w:pPr>
            <w:r>
              <w:rPr>
                <w:sz w:val="24"/>
              </w:rPr>
              <w:t>26</w:t>
            </w:r>
            <w:r>
              <w:rPr>
                <w:spacing w:val="-1"/>
                <w:sz w:val="24"/>
              </w:rPr>
              <w:t xml:space="preserve"> </w:t>
            </w:r>
            <w:r>
              <w:rPr>
                <w:sz w:val="24"/>
              </w:rPr>
              <w:t xml:space="preserve">- </w:t>
            </w:r>
            <w:r>
              <w:rPr>
                <w:spacing w:val="-5"/>
                <w:sz w:val="24"/>
              </w:rPr>
              <w:t>50</w:t>
            </w:r>
          </w:p>
        </w:tc>
        <w:tc>
          <w:tcPr>
            <w:tcW w:w="2483" w:type="dxa"/>
          </w:tcPr>
          <w:p w14:paraId="11CB25E6" w14:textId="77777777" w:rsidR="00160793" w:rsidRDefault="00000000">
            <w:pPr>
              <w:pStyle w:val="TableParagraph"/>
              <w:spacing w:before="37"/>
              <w:ind w:left="103"/>
              <w:rPr>
                <w:sz w:val="24"/>
              </w:rPr>
            </w:pPr>
            <w:r>
              <w:rPr>
                <w:spacing w:val="-4"/>
                <w:sz w:val="24"/>
              </w:rPr>
              <w:t>Good</w:t>
            </w:r>
          </w:p>
        </w:tc>
        <w:tc>
          <w:tcPr>
            <w:tcW w:w="895" w:type="dxa"/>
          </w:tcPr>
          <w:p w14:paraId="3979B55B" w14:textId="77777777" w:rsidR="00160793" w:rsidRDefault="00000000">
            <w:pPr>
              <w:pStyle w:val="TableParagraph"/>
              <w:spacing w:before="37"/>
              <w:ind w:left="141"/>
              <w:rPr>
                <w:sz w:val="24"/>
              </w:rPr>
            </w:pPr>
            <w:r>
              <w:rPr>
                <w:spacing w:val="-10"/>
                <w:sz w:val="24"/>
              </w:rPr>
              <w:t>B</w:t>
            </w:r>
          </w:p>
        </w:tc>
      </w:tr>
      <w:tr w:rsidR="00160793" w14:paraId="0DFB9ECB" w14:textId="77777777">
        <w:trPr>
          <w:trHeight w:val="372"/>
        </w:trPr>
        <w:tc>
          <w:tcPr>
            <w:tcW w:w="1455" w:type="dxa"/>
          </w:tcPr>
          <w:p w14:paraId="6971C632" w14:textId="77777777" w:rsidR="00160793" w:rsidRDefault="00000000">
            <w:pPr>
              <w:pStyle w:val="TableParagraph"/>
              <w:spacing w:before="49"/>
              <w:ind w:right="102"/>
              <w:jc w:val="right"/>
              <w:rPr>
                <w:sz w:val="24"/>
              </w:rPr>
            </w:pPr>
            <w:r>
              <w:rPr>
                <w:sz w:val="24"/>
              </w:rPr>
              <w:t>51</w:t>
            </w:r>
            <w:r>
              <w:rPr>
                <w:spacing w:val="-1"/>
                <w:sz w:val="24"/>
              </w:rPr>
              <w:t xml:space="preserve"> </w:t>
            </w:r>
            <w:r>
              <w:rPr>
                <w:sz w:val="24"/>
              </w:rPr>
              <w:t xml:space="preserve">- </w:t>
            </w:r>
            <w:r>
              <w:rPr>
                <w:spacing w:val="-5"/>
                <w:sz w:val="24"/>
              </w:rPr>
              <w:t>75</w:t>
            </w:r>
          </w:p>
        </w:tc>
        <w:tc>
          <w:tcPr>
            <w:tcW w:w="2483" w:type="dxa"/>
          </w:tcPr>
          <w:p w14:paraId="4CCD6C4A" w14:textId="77777777" w:rsidR="00160793" w:rsidRDefault="00000000">
            <w:pPr>
              <w:pStyle w:val="TableParagraph"/>
              <w:spacing w:before="49"/>
              <w:ind w:left="103"/>
              <w:rPr>
                <w:sz w:val="24"/>
              </w:rPr>
            </w:pPr>
            <w:r>
              <w:rPr>
                <w:spacing w:val="-4"/>
                <w:sz w:val="24"/>
              </w:rPr>
              <w:t>Poor</w:t>
            </w:r>
          </w:p>
        </w:tc>
        <w:tc>
          <w:tcPr>
            <w:tcW w:w="895" w:type="dxa"/>
          </w:tcPr>
          <w:p w14:paraId="7FC043F2" w14:textId="77777777" w:rsidR="00160793" w:rsidRDefault="00000000">
            <w:pPr>
              <w:pStyle w:val="TableParagraph"/>
              <w:spacing w:before="49"/>
              <w:ind w:left="141"/>
              <w:rPr>
                <w:sz w:val="24"/>
              </w:rPr>
            </w:pPr>
            <w:r>
              <w:rPr>
                <w:spacing w:val="-10"/>
                <w:sz w:val="24"/>
              </w:rPr>
              <w:t>C</w:t>
            </w:r>
          </w:p>
        </w:tc>
      </w:tr>
      <w:tr w:rsidR="00160793" w14:paraId="4DB03D58" w14:textId="77777777">
        <w:trPr>
          <w:trHeight w:val="362"/>
        </w:trPr>
        <w:tc>
          <w:tcPr>
            <w:tcW w:w="1455" w:type="dxa"/>
          </w:tcPr>
          <w:p w14:paraId="0907793D" w14:textId="77777777" w:rsidR="00160793" w:rsidRDefault="00000000">
            <w:pPr>
              <w:pStyle w:val="TableParagraph"/>
              <w:spacing w:before="37"/>
              <w:ind w:right="102"/>
              <w:jc w:val="right"/>
              <w:rPr>
                <w:sz w:val="24"/>
              </w:rPr>
            </w:pPr>
            <w:r>
              <w:rPr>
                <w:sz w:val="24"/>
              </w:rPr>
              <w:t>76</w:t>
            </w:r>
            <w:r>
              <w:rPr>
                <w:spacing w:val="-1"/>
                <w:sz w:val="24"/>
              </w:rPr>
              <w:t xml:space="preserve"> </w:t>
            </w:r>
            <w:r>
              <w:rPr>
                <w:sz w:val="24"/>
              </w:rPr>
              <w:t>-</w:t>
            </w:r>
            <w:r>
              <w:rPr>
                <w:spacing w:val="-5"/>
                <w:sz w:val="24"/>
              </w:rPr>
              <w:t>100</w:t>
            </w:r>
          </w:p>
        </w:tc>
        <w:tc>
          <w:tcPr>
            <w:tcW w:w="2483" w:type="dxa"/>
          </w:tcPr>
          <w:p w14:paraId="7EC2C211" w14:textId="77777777" w:rsidR="00160793" w:rsidRDefault="00000000">
            <w:pPr>
              <w:pStyle w:val="TableParagraph"/>
              <w:spacing w:before="37"/>
              <w:ind w:left="103"/>
              <w:rPr>
                <w:sz w:val="24"/>
              </w:rPr>
            </w:pPr>
            <w:r>
              <w:rPr>
                <w:sz w:val="24"/>
              </w:rPr>
              <w:t>Very</w:t>
            </w:r>
            <w:r>
              <w:rPr>
                <w:spacing w:val="-1"/>
                <w:sz w:val="24"/>
              </w:rPr>
              <w:t xml:space="preserve"> </w:t>
            </w:r>
            <w:r>
              <w:rPr>
                <w:spacing w:val="-4"/>
                <w:sz w:val="24"/>
              </w:rPr>
              <w:t>poor</w:t>
            </w:r>
          </w:p>
        </w:tc>
        <w:tc>
          <w:tcPr>
            <w:tcW w:w="895" w:type="dxa"/>
          </w:tcPr>
          <w:p w14:paraId="109C0D20" w14:textId="77777777" w:rsidR="00160793" w:rsidRDefault="00000000">
            <w:pPr>
              <w:pStyle w:val="TableParagraph"/>
              <w:spacing w:before="37"/>
              <w:ind w:left="141"/>
              <w:rPr>
                <w:sz w:val="24"/>
              </w:rPr>
            </w:pPr>
            <w:r>
              <w:rPr>
                <w:spacing w:val="-10"/>
                <w:sz w:val="24"/>
              </w:rPr>
              <w:t>D</w:t>
            </w:r>
          </w:p>
        </w:tc>
      </w:tr>
      <w:tr w:rsidR="00160793" w14:paraId="440255B3" w14:textId="77777777">
        <w:trPr>
          <w:trHeight w:val="373"/>
        </w:trPr>
        <w:tc>
          <w:tcPr>
            <w:tcW w:w="1455" w:type="dxa"/>
            <w:tcBorders>
              <w:bottom w:val="single" w:sz="4" w:space="0" w:color="000000"/>
            </w:tcBorders>
          </w:tcPr>
          <w:p w14:paraId="7D2E4610" w14:textId="77777777" w:rsidR="00160793" w:rsidRDefault="00000000">
            <w:pPr>
              <w:pStyle w:val="TableParagraph"/>
              <w:spacing w:before="39"/>
              <w:ind w:right="102"/>
              <w:jc w:val="right"/>
              <w:rPr>
                <w:sz w:val="24"/>
              </w:rPr>
            </w:pPr>
            <w:r>
              <w:rPr>
                <w:sz w:val="24"/>
              </w:rPr>
              <w:t>Above</w:t>
            </w:r>
            <w:r>
              <w:rPr>
                <w:spacing w:val="-5"/>
                <w:sz w:val="24"/>
              </w:rPr>
              <w:t xml:space="preserve"> 100</w:t>
            </w:r>
          </w:p>
        </w:tc>
        <w:tc>
          <w:tcPr>
            <w:tcW w:w="2483" w:type="dxa"/>
            <w:tcBorders>
              <w:bottom w:val="single" w:sz="4" w:space="0" w:color="000000"/>
            </w:tcBorders>
          </w:tcPr>
          <w:p w14:paraId="7342BFA2" w14:textId="77777777" w:rsidR="00160793" w:rsidRDefault="00000000">
            <w:pPr>
              <w:pStyle w:val="TableParagraph"/>
              <w:spacing w:before="39"/>
              <w:ind w:left="103"/>
              <w:rPr>
                <w:sz w:val="24"/>
              </w:rPr>
            </w:pPr>
            <w:r>
              <w:rPr>
                <w:sz w:val="24"/>
              </w:rPr>
              <w:t>Unsuitable for</w:t>
            </w:r>
            <w:r>
              <w:rPr>
                <w:spacing w:val="1"/>
                <w:sz w:val="24"/>
              </w:rPr>
              <w:t xml:space="preserve"> </w:t>
            </w:r>
            <w:r>
              <w:rPr>
                <w:spacing w:val="-2"/>
                <w:sz w:val="24"/>
              </w:rPr>
              <w:t>drinking</w:t>
            </w:r>
          </w:p>
        </w:tc>
        <w:tc>
          <w:tcPr>
            <w:tcW w:w="895" w:type="dxa"/>
            <w:tcBorders>
              <w:bottom w:val="single" w:sz="4" w:space="0" w:color="000000"/>
            </w:tcBorders>
          </w:tcPr>
          <w:p w14:paraId="62BE9260" w14:textId="77777777" w:rsidR="00160793" w:rsidRDefault="00000000">
            <w:pPr>
              <w:pStyle w:val="TableParagraph"/>
              <w:spacing w:before="39"/>
              <w:ind w:left="141"/>
              <w:rPr>
                <w:sz w:val="24"/>
              </w:rPr>
            </w:pPr>
            <w:r>
              <w:rPr>
                <w:spacing w:val="-10"/>
                <w:sz w:val="24"/>
              </w:rPr>
              <w:t>E</w:t>
            </w:r>
          </w:p>
        </w:tc>
      </w:tr>
    </w:tbl>
    <w:p w14:paraId="289E924A" w14:textId="77777777" w:rsidR="00160793" w:rsidRDefault="00160793">
      <w:pPr>
        <w:pStyle w:val="TableParagraph"/>
        <w:rPr>
          <w:sz w:val="24"/>
        </w:rPr>
        <w:sectPr w:rsidR="00160793">
          <w:pgSz w:w="11920" w:h="16840"/>
          <w:pgMar w:top="1340" w:right="850" w:bottom="1500" w:left="1275" w:header="44" w:footer="1309" w:gutter="0"/>
          <w:cols w:space="720"/>
        </w:sectPr>
      </w:pPr>
    </w:p>
    <w:p w14:paraId="665EE7B0" w14:textId="77777777" w:rsidR="00160793" w:rsidRDefault="00160793">
      <w:pPr>
        <w:pStyle w:val="BodyText"/>
        <w:spacing w:before="9"/>
        <w:rPr>
          <w:b/>
          <w:sz w:val="18"/>
        </w:rPr>
      </w:pPr>
    </w:p>
    <w:tbl>
      <w:tblPr>
        <w:tblW w:w="0" w:type="auto"/>
        <w:tblInd w:w="15" w:type="dxa"/>
        <w:tblLayout w:type="fixed"/>
        <w:tblCellMar>
          <w:left w:w="0" w:type="dxa"/>
          <w:right w:w="0" w:type="dxa"/>
        </w:tblCellMar>
        <w:tblLook w:val="01E0" w:firstRow="1" w:lastRow="1" w:firstColumn="1" w:lastColumn="1" w:noHBand="0" w:noVBand="0"/>
      </w:tblPr>
      <w:tblGrid>
        <w:gridCol w:w="1212"/>
        <w:gridCol w:w="1132"/>
        <w:gridCol w:w="605"/>
        <w:gridCol w:w="1109"/>
        <w:gridCol w:w="828"/>
        <w:gridCol w:w="1154"/>
        <w:gridCol w:w="718"/>
        <w:gridCol w:w="670"/>
        <w:gridCol w:w="674"/>
        <w:gridCol w:w="640"/>
        <w:gridCol w:w="634"/>
        <w:gridCol w:w="708"/>
        <w:gridCol w:w="712"/>
        <w:gridCol w:w="712"/>
        <w:gridCol w:w="465"/>
        <w:gridCol w:w="737"/>
        <w:gridCol w:w="602"/>
        <w:gridCol w:w="602"/>
        <w:gridCol w:w="875"/>
      </w:tblGrid>
      <w:tr w:rsidR="00160793" w14:paraId="3CC7BC5C" w14:textId="77777777">
        <w:trPr>
          <w:trHeight w:val="238"/>
        </w:trPr>
        <w:tc>
          <w:tcPr>
            <w:tcW w:w="1212" w:type="dxa"/>
            <w:tcBorders>
              <w:top w:val="single" w:sz="4" w:space="0" w:color="000000"/>
            </w:tcBorders>
          </w:tcPr>
          <w:p w14:paraId="61EB3DBA" w14:textId="77777777" w:rsidR="00160793" w:rsidRDefault="00000000">
            <w:pPr>
              <w:pStyle w:val="TableParagraph"/>
              <w:spacing w:before="0" w:line="219" w:lineRule="exact"/>
              <w:ind w:left="132"/>
              <w:rPr>
                <w:b/>
              </w:rPr>
            </w:pPr>
            <w:r>
              <w:rPr>
                <w:b/>
                <w:spacing w:val="-2"/>
              </w:rPr>
              <w:t>Sample</w:t>
            </w:r>
          </w:p>
        </w:tc>
        <w:tc>
          <w:tcPr>
            <w:tcW w:w="1132" w:type="dxa"/>
            <w:tcBorders>
              <w:top w:val="single" w:sz="4" w:space="0" w:color="000000"/>
            </w:tcBorders>
          </w:tcPr>
          <w:p w14:paraId="18ABECE7" w14:textId="77777777" w:rsidR="00160793" w:rsidRDefault="00000000">
            <w:pPr>
              <w:pStyle w:val="TableParagraph"/>
              <w:spacing w:before="0" w:line="219" w:lineRule="exact"/>
              <w:ind w:left="116"/>
              <w:rPr>
                <w:b/>
              </w:rPr>
            </w:pPr>
            <w:r>
              <w:rPr>
                <w:b/>
                <w:spacing w:val="-2"/>
              </w:rPr>
              <w:t>Turbidity</w:t>
            </w:r>
          </w:p>
        </w:tc>
        <w:tc>
          <w:tcPr>
            <w:tcW w:w="605" w:type="dxa"/>
            <w:tcBorders>
              <w:top w:val="single" w:sz="4" w:space="0" w:color="000000"/>
            </w:tcBorders>
          </w:tcPr>
          <w:p w14:paraId="16AC15B7" w14:textId="77777777" w:rsidR="00160793" w:rsidRDefault="00000000">
            <w:pPr>
              <w:pStyle w:val="TableParagraph"/>
              <w:spacing w:before="0" w:line="219" w:lineRule="exact"/>
              <w:ind w:left="116"/>
              <w:rPr>
                <w:b/>
              </w:rPr>
            </w:pPr>
            <w:r>
              <w:rPr>
                <w:b/>
                <w:spacing w:val="-5"/>
              </w:rPr>
              <w:t>pH</w:t>
            </w:r>
          </w:p>
        </w:tc>
        <w:tc>
          <w:tcPr>
            <w:tcW w:w="1109" w:type="dxa"/>
            <w:tcBorders>
              <w:top w:val="single" w:sz="4" w:space="0" w:color="000000"/>
            </w:tcBorders>
          </w:tcPr>
          <w:p w14:paraId="62C9BF02" w14:textId="77777777" w:rsidR="00160793" w:rsidRDefault="00000000">
            <w:pPr>
              <w:pStyle w:val="TableParagraph"/>
              <w:spacing w:before="0" w:line="219" w:lineRule="exact"/>
              <w:ind w:left="111"/>
              <w:rPr>
                <w:b/>
              </w:rPr>
            </w:pPr>
            <w:r>
              <w:rPr>
                <w:b/>
                <w:spacing w:val="-2"/>
              </w:rPr>
              <w:t>Total</w:t>
            </w:r>
          </w:p>
        </w:tc>
        <w:tc>
          <w:tcPr>
            <w:tcW w:w="828" w:type="dxa"/>
            <w:tcBorders>
              <w:top w:val="single" w:sz="4" w:space="0" w:color="000000"/>
            </w:tcBorders>
          </w:tcPr>
          <w:p w14:paraId="70B18C09" w14:textId="77777777" w:rsidR="00160793" w:rsidRDefault="00000000">
            <w:pPr>
              <w:pStyle w:val="TableParagraph"/>
              <w:spacing w:before="0" w:line="219" w:lineRule="exact"/>
              <w:ind w:left="115"/>
              <w:rPr>
                <w:b/>
              </w:rPr>
            </w:pPr>
            <w:r>
              <w:rPr>
                <w:b/>
                <w:spacing w:val="-5"/>
              </w:rPr>
              <w:t>TDS</w:t>
            </w:r>
          </w:p>
        </w:tc>
        <w:tc>
          <w:tcPr>
            <w:tcW w:w="1154" w:type="dxa"/>
            <w:tcBorders>
              <w:top w:val="single" w:sz="4" w:space="0" w:color="000000"/>
            </w:tcBorders>
          </w:tcPr>
          <w:p w14:paraId="66562D14" w14:textId="77777777" w:rsidR="00160793" w:rsidRDefault="00000000">
            <w:pPr>
              <w:pStyle w:val="TableParagraph"/>
              <w:spacing w:before="0" w:line="219" w:lineRule="exact"/>
              <w:ind w:left="110"/>
              <w:rPr>
                <w:b/>
              </w:rPr>
            </w:pPr>
            <w:r>
              <w:rPr>
                <w:b/>
                <w:spacing w:val="-2"/>
              </w:rPr>
              <w:t>Total</w:t>
            </w:r>
          </w:p>
        </w:tc>
        <w:tc>
          <w:tcPr>
            <w:tcW w:w="718" w:type="dxa"/>
            <w:tcBorders>
              <w:top w:val="single" w:sz="4" w:space="0" w:color="000000"/>
            </w:tcBorders>
          </w:tcPr>
          <w:p w14:paraId="130C4331" w14:textId="77777777" w:rsidR="00160793" w:rsidRDefault="00000000">
            <w:pPr>
              <w:pStyle w:val="TableParagraph"/>
              <w:spacing w:before="0" w:line="219" w:lineRule="exact"/>
              <w:ind w:left="113"/>
              <w:rPr>
                <w:b/>
              </w:rPr>
            </w:pPr>
            <w:r>
              <w:rPr>
                <w:b/>
                <w:spacing w:val="-5"/>
              </w:rPr>
              <w:t>Cl</w:t>
            </w:r>
          </w:p>
        </w:tc>
        <w:tc>
          <w:tcPr>
            <w:tcW w:w="8031" w:type="dxa"/>
            <w:gridSpan w:val="12"/>
            <w:tcBorders>
              <w:top w:val="single" w:sz="4" w:space="0" w:color="000000"/>
            </w:tcBorders>
          </w:tcPr>
          <w:p w14:paraId="587A69FE" w14:textId="77777777" w:rsidR="00160793" w:rsidRDefault="00000000">
            <w:pPr>
              <w:pStyle w:val="TableParagraph"/>
              <w:spacing w:before="0" w:line="59" w:lineRule="exact"/>
              <w:ind w:left="1835"/>
              <w:rPr>
                <w:b/>
                <w:sz w:val="14"/>
              </w:rPr>
            </w:pPr>
            <w:r>
              <w:rPr>
                <w:b/>
                <w:spacing w:val="-10"/>
                <w:sz w:val="14"/>
              </w:rPr>
              <w:t>-</w:t>
            </w:r>
          </w:p>
          <w:p w14:paraId="6B412224" w14:textId="77777777" w:rsidR="00160793" w:rsidRDefault="00000000">
            <w:pPr>
              <w:pStyle w:val="TableParagraph"/>
              <w:tabs>
                <w:tab w:val="left" w:pos="843"/>
                <w:tab w:val="left" w:pos="1443"/>
                <w:tab w:val="left" w:pos="2108"/>
                <w:tab w:val="left" w:pos="2712"/>
                <w:tab w:val="left" w:pos="3420"/>
                <w:tab w:val="left" w:pos="4132"/>
                <w:tab w:val="left" w:pos="4840"/>
                <w:tab w:val="left" w:pos="5332"/>
                <w:tab w:val="left" w:pos="6041"/>
                <w:tab w:val="left" w:pos="6640"/>
                <w:tab w:val="left" w:pos="7240"/>
              </w:tabs>
              <w:spacing w:before="0" w:line="160" w:lineRule="exact"/>
              <w:ind w:left="103"/>
              <w:rPr>
                <w:b/>
              </w:rPr>
            </w:pPr>
            <w:r>
              <w:rPr>
                <w:b/>
                <w:spacing w:val="-2"/>
              </w:rPr>
              <w:t>SO4</w:t>
            </w:r>
            <w:r>
              <w:rPr>
                <w:b/>
                <w:spacing w:val="-2"/>
                <w:vertAlign w:val="superscript"/>
              </w:rPr>
              <w:t>2-</w:t>
            </w:r>
            <w:r>
              <w:rPr>
                <w:b/>
              </w:rPr>
              <w:tab/>
            </w:r>
            <w:r>
              <w:rPr>
                <w:b/>
                <w:spacing w:val="-10"/>
              </w:rPr>
              <w:t>F</w:t>
            </w:r>
            <w:r>
              <w:rPr>
                <w:b/>
              </w:rPr>
              <w:tab/>
            </w:r>
            <w:r>
              <w:rPr>
                <w:b/>
                <w:spacing w:val="-5"/>
              </w:rPr>
              <w:t>NO</w:t>
            </w:r>
            <w:r>
              <w:rPr>
                <w:b/>
                <w:spacing w:val="-5"/>
                <w:vertAlign w:val="subscript"/>
              </w:rPr>
              <w:t>3</w:t>
            </w:r>
            <w:r>
              <w:rPr>
                <w:b/>
              </w:rPr>
              <w:tab/>
            </w:r>
            <w:r>
              <w:rPr>
                <w:b/>
                <w:spacing w:val="-5"/>
              </w:rPr>
              <w:t>Fe</w:t>
            </w:r>
            <w:r>
              <w:rPr>
                <w:b/>
              </w:rPr>
              <w:tab/>
            </w:r>
            <w:proofErr w:type="gramStart"/>
            <w:r>
              <w:rPr>
                <w:b/>
                <w:spacing w:val="-5"/>
              </w:rPr>
              <w:t>As</w:t>
            </w:r>
            <w:proofErr w:type="gramEnd"/>
            <w:r>
              <w:rPr>
                <w:b/>
              </w:rPr>
              <w:tab/>
            </w:r>
            <w:r>
              <w:rPr>
                <w:b/>
                <w:spacing w:val="-5"/>
              </w:rPr>
              <w:t>Pb</w:t>
            </w:r>
            <w:r>
              <w:rPr>
                <w:b/>
              </w:rPr>
              <w:tab/>
            </w:r>
            <w:r>
              <w:rPr>
                <w:b/>
                <w:spacing w:val="-5"/>
              </w:rPr>
              <w:t>Cr</w:t>
            </w:r>
            <w:r>
              <w:rPr>
                <w:b/>
              </w:rPr>
              <w:tab/>
            </w:r>
            <w:r>
              <w:rPr>
                <w:b/>
                <w:spacing w:val="-5"/>
              </w:rPr>
              <w:t>Zn</w:t>
            </w:r>
            <w:r>
              <w:rPr>
                <w:b/>
              </w:rPr>
              <w:tab/>
            </w:r>
            <w:r>
              <w:rPr>
                <w:b/>
                <w:spacing w:val="-5"/>
              </w:rPr>
              <w:t>Cd</w:t>
            </w:r>
            <w:r>
              <w:rPr>
                <w:b/>
              </w:rPr>
              <w:tab/>
            </w:r>
            <w:r>
              <w:rPr>
                <w:b/>
                <w:spacing w:val="-5"/>
              </w:rPr>
              <w:t>Ni</w:t>
            </w:r>
            <w:r>
              <w:rPr>
                <w:b/>
              </w:rPr>
              <w:tab/>
            </w:r>
            <w:r>
              <w:rPr>
                <w:b/>
                <w:spacing w:val="-5"/>
              </w:rPr>
              <w:t>DO</w:t>
            </w:r>
            <w:r>
              <w:rPr>
                <w:b/>
              </w:rPr>
              <w:tab/>
              <w:t xml:space="preserve">OIL </w:t>
            </w:r>
            <w:r>
              <w:rPr>
                <w:b/>
                <w:spacing w:val="-10"/>
              </w:rPr>
              <w:t>&amp;</w:t>
            </w:r>
          </w:p>
        </w:tc>
      </w:tr>
      <w:tr w:rsidR="00160793" w14:paraId="34D5544B" w14:textId="77777777">
        <w:trPr>
          <w:trHeight w:val="254"/>
        </w:trPr>
        <w:tc>
          <w:tcPr>
            <w:tcW w:w="1212" w:type="dxa"/>
          </w:tcPr>
          <w:p w14:paraId="5591E3DF" w14:textId="77777777" w:rsidR="00160793" w:rsidRDefault="00160793">
            <w:pPr>
              <w:pStyle w:val="TableParagraph"/>
              <w:spacing w:before="0"/>
              <w:rPr>
                <w:sz w:val="18"/>
              </w:rPr>
            </w:pPr>
          </w:p>
        </w:tc>
        <w:tc>
          <w:tcPr>
            <w:tcW w:w="1132" w:type="dxa"/>
          </w:tcPr>
          <w:p w14:paraId="58DFC2AB" w14:textId="77777777" w:rsidR="00160793" w:rsidRDefault="00000000">
            <w:pPr>
              <w:pStyle w:val="TableParagraph"/>
              <w:spacing w:before="0" w:line="234" w:lineRule="exact"/>
              <w:ind w:left="116"/>
              <w:rPr>
                <w:b/>
              </w:rPr>
            </w:pPr>
            <w:r>
              <w:rPr>
                <w:b/>
                <w:spacing w:val="-2"/>
              </w:rPr>
              <w:t>(NTU)</w:t>
            </w:r>
          </w:p>
        </w:tc>
        <w:tc>
          <w:tcPr>
            <w:tcW w:w="605" w:type="dxa"/>
          </w:tcPr>
          <w:p w14:paraId="1B3C001A" w14:textId="77777777" w:rsidR="00160793" w:rsidRDefault="00160793">
            <w:pPr>
              <w:pStyle w:val="TableParagraph"/>
              <w:spacing w:before="0"/>
              <w:rPr>
                <w:sz w:val="18"/>
              </w:rPr>
            </w:pPr>
          </w:p>
        </w:tc>
        <w:tc>
          <w:tcPr>
            <w:tcW w:w="1109" w:type="dxa"/>
          </w:tcPr>
          <w:p w14:paraId="67DCA116" w14:textId="77777777" w:rsidR="00160793" w:rsidRDefault="00000000">
            <w:pPr>
              <w:pStyle w:val="TableParagraph"/>
              <w:spacing w:before="0" w:line="234" w:lineRule="exact"/>
              <w:ind w:left="111"/>
              <w:rPr>
                <w:b/>
              </w:rPr>
            </w:pPr>
            <w:r>
              <w:rPr>
                <w:b/>
                <w:spacing w:val="-2"/>
              </w:rPr>
              <w:t>Hardness</w:t>
            </w:r>
          </w:p>
        </w:tc>
        <w:tc>
          <w:tcPr>
            <w:tcW w:w="828" w:type="dxa"/>
          </w:tcPr>
          <w:p w14:paraId="161CB950" w14:textId="77777777" w:rsidR="00160793" w:rsidRDefault="00160793">
            <w:pPr>
              <w:pStyle w:val="TableParagraph"/>
              <w:spacing w:before="0"/>
              <w:rPr>
                <w:sz w:val="18"/>
              </w:rPr>
            </w:pPr>
          </w:p>
        </w:tc>
        <w:tc>
          <w:tcPr>
            <w:tcW w:w="1154" w:type="dxa"/>
          </w:tcPr>
          <w:p w14:paraId="66FDF040" w14:textId="77777777" w:rsidR="00160793" w:rsidRDefault="00000000">
            <w:pPr>
              <w:pStyle w:val="TableParagraph"/>
              <w:spacing w:before="0" w:line="234" w:lineRule="exact"/>
              <w:ind w:left="110"/>
              <w:rPr>
                <w:b/>
              </w:rPr>
            </w:pPr>
            <w:r>
              <w:rPr>
                <w:b/>
                <w:spacing w:val="-2"/>
              </w:rPr>
              <w:t>Alkalinity</w:t>
            </w:r>
          </w:p>
        </w:tc>
        <w:tc>
          <w:tcPr>
            <w:tcW w:w="718" w:type="dxa"/>
          </w:tcPr>
          <w:p w14:paraId="36F6BE50" w14:textId="77777777" w:rsidR="00160793" w:rsidRDefault="00160793">
            <w:pPr>
              <w:pStyle w:val="TableParagraph"/>
              <w:spacing w:before="0"/>
              <w:rPr>
                <w:sz w:val="18"/>
              </w:rPr>
            </w:pPr>
          </w:p>
        </w:tc>
        <w:tc>
          <w:tcPr>
            <w:tcW w:w="8031" w:type="dxa"/>
            <w:gridSpan w:val="12"/>
          </w:tcPr>
          <w:p w14:paraId="32EFCE97" w14:textId="77777777" w:rsidR="00160793" w:rsidRDefault="00000000">
            <w:pPr>
              <w:pStyle w:val="TableParagraph"/>
              <w:spacing w:before="0" w:line="234" w:lineRule="exact"/>
              <w:ind w:right="138"/>
              <w:jc w:val="right"/>
              <w:rPr>
                <w:b/>
              </w:rPr>
            </w:pPr>
            <w:r>
              <w:rPr>
                <w:b/>
                <w:spacing w:val="-2"/>
              </w:rPr>
              <w:t>Grease</w:t>
            </w:r>
          </w:p>
        </w:tc>
      </w:tr>
      <w:tr w:rsidR="00160793" w14:paraId="673453BC" w14:textId="77777777">
        <w:trPr>
          <w:trHeight w:val="500"/>
        </w:trPr>
        <w:tc>
          <w:tcPr>
            <w:tcW w:w="1212" w:type="dxa"/>
          </w:tcPr>
          <w:p w14:paraId="770F8820" w14:textId="77777777" w:rsidR="00160793" w:rsidRDefault="00160793">
            <w:pPr>
              <w:pStyle w:val="TableParagraph"/>
              <w:spacing w:before="0"/>
            </w:pPr>
          </w:p>
        </w:tc>
        <w:tc>
          <w:tcPr>
            <w:tcW w:w="1132" w:type="dxa"/>
          </w:tcPr>
          <w:p w14:paraId="29E62D63" w14:textId="77777777" w:rsidR="00160793" w:rsidRDefault="00160793">
            <w:pPr>
              <w:pStyle w:val="TableParagraph"/>
              <w:spacing w:before="0"/>
            </w:pPr>
          </w:p>
        </w:tc>
        <w:tc>
          <w:tcPr>
            <w:tcW w:w="605" w:type="dxa"/>
          </w:tcPr>
          <w:p w14:paraId="7E67E8E2" w14:textId="77777777" w:rsidR="00160793" w:rsidRDefault="00160793">
            <w:pPr>
              <w:pStyle w:val="TableParagraph"/>
              <w:spacing w:before="0"/>
            </w:pPr>
          </w:p>
        </w:tc>
        <w:tc>
          <w:tcPr>
            <w:tcW w:w="1109" w:type="dxa"/>
          </w:tcPr>
          <w:p w14:paraId="735E0F99" w14:textId="77777777" w:rsidR="00160793" w:rsidRDefault="00000000">
            <w:pPr>
              <w:pStyle w:val="TableParagraph"/>
              <w:spacing w:before="0" w:line="248" w:lineRule="exact"/>
              <w:ind w:left="111" w:right="329"/>
              <w:rPr>
                <w:b/>
              </w:rPr>
            </w:pPr>
            <w:r>
              <w:rPr>
                <w:b/>
                <w:spacing w:val="-6"/>
              </w:rPr>
              <w:t xml:space="preserve">as </w:t>
            </w:r>
            <w:r>
              <w:rPr>
                <w:b/>
                <w:spacing w:val="-4"/>
              </w:rPr>
              <w:t>CaCO</w:t>
            </w:r>
            <w:r>
              <w:rPr>
                <w:b/>
                <w:spacing w:val="-4"/>
                <w:vertAlign w:val="subscript"/>
              </w:rPr>
              <w:t>3</w:t>
            </w:r>
          </w:p>
        </w:tc>
        <w:tc>
          <w:tcPr>
            <w:tcW w:w="828" w:type="dxa"/>
          </w:tcPr>
          <w:p w14:paraId="7A895731" w14:textId="77777777" w:rsidR="00160793" w:rsidRDefault="00160793">
            <w:pPr>
              <w:pStyle w:val="TableParagraph"/>
              <w:spacing w:before="0"/>
            </w:pPr>
          </w:p>
        </w:tc>
        <w:tc>
          <w:tcPr>
            <w:tcW w:w="1154" w:type="dxa"/>
          </w:tcPr>
          <w:p w14:paraId="01E2E153" w14:textId="77777777" w:rsidR="00160793" w:rsidRDefault="00160793">
            <w:pPr>
              <w:pStyle w:val="TableParagraph"/>
              <w:spacing w:before="0"/>
            </w:pPr>
          </w:p>
        </w:tc>
        <w:tc>
          <w:tcPr>
            <w:tcW w:w="718" w:type="dxa"/>
          </w:tcPr>
          <w:p w14:paraId="77EADDA1" w14:textId="77777777" w:rsidR="00160793" w:rsidRDefault="00160793">
            <w:pPr>
              <w:pStyle w:val="TableParagraph"/>
              <w:spacing w:before="0"/>
            </w:pPr>
          </w:p>
        </w:tc>
        <w:tc>
          <w:tcPr>
            <w:tcW w:w="8031" w:type="dxa"/>
            <w:gridSpan w:val="12"/>
          </w:tcPr>
          <w:p w14:paraId="08455757" w14:textId="77777777" w:rsidR="00160793" w:rsidRDefault="00160793">
            <w:pPr>
              <w:pStyle w:val="TableParagraph"/>
              <w:spacing w:before="0"/>
            </w:pPr>
          </w:p>
        </w:tc>
      </w:tr>
      <w:tr w:rsidR="00160793" w14:paraId="27AC38B5" w14:textId="77777777">
        <w:trPr>
          <w:trHeight w:val="436"/>
        </w:trPr>
        <w:tc>
          <w:tcPr>
            <w:tcW w:w="14789" w:type="dxa"/>
            <w:gridSpan w:val="19"/>
          </w:tcPr>
          <w:p w14:paraId="5D7D36CD" w14:textId="77777777" w:rsidR="00160793" w:rsidRDefault="00000000">
            <w:pPr>
              <w:pStyle w:val="TableParagraph"/>
              <w:spacing w:before="12"/>
              <w:ind w:left="3060"/>
              <w:rPr>
                <w:b/>
              </w:rPr>
            </w:pPr>
            <w:r>
              <w:rPr>
                <w:b/>
                <w:spacing w:val="-2"/>
              </w:rPr>
              <w:t>-------------------------------------------------------------------------</w:t>
            </w:r>
            <w:r>
              <w:rPr>
                <w:b/>
                <w:spacing w:val="56"/>
              </w:rPr>
              <w:t xml:space="preserve"> </w:t>
            </w:r>
            <w:r>
              <w:rPr>
                <w:spacing w:val="-2"/>
              </w:rPr>
              <w:t>(mg/L</w:t>
            </w:r>
            <w:r>
              <w:rPr>
                <w:b/>
                <w:spacing w:val="-2"/>
              </w:rPr>
              <w:t>)</w:t>
            </w:r>
            <w:r>
              <w:rPr>
                <w:b/>
                <w:spacing w:val="37"/>
              </w:rPr>
              <w:t xml:space="preserve"> </w:t>
            </w:r>
            <w:r>
              <w:rPr>
                <w:b/>
                <w:spacing w:val="-2"/>
              </w:rPr>
              <w:t>----------------------------------------------------------------------</w:t>
            </w:r>
            <w:r>
              <w:rPr>
                <w:b/>
                <w:spacing w:val="-10"/>
              </w:rPr>
              <w:t>-</w:t>
            </w:r>
          </w:p>
        </w:tc>
      </w:tr>
      <w:tr w:rsidR="00160793" w14:paraId="4744500B" w14:textId="77777777">
        <w:trPr>
          <w:trHeight w:val="253"/>
        </w:trPr>
        <w:tc>
          <w:tcPr>
            <w:tcW w:w="1212" w:type="dxa"/>
            <w:tcBorders>
              <w:top w:val="single" w:sz="4" w:space="0" w:color="000000"/>
              <w:bottom w:val="single" w:sz="4" w:space="0" w:color="000000"/>
            </w:tcBorders>
          </w:tcPr>
          <w:p w14:paraId="15083041" w14:textId="77777777" w:rsidR="00160793" w:rsidRDefault="00000000">
            <w:pPr>
              <w:pStyle w:val="TableParagraph"/>
              <w:spacing w:before="0" w:line="234" w:lineRule="exact"/>
              <w:ind w:left="132"/>
              <w:rPr>
                <w:b/>
              </w:rPr>
            </w:pPr>
            <w:r>
              <w:rPr>
                <w:b/>
              </w:rPr>
              <w:t>BIS</w:t>
            </w:r>
            <w:r>
              <w:rPr>
                <w:b/>
                <w:spacing w:val="1"/>
              </w:rPr>
              <w:t xml:space="preserve"> </w:t>
            </w:r>
            <w:r>
              <w:rPr>
                <w:b/>
                <w:spacing w:val="-4"/>
              </w:rPr>
              <w:t>2012</w:t>
            </w:r>
          </w:p>
        </w:tc>
        <w:tc>
          <w:tcPr>
            <w:tcW w:w="1132" w:type="dxa"/>
            <w:tcBorders>
              <w:top w:val="single" w:sz="4" w:space="0" w:color="000000"/>
              <w:bottom w:val="single" w:sz="4" w:space="0" w:color="000000"/>
            </w:tcBorders>
          </w:tcPr>
          <w:p w14:paraId="762FDF70" w14:textId="77777777" w:rsidR="00160793" w:rsidRDefault="00000000">
            <w:pPr>
              <w:pStyle w:val="TableParagraph"/>
              <w:spacing w:before="0" w:line="234" w:lineRule="exact"/>
              <w:ind w:left="116"/>
              <w:rPr>
                <w:b/>
              </w:rPr>
            </w:pPr>
            <w:r>
              <w:rPr>
                <w:b/>
                <w:spacing w:val="-10"/>
              </w:rPr>
              <w:t>5</w:t>
            </w:r>
          </w:p>
        </w:tc>
        <w:tc>
          <w:tcPr>
            <w:tcW w:w="605" w:type="dxa"/>
            <w:tcBorders>
              <w:top w:val="single" w:sz="4" w:space="0" w:color="000000"/>
              <w:bottom w:val="single" w:sz="4" w:space="0" w:color="000000"/>
            </w:tcBorders>
          </w:tcPr>
          <w:p w14:paraId="259BC3E0" w14:textId="77777777" w:rsidR="00160793" w:rsidRDefault="00000000">
            <w:pPr>
              <w:pStyle w:val="TableParagraph"/>
              <w:spacing w:before="0" w:line="234" w:lineRule="exact"/>
              <w:ind w:left="116"/>
              <w:rPr>
                <w:b/>
              </w:rPr>
            </w:pPr>
            <w:r>
              <w:rPr>
                <w:b/>
                <w:spacing w:val="-5"/>
              </w:rPr>
              <w:t>8.5</w:t>
            </w:r>
          </w:p>
        </w:tc>
        <w:tc>
          <w:tcPr>
            <w:tcW w:w="1109" w:type="dxa"/>
            <w:tcBorders>
              <w:top w:val="single" w:sz="4" w:space="0" w:color="000000"/>
              <w:bottom w:val="single" w:sz="4" w:space="0" w:color="000000"/>
            </w:tcBorders>
          </w:tcPr>
          <w:p w14:paraId="63B62956" w14:textId="77777777" w:rsidR="00160793" w:rsidRDefault="00000000">
            <w:pPr>
              <w:pStyle w:val="TableParagraph"/>
              <w:spacing w:before="0" w:line="234" w:lineRule="exact"/>
              <w:ind w:left="111"/>
              <w:rPr>
                <w:b/>
              </w:rPr>
            </w:pPr>
            <w:r>
              <w:rPr>
                <w:b/>
                <w:spacing w:val="-5"/>
              </w:rPr>
              <w:t>600</w:t>
            </w:r>
          </w:p>
        </w:tc>
        <w:tc>
          <w:tcPr>
            <w:tcW w:w="828" w:type="dxa"/>
            <w:tcBorders>
              <w:top w:val="single" w:sz="4" w:space="0" w:color="000000"/>
              <w:bottom w:val="single" w:sz="4" w:space="0" w:color="000000"/>
            </w:tcBorders>
          </w:tcPr>
          <w:p w14:paraId="5E5CB496" w14:textId="77777777" w:rsidR="00160793" w:rsidRDefault="00000000">
            <w:pPr>
              <w:pStyle w:val="TableParagraph"/>
              <w:spacing w:before="0" w:line="234" w:lineRule="exact"/>
              <w:ind w:left="115"/>
              <w:rPr>
                <w:b/>
              </w:rPr>
            </w:pPr>
            <w:r>
              <w:rPr>
                <w:b/>
                <w:spacing w:val="-4"/>
              </w:rPr>
              <w:t>2000</w:t>
            </w:r>
          </w:p>
        </w:tc>
        <w:tc>
          <w:tcPr>
            <w:tcW w:w="1154" w:type="dxa"/>
            <w:tcBorders>
              <w:top w:val="single" w:sz="4" w:space="0" w:color="000000"/>
              <w:bottom w:val="single" w:sz="4" w:space="0" w:color="000000"/>
            </w:tcBorders>
          </w:tcPr>
          <w:p w14:paraId="2588D15C" w14:textId="77777777" w:rsidR="00160793" w:rsidRDefault="00000000">
            <w:pPr>
              <w:pStyle w:val="TableParagraph"/>
              <w:spacing w:before="0" w:line="234" w:lineRule="exact"/>
              <w:ind w:left="110"/>
              <w:rPr>
                <w:b/>
              </w:rPr>
            </w:pPr>
            <w:r>
              <w:rPr>
                <w:b/>
                <w:spacing w:val="-5"/>
              </w:rPr>
              <w:t>600</w:t>
            </w:r>
          </w:p>
        </w:tc>
        <w:tc>
          <w:tcPr>
            <w:tcW w:w="718" w:type="dxa"/>
            <w:tcBorders>
              <w:top w:val="single" w:sz="4" w:space="0" w:color="000000"/>
              <w:bottom w:val="single" w:sz="4" w:space="0" w:color="000000"/>
            </w:tcBorders>
          </w:tcPr>
          <w:p w14:paraId="0CD47B5C" w14:textId="77777777" w:rsidR="00160793" w:rsidRDefault="00000000">
            <w:pPr>
              <w:pStyle w:val="TableParagraph"/>
              <w:spacing w:before="0" w:line="234" w:lineRule="exact"/>
              <w:ind w:left="113"/>
              <w:rPr>
                <w:b/>
              </w:rPr>
            </w:pPr>
            <w:r>
              <w:rPr>
                <w:b/>
                <w:spacing w:val="-4"/>
              </w:rPr>
              <w:t>1000</w:t>
            </w:r>
          </w:p>
        </w:tc>
        <w:tc>
          <w:tcPr>
            <w:tcW w:w="670" w:type="dxa"/>
            <w:tcBorders>
              <w:top w:val="single" w:sz="4" w:space="0" w:color="000000"/>
              <w:bottom w:val="single" w:sz="4" w:space="0" w:color="000000"/>
            </w:tcBorders>
          </w:tcPr>
          <w:p w14:paraId="4E8D3018" w14:textId="77777777" w:rsidR="00160793" w:rsidRDefault="00000000">
            <w:pPr>
              <w:pStyle w:val="TableParagraph"/>
              <w:spacing w:before="0" w:line="234" w:lineRule="exact"/>
              <w:ind w:right="138"/>
              <w:jc w:val="center"/>
              <w:rPr>
                <w:b/>
              </w:rPr>
            </w:pPr>
            <w:r>
              <w:rPr>
                <w:b/>
                <w:spacing w:val="-5"/>
              </w:rPr>
              <w:t>400</w:t>
            </w:r>
          </w:p>
        </w:tc>
        <w:tc>
          <w:tcPr>
            <w:tcW w:w="674" w:type="dxa"/>
            <w:tcBorders>
              <w:top w:val="single" w:sz="4" w:space="0" w:color="000000"/>
              <w:bottom w:val="single" w:sz="4" w:space="0" w:color="000000"/>
            </w:tcBorders>
          </w:tcPr>
          <w:p w14:paraId="197AE0FD" w14:textId="77777777" w:rsidR="00160793" w:rsidRDefault="00000000">
            <w:pPr>
              <w:pStyle w:val="TableParagraph"/>
              <w:spacing w:before="0" w:line="234" w:lineRule="exact"/>
              <w:ind w:left="173"/>
              <w:rPr>
                <w:b/>
              </w:rPr>
            </w:pPr>
            <w:r>
              <w:rPr>
                <w:b/>
                <w:spacing w:val="-5"/>
              </w:rPr>
              <w:t>1.5</w:t>
            </w:r>
          </w:p>
        </w:tc>
        <w:tc>
          <w:tcPr>
            <w:tcW w:w="640" w:type="dxa"/>
            <w:tcBorders>
              <w:top w:val="single" w:sz="4" w:space="0" w:color="000000"/>
              <w:bottom w:val="single" w:sz="4" w:space="0" w:color="000000"/>
            </w:tcBorders>
          </w:tcPr>
          <w:p w14:paraId="1A15FC57" w14:textId="77777777" w:rsidR="00160793" w:rsidRDefault="00000000">
            <w:pPr>
              <w:pStyle w:val="TableParagraph"/>
              <w:spacing w:before="0" w:line="234" w:lineRule="exact"/>
              <w:ind w:left="103"/>
              <w:rPr>
                <w:b/>
              </w:rPr>
            </w:pPr>
            <w:r>
              <w:rPr>
                <w:b/>
                <w:spacing w:val="-5"/>
              </w:rPr>
              <w:t>45</w:t>
            </w:r>
          </w:p>
        </w:tc>
        <w:tc>
          <w:tcPr>
            <w:tcW w:w="634" w:type="dxa"/>
            <w:tcBorders>
              <w:top w:val="single" w:sz="4" w:space="0" w:color="000000"/>
              <w:bottom w:val="single" w:sz="4" w:space="0" w:color="000000"/>
            </w:tcBorders>
          </w:tcPr>
          <w:p w14:paraId="587E5272" w14:textId="77777777" w:rsidR="00160793" w:rsidRDefault="00000000">
            <w:pPr>
              <w:pStyle w:val="TableParagraph"/>
              <w:spacing w:before="0" w:line="234" w:lineRule="exact"/>
              <w:ind w:left="136"/>
              <w:rPr>
                <w:b/>
              </w:rPr>
            </w:pPr>
            <w:r>
              <w:rPr>
                <w:b/>
                <w:spacing w:val="-5"/>
              </w:rPr>
              <w:t>0.3</w:t>
            </w:r>
          </w:p>
        </w:tc>
        <w:tc>
          <w:tcPr>
            <w:tcW w:w="708" w:type="dxa"/>
            <w:tcBorders>
              <w:top w:val="single" w:sz="4" w:space="0" w:color="000000"/>
              <w:bottom w:val="single" w:sz="4" w:space="0" w:color="000000"/>
            </w:tcBorders>
          </w:tcPr>
          <w:p w14:paraId="012DCC24" w14:textId="77777777" w:rsidR="00160793" w:rsidRDefault="00000000">
            <w:pPr>
              <w:pStyle w:val="TableParagraph"/>
              <w:spacing w:before="0" w:line="234" w:lineRule="exact"/>
              <w:ind w:left="94"/>
              <w:rPr>
                <w:b/>
              </w:rPr>
            </w:pPr>
            <w:r>
              <w:rPr>
                <w:b/>
                <w:spacing w:val="-4"/>
              </w:rPr>
              <w:t>0.05</w:t>
            </w:r>
          </w:p>
        </w:tc>
        <w:tc>
          <w:tcPr>
            <w:tcW w:w="712" w:type="dxa"/>
            <w:tcBorders>
              <w:top w:val="single" w:sz="4" w:space="0" w:color="000000"/>
              <w:bottom w:val="single" w:sz="4" w:space="0" w:color="000000"/>
            </w:tcBorders>
          </w:tcPr>
          <w:p w14:paraId="54FD23B2" w14:textId="77777777" w:rsidR="00160793" w:rsidRDefault="00000000">
            <w:pPr>
              <w:pStyle w:val="TableParagraph"/>
              <w:spacing w:before="0" w:line="234" w:lineRule="exact"/>
              <w:ind w:left="94"/>
              <w:rPr>
                <w:b/>
              </w:rPr>
            </w:pPr>
            <w:r>
              <w:rPr>
                <w:b/>
                <w:spacing w:val="-4"/>
              </w:rPr>
              <w:t>0.01</w:t>
            </w:r>
          </w:p>
        </w:tc>
        <w:tc>
          <w:tcPr>
            <w:tcW w:w="712" w:type="dxa"/>
            <w:tcBorders>
              <w:top w:val="single" w:sz="4" w:space="0" w:color="000000"/>
              <w:bottom w:val="single" w:sz="4" w:space="0" w:color="000000"/>
            </w:tcBorders>
          </w:tcPr>
          <w:p w14:paraId="0E4F3A5C" w14:textId="77777777" w:rsidR="00160793" w:rsidRDefault="00000000">
            <w:pPr>
              <w:pStyle w:val="TableParagraph"/>
              <w:spacing w:before="0" w:line="234" w:lineRule="exact"/>
              <w:ind w:left="94"/>
              <w:rPr>
                <w:b/>
              </w:rPr>
            </w:pPr>
            <w:r>
              <w:rPr>
                <w:b/>
                <w:spacing w:val="-4"/>
              </w:rPr>
              <w:t>0.05</w:t>
            </w:r>
          </w:p>
        </w:tc>
        <w:tc>
          <w:tcPr>
            <w:tcW w:w="465" w:type="dxa"/>
            <w:tcBorders>
              <w:top w:val="single" w:sz="4" w:space="0" w:color="000000"/>
              <w:bottom w:val="single" w:sz="4" w:space="0" w:color="000000"/>
            </w:tcBorders>
          </w:tcPr>
          <w:p w14:paraId="107EA06F" w14:textId="77777777" w:rsidR="00160793" w:rsidRDefault="00000000">
            <w:pPr>
              <w:pStyle w:val="TableParagraph"/>
              <w:spacing w:before="0" w:line="234" w:lineRule="exact"/>
              <w:ind w:left="90"/>
              <w:rPr>
                <w:b/>
              </w:rPr>
            </w:pPr>
            <w:r>
              <w:rPr>
                <w:b/>
                <w:spacing w:val="-5"/>
              </w:rPr>
              <w:t>15</w:t>
            </w:r>
          </w:p>
        </w:tc>
        <w:tc>
          <w:tcPr>
            <w:tcW w:w="737" w:type="dxa"/>
            <w:tcBorders>
              <w:top w:val="single" w:sz="4" w:space="0" w:color="000000"/>
              <w:bottom w:val="single" w:sz="4" w:space="0" w:color="000000"/>
            </w:tcBorders>
          </w:tcPr>
          <w:p w14:paraId="64DD80F6" w14:textId="77777777" w:rsidR="00160793" w:rsidRDefault="00000000">
            <w:pPr>
              <w:pStyle w:val="TableParagraph"/>
              <w:spacing w:before="0" w:line="234" w:lineRule="exact"/>
              <w:ind w:left="113"/>
              <w:rPr>
                <w:b/>
              </w:rPr>
            </w:pPr>
            <w:r>
              <w:rPr>
                <w:b/>
                <w:spacing w:val="-2"/>
              </w:rPr>
              <w:t>0.003</w:t>
            </w:r>
          </w:p>
        </w:tc>
        <w:tc>
          <w:tcPr>
            <w:tcW w:w="602" w:type="dxa"/>
            <w:tcBorders>
              <w:top w:val="single" w:sz="4" w:space="0" w:color="000000"/>
              <w:bottom w:val="single" w:sz="4" w:space="0" w:color="000000"/>
            </w:tcBorders>
          </w:tcPr>
          <w:p w14:paraId="20A957E1" w14:textId="77777777" w:rsidR="00160793" w:rsidRDefault="00000000">
            <w:pPr>
              <w:pStyle w:val="TableParagraph"/>
              <w:spacing w:before="0" w:line="234" w:lineRule="exact"/>
              <w:ind w:left="89"/>
              <w:rPr>
                <w:b/>
              </w:rPr>
            </w:pPr>
            <w:r>
              <w:rPr>
                <w:b/>
                <w:spacing w:val="-4"/>
              </w:rPr>
              <w:t>0.02</w:t>
            </w:r>
          </w:p>
        </w:tc>
        <w:tc>
          <w:tcPr>
            <w:tcW w:w="602" w:type="dxa"/>
            <w:tcBorders>
              <w:top w:val="single" w:sz="4" w:space="0" w:color="000000"/>
              <w:bottom w:val="single" w:sz="4" w:space="0" w:color="000000"/>
            </w:tcBorders>
          </w:tcPr>
          <w:p w14:paraId="1B9D058B" w14:textId="77777777" w:rsidR="00160793" w:rsidRDefault="00000000">
            <w:pPr>
              <w:pStyle w:val="TableParagraph"/>
              <w:spacing w:before="0" w:line="234" w:lineRule="exact"/>
              <w:ind w:left="86"/>
              <w:rPr>
                <w:b/>
              </w:rPr>
            </w:pPr>
            <w:r>
              <w:rPr>
                <w:b/>
                <w:spacing w:val="-10"/>
              </w:rPr>
              <w:t>6</w:t>
            </w:r>
          </w:p>
        </w:tc>
        <w:tc>
          <w:tcPr>
            <w:tcW w:w="875" w:type="dxa"/>
            <w:tcBorders>
              <w:top w:val="single" w:sz="4" w:space="0" w:color="000000"/>
              <w:bottom w:val="single" w:sz="4" w:space="0" w:color="000000"/>
            </w:tcBorders>
          </w:tcPr>
          <w:p w14:paraId="71EA5ED0" w14:textId="77777777" w:rsidR="00160793" w:rsidRDefault="00000000">
            <w:pPr>
              <w:pStyle w:val="TableParagraph"/>
              <w:spacing w:before="0" w:line="234" w:lineRule="exact"/>
              <w:ind w:left="84"/>
              <w:rPr>
                <w:b/>
              </w:rPr>
            </w:pPr>
            <w:r>
              <w:rPr>
                <w:b/>
                <w:spacing w:val="-5"/>
              </w:rPr>
              <w:t>0.5</w:t>
            </w:r>
          </w:p>
        </w:tc>
      </w:tr>
      <w:tr w:rsidR="00160793" w14:paraId="498383FB" w14:textId="77777777">
        <w:trPr>
          <w:trHeight w:val="323"/>
        </w:trPr>
        <w:tc>
          <w:tcPr>
            <w:tcW w:w="1212" w:type="dxa"/>
            <w:tcBorders>
              <w:top w:val="single" w:sz="4" w:space="0" w:color="000000"/>
            </w:tcBorders>
          </w:tcPr>
          <w:p w14:paraId="22BF80DA" w14:textId="77777777" w:rsidR="00160793" w:rsidRDefault="00000000">
            <w:pPr>
              <w:pStyle w:val="TableParagraph"/>
              <w:spacing w:before="2"/>
              <w:ind w:left="132"/>
            </w:pPr>
            <w:r>
              <w:rPr>
                <w:spacing w:val="-5"/>
              </w:rPr>
              <w:t>K15</w:t>
            </w:r>
          </w:p>
        </w:tc>
        <w:tc>
          <w:tcPr>
            <w:tcW w:w="1132" w:type="dxa"/>
            <w:tcBorders>
              <w:top w:val="single" w:sz="4" w:space="0" w:color="000000"/>
            </w:tcBorders>
          </w:tcPr>
          <w:p w14:paraId="27BEF048" w14:textId="77777777" w:rsidR="00160793" w:rsidRDefault="00000000">
            <w:pPr>
              <w:pStyle w:val="TableParagraph"/>
              <w:spacing w:before="2"/>
              <w:ind w:left="116"/>
            </w:pPr>
            <w:r>
              <w:rPr>
                <w:spacing w:val="-10"/>
              </w:rPr>
              <w:t>3</w:t>
            </w:r>
          </w:p>
        </w:tc>
        <w:tc>
          <w:tcPr>
            <w:tcW w:w="605" w:type="dxa"/>
            <w:tcBorders>
              <w:top w:val="single" w:sz="4" w:space="0" w:color="000000"/>
            </w:tcBorders>
          </w:tcPr>
          <w:p w14:paraId="6314BFC3" w14:textId="77777777" w:rsidR="00160793" w:rsidRDefault="00000000">
            <w:pPr>
              <w:pStyle w:val="TableParagraph"/>
              <w:spacing w:before="2"/>
              <w:ind w:left="116"/>
            </w:pPr>
            <w:r>
              <w:rPr>
                <w:spacing w:val="-5"/>
              </w:rPr>
              <w:t>7.1</w:t>
            </w:r>
          </w:p>
        </w:tc>
        <w:tc>
          <w:tcPr>
            <w:tcW w:w="1109" w:type="dxa"/>
            <w:tcBorders>
              <w:top w:val="single" w:sz="4" w:space="0" w:color="000000"/>
            </w:tcBorders>
          </w:tcPr>
          <w:p w14:paraId="2E0D923A" w14:textId="77777777" w:rsidR="00160793" w:rsidRDefault="00000000">
            <w:pPr>
              <w:pStyle w:val="TableParagraph"/>
              <w:spacing w:before="2"/>
              <w:ind w:left="111"/>
            </w:pPr>
            <w:r>
              <w:rPr>
                <w:spacing w:val="-5"/>
              </w:rPr>
              <w:t>185</w:t>
            </w:r>
          </w:p>
        </w:tc>
        <w:tc>
          <w:tcPr>
            <w:tcW w:w="828" w:type="dxa"/>
            <w:tcBorders>
              <w:top w:val="single" w:sz="4" w:space="0" w:color="000000"/>
            </w:tcBorders>
          </w:tcPr>
          <w:p w14:paraId="59AF949C" w14:textId="77777777" w:rsidR="00160793" w:rsidRDefault="00000000">
            <w:pPr>
              <w:pStyle w:val="TableParagraph"/>
              <w:spacing w:before="2"/>
              <w:ind w:left="115"/>
            </w:pPr>
            <w:r>
              <w:rPr>
                <w:spacing w:val="-5"/>
              </w:rPr>
              <w:t>208</w:t>
            </w:r>
          </w:p>
        </w:tc>
        <w:tc>
          <w:tcPr>
            <w:tcW w:w="1154" w:type="dxa"/>
            <w:tcBorders>
              <w:top w:val="single" w:sz="4" w:space="0" w:color="000000"/>
            </w:tcBorders>
          </w:tcPr>
          <w:p w14:paraId="3FE500D6" w14:textId="77777777" w:rsidR="00160793" w:rsidRDefault="00000000">
            <w:pPr>
              <w:pStyle w:val="TableParagraph"/>
              <w:spacing w:before="2"/>
              <w:ind w:left="110"/>
            </w:pPr>
            <w:r>
              <w:rPr>
                <w:spacing w:val="-5"/>
              </w:rPr>
              <w:t>132</w:t>
            </w:r>
          </w:p>
        </w:tc>
        <w:tc>
          <w:tcPr>
            <w:tcW w:w="718" w:type="dxa"/>
            <w:tcBorders>
              <w:top w:val="single" w:sz="4" w:space="0" w:color="000000"/>
            </w:tcBorders>
          </w:tcPr>
          <w:p w14:paraId="4F5DD541" w14:textId="77777777" w:rsidR="00160793" w:rsidRDefault="00000000">
            <w:pPr>
              <w:pStyle w:val="TableParagraph"/>
              <w:spacing w:before="2"/>
              <w:ind w:left="113"/>
            </w:pPr>
            <w:r>
              <w:rPr>
                <w:spacing w:val="-4"/>
              </w:rPr>
              <w:t>28.6</w:t>
            </w:r>
          </w:p>
        </w:tc>
        <w:tc>
          <w:tcPr>
            <w:tcW w:w="670" w:type="dxa"/>
            <w:tcBorders>
              <w:top w:val="single" w:sz="4" w:space="0" w:color="000000"/>
            </w:tcBorders>
          </w:tcPr>
          <w:p w14:paraId="5DCAEB57" w14:textId="77777777" w:rsidR="00160793" w:rsidRDefault="00000000">
            <w:pPr>
              <w:pStyle w:val="TableParagraph"/>
              <w:spacing w:before="2"/>
              <w:ind w:left="50" w:right="138"/>
              <w:jc w:val="center"/>
            </w:pPr>
            <w:r>
              <w:rPr>
                <w:spacing w:val="-4"/>
              </w:rPr>
              <w:t>1.23</w:t>
            </w:r>
          </w:p>
        </w:tc>
        <w:tc>
          <w:tcPr>
            <w:tcW w:w="674" w:type="dxa"/>
            <w:tcBorders>
              <w:top w:val="single" w:sz="4" w:space="0" w:color="000000"/>
            </w:tcBorders>
          </w:tcPr>
          <w:p w14:paraId="4CB34272" w14:textId="77777777" w:rsidR="00160793" w:rsidRDefault="00000000">
            <w:pPr>
              <w:pStyle w:val="TableParagraph"/>
              <w:spacing w:before="2"/>
              <w:ind w:left="173"/>
            </w:pPr>
            <w:r>
              <w:rPr>
                <w:spacing w:val="-4"/>
              </w:rPr>
              <w:t>0.03</w:t>
            </w:r>
          </w:p>
        </w:tc>
        <w:tc>
          <w:tcPr>
            <w:tcW w:w="640" w:type="dxa"/>
            <w:tcBorders>
              <w:top w:val="single" w:sz="4" w:space="0" w:color="000000"/>
            </w:tcBorders>
          </w:tcPr>
          <w:p w14:paraId="1408E117" w14:textId="77777777" w:rsidR="00160793" w:rsidRDefault="00000000">
            <w:pPr>
              <w:pStyle w:val="TableParagraph"/>
              <w:spacing w:before="2"/>
              <w:ind w:left="103"/>
            </w:pPr>
            <w:r>
              <w:rPr>
                <w:spacing w:val="-4"/>
              </w:rPr>
              <w:t>1.19</w:t>
            </w:r>
          </w:p>
        </w:tc>
        <w:tc>
          <w:tcPr>
            <w:tcW w:w="634" w:type="dxa"/>
            <w:tcBorders>
              <w:top w:val="single" w:sz="4" w:space="0" w:color="000000"/>
            </w:tcBorders>
          </w:tcPr>
          <w:p w14:paraId="33AFE262" w14:textId="77777777" w:rsidR="00160793" w:rsidRDefault="00000000">
            <w:pPr>
              <w:pStyle w:val="TableParagraph"/>
              <w:spacing w:before="2"/>
              <w:ind w:left="136"/>
            </w:pPr>
            <w:r>
              <w:rPr>
                <w:spacing w:val="-4"/>
              </w:rPr>
              <w:t>0.07</w:t>
            </w:r>
          </w:p>
        </w:tc>
        <w:tc>
          <w:tcPr>
            <w:tcW w:w="708" w:type="dxa"/>
            <w:tcBorders>
              <w:top w:val="single" w:sz="4" w:space="0" w:color="000000"/>
            </w:tcBorders>
          </w:tcPr>
          <w:p w14:paraId="7D8C97D3" w14:textId="77777777" w:rsidR="00160793" w:rsidRDefault="00000000">
            <w:pPr>
              <w:pStyle w:val="TableParagraph"/>
              <w:spacing w:before="2"/>
              <w:ind w:left="94"/>
            </w:pPr>
            <w:r>
              <w:rPr>
                <w:spacing w:val="-10"/>
              </w:rPr>
              <w:t>0</w:t>
            </w:r>
          </w:p>
        </w:tc>
        <w:tc>
          <w:tcPr>
            <w:tcW w:w="712" w:type="dxa"/>
            <w:tcBorders>
              <w:top w:val="single" w:sz="4" w:space="0" w:color="000000"/>
            </w:tcBorders>
          </w:tcPr>
          <w:p w14:paraId="15A96BC5" w14:textId="77777777" w:rsidR="00160793" w:rsidRDefault="00000000">
            <w:pPr>
              <w:pStyle w:val="TableParagraph"/>
              <w:spacing w:before="2"/>
              <w:ind w:left="94"/>
            </w:pPr>
            <w:r>
              <w:rPr>
                <w:spacing w:val="-4"/>
              </w:rPr>
              <w:t>0.02</w:t>
            </w:r>
          </w:p>
        </w:tc>
        <w:tc>
          <w:tcPr>
            <w:tcW w:w="712" w:type="dxa"/>
            <w:tcBorders>
              <w:top w:val="single" w:sz="4" w:space="0" w:color="000000"/>
            </w:tcBorders>
          </w:tcPr>
          <w:p w14:paraId="1F98309F" w14:textId="77777777" w:rsidR="00160793" w:rsidRDefault="00000000">
            <w:pPr>
              <w:pStyle w:val="TableParagraph"/>
              <w:spacing w:before="2"/>
              <w:ind w:left="94"/>
            </w:pPr>
            <w:r>
              <w:rPr>
                <w:spacing w:val="-10"/>
              </w:rPr>
              <w:t>0</w:t>
            </w:r>
          </w:p>
        </w:tc>
        <w:tc>
          <w:tcPr>
            <w:tcW w:w="465" w:type="dxa"/>
            <w:tcBorders>
              <w:top w:val="single" w:sz="4" w:space="0" w:color="000000"/>
            </w:tcBorders>
          </w:tcPr>
          <w:p w14:paraId="2C8E0540" w14:textId="77777777" w:rsidR="00160793" w:rsidRDefault="00000000">
            <w:pPr>
              <w:pStyle w:val="TableParagraph"/>
              <w:spacing w:before="2"/>
              <w:ind w:left="90"/>
            </w:pPr>
            <w:r>
              <w:rPr>
                <w:spacing w:val="-10"/>
              </w:rPr>
              <w:t>0</w:t>
            </w:r>
          </w:p>
        </w:tc>
        <w:tc>
          <w:tcPr>
            <w:tcW w:w="737" w:type="dxa"/>
            <w:tcBorders>
              <w:top w:val="single" w:sz="4" w:space="0" w:color="000000"/>
            </w:tcBorders>
          </w:tcPr>
          <w:p w14:paraId="5F6C38A5" w14:textId="77777777" w:rsidR="00160793" w:rsidRDefault="00000000">
            <w:pPr>
              <w:pStyle w:val="TableParagraph"/>
              <w:spacing w:before="2"/>
              <w:ind w:left="113"/>
            </w:pPr>
            <w:r>
              <w:rPr>
                <w:spacing w:val="-4"/>
              </w:rPr>
              <w:t>0.01</w:t>
            </w:r>
          </w:p>
        </w:tc>
        <w:tc>
          <w:tcPr>
            <w:tcW w:w="602" w:type="dxa"/>
            <w:tcBorders>
              <w:top w:val="single" w:sz="4" w:space="0" w:color="000000"/>
            </w:tcBorders>
          </w:tcPr>
          <w:p w14:paraId="55C60E52" w14:textId="77777777" w:rsidR="00160793" w:rsidRDefault="00000000">
            <w:pPr>
              <w:pStyle w:val="TableParagraph"/>
              <w:spacing w:before="2"/>
              <w:ind w:left="89"/>
            </w:pPr>
            <w:r>
              <w:rPr>
                <w:spacing w:val="-4"/>
              </w:rPr>
              <w:t>0.04</w:t>
            </w:r>
          </w:p>
        </w:tc>
        <w:tc>
          <w:tcPr>
            <w:tcW w:w="602" w:type="dxa"/>
            <w:tcBorders>
              <w:top w:val="single" w:sz="4" w:space="0" w:color="000000"/>
            </w:tcBorders>
          </w:tcPr>
          <w:p w14:paraId="2A204DB6" w14:textId="77777777" w:rsidR="00160793" w:rsidRDefault="00000000">
            <w:pPr>
              <w:pStyle w:val="TableParagraph"/>
              <w:spacing w:before="2"/>
              <w:ind w:left="86"/>
            </w:pPr>
            <w:r>
              <w:rPr>
                <w:spacing w:val="-5"/>
              </w:rPr>
              <w:t>8.7</w:t>
            </w:r>
          </w:p>
        </w:tc>
        <w:tc>
          <w:tcPr>
            <w:tcW w:w="875" w:type="dxa"/>
            <w:tcBorders>
              <w:top w:val="single" w:sz="4" w:space="0" w:color="000000"/>
            </w:tcBorders>
          </w:tcPr>
          <w:p w14:paraId="34520480" w14:textId="77777777" w:rsidR="00160793" w:rsidRDefault="00000000">
            <w:pPr>
              <w:pStyle w:val="TableParagraph"/>
              <w:spacing w:before="2"/>
              <w:ind w:left="84"/>
            </w:pPr>
            <w:r>
              <w:rPr>
                <w:spacing w:val="-2"/>
              </w:rPr>
              <w:t>0.086</w:t>
            </w:r>
          </w:p>
        </w:tc>
      </w:tr>
      <w:tr w:rsidR="00160793" w14:paraId="5AA0D12E" w14:textId="77777777">
        <w:trPr>
          <w:trHeight w:val="378"/>
        </w:trPr>
        <w:tc>
          <w:tcPr>
            <w:tcW w:w="1212" w:type="dxa"/>
          </w:tcPr>
          <w:p w14:paraId="556B1A16" w14:textId="77777777" w:rsidR="00160793" w:rsidRDefault="00000000">
            <w:pPr>
              <w:pStyle w:val="TableParagraph"/>
              <w:spacing w:before="59"/>
              <w:ind w:left="132"/>
            </w:pPr>
            <w:r>
              <w:rPr>
                <w:spacing w:val="-5"/>
              </w:rPr>
              <w:t>K2</w:t>
            </w:r>
          </w:p>
        </w:tc>
        <w:tc>
          <w:tcPr>
            <w:tcW w:w="1132" w:type="dxa"/>
          </w:tcPr>
          <w:p w14:paraId="08D49909" w14:textId="77777777" w:rsidR="00160793" w:rsidRDefault="00000000">
            <w:pPr>
              <w:pStyle w:val="TableParagraph"/>
              <w:spacing w:before="59"/>
              <w:ind w:left="116"/>
            </w:pPr>
            <w:r>
              <w:rPr>
                <w:spacing w:val="-10"/>
              </w:rPr>
              <w:t>5</w:t>
            </w:r>
          </w:p>
        </w:tc>
        <w:tc>
          <w:tcPr>
            <w:tcW w:w="605" w:type="dxa"/>
          </w:tcPr>
          <w:p w14:paraId="5EFF95FB" w14:textId="77777777" w:rsidR="00160793" w:rsidRDefault="00000000">
            <w:pPr>
              <w:pStyle w:val="TableParagraph"/>
              <w:spacing w:before="59"/>
              <w:ind w:left="116"/>
            </w:pPr>
            <w:r>
              <w:rPr>
                <w:spacing w:val="-4"/>
              </w:rPr>
              <w:t>6.05</w:t>
            </w:r>
          </w:p>
        </w:tc>
        <w:tc>
          <w:tcPr>
            <w:tcW w:w="1109" w:type="dxa"/>
          </w:tcPr>
          <w:p w14:paraId="0E29A25E" w14:textId="77777777" w:rsidR="00160793" w:rsidRDefault="00000000">
            <w:pPr>
              <w:pStyle w:val="TableParagraph"/>
              <w:spacing w:before="59"/>
              <w:ind w:left="111"/>
            </w:pPr>
            <w:r>
              <w:rPr>
                <w:spacing w:val="-5"/>
              </w:rPr>
              <w:t>156</w:t>
            </w:r>
          </w:p>
        </w:tc>
        <w:tc>
          <w:tcPr>
            <w:tcW w:w="828" w:type="dxa"/>
          </w:tcPr>
          <w:p w14:paraId="6E469E01" w14:textId="77777777" w:rsidR="00160793" w:rsidRDefault="00000000">
            <w:pPr>
              <w:pStyle w:val="TableParagraph"/>
              <w:spacing w:before="59"/>
              <w:ind w:left="115"/>
            </w:pPr>
            <w:r>
              <w:rPr>
                <w:spacing w:val="-5"/>
              </w:rPr>
              <w:t>184</w:t>
            </w:r>
          </w:p>
        </w:tc>
        <w:tc>
          <w:tcPr>
            <w:tcW w:w="1154" w:type="dxa"/>
          </w:tcPr>
          <w:p w14:paraId="26286C80" w14:textId="77777777" w:rsidR="00160793" w:rsidRDefault="00000000">
            <w:pPr>
              <w:pStyle w:val="TableParagraph"/>
              <w:spacing w:before="59"/>
              <w:ind w:left="110"/>
            </w:pPr>
            <w:r>
              <w:rPr>
                <w:spacing w:val="-5"/>
              </w:rPr>
              <w:t>127</w:t>
            </w:r>
          </w:p>
        </w:tc>
        <w:tc>
          <w:tcPr>
            <w:tcW w:w="718" w:type="dxa"/>
          </w:tcPr>
          <w:p w14:paraId="77D71FC5" w14:textId="77777777" w:rsidR="00160793" w:rsidRDefault="00000000">
            <w:pPr>
              <w:pStyle w:val="TableParagraph"/>
              <w:spacing w:before="59"/>
              <w:ind w:left="113"/>
            </w:pPr>
            <w:r>
              <w:rPr>
                <w:spacing w:val="-4"/>
              </w:rPr>
              <w:t>19.5</w:t>
            </w:r>
          </w:p>
        </w:tc>
        <w:tc>
          <w:tcPr>
            <w:tcW w:w="670" w:type="dxa"/>
          </w:tcPr>
          <w:p w14:paraId="12EACE64" w14:textId="77777777" w:rsidR="00160793" w:rsidRDefault="00000000">
            <w:pPr>
              <w:pStyle w:val="TableParagraph"/>
              <w:spacing w:before="59"/>
              <w:ind w:left="50" w:right="138"/>
              <w:jc w:val="center"/>
            </w:pPr>
            <w:r>
              <w:rPr>
                <w:spacing w:val="-4"/>
              </w:rPr>
              <w:t>1.36</w:t>
            </w:r>
          </w:p>
        </w:tc>
        <w:tc>
          <w:tcPr>
            <w:tcW w:w="674" w:type="dxa"/>
          </w:tcPr>
          <w:p w14:paraId="54FC95B0" w14:textId="77777777" w:rsidR="00160793" w:rsidRDefault="00000000">
            <w:pPr>
              <w:pStyle w:val="TableParagraph"/>
              <w:spacing w:before="59"/>
              <w:ind w:left="173"/>
            </w:pPr>
            <w:r>
              <w:rPr>
                <w:spacing w:val="-4"/>
              </w:rPr>
              <w:t>0.09</w:t>
            </w:r>
          </w:p>
        </w:tc>
        <w:tc>
          <w:tcPr>
            <w:tcW w:w="640" w:type="dxa"/>
          </w:tcPr>
          <w:p w14:paraId="79076616" w14:textId="77777777" w:rsidR="00160793" w:rsidRDefault="00000000">
            <w:pPr>
              <w:pStyle w:val="TableParagraph"/>
              <w:spacing w:before="59"/>
              <w:ind w:left="103"/>
            </w:pPr>
            <w:r>
              <w:rPr>
                <w:spacing w:val="-4"/>
              </w:rPr>
              <w:t>0.23</w:t>
            </w:r>
          </w:p>
        </w:tc>
        <w:tc>
          <w:tcPr>
            <w:tcW w:w="634" w:type="dxa"/>
          </w:tcPr>
          <w:p w14:paraId="2BE46270" w14:textId="77777777" w:rsidR="00160793" w:rsidRDefault="00000000">
            <w:pPr>
              <w:pStyle w:val="TableParagraph"/>
              <w:spacing w:before="59"/>
              <w:ind w:left="136"/>
            </w:pPr>
            <w:r>
              <w:rPr>
                <w:spacing w:val="-4"/>
              </w:rPr>
              <w:t>0.08</w:t>
            </w:r>
          </w:p>
        </w:tc>
        <w:tc>
          <w:tcPr>
            <w:tcW w:w="708" w:type="dxa"/>
          </w:tcPr>
          <w:p w14:paraId="73A133AF" w14:textId="77777777" w:rsidR="00160793" w:rsidRDefault="00000000">
            <w:pPr>
              <w:pStyle w:val="TableParagraph"/>
              <w:spacing w:before="59"/>
              <w:ind w:left="94"/>
            </w:pPr>
            <w:r>
              <w:rPr>
                <w:spacing w:val="-4"/>
              </w:rPr>
              <w:t>0.01</w:t>
            </w:r>
          </w:p>
        </w:tc>
        <w:tc>
          <w:tcPr>
            <w:tcW w:w="712" w:type="dxa"/>
          </w:tcPr>
          <w:p w14:paraId="0A48A7FB" w14:textId="77777777" w:rsidR="00160793" w:rsidRDefault="00000000">
            <w:pPr>
              <w:pStyle w:val="TableParagraph"/>
              <w:spacing w:before="59"/>
              <w:ind w:left="94"/>
            </w:pPr>
            <w:r>
              <w:rPr>
                <w:spacing w:val="-4"/>
              </w:rPr>
              <w:t>0.03</w:t>
            </w:r>
          </w:p>
        </w:tc>
        <w:tc>
          <w:tcPr>
            <w:tcW w:w="712" w:type="dxa"/>
          </w:tcPr>
          <w:p w14:paraId="2060EEC6" w14:textId="77777777" w:rsidR="00160793" w:rsidRDefault="00000000">
            <w:pPr>
              <w:pStyle w:val="TableParagraph"/>
              <w:spacing w:before="59"/>
              <w:ind w:left="94"/>
            </w:pPr>
            <w:r>
              <w:rPr>
                <w:spacing w:val="-10"/>
              </w:rPr>
              <w:t>0</w:t>
            </w:r>
          </w:p>
        </w:tc>
        <w:tc>
          <w:tcPr>
            <w:tcW w:w="465" w:type="dxa"/>
          </w:tcPr>
          <w:p w14:paraId="41B4EA50" w14:textId="77777777" w:rsidR="00160793" w:rsidRDefault="00000000">
            <w:pPr>
              <w:pStyle w:val="TableParagraph"/>
              <w:spacing w:before="59"/>
              <w:ind w:left="90"/>
            </w:pPr>
            <w:r>
              <w:rPr>
                <w:spacing w:val="-10"/>
              </w:rPr>
              <w:t>0</w:t>
            </w:r>
          </w:p>
        </w:tc>
        <w:tc>
          <w:tcPr>
            <w:tcW w:w="737" w:type="dxa"/>
          </w:tcPr>
          <w:p w14:paraId="548DC45F" w14:textId="77777777" w:rsidR="00160793" w:rsidRDefault="00000000">
            <w:pPr>
              <w:pStyle w:val="TableParagraph"/>
              <w:spacing w:before="59"/>
              <w:ind w:left="113"/>
            </w:pPr>
            <w:r>
              <w:rPr>
                <w:spacing w:val="-10"/>
              </w:rPr>
              <w:t>0</w:t>
            </w:r>
          </w:p>
        </w:tc>
        <w:tc>
          <w:tcPr>
            <w:tcW w:w="602" w:type="dxa"/>
          </w:tcPr>
          <w:p w14:paraId="5DB34B06" w14:textId="77777777" w:rsidR="00160793" w:rsidRDefault="00000000">
            <w:pPr>
              <w:pStyle w:val="TableParagraph"/>
              <w:spacing w:before="59"/>
              <w:ind w:left="89"/>
            </w:pPr>
            <w:r>
              <w:rPr>
                <w:spacing w:val="-4"/>
              </w:rPr>
              <w:t>0.06</w:t>
            </w:r>
          </w:p>
        </w:tc>
        <w:tc>
          <w:tcPr>
            <w:tcW w:w="602" w:type="dxa"/>
          </w:tcPr>
          <w:p w14:paraId="42520F34" w14:textId="77777777" w:rsidR="00160793" w:rsidRDefault="00000000">
            <w:pPr>
              <w:pStyle w:val="TableParagraph"/>
              <w:spacing w:before="59"/>
              <w:ind w:left="86"/>
            </w:pPr>
            <w:r>
              <w:rPr>
                <w:spacing w:val="-5"/>
              </w:rPr>
              <w:t>8.1</w:t>
            </w:r>
          </w:p>
        </w:tc>
        <w:tc>
          <w:tcPr>
            <w:tcW w:w="875" w:type="dxa"/>
          </w:tcPr>
          <w:p w14:paraId="611E188D" w14:textId="77777777" w:rsidR="00160793" w:rsidRDefault="00000000">
            <w:pPr>
              <w:pStyle w:val="TableParagraph"/>
              <w:spacing w:before="59"/>
              <w:ind w:left="84"/>
            </w:pPr>
            <w:r>
              <w:rPr>
                <w:spacing w:val="-4"/>
              </w:rPr>
              <w:t>0.09</w:t>
            </w:r>
          </w:p>
        </w:tc>
      </w:tr>
      <w:tr w:rsidR="00160793" w14:paraId="2B66917A" w14:textId="77777777">
        <w:trPr>
          <w:trHeight w:val="377"/>
        </w:trPr>
        <w:tc>
          <w:tcPr>
            <w:tcW w:w="1212" w:type="dxa"/>
          </w:tcPr>
          <w:p w14:paraId="6685CA7E" w14:textId="77777777" w:rsidR="00160793" w:rsidRDefault="00000000">
            <w:pPr>
              <w:pStyle w:val="TableParagraph"/>
              <w:spacing w:before="57"/>
              <w:ind w:left="132"/>
            </w:pPr>
            <w:r>
              <w:rPr>
                <w:spacing w:val="-5"/>
              </w:rPr>
              <w:t>K6</w:t>
            </w:r>
          </w:p>
        </w:tc>
        <w:tc>
          <w:tcPr>
            <w:tcW w:w="1132" w:type="dxa"/>
          </w:tcPr>
          <w:p w14:paraId="35B63C7C" w14:textId="77777777" w:rsidR="00160793" w:rsidRDefault="00000000">
            <w:pPr>
              <w:pStyle w:val="TableParagraph"/>
              <w:spacing w:before="57"/>
              <w:ind w:left="116"/>
            </w:pPr>
            <w:r>
              <w:rPr>
                <w:spacing w:val="-5"/>
              </w:rPr>
              <w:t>11</w:t>
            </w:r>
          </w:p>
        </w:tc>
        <w:tc>
          <w:tcPr>
            <w:tcW w:w="605" w:type="dxa"/>
          </w:tcPr>
          <w:p w14:paraId="2B3B2C6D" w14:textId="77777777" w:rsidR="00160793" w:rsidRDefault="00000000">
            <w:pPr>
              <w:pStyle w:val="TableParagraph"/>
              <w:spacing w:before="57"/>
              <w:ind w:left="116"/>
            </w:pPr>
            <w:r>
              <w:rPr>
                <w:spacing w:val="-10"/>
              </w:rPr>
              <w:t>6</w:t>
            </w:r>
          </w:p>
        </w:tc>
        <w:tc>
          <w:tcPr>
            <w:tcW w:w="1109" w:type="dxa"/>
          </w:tcPr>
          <w:p w14:paraId="18242119" w14:textId="77777777" w:rsidR="00160793" w:rsidRDefault="00000000">
            <w:pPr>
              <w:pStyle w:val="TableParagraph"/>
              <w:spacing w:before="57"/>
              <w:ind w:left="111"/>
            </w:pPr>
            <w:r>
              <w:rPr>
                <w:spacing w:val="-5"/>
              </w:rPr>
              <w:t>70</w:t>
            </w:r>
          </w:p>
        </w:tc>
        <w:tc>
          <w:tcPr>
            <w:tcW w:w="828" w:type="dxa"/>
          </w:tcPr>
          <w:p w14:paraId="3D168B35" w14:textId="77777777" w:rsidR="00160793" w:rsidRDefault="00000000">
            <w:pPr>
              <w:pStyle w:val="TableParagraph"/>
              <w:spacing w:before="57"/>
              <w:ind w:left="115"/>
            </w:pPr>
            <w:r>
              <w:rPr>
                <w:spacing w:val="-4"/>
              </w:rPr>
              <w:t>89.2</w:t>
            </w:r>
          </w:p>
        </w:tc>
        <w:tc>
          <w:tcPr>
            <w:tcW w:w="1154" w:type="dxa"/>
          </w:tcPr>
          <w:p w14:paraId="24E742E7" w14:textId="77777777" w:rsidR="00160793" w:rsidRDefault="00000000">
            <w:pPr>
              <w:pStyle w:val="TableParagraph"/>
              <w:spacing w:before="57"/>
              <w:ind w:left="110"/>
            </w:pPr>
            <w:r>
              <w:rPr>
                <w:spacing w:val="-5"/>
              </w:rPr>
              <w:t>66</w:t>
            </w:r>
          </w:p>
        </w:tc>
        <w:tc>
          <w:tcPr>
            <w:tcW w:w="718" w:type="dxa"/>
          </w:tcPr>
          <w:p w14:paraId="56FE58CE" w14:textId="77777777" w:rsidR="00160793" w:rsidRDefault="00000000">
            <w:pPr>
              <w:pStyle w:val="TableParagraph"/>
              <w:spacing w:before="57"/>
              <w:ind w:left="113"/>
            </w:pPr>
            <w:r>
              <w:rPr>
                <w:spacing w:val="-5"/>
              </w:rPr>
              <w:t>6.9</w:t>
            </w:r>
          </w:p>
        </w:tc>
        <w:tc>
          <w:tcPr>
            <w:tcW w:w="670" w:type="dxa"/>
          </w:tcPr>
          <w:p w14:paraId="76A1BC36" w14:textId="77777777" w:rsidR="00160793" w:rsidRDefault="00000000">
            <w:pPr>
              <w:pStyle w:val="TableParagraph"/>
              <w:spacing w:before="57"/>
              <w:ind w:left="50" w:right="138"/>
              <w:jc w:val="center"/>
            </w:pPr>
            <w:r>
              <w:rPr>
                <w:spacing w:val="-4"/>
              </w:rPr>
              <w:t>0.53</w:t>
            </w:r>
          </w:p>
        </w:tc>
        <w:tc>
          <w:tcPr>
            <w:tcW w:w="674" w:type="dxa"/>
          </w:tcPr>
          <w:p w14:paraId="35BE5A9B" w14:textId="77777777" w:rsidR="00160793" w:rsidRDefault="00000000">
            <w:pPr>
              <w:pStyle w:val="TableParagraph"/>
              <w:spacing w:before="57"/>
              <w:ind w:left="173"/>
            </w:pPr>
            <w:r>
              <w:rPr>
                <w:spacing w:val="-4"/>
              </w:rPr>
              <w:t>0.05</w:t>
            </w:r>
          </w:p>
        </w:tc>
        <w:tc>
          <w:tcPr>
            <w:tcW w:w="640" w:type="dxa"/>
          </w:tcPr>
          <w:p w14:paraId="62A6B0DE" w14:textId="77777777" w:rsidR="00160793" w:rsidRDefault="00000000">
            <w:pPr>
              <w:pStyle w:val="TableParagraph"/>
              <w:spacing w:before="57"/>
              <w:ind w:left="103"/>
            </w:pPr>
            <w:r>
              <w:rPr>
                <w:spacing w:val="-4"/>
              </w:rPr>
              <w:t>0.25</w:t>
            </w:r>
          </w:p>
        </w:tc>
        <w:tc>
          <w:tcPr>
            <w:tcW w:w="634" w:type="dxa"/>
          </w:tcPr>
          <w:p w14:paraId="2FDC1635" w14:textId="77777777" w:rsidR="00160793" w:rsidRDefault="00000000">
            <w:pPr>
              <w:pStyle w:val="TableParagraph"/>
              <w:spacing w:before="57"/>
              <w:ind w:left="136"/>
            </w:pPr>
            <w:r>
              <w:rPr>
                <w:spacing w:val="-5"/>
              </w:rPr>
              <w:t>0.1</w:t>
            </w:r>
          </w:p>
        </w:tc>
        <w:tc>
          <w:tcPr>
            <w:tcW w:w="708" w:type="dxa"/>
          </w:tcPr>
          <w:p w14:paraId="294CB5C3" w14:textId="77777777" w:rsidR="00160793" w:rsidRDefault="00000000">
            <w:pPr>
              <w:pStyle w:val="TableParagraph"/>
              <w:spacing w:before="57"/>
              <w:ind w:left="94"/>
            </w:pPr>
            <w:r>
              <w:rPr>
                <w:spacing w:val="-4"/>
              </w:rPr>
              <w:t>0.01</w:t>
            </w:r>
          </w:p>
        </w:tc>
        <w:tc>
          <w:tcPr>
            <w:tcW w:w="712" w:type="dxa"/>
          </w:tcPr>
          <w:p w14:paraId="7EE5D0C1" w14:textId="77777777" w:rsidR="00160793" w:rsidRDefault="00000000">
            <w:pPr>
              <w:pStyle w:val="TableParagraph"/>
              <w:spacing w:before="57"/>
              <w:ind w:left="94"/>
            </w:pPr>
            <w:r>
              <w:rPr>
                <w:spacing w:val="-4"/>
              </w:rPr>
              <w:t>0.02</w:t>
            </w:r>
          </w:p>
        </w:tc>
        <w:tc>
          <w:tcPr>
            <w:tcW w:w="712" w:type="dxa"/>
          </w:tcPr>
          <w:p w14:paraId="518670ED" w14:textId="77777777" w:rsidR="00160793" w:rsidRDefault="00000000">
            <w:pPr>
              <w:pStyle w:val="TableParagraph"/>
              <w:spacing w:before="57"/>
              <w:ind w:left="94"/>
            </w:pPr>
            <w:r>
              <w:rPr>
                <w:spacing w:val="-4"/>
              </w:rPr>
              <w:t>0.08</w:t>
            </w:r>
          </w:p>
        </w:tc>
        <w:tc>
          <w:tcPr>
            <w:tcW w:w="465" w:type="dxa"/>
          </w:tcPr>
          <w:p w14:paraId="2DA714D5" w14:textId="77777777" w:rsidR="00160793" w:rsidRDefault="00000000">
            <w:pPr>
              <w:pStyle w:val="TableParagraph"/>
              <w:spacing w:before="57"/>
              <w:ind w:left="90"/>
            </w:pPr>
            <w:r>
              <w:rPr>
                <w:spacing w:val="-10"/>
              </w:rPr>
              <w:t>0</w:t>
            </w:r>
          </w:p>
        </w:tc>
        <w:tc>
          <w:tcPr>
            <w:tcW w:w="737" w:type="dxa"/>
          </w:tcPr>
          <w:p w14:paraId="7DD6F5F5" w14:textId="77777777" w:rsidR="00160793" w:rsidRDefault="00000000">
            <w:pPr>
              <w:pStyle w:val="TableParagraph"/>
              <w:spacing w:before="57"/>
              <w:ind w:left="113"/>
            </w:pPr>
            <w:r>
              <w:rPr>
                <w:spacing w:val="-10"/>
              </w:rPr>
              <w:t>0</w:t>
            </w:r>
          </w:p>
        </w:tc>
        <w:tc>
          <w:tcPr>
            <w:tcW w:w="602" w:type="dxa"/>
          </w:tcPr>
          <w:p w14:paraId="3AA6BC41" w14:textId="77777777" w:rsidR="00160793" w:rsidRDefault="00000000">
            <w:pPr>
              <w:pStyle w:val="TableParagraph"/>
              <w:spacing w:before="57"/>
              <w:ind w:left="89"/>
            </w:pPr>
            <w:r>
              <w:rPr>
                <w:spacing w:val="-4"/>
              </w:rPr>
              <w:t>0.01</w:t>
            </w:r>
          </w:p>
        </w:tc>
        <w:tc>
          <w:tcPr>
            <w:tcW w:w="602" w:type="dxa"/>
          </w:tcPr>
          <w:p w14:paraId="2990D405" w14:textId="77777777" w:rsidR="00160793" w:rsidRDefault="00000000">
            <w:pPr>
              <w:pStyle w:val="TableParagraph"/>
              <w:spacing w:before="57"/>
              <w:ind w:left="86"/>
            </w:pPr>
            <w:r>
              <w:rPr>
                <w:spacing w:val="-5"/>
              </w:rPr>
              <w:t>7.9</w:t>
            </w:r>
          </w:p>
        </w:tc>
        <w:tc>
          <w:tcPr>
            <w:tcW w:w="875" w:type="dxa"/>
          </w:tcPr>
          <w:p w14:paraId="34228574" w14:textId="77777777" w:rsidR="00160793" w:rsidRDefault="00000000">
            <w:pPr>
              <w:pStyle w:val="TableParagraph"/>
              <w:spacing w:before="57"/>
              <w:ind w:left="84"/>
            </w:pPr>
            <w:r>
              <w:rPr>
                <w:spacing w:val="-4"/>
              </w:rPr>
              <w:t>0.13</w:t>
            </w:r>
          </w:p>
        </w:tc>
      </w:tr>
      <w:tr w:rsidR="00160793" w14:paraId="5682561F" w14:textId="77777777">
        <w:trPr>
          <w:trHeight w:val="380"/>
        </w:trPr>
        <w:tc>
          <w:tcPr>
            <w:tcW w:w="1212" w:type="dxa"/>
          </w:tcPr>
          <w:p w14:paraId="18E7C319" w14:textId="77777777" w:rsidR="00160793" w:rsidRDefault="00000000">
            <w:pPr>
              <w:pStyle w:val="TableParagraph"/>
              <w:spacing w:before="59"/>
              <w:ind w:left="132"/>
            </w:pPr>
            <w:r>
              <w:rPr>
                <w:spacing w:val="-5"/>
              </w:rPr>
              <w:t>K5</w:t>
            </w:r>
          </w:p>
        </w:tc>
        <w:tc>
          <w:tcPr>
            <w:tcW w:w="1132" w:type="dxa"/>
          </w:tcPr>
          <w:p w14:paraId="0E345E64" w14:textId="77777777" w:rsidR="00160793" w:rsidRDefault="00000000">
            <w:pPr>
              <w:pStyle w:val="TableParagraph"/>
              <w:spacing w:before="59"/>
              <w:ind w:left="116"/>
            </w:pPr>
            <w:r>
              <w:rPr>
                <w:spacing w:val="-10"/>
              </w:rPr>
              <w:t>4</w:t>
            </w:r>
          </w:p>
        </w:tc>
        <w:tc>
          <w:tcPr>
            <w:tcW w:w="605" w:type="dxa"/>
          </w:tcPr>
          <w:p w14:paraId="0A15E0AC" w14:textId="77777777" w:rsidR="00160793" w:rsidRDefault="00000000">
            <w:pPr>
              <w:pStyle w:val="TableParagraph"/>
              <w:spacing w:before="59"/>
              <w:ind w:left="116"/>
            </w:pPr>
            <w:r>
              <w:rPr>
                <w:spacing w:val="-5"/>
              </w:rPr>
              <w:t>6.1</w:t>
            </w:r>
          </w:p>
        </w:tc>
        <w:tc>
          <w:tcPr>
            <w:tcW w:w="1109" w:type="dxa"/>
          </w:tcPr>
          <w:p w14:paraId="0458DEC2" w14:textId="77777777" w:rsidR="00160793" w:rsidRDefault="00000000">
            <w:pPr>
              <w:pStyle w:val="TableParagraph"/>
              <w:spacing w:before="59"/>
              <w:ind w:left="111"/>
            </w:pPr>
            <w:r>
              <w:rPr>
                <w:spacing w:val="-5"/>
              </w:rPr>
              <w:t>57</w:t>
            </w:r>
          </w:p>
        </w:tc>
        <w:tc>
          <w:tcPr>
            <w:tcW w:w="828" w:type="dxa"/>
          </w:tcPr>
          <w:p w14:paraId="60667BC3" w14:textId="77777777" w:rsidR="00160793" w:rsidRDefault="00000000">
            <w:pPr>
              <w:pStyle w:val="TableParagraph"/>
              <w:spacing w:before="59"/>
              <w:ind w:left="115"/>
            </w:pPr>
            <w:r>
              <w:rPr>
                <w:spacing w:val="-4"/>
              </w:rPr>
              <w:t>74.7</w:t>
            </w:r>
          </w:p>
        </w:tc>
        <w:tc>
          <w:tcPr>
            <w:tcW w:w="1154" w:type="dxa"/>
          </w:tcPr>
          <w:p w14:paraId="56A6C606" w14:textId="77777777" w:rsidR="00160793" w:rsidRDefault="00000000">
            <w:pPr>
              <w:pStyle w:val="TableParagraph"/>
              <w:spacing w:before="59"/>
              <w:ind w:left="110"/>
            </w:pPr>
            <w:r>
              <w:rPr>
                <w:spacing w:val="-5"/>
              </w:rPr>
              <w:t>62</w:t>
            </w:r>
          </w:p>
        </w:tc>
        <w:tc>
          <w:tcPr>
            <w:tcW w:w="718" w:type="dxa"/>
          </w:tcPr>
          <w:p w14:paraId="5707BA61" w14:textId="77777777" w:rsidR="00160793" w:rsidRDefault="00000000">
            <w:pPr>
              <w:pStyle w:val="TableParagraph"/>
              <w:spacing w:before="59"/>
              <w:ind w:left="113"/>
            </w:pPr>
            <w:r>
              <w:rPr>
                <w:spacing w:val="-5"/>
              </w:rPr>
              <w:t>4.8</w:t>
            </w:r>
          </w:p>
        </w:tc>
        <w:tc>
          <w:tcPr>
            <w:tcW w:w="670" w:type="dxa"/>
          </w:tcPr>
          <w:p w14:paraId="5E861226" w14:textId="77777777" w:rsidR="00160793" w:rsidRDefault="00000000">
            <w:pPr>
              <w:pStyle w:val="TableParagraph"/>
              <w:spacing w:before="59"/>
              <w:ind w:left="50" w:right="138"/>
              <w:jc w:val="center"/>
            </w:pPr>
            <w:r>
              <w:rPr>
                <w:spacing w:val="-4"/>
              </w:rPr>
              <w:t>0.35</w:t>
            </w:r>
          </w:p>
        </w:tc>
        <w:tc>
          <w:tcPr>
            <w:tcW w:w="674" w:type="dxa"/>
          </w:tcPr>
          <w:p w14:paraId="58731FC2" w14:textId="77777777" w:rsidR="00160793" w:rsidRDefault="00000000">
            <w:pPr>
              <w:pStyle w:val="TableParagraph"/>
              <w:spacing w:before="59"/>
              <w:ind w:left="173"/>
            </w:pPr>
            <w:r>
              <w:rPr>
                <w:spacing w:val="-4"/>
              </w:rPr>
              <w:t>0.02</w:t>
            </w:r>
          </w:p>
        </w:tc>
        <w:tc>
          <w:tcPr>
            <w:tcW w:w="640" w:type="dxa"/>
          </w:tcPr>
          <w:p w14:paraId="53963B27" w14:textId="77777777" w:rsidR="00160793" w:rsidRDefault="00000000">
            <w:pPr>
              <w:pStyle w:val="TableParagraph"/>
              <w:spacing w:before="59"/>
              <w:ind w:left="103"/>
            </w:pPr>
            <w:r>
              <w:rPr>
                <w:spacing w:val="-4"/>
              </w:rPr>
              <w:t>0.12</w:t>
            </w:r>
          </w:p>
        </w:tc>
        <w:tc>
          <w:tcPr>
            <w:tcW w:w="634" w:type="dxa"/>
          </w:tcPr>
          <w:p w14:paraId="456833AA" w14:textId="77777777" w:rsidR="00160793" w:rsidRDefault="00000000">
            <w:pPr>
              <w:pStyle w:val="TableParagraph"/>
              <w:spacing w:before="59"/>
              <w:ind w:left="136"/>
            </w:pPr>
            <w:r>
              <w:rPr>
                <w:spacing w:val="-4"/>
              </w:rPr>
              <w:t>0.02</w:t>
            </w:r>
          </w:p>
        </w:tc>
        <w:tc>
          <w:tcPr>
            <w:tcW w:w="708" w:type="dxa"/>
          </w:tcPr>
          <w:p w14:paraId="4992DB32" w14:textId="77777777" w:rsidR="00160793" w:rsidRDefault="00000000">
            <w:pPr>
              <w:pStyle w:val="TableParagraph"/>
              <w:spacing w:before="59"/>
              <w:ind w:left="94"/>
            </w:pPr>
            <w:r>
              <w:rPr>
                <w:spacing w:val="-4"/>
              </w:rPr>
              <w:t>0.01</w:t>
            </w:r>
          </w:p>
        </w:tc>
        <w:tc>
          <w:tcPr>
            <w:tcW w:w="712" w:type="dxa"/>
          </w:tcPr>
          <w:p w14:paraId="21EFF039" w14:textId="77777777" w:rsidR="00160793" w:rsidRDefault="00000000">
            <w:pPr>
              <w:pStyle w:val="TableParagraph"/>
              <w:spacing w:before="59"/>
              <w:ind w:left="94"/>
            </w:pPr>
            <w:r>
              <w:rPr>
                <w:spacing w:val="-2"/>
              </w:rPr>
              <w:t>0.004</w:t>
            </w:r>
          </w:p>
        </w:tc>
        <w:tc>
          <w:tcPr>
            <w:tcW w:w="712" w:type="dxa"/>
          </w:tcPr>
          <w:p w14:paraId="0CDF7322" w14:textId="77777777" w:rsidR="00160793" w:rsidRDefault="00000000">
            <w:pPr>
              <w:pStyle w:val="TableParagraph"/>
              <w:spacing w:before="59"/>
              <w:ind w:left="94"/>
            </w:pPr>
            <w:r>
              <w:rPr>
                <w:spacing w:val="-4"/>
              </w:rPr>
              <w:t>0.02</w:t>
            </w:r>
          </w:p>
        </w:tc>
        <w:tc>
          <w:tcPr>
            <w:tcW w:w="465" w:type="dxa"/>
          </w:tcPr>
          <w:p w14:paraId="73508A35" w14:textId="77777777" w:rsidR="00160793" w:rsidRDefault="00000000">
            <w:pPr>
              <w:pStyle w:val="TableParagraph"/>
              <w:spacing w:before="59"/>
              <w:ind w:left="90"/>
            </w:pPr>
            <w:r>
              <w:rPr>
                <w:spacing w:val="-10"/>
              </w:rPr>
              <w:t>0</w:t>
            </w:r>
          </w:p>
        </w:tc>
        <w:tc>
          <w:tcPr>
            <w:tcW w:w="737" w:type="dxa"/>
          </w:tcPr>
          <w:p w14:paraId="73D30F8F" w14:textId="77777777" w:rsidR="00160793" w:rsidRDefault="00000000">
            <w:pPr>
              <w:pStyle w:val="TableParagraph"/>
              <w:spacing w:before="59"/>
              <w:ind w:left="113"/>
            </w:pPr>
            <w:r>
              <w:rPr>
                <w:spacing w:val="-2"/>
              </w:rPr>
              <w:t>0.001</w:t>
            </w:r>
          </w:p>
        </w:tc>
        <w:tc>
          <w:tcPr>
            <w:tcW w:w="602" w:type="dxa"/>
          </w:tcPr>
          <w:p w14:paraId="0308C7FB" w14:textId="77777777" w:rsidR="00160793" w:rsidRDefault="00000000">
            <w:pPr>
              <w:pStyle w:val="TableParagraph"/>
              <w:spacing w:before="59"/>
              <w:ind w:left="89"/>
            </w:pPr>
            <w:r>
              <w:rPr>
                <w:spacing w:val="-10"/>
              </w:rPr>
              <w:t>0</w:t>
            </w:r>
          </w:p>
        </w:tc>
        <w:tc>
          <w:tcPr>
            <w:tcW w:w="602" w:type="dxa"/>
          </w:tcPr>
          <w:p w14:paraId="02EC925F" w14:textId="77777777" w:rsidR="00160793" w:rsidRDefault="00000000">
            <w:pPr>
              <w:pStyle w:val="TableParagraph"/>
              <w:spacing w:before="59"/>
              <w:ind w:left="86"/>
            </w:pPr>
            <w:r>
              <w:rPr>
                <w:spacing w:val="-5"/>
              </w:rPr>
              <w:t>7.8</w:t>
            </w:r>
          </w:p>
        </w:tc>
        <w:tc>
          <w:tcPr>
            <w:tcW w:w="875" w:type="dxa"/>
          </w:tcPr>
          <w:p w14:paraId="48B8041B" w14:textId="77777777" w:rsidR="00160793" w:rsidRDefault="00000000">
            <w:pPr>
              <w:pStyle w:val="TableParagraph"/>
              <w:spacing w:before="59"/>
              <w:ind w:left="84"/>
            </w:pPr>
            <w:r>
              <w:rPr>
                <w:spacing w:val="-4"/>
              </w:rPr>
              <w:t>0.12</w:t>
            </w:r>
          </w:p>
        </w:tc>
      </w:tr>
      <w:tr w:rsidR="00160793" w14:paraId="0ED3EA92" w14:textId="77777777">
        <w:trPr>
          <w:trHeight w:val="380"/>
        </w:trPr>
        <w:tc>
          <w:tcPr>
            <w:tcW w:w="1212" w:type="dxa"/>
          </w:tcPr>
          <w:p w14:paraId="612EBF0C" w14:textId="77777777" w:rsidR="00160793" w:rsidRDefault="00000000">
            <w:pPr>
              <w:pStyle w:val="TableParagraph"/>
              <w:spacing w:before="59"/>
              <w:ind w:left="132"/>
            </w:pPr>
            <w:r>
              <w:rPr>
                <w:spacing w:val="-5"/>
              </w:rPr>
              <w:t>K14</w:t>
            </w:r>
          </w:p>
        </w:tc>
        <w:tc>
          <w:tcPr>
            <w:tcW w:w="1132" w:type="dxa"/>
          </w:tcPr>
          <w:p w14:paraId="59641CC1" w14:textId="77777777" w:rsidR="00160793" w:rsidRDefault="00000000">
            <w:pPr>
              <w:pStyle w:val="TableParagraph"/>
              <w:spacing w:before="59"/>
              <w:ind w:left="116"/>
            </w:pPr>
            <w:r>
              <w:rPr>
                <w:spacing w:val="-5"/>
              </w:rPr>
              <w:t>12</w:t>
            </w:r>
          </w:p>
        </w:tc>
        <w:tc>
          <w:tcPr>
            <w:tcW w:w="605" w:type="dxa"/>
          </w:tcPr>
          <w:p w14:paraId="70AFF971" w14:textId="77777777" w:rsidR="00160793" w:rsidRDefault="00000000">
            <w:pPr>
              <w:pStyle w:val="TableParagraph"/>
              <w:spacing w:before="59"/>
              <w:ind w:left="116"/>
            </w:pPr>
            <w:r>
              <w:rPr>
                <w:spacing w:val="-4"/>
              </w:rPr>
              <w:t>6.14</w:t>
            </w:r>
          </w:p>
        </w:tc>
        <w:tc>
          <w:tcPr>
            <w:tcW w:w="1109" w:type="dxa"/>
          </w:tcPr>
          <w:p w14:paraId="2A016262" w14:textId="77777777" w:rsidR="00160793" w:rsidRDefault="00000000">
            <w:pPr>
              <w:pStyle w:val="TableParagraph"/>
              <w:spacing w:before="59"/>
              <w:ind w:left="111"/>
            </w:pPr>
            <w:r>
              <w:rPr>
                <w:spacing w:val="-5"/>
              </w:rPr>
              <w:t>61</w:t>
            </w:r>
          </w:p>
        </w:tc>
        <w:tc>
          <w:tcPr>
            <w:tcW w:w="828" w:type="dxa"/>
          </w:tcPr>
          <w:p w14:paraId="122806AC" w14:textId="77777777" w:rsidR="00160793" w:rsidRDefault="00000000">
            <w:pPr>
              <w:pStyle w:val="TableParagraph"/>
              <w:spacing w:before="59"/>
              <w:ind w:left="115"/>
            </w:pPr>
            <w:r>
              <w:rPr>
                <w:spacing w:val="-5"/>
              </w:rPr>
              <w:t>53</w:t>
            </w:r>
          </w:p>
        </w:tc>
        <w:tc>
          <w:tcPr>
            <w:tcW w:w="1154" w:type="dxa"/>
          </w:tcPr>
          <w:p w14:paraId="2494A963" w14:textId="77777777" w:rsidR="00160793" w:rsidRDefault="00000000">
            <w:pPr>
              <w:pStyle w:val="TableParagraph"/>
              <w:spacing w:before="59"/>
              <w:ind w:left="110"/>
            </w:pPr>
            <w:r>
              <w:rPr>
                <w:spacing w:val="-5"/>
              </w:rPr>
              <w:t>68</w:t>
            </w:r>
          </w:p>
        </w:tc>
        <w:tc>
          <w:tcPr>
            <w:tcW w:w="718" w:type="dxa"/>
          </w:tcPr>
          <w:p w14:paraId="7632F794" w14:textId="77777777" w:rsidR="00160793" w:rsidRDefault="00000000">
            <w:pPr>
              <w:pStyle w:val="TableParagraph"/>
              <w:spacing w:before="59"/>
              <w:ind w:left="113"/>
            </w:pPr>
            <w:r>
              <w:rPr>
                <w:spacing w:val="-5"/>
              </w:rPr>
              <w:t>4.4</w:t>
            </w:r>
          </w:p>
        </w:tc>
        <w:tc>
          <w:tcPr>
            <w:tcW w:w="670" w:type="dxa"/>
          </w:tcPr>
          <w:p w14:paraId="1C50E6F3" w14:textId="77777777" w:rsidR="00160793" w:rsidRDefault="00000000">
            <w:pPr>
              <w:pStyle w:val="TableParagraph"/>
              <w:spacing w:before="59"/>
              <w:ind w:left="50" w:right="138"/>
              <w:jc w:val="center"/>
            </w:pPr>
            <w:r>
              <w:rPr>
                <w:spacing w:val="-4"/>
              </w:rPr>
              <w:t>0.56</w:t>
            </w:r>
          </w:p>
        </w:tc>
        <w:tc>
          <w:tcPr>
            <w:tcW w:w="674" w:type="dxa"/>
          </w:tcPr>
          <w:p w14:paraId="66B8A741" w14:textId="77777777" w:rsidR="00160793" w:rsidRDefault="00000000">
            <w:pPr>
              <w:pStyle w:val="TableParagraph"/>
              <w:spacing w:before="59"/>
              <w:ind w:left="173"/>
            </w:pPr>
            <w:r>
              <w:rPr>
                <w:spacing w:val="-4"/>
              </w:rPr>
              <w:t>0.11</w:t>
            </w:r>
          </w:p>
        </w:tc>
        <w:tc>
          <w:tcPr>
            <w:tcW w:w="640" w:type="dxa"/>
          </w:tcPr>
          <w:p w14:paraId="54F5648B" w14:textId="77777777" w:rsidR="00160793" w:rsidRDefault="00000000">
            <w:pPr>
              <w:pStyle w:val="TableParagraph"/>
              <w:spacing w:before="59"/>
              <w:ind w:left="103"/>
            </w:pPr>
            <w:r>
              <w:rPr>
                <w:spacing w:val="-4"/>
              </w:rPr>
              <w:t>0.52</w:t>
            </w:r>
          </w:p>
        </w:tc>
        <w:tc>
          <w:tcPr>
            <w:tcW w:w="634" w:type="dxa"/>
          </w:tcPr>
          <w:p w14:paraId="651F12F8" w14:textId="77777777" w:rsidR="00160793" w:rsidRDefault="00000000">
            <w:pPr>
              <w:pStyle w:val="TableParagraph"/>
              <w:spacing w:before="59"/>
              <w:ind w:left="136"/>
            </w:pPr>
            <w:r>
              <w:rPr>
                <w:spacing w:val="-4"/>
              </w:rPr>
              <w:t>0.03</w:t>
            </w:r>
          </w:p>
        </w:tc>
        <w:tc>
          <w:tcPr>
            <w:tcW w:w="708" w:type="dxa"/>
          </w:tcPr>
          <w:p w14:paraId="74279233" w14:textId="77777777" w:rsidR="00160793" w:rsidRDefault="00000000">
            <w:pPr>
              <w:pStyle w:val="TableParagraph"/>
              <w:spacing w:before="59"/>
              <w:ind w:left="94"/>
            </w:pPr>
            <w:r>
              <w:rPr>
                <w:spacing w:val="-10"/>
              </w:rPr>
              <w:t>0</w:t>
            </w:r>
          </w:p>
        </w:tc>
        <w:tc>
          <w:tcPr>
            <w:tcW w:w="712" w:type="dxa"/>
          </w:tcPr>
          <w:p w14:paraId="2D20B420" w14:textId="77777777" w:rsidR="00160793" w:rsidRDefault="00000000">
            <w:pPr>
              <w:pStyle w:val="TableParagraph"/>
              <w:spacing w:before="59"/>
              <w:ind w:left="94"/>
            </w:pPr>
            <w:r>
              <w:rPr>
                <w:spacing w:val="-4"/>
              </w:rPr>
              <w:t>0.02</w:t>
            </w:r>
          </w:p>
        </w:tc>
        <w:tc>
          <w:tcPr>
            <w:tcW w:w="712" w:type="dxa"/>
          </w:tcPr>
          <w:p w14:paraId="5AAB045E" w14:textId="77777777" w:rsidR="00160793" w:rsidRDefault="00000000">
            <w:pPr>
              <w:pStyle w:val="TableParagraph"/>
              <w:spacing w:before="59"/>
              <w:ind w:left="94"/>
            </w:pPr>
            <w:r>
              <w:rPr>
                <w:spacing w:val="-4"/>
              </w:rPr>
              <w:t>0.01</w:t>
            </w:r>
          </w:p>
        </w:tc>
        <w:tc>
          <w:tcPr>
            <w:tcW w:w="465" w:type="dxa"/>
          </w:tcPr>
          <w:p w14:paraId="6DD374B2" w14:textId="77777777" w:rsidR="00160793" w:rsidRDefault="00000000">
            <w:pPr>
              <w:pStyle w:val="TableParagraph"/>
              <w:spacing w:before="59"/>
              <w:ind w:left="90"/>
            </w:pPr>
            <w:r>
              <w:rPr>
                <w:spacing w:val="-10"/>
              </w:rPr>
              <w:t>0</w:t>
            </w:r>
          </w:p>
        </w:tc>
        <w:tc>
          <w:tcPr>
            <w:tcW w:w="737" w:type="dxa"/>
          </w:tcPr>
          <w:p w14:paraId="6430B5BE" w14:textId="77777777" w:rsidR="00160793" w:rsidRDefault="00000000">
            <w:pPr>
              <w:pStyle w:val="TableParagraph"/>
              <w:spacing w:before="59"/>
              <w:ind w:left="113"/>
            </w:pPr>
            <w:r>
              <w:rPr>
                <w:spacing w:val="-4"/>
              </w:rPr>
              <w:t>0.01</w:t>
            </w:r>
          </w:p>
        </w:tc>
        <w:tc>
          <w:tcPr>
            <w:tcW w:w="602" w:type="dxa"/>
          </w:tcPr>
          <w:p w14:paraId="3BB91536" w14:textId="77777777" w:rsidR="00160793" w:rsidRDefault="00000000">
            <w:pPr>
              <w:pStyle w:val="TableParagraph"/>
              <w:spacing w:before="59"/>
              <w:ind w:left="89"/>
            </w:pPr>
            <w:r>
              <w:rPr>
                <w:spacing w:val="-10"/>
              </w:rPr>
              <w:t>0</w:t>
            </w:r>
          </w:p>
        </w:tc>
        <w:tc>
          <w:tcPr>
            <w:tcW w:w="602" w:type="dxa"/>
          </w:tcPr>
          <w:p w14:paraId="466F94A1" w14:textId="77777777" w:rsidR="00160793" w:rsidRDefault="00000000">
            <w:pPr>
              <w:pStyle w:val="TableParagraph"/>
              <w:spacing w:before="59"/>
              <w:ind w:left="86"/>
            </w:pPr>
            <w:r>
              <w:rPr>
                <w:spacing w:val="-5"/>
              </w:rPr>
              <w:t>7.8</w:t>
            </w:r>
          </w:p>
        </w:tc>
        <w:tc>
          <w:tcPr>
            <w:tcW w:w="875" w:type="dxa"/>
          </w:tcPr>
          <w:p w14:paraId="41A5C06D" w14:textId="77777777" w:rsidR="00160793" w:rsidRDefault="00000000">
            <w:pPr>
              <w:pStyle w:val="TableParagraph"/>
              <w:spacing w:before="59"/>
              <w:ind w:left="84"/>
            </w:pPr>
            <w:r>
              <w:rPr>
                <w:spacing w:val="-4"/>
              </w:rPr>
              <w:t>0.09</w:t>
            </w:r>
          </w:p>
        </w:tc>
      </w:tr>
      <w:tr w:rsidR="00160793" w14:paraId="5A9D5A82" w14:textId="77777777">
        <w:trPr>
          <w:trHeight w:val="380"/>
        </w:trPr>
        <w:tc>
          <w:tcPr>
            <w:tcW w:w="1212" w:type="dxa"/>
          </w:tcPr>
          <w:p w14:paraId="72DA95C3" w14:textId="77777777" w:rsidR="00160793" w:rsidRDefault="00000000">
            <w:pPr>
              <w:pStyle w:val="TableParagraph"/>
              <w:spacing w:before="59"/>
              <w:ind w:left="132"/>
            </w:pPr>
            <w:r>
              <w:rPr>
                <w:spacing w:val="-5"/>
              </w:rPr>
              <w:t>K9</w:t>
            </w:r>
          </w:p>
        </w:tc>
        <w:tc>
          <w:tcPr>
            <w:tcW w:w="1132" w:type="dxa"/>
          </w:tcPr>
          <w:p w14:paraId="46B058EB" w14:textId="77777777" w:rsidR="00160793" w:rsidRDefault="00000000">
            <w:pPr>
              <w:pStyle w:val="TableParagraph"/>
              <w:spacing w:before="59"/>
              <w:ind w:left="116"/>
            </w:pPr>
            <w:r>
              <w:rPr>
                <w:spacing w:val="-10"/>
              </w:rPr>
              <w:t>8</w:t>
            </w:r>
          </w:p>
        </w:tc>
        <w:tc>
          <w:tcPr>
            <w:tcW w:w="605" w:type="dxa"/>
          </w:tcPr>
          <w:p w14:paraId="76500B9B" w14:textId="77777777" w:rsidR="00160793" w:rsidRDefault="00000000">
            <w:pPr>
              <w:pStyle w:val="TableParagraph"/>
              <w:spacing w:before="59"/>
              <w:ind w:left="116"/>
            </w:pPr>
            <w:r>
              <w:rPr>
                <w:spacing w:val="-4"/>
              </w:rPr>
              <w:t>6.06</w:t>
            </w:r>
          </w:p>
        </w:tc>
        <w:tc>
          <w:tcPr>
            <w:tcW w:w="1109" w:type="dxa"/>
          </w:tcPr>
          <w:p w14:paraId="77DA2A26" w14:textId="77777777" w:rsidR="00160793" w:rsidRDefault="00000000">
            <w:pPr>
              <w:pStyle w:val="TableParagraph"/>
              <w:spacing w:before="59"/>
              <w:ind w:left="111"/>
            </w:pPr>
            <w:r>
              <w:rPr>
                <w:spacing w:val="-5"/>
              </w:rPr>
              <w:t>253</w:t>
            </w:r>
          </w:p>
        </w:tc>
        <w:tc>
          <w:tcPr>
            <w:tcW w:w="828" w:type="dxa"/>
          </w:tcPr>
          <w:p w14:paraId="078FE2ED" w14:textId="77777777" w:rsidR="00160793" w:rsidRDefault="00000000">
            <w:pPr>
              <w:pStyle w:val="TableParagraph"/>
              <w:spacing w:before="59"/>
              <w:ind w:left="115"/>
            </w:pPr>
            <w:r>
              <w:rPr>
                <w:spacing w:val="-5"/>
              </w:rPr>
              <w:t>351</w:t>
            </w:r>
          </w:p>
        </w:tc>
        <w:tc>
          <w:tcPr>
            <w:tcW w:w="1154" w:type="dxa"/>
          </w:tcPr>
          <w:p w14:paraId="36015FF6" w14:textId="77777777" w:rsidR="00160793" w:rsidRDefault="00000000">
            <w:pPr>
              <w:pStyle w:val="TableParagraph"/>
              <w:spacing w:before="59"/>
              <w:ind w:left="110"/>
            </w:pPr>
            <w:r>
              <w:rPr>
                <w:spacing w:val="-5"/>
              </w:rPr>
              <w:t>134</w:t>
            </w:r>
          </w:p>
        </w:tc>
        <w:tc>
          <w:tcPr>
            <w:tcW w:w="718" w:type="dxa"/>
          </w:tcPr>
          <w:p w14:paraId="6DCB2D3E" w14:textId="77777777" w:rsidR="00160793" w:rsidRDefault="00000000">
            <w:pPr>
              <w:pStyle w:val="TableParagraph"/>
              <w:spacing w:before="59"/>
              <w:ind w:left="113"/>
            </w:pPr>
            <w:r>
              <w:rPr>
                <w:spacing w:val="-4"/>
              </w:rPr>
              <w:t>53.4</w:t>
            </w:r>
          </w:p>
        </w:tc>
        <w:tc>
          <w:tcPr>
            <w:tcW w:w="670" w:type="dxa"/>
          </w:tcPr>
          <w:p w14:paraId="26938B4D" w14:textId="77777777" w:rsidR="00160793" w:rsidRDefault="00000000">
            <w:pPr>
              <w:pStyle w:val="TableParagraph"/>
              <w:spacing w:before="59"/>
              <w:ind w:left="50" w:right="138"/>
              <w:jc w:val="center"/>
            </w:pPr>
            <w:r>
              <w:rPr>
                <w:spacing w:val="-4"/>
              </w:rPr>
              <w:t>2.71</w:t>
            </w:r>
          </w:p>
        </w:tc>
        <w:tc>
          <w:tcPr>
            <w:tcW w:w="674" w:type="dxa"/>
          </w:tcPr>
          <w:p w14:paraId="0553D27B" w14:textId="77777777" w:rsidR="00160793" w:rsidRDefault="00000000">
            <w:pPr>
              <w:pStyle w:val="TableParagraph"/>
              <w:spacing w:before="59"/>
              <w:ind w:left="173"/>
            </w:pPr>
            <w:r>
              <w:rPr>
                <w:spacing w:val="-4"/>
              </w:rPr>
              <w:t>0.15</w:t>
            </w:r>
          </w:p>
        </w:tc>
        <w:tc>
          <w:tcPr>
            <w:tcW w:w="640" w:type="dxa"/>
          </w:tcPr>
          <w:p w14:paraId="7BBE736D" w14:textId="77777777" w:rsidR="00160793" w:rsidRDefault="00000000">
            <w:pPr>
              <w:pStyle w:val="TableParagraph"/>
              <w:spacing w:before="59"/>
              <w:ind w:left="103"/>
            </w:pPr>
            <w:r>
              <w:rPr>
                <w:spacing w:val="-4"/>
              </w:rPr>
              <w:t>1.38</w:t>
            </w:r>
          </w:p>
        </w:tc>
        <w:tc>
          <w:tcPr>
            <w:tcW w:w="634" w:type="dxa"/>
          </w:tcPr>
          <w:p w14:paraId="545F0605" w14:textId="77777777" w:rsidR="00160793" w:rsidRDefault="00000000">
            <w:pPr>
              <w:pStyle w:val="TableParagraph"/>
              <w:spacing w:before="59"/>
              <w:ind w:left="136"/>
            </w:pPr>
            <w:r>
              <w:rPr>
                <w:spacing w:val="-4"/>
              </w:rPr>
              <w:t>0.09</w:t>
            </w:r>
          </w:p>
        </w:tc>
        <w:tc>
          <w:tcPr>
            <w:tcW w:w="708" w:type="dxa"/>
          </w:tcPr>
          <w:p w14:paraId="5C76DD88" w14:textId="77777777" w:rsidR="00160793" w:rsidRDefault="00000000">
            <w:pPr>
              <w:pStyle w:val="TableParagraph"/>
              <w:spacing w:before="59"/>
              <w:ind w:left="94"/>
            </w:pPr>
            <w:r>
              <w:rPr>
                <w:spacing w:val="-4"/>
              </w:rPr>
              <w:t>0.01</w:t>
            </w:r>
          </w:p>
        </w:tc>
        <w:tc>
          <w:tcPr>
            <w:tcW w:w="712" w:type="dxa"/>
          </w:tcPr>
          <w:p w14:paraId="571DA3F0" w14:textId="77777777" w:rsidR="00160793" w:rsidRDefault="00000000">
            <w:pPr>
              <w:pStyle w:val="TableParagraph"/>
              <w:spacing w:before="59"/>
              <w:ind w:left="94"/>
            </w:pPr>
            <w:r>
              <w:rPr>
                <w:spacing w:val="-4"/>
              </w:rPr>
              <w:t>0.03</w:t>
            </w:r>
          </w:p>
        </w:tc>
        <w:tc>
          <w:tcPr>
            <w:tcW w:w="712" w:type="dxa"/>
          </w:tcPr>
          <w:p w14:paraId="27271FDB" w14:textId="77777777" w:rsidR="00160793" w:rsidRDefault="00000000">
            <w:pPr>
              <w:pStyle w:val="TableParagraph"/>
              <w:spacing w:before="59"/>
              <w:ind w:left="94"/>
            </w:pPr>
            <w:r>
              <w:rPr>
                <w:spacing w:val="-4"/>
              </w:rPr>
              <w:t>0.01</w:t>
            </w:r>
          </w:p>
        </w:tc>
        <w:tc>
          <w:tcPr>
            <w:tcW w:w="465" w:type="dxa"/>
          </w:tcPr>
          <w:p w14:paraId="22FDDD17" w14:textId="77777777" w:rsidR="00160793" w:rsidRDefault="00000000">
            <w:pPr>
              <w:pStyle w:val="TableParagraph"/>
              <w:spacing w:before="59"/>
              <w:ind w:left="90"/>
            </w:pPr>
            <w:r>
              <w:rPr>
                <w:spacing w:val="-10"/>
              </w:rPr>
              <w:t>0</w:t>
            </w:r>
          </w:p>
        </w:tc>
        <w:tc>
          <w:tcPr>
            <w:tcW w:w="737" w:type="dxa"/>
          </w:tcPr>
          <w:p w14:paraId="00178E9B" w14:textId="77777777" w:rsidR="00160793" w:rsidRDefault="00000000">
            <w:pPr>
              <w:pStyle w:val="TableParagraph"/>
              <w:spacing w:before="59"/>
              <w:ind w:left="113"/>
            </w:pPr>
            <w:r>
              <w:rPr>
                <w:spacing w:val="-4"/>
              </w:rPr>
              <w:t>0.02</w:t>
            </w:r>
          </w:p>
        </w:tc>
        <w:tc>
          <w:tcPr>
            <w:tcW w:w="602" w:type="dxa"/>
          </w:tcPr>
          <w:p w14:paraId="22C67C38" w14:textId="77777777" w:rsidR="00160793" w:rsidRDefault="00000000">
            <w:pPr>
              <w:pStyle w:val="TableParagraph"/>
              <w:spacing w:before="59"/>
              <w:ind w:left="89"/>
            </w:pPr>
            <w:r>
              <w:rPr>
                <w:spacing w:val="-10"/>
              </w:rPr>
              <w:t>0</w:t>
            </w:r>
          </w:p>
        </w:tc>
        <w:tc>
          <w:tcPr>
            <w:tcW w:w="602" w:type="dxa"/>
          </w:tcPr>
          <w:p w14:paraId="339834C1" w14:textId="77777777" w:rsidR="00160793" w:rsidRDefault="00000000">
            <w:pPr>
              <w:pStyle w:val="TableParagraph"/>
              <w:spacing w:before="59"/>
              <w:ind w:left="86"/>
            </w:pPr>
            <w:r>
              <w:rPr>
                <w:spacing w:val="-5"/>
              </w:rPr>
              <w:t>8.4</w:t>
            </w:r>
          </w:p>
        </w:tc>
        <w:tc>
          <w:tcPr>
            <w:tcW w:w="875" w:type="dxa"/>
          </w:tcPr>
          <w:p w14:paraId="712CB15E" w14:textId="77777777" w:rsidR="00160793" w:rsidRDefault="00000000">
            <w:pPr>
              <w:pStyle w:val="TableParagraph"/>
              <w:spacing w:before="59"/>
              <w:ind w:left="84"/>
            </w:pPr>
            <w:r>
              <w:rPr>
                <w:spacing w:val="-4"/>
              </w:rPr>
              <w:t>0.07</w:t>
            </w:r>
          </w:p>
        </w:tc>
      </w:tr>
      <w:tr w:rsidR="00160793" w14:paraId="5299F8AB" w14:textId="77777777">
        <w:trPr>
          <w:trHeight w:val="380"/>
        </w:trPr>
        <w:tc>
          <w:tcPr>
            <w:tcW w:w="1212" w:type="dxa"/>
          </w:tcPr>
          <w:p w14:paraId="61A614B3" w14:textId="77777777" w:rsidR="00160793" w:rsidRDefault="00000000">
            <w:pPr>
              <w:pStyle w:val="TableParagraph"/>
              <w:spacing w:before="59"/>
              <w:ind w:left="132"/>
            </w:pPr>
            <w:r>
              <w:rPr>
                <w:spacing w:val="-5"/>
              </w:rPr>
              <w:t>K8</w:t>
            </w:r>
          </w:p>
        </w:tc>
        <w:tc>
          <w:tcPr>
            <w:tcW w:w="1132" w:type="dxa"/>
          </w:tcPr>
          <w:p w14:paraId="3B751150" w14:textId="77777777" w:rsidR="00160793" w:rsidRDefault="00000000">
            <w:pPr>
              <w:pStyle w:val="TableParagraph"/>
              <w:spacing w:before="59"/>
              <w:ind w:left="116"/>
            </w:pPr>
            <w:r>
              <w:rPr>
                <w:spacing w:val="-10"/>
              </w:rPr>
              <w:t>4</w:t>
            </w:r>
          </w:p>
        </w:tc>
        <w:tc>
          <w:tcPr>
            <w:tcW w:w="605" w:type="dxa"/>
          </w:tcPr>
          <w:p w14:paraId="1525EE53" w14:textId="77777777" w:rsidR="00160793" w:rsidRDefault="00000000">
            <w:pPr>
              <w:pStyle w:val="TableParagraph"/>
              <w:spacing w:before="59"/>
              <w:ind w:left="116"/>
            </w:pPr>
            <w:r>
              <w:rPr>
                <w:spacing w:val="-4"/>
              </w:rPr>
              <w:t>6.15</w:t>
            </w:r>
          </w:p>
        </w:tc>
        <w:tc>
          <w:tcPr>
            <w:tcW w:w="1109" w:type="dxa"/>
          </w:tcPr>
          <w:p w14:paraId="6B34ABD5" w14:textId="77777777" w:rsidR="00160793" w:rsidRDefault="00000000">
            <w:pPr>
              <w:pStyle w:val="TableParagraph"/>
              <w:spacing w:before="59"/>
              <w:ind w:left="111"/>
            </w:pPr>
            <w:r>
              <w:rPr>
                <w:spacing w:val="-5"/>
              </w:rPr>
              <w:t>59</w:t>
            </w:r>
          </w:p>
        </w:tc>
        <w:tc>
          <w:tcPr>
            <w:tcW w:w="828" w:type="dxa"/>
          </w:tcPr>
          <w:p w14:paraId="5EB107BB" w14:textId="77777777" w:rsidR="00160793" w:rsidRDefault="00000000">
            <w:pPr>
              <w:pStyle w:val="TableParagraph"/>
              <w:spacing w:before="59"/>
              <w:ind w:left="115"/>
            </w:pPr>
            <w:r>
              <w:rPr>
                <w:spacing w:val="-4"/>
              </w:rPr>
              <w:t>81.9</w:t>
            </w:r>
          </w:p>
        </w:tc>
        <w:tc>
          <w:tcPr>
            <w:tcW w:w="1154" w:type="dxa"/>
          </w:tcPr>
          <w:p w14:paraId="48828CCA" w14:textId="77777777" w:rsidR="00160793" w:rsidRDefault="00000000">
            <w:pPr>
              <w:pStyle w:val="TableParagraph"/>
              <w:spacing w:before="59"/>
              <w:ind w:left="110"/>
            </w:pPr>
            <w:r>
              <w:rPr>
                <w:spacing w:val="-5"/>
              </w:rPr>
              <w:t>68</w:t>
            </w:r>
          </w:p>
        </w:tc>
        <w:tc>
          <w:tcPr>
            <w:tcW w:w="718" w:type="dxa"/>
          </w:tcPr>
          <w:p w14:paraId="536004E3" w14:textId="77777777" w:rsidR="00160793" w:rsidRDefault="00000000">
            <w:pPr>
              <w:pStyle w:val="TableParagraph"/>
              <w:spacing w:before="59"/>
              <w:ind w:left="113"/>
            </w:pPr>
            <w:r>
              <w:rPr>
                <w:spacing w:val="-4"/>
              </w:rPr>
              <w:t>12.5</w:t>
            </w:r>
          </w:p>
        </w:tc>
        <w:tc>
          <w:tcPr>
            <w:tcW w:w="670" w:type="dxa"/>
          </w:tcPr>
          <w:p w14:paraId="25A85AB3" w14:textId="77777777" w:rsidR="00160793" w:rsidRDefault="00000000">
            <w:pPr>
              <w:pStyle w:val="TableParagraph"/>
              <w:spacing w:before="59"/>
              <w:ind w:left="50" w:right="138"/>
              <w:jc w:val="center"/>
            </w:pPr>
            <w:r>
              <w:rPr>
                <w:spacing w:val="-4"/>
              </w:rPr>
              <w:t>0.54</w:t>
            </w:r>
          </w:p>
        </w:tc>
        <w:tc>
          <w:tcPr>
            <w:tcW w:w="674" w:type="dxa"/>
          </w:tcPr>
          <w:p w14:paraId="46AC3D86" w14:textId="77777777" w:rsidR="00160793" w:rsidRDefault="00000000">
            <w:pPr>
              <w:pStyle w:val="TableParagraph"/>
              <w:spacing w:before="59"/>
              <w:ind w:left="173"/>
            </w:pPr>
            <w:r>
              <w:rPr>
                <w:spacing w:val="-4"/>
              </w:rPr>
              <w:t>0.09</w:t>
            </w:r>
          </w:p>
        </w:tc>
        <w:tc>
          <w:tcPr>
            <w:tcW w:w="640" w:type="dxa"/>
          </w:tcPr>
          <w:p w14:paraId="58C115DE" w14:textId="77777777" w:rsidR="00160793" w:rsidRDefault="00000000">
            <w:pPr>
              <w:pStyle w:val="TableParagraph"/>
              <w:spacing w:before="59"/>
              <w:ind w:left="103"/>
            </w:pPr>
            <w:r>
              <w:rPr>
                <w:spacing w:val="-4"/>
              </w:rPr>
              <w:t>0.27</w:t>
            </w:r>
          </w:p>
        </w:tc>
        <w:tc>
          <w:tcPr>
            <w:tcW w:w="634" w:type="dxa"/>
          </w:tcPr>
          <w:p w14:paraId="0270DDD6" w14:textId="77777777" w:rsidR="00160793" w:rsidRDefault="00000000">
            <w:pPr>
              <w:pStyle w:val="TableParagraph"/>
              <w:spacing w:before="59"/>
              <w:ind w:left="136"/>
            </w:pPr>
            <w:r>
              <w:rPr>
                <w:spacing w:val="-4"/>
              </w:rPr>
              <w:t>0.04</w:t>
            </w:r>
          </w:p>
        </w:tc>
        <w:tc>
          <w:tcPr>
            <w:tcW w:w="708" w:type="dxa"/>
          </w:tcPr>
          <w:p w14:paraId="3EFB1BB5" w14:textId="77777777" w:rsidR="00160793" w:rsidRDefault="00000000">
            <w:pPr>
              <w:pStyle w:val="TableParagraph"/>
              <w:spacing w:before="59"/>
              <w:ind w:left="94"/>
            </w:pPr>
            <w:r>
              <w:rPr>
                <w:spacing w:val="-4"/>
              </w:rPr>
              <w:t>0.02</w:t>
            </w:r>
          </w:p>
        </w:tc>
        <w:tc>
          <w:tcPr>
            <w:tcW w:w="712" w:type="dxa"/>
          </w:tcPr>
          <w:p w14:paraId="4262B4BD" w14:textId="77777777" w:rsidR="00160793" w:rsidRDefault="00000000">
            <w:pPr>
              <w:pStyle w:val="TableParagraph"/>
              <w:spacing w:before="59"/>
              <w:ind w:left="94"/>
            </w:pPr>
            <w:r>
              <w:rPr>
                <w:spacing w:val="-2"/>
              </w:rPr>
              <w:t>0.001</w:t>
            </w:r>
          </w:p>
        </w:tc>
        <w:tc>
          <w:tcPr>
            <w:tcW w:w="712" w:type="dxa"/>
          </w:tcPr>
          <w:p w14:paraId="5FBC9A2A" w14:textId="77777777" w:rsidR="00160793" w:rsidRDefault="00000000">
            <w:pPr>
              <w:pStyle w:val="TableParagraph"/>
              <w:spacing w:before="59"/>
              <w:ind w:left="94"/>
            </w:pPr>
            <w:r>
              <w:rPr>
                <w:spacing w:val="-4"/>
              </w:rPr>
              <w:t>0.01</w:t>
            </w:r>
          </w:p>
        </w:tc>
        <w:tc>
          <w:tcPr>
            <w:tcW w:w="465" w:type="dxa"/>
          </w:tcPr>
          <w:p w14:paraId="61731F7D" w14:textId="77777777" w:rsidR="00160793" w:rsidRDefault="00000000">
            <w:pPr>
              <w:pStyle w:val="TableParagraph"/>
              <w:spacing w:before="59"/>
              <w:ind w:left="90"/>
            </w:pPr>
            <w:r>
              <w:rPr>
                <w:spacing w:val="-10"/>
              </w:rPr>
              <w:t>0</w:t>
            </w:r>
          </w:p>
        </w:tc>
        <w:tc>
          <w:tcPr>
            <w:tcW w:w="737" w:type="dxa"/>
          </w:tcPr>
          <w:p w14:paraId="188BDD46" w14:textId="77777777" w:rsidR="00160793" w:rsidRDefault="00000000">
            <w:pPr>
              <w:pStyle w:val="TableParagraph"/>
              <w:spacing w:before="59"/>
              <w:ind w:left="113"/>
            </w:pPr>
            <w:r>
              <w:rPr>
                <w:spacing w:val="-4"/>
              </w:rPr>
              <w:t>0.02</w:t>
            </w:r>
          </w:p>
        </w:tc>
        <w:tc>
          <w:tcPr>
            <w:tcW w:w="602" w:type="dxa"/>
          </w:tcPr>
          <w:p w14:paraId="48B47842" w14:textId="77777777" w:rsidR="00160793" w:rsidRDefault="00000000">
            <w:pPr>
              <w:pStyle w:val="TableParagraph"/>
              <w:spacing w:before="59"/>
              <w:ind w:left="89"/>
            </w:pPr>
            <w:r>
              <w:rPr>
                <w:spacing w:val="-10"/>
              </w:rPr>
              <w:t>0</w:t>
            </w:r>
          </w:p>
        </w:tc>
        <w:tc>
          <w:tcPr>
            <w:tcW w:w="602" w:type="dxa"/>
          </w:tcPr>
          <w:p w14:paraId="4E764DCC" w14:textId="77777777" w:rsidR="00160793" w:rsidRDefault="00000000">
            <w:pPr>
              <w:pStyle w:val="TableParagraph"/>
              <w:spacing w:before="59"/>
              <w:ind w:left="86"/>
            </w:pPr>
            <w:r>
              <w:rPr>
                <w:spacing w:val="-5"/>
              </w:rPr>
              <w:t>8.1</w:t>
            </w:r>
          </w:p>
        </w:tc>
        <w:tc>
          <w:tcPr>
            <w:tcW w:w="875" w:type="dxa"/>
          </w:tcPr>
          <w:p w14:paraId="2B937270" w14:textId="77777777" w:rsidR="00160793" w:rsidRDefault="00000000">
            <w:pPr>
              <w:pStyle w:val="TableParagraph"/>
              <w:spacing w:before="59"/>
              <w:ind w:left="84"/>
            </w:pPr>
            <w:r>
              <w:rPr>
                <w:spacing w:val="-5"/>
              </w:rPr>
              <w:t>0.2</w:t>
            </w:r>
          </w:p>
        </w:tc>
      </w:tr>
      <w:tr w:rsidR="00160793" w14:paraId="7FFF7D10" w14:textId="77777777">
        <w:trPr>
          <w:trHeight w:val="380"/>
        </w:trPr>
        <w:tc>
          <w:tcPr>
            <w:tcW w:w="1212" w:type="dxa"/>
          </w:tcPr>
          <w:p w14:paraId="77E5AAFC" w14:textId="77777777" w:rsidR="00160793" w:rsidRDefault="00000000">
            <w:pPr>
              <w:pStyle w:val="TableParagraph"/>
              <w:spacing w:before="59"/>
              <w:ind w:left="132"/>
            </w:pPr>
            <w:r>
              <w:rPr>
                <w:spacing w:val="-5"/>
              </w:rPr>
              <w:t>K11</w:t>
            </w:r>
          </w:p>
        </w:tc>
        <w:tc>
          <w:tcPr>
            <w:tcW w:w="1132" w:type="dxa"/>
          </w:tcPr>
          <w:p w14:paraId="40DD70D8" w14:textId="77777777" w:rsidR="00160793" w:rsidRDefault="00000000">
            <w:pPr>
              <w:pStyle w:val="TableParagraph"/>
              <w:spacing w:before="59"/>
              <w:ind w:left="116"/>
            </w:pPr>
            <w:r>
              <w:rPr>
                <w:spacing w:val="-10"/>
              </w:rPr>
              <w:t>7</w:t>
            </w:r>
          </w:p>
        </w:tc>
        <w:tc>
          <w:tcPr>
            <w:tcW w:w="605" w:type="dxa"/>
          </w:tcPr>
          <w:p w14:paraId="0A3EEC82" w14:textId="77777777" w:rsidR="00160793" w:rsidRDefault="00000000">
            <w:pPr>
              <w:pStyle w:val="TableParagraph"/>
              <w:spacing w:before="59"/>
              <w:ind w:left="116"/>
            </w:pPr>
            <w:r>
              <w:rPr>
                <w:spacing w:val="-5"/>
              </w:rPr>
              <w:t>6.6</w:t>
            </w:r>
          </w:p>
        </w:tc>
        <w:tc>
          <w:tcPr>
            <w:tcW w:w="1109" w:type="dxa"/>
          </w:tcPr>
          <w:p w14:paraId="2B03E921" w14:textId="77777777" w:rsidR="00160793" w:rsidRDefault="00000000">
            <w:pPr>
              <w:pStyle w:val="TableParagraph"/>
              <w:spacing w:before="59"/>
              <w:ind w:left="111"/>
            </w:pPr>
            <w:r>
              <w:rPr>
                <w:spacing w:val="-5"/>
              </w:rPr>
              <w:t>148</w:t>
            </w:r>
          </w:p>
        </w:tc>
        <w:tc>
          <w:tcPr>
            <w:tcW w:w="828" w:type="dxa"/>
          </w:tcPr>
          <w:p w14:paraId="50136FC7" w14:textId="77777777" w:rsidR="00160793" w:rsidRDefault="00000000">
            <w:pPr>
              <w:pStyle w:val="TableParagraph"/>
              <w:spacing w:before="59"/>
              <w:ind w:left="115"/>
            </w:pPr>
            <w:r>
              <w:rPr>
                <w:spacing w:val="-5"/>
              </w:rPr>
              <w:t>234</w:t>
            </w:r>
          </w:p>
        </w:tc>
        <w:tc>
          <w:tcPr>
            <w:tcW w:w="1154" w:type="dxa"/>
          </w:tcPr>
          <w:p w14:paraId="14B40880" w14:textId="77777777" w:rsidR="00160793" w:rsidRDefault="00000000">
            <w:pPr>
              <w:pStyle w:val="TableParagraph"/>
              <w:spacing w:before="59"/>
              <w:ind w:left="110"/>
            </w:pPr>
            <w:r>
              <w:rPr>
                <w:spacing w:val="-5"/>
              </w:rPr>
              <w:t>124</w:t>
            </w:r>
          </w:p>
        </w:tc>
        <w:tc>
          <w:tcPr>
            <w:tcW w:w="718" w:type="dxa"/>
          </w:tcPr>
          <w:p w14:paraId="59B6DCDB" w14:textId="77777777" w:rsidR="00160793" w:rsidRDefault="00000000">
            <w:pPr>
              <w:pStyle w:val="TableParagraph"/>
              <w:spacing w:before="59"/>
              <w:ind w:left="113"/>
            </w:pPr>
            <w:r>
              <w:rPr>
                <w:spacing w:val="-5"/>
              </w:rPr>
              <w:t>26</w:t>
            </w:r>
          </w:p>
        </w:tc>
        <w:tc>
          <w:tcPr>
            <w:tcW w:w="670" w:type="dxa"/>
          </w:tcPr>
          <w:p w14:paraId="5743ACE7" w14:textId="77777777" w:rsidR="00160793" w:rsidRDefault="00000000">
            <w:pPr>
              <w:pStyle w:val="TableParagraph"/>
              <w:spacing w:before="59"/>
              <w:ind w:left="50" w:right="138"/>
              <w:jc w:val="center"/>
            </w:pPr>
            <w:r>
              <w:rPr>
                <w:spacing w:val="-4"/>
              </w:rPr>
              <w:t>1.39</w:t>
            </w:r>
          </w:p>
        </w:tc>
        <w:tc>
          <w:tcPr>
            <w:tcW w:w="674" w:type="dxa"/>
          </w:tcPr>
          <w:p w14:paraId="5A4CF09C" w14:textId="77777777" w:rsidR="00160793" w:rsidRDefault="00000000">
            <w:pPr>
              <w:pStyle w:val="TableParagraph"/>
              <w:spacing w:before="59"/>
              <w:ind w:left="173"/>
            </w:pPr>
            <w:r>
              <w:rPr>
                <w:spacing w:val="-4"/>
              </w:rPr>
              <w:t>0.06</w:t>
            </w:r>
          </w:p>
        </w:tc>
        <w:tc>
          <w:tcPr>
            <w:tcW w:w="640" w:type="dxa"/>
          </w:tcPr>
          <w:p w14:paraId="54B77094" w14:textId="77777777" w:rsidR="00160793" w:rsidRDefault="00000000">
            <w:pPr>
              <w:pStyle w:val="TableParagraph"/>
              <w:spacing w:before="59"/>
              <w:ind w:left="103"/>
            </w:pPr>
            <w:r>
              <w:rPr>
                <w:spacing w:val="-4"/>
              </w:rPr>
              <w:t>0.84</w:t>
            </w:r>
          </w:p>
        </w:tc>
        <w:tc>
          <w:tcPr>
            <w:tcW w:w="634" w:type="dxa"/>
          </w:tcPr>
          <w:p w14:paraId="1C66CACA" w14:textId="77777777" w:rsidR="00160793" w:rsidRDefault="00000000">
            <w:pPr>
              <w:pStyle w:val="TableParagraph"/>
              <w:spacing w:before="59"/>
              <w:ind w:left="136"/>
            </w:pPr>
            <w:r>
              <w:rPr>
                <w:spacing w:val="-4"/>
              </w:rPr>
              <w:t>0.06</w:t>
            </w:r>
          </w:p>
        </w:tc>
        <w:tc>
          <w:tcPr>
            <w:tcW w:w="708" w:type="dxa"/>
          </w:tcPr>
          <w:p w14:paraId="2E7E65E0" w14:textId="77777777" w:rsidR="00160793" w:rsidRDefault="00000000">
            <w:pPr>
              <w:pStyle w:val="TableParagraph"/>
              <w:spacing w:before="59"/>
              <w:ind w:left="94"/>
            </w:pPr>
            <w:r>
              <w:rPr>
                <w:spacing w:val="-10"/>
              </w:rPr>
              <w:t>0</w:t>
            </w:r>
          </w:p>
        </w:tc>
        <w:tc>
          <w:tcPr>
            <w:tcW w:w="712" w:type="dxa"/>
          </w:tcPr>
          <w:p w14:paraId="42170895" w14:textId="77777777" w:rsidR="00160793" w:rsidRDefault="00000000">
            <w:pPr>
              <w:pStyle w:val="TableParagraph"/>
              <w:spacing w:before="59"/>
              <w:ind w:left="94"/>
            </w:pPr>
            <w:r>
              <w:rPr>
                <w:spacing w:val="-4"/>
              </w:rPr>
              <w:t>0.02</w:t>
            </w:r>
          </w:p>
        </w:tc>
        <w:tc>
          <w:tcPr>
            <w:tcW w:w="712" w:type="dxa"/>
          </w:tcPr>
          <w:p w14:paraId="08B11D8A" w14:textId="77777777" w:rsidR="00160793" w:rsidRDefault="00000000">
            <w:pPr>
              <w:pStyle w:val="TableParagraph"/>
              <w:spacing w:before="59"/>
              <w:ind w:left="94"/>
            </w:pPr>
            <w:r>
              <w:rPr>
                <w:spacing w:val="-4"/>
              </w:rPr>
              <w:t>0.01</w:t>
            </w:r>
          </w:p>
        </w:tc>
        <w:tc>
          <w:tcPr>
            <w:tcW w:w="465" w:type="dxa"/>
          </w:tcPr>
          <w:p w14:paraId="0DC6EFB5" w14:textId="77777777" w:rsidR="00160793" w:rsidRDefault="00000000">
            <w:pPr>
              <w:pStyle w:val="TableParagraph"/>
              <w:spacing w:before="59"/>
              <w:ind w:left="90"/>
            </w:pPr>
            <w:r>
              <w:rPr>
                <w:spacing w:val="-10"/>
              </w:rPr>
              <w:t>0</w:t>
            </w:r>
          </w:p>
        </w:tc>
        <w:tc>
          <w:tcPr>
            <w:tcW w:w="737" w:type="dxa"/>
          </w:tcPr>
          <w:p w14:paraId="23E6AB8D" w14:textId="77777777" w:rsidR="00160793" w:rsidRDefault="00000000">
            <w:pPr>
              <w:pStyle w:val="TableParagraph"/>
              <w:spacing w:before="59"/>
              <w:ind w:left="113"/>
            </w:pPr>
            <w:r>
              <w:rPr>
                <w:spacing w:val="-4"/>
              </w:rPr>
              <w:t>0.02</w:t>
            </w:r>
          </w:p>
        </w:tc>
        <w:tc>
          <w:tcPr>
            <w:tcW w:w="602" w:type="dxa"/>
          </w:tcPr>
          <w:p w14:paraId="63500DEC" w14:textId="77777777" w:rsidR="00160793" w:rsidRDefault="00000000">
            <w:pPr>
              <w:pStyle w:val="TableParagraph"/>
              <w:spacing w:before="59"/>
              <w:ind w:left="89"/>
            </w:pPr>
            <w:r>
              <w:rPr>
                <w:spacing w:val="-10"/>
              </w:rPr>
              <w:t>0</w:t>
            </w:r>
          </w:p>
        </w:tc>
        <w:tc>
          <w:tcPr>
            <w:tcW w:w="602" w:type="dxa"/>
          </w:tcPr>
          <w:p w14:paraId="1132FE70" w14:textId="77777777" w:rsidR="00160793" w:rsidRDefault="00000000">
            <w:pPr>
              <w:pStyle w:val="TableParagraph"/>
              <w:spacing w:before="59"/>
              <w:ind w:left="86"/>
            </w:pPr>
            <w:r>
              <w:rPr>
                <w:spacing w:val="-5"/>
              </w:rPr>
              <w:t>7.4</w:t>
            </w:r>
          </w:p>
        </w:tc>
        <w:tc>
          <w:tcPr>
            <w:tcW w:w="875" w:type="dxa"/>
          </w:tcPr>
          <w:p w14:paraId="6C57D126" w14:textId="77777777" w:rsidR="00160793" w:rsidRDefault="00000000">
            <w:pPr>
              <w:pStyle w:val="TableParagraph"/>
              <w:spacing w:before="59"/>
              <w:ind w:left="84"/>
            </w:pPr>
            <w:r>
              <w:rPr>
                <w:spacing w:val="-4"/>
              </w:rPr>
              <w:t>0.08</w:t>
            </w:r>
          </w:p>
        </w:tc>
      </w:tr>
      <w:tr w:rsidR="00160793" w14:paraId="0000C789" w14:textId="77777777">
        <w:trPr>
          <w:trHeight w:val="380"/>
        </w:trPr>
        <w:tc>
          <w:tcPr>
            <w:tcW w:w="1212" w:type="dxa"/>
          </w:tcPr>
          <w:p w14:paraId="076DBC23" w14:textId="77777777" w:rsidR="00160793" w:rsidRDefault="00000000">
            <w:pPr>
              <w:pStyle w:val="TableParagraph"/>
              <w:spacing w:before="59"/>
              <w:ind w:left="132"/>
            </w:pPr>
            <w:r>
              <w:rPr>
                <w:spacing w:val="-5"/>
              </w:rPr>
              <w:t>K17</w:t>
            </w:r>
          </w:p>
        </w:tc>
        <w:tc>
          <w:tcPr>
            <w:tcW w:w="1132" w:type="dxa"/>
          </w:tcPr>
          <w:p w14:paraId="17D73ECB" w14:textId="77777777" w:rsidR="00160793" w:rsidRDefault="00000000">
            <w:pPr>
              <w:pStyle w:val="TableParagraph"/>
              <w:spacing w:before="59"/>
              <w:ind w:left="116"/>
            </w:pPr>
            <w:r>
              <w:rPr>
                <w:spacing w:val="-4"/>
              </w:rPr>
              <w:t>1.12</w:t>
            </w:r>
          </w:p>
        </w:tc>
        <w:tc>
          <w:tcPr>
            <w:tcW w:w="605" w:type="dxa"/>
          </w:tcPr>
          <w:p w14:paraId="3790AE70" w14:textId="77777777" w:rsidR="00160793" w:rsidRDefault="00000000">
            <w:pPr>
              <w:pStyle w:val="TableParagraph"/>
              <w:spacing w:before="59"/>
              <w:ind w:left="116"/>
            </w:pPr>
            <w:r>
              <w:rPr>
                <w:spacing w:val="-4"/>
              </w:rPr>
              <w:t>6.74</w:t>
            </w:r>
          </w:p>
        </w:tc>
        <w:tc>
          <w:tcPr>
            <w:tcW w:w="1109" w:type="dxa"/>
          </w:tcPr>
          <w:p w14:paraId="4480DD79" w14:textId="77777777" w:rsidR="00160793" w:rsidRDefault="00000000">
            <w:pPr>
              <w:pStyle w:val="TableParagraph"/>
              <w:spacing w:before="59"/>
              <w:ind w:left="111"/>
            </w:pPr>
            <w:r>
              <w:rPr>
                <w:spacing w:val="-10"/>
              </w:rPr>
              <w:t>5</w:t>
            </w:r>
          </w:p>
        </w:tc>
        <w:tc>
          <w:tcPr>
            <w:tcW w:w="828" w:type="dxa"/>
          </w:tcPr>
          <w:p w14:paraId="1EBD3C2F" w14:textId="77777777" w:rsidR="00160793" w:rsidRDefault="00000000">
            <w:pPr>
              <w:pStyle w:val="TableParagraph"/>
              <w:spacing w:before="59"/>
              <w:ind w:left="115"/>
            </w:pPr>
            <w:r>
              <w:rPr>
                <w:spacing w:val="-5"/>
              </w:rPr>
              <w:t>7.6</w:t>
            </w:r>
          </w:p>
        </w:tc>
        <w:tc>
          <w:tcPr>
            <w:tcW w:w="1154" w:type="dxa"/>
          </w:tcPr>
          <w:p w14:paraId="5CBA86A7" w14:textId="77777777" w:rsidR="00160793" w:rsidRDefault="00000000">
            <w:pPr>
              <w:pStyle w:val="TableParagraph"/>
              <w:spacing w:before="59"/>
              <w:ind w:left="110"/>
            </w:pPr>
            <w:r>
              <w:rPr>
                <w:spacing w:val="-10"/>
              </w:rPr>
              <w:t>5</w:t>
            </w:r>
          </w:p>
        </w:tc>
        <w:tc>
          <w:tcPr>
            <w:tcW w:w="718" w:type="dxa"/>
          </w:tcPr>
          <w:p w14:paraId="7ACC9B9E" w14:textId="77777777" w:rsidR="00160793" w:rsidRDefault="00000000">
            <w:pPr>
              <w:pStyle w:val="TableParagraph"/>
              <w:spacing w:before="59"/>
              <w:ind w:left="113"/>
            </w:pPr>
            <w:r>
              <w:rPr>
                <w:spacing w:val="-5"/>
              </w:rPr>
              <w:t>1.2</w:t>
            </w:r>
          </w:p>
        </w:tc>
        <w:tc>
          <w:tcPr>
            <w:tcW w:w="670" w:type="dxa"/>
          </w:tcPr>
          <w:p w14:paraId="167AEC45" w14:textId="77777777" w:rsidR="00160793" w:rsidRDefault="00000000">
            <w:pPr>
              <w:pStyle w:val="TableParagraph"/>
              <w:spacing w:before="59"/>
              <w:ind w:left="50" w:right="138"/>
              <w:jc w:val="center"/>
            </w:pPr>
            <w:r>
              <w:rPr>
                <w:spacing w:val="-4"/>
              </w:rPr>
              <w:t>0.43</w:t>
            </w:r>
          </w:p>
        </w:tc>
        <w:tc>
          <w:tcPr>
            <w:tcW w:w="674" w:type="dxa"/>
          </w:tcPr>
          <w:p w14:paraId="04C6CDE4" w14:textId="77777777" w:rsidR="00160793" w:rsidRDefault="00000000">
            <w:pPr>
              <w:pStyle w:val="TableParagraph"/>
              <w:spacing w:before="59"/>
              <w:ind w:left="173"/>
            </w:pPr>
            <w:r>
              <w:rPr>
                <w:spacing w:val="-4"/>
              </w:rPr>
              <w:t>0.11</w:t>
            </w:r>
          </w:p>
        </w:tc>
        <w:tc>
          <w:tcPr>
            <w:tcW w:w="640" w:type="dxa"/>
          </w:tcPr>
          <w:p w14:paraId="59D5477E" w14:textId="77777777" w:rsidR="00160793" w:rsidRDefault="00000000">
            <w:pPr>
              <w:pStyle w:val="TableParagraph"/>
              <w:spacing w:before="59"/>
              <w:ind w:left="103"/>
            </w:pPr>
            <w:r>
              <w:rPr>
                <w:spacing w:val="-4"/>
              </w:rPr>
              <w:t>0.37</w:t>
            </w:r>
          </w:p>
        </w:tc>
        <w:tc>
          <w:tcPr>
            <w:tcW w:w="634" w:type="dxa"/>
          </w:tcPr>
          <w:p w14:paraId="6624984B" w14:textId="77777777" w:rsidR="00160793" w:rsidRDefault="00000000">
            <w:pPr>
              <w:pStyle w:val="TableParagraph"/>
              <w:spacing w:before="59"/>
              <w:ind w:left="136"/>
            </w:pPr>
            <w:r>
              <w:rPr>
                <w:spacing w:val="-4"/>
              </w:rPr>
              <w:t>0.05</w:t>
            </w:r>
          </w:p>
        </w:tc>
        <w:tc>
          <w:tcPr>
            <w:tcW w:w="708" w:type="dxa"/>
          </w:tcPr>
          <w:p w14:paraId="24F36830" w14:textId="77777777" w:rsidR="00160793" w:rsidRDefault="00000000">
            <w:pPr>
              <w:pStyle w:val="TableParagraph"/>
              <w:spacing w:before="59"/>
              <w:ind w:left="94"/>
            </w:pPr>
            <w:r>
              <w:rPr>
                <w:spacing w:val="-4"/>
              </w:rPr>
              <w:t>0.01</w:t>
            </w:r>
          </w:p>
        </w:tc>
        <w:tc>
          <w:tcPr>
            <w:tcW w:w="712" w:type="dxa"/>
          </w:tcPr>
          <w:p w14:paraId="28F0C557" w14:textId="77777777" w:rsidR="00160793" w:rsidRDefault="00000000">
            <w:pPr>
              <w:pStyle w:val="TableParagraph"/>
              <w:spacing w:before="59"/>
              <w:ind w:left="94"/>
            </w:pPr>
            <w:r>
              <w:rPr>
                <w:spacing w:val="-10"/>
              </w:rPr>
              <w:t>0</w:t>
            </w:r>
          </w:p>
        </w:tc>
        <w:tc>
          <w:tcPr>
            <w:tcW w:w="712" w:type="dxa"/>
          </w:tcPr>
          <w:p w14:paraId="37CF7485" w14:textId="77777777" w:rsidR="00160793" w:rsidRDefault="00000000">
            <w:pPr>
              <w:pStyle w:val="TableParagraph"/>
              <w:spacing w:before="59"/>
              <w:ind w:left="94"/>
            </w:pPr>
            <w:r>
              <w:rPr>
                <w:spacing w:val="-10"/>
              </w:rPr>
              <w:t>0</w:t>
            </w:r>
          </w:p>
        </w:tc>
        <w:tc>
          <w:tcPr>
            <w:tcW w:w="465" w:type="dxa"/>
          </w:tcPr>
          <w:p w14:paraId="2CB5EAF5" w14:textId="77777777" w:rsidR="00160793" w:rsidRDefault="00000000">
            <w:pPr>
              <w:pStyle w:val="TableParagraph"/>
              <w:spacing w:before="59"/>
              <w:ind w:left="90"/>
            </w:pPr>
            <w:r>
              <w:rPr>
                <w:spacing w:val="-10"/>
              </w:rPr>
              <w:t>0</w:t>
            </w:r>
          </w:p>
        </w:tc>
        <w:tc>
          <w:tcPr>
            <w:tcW w:w="737" w:type="dxa"/>
          </w:tcPr>
          <w:p w14:paraId="5A038E45" w14:textId="77777777" w:rsidR="00160793" w:rsidRDefault="00000000">
            <w:pPr>
              <w:pStyle w:val="TableParagraph"/>
              <w:spacing w:before="59"/>
              <w:ind w:left="113"/>
            </w:pPr>
            <w:r>
              <w:rPr>
                <w:spacing w:val="-4"/>
              </w:rPr>
              <w:t>0.01</w:t>
            </w:r>
          </w:p>
        </w:tc>
        <w:tc>
          <w:tcPr>
            <w:tcW w:w="602" w:type="dxa"/>
          </w:tcPr>
          <w:p w14:paraId="5575E207" w14:textId="77777777" w:rsidR="00160793" w:rsidRDefault="00000000">
            <w:pPr>
              <w:pStyle w:val="TableParagraph"/>
              <w:spacing w:before="59"/>
              <w:ind w:left="89"/>
            </w:pPr>
            <w:r>
              <w:rPr>
                <w:spacing w:val="-10"/>
              </w:rPr>
              <w:t>0</w:t>
            </w:r>
          </w:p>
        </w:tc>
        <w:tc>
          <w:tcPr>
            <w:tcW w:w="602" w:type="dxa"/>
          </w:tcPr>
          <w:p w14:paraId="266D1524" w14:textId="77777777" w:rsidR="00160793" w:rsidRDefault="00000000">
            <w:pPr>
              <w:pStyle w:val="TableParagraph"/>
              <w:spacing w:before="59"/>
              <w:ind w:left="86"/>
            </w:pPr>
            <w:r>
              <w:rPr>
                <w:spacing w:val="-5"/>
              </w:rPr>
              <w:t>8.8</w:t>
            </w:r>
          </w:p>
        </w:tc>
        <w:tc>
          <w:tcPr>
            <w:tcW w:w="875" w:type="dxa"/>
          </w:tcPr>
          <w:p w14:paraId="41D0BD73" w14:textId="77777777" w:rsidR="00160793" w:rsidRDefault="00000000">
            <w:pPr>
              <w:pStyle w:val="TableParagraph"/>
              <w:spacing w:before="59"/>
              <w:ind w:left="84"/>
            </w:pPr>
            <w:r>
              <w:rPr>
                <w:spacing w:val="-4"/>
              </w:rPr>
              <w:t>0.08</w:t>
            </w:r>
          </w:p>
        </w:tc>
      </w:tr>
      <w:tr w:rsidR="00160793" w14:paraId="009D5F32" w14:textId="77777777">
        <w:trPr>
          <w:trHeight w:val="378"/>
        </w:trPr>
        <w:tc>
          <w:tcPr>
            <w:tcW w:w="1212" w:type="dxa"/>
          </w:tcPr>
          <w:p w14:paraId="38F395AE" w14:textId="77777777" w:rsidR="00160793" w:rsidRDefault="00000000">
            <w:pPr>
              <w:pStyle w:val="TableParagraph"/>
              <w:spacing w:before="59"/>
              <w:ind w:left="132"/>
            </w:pPr>
            <w:r>
              <w:rPr>
                <w:spacing w:val="-5"/>
              </w:rPr>
              <w:t>K20</w:t>
            </w:r>
          </w:p>
        </w:tc>
        <w:tc>
          <w:tcPr>
            <w:tcW w:w="1132" w:type="dxa"/>
          </w:tcPr>
          <w:p w14:paraId="73C215EA" w14:textId="77777777" w:rsidR="00160793" w:rsidRDefault="00000000">
            <w:pPr>
              <w:pStyle w:val="TableParagraph"/>
              <w:spacing w:before="59"/>
              <w:ind w:left="116"/>
            </w:pPr>
            <w:r>
              <w:rPr>
                <w:spacing w:val="-4"/>
              </w:rPr>
              <w:t>1.65</w:t>
            </w:r>
          </w:p>
        </w:tc>
        <w:tc>
          <w:tcPr>
            <w:tcW w:w="605" w:type="dxa"/>
          </w:tcPr>
          <w:p w14:paraId="77CFBA99" w14:textId="77777777" w:rsidR="00160793" w:rsidRDefault="00000000">
            <w:pPr>
              <w:pStyle w:val="TableParagraph"/>
              <w:spacing w:before="59"/>
              <w:ind w:left="116"/>
            </w:pPr>
            <w:r>
              <w:rPr>
                <w:spacing w:val="-4"/>
              </w:rPr>
              <w:t>6.78</w:t>
            </w:r>
          </w:p>
        </w:tc>
        <w:tc>
          <w:tcPr>
            <w:tcW w:w="1109" w:type="dxa"/>
          </w:tcPr>
          <w:p w14:paraId="773684E0" w14:textId="77777777" w:rsidR="00160793" w:rsidRDefault="00000000">
            <w:pPr>
              <w:pStyle w:val="TableParagraph"/>
              <w:spacing w:before="59"/>
              <w:ind w:left="111"/>
            </w:pPr>
            <w:r>
              <w:rPr>
                <w:spacing w:val="-5"/>
              </w:rPr>
              <w:t>10</w:t>
            </w:r>
          </w:p>
        </w:tc>
        <w:tc>
          <w:tcPr>
            <w:tcW w:w="828" w:type="dxa"/>
          </w:tcPr>
          <w:p w14:paraId="01948AFA" w14:textId="77777777" w:rsidR="00160793" w:rsidRDefault="00000000">
            <w:pPr>
              <w:pStyle w:val="TableParagraph"/>
              <w:spacing w:before="59"/>
              <w:ind w:left="115"/>
            </w:pPr>
            <w:r>
              <w:rPr>
                <w:spacing w:val="-4"/>
              </w:rPr>
              <w:t>11.2</w:t>
            </w:r>
          </w:p>
        </w:tc>
        <w:tc>
          <w:tcPr>
            <w:tcW w:w="1154" w:type="dxa"/>
          </w:tcPr>
          <w:p w14:paraId="3AA44734" w14:textId="77777777" w:rsidR="00160793" w:rsidRDefault="00000000">
            <w:pPr>
              <w:pStyle w:val="TableParagraph"/>
              <w:spacing w:before="59"/>
              <w:ind w:left="110"/>
            </w:pPr>
            <w:r>
              <w:rPr>
                <w:spacing w:val="-10"/>
              </w:rPr>
              <w:t>4</w:t>
            </w:r>
          </w:p>
        </w:tc>
        <w:tc>
          <w:tcPr>
            <w:tcW w:w="718" w:type="dxa"/>
          </w:tcPr>
          <w:p w14:paraId="4B4C5A14" w14:textId="77777777" w:rsidR="00160793" w:rsidRDefault="00000000">
            <w:pPr>
              <w:pStyle w:val="TableParagraph"/>
              <w:spacing w:before="59"/>
              <w:ind w:left="113"/>
            </w:pPr>
            <w:r>
              <w:rPr>
                <w:spacing w:val="-5"/>
              </w:rPr>
              <w:t>1.7</w:t>
            </w:r>
          </w:p>
        </w:tc>
        <w:tc>
          <w:tcPr>
            <w:tcW w:w="670" w:type="dxa"/>
          </w:tcPr>
          <w:p w14:paraId="4B287B72" w14:textId="77777777" w:rsidR="00160793" w:rsidRDefault="00000000">
            <w:pPr>
              <w:pStyle w:val="TableParagraph"/>
              <w:spacing w:before="59"/>
              <w:ind w:left="50" w:right="138"/>
              <w:jc w:val="center"/>
            </w:pPr>
            <w:r>
              <w:rPr>
                <w:spacing w:val="-4"/>
              </w:rPr>
              <w:t>0.41</w:t>
            </w:r>
          </w:p>
        </w:tc>
        <w:tc>
          <w:tcPr>
            <w:tcW w:w="674" w:type="dxa"/>
          </w:tcPr>
          <w:p w14:paraId="6B149782" w14:textId="77777777" w:rsidR="00160793" w:rsidRDefault="00000000">
            <w:pPr>
              <w:pStyle w:val="TableParagraph"/>
              <w:spacing w:before="59"/>
              <w:ind w:left="173"/>
            </w:pPr>
            <w:r>
              <w:rPr>
                <w:spacing w:val="-4"/>
              </w:rPr>
              <w:t>0.09</w:t>
            </w:r>
          </w:p>
        </w:tc>
        <w:tc>
          <w:tcPr>
            <w:tcW w:w="640" w:type="dxa"/>
          </w:tcPr>
          <w:p w14:paraId="100540ED" w14:textId="77777777" w:rsidR="00160793" w:rsidRDefault="00000000">
            <w:pPr>
              <w:pStyle w:val="TableParagraph"/>
              <w:spacing w:before="59"/>
              <w:ind w:left="103"/>
            </w:pPr>
            <w:r>
              <w:rPr>
                <w:spacing w:val="-4"/>
              </w:rPr>
              <w:t>0.42</w:t>
            </w:r>
          </w:p>
        </w:tc>
        <w:tc>
          <w:tcPr>
            <w:tcW w:w="634" w:type="dxa"/>
          </w:tcPr>
          <w:p w14:paraId="349890C0" w14:textId="77777777" w:rsidR="00160793" w:rsidRDefault="00000000">
            <w:pPr>
              <w:pStyle w:val="TableParagraph"/>
              <w:spacing w:before="59"/>
              <w:ind w:left="136"/>
            </w:pPr>
            <w:r>
              <w:rPr>
                <w:spacing w:val="-4"/>
              </w:rPr>
              <w:t>0.03</w:t>
            </w:r>
          </w:p>
        </w:tc>
        <w:tc>
          <w:tcPr>
            <w:tcW w:w="708" w:type="dxa"/>
          </w:tcPr>
          <w:p w14:paraId="5BF5E89F" w14:textId="77777777" w:rsidR="00160793" w:rsidRDefault="00000000">
            <w:pPr>
              <w:pStyle w:val="TableParagraph"/>
              <w:spacing w:before="59"/>
              <w:ind w:left="94"/>
            </w:pPr>
            <w:r>
              <w:rPr>
                <w:spacing w:val="-4"/>
              </w:rPr>
              <w:t>0.02</w:t>
            </w:r>
          </w:p>
        </w:tc>
        <w:tc>
          <w:tcPr>
            <w:tcW w:w="712" w:type="dxa"/>
          </w:tcPr>
          <w:p w14:paraId="03E9F18F" w14:textId="77777777" w:rsidR="00160793" w:rsidRDefault="00000000">
            <w:pPr>
              <w:pStyle w:val="TableParagraph"/>
              <w:spacing w:before="59"/>
              <w:ind w:left="94"/>
            </w:pPr>
            <w:r>
              <w:rPr>
                <w:spacing w:val="-4"/>
              </w:rPr>
              <w:t>0.02</w:t>
            </w:r>
          </w:p>
        </w:tc>
        <w:tc>
          <w:tcPr>
            <w:tcW w:w="712" w:type="dxa"/>
          </w:tcPr>
          <w:p w14:paraId="40E4AD9A" w14:textId="77777777" w:rsidR="00160793" w:rsidRDefault="00000000">
            <w:pPr>
              <w:pStyle w:val="TableParagraph"/>
              <w:spacing w:before="59"/>
              <w:ind w:left="94"/>
            </w:pPr>
            <w:r>
              <w:rPr>
                <w:spacing w:val="-10"/>
              </w:rPr>
              <w:t>0</w:t>
            </w:r>
          </w:p>
        </w:tc>
        <w:tc>
          <w:tcPr>
            <w:tcW w:w="465" w:type="dxa"/>
          </w:tcPr>
          <w:p w14:paraId="1FE4BEB2" w14:textId="77777777" w:rsidR="00160793" w:rsidRDefault="00000000">
            <w:pPr>
              <w:pStyle w:val="TableParagraph"/>
              <w:spacing w:before="59"/>
              <w:ind w:left="90"/>
            </w:pPr>
            <w:r>
              <w:rPr>
                <w:spacing w:val="-10"/>
              </w:rPr>
              <w:t>0</w:t>
            </w:r>
          </w:p>
        </w:tc>
        <w:tc>
          <w:tcPr>
            <w:tcW w:w="737" w:type="dxa"/>
          </w:tcPr>
          <w:p w14:paraId="25746CA9" w14:textId="77777777" w:rsidR="00160793" w:rsidRDefault="00000000">
            <w:pPr>
              <w:pStyle w:val="TableParagraph"/>
              <w:spacing w:before="59"/>
              <w:ind w:left="113"/>
            </w:pPr>
            <w:r>
              <w:rPr>
                <w:spacing w:val="-10"/>
              </w:rPr>
              <w:t>0</w:t>
            </w:r>
          </w:p>
        </w:tc>
        <w:tc>
          <w:tcPr>
            <w:tcW w:w="602" w:type="dxa"/>
          </w:tcPr>
          <w:p w14:paraId="7E79597F" w14:textId="77777777" w:rsidR="00160793" w:rsidRDefault="00000000">
            <w:pPr>
              <w:pStyle w:val="TableParagraph"/>
              <w:spacing w:before="59"/>
              <w:ind w:left="89"/>
            </w:pPr>
            <w:r>
              <w:rPr>
                <w:spacing w:val="-4"/>
              </w:rPr>
              <w:t>0.03</w:t>
            </w:r>
          </w:p>
        </w:tc>
        <w:tc>
          <w:tcPr>
            <w:tcW w:w="602" w:type="dxa"/>
          </w:tcPr>
          <w:p w14:paraId="106B4FA1" w14:textId="77777777" w:rsidR="00160793" w:rsidRDefault="00000000">
            <w:pPr>
              <w:pStyle w:val="TableParagraph"/>
              <w:spacing w:before="59"/>
              <w:ind w:left="86"/>
            </w:pPr>
            <w:r>
              <w:rPr>
                <w:spacing w:val="-5"/>
              </w:rPr>
              <w:t>8.7</w:t>
            </w:r>
          </w:p>
        </w:tc>
        <w:tc>
          <w:tcPr>
            <w:tcW w:w="875" w:type="dxa"/>
          </w:tcPr>
          <w:p w14:paraId="7FDA9BF1" w14:textId="77777777" w:rsidR="00160793" w:rsidRDefault="00000000">
            <w:pPr>
              <w:pStyle w:val="TableParagraph"/>
              <w:spacing w:before="59"/>
              <w:ind w:left="84"/>
            </w:pPr>
            <w:r>
              <w:rPr>
                <w:spacing w:val="-5"/>
              </w:rPr>
              <w:t>0.1</w:t>
            </w:r>
          </w:p>
        </w:tc>
      </w:tr>
      <w:tr w:rsidR="00160793" w14:paraId="406461B9" w14:textId="77777777">
        <w:trPr>
          <w:trHeight w:val="437"/>
        </w:trPr>
        <w:tc>
          <w:tcPr>
            <w:tcW w:w="1212" w:type="dxa"/>
            <w:tcBorders>
              <w:bottom w:val="single" w:sz="4" w:space="0" w:color="000000"/>
            </w:tcBorders>
          </w:tcPr>
          <w:p w14:paraId="3059B158" w14:textId="77777777" w:rsidR="00160793" w:rsidRDefault="00000000">
            <w:pPr>
              <w:pStyle w:val="TableParagraph"/>
              <w:spacing w:before="57"/>
              <w:ind w:left="132"/>
            </w:pPr>
            <w:r>
              <w:rPr>
                <w:spacing w:val="-5"/>
              </w:rPr>
              <w:t>K22</w:t>
            </w:r>
          </w:p>
        </w:tc>
        <w:tc>
          <w:tcPr>
            <w:tcW w:w="1132" w:type="dxa"/>
            <w:tcBorders>
              <w:bottom w:val="single" w:sz="4" w:space="0" w:color="000000"/>
            </w:tcBorders>
          </w:tcPr>
          <w:p w14:paraId="7BF54EF0" w14:textId="77777777" w:rsidR="00160793" w:rsidRDefault="00000000">
            <w:pPr>
              <w:pStyle w:val="TableParagraph"/>
              <w:spacing w:before="57"/>
              <w:ind w:left="116"/>
            </w:pPr>
            <w:r>
              <w:rPr>
                <w:spacing w:val="-4"/>
              </w:rPr>
              <w:t>0.96</w:t>
            </w:r>
          </w:p>
        </w:tc>
        <w:tc>
          <w:tcPr>
            <w:tcW w:w="605" w:type="dxa"/>
            <w:tcBorders>
              <w:bottom w:val="single" w:sz="4" w:space="0" w:color="000000"/>
            </w:tcBorders>
          </w:tcPr>
          <w:p w14:paraId="0CE24DF5" w14:textId="77777777" w:rsidR="00160793" w:rsidRDefault="00000000">
            <w:pPr>
              <w:pStyle w:val="TableParagraph"/>
              <w:spacing w:before="57"/>
              <w:ind w:left="116"/>
            </w:pPr>
            <w:r>
              <w:rPr>
                <w:spacing w:val="-4"/>
              </w:rPr>
              <w:t>6.34</w:t>
            </w:r>
          </w:p>
        </w:tc>
        <w:tc>
          <w:tcPr>
            <w:tcW w:w="1109" w:type="dxa"/>
            <w:tcBorders>
              <w:bottom w:val="single" w:sz="4" w:space="0" w:color="000000"/>
            </w:tcBorders>
          </w:tcPr>
          <w:p w14:paraId="60D55624" w14:textId="77777777" w:rsidR="00160793" w:rsidRDefault="00000000">
            <w:pPr>
              <w:pStyle w:val="TableParagraph"/>
              <w:spacing w:before="57"/>
              <w:ind w:left="111"/>
            </w:pPr>
            <w:r>
              <w:rPr>
                <w:spacing w:val="-5"/>
              </w:rPr>
              <w:t>45</w:t>
            </w:r>
          </w:p>
        </w:tc>
        <w:tc>
          <w:tcPr>
            <w:tcW w:w="828" w:type="dxa"/>
            <w:tcBorders>
              <w:bottom w:val="single" w:sz="4" w:space="0" w:color="000000"/>
            </w:tcBorders>
          </w:tcPr>
          <w:p w14:paraId="73568E5F" w14:textId="77777777" w:rsidR="00160793" w:rsidRDefault="00000000">
            <w:pPr>
              <w:pStyle w:val="TableParagraph"/>
              <w:spacing w:before="57"/>
              <w:ind w:left="115"/>
            </w:pPr>
            <w:r>
              <w:rPr>
                <w:spacing w:val="-4"/>
              </w:rPr>
              <w:t>55.7</w:t>
            </w:r>
          </w:p>
        </w:tc>
        <w:tc>
          <w:tcPr>
            <w:tcW w:w="1154" w:type="dxa"/>
            <w:tcBorders>
              <w:bottom w:val="single" w:sz="4" w:space="0" w:color="000000"/>
            </w:tcBorders>
          </w:tcPr>
          <w:p w14:paraId="5AA0D6E9" w14:textId="77777777" w:rsidR="00160793" w:rsidRDefault="00000000">
            <w:pPr>
              <w:pStyle w:val="TableParagraph"/>
              <w:spacing w:before="57"/>
              <w:ind w:left="110"/>
            </w:pPr>
            <w:r>
              <w:rPr>
                <w:spacing w:val="-5"/>
              </w:rPr>
              <w:t>23</w:t>
            </w:r>
          </w:p>
        </w:tc>
        <w:tc>
          <w:tcPr>
            <w:tcW w:w="718" w:type="dxa"/>
            <w:tcBorders>
              <w:bottom w:val="single" w:sz="4" w:space="0" w:color="000000"/>
            </w:tcBorders>
          </w:tcPr>
          <w:p w14:paraId="676180FC" w14:textId="77777777" w:rsidR="00160793" w:rsidRDefault="00000000">
            <w:pPr>
              <w:pStyle w:val="TableParagraph"/>
              <w:spacing w:before="57"/>
              <w:ind w:left="113"/>
            </w:pPr>
            <w:r>
              <w:rPr>
                <w:spacing w:val="-5"/>
              </w:rPr>
              <w:t>3.9</w:t>
            </w:r>
          </w:p>
        </w:tc>
        <w:tc>
          <w:tcPr>
            <w:tcW w:w="670" w:type="dxa"/>
            <w:tcBorders>
              <w:bottom w:val="single" w:sz="4" w:space="0" w:color="000000"/>
            </w:tcBorders>
          </w:tcPr>
          <w:p w14:paraId="229E234F" w14:textId="77777777" w:rsidR="00160793" w:rsidRDefault="00000000">
            <w:pPr>
              <w:pStyle w:val="TableParagraph"/>
              <w:spacing w:before="57"/>
              <w:ind w:left="50" w:right="138"/>
              <w:jc w:val="center"/>
            </w:pPr>
            <w:r>
              <w:rPr>
                <w:spacing w:val="-4"/>
              </w:rPr>
              <w:t>0.53</w:t>
            </w:r>
          </w:p>
        </w:tc>
        <w:tc>
          <w:tcPr>
            <w:tcW w:w="674" w:type="dxa"/>
            <w:tcBorders>
              <w:bottom w:val="single" w:sz="4" w:space="0" w:color="000000"/>
            </w:tcBorders>
          </w:tcPr>
          <w:p w14:paraId="27BD466C" w14:textId="77777777" w:rsidR="00160793" w:rsidRDefault="00000000">
            <w:pPr>
              <w:pStyle w:val="TableParagraph"/>
              <w:spacing w:before="57"/>
              <w:ind w:left="173"/>
            </w:pPr>
            <w:r>
              <w:rPr>
                <w:spacing w:val="-4"/>
              </w:rPr>
              <w:t>0.04</w:t>
            </w:r>
          </w:p>
        </w:tc>
        <w:tc>
          <w:tcPr>
            <w:tcW w:w="640" w:type="dxa"/>
            <w:tcBorders>
              <w:bottom w:val="single" w:sz="4" w:space="0" w:color="000000"/>
            </w:tcBorders>
          </w:tcPr>
          <w:p w14:paraId="234363F8" w14:textId="77777777" w:rsidR="00160793" w:rsidRDefault="00000000">
            <w:pPr>
              <w:pStyle w:val="TableParagraph"/>
              <w:spacing w:before="57"/>
              <w:ind w:left="103"/>
            </w:pPr>
            <w:r>
              <w:rPr>
                <w:spacing w:val="-4"/>
              </w:rPr>
              <w:t>1.19</w:t>
            </w:r>
          </w:p>
        </w:tc>
        <w:tc>
          <w:tcPr>
            <w:tcW w:w="634" w:type="dxa"/>
            <w:tcBorders>
              <w:bottom w:val="single" w:sz="4" w:space="0" w:color="000000"/>
            </w:tcBorders>
          </w:tcPr>
          <w:p w14:paraId="6B5EE68D" w14:textId="77777777" w:rsidR="00160793" w:rsidRDefault="00000000">
            <w:pPr>
              <w:pStyle w:val="TableParagraph"/>
              <w:spacing w:before="57"/>
              <w:ind w:left="136"/>
            </w:pPr>
            <w:r>
              <w:rPr>
                <w:spacing w:val="-4"/>
              </w:rPr>
              <w:t>0.01</w:t>
            </w:r>
          </w:p>
        </w:tc>
        <w:tc>
          <w:tcPr>
            <w:tcW w:w="708" w:type="dxa"/>
            <w:tcBorders>
              <w:bottom w:val="single" w:sz="4" w:space="0" w:color="000000"/>
            </w:tcBorders>
          </w:tcPr>
          <w:p w14:paraId="32BF97AD" w14:textId="77777777" w:rsidR="00160793" w:rsidRDefault="00000000">
            <w:pPr>
              <w:pStyle w:val="TableParagraph"/>
              <w:spacing w:before="57"/>
              <w:ind w:left="94"/>
            </w:pPr>
            <w:r>
              <w:rPr>
                <w:spacing w:val="-10"/>
              </w:rPr>
              <w:t>0</w:t>
            </w:r>
          </w:p>
        </w:tc>
        <w:tc>
          <w:tcPr>
            <w:tcW w:w="712" w:type="dxa"/>
            <w:tcBorders>
              <w:bottom w:val="single" w:sz="4" w:space="0" w:color="000000"/>
            </w:tcBorders>
          </w:tcPr>
          <w:p w14:paraId="7B2A836A" w14:textId="77777777" w:rsidR="00160793" w:rsidRDefault="00000000">
            <w:pPr>
              <w:pStyle w:val="TableParagraph"/>
              <w:spacing w:before="57"/>
              <w:ind w:left="94"/>
            </w:pPr>
            <w:r>
              <w:rPr>
                <w:spacing w:val="-4"/>
              </w:rPr>
              <w:t>0.01</w:t>
            </w:r>
          </w:p>
        </w:tc>
        <w:tc>
          <w:tcPr>
            <w:tcW w:w="712" w:type="dxa"/>
            <w:tcBorders>
              <w:bottom w:val="single" w:sz="4" w:space="0" w:color="000000"/>
            </w:tcBorders>
          </w:tcPr>
          <w:p w14:paraId="290062DC" w14:textId="77777777" w:rsidR="00160793" w:rsidRDefault="00000000">
            <w:pPr>
              <w:pStyle w:val="TableParagraph"/>
              <w:spacing w:before="57"/>
              <w:ind w:left="94"/>
            </w:pPr>
            <w:r>
              <w:rPr>
                <w:spacing w:val="-10"/>
              </w:rPr>
              <w:t>0</w:t>
            </w:r>
          </w:p>
        </w:tc>
        <w:tc>
          <w:tcPr>
            <w:tcW w:w="465" w:type="dxa"/>
            <w:tcBorders>
              <w:bottom w:val="single" w:sz="4" w:space="0" w:color="000000"/>
            </w:tcBorders>
          </w:tcPr>
          <w:p w14:paraId="0EDD5463" w14:textId="77777777" w:rsidR="00160793" w:rsidRDefault="00000000">
            <w:pPr>
              <w:pStyle w:val="TableParagraph"/>
              <w:spacing w:before="57"/>
              <w:ind w:left="90"/>
            </w:pPr>
            <w:r>
              <w:rPr>
                <w:spacing w:val="-10"/>
              </w:rPr>
              <w:t>0</w:t>
            </w:r>
          </w:p>
        </w:tc>
        <w:tc>
          <w:tcPr>
            <w:tcW w:w="737" w:type="dxa"/>
            <w:tcBorders>
              <w:bottom w:val="single" w:sz="4" w:space="0" w:color="000000"/>
            </w:tcBorders>
          </w:tcPr>
          <w:p w14:paraId="5BFB11DC" w14:textId="77777777" w:rsidR="00160793" w:rsidRDefault="00000000">
            <w:pPr>
              <w:pStyle w:val="TableParagraph"/>
              <w:spacing w:before="57"/>
              <w:ind w:left="113"/>
            </w:pPr>
            <w:r>
              <w:rPr>
                <w:spacing w:val="-10"/>
              </w:rPr>
              <w:t>0</w:t>
            </w:r>
          </w:p>
        </w:tc>
        <w:tc>
          <w:tcPr>
            <w:tcW w:w="602" w:type="dxa"/>
            <w:tcBorders>
              <w:bottom w:val="single" w:sz="4" w:space="0" w:color="000000"/>
            </w:tcBorders>
          </w:tcPr>
          <w:p w14:paraId="49E91218" w14:textId="77777777" w:rsidR="00160793" w:rsidRDefault="00000000">
            <w:pPr>
              <w:pStyle w:val="TableParagraph"/>
              <w:spacing w:before="57"/>
              <w:ind w:left="89"/>
            </w:pPr>
            <w:r>
              <w:rPr>
                <w:spacing w:val="-10"/>
              </w:rPr>
              <w:t>0</w:t>
            </w:r>
          </w:p>
        </w:tc>
        <w:tc>
          <w:tcPr>
            <w:tcW w:w="602" w:type="dxa"/>
            <w:tcBorders>
              <w:bottom w:val="single" w:sz="4" w:space="0" w:color="000000"/>
            </w:tcBorders>
          </w:tcPr>
          <w:p w14:paraId="0D67EF26" w14:textId="77777777" w:rsidR="00160793" w:rsidRDefault="00000000">
            <w:pPr>
              <w:pStyle w:val="TableParagraph"/>
              <w:spacing w:before="57"/>
              <w:ind w:left="86"/>
            </w:pPr>
            <w:r>
              <w:rPr>
                <w:spacing w:val="-5"/>
              </w:rPr>
              <w:t>8.6</w:t>
            </w:r>
          </w:p>
        </w:tc>
        <w:tc>
          <w:tcPr>
            <w:tcW w:w="875" w:type="dxa"/>
            <w:tcBorders>
              <w:bottom w:val="single" w:sz="4" w:space="0" w:color="000000"/>
            </w:tcBorders>
          </w:tcPr>
          <w:p w14:paraId="674E42C5" w14:textId="77777777" w:rsidR="00160793" w:rsidRDefault="00000000">
            <w:pPr>
              <w:pStyle w:val="TableParagraph"/>
              <w:spacing w:before="57"/>
              <w:ind w:left="84"/>
            </w:pPr>
            <w:r>
              <w:rPr>
                <w:spacing w:val="-4"/>
              </w:rPr>
              <w:t>0.07</w:t>
            </w:r>
          </w:p>
        </w:tc>
      </w:tr>
      <w:tr w:rsidR="00160793" w14:paraId="07C07166" w14:textId="77777777">
        <w:trPr>
          <w:trHeight w:val="234"/>
        </w:trPr>
        <w:tc>
          <w:tcPr>
            <w:tcW w:w="14789" w:type="dxa"/>
            <w:gridSpan w:val="19"/>
          </w:tcPr>
          <w:p w14:paraId="6605CE19" w14:textId="77777777" w:rsidR="00160793" w:rsidRDefault="00000000">
            <w:pPr>
              <w:pStyle w:val="TableParagraph"/>
              <w:spacing w:before="0" w:line="215" w:lineRule="exact"/>
              <w:jc w:val="center"/>
              <w:rPr>
                <w:b/>
              </w:rPr>
            </w:pPr>
            <w:r>
              <w:rPr>
                <w:b/>
                <w:spacing w:val="-2"/>
              </w:rPr>
              <w:t>Descriptive</w:t>
            </w:r>
            <w:r>
              <w:rPr>
                <w:b/>
                <w:spacing w:val="6"/>
              </w:rPr>
              <w:t xml:space="preserve"> </w:t>
            </w:r>
            <w:r>
              <w:rPr>
                <w:b/>
                <w:spacing w:val="-2"/>
              </w:rPr>
              <w:t>statistics</w:t>
            </w:r>
          </w:p>
        </w:tc>
      </w:tr>
      <w:tr w:rsidR="00160793" w14:paraId="4A9307F5" w14:textId="77777777">
        <w:trPr>
          <w:trHeight w:val="468"/>
        </w:trPr>
        <w:tc>
          <w:tcPr>
            <w:tcW w:w="1212" w:type="dxa"/>
          </w:tcPr>
          <w:p w14:paraId="7CCB0123" w14:textId="77777777" w:rsidR="00160793" w:rsidRDefault="00000000">
            <w:pPr>
              <w:pStyle w:val="TableParagraph"/>
              <w:spacing w:before="147"/>
              <w:ind w:left="132"/>
              <w:rPr>
                <w:b/>
              </w:rPr>
            </w:pPr>
            <w:r>
              <w:rPr>
                <w:b/>
                <w:spacing w:val="-2"/>
              </w:rPr>
              <w:t>Maximum</w:t>
            </w:r>
          </w:p>
        </w:tc>
        <w:tc>
          <w:tcPr>
            <w:tcW w:w="1132" w:type="dxa"/>
          </w:tcPr>
          <w:p w14:paraId="12F78691" w14:textId="77777777" w:rsidR="00160793" w:rsidRDefault="00000000">
            <w:pPr>
              <w:pStyle w:val="TableParagraph"/>
              <w:spacing w:before="147"/>
              <w:ind w:left="116"/>
            </w:pPr>
            <w:r>
              <w:rPr>
                <w:spacing w:val="-5"/>
              </w:rPr>
              <w:t>12</w:t>
            </w:r>
          </w:p>
        </w:tc>
        <w:tc>
          <w:tcPr>
            <w:tcW w:w="605" w:type="dxa"/>
          </w:tcPr>
          <w:p w14:paraId="3CF21D0D" w14:textId="77777777" w:rsidR="00160793" w:rsidRDefault="00000000">
            <w:pPr>
              <w:pStyle w:val="TableParagraph"/>
              <w:spacing w:before="147"/>
              <w:ind w:left="116"/>
            </w:pPr>
            <w:r>
              <w:rPr>
                <w:spacing w:val="-5"/>
              </w:rPr>
              <w:t>7.1</w:t>
            </w:r>
          </w:p>
        </w:tc>
        <w:tc>
          <w:tcPr>
            <w:tcW w:w="1109" w:type="dxa"/>
          </w:tcPr>
          <w:p w14:paraId="2F51544A" w14:textId="77777777" w:rsidR="00160793" w:rsidRDefault="00000000">
            <w:pPr>
              <w:pStyle w:val="TableParagraph"/>
              <w:spacing w:before="147"/>
              <w:ind w:left="111"/>
            </w:pPr>
            <w:r>
              <w:rPr>
                <w:spacing w:val="-5"/>
              </w:rPr>
              <w:t>253</w:t>
            </w:r>
          </w:p>
        </w:tc>
        <w:tc>
          <w:tcPr>
            <w:tcW w:w="828" w:type="dxa"/>
          </w:tcPr>
          <w:p w14:paraId="5E1B692E" w14:textId="77777777" w:rsidR="00160793" w:rsidRDefault="00000000">
            <w:pPr>
              <w:pStyle w:val="TableParagraph"/>
              <w:spacing w:before="147"/>
              <w:ind w:left="115"/>
            </w:pPr>
            <w:r>
              <w:rPr>
                <w:spacing w:val="-5"/>
              </w:rPr>
              <w:t>351</w:t>
            </w:r>
          </w:p>
        </w:tc>
        <w:tc>
          <w:tcPr>
            <w:tcW w:w="1154" w:type="dxa"/>
          </w:tcPr>
          <w:p w14:paraId="5C9F02CB" w14:textId="77777777" w:rsidR="00160793" w:rsidRDefault="00000000">
            <w:pPr>
              <w:pStyle w:val="TableParagraph"/>
              <w:spacing w:before="147"/>
              <w:ind w:left="110"/>
            </w:pPr>
            <w:r>
              <w:rPr>
                <w:spacing w:val="-5"/>
              </w:rPr>
              <w:t>134</w:t>
            </w:r>
          </w:p>
        </w:tc>
        <w:tc>
          <w:tcPr>
            <w:tcW w:w="718" w:type="dxa"/>
          </w:tcPr>
          <w:p w14:paraId="5B3B13F7" w14:textId="77777777" w:rsidR="00160793" w:rsidRDefault="00000000">
            <w:pPr>
              <w:pStyle w:val="TableParagraph"/>
              <w:spacing w:before="147"/>
              <w:ind w:left="113"/>
            </w:pPr>
            <w:r>
              <w:rPr>
                <w:spacing w:val="-4"/>
              </w:rPr>
              <w:t>53.4</w:t>
            </w:r>
          </w:p>
        </w:tc>
        <w:tc>
          <w:tcPr>
            <w:tcW w:w="670" w:type="dxa"/>
          </w:tcPr>
          <w:p w14:paraId="0479CBFE" w14:textId="77777777" w:rsidR="00160793" w:rsidRDefault="00000000">
            <w:pPr>
              <w:pStyle w:val="TableParagraph"/>
              <w:spacing w:before="147"/>
              <w:ind w:left="50" w:right="138"/>
              <w:jc w:val="center"/>
            </w:pPr>
            <w:r>
              <w:rPr>
                <w:spacing w:val="-4"/>
              </w:rPr>
              <w:t>2.71</w:t>
            </w:r>
          </w:p>
        </w:tc>
        <w:tc>
          <w:tcPr>
            <w:tcW w:w="674" w:type="dxa"/>
          </w:tcPr>
          <w:p w14:paraId="4F9379E8" w14:textId="77777777" w:rsidR="00160793" w:rsidRDefault="00000000">
            <w:pPr>
              <w:pStyle w:val="TableParagraph"/>
              <w:spacing w:before="147"/>
              <w:ind w:left="173"/>
            </w:pPr>
            <w:r>
              <w:rPr>
                <w:spacing w:val="-4"/>
              </w:rPr>
              <w:t>0.15</w:t>
            </w:r>
          </w:p>
        </w:tc>
        <w:tc>
          <w:tcPr>
            <w:tcW w:w="640" w:type="dxa"/>
          </w:tcPr>
          <w:p w14:paraId="67B8A0AE" w14:textId="77777777" w:rsidR="00160793" w:rsidRDefault="00000000">
            <w:pPr>
              <w:pStyle w:val="TableParagraph"/>
              <w:spacing w:before="147"/>
              <w:ind w:left="103"/>
            </w:pPr>
            <w:r>
              <w:rPr>
                <w:spacing w:val="-4"/>
              </w:rPr>
              <w:t>1.38</w:t>
            </w:r>
          </w:p>
        </w:tc>
        <w:tc>
          <w:tcPr>
            <w:tcW w:w="634" w:type="dxa"/>
          </w:tcPr>
          <w:p w14:paraId="30F92687" w14:textId="77777777" w:rsidR="00160793" w:rsidRDefault="00000000">
            <w:pPr>
              <w:pStyle w:val="TableParagraph"/>
              <w:spacing w:before="147"/>
              <w:ind w:left="136"/>
            </w:pPr>
            <w:r>
              <w:rPr>
                <w:spacing w:val="-5"/>
              </w:rPr>
              <w:t>0.1</w:t>
            </w:r>
          </w:p>
        </w:tc>
        <w:tc>
          <w:tcPr>
            <w:tcW w:w="708" w:type="dxa"/>
          </w:tcPr>
          <w:p w14:paraId="6147D16C" w14:textId="77777777" w:rsidR="00160793" w:rsidRDefault="00000000">
            <w:pPr>
              <w:pStyle w:val="TableParagraph"/>
              <w:spacing w:before="147"/>
              <w:ind w:left="94"/>
            </w:pPr>
            <w:r>
              <w:rPr>
                <w:spacing w:val="-4"/>
              </w:rPr>
              <w:t>0.02</w:t>
            </w:r>
          </w:p>
        </w:tc>
        <w:tc>
          <w:tcPr>
            <w:tcW w:w="712" w:type="dxa"/>
          </w:tcPr>
          <w:p w14:paraId="1B3A07E9" w14:textId="77777777" w:rsidR="00160793" w:rsidRDefault="00000000">
            <w:pPr>
              <w:pStyle w:val="TableParagraph"/>
              <w:spacing w:before="147"/>
              <w:ind w:left="94"/>
            </w:pPr>
            <w:r>
              <w:rPr>
                <w:spacing w:val="-4"/>
              </w:rPr>
              <w:t>0.03</w:t>
            </w:r>
          </w:p>
        </w:tc>
        <w:tc>
          <w:tcPr>
            <w:tcW w:w="712" w:type="dxa"/>
          </w:tcPr>
          <w:p w14:paraId="1C4E29CC" w14:textId="77777777" w:rsidR="00160793" w:rsidRDefault="00000000">
            <w:pPr>
              <w:pStyle w:val="TableParagraph"/>
              <w:spacing w:before="147"/>
              <w:ind w:left="94"/>
            </w:pPr>
            <w:r>
              <w:rPr>
                <w:spacing w:val="-4"/>
              </w:rPr>
              <w:t>0.08</w:t>
            </w:r>
          </w:p>
        </w:tc>
        <w:tc>
          <w:tcPr>
            <w:tcW w:w="465" w:type="dxa"/>
          </w:tcPr>
          <w:p w14:paraId="7DA63AC4" w14:textId="77777777" w:rsidR="00160793" w:rsidRDefault="00000000">
            <w:pPr>
              <w:pStyle w:val="TableParagraph"/>
              <w:spacing w:before="147"/>
              <w:ind w:left="90"/>
            </w:pPr>
            <w:r>
              <w:rPr>
                <w:spacing w:val="-10"/>
              </w:rPr>
              <w:t>0</w:t>
            </w:r>
          </w:p>
        </w:tc>
        <w:tc>
          <w:tcPr>
            <w:tcW w:w="737" w:type="dxa"/>
          </w:tcPr>
          <w:p w14:paraId="6D29723A" w14:textId="77777777" w:rsidR="00160793" w:rsidRDefault="00000000">
            <w:pPr>
              <w:pStyle w:val="TableParagraph"/>
              <w:spacing w:before="147"/>
              <w:ind w:left="113"/>
            </w:pPr>
            <w:r>
              <w:rPr>
                <w:spacing w:val="-4"/>
              </w:rPr>
              <w:t>0.02</w:t>
            </w:r>
          </w:p>
        </w:tc>
        <w:tc>
          <w:tcPr>
            <w:tcW w:w="602" w:type="dxa"/>
          </w:tcPr>
          <w:p w14:paraId="6A10132E" w14:textId="77777777" w:rsidR="00160793" w:rsidRDefault="00000000">
            <w:pPr>
              <w:pStyle w:val="TableParagraph"/>
              <w:spacing w:before="147"/>
              <w:ind w:left="89"/>
            </w:pPr>
            <w:r>
              <w:rPr>
                <w:spacing w:val="-4"/>
              </w:rPr>
              <w:t>0.06</w:t>
            </w:r>
          </w:p>
        </w:tc>
        <w:tc>
          <w:tcPr>
            <w:tcW w:w="602" w:type="dxa"/>
          </w:tcPr>
          <w:p w14:paraId="05BCAC26" w14:textId="77777777" w:rsidR="00160793" w:rsidRDefault="00000000">
            <w:pPr>
              <w:pStyle w:val="TableParagraph"/>
              <w:spacing w:before="147"/>
              <w:ind w:left="86"/>
            </w:pPr>
            <w:r>
              <w:rPr>
                <w:spacing w:val="-5"/>
              </w:rPr>
              <w:t>8.8</w:t>
            </w:r>
          </w:p>
        </w:tc>
        <w:tc>
          <w:tcPr>
            <w:tcW w:w="875" w:type="dxa"/>
          </w:tcPr>
          <w:p w14:paraId="3224D884" w14:textId="77777777" w:rsidR="00160793" w:rsidRDefault="00000000">
            <w:pPr>
              <w:pStyle w:val="TableParagraph"/>
              <w:spacing w:before="147"/>
              <w:ind w:left="84"/>
            </w:pPr>
            <w:r>
              <w:rPr>
                <w:spacing w:val="-5"/>
              </w:rPr>
              <w:t>0.2</w:t>
            </w:r>
          </w:p>
        </w:tc>
      </w:tr>
      <w:tr w:rsidR="00160793" w14:paraId="63F3F81D" w14:textId="77777777">
        <w:trPr>
          <w:trHeight w:val="376"/>
        </w:trPr>
        <w:tc>
          <w:tcPr>
            <w:tcW w:w="1212" w:type="dxa"/>
          </w:tcPr>
          <w:p w14:paraId="05A53134" w14:textId="77777777" w:rsidR="00160793" w:rsidRDefault="00000000">
            <w:pPr>
              <w:pStyle w:val="TableParagraph"/>
              <w:spacing w:before="59"/>
              <w:ind w:left="132"/>
              <w:rPr>
                <w:b/>
              </w:rPr>
            </w:pPr>
            <w:r>
              <w:rPr>
                <w:b/>
                <w:spacing w:val="-2"/>
              </w:rPr>
              <w:t>Minimum</w:t>
            </w:r>
          </w:p>
        </w:tc>
        <w:tc>
          <w:tcPr>
            <w:tcW w:w="1132" w:type="dxa"/>
          </w:tcPr>
          <w:p w14:paraId="2D5D3A49" w14:textId="77777777" w:rsidR="00160793" w:rsidRDefault="00000000">
            <w:pPr>
              <w:pStyle w:val="TableParagraph"/>
              <w:spacing w:before="59"/>
              <w:ind w:left="116"/>
            </w:pPr>
            <w:r>
              <w:rPr>
                <w:spacing w:val="-4"/>
              </w:rPr>
              <w:t>0.96</w:t>
            </w:r>
          </w:p>
        </w:tc>
        <w:tc>
          <w:tcPr>
            <w:tcW w:w="605" w:type="dxa"/>
          </w:tcPr>
          <w:p w14:paraId="6C91C44E" w14:textId="77777777" w:rsidR="00160793" w:rsidRDefault="00000000">
            <w:pPr>
              <w:pStyle w:val="TableParagraph"/>
              <w:spacing w:before="59"/>
              <w:ind w:left="116"/>
            </w:pPr>
            <w:r>
              <w:rPr>
                <w:spacing w:val="-10"/>
              </w:rPr>
              <w:t>6</w:t>
            </w:r>
          </w:p>
        </w:tc>
        <w:tc>
          <w:tcPr>
            <w:tcW w:w="1109" w:type="dxa"/>
          </w:tcPr>
          <w:p w14:paraId="2F24D09C" w14:textId="77777777" w:rsidR="00160793" w:rsidRDefault="00000000">
            <w:pPr>
              <w:pStyle w:val="TableParagraph"/>
              <w:spacing w:before="59"/>
              <w:ind w:left="111"/>
            </w:pPr>
            <w:r>
              <w:rPr>
                <w:spacing w:val="-10"/>
              </w:rPr>
              <w:t>5</w:t>
            </w:r>
          </w:p>
        </w:tc>
        <w:tc>
          <w:tcPr>
            <w:tcW w:w="828" w:type="dxa"/>
          </w:tcPr>
          <w:p w14:paraId="3263B648" w14:textId="77777777" w:rsidR="00160793" w:rsidRDefault="00000000">
            <w:pPr>
              <w:pStyle w:val="TableParagraph"/>
              <w:spacing w:before="59"/>
              <w:ind w:left="115"/>
            </w:pPr>
            <w:r>
              <w:rPr>
                <w:spacing w:val="-5"/>
              </w:rPr>
              <w:t>7.6</w:t>
            </w:r>
          </w:p>
        </w:tc>
        <w:tc>
          <w:tcPr>
            <w:tcW w:w="1154" w:type="dxa"/>
          </w:tcPr>
          <w:p w14:paraId="3654B82E" w14:textId="77777777" w:rsidR="00160793" w:rsidRDefault="00000000">
            <w:pPr>
              <w:pStyle w:val="TableParagraph"/>
              <w:spacing w:before="59"/>
              <w:ind w:left="110"/>
            </w:pPr>
            <w:r>
              <w:rPr>
                <w:spacing w:val="-10"/>
              </w:rPr>
              <w:t>4</w:t>
            </w:r>
          </w:p>
        </w:tc>
        <w:tc>
          <w:tcPr>
            <w:tcW w:w="718" w:type="dxa"/>
          </w:tcPr>
          <w:p w14:paraId="6B2A963F" w14:textId="77777777" w:rsidR="00160793" w:rsidRDefault="00000000">
            <w:pPr>
              <w:pStyle w:val="TableParagraph"/>
              <w:spacing w:before="59"/>
              <w:ind w:left="113"/>
            </w:pPr>
            <w:r>
              <w:rPr>
                <w:spacing w:val="-5"/>
              </w:rPr>
              <w:t>1.2</w:t>
            </w:r>
          </w:p>
        </w:tc>
        <w:tc>
          <w:tcPr>
            <w:tcW w:w="670" w:type="dxa"/>
          </w:tcPr>
          <w:p w14:paraId="5BD2F169" w14:textId="77777777" w:rsidR="00160793" w:rsidRDefault="00000000">
            <w:pPr>
              <w:pStyle w:val="TableParagraph"/>
              <w:spacing w:before="59"/>
              <w:ind w:left="50" w:right="138"/>
              <w:jc w:val="center"/>
            </w:pPr>
            <w:r>
              <w:rPr>
                <w:spacing w:val="-4"/>
              </w:rPr>
              <w:t>0.35</w:t>
            </w:r>
          </w:p>
        </w:tc>
        <w:tc>
          <w:tcPr>
            <w:tcW w:w="674" w:type="dxa"/>
          </w:tcPr>
          <w:p w14:paraId="4684332B" w14:textId="77777777" w:rsidR="00160793" w:rsidRDefault="00000000">
            <w:pPr>
              <w:pStyle w:val="TableParagraph"/>
              <w:spacing w:before="59"/>
              <w:ind w:left="173"/>
            </w:pPr>
            <w:r>
              <w:rPr>
                <w:spacing w:val="-4"/>
              </w:rPr>
              <w:t>0.02</w:t>
            </w:r>
          </w:p>
        </w:tc>
        <w:tc>
          <w:tcPr>
            <w:tcW w:w="640" w:type="dxa"/>
          </w:tcPr>
          <w:p w14:paraId="58ABD348" w14:textId="77777777" w:rsidR="00160793" w:rsidRDefault="00000000">
            <w:pPr>
              <w:pStyle w:val="TableParagraph"/>
              <w:spacing w:before="59"/>
              <w:ind w:left="103"/>
            </w:pPr>
            <w:r>
              <w:rPr>
                <w:spacing w:val="-4"/>
              </w:rPr>
              <w:t>0.12</w:t>
            </w:r>
          </w:p>
        </w:tc>
        <w:tc>
          <w:tcPr>
            <w:tcW w:w="634" w:type="dxa"/>
          </w:tcPr>
          <w:p w14:paraId="52D5691E" w14:textId="77777777" w:rsidR="00160793" w:rsidRDefault="00000000">
            <w:pPr>
              <w:pStyle w:val="TableParagraph"/>
              <w:spacing w:before="59"/>
              <w:ind w:left="136"/>
            </w:pPr>
            <w:r>
              <w:rPr>
                <w:spacing w:val="-4"/>
              </w:rPr>
              <w:t>0.01</w:t>
            </w:r>
          </w:p>
        </w:tc>
        <w:tc>
          <w:tcPr>
            <w:tcW w:w="708" w:type="dxa"/>
          </w:tcPr>
          <w:p w14:paraId="602E7651" w14:textId="77777777" w:rsidR="00160793" w:rsidRDefault="00000000">
            <w:pPr>
              <w:pStyle w:val="TableParagraph"/>
              <w:spacing w:before="59"/>
              <w:ind w:left="94"/>
            </w:pPr>
            <w:r>
              <w:rPr>
                <w:spacing w:val="-10"/>
              </w:rPr>
              <w:t>0</w:t>
            </w:r>
          </w:p>
        </w:tc>
        <w:tc>
          <w:tcPr>
            <w:tcW w:w="712" w:type="dxa"/>
          </w:tcPr>
          <w:p w14:paraId="717DFA22" w14:textId="77777777" w:rsidR="00160793" w:rsidRDefault="00000000">
            <w:pPr>
              <w:pStyle w:val="TableParagraph"/>
              <w:spacing w:before="59"/>
              <w:ind w:left="94"/>
            </w:pPr>
            <w:r>
              <w:rPr>
                <w:spacing w:val="-10"/>
              </w:rPr>
              <w:t>0</w:t>
            </w:r>
          </w:p>
        </w:tc>
        <w:tc>
          <w:tcPr>
            <w:tcW w:w="712" w:type="dxa"/>
          </w:tcPr>
          <w:p w14:paraId="08F1DC19" w14:textId="77777777" w:rsidR="00160793" w:rsidRDefault="00000000">
            <w:pPr>
              <w:pStyle w:val="TableParagraph"/>
              <w:spacing w:before="59"/>
              <w:ind w:left="94"/>
            </w:pPr>
            <w:r>
              <w:rPr>
                <w:spacing w:val="-10"/>
              </w:rPr>
              <w:t>0</w:t>
            </w:r>
          </w:p>
        </w:tc>
        <w:tc>
          <w:tcPr>
            <w:tcW w:w="465" w:type="dxa"/>
          </w:tcPr>
          <w:p w14:paraId="4195545E" w14:textId="77777777" w:rsidR="00160793" w:rsidRDefault="00000000">
            <w:pPr>
              <w:pStyle w:val="TableParagraph"/>
              <w:spacing w:before="59"/>
              <w:ind w:left="90"/>
            </w:pPr>
            <w:r>
              <w:rPr>
                <w:spacing w:val="-10"/>
              </w:rPr>
              <w:t>0</w:t>
            </w:r>
          </w:p>
        </w:tc>
        <w:tc>
          <w:tcPr>
            <w:tcW w:w="737" w:type="dxa"/>
          </w:tcPr>
          <w:p w14:paraId="18D27736" w14:textId="77777777" w:rsidR="00160793" w:rsidRDefault="00000000">
            <w:pPr>
              <w:pStyle w:val="TableParagraph"/>
              <w:spacing w:before="59"/>
              <w:ind w:left="113"/>
            </w:pPr>
            <w:r>
              <w:rPr>
                <w:spacing w:val="-10"/>
              </w:rPr>
              <w:t>0</w:t>
            </w:r>
          </w:p>
        </w:tc>
        <w:tc>
          <w:tcPr>
            <w:tcW w:w="602" w:type="dxa"/>
          </w:tcPr>
          <w:p w14:paraId="5D341D05" w14:textId="77777777" w:rsidR="00160793" w:rsidRDefault="00000000">
            <w:pPr>
              <w:pStyle w:val="TableParagraph"/>
              <w:spacing w:before="59"/>
              <w:ind w:left="89"/>
            </w:pPr>
            <w:r>
              <w:rPr>
                <w:spacing w:val="-10"/>
              </w:rPr>
              <w:t>0</w:t>
            </w:r>
          </w:p>
        </w:tc>
        <w:tc>
          <w:tcPr>
            <w:tcW w:w="602" w:type="dxa"/>
          </w:tcPr>
          <w:p w14:paraId="334A30D1" w14:textId="77777777" w:rsidR="00160793" w:rsidRDefault="00000000">
            <w:pPr>
              <w:pStyle w:val="TableParagraph"/>
              <w:spacing w:before="59"/>
              <w:ind w:left="86"/>
            </w:pPr>
            <w:r>
              <w:rPr>
                <w:spacing w:val="-5"/>
              </w:rPr>
              <w:t>7.4</w:t>
            </w:r>
          </w:p>
        </w:tc>
        <w:tc>
          <w:tcPr>
            <w:tcW w:w="875" w:type="dxa"/>
          </w:tcPr>
          <w:p w14:paraId="403FA043" w14:textId="77777777" w:rsidR="00160793" w:rsidRDefault="00000000">
            <w:pPr>
              <w:pStyle w:val="TableParagraph"/>
              <w:spacing w:before="59"/>
              <w:ind w:left="84"/>
            </w:pPr>
            <w:r>
              <w:rPr>
                <w:spacing w:val="-4"/>
              </w:rPr>
              <w:t>0.07</w:t>
            </w:r>
          </w:p>
        </w:tc>
      </w:tr>
      <w:tr w:rsidR="00160793" w14:paraId="6A9BD2F5" w14:textId="77777777">
        <w:trPr>
          <w:trHeight w:val="378"/>
        </w:trPr>
        <w:tc>
          <w:tcPr>
            <w:tcW w:w="1212" w:type="dxa"/>
          </w:tcPr>
          <w:p w14:paraId="21825F35" w14:textId="77777777" w:rsidR="00160793" w:rsidRDefault="00000000">
            <w:pPr>
              <w:pStyle w:val="TableParagraph"/>
              <w:spacing w:before="55"/>
              <w:ind w:left="132"/>
              <w:rPr>
                <w:b/>
              </w:rPr>
            </w:pPr>
            <w:r>
              <w:rPr>
                <w:b/>
                <w:spacing w:val="-4"/>
              </w:rPr>
              <w:t>Mean</w:t>
            </w:r>
          </w:p>
        </w:tc>
        <w:tc>
          <w:tcPr>
            <w:tcW w:w="1132" w:type="dxa"/>
          </w:tcPr>
          <w:p w14:paraId="218B3299" w14:textId="77777777" w:rsidR="00160793" w:rsidRDefault="00000000">
            <w:pPr>
              <w:pStyle w:val="TableParagraph"/>
              <w:spacing w:before="55"/>
              <w:ind w:left="116"/>
            </w:pPr>
            <w:r>
              <w:rPr>
                <w:spacing w:val="-4"/>
              </w:rPr>
              <w:t>5.25</w:t>
            </w:r>
          </w:p>
        </w:tc>
        <w:tc>
          <w:tcPr>
            <w:tcW w:w="605" w:type="dxa"/>
          </w:tcPr>
          <w:p w14:paraId="7420CFDA" w14:textId="77777777" w:rsidR="00160793" w:rsidRDefault="00000000">
            <w:pPr>
              <w:pStyle w:val="TableParagraph"/>
              <w:spacing w:before="55"/>
              <w:ind w:left="116"/>
            </w:pPr>
            <w:r>
              <w:rPr>
                <w:spacing w:val="-4"/>
              </w:rPr>
              <w:t>6.37</w:t>
            </w:r>
          </w:p>
        </w:tc>
        <w:tc>
          <w:tcPr>
            <w:tcW w:w="1109" w:type="dxa"/>
          </w:tcPr>
          <w:p w14:paraId="29D2C7D9" w14:textId="77777777" w:rsidR="00160793" w:rsidRDefault="00000000">
            <w:pPr>
              <w:pStyle w:val="TableParagraph"/>
              <w:spacing w:before="55"/>
              <w:ind w:left="111"/>
            </w:pPr>
            <w:r>
              <w:rPr>
                <w:spacing w:val="-2"/>
              </w:rPr>
              <w:t>95.36</w:t>
            </w:r>
          </w:p>
        </w:tc>
        <w:tc>
          <w:tcPr>
            <w:tcW w:w="828" w:type="dxa"/>
          </w:tcPr>
          <w:p w14:paraId="164987CE" w14:textId="77777777" w:rsidR="00160793" w:rsidRDefault="00000000">
            <w:pPr>
              <w:pStyle w:val="TableParagraph"/>
              <w:spacing w:before="55"/>
              <w:ind w:left="115"/>
            </w:pPr>
            <w:r>
              <w:rPr>
                <w:spacing w:val="-2"/>
              </w:rPr>
              <w:t>122.75</w:t>
            </w:r>
          </w:p>
        </w:tc>
        <w:tc>
          <w:tcPr>
            <w:tcW w:w="1154" w:type="dxa"/>
          </w:tcPr>
          <w:p w14:paraId="1DEBB79D" w14:textId="77777777" w:rsidR="00160793" w:rsidRDefault="00000000">
            <w:pPr>
              <w:pStyle w:val="TableParagraph"/>
              <w:spacing w:before="55"/>
              <w:ind w:left="110"/>
            </w:pPr>
            <w:r>
              <w:rPr>
                <w:spacing w:val="-2"/>
              </w:rPr>
              <w:t>73.91</w:t>
            </w:r>
          </w:p>
        </w:tc>
        <w:tc>
          <w:tcPr>
            <w:tcW w:w="718" w:type="dxa"/>
          </w:tcPr>
          <w:p w14:paraId="76EFCA57" w14:textId="77777777" w:rsidR="00160793" w:rsidRDefault="00000000">
            <w:pPr>
              <w:pStyle w:val="TableParagraph"/>
              <w:spacing w:before="55"/>
              <w:ind w:left="113"/>
            </w:pPr>
            <w:r>
              <w:rPr>
                <w:spacing w:val="-2"/>
              </w:rPr>
              <w:t>14.81</w:t>
            </w:r>
          </w:p>
        </w:tc>
        <w:tc>
          <w:tcPr>
            <w:tcW w:w="670" w:type="dxa"/>
          </w:tcPr>
          <w:p w14:paraId="6832504F" w14:textId="77777777" w:rsidR="00160793" w:rsidRDefault="00000000">
            <w:pPr>
              <w:pStyle w:val="TableParagraph"/>
              <w:spacing w:before="55"/>
              <w:ind w:left="50" w:right="138"/>
              <w:jc w:val="center"/>
            </w:pPr>
            <w:r>
              <w:rPr>
                <w:spacing w:val="-4"/>
              </w:rPr>
              <w:t>0.91</w:t>
            </w:r>
          </w:p>
        </w:tc>
        <w:tc>
          <w:tcPr>
            <w:tcW w:w="674" w:type="dxa"/>
          </w:tcPr>
          <w:p w14:paraId="6D3FC555" w14:textId="77777777" w:rsidR="00160793" w:rsidRDefault="00000000">
            <w:pPr>
              <w:pStyle w:val="TableParagraph"/>
              <w:spacing w:before="55"/>
              <w:ind w:left="173"/>
            </w:pPr>
            <w:r>
              <w:rPr>
                <w:spacing w:val="-4"/>
              </w:rPr>
              <w:t>0.07</w:t>
            </w:r>
          </w:p>
        </w:tc>
        <w:tc>
          <w:tcPr>
            <w:tcW w:w="640" w:type="dxa"/>
          </w:tcPr>
          <w:p w14:paraId="42823787" w14:textId="77777777" w:rsidR="00160793" w:rsidRDefault="00000000">
            <w:pPr>
              <w:pStyle w:val="TableParagraph"/>
              <w:spacing w:before="55"/>
              <w:ind w:left="103"/>
            </w:pPr>
            <w:r>
              <w:rPr>
                <w:spacing w:val="-4"/>
              </w:rPr>
              <w:t>0.62</w:t>
            </w:r>
          </w:p>
        </w:tc>
        <w:tc>
          <w:tcPr>
            <w:tcW w:w="634" w:type="dxa"/>
          </w:tcPr>
          <w:p w14:paraId="18991461" w14:textId="77777777" w:rsidR="00160793" w:rsidRDefault="00000000">
            <w:pPr>
              <w:pStyle w:val="TableParagraph"/>
              <w:spacing w:before="55"/>
              <w:ind w:left="136"/>
            </w:pPr>
            <w:r>
              <w:rPr>
                <w:spacing w:val="-4"/>
              </w:rPr>
              <w:t>0.05</w:t>
            </w:r>
          </w:p>
        </w:tc>
        <w:tc>
          <w:tcPr>
            <w:tcW w:w="708" w:type="dxa"/>
          </w:tcPr>
          <w:p w14:paraId="43AF9B04" w14:textId="77777777" w:rsidR="00160793" w:rsidRDefault="00000000">
            <w:pPr>
              <w:pStyle w:val="TableParagraph"/>
              <w:spacing w:before="55"/>
              <w:ind w:left="94"/>
            </w:pPr>
            <w:r>
              <w:rPr>
                <w:spacing w:val="-2"/>
              </w:rPr>
              <w:t>0.008</w:t>
            </w:r>
          </w:p>
        </w:tc>
        <w:tc>
          <w:tcPr>
            <w:tcW w:w="712" w:type="dxa"/>
          </w:tcPr>
          <w:p w14:paraId="42DAB0C2" w14:textId="77777777" w:rsidR="00160793" w:rsidRDefault="00000000">
            <w:pPr>
              <w:pStyle w:val="TableParagraph"/>
              <w:spacing w:before="55"/>
              <w:ind w:left="94"/>
            </w:pPr>
            <w:r>
              <w:rPr>
                <w:spacing w:val="-2"/>
              </w:rPr>
              <w:t>0.016</w:t>
            </w:r>
          </w:p>
        </w:tc>
        <w:tc>
          <w:tcPr>
            <w:tcW w:w="712" w:type="dxa"/>
          </w:tcPr>
          <w:p w14:paraId="5ABBE72E" w14:textId="77777777" w:rsidR="00160793" w:rsidRDefault="00000000">
            <w:pPr>
              <w:pStyle w:val="TableParagraph"/>
              <w:spacing w:before="55"/>
              <w:ind w:left="94"/>
            </w:pPr>
            <w:r>
              <w:rPr>
                <w:spacing w:val="-2"/>
              </w:rPr>
              <w:t>0.013</w:t>
            </w:r>
          </w:p>
        </w:tc>
        <w:tc>
          <w:tcPr>
            <w:tcW w:w="465" w:type="dxa"/>
          </w:tcPr>
          <w:p w14:paraId="75A0AE58" w14:textId="77777777" w:rsidR="00160793" w:rsidRDefault="00000000">
            <w:pPr>
              <w:pStyle w:val="TableParagraph"/>
              <w:spacing w:before="55"/>
              <w:ind w:left="90"/>
            </w:pPr>
            <w:r>
              <w:rPr>
                <w:spacing w:val="-10"/>
              </w:rPr>
              <w:t>0</w:t>
            </w:r>
          </w:p>
        </w:tc>
        <w:tc>
          <w:tcPr>
            <w:tcW w:w="737" w:type="dxa"/>
          </w:tcPr>
          <w:p w14:paraId="304D4F9E" w14:textId="77777777" w:rsidR="00160793" w:rsidRDefault="00000000">
            <w:pPr>
              <w:pStyle w:val="TableParagraph"/>
              <w:spacing w:before="55"/>
              <w:ind w:left="113"/>
            </w:pPr>
            <w:r>
              <w:rPr>
                <w:spacing w:val="-2"/>
              </w:rPr>
              <w:t>0.008</w:t>
            </w:r>
          </w:p>
        </w:tc>
        <w:tc>
          <w:tcPr>
            <w:tcW w:w="602" w:type="dxa"/>
          </w:tcPr>
          <w:p w14:paraId="20F43EBC" w14:textId="77777777" w:rsidR="00160793" w:rsidRDefault="00000000">
            <w:pPr>
              <w:pStyle w:val="TableParagraph"/>
              <w:spacing w:before="55"/>
              <w:ind w:left="89"/>
            </w:pPr>
            <w:r>
              <w:rPr>
                <w:spacing w:val="-4"/>
              </w:rPr>
              <w:t>0.01</w:t>
            </w:r>
          </w:p>
        </w:tc>
        <w:tc>
          <w:tcPr>
            <w:tcW w:w="602" w:type="dxa"/>
          </w:tcPr>
          <w:p w14:paraId="55178012" w14:textId="77777777" w:rsidR="00160793" w:rsidRDefault="00000000">
            <w:pPr>
              <w:pStyle w:val="TableParagraph"/>
              <w:spacing w:before="55"/>
              <w:ind w:left="86"/>
            </w:pPr>
            <w:r>
              <w:rPr>
                <w:spacing w:val="-4"/>
              </w:rPr>
              <w:t>8.20</w:t>
            </w:r>
          </w:p>
        </w:tc>
        <w:tc>
          <w:tcPr>
            <w:tcW w:w="875" w:type="dxa"/>
          </w:tcPr>
          <w:p w14:paraId="01992136" w14:textId="77777777" w:rsidR="00160793" w:rsidRDefault="00000000">
            <w:pPr>
              <w:pStyle w:val="TableParagraph"/>
              <w:spacing w:before="55"/>
              <w:ind w:left="84"/>
            </w:pPr>
            <w:r>
              <w:rPr>
                <w:spacing w:val="-4"/>
              </w:rPr>
              <w:t>0.10</w:t>
            </w:r>
          </w:p>
        </w:tc>
      </w:tr>
      <w:tr w:rsidR="00160793" w14:paraId="47F559A6" w14:textId="77777777">
        <w:trPr>
          <w:trHeight w:val="445"/>
        </w:trPr>
        <w:tc>
          <w:tcPr>
            <w:tcW w:w="1212" w:type="dxa"/>
            <w:tcBorders>
              <w:bottom w:val="single" w:sz="4" w:space="0" w:color="000000"/>
            </w:tcBorders>
          </w:tcPr>
          <w:p w14:paraId="76F8DFA3" w14:textId="77777777" w:rsidR="00160793" w:rsidRDefault="00000000">
            <w:pPr>
              <w:pStyle w:val="TableParagraph"/>
              <w:spacing w:before="61"/>
              <w:ind w:left="132"/>
              <w:rPr>
                <w:b/>
              </w:rPr>
            </w:pPr>
            <w:r>
              <w:rPr>
                <w:b/>
                <w:spacing w:val="-5"/>
              </w:rPr>
              <w:t>SD</w:t>
            </w:r>
          </w:p>
        </w:tc>
        <w:tc>
          <w:tcPr>
            <w:tcW w:w="1132" w:type="dxa"/>
            <w:tcBorders>
              <w:bottom w:val="single" w:sz="4" w:space="0" w:color="000000"/>
            </w:tcBorders>
          </w:tcPr>
          <w:p w14:paraId="44A86554" w14:textId="77777777" w:rsidR="00160793" w:rsidRDefault="00000000">
            <w:pPr>
              <w:pStyle w:val="TableParagraph"/>
              <w:spacing w:before="61"/>
              <w:ind w:left="116"/>
            </w:pPr>
            <w:r>
              <w:rPr>
                <w:spacing w:val="-4"/>
              </w:rPr>
              <w:t>3.82</w:t>
            </w:r>
          </w:p>
        </w:tc>
        <w:tc>
          <w:tcPr>
            <w:tcW w:w="605" w:type="dxa"/>
            <w:tcBorders>
              <w:bottom w:val="single" w:sz="4" w:space="0" w:color="000000"/>
            </w:tcBorders>
          </w:tcPr>
          <w:p w14:paraId="0B441DC3" w14:textId="77777777" w:rsidR="00160793" w:rsidRDefault="00000000">
            <w:pPr>
              <w:pStyle w:val="TableParagraph"/>
              <w:spacing w:before="61"/>
              <w:ind w:left="116"/>
            </w:pPr>
            <w:r>
              <w:rPr>
                <w:spacing w:val="-4"/>
              </w:rPr>
              <w:t>0.37</w:t>
            </w:r>
          </w:p>
        </w:tc>
        <w:tc>
          <w:tcPr>
            <w:tcW w:w="1109" w:type="dxa"/>
            <w:tcBorders>
              <w:bottom w:val="single" w:sz="4" w:space="0" w:color="000000"/>
            </w:tcBorders>
          </w:tcPr>
          <w:p w14:paraId="4F3677F0" w14:textId="77777777" w:rsidR="00160793" w:rsidRDefault="00000000">
            <w:pPr>
              <w:pStyle w:val="TableParagraph"/>
              <w:spacing w:before="61"/>
              <w:ind w:left="111"/>
            </w:pPr>
            <w:r>
              <w:rPr>
                <w:spacing w:val="-2"/>
              </w:rPr>
              <w:t>78.70</w:t>
            </w:r>
          </w:p>
        </w:tc>
        <w:tc>
          <w:tcPr>
            <w:tcW w:w="828" w:type="dxa"/>
            <w:tcBorders>
              <w:bottom w:val="single" w:sz="4" w:space="0" w:color="000000"/>
            </w:tcBorders>
          </w:tcPr>
          <w:p w14:paraId="77A41191" w14:textId="77777777" w:rsidR="00160793" w:rsidRDefault="00000000">
            <w:pPr>
              <w:pStyle w:val="TableParagraph"/>
              <w:spacing w:before="61"/>
              <w:ind w:left="115"/>
            </w:pPr>
            <w:r>
              <w:rPr>
                <w:spacing w:val="-2"/>
              </w:rPr>
              <w:t>107.55</w:t>
            </w:r>
          </w:p>
        </w:tc>
        <w:tc>
          <w:tcPr>
            <w:tcW w:w="1154" w:type="dxa"/>
            <w:tcBorders>
              <w:bottom w:val="single" w:sz="4" w:space="0" w:color="000000"/>
            </w:tcBorders>
          </w:tcPr>
          <w:p w14:paraId="6C42F0A4" w14:textId="77777777" w:rsidR="00160793" w:rsidRDefault="00000000">
            <w:pPr>
              <w:pStyle w:val="TableParagraph"/>
              <w:spacing w:before="61"/>
              <w:ind w:left="110"/>
            </w:pPr>
            <w:r>
              <w:rPr>
                <w:spacing w:val="-2"/>
              </w:rPr>
              <w:t>49.81</w:t>
            </w:r>
          </w:p>
        </w:tc>
        <w:tc>
          <w:tcPr>
            <w:tcW w:w="718" w:type="dxa"/>
            <w:tcBorders>
              <w:bottom w:val="single" w:sz="4" w:space="0" w:color="000000"/>
            </w:tcBorders>
          </w:tcPr>
          <w:p w14:paraId="5F16C547" w14:textId="77777777" w:rsidR="00160793" w:rsidRDefault="00000000">
            <w:pPr>
              <w:pStyle w:val="TableParagraph"/>
              <w:spacing w:before="61"/>
              <w:ind w:left="113"/>
            </w:pPr>
            <w:r>
              <w:rPr>
                <w:spacing w:val="-2"/>
              </w:rPr>
              <w:t>16.06</w:t>
            </w:r>
          </w:p>
        </w:tc>
        <w:tc>
          <w:tcPr>
            <w:tcW w:w="670" w:type="dxa"/>
            <w:tcBorders>
              <w:bottom w:val="single" w:sz="4" w:space="0" w:color="000000"/>
            </w:tcBorders>
          </w:tcPr>
          <w:p w14:paraId="079B1ED2" w14:textId="77777777" w:rsidR="00160793" w:rsidRDefault="00000000">
            <w:pPr>
              <w:pStyle w:val="TableParagraph"/>
              <w:spacing w:before="61"/>
              <w:ind w:left="50" w:right="138"/>
              <w:jc w:val="center"/>
            </w:pPr>
            <w:r>
              <w:rPr>
                <w:spacing w:val="-4"/>
              </w:rPr>
              <w:t>0.71</w:t>
            </w:r>
          </w:p>
        </w:tc>
        <w:tc>
          <w:tcPr>
            <w:tcW w:w="674" w:type="dxa"/>
            <w:tcBorders>
              <w:bottom w:val="single" w:sz="4" w:space="0" w:color="000000"/>
            </w:tcBorders>
          </w:tcPr>
          <w:p w14:paraId="64FA1296" w14:textId="77777777" w:rsidR="00160793" w:rsidRDefault="00000000">
            <w:pPr>
              <w:pStyle w:val="TableParagraph"/>
              <w:spacing w:before="61"/>
              <w:ind w:left="173"/>
            </w:pPr>
            <w:r>
              <w:rPr>
                <w:spacing w:val="-4"/>
              </w:rPr>
              <w:t>0.04</w:t>
            </w:r>
          </w:p>
        </w:tc>
        <w:tc>
          <w:tcPr>
            <w:tcW w:w="640" w:type="dxa"/>
            <w:tcBorders>
              <w:bottom w:val="single" w:sz="4" w:space="0" w:color="000000"/>
            </w:tcBorders>
          </w:tcPr>
          <w:p w14:paraId="68A7FC73" w14:textId="77777777" w:rsidR="00160793" w:rsidRDefault="00000000">
            <w:pPr>
              <w:pStyle w:val="TableParagraph"/>
              <w:spacing w:before="61"/>
              <w:ind w:left="103"/>
            </w:pPr>
            <w:r>
              <w:rPr>
                <w:spacing w:val="-4"/>
              </w:rPr>
              <w:t>0.45</w:t>
            </w:r>
          </w:p>
        </w:tc>
        <w:tc>
          <w:tcPr>
            <w:tcW w:w="634" w:type="dxa"/>
            <w:tcBorders>
              <w:bottom w:val="single" w:sz="4" w:space="0" w:color="000000"/>
            </w:tcBorders>
          </w:tcPr>
          <w:p w14:paraId="0F8CC091" w14:textId="77777777" w:rsidR="00160793" w:rsidRDefault="00000000">
            <w:pPr>
              <w:pStyle w:val="TableParagraph"/>
              <w:spacing w:before="61"/>
              <w:ind w:left="136"/>
            </w:pPr>
            <w:r>
              <w:rPr>
                <w:spacing w:val="-4"/>
              </w:rPr>
              <w:t>0.03</w:t>
            </w:r>
          </w:p>
        </w:tc>
        <w:tc>
          <w:tcPr>
            <w:tcW w:w="708" w:type="dxa"/>
            <w:tcBorders>
              <w:bottom w:val="single" w:sz="4" w:space="0" w:color="000000"/>
            </w:tcBorders>
          </w:tcPr>
          <w:p w14:paraId="25C426A9" w14:textId="77777777" w:rsidR="00160793" w:rsidRDefault="00000000">
            <w:pPr>
              <w:pStyle w:val="TableParagraph"/>
              <w:spacing w:before="61"/>
              <w:ind w:left="94"/>
            </w:pPr>
            <w:r>
              <w:rPr>
                <w:spacing w:val="-2"/>
              </w:rPr>
              <w:t>0.008</w:t>
            </w:r>
          </w:p>
        </w:tc>
        <w:tc>
          <w:tcPr>
            <w:tcW w:w="712" w:type="dxa"/>
            <w:tcBorders>
              <w:bottom w:val="single" w:sz="4" w:space="0" w:color="000000"/>
            </w:tcBorders>
          </w:tcPr>
          <w:p w14:paraId="710BECC5" w14:textId="77777777" w:rsidR="00160793" w:rsidRDefault="00000000">
            <w:pPr>
              <w:pStyle w:val="TableParagraph"/>
              <w:spacing w:before="61"/>
              <w:ind w:left="94"/>
            </w:pPr>
            <w:r>
              <w:rPr>
                <w:spacing w:val="-2"/>
              </w:rPr>
              <w:t>0.011</w:t>
            </w:r>
          </w:p>
        </w:tc>
        <w:tc>
          <w:tcPr>
            <w:tcW w:w="712" w:type="dxa"/>
            <w:tcBorders>
              <w:bottom w:val="single" w:sz="4" w:space="0" w:color="000000"/>
            </w:tcBorders>
          </w:tcPr>
          <w:p w14:paraId="7187376D" w14:textId="77777777" w:rsidR="00160793" w:rsidRDefault="00000000">
            <w:pPr>
              <w:pStyle w:val="TableParagraph"/>
              <w:spacing w:before="61"/>
              <w:ind w:left="94"/>
            </w:pPr>
            <w:r>
              <w:rPr>
                <w:spacing w:val="-2"/>
              </w:rPr>
              <w:t>0.023</w:t>
            </w:r>
          </w:p>
        </w:tc>
        <w:tc>
          <w:tcPr>
            <w:tcW w:w="465" w:type="dxa"/>
            <w:tcBorders>
              <w:bottom w:val="single" w:sz="4" w:space="0" w:color="000000"/>
            </w:tcBorders>
          </w:tcPr>
          <w:p w14:paraId="6B664628" w14:textId="77777777" w:rsidR="00160793" w:rsidRDefault="00000000">
            <w:pPr>
              <w:pStyle w:val="TableParagraph"/>
              <w:spacing w:before="61"/>
              <w:ind w:left="90"/>
            </w:pPr>
            <w:r>
              <w:rPr>
                <w:spacing w:val="-10"/>
              </w:rPr>
              <w:t>0</w:t>
            </w:r>
          </w:p>
        </w:tc>
        <w:tc>
          <w:tcPr>
            <w:tcW w:w="737" w:type="dxa"/>
            <w:tcBorders>
              <w:bottom w:val="single" w:sz="4" w:space="0" w:color="000000"/>
            </w:tcBorders>
          </w:tcPr>
          <w:p w14:paraId="4D9E6C95" w14:textId="77777777" w:rsidR="00160793" w:rsidRDefault="00000000">
            <w:pPr>
              <w:pStyle w:val="TableParagraph"/>
              <w:spacing w:before="61"/>
              <w:ind w:left="113"/>
            </w:pPr>
            <w:r>
              <w:rPr>
                <w:spacing w:val="-2"/>
              </w:rPr>
              <w:t>0.009</w:t>
            </w:r>
          </w:p>
        </w:tc>
        <w:tc>
          <w:tcPr>
            <w:tcW w:w="602" w:type="dxa"/>
            <w:tcBorders>
              <w:bottom w:val="single" w:sz="4" w:space="0" w:color="000000"/>
            </w:tcBorders>
          </w:tcPr>
          <w:p w14:paraId="51B87A4D" w14:textId="77777777" w:rsidR="00160793" w:rsidRDefault="00000000">
            <w:pPr>
              <w:pStyle w:val="TableParagraph"/>
              <w:spacing w:before="61"/>
              <w:ind w:left="89"/>
            </w:pPr>
            <w:r>
              <w:rPr>
                <w:spacing w:val="-4"/>
              </w:rPr>
              <w:t>0.02</w:t>
            </w:r>
          </w:p>
        </w:tc>
        <w:tc>
          <w:tcPr>
            <w:tcW w:w="602" w:type="dxa"/>
            <w:tcBorders>
              <w:bottom w:val="single" w:sz="4" w:space="0" w:color="000000"/>
            </w:tcBorders>
          </w:tcPr>
          <w:p w14:paraId="2D38C493" w14:textId="77777777" w:rsidR="00160793" w:rsidRDefault="00000000">
            <w:pPr>
              <w:pStyle w:val="TableParagraph"/>
              <w:spacing w:before="61"/>
              <w:ind w:left="86"/>
            </w:pPr>
            <w:r>
              <w:rPr>
                <w:spacing w:val="-4"/>
              </w:rPr>
              <w:t>0.46</w:t>
            </w:r>
          </w:p>
        </w:tc>
        <w:tc>
          <w:tcPr>
            <w:tcW w:w="875" w:type="dxa"/>
            <w:tcBorders>
              <w:bottom w:val="single" w:sz="4" w:space="0" w:color="000000"/>
            </w:tcBorders>
          </w:tcPr>
          <w:p w14:paraId="75DA04C1" w14:textId="77777777" w:rsidR="00160793" w:rsidRDefault="00000000">
            <w:pPr>
              <w:pStyle w:val="TableParagraph"/>
              <w:spacing w:before="61"/>
              <w:ind w:left="84"/>
            </w:pPr>
            <w:r>
              <w:rPr>
                <w:spacing w:val="-4"/>
              </w:rPr>
              <w:t>0.04</w:t>
            </w:r>
          </w:p>
        </w:tc>
      </w:tr>
    </w:tbl>
    <w:p w14:paraId="2A7D00C2" w14:textId="77777777" w:rsidR="00160793" w:rsidRDefault="00000000">
      <w:pPr>
        <w:spacing w:before="4"/>
        <w:ind w:left="23"/>
      </w:pPr>
      <w:r>
        <w:rPr>
          <w:i/>
        </w:rPr>
        <w:t>Note.</w:t>
      </w:r>
      <w:r>
        <w:rPr>
          <w:i/>
          <w:spacing w:val="-11"/>
        </w:rPr>
        <w:t xml:space="preserve"> </w:t>
      </w:r>
      <w:r>
        <w:t>NTU=</w:t>
      </w:r>
      <w:r>
        <w:rPr>
          <w:spacing w:val="-8"/>
        </w:rPr>
        <w:t xml:space="preserve"> </w:t>
      </w:r>
      <w:r>
        <w:t>Nephelometric</w:t>
      </w:r>
      <w:r>
        <w:rPr>
          <w:spacing w:val="-7"/>
        </w:rPr>
        <w:t xml:space="preserve"> </w:t>
      </w:r>
      <w:r>
        <w:t>Turbidity</w:t>
      </w:r>
      <w:r>
        <w:rPr>
          <w:spacing w:val="-1"/>
        </w:rPr>
        <w:t xml:space="preserve"> </w:t>
      </w:r>
      <w:r>
        <w:t>Unit,</w:t>
      </w:r>
      <w:r>
        <w:rPr>
          <w:spacing w:val="-7"/>
        </w:rPr>
        <w:t xml:space="preserve"> </w:t>
      </w:r>
      <w:r>
        <w:t>TDS=</w:t>
      </w:r>
      <w:r>
        <w:rPr>
          <w:spacing w:val="-7"/>
        </w:rPr>
        <w:t xml:space="preserve"> </w:t>
      </w:r>
      <w:r>
        <w:t>Total</w:t>
      </w:r>
      <w:r>
        <w:rPr>
          <w:spacing w:val="-8"/>
        </w:rPr>
        <w:t xml:space="preserve"> </w:t>
      </w:r>
      <w:r>
        <w:t>dissolved</w:t>
      </w:r>
      <w:r>
        <w:rPr>
          <w:spacing w:val="-2"/>
        </w:rPr>
        <w:t xml:space="preserve"> </w:t>
      </w:r>
      <w:r>
        <w:t>solids,</w:t>
      </w:r>
      <w:r>
        <w:rPr>
          <w:spacing w:val="-6"/>
        </w:rPr>
        <w:t xml:space="preserve"> </w:t>
      </w:r>
      <w:r>
        <w:t>DO=</w:t>
      </w:r>
      <w:r>
        <w:rPr>
          <w:spacing w:val="-14"/>
        </w:rPr>
        <w:t xml:space="preserve"> </w:t>
      </w:r>
      <w:r>
        <w:t>Dissolved</w:t>
      </w:r>
      <w:r>
        <w:rPr>
          <w:spacing w:val="-5"/>
        </w:rPr>
        <w:t xml:space="preserve"> </w:t>
      </w:r>
      <w:r>
        <w:t>oxygen,</w:t>
      </w:r>
      <w:r>
        <w:rPr>
          <w:spacing w:val="-6"/>
        </w:rPr>
        <w:t xml:space="preserve"> </w:t>
      </w:r>
      <w:r>
        <w:t>BIS=</w:t>
      </w:r>
      <w:r>
        <w:rPr>
          <w:spacing w:val="-10"/>
        </w:rPr>
        <w:t xml:space="preserve"> </w:t>
      </w:r>
      <w:r>
        <w:t>Bureau</w:t>
      </w:r>
      <w:r>
        <w:rPr>
          <w:spacing w:val="-6"/>
        </w:rPr>
        <w:t xml:space="preserve"> </w:t>
      </w:r>
      <w:r>
        <w:t>of</w:t>
      </w:r>
      <w:r>
        <w:rPr>
          <w:spacing w:val="-9"/>
        </w:rPr>
        <w:t xml:space="preserve"> </w:t>
      </w:r>
      <w:r>
        <w:t>Indian</w:t>
      </w:r>
      <w:r>
        <w:rPr>
          <w:spacing w:val="-9"/>
        </w:rPr>
        <w:t xml:space="preserve"> </w:t>
      </w:r>
      <w:r>
        <w:t>Standard,</w:t>
      </w:r>
      <w:r>
        <w:rPr>
          <w:spacing w:val="-9"/>
        </w:rPr>
        <w:t xml:space="preserve"> </w:t>
      </w:r>
      <w:r>
        <w:t>SD=</w:t>
      </w:r>
      <w:r>
        <w:rPr>
          <w:spacing w:val="-14"/>
        </w:rPr>
        <w:t xml:space="preserve"> </w:t>
      </w:r>
      <w:r>
        <w:t xml:space="preserve">Standard </w:t>
      </w:r>
      <w:r>
        <w:rPr>
          <w:spacing w:val="-2"/>
        </w:rPr>
        <w:t>deviation</w:t>
      </w:r>
    </w:p>
    <w:p w14:paraId="1892E8F2" w14:textId="77777777" w:rsidR="00160793" w:rsidRDefault="00000000">
      <w:pPr>
        <w:spacing w:before="33"/>
        <w:ind w:left="23"/>
        <w:rPr>
          <w:i/>
          <w:sz w:val="24"/>
        </w:rPr>
      </w:pPr>
      <w:r>
        <w:rPr>
          <w:i/>
          <w:sz w:val="24"/>
        </w:rPr>
        <w:t>Source:</w:t>
      </w:r>
      <w:r>
        <w:rPr>
          <w:i/>
          <w:spacing w:val="-6"/>
          <w:sz w:val="24"/>
        </w:rPr>
        <w:t xml:space="preserve"> </w:t>
      </w:r>
      <w:r>
        <w:rPr>
          <w:i/>
          <w:sz w:val="24"/>
        </w:rPr>
        <w:t>Field</w:t>
      </w:r>
      <w:r>
        <w:rPr>
          <w:i/>
          <w:spacing w:val="-2"/>
          <w:sz w:val="24"/>
        </w:rPr>
        <w:t xml:space="preserve"> </w:t>
      </w:r>
      <w:r>
        <w:rPr>
          <w:i/>
          <w:sz w:val="24"/>
        </w:rPr>
        <w:t>survey;</w:t>
      </w:r>
      <w:r>
        <w:rPr>
          <w:i/>
          <w:spacing w:val="-5"/>
          <w:sz w:val="24"/>
        </w:rPr>
        <w:t xml:space="preserve"> </w:t>
      </w:r>
      <w:r>
        <w:rPr>
          <w:i/>
          <w:sz w:val="24"/>
        </w:rPr>
        <w:t>State</w:t>
      </w:r>
      <w:r>
        <w:rPr>
          <w:i/>
          <w:spacing w:val="-1"/>
          <w:sz w:val="24"/>
        </w:rPr>
        <w:t xml:space="preserve"> </w:t>
      </w:r>
      <w:r>
        <w:rPr>
          <w:i/>
          <w:sz w:val="24"/>
        </w:rPr>
        <w:t>water</w:t>
      </w:r>
      <w:r>
        <w:rPr>
          <w:i/>
          <w:spacing w:val="-7"/>
          <w:sz w:val="24"/>
        </w:rPr>
        <w:t xml:space="preserve"> </w:t>
      </w:r>
      <w:r>
        <w:rPr>
          <w:i/>
          <w:sz w:val="24"/>
        </w:rPr>
        <w:t>quality</w:t>
      </w:r>
      <w:r>
        <w:rPr>
          <w:i/>
          <w:spacing w:val="-1"/>
          <w:sz w:val="24"/>
        </w:rPr>
        <w:t xml:space="preserve"> </w:t>
      </w:r>
      <w:r>
        <w:rPr>
          <w:i/>
          <w:sz w:val="24"/>
        </w:rPr>
        <w:t>testing</w:t>
      </w:r>
      <w:r>
        <w:rPr>
          <w:i/>
          <w:spacing w:val="-4"/>
          <w:sz w:val="24"/>
        </w:rPr>
        <w:t xml:space="preserve"> </w:t>
      </w:r>
      <w:r>
        <w:rPr>
          <w:i/>
          <w:sz w:val="24"/>
        </w:rPr>
        <w:t>laboratory,</w:t>
      </w:r>
      <w:r>
        <w:rPr>
          <w:i/>
          <w:spacing w:val="-1"/>
          <w:sz w:val="24"/>
        </w:rPr>
        <w:t xml:space="preserve"> </w:t>
      </w:r>
      <w:r>
        <w:rPr>
          <w:i/>
          <w:sz w:val="24"/>
        </w:rPr>
        <w:t>Itanagar</w:t>
      </w:r>
      <w:r>
        <w:rPr>
          <w:i/>
          <w:spacing w:val="-7"/>
          <w:sz w:val="24"/>
        </w:rPr>
        <w:t xml:space="preserve"> </w:t>
      </w:r>
      <w:r>
        <w:rPr>
          <w:i/>
          <w:sz w:val="24"/>
        </w:rPr>
        <w:t>and</w:t>
      </w:r>
      <w:r>
        <w:rPr>
          <w:i/>
          <w:spacing w:val="-2"/>
          <w:sz w:val="24"/>
        </w:rPr>
        <w:t xml:space="preserve"> </w:t>
      </w:r>
      <w:r>
        <w:rPr>
          <w:i/>
          <w:sz w:val="24"/>
        </w:rPr>
        <w:t>EREC</w:t>
      </w:r>
      <w:r>
        <w:rPr>
          <w:i/>
          <w:spacing w:val="-2"/>
          <w:sz w:val="24"/>
        </w:rPr>
        <w:t xml:space="preserve"> Guwahati.</w:t>
      </w:r>
    </w:p>
    <w:p w14:paraId="56FF56EB" w14:textId="77777777" w:rsidR="00160793" w:rsidRDefault="00160793">
      <w:pPr>
        <w:rPr>
          <w:i/>
          <w:sz w:val="24"/>
        </w:rPr>
        <w:sectPr w:rsidR="00160793">
          <w:headerReference w:type="default" r:id="rId15"/>
          <w:footerReference w:type="default" r:id="rId16"/>
          <w:pgSz w:w="16840" w:h="11920" w:orient="landscape"/>
          <w:pgMar w:top="1800" w:right="283" w:bottom="1200" w:left="1417" w:header="44" w:footer="1006" w:gutter="0"/>
          <w:cols w:space="720"/>
        </w:sectPr>
      </w:pPr>
    </w:p>
    <w:p w14:paraId="1CB64865" w14:textId="77777777" w:rsidR="00160793" w:rsidRDefault="00160793">
      <w:pPr>
        <w:pStyle w:val="BodyText"/>
        <w:spacing w:before="6"/>
        <w:rPr>
          <w:i/>
          <w:sz w:val="20"/>
        </w:rPr>
      </w:pPr>
    </w:p>
    <w:tbl>
      <w:tblPr>
        <w:tblW w:w="0" w:type="auto"/>
        <w:tblInd w:w="39" w:type="dxa"/>
        <w:tblLayout w:type="fixed"/>
        <w:tblCellMar>
          <w:left w:w="0" w:type="dxa"/>
          <w:right w:w="0" w:type="dxa"/>
        </w:tblCellMar>
        <w:tblLook w:val="01E0" w:firstRow="1" w:lastRow="1" w:firstColumn="1" w:lastColumn="1" w:noHBand="0" w:noVBand="0"/>
      </w:tblPr>
      <w:tblGrid>
        <w:gridCol w:w="1008"/>
        <w:gridCol w:w="435"/>
        <w:gridCol w:w="919"/>
        <w:gridCol w:w="626"/>
        <w:gridCol w:w="1139"/>
        <w:gridCol w:w="623"/>
        <w:gridCol w:w="954"/>
        <w:gridCol w:w="589"/>
        <w:gridCol w:w="700"/>
        <w:gridCol w:w="535"/>
        <w:gridCol w:w="631"/>
        <w:gridCol w:w="538"/>
        <w:gridCol w:w="542"/>
        <w:gridCol w:w="510"/>
        <w:gridCol w:w="518"/>
        <w:gridCol w:w="548"/>
        <w:gridCol w:w="664"/>
        <w:gridCol w:w="550"/>
        <w:gridCol w:w="544"/>
        <w:gridCol w:w="742"/>
      </w:tblGrid>
      <w:tr w:rsidR="00160793" w14:paraId="0AB06EF9" w14:textId="77777777">
        <w:trPr>
          <w:trHeight w:val="550"/>
        </w:trPr>
        <w:tc>
          <w:tcPr>
            <w:tcW w:w="1008" w:type="dxa"/>
            <w:tcBorders>
              <w:top w:val="single" w:sz="4" w:space="0" w:color="000000"/>
              <w:bottom w:val="single" w:sz="4" w:space="0" w:color="000000"/>
            </w:tcBorders>
          </w:tcPr>
          <w:p w14:paraId="1804080F" w14:textId="77777777" w:rsidR="00160793" w:rsidRDefault="00000000">
            <w:pPr>
              <w:pStyle w:val="TableParagraph"/>
              <w:spacing w:before="0" w:line="182" w:lineRule="exact"/>
              <w:ind w:left="108"/>
              <w:rPr>
                <w:b/>
                <w:sz w:val="16"/>
              </w:rPr>
            </w:pPr>
            <w:r>
              <w:rPr>
                <w:b/>
                <w:spacing w:val="-2"/>
                <w:sz w:val="16"/>
              </w:rPr>
              <w:t>Parameters</w:t>
            </w:r>
          </w:p>
        </w:tc>
        <w:tc>
          <w:tcPr>
            <w:tcW w:w="435" w:type="dxa"/>
            <w:tcBorders>
              <w:top w:val="single" w:sz="4" w:space="0" w:color="000000"/>
              <w:bottom w:val="single" w:sz="4" w:space="0" w:color="000000"/>
            </w:tcBorders>
          </w:tcPr>
          <w:p w14:paraId="6DB5F838" w14:textId="77777777" w:rsidR="00160793" w:rsidRDefault="00160793">
            <w:pPr>
              <w:pStyle w:val="TableParagraph"/>
              <w:spacing w:before="0"/>
              <w:rPr>
                <w:sz w:val="18"/>
              </w:rPr>
            </w:pPr>
          </w:p>
        </w:tc>
        <w:tc>
          <w:tcPr>
            <w:tcW w:w="919" w:type="dxa"/>
            <w:tcBorders>
              <w:top w:val="single" w:sz="4" w:space="0" w:color="000000"/>
              <w:bottom w:val="single" w:sz="4" w:space="0" w:color="000000"/>
            </w:tcBorders>
          </w:tcPr>
          <w:p w14:paraId="79007533" w14:textId="77777777" w:rsidR="00160793" w:rsidRDefault="00000000">
            <w:pPr>
              <w:pStyle w:val="TableParagraph"/>
              <w:spacing w:before="0"/>
              <w:ind w:left="168"/>
              <w:rPr>
                <w:b/>
                <w:sz w:val="16"/>
              </w:rPr>
            </w:pPr>
            <w:r>
              <w:rPr>
                <w:b/>
                <w:spacing w:val="-6"/>
                <w:sz w:val="16"/>
              </w:rPr>
              <w:t>Turbidity</w:t>
            </w:r>
            <w:r>
              <w:rPr>
                <w:b/>
                <w:spacing w:val="40"/>
                <w:sz w:val="16"/>
              </w:rPr>
              <w:t xml:space="preserve"> </w:t>
            </w:r>
            <w:r>
              <w:rPr>
                <w:b/>
                <w:spacing w:val="-2"/>
                <w:sz w:val="16"/>
              </w:rPr>
              <w:t>(NTU)</w:t>
            </w:r>
          </w:p>
        </w:tc>
        <w:tc>
          <w:tcPr>
            <w:tcW w:w="626" w:type="dxa"/>
            <w:tcBorders>
              <w:top w:val="single" w:sz="4" w:space="0" w:color="000000"/>
              <w:bottom w:val="single" w:sz="4" w:space="0" w:color="000000"/>
            </w:tcBorders>
          </w:tcPr>
          <w:p w14:paraId="219D2548" w14:textId="77777777" w:rsidR="00160793" w:rsidRDefault="00000000">
            <w:pPr>
              <w:pStyle w:val="TableParagraph"/>
              <w:spacing w:before="0" w:line="182" w:lineRule="exact"/>
              <w:ind w:left="118"/>
              <w:rPr>
                <w:b/>
                <w:sz w:val="16"/>
              </w:rPr>
            </w:pPr>
            <w:r>
              <w:rPr>
                <w:b/>
                <w:spacing w:val="-5"/>
                <w:sz w:val="16"/>
              </w:rPr>
              <w:t>pH</w:t>
            </w:r>
          </w:p>
        </w:tc>
        <w:tc>
          <w:tcPr>
            <w:tcW w:w="1139" w:type="dxa"/>
            <w:tcBorders>
              <w:top w:val="single" w:sz="4" w:space="0" w:color="000000"/>
              <w:bottom w:val="single" w:sz="4" w:space="0" w:color="000000"/>
            </w:tcBorders>
          </w:tcPr>
          <w:p w14:paraId="24AC0975" w14:textId="77777777" w:rsidR="00160793" w:rsidRDefault="00000000">
            <w:pPr>
              <w:pStyle w:val="TableParagraph"/>
              <w:spacing w:before="0" w:line="182" w:lineRule="exact"/>
              <w:ind w:left="304"/>
              <w:rPr>
                <w:b/>
                <w:sz w:val="16"/>
              </w:rPr>
            </w:pPr>
            <w:r>
              <w:rPr>
                <w:b/>
                <w:spacing w:val="-2"/>
                <w:sz w:val="16"/>
              </w:rPr>
              <w:t>Total</w:t>
            </w:r>
          </w:p>
          <w:p w14:paraId="76F3A039" w14:textId="77777777" w:rsidR="00160793" w:rsidRDefault="00000000">
            <w:pPr>
              <w:pStyle w:val="TableParagraph"/>
              <w:spacing w:before="0" w:line="180" w:lineRule="atLeast"/>
              <w:ind w:left="304" w:right="142"/>
              <w:rPr>
                <w:b/>
                <w:sz w:val="16"/>
              </w:rPr>
            </w:pPr>
            <w:r>
              <w:rPr>
                <w:b/>
                <w:spacing w:val="-2"/>
                <w:sz w:val="16"/>
              </w:rPr>
              <w:t>Hardness</w:t>
            </w:r>
            <w:r>
              <w:rPr>
                <w:b/>
                <w:spacing w:val="40"/>
                <w:sz w:val="16"/>
              </w:rPr>
              <w:t xml:space="preserve"> </w:t>
            </w:r>
            <w:r>
              <w:rPr>
                <w:b/>
                <w:sz w:val="16"/>
              </w:rPr>
              <w:t xml:space="preserve">as </w:t>
            </w:r>
            <w:r>
              <w:rPr>
                <w:b/>
                <w:spacing w:val="-5"/>
                <w:sz w:val="16"/>
              </w:rPr>
              <w:t>CaCO3</w:t>
            </w:r>
          </w:p>
        </w:tc>
        <w:tc>
          <w:tcPr>
            <w:tcW w:w="623" w:type="dxa"/>
            <w:tcBorders>
              <w:top w:val="single" w:sz="4" w:space="0" w:color="000000"/>
              <w:bottom w:val="single" w:sz="4" w:space="0" w:color="000000"/>
            </w:tcBorders>
          </w:tcPr>
          <w:p w14:paraId="7B5698EC" w14:textId="77777777" w:rsidR="00160793" w:rsidRDefault="00000000">
            <w:pPr>
              <w:pStyle w:val="TableParagraph"/>
              <w:spacing w:before="0" w:line="182" w:lineRule="exact"/>
              <w:ind w:left="41" w:right="64"/>
              <w:jc w:val="center"/>
              <w:rPr>
                <w:b/>
                <w:sz w:val="16"/>
              </w:rPr>
            </w:pPr>
            <w:r>
              <w:rPr>
                <w:b/>
                <w:spacing w:val="-5"/>
                <w:sz w:val="16"/>
              </w:rPr>
              <w:t>TDS</w:t>
            </w:r>
          </w:p>
        </w:tc>
        <w:tc>
          <w:tcPr>
            <w:tcW w:w="954" w:type="dxa"/>
            <w:tcBorders>
              <w:top w:val="single" w:sz="4" w:space="0" w:color="000000"/>
              <w:bottom w:val="single" w:sz="4" w:space="0" w:color="000000"/>
            </w:tcBorders>
          </w:tcPr>
          <w:p w14:paraId="44359D6E" w14:textId="77777777" w:rsidR="00160793" w:rsidRDefault="00000000">
            <w:pPr>
              <w:pStyle w:val="TableParagraph"/>
              <w:spacing w:before="0"/>
              <w:ind w:left="171" w:right="117"/>
              <w:rPr>
                <w:b/>
                <w:sz w:val="16"/>
              </w:rPr>
            </w:pPr>
            <w:r>
              <w:rPr>
                <w:b/>
                <w:spacing w:val="-2"/>
                <w:sz w:val="16"/>
              </w:rPr>
              <w:t>Total</w:t>
            </w:r>
            <w:r>
              <w:rPr>
                <w:b/>
                <w:spacing w:val="40"/>
                <w:sz w:val="16"/>
              </w:rPr>
              <w:t xml:space="preserve"> </w:t>
            </w:r>
            <w:r>
              <w:rPr>
                <w:b/>
                <w:spacing w:val="-4"/>
                <w:sz w:val="16"/>
              </w:rPr>
              <w:t>Alkalinity</w:t>
            </w:r>
          </w:p>
        </w:tc>
        <w:tc>
          <w:tcPr>
            <w:tcW w:w="589" w:type="dxa"/>
            <w:tcBorders>
              <w:top w:val="single" w:sz="4" w:space="0" w:color="000000"/>
              <w:bottom w:val="single" w:sz="4" w:space="0" w:color="000000"/>
            </w:tcBorders>
          </w:tcPr>
          <w:p w14:paraId="57E55D00" w14:textId="77777777" w:rsidR="00160793" w:rsidRDefault="00000000">
            <w:pPr>
              <w:pStyle w:val="TableParagraph"/>
              <w:spacing w:before="0" w:line="182" w:lineRule="exact"/>
              <w:ind w:left="117"/>
              <w:rPr>
                <w:b/>
                <w:sz w:val="16"/>
              </w:rPr>
            </w:pPr>
            <w:r>
              <w:rPr>
                <w:b/>
                <w:spacing w:val="-5"/>
                <w:sz w:val="16"/>
              </w:rPr>
              <w:t>Cl</w:t>
            </w:r>
          </w:p>
        </w:tc>
        <w:tc>
          <w:tcPr>
            <w:tcW w:w="700" w:type="dxa"/>
            <w:tcBorders>
              <w:top w:val="single" w:sz="4" w:space="0" w:color="000000"/>
              <w:bottom w:val="single" w:sz="4" w:space="0" w:color="000000"/>
            </w:tcBorders>
          </w:tcPr>
          <w:p w14:paraId="152DB340" w14:textId="77777777" w:rsidR="00160793" w:rsidRDefault="00000000">
            <w:pPr>
              <w:pStyle w:val="TableParagraph"/>
              <w:spacing w:before="0" w:line="182" w:lineRule="exact"/>
              <w:ind w:left="164"/>
              <w:rPr>
                <w:b/>
                <w:sz w:val="16"/>
              </w:rPr>
            </w:pPr>
            <w:r>
              <w:rPr>
                <w:b/>
                <w:spacing w:val="-2"/>
                <w:sz w:val="16"/>
              </w:rPr>
              <w:t>SO42-</w:t>
            </w:r>
          </w:p>
        </w:tc>
        <w:tc>
          <w:tcPr>
            <w:tcW w:w="535" w:type="dxa"/>
            <w:tcBorders>
              <w:top w:val="single" w:sz="4" w:space="0" w:color="000000"/>
              <w:bottom w:val="single" w:sz="4" w:space="0" w:color="000000"/>
            </w:tcBorders>
          </w:tcPr>
          <w:p w14:paraId="15426775" w14:textId="77777777" w:rsidR="00160793" w:rsidRDefault="00000000">
            <w:pPr>
              <w:pStyle w:val="TableParagraph"/>
              <w:spacing w:before="0" w:line="182" w:lineRule="exact"/>
              <w:ind w:right="210"/>
              <w:jc w:val="center"/>
              <w:rPr>
                <w:b/>
                <w:sz w:val="16"/>
              </w:rPr>
            </w:pPr>
            <w:r>
              <w:rPr>
                <w:b/>
                <w:spacing w:val="-10"/>
                <w:sz w:val="16"/>
              </w:rPr>
              <w:t>F</w:t>
            </w:r>
          </w:p>
        </w:tc>
        <w:tc>
          <w:tcPr>
            <w:tcW w:w="631" w:type="dxa"/>
            <w:tcBorders>
              <w:top w:val="single" w:sz="4" w:space="0" w:color="000000"/>
              <w:bottom w:val="single" w:sz="4" w:space="0" w:color="000000"/>
            </w:tcBorders>
          </w:tcPr>
          <w:p w14:paraId="2F87B8BD" w14:textId="77777777" w:rsidR="00160793" w:rsidRDefault="00000000">
            <w:pPr>
              <w:pStyle w:val="TableParagraph"/>
              <w:spacing w:before="0" w:line="182" w:lineRule="exact"/>
              <w:ind w:left="149"/>
              <w:rPr>
                <w:b/>
                <w:sz w:val="16"/>
              </w:rPr>
            </w:pPr>
            <w:r>
              <w:rPr>
                <w:b/>
                <w:spacing w:val="-4"/>
                <w:sz w:val="16"/>
              </w:rPr>
              <w:t>NO3-</w:t>
            </w:r>
          </w:p>
        </w:tc>
        <w:tc>
          <w:tcPr>
            <w:tcW w:w="538" w:type="dxa"/>
            <w:tcBorders>
              <w:top w:val="single" w:sz="4" w:space="0" w:color="000000"/>
              <w:bottom w:val="single" w:sz="4" w:space="0" w:color="000000"/>
            </w:tcBorders>
          </w:tcPr>
          <w:p w14:paraId="04C6FE36" w14:textId="77777777" w:rsidR="00160793" w:rsidRDefault="00000000">
            <w:pPr>
              <w:pStyle w:val="TableParagraph"/>
              <w:spacing w:before="0" w:line="182" w:lineRule="exact"/>
              <w:ind w:left="107"/>
              <w:rPr>
                <w:b/>
                <w:sz w:val="16"/>
              </w:rPr>
            </w:pPr>
            <w:r>
              <w:rPr>
                <w:b/>
                <w:spacing w:val="-5"/>
                <w:sz w:val="16"/>
              </w:rPr>
              <w:t>Fe</w:t>
            </w:r>
          </w:p>
        </w:tc>
        <w:tc>
          <w:tcPr>
            <w:tcW w:w="542" w:type="dxa"/>
            <w:tcBorders>
              <w:top w:val="single" w:sz="4" w:space="0" w:color="000000"/>
              <w:bottom w:val="single" w:sz="4" w:space="0" w:color="000000"/>
            </w:tcBorders>
          </w:tcPr>
          <w:p w14:paraId="6112FF09" w14:textId="77777777" w:rsidR="00160793" w:rsidRDefault="00000000">
            <w:pPr>
              <w:pStyle w:val="TableParagraph"/>
              <w:spacing w:before="0" w:line="182" w:lineRule="exact"/>
              <w:ind w:left="27" w:right="98"/>
              <w:jc w:val="center"/>
              <w:rPr>
                <w:b/>
                <w:sz w:val="16"/>
              </w:rPr>
            </w:pPr>
            <w:r>
              <w:rPr>
                <w:b/>
                <w:spacing w:val="-5"/>
                <w:sz w:val="16"/>
              </w:rPr>
              <w:t>As</w:t>
            </w:r>
          </w:p>
        </w:tc>
        <w:tc>
          <w:tcPr>
            <w:tcW w:w="510" w:type="dxa"/>
            <w:tcBorders>
              <w:top w:val="single" w:sz="4" w:space="0" w:color="000000"/>
              <w:bottom w:val="single" w:sz="4" w:space="0" w:color="000000"/>
            </w:tcBorders>
          </w:tcPr>
          <w:p w14:paraId="30CED68F" w14:textId="77777777" w:rsidR="00160793" w:rsidRDefault="00000000">
            <w:pPr>
              <w:pStyle w:val="TableParagraph"/>
              <w:spacing w:before="0" w:line="182" w:lineRule="exact"/>
              <w:ind w:left="103"/>
              <w:rPr>
                <w:b/>
                <w:sz w:val="16"/>
              </w:rPr>
            </w:pPr>
            <w:r>
              <w:rPr>
                <w:b/>
                <w:spacing w:val="-5"/>
                <w:sz w:val="16"/>
              </w:rPr>
              <w:t>Pb</w:t>
            </w:r>
          </w:p>
        </w:tc>
        <w:tc>
          <w:tcPr>
            <w:tcW w:w="518" w:type="dxa"/>
            <w:tcBorders>
              <w:top w:val="single" w:sz="4" w:space="0" w:color="000000"/>
              <w:bottom w:val="single" w:sz="4" w:space="0" w:color="000000"/>
            </w:tcBorders>
          </w:tcPr>
          <w:p w14:paraId="0A0A0112" w14:textId="77777777" w:rsidR="00160793" w:rsidRDefault="00000000">
            <w:pPr>
              <w:pStyle w:val="TableParagraph"/>
              <w:spacing w:before="0" w:line="182" w:lineRule="exact"/>
              <w:ind w:right="110"/>
              <w:jc w:val="center"/>
              <w:rPr>
                <w:b/>
                <w:sz w:val="16"/>
              </w:rPr>
            </w:pPr>
            <w:r>
              <w:rPr>
                <w:b/>
                <w:spacing w:val="-5"/>
                <w:sz w:val="16"/>
              </w:rPr>
              <w:t>Cr</w:t>
            </w:r>
          </w:p>
        </w:tc>
        <w:tc>
          <w:tcPr>
            <w:tcW w:w="548" w:type="dxa"/>
            <w:tcBorders>
              <w:top w:val="single" w:sz="4" w:space="0" w:color="000000"/>
              <w:bottom w:val="single" w:sz="4" w:space="0" w:color="000000"/>
            </w:tcBorders>
          </w:tcPr>
          <w:p w14:paraId="3CD7D034" w14:textId="77777777" w:rsidR="00160793" w:rsidRDefault="00000000">
            <w:pPr>
              <w:pStyle w:val="TableParagraph"/>
              <w:spacing w:before="0" w:line="182" w:lineRule="exact"/>
              <w:ind w:right="133"/>
              <w:jc w:val="center"/>
              <w:rPr>
                <w:b/>
                <w:sz w:val="16"/>
              </w:rPr>
            </w:pPr>
            <w:r>
              <w:rPr>
                <w:b/>
                <w:spacing w:val="-5"/>
                <w:sz w:val="16"/>
              </w:rPr>
              <w:t>Zn</w:t>
            </w:r>
          </w:p>
        </w:tc>
        <w:tc>
          <w:tcPr>
            <w:tcW w:w="664" w:type="dxa"/>
            <w:tcBorders>
              <w:top w:val="single" w:sz="4" w:space="0" w:color="000000"/>
              <w:bottom w:val="single" w:sz="4" w:space="0" w:color="000000"/>
            </w:tcBorders>
          </w:tcPr>
          <w:p w14:paraId="3E5B2B5D" w14:textId="77777777" w:rsidR="00160793" w:rsidRDefault="00000000">
            <w:pPr>
              <w:pStyle w:val="TableParagraph"/>
              <w:spacing w:before="0" w:line="182" w:lineRule="exact"/>
              <w:ind w:left="135"/>
              <w:rPr>
                <w:b/>
                <w:sz w:val="16"/>
              </w:rPr>
            </w:pPr>
            <w:r>
              <w:rPr>
                <w:b/>
                <w:spacing w:val="-5"/>
                <w:sz w:val="16"/>
              </w:rPr>
              <w:t>Cd</w:t>
            </w:r>
          </w:p>
        </w:tc>
        <w:tc>
          <w:tcPr>
            <w:tcW w:w="550" w:type="dxa"/>
            <w:tcBorders>
              <w:top w:val="single" w:sz="4" w:space="0" w:color="000000"/>
              <w:bottom w:val="single" w:sz="4" w:space="0" w:color="000000"/>
            </w:tcBorders>
          </w:tcPr>
          <w:p w14:paraId="4A9B6BC5" w14:textId="77777777" w:rsidR="00160793" w:rsidRDefault="00000000">
            <w:pPr>
              <w:pStyle w:val="TableParagraph"/>
              <w:spacing w:before="0" w:line="182" w:lineRule="exact"/>
              <w:ind w:left="143"/>
              <w:rPr>
                <w:b/>
                <w:sz w:val="16"/>
              </w:rPr>
            </w:pPr>
            <w:r>
              <w:rPr>
                <w:b/>
                <w:spacing w:val="-5"/>
                <w:sz w:val="16"/>
              </w:rPr>
              <w:t>Ni</w:t>
            </w:r>
          </w:p>
        </w:tc>
        <w:tc>
          <w:tcPr>
            <w:tcW w:w="544" w:type="dxa"/>
            <w:tcBorders>
              <w:top w:val="single" w:sz="4" w:space="0" w:color="000000"/>
              <w:bottom w:val="single" w:sz="4" w:space="0" w:color="000000"/>
            </w:tcBorders>
          </w:tcPr>
          <w:p w14:paraId="47824E5D" w14:textId="77777777" w:rsidR="00160793" w:rsidRDefault="00000000">
            <w:pPr>
              <w:pStyle w:val="TableParagraph"/>
              <w:spacing w:before="0" w:line="182" w:lineRule="exact"/>
              <w:ind w:left="101"/>
              <w:rPr>
                <w:b/>
                <w:sz w:val="16"/>
              </w:rPr>
            </w:pPr>
            <w:r>
              <w:rPr>
                <w:b/>
                <w:spacing w:val="-5"/>
                <w:sz w:val="16"/>
              </w:rPr>
              <w:t>DO</w:t>
            </w:r>
          </w:p>
        </w:tc>
        <w:tc>
          <w:tcPr>
            <w:tcW w:w="742" w:type="dxa"/>
            <w:tcBorders>
              <w:top w:val="single" w:sz="4" w:space="0" w:color="000000"/>
              <w:bottom w:val="single" w:sz="4" w:space="0" w:color="000000"/>
            </w:tcBorders>
          </w:tcPr>
          <w:p w14:paraId="6D0531E7" w14:textId="77777777" w:rsidR="00160793" w:rsidRDefault="00000000">
            <w:pPr>
              <w:pStyle w:val="TableParagraph"/>
              <w:spacing w:before="0" w:line="182" w:lineRule="exact"/>
              <w:ind w:left="134"/>
              <w:rPr>
                <w:b/>
                <w:sz w:val="16"/>
              </w:rPr>
            </w:pPr>
            <w:r>
              <w:rPr>
                <w:b/>
                <w:sz w:val="16"/>
              </w:rPr>
              <w:t>OIL</w:t>
            </w:r>
            <w:r>
              <w:rPr>
                <w:b/>
                <w:spacing w:val="9"/>
                <w:sz w:val="16"/>
              </w:rPr>
              <w:t xml:space="preserve"> </w:t>
            </w:r>
            <w:r>
              <w:rPr>
                <w:b/>
                <w:spacing w:val="-10"/>
                <w:sz w:val="16"/>
              </w:rPr>
              <w:t>&amp;</w:t>
            </w:r>
          </w:p>
          <w:p w14:paraId="7B586F3D" w14:textId="77777777" w:rsidR="00160793" w:rsidRDefault="00000000">
            <w:pPr>
              <w:pStyle w:val="TableParagraph"/>
              <w:spacing w:before="0"/>
              <w:ind w:left="134"/>
              <w:rPr>
                <w:b/>
                <w:sz w:val="16"/>
              </w:rPr>
            </w:pPr>
            <w:r>
              <w:rPr>
                <w:b/>
                <w:spacing w:val="-2"/>
                <w:sz w:val="16"/>
              </w:rPr>
              <w:t>Grease</w:t>
            </w:r>
          </w:p>
        </w:tc>
      </w:tr>
      <w:tr w:rsidR="00160793" w14:paraId="1BB92D84" w14:textId="77777777">
        <w:trPr>
          <w:trHeight w:val="391"/>
        </w:trPr>
        <w:tc>
          <w:tcPr>
            <w:tcW w:w="1008" w:type="dxa"/>
            <w:tcBorders>
              <w:top w:val="single" w:sz="4" w:space="0" w:color="000000"/>
            </w:tcBorders>
          </w:tcPr>
          <w:p w14:paraId="2D9E0B05" w14:textId="77777777" w:rsidR="00160793" w:rsidRDefault="00160793">
            <w:pPr>
              <w:pStyle w:val="TableParagraph"/>
              <w:spacing w:before="0"/>
              <w:rPr>
                <w:sz w:val="18"/>
              </w:rPr>
            </w:pPr>
          </w:p>
        </w:tc>
        <w:tc>
          <w:tcPr>
            <w:tcW w:w="435" w:type="dxa"/>
            <w:tcBorders>
              <w:top w:val="single" w:sz="4" w:space="0" w:color="000000"/>
              <w:bottom w:val="single" w:sz="4" w:space="0" w:color="000000"/>
            </w:tcBorders>
          </w:tcPr>
          <w:p w14:paraId="23197A03" w14:textId="77777777" w:rsidR="00160793" w:rsidRDefault="00000000">
            <w:pPr>
              <w:pStyle w:val="TableParagraph"/>
              <w:spacing w:before="0" w:line="182" w:lineRule="exact"/>
              <w:ind w:right="62"/>
              <w:jc w:val="center"/>
              <w:rPr>
                <w:b/>
                <w:sz w:val="16"/>
              </w:rPr>
            </w:pPr>
            <w:r>
              <w:rPr>
                <w:b/>
                <w:spacing w:val="-5"/>
                <w:sz w:val="16"/>
              </w:rPr>
              <w:t>V</w:t>
            </w:r>
            <w:r>
              <w:rPr>
                <w:b/>
                <w:spacing w:val="-5"/>
                <w:sz w:val="16"/>
                <w:vertAlign w:val="subscript"/>
              </w:rPr>
              <w:t>0</w:t>
            </w:r>
          </w:p>
        </w:tc>
        <w:tc>
          <w:tcPr>
            <w:tcW w:w="919" w:type="dxa"/>
            <w:tcBorders>
              <w:top w:val="single" w:sz="4" w:space="0" w:color="000000"/>
              <w:bottom w:val="single" w:sz="4" w:space="0" w:color="000000"/>
            </w:tcBorders>
          </w:tcPr>
          <w:p w14:paraId="236A8B99" w14:textId="77777777" w:rsidR="00160793" w:rsidRDefault="00000000">
            <w:pPr>
              <w:pStyle w:val="TableParagraph"/>
              <w:spacing w:before="0" w:line="182" w:lineRule="exact"/>
              <w:ind w:left="168"/>
              <w:rPr>
                <w:sz w:val="16"/>
              </w:rPr>
            </w:pPr>
            <w:r>
              <w:rPr>
                <w:spacing w:val="-4"/>
                <w:sz w:val="16"/>
              </w:rPr>
              <w:t>0.00</w:t>
            </w:r>
          </w:p>
        </w:tc>
        <w:tc>
          <w:tcPr>
            <w:tcW w:w="626" w:type="dxa"/>
            <w:tcBorders>
              <w:top w:val="single" w:sz="4" w:space="0" w:color="000000"/>
              <w:bottom w:val="single" w:sz="4" w:space="0" w:color="000000"/>
            </w:tcBorders>
          </w:tcPr>
          <w:p w14:paraId="497A4380" w14:textId="77777777" w:rsidR="00160793" w:rsidRDefault="00000000">
            <w:pPr>
              <w:pStyle w:val="TableParagraph"/>
              <w:spacing w:before="0" w:line="182" w:lineRule="exact"/>
              <w:ind w:left="118"/>
              <w:rPr>
                <w:sz w:val="16"/>
              </w:rPr>
            </w:pPr>
            <w:r>
              <w:rPr>
                <w:spacing w:val="-10"/>
                <w:sz w:val="16"/>
              </w:rPr>
              <w:t>7</w:t>
            </w:r>
          </w:p>
        </w:tc>
        <w:tc>
          <w:tcPr>
            <w:tcW w:w="1139" w:type="dxa"/>
            <w:tcBorders>
              <w:top w:val="single" w:sz="4" w:space="0" w:color="000000"/>
              <w:bottom w:val="single" w:sz="4" w:space="0" w:color="000000"/>
            </w:tcBorders>
          </w:tcPr>
          <w:p w14:paraId="727C53F2" w14:textId="77777777" w:rsidR="00160793" w:rsidRDefault="00000000">
            <w:pPr>
              <w:pStyle w:val="TableParagraph"/>
              <w:spacing w:before="0" w:line="182" w:lineRule="exact"/>
              <w:ind w:left="304"/>
              <w:rPr>
                <w:sz w:val="16"/>
              </w:rPr>
            </w:pPr>
            <w:r>
              <w:rPr>
                <w:spacing w:val="-4"/>
                <w:sz w:val="16"/>
              </w:rPr>
              <w:t>0.00</w:t>
            </w:r>
          </w:p>
        </w:tc>
        <w:tc>
          <w:tcPr>
            <w:tcW w:w="623" w:type="dxa"/>
            <w:tcBorders>
              <w:top w:val="single" w:sz="4" w:space="0" w:color="000000"/>
              <w:bottom w:val="single" w:sz="4" w:space="0" w:color="000000"/>
            </w:tcBorders>
          </w:tcPr>
          <w:p w14:paraId="26AD71F0" w14:textId="77777777" w:rsidR="00160793" w:rsidRDefault="00000000">
            <w:pPr>
              <w:pStyle w:val="TableParagraph"/>
              <w:spacing w:before="0" w:line="182" w:lineRule="exact"/>
              <w:ind w:right="64"/>
              <w:jc w:val="center"/>
              <w:rPr>
                <w:sz w:val="16"/>
              </w:rPr>
            </w:pPr>
            <w:r>
              <w:rPr>
                <w:spacing w:val="-4"/>
                <w:sz w:val="16"/>
              </w:rPr>
              <w:t>0.00</w:t>
            </w:r>
          </w:p>
        </w:tc>
        <w:tc>
          <w:tcPr>
            <w:tcW w:w="954" w:type="dxa"/>
            <w:tcBorders>
              <w:top w:val="single" w:sz="4" w:space="0" w:color="000000"/>
              <w:bottom w:val="single" w:sz="4" w:space="0" w:color="000000"/>
            </w:tcBorders>
          </w:tcPr>
          <w:p w14:paraId="66F8C3F3" w14:textId="77777777" w:rsidR="00160793" w:rsidRDefault="00000000">
            <w:pPr>
              <w:pStyle w:val="TableParagraph"/>
              <w:spacing w:before="0" w:line="182" w:lineRule="exact"/>
              <w:ind w:left="171"/>
              <w:rPr>
                <w:sz w:val="16"/>
              </w:rPr>
            </w:pPr>
            <w:r>
              <w:rPr>
                <w:spacing w:val="-4"/>
                <w:sz w:val="16"/>
              </w:rPr>
              <w:t>0.00</w:t>
            </w:r>
          </w:p>
        </w:tc>
        <w:tc>
          <w:tcPr>
            <w:tcW w:w="589" w:type="dxa"/>
            <w:tcBorders>
              <w:top w:val="single" w:sz="4" w:space="0" w:color="000000"/>
              <w:bottom w:val="single" w:sz="4" w:space="0" w:color="000000"/>
            </w:tcBorders>
          </w:tcPr>
          <w:p w14:paraId="70823138" w14:textId="77777777" w:rsidR="00160793" w:rsidRDefault="00000000">
            <w:pPr>
              <w:pStyle w:val="TableParagraph"/>
              <w:spacing w:before="0" w:line="182" w:lineRule="exact"/>
              <w:ind w:left="117"/>
              <w:rPr>
                <w:sz w:val="16"/>
              </w:rPr>
            </w:pPr>
            <w:r>
              <w:rPr>
                <w:spacing w:val="-4"/>
                <w:sz w:val="16"/>
              </w:rPr>
              <w:t>0.00</w:t>
            </w:r>
          </w:p>
        </w:tc>
        <w:tc>
          <w:tcPr>
            <w:tcW w:w="700" w:type="dxa"/>
            <w:tcBorders>
              <w:top w:val="single" w:sz="4" w:space="0" w:color="000000"/>
              <w:bottom w:val="single" w:sz="4" w:space="0" w:color="000000"/>
            </w:tcBorders>
          </w:tcPr>
          <w:p w14:paraId="4DA7196B" w14:textId="77777777" w:rsidR="00160793" w:rsidRDefault="00000000">
            <w:pPr>
              <w:pStyle w:val="TableParagraph"/>
              <w:spacing w:before="0" w:line="182" w:lineRule="exact"/>
              <w:ind w:left="164"/>
              <w:rPr>
                <w:sz w:val="16"/>
              </w:rPr>
            </w:pPr>
            <w:r>
              <w:rPr>
                <w:spacing w:val="-4"/>
                <w:sz w:val="16"/>
              </w:rPr>
              <w:t>0.00</w:t>
            </w:r>
          </w:p>
        </w:tc>
        <w:tc>
          <w:tcPr>
            <w:tcW w:w="535" w:type="dxa"/>
            <w:tcBorders>
              <w:top w:val="single" w:sz="4" w:space="0" w:color="000000"/>
              <w:bottom w:val="single" w:sz="4" w:space="0" w:color="000000"/>
            </w:tcBorders>
          </w:tcPr>
          <w:p w14:paraId="1E870340" w14:textId="77777777" w:rsidR="00160793" w:rsidRDefault="00000000">
            <w:pPr>
              <w:pStyle w:val="TableParagraph"/>
              <w:spacing w:before="0" w:line="182" w:lineRule="exact"/>
              <w:ind w:right="45"/>
              <w:jc w:val="center"/>
              <w:rPr>
                <w:sz w:val="16"/>
              </w:rPr>
            </w:pPr>
            <w:r>
              <w:rPr>
                <w:spacing w:val="-4"/>
                <w:sz w:val="16"/>
              </w:rPr>
              <w:t>0.00</w:t>
            </w:r>
          </w:p>
        </w:tc>
        <w:tc>
          <w:tcPr>
            <w:tcW w:w="631" w:type="dxa"/>
            <w:tcBorders>
              <w:top w:val="single" w:sz="4" w:space="0" w:color="000000"/>
              <w:bottom w:val="single" w:sz="4" w:space="0" w:color="000000"/>
            </w:tcBorders>
          </w:tcPr>
          <w:p w14:paraId="3C947EE0" w14:textId="77777777" w:rsidR="00160793" w:rsidRDefault="00000000">
            <w:pPr>
              <w:pStyle w:val="TableParagraph"/>
              <w:spacing w:before="0" w:line="182" w:lineRule="exact"/>
              <w:ind w:left="149"/>
              <w:rPr>
                <w:sz w:val="16"/>
              </w:rPr>
            </w:pPr>
            <w:r>
              <w:rPr>
                <w:spacing w:val="-4"/>
                <w:sz w:val="16"/>
              </w:rPr>
              <w:t>0.00</w:t>
            </w:r>
          </w:p>
        </w:tc>
        <w:tc>
          <w:tcPr>
            <w:tcW w:w="538" w:type="dxa"/>
            <w:tcBorders>
              <w:top w:val="single" w:sz="4" w:space="0" w:color="000000"/>
              <w:bottom w:val="single" w:sz="4" w:space="0" w:color="000000"/>
            </w:tcBorders>
          </w:tcPr>
          <w:p w14:paraId="27D41BF0" w14:textId="77777777" w:rsidR="00160793" w:rsidRDefault="00000000">
            <w:pPr>
              <w:pStyle w:val="TableParagraph"/>
              <w:spacing w:before="0" w:line="182" w:lineRule="exact"/>
              <w:ind w:left="107"/>
              <w:rPr>
                <w:sz w:val="16"/>
              </w:rPr>
            </w:pPr>
            <w:r>
              <w:rPr>
                <w:spacing w:val="-4"/>
                <w:sz w:val="16"/>
              </w:rPr>
              <w:t>0.00</w:t>
            </w:r>
          </w:p>
        </w:tc>
        <w:tc>
          <w:tcPr>
            <w:tcW w:w="542" w:type="dxa"/>
            <w:tcBorders>
              <w:top w:val="single" w:sz="4" w:space="0" w:color="000000"/>
              <w:bottom w:val="single" w:sz="4" w:space="0" w:color="000000"/>
            </w:tcBorders>
          </w:tcPr>
          <w:p w14:paraId="0F408162" w14:textId="77777777" w:rsidR="00160793" w:rsidRDefault="00000000">
            <w:pPr>
              <w:pStyle w:val="TableParagraph"/>
              <w:spacing w:before="0" w:line="182" w:lineRule="exact"/>
              <w:ind w:left="98" w:right="71"/>
              <w:jc w:val="center"/>
              <w:rPr>
                <w:sz w:val="16"/>
              </w:rPr>
            </w:pPr>
            <w:r>
              <w:rPr>
                <w:spacing w:val="-4"/>
                <w:sz w:val="16"/>
              </w:rPr>
              <w:t>0.00</w:t>
            </w:r>
          </w:p>
        </w:tc>
        <w:tc>
          <w:tcPr>
            <w:tcW w:w="510" w:type="dxa"/>
            <w:tcBorders>
              <w:top w:val="single" w:sz="4" w:space="0" w:color="000000"/>
              <w:bottom w:val="single" w:sz="4" w:space="0" w:color="000000"/>
            </w:tcBorders>
          </w:tcPr>
          <w:p w14:paraId="38B0531C" w14:textId="77777777" w:rsidR="00160793" w:rsidRDefault="00000000">
            <w:pPr>
              <w:pStyle w:val="TableParagraph"/>
              <w:spacing w:before="0" w:line="182" w:lineRule="exact"/>
              <w:ind w:left="106"/>
              <w:rPr>
                <w:sz w:val="16"/>
              </w:rPr>
            </w:pPr>
            <w:r>
              <w:rPr>
                <w:spacing w:val="-4"/>
                <w:sz w:val="16"/>
              </w:rPr>
              <w:t>0.00</w:t>
            </w:r>
          </w:p>
        </w:tc>
        <w:tc>
          <w:tcPr>
            <w:tcW w:w="518" w:type="dxa"/>
            <w:tcBorders>
              <w:top w:val="single" w:sz="4" w:space="0" w:color="000000"/>
              <w:bottom w:val="single" w:sz="4" w:space="0" w:color="000000"/>
            </w:tcBorders>
          </w:tcPr>
          <w:p w14:paraId="5F713016" w14:textId="77777777" w:rsidR="00160793" w:rsidRDefault="00000000">
            <w:pPr>
              <w:pStyle w:val="TableParagraph"/>
              <w:spacing w:before="0" w:line="182" w:lineRule="exact"/>
              <w:ind w:left="85" w:right="110"/>
              <w:jc w:val="center"/>
              <w:rPr>
                <w:sz w:val="16"/>
              </w:rPr>
            </w:pPr>
            <w:r>
              <w:rPr>
                <w:spacing w:val="-4"/>
                <w:sz w:val="16"/>
              </w:rPr>
              <w:t>0.00</w:t>
            </w:r>
          </w:p>
        </w:tc>
        <w:tc>
          <w:tcPr>
            <w:tcW w:w="548" w:type="dxa"/>
            <w:tcBorders>
              <w:top w:val="single" w:sz="4" w:space="0" w:color="000000"/>
              <w:bottom w:val="single" w:sz="4" w:space="0" w:color="000000"/>
            </w:tcBorders>
          </w:tcPr>
          <w:p w14:paraId="144EB0CF" w14:textId="77777777" w:rsidR="00160793" w:rsidRDefault="00000000">
            <w:pPr>
              <w:pStyle w:val="TableParagraph"/>
              <w:spacing w:before="0" w:line="182" w:lineRule="exact"/>
              <w:ind w:left="81" w:right="133"/>
              <w:jc w:val="center"/>
              <w:rPr>
                <w:sz w:val="16"/>
              </w:rPr>
            </w:pPr>
            <w:r>
              <w:rPr>
                <w:spacing w:val="-4"/>
                <w:sz w:val="16"/>
              </w:rPr>
              <w:t>0.00</w:t>
            </w:r>
          </w:p>
        </w:tc>
        <w:tc>
          <w:tcPr>
            <w:tcW w:w="664" w:type="dxa"/>
            <w:tcBorders>
              <w:top w:val="single" w:sz="4" w:space="0" w:color="000000"/>
              <w:bottom w:val="single" w:sz="4" w:space="0" w:color="000000"/>
            </w:tcBorders>
          </w:tcPr>
          <w:p w14:paraId="29E1AF7F" w14:textId="77777777" w:rsidR="00160793" w:rsidRDefault="00000000">
            <w:pPr>
              <w:pStyle w:val="TableParagraph"/>
              <w:spacing w:before="0" w:line="182" w:lineRule="exact"/>
              <w:ind w:left="135"/>
              <w:rPr>
                <w:sz w:val="16"/>
              </w:rPr>
            </w:pPr>
            <w:r>
              <w:rPr>
                <w:spacing w:val="-4"/>
                <w:sz w:val="16"/>
              </w:rPr>
              <w:t>0.00</w:t>
            </w:r>
          </w:p>
        </w:tc>
        <w:tc>
          <w:tcPr>
            <w:tcW w:w="550" w:type="dxa"/>
            <w:tcBorders>
              <w:top w:val="single" w:sz="4" w:space="0" w:color="000000"/>
              <w:bottom w:val="single" w:sz="4" w:space="0" w:color="000000"/>
            </w:tcBorders>
          </w:tcPr>
          <w:p w14:paraId="52165AC0" w14:textId="77777777" w:rsidR="00160793" w:rsidRDefault="00000000">
            <w:pPr>
              <w:pStyle w:val="TableParagraph"/>
              <w:spacing w:before="0" w:line="182" w:lineRule="exact"/>
              <w:ind w:left="143"/>
              <w:rPr>
                <w:sz w:val="16"/>
              </w:rPr>
            </w:pPr>
            <w:r>
              <w:rPr>
                <w:spacing w:val="-4"/>
                <w:sz w:val="16"/>
              </w:rPr>
              <w:t>0.00</w:t>
            </w:r>
          </w:p>
        </w:tc>
        <w:tc>
          <w:tcPr>
            <w:tcW w:w="544" w:type="dxa"/>
            <w:tcBorders>
              <w:top w:val="single" w:sz="4" w:space="0" w:color="000000"/>
              <w:bottom w:val="single" w:sz="4" w:space="0" w:color="000000"/>
            </w:tcBorders>
          </w:tcPr>
          <w:p w14:paraId="3EA459C2" w14:textId="77777777" w:rsidR="00160793" w:rsidRDefault="00000000">
            <w:pPr>
              <w:pStyle w:val="TableParagraph"/>
              <w:spacing w:before="0" w:line="182" w:lineRule="exact"/>
              <w:ind w:left="101"/>
              <w:rPr>
                <w:sz w:val="16"/>
              </w:rPr>
            </w:pPr>
            <w:r>
              <w:rPr>
                <w:spacing w:val="-4"/>
                <w:sz w:val="16"/>
              </w:rPr>
              <w:t>14.6</w:t>
            </w:r>
          </w:p>
        </w:tc>
        <w:tc>
          <w:tcPr>
            <w:tcW w:w="742" w:type="dxa"/>
            <w:tcBorders>
              <w:top w:val="single" w:sz="4" w:space="0" w:color="000000"/>
              <w:bottom w:val="single" w:sz="4" w:space="0" w:color="000000"/>
            </w:tcBorders>
          </w:tcPr>
          <w:p w14:paraId="4214316E" w14:textId="77777777" w:rsidR="00160793" w:rsidRDefault="00000000">
            <w:pPr>
              <w:pStyle w:val="TableParagraph"/>
              <w:spacing w:before="0" w:line="182" w:lineRule="exact"/>
              <w:ind w:left="134"/>
              <w:rPr>
                <w:sz w:val="16"/>
              </w:rPr>
            </w:pPr>
            <w:r>
              <w:rPr>
                <w:spacing w:val="-4"/>
                <w:sz w:val="16"/>
              </w:rPr>
              <w:t>0.00</w:t>
            </w:r>
          </w:p>
        </w:tc>
      </w:tr>
      <w:tr w:rsidR="00160793" w14:paraId="3E9AD98D" w14:textId="77777777">
        <w:trPr>
          <w:trHeight w:val="179"/>
        </w:trPr>
        <w:tc>
          <w:tcPr>
            <w:tcW w:w="1008" w:type="dxa"/>
          </w:tcPr>
          <w:p w14:paraId="2A13F1A7" w14:textId="77777777" w:rsidR="00160793" w:rsidRDefault="00160793">
            <w:pPr>
              <w:pStyle w:val="TableParagraph"/>
              <w:spacing w:before="0"/>
              <w:rPr>
                <w:sz w:val="12"/>
              </w:rPr>
            </w:pPr>
          </w:p>
        </w:tc>
        <w:tc>
          <w:tcPr>
            <w:tcW w:w="435" w:type="dxa"/>
            <w:tcBorders>
              <w:top w:val="single" w:sz="4" w:space="0" w:color="000000"/>
            </w:tcBorders>
          </w:tcPr>
          <w:p w14:paraId="5A2A5F32" w14:textId="77777777" w:rsidR="00160793" w:rsidRDefault="00000000">
            <w:pPr>
              <w:pStyle w:val="TableParagraph"/>
              <w:spacing w:before="0" w:line="153" w:lineRule="exact"/>
              <w:ind w:left="29" w:right="62"/>
              <w:jc w:val="center"/>
              <w:rPr>
                <w:b/>
                <w:sz w:val="16"/>
              </w:rPr>
            </w:pPr>
            <w:r>
              <w:rPr>
                <w:b/>
                <w:spacing w:val="-5"/>
                <w:sz w:val="16"/>
              </w:rPr>
              <w:t>S</w:t>
            </w:r>
            <w:r>
              <w:rPr>
                <w:b/>
                <w:spacing w:val="-5"/>
                <w:sz w:val="16"/>
                <w:vertAlign w:val="subscript"/>
              </w:rPr>
              <w:t>i</w:t>
            </w:r>
          </w:p>
        </w:tc>
        <w:tc>
          <w:tcPr>
            <w:tcW w:w="919" w:type="dxa"/>
            <w:tcBorders>
              <w:top w:val="single" w:sz="4" w:space="0" w:color="000000"/>
            </w:tcBorders>
          </w:tcPr>
          <w:p w14:paraId="2692DE9A" w14:textId="77777777" w:rsidR="00160793" w:rsidRDefault="00000000">
            <w:pPr>
              <w:pStyle w:val="TableParagraph"/>
              <w:spacing w:before="0" w:line="153" w:lineRule="exact"/>
              <w:ind w:left="168"/>
              <w:rPr>
                <w:sz w:val="16"/>
              </w:rPr>
            </w:pPr>
            <w:r>
              <w:rPr>
                <w:spacing w:val="-10"/>
                <w:sz w:val="16"/>
              </w:rPr>
              <w:t>5</w:t>
            </w:r>
          </w:p>
        </w:tc>
        <w:tc>
          <w:tcPr>
            <w:tcW w:w="626" w:type="dxa"/>
            <w:tcBorders>
              <w:top w:val="single" w:sz="4" w:space="0" w:color="000000"/>
            </w:tcBorders>
          </w:tcPr>
          <w:p w14:paraId="6B7280D3" w14:textId="77777777" w:rsidR="00160793" w:rsidRDefault="00000000">
            <w:pPr>
              <w:pStyle w:val="TableParagraph"/>
              <w:spacing w:before="0" w:line="153" w:lineRule="exact"/>
              <w:ind w:left="118"/>
              <w:rPr>
                <w:sz w:val="16"/>
              </w:rPr>
            </w:pPr>
            <w:r>
              <w:rPr>
                <w:spacing w:val="-5"/>
                <w:sz w:val="16"/>
              </w:rPr>
              <w:t>8.5</w:t>
            </w:r>
          </w:p>
        </w:tc>
        <w:tc>
          <w:tcPr>
            <w:tcW w:w="1139" w:type="dxa"/>
            <w:tcBorders>
              <w:top w:val="single" w:sz="4" w:space="0" w:color="000000"/>
            </w:tcBorders>
          </w:tcPr>
          <w:p w14:paraId="22C5186A" w14:textId="77777777" w:rsidR="00160793" w:rsidRDefault="00000000">
            <w:pPr>
              <w:pStyle w:val="TableParagraph"/>
              <w:spacing w:before="0" w:line="153" w:lineRule="exact"/>
              <w:ind w:left="304"/>
              <w:rPr>
                <w:sz w:val="16"/>
              </w:rPr>
            </w:pPr>
            <w:r>
              <w:rPr>
                <w:spacing w:val="-5"/>
                <w:sz w:val="16"/>
              </w:rPr>
              <w:t>600</w:t>
            </w:r>
          </w:p>
        </w:tc>
        <w:tc>
          <w:tcPr>
            <w:tcW w:w="623" w:type="dxa"/>
            <w:tcBorders>
              <w:top w:val="single" w:sz="4" w:space="0" w:color="000000"/>
            </w:tcBorders>
          </w:tcPr>
          <w:p w14:paraId="7E46546D" w14:textId="77777777" w:rsidR="00160793" w:rsidRDefault="00000000">
            <w:pPr>
              <w:pStyle w:val="TableParagraph"/>
              <w:spacing w:before="0" w:line="153" w:lineRule="exact"/>
              <w:ind w:left="40" w:right="64"/>
              <w:jc w:val="center"/>
              <w:rPr>
                <w:sz w:val="16"/>
              </w:rPr>
            </w:pPr>
            <w:r>
              <w:rPr>
                <w:spacing w:val="-4"/>
                <w:sz w:val="16"/>
              </w:rPr>
              <w:t>2000</w:t>
            </w:r>
          </w:p>
        </w:tc>
        <w:tc>
          <w:tcPr>
            <w:tcW w:w="954" w:type="dxa"/>
            <w:tcBorders>
              <w:top w:val="single" w:sz="4" w:space="0" w:color="000000"/>
            </w:tcBorders>
          </w:tcPr>
          <w:p w14:paraId="6B21C318" w14:textId="77777777" w:rsidR="00160793" w:rsidRDefault="00000000">
            <w:pPr>
              <w:pStyle w:val="TableParagraph"/>
              <w:spacing w:before="0" w:line="153" w:lineRule="exact"/>
              <w:ind w:left="171"/>
              <w:rPr>
                <w:sz w:val="16"/>
              </w:rPr>
            </w:pPr>
            <w:r>
              <w:rPr>
                <w:spacing w:val="-5"/>
                <w:sz w:val="16"/>
              </w:rPr>
              <w:t>600</w:t>
            </w:r>
          </w:p>
        </w:tc>
        <w:tc>
          <w:tcPr>
            <w:tcW w:w="589" w:type="dxa"/>
            <w:tcBorders>
              <w:top w:val="single" w:sz="4" w:space="0" w:color="000000"/>
            </w:tcBorders>
          </w:tcPr>
          <w:p w14:paraId="09466655" w14:textId="77777777" w:rsidR="00160793" w:rsidRDefault="00000000">
            <w:pPr>
              <w:pStyle w:val="TableParagraph"/>
              <w:spacing w:before="0" w:line="153" w:lineRule="exact"/>
              <w:ind w:left="117"/>
              <w:rPr>
                <w:sz w:val="16"/>
              </w:rPr>
            </w:pPr>
            <w:r>
              <w:rPr>
                <w:spacing w:val="-4"/>
                <w:sz w:val="16"/>
              </w:rPr>
              <w:t>1000</w:t>
            </w:r>
          </w:p>
        </w:tc>
        <w:tc>
          <w:tcPr>
            <w:tcW w:w="700" w:type="dxa"/>
            <w:tcBorders>
              <w:top w:val="single" w:sz="4" w:space="0" w:color="000000"/>
            </w:tcBorders>
          </w:tcPr>
          <w:p w14:paraId="6CD09308" w14:textId="77777777" w:rsidR="00160793" w:rsidRDefault="00000000">
            <w:pPr>
              <w:pStyle w:val="TableParagraph"/>
              <w:spacing w:before="0" w:line="153" w:lineRule="exact"/>
              <w:ind w:left="164"/>
              <w:rPr>
                <w:sz w:val="16"/>
              </w:rPr>
            </w:pPr>
            <w:r>
              <w:rPr>
                <w:spacing w:val="-5"/>
                <w:sz w:val="16"/>
              </w:rPr>
              <w:t>400</w:t>
            </w:r>
          </w:p>
        </w:tc>
        <w:tc>
          <w:tcPr>
            <w:tcW w:w="535" w:type="dxa"/>
            <w:tcBorders>
              <w:top w:val="single" w:sz="4" w:space="0" w:color="000000"/>
            </w:tcBorders>
          </w:tcPr>
          <w:p w14:paraId="18A5970A" w14:textId="77777777" w:rsidR="00160793" w:rsidRDefault="00000000">
            <w:pPr>
              <w:pStyle w:val="TableParagraph"/>
              <w:spacing w:before="0" w:line="153" w:lineRule="exact"/>
              <w:ind w:left="89" w:right="210"/>
              <w:jc w:val="center"/>
              <w:rPr>
                <w:sz w:val="16"/>
              </w:rPr>
            </w:pPr>
            <w:r>
              <w:rPr>
                <w:spacing w:val="-5"/>
                <w:sz w:val="16"/>
              </w:rPr>
              <w:t>1.5</w:t>
            </w:r>
          </w:p>
        </w:tc>
        <w:tc>
          <w:tcPr>
            <w:tcW w:w="631" w:type="dxa"/>
            <w:tcBorders>
              <w:top w:val="single" w:sz="4" w:space="0" w:color="000000"/>
            </w:tcBorders>
          </w:tcPr>
          <w:p w14:paraId="23A01B4C" w14:textId="77777777" w:rsidR="00160793" w:rsidRDefault="00000000">
            <w:pPr>
              <w:pStyle w:val="TableParagraph"/>
              <w:spacing w:before="0" w:line="153" w:lineRule="exact"/>
              <w:ind w:left="149"/>
              <w:rPr>
                <w:sz w:val="16"/>
              </w:rPr>
            </w:pPr>
            <w:r>
              <w:rPr>
                <w:spacing w:val="-5"/>
                <w:sz w:val="16"/>
              </w:rPr>
              <w:t>45</w:t>
            </w:r>
          </w:p>
        </w:tc>
        <w:tc>
          <w:tcPr>
            <w:tcW w:w="538" w:type="dxa"/>
            <w:tcBorders>
              <w:top w:val="single" w:sz="4" w:space="0" w:color="000000"/>
            </w:tcBorders>
          </w:tcPr>
          <w:p w14:paraId="50440315" w14:textId="77777777" w:rsidR="00160793" w:rsidRDefault="00000000">
            <w:pPr>
              <w:pStyle w:val="TableParagraph"/>
              <w:spacing w:before="0" w:line="153" w:lineRule="exact"/>
              <w:ind w:left="107"/>
              <w:rPr>
                <w:sz w:val="16"/>
              </w:rPr>
            </w:pPr>
            <w:r>
              <w:rPr>
                <w:spacing w:val="-5"/>
                <w:sz w:val="16"/>
              </w:rPr>
              <w:t>0.3</w:t>
            </w:r>
          </w:p>
        </w:tc>
        <w:tc>
          <w:tcPr>
            <w:tcW w:w="542" w:type="dxa"/>
            <w:tcBorders>
              <w:top w:val="single" w:sz="4" w:space="0" w:color="000000"/>
            </w:tcBorders>
          </w:tcPr>
          <w:p w14:paraId="5C37199D" w14:textId="77777777" w:rsidR="00160793" w:rsidRDefault="00000000">
            <w:pPr>
              <w:pStyle w:val="TableParagraph"/>
              <w:spacing w:before="0" w:line="153" w:lineRule="exact"/>
              <w:ind w:left="98" w:right="71"/>
              <w:jc w:val="center"/>
              <w:rPr>
                <w:sz w:val="16"/>
              </w:rPr>
            </w:pPr>
            <w:r>
              <w:rPr>
                <w:spacing w:val="-4"/>
                <w:sz w:val="16"/>
              </w:rPr>
              <w:t>0.05</w:t>
            </w:r>
          </w:p>
        </w:tc>
        <w:tc>
          <w:tcPr>
            <w:tcW w:w="510" w:type="dxa"/>
            <w:tcBorders>
              <w:top w:val="single" w:sz="4" w:space="0" w:color="000000"/>
            </w:tcBorders>
          </w:tcPr>
          <w:p w14:paraId="48DE85D5" w14:textId="77777777" w:rsidR="00160793" w:rsidRDefault="00000000">
            <w:pPr>
              <w:pStyle w:val="TableParagraph"/>
              <w:spacing w:before="0" w:line="153" w:lineRule="exact"/>
              <w:ind w:left="106"/>
              <w:rPr>
                <w:sz w:val="16"/>
              </w:rPr>
            </w:pPr>
            <w:r>
              <w:rPr>
                <w:spacing w:val="-4"/>
                <w:sz w:val="16"/>
              </w:rPr>
              <w:t>0.01</w:t>
            </w:r>
          </w:p>
        </w:tc>
        <w:tc>
          <w:tcPr>
            <w:tcW w:w="518" w:type="dxa"/>
            <w:tcBorders>
              <w:top w:val="single" w:sz="4" w:space="0" w:color="000000"/>
            </w:tcBorders>
          </w:tcPr>
          <w:p w14:paraId="1BC12881" w14:textId="77777777" w:rsidR="00160793" w:rsidRDefault="00000000">
            <w:pPr>
              <w:pStyle w:val="TableParagraph"/>
              <w:spacing w:before="0" w:line="153" w:lineRule="exact"/>
              <w:ind w:left="85" w:right="110"/>
              <w:jc w:val="center"/>
              <w:rPr>
                <w:sz w:val="16"/>
              </w:rPr>
            </w:pPr>
            <w:r>
              <w:rPr>
                <w:spacing w:val="-4"/>
                <w:sz w:val="16"/>
              </w:rPr>
              <w:t>0.05</w:t>
            </w:r>
          </w:p>
        </w:tc>
        <w:tc>
          <w:tcPr>
            <w:tcW w:w="548" w:type="dxa"/>
            <w:tcBorders>
              <w:top w:val="single" w:sz="4" w:space="0" w:color="000000"/>
            </w:tcBorders>
          </w:tcPr>
          <w:p w14:paraId="5C3B9475" w14:textId="77777777" w:rsidR="00160793" w:rsidRDefault="00000000">
            <w:pPr>
              <w:pStyle w:val="TableParagraph"/>
              <w:spacing w:before="0" w:line="153" w:lineRule="exact"/>
              <w:ind w:right="172"/>
              <w:jc w:val="center"/>
              <w:rPr>
                <w:sz w:val="16"/>
              </w:rPr>
            </w:pPr>
            <w:r>
              <w:rPr>
                <w:spacing w:val="-5"/>
                <w:sz w:val="16"/>
              </w:rPr>
              <w:t>15</w:t>
            </w:r>
          </w:p>
        </w:tc>
        <w:tc>
          <w:tcPr>
            <w:tcW w:w="664" w:type="dxa"/>
            <w:tcBorders>
              <w:top w:val="single" w:sz="4" w:space="0" w:color="000000"/>
            </w:tcBorders>
          </w:tcPr>
          <w:p w14:paraId="74BB4429" w14:textId="77777777" w:rsidR="00160793" w:rsidRDefault="00000000">
            <w:pPr>
              <w:pStyle w:val="TableParagraph"/>
              <w:spacing w:before="0" w:line="153" w:lineRule="exact"/>
              <w:ind w:left="135"/>
              <w:rPr>
                <w:sz w:val="16"/>
              </w:rPr>
            </w:pPr>
            <w:r>
              <w:rPr>
                <w:spacing w:val="-2"/>
                <w:sz w:val="16"/>
              </w:rPr>
              <w:t>0.003</w:t>
            </w:r>
          </w:p>
        </w:tc>
        <w:tc>
          <w:tcPr>
            <w:tcW w:w="550" w:type="dxa"/>
            <w:tcBorders>
              <w:top w:val="single" w:sz="4" w:space="0" w:color="000000"/>
            </w:tcBorders>
          </w:tcPr>
          <w:p w14:paraId="4F32DC2B" w14:textId="77777777" w:rsidR="00160793" w:rsidRDefault="00000000">
            <w:pPr>
              <w:pStyle w:val="TableParagraph"/>
              <w:spacing w:before="0" w:line="153" w:lineRule="exact"/>
              <w:ind w:left="143"/>
              <w:rPr>
                <w:sz w:val="16"/>
              </w:rPr>
            </w:pPr>
            <w:r>
              <w:rPr>
                <w:spacing w:val="-4"/>
                <w:sz w:val="16"/>
              </w:rPr>
              <w:t>0.02</w:t>
            </w:r>
          </w:p>
        </w:tc>
        <w:tc>
          <w:tcPr>
            <w:tcW w:w="544" w:type="dxa"/>
            <w:tcBorders>
              <w:top w:val="single" w:sz="4" w:space="0" w:color="000000"/>
            </w:tcBorders>
          </w:tcPr>
          <w:p w14:paraId="6D354073" w14:textId="77777777" w:rsidR="00160793" w:rsidRDefault="00000000">
            <w:pPr>
              <w:pStyle w:val="TableParagraph"/>
              <w:spacing w:before="0" w:line="153" w:lineRule="exact"/>
              <w:ind w:left="101"/>
              <w:rPr>
                <w:sz w:val="16"/>
              </w:rPr>
            </w:pPr>
            <w:r>
              <w:rPr>
                <w:spacing w:val="-10"/>
                <w:sz w:val="16"/>
              </w:rPr>
              <w:t>6</w:t>
            </w:r>
          </w:p>
        </w:tc>
        <w:tc>
          <w:tcPr>
            <w:tcW w:w="742" w:type="dxa"/>
            <w:tcBorders>
              <w:top w:val="single" w:sz="4" w:space="0" w:color="000000"/>
            </w:tcBorders>
          </w:tcPr>
          <w:p w14:paraId="2EF66C05" w14:textId="77777777" w:rsidR="00160793" w:rsidRDefault="00000000">
            <w:pPr>
              <w:pStyle w:val="TableParagraph"/>
              <w:spacing w:before="0" w:line="153" w:lineRule="exact"/>
              <w:ind w:left="134"/>
              <w:rPr>
                <w:sz w:val="16"/>
              </w:rPr>
            </w:pPr>
            <w:r>
              <w:rPr>
                <w:spacing w:val="-5"/>
                <w:sz w:val="16"/>
              </w:rPr>
              <w:t>0.5</w:t>
            </w:r>
          </w:p>
        </w:tc>
      </w:tr>
    </w:tbl>
    <w:p w14:paraId="5598D8FA" w14:textId="77777777" w:rsidR="00160793" w:rsidRDefault="00000000">
      <w:pPr>
        <w:pStyle w:val="BodyText"/>
        <w:spacing w:before="1"/>
        <w:rPr>
          <w:i/>
          <w:sz w:val="17"/>
        </w:rPr>
      </w:pPr>
      <w:r>
        <w:rPr>
          <w:i/>
          <w:noProof/>
          <w:sz w:val="17"/>
        </w:rPr>
        <mc:AlternateContent>
          <mc:Choice Requires="wps">
            <w:drawing>
              <wp:anchor distT="0" distB="0" distL="0" distR="0" simplePos="0" relativeHeight="487590400" behindDoc="1" locked="0" layoutInCell="1" allowOverlap="1" wp14:anchorId="754C38BA" wp14:editId="08293C6C">
                <wp:simplePos x="0" y="0"/>
                <wp:positionH relativeFrom="page">
                  <wp:posOffset>1554480</wp:posOffset>
                </wp:positionH>
                <wp:positionV relativeFrom="paragraph">
                  <wp:posOffset>140588</wp:posOffset>
                </wp:positionV>
                <wp:extent cx="7799705" cy="508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9705" cy="5080"/>
                        </a:xfrm>
                        <a:custGeom>
                          <a:avLst/>
                          <a:gdLst/>
                          <a:ahLst/>
                          <a:cxnLst/>
                          <a:rect l="l" t="t" r="r" b="b"/>
                          <a:pathLst>
                            <a:path w="7799705" h="5080">
                              <a:moveTo>
                                <a:pt x="1999488" y="0"/>
                              </a:moveTo>
                              <a:lnTo>
                                <a:pt x="874014" y="0"/>
                              </a:lnTo>
                              <a:lnTo>
                                <a:pt x="320040" y="0"/>
                              </a:lnTo>
                              <a:lnTo>
                                <a:pt x="0" y="0"/>
                              </a:lnTo>
                              <a:lnTo>
                                <a:pt x="0" y="5080"/>
                              </a:lnTo>
                              <a:lnTo>
                                <a:pt x="320040" y="5080"/>
                              </a:lnTo>
                              <a:lnTo>
                                <a:pt x="874014" y="5080"/>
                              </a:lnTo>
                              <a:lnTo>
                                <a:pt x="1999488" y="5080"/>
                              </a:lnTo>
                              <a:lnTo>
                                <a:pt x="1999488" y="0"/>
                              </a:lnTo>
                              <a:close/>
                            </a:path>
                            <a:path w="7799705" h="5080">
                              <a:moveTo>
                                <a:pt x="2416048" y="0"/>
                              </a:moveTo>
                              <a:lnTo>
                                <a:pt x="1999615" y="0"/>
                              </a:lnTo>
                              <a:lnTo>
                                <a:pt x="1999615" y="5080"/>
                              </a:lnTo>
                              <a:lnTo>
                                <a:pt x="2416048" y="5080"/>
                              </a:lnTo>
                              <a:lnTo>
                                <a:pt x="2416048" y="0"/>
                              </a:lnTo>
                              <a:close/>
                            </a:path>
                            <a:path w="7799705" h="5080">
                              <a:moveTo>
                                <a:pt x="2421229" y="12"/>
                              </a:moveTo>
                              <a:lnTo>
                                <a:pt x="2416175" y="12"/>
                              </a:lnTo>
                              <a:lnTo>
                                <a:pt x="2416175" y="5080"/>
                              </a:lnTo>
                              <a:lnTo>
                                <a:pt x="2421229" y="5080"/>
                              </a:lnTo>
                              <a:lnTo>
                                <a:pt x="2421229" y="12"/>
                              </a:lnTo>
                              <a:close/>
                            </a:path>
                            <a:path w="7799705" h="5080">
                              <a:moveTo>
                                <a:pt x="4542396" y="12"/>
                              </a:moveTo>
                              <a:lnTo>
                                <a:pt x="4171569" y="12"/>
                              </a:lnTo>
                              <a:lnTo>
                                <a:pt x="3805809" y="0"/>
                              </a:lnTo>
                              <a:lnTo>
                                <a:pt x="3396869" y="0"/>
                              </a:lnTo>
                              <a:lnTo>
                                <a:pt x="2992755" y="0"/>
                              </a:lnTo>
                              <a:lnTo>
                                <a:pt x="2421255" y="0"/>
                              </a:lnTo>
                              <a:lnTo>
                                <a:pt x="2421255" y="5080"/>
                              </a:lnTo>
                              <a:lnTo>
                                <a:pt x="4542396" y="5080"/>
                              </a:lnTo>
                              <a:lnTo>
                                <a:pt x="4542396" y="12"/>
                              </a:lnTo>
                              <a:close/>
                            </a:path>
                            <a:path w="7799705" h="5080">
                              <a:moveTo>
                                <a:pt x="4547463" y="12"/>
                              </a:moveTo>
                              <a:lnTo>
                                <a:pt x="4542409" y="12"/>
                              </a:lnTo>
                              <a:lnTo>
                                <a:pt x="4542409" y="5080"/>
                              </a:lnTo>
                              <a:lnTo>
                                <a:pt x="4547463" y="5080"/>
                              </a:lnTo>
                              <a:lnTo>
                                <a:pt x="4547463" y="12"/>
                              </a:lnTo>
                              <a:close/>
                            </a:path>
                            <a:path w="7799705" h="5080">
                              <a:moveTo>
                                <a:pt x="4908486" y="12"/>
                              </a:moveTo>
                              <a:lnTo>
                                <a:pt x="4547489" y="12"/>
                              </a:lnTo>
                              <a:lnTo>
                                <a:pt x="4547489" y="5080"/>
                              </a:lnTo>
                              <a:lnTo>
                                <a:pt x="4908486" y="5080"/>
                              </a:lnTo>
                              <a:lnTo>
                                <a:pt x="4908486" y="12"/>
                              </a:lnTo>
                              <a:close/>
                            </a:path>
                            <a:path w="7799705" h="5080">
                              <a:moveTo>
                                <a:pt x="4913604" y="12"/>
                              </a:moveTo>
                              <a:lnTo>
                                <a:pt x="4908550" y="12"/>
                              </a:lnTo>
                              <a:lnTo>
                                <a:pt x="4908550" y="5080"/>
                              </a:lnTo>
                              <a:lnTo>
                                <a:pt x="4913604" y="5080"/>
                              </a:lnTo>
                              <a:lnTo>
                                <a:pt x="4913604" y="12"/>
                              </a:lnTo>
                              <a:close/>
                            </a:path>
                            <a:path w="7799705" h="5080">
                              <a:moveTo>
                                <a:pt x="5878703" y="0"/>
                              </a:moveTo>
                              <a:lnTo>
                                <a:pt x="5228590" y="0"/>
                              </a:lnTo>
                              <a:lnTo>
                                <a:pt x="4913630" y="0"/>
                              </a:lnTo>
                              <a:lnTo>
                                <a:pt x="4913630" y="5080"/>
                              </a:lnTo>
                              <a:lnTo>
                                <a:pt x="5228590" y="5080"/>
                              </a:lnTo>
                              <a:lnTo>
                                <a:pt x="5878703" y="5080"/>
                              </a:lnTo>
                              <a:lnTo>
                                <a:pt x="5878703" y="0"/>
                              </a:lnTo>
                              <a:close/>
                            </a:path>
                            <a:path w="7799705" h="5080">
                              <a:moveTo>
                                <a:pt x="6666471" y="12"/>
                              </a:moveTo>
                              <a:lnTo>
                                <a:pt x="6249924" y="12"/>
                              </a:lnTo>
                              <a:lnTo>
                                <a:pt x="5878830" y="0"/>
                              </a:lnTo>
                              <a:lnTo>
                                <a:pt x="5878830" y="5080"/>
                              </a:lnTo>
                              <a:lnTo>
                                <a:pt x="6249924" y="5080"/>
                              </a:lnTo>
                              <a:lnTo>
                                <a:pt x="6666471" y="5080"/>
                              </a:lnTo>
                              <a:lnTo>
                                <a:pt x="6666471" y="12"/>
                              </a:lnTo>
                              <a:close/>
                            </a:path>
                            <a:path w="7799705" h="5080">
                              <a:moveTo>
                                <a:pt x="6671538" y="12"/>
                              </a:moveTo>
                              <a:lnTo>
                                <a:pt x="6666484" y="12"/>
                              </a:lnTo>
                              <a:lnTo>
                                <a:pt x="6666484" y="5080"/>
                              </a:lnTo>
                              <a:lnTo>
                                <a:pt x="6671538" y="5080"/>
                              </a:lnTo>
                              <a:lnTo>
                                <a:pt x="6671538" y="12"/>
                              </a:lnTo>
                              <a:close/>
                            </a:path>
                            <a:path w="7799705" h="5080">
                              <a:moveTo>
                                <a:pt x="7359891" y="12"/>
                              </a:moveTo>
                              <a:lnTo>
                                <a:pt x="6999224" y="12"/>
                              </a:lnTo>
                              <a:lnTo>
                                <a:pt x="6671564" y="0"/>
                              </a:lnTo>
                              <a:lnTo>
                                <a:pt x="6671564" y="5080"/>
                              </a:lnTo>
                              <a:lnTo>
                                <a:pt x="6999224" y="5080"/>
                              </a:lnTo>
                              <a:lnTo>
                                <a:pt x="7359891" y="5080"/>
                              </a:lnTo>
                              <a:lnTo>
                                <a:pt x="7359891" y="12"/>
                              </a:lnTo>
                              <a:close/>
                            </a:path>
                            <a:path w="7799705" h="5080">
                              <a:moveTo>
                                <a:pt x="7365289" y="12"/>
                              </a:moveTo>
                              <a:lnTo>
                                <a:pt x="7359904" y="12"/>
                              </a:lnTo>
                              <a:lnTo>
                                <a:pt x="7359904" y="5080"/>
                              </a:lnTo>
                              <a:lnTo>
                                <a:pt x="7365289" y="5080"/>
                              </a:lnTo>
                              <a:lnTo>
                                <a:pt x="7365289" y="12"/>
                              </a:lnTo>
                              <a:close/>
                            </a:path>
                            <a:path w="7799705" h="5080">
                              <a:moveTo>
                                <a:pt x="7799705" y="12"/>
                              </a:moveTo>
                              <a:lnTo>
                                <a:pt x="7365365" y="12"/>
                              </a:lnTo>
                              <a:lnTo>
                                <a:pt x="7365365" y="5080"/>
                              </a:lnTo>
                              <a:lnTo>
                                <a:pt x="7799705" y="5080"/>
                              </a:lnTo>
                              <a:lnTo>
                                <a:pt x="7799705"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90B3D" id="Graphic 19" o:spid="_x0000_s1026" style="position:absolute;margin-left:122.4pt;margin-top:11.05pt;width:614.15pt;height:.4pt;z-index:-15726080;visibility:visible;mso-wrap-style:square;mso-wrap-distance-left:0;mso-wrap-distance-top:0;mso-wrap-distance-right:0;mso-wrap-distance-bottom:0;mso-position-horizontal:absolute;mso-position-horizontal-relative:page;mso-position-vertical:absolute;mso-position-vertical-relative:text;v-text-anchor:top" coordsize="77997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" path="m1999488,l874014,,320040,,,,,5080r320040,l874014,5080r1125474,l1999488,xem2416048,l1999615,r,5080l2416048,5080r,-5080xem2421229,12r-5054,l2416175,5080r5054,l2421229,12xem4542396,12r-370827,l3805809,,3396869,,2992755,,2421255,r,5080l4542396,5080r,-5068xem4547463,12r-5054,l4542409,5080r5054,l4547463,12xem4908486,12r-360997,l4547489,5080r360997,l4908486,12xem4913604,12r-5054,l4908550,5080r5054,l4913604,12xem5878703,l5228590,,4913630,r,5080l5228590,5080r650113,l5878703,xem6666471,12r-416547,l5878830,r,5080l6249924,5080r416547,l6666471,12xem6671538,12r-5054,l6666484,5080r5054,l6671538,12xem7359891,12r-360667,l6671564,r,5080l6999224,5080r360667,l7359891,12xem7365289,12r-5385,l7359904,5080r5385,l7365289,12xem7799705,12r-434340,l7365365,5080r434340,l7799705,12xe" fillcolor="black" stroked="f">
                <v:path arrowok="t"/>
                <w10:wrap type="topAndBottom" anchorx="page"/>
              </v:shape>
            </w:pict>
          </mc:Fallback>
        </mc:AlternateContent>
      </w:r>
    </w:p>
    <w:p w14:paraId="63C8D818" w14:textId="77777777" w:rsidR="00160793" w:rsidRDefault="00000000">
      <w:pPr>
        <w:tabs>
          <w:tab w:val="left" w:pos="1635"/>
        </w:tabs>
        <w:ind w:left="1139"/>
        <w:rPr>
          <w:b/>
          <w:sz w:val="16"/>
        </w:rPr>
      </w:pPr>
      <w:r>
        <w:rPr>
          <w:b/>
          <w:spacing w:val="-5"/>
          <w:sz w:val="16"/>
        </w:rPr>
        <w:t>V</w:t>
      </w:r>
      <w:r>
        <w:rPr>
          <w:b/>
          <w:spacing w:val="-5"/>
          <w:sz w:val="16"/>
          <w:vertAlign w:val="subscript"/>
        </w:rPr>
        <w:t>i</w:t>
      </w:r>
      <w:r>
        <w:rPr>
          <w:b/>
          <w:sz w:val="16"/>
        </w:rPr>
        <w:tab/>
        <w:t>Observed</w:t>
      </w:r>
      <w:r>
        <w:rPr>
          <w:b/>
          <w:spacing w:val="-12"/>
          <w:sz w:val="16"/>
        </w:rPr>
        <w:t xml:space="preserve"> </w:t>
      </w:r>
      <w:r>
        <w:rPr>
          <w:b/>
          <w:sz w:val="16"/>
        </w:rPr>
        <w:t>values</w:t>
      </w:r>
      <w:r>
        <w:rPr>
          <w:b/>
          <w:spacing w:val="-7"/>
          <w:sz w:val="16"/>
        </w:rPr>
        <w:t xml:space="preserve"> </w:t>
      </w:r>
      <w:r>
        <w:rPr>
          <w:b/>
          <w:sz w:val="16"/>
        </w:rPr>
        <w:t>(Table</w:t>
      </w:r>
      <w:r>
        <w:rPr>
          <w:b/>
          <w:spacing w:val="-7"/>
          <w:sz w:val="16"/>
        </w:rPr>
        <w:t xml:space="preserve"> </w:t>
      </w:r>
      <w:r>
        <w:rPr>
          <w:b/>
          <w:sz w:val="16"/>
        </w:rPr>
        <w:t>2)</w:t>
      </w:r>
      <w:r>
        <w:rPr>
          <w:b/>
          <w:spacing w:val="-8"/>
          <w:sz w:val="16"/>
        </w:rPr>
        <w:t xml:space="preserve"> </w:t>
      </w:r>
      <w:r>
        <w:rPr>
          <w:b/>
          <w:sz w:val="16"/>
        </w:rPr>
        <w:t>were</w:t>
      </w:r>
      <w:r>
        <w:rPr>
          <w:b/>
          <w:spacing w:val="-5"/>
          <w:sz w:val="16"/>
        </w:rPr>
        <w:t xml:space="preserve"> </w:t>
      </w:r>
      <w:r>
        <w:rPr>
          <w:b/>
          <w:sz w:val="16"/>
        </w:rPr>
        <w:t>used</w:t>
      </w:r>
      <w:r>
        <w:rPr>
          <w:b/>
          <w:spacing w:val="-10"/>
          <w:sz w:val="16"/>
        </w:rPr>
        <w:t xml:space="preserve"> </w:t>
      </w:r>
      <w:r>
        <w:rPr>
          <w:b/>
          <w:sz w:val="16"/>
        </w:rPr>
        <w:t>for</w:t>
      </w:r>
      <w:r>
        <w:rPr>
          <w:b/>
          <w:spacing w:val="-10"/>
          <w:sz w:val="16"/>
        </w:rPr>
        <w:t xml:space="preserve"> </w:t>
      </w:r>
      <w:r>
        <w:rPr>
          <w:b/>
          <w:sz w:val="16"/>
        </w:rPr>
        <w:t>the</w:t>
      </w:r>
      <w:r>
        <w:rPr>
          <w:b/>
          <w:spacing w:val="-6"/>
          <w:sz w:val="16"/>
        </w:rPr>
        <w:t xml:space="preserve"> </w:t>
      </w:r>
      <w:r>
        <w:rPr>
          <w:b/>
          <w:sz w:val="16"/>
        </w:rPr>
        <w:t>calculation</w:t>
      </w:r>
      <w:r>
        <w:rPr>
          <w:b/>
          <w:spacing w:val="-7"/>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individual</w:t>
      </w:r>
      <w:r>
        <w:rPr>
          <w:b/>
          <w:spacing w:val="-3"/>
          <w:sz w:val="16"/>
        </w:rPr>
        <w:t xml:space="preserve"> </w:t>
      </w:r>
      <w:r>
        <w:rPr>
          <w:b/>
          <w:sz w:val="16"/>
        </w:rPr>
        <w:t>parameter</w:t>
      </w:r>
      <w:r>
        <w:rPr>
          <w:b/>
          <w:spacing w:val="-5"/>
          <w:sz w:val="16"/>
        </w:rPr>
        <w:t xml:space="preserve"> </w:t>
      </w:r>
      <w:r>
        <w:rPr>
          <w:b/>
          <w:spacing w:val="-2"/>
          <w:sz w:val="16"/>
        </w:rPr>
        <w:t>sample</w:t>
      </w:r>
    </w:p>
    <w:p w14:paraId="2B16F26D" w14:textId="77777777" w:rsidR="00160793" w:rsidRDefault="00000000">
      <w:pPr>
        <w:pStyle w:val="BodyText"/>
        <w:spacing w:before="9"/>
        <w:rPr>
          <w:b/>
          <w:sz w:val="16"/>
        </w:rPr>
      </w:pPr>
      <w:r>
        <w:rPr>
          <w:b/>
          <w:noProof/>
          <w:sz w:val="16"/>
        </w:rPr>
        <mc:AlternateContent>
          <mc:Choice Requires="wps">
            <w:drawing>
              <wp:anchor distT="0" distB="0" distL="0" distR="0" simplePos="0" relativeHeight="487590912" behindDoc="1" locked="0" layoutInCell="1" allowOverlap="1" wp14:anchorId="30FFB0A9" wp14:editId="5C290A6D">
                <wp:simplePos x="0" y="0"/>
                <wp:positionH relativeFrom="page">
                  <wp:posOffset>1869440</wp:posOffset>
                </wp:positionH>
                <wp:positionV relativeFrom="paragraph">
                  <wp:posOffset>137804</wp:posOffset>
                </wp:positionV>
                <wp:extent cx="8554720" cy="508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4720" cy="5080"/>
                        </a:xfrm>
                        <a:custGeom>
                          <a:avLst/>
                          <a:gdLst/>
                          <a:ahLst/>
                          <a:cxnLst/>
                          <a:rect l="l" t="t" r="r" b="b"/>
                          <a:pathLst>
                            <a:path w="8554720" h="5080">
                              <a:moveTo>
                                <a:pt x="1684528" y="0"/>
                              </a:moveTo>
                              <a:lnTo>
                                <a:pt x="559054" y="0"/>
                              </a:lnTo>
                              <a:lnTo>
                                <a:pt x="0" y="0"/>
                              </a:lnTo>
                              <a:lnTo>
                                <a:pt x="0" y="5080"/>
                              </a:lnTo>
                              <a:lnTo>
                                <a:pt x="559054" y="5080"/>
                              </a:lnTo>
                              <a:lnTo>
                                <a:pt x="1684528" y="5080"/>
                              </a:lnTo>
                              <a:lnTo>
                                <a:pt x="1684528" y="0"/>
                              </a:lnTo>
                              <a:close/>
                            </a:path>
                            <a:path w="8554720" h="5080">
                              <a:moveTo>
                                <a:pt x="2101088" y="0"/>
                              </a:moveTo>
                              <a:lnTo>
                                <a:pt x="1684655" y="0"/>
                              </a:lnTo>
                              <a:lnTo>
                                <a:pt x="1684655" y="5080"/>
                              </a:lnTo>
                              <a:lnTo>
                                <a:pt x="2101088" y="5080"/>
                              </a:lnTo>
                              <a:lnTo>
                                <a:pt x="2101088" y="0"/>
                              </a:lnTo>
                              <a:close/>
                            </a:path>
                            <a:path w="8554720" h="5080">
                              <a:moveTo>
                                <a:pt x="2106269" y="25"/>
                              </a:moveTo>
                              <a:lnTo>
                                <a:pt x="2101215" y="25"/>
                              </a:lnTo>
                              <a:lnTo>
                                <a:pt x="2101215" y="5080"/>
                              </a:lnTo>
                              <a:lnTo>
                                <a:pt x="2106269" y="5080"/>
                              </a:lnTo>
                              <a:lnTo>
                                <a:pt x="2106269" y="25"/>
                              </a:lnTo>
                              <a:close/>
                            </a:path>
                            <a:path w="8554720" h="5080">
                              <a:moveTo>
                                <a:pt x="4227436" y="25"/>
                              </a:moveTo>
                              <a:lnTo>
                                <a:pt x="3856609" y="25"/>
                              </a:lnTo>
                              <a:lnTo>
                                <a:pt x="3490849" y="0"/>
                              </a:lnTo>
                              <a:lnTo>
                                <a:pt x="3081909" y="0"/>
                              </a:lnTo>
                              <a:lnTo>
                                <a:pt x="2677795" y="0"/>
                              </a:lnTo>
                              <a:lnTo>
                                <a:pt x="2106295" y="0"/>
                              </a:lnTo>
                              <a:lnTo>
                                <a:pt x="2106295" y="5080"/>
                              </a:lnTo>
                              <a:lnTo>
                                <a:pt x="4227436" y="5080"/>
                              </a:lnTo>
                              <a:lnTo>
                                <a:pt x="4227436" y="25"/>
                              </a:lnTo>
                              <a:close/>
                            </a:path>
                            <a:path w="8554720" h="5080">
                              <a:moveTo>
                                <a:pt x="4232503" y="25"/>
                              </a:moveTo>
                              <a:lnTo>
                                <a:pt x="4227449" y="25"/>
                              </a:lnTo>
                              <a:lnTo>
                                <a:pt x="4227449" y="5080"/>
                              </a:lnTo>
                              <a:lnTo>
                                <a:pt x="4232503" y="5080"/>
                              </a:lnTo>
                              <a:lnTo>
                                <a:pt x="4232503" y="25"/>
                              </a:lnTo>
                              <a:close/>
                            </a:path>
                            <a:path w="8554720" h="5080">
                              <a:moveTo>
                                <a:pt x="4593526" y="25"/>
                              </a:moveTo>
                              <a:lnTo>
                                <a:pt x="4232529" y="25"/>
                              </a:lnTo>
                              <a:lnTo>
                                <a:pt x="4232529" y="5080"/>
                              </a:lnTo>
                              <a:lnTo>
                                <a:pt x="4593526" y="5080"/>
                              </a:lnTo>
                              <a:lnTo>
                                <a:pt x="4593526" y="25"/>
                              </a:lnTo>
                              <a:close/>
                            </a:path>
                            <a:path w="8554720" h="5080">
                              <a:moveTo>
                                <a:pt x="4598644" y="25"/>
                              </a:moveTo>
                              <a:lnTo>
                                <a:pt x="4593590" y="25"/>
                              </a:lnTo>
                              <a:lnTo>
                                <a:pt x="4593590" y="5080"/>
                              </a:lnTo>
                              <a:lnTo>
                                <a:pt x="4598644" y="5080"/>
                              </a:lnTo>
                              <a:lnTo>
                                <a:pt x="4598644" y="25"/>
                              </a:lnTo>
                              <a:close/>
                            </a:path>
                            <a:path w="8554720" h="5080">
                              <a:moveTo>
                                <a:pt x="5563743" y="0"/>
                              </a:moveTo>
                              <a:lnTo>
                                <a:pt x="4913630" y="0"/>
                              </a:lnTo>
                              <a:lnTo>
                                <a:pt x="4598670" y="0"/>
                              </a:lnTo>
                              <a:lnTo>
                                <a:pt x="4598670" y="5080"/>
                              </a:lnTo>
                              <a:lnTo>
                                <a:pt x="4913630" y="5080"/>
                              </a:lnTo>
                              <a:lnTo>
                                <a:pt x="5563743" y="5080"/>
                              </a:lnTo>
                              <a:lnTo>
                                <a:pt x="5563743" y="0"/>
                              </a:lnTo>
                              <a:close/>
                            </a:path>
                            <a:path w="8554720" h="5080">
                              <a:moveTo>
                                <a:pt x="6351511" y="25"/>
                              </a:moveTo>
                              <a:lnTo>
                                <a:pt x="5934964" y="25"/>
                              </a:lnTo>
                              <a:lnTo>
                                <a:pt x="5563870" y="0"/>
                              </a:lnTo>
                              <a:lnTo>
                                <a:pt x="5563870" y="5080"/>
                              </a:lnTo>
                              <a:lnTo>
                                <a:pt x="5934964" y="5080"/>
                              </a:lnTo>
                              <a:lnTo>
                                <a:pt x="6351511" y="5080"/>
                              </a:lnTo>
                              <a:lnTo>
                                <a:pt x="6351511" y="25"/>
                              </a:lnTo>
                              <a:close/>
                            </a:path>
                            <a:path w="8554720" h="5080">
                              <a:moveTo>
                                <a:pt x="6356578" y="25"/>
                              </a:moveTo>
                              <a:lnTo>
                                <a:pt x="6351524" y="25"/>
                              </a:lnTo>
                              <a:lnTo>
                                <a:pt x="6351524" y="5080"/>
                              </a:lnTo>
                              <a:lnTo>
                                <a:pt x="6356578" y="5080"/>
                              </a:lnTo>
                              <a:lnTo>
                                <a:pt x="6356578" y="25"/>
                              </a:lnTo>
                              <a:close/>
                            </a:path>
                            <a:path w="8554720" h="5080">
                              <a:moveTo>
                                <a:pt x="7044931" y="25"/>
                              </a:moveTo>
                              <a:lnTo>
                                <a:pt x="6684264" y="25"/>
                              </a:lnTo>
                              <a:lnTo>
                                <a:pt x="6356604" y="0"/>
                              </a:lnTo>
                              <a:lnTo>
                                <a:pt x="6356604" y="5080"/>
                              </a:lnTo>
                              <a:lnTo>
                                <a:pt x="6684264" y="5080"/>
                              </a:lnTo>
                              <a:lnTo>
                                <a:pt x="7044931" y="5080"/>
                              </a:lnTo>
                              <a:lnTo>
                                <a:pt x="7044931" y="25"/>
                              </a:lnTo>
                              <a:close/>
                            </a:path>
                            <a:path w="8554720" h="5080">
                              <a:moveTo>
                                <a:pt x="7050316" y="25"/>
                              </a:moveTo>
                              <a:lnTo>
                                <a:pt x="7044944" y="25"/>
                              </a:lnTo>
                              <a:lnTo>
                                <a:pt x="7044944" y="5080"/>
                              </a:lnTo>
                              <a:lnTo>
                                <a:pt x="7050316" y="5080"/>
                              </a:lnTo>
                              <a:lnTo>
                                <a:pt x="7050316" y="25"/>
                              </a:lnTo>
                              <a:close/>
                            </a:path>
                            <a:path w="8554720" h="5080">
                              <a:moveTo>
                                <a:pt x="8554339" y="0"/>
                              </a:moveTo>
                              <a:lnTo>
                                <a:pt x="7914005" y="0"/>
                              </a:lnTo>
                              <a:lnTo>
                                <a:pt x="7050405" y="0"/>
                              </a:lnTo>
                              <a:lnTo>
                                <a:pt x="7050405" y="5080"/>
                              </a:lnTo>
                              <a:lnTo>
                                <a:pt x="7914005" y="5080"/>
                              </a:lnTo>
                              <a:lnTo>
                                <a:pt x="8554339" y="5080"/>
                              </a:lnTo>
                              <a:lnTo>
                                <a:pt x="8554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4D72F" id="Graphic 20" o:spid="_x0000_s1026" style="position:absolute;margin-left:147.2pt;margin-top:10.85pt;width:673.6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85547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" path="m1684528,l559054,,,,,5080r559054,l1684528,5080r,-5080xem2101088,l1684655,r,5080l2101088,5080r,-5080xem2106269,25r-5054,l2101215,5080r5054,l2106269,25xem4227436,25r-370827,l3490849,,3081909,,2677795,,2106295,r,5080l4227436,5080r,-5055xem4232503,25r-5054,l4227449,5080r5054,l4232503,25xem4593526,25r-360997,l4232529,5080r360997,l4593526,25xem4598644,25r-5054,l4593590,5080r5054,l4598644,25xem5563743,l4913630,,4598670,r,5080l4913630,5080r650113,l5563743,xem6351511,25r-416547,l5563870,r,5080l5934964,5080r416547,l6351511,25xem6356578,25r-5054,l6351524,5080r5054,l6356578,25xem7044931,25r-360667,l6356604,r,5080l6684264,5080r360667,l7044931,25xem7050316,25r-5372,l7044944,5080r5372,l7050316,25xem8554339,l7914005,,7050405,r,5080l7914005,5080r640334,l8554339,xe" fillcolor="black" stroked="f">
                <v:path arrowok="t"/>
                <w10:wrap type="topAndBottom" anchorx="page"/>
              </v:shape>
            </w:pict>
          </mc:Fallback>
        </mc:AlternateContent>
      </w:r>
    </w:p>
    <w:p w14:paraId="2A5F140B" w14:textId="77777777" w:rsidR="00160793" w:rsidRDefault="00000000">
      <w:pPr>
        <w:tabs>
          <w:tab w:val="left" w:pos="1635"/>
          <w:tab w:val="left" w:pos="2503"/>
          <w:tab w:val="left" w:pos="3315"/>
          <w:tab w:val="left" w:pos="4288"/>
          <w:tab w:val="left" w:pos="4944"/>
          <w:tab w:val="left" w:pos="5844"/>
          <w:tab w:val="left" w:pos="6480"/>
          <w:tab w:val="left" w:pos="7124"/>
          <w:tab w:val="left" w:pos="7700"/>
          <w:tab w:val="left" w:pos="8289"/>
          <w:tab w:val="left" w:pos="8865"/>
          <w:tab w:val="left" w:pos="9361"/>
          <w:tab w:val="left" w:pos="9877"/>
          <w:tab w:val="left" w:pos="10397"/>
          <w:tab w:val="left" w:pos="10969"/>
          <w:tab w:val="left" w:pos="11637"/>
          <w:tab w:val="left" w:pos="12153"/>
          <w:tab w:val="left" w:pos="12734"/>
        </w:tabs>
        <w:ind w:left="1139"/>
        <w:rPr>
          <w:sz w:val="16"/>
        </w:rPr>
      </w:pPr>
      <w:r>
        <w:rPr>
          <w:b/>
          <w:spacing w:val="-5"/>
          <w:sz w:val="16"/>
        </w:rPr>
        <w:t>W</w:t>
      </w:r>
      <w:r>
        <w:rPr>
          <w:b/>
          <w:spacing w:val="-5"/>
          <w:sz w:val="16"/>
          <w:vertAlign w:val="subscript"/>
        </w:rPr>
        <w:t>i</w:t>
      </w:r>
      <w:r>
        <w:rPr>
          <w:b/>
          <w:sz w:val="16"/>
        </w:rPr>
        <w:tab/>
      </w:r>
      <w:r>
        <w:rPr>
          <w:spacing w:val="-5"/>
          <w:sz w:val="16"/>
        </w:rPr>
        <w:t>0.2</w:t>
      </w:r>
      <w:r>
        <w:rPr>
          <w:sz w:val="16"/>
        </w:rPr>
        <w:tab/>
      </w:r>
      <w:r>
        <w:rPr>
          <w:spacing w:val="-4"/>
          <w:sz w:val="16"/>
        </w:rPr>
        <w:t>0.117</w:t>
      </w:r>
      <w:r>
        <w:rPr>
          <w:sz w:val="16"/>
        </w:rPr>
        <w:tab/>
      </w:r>
      <w:r>
        <w:rPr>
          <w:spacing w:val="-4"/>
          <w:sz w:val="16"/>
        </w:rPr>
        <w:t>0.001</w:t>
      </w:r>
      <w:r>
        <w:rPr>
          <w:sz w:val="16"/>
        </w:rPr>
        <w:tab/>
      </w:r>
      <w:r>
        <w:rPr>
          <w:spacing w:val="-2"/>
          <w:sz w:val="16"/>
        </w:rPr>
        <w:t>0.0005</w:t>
      </w:r>
      <w:r>
        <w:rPr>
          <w:sz w:val="16"/>
        </w:rPr>
        <w:tab/>
      </w:r>
      <w:r>
        <w:rPr>
          <w:spacing w:val="-4"/>
          <w:sz w:val="16"/>
        </w:rPr>
        <w:t>0.002</w:t>
      </w:r>
      <w:r>
        <w:rPr>
          <w:sz w:val="16"/>
        </w:rPr>
        <w:tab/>
      </w:r>
      <w:r>
        <w:rPr>
          <w:spacing w:val="-4"/>
          <w:sz w:val="16"/>
        </w:rPr>
        <w:t>0.001</w:t>
      </w:r>
      <w:r>
        <w:rPr>
          <w:sz w:val="16"/>
        </w:rPr>
        <w:tab/>
      </w:r>
      <w:r>
        <w:rPr>
          <w:spacing w:val="-2"/>
          <w:sz w:val="16"/>
        </w:rPr>
        <w:t>0.002</w:t>
      </w:r>
      <w:r>
        <w:rPr>
          <w:sz w:val="16"/>
        </w:rPr>
        <w:tab/>
      </w:r>
      <w:r>
        <w:rPr>
          <w:spacing w:val="-2"/>
          <w:sz w:val="16"/>
        </w:rPr>
        <w:t>0.666</w:t>
      </w:r>
      <w:r>
        <w:rPr>
          <w:sz w:val="16"/>
        </w:rPr>
        <w:tab/>
      </w:r>
      <w:r>
        <w:rPr>
          <w:spacing w:val="-2"/>
          <w:sz w:val="16"/>
        </w:rPr>
        <w:t>0.022</w:t>
      </w:r>
      <w:r>
        <w:rPr>
          <w:sz w:val="16"/>
        </w:rPr>
        <w:tab/>
      </w:r>
      <w:r>
        <w:rPr>
          <w:spacing w:val="-2"/>
          <w:sz w:val="16"/>
        </w:rPr>
        <w:t>3.333</w:t>
      </w:r>
      <w:r>
        <w:rPr>
          <w:sz w:val="16"/>
        </w:rPr>
        <w:tab/>
      </w:r>
      <w:r>
        <w:rPr>
          <w:spacing w:val="-5"/>
          <w:sz w:val="16"/>
        </w:rPr>
        <w:t>20</w:t>
      </w:r>
      <w:r>
        <w:rPr>
          <w:sz w:val="16"/>
        </w:rPr>
        <w:tab/>
      </w:r>
      <w:r>
        <w:rPr>
          <w:spacing w:val="-5"/>
          <w:sz w:val="16"/>
        </w:rPr>
        <w:t>100</w:t>
      </w:r>
      <w:r>
        <w:rPr>
          <w:sz w:val="16"/>
        </w:rPr>
        <w:tab/>
      </w:r>
      <w:r>
        <w:rPr>
          <w:spacing w:val="-5"/>
          <w:sz w:val="16"/>
        </w:rPr>
        <w:t>20</w:t>
      </w:r>
      <w:r>
        <w:rPr>
          <w:sz w:val="16"/>
        </w:rPr>
        <w:tab/>
      </w:r>
      <w:r>
        <w:rPr>
          <w:spacing w:val="-2"/>
          <w:sz w:val="16"/>
        </w:rPr>
        <w:t>0.066</w:t>
      </w:r>
      <w:r>
        <w:rPr>
          <w:sz w:val="16"/>
        </w:rPr>
        <w:tab/>
      </w:r>
      <w:r>
        <w:rPr>
          <w:spacing w:val="-2"/>
          <w:sz w:val="16"/>
        </w:rPr>
        <w:t>333.3</w:t>
      </w:r>
      <w:r>
        <w:rPr>
          <w:sz w:val="16"/>
        </w:rPr>
        <w:tab/>
      </w:r>
      <w:r>
        <w:rPr>
          <w:spacing w:val="-7"/>
          <w:sz w:val="16"/>
        </w:rPr>
        <w:t>50</w:t>
      </w:r>
      <w:r>
        <w:rPr>
          <w:sz w:val="16"/>
        </w:rPr>
        <w:tab/>
      </w:r>
      <w:r>
        <w:rPr>
          <w:spacing w:val="-2"/>
          <w:sz w:val="16"/>
        </w:rPr>
        <w:t>0.166</w:t>
      </w:r>
      <w:r>
        <w:rPr>
          <w:sz w:val="16"/>
        </w:rPr>
        <w:tab/>
      </w:r>
      <w:r>
        <w:rPr>
          <w:spacing w:val="-10"/>
          <w:sz w:val="16"/>
        </w:rPr>
        <w:t>2</w:t>
      </w:r>
    </w:p>
    <w:p w14:paraId="1C90B8AC" w14:textId="77777777" w:rsidR="00160793" w:rsidRDefault="00160793">
      <w:pPr>
        <w:pStyle w:val="BodyText"/>
        <w:spacing w:before="4"/>
        <w:rPr>
          <w:sz w:val="19"/>
        </w:rPr>
      </w:pPr>
    </w:p>
    <w:p w14:paraId="77096DAE" w14:textId="77777777" w:rsidR="00160793" w:rsidRDefault="00000000">
      <w:pPr>
        <w:pStyle w:val="BodyText"/>
        <w:spacing w:line="20" w:lineRule="exact"/>
        <w:ind w:left="1031"/>
        <w:rPr>
          <w:sz w:val="2"/>
        </w:rPr>
      </w:pPr>
      <w:r>
        <w:rPr>
          <w:noProof/>
          <w:sz w:val="2"/>
        </w:rPr>
        <mc:AlternateContent>
          <mc:Choice Requires="wpg">
            <w:drawing>
              <wp:inline distT="0" distB="0" distL="0" distR="0" wp14:anchorId="2D81D8EE" wp14:editId="696BFA6D">
                <wp:extent cx="7807325" cy="508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7325" cy="5080"/>
                          <a:chOff x="0" y="0"/>
                          <a:chExt cx="7807325" cy="5080"/>
                        </a:xfrm>
                      </wpg:grpSpPr>
                      <wps:wsp>
                        <wps:cNvPr id="22" name="Graphic 22"/>
                        <wps:cNvSpPr/>
                        <wps:spPr>
                          <a:xfrm>
                            <a:off x="0" y="0"/>
                            <a:ext cx="7807325" cy="5080"/>
                          </a:xfrm>
                          <a:custGeom>
                            <a:avLst/>
                            <a:gdLst/>
                            <a:ahLst/>
                            <a:cxnLst/>
                            <a:rect l="l" t="t" r="r" b="b"/>
                            <a:pathLst>
                              <a:path w="7807325" h="5080">
                                <a:moveTo>
                                  <a:pt x="2416048" y="0"/>
                                </a:moveTo>
                                <a:lnTo>
                                  <a:pt x="1999615" y="0"/>
                                </a:lnTo>
                                <a:lnTo>
                                  <a:pt x="874014" y="0"/>
                                </a:lnTo>
                                <a:lnTo>
                                  <a:pt x="320040" y="0"/>
                                </a:lnTo>
                                <a:lnTo>
                                  <a:pt x="0" y="0"/>
                                </a:lnTo>
                                <a:lnTo>
                                  <a:pt x="0" y="5080"/>
                                </a:lnTo>
                                <a:lnTo>
                                  <a:pt x="320040" y="5080"/>
                                </a:lnTo>
                                <a:lnTo>
                                  <a:pt x="874014" y="5080"/>
                                </a:lnTo>
                                <a:lnTo>
                                  <a:pt x="1999615" y="5080"/>
                                </a:lnTo>
                                <a:lnTo>
                                  <a:pt x="2416048" y="5080"/>
                                </a:lnTo>
                                <a:lnTo>
                                  <a:pt x="2416048" y="0"/>
                                </a:lnTo>
                                <a:close/>
                              </a:path>
                              <a:path w="7807325" h="5080">
                                <a:moveTo>
                                  <a:pt x="2421229" y="25"/>
                                </a:moveTo>
                                <a:lnTo>
                                  <a:pt x="2416175" y="25"/>
                                </a:lnTo>
                                <a:lnTo>
                                  <a:pt x="2416175" y="5080"/>
                                </a:lnTo>
                                <a:lnTo>
                                  <a:pt x="2421229" y="5080"/>
                                </a:lnTo>
                                <a:lnTo>
                                  <a:pt x="2421229" y="25"/>
                                </a:lnTo>
                                <a:close/>
                              </a:path>
                              <a:path w="7807325" h="5080">
                                <a:moveTo>
                                  <a:pt x="4542396" y="25"/>
                                </a:moveTo>
                                <a:lnTo>
                                  <a:pt x="4171569" y="25"/>
                                </a:lnTo>
                                <a:lnTo>
                                  <a:pt x="3805809" y="0"/>
                                </a:lnTo>
                                <a:lnTo>
                                  <a:pt x="3396869" y="0"/>
                                </a:lnTo>
                                <a:lnTo>
                                  <a:pt x="2992755" y="0"/>
                                </a:lnTo>
                                <a:lnTo>
                                  <a:pt x="2421255" y="0"/>
                                </a:lnTo>
                                <a:lnTo>
                                  <a:pt x="2421255" y="5080"/>
                                </a:lnTo>
                                <a:lnTo>
                                  <a:pt x="4542396" y="5080"/>
                                </a:lnTo>
                                <a:lnTo>
                                  <a:pt x="4542396" y="25"/>
                                </a:lnTo>
                                <a:close/>
                              </a:path>
                              <a:path w="7807325" h="5080">
                                <a:moveTo>
                                  <a:pt x="4547463" y="25"/>
                                </a:moveTo>
                                <a:lnTo>
                                  <a:pt x="4542409" y="25"/>
                                </a:lnTo>
                                <a:lnTo>
                                  <a:pt x="4542409" y="5080"/>
                                </a:lnTo>
                                <a:lnTo>
                                  <a:pt x="4547463" y="5080"/>
                                </a:lnTo>
                                <a:lnTo>
                                  <a:pt x="4547463" y="25"/>
                                </a:lnTo>
                                <a:close/>
                              </a:path>
                              <a:path w="7807325" h="5080">
                                <a:moveTo>
                                  <a:pt x="4908486" y="25"/>
                                </a:moveTo>
                                <a:lnTo>
                                  <a:pt x="4547489" y="25"/>
                                </a:lnTo>
                                <a:lnTo>
                                  <a:pt x="4547489" y="5080"/>
                                </a:lnTo>
                                <a:lnTo>
                                  <a:pt x="4908486" y="5080"/>
                                </a:lnTo>
                                <a:lnTo>
                                  <a:pt x="4908486" y="25"/>
                                </a:lnTo>
                                <a:close/>
                              </a:path>
                              <a:path w="7807325" h="5080">
                                <a:moveTo>
                                  <a:pt x="4913604" y="25"/>
                                </a:moveTo>
                                <a:lnTo>
                                  <a:pt x="4908550" y="25"/>
                                </a:lnTo>
                                <a:lnTo>
                                  <a:pt x="4908550" y="5080"/>
                                </a:lnTo>
                                <a:lnTo>
                                  <a:pt x="4913604" y="5080"/>
                                </a:lnTo>
                                <a:lnTo>
                                  <a:pt x="4913604" y="25"/>
                                </a:lnTo>
                                <a:close/>
                              </a:path>
                              <a:path w="7807325" h="5080">
                                <a:moveTo>
                                  <a:pt x="5878703" y="0"/>
                                </a:moveTo>
                                <a:lnTo>
                                  <a:pt x="5228590" y="0"/>
                                </a:lnTo>
                                <a:lnTo>
                                  <a:pt x="4913630" y="0"/>
                                </a:lnTo>
                                <a:lnTo>
                                  <a:pt x="4913630" y="5080"/>
                                </a:lnTo>
                                <a:lnTo>
                                  <a:pt x="5228590" y="5080"/>
                                </a:lnTo>
                                <a:lnTo>
                                  <a:pt x="5878703" y="5080"/>
                                </a:lnTo>
                                <a:lnTo>
                                  <a:pt x="5878703" y="0"/>
                                </a:lnTo>
                                <a:close/>
                              </a:path>
                              <a:path w="7807325" h="5080">
                                <a:moveTo>
                                  <a:pt x="6666471" y="25"/>
                                </a:moveTo>
                                <a:lnTo>
                                  <a:pt x="6249924" y="25"/>
                                </a:lnTo>
                                <a:lnTo>
                                  <a:pt x="5878830" y="0"/>
                                </a:lnTo>
                                <a:lnTo>
                                  <a:pt x="5878830" y="5080"/>
                                </a:lnTo>
                                <a:lnTo>
                                  <a:pt x="6249924" y="5080"/>
                                </a:lnTo>
                                <a:lnTo>
                                  <a:pt x="6666471" y="5080"/>
                                </a:lnTo>
                                <a:lnTo>
                                  <a:pt x="6666471" y="25"/>
                                </a:lnTo>
                                <a:close/>
                              </a:path>
                              <a:path w="7807325" h="5080">
                                <a:moveTo>
                                  <a:pt x="6671538" y="25"/>
                                </a:moveTo>
                                <a:lnTo>
                                  <a:pt x="6666484" y="25"/>
                                </a:lnTo>
                                <a:lnTo>
                                  <a:pt x="6666484" y="5080"/>
                                </a:lnTo>
                                <a:lnTo>
                                  <a:pt x="6671538" y="5080"/>
                                </a:lnTo>
                                <a:lnTo>
                                  <a:pt x="6671538" y="25"/>
                                </a:lnTo>
                                <a:close/>
                              </a:path>
                              <a:path w="7807325" h="5080">
                                <a:moveTo>
                                  <a:pt x="7359891" y="25"/>
                                </a:moveTo>
                                <a:lnTo>
                                  <a:pt x="6999224" y="25"/>
                                </a:lnTo>
                                <a:lnTo>
                                  <a:pt x="6671564" y="0"/>
                                </a:lnTo>
                                <a:lnTo>
                                  <a:pt x="6671564" y="5080"/>
                                </a:lnTo>
                                <a:lnTo>
                                  <a:pt x="6999224" y="5080"/>
                                </a:lnTo>
                                <a:lnTo>
                                  <a:pt x="7359891" y="5080"/>
                                </a:lnTo>
                                <a:lnTo>
                                  <a:pt x="7359891" y="25"/>
                                </a:lnTo>
                                <a:close/>
                              </a:path>
                              <a:path w="7807325" h="5080">
                                <a:moveTo>
                                  <a:pt x="7365289" y="25"/>
                                </a:moveTo>
                                <a:lnTo>
                                  <a:pt x="7359904" y="25"/>
                                </a:lnTo>
                                <a:lnTo>
                                  <a:pt x="7359904" y="5080"/>
                                </a:lnTo>
                                <a:lnTo>
                                  <a:pt x="7365289" y="5080"/>
                                </a:lnTo>
                                <a:lnTo>
                                  <a:pt x="7365289" y="25"/>
                                </a:lnTo>
                                <a:close/>
                              </a:path>
                              <a:path w="7807325" h="5080">
                                <a:moveTo>
                                  <a:pt x="7807325" y="0"/>
                                </a:moveTo>
                                <a:lnTo>
                                  <a:pt x="7365365" y="0"/>
                                </a:lnTo>
                                <a:lnTo>
                                  <a:pt x="7365365" y="5080"/>
                                </a:lnTo>
                                <a:lnTo>
                                  <a:pt x="7807325" y="5080"/>
                                </a:lnTo>
                                <a:lnTo>
                                  <a:pt x="78073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220E39" id="Group 21" o:spid="_x0000_s1026" style="width:614.75pt;height:.4pt;mso-position-horizontal-relative:char;mso-position-vertical-relative:line" coordsize="780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">
                <v:shape id="Graphic 22" o:spid="_x0000_s1027" style="position:absolute;width:78073;height:50;visibility:visible;mso-wrap-style:square;v-text-anchor:top" coordsize="78073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" path="m2416048,l1999615,,874014,,320040,,,,,5080r320040,l874014,5080r1125601,l2416048,5080r,-5080xem2421229,25r-5054,l2416175,5080r5054,l2421229,25xem4542396,25r-370827,l3805809,,3396869,,2992755,,2421255,r,5080l4542396,5080r,-5055xem4547463,25r-5054,l4542409,5080r5054,l4547463,25xem4908486,25r-360997,l4547489,5080r360997,l4908486,25xem4913604,25r-5054,l4908550,5080r5054,l4913604,25xem5878703,l5228590,,4913630,r,5080l5228590,5080r650113,l5878703,xem6666471,25r-416547,l5878830,r,5080l6249924,5080r416547,l6666471,25xem6671538,25r-5054,l6666484,5080r5054,l6671538,25xem7359891,25r-360667,l6671564,r,5080l6999224,5080r360667,l7359891,25xem7365289,25r-5385,l7359904,5080r5385,l7365289,25xem7807325,l7365365,r,5080l7807325,5080r,-5080xe" fillcolor="black" stroked="f">
                  <v:path arrowok="t"/>
                </v:shape>
                <w10:anchorlock/>
              </v:group>
            </w:pict>
          </mc:Fallback>
        </mc:AlternateContent>
      </w:r>
    </w:p>
    <w:p w14:paraId="3FC1AC30" w14:textId="77777777" w:rsidR="00160793" w:rsidRDefault="00160793">
      <w:pPr>
        <w:pStyle w:val="BodyText"/>
        <w:spacing w:line="20" w:lineRule="exact"/>
        <w:rPr>
          <w:sz w:val="2"/>
        </w:rPr>
        <w:sectPr w:rsidR="00160793">
          <w:headerReference w:type="default" r:id="rId17"/>
          <w:footerReference w:type="default" r:id="rId18"/>
          <w:pgSz w:w="16840" w:h="11920" w:orient="landscape"/>
          <w:pgMar w:top="1800" w:right="283" w:bottom="1200" w:left="1417" w:header="44" w:footer="1006" w:gutter="0"/>
          <w:cols w:space="720"/>
        </w:sectPr>
      </w:pPr>
    </w:p>
    <w:p w14:paraId="03F79092" w14:textId="77777777" w:rsidR="00160793" w:rsidRDefault="00000000">
      <w:pPr>
        <w:tabs>
          <w:tab w:val="left" w:pos="1008"/>
          <w:tab w:val="left" w:pos="1504"/>
          <w:tab w:val="left" w:pos="13307"/>
        </w:tabs>
        <w:spacing w:line="168" w:lineRule="exact"/>
        <w:ind w:right="46"/>
        <w:jc w:val="right"/>
        <w:rPr>
          <w:b/>
          <w:sz w:val="16"/>
        </w:rPr>
      </w:pPr>
      <w:r>
        <w:rPr>
          <w:b/>
          <w:spacing w:val="-2"/>
          <w:sz w:val="16"/>
        </w:rPr>
        <w:t>Sample</w:t>
      </w:r>
      <w:r>
        <w:rPr>
          <w:b/>
          <w:sz w:val="16"/>
        </w:rPr>
        <w:tab/>
      </w:r>
      <w:r>
        <w:rPr>
          <w:b/>
          <w:spacing w:val="-5"/>
          <w:sz w:val="16"/>
        </w:rPr>
        <w:t>Q</w:t>
      </w:r>
      <w:r>
        <w:rPr>
          <w:b/>
          <w:spacing w:val="-5"/>
          <w:sz w:val="16"/>
          <w:vertAlign w:val="subscript"/>
        </w:rPr>
        <w:t>i</w:t>
      </w:r>
      <w:r>
        <w:rPr>
          <w:b/>
          <w:sz w:val="16"/>
        </w:rPr>
        <w:tab/>
        <w:t>Quality</w:t>
      </w:r>
      <w:r>
        <w:rPr>
          <w:b/>
          <w:spacing w:val="-9"/>
          <w:sz w:val="16"/>
        </w:rPr>
        <w:t xml:space="preserve"> </w:t>
      </w:r>
      <w:r>
        <w:rPr>
          <w:b/>
          <w:sz w:val="16"/>
        </w:rPr>
        <w:t>rating</w:t>
      </w:r>
      <w:r>
        <w:rPr>
          <w:b/>
          <w:spacing w:val="-2"/>
          <w:sz w:val="16"/>
        </w:rPr>
        <w:t xml:space="preserve"> </w:t>
      </w:r>
      <w:r>
        <w:rPr>
          <w:b/>
          <w:sz w:val="16"/>
        </w:rPr>
        <w:t>for</w:t>
      </w:r>
      <w:r>
        <w:rPr>
          <w:b/>
          <w:spacing w:val="-8"/>
          <w:sz w:val="16"/>
        </w:rPr>
        <w:t xml:space="preserve"> </w:t>
      </w:r>
      <w:r>
        <w:rPr>
          <w:b/>
          <w:sz w:val="16"/>
        </w:rPr>
        <w:t>each</w:t>
      </w:r>
      <w:r>
        <w:rPr>
          <w:b/>
          <w:spacing w:val="-10"/>
          <w:sz w:val="16"/>
        </w:rPr>
        <w:t xml:space="preserve"> </w:t>
      </w:r>
      <w:r>
        <w:rPr>
          <w:b/>
          <w:sz w:val="16"/>
        </w:rPr>
        <w:t>parameter</w:t>
      </w:r>
      <w:r>
        <w:rPr>
          <w:b/>
          <w:spacing w:val="-8"/>
          <w:sz w:val="16"/>
        </w:rPr>
        <w:t xml:space="preserve"> </w:t>
      </w:r>
      <w:r>
        <w:rPr>
          <w:b/>
          <w:sz w:val="16"/>
        </w:rPr>
        <w:t>and</w:t>
      </w:r>
      <w:r>
        <w:rPr>
          <w:b/>
          <w:spacing w:val="-10"/>
          <w:sz w:val="16"/>
        </w:rPr>
        <w:t xml:space="preserve"> </w:t>
      </w:r>
      <w:r>
        <w:rPr>
          <w:b/>
          <w:sz w:val="16"/>
        </w:rPr>
        <w:t>sample</w:t>
      </w:r>
      <w:r>
        <w:rPr>
          <w:b/>
          <w:spacing w:val="-5"/>
          <w:sz w:val="16"/>
        </w:rPr>
        <w:t xml:space="preserve"> </w:t>
      </w:r>
      <w:r>
        <w:rPr>
          <w:b/>
          <w:sz w:val="16"/>
        </w:rPr>
        <w:t>calculated</w:t>
      </w:r>
      <w:r>
        <w:rPr>
          <w:b/>
          <w:spacing w:val="-7"/>
          <w:sz w:val="16"/>
        </w:rPr>
        <w:t xml:space="preserve"> </w:t>
      </w:r>
      <w:r>
        <w:rPr>
          <w:b/>
          <w:sz w:val="16"/>
        </w:rPr>
        <w:t>from</w:t>
      </w:r>
      <w:r>
        <w:rPr>
          <w:b/>
          <w:spacing w:val="-8"/>
          <w:sz w:val="16"/>
        </w:rPr>
        <w:t xml:space="preserve"> </w:t>
      </w:r>
      <w:r>
        <w:rPr>
          <w:b/>
          <w:sz w:val="16"/>
        </w:rPr>
        <w:t>Table</w:t>
      </w:r>
      <w:r>
        <w:rPr>
          <w:b/>
          <w:spacing w:val="-4"/>
          <w:sz w:val="16"/>
        </w:rPr>
        <w:t xml:space="preserve"> </w:t>
      </w:r>
      <w:r>
        <w:rPr>
          <w:b/>
          <w:spacing w:val="-10"/>
          <w:sz w:val="16"/>
        </w:rPr>
        <w:t>2</w:t>
      </w:r>
      <w:r>
        <w:rPr>
          <w:b/>
          <w:sz w:val="16"/>
        </w:rPr>
        <w:tab/>
      </w:r>
      <w:r>
        <w:rPr>
          <w:b/>
          <w:spacing w:val="-5"/>
          <w:sz w:val="16"/>
        </w:rPr>
        <w:t>WQI</w:t>
      </w:r>
    </w:p>
    <w:p w14:paraId="4B71F06E" w14:textId="77777777" w:rsidR="00160793" w:rsidRDefault="00000000">
      <w:pPr>
        <w:ind w:right="38"/>
        <w:jc w:val="right"/>
        <w:rPr>
          <w:b/>
          <w:sz w:val="16"/>
        </w:rPr>
      </w:pPr>
      <w:r>
        <w:rPr>
          <w:b/>
          <w:spacing w:val="-2"/>
          <w:sz w:val="16"/>
        </w:rPr>
        <w:t>value</w:t>
      </w:r>
    </w:p>
    <w:p w14:paraId="6D21790F" w14:textId="77777777" w:rsidR="00160793" w:rsidRDefault="00000000">
      <w:pPr>
        <w:spacing w:line="168" w:lineRule="exact"/>
        <w:ind w:left="147"/>
        <w:rPr>
          <w:b/>
          <w:sz w:val="16"/>
        </w:rPr>
      </w:pPr>
      <w:r>
        <w:br w:type="column"/>
      </w:r>
      <w:r>
        <w:rPr>
          <w:b/>
          <w:spacing w:val="-5"/>
          <w:sz w:val="16"/>
        </w:rPr>
        <w:t>WQI</w:t>
      </w:r>
    </w:p>
    <w:p w14:paraId="382E3121" w14:textId="77777777" w:rsidR="00160793" w:rsidRDefault="00000000">
      <w:pPr>
        <w:ind w:left="147"/>
        <w:rPr>
          <w:b/>
          <w:sz w:val="16"/>
        </w:rPr>
      </w:pPr>
      <w:r>
        <w:rPr>
          <w:b/>
          <w:spacing w:val="-2"/>
          <w:sz w:val="16"/>
        </w:rPr>
        <w:t>Rating</w:t>
      </w:r>
    </w:p>
    <w:p w14:paraId="5F1FA26B" w14:textId="77777777" w:rsidR="00160793" w:rsidRDefault="00160793">
      <w:pPr>
        <w:rPr>
          <w:b/>
          <w:sz w:val="16"/>
        </w:rPr>
        <w:sectPr w:rsidR="00160793">
          <w:type w:val="continuous"/>
          <w:pgSz w:w="16840" w:h="11920" w:orient="landscape"/>
          <w:pgMar w:top="1340" w:right="283" w:bottom="280" w:left="1417" w:header="44" w:footer="1006" w:gutter="0"/>
          <w:cols w:num="2" w:space="720" w:equalWidth="0">
            <w:col w:w="13842" w:space="117"/>
            <w:col w:w="1181"/>
          </w:cols>
        </w:sectPr>
      </w:pPr>
    </w:p>
    <w:p w14:paraId="5BA6BE22" w14:textId="77777777" w:rsidR="00160793" w:rsidRDefault="00160793">
      <w:pPr>
        <w:pStyle w:val="BodyText"/>
        <w:spacing w:before="6"/>
        <w:rPr>
          <w:b/>
          <w:sz w:val="18"/>
        </w:rPr>
      </w:pPr>
    </w:p>
    <w:tbl>
      <w:tblPr>
        <w:tblW w:w="0" w:type="auto"/>
        <w:tblInd w:w="25" w:type="dxa"/>
        <w:tblLayout w:type="fixed"/>
        <w:tblCellMar>
          <w:left w:w="0" w:type="dxa"/>
          <w:right w:w="0" w:type="dxa"/>
        </w:tblCellMar>
        <w:tblLook w:val="01E0" w:firstRow="1" w:lastRow="1" w:firstColumn="1" w:lastColumn="1" w:noHBand="0" w:noVBand="0"/>
      </w:tblPr>
      <w:tblGrid>
        <w:gridCol w:w="1202"/>
        <w:gridCol w:w="1290"/>
        <w:gridCol w:w="922"/>
        <w:gridCol w:w="810"/>
        <w:gridCol w:w="780"/>
        <w:gridCol w:w="815"/>
        <w:gridCol w:w="634"/>
        <w:gridCol w:w="612"/>
        <w:gridCol w:w="584"/>
        <w:gridCol w:w="528"/>
        <w:gridCol w:w="610"/>
        <w:gridCol w:w="460"/>
        <w:gridCol w:w="522"/>
        <w:gridCol w:w="646"/>
        <w:gridCol w:w="450"/>
        <w:gridCol w:w="670"/>
        <w:gridCol w:w="518"/>
        <w:gridCol w:w="634"/>
        <w:gridCol w:w="624"/>
        <w:gridCol w:w="658"/>
        <w:gridCol w:w="1012"/>
      </w:tblGrid>
      <w:tr w:rsidR="00160793" w14:paraId="19D75983" w14:textId="77777777">
        <w:trPr>
          <w:trHeight w:val="315"/>
        </w:trPr>
        <w:tc>
          <w:tcPr>
            <w:tcW w:w="1202" w:type="dxa"/>
            <w:tcBorders>
              <w:top w:val="single" w:sz="4" w:space="0" w:color="000000"/>
            </w:tcBorders>
          </w:tcPr>
          <w:p w14:paraId="26D90155" w14:textId="77777777" w:rsidR="00160793" w:rsidRDefault="00000000">
            <w:pPr>
              <w:pStyle w:val="TableParagraph"/>
              <w:spacing w:before="0" w:line="226" w:lineRule="exact"/>
              <w:ind w:left="122"/>
              <w:rPr>
                <w:sz w:val="20"/>
              </w:rPr>
            </w:pPr>
            <w:r>
              <w:rPr>
                <w:spacing w:val="-5"/>
                <w:sz w:val="20"/>
              </w:rPr>
              <w:t>K15</w:t>
            </w:r>
          </w:p>
        </w:tc>
        <w:tc>
          <w:tcPr>
            <w:tcW w:w="1290" w:type="dxa"/>
            <w:tcBorders>
              <w:top w:val="single" w:sz="4" w:space="0" w:color="000000"/>
            </w:tcBorders>
          </w:tcPr>
          <w:p w14:paraId="6E14F1B1" w14:textId="77777777" w:rsidR="00160793" w:rsidRDefault="00000000">
            <w:pPr>
              <w:pStyle w:val="TableParagraph"/>
              <w:spacing w:before="0" w:line="226" w:lineRule="exact"/>
              <w:ind w:right="207"/>
              <w:jc w:val="right"/>
              <w:rPr>
                <w:sz w:val="20"/>
              </w:rPr>
            </w:pPr>
            <w:r>
              <w:rPr>
                <w:spacing w:val="-5"/>
                <w:sz w:val="20"/>
              </w:rPr>
              <w:t>60</w:t>
            </w:r>
          </w:p>
        </w:tc>
        <w:tc>
          <w:tcPr>
            <w:tcW w:w="922" w:type="dxa"/>
            <w:tcBorders>
              <w:top w:val="single" w:sz="4" w:space="0" w:color="000000"/>
            </w:tcBorders>
          </w:tcPr>
          <w:p w14:paraId="34890F02" w14:textId="77777777" w:rsidR="00160793" w:rsidRDefault="00000000">
            <w:pPr>
              <w:pStyle w:val="TableParagraph"/>
              <w:spacing w:before="0" w:line="226" w:lineRule="exact"/>
              <w:ind w:right="309"/>
              <w:jc w:val="right"/>
              <w:rPr>
                <w:sz w:val="20"/>
              </w:rPr>
            </w:pPr>
            <w:r>
              <w:rPr>
                <w:spacing w:val="-5"/>
                <w:sz w:val="20"/>
              </w:rPr>
              <w:t>6.7</w:t>
            </w:r>
          </w:p>
        </w:tc>
        <w:tc>
          <w:tcPr>
            <w:tcW w:w="810" w:type="dxa"/>
            <w:tcBorders>
              <w:top w:val="single" w:sz="4" w:space="0" w:color="000000"/>
            </w:tcBorders>
          </w:tcPr>
          <w:p w14:paraId="09119560" w14:textId="77777777" w:rsidR="00160793" w:rsidRDefault="00000000">
            <w:pPr>
              <w:pStyle w:val="TableParagraph"/>
              <w:spacing w:before="0" w:line="226" w:lineRule="exact"/>
              <w:ind w:right="155"/>
              <w:jc w:val="right"/>
              <w:rPr>
                <w:sz w:val="20"/>
              </w:rPr>
            </w:pPr>
            <w:r>
              <w:rPr>
                <w:spacing w:val="-4"/>
                <w:sz w:val="20"/>
              </w:rPr>
              <w:t>30.8</w:t>
            </w:r>
          </w:p>
        </w:tc>
        <w:tc>
          <w:tcPr>
            <w:tcW w:w="780" w:type="dxa"/>
            <w:tcBorders>
              <w:top w:val="single" w:sz="4" w:space="0" w:color="000000"/>
            </w:tcBorders>
          </w:tcPr>
          <w:p w14:paraId="029C2898" w14:textId="77777777" w:rsidR="00160793" w:rsidRDefault="00000000">
            <w:pPr>
              <w:pStyle w:val="TableParagraph"/>
              <w:spacing w:before="0" w:line="226" w:lineRule="exact"/>
              <w:ind w:right="128"/>
              <w:jc w:val="center"/>
              <w:rPr>
                <w:sz w:val="20"/>
              </w:rPr>
            </w:pPr>
            <w:r>
              <w:rPr>
                <w:spacing w:val="-4"/>
                <w:sz w:val="20"/>
              </w:rPr>
              <w:t>10.4</w:t>
            </w:r>
          </w:p>
        </w:tc>
        <w:tc>
          <w:tcPr>
            <w:tcW w:w="815" w:type="dxa"/>
            <w:tcBorders>
              <w:top w:val="single" w:sz="4" w:space="0" w:color="000000"/>
            </w:tcBorders>
          </w:tcPr>
          <w:p w14:paraId="3BCE02D8" w14:textId="77777777" w:rsidR="00160793" w:rsidRDefault="00000000">
            <w:pPr>
              <w:pStyle w:val="TableParagraph"/>
              <w:spacing w:before="0" w:line="226" w:lineRule="exact"/>
              <w:ind w:right="194"/>
              <w:jc w:val="right"/>
              <w:rPr>
                <w:sz w:val="20"/>
              </w:rPr>
            </w:pPr>
            <w:r>
              <w:rPr>
                <w:spacing w:val="-5"/>
                <w:sz w:val="20"/>
              </w:rPr>
              <w:t>22</w:t>
            </w:r>
          </w:p>
        </w:tc>
        <w:tc>
          <w:tcPr>
            <w:tcW w:w="634" w:type="dxa"/>
            <w:tcBorders>
              <w:top w:val="single" w:sz="4" w:space="0" w:color="000000"/>
            </w:tcBorders>
          </w:tcPr>
          <w:p w14:paraId="694FF814" w14:textId="77777777" w:rsidR="00160793" w:rsidRDefault="00000000">
            <w:pPr>
              <w:pStyle w:val="TableParagraph"/>
              <w:spacing w:before="0" w:line="226" w:lineRule="exact"/>
              <w:ind w:right="4"/>
              <w:jc w:val="center"/>
              <w:rPr>
                <w:sz w:val="20"/>
              </w:rPr>
            </w:pPr>
            <w:r>
              <w:rPr>
                <w:spacing w:val="-5"/>
                <w:sz w:val="20"/>
              </w:rPr>
              <w:t>2.9</w:t>
            </w:r>
          </w:p>
        </w:tc>
        <w:tc>
          <w:tcPr>
            <w:tcW w:w="612" w:type="dxa"/>
            <w:tcBorders>
              <w:top w:val="single" w:sz="4" w:space="0" w:color="000000"/>
            </w:tcBorders>
          </w:tcPr>
          <w:p w14:paraId="3BECFF6B" w14:textId="77777777" w:rsidR="00160793" w:rsidRDefault="00000000">
            <w:pPr>
              <w:pStyle w:val="TableParagraph"/>
              <w:spacing w:before="0" w:line="226" w:lineRule="exact"/>
              <w:ind w:left="37"/>
              <w:jc w:val="center"/>
              <w:rPr>
                <w:sz w:val="20"/>
              </w:rPr>
            </w:pPr>
            <w:r>
              <w:rPr>
                <w:spacing w:val="-5"/>
                <w:sz w:val="20"/>
              </w:rPr>
              <w:t>0.3</w:t>
            </w:r>
          </w:p>
        </w:tc>
        <w:tc>
          <w:tcPr>
            <w:tcW w:w="584" w:type="dxa"/>
            <w:tcBorders>
              <w:top w:val="single" w:sz="4" w:space="0" w:color="000000"/>
            </w:tcBorders>
          </w:tcPr>
          <w:p w14:paraId="0E0F71C8" w14:textId="77777777" w:rsidR="00160793" w:rsidRDefault="00000000">
            <w:pPr>
              <w:pStyle w:val="TableParagraph"/>
              <w:spacing w:before="0" w:line="226" w:lineRule="exact"/>
              <w:ind w:left="153"/>
              <w:jc w:val="center"/>
              <w:rPr>
                <w:sz w:val="20"/>
              </w:rPr>
            </w:pPr>
            <w:r>
              <w:rPr>
                <w:spacing w:val="-10"/>
                <w:sz w:val="20"/>
              </w:rPr>
              <w:t>2</w:t>
            </w:r>
          </w:p>
        </w:tc>
        <w:tc>
          <w:tcPr>
            <w:tcW w:w="528" w:type="dxa"/>
            <w:tcBorders>
              <w:top w:val="single" w:sz="4" w:space="0" w:color="000000"/>
            </w:tcBorders>
          </w:tcPr>
          <w:p w14:paraId="018CCB32" w14:textId="77777777" w:rsidR="00160793" w:rsidRDefault="00000000">
            <w:pPr>
              <w:pStyle w:val="TableParagraph"/>
              <w:spacing w:before="0" w:line="226" w:lineRule="exact"/>
              <w:ind w:left="57"/>
              <w:jc w:val="center"/>
              <w:rPr>
                <w:sz w:val="20"/>
              </w:rPr>
            </w:pPr>
            <w:r>
              <w:rPr>
                <w:spacing w:val="-5"/>
                <w:sz w:val="20"/>
              </w:rPr>
              <w:t>2.6</w:t>
            </w:r>
          </w:p>
        </w:tc>
        <w:tc>
          <w:tcPr>
            <w:tcW w:w="610" w:type="dxa"/>
            <w:tcBorders>
              <w:top w:val="single" w:sz="4" w:space="0" w:color="000000"/>
            </w:tcBorders>
          </w:tcPr>
          <w:p w14:paraId="115BDFDC" w14:textId="77777777" w:rsidR="00160793" w:rsidRDefault="00000000">
            <w:pPr>
              <w:pStyle w:val="TableParagraph"/>
              <w:spacing w:before="0" w:line="226" w:lineRule="exact"/>
              <w:ind w:left="71" w:right="100"/>
              <w:jc w:val="center"/>
              <w:rPr>
                <w:sz w:val="20"/>
              </w:rPr>
            </w:pPr>
            <w:r>
              <w:rPr>
                <w:spacing w:val="-4"/>
                <w:sz w:val="20"/>
              </w:rPr>
              <w:t>23.3</w:t>
            </w:r>
          </w:p>
        </w:tc>
        <w:tc>
          <w:tcPr>
            <w:tcW w:w="460" w:type="dxa"/>
            <w:tcBorders>
              <w:top w:val="single" w:sz="4" w:space="0" w:color="000000"/>
            </w:tcBorders>
          </w:tcPr>
          <w:p w14:paraId="0CA7B239" w14:textId="77777777" w:rsidR="00160793" w:rsidRDefault="00000000">
            <w:pPr>
              <w:pStyle w:val="TableParagraph"/>
              <w:spacing w:before="0" w:line="226" w:lineRule="exact"/>
              <w:ind w:right="105"/>
              <w:jc w:val="right"/>
              <w:rPr>
                <w:sz w:val="20"/>
              </w:rPr>
            </w:pPr>
            <w:r>
              <w:rPr>
                <w:spacing w:val="-10"/>
                <w:sz w:val="20"/>
              </w:rPr>
              <w:t>0</w:t>
            </w:r>
          </w:p>
        </w:tc>
        <w:tc>
          <w:tcPr>
            <w:tcW w:w="522" w:type="dxa"/>
            <w:tcBorders>
              <w:top w:val="single" w:sz="4" w:space="0" w:color="000000"/>
            </w:tcBorders>
          </w:tcPr>
          <w:p w14:paraId="186CF5A3" w14:textId="77777777" w:rsidR="00160793" w:rsidRDefault="00000000">
            <w:pPr>
              <w:pStyle w:val="TableParagraph"/>
              <w:spacing w:before="0" w:line="226" w:lineRule="exact"/>
              <w:ind w:right="119"/>
              <w:jc w:val="right"/>
              <w:rPr>
                <w:sz w:val="20"/>
              </w:rPr>
            </w:pPr>
            <w:r>
              <w:rPr>
                <w:spacing w:val="-5"/>
                <w:sz w:val="20"/>
              </w:rPr>
              <w:t>200</w:t>
            </w:r>
          </w:p>
        </w:tc>
        <w:tc>
          <w:tcPr>
            <w:tcW w:w="646" w:type="dxa"/>
            <w:tcBorders>
              <w:top w:val="single" w:sz="4" w:space="0" w:color="000000"/>
            </w:tcBorders>
          </w:tcPr>
          <w:p w14:paraId="27181D89" w14:textId="77777777" w:rsidR="00160793" w:rsidRDefault="00000000">
            <w:pPr>
              <w:pStyle w:val="TableParagraph"/>
              <w:spacing w:before="0" w:line="226" w:lineRule="exact"/>
              <w:ind w:right="233"/>
              <w:jc w:val="right"/>
              <w:rPr>
                <w:sz w:val="20"/>
              </w:rPr>
            </w:pPr>
            <w:r>
              <w:rPr>
                <w:spacing w:val="-10"/>
                <w:sz w:val="20"/>
              </w:rPr>
              <w:t>0</w:t>
            </w:r>
          </w:p>
        </w:tc>
        <w:tc>
          <w:tcPr>
            <w:tcW w:w="450" w:type="dxa"/>
            <w:tcBorders>
              <w:top w:val="single" w:sz="4" w:space="0" w:color="000000"/>
            </w:tcBorders>
          </w:tcPr>
          <w:p w14:paraId="6331CC26" w14:textId="77777777" w:rsidR="00160793" w:rsidRDefault="00000000">
            <w:pPr>
              <w:pStyle w:val="TableParagraph"/>
              <w:spacing w:before="0" w:line="226" w:lineRule="exact"/>
              <w:ind w:left="133"/>
              <w:jc w:val="center"/>
              <w:rPr>
                <w:sz w:val="20"/>
              </w:rPr>
            </w:pPr>
            <w:r>
              <w:rPr>
                <w:spacing w:val="-10"/>
                <w:sz w:val="20"/>
              </w:rPr>
              <w:t>0</w:t>
            </w:r>
          </w:p>
        </w:tc>
        <w:tc>
          <w:tcPr>
            <w:tcW w:w="670" w:type="dxa"/>
            <w:tcBorders>
              <w:top w:val="single" w:sz="4" w:space="0" w:color="000000"/>
            </w:tcBorders>
          </w:tcPr>
          <w:p w14:paraId="0871B8EB" w14:textId="77777777" w:rsidR="00160793" w:rsidRDefault="00000000">
            <w:pPr>
              <w:pStyle w:val="TableParagraph"/>
              <w:spacing w:before="0" w:line="226" w:lineRule="exact"/>
              <w:ind w:right="112"/>
              <w:jc w:val="right"/>
              <w:rPr>
                <w:sz w:val="20"/>
              </w:rPr>
            </w:pPr>
            <w:r>
              <w:rPr>
                <w:spacing w:val="-2"/>
                <w:sz w:val="20"/>
              </w:rPr>
              <w:t>333.3</w:t>
            </w:r>
          </w:p>
        </w:tc>
        <w:tc>
          <w:tcPr>
            <w:tcW w:w="518" w:type="dxa"/>
            <w:tcBorders>
              <w:top w:val="single" w:sz="4" w:space="0" w:color="000000"/>
            </w:tcBorders>
          </w:tcPr>
          <w:p w14:paraId="0DCFC8C5" w14:textId="77777777" w:rsidR="00160793" w:rsidRDefault="00000000">
            <w:pPr>
              <w:pStyle w:val="TableParagraph"/>
              <w:spacing w:before="0" w:line="226" w:lineRule="exact"/>
              <w:ind w:right="114"/>
              <w:jc w:val="right"/>
              <w:rPr>
                <w:sz w:val="20"/>
              </w:rPr>
            </w:pPr>
            <w:r>
              <w:rPr>
                <w:spacing w:val="-5"/>
                <w:sz w:val="20"/>
              </w:rPr>
              <w:t>200</w:t>
            </w:r>
          </w:p>
        </w:tc>
        <w:tc>
          <w:tcPr>
            <w:tcW w:w="634" w:type="dxa"/>
            <w:tcBorders>
              <w:top w:val="single" w:sz="4" w:space="0" w:color="000000"/>
            </w:tcBorders>
          </w:tcPr>
          <w:p w14:paraId="7755E649" w14:textId="77777777" w:rsidR="00160793" w:rsidRDefault="00000000">
            <w:pPr>
              <w:pStyle w:val="TableParagraph"/>
              <w:spacing w:before="0" w:line="226" w:lineRule="exact"/>
              <w:ind w:right="176"/>
              <w:jc w:val="right"/>
              <w:rPr>
                <w:sz w:val="20"/>
              </w:rPr>
            </w:pPr>
            <w:r>
              <w:rPr>
                <w:spacing w:val="-5"/>
                <w:sz w:val="20"/>
              </w:rPr>
              <w:t>68</w:t>
            </w:r>
          </w:p>
        </w:tc>
        <w:tc>
          <w:tcPr>
            <w:tcW w:w="624" w:type="dxa"/>
            <w:tcBorders>
              <w:top w:val="single" w:sz="4" w:space="0" w:color="000000"/>
            </w:tcBorders>
          </w:tcPr>
          <w:p w14:paraId="35706B9E" w14:textId="77777777" w:rsidR="00160793" w:rsidRDefault="00000000">
            <w:pPr>
              <w:pStyle w:val="TableParagraph"/>
              <w:spacing w:before="0" w:line="226" w:lineRule="exact"/>
              <w:ind w:right="100"/>
              <w:jc w:val="right"/>
              <w:rPr>
                <w:sz w:val="20"/>
              </w:rPr>
            </w:pPr>
            <w:r>
              <w:rPr>
                <w:spacing w:val="-4"/>
                <w:sz w:val="20"/>
              </w:rPr>
              <w:t>17.2</w:t>
            </w:r>
          </w:p>
        </w:tc>
        <w:tc>
          <w:tcPr>
            <w:tcW w:w="658" w:type="dxa"/>
            <w:tcBorders>
              <w:top w:val="single" w:sz="4" w:space="0" w:color="000000"/>
            </w:tcBorders>
          </w:tcPr>
          <w:p w14:paraId="34DD51DC" w14:textId="77777777" w:rsidR="00160793" w:rsidRDefault="00000000">
            <w:pPr>
              <w:pStyle w:val="TableParagraph"/>
              <w:spacing w:before="0" w:line="226" w:lineRule="exact"/>
              <w:ind w:left="89" w:right="87"/>
              <w:jc w:val="center"/>
              <w:rPr>
                <w:b/>
                <w:sz w:val="20"/>
              </w:rPr>
            </w:pPr>
            <w:r>
              <w:rPr>
                <w:b/>
                <w:spacing w:val="-2"/>
                <w:sz w:val="20"/>
              </w:rPr>
              <w:t>266.5</w:t>
            </w:r>
          </w:p>
        </w:tc>
        <w:tc>
          <w:tcPr>
            <w:tcW w:w="1012" w:type="dxa"/>
            <w:tcBorders>
              <w:top w:val="single" w:sz="4" w:space="0" w:color="000000"/>
            </w:tcBorders>
          </w:tcPr>
          <w:p w14:paraId="299A2703" w14:textId="77777777" w:rsidR="00160793" w:rsidRDefault="00000000">
            <w:pPr>
              <w:pStyle w:val="TableParagraph"/>
              <w:spacing w:before="0" w:line="226" w:lineRule="exact"/>
              <w:ind w:left="115"/>
              <w:rPr>
                <w:b/>
                <w:sz w:val="20"/>
              </w:rPr>
            </w:pPr>
            <w:r>
              <w:rPr>
                <w:b/>
                <w:spacing w:val="-5"/>
                <w:sz w:val="20"/>
              </w:rPr>
              <w:t>UD</w:t>
            </w:r>
          </w:p>
        </w:tc>
      </w:tr>
      <w:tr w:rsidR="00160793" w14:paraId="0171051F" w14:textId="77777777">
        <w:trPr>
          <w:trHeight w:val="398"/>
        </w:trPr>
        <w:tc>
          <w:tcPr>
            <w:tcW w:w="1202" w:type="dxa"/>
          </w:tcPr>
          <w:p w14:paraId="7591ABA3" w14:textId="77777777" w:rsidR="00160793" w:rsidRDefault="00000000">
            <w:pPr>
              <w:pStyle w:val="TableParagraph"/>
              <w:ind w:left="122"/>
              <w:rPr>
                <w:sz w:val="20"/>
              </w:rPr>
            </w:pPr>
            <w:r>
              <w:rPr>
                <w:spacing w:val="-5"/>
                <w:sz w:val="20"/>
              </w:rPr>
              <w:t>K2</w:t>
            </w:r>
          </w:p>
        </w:tc>
        <w:tc>
          <w:tcPr>
            <w:tcW w:w="1290" w:type="dxa"/>
          </w:tcPr>
          <w:p w14:paraId="70727D21" w14:textId="77777777" w:rsidR="00160793" w:rsidRDefault="00000000">
            <w:pPr>
              <w:pStyle w:val="TableParagraph"/>
              <w:ind w:right="203"/>
              <w:jc w:val="right"/>
              <w:rPr>
                <w:sz w:val="20"/>
              </w:rPr>
            </w:pPr>
            <w:r>
              <w:rPr>
                <w:spacing w:val="-5"/>
                <w:sz w:val="20"/>
              </w:rPr>
              <w:t>100</w:t>
            </w:r>
          </w:p>
        </w:tc>
        <w:tc>
          <w:tcPr>
            <w:tcW w:w="922" w:type="dxa"/>
          </w:tcPr>
          <w:p w14:paraId="733750FF" w14:textId="77777777" w:rsidR="00160793" w:rsidRDefault="00000000">
            <w:pPr>
              <w:pStyle w:val="TableParagraph"/>
              <w:ind w:right="309"/>
              <w:jc w:val="right"/>
              <w:rPr>
                <w:sz w:val="20"/>
              </w:rPr>
            </w:pPr>
            <w:r>
              <w:rPr>
                <w:spacing w:val="-3"/>
                <w:sz w:val="20"/>
              </w:rPr>
              <w:t>-</w:t>
            </w:r>
            <w:r>
              <w:rPr>
                <w:spacing w:val="-4"/>
                <w:sz w:val="20"/>
              </w:rPr>
              <w:t>63.3</w:t>
            </w:r>
          </w:p>
        </w:tc>
        <w:tc>
          <w:tcPr>
            <w:tcW w:w="810" w:type="dxa"/>
          </w:tcPr>
          <w:p w14:paraId="2C2B4A23" w14:textId="77777777" w:rsidR="00160793" w:rsidRDefault="00000000">
            <w:pPr>
              <w:pStyle w:val="TableParagraph"/>
              <w:ind w:right="155"/>
              <w:jc w:val="right"/>
              <w:rPr>
                <w:sz w:val="20"/>
              </w:rPr>
            </w:pPr>
            <w:r>
              <w:rPr>
                <w:spacing w:val="-4"/>
                <w:sz w:val="20"/>
              </w:rPr>
              <w:t>26.0</w:t>
            </w:r>
          </w:p>
        </w:tc>
        <w:tc>
          <w:tcPr>
            <w:tcW w:w="780" w:type="dxa"/>
          </w:tcPr>
          <w:p w14:paraId="13C7F22A" w14:textId="77777777" w:rsidR="00160793" w:rsidRDefault="00000000">
            <w:pPr>
              <w:pStyle w:val="TableParagraph"/>
              <w:ind w:left="105" w:right="128"/>
              <w:jc w:val="center"/>
              <w:rPr>
                <w:sz w:val="20"/>
              </w:rPr>
            </w:pPr>
            <w:r>
              <w:rPr>
                <w:spacing w:val="-5"/>
                <w:sz w:val="20"/>
              </w:rPr>
              <w:t>9.2</w:t>
            </w:r>
          </w:p>
        </w:tc>
        <w:tc>
          <w:tcPr>
            <w:tcW w:w="815" w:type="dxa"/>
          </w:tcPr>
          <w:p w14:paraId="78A1F9BD" w14:textId="77777777" w:rsidR="00160793" w:rsidRDefault="00000000">
            <w:pPr>
              <w:pStyle w:val="TableParagraph"/>
              <w:ind w:right="189"/>
              <w:jc w:val="right"/>
              <w:rPr>
                <w:sz w:val="20"/>
              </w:rPr>
            </w:pPr>
            <w:r>
              <w:rPr>
                <w:spacing w:val="-4"/>
                <w:sz w:val="20"/>
              </w:rPr>
              <w:t>21.2</w:t>
            </w:r>
          </w:p>
        </w:tc>
        <w:tc>
          <w:tcPr>
            <w:tcW w:w="634" w:type="dxa"/>
          </w:tcPr>
          <w:p w14:paraId="78F6C89C" w14:textId="77777777" w:rsidR="00160793" w:rsidRDefault="00000000">
            <w:pPr>
              <w:pStyle w:val="TableParagraph"/>
              <w:ind w:right="4"/>
              <w:jc w:val="center"/>
              <w:rPr>
                <w:sz w:val="20"/>
              </w:rPr>
            </w:pPr>
            <w:r>
              <w:rPr>
                <w:spacing w:val="-5"/>
                <w:sz w:val="20"/>
              </w:rPr>
              <w:t>2.0</w:t>
            </w:r>
          </w:p>
        </w:tc>
        <w:tc>
          <w:tcPr>
            <w:tcW w:w="612" w:type="dxa"/>
          </w:tcPr>
          <w:p w14:paraId="2E7AF9BD" w14:textId="77777777" w:rsidR="00160793" w:rsidRDefault="00000000">
            <w:pPr>
              <w:pStyle w:val="TableParagraph"/>
              <w:ind w:left="37"/>
              <w:jc w:val="center"/>
              <w:rPr>
                <w:sz w:val="20"/>
              </w:rPr>
            </w:pPr>
            <w:r>
              <w:rPr>
                <w:spacing w:val="-5"/>
                <w:sz w:val="20"/>
              </w:rPr>
              <w:t>0.3</w:t>
            </w:r>
          </w:p>
        </w:tc>
        <w:tc>
          <w:tcPr>
            <w:tcW w:w="584" w:type="dxa"/>
          </w:tcPr>
          <w:p w14:paraId="3ECBA53F" w14:textId="77777777" w:rsidR="00160793" w:rsidRDefault="00000000">
            <w:pPr>
              <w:pStyle w:val="TableParagraph"/>
              <w:ind w:left="45" w:right="44"/>
              <w:jc w:val="center"/>
              <w:rPr>
                <w:sz w:val="20"/>
              </w:rPr>
            </w:pPr>
            <w:r>
              <w:rPr>
                <w:spacing w:val="-5"/>
                <w:sz w:val="20"/>
              </w:rPr>
              <w:t>6.0</w:t>
            </w:r>
          </w:p>
        </w:tc>
        <w:tc>
          <w:tcPr>
            <w:tcW w:w="528" w:type="dxa"/>
          </w:tcPr>
          <w:p w14:paraId="258F36B5" w14:textId="77777777" w:rsidR="00160793" w:rsidRDefault="00000000">
            <w:pPr>
              <w:pStyle w:val="TableParagraph"/>
              <w:ind w:left="57"/>
              <w:jc w:val="center"/>
              <w:rPr>
                <w:sz w:val="20"/>
              </w:rPr>
            </w:pPr>
            <w:r>
              <w:rPr>
                <w:spacing w:val="-5"/>
                <w:sz w:val="20"/>
              </w:rPr>
              <w:t>0.5</w:t>
            </w:r>
          </w:p>
        </w:tc>
        <w:tc>
          <w:tcPr>
            <w:tcW w:w="610" w:type="dxa"/>
          </w:tcPr>
          <w:p w14:paraId="023288E9" w14:textId="77777777" w:rsidR="00160793" w:rsidRDefault="00000000">
            <w:pPr>
              <w:pStyle w:val="TableParagraph"/>
              <w:ind w:left="71" w:right="100"/>
              <w:jc w:val="center"/>
              <w:rPr>
                <w:sz w:val="20"/>
              </w:rPr>
            </w:pPr>
            <w:r>
              <w:rPr>
                <w:spacing w:val="-4"/>
                <w:sz w:val="20"/>
              </w:rPr>
              <w:t>26.7</w:t>
            </w:r>
          </w:p>
        </w:tc>
        <w:tc>
          <w:tcPr>
            <w:tcW w:w="460" w:type="dxa"/>
          </w:tcPr>
          <w:p w14:paraId="67BB0D3D" w14:textId="77777777" w:rsidR="00160793" w:rsidRDefault="00000000">
            <w:pPr>
              <w:pStyle w:val="TableParagraph"/>
              <w:ind w:right="112"/>
              <w:jc w:val="right"/>
              <w:rPr>
                <w:sz w:val="20"/>
              </w:rPr>
            </w:pPr>
            <w:r>
              <w:rPr>
                <w:spacing w:val="-5"/>
                <w:sz w:val="20"/>
              </w:rPr>
              <w:t>20</w:t>
            </w:r>
          </w:p>
        </w:tc>
        <w:tc>
          <w:tcPr>
            <w:tcW w:w="522" w:type="dxa"/>
          </w:tcPr>
          <w:p w14:paraId="0DF7B8A7" w14:textId="77777777" w:rsidR="00160793" w:rsidRDefault="00000000">
            <w:pPr>
              <w:pStyle w:val="TableParagraph"/>
              <w:ind w:right="119"/>
              <w:jc w:val="right"/>
              <w:rPr>
                <w:sz w:val="20"/>
              </w:rPr>
            </w:pPr>
            <w:r>
              <w:rPr>
                <w:spacing w:val="-5"/>
                <w:sz w:val="20"/>
              </w:rPr>
              <w:t>300</w:t>
            </w:r>
          </w:p>
        </w:tc>
        <w:tc>
          <w:tcPr>
            <w:tcW w:w="646" w:type="dxa"/>
          </w:tcPr>
          <w:p w14:paraId="7373A0D4" w14:textId="77777777" w:rsidR="00160793" w:rsidRDefault="00000000">
            <w:pPr>
              <w:pStyle w:val="TableParagraph"/>
              <w:ind w:right="233"/>
              <w:jc w:val="right"/>
              <w:rPr>
                <w:sz w:val="20"/>
              </w:rPr>
            </w:pPr>
            <w:r>
              <w:rPr>
                <w:spacing w:val="-10"/>
                <w:sz w:val="20"/>
              </w:rPr>
              <w:t>0</w:t>
            </w:r>
          </w:p>
        </w:tc>
        <w:tc>
          <w:tcPr>
            <w:tcW w:w="450" w:type="dxa"/>
          </w:tcPr>
          <w:p w14:paraId="35EDCDC4" w14:textId="77777777" w:rsidR="00160793" w:rsidRDefault="00000000">
            <w:pPr>
              <w:pStyle w:val="TableParagraph"/>
              <w:ind w:left="133"/>
              <w:jc w:val="center"/>
              <w:rPr>
                <w:sz w:val="20"/>
              </w:rPr>
            </w:pPr>
            <w:r>
              <w:rPr>
                <w:spacing w:val="-10"/>
                <w:sz w:val="20"/>
              </w:rPr>
              <w:t>0</w:t>
            </w:r>
          </w:p>
        </w:tc>
        <w:tc>
          <w:tcPr>
            <w:tcW w:w="670" w:type="dxa"/>
          </w:tcPr>
          <w:p w14:paraId="7EFBAFA4" w14:textId="77777777" w:rsidR="00160793" w:rsidRDefault="00000000">
            <w:pPr>
              <w:pStyle w:val="TableParagraph"/>
              <w:ind w:right="104"/>
              <w:jc w:val="right"/>
              <w:rPr>
                <w:sz w:val="20"/>
              </w:rPr>
            </w:pPr>
            <w:r>
              <w:rPr>
                <w:spacing w:val="-10"/>
                <w:sz w:val="20"/>
              </w:rPr>
              <w:t>0</w:t>
            </w:r>
          </w:p>
        </w:tc>
        <w:tc>
          <w:tcPr>
            <w:tcW w:w="518" w:type="dxa"/>
          </w:tcPr>
          <w:p w14:paraId="188E25CF" w14:textId="77777777" w:rsidR="00160793" w:rsidRDefault="00000000">
            <w:pPr>
              <w:pStyle w:val="TableParagraph"/>
              <w:ind w:right="114"/>
              <w:jc w:val="right"/>
              <w:rPr>
                <w:sz w:val="20"/>
              </w:rPr>
            </w:pPr>
            <w:r>
              <w:rPr>
                <w:spacing w:val="-5"/>
                <w:sz w:val="20"/>
              </w:rPr>
              <w:t>300</w:t>
            </w:r>
          </w:p>
        </w:tc>
        <w:tc>
          <w:tcPr>
            <w:tcW w:w="634" w:type="dxa"/>
          </w:tcPr>
          <w:p w14:paraId="204D3A29" w14:textId="77777777" w:rsidR="00160793" w:rsidRDefault="00000000">
            <w:pPr>
              <w:pStyle w:val="TableParagraph"/>
              <w:ind w:right="172"/>
              <w:jc w:val="right"/>
              <w:rPr>
                <w:sz w:val="20"/>
              </w:rPr>
            </w:pPr>
            <w:r>
              <w:rPr>
                <w:spacing w:val="-4"/>
                <w:sz w:val="20"/>
              </w:rPr>
              <w:t>61.3</w:t>
            </w:r>
          </w:p>
        </w:tc>
        <w:tc>
          <w:tcPr>
            <w:tcW w:w="624" w:type="dxa"/>
          </w:tcPr>
          <w:p w14:paraId="4DBD0711" w14:textId="77777777" w:rsidR="00160793" w:rsidRDefault="00000000">
            <w:pPr>
              <w:pStyle w:val="TableParagraph"/>
              <w:ind w:right="103"/>
              <w:jc w:val="right"/>
              <w:rPr>
                <w:sz w:val="20"/>
              </w:rPr>
            </w:pPr>
            <w:r>
              <w:rPr>
                <w:spacing w:val="-5"/>
                <w:sz w:val="20"/>
              </w:rPr>
              <w:t>18</w:t>
            </w:r>
          </w:p>
        </w:tc>
        <w:tc>
          <w:tcPr>
            <w:tcW w:w="658" w:type="dxa"/>
          </w:tcPr>
          <w:p w14:paraId="67C4FEA6" w14:textId="77777777" w:rsidR="00160793" w:rsidRDefault="00000000">
            <w:pPr>
              <w:pStyle w:val="TableParagraph"/>
              <w:ind w:left="89" w:right="87"/>
              <w:jc w:val="center"/>
              <w:rPr>
                <w:b/>
                <w:sz w:val="20"/>
              </w:rPr>
            </w:pPr>
            <w:r>
              <w:rPr>
                <w:b/>
                <w:spacing w:val="-2"/>
                <w:sz w:val="20"/>
              </w:rPr>
              <w:t>86.96</w:t>
            </w:r>
          </w:p>
        </w:tc>
        <w:tc>
          <w:tcPr>
            <w:tcW w:w="1012" w:type="dxa"/>
          </w:tcPr>
          <w:p w14:paraId="0B6A2097" w14:textId="77777777" w:rsidR="00160793" w:rsidRDefault="00000000">
            <w:pPr>
              <w:pStyle w:val="TableParagraph"/>
              <w:ind w:left="115"/>
              <w:rPr>
                <w:b/>
                <w:sz w:val="20"/>
              </w:rPr>
            </w:pPr>
            <w:r>
              <w:rPr>
                <w:b/>
                <w:spacing w:val="-5"/>
                <w:sz w:val="20"/>
              </w:rPr>
              <w:t>VP</w:t>
            </w:r>
          </w:p>
        </w:tc>
      </w:tr>
      <w:tr w:rsidR="00160793" w14:paraId="25E29B7F" w14:textId="77777777">
        <w:trPr>
          <w:trHeight w:val="398"/>
        </w:trPr>
        <w:tc>
          <w:tcPr>
            <w:tcW w:w="1202" w:type="dxa"/>
          </w:tcPr>
          <w:p w14:paraId="67DE1594" w14:textId="77777777" w:rsidR="00160793" w:rsidRDefault="00000000">
            <w:pPr>
              <w:pStyle w:val="TableParagraph"/>
              <w:spacing w:before="79"/>
              <w:ind w:left="122"/>
              <w:rPr>
                <w:sz w:val="20"/>
              </w:rPr>
            </w:pPr>
            <w:r>
              <w:rPr>
                <w:spacing w:val="-5"/>
                <w:sz w:val="20"/>
              </w:rPr>
              <w:t>K6</w:t>
            </w:r>
          </w:p>
        </w:tc>
        <w:tc>
          <w:tcPr>
            <w:tcW w:w="1290" w:type="dxa"/>
          </w:tcPr>
          <w:p w14:paraId="4DEECC1F" w14:textId="77777777" w:rsidR="00160793" w:rsidRDefault="00000000">
            <w:pPr>
              <w:pStyle w:val="TableParagraph"/>
              <w:spacing w:before="79"/>
              <w:ind w:right="203"/>
              <w:jc w:val="right"/>
              <w:rPr>
                <w:sz w:val="20"/>
              </w:rPr>
            </w:pPr>
            <w:r>
              <w:rPr>
                <w:spacing w:val="-5"/>
                <w:sz w:val="20"/>
              </w:rPr>
              <w:t>220</w:t>
            </w:r>
          </w:p>
        </w:tc>
        <w:tc>
          <w:tcPr>
            <w:tcW w:w="922" w:type="dxa"/>
          </w:tcPr>
          <w:p w14:paraId="5D19A224" w14:textId="77777777" w:rsidR="00160793" w:rsidRDefault="00000000">
            <w:pPr>
              <w:pStyle w:val="TableParagraph"/>
              <w:spacing w:before="79"/>
              <w:ind w:right="309"/>
              <w:jc w:val="right"/>
              <w:rPr>
                <w:sz w:val="20"/>
              </w:rPr>
            </w:pPr>
            <w:r>
              <w:rPr>
                <w:spacing w:val="-3"/>
                <w:sz w:val="20"/>
              </w:rPr>
              <w:t>-</w:t>
            </w:r>
            <w:r>
              <w:rPr>
                <w:spacing w:val="-4"/>
                <w:sz w:val="20"/>
              </w:rPr>
              <w:t>66.6</w:t>
            </w:r>
          </w:p>
        </w:tc>
        <w:tc>
          <w:tcPr>
            <w:tcW w:w="810" w:type="dxa"/>
          </w:tcPr>
          <w:p w14:paraId="3B6E39F6" w14:textId="77777777" w:rsidR="00160793" w:rsidRDefault="00000000">
            <w:pPr>
              <w:pStyle w:val="TableParagraph"/>
              <w:spacing w:before="79"/>
              <w:ind w:right="155"/>
              <w:jc w:val="right"/>
              <w:rPr>
                <w:sz w:val="20"/>
              </w:rPr>
            </w:pPr>
            <w:r>
              <w:rPr>
                <w:spacing w:val="-4"/>
                <w:sz w:val="20"/>
              </w:rPr>
              <w:t>11.7</w:t>
            </w:r>
          </w:p>
        </w:tc>
        <w:tc>
          <w:tcPr>
            <w:tcW w:w="780" w:type="dxa"/>
          </w:tcPr>
          <w:p w14:paraId="0EB26803" w14:textId="77777777" w:rsidR="00160793" w:rsidRDefault="00000000">
            <w:pPr>
              <w:pStyle w:val="TableParagraph"/>
              <w:spacing w:before="79"/>
              <w:ind w:left="105" w:right="128"/>
              <w:jc w:val="center"/>
              <w:rPr>
                <w:sz w:val="20"/>
              </w:rPr>
            </w:pPr>
            <w:r>
              <w:rPr>
                <w:spacing w:val="-5"/>
                <w:sz w:val="20"/>
              </w:rPr>
              <w:t>4.5</w:t>
            </w:r>
          </w:p>
        </w:tc>
        <w:tc>
          <w:tcPr>
            <w:tcW w:w="815" w:type="dxa"/>
          </w:tcPr>
          <w:p w14:paraId="6D4D062A" w14:textId="77777777" w:rsidR="00160793" w:rsidRDefault="00000000">
            <w:pPr>
              <w:pStyle w:val="TableParagraph"/>
              <w:spacing w:before="79"/>
              <w:ind w:right="201"/>
              <w:jc w:val="right"/>
              <w:rPr>
                <w:sz w:val="20"/>
              </w:rPr>
            </w:pPr>
            <w:r>
              <w:rPr>
                <w:spacing w:val="-5"/>
                <w:sz w:val="20"/>
              </w:rPr>
              <w:t>11</w:t>
            </w:r>
          </w:p>
        </w:tc>
        <w:tc>
          <w:tcPr>
            <w:tcW w:w="634" w:type="dxa"/>
          </w:tcPr>
          <w:p w14:paraId="3EF2799C" w14:textId="77777777" w:rsidR="00160793" w:rsidRDefault="00000000">
            <w:pPr>
              <w:pStyle w:val="TableParagraph"/>
              <w:spacing w:before="79"/>
              <w:ind w:right="4"/>
              <w:jc w:val="center"/>
              <w:rPr>
                <w:sz w:val="20"/>
              </w:rPr>
            </w:pPr>
            <w:r>
              <w:rPr>
                <w:spacing w:val="-5"/>
                <w:sz w:val="20"/>
              </w:rPr>
              <w:t>0.7</w:t>
            </w:r>
          </w:p>
        </w:tc>
        <w:tc>
          <w:tcPr>
            <w:tcW w:w="612" w:type="dxa"/>
          </w:tcPr>
          <w:p w14:paraId="7730355A" w14:textId="77777777" w:rsidR="00160793" w:rsidRDefault="00000000">
            <w:pPr>
              <w:pStyle w:val="TableParagraph"/>
              <w:spacing w:before="79"/>
              <w:ind w:left="37"/>
              <w:jc w:val="center"/>
              <w:rPr>
                <w:sz w:val="20"/>
              </w:rPr>
            </w:pPr>
            <w:r>
              <w:rPr>
                <w:spacing w:val="-5"/>
                <w:sz w:val="20"/>
              </w:rPr>
              <w:t>0.1</w:t>
            </w:r>
          </w:p>
        </w:tc>
        <w:tc>
          <w:tcPr>
            <w:tcW w:w="584" w:type="dxa"/>
          </w:tcPr>
          <w:p w14:paraId="0F7BBC2D" w14:textId="77777777" w:rsidR="00160793" w:rsidRDefault="00000000">
            <w:pPr>
              <w:pStyle w:val="TableParagraph"/>
              <w:spacing w:before="79"/>
              <w:ind w:left="45" w:right="44"/>
              <w:jc w:val="center"/>
              <w:rPr>
                <w:sz w:val="20"/>
              </w:rPr>
            </w:pPr>
            <w:r>
              <w:rPr>
                <w:spacing w:val="-5"/>
                <w:sz w:val="20"/>
              </w:rPr>
              <w:t>3.3</w:t>
            </w:r>
          </w:p>
        </w:tc>
        <w:tc>
          <w:tcPr>
            <w:tcW w:w="528" w:type="dxa"/>
          </w:tcPr>
          <w:p w14:paraId="18EED534" w14:textId="77777777" w:rsidR="00160793" w:rsidRDefault="00000000">
            <w:pPr>
              <w:pStyle w:val="TableParagraph"/>
              <w:spacing w:before="79"/>
              <w:ind w:left="57"/>
              <w:jc w:val="center"/>
              <w:rPr>
                <w:sz w:val="20"/>
              </w:rPr>
            </w:pPr>
            <w:r>
              <w:rPr>
                <w:spacing w:val="-5"/>
                <w:sz w:val="20"/>
              </w:rPr>
              <w:t>0.6</w:t>
            </w:r>
          </w:p>
        </w:tc>
        <w:tc>
          <w:tcPr>
            <w:tcW w:w="610" w:type="dxa"/>
          </w:tcPr>
          <w:p w14:paraId="1D75F0FA" w14:textId="77777777" w:rsidR="00160793" w:rsidRDefault="00000000">
            <w:pPr>
              <w:pStyle w:val="TableParagraph"/>
              <w:spacing w:before="79"/>
              <w:ind w:left="71" w:right="100"/>
              <w:jc w:val="center"/>
              <w:rPr>
                <w:sz w:val="20"/>
              </w:rPr>
            </w:pPr>
            <w:r>
              <w:rPr>
                <w:spacing w:val="-4"/>
                <w:sz w:val="20"/>
              </w:rPr>
              <w:t>33.3</w:t>
            </w:r>
          </w:p>
        </w:tc>
        <w:tc>
          <w:tcPr>
            <w:tcW w:w="460" w:type="dxa"/>
          </w:tcPr>
          <w:p w14:paraId="50AA6C6E" w14:textId="77777777" w:rsidR="00160793" w:rsidRDefault="00000000">
            <w:pPr>
              <w:pStyle w:val="TableParagraph"/>
              <w:spacing w:before="79"/>
              <w:ind w:right="112"/>
              <w:jc w:val="right"/>
              <w:rPr>
                <w:sz w:val="20"/>
              </w:rPr>
            </w:pPr>
            <w:r>
              <w:rPr>
                <w:spacing w:val="-5"/>
                <w:sz w:val="20"/>
              </w:rPr>
              <w:t>20</w:t>
            </w:r>
          </w:p>
        </w:tc>
        <w:tc>
          <w:tcPr>
            <w:tcW w:w="522" w:type="dxa"/>
          </w:tcPr>
          <w:p w14:paraId="350E87FC" w14:textId="77777777" w:rsidR="00160793" w:rsidRDefault="00000000">
            <w:pPr>
              <w:pStyle w:val="TableParagraph"/>
              <w:spacing w:before="79"/>
              <w:ind w:right="119"/>
              <w:jc w:val="right"/>
              <w:rPr>
                <w:sz w:val="20"/>
              </w:rPr>
            </w:pPr>
            <w:r>
              <w:rPr>
                <w:spacing w:val="-5"/>
                <w:sz w:val="20"/>
              </w:rPr>
              <w:t>200</w:t>
            </w:r>
          </w:p>
        </w:tc>
        <w:tc>
          <w:tcPr>
            <w:tcW w:w="646" w:type="dxa"/>
          </w:tcPr>
          <w:p w14:paraId="0983A817" w14:textId="77777777" w:rsidR="00160793" w:rsidRDefault="00000000">
            <w:pPr>
              <w:pStyle w:val="TableParagraph"/>
              <w:spacing w:before="79"/>
              <w:ind w:right="236"/>
              <w:jc w:val="right"/>
              <w:rPr>
                <w:sz w:val="20"/>
              </w:rPr>
            </w:pPr>
            <w:r>
              <w:rPr>
                <w:spacing w:val="-5"/>
                <w:sz w:val="20"/>
              </w:rPr>
              <w:t>160</w:t>
            </w:r>
          </w:p>
        </w:tc>
        <w:tc>
          <w:tcPr>
            <w:tcW w:w="450" w:type="dxa"/>
          </w:tcPr>
          <w:p w14:paraId="1AD43028" w14:textId="77777777" w:rsidR="00160793" w:rsidRDefault="00000000">
            <w:pPr>
              <w:pStyle w:val="TableParagraph"/>
              <w:spacing w:before="79"/>
              <w:ind w:left="133"/>
              <w:jc w:val="center"/>
              <w:rPr>
                <w:sz w:val="20"/>
              </w:rPr>
            </w:pPr>
            <w:r>
              <w:rPr>
                <w:spacing w:val="-10"/>
                <w:sz w:val="20"/>
              </w:rPr>
              <w:t>0</w:t>
            </w:r>
          </w:p>
        </w:tc>
        <w:tc>
          <w:tcPr>
            <w:tcW w:w="670" w:type="dxa"/>
          </w:tcPr>
          <w:p w14:paraId="5948320A" w14:textId="77777777" w:rsidR="00160793" w:rsidRDefault="00000000">
            <w:pPr>
              <w:pStyle w:val="TableParagraph"/>
              <w:spacing w:before="79"/>
              <w:ind w:right="104"/>
              <w:jc w:val="right"/>
              <w:rPr>
                <w:sz w:val="20"/>
              </w:rPr>
            </w:pPr>
            <w:r>
              <w:rPr>
                <w:spacing w:val="-10"/>
                <w:sz w:val="20"/>
              </w:rPr>
              <w:t>0</w:t>
            </w:r>
          </w:p>
        </w:tc>
        <w:tc>
          <w:tcPr>
            <w:tcW w:w="518" w:type="dxa"/>
          </w:tcPr>
          <w:p w14:paraId="41B49CB9" w14:textId="77777777" w:rsidR="00160793" w:rsidRDefault="00000000">
            <w:pPr>
              <w:pStyle w:val="TableParagraph"/>
              <w:spacing w:before="79"/>
              <w:ind w:right="118"/>
              <w:jc w:val="right"/>
              <w:rPr>
                <w:sz w:val="20"/>
              </w:rPr>
            </w:pPr>
            <w:r>
              <w:rPr>
                <w:spacing w:val="-5"/>
                <w:sz w:val="20"/>
              </w:rPr>
              <w:t>50</w:t>
            </w:r>
          </w:p>
        </w:tc>
        <w:tc>
          <w:tcPr>
            <w:tcW w:w="634" w:type="dxa"/>
          </w:tcPr>
          <w:p w14:paraId="48ED3F0C" w14:textId="77777777" w:rsidR="00160793" w:rsidRDefault="00000000">
            <w:pPr>
              <w:pStyle w:val="TableParagraph"/>
              <w:spacing w:before="79"/>
              <w:ind w:right="172"/>
              <w:jc w:val="right"/>
              <w:rPr>
                <w:sz w:val="20"/>
              </w:rPr>
            </w:pPr>
            <w:r>
              <w:rPr>
                <w:spacing w:val="-4"/>
                <w:sz w:val="20"/>
              </w:rPr>
              <w:t>63.2</w:t>
            </w:r>
          </w:p>
        </w:tc>
        <w:tc>
          <w:tcPr>
            <w:tcW w:w="624" w:type="dxa"/>
          </w:tcPr>
          <w:p w14:paraId="50988108" w14:textId="77777777" w:rsidR="00160793" w:rsidRDefault="00000000">
            <w:pPr>
              <w:pStyle w:val="TableParagraph"/>
              <w:spacing w:before="79"/>
              <w:ind w:right="103"/>
              <w:jc w:val="right"/>
              <w:rPr>
                <w:sz w:val="20"/>
              </w:rPr>
            </w:pPr>
            <w:r>
              <w:rPr>
                <w:spacing w:val="-5"/>
                <w:sz w:val="20"/>
              </w:rPr>
              <w:t>26</w:t>
            </w:r>
          </w:p>
        </w:tc>
        <w:tc>
          <w:tcPr>
            <w:tcW w:w="658" w:type="dxa"/>
          </w:tcPr>
          <w:p w14:paraId="059AE94D" w14:textId="77777777" w:rsidR="00160793" w:rsidRDefault="00000000">
            <w:pPr>
              <w:pStyle w:val="TableParagraph"/>
              <w:spacing w:before="79"/>
              <w:ind w:left="89" w:right="87"/>
              <w:jc w:val="center"/>
              <w:rPr>
                <w:b/>
                <w:sz w:val="20"/>
              </w:rPr>
            </w:pPr>
            <w:r>
              <w:rPr>
                <w:b/>
                <w:spacing w:val="-2"/>
                <w:sz w:val="20"/>
              </w:rPr>
              <w:t>49.65</w:t>
            </w:r>
          </w:p>
        </w:tc>
        <w:tc>
          <w:tcPr>
            <w:tcW w:w="1012" w:type="dxa"/>
          </w:tcPr>
          <w:p w14:paraId="22F4D6D6" w14:textId="77777777" w:rsidR="00160793" w:rsidRDefault="00000000">
            <w:pPr>
              <w:pStyle w:val="TableParagraph"/>
              <w:spacing w:before="79"/>
              <w:ind w:left="115"/>
              <w:rPr>
                <w:b/>
                <w:sz w:val="20"/>
              </w:rPr>
            </w:pPr>
            <w:r>
              <w:rPr>
                <w:b/>
                <w:spacing w:val="-4"/>
                <w:sz w:val="20"/>
              </w:rPr>
              <w:t>Good</w:t>
            </w:r>
          </w:p>
        </w:tc>
      </w:tr>
      <w:tr w:rsidR="00160793" w14:paraId="27E705C5" w14:textId="77777777">
        <w:trPr>
          <w:trHeight w:val="400"/>
        </w:trPr>
        <w:tc>
          <w:tcPr>
            <w:tcW w:w="1202" w:type="dxa"/>
          </w:tcPr>
          <w:p w14:paraId="0174231E" w14:textId="77777777" w:rsidR="00160793" w:rsidRDefault="00000000">
            <w:pPr>
              <w:pStyle w:val="TableParagraph"/>
              <w:ind w:left="122"/>
              <w:rPr>
                <w:sz w:val="20"/>
              </w:rPr>
            </w:pPr>
            <w:r>
              <w:rPr>
                <w:spacing w:val="-5"/>
                <w:sz w:val="20"/>
              </w:rPr>
              <w:t>K5</w:t>
            </w:r>
          </w:p>
        </w:tc>
        <w:tc>
          <w:tcPr>
            <w:tcW w:w="1290" w:type="dxa"/>
          </w:tcPr>
          <w:p w14:paraId="5F73F06A" w14:textId="77777777" w:rsidR="00160793" w:rsidRDefault="00000000">
            <w:pPr>
              <w:pStyle w:val="TableParagraph"/>
              <w:ind w:right="207"/>
              <w:jc w:val="right"/>
              <w:rPr>
                <w:sz w:val="20"/>
              </w:rPr>
            </w:pPr>
            <w:r>
              <w:rPr>
                <w:spacing w:val="-5"/>
                <w:sz w:val="20"/>
              </w:rPr>
              <w:t>80</w:t>
            </w:r>
          </w:p>
        </w:tc>
        <w:tc>
          <w:tcPr>
            <w:tcW w:w="922" w:type="dxa"/>
          </w:tcPr>
          <w:p w14:paraId="7DDB0D63" w14:textId="77777777" w:rsidR="00160793" w:rsidRDefault="00000000">
            <w:pPr>
              <w:pStyle w:val="TableParagraph"/>
              <w:ind w:right="317"/>
              <w:jc w:val="right"/>
              <w:rPr>
                <w:sz w:val="20"/>
              </w:rPr>
            </w:pPr>
            <w:r>
              <w:rPr>
                <w:spacing w:val="-3"/>
                <w:sz w:val="20"/>
              </w:rPr>
              <w:t>-</w:t>
            </w:r>
            <w:r>
              <w:rPr>
                <w:spacing w:val="-5"/>
                <w:sz w:val="20"/>
              </w:rPr>
              <w:t>60</w:t>
            </w:r>
          </w:p>
        </w:tc>
        <w:tc>
          <w:tcPr>
            <w:tcW w:w="810" w:type="dxa"/>
          </w:tcPr>
          <w:p w14:paraId="579D966F" w14:textId="77777777" w:rsidR="00160793" w:rsidRDefault="00000000">
            <w:pPr>
              <w:pStyle w:val="TableParagraph"/>
              <w:ind w:right="151"/>
              <w:jc w:val="right"/>
              <w:rPr>
                <w:sz w:val="20"/>
              </w:rPr>
            </w:pPr>
            <w:r>
              <w:rPr>
                <w:spacing w:val="-5"/>
                <w:sz w:val="20"/>
              </w:rPr>
              <w:t>9.5</w:t>
            </w:r>
          </w:p>
        </w:tc>
        <w:tc>
          <w:tcPr>
            <w:tcW w:w="780" w:type="dxa"/>
          </w:tcPr>
          <w:p w14:paraId="53A109BF" w14:textId="77777777" w:rsidR="00160793" w:rsidRDefault="00000000">
            <w:pPr>
              <w:pStyle w:val="TableParagraph"/>
              <w:ind w:left="105" w:right="128"/>
              <w:jc w:val="center"/>
              <w:rPr>
                <w:sz w:val="20"/>
              </w:rPr>
            </w:pPr>
            <w:r>
              <w:rPr>
                <w:spacing w:val="-5"/>
                <w:sz w:val="20"/>
              </w:rPr>
              <w:t>3.7</w:t>
            </w:r>
          </w:p>
        </w:tc>
        <w:tc>
          <w:tcPr>
            <w:tcW w:w="815" w:type="dxa"/>
          </w:tcPr>
          <w:p w14:paraId="63FFD407" w14:textId="77777777" w:rsidR="00160793" w:rsidRDefault="00000000">
            <w:pPr>
              <w:pStyle w:val="TableParagraph"/>
              <w:ind w:right="189"/>
              <w:jc w:val="right"/>
              <w:rPr>
                <w:sz w:val="20"/>
              </w:rPr>
            </w:pPr>
            <w:r>
              <w:rPr>
                <w:spacing w:val="-4"/>
                <w:sz w:val="20"/>
              </w:rPr>
              <w:t>10.3</w:t>
            </w:r>
          </w:p>
        </w:tc>
        <w:tc>
          <w:tcPr>
            <w:tcW w:w="634" w:type="dxa"/>
          </w:tcPr>
          <w:p w14:paraId="6876031B" w14:textId="77777777" w:rsidR="00160793" w:rsidRDefault="00000000">
            <w:pPr>
              <w:pStyle w:val="TableParagraph"/>
              <w:ind w:right="4"/>
              <w:jc w:val="center"/>
              <w:rPr>
                <w:sz w:val="20"/>
              </w:rPr>
            </w:pPr>
            <w:r>
              <w:rPr>
                <w:spacing w:val="-5"/>
                <w:sz w:val="20"/>
              </w:rPr>
              <w:t>0.5</w:t>
            </w:r>
          </w:p>
        </w:tc>
        <w:tc>
          <w:tcPr>
            <w:tcW w:w="612" w:type="dxa"/>
          </w:tcPr>
          <w:p w14:paraId="12621899" w14:textId="77777777" w:rsidR="00160793" w:rsidRDefault="00000000">
            <w:pPr>
              <w:pStyle w:val="TableParagraph"/>
              <w:ind w:left="37"/>
              <w:jc w:val="center"/>
              <w:rPr>
                <w:sz w:val="20"/>
              </w:rPr>
            </w:pPr>
            <w:r>
              <w:rPr>
                <w:spacing w:val="-5"/>
                <w:sz w:val="20"/>
              </w:rPr>
              <w:t>0.1</w:t>
            </w:r>
          </w:p>
        </w:tc>
        <w:tc>
          <w:tcPr>
            <w:tcW w:w="584" w:type="dxa"/>
          </w:tcPr>
          <w:p w14:paraId="58566DBD" w14:textId="77777777" w:rsidR="00160793" w:rsidRDefault="00000000">
            <w:pPr>
              <w:pStyle w:val="TableParagraph"/>
              <w:ind w:left="45" w:right="44"/>
              <w:jc w:val="center"/>
              <w:rPr>
                <w:sz w:val="20"/>
              </w:rPr>
            </w:pPr>
            <w:r>
              <w:rPr>
                <w:spacing w:val="-5"/>
                <w:sz w:val="20"/>
              </w:rPr>
              <w:t>1.3</w:t>
            </w:r>
          </w:p>
        </w:tc>
        <w:tc>
          <w:tcPr>
            <w:tcW w:w="528" w:type="dxa"/>
          </w:tcPr>
          <w:p w14:paraId="06BCC26E" w14:textId="77777777" w:rsidR="00160793" w:rsidRDefault="00000000">
            <w:pPr>
              <w:pStyle w:val="TableParagraph"/>
              <w:ind w:left="57"/>
              <w:jc w:val="center"/>
              <w:rPr>
                <w:sz w:val="20"/>
              </w:rPr>
            </w:pPr>
            <w:r>
              <w:rPr>
                <w:spacing w:val="-5"/>
                <w:sz w:val="20"/>
              </w:rPr>
              <w:t>0.3</w:t>
            </w:r>
          </w:p>
        </w:tc>
        <w:tc>
          <w:tcPr>
            <w:tcW w:w="610" w:type="dxa"/>
          </w:tcPr>
          <w:p w14:paraId="127BB67A" w14:textId="77777777" w:rsidR="00160793" w:rsidRDefault="00000000">
            <w:pPr>
              <w:pStyle w:val="TableParagraph"/>
              <w:ind w:left="100" w:right="29"/>
              <w:jc w:val="center"/>
              <w:rPr>
                <w:sz w:val="20"/>
              </w:rPr>
            </w:pPr>
            <w:r>
              <w:rPr>
                <w:spacing w:val="-5"/>
                <w:sz w:val="20"/>
              </w:rPr>
              <w:t>6.7</w:t>
            </w:r>
          </w:p>
        </w:tc>
        <w:tc>
          <w:tcPr>
            <w:tcW w:w="460" w:type="dxa"/>
          </w:tcPr>
          <w:p w14:paraId="2F1428DC" w14:textId="77777777" w:rsidR="00160793" w:rsidRDefault="00000000">
            <w:pPr>
              <w:pStyle w:val="TableParagraph"/>
              <w:ind w:right="112"/>
              <w:jc w:val="right"/>
              <w:rPr>
                <w:sz w:val="20"/>
              </w:rPr>
            </w:pPr>
            <w:r>
              <w:rPr>
                <w:spacing w:val="-5"/>
                <w:sz w:val="20"/>
              </w:rPr>
              <w:t>20</w:t>
            </w:r>
          </w:p>
        </w:tc>
        <w:tc>
          <w:tcPr>
            <w:tcW w:w="522" w:type="dxa"/>
          </w:tcPr>
          <w:p w14:paraId="33703ECA" w14:textId="77777777" w:rsidR="00160793" w:rsidRDefault="00000000">
            <w:pPr>
              <w:pStyle w:val="TableParagraph"/>
              <w:ind w:right="118"/>
              <w:jc w:val="right"/>
              <w:rPr>
                <w:sz w:val="20"/>
              </w:rPr>
            </w:pPr>
            <w:r>
              <w:rPr>
                <w:spacing w:val="-5"/>
                <w:sz w:val="20"/>
              </w:rPr>
              <w:t>40</w:t>
            </w:r>
          </w:p>
        </w:tc>
        <w:tc>
          <w:tcPr>
            <w:tcW w:w="646" w:type="dxa"/>
          </w:tcPr>
          <w:p w14:paraId="74258E11" w14:textId="77777777" w:rsidR="00160793" w:rsidRDefault="00000000">
            <w:pPr>
              <w:pStyle w:val="TableParagraph"/>
              <w:ind w:right="241"/>
              <w:jc w:val="right"/>
              <w:rPr>
                <w:sz w:val="20"/>
              </w:rPr>
            </w:pPr>
            <w:r>
              <w:rPr>
                <w:spacing w:val="-5"/>
                <w:sz w:val="20"/>
              </w:rPr>
              <w:t>40</w:t>
            </w:r>
          </w:p>
        </w:tc>
        <w:tc>
          <w:tcPr>
            <w:tcW w:w="450" w:type="dxa"/>
          </w:tcPr>
          <w:p w14:paraId="5FC81557" w14:textId="77777777" w:rsidR="00160793" w:rsidRDefault="00000000">
            <w:pPr>
              <w:pStyle w:val="TableParagraph"/>
              <w:ind w:left="133"/>
              <w:jc w:val="center"/>
              <w:rPr>
                <w:sz w:val="20"/>
              </w:rPr>
            </w:pPr>
            <w:r>
              <w:rPr>
                <w:spacing w:val="-10"/>
                <w:sz w:val="20"/>
              </w:rPr>
              <w:t>0</w:t>
            </w:r>
          </w:p>
        </w:tc>
        <w:tc>
          <w:tcPr>
            <w:tcW w:w="670" w:type="dxa"/>
          </w:tcPr>
          <w:p w14:paraId="19E78B7E" w14:textId="77777777" w:rsidR="00160793" w:rsidRDefault="00000000">
            <w:pPr>
              <w:pStyle w:val="TableParagraph"/>
              <w:ind w:right="108"/>
              <w:jc w:val="right"/>
              <w:rPr>
                <w:sz w:val="20"/>
              </w:rPr>
            </w:pPr>
            <w:r>
              <w:rPr>
                <w:spacing w:val="-4"/>
                <w:sz w:val="20"/>
              </w:rPr>
              <w:t>33.3</w:t>
            </w:r>
          </w:p>
        </w:tc>
        <w:tc>
          <w:tcPr>
            <w:tcW w:w="518" w:type="dxa"/>
          </w:tcPr>
          <w:p w14:paraId="62DF0EED" w14:textId="77777777" w:rsidR="00160793" w:rsidRDefault="00000000">
            <w:pPr>
              <w:pStyle w:val="TableParagraph"/>
              <w:ind w:right="110"/>
              <w:jc w:val="right"/>
              <w:rPr>
                <w:sz w:val="20"/>
              </w:rPr>
            </w:pPr>
            <w:r>
              <w:rPr>
                <w:spacing w:val="-10"/>
                <w:sz w:val="20"/>
              </w:rPr>
              <w:t>0</w:t>
            </w:r>
          </w:p>
        </w:tc>
        <w:tc>
          <w:tcPr>
            <w:tcW w:w="634" w:type="dxa"/>
          </w:tcPr>
          <w:p w14:paraId="224C961B" w14:textId="77777777" w:rsidR="00160793" w:rsidRDefault="00000000">
            <w:pPr>
              <w:pStyle w:val="TableParagraph"/>
              <w:ind w:right="172"/>
              <w:jc w:val="right"/>
              <w:rPr>
                <w:sz w:val="20"/>
              </w:rPr>
            </w:pPr>
            <w:r>
              <w:rPr>
                <w:spacing w:val="-4"/>
                <w:sz w:val="20"/>
              </w:rPr>
              <w:t>64.1</w:t>
            </w:r>
          </w:p>
        </w:tc>
        <w:tc>
          <w:tcPr>
            <w:tcW w:w="624" w:type="dxa"/>
          </w:tcPr>
          <w:p w14:paraId="6F2754E2" w14:textId="77777777" w:rsidR="00160793" w:rsidRDefault="00000000">
            <w:pPr>
              <w:pStyle w:val="TableParagraph"/>
              <w:ind w:right="103"/>
              <w:jc w:val="right"/>
              <w:rPr>
                <w:sz w:val="20"/>
              </w:rPr>
            </w:pPr>
            <w:r>
              <w:rPr>
                <w:spacing w:val="-5"/>
                <w:sz w:val="20"/>
              </w:rPr>
              <w:t>24</w:t>
            </w:r>
          </w:p>
        </w:tc>
        <w:tc>
          <w:tcPr>
            <w:tcW w:w="658" w:type="dxa"/>
          </w:tcPr>
          <w:p w14:paraId="52F06274" w14:textId="77777777" w:rsidR="00160793" w:rsidRDefault="00000000">
            <w:pPr>
              <w:pStyle w:val="TableParagraph"/>
              <w:ind w:left="89" w:right="87"/>
              <w:jc w:val="center"/>
              <w:rPr>
                <w:b/>
                <w:sz w:val="20"/>
              </w:rPr>
            </w:pPr>
            <w:r>
              <w:rPr>
                <w:b/>
                <w:spacing w:val="-2"/>
                <w:sz w:val="20"/>
              </w:rPr>
              <w:t>30.95</w:t>
            </w:r>
          </w:p>
        </w:tc>
        <w:tc>
          <w:tcPr>
            <w:tcW w:w="1012" w:type="dxa"/>
          </w:tcPr>
          <w:p w14:paraId="6AFDDBD2" w14:textId="77777777" w:rsidR="00160793" w:rsidRDefault="00000000">
            <w:pPr>
              <w:pStyle w:val="TableParagraph"/>
              <w:ind w:left="115"/>
              <w:rPr>
                <w:b/>
                <w:sz w:val="20"/>
              </w:rPr>
            </w:pPr>
            <w:r>
              <w:rPr>
                <w:b/>
                <w:spacing w:val="-4"/>
                <w:sz w:val="20"/>
              </w:rPr>
              <w:t>Good</w:t>
            </w:r>
          </w:p>
        </w:tc>
      </w:tr>
      <w:tr w:rsidR="00160793" w14:paraId="309FA644" w14:textId="77777777">
        <w:trPr>
          <w:trHeight w:val="400"/>
        </w:trPr>
        <w:tc>
          <w:tcPr>
            <w:tcW w:w="1202" w:type="dxa"/>
          </w:tcPr>
          <w:p w14:paraId="64D5216B" w14:textId="77777777" w:rsidR="00160793" w:rsidRDefault="00000000">
            <w:pPr>
              <w:pStyle w:val="TableParagraph"/>
              <w:ind w:left="122"/>
              <w:rPr>
                <w:sz w:val="20"/>
              </w:rPr>
            </w:pPr>
            <w:r>
              <w:rPr>
                <w:spacing w:val="-5"/>
                <w:sz w:val="20"/>
              </w:rPr>
              <w:t>K14</w:t>
            </w:r>
          </w:p>
        </w:tc>
        <w:tc>
          <w:tcPr>
            <w:tcW w:w="1290" w:type="dxa"/>
          </w:tcPr>
          <w:p w14:paraId="5F6FF151" w14:textId="77777777" w:rsidR="00160793" w:rsidRDefault="00000000">
            <w:pPr>
              <w:pStyle w:val="TableParagraph"/>
              <w:ind w:right="203"/>
              <w:jc w:val="right"/>
              <w:rPr>
                <w:sz w:val="20"/>
              </w:rPr>
            </w:pPr>
            <w:r>
              <w:rPr>
                <w:spacing w:val="-5"/>
                <w:sz w:val="20"/>
              </w:rPr>
              <w:t>240</w:t>
            </w:r>
          </w:p>
        </w:tc>
        <w:tc>
          <w:tcPr>
            <w:tcW w:w="922" w:type="dxa"/>
          </w:tcPr>
          <w:p w14:paraId="64899C65" w14:textId="77777777" w:rsidR="00160793" w:rsidRDefault="00000000">
            <w:pPr>
              <w:pStyle w:val="TableParagraph"/>
              <w:ind w:right="309"/>
              <w:jc w:val="right"/>
              <w:rPr>
                <w:sz w:val="20"/>
              </w:rPr>
            </w:pPr>
            <w:r>
              <w:rPr>
                <w:spacing w:val="-3"/>
                <w:sz w:val="20"/>
              </w:rPr>
              <w:t>-</w:t>
            </w:r>
            <w:r>
              <w:rPr>
                <w:spacing w:val="-4"/>
                <w:sz w:val="20"/>
              </w:rPr>
              <w:t>57.3</w:t>
            </w:r>
          </w:p>
        </w:tc>
        <w:tc>
          <w:tcPr>
            <w:tcW w:w="810" w:type="dxa"/>
          </w:tcPr>
          <w:p w14:paraId="0E41C515" w14:textId="77777777" w:rsidR="00160793" w:rsidRDefault="00000000">
            <w:pPr>
              <w:pStyle w:val="TableParagraph"/>
              <w:ind w:right="155"/>
              <w:jc w:val="right"/>
              <w:rPr>
                <w:sz w:val="20"/>
              </w:rPr>
            </w:pPr>
            <w:r>
              <w:rPr>
                <w:spacing w:val="-4"/>
                <w:sz w:val="20"/>
              </w:rPr>
              <w:t>10.2</w:t>
            </w:r>
          </w:p>
        </w:tc>
        <w:tc>
          <w:tcPr>
            <w:tcW w:w="780" w:type="dxa"/>
          </w:tcPr>
          <w:p w14:paraId="0C3269CF" w14:textId="77777777" w:rsidR="00160793" w:rsidRDefault="00000000">
            <w:pPr>
              <w:pStyle w:val="TableParagraph"/>
              <w:ind w:left="105" w:right="128"/>
              <w:jc w:val="center"/>
              <w:rPr>
                <w:sz w:val="20"/>
              </w:rPr>
            </w:pPr>
            <w:r>
              <w:rPr>
                <w:spacing w:val="-5"/>
                <w:sz w:val="20"/>
              </w:rPr>
              <w:t>2.7</w:t>
            </w:r>
          </w:p>
        </w:tc>
        <w:tc>
          <w:tcPr>
            <w:tcW w:w="815" w:type="dxa"/>
          </w:tcPr>
          <w:p w14:paraId="0511E000" w14:textId="77777777" w:rsidR="00160793" w:rsidRDefault="00000000">
            <w:pPr>
              <w:pStyle w:val="TableParagraph"/>
              <w:ind w:right="189"/>
              <w:jc w:val="right"/>
              <w:rPr>
                <w:sz w:val="20"/>
              </w:rPr>
            </w:pPr>
            <w:r>
              <w:rPr>
                <w:spacing w:val="-4"/>
                <w:sz w:val="20"/>
              </w:rPr>
              <w:t>11.3</w:t>
            </w:r>
          </w:p>
        </w:tc>
        <w:tc>
          <w:tcPr>
            <w:tcW w:w="634" w:type="dxa"/>
          </w:tcPr>
          <w:p w14:paraId="19CB2383" w14:textId="77777777" w:rsidR="00160793" w:rsidRDefault="00000000">
            <w:pPr>
              <w:pStyle w:val="TableParagraph"/>
              <w:ind w:right="4"/>
              <w:jc w:val="center"/>
              <w:rPr>
                <w:sz w:val="20"/>
              </w:rPr>
            </w:pPr>
            <w:r>
              <w:rPr>
                <w:spacing w:val="-5"/>
                <w:sz w:val="20"/>
              </w:rPr>
              <w:t>0.4</w:t>
            </w:r>
          </w:p>
        </w:tc>
        <w:tc>
          <w:tcPr>
            <w:tcW w:w="612" w:type="dxa"/>
          </w:tcPr>
          <w:p w14:paraId="211E2552" w14:textId="77777777" w:rsidR="00160793" w:rsidRDefault="00000000">
            <w:pPr>
              <w:pStyle w:val="TableParagraph"/>
              <w:ind w:left="37"/>
              <w:jc w:val="center"/>
              <w:rPr>
                <w:sz w:val="20"/>
              </w:rPr>
            </w:pPr>
            <w:r>
              <w:rPr>
                <w:spacing w:val="-5"/>
                <w:sz w:val="20"/>
              </w:rPr>
              <w:t>0.1</w:t>
            </w:r>
          </w:p>
        </w:tc>
        <w:tc>
          <w:tcPr>
            <w:tcW w:w="584" w:type="dxa"/>
          </w:tcPr>
          <w:p w14:paraId="1C8A6E44" w14:textId="77777777" w:rsidR="00160793" w:rsidRDefault="00000000">
            <w:pPr>
              <w:pStyle w:val="TableParagraph"/>
              <w:ind w:left="45" w:right="44"/>
              <w:jc w:val="center"/>
              <w:rPr>
                <w:sz w:val="20"/>
              </w:rPr>
            </w:pPr>
            <w:r>
              <w:rPr>
                <w:spacing w:val="-5"/>
                <w:sz w:val="20"/>
              </w:rPr>
              <w:t>7.3</w:t>
            </w:r>
          </w:p>
        </w:tc>
        <w:tc>
          <w:tcPr>
            <w:tcW w:w="528" w:type="dxa"/>
          </w:tcPr>
          <w:p w14:paraId="05B4F861" w14:textId="77777777" w:rsidR="00160793" w:rsidRDefault="00000000">
            <w:pPr>
              <w:pStyle w:val="TableParagraph"/>
              <w:ind w:left="57"/>
              <w:jc w:val="center"/>
              <w:rPr>
                <w:sz w:val="20"/>
              </w:rPr>
            </w:pPr>
            <w:r>
              <w:rPr>
                <w:spacing w:val="-5"/>
                <w:sz w:val="20"/>
              </w:rPr>
              <w:t>1.2</w:t>
            </w:r>
          </w:p>
        </w:tc>
        <w:tc>
          <w:tcPr>
            <w:tcW w:w="610" w:type="dxa"/>
          </w:tcPr>
          <w:p w14:paraId="0AA95445" w14:textId="77777777" w:rsidR="00160793" w:rsidRDefault="00000000">
            <w:pPr>
              <w:pStyle w:val="TableParagraph"/>
              <w:ind w:left="144" w:right="29"/>
              <w:jc w:val="center"/>
              <w:rPr>
                <w:sz w:val="20"/>
              </w:rPr>
            </w:pPr>
            <w:r>
              <w:rPr>
                <w:spacing w:val="-5"/>
                <w:sz w:val="20"/>
              </w:rPr>
              <w:t>10</w:t>
            </w:r>
          </w:p>
        </w:tc>
        <w:tc>
          <w:tcPr>
            <w:tcW w:w="460" w:type="dxa"/>
          </w:tcPr>
          <w:p w14:paraId="1D1282EE" w14:textId="77777777" w:rsidR="00160793" w:rsidRDefault="00000000">
            <w:pPr>
              <w:pStyle w:val="TableParagraph"/>
              <w:ind w:right="105"/>
              <w:jc w:val="right"/>
              <w:rPr>
                <w:sz w:val="20"/>
              </w:rPr>
            </w:pPr>
            <w:r>
              <w:rPr>
                <w:spacing w:val="-10"/>
                <w:sz w:val="20"/>
              </w:rPr>
              <w:t>0</w:t>
            </w:r>
          </w:p>
        </w:tc>
        <w:tc>
          <w:tcPr>
            <w:tcW w:w="522" w:type="dxa"/>
          </w:tcPr>
          <w:p w14:paraId="6A35B036" w14:textId="77777777" w:rsidR="00160793" w:rsidRDefault="00000000">
            <w:pPr>
              <w:pStyle w:val="TableParagraph"/>
              <w:ind w:right="119"/>
              <w:jc w:val="right"/>
              <w:rPr>
                <w:sz w:val="20"/>
              </w:rPr>
            </w:pPr>
            <w:r>
              <w:rPr>
                <w:spacing w:val="-5"/>
                <w:sz w:val="20"/>
              </w:rPr>
              <w:t>200</w:t>
            </w:r>
          </w:p>
        </w:tc>
        <w:tc>
          <w:tcPr>
            <w:tcW w:w="646" w:type="dxa"/>
          </w:tcPr>
          <w:p w14:paraId="28B5F9F6" w14:textId="77777777" w:rsidR="00160793" w:rsidRDefault="00000000">
            <w:pPr>
              <w:pStyle w:val="TableParagraph"/>
              <w:ind w:right="241"/>
              <w:jc w:val="right"/>
              <w:rPr>
                <w:sz w:val="20"/>
              </w:rPr>
            </w:pPr>
            <w:r>
              <w:rPr>
                <w:spacing w:val="-5"/>
                <w:sz w:val="20"/>
              </w:rPr>
              <w:t>20</w:t>
            </w:r>
          </w:p>
        </w:tc>
        <w:tc>
          <w:tcPr>
            <w:tcW w:w="450" w:type="dxa"/>
          </w:tcPr>
          <w:p w14:paraId="68430CE2" w14:textId="77777777" w:rsidR="00160793" w:rsidRDefault="00000000">
            <w:pPr>
              <w:pStyle w:val="TableParagraph"/>
              <w:ind w:left="133"/>
              <w:jc w:val="center"/>
              <w:rPr>
                <w:sz w:val="20"/>
              </w:rPr>
            </w:pPr>
            <w:r>
              <w:rPr>
                <w:spacing w:val="-10"/>
                <w:sz w:val="20"/>
              </w:rPr>
              <w:t>0</w:t>
            </w:r>
          </w:p>
        </w:tc>
        <w:tc>
          <w:tcPr>
            <w:tcW w:w="670" w:type="dxa"/>
          </w:tcPr>
          <w:p w14:paraId="6F5234FB" w14:textId="77777777" w:rsidR="00160793" w:rsidRDefault="00000000">
            <w:pPr>
              <w:pStyle w:val="TableParagraph"/>
              <w:ind w:right="112"/>
              <w:jc w:val="right"/>
              <w:rPr>
                <w:sz w:val="20"/>
              </w:rPr>
            </w:pPr>
            <w:r>
              <w:rPr>
                <w:spacing w:val="-2"/>
                <w:sz w:val="20"/>
              </w:rPr>
              <w:t>333.3</w:t>
            </w:r>
          </w:p>
        </w:tc>
        <w:tc>
          <w:tcPr>
            <w:tcW w:w="518" w:type="dxa"/>
          </w:tcPr>
          <w:p w14:paraId="3FC77D31" w14:textId="77777777" w:rsidR="00160793" w:rsidRDefault="00000000">
            <w:pPr>
              <w:pStyle w:val="TableParagraph"/>
              <w:ind w:right="110"/>
              <w:jc w:val="right"/>
              <w:rPr>
                <w:sz w:val="20"/>
              </w:rPr>
            </w:pPr>
            <w:r>
              <w:rPr>
                <w:spacing w:val="-10"/>
                <w:sz w:val="20"/>
              </w:rPr>
              <w:t>0</w:t>
            </w:r>
          </w:p>
        </w:tc>
        <w:tc>
          <w:tcPr>
            <w:tcW w:w="634" w:type="dxa"/>
          </w:tcPr>
          <w:p w14:paraId="631A8BF4" w14:textId="77777777" w:rsidR="00160793" w:rsidRDefault="00000000">
            <w:pPr>
              <w:pStyle w:val="TableParagraph"/>
              <w:ind w:right="172"/>
              <w:jc w:val="right"/>
              <w:rPr>
                <w:sz w:val="20"/>
              </w:rPr>
            </w:pPr>
            <w:r>
              <w:rPr>
                <w:spacing w:val="-4"/>
                <w:sz w:val="20"/>
              </w:rPr>
              <w:t>64.1</w:t>
            </w:r>
          </w:p>
        </w:tc>
        <w:tc>
          <w:tcPr>
            <w:tcW w:w="624" w:type="dxa"/>
          </w:tcPr>
          <w:p w14:paraId="0C77F09A" w14:textId="77777777" w:rsidR="00160793" w:rsidRDefault="00000000">
            <w:pPr>
              <w:pStyle w:val="TableParagraph"/>
              <w:ind w:right="103"/>
              <w:jc w:val="right"/>
              <w:rPr>
                <w:sz w:val="20"/>
              </w:rPr>
            </w:pPr>
            <w:r>
              <w:rPr>
                <w:spacing w:val="-5"/>
                <w:sz w:val="20"/>
              </w:rPr>
              <w:t>18</w:t>
            </w:r>
          </w:p>
        </w:tc>
        <w:tc>
          <w:tcPr>
            <w:tcW w:w="658" w:type="dxa"/>
          </w:tcPr>
          <w:p w14:paraId="7055F911" w14:textId="77777777" w:rsidR="00160793" w:rsidRDefault="00000000">
            <w:pPr>
              <w:pStyle w:val="TableParagraph"/>
              <w:ind w:left="89" w:right="87"/>
              <w:jc w:val="center"/>
              <w:rPr>
                <w:b/>
                <w:sz w:val="20"/>
              </w:rPr>
            </w:pPr>
            <w:r>
              <w:rPr>
                <w:b/>
                <w:spacing w:val="-2"/>
                <w:sz w:val="20"/>
              </w:rPr>
              <w:t>248.4</w:t>
            </w:r>
          </w:p>
        </w:tc>
        <w:tc>
          <w:tcPr>
            <w:tcW w:w="1012" w:type="dxa"/>
          </w:tcPr>
          <w:p w14:paraId="2D40F910" w14:textId="77777777" w:rsidR="00160793" w:rsidRDefault="00000000">
            <w:pPr>
              <w:pStyle w:val="TableParagraph"/>
              <w:ind w:left="115"/>
              <w:rPr>
                <w:b/>
                <w:sz w:val="20"/>
              </w:rPr>
            </w:pPr>
            <w:r>
              <w:rPr>
                <w:b/>
                <w:spacing w:val="-5"/>
                <w:sz w:val="20"/>
              </w:rPr>
              <w:t>UD</w:t>
            </w:r>
          </w:p>
        </w:tc>
      </w:tr>
      <w:tr w:rsidR="00160793" w14:paraId="42176DFE" w14:textId="77777777">
        <w:trPr>
          <w:trHeight w:val="398"/>
        </w:trPr>
        <w:tc>
          <w:tcPr>
            <w:tcW w:w="1202" w:type="dxa"/>
          </w:tcPr>
          <w:p w14:paraId="77BA552B" w14:textId="77777777" w:rsidR="00160793" w:rsidRDefault="00000000">
            <w:pPr>
              <w:pStyle w:val="TableParagraph"/>
              <w:ind w:left="122"/>
              <w:rPr>
                <w:sz w:val="20"/>
              </w:rPr>
            </w:pPr>
            <w:r>
              <w:rPr>
                <w:spacing w:val="-5"/>
                <w:sz w:val="20"/>
              </w:rPr>
              <w:t>K9</w:t>
            </w:r>
          </w:p>
        </w:tc>
        <w:tc>
          <w:tcPr>
            <w:tcW w:w="1290" w:type="dxa"/>
          </w:tcPr>
          <w:p w14:paraId="426243FD" w14:textId="77777777" w:rsidR="00160793" w:rsidRDefault="00000000">
            <w:pPr>
              <w:pStyle w:val="TableParagraph"/>
              <w:ind w:right="203"/>
              <w:jc w:val="right"/>
              <w:rPr>
                <w:sz w:val="20"/>
              </w:rPr>
            </w:pPr>
            <w:r>
              <w:rPr>
                <w:spacing w:val="-5"/>
                <w:sz w:val="20"/>
              </w:rPr>
              <w:t>160</w:t>
            </w:r>
          </w:p>
        </w:tc>
        <w:tc>
          <w:tcPr>
            <w:tcW w:w="922" w:type="dxa"/>
          </w:tcPr>
          <w:p w14:paraId="4ED71401" w14:textId="77777777" w:rsidR="00160793" w:rsidRDefault="00000000">
            <w:pPr>
              <w:pStyle w:val="TableParagraph"/>
              <w:ind w:right="309"/>
              <w:jc w:val="right"/>
              <w:rPr>
                <w:sz w:val="20"/>
              </w:rPr>
            </w:pPr>
            <w:r>
              <w:rPr>
                <w:spacing w:val="-3"/>
                <w:sz w:val="20"/>
              </w:rPr>
              <w:t>-</w:t>
            </w:r>
            <w:r>
              <w:rPr>
                <w:spacing w:val="-4"/>
                <w:sz w:val="20"/>
              </w:rPr>
              <w:t>62.6</w:t>
            </w:r>
          </w:p>
        </w:tc>
        <w:tc>
          <w:tcPr>
            <w:tcW w:w="810" w:type="dxa"/>
          </w:tcPr>
          <w:p w14:paraId="2C275510" w14:textId="77777777" w:rsidR="00160793" w:rsidRDefault="00000000">
            <w:pPr>
              <w:pStyle w:val="TableParagraph"/>
              <w:ind w:right="155"/>
              <w:jc w:val="right"/>
              <w:rPr>
                <w:sz w:val="20"/>
              </w:rPr>
            </w:pPr>
            <w:r>
              <w:rPr>
                <w:spacing w:val="-4"/>
                <w:sz w:val="20"/>
              </w:rPr>
              <w:t>42.2</w:t>
            </w:r>
          </w:p>
        </w:tc>
        <w:tc>
          <w:tcPr>
            <w:tcW w:w="780" w:type="dxa"/>
          </w:tcPr>
          <w:p w14:paraId="7BF71376" w14:textId="77777777" w:rsidR="00160793" w:rsidRDefault="00000000">
            <w:pPr>
              <w:pStyle w:val="TableParagraph"/>
              <w:ind w:right="128"/>
              <w:jc w:val="center"/>
              <w:rPr>
                <w:sz w:val="20"/>
              </w:rPr>
            </w:pPr>
            <w:r>
              <w:rPr>
                <w:spacing w:val="-4"/>
                <w:sz w:val="20"/>
              </w:rPr>
              <w:t>17.6</w:t>
            </w:r>
          </w:p>
        </w:tc>
        <w:tc>
          <w:tcPr>
            <w:tcW w:w="815" w:type="dxa"/>
          </w:tcPr>
          <w:p w14:paraId="50B28F1A" w14:textId="77777777" w:rsidR="00160793" w:rsidRDefault="00000000">
            <w:pPr>
              <w:pStyle w:val="TableParagraph"/>
              <w:ind w:right="189"/>
              <w:jc w:val="right"/>
              <w:rPr>
                <w:sz w:val="20"/>
              </w:rPr>
            </w:pPr>
            <w:r>
              <w:rPr>
                <w:spacing w:val="-4"/>
                <w:sz w:val="20"/>
              </w:rPr>
              <w:t>22.3</w:t>
            </w:r>
          </w:p>
        </w:tc>
        <w:tc>
          <w:tcPr>
            <w:tcW w:w="634" w:type="dxa"/>
          </w:tcPr>
          <w:p w14:paraId="6D28AE63" w14:textId="77777777" w:rsidR="00160793" w:rsidRDefault="00000000">
            <w:pPr>
              <w:pStyle w:val="TableParagraph"/>
              <w:ind w:right="4"/>
              <w:jc w:val="center"/>
              <w:rPr>
                <w:sz w:val="20"/>
              </w:rPr>
            </w:pPr>
            <w:r>
              <w:rPr>
                <w:spacing w:val="-5"/>
                <w:sz w:val="20"/>
              </w:rPr>
              <w:t>5.3</w:t>
            </w:r>
          </w:p>
        </w:tc>
        <w:tc>
          <w:tcPr>
            <w:tcW w:w="612" w:type="dxa"/>
          </w:tcPr>
          <w:p w14:paraId="4CB6F2EA" w14:textId="77777777" w:rsidR="00160793" w:rsidRDefault="00000000">
            <w:pPr>
              <w:pStyle w:val="TableParagraph"/>
              <w:ind w:left="37"/>
              <w:jc w:val="center"/>
              <w:rPr>
                <w:sz w:val="20"/>
              </w:rPr>
            </w:pPr>
            <w:r>
              <w:rPr>
                <w:spacing w:val="-5"/>
                <w:sz w:val="20"/>
              </w:rPr>
              <w:t>0.7</w:t>
            </w:r>
          </w:p>
        </w:tc>
        <w:tc>
          <w:tcPr>
            <w:tcW w:w="584" w:type="dxa"/>
          </w:tcPr>
          <w:p w14:paraId="2191EB07" w14:textId="77777777" w:rsidR="00160793" w:rsidRDefault="00000000">
            <w:pPr>
              <w:pStyle w:val="TableParagraph"/>
              <w:ind w:left="45"/>
              <w:jc w:val="center"/>
              <w:rPr>
                <w:sz w:val="20"/>
              </w:rPr>
            </w:pPr>
            <w:r>
              <w:rPr>
                <w:spacing w:val="-5"/>
                <w:sz w:val="20"/>
              </w:rPr>
              <w:t>10</w:t>
            </w:r>
          </w:p>
        </w:tc>
        <w:tc>
          <w:tcPr>
            <w:tcW w:w="528" w:type="dxa"/>
          </w:tcPr>
          <w:p w14:paraId="75F23438" w14:textId="77777777" w:rsidR="00160793" w:rsidRDefault="00000000">
            <w:pPr>
              <w:pStyle w:val="TableParagraph"/>
              <w:ind w:left="57"/>
              <w:jc w:val="center"/>
              <w:rPr>
                <w:sz w:val="20"/>
              </w:rPr>
            </w:pPr>
            <w:r>
              <w:rPr>
                <w:spacing w:val="-5"/>
                <w:sz w:val="20"/>
              </w:rPr>
              <w:t>3.1</w:t>
            </w:r>
          </w:p>
        </w:tc>
        <w:tc>
          <w:tcPr>
            <w:tcW w:w="610" w:type="dxa"/>
          </w:tcPr>
          <w:p w14:paraId="67CA4FE3" w14:textId="77777777" w:rsidR="00160793" w:rsidRDefault="00000000">
            <w:pPr>
              <w:pStyle w:val="TableParagraph"/>
              <w:ind w:left="144" w:right="29"/>
              <w:jc w:val="center"/>
              <w:rPr>
                <w:sz w:val="20"/>
              </w:rPr>
            </w:pPr>
            <w:r>
              <w:rPr>
                <w:spacing w:val="-5"/>
                <w:sz w:val="20"/>
              </w:rPr>
              <w:t>30</w:t>
            </w:r>
          </w:p>
        </w:tc>
        <w:tc>
          <w:tcPr>
            <w:tcW w:w="460" w:type="dxa"/>
          </w:tcPr>
          <w:p w14:paraId="5767A7EE" w14:textId="77777777" w:rsidR="00160793" w:rsidRDefault="00000000">
            <w:pPr>
              <w:pStyle w:val="TableParagraph"/>
              <w:ind w:right="112"/>
              <w:jc w:val="right"/>
              <w:rPr>
                <w:sz w:val="20"/>
              </w:rPr>
            </w:pPr>
            <w:r>
              <w:rPr>
                <w:spacing w:val="-5"/>
                <w:sz w:val="20"/>
              </w:rPr>
              <w:t>20</w:t>
            </w:r>
          </w:p>
        </w:tc>
        <w:tc>
          <w:tcPr>
            <w:tcW w:w="522" w:type="dxa"/>
          </w:tcPr>
          <w:p w14:paraId="3EA247F4" w14:textId="77777777" w:rsidR="00160793" w:rsidRDefault="00000000">
            <w:pPr>
              <w:pStyle w:val="TableParagraph"/>
              <w:ind w:right="119"/>
              <w:jc w:val="right"/>
              <w:rPr>
                <w:sz w:val="20"/>
              </w:rPr>
            </w:pPr>
            <w:r>
              <w:rPr>
                <w:spacing w:val="-5"/>
                <w:sz w:val="20"/>
              </w:rPr>
              <w:t>300</w:t>
            </w:r>
          </w:p>
        </w:tc>
        <w:tc>
          <w:tcPr>
            <w:tcW w:w="646" w:type="dxa"/>
          </w:tcPr>
          <w:p w14:paraId="72AF2418" w14:textId="77777777" w:rsidR="00160793" w:rsidRDefault="00000000">
            <w:pPr>
              <w:pStyle w:val="TableParagraph"/>
              <w:ind w:right="241"/>
              <w:jc w:val="right"/>
              <w:rPr>
                <w:sz w:val="20"/>
              </w:rPr>
            </w:pPr>
            <w:r>
              <w:rPr>
                <w:spacing w:val="-5"/>
                <w:sz w:val="20"/>
              </w:rPr>
              <w:t>20</w:t>
            </w:r>
          </w:p>
        </w:tc>
        <w:tc>
          <w:tcPr>
            <w:tcW w:w="450" w:type="dxa"/>
          </w:tcPr>
          <w:p w14:paraId="44089F5C" w14:textId="77777777" w:rsidR="00160793" w:rsidRDefault="00000000">
            <w:pPr>
              <w:pStyle w:val="TableParagraph"/>
              <w:ind w:left="133"/>
              <w:jc w:val="center"/>
              <w:rPr>
                <w:sz w:val="20"/>
              </w:rPr>
            </w:pPr>
            <w:r>
              <w:rPr>
                <w:spacing w:val="-10"/>
                <w:sz w:val="20"/>
              </w:rPr>
              <w:t>0</w:t>
            </w:r>
          </w:p>
        </w:tc>
        <w:tc>
          <w:tcPr>
            <w:tcW w:w="670" w:type="dxa"/>
          </w:tcPr>
          <w:p w14:paraId="19D662F7" w14:textId="77777777" w:rsidR="00160793" w:rsidRDefault="00000000">
            <w:pPr>
              <w:pStyle w:val="TableParagraph"/>
              <w:ind w:right="112"/>
              <w:jc w:val="right"/>
              <w:rPr>
                <w:sz w:val="20"/>
              </w:rPr>
            </w:pPr>
            <w:r>
              <w:rPr>
                <w:spacing w:val="-2"/>
                <w:sz w:val="20"/>
              </w:rPr>
              <w:t>666.7</w:t>
            </w:r>
          </w:p>
        </w:tc>
        <w:tc>
          <w:tcPr>
            <w:tcW w:w="518" w:type="dxa"/>
          </w:tcPr>
          <w:p w14:paraId="509F6FB4" w14:textId="77777777" w:rsidR="00160793" w:rsidRDefault="00000000">
            <w:pPr>
              <w:pStyle w:val="TableParagraph"/>
              <w:ind w:right="110"/>
              <w:jc w:val="right"/>
              <w:rPr>
                <w:sz w:val="20"/>
              </w:rPr>
            </w:pPr>
            <w:r>
              <w:rPr>
                <w:spacing w:val="-10"/>
                <w:sz w:val="20"/>
              </w:rPr>
              <w:t>0</w:t>
            </w:r>
          </w:p>
        </w:tc>
        <w:tc>
          <w:tcPr>
            <w:tcW w:w="634" w:type="dxa"/>
          </w:tcPr>
          <w:p w14:paraId="0F8D1B4B" w14:textId="77777777" w:rsidR="00160793" w:rsidRDefault="00000000">
            <w:pPr>
              <w:pStyle w:val="TableParagraph"/>
              <w:ind w:right="172"/>
              <w:jc w:val="right"/>
              <w:rPr>
                <w:sz w:val="20"/>
              </w:rPr>
            </w:pPr>
            <w:r>
              <w:rPr>
                <w:spacing w:val="-4"/>
                <w:sz w:val="20"/>
              </w:rPr>
              <w:t>58.4</w:t>
            </w:r>
          </w:p>
        </w:tc>
        <w:tc>
          <w:tcPr>
            <w:tcW w:w="624" w:type="dxa"/>
          </w:tcPr>
          <w:p w14:paraId="335CC9FD" w14:textId="77777777" w:rsidR="00160793" w:rsidRDefault="00000000">
            <w:pPr>
              <w:pStyle w:val="TableParagraph"/>
              <w:ind w:right="103"/>
              <w:jc w:val="right"/>
              <w:rPr>
                <w:sz w:val="20"/>
              </w:rPr>
            </w:pPr>
            <w:r>
              <w:rPr>
                <w:spacing w:val="-5"/>
                <w:sz w:val="20"/>
              </w:rPr>
              <w:t>14</w:t>
            </w:r>
          </w:p>
        </w:tc>
        <w:tc>
          <w:tcPr>
            <w:tcW w:w="658" w:type="dxa"/>
          </w:tcPr>
          <w:p w14:paraId="09BDBC2A" w14:textId="77777777" w:rsidR="00160793" w:rsidRDefault="00000000">
            <w:pPr>
              <w:pStyle w:val="TableParagraph"/>
              <w:ind w:left="89" w:right="87"/>
              <w:jc w:val="center"/>
              <w:rPr>
                <w:b/>
                <w:sz w:val="20"/>
              </w:rPr>
            </w:pPr>
            <w:r>
              <w:rPr>
                <w:b/>
                <w:spacing w:val="-2"/>
                <w:sz w:val="20"/>
              </w:rPr>
              <w:t>477.8</w:t>
            </w:r>
          </w:p>
        </w:tc>
        <w:tc>
          <w:tcPr>
            <w:tcW w:w="1012" w:type="dxa"/>
          </w:tcPr>
          <w:p w14:paraId="4EE85526" w14:textId="77777777" w:rsidR="00160793" w:rsidRDefault="00000000">
            <w:pPr>
              <w:pStyle w:val="TableParagraph"/>
              <w:ind w:left="115"/>
              <w:rPr>
                <w:b/>
                <w:sz w:val="20"/>
              </w:rPr>
            </w:pPr>
            <w:r>
              <w:rPr>
                <w:b/>
                <w:spacing w:val="-5"/>
                <w:sz w:val="20"/>
              </w:rPr>
              <w:t>UD</w:t>
            </w:r>
          </w:p>
        </w:tc>
      </w:tr>
      <w:tr w:rsidR="00160793" w14:paraId="1D343293" w14:textId="77777777">
        <w:trPr>
          <w:trHeight w:val="398"/>
        </w:trPr>
        <w:tc>
          <w:tcPr>
            <w:tcW w:w="1202" w:type="dxa"/>
          </w:tcPr>
          <w:p w14:paraId="17E3854A" w14:textId="77777777" w:rsidR="00160793" w:rsidRDefault="00000000">
            <w:pPr>
              <w:pStyle w:val="TableParagraph"/>
              <w:spacing w:before="79"/>
              <w:ind w:left="122"/>
              <w:rPr>
                <w:sz w:val="20"/>
              </w:rPr>
            </w:pPr>
            <w:r>
              <w:rPr>
                <w:spacing w:val="-5"/>
                <w:sz w:val="20"/>
              </w:rPr>
              <w:t>K8</w:t>
            </w:r>
          </w:p>
        </w:tc>
        <w:tc>
          <w:tcPr>
            <w:tcW w:w="1290" w:type="dxa"/>
          </w:tcPr>
          <w:p w14:paraId="0E7D1D76" w14:textId="77777777" w:rsidR="00160793" w:rsidRDefault="00000000">
            <w:pPr>
              <w:pStyle w:val="TableParagraph"/>
              <w:spacing w:before="79"/>
              <w:ind w:right="207"/>
              <w:jc w:val="right"/>
              <w:rPr>
                <w:sz w:val="20"/>
              </w:rPr>
            </w:pPr>
            <w:r>
              <w:rPr>
                <w:spacing w:val="-5"/>
                <w:sz w:val="20"/>
              </w:rPr>
              <w:t>80</w:t>
            </w:r>
          </w:p>
        </w:tc>
        <w:tc>
          <w:tcPr>
            <w:tcW w:w="922" w:type="dxa"/>
          </w:tcPr>
          <w:p w14:paraId="70DFE678" w14:textId="77777777" w:rsidR="00160793" w:rsidRDefault="00000000">
            <w:pPr>
              <w:pStyle w:val="TableParagraph"/>
              <w:spacing w:before="79"/>
              <w:ind w:right="309"/>
              <w:jc w:val="right"/>
              <w:rPr>
                <w:sz w:val="20"/>
              </w:rPr>
            </w:pPr>
            <w:r>
              <w:rPr>
                <w:spacing w:val="-3"/>
                <w:sz w:val="20"/>
              </w:rPr>
              <w:t>-</w:t>
            </w:r>
            <w:r>
              <w:rPr>
                <w:spacing w:val="-4"/>
                <w:sz w:val="20"/>
              </w:rPr>
              <w:t>56.6</w:t>
            </w:r>
          </w:p>
        </w:tc>
        <w:tc>
          <w:tcPr>
            <w:tcW w:w="810" w:type="dxa"/>
          </w:tcPr>
          <w:p w14:paraId="5899890C" w14:textId="77777777" w:rsidR="00160793" w:rsidRDefault="00000000">
            <w:pPr>
              <w:pStyle w:val="TableParagraph"/>
              <w:spacing w:before="79"/>
              <w:ind w:right="151"/>
              <w:jc w:val="right"/>
              <w:rPr>
                <w:sz w:val="20"/>
              </w:rPr>
            </w:pPr>
            <w:r>
              <w:rPr>
                <w:spacing w:val="-5"/>
                <w:sz w:val="20"/>
              </w:rPr>
              <w:t>9.8</w:t>
            </w:r>
          </w:p>
        </w:tc>
        <w:tc>
          <w:tcPr>
            <w:tcW w:w="780" w:type="dxa"/>
          </w:tcPr>
          <w:p w14:paraId="152B6A27" w14:textId="77777777" w:rsidR="00160793" w:rsidRDefault="00000000">
            <w:pPr>
              <w:pStyle w:val="TableParagraph"/>
              <w:spacing w:before="79"/>
              <w:ind w:left="105" w:right="128"/>
              <w:jc w:val="center"/>
              <w:rPr>
                <w:sz w:val="20"/>
              </w:rPr>
            </w:pPr>
            <w:r>
              <w:rPr>
                <w:spacing w:val="-5"/>
                <w:sz w:val="20"/>
              </w:rPr>
              <w:t>4.1</w:t>
            </w:r>
          </w:p>
        </w:tc>
        <w:tc>
          <w:tcPr>
            <w:tcW w:w="815" w:type="dxa"/>
          </w:tcPr>
          <w:p w14:paraId="3D941703" w14:textId="77777777" w:rsidR="00160793" w:rsidRDefault="00000000">
            <w:pPr>
              <w:pStyle w:val="TableParagraph"/>
              <w:spacing w:before="79"/>
              <w:ind w:right="189"/>
              <w:jc w:val="right"/>
              <w:rPr>
                <w:sz w:val="20"/>
              </w:rPr>
            </w:pPr>
            <w:r>
              <w:rPr>
                <w:spacing w:val="-4"/>
                <w:sz w:val="20"/>
              </w:rPr>
              <w:t>11.3</w:t>
            </w:r>
          </w:p>
        </w:tc>
        <w:tc>
          <w:tcPr>
            <w:tcW w:w="634" w:type="dxa"/>
          </w:tcPr>
          <w:p w14:paraId="75439472" w14:textId="77777777" w:rsidR="00160793" w:rsidRDefault="00000000">
            <w:pPr>
              <w:pStyle w:val="TableParagraph"/>
              <w:spacing w:before="79"/>
              <w:ind w:right="4"/>
              <w:jc w:val="center"/>
              <w:rPr>
                <w:sz w:val="20"/>
              </w:rPr>
            </w:pPr>
            <w:r>
              <w:rPr>
                <w:spacing w:val="-5"/>
                <w:sz w:val="20"/>
              </w:rPr>
              <w:t>1.3</w:t>
            </w:r>
          </w:p>
        </w:tc>
        <w:tc>
          <w:tcPr>
            <w:tcW w:w="612" w:type="dxa"/>
          </w:tcPr>
          <w:p w14:paraId="3CA2C8C2" w14:textId="77777777" w:rsidR="00160793" w:rsidRDefault="00000000">
            <w:pPr>
              <w:pStyle w:val="TableParagraph"/>
              <w:spacing w:before="79"/>
              <w:ind w:left="37"/>
              <w:jc w:val="center"/>
              <w:rPr>
                <w:sz w:val="20"/>
              </w:rPr>
            </w:pPr>
            <w:r>
              <w:rPr>
                <w:spacing w:val="-5"/>
                <w:sz w:val="20"/>
              </w:rPr>
              <w:t>0.1</w:t>
            </w:r>
          </w:p>
        </w:tc>
        <w:tc>
          <w:tcPr>
            <w:tcW w:w="584" w:type="dxa"/>
          </w:tcPr>
          <w:p w14:paraId="4BFC9151" w14:textId="77777777" w:rsidR="00160793" w:rsidRDefault="00000000">
            <w:pPr>
              <w:pStyle w:val="TableParagraph"/>
              <w:spacing w:before="79"/>
              <w:ind w:left="153"/>
              <w:jc w:val="center"/>
              <w:rPr>
                <w:sz w:val="20"/>
              </w:rPr>
            </w:pPr>
            <w:r>
              <w:rPr>
                <w:spacing w:val="-10"/>
                <w:sz w:val="20"/>
              </w:rPr>
              <w:t>6</w:t>
            </w:r>
          </w:p>
        </w:tc>
        <w:tc>
          <w:tcPr>
            <w:tcW w:w="528" w:type="dxa"/>
          </w:tcPr>
          <w:p w14:paraId="335FBE46" w14:textId="77777777" w:rsidR="00160793" w:rsidRDefault="00000000">
            <w:pPr>
              <w:pStyle w:val="TableParagraph"/>
              <w:spacing w:before="79"/>
              <w:ind w:left="57"/>
              <w:jc w:val="center"/>
              <w:rPr>
                <w:sz w:val="20"/>
              </w:rPr>
            </w:pPr>
            <w:r>
              <w:rPr>
                <w:spacing w:val="-5"/>
                <w:sz w:val="20"/>
              </w:rPr>
              <w:t>0.6</w:t>
            </w:r>
          </w:p>
        </w:tc>
        <w:tc>
          <w:tcPr>
            <w:tcW w:w="610" w:type="dxa"/>
          </w:tcPr>
          <w:p w14:paraId="7B1341D7" w14:textId="77777777" w:rsidR="00160793" w:rsidRDefault="00000000">
            <w:pPr>
              <w:pStyle w:val="TableParagraph"/>
              <w:spacing w:before="79"/>
              <w:ind w:left="71" w:right="100"/>
              <w:jc w:val="center"/>
              <w:rPr>
                <w:sz w:val="20"/>
              </w:rPr>
            </w:pPr>
            <w:r>
              <w:rPr>
                <w:spacing w:val="-4"/>
                <w:sz w:val="20"/>
              </w:rPr>
              <w:t>13.3</w:t>
            </w:r>
          </w:p>
        </w:tc>
        <w:tc>
          <w:tcPr>
            <w:tcW w:w="460" w:type="dxa"/>
          </w:tcPr>
          <w:p w14:paraId="2CD1E113" w14:textId="77777777" w:rsidR="00160793" w:rsidRDefault="00000000">
            <w:pPr>
              <w:pStyle w:val="TableParagraph"/>
              <w:spacing w:before="79"/>
              <w:ind w:right="112"/>
              <w:jc w:val="right"/>
              <w:rPr>
                <w:sz w:val="20"/>
              </w:rPr>
            </w:pPr>
            <w:r>
              <w:rPr>
                <w:spacing w:val="-5"/>
                <w:sz w:val="20"/>
              </w:rPr>
              <w:t>40</w:t>
            </w:r>
          </w:p>
        </w:tc>
        <w:tc>
          <w:tcPr>
            <w:tcW w:w="522" w:type="dxa"/>
          </w:tcPr>
          <w:p w14:paraId="0AB45512" w14:textId="77777777" w:rsidR="00160793" w:rsidRDefault="00000000">
            <w:pPr>
              <w:pStyle w:val="TableParagraph"/>
              <w:spacing w:before="79"/>
              <w:ind w:right="118"/>
              <w:jc w:val="right"/>
              <w:rPr>
                <w:sz w:val="20"/>
              </w:rPr>
            </w:pPr>
            <w:r>
              <w:rPr>
                <w:spacing w:val="-5"/>
                <w:sz w:val="20"/>
              </w:rPr>
              <w:t>10</w:t>
            </w:r>
          </w:p>
        </w:tc>
        <w:tc>
          <w:tcPr>
            <w:tcW w:w="646" w:type="dxa"/>
          </w:tcPr>
          <w:p w14:paraId="43304BBC" w14:textId="77777777" w:rsidR="00160793" w:rsidRDefault="00000000">
            <w:pPr>
              <w:pStyle w:val="TableParagraph"/>
              <w:spacing w:before="79"/>
              <w:ind w:right="241"/>
              <w:jc w:val="right"/>
              <w:rPr>
                <w:sz w:val="20"/>
              </w:rPr>
            </w:pPr>
            <w:r>
              <w:rPr>
                <w:spacing w:val="-5"/>
                <w:sz w:val="20"/>
              </w:rPr>
              <w:t>20</w:t>
            </w:r>
          </w:p>
        </w:tc>
        <w:tc>
          <w:tcPr>
            <w:tcW w:w="450" w:type="dxa"/>
          </w:tcPr>
          <w:p w14:paraId="2ED64DFB" w14:textId="77777777" w:rsidR="00160793" w:rsidRDefault="00000000">
            <w:pPr>
              <w:pStyle w:val="TableParagraph"/>
              <w:spacing w:before="79"/>
              <w:ind w:left="133"/>
              <w:jc w:val="center"/>
              <w:rPr>
                <w:sz w:val="20"/>
              </w:rPr>
            </w:pPr>
            <w:r>
              <w:rPr>
                <w:spacing w:val="-10"/>
                <w:sz w:val="20"/>
              </w:rPr>
              <w:t>0</w:t>
            </w:r>
          </w:p>
        </w:tc>
        <w:tc>
          <w:tcPr>
            <w:tcW w:w="670" w:type="dxa"/>
          </w:tcPr>
          <w:p w14:paraId="6E7A5220" w14:textId="77777777" w:rsidR="00160793" w:rsidRDefault="00000000">
            <w:pPr>
              <w:pStyle w:val="TableParagraph"/>
              <w:spacing w:before="79"/>
              <w:ind w:right="112"/>
              <w:jc w:val="right"/>
              <w:rPr>
                <w:sz w:val="20"/>
              </w:rPr>
            </w:pPr>
            <w:r>
              <w:rPr>
                <w:spacing w:val="-2"/>
                <w:sz w:val="20"/>
              </w:rPr>
              <w:t>666.7</w:t>
            </w:r>
          </w:p>
        </w:tc>
        <w:tc>
          <w:tcPr>
            <w:tcW w:w="518" w:type="dxa"/>
          </w:tcPr>
          <w:p w14:paraId="65AD7B73" w14:textId="77777777" w:rsidR="00160793" w:rsidRDefault="00000000">
            <w:pPr>
              <w:pStyle w:val="TableParagraph"/>
              <w:spacing w:before="79"/>
              <w:ind w:right="110"/>
              <w:jc w:val="right"/>
              <w:rPr>
                <w:sz w:val="20"/>
              </w:rPr>
            </w:pPr>
            <w:r>
              <w:rPr>
                <w:spacing w:val="-10"/>
                <w:sz w:val="20"/>
              </w:rPr>
              <w:t>0</w:t>
            </w:r>
          </w:p>
        </w:tc>
        <w:tc>
          <w:tcPr>
            <w:tcW w:w="634" w:type="dxa"/>
          </w:tcPr>
          <w:p w14:paraId="4B65E549" w14:textId="77777777" w:rsidR="00160793" w:rsidRDefault="00000000">
            <w:pPr>
              <w:pStyle w:val="TableParagraph"/>
              <w:spacing w:before="79"/>
              <w:ind w:right="172"/>
              <w:jc w:val="right"/>
              <w:rPr>
                <w:sz w:val="20"/>
              </w:rPr>
            </w:pPr>
            <w:r>
              <w:rPr>
                <w:spacing w:val="-4"/>
                <w:sz w:val="20"/>
              </w:rPr>
              <w:t>61.3</w:t>
            </w:r>
          </w:p>
        </w:tc>
        <w:tc>
          <w:tcPr>
            <w:tcW w:w="624" w:type="dxa"/>
          </w:tcPr>
          <w:p w14:paraId="1F19FAB0" w14:textId="77777777" w:rsidR="00160793" w:rsidRDefault="00000000">
            <w:pPr>
              <w:pStyle w:val="TableParagraph"/>
              <w:spacing w:before="79"/>
              <w:ind w:right="103"/>
              <w:jc w:val="right"/>
              <w:rPr>
                <w:sz w:val="20"/>
              </w:rPr>
            </w:pPr>
            <w:r>
              <w:rPr>
                <w:spacing w:val="-5"/>
                <w:sz w:val="20"/>
              </w:rPr>
              <w:t>40</w:t>
            </w:r>
          </w:p>
        </w:tc>
        <w:tc>
          <w:tcPr>
            <w:tcW w:w="658" w:type="dxa"/>
          </w:tcPr>
          <w:p w14:paraId="42B2EB42" w14:textId="77777777" w:rsidR="00160793" w:rsidRDefault="00000000">
            <w:pPr>
              <w:pStyle w:val="TableParagraph"/>
              <w:spacing w:before="79"/>
              <w:ind w:left="89" w:right="87"/>
              <w:jc w:val="center"/>
              <w:rPr>
                <w:b/>
                <w:sz w:val="20"/>
              </w:rPr>
            </w:pPr>
            <w:r>
              <w:rPr>
                <w:b/>
                <w:spacing w:val="-2"/>
                <w:sz w:val="20"/>
              </w:rPr>
              <w:t>423.8</w:t>
            </w:r>
          </w:p>
        </w:tc>
        <w:tc>
          <w:tcPr>
            <w:tcW w:w="1012" w:type="dxa"/>
          </w:tcPr>
          <w:p w14:paraId="64F81B17" w14:textId="77777777" w:rsidR="00160793" w:rsidRDefault="00000000">
            <w:pPr>
              <w:pStyle w:val="TableParagraph"/>
              <w:spacing w:before="79"/>
              <w:ind w:left="115"/>
              <w:rPr>
                <w:b/>
                <w:sz w:val="20"/>
              </w:rPr>
            </w:pPr>
            <w:r>
              <w:rPr>
                <w:b/>
                <w:spacing w:val="-5"/>
                <w:sz w:val="20"/>
              </w:rPr>
              <w:t>UD</w:t>
            </w:r>
          </w:p>
        </w:tc>
      </w:tr>
      <w:tr w:rsidR="00160793" w14:paraId="21AAAE14" w14:textId="77777777">
        <w:trPr>
          <w:trHeight w:val="400"/>
        </w:trPr>
        <w:tc>
          <w:tcPr>
            <w:tcW w:w="1202" w:type="dxa"/>
          </w:tcPr>
          <w:p w14:paraId="7684F67C" w14:textId="77777777" w:rsidR="00160793" w:rsidRDefault="00000000">
            <w:pPr>
              <w:pStyle w:val="TableParagraph"/>
              <w:ind w:left="122"/>
              <w:rPr>
                <w:sz w:val="20"/>
              </w:rPr>
            </w:pPr>
            <w:r>
              <w:rPr>
                <w:spacing w:val="-5"/>
                <w:sz w:val="20"/>
              </w:rPr>
              <w:t>K11</w:t>
            </w:r>
          </w:p>
        </w:tc>
        <w:tc>
          <w:tcPr>
            <w:tcW w:w="1290" w:type="dxa"/>
          </w:tcPr>
          <w:p w14:paraId="65F0DF04" w14:textId="77777777" w:rsidR="00160793" w:rsidRDefault="00000000">
            <w:pPr>
              <w:pStyle w:val="TableParagraph"/>
              <w:ind w:right="203"/>
              <w:jc w:val="right"/>
              <w:rPr>
                <w:sz w:val="20"/>
              </w:rPr>
            </w:pPr>
            <w:r>
              <w:rPr>
                <w:spacing w:val="-5"/>
                <w:sz w:val="20"/>
              </w:rPr>
              <w:t>140</w:t>
            </w:r>
          </w:p>
        </w:tc>
        <w:tc>
          <w:tcPr>
            <w:tcW w:w="922" w:type="dxa"/>
          </w:tcPr>
          <w:p w14:paraId="64A892EA" w14:textId="77777777" w:rsidR="00160793" w:rsidRDefault="00000000">
            <w:pPr>
              <w:pStyle w:val="TableParagraph"/>
              <w:ind w:right="309"/>
              <w:jc w:val="right"/>
              <w:rPr>
                <w:sz w:val="20"/>
              </w:rPr>
            </w:pPr>
            <w:r>
              <w:rPr>
                <w:spacing w:val="-3"/>
                <w:sz w:val="20"/>
              </w:rPr>
              <w:t>-</w:t>
            </w:r>
            <w:r>
              <w:rPr>
                <w:spacing w:val="-4"/>
                <w:sz w:val="20"/>
              </w:rPr>
              <w:t>26.6</w:t>
            </w:r>
          </w:p>
        </w:tc>
        <w:tc>
          <w:tcPr>
            <w:tcW w:w="810" w:type="dxa"/>
          </w:tcPr>
          <w:p w14:paraId="3218FB84" w14:textId="77777777" w:rsidR="00160793" w:rsidRDefault="00000000">
            <w:pPr>
              <w:pStyle w:val="TableParagraph"/>
              <w:ind w:right="155"/>
              <w:jc w:val="right"/>
              <w:rPr>
                <w:sz w:val="20"/>
              </w:rPr>
            </w:pPr>
            <w:r>
              <w:rPr>
                <w:spacing w:val="-4"/>
                <w:sz w:val="20"/>
              </w:rPr>
              <w:t>24.7</w:t>
            </w:r>
          </w:p>
        </w:tc>
        <w:tc>
          <w:tcPr>
            <w:tcW w:w="780" w:type="dxa"/>
          </w:tcPr>
          <w:p w14:paraId="0375CEFF" w14:textId="77777777" w:rsidR="00160793" w:rsidRDefault="00000000">
            <w:pPr>
              <w:pStyle w:val="TableParagraph"/>
              <w:ind w:left="9" w:right="128"/>
              <w:jc w:val="center"/>
              <w:rPr>
                <w:sz w:val="20"/>
              </w:rPr>
            </w:pPr>
            <w:r>
              <w:rPr>
                <w:spacing w:val="-4"/>
                <w:sz w:val="20"/>
              </w:rPr>
              <w:t>11.7</w:t>
            </w:r>
          </w:p>
        </w:tc>
        <w:tc>
          <w:tcPr>
            <w:tcW w:w="815" w:type="dxa"/>
          </w:tcPr>
          <w:p w14:paraId="5992D085" w14:textId="77777777" w:rsidR="00160793" w:rsidRDefault="00000000">
            <w:pPr>
              <w:pStyle w:val="TableParagraph"/>
              <w:ind w:right="189"/>
              <w:jc w:val="right"/>
              <w:rPr>
                <w:sz w:val="20"/>
              </w:rPr>
            </w:pPr>
            <w:r>
              <w:rPr>
                <w:spacing w:val="-4"/>
                <w:sz w:val="20"/>
              </w:rPr>
              <w:t>20.7</w:t>
            </w:r>
          </w:p>
        </w:tc>
        <w:tc>
          <w:tcPr>
            <w:tcW w:w="634" w:type="dxa"/>
          </w:tcPr>
          <w:p w14:paraId="70566DE2" w14:textId="77777777" w:rsidR="00160793" w:rsidRDefault="00000000">
            <w:pPr>
              <w:pStyle w:val="TableParagraph"/>
              <w:ind w:right="4"/>
              <w:jc w:val="center"/>
              <w:rPr>
                <w:sz w:val="20"/>
              </w:rPr>
            </w:pPr>
            <w:r>
              <w:rPr>
                <w:spacing w:val="-5"/>
                <w:sz w:val="20"/>
              </w:rPr>
              <w:t>2.6</w:t>
            </w:r>
          </w:p>
        </w:tc>
        <w:tc>
          <w:tcPr>
            <w:tcW w:w="612" w:type="dxa"/>
          </w:tcPr>
          <w:p w14:paraId="3EC262B3" w14:textId="77777777" w:rsidR="00160793" w:rsidRDefault="00000000">
            <w:pPr>
              <w:pStyle w:val="TableParagraph"/>
              <w:ind w:left="37"/>
              <w:jc w:val="center"/>
              <w:rPr>
                <w:sz w:val="20"/>
              </w:rPr>
            </w:pPr>
            <w:r>
              <w:rPr>
                <w:spacing w:val="-5"/>
                <w:sz w:val="20"/>
              </w:rPr>
              <w:t>0.3</w:t>
            </w:r>
          </w:p>
        </w:tc>
        <w:tc>
          <w:tcPr>
            <w:tcW w:w="584" w:type="dxa"/>
          </w:tcPr>
          <w:p w14:paraId="42514093" w14:textId="77777777" w:rsidR="00160793" w:rsidRDefault="00000000">
            <w:pPr>
              <w:pStyle w:val="TableParagraph"/>
              <w:ind w:left="153"/>
              <w:jc w:val="center"/>
              <w:rPr>
                <w:sz w:val="20"/>
              </w:rPr>
            </w:pPr>
            <w:r>
              <w:rPr>
                <w:spacing w:val="-10"/>
                <w:sz w:val="20"/>
              </w:rPr>
              <w:t>4</w:t>
            </w:r>
          </w:p>
        </w:tc>
        <w:tc>
          <w:tcPr>
            <w:tcW w:w="528" w:type="dxa"/>
          </w:tcPr>
          <w:p w14:paraId="42270F2F" w14:textId="77777777" w:rsidR="00160793" w:rsidRDefault="00000000">
            <w:pPr>
              <w:pStyle w:val="TableParagraph"/>
              <w:ind w:left="57"/>
              <w:jc w:val="center"/>
              <w:rPr>
                <w:sz w:val="20"/>
              </w:rPr>
            </w:pPr>
            <w:r>
              <w:rPr>
                <w:spacing w:val="-5"/>
                <w:sz w:val="20"/>
              </w:rPr>
              <w:t>1.9</w:t>
            </w:r>
          </w:p>
        </w:tc>
        <w:tc>
          <w:tcPr>
            <w:tcW w:w="610" w:type="dxa"/>
          </w:tcPr>
          <w:p w14:paraId="6F7E585C" w14:textId="77777777" w:rsidR="00160793" w:rsidRDefault="00000000">
            <w:pPr>
              <w:pStyle w:val="TableParagraph"/>
              <w:ind w:left="144" w:right="29"/>
              <w:jc w:val="center"/>
              <w:rPr>
                <w:sz w:val="20"/>
              </w:rPr>
            </w:pPr>
            <w:r>
              <w:rPr>
                <w:spacing w:val="-5"/>
                <w:sz w:val="20"/>
              </w:rPr>
              <w:t>20</w:t>
            </w:r>
          </w:p>
        </w:tc>
        <w:tc>
          <w:tcPr>
            <w:tcW w:w="460" w:type="dxa"/>
          </w:tcPr>
          <w:p w14:paraId="5D10BCE7" w14:textId="77777777" w:rsidR="00160793" w:rsidRDefault="00000000">
            <w:pPr>
              <w:pStyle w:val="TableParagraph"/>
              <w:ind w:right="105"/>
              <w:jc w:val="right"/>
              <w:rPr>
                <w:sz w:val="20"/>
              </w:rPr>
            </w:pPr>
            <w:r>
              <w:rPr>
                <w:spacing w:val="-10"/>
                <w:sz w:val="20"/>
              </w:rPr>
              <w:t>0</w:t>
            </w:r>
          </w:p>
        </w:tc>
        <w:tc>
          <w:tcPr>
            <w:tcW w:w="522" w:type="dxa"/>
          </w:tcPr>
          <w:p w14:paraId="662BD0F1" w14:textId="77777777" w:rsidR="00160793" w:rsidRDefault="00000000">
            <w:pPr>
              <w:pStyle w:val="TableParagraph"/>
              <w:ind w:right="119"/>
              <w:jc w:val="right"/>
              <w:rPr>
                <w:sz w:val="20"/>
              </w:rPr>
            </w:pPr>
            <w:r>
              <w:rPr>
                <w:spacing w:val="-5"/>
                <w:sz w:val="20"/>
              </w:rPr>
              <w:t>200</w:t>
            </w:r>
          </w:p>
        </w:tc>
        <w:tc>
          <w:tcPr>
            <w:tcW w:w="646" w:type="dxa"/>
          </w:tcPr>
          <w:p w14:paraId="39FBA463" w14:textId="77777777" w:rsidR="00160793" w:rsidRDefault="00000000">
            <w:pPr>
              <w:pStyle w:val="TableParagraph"/>
              <w:ind w:right="241"/>
              <w:jc w:val="right"/>
              <w:rPr>
                <w:sz w:val="20"/>
              </w:rPr>
            </w:pPr>
            <w:r>
              <w:rPr>
                <w:spacing w:val="-5"/>
                <w:sz w:val="20"/>
              </w:rPr>
              <w:t>20</w:t>
            </w:r>
          </w:p>
        </w:tc>
        <w:tc>
          <w:tcPr>
            <w:tcW w:w="450" w:type="dxa"/>
          </w:tcPr>
          <w:p w14:paraId="05DE46F4" w14:textId="77777777" w:rsidR="00160793" w:rsidRDefault="00000000">
            <w:pPr>
              <w:pStyle w:val="TableParagraph"/>
              <w:ind w:left="133"/>
              <w:jc w:val="center"/>
              <w:rPr>
                <w:sz w:val="20"/>
              </w:rPr>
            </w:pPr>
            <w:r>
              <w:rPr>
                <w:spacing w:val="-10"/>
                <w:sz w:val="20"/>
              </w:rPr>
              <w:t>0</w:t>
            </w:r>
          </w:p>
        </w:tc>
        <w:tc>
          <w:tcPr>
            <w:tcW w:w="670" w:type="dxa"/>
          </w:tcPr>
          <w:p w14:paraId="3B54C214" w14:textId="77777777" w:rsidR="00160793" w:rsidRDefault="00000000">
            <w:pPr>
              <w:pStyle w:val="TableParagraph"/>
              <w:ind w:right="112"/>
              <w:jc w:val="right"/>
              <w:rPr>
                <w:sz w:val="20"/>
              </w:rPr>
            </w:pPr>
            <w:r>
              <w:rPr>
                <w:spacing w:val="-2"/>
                <w:sz w:val="20"/>
              </w:rPr>
              <w:t>666.7</w:t>
            </w:r>
          </w:p>
        </w:tc>
        <w:tc>
          <w:tcPr>
            <w:tcW w:w="518" w:type="dxa"/>
          </w:tcPr>
          <w:p w14:paraId="3DA63F06" w14:textId="77777777" w:rsidR="00160793" w:rsidRDefault="00000000">
            <w:pPr>
              <w:pStyle w:val="TableParagraph"/>
              <w:ind w:right="110"/>
              <w:jc w:val="right"/>
              <w:rPr>
                <w:sz w:val="20"/>
              </w:rPr>
            </w:pPr>
            <w:r>
              <w:rPr>
                <w:spacing w:val="-10"/>
                <w:sz w:val="20"/>
              </w:rPr>
              <w:t>0</w:t>
            </w:r>
          </w:p>
        </w:tc>
        <w:tc>
          <w:tcPr>
            <w:tcW w:w="634" w:type="dxa"/>
          </w:tcPr>
          <w:p w14:paraId="2DCCA724" w14:textId="77777777" w:rsidR="00160793" w:rsidRDefault="00000000">
            <w:pPr>
              <w:pStyle w:val="TableParagraph"/>
              <w:ind w:right="172"/>
              <w:jc w:val="right"/>
              <w:rPr>
                <w:sz w:val="20"/>
              </w:rPr>
            </w:pPr>
            <w:r>
              <w:rPr>
                <w:spacing w:val="-4"/>
                <w:sz w:val="20"/>
              </w:rPr>
              <w:t>83.7</w:t>
            </w:r>
          </w:p>
        </w:tc>
        <w:tc>
          <w:tcPr>
            <w:tcW w:w="624" w:type="dxa"/>
          </w:tcPr>
          <w:p w14:paraId="1F34E161" w14:textId="77777777" w:rsidR="00160793" w:rsidRDefault="00000000">
            <w:pPr>
              <w:pStyle w:val="TableParagraph"/>
              <w:ind w:right="103"/>
              <w:jc w:val="right"/>
              <w:rPr>
                <w:sz w:val="20"/>
              </w:rPr>
            </w:pPr>
            <w:r>
              <w:rPr>
                <w:spacing w:val="-5"/>
                <w:sz w:val="20"/>
              </w:rPr>
              <w:t>16</w:t>
            </w:r>
          </w:p>
        </w:tc>
        <w:tc>
          <w:tcPr>
            <w:tcW w:w="658" w:type="dxa"/>
          </w:tcPr>
          <w:p w14:paraId="4AB6FCC9" w14:textId="77777777" w:rsidR="00160793" w:rsidRDefault="00000000">
            <w:pPr>
              <w:pStyle w:val="TableParagraph"/>
              <w:ind w:left="89" w:right="87"/>
              <w:jc w:val="center"/>
              <w:rPr>
                <w:b/>
                <w:sz w:val="20"/>
              </w:rPr>
            </w:pPr>
            <w:r>
              <w:rPr>
                <w:b/>
                <w:spacing w:val="-2"/>
                <w:sz w:val="20"/>
              </w:rPr>
              <w:t>458.1</w:t>
            </w:r>
          </w:p>
        </w:tc>
        <w:tc>
          <w:tcPr>
            <w:tcW w:w="1012" w:type="dxa"/>
          </w:tcPr>
          <w:p w14:paraId="690C8DD9" w14:textId="77777777" w:rsidR="00160793" w:rsidRDefault="00000000">
            <w:pPr>
              <w:pStyle w:val="TableParagraph"/>
              <w:ind w:left="115"/>
              <w:rPr>
                <w:b/>
                <w:sz w:val="20"/>
              </w:rPr>
            </w:pPr>
            <w:r>
              <w:rPr>
                <w:b/>
                <w:spacing w:val="-5"/>
                <w:sz w:val="20"/>
              </w:rPr>
              <w:t>UD</w:t>
            </w:r>
          </w:p>
        </w:tc>
      </w:tr>
      <w:tr w:rsidR="00160793" w14:paraId="4C98B42D" w14:textId="77777777">
        <w:trPr>
          <w:trHeight w:val="400"/>
        </w:trPr>
        <w:tc>
          <w:tcPr>
            <w:tcW w:w="1202" w:type="dxa"/>
          </w:tcPr>
          <w:p w14:paraId="2BE4EC7D" w14:textId="77777777" w:rsidR="00160793" w:rsidRDefault="00000000">
            <w:pPr>
              <w:pStyle w:val="TableParagraph"/>
              <w:ind w:left="122"/>
              <w:rPr>
                <w:sz w:val="20"/>
              </w:rPr>
            </w:pPr>
            <w:r>
              <w:rPr>
                <w:spacing w:val="-5"/>
                <w:sz w:val="20"/>
              </w:rPr>
              <w:t>K17</w:t>
            </w:r>
          </w:p>
        </w:tc>
        <w:tc>
          <w:tcPr>
            <w:tcW w:w="1290" w:type="dxa"/>
          </w:tcPr>
          <w:p w14:paraId="08514C3C" w14:textId="77777777" w:rsidR="00160793" w:rsidRDefault="00000000">
            <w:pPr>
              <w:pStyle w:val="TableParagraph"/>
              <w:ind w:right="203"/>
              <w:jc w:val="right"/>
              <w:rPr>
                <w:sz w:val="20"/>
              </w:rPr>
            </w:pPr>
            <w:r>
              <w:rPr>
                <w:spacing w:val="-4"/>
                <w:sz w:val="20"/>
              </w:rPr>
              <w:t>22.4</w:t>
            </w:r>
          </w:p>
        </w:tc>
        <w:tc>
          <w:tcPr>
            <w:tcW w:w="922" w:type="dxa"/>
          </w:tcPr>
          <w:p w14:paraId="31E63E96" w14:textId="77777777" w:rsidR="00160793" w:rsidRDefault="00000000">
            <w:pPr>
              <w:pStyle w:val="TableParagraph"/>
              <w:ind w:right="309"/>
              <w:jc w:val="right"/>
              <w:rPr>
                <w:sz w:val="20"/>
              </w:rPr>
            </w:pPr>
            <w:r>
              <w:rPr>
                <w:spacing w:val="-3"/>
                <w:sz w:val="20"/>
              </w:rPr>
              <w:t>-</w:t>
            </w:r>
            <w:r>
              <w:rPr>
                <w:spacing w:val="-4"/>
                <w:sz w:val="20"/>
              </w:rPr>
              <w:t>17.3</w:t>
            </w:r>
          </w:p>
        </w:tc>
        <w:tc>
          <w:tcPr>
            <w:tcW w:w="810" w:type="dxa"/>
          </w:tcPr>
          <w:p w14:paraId="68FBE172" w14:textId="77777777" w:rsidR="00160793" w:rsidRDefault="00000000">
            <w:pPr>
              <w:pStyle w:val="TableParagraph"/>
              <w:ind w:right="151"/>
              <w:jc w:val="right"/>
              <w:rPr>
                <w:sz w:val="20"/>
              </w:rPr>
            </w:pPr>
            <w:r>
              <w:rPr>
                <w:spacing w:val="-5"/>
                <w:sz w:val="20"/>
              </w:rPr>
              <w:t>0.8</w:t>
            </w:r>
          </w:p>
        </w:tc>
        <w:tc>
          <w:tcPr>
            <w:tcW w:w="780" w:type="dxa"/>
          </w:tcPr>
          <w:p w14:paraId="2204D444" w14:textId="77777777" w:rsidR="00160793" w:rsidRDefault="00000000">
            <w:pPr>
              <w:pStyle w:val="TableParagraph"/>
              <w:ind w:left="105" w:right="128"/>
              <w:jc w:val="center"/>
              <w:rPr>
                <w:sz w:val="20"/>
              </w:rPr>
            </w:pPr>
            <w:r>
              <w:rPr>
                <w:spacing w:val="-5"/>
                <w:sz w:val="20"/>
              </w:rPr>
              <w:t>0.4</w:t>
            </w:r>
          </w:p>
        </w:tc>
        <w:tc>
          <w:tcPr>
            <w:tcW w:w="815" w:type="dxa"/>
          </w:tcPr>
          <w:p w14:paraId="2E50063A" w14:textId="77777777" w:rsidR="00160793" w:rsidRDefault="00000000">
            <w:pPr>
              <w:pStyle w:val="TableParagraph"/>
              <w:ind w:right="186"/>
              <w:jc w:val="right"/>
              <w:rPr>
                <w:sz w:val="20"/>
              </w:rPr>
            </w:pPr>
            <w:r>
              <w:rPr>
                <w:spacing w:val="-5"/>
                <w:sz w:val="20"/>
              </w:rPr>
              <w:t>0.8</w:t>
            </w:r>
          </w:p>
        </w:tc>
        <w:tc>
          <w:tcPr>
            <w:tcW w:w="634" w:type="dxa"/>
          </w:tcPr>
          <w:p w14:paraId="4F0BAA86" w14:textId="77777777" w:rsidR="00160793" w:rsidRDefault="00000000">
            <w:pPr>
              <w:pStyle w:val="TableParagraph"/>
              <w:ind w:right="4"/>
              <w:jc w:val="center"/>
              <w:rPr>
                <w:sz w:val="20"/>
              </w:rPr>
            </w:pPr>
            <w:r>
              <w:rPr>
                <w:spacing w:val="-5"/>
                <w:sz w:val="20"/>
              </w:rPr>
              <w:t>0.1</w:t>
            </w:r>
          </w:p>
        </w:tc>
        <w:tc>
          <w:tcPr>
            <w:tcW w:w="612" w:type="dxa"/>
          </w:tcPr>
          <w:p w14:paraId="0D99AD26" w14:textId="77777777" w:rsidR="00160793" w:rsidRDefault="00000000">
            <w:pPr>
              <w:pStyle w:val="TableParagraph"/>
              <w:ind w:left="37"/>
              <w:jc w:val="center"/>
              <w:rPr>
                <w:sz w:val="20"/>
              </w:rPr>
            </w:pPr>
            <w:r>
              <w:rPr>
                <w:spacing w:val="-5"/>
                <w:sz w:val="20"/>
              </w:rPr>
              <w:t>0.1</w:t>
            </w:r>
          </w:p>
        </w:tc>
        <w:tc>
          <w:tcPr>
            <w:tcW w:w="584" w:type="dxa"/>
          </w:tcPr>
          <w:p w14:paraId="5B9455CE" w14:textId="77777777" w:rsidR="00160793" w:rsidRDefault="00000000">
            <w:pPr>
              <w:pStyle w:val="TableParagraph"/>
              <w:ind w:left="45" w:right="44"/>
              <w:jc w:val="center"/>
              <w:rPr>
                <w:sz w:val="20"/>
              </w:rPr>
            </w:pPr>
            <w:r>
              <w:rPr>
                <w:spacing w:val="-5"/>
                <w:sz w:val="20"/>
              </w:rPr>
              <w:t>7.3</w:t>
            </w:r>
          </w:p>
        </w:tc>
        <w:tc>
          <w:tcPr>
            <w:tcW w:w="528" w:type="dxa"/>
          </w:tcPr>
          <w:p w14:paraId="64ACB938" w14:textId="77777777" w:rsidR="00160793" w:rsidRDefault="00000000">
            <w:pPr>
              <w:pStyle w:val="TableParagraph"/>
              <w:ind w:left="57"/>
              <w:jc w:val="center"/>
              <w:rPr>
                <w:sz w:val="20"/>
              </w:rPr>
            </w:pPr>
            <w:r>
              <w:rPr>
                <w:spacing w:val="-5"/>
                <w:sz w:val="20"/>
              </w:rPr>
              <w:t>0.8</w:t>
            </w:r>
          </w:p>
        </w:tc>
        <w:tc>
          <w:tcPr>
            <w:tcW w:w="610" w:type="dxa"/>
          </w:tcPr>
          <w:p w14:paraId="514A7D13" w14:textId="77777777" w:rsidR="00160793" w:rsidRDefault="00000000">
            <w:pPr>
              <w:pStyle w:val="TableParagraph"/>
              <w:ind w:left="71" w:right="100"/>
              <w:jc w:val="center"/>
              <w:rPr>
                <w:sz w:val="20"/>
              </w:rPr>
            </w:pPr>
            <w:r>
              <w:rPr>
                <w:spacing w:val="-4"/>
                <w:sz w:val="20"/>
              </w:rPr>
              <w:t>16.7</w:t>
            </w:r>
          </w:p>
        </w:tc>
        <w:tc>
          <w:tcPr>
            <w:tcW w:w="460" w:type="dxa"/>
          </w:tcPr>
          <w:p w14:paraId="31AD12AD" w14:textId="77777777" w:rsidR="00160793" w:rsidRDefault="00000000">
            <w:pPr>
              <w:pStyle w:val="TableParagraph"/>
              <w:ind w:right="112"/>
              <w:jc w:val="right"/>
              <w:rPr>
                <w:sz w:val="20"/>
              </w:rPr>
            </w:pPr>
            <w:r>
              <w:rPr>
                <w:spacing w:val="-5"/>
                <w:sz w:val="20"/>
              </w:rPr>
              <w:t>20</w:t>
            </w:r>
          </w:p>
        </w:tc>
        <w:tc>
          <w:tcPr>
            <w:tcW w:w="522" w:type="dxa"/>
          </w:tcPr>
          <w:p w14:paraId="57B24958" w14:textId="77777777" w:rsidR="00160793" w:rsidRDefault="00000000">
            <w:pPr>
              <w:pStyle w:val="TableParagraph"/>
              <w:ind w:right="110"/>
              <w:jc w:val="right"/>
              <w:rPr>
                <w:sz w:val="20"/>
              </w:rPr>
            </w:pPr>
            <w:r>
              <w:rPr>
                <w:spacing w:val="-10"/>
                <w:sz w:val="20"/>
              </w:rPr>
              <w:t>0</w:t>
            </w:r>
          </w:p>
        </w:tc>
        <w:tc>
          <w:tcPr>
            <w:tcW w:w="646" w:type="dxa"/>
          </w:tcPr>
          <w:p w14:paraId="6DB48E48" w14:textId="77777777" w:rsidR="00160793" w:rsidRDefault="00000000">
            <w:pPr>
              <w:pStyle w:val="TableParagraph"/>
              <w:ind w:right="233"/>
              <w:jc w:val="right"/>
              <w:rPr>
                <w:sz w:val="20"/>
              </w:rPr>
            </w:pPr>
            <w:r>
              <w:rPr>
                <w:spacing w:val="-10"/>
                <w:sz w:val="20"/>
              </w:rPr>
              <w:t>0</w:t>
            </w:r>
          </w:p>
        </w:tc>
        <w:tc>
          <w:tcPr>
            <w:tcW w:w="450" w:type="dxa"/>
          </w:tcPr>
          <w:p w14:paraId="42C34DC7" w14:textId="77777777" w:rsidR="00160793" w:rsidRDefault="00000000">
            <w:pPr>
              <w:pStyle w:val="TableParagraph"/>
              <w:ind w:left="133"/>
              <w:jc w:val="center"/>
              <w:rPr>
                <w:sz w:val="20"/>
              </w:rPr>
            </w:pPr>
            <w:r>
              <w:rPr>
                <w:spacing w:val="-10"/>
                <w:sz w:val="20"/>
              </w:rPr>
              <w:t>0</w:t>
            </w:r>
          </w:p>
        </w:tc>
        <w:tc>
          <w:tcPr>
            <w:tcW w:w="670" w:type="dxa"/>
          </w:tcPr>
          <w:p w14:paraId="598B9B3D" w14:textId="77777777" w:rsidR="00160793" w:rsidRDefault="00000000">
            <w:pPr>
              <w:pStyle w:val="TableParagraph"/>
              <w:ind w:right="112"/>
              <w:jc w:val="right"/>
              <w:rPr>
                <w:sz w:val="20"/>
              </w:rPr>
            </w:pPr>
            <w:r>
              <w:rPr>
                <w:spacing w:val="-2"/>
                <w:sz w:val="20"/>
              </w:rPr>
              <w:t>333.3</w:t>
            </w:r>
          </w:p>
        </w:tc>
        <w:tc>
          <w:tcPr>
            <w:tcW w:w="518" w:type="dxa"/>
          </w:tcPr>
          <w:p w14:paraId="5BCF6C18" w14:textId="77777777" w:rsidR="00160793" w:rsidRDefault="00000000">
            <w:pPr>
              <w:pStyle w:val="TableParagraph"/>
              <w:ind w:right="110"/>
              <w:jc w:val="right"/>
              <w:rPr>
                <w:sz w:val="20"/>
              </w:rPr>
            </w:pPr>
            <w:r>
              <w:rPr>
                <w:spacing w:val="-10"/>
                <w:sz w:val="20"/>
              </w:rPr>
              <w:t>0</w:t>
            </w:r>
          </w:p>
        </w:tc>
        <w:tc>
          <w:tcPr>
            <w:tcW w:w="634" w:type="dxa"/>
          </w:tcPr>
          <w:p w14:paraId="3F72B501" w14:textId="77777777" w:rsidR="00160793" w:rsidRDefault="00000000">
            <w:pPr>
              <w:pStyle w:val="TableParagraph"/>
              <w:ind w:right="172"/>
              <w:jc w:val="right"/>
              <w:rPr>
                <w:sz w:val="20"/>
              </w:rPr>
            </w:pPr>
            <w:r>
              <w:rPr>
                <w:spacing w:val="-4"/>
                <w:sz w:val="20"/>
              </w:rPr>
              <w:t>67.4</w:t>
            </w:r>
          </w:p>
        </w:tc>
        <w:tc>
          <w:tcPr>
            <w:tcW w:w="624" w:type="dxa"/>
          </w:tcPr>
          <w:p w14:paraId="2E96AA80" w14:textId="77777777" w:rsidR="00160793" w:rsidRDefault="00000000">
            <w:pPr>
              <w:pStyle w:val="TableParagraph"/>
              <w:ind w:right="103"/>
              <w:jc w:val="right"/>
              <w:rPr>
                <w:sz w:val="20"/>
              </w:rPr>
            </w:pPr>
            <w:r>
              <w:rPr>
                <w:spacing w:val="-5"/>
                <w:sz w:val="20"/>
              </w:rPr>
              <w:t>16</w:t>
            </w:r>
          </w:p>
        </w:tc>
        <w:tc>
          <w:tcPr>
            <w:tcW w:w="658" w:type="dxa"/>
          </w:tcPr>
          <w:p w14:paraId="6517C0BF" w14:textId="77777777" w:rsidR="00160793" w:rsidRDefault="00000000">
            <w:pPr>
              <w:pStyle w:val="TableParagraph"/>
              <w:ind w:left="89" w:right="87"/>
              <w:jc w:val="center"/>
              <w:rPr>
                <w:b/>
                <w:sz w:val="20"/>
              </w:rPr>
            </w:pPr>
            <w:r>
              <w:rPr>
                <w:b/>
                <w:spacing w:val="-2"/>
                <w:sz w:val="20"/>
              </w:rPr>
              <w:t>210.6</w:t>
            </w:r>
          </w:p>
        </w:tc>
        <w:tc>
          <w:tcPr>
            <w:tcW w:w="1012" w:type="dxa"/>
          </w:tcPr>
          <w:p w14:paraId="5B4A4DD4" w14:textId="77777777" w:rsidR="00160793" w:rsidRDefault="00000000">
            <w:pPr>
              <w:pStyle w:val="TableParagraph"/>
              <w:ind w:left="115"/>
              <w:rPr>
                <w:b/>
                <w:sz w:val="20"/>
              </w:rPr>
            </w:pPr>
            <w:r>
              <w:rPr>
                <w:b/>
                <w:spacing w:val="-5"/>
                <w:sz w:val="20"/>
              </w:rPr>
              <w:t>UD</w:t>
            </w:r>
          </w:p>
        </w:tc>
      </w:tr>
      <w:tr w:rsidR="00160793" w14:paraId="09316810" w14:textId="77777777">
        <w:trPr>
          <w:trHeight w:val="398"/>
        </w:trPr>
        <w:tc>
          <w:tcPr>
            <w:tcW w:w="1202" w:type="dxa"/>
          </w:tcPr>
          <w:p w14:paraId="19450D59" w14:textId="77777777" w:rsidR="00160793" w:rsidRDefault="00000000">
            <w:pPr>
              <w:pStyle w:val="TableParagraph"/>
              <w:ind w:left="122"/>
              <w:rPr>
                <w:sz w:val="20"/>
              </w:rPr>
            </w:pPr>
            <w:r>
              <w:rPr>
                <w:spacing w:val="-5"/>
                <w:sz w:val="20"/>
              </w:rPr>
              <w:t>K20</w:t>
            </w:r>
          </w:p>
        </w:tc>
        <w:tc>
          <w:tcPr>
            <w:tcW w:w="1290" w:type="dxa"/>
          </w:tcPr>
          <w:p w14:paraId="091DD17F" w14:textId="77777777" w:rsidR="00160793" w:rsidRDefault="00000000">
            <w:pPr>
              <w:pStyle w:val="TableParagraph"/>
              <w:ind w:right="207"/>
              <w:jc w:val="right"/>
              <w:rPr>
                <w:sz w:val="20"/>
              </w:rPr>
            </w:pPr>
            <w:r>
              <w:rPr>
                <w:spacing w:val="-5"/>
                <w:sz w:val="20"/>
              </w:rPr>
              <w:t>33</w:t>
            </w:r>
          </w:p>
        </w:tc>
        <w:tc>
          <w:tcPr>
            <w:tcW w:w="922" w:type="dxa"/>
          </w:tcPr>
          <w:p w14:paraId="57FAB786" w14:textId="77777777" w:rsidR="00160793" w:rsidRDefault="00000000">
            <w:pPr>
              <w:pStyle w:val="TableParagraph"/>
              <w:ind w:right="309"/>
              <w:jc w:val="right"/>
              <w:rPr>
                <w:sz w:val="20"/>
              </w:rPr>
            </w:pPr>
            <w:r>
              <w:rPr>
                <w:spacing w:val="-3"/>
                <w:sz w:val="20"/>
              </w:rPr>
              <w:t>-</w:t>
            </w:r>
            <w:r>
              <w:rPr>
                <w:spacing w:val="-4"/>
                <w:sz w:val="20"/>
              </w:rPr>
              <w:t>14.6</w:t>
            </w:r>
          </w:p>
        </w:tc>
        <w:tc>
          <w:tcPr>
            <w:tcW w:w="810" w:type="dxa"/>
          </w:tcPr>
          <w:p w14:paraId="485F66F9" w14:textId="77777777" w:rsidR="00160793" w:rsidRDefault="00000000">
            <w:pPr>
              <w:pStyle w:val="TableParagraph"/>
              <w:ind w:right="151"/>
              <w:jc w:val="right"/>
              <w:rPr>
                <w:sz w:val="20"/>
              </w:rPr>
            </w:pPr>
            <w:r>
              <w:rPr>
                <w:spacing w:val="-5"/>
                <w:sz w:val="20"/>
              </w:rPr>
              <w:t>1.7</w:t>
            </w:r>
          </w:p>
        </w:tc>
        <w:tc>
          <w:tcPr>
            <w:tcW w:w="780" w:type="dxa"/>
          </w:tcPr>
          <w:p w14:paraId="0EFE2963" w14:textId="77777777" w:rsidR="00160793" w:rsidRDefault="00000000">
            <w:pPr>
              <w:pStyle w:val="TableParagraph"/>
              <w:ind w:left="105" w:right="128"/>
              <w:jc w:val="center"/>
              <w:rPr>
                <w:sz w:val="20"/>
              </w:rPr>
            </w:pPr>
            <w:r>
              <w:rPr>
                <w:spacing w:val="-5"/>
                <w:sz w:val="20"/>
              </w:rPr>
              <w:t>0.6</w:t>
            </w:r>
          </w:p>
        </w:tc>
        <w:tc>
          <w:tcPr>
            <w:tcW w:w="815" w:type="dxa"/>
          </w:tcPr>
          <w:p w14:paraId="47868704" w14:textId="77777777" w:rsidR="00160793" w:rsidRDefault="00000000">
            <w:pPr>
              <w:pStyle w:val="TableParagraph"/>
              <w:ind w:right="186"/>
              <w:jc w:val="right"/>
              <w:rPr>
                <w:sz w:val="20"/>
              </w:rPr>
            </w:pPr>
            <w:r>
              <w:rPr>
                <w:spacing w:val="-5"/>
                <w:sz w:val="20"/>
              </w:rPr>
              <w:t>0.7</w:t>
            </w:r>
          </w:p>
        </w:tc>
        <w:tc>
          <w:tcPr>
            <w:tcW w:w="634" w:type="dxa"/>
          </w:tcPr>
          <w:p w14:paraId="0EF68C4F" w14:textId="77777777" w:rsidR="00160793" w:rsidRDefault="00000000">
            <w:pPr>
              <w:pStyle w:val="TableParagraph"/>
              <w:ind w:right="4"/>
              <w:jc w:val="center"/>
              <w:rPr>
                <w:sz w:val="20"/>
              </w:rPr>
            </w:pPr>
            <w:r>
              <w:rPr>
                <w:spacing w:val="-5"/>
                <w:sz w:val="20"/>
              </w:rPr>
              <w:t>0.2</w:t>
            </w:r>
          </w:p>
        </w:tc>
        <w:tc>
          <w:tcPr>
            <w:tcW w:w="612" w:type="dxa"/>
          </w:tcPr>
          <w:p w14:paraId="23715CBC" w14:textId="77777777" w:rsidR="00160793" w:rsidRDefault="00000000">
            <w:pPr>
              <w:pStyle w:val="TableParagraph"/>
              <w:ind w:left="37"/>
              <w:jc w:val="center"/>
              <w:rPr>
                <w:sz w:val="20"/>
              </w:rPr>
            </w:pPr>
            <w:r>
              <w:rPr>
                <w:spacing w:val="-5"/>
                <w:sz w:val="20"/>
              </w:rPr>
              <w:t>0.1</w:t>
            </w:r>
          </w:p>
        </w:tc>
        <w:tc>
          <w:tcPr>
            <w:tcW w:w="584" w:type="dxa"/>
          </w:tcPr>
          <w:p w14:paraId="4EFF6E50" w14:textId="77777777" w:rsidR="00160793" w:rsidRDefault="00000000">
            <w:pPr>
              <w:pStyle w:val="TableParagraph"/>
              <w:ind w:left="153"/>
              <w:jc w:val="center"/>
              <w:rPr>
                <w:sz w:val="20"/>
              </w:rPr>
            </w:pPr>
            <w:r>
              <w:rPr>
                <w:spacing w:val="-10"/>
                <w:sz w:val="20"/>
              </w:rPr>
              <w:t>6</w:t>
            </w:r>
          </w:p>
        </w:tc>
        <w:tc>
          <w:tcPr>
            <w:tcW w:w="528" w:type="dxa"/>
          </w:tcPr>
          <w:p w14:paraId="3837E0FC" w14:textId="77777777" w:rsidR="00160793" w:rsidRDefault="00000000">
            <w:pPr>
              <w:pStyle w:val="TableParagraph"/>
              <w:ind w:left="57"/>
              <w:jc w:val="center"/>
              <w:rPr>
                <w:sz w:val="20"/>
              </w:rPr>
            </w:pPr>
            <w:r>
              <w:rPr>
                <w:spacing w:val="-5"/>
                <w:sz w:val="20"/>
              </w:rPr>
              <w:t>0.9</w:t>
            </w:r>
          </w:p>
        </w:tc>
        <w:tc>
          <w:tcPr>
            <w:tcW w:w="610" w:type="dxa"/>
          </w:tcPr>
          <w:p w14:paraId="52BEE8EE" w14:textId="77777777" w:rsidR="00160793" w:rsidRDefault="00000000">
            <w:pPr>
              <w:pStyle w:val="TableParagraph"/>
              <w:ind w:left="144" w:right="29"/>
              <w:jc w:val="center"/>
              <w:rPr>
                <w:sz w:val="20"/>
              </w:rPr>
            </w:pPr>
            <w:r>
              <w:rPr>
                <w:spacing w:val="-5"/>
                <w:sz w:val="20"/>
              </w:rPr>
              <w:t>10</w:t>
            </w:r>
          </w:p>
        </w:tc>
        <w:tc>
          <w:tcPr>
            <w:tcW w:w="460" w:type="dxa"/>
          </w:tcPr>
          <w:p w14:paraId="00FAD3F2" w14:textId="77777777" w:rsidR="00160793" w:rsidRDefault="00000000">
            <w:pPr>
              <w:pStyle w:val="TableParagraph"/>
              <w:ind w:right="112"/>
              <w:jc w:val="right"/>
              <w:rPr>
                <w:sz w:val="20"/>
              </w:rPr>
            </w:pPr>
            <w:r>
              <w:rPr>
                <w:spacing w:val="-5"/>
                <w:sz w:val="20"/>
              </w:rPr>
              <w:t>40</w:t>
            </w:r>
          </w:p>
        </w:tc>
        <w:tc>
          <w:tcPr>
            <w:tcW w:w="522" w:type="dxa"/>
          </w:tcPr>
          <w:p w14:paraId="31A1AA74" w14:textId="77777777" w:rsidR="00160793" w:rsidRDefault="00000000">
            <w:pPr>
              <w:pStyle w:val="TableParagraph"/>
              <w:ind w:right="119"/>
              <w:jc w:val="right"/>
              <w:rPr>
                <w:sz w:val="20"/>
              </w:rPr>
            </w:pPr>
            <w:r>
              <w:rPr>
                <w:spacing w:val="-5"/>
                <w:sz w:val="20"/>
              </w:rPr>
              <w:t>200</w:t>
            </w:r>
          </w:p>
        </w:tc>
        <w:tc>
          <w:tcPr>
            <w:tcW w:w="646" w:type="dxa"/>
          </w:tcPr>
          <w:p w14:paraId="2214FF2F" w14:textId="77777777" w:rsidR="00160793" w:rsidRDefault="00000000">
            <w:pPr>
              <w:pStyle w:val="TableParagraph"/>
              <w:ind w:right="233"/>
              <w:jc w:val="right"/>
              <w:rPr>
                <w:sz w:val="20"/>
              </w:rPr>
            </w:pPr>
            <w:r>
              <w:rPr>
                <w:spacing w:val="-10"/>
                <w:sz w:val="20"/>
              </w:rPr>
              <w:t>0</w:t>
            </w:r>
          </w:p>
        </w:tc>
        <w:tc>
          <w:tcPr>
            <w:tcW w:w="450" w:type="dxa"/>
          </w:tcPr>
          <w:p w14:paraId="1A8E614A" w14:textId="77777777" w:rsidR="00160793" w:rsidRDefault="00000000">
            <w:pPr>
              <w:pStyle w:val="TableParagraph"/>
              <w:ind w:left="133"/>
              <w:jc w:val="center"/>
              <w:rPr>
                <w:sz w:val="20"/>
              </w:rPr>
            </w:pPr>
            <w:r>
              <w:rPr>
                <w:spacing w:val="-10"/>
                <w:sz w:val="20"/>
              </w:rPr>
              <w:t>0</w:t>
            </w:r>
          </w:p>
        </w:tc>
        <w:tc>
          <w:tcPr>
            <w:tcW w:w="670" w:type="dxa"/>
          </w:tcPr>
          <w:p w14:paraId="63372058" w14:textId="77777777" w:rsidR="00160793" w:rsidRDefault="00000000">
            <w:pPr>
              <w:pStyle w:val="TableParagraph"/>
              <w:ind w:right="104"/>
              <w:jc w:val="right"/>
              <w:rPr>
                <w:sz w:val="20"/>
              </w:rPr>
            </w:pPr>
            <w:r>
              <w:rPr>
                <w:spacing w:val="-10"/>
                <w:sz w:val="20"/>
              </w:rPr>
              <w:t>0</w:t>
            </w:r>
          </w:p>
        </w:tc>
        <w:tc>
          <w:tcPr>
            <w:tcW w:w="518" w:type="dxa"/>
          </w:tcPr>
          <w:p w14:paraId="54E0CAF6" w14:textId="77777777" w:rsidR="00160793" w:rsidRDefault="00000000">
            <w:pPr>
              <w:pStyle w:val="TableParagraph"/>
              <w:ind w:right="114"/>
              <w:jc w:val="right"/>
              <w:rPr>
                <w:sz w:val="20"/>
              </w:rPr>
            </w:pPr>
            <w:r>
              <w:rPr>
                <w:spacing w:val="-5"/>
                <w:sz w:val="20"/>
              </w:rPr>
              <w:t>150</w:t>
            </w:r>
          </w:p>
        </w:tc>
        <w:tc>
          <w:tcPr>
            <w:tcW w:w="634" w:type="dxa"/>
          </w:tcPr>
          <w:p w14:paraId="4ED7329B" w14:textId="77777777" w:rsidR="00160793" w:rsidRDefault="00000000">
            <w:pPr>
              <w:pStyle w:val="TableParagraph"/>
              <w:ind w:right="172"/>
              <w:jc w:val="right"/>
              <w:rPr>
                <w:sz w:val="20"/>
              </w:rPr>
            </w:pPr>
            <w:r>
              <w:rPr>
                <w:spacing w:val="-4"/>
                <w:sz w:val="20"/>
              </w:rPr>
              <w:t>68.6</w:t>
            </w:r>
          </w:p>
        </w:tc>
        <w:tc>
          <w:tcPr>
            <w:tcW w:w="624" w:type="dxa"/>
          </w:tcPr>
          <w:p w14:paraId="30BD4C16" w14:textId="77777777" w:rsidR="00160793" w:rsidRDefault="00000000">
            <w:pPr>
              <w:pStyle w:val="TableParagraph"/>
              <w:ind w:right="103"/>
              <w:jc w:val="right"/>
              <w:rPr>
                <w:sz w:val="20"/>
              </w:rPr>
            </w:pPr>
            <w:r>
              <w:rPr>
                <w:spacing w:val="-5"/>
                <w:sz w:val="20"/>
              </w:rPr>
              <w:t>20</w:t>
            </w:r>
          </w:p>
        </w:tc>
        <w:tc>
          <w:tcPr>
            <w:tcW w:w="658" w:type="dxa"/>
          </w:tcPr>
          <w:p w14:paraId="691CB16B" w14:textId="77777777" w:rsidR="00160793" w:rsidRDefault="00000000">
            <w:pPr>
              <w:pStyle w:val="TableParagraph"/>
              <w:ind w:right="87"/>
              <w:jc w:val="center"/>
              <w:rPr>
                <w:b/>
                <w:sz w:val="20"/>
              </w:rPr>
            </w:pPr>
            <w:r>
              <w:rPr>
                <w:b/>
                <w:spacing w:val="-4"/>
                <w:sz w:val="20"/>
              </w:rPr>
              <w:t>53.6</w:t>
            </w:r>
          </w:p>
        </w:tc>
        <w:tc>
          <w:tcPr>
            <w:tcW w:w="1012" w:type="dxa"/>
          </w:tcPr>
          <w:p w14:paraId="0CCF5660" w14:textId="77777777" w:rsidR="00160793" w:rsidRDefault="00000000">
            <w:pPr>
              <w:pStyle w:val="TableParagraph"/>
              <w:ind w:left="115"/>
              <w:rPr>
                <w:b/>
                <w:sz w:val="20"/>
              </w:rPr>
            </w:pPr>
            <w:r>
              <w:rPr>
                <w:b/>
                <w:spacing w:val="-4"/>
                <w:sz w:val="20"/>
              </w:rPr>
              <w:t>Poor</w:t>
            </w:r>
          </w:p>
        </w:tc>
      </w:tr>
      <w:tr w:rsidR="00160793" w14:paraId="3B75198C" w14:textId="77777777">
        <w:trPr>
          <w:trHeight w:val="488"/>
        </w:trPr>
        <w:tc>
          <w:tcPr>
            <w:tcW w:w="1202" w:type="dxa"/>
            <w:tcBorders>
              <w:bottom w:val="single" w:sz="4" w:space="0" w:color="000000"/>
            </w:tcBorders>
          </w:tcPr>
          <w:p w14:paraId="4771D05B" w14:textId="77777777" w:rsidR="00160793" w:rsidRDefault="00000000">
            <w:pPr>
              <w:pStyle w:val="TableParagraph"/>
              <w:spacing w:before="79"/>
              <w:ind w:left="122"/>
              <w:rPr>
                <w:sz w:val="20"/>
              </w:rPr>
            </w:pPr>
            <w:r>
              <w:rPr>
                <w:spacing w:val="-5"/>
                <w:sz w:val="20"/>
              </w:rPr>
              <w:t>K22</w:t>
            </w:r>
          </w:p>
        </w:tc>
        <w:tc>
          <w:tcPr>
            <w:tcW w:w="1290" w:type="dxa"/>
            <w:tcBorders>
              <w:bottom w:val="single" w:sz="4" w:space="0" w:color="000000"/>
            </w:tcBorders>
          </w:tcPr>
          <w:p w14:paraId="745302C8" w14:textId="77777777" w:rsidR="00160793" w:rsidRDefault="00000000">
            <w:pPr>
              <w:pStyle w:val="TableParagraph"/>
              <w:spacing w:before="79"/>
              <w:ind w:right="203"/>
              <w:jc w:val="right"/>
              <w:rPr>
                <w:sz w:val="20"/>
              </w:rPr>
            </w:pPr>
            <w:r>
              <w:rPr>
                <w:spacing w:val="-4"/>
                <w:sz w:val="20"/>
              </w:rPr>
              <w:t>19.2</w:t>
            </w:r>
          </w:p>
        </w:tc>
        <w:tc>
          <w:tcPr>
            <w:tcW w:w="922" w:type="dxa"/>
            <w:tcBorders>
              <w:bottom w:val="single" w:sz="4" w:space="0" w:color="000000"/>
            </w:tcBorders>
          </w:tcPr>
          <w:p w14:paraId="2F9E96B0" w14:textId="77777777" w:rsidR="00160793" w:rsidRDefault="00000000">
            <w:pPr>
              <w:pStyle w:val="TableParagraph"/>
              <w:spacing w:before="79"/>
              <w:ind w:right="309"/>
              <w:jc w:val="right"/>
              <w:rPr>
                <w:sz w:val="20"/>
              </w:rPr>
            </w:pPr>
            <w:r>
              <w:rPr>
                <w:spacing w:val="-3"/>
                <w:sz w:val="20"/>
              </w:rPr>
              <w:t>-</w:t>
            </w:r>
            <w:r>
              <w:rPr>
                <w:spacing w:val="-4"/>
                <w:sz w:val="20"/>
              </w:rPr>
              <w:t>29.3</w:t>
            </w:r>
          </w:p>
        </w:tc>
        <w:tc>
          <w:tcPr>
            <w:tcW w:w="810" w:type="dxa"/>
            <w:tcBorders>
              <w:bottom w:val="single" w:sz="4" w:space="0" w:color="000000"/>
            </w:tcBorders>
          </w:tcPr>
          <w:p w14:paraId="7207A44B" w14:textId="77777777" w:rsidR="00160793" w:rsidRDefault="00000000">
            <w:pPr>
              <w:pStyle w:val="TableParagraph"/>
              <w:spacing w:before="79"/>
              <w:ind w:right="151"/>
              <w:jc w:val="right"/>
              <w:rPr>
                <w:sz w:val="20"/>
              </w:rPr>
            </w:pPr>
            <w:r>
              <w:rPr>
                <w:spacing w:val="-5"/>
                <w:sz w:val="20"/>
              </w:rPr>
              <w:t>7.5</w:t>
            </w:r>
          </w:p>
        </w:tc>
        <w:tc>
          <w:tcPr>
            <w:tcW w:w="780" w:type="dxa"/>
            <w:tcBorders>
              <w:bottom w:val="single" w:sz="4" w:space="0" w:color="000000"/>
            </w:tcBorders>
          </w:tcPr>
          <w:p w14:paraId="2A36C097" w14:textId="77777777" w:rsidR="00160793" w:rsidRDefault="00000000">
            <w:pPr>
              <w:pStyle w:val="TableParagraph"/>
              <w:spacing w:before="79"/>
              <w:ind w:left="105" w:right="128"/>
              <w:jc w:val="center"/>
              <w:rPr>
                <w:sz w:val="20"/>
              </w:rPr>
            </w:pPr>
            <w:r>
              <w:rPr>
                <w:spacing w:val="-5"/>
                <w:sz w:val="20"/>
              </w:rPr>
              <w:t>2.8</w:t>
            </w:r>
          </w:p>
        </w:tc>
        <w:tc>
          <w:tcPr>
            <w:tcW w:w="815" w:type="dxa"/>
            <w:tcBorders>
              <w:bottom w:val="single" w:sz="4" w:space="0" w:color="000000"/>
            </w:tcBorders>
          </w:tcPr>
          <w:p w14:paraId="118737B3" w14:textId="77777777" w:rsidR="00160793" w:rsidRDefault="00000000">
            <w:pPr>
              <w:pStyle w:val="TableParagraph"/>
              <w:spacing w:before="79"/>
              <w:ind w:right="186"/>
              <w:jc w:val="right"/>
              <w:rPr>
                <w:sz w:val="20"/>
              </w:rPr>
            </w:pPr>
            <w:r>
              <w:rPr>
                <w:spacing w:val="-5"/>
                <w:sz w:val="20"/>
              </w:rPr>
              <w:t>3.8</w:t>
            </w:r>
          </w:p>
        </w:tc>
        <w:tc>
          <w:tcPr>
            <w:tcW w:w="634" w:type="dxa"/>
            <w:tcBorders>
              <w:bottom w:val="single" w:sz="4" w:space="0" w:color="000000"/>
            </w:tcBorders>
          </w:tcPr>
          <w:p w14:paraId="0B709583" w14:textId="77777777" w:rsidR="00160793" w:rsidRDefault="00000000">
            <w:pPr>
              <w:pStyle w:val="TableParagraph"/>
              <w:spacing w:before="79"/>
              <w:ind w:right="4"/>
              <w:jc w:val="center"/>
              <w:rPr>
                <w:sz w:val="20"/>
              </w:rPr>
            </w:pPr>
            <w:r>
              <w:rPr>
                <w:spacing w:val="-5"/>
                <w:sz w:val="20"/>
              </w:rPr>
              <w:t>0.4</w:t>
            </w:r>
          </w:p>
        </w:tc>
        <w:tc>
          <w:tcPr>
            <w:tcW w:w="612" w:type="dxa"/>
            <w:tcBorders>
              <w:bottom w:val="single" w:sz="4" w:space="0" w:color="000000"/>
            </w:tcBorders>
          </w:tcPr>
          <w:p w14:paraId="79248100" w14:textId="77777777" w:rsidR="00160793" w:rsidRDefault="00000000">
            <w:pPr>
              <w:pStyle w:val="TableParagraph"/>
              <w:spacing w:before="79"/>
              <w:ind w:left="37"/>
              <w:jc w:val="center"/>
              <w:rPr>
                <w:sz w:val="20"/>
              </w:rPr>
            </w:pPr>
            <w:r>
              <w:rPr>
                <w:spacing w:val="-5"/>
                <w:sz w:val="20"/>
              </w:rPr>
              <w:t>0.1</w:t>
            </w:r>
          </w:p>
        </w:tc>
        <w:tc>
          <w:tcPr>
            <w:tcW w:w="584" w:type="dxa"/>
            <w:tcBorders>
              <w:bottom w:val="single" w:sz="4" w:space="0" w:color="000000"/>
            </w:tcBorders>
          </w:tcPr>
          <w:p w14:paraId="0875E8F8" w14:textId="77777777" w:rsidR="00160793" w:rsidRDefault="00000000">
            <w:pPr>
              <w:pStyle w:val="TableParagraph"/>
              <w:spacing w:before="79"/>
              <w:ind w:left="45" w:right="44"/>
              <w:jc w:val="center"/>
              <w:rPr>
                <w:sz w:val="20"/>
              </w:rPr>
            </w:pPr>
            <w:r>
              <w:rPr>
                <w:spacing w:val="-5"/>
                <w:sz w:val="20"/>
              </w:rPr>
              <w:t>2.7</w:t>
            </w:r>
          </w:p>
        </w:tc>
        <w:tc>
          <w:tcPr>
            <w:tcW w:w="528" w:type="dxa"/>
            <w:tcBorders>
              <w:bottom w:val="single" w:sz="4" w:space="0" w:color="000000"/>
            </w:tcBorders>
          </w:tcPr>
          <w:p w14:paraId="2E773142" w14:textId="77777777" w:rsidR="00160793" w:rsidRDefault="00000000">
            <w:pPr>
              <w:pStyle w:val="TableParagraph"/>
              <w:spacing w:before="79"/>
              <w:ind w:left="57"/>
              <w:jc w:val="center"/>
              <w:rPr>
                <w:sz w:val="20"/>
              </w:rPr>
            </w:pPr>
            <w:r>
              <w:rPr>
                <w:spacing w:val="-5"/>
                <w:sz w:val="20"/>
              </w:rPr>
              <w:t>2.6</w:t>
            </w:r>
          </w:p>
        </w:tc>
        <w:tc>
          <w:tcPr>
            <w:tcW w:w="610" w:type="dxa"/>
            <w:tcBorders>
              <w:bottom w:val="single" w:sz="4" w:space="0" w:color="000000"/>
            </w:tcBorders>
          </w:tcPr>
          <w:p w14:paraId="2DA98F8A" w14:textId="77777777" w:rsidR="00160793" w:rsidRDefault="00000000">
            <w:pPr>
              <w:pStyle w:val="TableParagraph"/>
              <w:spacing w:before="79"/>
              <w:ind w:left="100" w:right="29"/>
              <w:jc w:val="center"/>
              <w:rPr>
                <w:sz w:val="20"/>
              </w:rPr>
            </w:pPr>
            <w:r>
              <w:rPr>
                <w:spacing w:val="-5"/>
                <w:sz w:val="20"/>
              </w:rPr>
              <w:t>3.3</w:t>
            </w:r>
          </w:p>
        </w:tc>
        <w:tc>
          <w:tcPr>
            <w:tcW w:w="460" w:type="dxa"/>
            <w:tcBorders>
              <w:bottom w:val="single" w:sz="4" w:space="0" w:color="000000"/>
            </w:tcBorders>
          </w:tcPr>
          <w:p w14:paraId="5CF45D73" w14:textId="77777777" w:rsidR="00160793" w:rsidRDefault="00000000">
            <w:pPr>
              <w:pStyle w:val="TableParagraph"/>
              <w:spacing w:before="79"/>
              <w:ind w:right="105"/>
              <w:jc w:val="right"/>
              <w:rPr>
                <w:sz w:val="20"/>
              </w:rPr>
            </w:pPr>
            <w:r>
              <w:rPr>
                <w:spacing w:val="-10"/>
                <w:sz w:val="20"/>
              </w:rPr>
              <w:t>0</w:t>
            </w:r>
          </w:p>
        </w:tc>
        <w:tc>
          <w:tcPr>
            <w:tcW w:w="522" w:type="dxa"/>
            <w:tcBorders>
              <w:bottom w:val="single" w:sz="4" w:space="0" w:color="000000"/>
            </w:tcBorders>
          </w:tcPr>
          <w:p w14:paraId="25B1E716" w14:textId="77777777" w:rsidR="00160793" w:rsidRDefault="00000000">
            <w:pPr>
              <w:pStyle w:val="TableParagraph"/>
              <w:spacing w:before="79"/>
              <w:ind w:right="119"/>
              <w:jc w:val="right"/>
              <w:rPr>
                <w:sz w:val="20"/>
              </w:rPr>
            </w:pPr>
            <w:r>
              <w:rPr>
                <w:spacing w:val="-5"/>
                <w:sz w:val="20"/>
              </w:rPr>
              <w:t>100</w:t>
            </w:r>
          </w:p>
        </w:tc>
        <w:tc>
          <w:tcPr>
            <w:tcW w:w="646" w:type="dxa"/>
            <w:tcBorders>
              <w:bottom w:val="single" w:sz="4" w:space="0" w:color="000000"/>
            </w:tcBorders>
          </w:tcPr>
          <w:p w14:paraId="34FAF675" w14:textId="77777777" w:rsidR="00160793" w:rsidRDefault="00000000">
            <w:pPr>
              <w:pStyle w:val="TableParagraph"/>
              <w:spacing w:before="79"/>
              <w:ind w:right="233"/>
              <w:jc w:val="right"/>
              <w:rPr>
                <w:sz w:val="20"/>
              </w:rPr>
            </w:pPr>
            <w:r>
              <w:rPr>
                <w:spacing w:val="-10"/>
                <w:sz w:val="20"/>
              </w:rPr>
              <w:t>0</w:t>
            </w:r>
          </w:p>
        </w:tc>
        <w:tc>
          <w:tcPr>
            <w:tcW w:w="450" w:type="dxa"/>
            <w:tcBorders>
              <w:bottom w:val="single" w:sz="4" w:space="0" w:color="000000"/>
            </w:tcBorders>
          </w:tcPr>
          <w:p w14:paraId="1ACDBA93" w14:textId="77777777" w:rsidR="00160793" w:rsidRDefault="00000000">
            <w:pPr>
              <w:pStyle w:val="TableParagraph"/>
              <w:spacing w:before="79"/>
              <w:ind w:left="133"/>
              <w:jc w:val="center"/>
              <w:rPr>
                <w:sz w:val="20"/>
              </w:rPr>
            </w:pPr>
            <w:r>
              <w:rPr>
                <w:spacing w:val="-10"/>
                <w:sz w:val="20"/>
              </w:rPr>
              <w:t>0</w:t>
            </w:r>
          </w:p>
        </w:tc>
        <w:tc>
          <w:tcPr>
            <w:tcW w:w="670" w:type="dxa"/>
            <w:tcBorders>
              <w:bottom w:val="single" w:sz="4" w:space="0" w:color="000000"/>
            </w:tcBorders>
          </w:tcPr>
          <w:p w14:paraId="617B6B99" w14:textId="77777777" w:rsidR="00160793" w:rsidRDefault="00000000">
            <w:pPr>
              <w:pStyle w:val="TableParagraph"/>
              <w:spacing w:before="79"/>
              <w:ind w:right="104"/>
              <w:jc w:val="right"/>
              <w:rPr>
                <w:sz w:val="20"/>
              </w:rPr>
            </w:pPr>
            <w:r>
              <w:rPr>
                <w:spacing w:val="-10"/>
                <w:sz w:val="20"/>
              </w:rPr>
              <w:t>0</w:t>
            </w:r>
          </w:p>
        </w:tc>
        <w:tc>
          <w:tcPr>
            <w:tcW w:w="518" w:type="dxa"/>
            <w:tcBorders>
              <w:bottom w:val="single" w:sz="4" w:space="0" w:color="000000"/>
            </w:tcBorders>
          </w:tcPr>
          <w:p w14:paraId="56DBB063" w14:textId="77777777" w:rsidR="00160793" w:rsidRDefault="00000000">
            <w:pPr>
              <w:pStyle w:val="TableParagraph"/>
              <w:spacing w:before="79"/>
              <w:ind w:right="110"/>
              <w:jc w:val="right"/>
              <w:rPr>
                <w:sz w:val="20"/>
              </w:rPr>
            </w:pPr>
            <w:r>
              <w:rPr>
                <w:spacing w:val="-10"/>
                <w:sz w:val="20"/>
              </w:rPr>
              <w:t>0</w:t>
            </w:r>
          </w:p>
        </w:tc>
        <w:tc>
          <w:tcPr>
            <w:tcW w:w="634" w:type="dxa"/>
            <w:tcBorders>
              <w:bottom w:val="single" w:sz="4" w:space="0" w:color="000000"/>
            </w:tcBorders>
          </w:tcPr>
          <w:p w14:paraId="450A9DB5" w14:textId="77777777" w:rsidR="00160793" w:rsidRDefault="00000000">
            <w:pPr>
              <w:pStyle w:val="TableParagraph"/>
              <w:spacing w:before="79"/>
              <w:ind w:right="172"/>
              <w:jc w:val="right"/>
              <w:rPr>
                <w:sz w:val="20"/>
              </w:rPr>
            </w:pPr>
            <w:r>
              <w:rPr>
                <w:spacing w:val="-4"/>
                <w:sz w:val="20"/>
              </w:rPr>
              <w:t>69.7</w:t>
            </w:r>
          </w:p>
        </w:tc>
        <w:tc>
          <w:tcPr>
            <w:tcW w:w="624" w:type="dxa"/>
            <w:tcBorders>
              <w:bottom w:val="single" w:sz="4" w:space="0" w:color="000000"/>
            </w:tcBorders>
          </w:tcPr>
          <w:p w14:paraId="4350F721" w14:textId="77777777" w:rsidR="00160793" w:rsidRDefault="00000000">
            <w:pPr>
              <w:pStyle w:val="TableParagraph"/>
              <w:spacing w:before="79"/>
              <w:ind w:right="103"/>
              <w:jc w:val="right"/>
              <w:rPr>
                <w:sz w:val="20"/>
              </w:rPr>
            </w:pPr>
            <w:r>
              <w:rPr>
                <w:spacing w:val="-5"/>
                <w:sz w:val="20"/>
              </w:rPr>
              <w:t>14</w:t>
            </w:r>
          </w:p>
        </w:tc>
        <w:tc>
          <w:tcPr>
            <w:tcW w:w="658" w:type="dxa"/>
            <w:tcBorders>
              <w:bottom w:val="single" w:sz="4" w:space="0" w:color="000000"/>
            </w:tcBorders>
          </w:tcPr>
          <w:p w14:paraId="142586AE" w14:textId="77777777" w:rsidR="00160793" w:rsidRDefault="00000000">
            <w:pPr>
              <w:pStyle w:val="TableParagraph"/>
              <w:spacing w:before="79"/>
              <w:ind w:left="89" w:right="87"/>
              <w:jc w:val="center"/>
              <w:rPr>
                <w:b/>
                <w:sz w:val="20"/>
              </w:rPr>
            </w:pPr>
            <w:r>
              <w:rPr>
                <w:b/>
                <w:spacing w:val="-2"/>
                <w:sz w:val="20"/>
              </w:rPr>
              <w:t>18.10</w:t>
            </w:r>
          </w:p>
        </w:tc>
        <w:tc>
          <w:tcPr>
            <w:tcW w:w="1012" w:type="dxa"/>
            <w:tcBorders>
              <w:bottom w:val="single" w:sz="4" w:space="0" w:color="000000"/>
            </w:tcBorders>
          </w:tcPr>
          <w:p w14:paraId="7EAC84F1" w14:textId="77777777" w:rsidR="00160793" w:rsidRDefault="00000000">
            <w:pPr>
              <w:pStyle w:val="TableParagraph"/>
              <w:spacing w:before="79"/>
              <w:ind w:left="115"/>
              <w:rPr>
                <w:b/>
                <w:sz w:val="20"/>
              </w:rPr>
            </w:pPr>
            <w:r>
              <w:rPr>
                <w:b/>
                <w:spacing w:val="-2"/>
                <w:sz w:val="20"/>
              </w:rPr>
              <w:t>Excellent</w:t>
            </w:r>
          </w:p>
        </w:tc>
      </w:tr>
    </w:tbl>
    <w:p w14:paraId="1661DD6A" w14:textId="77777777" w:rsidR="00160793" w:rsidRDefault="00000000">
      <w:pPr>
        <w:ind w:left="23"/>
      </w:pPr>
      <w:r>
        <w:rPr>
          <w:i/>
        </w:rPr>
        <w:t>Note</w:t>
      </w:r>
      <w:r>
        <w:t>.</w:t>
      </w:r>
      <w:r>
        <w:rPr>
          <w:spacing w:val="-4"/>
        </w:rPr>
        <w:t xml:space="preserve"> </w:t>
      </w:r>
      <w:r>
        <w:rPr>
          <w:b/>
        </w:rPr>
        <w:t>V</w:t>
      </w:r>
      <w:r>
        <w:rPr>
          <w:b/>
          <w:vertAlign w:val="subscript"/>
        </w:rPr>
        <w:t>0</w:t>
      </w:r>
      <w:r>
        <w:rPr>
          <w:b/>
          <w:spacing w:val="-21"/>
        </w:rPr>
        <w:t xml:space="preserve"> </w:t>
      </w:r>
      <w:r>
        <w:t>=</w:t>
      </w:r>
      <w:r>
        <w:rPr>
          <w:spacing w:val="-6"/>
        </w:rPr>
        <w:t xml:space="preserve"> </w:t>
      </w:r>
      <w:r>
        <w:t>ideal</w:t>
      </w:r>
      <w:r>
        <w:rPr>
          <w:spacing w:val="-7"/>
        </w:rPr>
        <w:t xml:space="preserve"> </w:t>
      </w:r>
      <w:r>
        <w:t>value,</w:t>
      </w:r>
      <w:r>
        <w:rPr>
          <w:spacing w:val="1"/>
        </w:rPr>
        <w:t xml:space="preserve"> </w:t>
      </w:r>
      <w:r>
        <w:rPr>
          <w:b/>
        </w:rPr>
        <w:t>S</w:t>
      </w:r>
      <w:r>
        <w:rPr>
          <w:b/>
          <w:vertAlign w:val="subscript"/>
        </w:rPr>
        <w:t>i</w:t>
      </w:r>
      <w:r>
        <w:rPr>
          <w:b/>
          <w:spacing w:val="-1"/>
        </w:rPr>
        <w:t xml:space="preserve"> </w:t>
      </w:r>
      <w:r>
        <w:t>=</w:t>
      </w:r>
      <w:r>
        <w:rPr>
          <w:spacing w:val="-2"/>
        </w:rPr>
        <w:t xml:space="preserve"> </w:t>
      </w:r>
      <w:r>
        <w:t>standard</w:t>
      </w:r>
      <w:r>
        <w:rPr>
          <w:spacing w:val="-4"/>
        </w:rPr>
        <w:t xml:space="preserve"> </w:t>
      </w:r>
      <w:r>
        <w:t>value</w:t>
      </w:r>
      <w:r>
        <w:rPr>
          <w:spacing w:val="-7"/>
        </w:rPr>
        <w:t xml:space="preserve"> </w:t>
      </w:r>
      <w:r>
        <w:t>(acceptable</w:t>
      </w:r>
      <w:r>
        <w:rPr>
          <w:spacing w:val="-6"/>
        </w:rPr>
        <w:t xml:space="preserve"> </w:t>
      </w:r>
      <w:r>
        <w:t>values</w:t>
      </w:r>
      <w:r>
        <w:rPr>
          <w:spacing w:val="-3"/>
        </w:rPr>
        <w:t xml:space="preserve"> </w:t>
      </w:r>
      <w:r>
        <w:t>as</w:t>
      </w:r>
      <w:r>
        <w:rPr>
          <w:spacing w:val="-7"/>
        </w:rPr>
        <w:t xml:space="preserve"> </w:t>
      </w:r>
      <w:r>
        <w:t>per</w:t>
      </w:r>
      <w:r>
        <w:rPr>
          <w:spacing w:val="-7"/>
        </w:rPr>
        <w:t xml:space="preserve"> </w:t>
      </w:r>
      <w:r>
        <w:t>BIS, IS</w:t>
      </w:r>
      <w:r>
        <w:rPr>
          <w:spacing w:val="-1"/>
        </w:rPr>
        <w:t xml:space="preserve"> </w:t>
      </w:r>
      <w:r>
        <w:t>10500:</w:t>
      </w:r>
      <w:r>
        <w:rPr>
          <w:spacing w:val="-10"/>
        </w:rPr>
        <w:t xml:space="preserve"> </w:t>
      </w:r>
      <w:r>
        <w:t>2012),</w:t>
      </w:r>
      <w:r>
        <w:rPr>
          <w:spacing w:val="-12"/>
        </w:rPr>
        <w:t xml:space="preserve"> </w:t>
      </w:r>
      <w:r>
        <w:rPr>
          <w:b/>
        </w:rPr>
        <w:t>V</w:t>
      </w:r>
      <w:r>
        <w:rPr>
          <w:b/>
          <w:vertAlign w:val="subscript"/>
        </w:rPr>
        <w:t>i</w:t>
      </w:r>
      <w:r>
        <w:rPr>
          <w:b/>
          <w:spacing w:val="-18"/>
        </w:rPr>
        <w:t xml:space="preserve"> </w:t>
      </w:r>
      <w:r>
        <w:t>=</w:t>
      </w:r>
      <w:r>
        <w:rPr>
          <w:spacing w:val="-5"/>
        </w:rPr>
        <w:t xml:space="preserve"> </w:t>
      </w:r>
      <w:r>
        <w:t>observed value</w:t>
      </w:r>
      <w:r>
        <w:rPr>
          <w:spacing w:val="-6"/>
        </w:rPr>
        <w:t xml:space="preserve"> </w:t>
      </w:r>
      <w:r>
        <w:t>in</w:t>
      </w:r>
      <w:r>
        <w:rPr>
          <w:spacing w:val="-1"/>
        </w:rPr>
        <w:t xml:space="preserve"> </w:t>
      </w:r>
      <w:r>
        <w:t>samples,</w:t>
      </w:r>
      <w:r>
        <w:rPr>
          <w:spacing w:val="1"/>
        </w:rPr>
        <w:t xml:space="preserve"> </w:t>
      </w:r>
      <w:r>
        <w:rPr>
          <w:b/>
        </w:rPr>
        <w:t>W</w:t>
      </w:r>
      <w:r>
        <w:rPr>
          <w:b/>
          <w:vertAlign w:val="subscript"/>
        </w:rPr>
        <w:t>i</w:t>
      </w:r>
      <w:r>
        <w:t>=</w:t>
      </w:r>
      <w:r>
        <w:rPr>
          <w:spacing w:val="-6"/>
        </w:rPr>
        <w:t xml:space="preserve"> </w:t>
      </w:r>
      <w:r>
        <w:t>unit</w:t>
      </w:r>
      <w:r>
        <w:rPr>
          <w:spacing w:val="-7"/>
        </w:rPr>
        <w:t xml:space="preserve"> </w:t>
      </w:r>
      <w:r>
        <w:t xml:space="preserve">weight, </w:t>
      </w:r>
      <w:r>
        <w:rPr>
          <w:b/>
        </w:rPr>
        <w:t>Q</w:t>
      </w:r>
      <w:r>
        <w:rPr>
          <w:b/>
          <w:vertAlign w:val="subscript"/>
        </w:rPr>
        <w:t>i</w:t>
      </w:r>
      <w:r>
        <w:rPr>
          <w:b/>
          <w:spacing w:val="-4"/>
        </w:rPr>
        <w:t xml:space="preserve"> </w:t>
      </w:r>
      <w:r>
        <w:t>=</w:t>
      </w:r>
      <w:r>
        <w:rPr>
          <w:spacing w:val="-3"/>
        </w:rPr>
        <w:t xml:space="preserve"> </w:t>
      </w:r>
      <w:r>
        <w:t>quality</w:t>
      </w:r>
      <w:r>
        <w:rPr>
          <w:spacing w:val="1"/>
        </w:rPr>
        <w:t xml:space="preserve"> </w:t>
      </w:r>
      <w:r>
        <w:rPr>
          <w:spacing w:val="-2"/>
        </w:rPr>
        <w:t>rating,</w:t>
      </w:r>
    </w:p>
    <w:p w14:paraId="4377DEE9" w14:textId="77777777" w:rsidR="00160793" w:rsidRDefault="00000000">
      <w:pPr>
        <w:spacing w:before="30"/>
        <w:ind w:left="23"/>
      </w:pPr>
      <w:r>
        <w:rPr>
          <w:b/>
        </w:rPr>
        <w:t xml:space="preserve">UD </w:t>
      </w:r>
      <w:r>
        <w:t>=</w:t>
      </w:r>
      <w:r>
        <w:rPr>
          <w:spacing w:val="-2"/>
        </w:rPr>
        <w:t xml:space="preserve"> </w:t>
      </w:r>
      <w:r>
        <w:t>Unfit</w:t>
      </w:r>
      <w:r>
        <w:rPr>
          <w:spacing w:val="-2"/>
        </w:rPr>
        <w:t xml:space="preserve"> </w:t>
      </w:r>
      <w:r>
        <w:t>for</w:t>
      </w:r>
      <w:r>
        <w:rPr>
          <w:spacing w:val="-3"/>
        </w:rPr>
        <w:t xml:space="preserve"> </w:t>
      </w:r>
      <w:r>
        <w:t>drinking,</w:t>
      </w:r>
      <w:r>
        <w:rPr>
          <w:spacing w:val="-2"/>
        </w:rPr>
        <w:t xml:space="preserve"> </w:t>
      </w:r>
      <w:r>
        <w:rPr>
          <w:b/>
        </w:rPr>
        <w:t>VP</w:t>
      </w:r>
      <w:r>
        <w:rPr>
          <w:b/>
          <w:spacing w:val="1"/>
        </w:rPr>
        <w:t xml:space="preserve"> </w:t>
      </w:r>
      <w:r>
        <w:t>=</w:t>
      </w:r>
      <w:r>
        <w:rPr>
          <w:spacing w:val="-6"/>
        </w:rPr>
        <w:t xml:space="preserve"> </w:t>
      </w:r>
      <w:r>
        <w:t>Very</w:t>
      </w:r>
      <w:r>
        <w:rPr>
          <w:spacing w:val="1"/>
        </w:rPr>
        <w:t xml:space="preserve"> </w:t>
      </w:r>
      <w:r>
        <w:rPr>
          <w:spacing w:val="-4"/>
        </w:rPr>
        <w:t>poor.</w:t>
      </w:r>
    </w:p>
    <w:p w14:paraId="68AF5B59" w14:textId="77777777" w:rsidR="00160793" w:rsidRDefault="00000000">
      <w:pPr>
        <w:spacing w:before="239"/>
        <w:ind w:left="23"/>
      </w:pPr>
      <w:r>
        <w:t>Adapted</w:t>
      </w:r>
      <w:r>
        <w:rPr>
          <w:spacing w:val="-5"/>
        </w:rPr>
        <w:t xml:space="preserve"> </w:t>
      </w:r>
      <w:r>
        <w:t>from</w:t>
      </w:r>
      <w:r>
        <w:rPr>
          <w:spacing w:val="-3"/>
        </w:rPr>
        <w:t xml:space="preserve"> </w:t>
      </w:r>
      <w:r>
        <w:t>“Use</w:t>
      </w:r>
      <w:r>
        <w:rPr>
          <w:spacing w:val="-6"/>
        </w:rPr>
        <w:t xml:space="preserve"> </w:t>
      </w:r>
      <w:r>
        <w:t>of</w:t>
      </w:r>
      <w:r>
        <w:rPr>
          <w:spacing w:val="-8"/>
        </w:rPr>
        <w:t xml:space="preserve"> </w:t>
      </w:r>
      <w:r>
        <w:t>Weighted</w:t>
      </w:r>
      <w:r>
        <w:rPr>
          <w:spacing w:val="-5"/>
        </w:rPr>
        <w:t xml:space="preserve"> </w:t>
      </w:r>
      <w:r>
        <w:t>Arithmetic</w:t>
      </w:r>
      <w:r>
        <w:rPr>
          <w:spacing w:val="-5"/>
        </w:rPr>
        <w:t xml:space="preserve"> </w:t>
      </w:r>
      <w:r>
        <w:t>Water</w:t>
      </w:r>
      <w:r>
        <w:rPr>
          <w:spacing w:val="-8"/>
        </w:rPr>
        <w:t xml:space="preserve"> </w:t>
      </w:r>
      <w:r>
        <w:t>Quality</w:t>
      </w:r>
      <w:r>
        <w:rPr>
          <w:spacing w:val="-2"/>
        </w:rPr>
        <w:t xml:space="preserve"> </w:t>
      </w:r>
      <w:r>
        <w:t>Index</w:t>
      </w:r>
      <w:r>
        <w:rPr>
          <w:spacing w:val="-2"/>
        </w:rPr>
        <w:t xml:space="preserve"> </w:t>
      </w:r>
      <w:r>
        <w:t>(WAWQI)</w:t>
      </w:r>
      <w:r>
        <w:rPr>
          <w:spacing w:val="-6"/>
        </w:rPr>
        <w:t xml:space="preserve"> </w:t>
      </w:r>
      <w:r>
        <w:t>to</w:t>
      </w:r>
      <w:r>
        <w:rPr>
          <w:spacing w:val="-6"/>
        </w:rPr>
        <w:t xml:space="preserve"> </w:t>
      </w:r>
      <w:r>
        <w:t>Determine</w:t>
      </w:r>
      <w:r>
        <w:rPr>
          <w:spacing w:val="-4"/>
        </w:rPr>
        <w:t xml:space="preserve"> </w:t>
      </w:r>
      <w:r>
        <w:t>the</w:t>
      </w:r>
      <w:r>
        <w:rPr>
          <w:spacing w:val="-7"/>
        </w:rPr>
        <w:t xml:space="preserve"> </w:t>
      </w:r>
      <w:r>
        <w:t>Suitability</w:t>
      </w:r>
      <w:r>
        <w:rPr>
          <w:spacing w:val="-3"/>
        </w:rPr>
        <w:t xml:space="preserve"> </w:t>
      </w:r>
      <w:r>
        <w:t>of</w:t>
      </w:r>
      <w:r>
        <w:rPr>
          <w:spacing w:val="-7"/>
        </w:rPr>
        <w:t xml:space="preserve"> </w:t>
      </w:r>
      <w:r>
        <w:t>Groundwater</w:t>
      </w:r>
      <w:r>
        <w:rPr>
          <w:spacing w:val="-7"/>
        </w:rPr>
        <w:t xml:space="preserve"> </w:t>
      </w:r>
      <w:r>
        <w:t>of</w:t>
      </w:r>
      <w:r>
        <w:rPr>
          <w:spacing w:val="-9"/>
        </w:rPr>
        <w:t xml:space="preserve"> </w:t>
      </w:r>
      <w:proofErr w:type="spellStart"/>
      <w:r>
        <w:t>Chaugachcha</w:t>
      </w:r>
      <w:proofErr w:type="spellEnd"/>
      <w:r>
        <w:rPr>
          <w:spacing w:val="-7"/>
        </w:rPr>
        <w:t xml:space="preserve"> </w:t>
      </w:r>
      <w:r>
        <w:t>and</w:t>
      </w:r>
      <w:r>
        <w:rPr>
          <w:spacing w:val="-2"/>
        </w:rPr>
        <w:t xml:space="preserve"> </w:t>
      </w:r>
      <w:proofErr w:type="spellStart"/>
      <w:r>
        <w:rPr>
          <w:spacing w:val="-2"/>
        </w:rPr>
        <w:t>Manirampur</w:t>
      </w:r>
      <w:proofErr w:type="spellEnd"/>
    </w:p>
    <w:p w14:paraId="2A5042D8" w14:textId="77777777" w:rsidR="00160793" w:rsidRDefault="00000000">
      <w:pPr>
        <w:spacing w:before="39"/>
        <w:ind w:left="23"/>
      </w:pPr>
      <w:r>
        <w:t>Upazila,</w:t>
      </w:r>
      <w:r>
        <w:rPr>
          <w:spacing w:val="-3"/>
        </w:rPr>
        <w:t xml:space="preserve"> </w:t>
      </w:r>
      <w:proofErr w:type="spellStart"/>
      <w:r>
        <w:t>Jashore</w:t>
      </w:r>
      <w:proofErr w:type="spellEnd"/>
      <w:r>
        <w:t>,</w:t>
      </w:r>
      <w:r>
        <w:rPr>
          <w:spacing w:val="-3"/>
        </w:rPr>
        <w:t xml:space="preserve"> </w:t>
      </w:r>
      <w:r>
        <w:t>Bangladesh”</w:t>
      </w:r>
      <w:r>
        <w:rPr>
          <w:spacing w:val="-5"/>
        </w:rPr>
        <w:t xml:space="preserve"> </w:t>
      </w:r>
      <w:r>
        <w:t>by</w:t>
      </w:r>
      <w:r>
        <w:rPr>
          <w:spacing w:val="-6"/>
        </w:rPr>
        <w:t xml:space="preserve"> </w:t>
      </w:r>
      <w:r>
        <w:t>Sarwar et</w:t>
      </w:r>
      <w:r>
        <w:rPr>
          <w:spacing w:val="-4"/>
        </w:rPr>
        <w:t xml:space="preserve"> </w:t>
      </w:r>
      <w:r>
        <w:t>al.</w:t>
      </w:r>
      <w:r>
        <w:rPr>
          <w:spacing w:val="-3"/>
        </w:rPr>
        <w:t xml:space="preserve"> </w:t>
      </w:r>
      <w:r>
        <w:t>(2020).</w:t>
      </w:r>
      <w:r>
        <w:rPr>
          <w:spacing w:val="-5"/>
        </w:rPr>
        <w:t xml:space="preserve"> </w:t>
      </w:r>
      <w:r>
        <w:rPr>
          <w:i/>
        </w:rPr>
        <w:t>Environmental</w:t>
      </w:r>
      <w:r>
        <w:rPr>
          <w:i/>
          <w:spacing w:val="-3"/>
        </w:rPr>
        <w:t xml:space="preserve"> </w:t>
      </w:r>
      <w:r>
        <w:rPr>
          <w:i/>
        </w:rPr>
        <w:t>and</w:t>
      </w:r>
      <w:r>
        <w:rPr>
          <w:i/>
          <w:spacing w:val="-5"/>
        </w:rPr>
        <w:t xml:space="preserve"> </w:t>
      </w:r>
      <w:r>
        <w:rPr>
          <w:i/>
        </w:rPr>
        <w:t>Biological</w:t>
      </w:r>
      <w:r>
        <w:rPr>
          <w:i/>
          <w:spacing w:val="-5"/>
        </w:rPr>
        <w:t xml:space="preserve"> </w:t>
      </w:r>
      <w:r>
        <w:rPr>
          <w:i/>
        </w:rPr>
        <w:t>Research</w:t>
      </w:r>
      <w:r>
        <w:t>,</w:t>
      </w:r>
      <w:r>
        <w:rPr>
          <w:spacing w:val="-2"/>
        </w:rPr>
        <w:t xml:space="preserve"> </w:t>
      </w:r>
      <w:r>
        <w:rPr>
          <w:i/>
        </w:rPr>
        <w:t>2</w:t>
      </w:r>
      <w:r>
        <w:t>(2),</w:t>
      </w:r>
      <w:r>
        <w:rPr>
          <w:spacing w:val="-6"/>
        </w:rPr>
        <w:t xml:space="preserve"> </w:t>
      </w:r>
      <w:r>
        <w:t>37-</w:t>
      </w:r>
      <w:r>
        <w:rPr>
          <w:spacing w:val="-5"/>
        </w:rPr>
        <w:t>48.</w:t>
      </w:r>
    </w:p>
    <w:p w14:paraId="64212651" w14:textId="77777777" w:rsidR="00160793" w:rsidRDefault="00160793">
      <w:pPr>
        <w:sectPr w:rsidR="00160793">
          <w:type w:val="continuous"/>
          <w:pgSz w:w="16840" w:h="11920" w:orient="landscape"/>
          <w:pgMar w:top="1340" w:right="283" w:bottom="280" w:left="1417" w:header="44" w:footer="1006" w:gutter="0"/>
          <w:cols w:space="720"/>
        </w:sectPr>
      </w:pPr>
    </w:p>
    <w:p w14:paraId="66C7E710" w14:textId="77777777" w:rsidR="00160793" w:rsidRDefault="00000000">
      <w:pPr>
        <w:pStyle w:val="Heading1"/>
        <w:spacing w:before="160"/>
        <w:jc w:val="both"/>
      </w:pPr>
      <w:r>
        <w:lastRenderedPageBreak/>
        <w:t>Results</w:t>
      </w:r>
      <w:r>
        <w:rPr>
          <w:spacing w:val="-11"/>
        </w:rPr>
        <w:t xml:space="preserve"> </w:t>
      </w:r>
      <w:r>
        <w:t>and</w:t>
      </w:r>
      <w:r>
        <w:rPr>
          <w:spacing w:val="-3"/>
        </w:rPr>
        <w:t xml:space="preserve"> </w:t>
      </w:r>
      <w:r>
        <w:rPr>
          <w:spacing w:val="-2"/>
        </w:rPr>
        <w:t>discussion</w:t>
      </w:r>
    </w:p>
    <w:p w14:paraId="1DF83166" w14:textId="77777777" w:rsidR="00160793" w:rsidRDefault="00000000">
      <w:pPr>
        <w:pStyle w:val="BodyText"/>
        <w:spacing w:before="224" w:line="357" w:lineRule="auto"/>
        <w:ind w:left="165" w:right="151" w:firstLine="715"/>
        <w:jc w:val="both"/>
      </w:pPr>
      <w:r>
        <w:rPr>
          <w:position w:val="2"/>
        </w:rPr>
        <w:t>The findings show that the average hardness, TDS, alkalinity, Cl, SO4</w:t>
      </w:r>
      <w:r>
        <w:rPr>
          <w:position w:val="2"/>
          <w:vertAlign w:val="superscript"/>
        </w:rPr>
        <w:t>2-</w:t>
      </w:r>
      <w:r>
        <w:rPr>
          <w:position w:val="2"/>
        </w:rPr>
        <w:t>, F, NO</w:t>
      </w:r>
      <w:r>
        <w:rPr>
          <w:sz w:val="16"/>
        </w:rPr>
        <w:t>3</w:t>
      </w:r>
      <w:r>
        <w:rPr>
          <w:position w:val="11"/>
          <w:sz w:val="16"/>
        </w:rPr>
        <w:t>-</w:t>
      </w:r>
      <w:r>
        <w:rPr>
          <w:position w:val="2"/>
        </w:rPr>
        <w:t xml:space="preserve">, Fe, </w:t>
      </w:r>
      <w:r>
        <w:t>As,</w:t>
      </w:r>
      <w:r>
        <w:rPr>
          <w:spacing w:val="-7"/>
        </w:rPr>
        <w:t xml:space="preserve"> </w:t>
      </w:r>
      <w:r>
        <w:t>Cr,</w:t>
      </w:r>
      <w:r>
        <w:rPr>
          <w:spacing w:val="-6"/>
        </w:rPr>
        <w:t xml:space="preserve"> </w:t>
      </w:r>
      <w:r>
        <w:t>Zn, Ni,</w:t>
      </w:r>
      <w:r>
        <w:rPr>
          <w:spacing w:val="-6"/>
        </w:rPr>
        <w:t xml:space="preserve"> </w:t>
      </w:r>
      <w:r>
        <w:t>and</w:t>
      </w:r>
      <w:r>
        <w:rPr>
          <w:spacing w:val="-6"/>
        </w:rPr>
        <w:t xml:space="preserve"> </w:t>
      </w:r>
      <w:r>
        <w:t>Oil</w:t>
      </w:r>
      <w:r>
        <w:rPr>
          <w:spacing w:val="-1"/>
        </w:rPr>
        <w:t xml:space="preserve"> </w:t>
      </w:r>
      <w:r>
        <w:t>and</w:t>
      </w:r>
      <w:r>
        <w:rPr>
          <w:spacing w:val="-6"/>
        </w:rPr>
        <w:t xml:space="preserve"> </w:t>
      </w:r>
      <w:r>
        <w:t>grease in</w:t>
      </w:r>
      <w:r>
        <w:rPr>
          <w:spacing w:val="-6"/>
        </w:rPr>
        <w:t xml:space="preserve"> </w:t>
      </w:r>
      <w:r>
        <w:t>the</w:t>
      </w:r>
      <w:r>
        <w:rPr>
          <w:spacing w:val="-1"/>
        </w:rPr>
        <w:t xml:space="preserve"> </w:t>
      </w:r>
      <w:r>
        <w:t>samples</w:t>
      </w:r>
      <w:r>
        <w:rPr>
          <w:spacing w:val="-6"/>
        </w:rPr>
        <w:t xml:space="preserve"> </w:t>
      </w:r>
      <w:r>
        <w:t>are</w:t>
      </w:r>
      <w:r>
        <w:rPr>
          <w:spacing w:val="-1"/>
        </w:rPr>
        <w:t xml:space="preserve"> </w:t>
      </w:r>
      <w:r>
        <w:t>under</w:t>
      </w:r>
      <w:r>
        <w:rPr>
          <w:spacing w:val="-6"/>
        </w:rPr>
        <w:t xml:space="preserve"> </w:t>
      </w:r>
      <w:r>
        <w:t>the</w:t>
      </w:r>
      <w:r>
        <w:rPr>
          <w:spacing w:val="-5"/>
        </w:rPr>
        <w:t xml:space="preserve"> </w:t>
      </w:r>
      <w:r>
        <w:t>acceptable limits</w:t>
      </w:r>
      <w:r>
        <w:rPr>
          <w:spacing w:val="-6"/>
        </w:rPr>
        <w:t xml:space="preserve"> </w:t>
      </w:r>
      <w:r>
        <w:t>prescribed</w:t>
      </w:r>
      <w:r>
        <w:rPr>
          <w:spacing w:val="-6"/>
        </w:rPr>
        <w:t xml:space="preserve"> </w:t>
      </w:r>
      <w:r>
        <w:t>by BIS, IS 10500: 2012. On the other hand, the average turbidity, Pb and Cd are found to be slightly</w:t>
      </w:r>
      <w:r>
        <w:rPr>
          <w:spacing w:val="-1"/>
        </w:rPr>
        <w:t xml:space="preserve"> </w:t>
      </w:r>
      <w:r>
        <w:t>higher</w:t>
      </w:r>
      <w:r>
        <w:rPr>
          <w:spacing w:val="-2"/>
        </w:rPr>
        <w:t xml:space="preserve"> </w:t>
      </w:r>
      <w:r>
        <w:t>than</w:t>
      </w:r>
      <w:r>
        <w:rPr>
          <w:spacing w:val="-2"/>
        </w:rPr>
        <w:t xml:space="preserve"> </w:t>
      </w:r>
      <w:r>
        <w:t>the acceptable limit.</w:t>
      </w:r>
      <w:r>
        <w:rPr>
          <w:spacing w:val="-1"/>
        </w:rPr>
        <w:t xml:space="preserve"> </w:t>
      </w:r>
      <w:r>
        <w:t>The average pH</w:t>
      </w:r>
      <w:r>
        <w:rPr>
          <w:spacing w:val="-4"/>
        </w:rPr>
        <w:t xml:space="preserve"> </w:t>
      </w:r>
      <w:r>
        <w:t>is</w:t>
      </w:r>
      <w:r>
        <w:rPr>
          <w:spacing w:val="-3"/>
        </w:rPr>
        <w:t xml:space="preserve"> </w:t>
      </w:r>
      <w:r>
        <w:t>significantly below</w:t>
      </w:r>
      <w:r>
        <w:rPr>
          <w:spacing w:val="-1"/>
        </w:rPr>
        <w:t xml:space="preserve"> </w:t>
      </w:r>
      <w:r>
        <w:t>the</w:t>
      </w:r>
      <w:r>
        <w:rPr>
          <w:spacing w:val="-1"/>
        </w:rPr>
        <w:t xml:space="preserve"> </w:t>
      </w:r>
      <w:r>
        <w:t>acceptable limit, indicating acidification.</w:t>
      </w:r>
    </w:p>
    <w:p w14:paraId="558BCEB3" w14:textId="77777777" w:rsidR="00160793" w:rsidRDefault="00000000">
      <w:pPr>
        <w:pStyle w:val="BodyText"/>
        <w:spacing w:before="197" w:line="360" w:lineRule="auto"/>
        <w:ind w:left="165" w:right="157" w:firstLine="715"/>
        <w:jc w:val="both"/>
      </w:pPr>
      <w:r>
        <w:rPr>
          <w:noProof/>
        </w:rPr>
        <mc:AlternateContent>
          <mc:Choice Requires="wps">
            <w:drawing>
              <wp:anchor distT="0" distB="0" distL="0" distR="0" simplePos="0" relativeHeight="486433280" behindDoc="1" locked="0" layoutInCell="1" allowOverlap="1" wp14:anchorId="6E730AE0" wp14:editId="4E752710">
                <wp:simplePos x="0" y="0"/>
                <wp:positionH relativeFrom="page">
                  <wp:posOffset>4398009</wp:posOffset>
                </wp:positionH>
                <wp:positionV relativeFrom="paragraph">
                  <wp:posOffset>189594</wp:posOffset>
                </wp:positionV>
                <wp:extent cx="50800" cy="1130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534CA1F0" w14:textId="77777777" w:rsidR="00160793" w:rsidRDefault="00000000">
                            <w:pPr>
                              <w:spacing w:line="177"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6E730AE0" id="Textbox 25" o:spid="_x0000_s1031" type="#_x0000_t202" style="position:absolute;left:0;text-align:left;margin-left:346.3pt;margin-top:14.95pt;width:4pt;height:8.9pt;z-index:-1688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" filled="f" stroked="f">
                <v:textbox inset="0,0,0,0">
                  <w:txbxContent>
                    <w:p w14:paraId="534CA1F0" w14:textId="77777777" w:rsidR="00160793" w:rsidRDefault="00000000">
                      <w:pPr>
                        <w:spacing w:line="177" w:lineRule="exact"/>
                        <w:rPr>
                          <w:sz w:val="16"/>
                        </w:rPr>
                      </w:pPr>
                      <w:r>
                        <w:rPr>
                          <w:spacing w:val="-10"/>
                          <w:sz w:val="16"/>
                        </w:rPr>
                        <w:t>3</w:t>
                      </w:r>
                    </w:p>
                  </w:txbxContent>
                </v:textbox>
                <w10:wrap anchorx="page"/>
              </v:shape>
            </w:pict>
          </mc:Fallback>
        </mc:AlternateContent>
      </w:r>
      <w:r>
        <w:t>Total</w:t>
      </w:r>
      <w:r>
        <w:rPr>
          <w:spacing w:val="-1"/>
        </w:rPr>
        <w:t xml:space="preserve"> </w:t>
      </w:r>
      <w:r>
        <w:t>hardness, TDS, alkalinity, Cl, SO4</w:t>
      </w:r>
      <w:r>
        <w:rPr>
          <w:vertAlign w:val="superscript"/>
        </w:rPr>
        <w:t>2-</w:t>
      </w:r>
      <w:r>
        <w:t>, F, NO</w:t>
      </w:r>
      <w:r>
        <w:rPr>
          <w:spacing w:val="-1"/>
        </w:rPr>
        <w:t xml:space="preserve"> </w:t>
      </w:r>
      <w:r>
        <w:rPr>
          <w:vertAlign w:val="superscript"/>
        </w:rPr>
        <w:t>-</w:t>
      </w:r>
      <w:r>
        <w:t>, Fe, As, Zn, and Oil and grease are under the acceptable limit in each sample. The maximum, minimum, and average values for total</w:t>
      </w:r>
      <w:r>
        <w:rPr>
          <w:spacing w:val="3"/>
        </w:rPr>
        <w:t xml:space="preserve"> </w:t>
      </w:r>
      <w:r>
        <w:t>hardness</w:t>
      </w:r>
      <w:r>
        <w:rPr>
          <w:spacing w:val="6"/>
        </w:rPr>
        <w:t xml:space="preserve"> </w:t>
      </w:r>
      <w:r>
        <w:t>are</w:t>
      </w:r>
      <w:r>
        <w:rPr>
          <w:spacing w:val="9"/>
        </w:rPr>
        <w:t xml:space="preserve"> </w:t>
      </w:r>
      <w:r>
        <w:t>253,</w:t>
      </w:r>
      <w:r>
        <w:rPr>
          <w:spacing w:val="3"/>
        </w:rPr>
        <w:t xml:space="preserve"> </w:t>
      </w:r>
      <w:r>
        <w:t>5,</w:t>
      </w:r>
      <w:r>
        <w:rPr>
          <w:spacing w:val="8"/>
        </w:rPr>
        <w:t xml:space="preserve"> </w:t>
      </w:r>
      <w:r>
        <w:t>and</w:t>
      </w:r>
      <w:r>
        <w:rPr>
          <w:spacing w:val="3"/>
        </w:rPr>
        <w:t xml:space="preserve"> </w:t>
      </w:r>
      <w:r>
        <w:t>95.36</w:t>
      </w:r>
      <w:r>
        <w:rPr>
          <w:spacing w:val="8"/>
        </w:rPr>
        <w:t xml:space="preserve"> </w:t>
      </w:r>
      <w:r>
        <w:t>mg/L,</w:t>
      </w:r>
      <w:r>
        <w:rPr>
          <w:spacing w:val="3"/>
        </w:rPr>
        <w:t xml:space="preserve"> </w:t>
      </w:r>
      <w:r>
        <w:t>respectively.</w:t>
      </w:r>
      <w:r>
        <w:rPr>
          <w:spacing w:val="5"/>
        </w:rPr>
        <w:t xml:space="preserve"> </w:t>
      </w:r>
      <w:r>
        <w:t>For</w:t>
      </w:r>
      <w:r>
        <w:rPr>
          <w:spacing w:val="7"/>
        </w:rPr>
        <w:t xml:space="preserve"> </w:t>
      </w:r>
      <w:r>
        <w:t>TDS,</w:t>
      </w:r>
      <w:r>
        <w:rPr>
          <w:spacing w:val="8"/>
        </w:rPr>
        <w:t xml:space="preserve"> </w:t>
      </w:r>
      <w:r>
        <w:t>351,</w:t>
      </w:r>
      <w:r>
        <w:rPr>
          <w:spacing w:val="7"/>
        </w:rPr>
        <w:t xml:space="preserve"> </w:t>
      </w:r>
      <w:r>
        <w:t>7.6</w:t>
      </w:r>
      <w:r>
        <w:rPr>
          <w:spacing w:val="8"/>
        </w:rPr>
        <w:t xml:space="preserve"> </w:t>
      </w:r>
      <w:r>
        <w:t>and</w:t>
      </w:r>
      <w:r>
        <w:rPr>
          <w:spacing w:val="3"/>
        </w:rPr>
        <w:t xml:space="preserve"> </w:t>
      </w:r>
      <w:r>
        <w:t>122.75</w:t>
      </w:r>
      <w:r>
        <w:rPr>
          <w:spacing w:val="8"/>
        </w:rPr>
        <w:t xml:space="preserve"> </w:t>
      </w:r>
      <w:r>
        <w:rPr>
          <w:spacing w:val="-2"/>
        </w:rPr>
        <w:t>mg/L.</w:t>
      </w:r>
    </w:p>
    <w:p w14:paraId="6F858F27" w14:textId="77777777" w:rsidR="00160793" w:rsidRDefault="00000000">
      <w:pPr>
        <w:pStyle w:val="BodyText"/>
        <w:spacing w:before="2"/>
        <w:ind w:left="165"/>
        <w:jc w:val="both"/>
      </w:pPr>
      <w:r>
        <w:t>For</w:t>
      </w:r>
      <w:r>
        <w:rPr>
          <w:spacing w:val="-1"/>
        </w:rPr>
        <w:t xml:space="preserve"> </w:t>
      </w:r>
      <w:r>
        <w:t>alkalinity,</w:t>
      </w:r>
      <w:r>
        <w:rPr>
          <w:spacing w:val="-7"/>
        </w:rPr>
        <w:t xml:space="preserve"> </w:t>
      </w:r>
      <w:r>
        <w:t>134, 4</w:t>
      </w:r>
      <w:r>
        <w:rPr>
          <w:spacing w:val="-5"/>
        </w:rPr>
        <w:t xml:space="preserve"> </w:t>
      </w:r>
      <w:r>
        <w:t>and 73.91</w:t>
      </w:r>
      <w:r>
        <w:rPr>
          <w:spacing w:val="-1"/>
        </w:rPr>
        <w:t xml:space="preserve"> </w:t>
      </w:r>
      <w:r>
        <w:t>mg/L.</w:t>
      </w:r>
      <w:r>
        <w:rPr>
          <w:spacing w:val="-1"/>
        </w:rPr>
        <w:t xml:space="preserve"> </w:t>
      </w:r>
      <w:r>
        <w:t>For</w:t>
      </w:r>
      <w:r>
        <w:rPr>
          <w:spacing w:val="-7"/>
        </w:rPr>
        <w:t xml:space="preserve"> </w:t>
      </w:r>
      <w:r>
        <w:t>Cl,</w:t>
      </w:r>
      <w:r>
        <w:rPr>
          <w:spacing w:val="-1"/>
        </w:rPr>
        <w:t xml:space="preserve"> </w:t>
      </w:r>
      <w:r>
        <w:t>53.4, 1.2</w:t>
      </w:r>
      <w:r>
        <w:rPr>
          <w:spacing w:val="-5"/>
        </w:rPr>
        <w:t xml:space="preserve"> </w:t>
      </w:r>
      <w:r>
        <w:t>and</w:t>
      </w:r>
      <w:r>
        <w:rPr>
          <w:spacing w:val="-1"/>
        </w:rPr>
        <w:t xml:space="preserve"> </w:t>
      </w:r>
      <w:r>
        <w:t>14.81</w:t>
      </w:r>
      <w:r>
        <w:rPr>
          <w:spacing w:val="-4"/>
        </w:rPr>
        <w:t xml:space="preserve"> </w:t>
      </w:r>
      <w:r>
        <w:t>mg/L.</w:t>
      </w:r>
      <w:r>
        <w:rPr>
          <w:spacing w:val="-4"/>
        </w:rPr>
        <w:t xml:space="preserve"> </w:t>
      </w:r>
      <w:r>
        <w:t>For SO4</w:t>
      </w:r>
      <w:r>
        <w:rPr>
          <w:vertAlign w:val="superscript"/>
        </w:rPr>
        <w:t>2-</w:t>
      </w:r>
      <w:r>
        <w:t>,</w:t>
      </w:r>
      <w:r>
        <w:rPr>
          <w:spacing w:val="-1"/>
        </w:rPr>
        <w:t xml:space="preserve"> </w:t>
      </w:r>
      <w:r>
        <w:t xml:space="preserve">2.71, </w:t>
      </w:r>
      <w:r>
        <w:rPr>
          <w:spacing w:val="-4"/>
        </w:rPr>
        <w:t>0.35</w:t>
      </w:r>
    </w:p>
    <w:p w14:paraId="71D1BB1C" w14:textId="77777777" w:rsidR="00160793" w:rsidRDefault="00000000">
      <w:pPr>
        <w:pStyle w:val="BodyText"/>
        <w:spacing w:before="136"/>
        <w:ind w:left="165"/>
        <w:jc w:val="both"/>
      </w:pPr>
      <w:r>
        <w:rPr>
          <w:noProof/>
        </w:rPr>
        <mc:AlternateContent>
          <mc:Choice Requires="wps">
            <w:drawing>
              <wp:anchor distT="0" distB="0" distL="0" distR="0" simplePos="0" relativeHeight="486433792" behindDoc="1" locked="0" layoutInCell="1" allowOverlap="1" wp14:anchorId="7F687C08" wp14:editId="666B3C56">
                <wp:simplePos x="0" y="0"/>
                <wp:positionH relativeFrom="page">
                  <wp:posOffset>4410709</wp:posOffset>
                </wp:positionH>
                <wp:positionV relativeFrom="paragraph">
                  <wp:posOffset>151195</wp:posOffset>
                </wp:positionV>
                <wp:extent cx="50800" cy="11303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5383D7F7" w14:textId="77777777" w:rsidR="00160793" w:rsidRDefault="00000000">
                            <w:pPr>
                              <w:spacing w:line="177" w:lineRule="exact"/>
                              <w:rPr>
                                <w:sz w:val="16"/>
                              </w:rPr>
                            </w:pPr>
                            <w:r>
                              <w:rPr>
                                <w:spacing w:val="-10"/>
                                <w:sz w:val="16"/>
                              </w:rPr>
                              <w:t>3</w:t>
                            </w:r>
                          </w:p>
                        </w:txbxContent>
                      </wps:txbx>
                      <wps:bodyPr wrap="square" lIns="0" tIns="0" rIns="0" bIns="0" rtlCol="0">
                        <a:noAutofit/>
                      </wps:bodyPr>
                    </wps:wsp>
                  </a:graphicData>
                </a:graphic>
              </wp:anchor>
            </w:drawing>
          </mc:Choice>
          <mc:Fallback>
            <w:pict>
              <v:shape w14:anchorId="7F687C08" id="Textbox 26" o:spid="_x0000_s1032" type="#_x0000_t202" style="position:absolute;left:0;text-align:left;margin-left:347.3pt;margin-top:11.9pt;width:4pt;height:8.9pt;z-index:-1688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" filled="f" stroked="f">
                <v:textbox inset="0,0,0,0">
                  <w:txbxContent>
                    <w:p w14:paraId="5383D7F7" w14:textId="77777777" w:rsidR="00160793" w:rsidRDefault="00000000">
                      <w:pPr>
                        <w:spacing w:line="177" w:lineRule="exact"/>
                        <w:rPr>
                          <w:sz w:val="16"/>
                        </w:rPr>
                      </w:pPr>
                      <w:r>
                        <w:rPr>
                          <w:spacing w:val="-10"/>
                          <w:sz w:val="16"/>
                        </w:rPr>
                        <w:t>3</w:t>
                      </w:r>
                    </w:p>
                  </w:txbxContent>
                </v:textbox>
                <w10:wrap anchorx="page"/>
              </v:shape>
            </w:pict>
          </mc:Fallback>
        </mc:AlternateContent>
      </w:r>
      <w:r>
        <w:t>and</w:t>
      </w:r>
      <w:r>
        <w:rPr>
          <w:spacing w:val="3"/>
        </w:rPr>
        <w:t xml:space="preserve"> </w:t>
      </w:r>
      <w:r>
        <w:t>0.91</w:t>
      </w:r>
      <w:r>
        <w:rPr>
          <w:spacing w:val="3"/>
        </w:rPr>
        <w:t xml:space="preserve"> </w:t>
      </w:r>
      <w:r>
        <w:t>mg/L.</w:t>
      </w:r>
      <w:r>
        <w:rPr>
          <w:spacing w:val="4"/>
        </w:rPr>
        <w:t xml:space="preserve"> </w:t>
      </w:r>
      <w:r>
        <w:t>For</w:t>
      </w:r>
      <w:r>
        <w:rPr>
          <w:spacing w:val="3"/>
        </w:rPr>
        <w:t xml:space="preserve"> </w:t>
      </w:r>
      <w:r>
        <w:t>F,</w:t>
      </w:r>
      <w:r>
        <w:rPr>
          <w:spacing w:val="2"/>
        </w:rPr>
        <w:t xml:space="preserve"> </w:t>
      </w:r>
      <w:r>
        <w:t>0.15,</w:t>
      </w:r>
      <w:r>
        <w:rPr>
          <w:spacing w:val="4"/>
        </w:rPr>
        <w:t xml:space="preserve"> </w:t>
      </w:r>
      <w:r>
        <w:t>0.02</w:t>
      </w:r>
      <w:r>
        <w:rPr>
          <w:spacing w:val="3"/>
        </w:rPr>
        <w:t xml:space="preserve"> </w:t>
      </w:r>
      <w:r>
        <w:t>and 0.07</w:t>
      </w:r>
      <w:r>
        <w:rPr>
          <w:spacing w:val="-1"/>
        </w:rPr>
        <w:t xml:space="preserve"> </w:t>
      </w:r>
      <w:r>
        <w:t>mg/L.</w:t>
      </w:r>
      <w:r>
        <w:rPr>
          <w:spacing w:val="3"/>
        </w:rPr>
        <w:t xml:space="preserve"> </w:t>
      </w:r>
      <w:r>
        <w:t>For</w:t>
      </w:r>
      <w:r>
        <w:rPr>
          <w:spacing w:val="4"/>
        </w:rPr>
        <w:t xml:space="preserve"> </w:t>
      </w:r>
      <w:r>
        <w:t>NO</w:t>
      </w:r>
      <w:r>
        <w:rPr>
          <w:spacing w:val="17"/>
        </w:rPr>
        <w:t xml:space="preserve"> </w:t>
      </w:r>
      <w:r>
        <w:rPr>
          <w:vertAlign w:val="superscript"/>
        </w:rPr>
        <w:t>-</w:t>
      </w:r>
      <w:r>
        <w:t>,</w:t>
      </w:r>
      <w:r>
        <w:rPr>
          <w:spacing w:val="3"/>
        </w:rPr>
        <w:t xml:space="preserve"> </w:t>
      </w:r>
      <w:r>
        <w:t>1.38,</w:t>
      </w:r>
      <w:r>
        <w:rPr>
          <w:spacing w:val="4"/>
        </w:rPr>
        <w:t xml:space="preserve"> </w:t>
      </w:r>
      <w:r>
        <w:t>0.12</w:t>
      </w:r>
      <w:r>
        <w:rPr>
          <w:spacing w:val="2"/>
        </w:rPr>
        <w:t xml:space="preserve"> </w:t>
      </w:r>
      <w:r>
        <w:t>and</w:t>
      </w:r>
      <w:r>
        <w:rPr>
          <w:spacing w:val="3"/>
        </w:rPr>
        <w:t xml:space="preserve"> </w:t>
      </w:r>
      <w:r>
        <w:t>0.62</w:t>
      </w:r>
      <w:r>
        <w:rPr>
          <w:spacing w:val="4"/>
        </w:rPr>
        <w:t xml:space="preserve"> </w:t>
      </w:r>
      <w:r>
        <w:t>mg/L.</w:t>
      </w:r>
      <w:r>
        <w:rPr>
          <w:spacing w:val="3"/>
        </w:rPr>
        <w:t xml:space="preserve"> </w:t>
      </w:r>
      <w:r>
        <w:t>For</w:t>
      </w:r>
      <w:r>
        <w:rPr>
          <w:spacing w:val="4"/>
        </w:rPr>
        <w:t xml:space="preserve"> </w:t>
      </w:r>
      <w:r>
        <w:rPr>
          <w:spacing w:val="-5"/>
        </w:rPr>
        <w:t>Fe,</w:t>
      </w:r>
    </w:p>
    <w:p w14:paraId="16040966" w14:textId="77777777" w:rsidR="00160793" w:rsidRDefault="00000000">
      <w:pPr>
        <w:pStyle w:val="ListParagraph"/>
        <w:numPr>
          <w:ilvl w:val="1"/>
          <w:numId w:val="1"/>
        </w:numPr>
        <w:tabs>
          <w:tab w:val="left" w:pos="463"/>
        </w:tabs>
        <w:spacing w:before="141"/>
        <w:ind w:left="463" w:hanging="298"/>
        <w:rPr>
          <w:sz w:val="24"/>
        </w:rPr>
      </w:pPr>
      <w:r>
        <w:rPr>
          <w:sz w:val="24"/>
        </w:rPr>
        <w:t>,</w:t>
      </w:r>
      <w:r>
        <w:rPr>
          <w:spacing w:val="1"/>
          <w:sz w:val="24"/>
        </w:rPr>
        <w:t xml:space="preserve"> </w:t>
      </w:r>
      <w:r>
        <w:rPr>
          <w:sz w:val="24"/>
        </w:rPr>
        <w:t>0.01</w:t>
      </w:r>
      <w:r>
        <w:rPr>
          <w:spacing w:val="4"/>
          <w:sz w:val="24"/>
        </w:rPr>
        <w:t xml:space="preserve"> </w:t>
      </w:r>
      <w:r>
        <w:rPr>
          <w:sz w:val="24"/>
        </w:rPr>
        <w:t>and</w:t>
      </w:r>
      <w:r>
        <w:rPr>
          <w:spacing w:val="-1"/>
          <w:sz w:val="24"/>
        </w:rPr>
        <w:t xml:space="preserve"> </w:t>
      </w:r>
      <w:r>
        <w:rPr>
          <w:sz w:val="24"/>
        </w:rPr>
        <w:t>0.05</w:t>
      </w:r>
      <w:r>
        <w:rPr>
          <w:spacing w:val="4"/>
          <w:sz w:val="24"/>
        </w:rPr>
        <w:t xml:space="preserve"> </w:t>
      </w:r>
      <w:r>
        <w:rPr>
          <w:sz w:val="24"/>
        </w:rPr>
        <w:t>mg/L.</w:t>
      </w:r>
      <w:r>
        <w:rPr>
          <w:spacing w:val="3"/>
          <w:sz w:val="24"/>
        </w:rPr>
        <w:t xml:space="preserve"> </w:t>
      </w:r>
      <w:r>
        <w:rPr>
          <w:sz w:val="24"/>
        </w:rPr>
        <w:t>For</w:t>
      </w:r>
      <w:r>
        <w:rPr>
          <w:spacing w:val="4"/>
          <w:sz w:val="24"/>
        </w:rPr>
        <w:t xml:space="preserve"> </w:t>
      </w:r>
      <w:r>
        <w:rPr>
          <w:sz w:val="24"/>
        </w:rPr>
        <w:t>As,</w:t>
      </w:r>
      <w:r>
        <w:rPr>
          <w:spacing w:val="2"/>
          <w:sz w:val="24"/>
        </w:rPr>
        <w:t xml:space="preserve"> </w:t>
      </w:r>
      <w:r>
        <w:rPr>
          <w:sz w:val="24"/>
        </w:rPr>
        <w:t>0.02,</w:t>
      </w:r>
      <w:r>
        <w:rPr>
          <w:spacing w:val="3"/>
          <w:sz w:val="24"/>
        </w:rPr>
        <w:t xml:space="preserve"> </w:t>
      </w:r>
      <w:r>
        <w:rPr>
          <w:sz w:val="24"/>
        </w:rPr>
        <w:t>0</w:t>
      </w:r>
      <w:r>
        <w:rPr>
          <w:spacing w:val="-1"/>
          <w:sz w:val="24"/>
        </w:rPr>
        <w:t xml:space="preserve"> </w:t>
      </w:r>
      <w:r>
        <w:rPr>
          <w:sz w:val="24"/>
        </w:rPr>
        <w:t>and 0.008</w:t>
      </w:r>
      <w:r>
        <w:rPr>
          <w:spacing w:val="3"/>
          <w:sz w:val="24"/>
        </w:rPr>
        <w:t xml:space="preserve"> </w:t>
      </w:r>
      <w:r>
        <w:rPr>
          <w:sz w:val="24"/>
        </w:rPr>
        <w:t>mg/L. For</w:t>
      </w:r>
      <w:r>
        <w:rPr>
          <w:spacing w:val="4"/>
          <w:sz w:val="24"/>
        </w:rPr>
        <w:t xml:space="preserve"> </w:t>
      </w:r>
      <w:r>
        <w:rPr>
          <w:sz w:val="24"/>
        </w:rPr>
        <w:t>Zn, 0</w:t>
      </w:r>
      <w:r>
        <w:rPr>
          <w:spacing w:val="2"/>
          <w:sz w:val="24"/>
        </w:rPr>
        <w:t xml:space="preserve"> </w:t>
      </w:r>
      <w:r>
        <w:rPr>
          <w:sz w:val="24"/>
        </w:rPr>
        <w:t>mg/L</w:t>
      </w:r>
      <w:r>
        <w:rPr>
          <w:spacing w:val="2"/>
          <w:sz w:val="24"/>
        </w:rPr>
        <w:t xml:space="preserve"> </w:t>
      </w:r>
      <w:r>
        <w:rPr>
          <w:sz w:val="24"/>
        </w:rPr>
        <w:t>and</w:t>
      </w:r>
      <w:r>
        <w:rPr>
          <w:spacing w:val="3"/>
          <w:sz w:val="24"/>
        </w:rPr>
        <w:t xml:space="preserve"> </w:t>
      </w:r>
      <w:r>
        <w:rPr>
          <w:sz w:val="24"/>
        </w:rPr>
        <w:t>Oil</w:t>
      </w:r>
      <w:r>
        <w:rPr>
          <w:spacing w:val="1"/>
          <w:sz w:val="24"/>
        </w:rPr>
        <w:t xml:space="preserve"> </w:t>
      </w:r>
      <w:r>
        <w:rPr>
          <w:sz w:val="24"/>
        </w:rPr>
        <w:t xml:space="preserve">and </w:t>
      </w:r>
      <w:r>
        <w:rPr>
          <w:spacing w:val="-2"/>
          <w:sz w:val="24"/>
        </w:rPr>
        <w:t>grease,</w:t>
      </w:r>
    </w:p>
    <w:p w14:paraId="33E95B02" w14:textId="77777777" w:rsidR="00160793" w:rsidRDefault="00000000">
      <w:pPr>
        <w:pStyle w:val="ListParagraph"/>
        <w:numPr>
          <w:ilvl w:val="1"/>
          <w:numId w:val="1"/>
        </w:numPr>
        <w:tabs>
          <w:tab w:val="left" w:pos="463"/>
        </w:tabs>
        <w:ind w:left="463" w:hanging="298"/>
        <w:rPr>
          <w:sz w:val="24"/>
        </w:rPr>
      </w:pPr>
      <w:r>
        <w:rPr>
          <w:sz w:val="24"/>
        </w:rPr>
        <w:t>,</w:t>
      </w:r>
      <w:r>
        <w:rPr>
          <w:spacing w:val="-6"/>
          <w:sz w:val="24"/>
        </w:rPr>
        <w:t xml:space="preserve"> </w:t>
      </w:r>
      <w:r>
        <w:rPr>
          <w:sz w:val="24"/>
        </w:rPr>
        <w:t>0.07 and 0.10</w:t>
      </w:r>
      <w:r>
        <w:rPr>
          <w:spacing w:val="1"/>
          <w:sz w:val="24"/>
        </w:rPr>
        <w:t xml:space="preserve"> </w:t>
      </w:r>
      <w:r>
        <w:rPr>
          <w:spacing w:val="-4"/>
          <w:sz w:val="24"/>
        </w:rPr>
        <w:t>mg/L.</w:t>
      </w:r>
    </w:p>
    <w:p w14:paraId="1A55241C" w14:textId="77777777" w:rsidR="00160793" w:rsidRDefault="00160793">
      <w:pPr>
        <w:pStyle w:val="BodyText"/>
        <w:spacing w:before="69"/>
      </w:pPr>
    </w:p>
    <w:p w14:paraId="4F570B7B" w14:textId="77777777" w:rsidR="00160793" w:rsidRDefault="00000000">
      <w:pPr>
        <w:pStyle w:val="BodyText"/>
        <w:spacing w:line="360" w:lineRule="auto"/>
        <w:ind w:left="165" w:right="148" w:firstLine="715"/>
        <w:jc w:val="both"/>
      </w:pPr>
      <w:r>
        <w:t>In terms</w:t>
      </w:r>
      <w:r>
        <w:rPr>
          <w:spacing w:val="-3"/>
        </w:rPr>
        <w:t xml:space="preserve"> </w:t>
      </w:r>
      <w:r>
        <w:t>of turbidity,</w:t>
      </w:r>
      <w:r>
        <w:rPr>
          <w:spacing w:val="-1"/>
        </w:rPr>
        <w:t xml:space="preserve"> </w:t>
      </w:r>
      <w:r>
        <w:t>four samples</w:t>
      </w:r>
      <w:r>
        <w:rPr>
          <w:spacing w:val="-2"/>
        </w:rPr>
        <w:t xml:space="preserve"> </w:t>
      </w:r>
      <w:r>
        <w:t>have been found</w:t>
      </w:r>
      <w:r>
        <w:rPr>
          <w:spacing w:val="-2"/>
        </w:rPr>
        <w:t xml:space="preserve"> </w:t>
      </w:r>
      <w:r>
        <w:t>to</w:t>
      </w:r>
      <w:r>
        <w:rPr>
          <w:spacing w:val="-2"/>
        </w:rPr>
        <w:t xml:space="preserve"> </w:t>
      </w:r>
      <w:r>
        <w:t>exceed</w:t>
      </w:r>
      <w:r>
        <w:rPr>
          <w:spacing w:val="-2"/>
        </w:rPr>
        <w:t xml:space="preserve"> </w:t>
      </w:r>
      <w:r>
        <w:t>the</w:t>
      </w:r>
      <w:r>
        <w:rPr>
          <w:spacing w:val="-1"/>
        </w:rPr>
        <w:t xml:space="preserve"> </w:t>
      </w:r>
      <w:r>
        <w:t>acceptable</w:t>
      </w:r>
      <w:r>
        <w:rPr>
          <w:spacing w:val="-1"/>
        </w:rPr>
        <w:t xml:space="preserve"> </w:t>
      </w:r>
      <w:r>
        <w:t>limit</w:t>
      </w:r>
      <w:r>
        <w:rPr>
          <w:spacing w:val="-1"/>
        </w:rPr>
        <w:t xml:space="preserve"> </w:t>
      </w:r>
      <w:r>
        <w:t>of 5 NTU</w:t>
      </w:r>
      <w:r>
        <w:rPr>
          <w:spacing w:val="-15"/>
        </w:rPr>
        <w:t xml:space="preserve"> </w:t>
      </w:r>
      <w:r>
        <w:t>prescribed</w:t>
      </w:r>
      <w:r>
        <w:rPr>
          <w:spacing w:val="-10"/>
        </w:rPr>
        <w:t xml:space="preserve"> </w:t>
      </w:r>
      <w:r>
        <w:t>by</w:t>
      </w:r>
      <w:r>
        <w:rPr>
          <w:spacing w:val="-14"/>
        </w:rPr>
        <w:t xml:space="preserve"> </w:t>
      </w:r>
      <w:r>
        <w:t>BIS.</w:t>
      </w:r>
      <w:r>
        <w:rPr>
          <w:spacing w:val="-10"/>
        </w:rPr>
        <w:t xml:space="preserve"> </w:t>
      </w:r>
      <w:r>
        <w:t>The</w:t>
      </w:r>
      <w:r>
        <w:rPr>
          <w:spacing w:val="-8"/>
        </w:rPr>
        <w:t xml:space="preserve"> </w:t>
      </w:r>
      <w:r>
        <w:t>maximum,</w:t>
      </w:r>
      <w:r>
        <w:rPr>
          <w:spacing w:val="-13"/>
        </w:rPr>
        <w:t xml:space="preserve"> </w:t>
      </w:r>
      <w:r>
        <w:t>minimum</w:t>
      </w:r>
      <w:r>
        <w:rPr>
          <w:spacing w:val="-12"/>
        </w:rPr>
        <w:t xml:space="preserve"> </w:t>
      </w:r>
      <w:r>
        <w:t>and</w:t>
      </w:r>
      <w:r>
        <w:rPr>
          <w:spacing w:val="-14"/>
        </w:rPr>
        <w:t xml:space="preserve"> </w:t>
      </w:r>
      <w:r>
        <w:t>average</w:t>
      </w:r>
      <w:r>
        <w:rPr>
          <w:spacing w:val="-8"/>
        </w:rPr>
        <w:t xml:space="preserve"> </w:t>
      </w:r>
      <w:r>
        <w:t>values</w:t>
      </w:r>
      <w:r>
        <w:rPr>
          <w:spacing w:val="-15"/>
        </w:rPr>
        <w:t xml:space="preserve"> </w:t>
      </w:r>
      <w:r>
        <w:t>for</w:t>
      </w:r>
      <w:r>
        <w:rPr>
          <w:spacing w:val="-6"/>
        </w:rPr>
        <w:t xml:space="preserve"> </w:t>
      </w:r>
      <w:r>
        <w:t>turbidity</w:t>
      </w:r>
      <w:r>
        <w:rPr>
          <w:spacing w:val="-13"/>
        </w:rPr>
        <w:t xml:space="preserve"> </w:t>
      </w:r>
      <w:r>
        <w:t>are</w:t>
      </w:r>
      <w:r>
        <w:rPr>
          <w:spacing w:val="-9"/>
        </w:rPr>
        <w:t xml:space="preserve"> </w:t>
      </w:r>
      <w:r>
        <w:t>12,</w:t>
      </w:r>
      <w:r>
        <w:rPr>
          <w:spacing w:val="-10"/>
        </w:rPr>
        <w:t xml:space="preserve"> </w:t>
      </w:r>
      <w:r>
        <w:t>0.96 and 5.25 NTU. For Pb, seven</w:t>
      </w:r>
      <w:r>
        <w:rPr>
          <w:spacing w:val="-1"/>
        </w:rPr>
        <w:t xml:space="preserve"> </w:t>
      </w:r>
      <w:r>
        <w:t>samples</w:t>
      </w:r>
      <w:r>
        <w:rPr>
          <w:spacing w:val="-3"/>
        </w:rPr>
        <w:t xml:space="preserve"> </w:t>
      </w:r>
      <w:r>
        <w:t>out</w:t>
      </w:r>
      <w:r>
        <w:rPr>
          <w:spacing w:val="-9"/>
        </w:rPr>
        <w:t xml:space="preserve"> </w:t>
      </w:r>
      <w:r>
        <w:t>of eleven</w:t>
      </w:r>
      <w:r>
        <w:rPr>
          <w:spacing w:val="-2"/>
        </w:rPr>
        <w:t xml:space="preserve"> </w:t>
      </w:r>
      <w:r>
        <w:t>were found</w:t>
      </w:r>
      <w:r>
        <w:rPr>
          <w:spacing w:val="-1"/>
        </w:rPr>
        <w:t xml:space="preserve"> </w:t>
      </w:r>
      <w:r>
        <w:t>to</w:t>
      </w:r>
      <w:r>
        <w:rPr>
          <w:spacing w:val="-2"/>
        </w:rPr>
        <w:t xml:space="preserve"> </w:t>
      </w:r>
      <w:r>
        <w:t>exceed</w:t>
      </w:r>
      <w:r>
        <w:rPr>
          <w:spacing w:val="-1"/>
        </w:rPr>
        <w:t xml:space="preserve"> </w:t>
      </w:r>
      <w:r>
        <w:t>the acceptable</w:t>
      </w:r>
      <w:r>
        <w:rPr>
          <w:spacing w:val="-1"/>
        </w:rPr>
        <w:t xml:space="preserve"> </w:t>
      </w:r>
      <w:r>
        <w:t>limit of</w:t>
      </w:r>
      <w:r>
        <w:rPr>
          <w:spacing w:val="-6"/>
        </w:rPr>
        <w:t xml:space="preserve"> </w:t>
      </w:r>
      <w:r>
        <w:t>0.01</w:t>
      </w:r>
      <w:r>
        <w:rPr>
          <w:spacing w:val="-7"/>
        </w:rPr>
        <w:t xml:space="preserve"> </w:t>
      </w:r>
      <w:r>
        <w:t>mg/L.</w:t>
      </w:r>
      <w:r>
        <w:rPr>
          <w:spacing w:val="-5"/>
        </w:rPr>
        <w:t xml:space="preserve"> </w:t>
      </w:r>
      <w:r>
        <w:t>The</w:t>
      </w:r>
      <w:r>
        <w:rPr>
          <w:spacing w:val="-5"/>
        </w:rPr>
        <w:t xml:space="preserve"> </w:t>
      </w:r>
      <w:r>
        <w:t>maximum,</w:t>
      </w:r>
      <w:r>
        <w:rPr>
          <w:spacing w:val="-5"/>
        </w:rPr>
        <w:t xml:space="preserve"> </w:t>
      </w:r>
      <w:r>
        <w:t>minimum</w:t>
      </w:r>
      <w:r>
        <w:rPr>
          <w:spacing w:val="-4"/>
        </w:rPr>
        <w:t xml:space="preserve"> </w:t>
      </w:r>
      <w:r>
        <w:t>and</w:t>
      </w:r>
      <w:r>
        <w:rPr>
          <w:spacing w:val="-6"/>
        </w:rPr>
        <w:t xml:space="preserve"> </w:t>
      </w:r>
      <w:r>
        <w:t>average</w:t>
      </w:r>
      <w:r>
        <w:rPr>
          <w:spacing w:val="-4"/>
        </w:rPr>
        <w:t xml:space="preserve"> </w:t>
      </w:r>
      <w:r>
        <w:t>values</w:t>
      </w:r>
      <w:r>
        <w:rPr>
          <w:spacing w:val="-7"/>
        </w:rPr>
        <w:t xml:space="preserve"> </w:t>
      </w:r>
      <w:r>
        <w:t>for</w:t>
      </w:r>
      <w:r>
        <w:rPr>
          <w:spacing w:val="-6"/>
        </w:rPr>
        <w:t xml:space="preserve"> </w:t>
      </w:r>
      <w:r>
        <w:t>Pb</w:t>
      </w:r>
      <w:r>
        <w:rPr>
          <w:spacing w:val="-7"/>
        </w:rPr>
        <w:t xml:space="preserve"> </w:t>
      </w:r>
      <w:r>
        <w:t>are</w:t>
      </w:r>
      <w:r>
        <w:rPr>
          <w:spacing w:val="-1"/>
        </w:rPr>
        <w:t xml:space="preserve"> </w:t>
      </w:r>
      <w:r>
        <w:t>0.03,</w:t>
      </w:r>
      <w:r>
        <w:rPr>
          <w:spacing w:val="-6"/>
        </w:rPr>
        <w:t xml:space="preserve"> </w:t>
      </w:r>
      <w:r>
        <w:t>0</w:t>
      </w:r>
      <w:r>
        <w:rPr>
          <w:spacing w:val="-10"/>
        </w:rPr>
        <w:t xml:space="preserve"> </w:t>
      </w:r>
      <w:r>
        <w:t>and</w:t>
      </w:r>
      <w:r>
        <w:rPr>
          <w:spacing w:val="-6"/>
        </w:rPr>
        <w:t xml:space="preserve"> </w:t>
      </w:r>
      <w:r>
        <w:t>0.016</w:t>
      </w:r>
      <w:r>
        <w:rPr>
          <w:spacing w:val="-6"/>
        </w:rPr>
        <w:t xml:space="preserve"> </w:t>
      </w:r>
      <w:r>
        <w:t>mg/L. In</w:t>
      </w:r>
      <w:r>
        <w:rPr>
          <w:spacing w:val="-15"/>
        </w:rPr>
        <w:t xml:space="preserve"> </w:t>
      </w:r>
      <w:r>
        <w:t>terms</w:t>
      </w:r>
      <w:r>
        <w:rPr>
          <w:spacing w:val="-15"/>
        </w:rPr>
        <w:t xml:space="preserve"> </w:t>
      </w:r>
      <w:r>
        <w:t>of</w:t>
      </w:r>
      <w:r>
        <w:rPr>
          <w:spacing w:val="-15"/>
        </w:rPr>
        <w:t xml:space="preserve"> </w:t>
      </w:r>
      <w:r>
        <w:t>Cr,</w:t>
      </w:r>
      <w:r>
        <w:rPr>
          <w:spacing w:val="-15"/>
        </w:rPr>
        <w:t xml:space="preserve"> </w:t>
      </w:r>
      <w:r>
        <w:t>only</w:t>
      </w:r>
      <w:r>
        <w:rPr>
          <w:spacing w:val="-15"/>
        </w:rPr>
        <w:t xml:space="preserve"> </w:t>
      </w:r>
      <w:r>
        <w:t>one</w:t>
      </w:r>
      <w:r>
        <w:rPr>
          <w:spacing w:val="-15"/>
        </w:rPr>
        <w:t xml:space="preserve"> </w:t>
      </w:r>
      <w:r>
        <w:t>sample</w:t>
      </w:r>
      <w:r>
        <w:rPr>
          <w:spacing w:val="-15"/>
        </w:rPr>
        <w:t xml:space="preserve"> </w:t>
      </w:r>
      <w:r>
        <w:t>has</w:t>
      </w:r>
      <w:r>
        <w:rPr>
          <w:spacing w:val="-15"/>
        </w:rPr>
        <w:t xml:space="preserve"> </w:t>
      </w:r>
      <w:r>
        <w:t>been</w:t>
      </w:r>
      <w:r>
        <w:rPr>
          <w:spacing w:val="-15"/>
        </w:rPr>
        <w:t xml:space="preserve"> </w:t>
      </w:r>
      <w:r>
        <w:t>found</w:t>
      </w:r>
      <w:r>
        <w:rPr>
          <w:spacing w:val="-15"/>
        </w:rPr>
        <w:t xml:space="preserve"> </w:t>
      </w:r>
      <w:r>
        <w:t>to</w:t>
      </w:r>
      <w:r>
        <w:rPr>
          <w:spacing w:val="-15"/>
        </w:rPr>
        <w:t xml:space="preserve"> </w:t>
      </w:r>
      <w:r>
        <w:t>exceed</w:t>
      </w:r>
      <w:r>
        <w:rPr>
          <w:spacing w:val="-15"/>
        </w:rPr>
        <w:t xml:space="preserve"> </w:t>
      </w:r>
      <w:r>
        <w:t>the</w:t>
      </w:r>
      <w:r>
        <w:rPr>
          <w:spacing w:val="-15"/>
        </w:rPr>
        <w:t xml:space="preserve"> </w:t>
      </w:r>
      <w:r>
        <w:t>acceptable</w:t>
      </w:r>
      <w:r>
        <w:rPr>
          <w:spacing w:val="-15"/>
        </w:rPr>
        <w:t xml:space="preserve"> </w:t>
      </w:r>
      <w:r>
        <w:t>limit,</w:t>
      </w:r>
      <w:r>
        <w:rPr>
          <w:spacing w:val="-15"/>
        </w:rPr>
        <w:t xml:space="preserve"> </w:t>
      </w:r>
      <w:r>
        <w:t>while</w:t>
      </w:r>
      <w:r>
        <w:rPr>
          <w:spacing w:val="-15"/>
        </w:rPr>
        <w:t xml:space="preserve"> </w:t>
      </w:r>
      <w:r>
        <w:t>the</w:t>
      </w:r>
      <w:r>
        <w:rPr>
          <w:spacing w:val="-15"/>
        </w:rPr>
        <w:t xml:space="preserve"> </w:t>
      </w:r>
      <w:r>
        <w:t>average (0.013 mg/L) is under the acceptable limit. The maximum, minimum and average values for Cr are 0.08, 0, and 0.015 mg/l. For Cd, five samples out of eleven were found to exceed the acceptable limit. The maximum, minimum and average values for Cd are 0.02, 0 and 0.008 mg/L. For Ni,</w:t>
      </w:r>
      <w:r>
        <w:rPr>
          <w:spacing w:val="-1"/>
        </w:rPr>
        <w:t xml:space="preserve"> </w:t>
      </w:r>
      <w:r>
        <w:t>three samples out of</w:t>
      </w:r>
      <w:r>
        <w:rPr>
          <w:spacing w:val="-1"/>
        </w:rPr>
        <w:t xml:space="preserve"> </w:t>
      </w:r>
      <w:r>
        <w:t>eleven</w:t>
      </w:r>
      <w:r>
        <w:rPr>
          <w:spacing w:val="-4"/>
        </w:rPr>
        <w:t xml:space="preserve"> </w:t>
      </w:r>
      <w:r>
        <w:t>were found to</w:t>
      </w:r>
      <w:r>
        <w:rPr>
          <w:spacing w:val="-1"/>
        </w:rPr>
        <w:t xml:space="preserve"> </w:t>
      </w:r>
      <w:r>
        <w:t>exceed the BIS</w:t>
      </w:r>
      <w:r>
        <w:rPr>
          <w:spacing w:val="-2"/>
        </w:rPr>
        <w:t xml:space="preserve"> </w:t>
      </w:r>
      <w:r>
        <w:t>acceptable limit.</w:t>
      </w:r>
      <w:r>
        <w:rPr>
          <w:spacing w:val="-1"/>
        </w:rPr>
        <w:t xml:space="preserve"> </w:t>
      </w:r>
      <w:r>
        <w:t>The maximum, minimum, and average values for Ni are 0.06, 0, and 0.01 mg/L, respectively. In terms of dissolved oxygen, all samples show a concentration well above the minimum concentration suggested by the Central Pollution Control Board (CPCB), 6mg/L. The maximum,</w:t>
      </w:r>
      <w:r>
        <w:rPr>
          <w:spacing w:val="-6"/>
        </w:rPr>
        <w:t xml:space="preserve"> </w:t>
      </w:r>
      <w:r>
        <w:t>minimum</w:t>
      </w:r>
      <w:r>
        <w:rPr>
          <w:spacing w:val="-8"/>
        </w:rPr>
        <w:t xml:space="preserve"> </w:t>
      </w:r>
      <w:r>
        <w:t>and</w:t>
      </w:r>
      <w:r>
        <w:rPr>
          <w:spacing w:val="-6"/>
        </w:rPr>
        <w:t xml:space="preserve"> </w:t>
      </w:r>
      <w:r>
        <w:t>average</w:t>
      </w:r>
      <w:r>
        <w:rPr>
          <w:spacing w:val="-4"/>
        </w:rPr>
        <w:t xml:space="preserve"> </w:t>
      </w:r>
      <w:r>
        <w:t>values</w:t>
      </w:r>
      <w:r>
        <w:rPr>
          <w:spacing w:val="-7"/>
        </w:rPr>
        <w:t xml:space="preserve"> </w:t>
      </w:r>
      <w:r>
        <w:t>are</w:t>
      </w:r>
      <w:r>
        <w:rPr>
          <w:spacing w:val="-4"/>
        </w:rPr>
        <w:t xml:space="preserve"> </w:t>
      </w:r>
      <w:r>
        <w:t>8.8,</w:t>
      </w:r>
      <w:r>
        <w:rPr>
          <w:spacing w:val="-6"/>
        </w:rPr>
        <w:t xml:space="preserve"> </w:t>
      </w:r>
      <w:r>
        <w:t>7.4</w:t>
      </w:r>
      <w:r>
        <w:rPr>
          <w:spacing w:val="-6"/>
        </w:rPr>
        <w:t xml:space="preserve"> </w:t>
      </w:r>
      <w:r>
        <w:t>and</w:t>
      </w:r>
      <w:r>
        <w:rPr>
          <w:spacing w:val="-6"/>
        </w:rPr>
        <w:t xml:space="preserve"> </w:t>
      </w:r>
      <w:r>
        <w:t>8.20</w:t>
      </w:r>
      <w:r>
        <w:rPr>
          <w:spacing w:val="-6"/>
        </w:rPr>
        <w:t xml:space="preserve"> </w:t>
      </w:r>
      <w:r>
        <w:t>mg/L,</w:t>
      </w:r>
      <w:r>
        <w:rPr>
          <w:spacing w:val="-6"/>
        </w:rPr>
        <w:t xml:space="preserve"> </w:t>
      </w:r>
      <w:r>
        <w:t>respectively.</w:t>
      </w:r>
      <w:r>
        <w:rPr>
          <w:spacing w:val="-6"/>
        </w:rPr>
        <w:t xml:space="preserve"> </w:t>
      </w:r>
      <w:r>
        <w:t>The</w:t>
      </w:r>
      <w:r>
        <w:rPr>
          <w:spacing w:val="-4"/>
        </w:rPr>
        <w:t xml:space="preserve"> </w:t>
      </w:r>
      <w:r>
        <w:t>average pH</w:t>
      </w:r>
      <w:r>
        <w:rPr>
          <w:spacing w:val="-15"/>
        </w:rPr>
        <w:t xml:space="preserve"> </w:t>
      </w:r>
      <w:r>
        <w:t>level</w:t>
      </w:r>
      <w:r>
        <w:rPr>
          <w:spacing w:val="-8"/>
        </w:rPr>
        <w:t xml:space="preserve"> </w:t>
      </w:r>
      <w:r>
        <w:t>in</w:t>
      </w:r>
      <w:r>
        <w:rPr>
          <w:spacing w:val="-12"/>
        </w:rPr>
        <w:t xml:space="preserve"> </w:t>
      </w:r>
      <w:r>
        <w:t>the</w:t>
      </w:r>
      <w:r>
        <w:rPr>
          <w:spacing w:val="-8"/>
        </w:rPr>
        <w:t xml:space="preserve"> </w:t>
      </w:r>
      <w:r>
        <w:t>water</w:t>
      </w:r>
      <w:r>
        <w:rPr>
          <w:spacing w:val="-9"/>
        </w:rPr>
        <w:t xml:space="preserve"> </w:t>
      </w:r>
      <w:r>
        <w:t>samples</w:t>
      </w:r>
      <w:r>
        <w:rPr>
          <w:spacing w:val="-14"/>
        </w:rPr>
        <w:t xml:space="preserve"> </w:t>
      </w:r>
      <w:r>
        <w:t>was</w:t>
      </w:r>
      <w:r>
        <w:rPr>
          <w:spacing w:val="-15"/>
        </w:rPr>
        <w:t xml:space="preserve"> </w:t>
      </w:r>
      <w:r>
        <w:t>found</w:t>
      </w:r>
      <w:r>
        <w:rPr>
          <w:spacing w:val="-10"/>
        </w:rPr>
        <w:t xml:space="preserve"> </w:t>
      </w:r>
      <w:r>
        <w:t>to</w:t>
      </w:r>
      <w:r>
        <w:rPr>
          <w:spacing w:val="-9"/>
        </w:rPr>
        <w:t xml:space="preserve"> </w:t>
      </w:r>
      <w:r>
        <w:t>be</w:t>
      </w:r>
      <w:r>
        <w:rPr>
          <w:spacing w:val="-8"/>
        </w:rPr>
        <w:t xml:space="preserve"> </w:t>
      </w:r>
      <w:r>
        <w:t>lower</w:t>
      </w:r>
      <w:r>
        <w:rPr>
          <w:spacing w:val="-9"/>
        </w:rPr>
        <w:t xml:space="preserve"> </w:t>
      </w:r>
      <w:r>
        <w:t>than</w:t>
      </w:r>
      <w:r>
        <w:rPr>
          <w:spacing w:val="-9"/>
        </w:rPr>
        <w:t xml:space="preserve"> </w:t>
      </w:r>
      <w:r>
        <w:t>the</w:t>
      </w:r>
      <w:r>
        <w:rPr>
          <w:spacing w:val="-8"/>
        </w:rPr>
        <w:t xml:space="preserve"> </w:t>
      </w:r>
      <w:r>
        <w:t>BIS’s</w:t>
      </w:r>
      <w:r>
        <w:rPr>
          <w:spacing w:val="-14"/>
        </w:rPr>
        <w:t xml:space="preserve"> </w:t>
      </w:r>
      <w:r>
        <w:t>lower</w:t>
      </w:r>
      <w:r>
        <w:rPr>
          <w:spacing w:val="-9"/>
        </w:rPr>
        <w:t xml:space="preserve"> </w:t>
      </w:r>
      <w:r>
        <w:t>limit</w:t>
      </w:r>
      <w:r>
        <w:rPr>
          <w:spacing w:val="-8"/>
        </w:rPr>
        <w:t xml:space="preserve"> </w:t>
      </w:r>
      <w:r>
        <w:t>or</w:t>
      </w:r>
      <w:r>
        <w:rPr>
          <w:spacing w:val="-8"/>
        </w:rPr>
        <w:t xml:space="preserve"> </w:t>
      </w:r>
      <w:r>
        <w:t>the</w:t>
      </w:r>
      <w:r>
        <w:rPr>
          <w:spacing w:val="-12"/>
        </w:rPr>
        <w:t xml:space="preserve"> </w:t>
      </w:r>
      <w:r>
        <w:t>minimum value (6.5-8.5). Seven out of eleven (about 63.6%) samples have a pH value of less than</w:t>
      </w:r>
      <w:r>
        <w:rPr>
          <w:spacing w:val="-9"/>
        </w:rPr>
        <w:t xml:space="preserve"> </w:t>
      </w:r>
      <w:r>
        <w:t>6.5, suggesting a serious degree of acidification often seen in areas affected by coal mining and resultant pollution.</w:t>
      </w:r>
    </w:p>
    <w:p w14:paraId="59604832" w14:textId="77777777" w:rsidR="00160793" w:rsidRDefault="00000000">
      <w:pPr>
        <w:pStyle w:val="BodyText"/>
        <w:spacing w:line="360" w:lineRule="auto"/>
        <w:ind w:left="141" w:right="148" w:firstLine="720"/>
        <w:jc w:val="both"/>
      </w:pPr>
      <w:r>
        <w:t>High turbidity (avg. 5.25 NTU), low pH (avg. 6.37, indicating acidification), and elevated</w:t>
      </w:r>
      <w:r>
        <w:rPr>
          <w:spacing w:val="-10"/>
        </w:rPr>
        <w:t xml:space="preserve"> </w:t>
      </w:r>
      <w:r>
        <w:t>average</w:t>
      </w:r>
      <w:r>
        <w:rPr>
          <w:spacing w:val="-5"/>
        </w:rPr>
        <w:t xml:space="preserve"> </w:t>
      </w:r>
      <w:r>
        <w:t>concentrations</w:t>
      </w:r>
      <w:r>
        <w:rPr>
          <w:spacing w:val="-8"/>
        </w:rPr>
        <w:t xml:space="preserve"> </w:t>
      </w:r>
      <w:r>
        <w:t>of</w:t>
      </w:r>
      <w:r>
        <w:rPr>
          <w:spacing w:val="-6"/>
        </w:rPr>
        <w:t xml:space="preserve"> </w:t>
      </w:r>
      <w:r>
        <w:t>heavy</w:t>
      </w:r>
      <w:r>
        <w:rPr>
          <w:spacing w:val="-14"/>
        </w:rPr>
        <w:t xml:space="preserve"> </w:t>
      </w:r>
      <w:r>
        <w:t>metals</w:t>
      </w:r>
      <w:r>
        <w:rPr>
          <w:spacing w:val="-8"/>
        </w:rPr>
        <w:t xml:space="preserve"> </w:t>
      </w:r>
      <w:r>
        <w:t>such</w:t>
      </w:r>
      <w:r>
        <w:rPr>
          <w:spacing w:val="-7"/>
        </w:rPr>
        <w:t xml:space="preserve"> </w:t>
      </w:r>
      <w:r>
        <w:t>as</w:t>
      </w:r>
      <w:r>
        <w:rPr>
          <w:spacing w:val="-8"/>
        </w:rPr>
        <w:t xml:space="preserve"> </w:t>
      </w:r>
      <w:r>
        <w:t>Pb</w:t>
      </w:r>
      <w:r>
        <w:rPr>
          <w:spacing w:val="-7"/>
        </w:rPr>
        <w:t xml:space="preserve"> </w:t>
      </w:r>
      <w:r>
        <w:t>(0.016</w:t>
      </w:r>
      <w:r>
        <w:rPr>
          <w:spacing w:val="-6"/>
        </w:rPr>
        <w:t xml:space="preserve"> </w:t>
      </w:r>
      <w:r>
        <w:t>mg/L)</w:t>
      </w:r>
      <w:r>
        <w:rPr>
          <w:spacing w:val="-10"/>
        </w:rPr>
        <w:t xml:space="preserve"> </w:t>
      </w:r>
      <w:r>
        <w:t>and</w:t>
      </w:r>
      <w:r>
        <w:rPr>
          <w:spacing w:val="-7"/>
        </w:rPr>
        <w:t xml:space="preserve"> </w:t>
      </w:r>
      <w:r>
        <w:t>Cd</w:t>
      </w:r>
      <w:r>
        <w:rPr>
          <w:spacing w:val="-7"/>
        </w:rPr>
        <w:t xml:space="preserve"> </w:t>
      </w:r>
      <w:r>
        <w:t>(0.008</w:t>
      </w:r>
      <w:r>
        <w:rPr>
          <w:spacing w:val="-7"/>
        </w:rPr>
        <w:t xml:space="preserve"> </w:t>
      </w:r>
      <w:r>
        <w:t>mg/L) are key factors degrading the overall water quality.</w:t>
      </w:r>
    </w:p>
    <w:p w14:paraId="5DBE9030" w14:textId="77777777" w:rsidR="00160793" w:rsidRDefault="00160793">
      <w:pPr>
        <w:pStyle w:val="BodyText"/>
        <w:spacing w:line="360" w:lineRule="auto"/>
        <w:jc w:val="both"/>
        <w:sectPr w:rsidR="00160793">
          <w:headerReference w:type="default" r:id="rId19"/>
          <w:footerReference w:type="default" r:id="rId20"/>
          <w:pgSz w:w="11920" w:h="16840"/>
          <w:pgMar w:top="1360" w:right="1275" w:bottom="1180" w:left="1275" w:header="44" w:footer="998" w:gutter="0"/>
          <w:cols w:space="720"/>
        </w:sectPr>
      </w:pPr>
    </w:p>
    <w:p w14:paraId="72AE5C19" w14:textId="77777777" w:rsidR="00160793" w:rsidRDefault="00000000">
      <w:pPr>
        <w:pStyle w:val="BodyText"/>
        <w:spacing w:before="160" w:line="360" w:lineRule="auto"/>
        <w:ind w:left="165" w:right="147" w:firstLine="715"/>
        <w:jc w:val="both"/>
      </w:pPr>
      <w:r>
        <w:lastRenderedPageBreak/>
        <w:t xml:space="preserve">The villagers complained of unpleasant taste, </w:t>
      </w:r>
      <w:proofErr w:type="spellStart"/>
      <w:r>
        <w:t>odour</w:t>
      </w:r>
      <w:proofErr w:type="spellEnd"/>
      <w:r>
        <w:t>, staining of clothes, and skin irritation problems with the usage of the water. The wells are the sole source of potable water in the villages, and it has been found that many wells in the villages have been abandoned because the water quality is so unusable. The villagers are compelled to carry water</w:t>
      </w:r>
      <w:r>
        <w:rPr>
          <w:spacing w:val="-1"/>
        </w:rPr>
        <w:t xml:space="preserve"> </w:t>
      </w:r>
      <w:r>
        <w:t>manually from</w:t>
      </w:r>
      <w:r>
        <w:rPr>
          <w:spacing w:val="-10"/>
        </w:rPr>
        <w:t xml:space="preserve"> </w:t>
      </w:r>
      <w:r>
        <w:t>distant</w:t>
      </w:r>
      <w:r>
        <w:rPr>
          <w:spacing w:val="-7"/>
        </w:rPr>
        <w:t xml:space="preserve"> </w:t>
      </w:r>
      <w:r>
        <w:t>wells</w:t>
      </w:r>
      <w:r>
        <w:rPr>
          <w:spacing w:val="-10"/>
        </w:rPr>
        <w:t xml:space="preserve"> </w:t>
      </w:r>
      <w:r>
        <w:t>with</w:t>
      </w:r>
      <w:r>
        <w:rPr>
          <w:spacing w:val="-13"/>
        </w:rPr>
        <w:t xml:space="preserve"> </w:t>
      </w:r>
      <w:r>
        <w:t>comparatively</w:t>
      </w:r>
      <w:r>
        <w:rPr>
          <w:spacing w:val="-11"/>
        </w:rPr>
        <w:t xml:space="preserve"> </w:t>
      </w:r>
      <w:r>
        <w:t>better-quality</w:t>
      </w:r>
      <w:r>
        <w:rPr>
          <w:spacing w:val="-9"/>
        </w:rPr>
        <w:t xml:space="preserve"> </w:t>
      </w:r>
      <w:r>
        <w:t>water</w:t>
      </w:r>
      <w:r>
        <w:rPr>
          <w:spacing w:val="-9"/>
        </w:rPr>
        <w:t xml:space="preserve"> </w:t>
      </w:r>
      <w:r>
        <w:t>for</w:t>
      </w:r>
      <w:r>
        <w:rPr>
          <w:spacing w:val="-15"/>
        </w:rPr>
        <w:t xml:space="preserve"> </w:t>
      </w:r>
      <w:r>
        <w:t>their</w:t>
      </w:r>
      <w:r>
        <w:rPr>
          <w:spacing w:val="-13"/>
        </w:rPr>
        <w:t xml:space="preserve"> </w:t>
      </w:r>
      <w:r>
        <w:t>consumption.</w:t>
      </w:r>
      <w:r>
        <w:rPr>
          <w:spacing w:val="-5"/>
        </w:rPr>
        <w:t xml:space="preserve"> </w:t>
      </w:r>
      <w:r>
        <w:t>Health</w:t>
      </w:r>
      <w:r>
        <w:rPr>
          <w:spacing w:val="-13"/>
        </w:rPr>
        <w:t xml:space="preserve"> </w:t>
      </w:r>
      <w:r>
        <w:t>issues such</w:t>
      </w:r>
      <w:r>
        <w:rPr>
          <w:spacing w:val="-15"/>
        </w:rPr>
        <w:t xml:space="preserve"> </w:t>
      </w:r>
      <w:r>
        <w:t>as</w:t>
      </w:r>
      <w:r>
        <w:rPr>
          <w:spacing w:val="-15"/>
        </w:rPr>
        <w:t xml:space="preserve"> </w:t>
      </w:r>
      <w:r>
        <w:t>Diarrhea,</w:t>
      </w:r>
      <w:r>
        <w:rPr>
          <w:spacing w:val="-15"/>
        </w:rPr>
        <w:t xml:space="preserve"> </w:t>
      </w:r>
      <w:r>
        <w:t>Cholera,</w:t>
      </w:r>
      <w:r>
        <w:rPr>
          <w:spacing w:val="-15"/>
        </w:rPr>
        <w:t xml:space="preserve"> </w:t>
      </w:r>
      <w:r>
        <w:t>Typhoid,</w:t>
      </w:r>
      <w:r>
        <w:rPr>
          <w:spacing w:val="-15"/>
        </w:rPr>
        <w:t xml:space="preserve"> </w:t>
      </w:r>
      <w:r>
        <w:t>and</w:t>
      </w:r>
      <w:r>
        <w:rPr>
          <w:spacing w:val="-15"/>
        </w:rPr>
        <w:t xml:space="preserve"> </w:t>
      </w:r>
      <w:r>
        <w:t>other</w:t>
      </w:r>
      <w:r>
        <w:rPr>
          <w:spacing w:val="-15"/>
        </w:rPr>
        <w:t xml:space="preserve"> </w:t>
      </w:r>
      <w:r>
        <w:t>Gastro-intestinal</w:t>
      </w:r>
      <w:r>
        <w:rPr>
          <w:spacing w:val="-15"/>
        </w:rPr>
        <w:t xml:space="preserve"> </w:t>
      </w:r>
      <w:r>
        <w:t>problems</w:t>
      </w:r>
      <w:r>
        <w:rPr>
          <w:spacing w:val="-15"/>
        </w:rPr>
        <w:t xml:space="preserve"> </w:t>
      </w:r>
      <w:r>
        <w:t>are</w:t>
      </w:r>
      <w:r>
        <w:rPr>
          <w:spacing w:val="-15"/>
        </w:rPr>
        <w:t xml:space="preserve"> </w:t>
      </w:r>
      <w:r>
        <w:t>closely</w:t>
      </w:r>
      <w:r>
        <w:rPr>
          <w:spacing w:val="-15"/>
        </w:rPr>
        <w:t xml:space="preserve"> </w:t>
      </w:r>
      <w:r>
        <w:t>associated with poor quality of water (Mohsin et al., 2013; Gundry et al., 2004). Water-related health issues, such as typhoid and other stomach ailments, such as gastritis, are common in the concerned villages. The most common health concerns are related to gastrointestinal issues, which are followed by respiratory ailments, including chest pain, severe cough, and sinusitis.</w:t>
      </w:r>
    </w:p>
    <w:p w14:paraId="2610230B" w14:textId="77777777" w:rsidR="00160793" w:rsidRDefault="00000000">
      <w:pPr>
        <w:pStyle w:val="BodyText"/>
        <w:spacing w:before="205" w:line="360" w:lineRule="auto"/>
        <w:ind w:left="165" w:right="153" w:firstLine="715"/>
        <w:jc w:val="both"/>
      </w:pPr>
      <w:r>
        <w:t>Out</w:t>
      </w:r>
      <w:r>
        <w:rPr>
          <w:spacing w:val="-1"/>
        </w:rPr>
        <w:t xml:space="preserve"> </w:t>
      </w:r>
      <w:r>
        <w:t>of</w:t>
      </w:r>
      <w:r>
        <w:rPr>
          <w:spacing w:val="-2"/>
        </w:rPr>
        <w:t xml:space="preserve"> </w:t>
      </w:r>
      <w:r>
        <w:t>a</w:t>
      </w:r>
      <w:r>
        <w:rPr>
          <w:spacing w:val="-1"/>
        </w:rPr>
        <w:t xml:space="preserve"> </w:t>
      </w:r>
      <w:r>
        <w:t>sample population</w:t>
      </w:r>
      <w:r>
        <w:rPr>
          <w:spacing w:val="-1"/>
        </w:rPr>
        <w:t xml:space="preserve"> </w:t>
      </w:r>
      <w:r>
        <w:t>of</w:t>
      </w:r>
      <w:r>
        <w:rPr>
          <w:spacing w:val="-7"/>
        </w:rPr>
        <w:t xml:space="preserve"> </w:t>
      </w:r>
      <w:r>
        <w:t>114</w:t>
      </w:r>
      <w:r>
        <w:rPr>
          <w:spacing w:val="-2"/>
        </w:rPr>
        <w:t xml:space="preserve"> </w:t>
      </w:r>
      <w:r>
        <w:t>households,</w:t>
      </w:r>
      <w:r>
        <w:rPr>
          <w:spacing w:val="-2"/>
        </w:rPr>
        <w:t xml:space="preserve"> </w:t>
      </w:r>
      <w:r>
        <w:t>it</w:t>
      </w:r>
      <w:r>
        <w:rPr>
          <w:spacing w:val="-1"/>
        </w:rPr>
        <w:t xml:space="preserve"> </w:t>
      </w:r>
      <w:r>
        <w:t>has</w:t>
      </w:r>
      <w:r>
        <w:rPr>
          <w:spacing w:val="-3"/>
        </w:rPr>
        <w:t xml:space="preserve"> </w:t>
      </w:r>
      <w:r>
        <w:t>been</w:t>
      </w:r>
      <w:r>
        <w:rPr>
          <w:spacing w:val="-6"/>
        </w:rPr>
        <w:t xml:space="preserve"> </w:t>
      </w:r>
      <w:r>
        <w:t>found</w:t>
      </w:r>
      <w:r>
        <w:rPr>
          <w:spacing w:val="-3"/>
        </w:rPr>
        <w:t xml:space="preserve"> </w:t>
      </w:r>
      <w:r>
        <w:t>that</w:t>
      </w:r>
      <w:r>
        <w:rPr>
          <w:spacing w:val="-4"/>
        </w:rPr>
        <w:t xml:space="preserve"> </w:t>
      </w:r>
      <w:r>
        <w:t>about 70%</w:t>
      </w:r>
      <w:r>
        <w:rPr>
          <w:spacing w:val="-2"/>
        </w:rPr>
        <w:t xml:space="preserve"> </w:t>
      </w:r>
      <w:r>
        <w:t>of</w:t>
      </w:r>
      <w:r>
        <w:rPr>
          <w:spacing w:val="-6"/>
        </w:rPr>
        <w:t xml:space="preserve"> </w:t>
      </w:r>
      <w:r>
        <w:t>the households</w:t>
      </w:r>
      <w:r>
        <w:rPr>
          <w:spacing w:val="-3"/>
        </w:rPr>
        <w:t xml:space="preserve"> </w:t>
      </w:r>
      <w:r>
        <w:t>practice water filtration</w:t>
      </w:r>
      <w:r>
        <w:rPr>
          <w:spacing w:val="-1"/>
        </w:rPr>
        <w:t xml:space="preserve"> </w:t>
      </w:r>
      <w:r>
        <w:t>and</w:t>
      </w:r>
      <w:r>
        <w:rPr>
          <w:spacing w:val="-2"/>
        </w:rPr>
        <w:t xml:space="preserve"> </w:t>
      </w:r>
      <w:r>
        <w:t>boiling</w:t>
      </w:r>
      <w:r>
        <w:rPr>
          <w:spacing w:val="-1"/>
        </w:rPr>
        <w:t xml:space="preserve"> </w:t>
      </w:r>
      <w:r>
        <w:t>before</w:t>
      </w:r>
      <w:r>
        <w:rPr>
          <w:spacing w:val="-1"/>
        </w:rPr>
        <w:t xml:space="preserve"> </w:t>
      </w:r>
      <w:r>
        <w:t>consumption.</w:t>
      </w:r>
      <w:r>
        <w:rPr>
          <w:spacing w:val="-1"/>
        </w:rPr>
        <w:t xml:space="preserve"> </w:t>
      </w:r>
      <w:r>
        <w:t>On</w:t>
      </w:r>
      <w:r>
        <w:rPr>
          <w:spacing w:val="-3"/>
        </w:rPr>
        <w:t xml:space="preserve"> </w:t>
      </w:r>
      <w:r>
        <w:t>the other</w:t>
      </w:r>
      <w:r>
        <w:rPr>
          <w:spacing w:val="-2"/>
        </w:rPr>
        <w:t xml:space="preserve"> </w:t>
      </w:r>
      <w:r>
        <w:t>hand,</w:t>
      </w:r>
      <w:r>
        <w:rPr>
          <w:spacing w:val="-2"/>
        </w:rPr>
        <w:t xml:space="preserve"> </w:t>
      </w:r>
      <w:r>
        <w:t>about 30% of the sample population does not use any filtration or boiling methods and consumes water from wells directly. This makes them prone to waterborne diseases.</w:t>
      </w:r>
      <w:r>
        <w:rPr>
          <w:spacing w:val="40"/>
        </w:rPr>
        <w:t xml:space="preserve"> </w:t>
      </w:r>
      <w:r>
        <w:t>Of the sampled population, about 69% reported experiencing issues with water, primarily concerning quality concerns</w:t>
      </w:r>
      <w:r>
        <w:rPr>
          <w:spacing w:val="-15"/>
        </w:rPr>
        <w:t xml:space="preserve"> </w:t>
      </w:r>
      <w:r>
        <w:t>such</w:t>
      </w:r>
      <w:r>
        <w:rPr>
          <w:spacing w:val="-15"/>
        </w:rPr>
        <w:t xml:space="preserve"> </w:t>
      </w:r>
      <w:r>
        <w:t>as</w:t>
      </w:r>
      <w:r>
        <w:rPr>
          <w:spacing w:val="-15"/>
        </w:rPr>
        <w:t xml:space="preserve"> </w:t>
      </w:r>
      <w:r>
        <w:t>taste,</w:t>
      </w:r>
      <w:r>
        <w:rPr>
          <w:spacing w:val="-15"/>
        </w:rPr>
        <w:t xml:space="preserve"> </w:t>
      </w:r>
      <w:r>
        <w:t>iron</w:t>
      </w:r>
      <w:r>
        <w:rPr>
          <w:spacing w:val="-15"/>
        </w:rPr>
        <w:t xml:space="preserve"> </w:t>
      </w:r>
      <w:r>
        <w:t>content,</w:t>
      </w:r>
      <w:r>
        <w:rPr>
          <w:spacing w:val="-15"/>
        </w:rPr>
        <w:t xml:space="preserve"> </w:t>
      </w:r>
      <w:r>
        <w:t>and</w:t>
      </w:r>
      <w:r>
        <w:rPr>
          <w:spacing w:val="-15"/>
        </w:rPr>
        <w:t xml:space="preserve"> </w:t>
      </w:r>
      <w:r>
        <w:t>the</w:t>
      </w:r>
      <w:r>
        <w:rPr>
          <w:spacing w:val="-15"/>
        </w:rPr>
        <w:t xml:space="preserve"> </w:t>
      </w:r>
      <w:r>
        <w:t>availability</w:t>
      </w:r>
      <w:r>
        <w:rPr>
          <w:spacing w:val="-13"/>
        </w:rPr>
        <w:t xml:space="preserve"> </w:t>
      </w:r>
      <w:r>
        <w:t>of</w:t>
      </w:r>
      <w:r>
        <w:rPr>
          <w:spacing w:val="-13"/>
        </w:rPr>
        <w:t xml:space="preserve"> </w:t>
      </w:r>
      <w:r>
        <w:t>fresh</w:t>
      </w:r>
      <w:r>
        <w:rPr>
          <w:spacing w:val="-13"/>
        </w:rPr>
        <w:t xml:space="preserve"> </w:t>
      </w:r>
      <w:r>
        <w:t>water.</w:t>
      </w:r>
      <w:r>
        <w:rPr>
          <w:spacing w:val="-13"/>
        </w:rPr>
        <w:t xml:space="preserve"> </w:t>
      </w:r>
      <w:r>
        <w:t>Furthermore,</w:t>
      </w:r>
      <w:r>
        <w:rPr>
          <w:spacing w:val="-15"/>
        </w:rPr>
        <w:t xml:space="preserve"> </w:t>
      </w:r>
      <w:r>
        <w:t>about</w:t>
      </w:r>
      <w:r>
        <w:rPr>
          <w:spacing w:val="-13"/>
        </w:rPr>
        <w:t xml:space="preserve"> </w:t>
      </w:r>
      <w:r>
        <w:t>44% of respondents strongly attribute water problems to mining and allied activities in the region.</w:t>
      </w:r>
    </w:p>
    <w:p w14:paraId="541D2F7E" w14:textId="77777777" w:rsidR="00160793" w:rsidRDefault="00000000">
      <w:pPr>
        <w:pStyle w:val="BodyText"/>
        <w:spacing w:before="203" w:line="360" w:lineRule="auto"/>
        <w:ind w:left="165" w:right="157" w:firstLine="715"/>
        <w:jc w:val="both"/>
      </w:pPr>
      <w:r>
        <w:t>The</w:t>
      </w:r>
      <w:r>
        <w:rPr>
          <w:spacing w:val="-8"/>
        </w:rPr>
        <w:t xml:space="preserve"> </w:t>
      </w:r>
      <w:r>
        <w:t>pollution</w:t>
      </w:r>
      <w:r>
        <w:rPr>
          <w:spacing w:val="-10"/>
        </w:rPr>
        <w:t xml:space="preserve"> </w:t>
      </w:r>
      <w:r>
        <w:t>of</w:t>
      </w:r>
      <w:r>
        <w:rPr>
          <w:spacing w:val="-10"/>
        </w:rPr>
        <w:t xml:space="preserve"> </w:t>
      </w:r>
      <w:r>
        <w:t>water</w:t>
      </w:r>
      <w:r>
        <w:rPr>
          <w:spacing w:val="-9"/>
        </w:rPr>
        <w:t xml:space="preserve"> </w:t>
      </w:r>
      <w:r>
        <w:t>resources</w:t>
      </w:r>
      <w:r>
        <w:rPr>
          <w:spacing w:val="-11"/>
        </w:rPr>
        <w:t xml:space="preserve"> </w:t>
      </w:r>
      <w:r>
        <w:t>has</w:t>
      </w:r>
      <w:r>
        <w:rPr>
          <w:spacing w:val="-7"/>
        </w:rPr>
        <w:t xml:space="preserve"> </w:t>
      </w:r>
      <w:r>
        <w:t>an</w:t>
      </w:r>
      <w:r>
        <w:rPr>
          <w:spacing w:val="-14"/>
        </w:rPr>
        <w:t xml:space="preserve"> </w:t>
      </w:r>
      <w:r>
        <w:t>impact</w:t>
      </w:r>
      <w:r>
        <w:rPr>
          <w:spacing w:val="-4"/>
        </w:rPr>
        <w:t xml:space="preserve"> </w:t>
      </w:r>
      <w:r>
        <w:t>on</w:t>
      </w:r>
      <w:r>
        <w:rPr>
          <w:spacing w:val="-10"/>
        </w:rPr>
        <w:t xml:space="preserve"> </w:t>
      </w:r>
      <w:r>
        <w:t>agriculture</w:t>
      </w:r>
      <w:r>
        <w:rPr>
          <w:spacing w:val="-7"/>
        </w:rPr>
        <w:t xml:space="preserve"> </w:t>
      </w:r>
      <w:r>
        <w:t>as</w:t>
      </w:r>
      <w:r>
        <w:rPr>
          <w:spacing w:val="-12"/>
        </w:rPr>
        <w:t xml:space="preserve"> </w:t>
      </w:r>
      <w:r>
        <w:t>well.</w:t>
      </w:r>
      <w:r>
        <w:rPr>
          <w:spacing w:val="-9"/>
        </w:rPr>
        <w:t xml:space="preserve"> </w:t>
      </w:r>
      <w:r>
        <w:t>The</w:t>
      </w:r>
      <w:r>
        <w:rPr>
          <w:spacing w:val="-13"/>
        </w:rPr>
        <w:t xml:space="preserve"> </w:t>
      </w:r>
      <w:r>
        <w:t>acidic</w:t>
      </w:r>
      <w:r>
        <w:rPr>
          <w:spacing w:val="-8"/>
        </w:rPr>
        <w:t xml:space="preserve"> </w:t>
      </w:r>
      <w:r>
        <w:t>nature of water laden with coal debris and red-brown precipitate materials has affected agricultural land,</w:t>
      </w:r>
      <w:r>
        <w:rPr>
          <w:spacing w:val="-2"/>
        </w:rPr>
        <w:t xml:space="preserve"> </w:t>
      </w:r>
      <w:r>
        <w:t>making</w:t>
      </w:r>
      <w:r>
        <w:rPr>
          <w:spacing w:val="-1"/>
        </w:rPr>
        <w:t xml:space="preserve"> </w:t>
      </w:r>
      <w:r>
        <w:t>the soil</w:t>
      </w:r>
      <w:r>
        <w:rPr>
          <w:spacing w:val="-4"/>
        </w:rPr>
        <w:t xml:space="preserve"> </w:t>
      </w:r>
      <w:r>
        <w:t>acidic.</w:t>
      </w:r>
      <w:r>
        <w:rPr>
          <w:spacing w:val="-1"/>
        </w:rPr>
        <w:t xml:space="preserve"> </w:t>
      </w:r>
      <w:r>
        <w:t>The soils</w:t>
      </w:r>
      <w:r>
        <w:rPr>
          <w:spacing w:val="-3"/>
        </w:rPr>
        <w:t xml:space="preserve"> </w:t>
      </w:r>
      <w:r>
        <w:t>affected</w:t>
      </w:r>
      <w:r>
        <w:rPr>
          <w:spacing w:val="-1"/>
        </w:rPr>
        <w:t xml:space="preserve"> </w:t>
      </w:r>
      <w:r>
        <w:t>by</w:t>
      </w:r>
      <w:r>
        <w:rPr>
          <w:spacing w:val="-2"/>
        </w:rPr>
        <w:t xml:space="preserve"> </w:t>
      </w:r>
      <w:r>
        <w:t>acid</w:t>
      </w:r>
      <w:r>
        <w:rPr>
          <w:spacing w:val="-3"/>
        </w:rPr>
        <w:t xml:space="preserve"> </w:t>
      </w:r>
      <w:r>
        <w:t>mine drainage had a very</w:t>
      </w:r>
      <w:r>
        <w:rPr>
          <w:spacing w:val="-1"/>
        </w:rPr>
        <w:t xml:space="preserve"> </w:t>
      </w:r>
      <w:r>
        <w:t>low</w:t>
      </w:r>
      <w:r>
        <w:rPr>
          <w:spacing w:val="-11"/>
        </w:rPr>
        <w:t xml:space="preserve"> </w:t>
      </w:r>
      <w:r>
        <w:t>pH</w:t>
      </w:r>
      <w:r>
        <w:rPr>
          <w:spacing w:val="-4"/>
        </w:rPr>
        <w:t xml:space="preserve"> </w:t>
      </w:r>
      <w:r>
        <w:t>level of 3, suggesting</w:t>
      </w:r>
      <w:r>
        <w:rPr>
          <w:spacing w:val="-3"/>
        </w:rPr>
        <w:t xml:space="preserve"> </w:t>
      </w:r>
      <w:r>
        <w:t>their acidification. The</w:t>
      </w:r>
      <w:r>
        <w:rPr>
          <w:spacing w:val="-1"/>
        </w:rPr>
        <w:t xml:space="preserve"> </w:t>
      </w:r>
      <w:r>
        <w:t>effect of acid</w:t>
      </w:r>
      <w:r>
        <w:rPr>
          <w:spacing w:val="-2"/>
        </w:rPr>
        <w:t xml:space="preserve"> </w:t>
      </w:r>
      <w:r>
        <w:t>mine</w:t>
      </w:r>
      <w:r>
        <w:rPr>
          <w:spacing w:val="-1"/>
        </w:rPr>
        <w:t xml:space="preserve"> </w:t>
      </w:r>
      <w:r>
        <w:t>drainage has</w:t>
      </w:r>
      <w:r>
        <w:rPr>
          <w:spacing w:val="-1"/>
        </w:rPr>
        <w:t xml:space="preserve"> </w:t>
      </w:r>
      <w:r>
        <w:t>also been seen on</w:t>
      </w:r>
      <w:r>
        <w:rPr>
          <w:spacing w:val="-2"/>
        </w:rPr>
        <w:t xml:space="preserve"> </w:t>
      </w:r>
      <w:r>
        <w:t>tea plantations</w:t>
      </w:r>
      <w:r>
        <w:rPr>
          <w:spacing w:val="-16"/>
        </w:rPr>
        <w:t xml:space="preserve"> </w:t>
      </w:r>
      <w:r>
        <w:t>and</w:t>
      </w:r>
      <w:r>
        <w:rPr>
          <w:spacing w:val="-16"/>
        </w:rPr>
        <w:t xml:space="preserve"> </w:t>
      </w:r>
      <w:r>
        <w:t>fisheries</w:t>
      </w:r>
      <w:r>
        <w:rPr>
          <w:spacing w:val="-17"/>
        </w:rPr>
        <w:t xml:space="preserve"> </w:t>
      </w:r>
      <w:r>
        <w:t>in</w:t>
      </w:r>
      <w:r>
        <w:rPr>
          <w:spacing w:val="-16"/>
        </w:rPr>
        <w:t xml:space="preserve"> </w:t>
      </w:r>
      <w:proofErr w:type="spellStart"/>
      <w:r>
        <w:t>Panchun</w:t>
      </w:r>
      <w:proofErr w:type="spellEnd"/>
      <w:r>
        <w:rPr>
          <w:spacing w:val="-16"/>
        </w:rPr>
        <w:t xml:space="preserve"> </w:t>
      </w:r>
      <w:r>
        <w:t>village.</w:t>
      </w:r>
      <w:r>
        <w:rPr>
          <w:spacing w:val="-10"/>
        </w:rPr>
        <w:t xml:space="preserve"> </w:t>
      </w:r>
      <w:r>
        <w:t>During</w:t>
      </w:r>
      <w:r>
        <w:rPr>
          <w:spacing w:val="-11"/>
        </w:rPr>
        <w:t xml:space="preserve"> </w:t>
      </w:r>
      <w:r>
        <w:t>the</w:t>
      </w:r>
      <w:r>
        <w:rPr>
          <w:spacing w:val="-10"/>
        </w:rPr>
        <w:t xml:space="preserve"> </w:t>
      </w:r>
      <w:r>
        <w:t>field</w:t>
      </w:r>
      <w:r>
        <w:rPr>
          <w:spacing w:val="-10"/>
        </w:rPr>
        <w:t xml:space="preserve"> </w:t>
      </w:r>
      <w:r>
        <w:t>study,</w:t>
      </w:r>
      <w:r>
        <w:rPr>
          <w:spacing w:val="-20"/>
        </w:rPr>
        <w:t xml:space="preserve"> </w:t>
      </w:r>
      <w:r>
        <w:t>it</w:t>
      </w:r>
      <w:r>
        <w:rPr>
          <w:spacing w:val="-15"/>
        </w:rPr>
        <w:t xml:space="preserve"> </w:t>
      </w:r>
      <w:r>
        <w:t>was</w:t>
      </w:r>
      <w:r>
        <w:rPr>
          <w:spacing w:val="-18"/>
        </w:rPr>
        <w:t xml:space="preserve"> </w:t>
      </w:r>
      <w:r>
        <w:t>discovered</w:t>
      </w:r>
      <w:r>
        <w:rPr>
          <w:spacing w:val="-23"/>
        </w:rPr>
        <w:t xml:space="preserve"> </w:t>
      </w:r>
      <w:r>
        <w:t>that</w:t>
      </w:r>
      <w:r>
        <w:rPr>
          <w:spacing w:val="-15"/>
        </w:rPr>
        <w:t xml:space="preserve"> </w:t>
      </w:r>
      <w:r>
        <w:t>about</w:t>
      </w:r>
    </w:p>
    <w:p w14:paraId="7EB3CE16" w14:textId="77777777" w:rsidR="00160793" w:rsidRDefault="00000000">
      <w:pPr>
        <w:pStyle w:val="BodyText"/>
        <w:spacing w:line="360" w:lineRule="auto"/>
        <w:ind w:left="165" w:right="149"/>
        <w:jc w:val="both"/>
      </w:pPr>
      <w:r>
        <w:t>6.7</w:t>
      </w:r>
      <w:r>
        <w:rPr>
          <w:spacing w:val="-6"/>
        </w:rPr>
        <w:t xml:space="preserve"> </w:t>
      </w:r>
      <w:r>
        <w:t>hectares</w:t>
      </w:r>
      <w:r>
        <w:rPr>
          <w:spacing w:val="-6"/>
        </w:rPr>
        <w:t xml:space="preserve"> </w:t>
      </w:r>
      <w:r>
        <w:t>and</w:t>
      </w:r>
      <w:r>
        <w:rPr>
          <w:spacing w:val="-10"/>
        </w:rPr>
        <w:t xml:space="preserve"> </w:t>
      </w:r>
      <w:r>
        <w:t>7.6</w:t>
      </w:r>
      <w:r>
        <w:rPr>
          <w:spacing w:val="-6"/>
        </w:rPr>
        <w:t xml:space="preserve"> </w:t>
      </w:r>
      <w:r>
        <w:t>hectares</w:t>
      </w:r>
      <w:r>
        <w:rPr>
          <w:spacing w:val="-6"/>
        </w:rPr>
        <w:t xml:space="preserve"> </w:t>
      </w:r>
      <w:r>
        <w:t>of</w:t>
      </w:r>
      <w:r>
        <w:rPr>
          <w:spacing w:val="-2"/>
        </w:rPr>
        <w:t xml:space="preserve"> </w:t>
      </w:r>
      <w:r>
        <w:t>wet</w:t>
      </w:r>
      <w:r>
        <w:rPr>
          <w:spacing w:val="-5"/>
        </w:rPr>
        <w:t xml:space="preserve"> </w:t>
      </w:r>
      <w:r>
        <w:t>paddy</w:t>
      </w:r>
      <w:r>
        <w:rPr>
          <w:spacing w:val="-10"/>
        </w:rPr>
        <w:t xml:space="preserve"> </w:t>
      </w:r>
      <w:r>
        <w:t>cultivation</w:t>
      </w:r>
      <w:r>
        <w:rPr>
          <w:spacing w:val="-9"/>
        </w:rPr>
        <w:t xml:space="preserve"> </w:t>
      </w:r>
      <w:r>
        <w:t>plots</w:t>
      </w:r>
      <w:r>
        <w:rPr>
          <w:spacing w:val="-11"/>
        </w:rPr>
        <w:t xml:space="preserve"> </w:t>
      </w:r>
      <w:r>
        <w:t>at</w:t>
      </w:r>
      <w:r>
        <w:rPr>
          <w:spacing w:val="-5"/>
        </w:rPr>
        <w:t xml:space="preserve"> </w:t>
      </w:r>
      <w:r>
        <w:t>Longtom</w:t>
      </w:r>
      <w:r>
        <w:rPr>
          <w:spacing w:val="-5"/>
        </w:rPr>
        <w:t xml:space="preserve"> </w:t>
      </w:r>
      <w:r>
        <w:t>2</w:t>
      </w:r>
      <w:r>
        <w:rPr>
          <w:spacing w:val="-6"/>
        </w:rPr>
        <w:t xml:space="preserve"> </w:t>
      </w:r>
      <w:r>
        <w:t>and</w:t>
      </w:r>
      <w:r>
        <w:rPr>
          <w:spacing w:val="-6"/>
        </w:rPr>
        <w:t xml:space="preserve"> </w:t>
      </w:r>
      <w:proofErr w:type="spellStart"/>
      <w:r>
        <w:t>Panchun</w:t>
      </w:r>
      <w:proofErr w:type="spellEnd"/>
      <w:r>
        <w:rPr>
          <w:spacing w:val="-6"/>
        </w:rPr>
        <w:t xml:space="preserve"> </w:t>
      </w:r>
      <w:r>
        <w:t>village, respectively, had been affected, leading to the failure of crops and the abandonment of agricultural land.</w:t>
      </w:r>
    </w:p>
    <w:p w14:paraId="52F60F9D" w14:textId="77777777" w:rsidR="00160793" w:rsidRDefault="00000000">
      <w:pPr>
        <w:pStyle w:val="Heading1"/>
        <w:spacing w:before="197"/>
      </w:pPr>
      <w:r>
        <w:rPr>
          <w:spacing w:val="-2"/>
        </w:rPr>
        <w:t>Conclusion</w:t>
      </w:r>
    </w:p>
    <w:p w14:paraId="44C1C9FC" w14:textId="77777777" w:rsidR="00160793" w:rsidRDefault="00160793">
      <w:pPr>
        <w:pStyle w:val="BodyText"/>
        <w:rPr>
          <w:b/>
        </w:rPr>
      </w:pPr>
    </w:p>
    <w:p w14:paraId="596E9B1E" w14:textId="77777777" w:rsidR="00160793" w:rsidRDefault="00000000">
      <w:pPr>
        <w:pStyle w:val="BodyText"/>
        <w:spacing w:line="360" w:lineRule="auto"/>
        <w:ind w:left="165" w:right="151" w:firstLine="715"/>
        <w:jc w:val="both"/>
      </w:pPr>
      <w:r>
        <w:t xml:space="preserve">The villages lie in proximity to the </w:t>
      </w:r>
      <w:proofErr w:type="spellStart"/>
      <w:r>
        <w:t>Namchik-Namphuk</w:t>
      </w:r>
      <w:proofErr w:type="spellEnd"/>
      <w:r>
        <w:t xml:space="preserve"> coalfield, and it is evident that mining</w:t>
      </w:r>
      <w:r>
        <w:rPr>
          <w:spacing w:val="-2"/>
        </w:rPr>
        <w:t xml:space="preserve"> </w:t>
      </w:r>
      <w:r>
        <w:t>and related</w:t>
      </w:r>
      <w:r>
        <w:rPr>
          <w:spacing w:val="-1"/>
        </w:rPr>
        <w:t xml:space="preserve"> </w:t>
      </w:r>
      <w:r>
        <w:t>activities, such as</w:t>
      </w:r>
      <w:r>
        <w:rPr>
          <w:spacing w:val="-4"/>
        </w:rPr>
        <w:t xml:space="preserve"> </w:t>
      </w:r>
      <w:r>
        <w:t>the production of coke coal</w:t>
      </w:r>
      <w:r>
        <w:rPr>
          <w:spacing w:val="-1"/>
        </w:rPr>
        <w:t xml:space="preserve"> </w:t>
      </w:r>
      <w:r>
        <w:t>and brick kilns</w:t>
      </w:r>
      <w:r>
        <w:rPr>
          <w:spacing w:val="-3"/>
        </w:rPr>
        <w:t xml:space="preserve"> </w:t>
      </w:r>
      <w:r>
        <w:t>and</w:t>
      </w:r>
      <w:r>
        <w:rPr>
          <w:spacing w:val="-10"/>
        </w:rPr>
        <w:t xml:space="preserve"> </w:t>
      </w:r>
      <w:r>
        <w:t>resultant pollutants</w:t>
      </w:r>
      <w:r>
        <w:rPr>
          <w:spacing w:val="-10"/>
        </w:rPr>
        <w:t xml:space="preserve"> </w:t>
      </w:r>
      <w:r>
        <w:t>in</w:t>
      </w:r>
      <w:r>
        <w:rPr>
          <w:spacing w:val="-6"/>
        </w:rPr>
        <w:t xml:space="preserve"> </w:t>
      </w:r>
      <w:r>
        <w:t>the</w:t>
      </w:r>
      <w:r>
        <w:rPr>
          <w:spacing w:val="-5"/>
        </w:rPr>
        <w:t xml:space="preserve"> </w:t>
      </w:r>
      <w:r>
        <w:t>form</w:t>
      </w:r>
      <w:r>
        <w:rPr>
          <w:spacing w:val="-5"/>
        </w:rPr>
        <w:t xml:space="preserve"> </w:t>
      </w:r>
      <w:r>
        <w:t>of</w:t>
      </w:r>
      <w:r>
        <w:rPr>
          <w:spacing w:val="-6"/>
        </w:rPr>
        <w:t xml:space="preserve"> </w:t>
      </w:r>
      <w:r>
        <w:t>fly</w:t>
      </w:r>
      <w:r>
        <w:rPr>
          <w:spacing w:val="-6"/>
        </w:rPr>
        <w:t xml:space="preserve"> </w:t>
      </w:r>
      <w:r>
        <w:t>ashes,</w:t>
      </w:r>
      <w:r>
        <w:rPr>
          <w:spacing w:val="-6"/>
        </w:rPr>
        <w:t xml:space="preserve"> </w:t>
      </w:r>
      <w:r>
        <w:t>acid</w:t>
      </w:r>
      <w:r>
        <w:rPr>
          <w:spacing w:val="-6"/>
        </w:rPr>
        <w:t xml:space="preserve"> </w:t>
      </w:r>
      <w:r>
        <w:t>mine</w:t>
      </w:r>
      <w:r>
        <w:rPr>
          <w:spacing w:val="-5"/>
        </w:rPr>
        <w:t xml:space="preserve"> </w:t>
      </w:r>
      <w:r>
        <w:t>drainage,</w:t>
      </w:r>
      <w:r>
        <w:rPr>
          <w:spacing w:val="-9"/>
        </w:rPr>
        <w:t xml:space="preserve"> </w:t>
      </w:r>
      <w:r>
        <w:t>and</w:t>
      </w:r>
      <w:r>
        <w:rPr>
          <w:spacing w:val="-6"/>
        </w:rPr>
        <w:t xml:space="preserve"> </w:t>
      </w:r>
      <w:r>
        <w:t>its</w:t>
      </w:r>
      <w:r>
        <w:rPr>
          <w:spacing w:val="-11"/>
        </w:rPr>
        <w:t xml:space="preserve"> </w:t>
      </w:r>
      <w:r>
        <w:t>seepage,</w:t>
      </w:r>
      <w:r>
        <w:rPr>
          <w:spacing w:val="-10"/>
        </w:rPr>
        <w:t xml:space="preserve"> </w:t>
      </w:r>
      <w:r>
        <w:t>are</w:t>
      </w:r>
      <w:r>
        <w:rPr>
          <w:spacing w:val="-9"/>
        </w:rPr>
        <w:t xml:space="preserve"> </w:t>
      </w:r>
      <w:r>
        <w:t>contributing</w:t>
      </w:r>
      <w:r>
        <w:rPr>
          <w:spacing w:val="-5"/>
        </w:rPr>
        <w:t xml:space="preserve"> </w:t>
      </w:r>
      <w:r>
        <w:t>factors to</w:t>
      </w:r>
      <w:r>
        <w:rPr>
          <w:spacing w:val="-16"/>
        </w:rPr>
        <w:t xml:space="preserve"> </w:t>
      </w:r>
      <w:r>
        <w:t>the</w:t>
      </w:r>
      <w:r>
        <w:rPr>
          <w:spacing w:val="-10"/>
        </w:rPr>
        <w:t xml:space="preserve"> </w:t>
      </w:r>
      <w:r>
        <w:t>poor</w:t>
      </w:r>
      <w:r>
        <w:rPr>
          <w:spacing w:val="-16"/>
        </w:rPr>
        <w:t xml:space="preserve"> </w:t>
      </w:r>
      <w:r>
        <w:t>quality</w:t>
      </w:r>
      <w:r>
        <w:rPr>
          <w:spacing w:val="-16"/>
        </w:rPr>
        <w:t xml:space="preserve"> </w:t>
      </w:r>
      <w:r>
        <w:t>of</w:t>
      </w:r>
      <w:r>
        <w:rPr>
          <w:spacing w:val="-11"/>
        </w:rPr>
        <w:t xml:space="preserve"> </w:t>
      </w:r>
      <w:r>
        <w:t>water</w:t>
      </w:r>
      <w:r>
        <w:rPr>
          <w:spacing w:val="-15"/>
        </w:rPr>
        <w:t xml:space="preserve"> </w:t>
      </w:r>
      <w:r>
        <w:t>in</w:t>
      </w:r>
      <w:r>
        <w:rPr>
          <w:spacing w:val="-16"/>
        </w:rPr>
        <w:t xml:space="preserve"> </w:t>
      </w:r>
      <w:r>
        <w:t>the</w:t>
      </w:r>
      <w:r>
        <w:rPr>
          <w:spacing w:val="-15"/>
        </w:rPr>
        <w:t xml:space="preserve"> </w:t>
      </w:r>
      <w:r>
        <w:t>area.</w:t>
      </w:r>
      <w:r>
        <w:rPr>
          <w:spacing w:val="-11"/>
        </w:rPr>
        <w:t xml:space="preserve"> </w:t>
      </w:r>
      <w:r>
        <w:t>Many</w:t>
      </w:r>
      <w:r>
        <w:rPr>
          <w:spacing w:val="-16"/>
        </w:rPr>
        <w:t xml:space="preserve"> </w:t>
      </w:r>
      <w:r>
        <w:t>scholars</w:t>
      </w:r>
      <w:r>
        <w:rPr>
          <w:spacing w:val="-17"/>
        </w:rPr>
        <w:t xml:space="preserve"> </w:t>
      </w:r>
      <w:r>
        <w:t>have</w:t>
      </w:r>
      <w:r>
        <w:rPr>
          <w:spacing w:val="-10"/>
        </w:rPr>
        <w:t xml:space="preserve"> </w:t>
      </w:r>
      <w:r>
        <w:t>studied</w:t>
      </w:r>
      <w:r>
        <w:rPr>
          <w:spacing w:val="-15"/>
        </w:rPr>
        <w:t xml:space="preserve"> </w:t>
      </w:r>
      <w:r>
        <w:t>the</w:t>
      </w:r>
      <w:r>
        <w:rPr>
          <w:spacing w:val="-15"/>
        </w:rPr>
        <w:t xml:space="preserve"> </w:t>
      </w:r>
      <w:r>
        <w:t>influence</w:t>
      </w:r>
      <w:r>
        <w:rPr>
          <w:spacing w:val="-9"/>
        </w:rPr>
        <w:t xml:space="preserve"> </w:t>
      </w:r>
      <w:r>
        <w:t>of</w:t>
      </w:r>
      <w:r>
        <w:rPr>
          <w:spacing w:val="-16"/>
        </w:rPr>
        <w:t xml:space="preserve"> </w:t>
      </w:r>
      <w:r>
        <w:t>coal</w:t>
      </w:r>
      <w:r>
        <w:rPr>
          <w:spacing w:val="-10"/>
        </w:rPr>
        <w:t xml:space="preserve"> </w:t>
      </w:r>
      <w:r>
        <w:t>mining</w:t>
      </w:r>
    </w:p>
    <w:p w14:paraId="0341AE2F" w14:textId="77777777" w:rsidR="00160793" w:rsidRDefault="00160793">
      <w:pPr>
        <w:pStyle w:val="BodyText"/>
        <w:spacing w:line="360" w:lineRule="auto"/>
        <w:jc w:val="both"/>
        <w:sectPr w:rsidR="00160793">
          <w:pgSz w:w="11920" w:h="16840"/>
          <w:pgMar w:top="1360" w:right="1275" w:bottom="1180" w:left="1275" w:header="44" w:footer="998" w:gutter="0"/>
          <w:cols w:space="720"/>
        </w:sectPr>
      </w:pPr>
    </w:p>
    <w:p w14:paraId="09C40437" w14:textId="77777777" w:rsidR="00160793" w:rsidRDefault="00000000">
      <w:pPr>
        <w:pStyle w:val="BodyText"/>
        <w:spacing w:before="160" w:line="360" w:lineRule="auto"/>
        <w:ind w:left="165" w:right="152"/>
        <w:jc w:val="both"/>
      </w:pPr>
      <w:r>
        <w:lastRenderedPageBreak/>
        <w:t xml:space="preserve">on water quality (Tiwari, 2001; </w:t>
      </w:r>
      <w:proofErr w:type="spellStart"/>
      <w:r>
        <w:t>Swer</w:t>
      </w:r>
      <w:proofErr w:type="spellEnd"/>
      <w:r>
        <w:t xml:space="preserve"> &amp; Singh, 2004; Sangita et al., 2010; </w:t>
      </w:r>
      <w:proofErr w:type="spellStart"/>
      <w:r>
        <w:t>Nephalama</w:t>
      </w:r>
      <w:proofErr w:type="spellEnd"/>
      <w:r>
        <w:t xml:space="preserve"> &amp; </w:t>
      </w:r>
      <w:proofErr w:type="spellStart"/>
      <w:r>
        <w:t>Muzerengi</w:t>
      </w:r>
      <w:proofErr w:type="spellEnd"/>
      <w:r>
        <w:t>, 2016), all of which suggest that coal mining and related activities have a high potential of degrading the water quality in their peripheral areas.</w:t>
      </w:r>
    </w:p>
    <w:p w14:paraId="3FE25BDE" w14:textId="77777777" w:rsidR="00160793" w:rsidRDefault="00000000">
      <w:pPr>
        <w:pStyle w:val="BodyText"/>
        <w:spacing w:before="202" w:line="360" w:lineRule="auto"/>
        <w:ind w:left="165" w:right="154" w:firstLine="715"/>
        <w:jc w:val="both"/>
      </w:pPr>
      <w:r>
        <w:t>Assessment</w:t>
      </w:r>
      <w:r>
        <w:rPr>
          <w:spacing w:val="-4"/>
        </w:rPr>
        <w:t xml:space="preserve"> </w:t>
      </w:r>
      <w:r>
        <w:t>of</w:t>
      </w:r>
      <w:r>
        <w:rPr>
          <w:spacing w:val="-6"/>
        </w:rPr>
        <w:t xml:space="preserve"> </w:t>
      </w:r>
      <w:r>
        <w:t>the</w:t>
      </w:r>
      <w:r>
        <w:rPr>
          <w:spacing w:val="-4"/>
        </w:rPr>
        <w:t xml:space="preserve"> </w:t>
      </w:r>
      <w:r>
        <w:t>water</w:t>
      </w:r>
      <w:r>
        <w:rPr>
          <w:spacing w:val="-6"/>
        </w:rPr>
        <w:t xml:space="preserve"> </w:t>
      </w:r>
      <w:r>
        <w:t>quality</w:t>
      </w:r>
      <w:r>
        <w:rPr>
          <w:spacing w:val="-6"/>
        </w:rPr>
        <w:t xml:space="preserve"> </w:t>
      </w:r>
      <w:r>
        <w:t>of</w:t>
      </w:r>
      <w:r>
        <w:rPr>
          <w:spacing w:val="-10"/>
        </w:rPr>
        <w:t xml:space="preserve"> </w:t>
      </w:r>
      <w:r>
        <w:t>wells</w:t>
      </w:r>
      <w:r>
        <w:rPr>
          <w:spacing w:val="-11"/>
        </w:rPr>
        <w:t xml:space="preserve"> </w:t>
      </w:r>
      <w:r>
        <w:t>in</w:t>
      </w:r>
      <w:r>
        <w:rPr>
          <w:spacing w:val="-6"/>
        </w:rPr>
        <w:t xml:space="preserve"> </w:t>
      </w:r>
      <w:r>
        <w:t>the</w:t>
      </w:r>
      <w:r>
        <w:rPr>
          <w:spacing w:val="-5"/>
        </w:rPr>
        <w:t xml:space="preserve"> </w:t>
      </w:r>
      <w:r>
        <w:t>area</w:t>
      </w:r>
      <w:r>
        <w:rPr>
          <w:spacing w:val="-1"/>
        </w:rPr>
        <w:t xml:space="preserve"> </w:t>
      </w:r>
      <w:r>
        <w:t>using</w:t>
      </w:r>
      <w:r>
        <w:rPr>
          <w:spacing w:val="-9"/>
        </w:rPr>
        <w:t xml:space="preserve"> </w:t>
      </w:r>
      <w:r>
        <w:t>WAWQI</w:t>
      </w:r>
      <w:r>
        <w:rPr>
          <w:spacing w:val="-6"/>
        </w:rPr>
        <w:t xml:space="preserve"> </w:t>
      </w:r>
      <w:r>
        <w:t>has</w:t>
      </w:r>
      <w:r>
        <w:rPr>
          <w:spacing w:val="-7"/>
        </w:rPr>
        <w:t xml:space="preserve"> </w:t>
      </w:r>
      <w:r>
        <w:t>brought</w:t>
      </w:r>
      <w:r>
        <w:rPr>
          <w:spacing w:val="-5"/>
        </w:rPr>
        <w:t xml:space="preserve"> </w:t>
      </w:r>
      <w:r>
        <w:t>out</w:t>
      </w:r>
      <w:r>
        <w:rPr>
          <w:spacing w:val="-9"/>
        </w:rPr>
        <w:t xml:space="preserve"> </w:t>
      </w:r>
      <w:r>
        <w:t>the fact that there are already concerning signs of water contamination. The native villagers also opine</w:t>
      </w:r>
      <w:r>
        <w:rPr>
          <w:spacing w:val="-15"/>
        </w:rPr>
        <w:t xml:space="preserve"> </w:t>
      </w:r>
      <w:r>
        <w:t>that</w:t>
      </w:r>
      <w:r>
        <w:rPr>
          <w:spacing w:val="-15"/>
        </w:rPr>
        <w:t xml:space="preserve"> </w:t>
      </w:r>
      <w:r>
        <w:t>the</w:t>
      </w:r>
      <w:r>
        <w:rPr>
          <w:spacing w:val="-15"/>
        </w:rPr>
        <w:t xml:space="preserve"> </w:t>
      </w:r>
      <w:r>
        <w:t>quality</w:t>
      </w:r>
      <w:r>
        <w:rPr>
          <w:spacing w:val="-15"/>
        </w:rPr>
        <w:t xml:space="preserve"> </w:t>
      </w:r>
      <w:r>
        <w:t>of</w:t>
      </w:r>
      <w:r>
        <w:rPr>
          <w:spacing w:val="-15"/>
        </w:rPr>
        <w:t xml:space="preserve"> </w:t>
      </w:r>
      <w:r>
        <w:t>water</w:t>
      </w:r>
      <w:r>
        <w:rPr>
          <w:spacing w:val="-15"/>
        </w:rPr>
        <w:t xml:space="preserve"> </w:t>
      </w:r>
      <w:r>
        <w:t>is</w:t>
      </w:r>
      <w:r>
        <w:rPr>
          <w:spacing w:val="-15"/>
        </w:rPr>
        <w:t xml:space="preserve"> </w:t>
      </w:r>
      <w:r>
        <w:t>degrading,</w:t>
      </w:r>
      <w:r>
        <w:rPr>
          <w:spacing w:val="-13"/>
        </w:rPr>
        <w:t xml:space="preserve"> </w:t>
      </w:r>
      <w:r>
        <w:t>and</w:t>
      </w:r>
      <w:r>
        <w:rPr>
          <w:spacing w:val="-14"/>
        </w:rPr>
        <w:t xml:space="preserve"> </w:t>
      </w:r>
      <w:r>
        <w:t>access</w:t>
      </w:r>
      <w:r>
        <w:rPr>
          <w:spacing w:val="-14"/>
        </w:rPr>
        <w:t xml:space="preserve"> </w:t>
      </w:r>
      <w:r>
        <w:t>to</w:t>
      </w:r>
      <w:r>
        <w:rPr>
          <w:spacing w:val="-15"/>
        </w:rPr>
        <w:t xml:space="preserve"> </w:t>
      </w:r>
      <w:r>
        <w:t>clean</w:t>
      </w:r>
      <w:r>
        <w:rPr>
          <w:spacing w:val="-13"/>
        </w:rPr>
        <w:t xml:space="preserve"> </w:t>
      </w:r>
      <w:r>
        <w:t>consumable</w:t>
      </w:r>
      <w:r>
        <w:rPr>
          <w:spacing w:val="-15"/>
        </w:rPr>
        <w:t xml:space="preserve"> </w:t>
      </w:r>
      <w:r>
        <w:t>water</w:t>
      </w:r>
      <w:r>
        <w:rPr>
          <w:spacing w:val="-15"/>
        </w:rPr>
        <w:t xml:space="preserve"> </w:t>
      </w:r>
      <w:r>
        <w:t>is</w:t>
      </w:r>
      <w:r>
        <w:rPr>
          <w:spacing w:val="-15"/>
        </w:rPr>
        <w:t xml:space="preserve"> </w:t>
      </w:r>
      <w:r>
        <w:t>a</w:t>
      </w:r>
      <w:r>
        <w:rPr>
          <w:spacing w:val="-15"/>
        </w:rPr>
        <w:t xml:space="preserve"> </w:t>
      </w:r>
      <w:r>
        <w:t>challenge for the villagers, especially the poor. There are also health concerns, as the survey suggests a prevalence of water-related health issues in the village and a lack of filtration practice for drinking water.</w:t>
      </w:r>
    </w:p>
    <w:p w14:paraId="69EB32B9" w14:textId="77777777" w:rsidR="00160793" w:rsidRDefault="00000000">
      <w:pPr>
        <w:pStyle w:val="BodyText"/>
        <w:spacing w:before="205" w:line="360" w:lineRule="auto"/>
        <w:ind w:left="165" w:right="152" w:firstLine="715"/>
        <w:jc w:val="both"/>
      </w:pPr>
      <w:r>
        <w:t>The deterioration of water affects agriculture as well, in terms of acidification of soil and</w:t>
      </w:r>
      <w:r>
        <w:rPr>
          <w:spacing w:val="-15"/>
        </w:rPr>
        <w:t xml:space="preserve"> </w:t>
      </w:r>
      <w:r>
        <w:t>crop</w:t>
      </w:r>
      <w:r>
        <w:rPr>
          <w:spacing w:val="-15"/>
        </w:rPr>
        <w:t xml:space="preserve"> </w:t>
      </w:r>
      <w:r>
        <w:t>failures.</w:t>
      </w:r>
      <w:r>
        <w:rPr>
          <w:spacing w:val="-15"/>
        </w:rPr>
        <w:t xml:space="preserve"> </w:t>
      </w:r>
      <w:r>
        <w:t>There</w:t>
      </w:r>
      <w:r>
        <w:rPr>
          <w:spacing w:val="-15"/>
        </w:rPr>
        <w:t xml:space="preserve"> </w:t>
      </w:r>
      <w:r>
        <w:t>is</w:t>
      </w:r>
      <w:r>
        <w:rPr>
          <w:spacing w:val="-15"/>
        </w:rPr>
        <w:t xml:space="preserve"> </w:t>
      </w:r>
      <w:r>
        <w:t>an</w:t>
      </w:r>
      <w:r>
        <w:rPr>
          <w:spacing w:val="-14"/>
        </w:rPr>
        <w:t xml:space="preserve"> </w:t>
      </w:r>
      <w:r>
        <w:t>urgent</w:t>
      </w:r>
      <w:r>
        <w:rPr>
          <w:spacing w:val="-13"/>
        </w:rPr>
        <w:t xml:space="preserve"> </w:t>
      </w:r>
      <w:r>
        <w:t>need</w:t>
      </w:r>
      <w:r>
        <w:rPr>
          <w:spacing w:val="-15"/>
        </w:rPr>
        <w:t xml:space="preserve"> </w:t>
      </w:r>
      <w:r>
        <w:t>to</w:t>
      </w:r>
      <w:r>
        <w:rPr>
          <w:spacing w:val="-14"/>
        </w:rPr>
        <w:t xml:space="preserve"> </w:t>
      </w:r>
      <w:r>
        <w:t>address</w:t>
      </w:r>
      <w:r>
        <w:rPr>
          <w:spacing w:val="-15"/>
        </w:rPr>
        <w:t xml:space="preserve"> </w:t>
      </w:r>
      <w:r>
        <w:t>the</w:t>
      </w:r>
      <w:r>
        <w:rPr>
          <w:spacing w:val="-15"/>
        </w:rPr>
        <w:t xml:space="preserve"> </w:t>
      </w:r>
      <w:r>
        <w:t>issues</w:t>
      </w:r>
      <w:r>
        <w:rPr>
          <w:spacing w:val="-15"/>
        </w:rPr>
        <w:t xml:space="preserve"> </w:t>
      </w:r>
      <w:r>
        <w:t>of</w:t>
      </w:r>
      <w:r>
        <w:rPr>
          <w:spacing w:val="-15"/>
        </w:rPr>
        <w:t xml:space="preserve"> </w:t>
      </w:r>
      <w:r>
        <w:t>unscientific</w:t>
      </w:r>
      <w:r>
        <w:rPr>
          <w:spacing w:val="-15"/>
        </w:rPr>
        <w:t xml:space="preserve"> </w:t>
      </w:r>
      <w:r>
        <w:t>and</w:t>
      </w:r>
      <w:r>
        <w:rPr>
          <w:spacing w:val="-15"/>
        </w:rPr>
        <w:t xml:space="preserve"> </w:t>
      </w:r>
      <w:r>
        <w:t>illegal</w:t>
      </w:r>
      <w:r>
        <w:rPr>
          <w:spacing w:val="-12"/>
        </w:rPr>
        <w:t xml:space="preserve"> </w:t>
      </w:r>
      <w:r>
        <w:t xml:space="preserve">mining and allied activities, such as coke coal production in the area, to prevent further deterioration of the water quality. Proper disposal and treatment of mining effluents must be </w:t>
      </w:r>
      <w:proofErr w:type="spellStart"/>
      <w:r>
        <w:t>prioritised</w:t>
      </w:r>
      <w:proofErr w:type="spellEnd"/>
      <w:r>
        <w:t>. There must be a provision for regular testing of water quality and health</w:t>
      </w:r>
      <w:r>
        <w:rPr>
          <w:spacing w:val="-1"/>
        </w:rPr>
        <w:t xml:space="preserve"> </w:t>
      </w:r>
      <w:r>
        <w:t>assessment.</w:t>
      </w:r>
      <w:r>
        <w:rPr>
          <w:spacing w:val="40"/>
        </w:rPr>
        <w:t xml:space="preserve"> </w:t>
      </w:r>
      <w:r>
        <w:t>Though the magnitude of this issue in terms of negative impact on human health and the environment may</w:t>
      </w:r>
      <w:r>
        <w:rPr>
          <w:spacing w:val="-7"/>
        </w:rPr>
        <w:t xml:space="preserve"> </w:t>
      </w:r>
      <w:r>
        <w:t>seem</w:t>
      </w:r>
      <w:r>
        <w:rPr>
          <w:spacing w:val="-1"/>
        </w:rPr>
        <w:t xml:space="preserve"> </w:t>
      </w:r>
      <w:r>
        <w:t>small</w:t>
      </w:r>
      <w:r>
        <w:rPr>
          <w:spacing w:val="-2"/>
        </w:rPr>
        <w:t xml:space="preserve"> </w:t>
      </w:r>
      <w:r>
        <w:t>now,</w:t>
      </w:r>
      <w:r>
        <w:rPr>
          <w:spacing w:val="-7"/>
        </w:rPr>
        <w:t xml:space="preserve"> </w:t>
      </w:r>
      <w:r>
        <w:t>it</w:t>
      </w:r>
      <w:r>
        <w:rPr>
          <w:spacing w:val="-6"/>
        </w:rPr>
        <w:t xml:space="preserve"> </w:t>
      </w:r>
      <w:r>
        <w:t>might</w:t>
      </w:r>
      <w:r>
        <w:rPr>
          <w:spacing w:val="-1"/>
        </w:rPr>
        <w:t xml:space="preserve"> </w:t>
      </w:r>
      <w:r>
        <w:t>be</w:t>
      </w:r>
      <w:r>
        <w:rPr>
          <w:spacing w:val="-2"/>
        </w:rPr>
        <w:t xml:space="preserve"> </w:t>
      </w:r>
      <w:r>
        <w:t>magnified</w:t>
      </w:r>
      <w:r>
        <w:rPr>
          <w:spacing w:val="-6"/>
        </w:rPr>
        <w:t xml:space="preserve"> </w:t>
      </w:r>
      <w:r>
        <w:t>by</w:t>
      </w:r>
      <w:r>
        <w:rPr>
          <w:spacing w:val="-7"/>
        </w:rPr>
        <w:t xml:space="preserve"> </w:t>
      </w:r>
      <w:r>
        <w:t>manifolds</w:t>
      </w:r>
      <w:r>
        <w:rPr>
          <w:spacing w:val="-8"/>
        </w:rPr>
        <w:t xml:space="preserve"> </w:t>
      </w:r>
      <w:r>
        <w:t>if</w:t>
      </w:r>
      <w:r>
        <w:rPr>
          <w:spacing w:val="-7"/>
        </w:rPr>
        <w:t xml:space="preserve"> </w:t>
      </w:r>
      <w:r>
        <w:t>timely</w:t>
      </w:r>
      <w:r>
        <w:rPr>
          <w:spacing w:val="-7"/>
        </w:rPr>
        <w:t xml:space="preserve"> </w:t>
      </w:r>
      <w:r>
        <w:t>interventions</w:t>
      </w:r>
      <w:r>
        <w:rPr>
          <w:spacing w:val="-7"/>
        </w:rPr>
        <w:t xml:space="preserve"> </w:t>
      </w:r>
      <w:r>
        <w:t>are</w:t>
      </w:r>
      <w:r>
        <w:rPr>
          <w:spacing w:val="-10"/>
        </w:rPr>
        <w:t xml:space="preserve"> </w:t>
      </w:r>
      <w:r>
        <w:t>not</w:t>
      </w:r>
      <w:r>
        <w:rPr>
          <w:spacing w:val="-2"/>
        </w:rPr>
        <w:t xml:space="preserve"> </w:t>
      </w:r>
      <w:r>
        <w:t>made.</w:t>
      </w:r>
    </w:p>
    <w:p w14:paraId="7F05C104" w14:textId="77777777" w:rsidR="00160793" w:rsidRDefault="00000000">
      <w:pPr>
        <w:pStyle w:val="BodyText"/>
        <w:spacing w:before="199" w:line="360" w:lineRule="auto"/>
        <w:ind w:left="165" w:right="153" w:firstLine="775"/>
        <w:jc w:val="both"/>
      </w:pPr>
      <w:r>
        <w:t>There is no lack of evidence for the potential threats that mining industries pose to water resources and the resultant effects on human health and the environment. All the stakeholders and the administration need to at least provide a proper supply of drinking water to</w:t>
      </w:r>
      <w:r>
        <w:rPr>
          <w:spacing w:val="-15"/>
        </w:rPr>
        <w:t xml:space="preserve"> </w:t>
      </w:r>
      <w:r>
        <w:t>the</w:t>
      </w:r>
      <w:r>
        <w:rPr>
          <w:spacing w:val="-15"/>
        </w:rPr>
        <w:t xml:space="preserve"> </w:t>
      </w:r>
      <w:r>
        <w:t>villages.</w:t>
      </w:r>
      <w:r>
        <w:rPr>
          <w:spacing w:val="-15"/>
        </w:rPr>
        <w:t xml:space="preserve"> </w:t>
      </w:r>
      <w:r>
        <w:t>Though</w:t>
      </w:r>
      <w:r>
        <w:rPr>
          <w:spacing w:val="-15"/>
        </w:rPr>
        <w:t xml:space="preserve"> </w:t>
      </w:r>
      <w:r>
        <w:t>some</w:t>
      </w:r>
      <w:r>
        <w:rPr>
          <w:spacing w:val="-15"/>
        </w:rPr>
        <w:t xml:space="preserve"> </w:t>
      </w:r>
      <w:r>
        <w:t>pipelines</w:t>
      </w:r>
      <w:r>
        <w:rPr>
          <w:spacing w:val="-15"/>
        </w:rPr>
        <w:t xml:space="preserve"> </w:t>
      </w:r>
      <w:r>
        <w:t>and</w:t>
      </w:r>
      <w:r>
        <w:rPr>
          <w:spacing w:val="-15"/>
        </w:rPr>
        <w:t xml:space="preserve"> </w:t>
      </w:r>
      <w:r>
        <w:t>tube</w:t>
      </w:r>
      <w:r>
        <w:rPr>
          <w:spacing w:val="-15"/>
        </w:rPr>
        <w:t xml:space="preserve"> </w:t>
      </w:r>
      <w:r>
        <w:t>wells</w:t>
      </w:r>
      <w:r>
        <w:rPr>
          <w:spacing w:val="-15"/>
        </w:rPr>
        <w:t xml:space="preserve"> </w:t>
      </w:r>
      <w:r>
        <w:t>are</w:t>
      </w:r>
      <w:r>
        <w:rPr>
          <w:spacing w:val="-15"/>
        </w:rPr>
        <w:t xml:space="preserve"> </w:t>
      </w:r>
      <w:r>
        <w:t>laid</w:t>
      </w:r>
      <w:r>
        <w:rPr>
          <w:spacing w:val="-15"/>
        </w:rPr>
        <w:t xml:space="preserve"> </w:t>
      </w:r>
      <w:r>
        <w:t>under</w:t>
      </w:r>
      <w:r>
        <w:rPr>
          <w:spacing w:val="-15"/>
        </w:rPr>
        <w:t xml:space="preserve"> </w:t>
      </w:r>
      <w:r>
        <w:t>some</w:t>
      </w:r>
      <w:r>
        <w:rPr>
          <w:spacing w:val="-15"/>
        </w:rPr>
        <w:t xml:space="preserve"> </w:t>
      </w:r>
      <w:r>
        <w:t>government</w:t>
      </w:r>
      <w:r>
        <w:rPr>
          <w:spacing w:val="-15"/>
        </w:rPr>
        <w:t xml:space="preserve"> </w:t>
      </w:r>
      <w:r>
        <w:t>schemes, their functionality</w:t>
      </w:r>
      <w:r>
        <w:rPr>
          <w:spacing w:val="-1"/>
        </w:rPr>
        <w:t xml:space="preserve"> </w:t>
      </w:r>
      <w:r>
        <w:t xml:space="preserve">is questionable. Villagers are at the mercy of the water supply from the oil drilling company </w:t>
      </w:r>
      <w:proofErr w:type="spellStart"/>
      <w:r>
        <w:t>GeoEnpro</w:t>
      </w:r>
      <w:proofErr w:type="spellEnd"/>
      <w:r>
        <w:t xml:space="preserve"> Petroleum Limited; otherwise, they struggle to fetch water from wells with better quality water for their daily consumption.</w:t>
      </w:r>
    </w:p>
    <w:p w14:paraId="1ACAA02E" w14:textId="77777777" w:rsidR="00160793" w:rsidRDefault="00000000">
      <w:pPr>
        <w:pStyle w:val="Heading1"/>
        <w:spacing w:before="239"/>
        <w:ind w:left="141"/>
      </w:pPr>
      <w:r>
        <w:rPr>
          <w:spacing w:val="-2"/>
        </w:rPr>
        <w:t>Acknowledgment</w:t>
      </w:r>
    </w:p>
    <w:p w14:paraId="6A6FC393" w14:textId="77777777" w:rsidR="00160793" w:rsidRDefault="00000000">
      <w:pPr>
        <w:pStyle w:val="BodyText"/>
        <w:spacing w:before="136" w:line="360" w:lineRule="auto"/>
        <w:ind w:left="141" w:right="146"/>
        <w:jc w:val="both"/>
      </w:pPr>
      <w:r>
        <w:t>The</w:t>
      </w:r>
      <w:r>
        <w:rPr>
          <w:spacing w:val="-10"/>
        </w:rPr>
        <w:t xml:space="preserve"> </w:t>
      </w:r>
      <w:r>
        <w:t>authors</w:t>
      </w:r>
      <w:r>
        <w:rPr>
          <w:spacing w:val="-15"/>
        </w:rPr>
        <w:t xml:space="preserve"> </w:t>
      </w:r>
      <w:r>
        <w:t>extend</w:t>
      </w:r>
      <w:r>
        <w:rPr>
          <w:spacing w:val="-14"/>
        </w:rPr>
        <w:t xml:space="preserve"> </w:t>
      </w:r>
      <w:r>
        <w:t>their</w:t>
      </w:r>
      <w:r>
        <w:rPr>
          <w:spacing w:val="-10"/>
        </w:rPr>
        <w:t xml:space="preserve"> </w:t>
      </w:r>
      <w:r>
        <w:t>heartfelt</w:t>
      </w:r>
      <w:r>
        <w:rPr>
          <w:spacing w:val="-9"/>
        </w:rPr>
        <w:t xml:space="preserve"> </w:t>
      </w:r>
      <w:r>
        <w:t>gratitude</w:t>
      </w:r>
      <w:r>
        <w:rPr>
          <w:spacing w:val="-13"/>
        </w:rPr>
        <w:t xml:space="preserve"> </w:t>
      </w:r>
      <w:r>
        <w:t>to</w:t>
      </w:r>
      <w:r>
        <w:rPr>
          <w:spacing w:val="-10"/>
        </w:rPr>
        <w:t xml:space="preserve"> </w:t>
      </w:r>
      <w:r>
        <w:t>the</w:t>
      </w:r>
      <w:r>
        <w:rPr>
          <w:spacing w:val="-9"/>
        </w:rPr>
        <w:t xml:space="preserve"> </w:t>
      </w:r>
      <w:r>
        <w:t>state</w:t>
      </w:r>
      <w:r>
        <w:rPr>
          <w:spacing w:val="-9"/>
        </w:rPr>
        <w:t xml:space="preserve"> </w:t>
      </w:r>
      <w:r>
        <w:t>water</w:t>
      </w:r>
      <w:r>
        <w:rPr>
          <w:spacing w:val="-10"/>
        </w:rPr>
        <w:t xml:space="preserve"> </w:t>
      </w:r>
      <w:r>
        <w:t>quality</w:t>
      </w:r>
      <w:r>
        <w:rPr>
          <w:spacing w:val="-14"/>
        </w:rPr>
        <w:t xml:space="preserve"> </w:t>
      </w:r>
      <w:r>
        <w:t>testing</w:t>
      </w:r>
      <w:r>
        <w:rPr>
          <w:spacing w:val="-10"/>
        </w:rPr>
        <w:t xml:space="preserve"> </w:t>
      </w:r>
      <w:r>
        <w:t>laboratory,</w:t>
      </w:r>
      <w:r>
        <w:rPr>
          <w:spacing w:val="-10"/>
        </w:rPr>
        <w:t xml:space="preserve"> </w:t>
      </w:r>
      <w:r>
        <w:t xml:space="preserve">Itanagar and EREC, Guwahati, for their contribution in assessing various physical and chemical properties of water samples. We also thank the villagers of Donyi Polo, </w:t>
      </w:r>
      <w:proofErr w:type="spellStart"/>
      <w:r>
        <w:t>Panchun</w:t>
      </w:r>
      <w:proofErr w:type="spellEnd"/>
      <w:r>
        <w:t xml:space="preserve">, </w:t>
      </w:r>
      <w:proofErr w:type="spellStart"/>
      <w:r>
        <w:t>Injan</w:t>
      </w:r>
      <w:proofErr w:type="spellEnd"/>
      <w:r>
        <w:t>, Longtom 1 and 2 for their participation in the study.</w:t>
      </w:r>
    </w:p>
    <w:p w14:paraId="5CAEC773" w14:textId="77777777" w:rsidR="00160793" w:rsidRDefault="00000000">
      <w:pPr>
        <w:pStyle w:val="Heading1"/>
        <w:spacing w:before="204"/>
        <w:jc w:val="both"/>
      </w:pPr>
      <w:r>
        <w:t>Conflict of</w:t>
      </w:r>
      <w:r>
        <w:rPr>
          <w:spacing w:val="-1"/>
        </w:rPr>
        <w:t xml:space="preserve"> </w:t>
      </w:r>
      <w:r>
        <w:rPr>
          <w:spacing w:val="-2"/>
        </w:rPr>
        <w:t>interest</w:t>
      </w:r>
    </w:p>
    <w:p w14:paraId="382679F1" w14:textId="77777777" w:rsidR="00160793" w:rsidRDefault="00000000">
      <w:pPr>
        <w:pStyle w:val="BodyText"/>
        <w:spacing w:before="241"/>
        <w:ind w:left="165"/>
        <w:jc w:val="both"/>
      </w:pPr>
      <w:r>
        <w:t>The authors</w:t>
      </w:r>
      <w:r>
        <w:rPr>
          <w:spacing w:val="-6"/>
        </w:rPr>
        <w:t xml:space="preserve"> </w:t>
      </w:r>
      <w:r>
        <w:t>declare</w:t>
      </w:r>
      <w:r>
        <w:rPr>
          <w:spacing w:val="2"/>
        </w:rPr>
        <w:t xml:space="preserve"> </w:t>
      </w:r>
      <w:r>
        <w:t>that</w:t>
      </w:r>
      <w:r>
        <w:rPr>
          <w:spacing w:val="-5"/>
        </w:rPr>
        <w:t xml:space="preserve"> </w:t>
      </w:r>
      <w:r>
        <w:t>there</w:t>
      </w:r>
      <w:r>
        <w:rPr>
          <w:spacing w:val="-1"/>
        </w:rPr>
        <w:t xml:space="preserve"> </w:t>
      </w:r>
      <w:r>
        <w:t>is</w:t>
      </w:r>
      <w:r>
        <w:rPr>
          <w:spacing w:val="-7"/>
        </w:rPr>
        <w:t xml:space="preserve"> </w:t>
      </w:r>
      <w:r>
        <w:t>no</w:t>
      </w:r>
      <w:r>
        <w:rPr>
          <w:spacing w:val="-4"/>
        </w:rPr>
        <w:t xml:space="preserve"> </w:t>
      </w:r>
      <w:r>
        <w:t>conflict of</w:t>
      </w:r>
      <w:r>
        <w:rPr>
          <w:spacing w:val="1"/>
        </w:rPr>
        <w:t xml:space="preserve"> </w:t>
      </w:r>
      <w:r>
        <w:rPr>
          <w:spacing w:val="-2"/>
        </w:rPr>
        <w:t>interest.</w:t>
      </w:r>
    </w:p>
    <w:p w14:paraId="3720F35C" w14:textId="77777777" w:rsidR="00160793" w:rsidRDefault="00160793">
      <w:pPr>
        <w:pStyle w:val="BodyText"/>
        <w:jc w:val="both"/>
        <w:sectPr w:rsidR="00160793">
          <w:pgSz w:w="11920" w:h="16840"/>
          <w:pgMar w:top="1360" w:right="1275" w:bottom="1180" w:left="1275" w:header="44" w:footer="998" w:gutter="0"/>
          <w:cols w:space="720"/>
        </w:sectPr>
      </w:pPr>
    </w:p>
    <w:p w14:paraId="0624DDFA" w14:textId="77777777" w:rsidR="00160793" w:rsidRDefault="00000000">
      <w:pPr>
        <w:pStyle w:val="Heading1"/>
        <w:spacing w:before="80"/>
        <w:ind w:left="141"/>
      </w:pPr>
      <w:r>
        <w:lastRenderedPageBreak/>
        <w:t>Ethical</w:t>
      </w:r>
      <w:r>
        <w:rPr>
          <w:spacing w:val="-1"/>
        </w:rPr>
        <w:t xml:space="preserve"> </w:t>
      </w:r>
      <w:r>
        <w:rPr>
          <w:spacing w:val="-2"/>
        </w:rPr>
        <w:t>Consideration</w:t>
      </w:r>
    </w:p>
    <w:p w14:paraId="4F647338" w14:textId="77777777" w:rsidR="00160793" w:rsidRDefault="00000000">
      <w:pPr>
        <w:pStyle w:val="BodyText"/>
        <w:spacing w:before="240" w:line="357" w:lineRule="auto"/>
        <w:ind w:left="141"/>
      </w:pPr>
      <w:r>
        <w:t>Informed</w:t>
      </w:r>
      <w:r>
        <w:rPr>
          <w:spacing w:val="72"/>
        </w:rPr>
        <w:t xml:space="preserve"> </w:t>
      </w:r>
      <w:r>
        <w:t>consent</w:t>
      </w:r>
      <w:r>
        <w:rPr>
          <w:spacing w:val="73"/>
        </w:rPr>
        <w:t xml:space="preserve"> </w:t>
      </w:r>
      <w:r>
        <w:t>was</w:t>
      </w:r>
      <w:r>
        <w:rPr>
          <w:spacing w:val="71"/>
        </w:rPr>
        <w:t xml:space="preserve"> </w:t>
      </w:r>
      <w:r>
        <w:t>obtained</w:t>
      </w:r>
      <w:r>
        <w:rPr>
          <w:spacing w:val="68"/>
        </w:rPr>
        <w:t xml:space="preserve"> </w:t>
      </w:r>
      <w:r>
        <w:t>from</w:t>
      </w:r>
      <w:r>
        <w:rPr>
          <w:spacing w:val="70"/>
        </w:rPr>
        <w:t xml:space="preserve"> </w:t>
      </w:r>
      <w:r>
        <w:t>all</w:t>
      </w:r>
      <w:r>
        <w:rPr>
          <w:spacing w:val="73"/>
        </w:rPr>
        <w:t xml:space="preserve"> </w:t>
      </w:r>
      <w:r>
        <w:t>the</w:t>
      </w:r>
      <w:r>
        <w:rPr>
          <w:spacing w:val="74"/>
        </w:rPr>
        <w:t xml:space="preserve"> </w:t>
      </w:r>
      <w:r>
        <w:t>participants</w:t>
      </w:r>
      <w:r>
        <w:rPr>
          <w:spacing w:val="71"/>
        </w:rPr>
        <w:t xml:space="preserve"> </w:t>
      </w:r>
      <w:r>
        <w:t>before</w:t>
      </w:r>
      <w:r>
        <w:rPr>
          <w:spacing w:val="70"/>
        </w:rPr>
        <w:t xml:space="preserve"> </w:t>
      </w:r>
      <w:r>
        <w:t>the</w:t>
      </w:r>
      <w:r>
        <w:rPr>
          <w:spacing w:val="70"/>
        </w:rPr>
        <w:t xml:space="preserve"> </w:t>
      </w:r>
      <w:r>
        <w:t>collection</w:t>
      </w:r>
      <w:r>
        <w:rPr>
          <w:spacing w:val="68"/>
        </w:rPr>
        <w:t xml:space="preserve"> </w:t>
      </w:r>
      <w:r>
        <w:t>of</w:t>
      </w:r>
      <w:r>
        <w:rPr>
          <w:spacing w:val="72"/>
        </w:rPr>
        <w:t xml:space="preserve"> </w:t>
      </w:r>
      <w:r>
        <w:t>data. Anonymity of the respondents was maintained, and the participation was totally voluntary.</w:t>
      </w:r>
    </w:p>
    <w:p w14:paraId="39344CEC" w14:textId="77777777" w:rsidR="00160793" w:rsidRDefault="00160793">
      <w:pPr>
        <w:pStyle w:val="BodyText"/>
        <w:spacing w:line="357" w:lineRule="auto"/>
      </w:pPr>
    </w:p>
    <w:p w14:paraId="5BE5D821" w14:textId="77777777" w:rsidR="008F268D" w:rsidRDefault="008F268D">
      <w:pPr>
        <w:pStyle w:val="BodyText"/>
        <w:spacing w:line="357" w:lineRule="auto"/>
      </w:pPr>
    </w:p>
    <w:p w14:paraId="1485EFC2" w14:textId="77777777" w:rsidR="008F268D" w:rsidRDefault="008F268D">
      <w:pPr>
        <w:pStyle w:val="BodyText"/>
        <w:spacing w:line="357" w:lineRule="auto"/>
      </w:pPr>
    </w:p>
    <w:p w14:paraId="00482B80" w14:textId="77777777" w:rsidR="008F268D" w:rsidRDefault="008F268D">
      <w:pPr>
        <w:pStyle w:val="BodyText"/>
        <w:spacing w:line="357" w:lineRule="auto"/>
      </w:pPr>
    </w:p>
    <w:p w14:paraId="6BB984DF" w14:textId="77777777" w:rsidR="008F268D" w:rsidRPr="008F268D" w:rsidRDefault="008F268D" w:rsidP="008F268D">
      <w:pPr>
        <w:rPr>
          <w:b/>
          <w:bCs/>
        </w:rPr>
      </w:pPr>
      <w:bookmarkStart w:id="0" w:name="_Hlk219900451"/>
      <w:r w:rsidRPr="008F268D">
        <w:rPr>
          <w:b/>
          <w:bCs/>
        </w:rPr>
        <w:t>Disclaimer (Artificial intelligence)</w:t>
      </w:r>
    </w:p>
    <w:p w14:paraId="371BFE77" w14:textId="77777777" w:rsidR="008F268D" w:rsidRDefault="008F268D" w:rsidP="008F268D"/>
    <w:p w14:paraId="472B41C5" w14:textId="7DEAE339" w:rsidR="008F268D" w:rsidRDefault="008F268D" w:rsidP="008F268D">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bookmarkEnd w:id="0"/>
    </w:p>
    <w:p w14:paraId="5BA51C69" w14:textId="77777777" w:rsidR="008F268D" w:rsidRDefault="008F268D">
      <w:pPr>
        <w:pStyle w:val="BodyText"/>
        <w:spacing w:line="357" w:lineRule="auto"/>
        <w:sectPr w:rsidR="008F268D">
          <w:pgSz w:w="11920" w:h="16840"/>
          <w:pgMar w:top="1360" w:right="1275" w:bottom="1180" w:left="1275" w:header="44" w:footer="998" w:gutter="0"/>
          <w:cols w:space="720"/>
        </w:sectPr>
      </w:pPr>
    </w:p>
    <w:p w14:paraId="683FC5A7" w14:textId="77777777" w:rsidR="00160793" w:rsidRDefault="00000000">
      <w:pPr>
        <w:pStyle w:val="Heading1"/>
        <w:spacing w:before="160"/>
        <w:ind w:left="0"/>
        <w:jc w:val="center"/>
      </w:pPr>
      <w:r>
        <w:rPr>
          <w:spacing w:val="-2"/>
        </w:rPr>
        <w:lastRenderedPageBreak/>
        <w:t>References</w:t>
      </w:r>
    </w:p>
    <w:p w14:paraId="718E8BE1" w14:textId="77777777" w:rsidR="00160793" w:rsidRDefault="00160793">
      <w:pPr>
        <w:pStyle w:val="BodyText"/>
        <w:spacing w:before="64"/>
        <w:rPr>
          <w:b/>
        </w:rPr>
      </w:pPr>
    </w:p>
    <w:p w14:paraId="04992C61" w14:textId="77777777" w:rsidR="00160793" w:rsidRDefault="00000000">
      <w:pPr>
        <w:spacing w:line="357" w:lineRule="auto"/>
        <w:ind w:left="885" w:hanging="720"/>
        <w:rPr>
          <w:sz w:val="24"/>
        </w:rPr>
      </w:pPr>
      <w:r>
        <w:rPr>
          <w:color w:val="202020"/>
          <w:sz w:val="24"/>
        </w:rPr>
        <w:t>Addy, K., Green, L. &amp; Herron, E. (2004). pH and Alkalinity.</w:t>
      </w:r>
      <w:r>
        <w:rPr>
          <w:color w:val="202020"/>
          <w:spacing w:val="23"/>
          <w:sz w:val="24"/>
        </w:rPr>
        <w:t xml:space="preserve"> </w:t>
      </w:r>
      <w:r>
        <w:rPr>
          <w:i/>
          <w:color w:val="202020"/>
          <w:sz w:val="24"/>
        </w:rPr>
        <w:t>University of Rhode Island,</w:t>
      </w:r>
      <w:r>
        <w:rPr>
          <w:i/>
          <w:color w:val="202020"/>
          <w:spacing w:val="80"/>
          <w:sz w:val="24"/>
        </w:rPr>
        <w:t xml:space="preserve"> </w:t>
      </w:r>
      <w:r>
        <w:rPr>
          <w:i/>
          <w:color w:val="202020"/>
          <w:sz w:val="24"/>
        </w:rPr>
        <w:t>Kingston</w:t>
      </w:r>
      <w:r>
        <w:rPr>
          <w:color w:val="202020"/>
          <w:sz w:val="24"/>
        </w:rPr>
        <w:t>.</w:t>
      </w:r>
      <w:r>
        <w:rPr>
          <w:color w:val="202020"/>
          <w:spacing w:val="-16"/>
          <w:sz w:val="24"/>
        </w:rPr>
        <w:t xml:space="preserve"> </w:t>
      </w:r>
      <w:hyperlink r:id="rId21">
        <w:r>
          <w:rPr>
            <w:color w:val="0000FF"/>
            <w:sz w:val="24"/>
            <w:u w:val="single" w:color="0000FF"/>
          </w:rPr>
          <w:t>https://web.uri.edu/wp-</w:t>
        </w:r>
        <w:r>
          <w:rPr>
            <w:color w:val="0000FF"/>
            <w:spacing w:val="-2"/>
            <w:sz w:val="24"/>
            <w:u w:val="single" w:color="0000FF"/>
          </w:rPr>
          <w:t>content/uploads/sites/1667/pHalkalinityFINAL.pdf</w:t>
        </w:r>
      </w:hyperlink>
    </w:p>
    <w:p w14:paraId="03483F9D" w14:textId="77777777" w:rsidR="00160793" w:rsidRDefault="00000000">
      <w:pPr>
        <w:pStyle w:val="BodyText"/>
        <w:spacing w:before="206" w:line="360" w:lineRule="auto"/>
        <w:ind w:left="885" w:right="137" w:hanging="720"/>
        <w:jc w:val="both"/>
      </w:pPr>
      <w:r>
        <w:rPr>
          <w:color w:val="202020"/>
        </w:rPr>
        <w:t>Akhtar, N., Ishak, M. I. S., Ahmad, M. I., Umar, K., Md Yusuff, M. S., Anees, M. T., &amp; Ali Almanasir, Y. K. (2021). Modification of the water quality index (WQI) process for simple</w:t>
      </w:r>
      <w:r>
        <w:rPr>
          <w:color w:val="202020"/>
          <w:spacing w:val="-15"/>
        </w:rPr>
        <w:t xml:space="preserve"> </w:t>
      </w:r>
      <w:r>
        <w:rPr>
          <w:color w:val="202020"/>
        </w:rPr>
        <w:t>calculation</w:t>
      </w:r>
      <w:r>
        <w:rPr>
          <w:color w:val="202020"/>
          <w:spacing w:val="-15"/>
        </w:rPr>
        <w:t xml:space="preserve"> </w:t>
      </w:r>
      <w:r>
        <w:rPr>
          <w:color w:val="202020"/>
        </w:rPr>
        <w:t>using</w:t>
      </w:r>
      <w:r>
        <w:rPr>
          <w:color w:val="202020"/>
          <w:spacing w:val="-15"/>
        </w:rPr>
        <w:t xml:space="preserve"> </w:t>
      </w:r>
      <w:r>
        <w:rPr>
          <w:color w:val="202020"/>
        </w:rPr>
        <w:t>the</w:t>
      </w:r>
      <w:r>
        <w:rPr>
          <w:color w:val="202020"/>
          <w:spacing w:val="-14"/>
        </w:rPr>
        <w:t xml:space="preserve"> </w:t>
      </w:r>
      <w:r>
        <w:rPr>
          <w:color w:val="202020"/>
        </w:rPr>
        <w:t>multi-criteria</w:t>
      </w:r>
      <w:r>
        <w:rPr>
          <w:color w:val="202020"/>
          <w:spacing w:val="-15"/>
        </w:rPr>
        <w:t xml:space="preserve"> </w:t>
      </w:r>
      <w:r>
        <w:rPr>
          <w:color w:val="202020"/>
        </w:rPr>
        <w:t>decision-making</w:t>
      </w:r>
      <w:r>
        <w:rPr>
          <w:color w:val="202020"/>
          <w:spacing w:val="-14"/>
        </w:rPr>
        <w:t xml:space="preserve"> </w:t>
      </w:r>
      <w:r>
        <w:rPr>
          <w:color w:val="202020"/>
        </w:rPr>
        <w:t>(MCDM)</w:t>
      </w:r>
      <w:r>
        <w:rPr>
          <w:color w:val="202020"/>
          <w:spacing w:val="-15"/>
        </w:rPr>
        <w:t xml:space="preserve"> </w:t>
      </w:r>
      <w:r>
        <w:rPr>
          <w:color w:val="202020"/>
        </w:rPr>
        <w:t>method:</w:t>
      </w:r>
      <w:r>
        <w:rPr>
          <w:color w:val="202020"/>
          <w:spacing w:val="-15"/>
        </w:rPr>
        <w:t xml:space="preserve"> </w:t>
      </w:r>
      <w:r>
        <w:rPr>
          <w:color w:val="202020"/>
        </w:rPr>
        <w:t>a</w:t>
      </w:r>
      <w:r>
        <w:rPr>
          <w:color w:val="202020"/>
          <w:spacing w:val="-13"/>
        </w:rPr>
        <w:t xml:space="preserve"> </w:t>
      </w:r>
      <w:r>
        <w:rPr>
          <w:color w:val="202020"/>
        </w:rPr>
        <w:t xml:space="preserve">review. </w:t>
      </w:r>
      <w:r>
        <w:rPr>
          <w:i/>
          <w:color w:val="202020"/>
        </w:rPr>
        <w:t>Water</w:t>
      </w:r>
      <w:r>
        <w:rPr>
          <w:color w:val="202020"/>
        </w:rPr>
        <w:t xml:space="preserve">, </w:t>
      </w:r>
      <w:r>
        <w:rPr>
          <w:i/>
          <w:color w:val="202020"/>
        </w:rPr>
        <w:t>13</w:t>
      </w:r>
      <w:r>
        <w:rPr>
          <w:color w:val="202020"/>
        </w:rPr>
        <w:t xml:space="preserve">(7), 905. </w:t>
      </w:r>
      <w:hyperlink r:id="rId22">
        <w:r>
          <w:rPr>
            <w:color w:val="0000FF"/>
            <w:u w:val="single" w:color="0000FF"/>
          </w:rPr>
          <w:t>https://doi.org/10.3390/w13070905</w:t>
        </w:r>
      </w:hyperlink>
    </w:p>
    <w:p w14:paraId="05BD0A42" w14:textId="77777777" w:rsidR="00160793" w:rsidRDefault="00000000">
      <w:pPr>
        <w:spacing w:before="200" w:line="360" w:lineRule="auto"/>
        <w:ind w:left="885" w:right="160" w:hanging="720"/>
        <w:jc w:val="both"/>
        <w:rPr>
          <w:sz w:val="24"/>
        </w:rPr>
      </w:pPr>
      <w:r>
        <w:rPr>
          <w:color w:val="202020"/>
          <w:sz w:val="24"/>
        </w:rPr>
        <w:t xml:space="preserve">Brown, R.M., McClelland, N.I., Deininger, R.A. &amp; O’Connor, M.F. (1972). A water quality index—crashing the psychological barrier. In </w:t>
      </w:r>
      <w:r>
        <w:rPr>
          <w:i/>
          <w:color w:val="202020"/>
          <w:sz w:val="24"/>
        </w:rPr>
        <w:t xml:space="preserve">Indicators of Environmental Quality: Proceedings of a symposium held during the AAAS meeting in Philadelphia, Pennsylvania, December 26–31, 1971 </w:t>
      </w:r>
      <w:r>
        <w:rPr>
          <w:color w:val="202020"/>
          <w:sz w:val="24"/>
        </w:rPr>
        <w:t xml:space="preserve">(pp. 173-182). Springer US. </w:t>
      </w:r>
      <w:hyperlink r:id="rId23">
        <w:r>
          <w:rPr>
            <w:color w:val="0000FF"/>
            <w:spacing w:val="-2"/>
            <w:sz w:val="24"/>
            <w:u w:val="single" w:color="0000FF"/>
          </w:rPr>
          <w:t>https://doi.org/10.1007/978-1-4684-2856-8_15</w:t>
        </w:r>
      </w:hyperlink>
    </w:p>
    <w:p w14:paraId="403F3D80" w14:textId="77777777" w:rsidR="00160793" w:rsidRDefault="00000000">
      <w:pPr>
        <w:pStyle w:val="BodyText"/>
        <w:spacing w:before="198" w:line="362" w:lineRule="auto"/>
        <w:ind w:left="885" w:hanging="720"/>
      </w:pPr>
      <w:r>
        <w:rPr>
          <w:color w:val="202020"/>
        </w:rPr>
        <w:t>Bureau of Indian Standards. (2012). Drinking water — Specification (IS 10500:2012) (2nd</w:t>
      </w:r>
      <w:r>
        <w:rPr>
          <w:color w:val="202020"/>
          <w:spacing w:val="40"/>
        </w:rPr>
        <w:t xml:space="preserve"> </w:t>
      </w:r>
      <w:r>
        <w:rPr>
          <w:color w:val="202020"/>
        </w:rPr>
        <w:t xml:space="preserve">rev.). </w:t>
      </w:r>
      <w:hyperlink r:id="rId24">
        <w:r>
          <w:rPr>
            <w:color w:val="0000FF"/>
            <w:u w:val="single" w:color="0000FF"/>
          </w:rPr>
          <w:t>https://law.resource.org/pub/in/bis/S06/is.10500.2012.pdf</w:t>
        </w:r>
      </w:hyperlink>
    </w:p>
    <w:p w14:paraId="552738D2" w14:textId="77777777" w:rsidR="00160793" w:rsidRDefault="00000000">
      <w:pPr>
        <w:spacing w:before="200" w:line="360" w:lineRule="auto"/>
        <w:ind w:left="885" w:right="181" w:hanging="720"/>
        <w:jc w:val="both"/>
        <w:rPr>
          <w:sz w:val="24"/>
        </w:rPr>
      </w:pPr>
      <w:proofErr w:type="spellStart"/>
      <w:r>
        <w:rPr>
          <w:sz w:val="24"/>
        </w:rPr>
        <w:t>Chabukdhara</w:t>
      </w:r>
      <w:proofErr w:type="spellEnd"/>
      <w:r>
        <w:rPr>
          <w:sz w:val="24"/>
        </w:rPr>
        <w:t>, M., &amp; Singh, O. P. (2016). Coal mining in northeast India: an overview of environmental</w:t>
      </w:r>
      <w:r>
        <w:rPr>
          <w:spacing w:val="-8"/>
          <w:sz w:val="24"/>
        </w:rPr>
        <w:t xml:space="preserve"> </w:t>
      </w:r>
      <w:r>
        <w:rPr>
          <w:sz w:val="24"/>
        </w:rPr>
        <w:t>issues</w:t>
      </w:r>
      <w:r>
        <w:rPr>
          <w:spacing w:val="-6"/>
          <w:sz w:val="24"/>
        </w:rPr>
        <w:t xml:space="preserve"> </w:t>
      </w:r>
      <w:r>
        <w:rPr>
          <w:sz w:val="24"/>
        </w:rPr>
        <w:t>and</w:t>
      </w:r>
      <w:r>
        <w:rPr>
          <w:spacing w:val="-4"/>
          <w:sz w:val="24"/>
        </w:rPr>
        <w:t xml:space="preserve"> </w:t>
      </w:r>
      <w:r>
        <w:rPr>
          <w:sz w:val="24"/>
        </w:rPr>
        <w:t>treatment</w:t>
      </w:r>
      <w:r>
        <w:rPr>
          <w:spacing w:val="-3"/>
          <w:sz w:val="24"/>
        </w:rPr>
        <w:t xml:space="preserve"> </w:t>
      </w:r>
      <w:r>
        <w:rPr>
          <w:sz w:val="24"/>
        </w:rPr>
        <w:t xml:space="preserve">approaches.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Coal</w:t>
      </w:r>
      <w:r>
        <w:rPr>
          <w:i/>
          <w:spacing w:val="-3"/>
          <w:sz w:val="24"/>
        </w:rPr>
        <w:t xml:space="preserve"> </w:t>
      </w:r>
      <w:r>
        <w:rPr>
          <w:i/>
          <w:sz w:val="24"/>
        </w:rPr>
        <w:t>Science &amp; Technology</w:t>
      </w:r>
      <w:r>
        <w:rPr>
          <w:sz w:val="24"/>
        </w:rPr>
        <w:t xml:space="preserve">, </w:t>
      </w:r>
      <w:r>
        <w:rPr>
          <w:i/>
          <w:sz w:val="24"/>
        </w:rPr>
        <w:t>3</w:t>
      </w:r>
      <w:r>
        <w:rPr>
          <w:sz w:val="24"/>
        </w:rPr>
        <w:t xml:space="preserve">(2), 87-96. </w:t>
      </w:r>
      <w:hyperlink r:id="rId25">
        <w:r>
          <w:rPr>
            <w:color w:val="0000FF"/>
            <w:sz w:val="24"/>
            <w:u w:val="single" w:color="0000FF"/>
          </w:rPr>
          <w:t>https://doi.org/10.1007/s40789-016-0126-1</w:t>
        </w:r>
      </w:hyperlink>
    </w:p>
    <w:p w14:paraId="5CBBBF55" w14:textId="77777777" w:rsidR="00160793" w:rsidRDefault="00000000">
      <w:pPr>
        <w:spacing w:before="202" w:line="362" w:lineRule="auto"/>
        <w:ind w:left="885" w:right="182" w:hanging="720"/>
        <w:jc w:val="both"/>
        <w:rPr>
          <w:sz w:val="24"/>
        </w:rPr>
      </w:pPr>
      <w:r>
        <w:rPr>
          <w:sz w:val="24"/>
        </w:rPr>
        <w:t xml:space="preserve">Chatterjee, C., &amp; </w:t>
      </w:r>
      <w:proofErr w:type="spellStart"/>
      <w:r>
        <w:rPr>
          <w:sz w:val="24"/>
        </w:rPr>
        <w:t>Raziuddin</w:t>
      </w:r>
      <w:proofErr w:type="spellEnd"/>
      <w:r>
        <w:rPr>
          <w:sz w:val="24"/>
        </w:rPr>
        <w:t xml:space="preserve">, M. (2002). Determination of Water Quality Index (WQI) of a degraded river in Asansol industrial area (West Bengal). </w:t>
      </w:r>
      <w:r>
        <w:rPr>
          <w:i/>
          <w:sz w:val="24"/>
        </w:rPr>
        <w:t>Nature, Environment and pollution technology</w:t>
      </w:r>
      <w:r>
        <w:rPr>
          <w:sz w:val="24"/>
        </w:rPr>
        <w:t xml:space="preserve">, </w:t>
      </w:r>
      <w:r>
        <w:rPr>
          <w:i/>
          <w:sz w:val="24"/>
        </w:rPr>
        <w:t>1</w:t>
      </w:r>
      <w:r>
        <w:rPr>
          <w:sz w:val="24"/>
        </w:rPr>
        <w:t>(2), 181-189.</w:t>
      </w:r>
    </w:p>
    <w:p w14:paraId="29A80110" w14:textId="77777777" w:rsidR="00160793" w:rsidRDefault="00000000">
      <w:pPr>
        <w:pStyle w:val="BodyText"/>
        <w:spacing w:before="238" w:line="362" w:lineRule="auto"/>
        <w:ind w:left="885" w:right="181" w:hanging="720"/>
      </w:pPr>
      <w:r>
        <w:t xml:space="preserve">Das, M., &amp; </w:t>
      </w:r>
      <w:proofErr w:type="spellStart"/>
      <w:r>
        <w:t>Semy</w:t>
      </w:r>
      <w:proofErr w:type="spellEnd"/>
      <w:r>
        <w:t>, K. (2023). Monitoring</w:t>
      </w:r>
      <w:r>
        <w:rPr>
          <w:spacing w:val="-1"/>
        </w:rPr>
        <w:t xml:space="preserve"> </w:t>
      </w:r>
      <w:r>
        <w:t>the dynamics of acid mine drainage</w:t>
      </w:r>
      <w:r>
        <w:rPr>
          <w:spacing w:val="-1"/>
        </w:rPr>
        <w:t xml:space="preserve"> </w:t>
      </w:r>
      <w:r>
        <w:t>affected stream surface</w:t>
      </w:r>
      <w:r>
        <w:rPr>
          <w:spacing w:val="80"/>
        </w:rPr>
        <w:t xml:space="preserve"> </w:t>
      </w:r>
      <w:r>
        <w:t>water</w:t>
      </w:r>
      <w:r>
        <w:rPr>
          <w:spacing w:val="80"/>
        </w:rPr>
        <w:t xml:space="preserve"> </w:t>
      </w:r>
      <w:r>
        <w:t>hydrochemistry</w:t>
      </w:r>
      <w:r>
        <w:rPr>
          <w:spacing w:val="80"/>
        </w:rPr>
        <w:t xml:space="preserve"> </w:t>
      </w:r>
      <w:r>
        <w:t>at</w:t>
      </w:r>
      <w:r>
        <w:rPr>
          <w:spacing w:val="80"/>
        </w:rPr>
        <w:t xml:space="preserve"> </w:t>
      </w:r>
      <w:r>
        <w:t>Jaintia</w:t>
      </w:r>
      <w:r>
        <w:rPr>
          <w:spacing w:val="80"/>
        </w:rPr>
        <w:t xml:space="preserve"> </w:t>
      </w:r>
      <w:r>
        <w:t>Hills,</w:t>
      </w:r>
      <w:r>
        <w:rPr>
          <w:spacing w:val="80"/>
        </w:rPr>
        <w:t xml:space="preserve"> </w:t>
      </w:r>
      <w:r>
        <w:t>Meghalaya,</w:t>
      </w:r>
      <w:r>
        <w:rPr>
          <w:spacing w:val="80"/>
        </w:rPr>
        <w:t xml:space="preserve"> </w:t>
      </w:r>
      <w:r>
        <w:t xml:space="preserve">India. </w:t>
      </w:r>
      <w:r>
        <w:rPr>
          <w:i/>
        </w:rPr>
        <w:t>Environmental Science and Pollution Research</w:t>
      </w:r>
      <w:r>
        <w:t xml:space="preserve">, </w:t>
      </w:r>
      <w:r>
        <w:rPr>
          <w:i/>
        </w:rPr>
        <w:t>30</w:t>
      </w:r>
      <w:r>
        <w:t>(30), 75489-75499.</w:t>
      </w:r>
      <w:r>
        <w:rPr>
          <w:spacing w:val="40"/>
        </w:rPr>
        <w:t xml:space="preserve"> </w:t>
      </w:r>
      <w:hyperlink r:id="rId26">
        <w:r>
          <w:rPr>
            <w:color w:val="0000FF"/>
            <w:spacing w:val="-2"/>
            <w:u w:val="single" w:color="0000FF"/>
          </w:rPr>
          <w:t>https://doi.org/10.1007/s11356-023-27606-w</w:t>
        </w:r>
      </w:hyperlink>
    </w:p>
    <w:p w14:paraId="2D3D8CD8" w14:textId="77777777" w:rsidR="00160793" w:rsidRDefault="00000000">
      <w:pPr>
        <w:pStyle w:val="BodyText"/>
        <w:tabs>
          <w:tab w:val="left" w:pos="1713"/>
          <w:tab w:val="left" w:pos="2153"/>
          <w:tab w:val="left" w:pos="3198"/>
          <w:tab w:val="left" w:pos="3962"/>
          <w:tab w:val="left" w:pos="4746"/>
          <w:tab w:val="left" w:pos="6355"/>
          <w:tab w:val="left" w:pos="7343"/>
          <w:tab w:val="left" w:pos="7771"/>
        </w:tabs>
        <w:spacing w:before="194" w:line="360" w:lineRule="auto"/>
        <w:ind w:left="885" w:right="160" w:hanging="720"/>
      </w:pPr>
      <w:r>
        <w:rPr>
          <w:color w:val="202020"/>
        </w:rPr>
        <w:t>Farouq, A. U. (2018). Comparative</w:t>
      </w:r>
      <w:r>
        <w:rPr>
          <w:color w:val="202020"/>
          <w:spacing w:val="40"/>
        </w:rPr>
        <w:t xml:space="preserve"> </w:t>
      </w:r>
      <w:r>
        <w:rPr>
          <w:color w:val="202020"/>
        </w:rPr>
        <w:t>Water Quality Indices of Hand-Dug Wells Near Septic</w:t>
      </w:r>
      <w:r>
        <w:rPr>
          <w:color w:val="202020"/>
          <w:spacing w:val="80"/>
        </w:rPr>
        <w:t xml:space="preserve"> </w:t>
      </w:r>
      <w:r>
        <w:rPr>
          <w:color w:val="202020"/>
          <w:spacing w:val="-2"/>
        </w:rPr>
        <w:t>Tanks</w:t>
      </w:r>
      <w:r>
        <w:rPr>
          <w:color w:val="202020"/>
        </w:rPr>
        <w:tab/>
      </w:r>
      <w:r>
        <w:rPr>
          <w:color w:val="202020"/>
          <w:spacing w:val="-6"/>
        </w:rPr>
        <w:t>in</w:t>
      </w:r>
      <w:r>
        <w:rPr>
          <w:color w:val="202020"/>
        </w:rPr>
        <w:tab/>
      </w:r>
      <w:r>
        <w:rPr>
          <w:color w:val="202020"/>
          <w:spacing w:val="-2"/>
        </w:rPr>
        <w:t>Effurun,</w:t>
      </w:r>
      <w:r>
        <w:rPr>
          <w:color w:val="202020"/>
        </w:rPr>
        <w:tab/>
      </w:r>
      <w:r>
        <w:rPr>
          <w:color w:val="202020"/>
          <w:spacing w:val="-2"/>
        </w:rPr>
        <w:t>Delta</w:t>
      </w:r>
      <w:r>
        <w:rPr>
          <w:color w:val="202020"/>
        </w:rPr>
        <w:tab/>
      </w:r>
      <w:r>
        <w:rPr>
          <w:color w:val="202020"/>
          <w:spacing w:val="-2"/>
        </w:rPr>
        <w:t>State,</w:t>
      </w:r>
      <w:r>
        <w:rPr>
          <w:color w:val="202020"/>
        </w:rPr>
        <w:tab/>
        <w:t xml:space="preserve">Nigeria. </w:t>
      </w:r>
      <w:r>
        <w:rPr>
          <w:i/>
          <w:color w:val="202020"/>
        </w:rPr>
        <w:t>IOSR</w:t>
      </w:r>
      <w:r>
        <w:rPr>
          <w:i/>
          <w:color w:val="202020"/>
        </w:rPr>
        <w:tab/>
      </w:r>
      <w:r>
        <w:rPr>
          <w:i/>
          <w:color w:val="202020"/>
          <w:spacing w:val="-2"/>
        </w:rPr>
        <w:t>Journal</w:t>
      </w:r>
      <w:r>
        <w:rPr>
          <w:i/>
          <w:color w:val="202020"/>
        </w:rPr>
        <w:tab/>
      </w:r>
      <w:r>
        <w:rPr>
          <w:i/>
          <w:color w:val="202020"/>
          <w:spacing w:val="-6"/>
        </w:rPr>
        <w:t>of</w:t>
      </w:r>
      <w:r>
        <w:rPr>
          <w:i/>
          <w:color w:val="202020"/>
        </w:rPr>
        <w:tab/>
      </w:r>
      <w:r>
        <w:rPr>
          <w:i/>
          <w:color w:val="202020"/>
          <w:spacing w:val="-2"/>
        </w:rPr>
        <w:t>Environmental Science</w:t>
      </w:r>
      <w:r>
        <w:rPr>
          <w:color w:val="202020"/>
          <w:spacing w:val="-2"/>
        </w:rPr>
        <w:t>,</w:t>
      </w:r>
      <w:r>
        <w:rPr>
          <w:i/>
          <w:color w:val="202020"/>
          <w:spacing w:val="-2"/>
        </w:rPr>
        <w:t>12</w:t>
      </w:r>
      <w:r>
        <w:rPr>
          <w:color w:val="202020"/>
          <w:spacing w:val="-2"/>
        </w:rPr>
        <w:t>(5),82-86.</w:t>
      </w:r>
      <w:r>
        <w:rPr>
          <w:color w:val="202020"/>
          <w:spacing w:val="80"/>
        </w:rPr>
        <w:t xml:space="preserve"> </w:t>
      </w:r>
      <w:hyperlink r:id="rId27">
        <w:r>
          <w:rPr>
            <w:color w:val="0000FF"/>
            <w:spacing w:val="-2"/>
            <w:u w:val="single" w:color="0000FF"/>
          </w:rPr>
          <w:t>https://www.academia.edu/download/56816371/K1205018286.pdf</w:t>
        </w:r>
      </w:hyperlink>
    </w:p>
    <w:p w14:paraId="2D50FFA1" w14:textId="77777777" w:rsidR="00160793" w:rsidRDefault="00160793">
      <w:pPr>
        <w:pStyle w:val="BodyText"/>
        <w:spacing w:line="360" w:lineRule="auto"/>
        <w:sectPr w:rsidR="00160793">
          <w:pgSz w:w="11920" w:h="16840"/>
          <w:pgMar w:top="1360" w:right="1275" w:bottom="1180" w:left="1275" w:header="44" w:footer="998" w:gutter="0"/>
          <w:cols w:space="720"/>
        </w:sectPr>
      </w:pPr>
    </w:p>
    <w:p w14:paraId="176B9011" w14:textId="77777777" w:rsidR="00160793" w:rsidRDefault="00000000">
      <w:pPr>
        <w:pStyle w:val="BodyText"/>
        <w:spacing w:before="80" w:line="360" w:lineRule="auto"/>
        <w:ind w:left="885" w:right="135" w:hanging="720"/>
        <w:jc w:val="both"/>
      </w:pPr>
      <w:r>
        <w:rPr>
          <w:color w:val="202020"/>
        </w:rPr>
        <w:lastRenderedPageBreak/>
        <w:t>Gundry,</w:t>
      </w:r>
      <w:r>
        <w:rPr>
          <w:color w:val="202020"/>
          <w:spacing w:val="-13"/>
        </w:rPr>
        <w:t xml:space="preserve"> </w:t>
      </w:r>
      <w:r>
        <w:rPr>
          <w:color w:val="202020"/>
        </w:rPr>
        <w:t>S.,</w:t>
      </w:r>
      <w:r>
        <w:rPr>
          <w:color w:val="202020"/>
          <w:spacing w:val="-13"/>
        </w:rPr>
        <w:t xml:space="preserve"> </w:t>
      </w:r>
      <w:r>
        <w:rPr>
          <w:color w:val="202020"/>
        </w:rPr>
        <w:t>Wright,</w:t>
      </w:r>
      <w:r>
        <w:rPr>
          <w:color w:val="202020"/>
          <w:spacing w:val="-13"/>
        </w:rPr>
        <w:t xml:space="preserve"> </w:t>
      </w:r>
      <w:r>
        <w:rPr>
          <w:color w:val="202020"/>
        </w:rPr>
        <w:t>J.</w:t>
      </w:r>
      <w:r>
        <w:rPr>
          <w:color w:val="202020"/>
          <w:spacing w:val="-12"/>
        </w:rPr>
        <w:t xml:space="preserve"> </w:t>
      </w:r>
      <w:r>
        <w:rPr>
          <w:color w:val="202020"/>
        </w:rPr>
        <w:t>&amp;</w:t>
      </w:r>
      <w:r>
        <w:rPr>
          <w:color w:val="202020"/>
          <w:spacing w:val="-12"/>
        </w:rPr>
        <w:t xml:space="preserve"> </w:t>
      </w:r>
      <w:r>
        <w:rPr>
          <w:color w:val="202020"/>
        </w:rPr>
        <w:t>Conroy,</w:t>
      </w:r>
      <w:r>
        <w:rPr>
          <w:color w:val="202020"/>
          <w:spacing w:val="-13"/>
        </w:rPr>
        <w:t xml:space="preserve"> </w:t>
      </w:r>
      <w:r>
        <w:rPr>
          <w:color w:val="202020"/>
        </w:rPr>
        <w:t>R.</w:t>
      </w:r>
      <w:r>
        <w:rPr>
          <w:color w:val="202020"/>
          <w:spacing w:val="-13"/>
        </w:rPr>
        <w:t xml:space="preserve"> </w:t>
      </w:r>
      <w:r>
        <w:rPr>
          <w:color w:val="202020"/>
        </w:rPr>
        <w:t>(2004).</w:t>
      </w:r>
      <w:r>
        <w:rPr>
          <w:color w:val="202020"/>
          <w:spacing w:val="-13"/>
        </w:rPr>
        <w:t xml:space="preserve"> </w:t>
      </w:r>
      <w:r>
        <w:rPr>
          <w:color w:val="202020"/>
        </w:rPr>
        <w:t>A</w:t>
      </w:r>
      <w:r>
        <w:rPr>
          <w:color w:val="202020"/>
          <w:spacing w:val="-15"/>
        </w:rPr>
        <w:t xml:space="preserve"> </w:t>
      </w:r>
      <w:r>
        <w:rPr>
          <w:color w:val="202020"/>
        </w:rPr>
        <w:t>systematic</w:t>
      </w:r>
      <w:r>
        <w:rPr>
          <w:color w:val="202020"/>
          <w:spacing w:val="-12"/>
        </w:rPr>
        <w:t xml:space="preserve"> </w:t>
      </w:r>
      <w:r>
        <w:rPr>
          <w:color w:val="202020"/>
        </w:rPr>
        <w:t>review</w:t>
      </w:r>
      <w:r>
        <w:rPr>
          <w:color w:val="202020"/>
          <w:spacing w:val="-15"/>
        </w:rPr>
        <w:t xml:space="preserve"> </w:t>
      </w:r>
      <w:r>
        <w:rPr>
          <w:color w:val="202020"/>
        </w:rPr>
        <w:t>of</w:t>
      </w:r>
      <w:r>
        <w:rPr>
          <w:color w:val="202020"/>
          <w:spacing w:val="-13"/>
        </w:rPr>
        <w:t xml:space="preserve"> </w:t>
      </w:r>
      <w:r>
        <w:rPr>
          <w:color w:val="202020"/>
        </w:rPr>
        <w:t>the</w:t>
      </w:r>
      <w:r>
        <w:rPr>
          <w:color w:val="202020"/>
          <w:spacing w:val="-12"/>
        </w:rPr>
        <w:t xml:space="preserve"> </w:t>
      </w:r>
      <w:r>
        <w:rPr>
          <w:color w:val="202020"/>
        </w:rPr>
        <w:t>health</w:t>
      </w:r>
      <w:r>
        <w:rPr>
          <w:color w:val="202020"/>
          <w:spacing w:val="-13"/>
        </w:rPr>
        <w:t xml:space="preserve"> </w:t>
      </w:r>
      <w:r>
        <w:rPr>
          <w:color w:val="202020"/>
        </w:rPr>
        <w:t>outcomes</w:t>
      </w:r>
      <w:r>
        <w:rPr>
          <w:color w:val="202020"/>
          <w:spacing w:val="-15"/>
        </w:rPr>
        <w:t xml:space="preserve"> </w:t>
      </w:r>
      <w:r>
        <w:rPr>
          <w:color w:val="202020"/>
        </w:rPr>
        <w:t>related to</w:t>
      </w:r>
      <w:r>
        <w:rPr>
          <w:color w:val="202020"/>
          <w:spacing w:val="40"/>
        </w:rPr>
        <w:t xml:space="preserve"> </w:t>
      </w:r>
      <w:r>
        <w:rPr>
          <w:color w:val="202020"/>
        </w:rPr>
        <w:t>household</w:t>
      </w:r>
      <w:r>
        <w:rPr>
          <w:color w:val="202020"/>
          <w:spacing w:val="40"/>
        </w:rPr>
        <w:t xml:space="preserve"> </w:t>
      </w:r>
      <w:r>
        <w:rPr>
          <w:color w:val="202020"/>
        </w:rPr>
        <w:t>water</w:t>
      </w:r>
      <w:r>
        <w:rPr>
          <w:color w:val="202020"/>
          <w:spacing w:val="40"/>
        </w:rPr>
        <w:t xml:space="preserve"> </w:t>
      </w:r>
      <w:r>
        <w:rPr>
          <w:color w:val="202020"/>
        </w:rPr>
        <w:t>quality</w:t>
      </w:r>
      <w:r>
        <w:rPr>
          <w:color w:val="202020"/>
          <w:spacing w:val="40"/>
        </w:rPr>
        <w:t xml:space="preserve"> </w:t>
      </w:r>
      <w:r>
        <w:rPr>
          <w:color w:val="202020"/>
        </w:rPr>
        <w:t>in</w:t>
      </w:r>
      <w:r>
        <w:rPr>
          <w:color w:val="202020"/>
          <w:spacing w:val="40"/>
        </w:rPr>
        <w:t xml:space="preserve"> </w:t>
      </w:r>
      <w:r>
        <w:rPr>
          <w:color w:val="202020"/>
        </w:rPr>
        <w:t>developing</w:t>
      </w:r>
      <w:r>
        <w:rPr>
          <w:color w:val="202020"/>
          <w:spacing w:val="40"/>
        </w:rPr>
        <w:t xml:space="preserve"> </w:t>
      </w:r>
      <w:r>
        <w:rPr>
          <w:color w:val="202020"/>
        </w:rPr>
        <w:t xml:space="preserve">countries. </w:t>
      </w:r>
      <w:r>
        <w:rPr>
          <w:i/>
          <w:color w:val="202020"/>
        </w:rPr>
        <w:t>Journal</w:t>
      </w:r>
      <w:r>
        <w:rPr>
          <w:i/>
          <w:color w:val="202020"/>
          <w:spacing w:val="40"/>
        </w:rPr>
        <w:t xml:space="preserve"> </w:t>
      </w:r>
      <w:r>
        <w:rPr>
          <w:i/>
          <w:color w:val="202020"/>
        </w:rPr>
        <w:t>of</w:t>
      </w:r>
      <w:r>
        <w:rPr>
          <w:i/>
          <w:color w:val="202020"/>
          <w:spacing w:val="40"/>
        </w:rPr>
        <w:t xml:space="preserve"> </w:t>
      </w:r>
      <w:r>
        <w:rPr>
          <w:i/>
          <w:color w:val="202020"/>
        </w:rPr>
        <w:t>water</w:t>
      </w:r>
      <w:r>
        <w:rPr>
          <w:i/>
          <w:color w:val="202020"/>
          <w:spacing w:val="40"/>
        </w:rPr>
        <w:t xml:space="preserve"> </w:t>
      </w:r>
      <w:r>
        <w:rPr>
          <w:i/>
          <w:color w:val="202020"/>
        </w:rPr>
        <w:t>and health</w:t>
      </w:r>
      <w:r>
        <w:rPr>
          <w:color w:val="202020"/>
        </w:rPr>
        <w:t xml:space="preserve">, </w:t>
      </w:r>
      <w:r>
        <w:rPr>
          <w:i/>
          <w:color w:val="202020"/>
        </w:rPr>
        <w:t>2</w:t>
      </w:r>
      <w:r>
        <w:rPr>
          <w:color w:val="202020"/>
        </w:rPr>
        <w:t xml:space="preserve">(1), pp.1-13. </w:t>
      </w:r>
      <w:hyperlink r:id="rId28">
        <w:r>
          <w:rPr>
            <w:color w:val="0000FF"/>
            <w:u w:val="single" w:color="0000FF"/>
          </w:rPr>
          <w:t>https://doi.org/10.2166/wh.2004.0001</w:t>
        </w:r>
      </w:hyperlink>
    </w:p>
    <w:p w14:paraId="1482A815" w14:textId="77777777" w:rsidR="00160793" w:rsidRDefault="00000000">
      <w:pPr>
        <w:pStyle w:val="BodyText"/>
        <w:spacing w:before="202" w:line="360" w:lineRule="auto"/>
        <w:ind w:left="885" w:right="156" w:hanging="720"/>
        <w:jc w:val="both"/>
      </w:pPr>
      <w:r>
        <w:rPr>
          <w:color w:val="202020"/>
        </w:rPr>
        <w:t>Geissen,</w:t>
      </w:r>
      <w:r>
        <w:rPr>
          <w:color w:val="202020"/>
          <w:spacing w:val="-2"/>
        </w:rPr>
        <w:t xml:space="preserve"> </w:t>
      </w:r>
      <w:r>
        <w:rPr>
          <w:color w:val="202020"/>
        </w:rPr>
        <w:t>V.,</w:t>
      </w:r>
      <w:r>
        <w:rPr>
          <w:color w:val="202020"/>
          <w:spacing w:val="-2"/>
        </w:rPr>
        <w:t xml:space="preserve"> </w:t>
      </w:r>
      <w:r>
        <w:rPr>
          <w:color w:val="202020"/>
        </w:rPr>
        <w:t>Mol,</w:t>
      </w:r>
      <w:r>
        <w:rPr>
          <w:color w:val="202020"/>
          <w:spacing w:val="-2"/>
        </w:rPr>
        <w:t xml:space="preserve"> </w:t>
      </w:r>
      <w:r>
        <w:rPr>
          <w:color w:val="202020"/>
        </w:rPr>
        <w:t>H.,</w:t>
      </w:r>
      <w:r>
        <w:rPr>
          <w:color w:val="202020"/>
          <w:spacing w:val="-3"/>
        </w:rPr>
        <w:t xml:space="preserve"> </w:t>
      </w:r>
      <w:r>
        <w:rPr>
          <w:color w:val="202020"/>
        </w:rPr>
        <w:t>Klumpp,</w:t>
      </w:r>
      <w:r>
        <w:rPr>
          <w:color w:val="202020"/>
          <w:spacing w:val="-1"/>
        </w:rPr>
        <w:t xml:space="preserve"> </w:t>
      </w:r>
      <w:r>
        <w:rPr>
          <w:color w:val="202020"/>
        </w:rPr>
        <w:t>E.,</w:t>
      </w:r>
      <w:r>
        <w:rPr>
          <w:color w:val="202020"/>
          <w:spacing w:val="-2"/>
        </w:rPr>
        <w:t xml:space="preserve"> </w:t>
      </w:r>
      <w:r>
        <w:rPr>
          <w:color w:val="202020"/>
        </w:rPr>
        <w:t>Umlauf,</w:t>
      </w:r>
      <w:r>
        <w:rPr>
          <w:color w:val="202020"/>
          <w:spacing w:val="-1"/>
        </w:rPr>
        <w:t xml:space="preserve"> </w:t>
      </w:r>
      <w:r>
        <w:rPr>
          <w:color w:val="202020"/>
        </w:rPr>
        <w:t>G.,</w:t>
      </w:r>
      <w:r>
        <w:rPr>
          <w:color w:val="202020"/>
          <w:spacing w:val="-3"/>
        </w:rPr>
        <w:t xml:space="preserve"> </w:t>
      </w:r>
      <w:r>
        <w:rPr>
          <w:color w:val="202020"/>
        </w:rPr>
        <w:t>Nadal,</w:t>
      </w:r>
      <w:r>
        <w:rPr>
          <w:color w:val="202020"/>
          <w:spacing w:val="-2"/>
        </w:rPr>
        <w:t xml:space="preserve"> </w:t>
      </w:r>
      <w:r>
        <w:rPr>
          <w:color w:val="202020"/>
        </w:rPr>
        <w:t>M.,</w:t>
      </w:r>
      <w:r>
        <w:rPr>
          <w:color w:val="202020"/>
          <w:spacing w:val="-2"/>
        </w:rPr>
        <w:t xml:space="preserve"> </w:t>
      </w:r>
      <w:r>
        <w:rPr>
          <w:color w:val="202020"/>
        </w:rPr>
        <w:t>van</w:t>
      </w:r>
      <w:r>
        <w:rPr>
          <w:color w:val="202020"/>
          <w:spacing w:val="-2"/>
        </w:rPr>
        <w:t xml:space="preserve"> </w:t>
      </w:r>
      <w:r>
        <w:rPr>
          <w:color w:val="202020"/>
        </w:rPr>
        <w:t>der</w:t>
      </w:r>
      <w:r>
        <w:rPr>
          <w:color w:val="202020"/>
          <w:spacing w:val="-2"/>
        </w:rPr>
        <w:t xml:space="preserve"> </w:t>
      </w:r>
      <w:r>
        <w:rPr>
          <w:color w:val="202020"/>
        </w:rPr>
        <w:t>Ploeg,</w:t>
      </w:r>
      <w:r>
        <w:rPr>
          <w:color w:val="202020"/>
          <w:spacing w:val="-2"/>
        </w:rPr>
        <w:t xml:space="preserve"> </w:t>
      </w:r>
      <w:r>
        <w:rPr>
          <w:color w:val="202020"/>
        </w:rPr>
        <w:t>M.,</w:t>
      </w:r>
      <w:r>
        <w:rPr>
          <w:color w:val="202020"/>
          <w:spacing w:val="-2"/>
        </w:rPr>
        <w:t xml:space="preserve"> </w:t>
      </w:r>
      <w:r>
        <w:rPr>
          <w:color w:val="202020"/>
        </w:rPr>
        <w:t>van</w:t>
      </w:r>
      <w:r>
        <w:rPr>
          <w:color w:val="202020"/>
          <w:spacing w:val="-2"/>
        </w:rPr>
        <w:t xml:space="preserve"> </w:t>
      </w:r>
      <w:r>
        <w:rPr>
          <w:color w:val="202020"/>
        </w:rPr>
        <w:t>de</w:t>
      </w:r>
      <w:r>
        <w:rPr>
          <w:color w:val="202020"/>
          <w:spacing w:val="-9"/>
        </w:rPr>
        <w:t xml:space="preserve"> </w:t>
      </w:r>
      <w:r>
        <w:rPr>
          <w:color w:val="202020"/>
        </w:rPr>
        <w:t>Zee,</w:t>
      </w:r>
      <w:r>
        <w:rPr>
          <w:color w:val="202020"/>
          <w:spacing w:val="-2"/>
        </w:rPr>
        <w:t xml:space="preserve"> </w:t>
      </w:r>
      <w:r>
        <w:rPr>
          <w:color w:val="202020"/>
        </w:rPr>
        <w:t>S.E. &amp; Ritsema,</w:t>
      </w:r>
      <w:r>
        <w:rPr>
          <w:color w:val="202020"/>
          <w:spacing w:val="-6"/>
        </w:rPr>
        <w:t xml:space="preserve"> </w:t>
      </w:r>
      <w:r>
        <w:rPr>
          <w:color w:val="202020"/>
        </w:rPr>
        <w:t>C.J. (2015).</w:t>
      </w:r>
      <w:r>
        <w:rPr>
          <w:color w:val="202020"/>
          <w:spacing w:val="-7"/>
        </w:rPr>
        <w:t xml:space="preserve"> </w:t>
      </w:r>
      <w:r>
        <w:rPr>
          <w:color w:val="202020"/>
        </w:rPr>
        <w:t>Emerging</w:t>
      </w:r>
      <w:r>
        <w:rPr>
          <w:color w:val="202020"/>
          <w:spacing w:val="-3"/>
        </w:rPr>
        <w:t xml:space="preserve"> </w:t>
      </w:r>
      <w:r>
        <w:rPr>
          <w:color w:val="202020"/>
        </w:rPr>
        <w:t>pollutants</w:t>
      </w:r>
      <w:r>
        <w:rPr>
          <w:color w:val="202020"/>
          <w:spacing w:val="-4"/>
        </w:rPr>
        <w:t xml:space="preserve"> </w:t>
      </w:r>
      <w:r>
        <w:rPr>
          <w:color w:val="202020"/>
        </w:rPr>
        <w:t>in</w:t>
      </w:r>
      <w:r>
        <w:rPr>
          <w:color w:val="202020"/>
          <w:spacing w:val="-7"/>
        </w:rPr>
        <w:t xml:space="preserve"> </w:t>
      </w:r>
      <w:r>
        <w:rPr>
          <w:color w:val="202020"/>
        </w:rPr>
        <w:t>the</w:t>
      </w:r>
      <w:r>
        <w:rPr>
          <w:color w:val="202020"/>
          <w:spacing w:val="-8"/>
        </w:rPr>
        <w:t xml:space="preserve"> </w:t>
      </w:r>
      <w:r>
        <w:rPr>
          <w:color w:val="202020"/>
        </w:rPr>
        <w:t>environment:</w:t>
      </w:r>
      <w:r>
        <w:rPr>
          <w:color w:val="202020"/>
          <w:spacing w:val="-5"/>
        </w:rPr>
        <w:t xml:space="preserve"> </w:t>
      </w:r>
      <w:r>
        <w:rPr>
          <w:color w:val="202020"/>
        </w:rPr>
        <w:t>a</w:t>
      </w:r>
      <w:r>
        <w:rPr>
          <w:color w:val="202020"/>
          <w:spacing w:val="-6"/>
        </w:rPr>
        <w:t xml:space="preserve"> </w:t>
      </w:r>
      <w:r>
        <w:rPr>
          <w:color w:val="202020"/>
        </w:rPr>
        <w:t>challenge for</w:t>
      </w:r>
      <w:r>
        <w:rPr>
          <w:color w:val="202020"/>
          <w:spacing w:val="-3"/>
        </w:rPr>
        <w:t xml:space="preserve"> </w:t>
      </w:r>
      <w:r>
        <w:rPr>
          <w:color w:val="202020"/>
        </w:rPr>
        <w:t>water resource</w:t>
      </w:r>
      <w:r>
        <w:rPr>
          <w:color w:val="202020"/>
          <w:spacing w:val="-15"/>
        </w:rPr>
        <w:t xml:space="preserve"> </w:t>
      </w:r>
      <w:r>
        <w:rPr>
          <w:color w:val="202020"/>
        </w:rPr>
        <w:t xml:space="preserve">management. </w:t>
      </w:r>
      <w:r>
        <w:rPr>
          <w:i/>
          <w:color w:val="202020"/>
        </w:rPr>
        <w:t>International</w:t>
      </w:r>
      <w:r>
        <w:rPr>
          <w:i/>
          <w:color w:val="202020"/>
          <w:spacing w:val="-11"/>
        </w:rPr>
        <w:t xml:space="preserve"> </w:t>
      </w:r>
      <w:r>
        <w:rPr>
          <w:i/>
          <w:color w:val="202020"/>
        </w:rPr>
        <w:t>soil</w:t>
      </w:r>
      <w:r>
        <w:rPr>
          <w:i/>
          <w:color w:val="202020"/>
          <w:spacing w:val="-12"/>
        </w:rPr>
        <w:t xml:space="preserve"> </w:t>
      </w:r>
      <w:r>
        <w:rPr>
          <w:i/>
          <w:color w:val="202020"/>
        </w:rPr>
        <w:t>and</w:t>
      </w:r>
      <w:r>
        <w:rPr>
          <w:i/>
          <w:color w:val="202020"/>
          <w:spacing w:val="-13"/>
        </w:rPr>
        <w:t xml:space="preserve"> </w:t>
      </w:r>
      <w:r>
        <w:rPr>
          <w:i/>
          <w:color w:val="202020"/>
        </w:rPr>
        <w:t>water</w:t>
      </w:r>
      <w:r>
        <w:rPr>
          <w:i/>
          <w:color w:val="202020"/>
          <w:spacing w:val="-17"/>
        </w:rPr>
        <w:t xml:space="preserve"> </w:t>
      </w:r>
      <w:r>
        <w:rPr>
          <w:i/>
          <w:color w:val="202020"/>
        </w:rPr>
        <w:t>conservation</w:t>
      </w:r>
      <w:r>
        <w:rPr>
          <w:i/>
          <w:color w:val="202020"/>
          <w:spacing w:val="-15"/>
        </w:rPr>
        <w:t xml:space="preserve"> </w:t>
      </w:r>
      <w:r>
        <w:rPr>
          <w:i/>
          <w:color w:val="202020"/>
        </w:rPr>
        <w:t>research</w:t>
      </w:r>
      <w:r>
        <w:rPr>
          <w:color w:val="202020"/>
        </w:rPr>
        <w:t>,</w:t>
      </w:r>
      <w:r>
        <w:rPr>
          <w:color w:val="202020"/>
          <w:spacing w:val="-1"/>
        </w:rPr>
        <w:t xml:space="preserve"> </w:t>
      </w:r>
      <w:r>
        <w:rPr>
          <w:i/>
          <w:color w:val="202020"/>
        </w:rPr>
        <w:t>3</w:t>
      </w:r>
      <w:r>
        <w:rPr>
          <w:color w:val="202020"/>
        </w:rPr>
        <w:t>(1),</w:t>
      </w:r>
      <w:r>
        <w:rPr>
          <w:color w:val="202020"/>
          <w:spacing w:val="-14"/>
        </w:rPr>
        <w:t xml:space="preserve"> </w:t>
      </w:r>
      <w:r>
        <w:rPr>
          <w:color w:val="202020"/>
        </w:rPr>
        <w:t>pp.57-</w:t>
      </w:r>
    </w:p>
    <w:p w14:paraId="7376E12D" w14:textId="77777777" w:rsidR="00160793" w:rsidRDefault="00000000">
      <w:pPr>
        <w:pStyle w:val="BodyText"/>
        <w:spacing w:line="271" w:lineRule="exact"/>
        <w:ind w:left="885"/>
        <w:jc w:val="both"/>
      </w:pPr>
      <w:r>
        <w:rPr>
          <w:color w:val="202020"/>
        </w:rPr>
        <w:t xml:space="preserve">65. </w:t>
      </w:r>
      <w:hyperlink r:id="rId29">
        <w:r>
          <w:rPr>
            <w:color w:val="0000FF"/>
            <w:spacing w:val="-2"/>
            <w:u w:val="single" w:color="0000FF"/>
          </w:rPr>
          <w:t>https://doi.org/10.1016/j.iswcr.2015.03.002</w:t>
        </w:r>
      </w:hyperlink>
    </w:p>
    <w:p w14:paraId="32A97A5A" w14:textId="77777777" w:rsidR="00160793" w:rsidRDefault="00160793">
      <w:pPr>
        <w:pStyle w:val="BodyText"/>
        <w:spacing w:before="79"/>
      </w:pPr>
    </w:p>
    <w:p w14:paraId="2AC7A40A" w14:textId="77777777" w:rsidR="00160793" w:rsidRDefault="00000000">
      <w:pPr>
        <w:pStyle w:val="BodyText"/>
        <w:spacing w:before="1" w:line="364" w:lineRule="auto"/>
        <w:ind w:left="885" w:hanging="720"/>
      </w:pPr>
      <w:r>
        <w:rPr>
          <w:color w:val="202020"/>
        </w:rPr>
        <w:t>Geological</w:t>
      </w:r>
      <w:r>
        <w:rPr>
          <w:color w:val="202020"/>
          <w:spacing w:val="38"/>
        </w:rPr>
        <w:t xml:space="preserve"> </w:t>
      </w:r>
      <w:r>
        <w:rPr>
          <w:color w:val="202020"/>
        </w:rPr>
        <w:t>Survey</w:t>
      </w:r>
      <w:r>
        <w:rPr>
          <w:color w:val="202020"/>
          <w:spacing w:val="36"/>
        </w:rPr>
        <w:t xml:space="preserve"> </w:t>
      </w:r>
      <w:r>
        <w:rPr>
          <w:color w:val="202020"/>
        </w:rPr>
        <w:t>of</w:t>
      </w:r>
      <w:r>
        <w:rPr>
          <w:color w:val="202020"/>
          <w:spacing w:val="36"/>
        </w:rPr>
        <w:t xml:space="preserve"> </w:t>
      </w:r>
      <w:r>
        <w:rPr>
          <w:color w:val="202020"/>
        </w:rPr>
        <w:t>India.</w:t>
      </w:r>
      <w:r>
        <w:rPr>
          <w:color w:val="202020"/>
          <w:spacing w:val="36"/>
        </w:rPr>
        <w:t xml:space="preserve"> </w:t>
      </w:r>
      <w:r>
        <w:rPr>
          <w:color w:val="202020"/>
        </w:rPr>
        <w:t>(2010).</w:t>
      </w:r>
      <w:r>
        <w:rPr>
          <w:color w:val="202020"/>
          <w:spacing w:val="35"/>
        </w:rPr>
        <w:t xml:space="preserve"> </w:t>
      </w:r>
      <w:r>
        <w:rPr>
          <w:color w:val="202020"/>
        </w:rPr>
        <w:t>Geology</w:t>
      </w:r>
      <w:r>
        <w:rPr>
          <w:color w:val="202020"/>
          <w:spacing w:val="36"/>
        </w:rPr>
        <w:t xml:space="preserve"> </w:t>
      </w:r>
      <w:r>
        <w:rPr>
          <w:color w:val="202020"/>
        </w:rPr>
        <w:t>and</w:t>
      </w:r>
      <w:r>
        <w:rPr>
          <w:color w:val="202020"/>
          <w:spacing w:val="36"/>
        </w:rPr>
        <w:t xml:space="preserve"> </w:t>
      </w:r>
      <w:r>
        <w:rPr>
          <w:color w:val="202020"/>
        </w:rPr>
        <w:t>mineral</w:t>
      </w:r>
      <w:r>
        <w:rPr>
          <w:color w:val="202020"/>
          <w:spacing w:val="38"/>
        </w:rPr>
        <w:t xml:space="preserve"> </w:t>
      </w:r>
      <w:r>
        <w:rPr>
          <w:color w:val="202020"/>
        </w:rPr>
        <w:t>resources</w:t>
      </w:r>
      <w:r>
        <w:rPr>
          <w:color w:val="202020"/>
          <w:spacing w:val="31"/>
        </w:rPr>
        <w:t xml:space="preserve"> </w:t>
      </w:r>
      <w:r>
        <w:rPr>
          <w:color w:val="202020"/>
        </w:rPr>
        <w:t>of</w:t>
      </w:r>
      <w:r>
        <w:rPr>
          <w:color w:val="202020"/>
          <w:spacing w:val="35"/>
        </w:rPr>
        <w:t xml:space="preserve"> </w:t>
      </w:r>
      <w:r>
        <w:rPr>
          <w:color w:val="202020"/>
        </w:rPr>
        <w:t>Arunachal</w:t>
      </w:r>
      <w:r>
        <w:rPr>
          <w:color w:val="202020"/>
          <w:spacing w:val="40"/>
        </w:rPr>
        <w:t xml:space="preserve"> </w:t>
      </w:r>
      <w:r>
        <w:rPr>
          <w:color w:val="202020"/>
        </w:rPr>
        <w:t>Pradesh (Miscellaneous Publication No. 30, Pt. 4, Vol. 2 (</w:t>
      </w:r>
      <w:proofErr w:type="spellStart"/>
      <w:r>
        <w:rPr>
          <w:color w:val="202020"/>
        </w:rPr>
        <w:t>i</w:t>
      </w:r>
      <w:proofErr w:type="spellEnd"/>
      <w:r>
        <w:rPr>
          <w:color w:val="202020"/>
        </w:rPr>
        <w:t>)).</w:t>
      </w:r>
    </w:p>
    <w:p w14:paraId="47ECE933" w14:textId="77777777" w:rsidR="00160793" w:rsidRDefault="00000000">
      <w:pPr>
        <w:pStyle w:val="BodyText"/>
        <w:spacing w:line="360" w:lineRule="auto"/>
        <w:ind w:left="885" w:right="331"/>
      </w:pPr>
      <w:r>
        <w:rPr>
          <w:color w:val="202020"/>
          <w:spacing w:val="-2"/>
        </w:rPr>
        <w:t xml:space="preserve">https://prod-qt- images.s3.amazonaws.com/indiawaterportal/import/sites/default/files/iwp2/Report_Ar unachal_Pradesh_State_Geology_and_Mineral_Maps_Geological_Survey_of_India.p </w:t>
      </w:r>
      <w:proofErr w:type="spellStart"/>
      <w:r>
        <w:rPr>
          <w:color w:val="202020"/>
          <w:spacing w:val="-6"/>
        </w:rPr>
        <w:t>df</w:t>
      </w:r>
      <w:proofErr w:type="spellEnd"/>
    </w:p>
    <w:p w14:paraId="66BB3400" w14:textId="77777777" w:rsidR="00160793" w:rsidRDefault="00000000">
      <w:pPr>
        <w:pStyle w:val="BodyText"/>
        <w:spacing w:before="238" w:line="360" w:lineRule="auto"/>
        <w:ind w:left="861" w:hanging="697"/>
      </w:pPr>
      <w:r>
        <w:t>Islam,</w:t>
      </w:r>
      <w:r>
        <w:rPr>
          <w:spacing w:val="33"/>
        </w:rPr>
        <w:t xml:space="preserve"> </w:t>
      </w:r>
      <w:r>
        <w:t>M.</w:t>
      </w:r>
      <w:r>
        <w:rPr>
          <w:spacing w:val="33"/>
        </w:rPr>
        <w:t xml:space="preserve"> </w:t>
      </w:r>
      <w:r>
        <w:t>M.,</w:t>
      </w:r>
      <w:r>
        <w:rPr>
          <w:spacing w:val="33"/>
        </w:rPr>
        <w:t xml:space="preserve"> </w:t>
      </w:r>
      <w:proofErr w:type="spellStart"/>
      <w:r>
        <w:t>Moniruzzaman</w:t>
      </w:r>
      <w:proofErr w:type="spellEnd"/>
      <w:r>
        <w:t>,</w:t>
      </w:r>
      <w:r>
        <w:rPr>
          <w:spacing w:val="33"/>
        </w:rPr>
        <w:t xml:space="preserve"> </w:t>
      </w:r>
      <w:r>
        <w:t>M.,</w:t>
      </w:r>
      <w:r>
        <w:rPr>
          <w:spacing w:val="33"/>
        </w:rPr>
        <w:t xml:space="preserve"> </w:t>
      </w:r>
      <w:proofErr w:type="spellStart"/>
      <w:r>
        <w:t>Shoeb</w:t>
      </w:r>
      <w:proofErr w:type="spellEnd"/>
      <w:r>
        <w:t>,</w:t>
      </w:r>
      <w:r>
        <w:rPr>
          <w:spacing w:val="33"/>
        </w:rPr>
        <w:t xml:space="preserve"> </w:t>
      </w:r>
      <w:r>
        <w:t>M.,</w:t>
      </w:r>
      <w:r>
        <w:rPr>
          <w:spacing w:val="33"/>
        </w:rPr>
        <w:t xml:space="preserve"> </w:t>
      </w:r>
      <w:r>
        <w:t>Mamun,</w:t>
      </w:r>
      <w:r>
        <w:rPr>
          <w:spacing w:val="33"/>
        </w:rPr>
        <w:t xml:space="preserve"> </w:t>
      </w:r>
      <w:r>
        <w:t>M.</w:t>
      </w:r>
      <w:r>
        <w:rPr>
          <w:spacing w:val="37"/>
        </w:rPr>
        <w:t xml:space="preserve"> </w:t>
      </w:r>
      <w:r>
        <w:t>I.</w:t>
      </w:r>
      <w:r>
        <w:rPr>
          <w:spacing w:val="33"/>
        </w:rPr>
        <w:t xml:space="preserve"> </w:t>
      </w:r>
      <w:r>
        <w:t>R.,</w:t>
      </w:r>
      <w:r>
        <w:rPr>
          <w:spacing w:val="33"/>
        </w:rPr>
        <w:t xml:space="preserve"> </w:t>
      </w:r>
      <w:r>
        <w:t>&amp;</w:t>
      </w:r>
      <w:r>
        <w:rPr>
          <w:spacing w:val="38"/>
        </w:rPr>
        <w:t xml:space="preserve"> </w:t>
      </w:r>
      <w:proofErr w:type="spellStart"/>
      <w:r>
        <w:t>Ankhy</w:t>
      </w:r>
      <w:proofErr w:type="spellEnd"/>
      <w:r>
        <w:t>,</w:t>
      </w:r>
      <w:r>
        <w:rPr>
          <w:spacing w:val="33"/>
        </w:rPr>
        <w:t xml:space="preserve"> </w:t>
      </w:r>
      <w:r>
        <w:t>R.</w:t>
      </w:r>
      <w:r>
        <w:rPr>
          <w:spacing w:val="37"/>
        </w:rPr>
        <w:t xml:space="preserve"> </w:t>
      </w:r>
      <w:r>
        <w:t>S.</w:t>
      </w:r>
      <w:r>
        <w:rPr>
          <w:spacing w:val="33"/>
        </w:rPr>
        <w:t xml:space="preserve"> </w:t>
      </w:r>
      <w:r>
        <w:t>(2025). Spatiotemporal</w:t>
      </w:r>
      <w:r>
        <w:rPr>
          <w:spacing w:val="-2"/>
        </w:rPr>
        <w:t xml:space="preserve"> </w:t>
      </w:r>
      <w:r>
        <w:t>dynamics,</w:t>
      </w:r>
      <w:r>
        <w:rPr>
          <w:spacing w:val="-3"/>
        </w:rPr>
        <w:t xml:space="preserve"> </w:t>
      </w:r>
      <w:r>
        <w:t>quality</w:t>
      </w:r>
      <w:r>
        <w:rPr>
          <w:spacing w:val="-3"/>
        </w:rPr>
        <w:t xml:space="preserve"> </w:t>
      </w:r>
      <w:r>
        <w:t>appraisal</w:t>
      </w:r>
      <w:r>
        <w:rPr>
          <w:spacing w:val="-2"/>
        </w:rPr>
        <w:t xml:space="preserve"> </w:t>
      </w:r>
      <w:r>
        <w:t>and</w:t>
      </w:r>
      <w:r>
        <w:rPr>
          <w:spacing w:val="-3"/>
        </w:rPr>
        <w:t xml:space="preserve"> </w:t>
      </w:r>
      <w:r>
        <w:t>source</w:t>
      </w:r>
      <w:r>
        <w:rPr>
          <w:spacing w:val="-2"/>
        </w:rPr>
        <w:t xml:space="preserve"> </w:t>
      </w:r>
      <w:r>
        <w:t>apportionment</w:t>
      </w:r>
      <w:r>
        <w:rPr>
          <w:spacing w:val="-2"/>
        </w:rPr>
        <w:t xml:space="preserve"> </w:t>
      </w:r>
      <w:r>
        <w:t>of</w:t>
      </w:r>
      <w:r>
        <w:rPr>
          <w:spacing w:val="-3"/>
        </w:rPr>
        <w:t xml:space="preserve"> </w:t>
      </w:r>
      <w:r>
        <w:t>water</w:t>
      </w:r>
      <w:r>
        <w:rPr>
          <w:spacing w:val="-3"/>
        </w:rPr>
        <w:t xml:space="preserve"> </w:t>
      </w:r>
      <w:r>
        <w:t xml:space="preserve">quality parameters in </w:t>
      </w:r>
      <w:proofErr w:type="spellStart"/>
      <w:r>
        <w:t>Shitalakshya</w:t>
      </w:r>
      <w:proofErr w:type="spellEnd"/>
      <w:r>
        <w:t xml:space="preserve"> River, Bangladesh. </w:t>
      </w:r>
      <w:proofErr w:type="spellStart"/>
      <w:r>
        <w:rPr>
          <w:i/>
        </w:rPr>
        <w:t>Heliyon</w:t>
      </w:r>
      <w:proofErr w:type="spellEnd"/>
      <w:r>
        <w:t xml:space="preserve">, 11(13). </w:t>
      </w:r>
      <w:hyperlink r:id="rId30">
        <w:r>
          <w:rPr>
            <w:color w:val="0000FF"/>
            <w:spacing w:val="-2"/>
            <w:u w:val="single" w:color="0000FF"/>
          </w:rPr>
          <w:t>https://doi.org/10.1016/j.heliyon.2025.e43627</w:t>
        </w:r>
      </w:hyperlink>
    </w:p>
    <w:p w14:paraId="36C6C21C" w14:textId="77777777" w:rsidR="00160793" w:rsidRDefault="00000000">
      <w:pPr>
        <w:pStyle w:val="BodyText"/>
        <w:spacing w:before="196" w:line="357" w:lineRule="auto"/>
        <w:ind w:left="885" w:right="160" w:hanging="720"/>
        <w:jc w:val="both"/>
      </w:pPr>
      <w:r>
        <w:rPr>
          <w:color w:val="202020"/>
        </w:rPr>
        <w:t>Kumar,</w:t>
      </w:r>
      <w:r>
        <w:rPr>
          <w:color w:val="202020"/>
          <w:spacing w:val="-15"/>
        </w:rPr>
        <w:t xml:space="preserve"> </w:t>
      </w:r>
      <w:r>
        <w:rPr>
          <w:color w:val="202020"/>
        </w:rPr>
        <w:t>R.,</w:t>
      </w:r>
      <w:r>
        <w:rPr>
          <w:color w:val="202020"/>
          <w:spacing w:val="-15"/>
        </w:rPr>
        <w:t xml:space="preserve"> </w:t>
      </w:r>
      <w:r>
        <w:rPr>
          <w:color w:val="202020"/>
        </w:rPr>
        <w:t>Rajput,</w:t>
      </w:r>
      <w:r>
        <w:rPr>
          <w:color w:val="202020"/>
          <w:spacing w:val="-15"/>
        </w:rPr>
        <w:t xml:space="preserve"> </w:t>
      </w:r>
      <w:r>
        <w:rPr>
          <w:color w:val="202020"/>
        </w:rPr>
        <w:t>J.,</w:t>
      </w:r>
      <w:r>
        <w:rPr>
          <w:color w:val="202020"/>
          <w:spacing w:val="-15"/>
        </w:rPr>
        <w:t xml:space="preserve"> </w:t>
      </w:r>
      <w:r>
        <w:rPr>
          <w:color w:val="202020"/>
        </w:rPr>
        <w:t>&amp;</w:t>
      </w:r>
      <w:r>
        <w:rPr>
          <w:color w:val="202020"/>
          <w:spacing w:val="-15"/>
        </w:rPr>
        <w:t xml:space="preserve"> </w:t>
      </w:r>
      <w:r>
        <w:rPr>
          <w:color w:val="202020"/>
        </w:rPr>
        <w:t>Saxena,</w:t>
      </w:r>
      <w:r>
        <w:rPr>
          <w:color w:val="202020"/>
          <w:spacing w:val="-15"/>
        </w:rPr>
        <w:t xml:space="preserve"> </w:t>
      </w:r>
      <w:r>
        <w:rPr>
          <w:color w:val="202020"/>
        </w:rPr>
        <w:t>A.</w:t>
      </w:r>
      <w:r>
        <w:rPr>
          <w:color w:val="202020"/>
          <w:spacing w:val="-15"/>
        </w:rPr>
        <w:t xml:space="preserve"> </w:t>
      </w:r>
      <w:r>
        <w:rPr>
          <w:color w:val="202020"/>
        </w:rPr>
        <w:t>K.</w:t>
      </w:r>
      <w:r>
        <w:rPr>
          <w:color w:val="202020"/>
          <w:spacing w:val="-15"/>
        </w:rPr>
        <w:t xml:space="preserve"> </w:t>
      </w:r>
      <w:r>
        <w:rPr>
          <w:color w:val="202020"/>
        </w:rPr>
        <w:t>(2024).</w:t>
      </w:r>
      <w:r>
        <w:rPr>
          <w:color w:val="202020"/>
          <w:spacing w:val="-15"/>
        </w:rPr>
        <w:t xml:space="preserve"> </w:t>
      </w:r>
      <w:r>
        <w:rPr>
          <w:color w:val="202020"/>
        </w:rPr>
        <w:t>Assessment</w:t>
      </w:r>
      <w:r>
        <w:rPr>
          <w:color w:val="202020"/>
          <w:spacing w:val="-15"/>
        </w:rPr>
        <w:t xml:space="preserve"> </w:t>
      </w:r>
      <w:r>
        <w:rPr>
          <w:color w:val="202020"/>
        </w:rPr>
        <w:t>of</w:t>
      </w:r>
      <w:r>
        <w:rPr>
          <w:color w:val="202020"/>
          <w:spacing w:val="-15"/>
        </w:rPr>
        <w:t xml:space="preserve"> </w:t>
      </w:r>
      <w:r>
        <w:rPr>
          <w:color w:val="202020"/>
        </w:rPr>
        <w:t>water</w:t>
      </w:r>
      <w:r>
        <w:rPr>
          <w:color w:val="202020"/>
          <w:spacing w:val="-15"/>
        </w:rPr>
        <w:t xml:space="preserve"> </w:t>
      </w:r>
      <w:r>
        <w:rPr>
          <w:color w:val="202020"/>
        </w:rPr>
        <w:t>quality</w:t>
      </w:r>
      <w:r>
        <w:rPr>
          <w:color w:val="202020"/>
          <w:spacing w:val="-15"/>
        </w:rPr>
        <w:t xml:space="preserve"> </w:t>
      </w:r>
      <w:r>
        <w:rPr>
          <w:color w:val="202020"/>
        </w:rPr>
        <w:t>of</w:t>
      </w:r>
      <w:r>
        <w:rPr>
          <w:color w:val="202020"/>
          <w:spacing w:val="-15"/>
        </w:rPr>
        <w:t xml:space="preserve"> </w:t>
      </w:r>
      <w:proofErr w:type="spellStart"/>
      <w:r>
        <w:rPr>
          <w:color w:val="202020"/>
        </w:rPr>
        <w:t>Tighra</w:t>
      </w:r>
      <w:proofErr w:type="spellEnd"/>
      <w:r>
        <w:rPr>
          <w:color w:val="202020"/>
          <w:spacing w:val="-15"/>
        </w:rPr>
        <w:t xml:space="preserve"> </w:t>
      </w:r>
      <w:r>
        <w:rPr>
          <w:color w:val="202020"/>
        </w:rPr>
        <w:t xml:space="preserve">Reservoir using weighted arithmetic water quality index (WA-WQI). </w:t>
      </w:r>
      <w:r>
        <w:rPr>
          <w:i/>
          <w:color w:val="202020"/>
        </w:rPr>
        <w:t xml:space="preserve">Int. J. </w:t>
      </w:r>
      <w:proofErr w:type="spellStart"/>
      <w:r>
        <w:rPr>
          <w:i/>
          <w:color w:val="202020"/>
        </w:rPr>
        <w:t>Innov</w:t>
      </w:r>
      <w:proofErr w:type="spellEnd"/>
      <w:r>
        <w:rPr>
          <w:i/>
          <w:color w:val="202020"/>
        </w:rPr>
        <w:t>. Sci. Res. Technol. (IJISRT)</w:t>
      </w:r>
      <w:r>
        <w:rPr>
          <w:color w:val="202020"/>
        </w:rPr>
        <w:t xml:space="preserve">, </w:t>
      </w:r>
      <w:r>
        <w:rPr>
          <w:i/>
          <w:color w:val="202020"/>
        </w:rPr>
        <w:t>9</w:t>
      </w:r>
      <w:r>
        <w:rPr>
          <w:color w:val="202020"/>
        </w:rPr>
        <w:t xml:space="preserve">, 1086-1092. </w:t>
      </w:r>
      <w:hyperlink r:id="rId31">
        <w:r>
          <w:rPr>
            <w:color w:val="0000FF"/>
            <w:u w:val="single" w:color="0000FF"/>
          </w:rPr>
          <w:t>https://doi.org/10.38124/ijisrt/IJISRT24MAY1308</w:t>
        </w:r>
      </w:hyperlink>
    </w:p>
    <w:p w14:paraId="02118B69" w14:textId="77777777" w:rsidR="00160793" w:rsidRDefault="00000000">
      <w:pPr>
        <w:pStyle w:val="BodyText"/>
        <w:spacing w:before="247" w:line="360" w:lineRule="auto"/>
        <w:ind w:left="885" w:hanging="720"/>
      </w:pPr>
      <w:r>
        <w:t xml:space="preserve">Kumar, V., Paul, D., &amp; Kumar, S. (2024). Acid mine drainage from coal mines in the eastern Himalayan sub-region: Hydrogeochemical processes, seasonal variations and insights from hydrogen and oxygen stable isotopes. </w:t>
      </w:r>
      <w:r>
        <w:rPr>
          <w:i/>
        </w:rPr>
        <w:t>Environmental Research</w:t>
      </w:r>
      <w:r>
        <w:t xml:space="preserve">, </w:t>
      </w:r>
      <w:r>
        <w:rPr>
          <w:i/>
        </w:rPr>
        <w:t>252</w:t>
      </w:r>
      <w:r>
        <w:t xml:space="preserve">, 119086. </w:t>
      </w:r>
      <w:hyperlink r:id="rId32">
        <w:r>
          <w:rPr>
            <w:color w:val="0000FF"/>
            <w:spacing w:val="-2"/>
            <w:u w:val="single" w:color="0000FF"/>
          </w:rPr>
          <w:t>https://doi.org/10.1016/j.envres.2024.119086</w:t>
        </w:r>
      </w:hyperlink>
    </w:p>
    <w:p w14:paraId="761DE972" w14:textId="77777777" w:rsidR="00160793" w:rsidRDefault="00000000">
      <w:pPr>
        <w:spacing w:before="204" w:line="360" w:lineRule="auto"/>
        <w:ind w:left="885" w:hanging="720"/>
        <w:rPr>
          <w:sz w:val="24"/>
        </w:rPr>
      </w:pPr>
      <w:r>
        <w:rPr>
          <w:color w:val="202020"/>
          <w:sz w:val="24"/>
        </w:rPr>
        <w:t>Mohsin, M., Safdar, S., Asghar, F. &amp; Jamal, F. (2013). Assessment of drinking water quality and</w:t>
      </w:r>
      <w:r>
        <w:rPr>
          <w:color w:val="202020"/>
          <w:spacing w:val="70"/>
          <w:sz w:val="24"/>
        </w:rPr>
        <w:t xml:space="preserve"> </w:t>
      </w:r>
      <w:r>
        <w:rPr>
          <w:color w:val="202020"/>
          <w:sz w:val="24"/>
        </w:rPr>
        <w:t>its</w:t>
      </w:r>
      <w:r>
        <w:rPr>
          <w:color w:val="202020"/>
          <w:spacing w:val="40"/>
          <w:sz w:val="24"/>
        </w:rPr>
        <w:t xml:space="preserve"> </w:t>
      </w:r>
      <w:r>
        <w:rPr>
          <w:color w:val="202020"/>
          <w:sz w:val="24"/>
        </w:rPr>
        <w:t>impact</w:t>
      </w:r>
      <w:r>
        <w:rPr>
          <w:color w:val="202020"/>
          <w:spacing w:val="76"/>
          <w:sz w:val="24"/>
        </w:rPr>
        <w:t xml:space="preserve"> </w:t>
      </w:r>
      <w:r>
        <w:rPr>
          <w:sz w:val="24"/>
        </w:rPr>
        <w:t>on</w:t>
      </w:r>
      <w:r>
        <w:rPr>
          <w:spacing w:val="70"/>
          <w:sz w:val="24"/>
        </w:rPr>
        <w:t xml:space="preserve"> </w:t>
      </w:r>
      <w:proofErr w:type="gramStart"/>
      <w:r>
        <w:rPr>
          <w:sz w:val="24"/>
        </w:rPr>
        <w:t>residents</w:t>
      </w:r>
      <w:proofErr w:type="gramEnd"/>
      <w:r>
        <w:rPr>
          <w:spacing w:val="69"/>
          <w:sz w:val="24"/>
        </w:rPr>
        <w:t xml:space="preserve"> </w:t>
      </w:r>
      <w:r>
        <w:rPr>
          <w:color w:val="202020"/>
          <w:sz w:val="24"/>
        </w:rPr>
        <w:t>health</w:t>
      </w:r>
      <w:r>
        <w:rPr>
          <w:color w:val="202020"/>
          <w:spacing w:val="71"/>
          <w:sz w:val="24"/>
        </w:rPr>
        <w:t xml:space="preserve"> </w:t>
      </w:r>
      <w:r>
        <w:rPr>
          <w:color w:val="202020"/>
          <w:sz w:val="24"/>
        </w:rPr>
        <w:t>in</w:t>
      </w:r>
      <w:r>
        <w:rPr>
          <w:color w:val="202020"/>
          <w:spacing w:val="40"/>
          <w:sz w:val="24"/>
        </w:rPr>
        <w:t xml:space="preserve"> </w:t>
      </w:r>
      <w:r>
        <w:rPr>
          <w:color w:val="202020"/>
          <w:sz w:val="24"/>
        </w:rPr>
        <w:t>Bahawalpur</w:t>
      </w:r>
      <w:r>
        <w:rPr>
          <w:color w:val="202020"/>
          <w:spacing w:val="71"/>
          <w:sz w:val="24"/>
        </w:rPr>
        <w:t xml:space="preserve"> </w:t>
      </w:r>
      <w:r>
        <w:rPr>
          <w:color w:val="202020"/>
          <w:sz w:val="24"/>
        </w:rPr>
        <w:t>city.</w:t>
      </w:r>
      <w:r>
        <w:rPr>
          <w:color w:val="202020"/>
          <w:spacing w:val="-1"/>
          <w:sz w:val="24"/>
        </w:rPr>
        <w:t xml:space="preserve"> </w:t>
      </w:r>
      <w:r>
        <w:rPr>
          <w:i/>
          <w:color w:val="202020"/>
          <w:sz w:val="24"/>
        </w:rPr>
        <w:t>International</w:t>
      </w:r>
      <w:r>
        <w:rPr>
          <w:i/>
          <w:color w:val="202020"/>
          <w:spacing w:val="72"/>
          <w:sz w:val="24"/>
        </w:rPr>
        <w:t xml:space="preserve"> </w:t>
      </w:r>
      <w:r>
        <w:rPr>
          <w:i/>
          <w:color w:val="202020"/>
          <w:sz w:val="24"/>
        </w:rPr>
        <w:t>Journal</w:t>
      </w:r>
      <w:r>
        <w:rPr>
          <w:i/>
          <w:color w:val="202020"/>
          <w:spacing w:val="40"/>
          <w:sz w:val="24"/>
        </w:rPr>
        <w:t xml:space="preserve"> </w:t>
      </w:r>
      <w:r>
        <w:rPr>
          <w:i/>
          <w:color w:val="202020"/>
          <w:sz w:val="24"/>
        </w:rPr>
        <w:t>of Humanities and Social Science</w:t>
      </w:r>
      <w:r>
        <w:rPr>
          <w:color w:val="202020"/>
          <w:sz w:val="24"/>
        </w:rPr>
        <w:t xml:space="preserve">, </w:t>
      </w:r>
      <w:r>
        <w:rPr>
          <w:i/>
          <w:color w:val="202020"/>
          <w:sz w:val="24"/>
        </w:rPr>
        <w:t>3</w:t>
      </w:r>
      <w:r>
        <w:rPr>
          <w:color w:val="202020"/>
          <w:sz w:val="24"/>
        </w:rPr>
        <w:t xml:space="preserve">(15), pp.114-128. </w:t>
      </w:r>
      <w:hyperlink r:id="rId33">
        <w:r>
          <w:rPr>
            <w:color w:val="0000FF"/>
            <w:spacing w:val="-2"/>
            <w:sz w:val="24"/>
            <w:u w:val="single" w:color="0000FF"/>
          </w:rPr>
          <w:t>https://www.academia.edu/download/100309150/14.pdf</w:t>
        </w:r>
      </w:hyperlink>
    </w:p>
    <w:p w14:paraId="7491C45B" w14:textId="77777777" w:rsidR="00160793" w:rsidRDefault="00160793">
      <w:pPr>
        <w:spacing w:line="360" w:lineRule="auto"/>
        <w:rPr>
          <w:sz w:val="24"/>
        </w:rPr>
        <w:sectPr w:rsidR="00160793">
          <w:pgSz w:w="11920" w:h="16840"/>
          <w:pgMar w:top="1360" w:right="1275" w:bottom="1180" w:left="1275" w:header="44" w:footer="998" w:gutter="0"/>
          <w:cols w:space="720"/>
        </w:sectPr>
      </w:pPr>
    </w:p>
    <w:p w14:paraId="1726D744" w14:textId="77777777" w:rsidR="00160793" w:rsidRDefault="00000000">
      <w:pPr>
        <w:spacing w:before="84" w:line="360" w:lineRule="auto"/>
        <w:ind w:left="885" w:hanging="720"/>
        <w:rPr>
          <w:sz w:val="24"/>
        </w:rPr>
      </w:pPr>
      <w:proofErr w:type="spellStart"/>
      <w:r>
        <w:rPr>
          <w:color w:val="202020"/>
          <w:sz w:val="24"/>
        </w:rPr>
        <w:lastRenderedPageBreak/>
        <w:t>Nephalama</w:t>
      </w:r>
      <w:proofErr w:type="spellEnd"/>
      <w:r>
        <w:rPr>
          <w:color w:val="202020"/>
          <w:sz w:val="24"/>
        </w:rPr>
        <w:t xml:space="preserve">, A. &amp; </w:t>
      </w:r>
      <w:proofErr w:type="spellStart"/>
      <w:r>
        <w:rPr>
          <w:color w:val="202020"/>
          <w:sz w:val="24"/>
        </w:rPr>
        <w:t>Muzerengi</w:t>
      </w:r>
      <w:proofErr w:type="spellEnd"/>
      <w:r>
        <w:rPr>
          <w:color w:val="202020"/>
          <w:sz w:val="24"/>
        </w:rPr>
        <w:t>, C. (2016). Assessment of the influence of coal mining on groundwater</w:t>
      </w:r>
      <w:r>
        <w:rPr>
          <w:color w:val="202020"/>
          <w:spacing w:val="40"/>
          <w:sz w:val="24"/>
        </w:rPr>
        <w:t xml:space="preserve"> </w:t>
      </w:r>
      <w:r>
        <w:rPr>
          <w:color w:val="202020"/>
          <w:sz w:val="24"/>
        </w:rPr>
        <w:t>quality:</w:t>
      </w:r>
      <w:r>
        <w:rPr>
          <w:color w:val="202020"/>
          <w:spacing w:val="40"/>
          <w:sz w:val="24"/>
        </w:rPr>
        <w:t xml:space="preserve"> </w:t>
      </w:r>
      <w:r>
        <w:rPr>
          <w:color w:val="202020"/>
          <w:sz w:val="24"/>
        </w:rPr>
        <w:t>Case</w:t>
      </w:r>
      <w:r>
        <w:rPr>
          <w:color w:val="202020"/>
          <w:spacing w:val="40"/>
          <w:sz w:val="24"/>
        </w:rPr>
        <w:t xml:space="preserve"> </w:t>
      </w:r>
      <w:r>
        <w:rPr>
          <w:color w:val="202020"/>
          <w:sz w:val="24"/>
        </w:rPr>
        <w:t>of</w:t>
      </w:r>
      <w:r>
        <w:rPr>
          <w:color w:val="202020"/>
          <w:spacing w:val="39"/>
          <w:sz w:val="24"/>
        </w:rPr>
        <w:t xml:space="preserve"> </w:t>
      </w:r>
      <w:r>
        <w:rPr>
          <w:color w:val="202020"/>
          <w:sz w:val="24"/>
        </w:rPr>
        <w:t>Masisi</w:t>
      </w:r>
      <w:r>
        <w:rPr>
          <w:color w:val="202020"/>
          <w:spacing w:val="40"/>
          <w:sz w:val="24"/>
        </w:rPr>
        <w:t xml:space="preserve"> </w:t>
      </w:r>
      <w:r>
        <w:rPr>
          <w:color w:val="202020"/>
          <w:sz w:val="24"/>
        </w:rPr>
        <w:t>Village</w:t>
      </w:r>
      <w:r>
        <w:rPr>
          <w:color w:val="202020"/>
          <w:spacing w:val="40"/>
          <w:sz w:val="24"/>
        </w:rPr>
        <w:t xml:space="preserve"> </w:t>
      </w:r>
      <w:r>
        <w:rPr>
          <w:color w:val="202020"/>
          <w:sz w:val="24"/>
        </w:rPr>
        <w:t>in</w:t>
      </w:r>
      <w:r>
        <w:rPr>
          <w:color w:val="202020"/>
          <w:spacing w:val="35"/>
          <w:sz w:val="24"/>
        </w:rPr>
        <w:t xml:space="preserve"> </w:t>
      </w:r>
      <w:r>
        <w:rPr>
          <w:color w:val="202020"/>
          <w:sz w:val="24"/>
        </w:rPr>
        <w:t>the</w:t>
      </w:r>
      <w:r>
        <w:rPr>
          <w:color w:val="202020"/>
          <w:spacing w:val="40"/>
          <w:sz w:val="24"/>
        </w:rPr>
        <w:t xml:space="preserve"> </w:t>
      </w:r>
      <w:r>
        <w:rPr>
          <w:color w:val="202020"/>
          <w:sz w:val="24"/>
        </w:rPr>
        <w:t>Limpopo</w:t>
      </w:r>
      <w:r>
        <w:rPr>
          <w:color w:val="202020"/>
          <w:spacing w:val="39"/>
          <w:sz w:val="24"/>
        </w:rPr>
        <w:t xml:space="preserve"> </w:t>
      </w:r>
      <w:r>
        <w:rPr>
          <w:color w:val="202020"/>
          <w:sz w:val="24"/>
        </w:rPr>
        <w:t>Province</w:t>
      </w:r>
      <w:r>
        <w:rPr>
          <w:color w:val="202020"/>
          <w:spacing w:val="40"/>
          <w:sz w:val="24"/>
        </w:rPr>
        <w:t xml:space="preserve"> </w:t>
      </w:r>
      <w:r>
        <w:rPr>
          <w:color w:val="202020"/>
          <w:sz w:val="24"/>
        </w:rPr>
        <w:t>of</w:t>
      </w:r>
      <w:r>
        <w:rPr>
          <w:color w:val="202020"/>
          <w:spacing w:val="39"/>
          <w:sz w:val="24"/>
        </w:rPr>
        <w:t xml:space="preserve"> </w:t>
      </w:r>
      <w:r>
        <w:rPr>
          <w:color w:val="202020"/>
          <w:sz w:val="24"/>
        </w:rPr>
        <w:t>South Africa.</w:t>
      </w:r>
      <w:r>
        <w:rPr>
          <w:color w:val="202020"/>
          <w:spacing w:val="-1"/>
          <w:sz w:val="24"/>
        </w:rPr>
        <w:t xml:space="preserve"> </w:t>
      </w:r>
      <w:r>
        <w:rPr>
          <w:i/>
          <w:color w:val="202020"/>
          <w:sz w:val="24"/>
        </w:rPr>
        <w:t>Proceedings</w:t>
      </w:r>
      <w:r>
        <w:rPr>
          <w:i/>
          <w:color w:val="202020"/>
          <w:spacing w:val="40"/>
          <w:sz w:val="24"/>
        </w:rPr>
        <w:t xml:space="preserve"> </w:t>
      </w:r>
      <w:r>
        <w:rPr>
          <w:i/>
          <w:color w:val="202020"/>
          <w:sz w:val="24"/>
        </w:rPr>
        <w:t>of</w:t>
      </w:r>
      <w:r>
        <w:rPr>
          <w:i/>
          <w:color w:val="202020"/>
          <w:spacing w:val="40"/>
          <w:sz w:val="24"/>
        </w:rPr>
        <w:t xml:space="preserve"> </w:t>
      </w:r>
      <w:r>
        <w:rPr>
          <w:i/>
          <w:color w:val="202020"/>
          <w:sz w:val="24"/>
        </w:rPr>
        <w:t>the</w:t>
      </w:r>
      <w:r>
        <w:rPr>
          <w:i/>
          <w:color w:val="202020"/>
          <w:spacing w:val="40"/>
          <w:sz w:val="24"/>
        </w:rPr>
        <w:t xml:space="preserve"> </w:t>
      </w:r>
      <w:r>
        <w:rPr>
          <w:i/>
          <w:color w:val="202020"/>
          <w:sz w:val="24"/>
        </w:rPr>
        <w:t>Freiberg/Germany,</w:t>
      </w:r>
      <w:r>
        <w:rPr>
          <w:i/>
          <w:color w:val="202020"/>
          <w:spacing w:val="40"/>
          <w:sz w:val="24"/>
        </w:rPr>
        <w:t xml:space="preserve"> </w:t>
      </w:r>
      <w:r>
        <w:rPr>
          <w:i/>
          <w:color w:val="202020"/>
          <w:sz w:val="24"/>
        </w:rPr>
        <w:t>Mining</w:t>
      </w:r>
      <w:r>
        <w:rPr>
          <w:i/>
          <w:color w:val="202020"/>
          <w:spacing w:val="40"/>
          <w:sz w:val="24"/>
        </w:rPr>
        <w:t xml:space="preserve"> </w:t>
      </w:r>
      <w:r>
        <w:rPr>
          <w:i/>
          <w:color w:val="202020"/>
          <w:sz w:val="24"/>
        </w:rPr>
        <w:t>Meets</w:t>
      </w:r>
      <w:r>
        <w:rPr>
          <w:i/>
          <w:color w:val="202020"/>
          <w:spacing w:val="40"/>
          <w:sz w:val="24"/>
        </w:rPr>
        <w:t xml:space="preserve"> </w:t>
      </w:r>
      <w:r>
        <w:rPr>
          <w:i/>
          <w:color w:val="202020"/>
          <w:sz w:val="24"/>
        </w:rPr>
        <w:t>Water—Conflicts</w:t>
      </w:r>
      <w:r>
        <w:rPr>
          <w:i/>
          <w:color w:val="202020"/>
          <w:spacing w:val="40"/>
          <w:sz w:val="24"/>
        </w:rPr>
        <w:t xml:space="preserve"> </w:t>
      </w:r>
      <w:r>
        <w:rPr>
          <w:i/>
          <w:color w:val="202020"/>
          <w:sz w:val="24"/>
        </w:rPr>
        <w:t>Solutions, Leipzig, Germany</w:t>
      </w:r>
      <w:r>
        <w:rPr>
          <w:color w:val="202020"/>
          <w:sz w:val="24"/>
        </w:rPr>
        <w:t xml:space="preserve">, pp.11-15. </w:t>
      </w:r>
      <w:hyperlink r:id="rId34">
        <w:r>
          <w:rPr>
            <w:color w:val="0000FF"/>
            <w:spacing w:val="-2"/>
            <w:sz w:val="24"/>
            <w:u w:val="single" w:color="0000FF"/>
          </w:rPr>
          <w:t>https://imwa.info/docs/imwa_2016/IMWA2016_Nephalama_159.pdf</w:t>
        </w:r>
      </w:hyperlink>
    </w:p>
    <w:p w14:paraId="481CF716" w14:textId="77777777" w:rsidR="00160793" w:rsidRDefault="00000000">
      <w:pPr>
        <w:pStyle w:val="BodyText"/>
        <w:spacing w:before="194" w:line="362" w:lineRule="auto"/>
        <w:ind w:left="885" w:right="142" w:hanging="720"/>
        <w:jc w:val="both"/>
      </w:pPr>
      <w:r>
        <w:t>Ngemu, P. (2021). COAL MINING AT KHARSANG AND ITS ENVIRONMENTAL IMPACTS, CHANGLANG DISTRICT, ARUNACHAL PRADESH</w:t>
      </w:r>
    </w:p>
    <w:p w14:paraId="1A3FE75A" w14:textId="77777777" w:rsidR="00160793" w:rsidRDefault="00000000">
      <w:pPr>
        <w:pStyle w:val="BodyText"/>
        <w:spacing w:line="267" w:lineRule="exact"/>
        <w:ind w:left="885"/>
      </w:pPr>
      <w:r>
        <w:t>[Unpublished</w:t>
      </w:r>
      <w:r>
        <w:rPr>
          <w:spacing w:val="-6"/>
        </w:rPr>
        <w:t xml:space="preserve"> </w:t>
      </w:r>
      <w:r>
        <w:t>master's</w:t>
      </w:r>
      <w:r>
        <w:rPr>
          <w:spacing w:val="-6"/>
        </w:rPr>
        <w:t xml:space="preserve"> </w:t>
      </w:r>
      <w:r>
        <w:t>thesis].</w:t>
      </w:r>
      <w:r>
        <w:rPr>
          <w:spacing w:val="1"/>
        </w:rPr>
        <w:t xml:space="preserve"> </w:t>
      </w:r>
      <w:r>
        <w:t>Rajiv</w:t>
      </w:r>
      <w:r>
        <w:rPr>
          <w:spacing w:val="-6"/>
        </w:rPr>
        <w:t xml:space="preserve"> </w:t>
      </w:r>
      <w:r>
        <w:t>Gandhi</w:t>
      </w:r>
      <w:r>
        <w:rPr>
          <w:spacing w:val="-1"/>
        </w:rPr>
        <w:t xml:space="preserve"> </w:t>
      </w:r>
      <w:r>
        <w:rPr>
          <w:spacing w:val="-2"/>
        </w:rPr>
        <w:t>University.</w:t>
      </w:r>
    </w:p>
    <w:p w14:paraId="209B31CD" w14:textId="77777777" w:rsidR="00160793" w:rsidRDefault="00160793">
      <w:pPr>
        <w:pStyle w:val="BodyText"/>
        <w:spacing w:before="8"/>
      </w:pPr>
    </w:p>
    <w:p w14:paraId="7CD25199" w14:textId="77777777" w:rsidR="00160793" w:rsidRDefault="00000000">
      <w:pPr>
        <w:spacing w:line="360" w:lineRule="auto"/>
        <w:ind w:left="861" w:right="135" w:hanging="697"/>
        <w:jc w:val="both"/>
        <w:rPr>
          <w:sz w:val="24"/>
        </w:rPr>
      </w:pPr>
      <w:r>
        <w:rPr>
          <w:sz w:val="24"/>
        </w:rPr>
        <w:t xml:space="preserve">World Health </w:t>
      </w:r>
      <w:proofErr w:type="spellStart"/>
      <w:r>
        <w:rPr>
          <w:sz w:val="24"/>
        </w:rPr>
        <w:t>Organisation</w:t>
      </w:r>
      <w:proofErr w:type="spellEnd"/>
      <w:r>
        <w:rPr>
          <w:sz w:val="24"/>
        </w:rPr>
        <w:t>. (2019).</w:t>
      </w:r>
      <w:r>
        <w:rPr>
          <w:i/>
          <w:sz w:val="24"/>
        </w:rPr>
        <w:t>1 in 3 people globally do not have access</w:t>
      </w:r>
      <w:r>
        <w:rPr>
          <w:i/>
          <w:spacing w:val="-1"/>
          <w:sz w:val="24"/>
        </w:rPr>
        <w:t xml:space="preserve"> </w:t>
      </w:r>
      <w:r>
        <w:rPr>
          <w:i/>
          <w:sz w:val="24"/>
        </w:rPr>
        <w:t xml:space="preserve">to safe drinking water </w:t>
      </w:r>
      <w:r>
        <w:rPr>
          <w:sz w:val="24"/>
        </w:rPr>
        <w:t xml:space="preserve">– UNICEF, WHO. </w:t>
      </w:r>
      <w:hyperlink r:id="rId35">
        <w:r>
          <w:rPr>
            <w:color w:val="0000FF"/>
            <w:sz w:val="24"/>
          </w:rPr>
          <w:t>https://www.who.int/news/item/18-06-2019-1-in-3-people-</w:t>
        </w:r>
      </w:hyperlink>
      <w:r>
        <w:rPr>
          <w:color w:val="0000FF"/>
          <w:sz w:val="24"/>
        </w:rPr>
        <w:t xml:space="preserve"> </w:t>
      </w:r>
      <w:hyperlink r:id="rId36">
        <w:r>
          <w:rPr>
            <w:color w:val="0000FF"/>
            <w:spacing w:val="-2"/>
            <w:sz w:val="24"/>
          </w:rPr>
          <w:t>globally-do-not-have-access-to-safe-drinking-water-</w:t>
        </w:r>
        <w:proofErr w:type="spellStart"/>
        <w:r>
          <w:rPr>
            <w:color w:val="0000FF"/>
            <w:spacing w:val="-2"/>
            <w:sz w:val="24"/>
          </w:rPr>
          <w:t>unicef</w:t>
        </w:r>
        <w:proofErr w:type="spellEnd"/>
        <w:r>
          <w:rPr>
            <w:color w:val="0000FF"/>
            <w:spacing w:val="-2"/>
            <w:sz w:val="24"/>
          </w:rPr>
          <w:t>-who</w:t>
        </w:r>
      </w:hyperlink>
    </w:p>
    <w:p w14:paraId="2B914967" w14:textId="77777777" w:rsidR="00160793" w:rsidRDefault="00000000">
      <w:pPr>
        <w:pStyle w:val="BodyText"/>
        <w:spacing w:before="195" w:line="360" w:lineRule="auto"/>
        <w:ind w:left="861" w:right="148" w:hanging="697"/>
        <w:jc w:val="both"/>
      </w:pPr>
      <w:proofErr w:type="spellStart"/>
      <w:r>
        <w:rPr>
          <w:color w:val="202020"/>
        </w:rPr>
        <w:t>Sagoe</w:t>
      </w:r>
      <w:proofErr w:type="spellEnd"/>
      <w:r>
        <w:rPr>
          <w:color w:val="202020"/>
        </w:rPr>
        <w:t>,</w:t>
      </w:r>
      <w:r>
        <w:rPr>
          <w:color w:val="202020"/>
          <w:spacing w:val="-14"/>
        </w:rPr>
        <w:t xml:space="preserve"> </w:t>
      </w:r>
      <w:r>
        <w:rPr>
          <w:color w:val="202020"/>
        </w:rPr>
        <w:t>S.</w:t>
      </w:r>
      <w:r>
        <w:rPr>
          <w:color w:val="202020"/>
          <w:spacing w:val="-14"/>
        </w:rPr>
        <w:t xml:space="preserve"> </w:t>
      </w:r>
      <w:r>
        <w:rPr>
          <w:color w:val="202020"/>
        </w:rPr>
        <w:t>D.,</w:t>
      </w:r>
      <w:r>
        <w:rPr>
          <w:color w:val="202020"/>
          <w:spacing w:val="-11"/>
        </w:rPr>
        <w:t xml:space="preserve"> </w:t>
      </w:r>
      <w:proofErr w:type="spellStart"/>
      <w:r>
        <w:rPr>
          <w:color w:val="202020"/>
        </w:rPr>
        <w:t>Cobbina</w:t>
      </w:r>
      <w:proofErr w:type="spellEnd"/>
      <w:r>
        <w:rPr>
          <w:color w:val="202020"/>
        </w:rPr>
        <w:t>,</w:t>
      </w:r>
      <w:r>
        <w:rPr>
          <w:color w:val="202020"/>
          <w:spacing w:val="-14"/>
        </w:rPr>
        <w:t xml:space="preserve"> </w:t>
      </w:r>
      <w:r>
        <w:rPr>
          <w:color w:val="202020"/>
        </w:rPr>
        <w:t>S.</w:t>
      </w:r>
      <w:r>
        <w:rPr>
          <w:color w:val="202020"/>
          <w:spacing w:val="-14"/>
        </w:rPr>
        <w:t xml:space="preserve"> </w:t>
      </w:r>
      <w:r>
        <w:rPr>
          <w:color w:val="202020"/>
        </w:rPr>
        <w:t>J.,</w:t>
      </w:r>
      <w:r>
        <w:rPr>
          <w:color w:val="202020"/>
          <w:spacing w:val="-11"/>
        </w:rPr>
        <w:t xml:space="preserve"> </w:t>
      </w:r>
      <w:proofErr w:type="spellStart"/>
      <w:r>
        <w:rPr>
          <w:color w:val="202020"/>
        </w:rPr>
        <w:t>Kazapoe</w:t>
      </w:r>
      <w:proofErr w:type="spellEnd"/>
      <w:r>
        <w:rPr>
          <w:color w:val="202020"/>
        </w:rPr>
        <w:t>,</w:t>
      </w:r>
      <w:r>
        <w:rPr>
          <w:color w:val="202020"/>
          <w:spacing w:val="-14"/>
        </w:rPr>
        <w:t xml:space="preserve"> </w:t>
      </w:r>
      <w:r>
        <w:rPr>
          <w:color w:val="202020"/>
        </w:rPr>
        <w:t>R.</w:t>
      </w:r>
      <w:r>
        <w:rPr>
          <w:color w:val="202020"/>
          <w:spacing w:val="-14"/>
        </w:rPr>
        <w:t xml:space="preserve"> </w:t>
      </w:r>
      <w:r>
        <w:rPr>
          <w:color w:val="202020"/>
        </w:rPr>
        <w:t>W.,</w:t>
      </w:r>
      <w:r>
        <w:rPr>
          <w:color w:val="202020"/>
          <w:spacing w:val="-14"/>
        </w:rPr>
        <w:t xml:space="preserve"> </w:t>
      </w:r>
      <w:proofErr w:type="spellStart"/>
      <w:r>
        <w:rPr>
          <w:color w:val="202020"/>
        </w:rPr>
        <w:t>Bonso</w:t>
      </w:r>
      <w:proofErr w:type="spellEnd"/>
      <w:r>
        <w:rPr>
          <w:color w:val="202020"/>
        </w:rPr>
        <w:t>,</w:t>
      </w:r>
      <w:r>
        <w:rPr>
          <w:color w:val="202020"/>
          <w:spacing w:val="-14"/>
        </w:rPr>
        <w:t xml:space="preserve"> </w:t>
      </w:r>
      <w:r>
        <w:rPr>
          <w:color w:val="202020"/>
        </w:rPr>
        <w:t>N.</w:t>
      </w:r>
      <w:r>
        <w:rPr>
          <w:color w:val="202020"/>
          <w:spacing w:val="-11"/>
        </w:rPr>
        <w:t xml:space="preserve"> </w:t>
      </w:r>
      <w:r>
        <w:rPr>
          <w:color w:val="202020"/>
        </w:rPr>
        <w:t>K.,</w:t>
      </w:r>
      <w:r>
        <w:rPr>
          <w:color w:val="202020"/>
          <w:spacing w:val="-14"/>
        </w:rPr>
        <w:t xml:space="preserve"> </w:t>
      </w:r>
      <w:r>
        <w:rPr>
          <w:color w:val="202020"/>
        </w:rPr>
        <w:t>&amp;</w:t>
      </w:r>
      <w:r>
        <w:rPr>
          <w:color w:val="202020"/>
          <w:spacing w:val="-9"/>
        </w:rPr>
        <w:t xml:space="preserve"> </w:t>
      </w:r>
      <w:proofErr w:type="spellStart"/>
      <w:r>
        <w:rPr>
          <w:color w:val="202020"/>
        </w:rPr>
        <w:t>Atopunga</w:t>
      </w:r>
      <w:proofErr w:type="spellEnd"/>
      <w:r>
        <w:rPr>
          <w:color w:val="202020"/>
        </w:rPr>
        <w:t>,</w:t>
      </w:r>
      <w:r>
        <w:rPr>
          <w:color w:val="202020"/>
          <w:spacing w:val="-14"/>
        </w:rPr>
        <w:t xml:space="preserve"> </w:t>
      </w:r>
      <w:r>
        <w:rPr>
          <w:color w:val="202020"/>
        </w:rPr>
        <w:t>J.</w:t>
      </w:r>
      <w:r>
        <w:rPr>
          <w:color w:val="202020"/>
          <w:spacing w:val="-14"/>
        </w:rPr>
        <w:t xml:space="preserve"> </w:t>
      </w:r>
      <w:r>
        <w:rPr>
          <w:color w:val="202020"/>
        </w:rPr>
        <w:t>(2025).</w:t>
      </w:r>
      <w:r>
        <w:rPr>
          <w:color w:val="202020"/>
          <w:spacing w:val="-10"/>
        </w:rPr>
        <w:t xml:space="preserve"> </w:t>
      </w:r>
      <w:r>
        <w:rPr>
          <w:color w:val="202020"/>
        </w:rPr>
        <w:t xml:space="preserve">Assessment of groundwater quality and exposure risks in a rural mining district of Ghana using multivariate and probabilistic approaches. Discover Geoscience, 3(1), 256. </w:t>
      </w:r>
      <w:hyperlink r:id="rId37">
        <w:r>
          <w:rPr>
            <w:color w:val="0000FF"/>
            <w:spacing w:val="-2"/>
            <w:u w:val="single" w:color="0000FF"/>
          </w:rPr>
          <w:t>https://doi.org/10.1007/s44288-025-00355-8</w:t>
        </w:r>
      </w:hyperlink>
    </w:p>
    <w:p w14:paraId="7FB9C0C4" w14:textId="77777777" w:rsidR="00160793" w:rsidRDefault="00000000">
      <w:pPr>
        <w:pStyle w:val="BodyText"/>
        <w:spacing w:before="241" w:line="360" w:lineRule="auto"/>
        <w:ind w:left="861" w:right="139" w:hanging="697"/>
        <w:jc w:val="both"/>
      </w:pPr>
      <w:r>
        <w:rPr>
          <w:color w:val="202020"/>
        </w:rPr>
        <w:t xml:space="preserve">Sahoo, B. P., Sahu, H. B., &amp; Pradhan, D. S. (2021). </w:t>
      </w:r>
      <w:proofErr w:type="spellStart"/>
      <w:r>
        <w:rPr>
          <w:color w:val="202020"/>
        </w:rPr>
        <w:t>Hydrogeochemistry</w:t>
      </w:r>
      <w:proofErr w:type="spellEnd"/>
      <w:r>
        <w:rPr>
          <w:color w:val="202020"/>
        </w:rPr>
        <w:t xml:space="preserve"> and surface water quality</w:t>
      </w:r>
      <w:r>
        <w:rPr>
          <w:color w:val="202020"/>
          <w:spacing w:val="-14"/>
        </w:rPr>
        <w:t xml:space="preserve"> </w:t>
      </w:r>
      <w:r>
        <w:rPr>
          <w:color w:val="202020"/>
        </w:rPr>
        <w:t>assessment</w:t>
      </w:r>
      <w:r>
        <w:rPr>
          <w:color w:val="202020"/>
          <w:spacing w:val="-13"/>
        </w:rPr>
        <w:t xml:space="preserve"> </w:t>
      </w:r>
      <w:r>
        <w:rPr>
          <w:color w:val="202020"/>
        </w:rPr>
        <w:t>of</w:t>
      </w:r>
      <w:r>
        <w:rPr>
          <w:color w:val="202020"/>
          <w:spacing w:val="-14"/>
        </w:rPr>
        <w:t xml:space="preserve"> </w:t>
      </w:r>
      <w:r>
        <w:rPr>
          <w:color w:val="202020"/>
        </w:rPr>
        <w:t>IB</w:t>
      </w:r>
      <w:r>
        <w:rPr>
          <w:color w:val="202020"/>
          <w:spacing w:val="-14"/>
        </w:rPr>
        <w:t xml:space="preserve"> </w:t>
      </w:r>
      <w:r>
        <w:rPr>
          <w:color w:val="202020"/>
        </w:rPr>
        <w:t>valley</w:t>
      </w:r>
      <w:r>
        <w:rPr>
          <w:color w:val="202020"/>
          <w:spacing w:val="-14"/>
        </w:rPr>
        <w:t xml:space="preserve"> </w:t>
      </w:r>
      <w:r>
        <w:rPr>
          <w:color w:val="202020"/>
        </w:rPr>
        <w:t>coalfield</w:t>
      </w:r>
      <w:r>
        <w:rPr>
          <w:color w:val="202020"/>
          <w:spacing w:val="-14"/>
        </w:rPr>
        <w:t xml:space="preserve"> </w:t>
      </w:r>
      <w:r>
        <w:rPr>
          <w:color w:val="202020"/>
        </w:rPr>
        <w:t>area,</w:t>
      </w:r>
      <w:r>
        <w:rPr>
          <w:color w:val="202020"/>
          <w:spacing w:val="-14"/>
        </w:rPr>
        <w:t xml:space="preserve"> </w:t>
      </w:r>
      <w:r>
        <w:rPr>
          <w:color w:val="202020"/>
        </w:rPr>
        <w:t>India.</w:t>
      </w:r>
      <w:r>
        <w:rPr>
          <w:color w:val="202020"/>
          <w:spacing w:val="6"/>
        </w:rPr>
        <w:t xml:space="preserve"> </w:t>
      </w:r>
      <w:r>
        <w:rPr>
          <w:i/>
          <w:color w:val="202020"/>
        </w:rPr>
        <w:t>Applied</w:t>
      </w:r>
      <w:r>
        <w:rPr>
          <w:i/>
          <w:color w:val="202020"/>
          <w:spacing w:val="-14"/>
        </w:rPr>
        <w:t xml:space="preserve"> </w:t>
      </w:r>
      <w:r>
        <w:rPr>
          <w:i/>
          <w:color w:val="202020"/>
        </w:rPr>
        <w:t>Water</w:t>
      </w:r>
      <w:r>
        <w:rPr>
          <w:i/>
          <w:color w:val="202020"/>
          <w:spacing w:val="-15"/>
        </w:rPr>
        <w:t xml:space="preserve"> </w:t>
      </w:r>
      <w:r>
        <w:rPr>
          <w:i/>
          <w:color w:val="202020"/>
        </w:rPr>
        <w:t>Science</w:t>
      </w:r>
      <w:r>
        <w:rPr>
          <w:color w:val="202020"/>
        </w:rPr>
        <w:t>,</w:t>
      </w:r>
      <w:r>
        <w:rPr>
          <w:color w:val="202020"/>
          <w:spacing w:val="-2"/>
        </w:rPr>
        <w:t xml:space="preserve"> </w:t>
      </w:r>
      <w:r>
        <w:rPr>
          <w:i/>
          <w:color w:val="202020"/>
        </w:rPr>
        <w:t>11</w:t>
      </w:r>
      <w:r>
        <w:rPr>
          <w:color w:val="202020"/>
        </w:rPr>
        <w:t>(9),</w:t>
      </w:r>
      <w:r>
        <w:rPr>
          <w:color w:val="202020"/>
          <w:spacing w:val="-14"/>
        </w:rPr>
        <w:t xml:space="preserve"> </w:t>
      </w:r>
      <w:r>
        <w:rPr>
          <w:color w:val="202020"/>
        </w:rPr>
        <w:t xml:space="preserve">153. </w:t>
      </w:r>
      <w:hyperlink r:id="rId38">
        <w:r>
          <w:rPr>
            <w:color w:val="0000FF"/>
            <w:spacing w:val="-2"/>
            <w:u w:val="single" w:color="0000FF"/>
          </w:rPr>
          <w:t>https://doi.org/10.1007/s13201-021-01433-1</w:t>
        </w:r>
      </w:hyperlink>
    </w:p>
    <w:p w14:paraId="142522EE" w14:textId="77777777" w:rsidR="00160793" w:rsidRDefault="00000000">
      <w:pPr>
        <w:pStyle w:val="BodyText"/>
        <w:spacing w:before="194"/>
        <w:ind w:left="165"/>
      </w:pPr>
      <w:r>
        <w:rPr>
          <w:color w:val="202020"/>
        </w:rPr>
        <w:t>Sangita,</w:t>
      </w:r>
      <w:r>
        <w:rPr>
          <w:color w:val="202020"/>
          <w:spacing w:val="-5"/>
        </w:rPr>
        <w:t xml:space="preserve"> </w:t>
      </w:r>
      <w:r>
        <w:rPr>
          <w:color w:val="202020"/>
        </w:rPr>
        <w:t>G.</w:t>
      </w:r>
      <w:r>
        <w:rPr>
          <w:color w:val="202020"/>
          <w:spacing w:val="-1"/>
        </w:rPr>
        <w:t xml:space="preserve"> </w:t>
      </w:r>
      <w:r>
        <w:rPr>
          <w:color w:val="202020"/>
        </w:rPr>
        <w:t>U.,</w:t>
      </w:r>
      <w:r>
        <w:rPr>
          <w:color w:val="202020"/>
          <w:spacing w:val="-2"/>
        </w:rPr>
        <w:t xml:space="preserve"> </w:t>
      </w:r>
      <w:r>
        <w:rPr>
          <w:color w:val="202020"/>
        </w:rPr>
        <w:t>Prasad,</w:t>
      </w:r>
      <w:r>
        <w:rPr>
          <w:color w:val="202020"/>
          <w:spacing w:val="-5"/>
        </w:rPr>
        <w:t xml:space="preserve"> </w:t>
      </w:r>
      <w:r>
        <w:rPr>
          <w:color w:val="202020"/>
        </w:rPr>
        <w:t>B.,</w:t>
      </w:r>
      <w:r>
        <w:rPr>
          <w:color w:val="202020"/>
          <w:spacing w:val="-1"/>
        </w:rPr>
        <w:t xml:space="preserve"> </w:t>
      </w:r>
      <w:r>
        <w:rPr>
          <w:color w:val="202020"/>
        </w:rPr>
        <w:t>&amp; Prasad,</w:t>
      </w:r>
      <w:r>
        <w:rPr>
          <w:color w:val="202020"/>
          <w:spacing w:val="-5"/>
        </w:rPr>
        <w:t xml:space="preserve"> </w:t>
      </w:r>
      <w:r>
        <w:rPr>
          <w:color w:val="202020"/>
        </w:rPr>
        <w:t>B.</w:t>
      </w:r>
      <w:r>
        <w:rPr>
          <w:color w:val="202020"/>
          <w:spacing w:val="-2"/>
        </w:rPr>
        <w:t xml:space="preserve"> </w:t>
      </w:r>
      <w:r>
        <w:rPr>
          <w:color w:val="202020"/>
        </w:rPr>
        <w:t>(2010).</w:t>
      </w:r>
      <w:r>
        <w:rPr>
          <w:color w:val="202020"/>
          <w:spacing w:val="-1"/>
        </w:rPr>
        <w:t xml:space="preserve"> </w:t>
      </w:r>
      <w:r>
        <w:rPr>
          <w:color w:val="202020"/>
        </w:rPr>
        <w:t>Studies</w:t>
      </w:r>
      <w:r>
        <w:rPr>
          <w:color w:val="202020"/>
          <w:spacing w:val="-6"/>
        </w:rPr>
        <w:t xml:space="preserve"> </w:t>
      </w:r>
      <w:r>
        <w:rPr>
          <w:color w:val="202020"/>
        </w:rPr>
        <w:t>on</w:t>
      </w:r>
      <w:r>
        <w:rPr>
          <w:color w:val="202020"/>
          <w:spacing w:val="-1"/>
        </w:rPr>
        <w:t xml:space="preserve"> </w:t>
      </w:r>
      <w:r>
        <w:rPr>
          <w:color w:val="202020"/>
        </w:rPr>
        <w:t>environmental</w:t>
      </w:r>
      <w:r>
        <w:rPr>
          <w:color w:val="202020"/>
          <w:spacing w:val="-4"/>
        </w:rPr>
        <w:t xml:space="preserve"> </w:t>
      </w:r>
      <w:r>
        <w:rPr>
          <w:color w:val="202020"/>
        </w:rPr>
        <w:t>impact</w:t>
      </w:r>
      <w:r>
        <w:rPr>
          <w:color w:val="202020"/>
          <w:spacing w:val="3"/>
        </w:rPr>
        <w:t xml:space="preserve"> </w:t>
      </w:r>
      <w:r>
        <w:rPr>
          <w:color w:val="202020"/>
          <w:spacing w:val="-5"/>
        </w:rPr>
        <w:t>of</w:t>
      </w:r>
    </w:p>
    <w:p w14:paraId="6FB9C486" w14:textId="77777777" w:rsidR="00160793" w:rsidRDefault="00000000">
      <w:pPr>
        <w:pStyle w:val="BodyText"/>
        <w:spacing w:before="140" w:line="357" w:lineRule="auto"/>
        <w:ind w:left="861" w:right="141"/>
      </w:pPr>
      <w:r>
        <w:rPr>
          <w:color w:val="202020"/>
        </w:rPr>
        <w:t>acid</w:t>
      </w:r>
      <w:r>
        <w:rPr>
          <w:color w:val="202020"/>
          <w:spacing w:val="80"/>
          <w:w w:val="150"/>
        </w:rPr>
        <w:t xml:space="preserve"> </w:t>
      </w:r>
      <w:r>
        <w:rPr>
          <w:color w:val="202020"/>
        </w:rPr>
        <w:t>mine</w:t>
      </w:r>
      <w:r>
        <w:rPr>
          <w:color w:val="202020"/>
          <w:spacing w:val="80"/>
          <w:w w:val="150"/>
        </w:rPr>
        <w:t xml:space="preserve"> </w:t>
      </w:r>
      <w:r>
        <w:rPr>
          <w:color w:val="202020"/>
        </w:rPr>
        <w:t>drainage</w:t>
      </w:r>
      <w:r>
        <w:rPr>
          <w:color w:val="202020"/>
          <w:spacing w:val="80"/>
          <w:w w:val="150"/>
        </w:rPr>
        <w:t xml:space="preserve"> </w:t>
      </w:r>
      <w:r>
        <w:rPr>
          <w:color w:val="202020"/>
        </w:rPr>
        <w:t>generation</w:t>
      </w:r>
      <w:r>
        <w:rPr>
          <w:color w:val="202020"/>
          <w:spacing w:val="80"/>
          <w:w w:val="150"/>
        </w:rPr>
        <w:t xml:space="preserve"> </w:t>
      </w:r>
      <w:r>
        <w:rPr>
          <w:color w:val="202020"/>
        </w:rPr>
        <w:t>and</w:t>
      </w:r>
      <w:r>
        <w:rPr>
          <w:color w:val="202020"/>
          <w:spacing w:val="80"/>
          <w:w w:val="150"/>
        </w:rPr>
        <w:t xml:space="preserve"> </w:t>
      </w:r>
      <w:r>
        <w:rPr>
          <w:color w:val="202020"/>
        </w:rPr>
        <w:t>its</w:t>
      </w:r>
      <w:r>
        <w:rPr>
          <w:color w:val="202020"/>
          <w:spacing w:val="80"/>
          <w:w w:val="150"/>
        </w:rPr>
        <w:t xml:space="preserve"> </w:t>
      </w:r>
      <w:r>
        <w:rPr>
          <w:color w:val="202020"/>
        </w:rPr>
        <w:t>treatment:</w:t>
      </w:r>
      <w:r>
        <w:rPr>
          <w:color w:val="202020"/>
          <w:spacing w:val="80"/>
          <w:w w:val="150"/>
        </w:rPr>
        <w:t xml:space="preserve"> </w:t>
      </w:r>
      <w:r>
        <w:rPr>
          <w:color w:val="202020"/>
        </w:rPr>
        <w:t>an</w:t>
      </w:r>
      <w:r>
        <w:rPr>
          <w:color w:val="202020"/>
          <w:spacing w:val="80"/>
          <w:w w:val="150"/>
        </w:rPr>
        <w:t xml:space="preserve"> </w:t>
      </w:r>
      <w:r>
        <w:rPr>
          <w:color w:val="202020"/>
        </w:rPr>
        <w:t xml:space="preserve">appraisal. </w:t>
      </w:r>
      <w:r>
        <w:rPr>
          <w:i/>
          <w:color w:val="202020"/>
        </w:rPr>
        <w:t>IJEP</w:t>
      </w:r>
      <w:r>
        <w:rPr>
          <w:color w:val="202020"/>
        </w:rPr>
        <w:t xml:space="preserve">, </w:t>
      </w:r>
      <w:r>
        <w:rPr>
          <w:i/>
          <w:color w:val="202020"/>
        </w:rPr>
        <w:t>30</w:t>
      </w:r>
      <w:r>
        <w:rPr>
          <w:color w:val="202020"/>
        </w:rPr>
        <w:t xml:space="preserve">(11), 953-967. </w:t>
      </w:r>
      <w:hyperlink r:id="rId39">
        <w:r>
          <w:rPr>
            <w:color w:val="0000FF"/>
            <w:u w:val="single" w:color="0000FF"/>
          </w:rPr>
          <w:t>https://doi.org/10.1201/9781351011259-4</w:t>
        </w:r>
      </w:hyperlink>
    </w:p>
    <w:p w14:paraId="44B52E22" w14:textId="77777777" w:rsidR="00160793" w:rsidRDefault="00000000">
      <w:pPr>
        <w:pStyle w:val="BodyText"/>
        <w:spacing w:before="214" w:line="357" w:lineRule="auto"/>
        <w:ind w:left="885" w:right="167" w:hanging="720"/>
        <w:jc w:val="both"/>
      </w:pPr>
      <w:r>
        <w:rPr>
          <w:color w:val="202020"/>
        </w:rPr>
        <w:t xml:space="preserve">Sarwar, S., </w:t>
      </w:r>
      <w:proofErr w:type="spellStart"/>
      <w:r>
        <w:rPr>
          <w:color w:val="202020"/>
        </w:rPr>
        <w:t>Ahmmed</w:t>
      </w:r>
      <w:proofErr w:type="spellEnd"/>
      <w:r>
        <w:rPr>
          <w:color w:val="202020"/>
        </w:rPr>
        <w:t xml:space="preserve">, I., Mustari, S., &amp; </w:t>
      </w:r>
      <w:proofErr w:type="spellStart"/>
      <w:r>
        <w:rPr>
          <w:color w:val="202020"/>
        </w:rPr>
        <w:t>Shaibur</w:t>
      </w:r>
      <w:proofErr w:type="spellEnd"/>
      <w:r>
        <w:rPr>
          <w:color w:val="202020"/>
        </w:rPr>
        <w:t xml:space="preserve">, M. R. (2020). Use of weighted arithmetic water quality index (WAWQI) to determine the suitability of groundwater of </w:t>
      </w:r>
      <w:proofErr w:type="spellStart"/>
      <w:r>
        <w:rPr>
          <w:color w:val="202020"/>
        </w:rPr>
        <w:t>Chaugachcha</w:t>
      </w:r>
      <w:proofErr w:type="spellEnd"/>
      <w:r>
        <w:rPr>
          <w:color w:val="202020"/>
          <w:spacing w:val="-5"/>
        </w:rPr>
        <w:t xml:space="preserve"> </w:t>
      </w:r>
      <w:r>
        <w:rPr>
          <w:color w:val="202020"/>
        </w:rPr>
        <w:t>and</w:t>
      </w:r>
      <w:r>
        <w:rPr>
          <w:color w:val="202020"/>
          <w:spacing w:val="-10"/>
        </w:rPr>
        <w:t xml:space="preserve"> </w:t>
      </w:r>
      <w:proofErr w:type="spellStart"/>
      <w:r>
        <w:rPr>
          <w:color w:val="202020"/>
        </w:rPr>
        <w:t>Manirampur</w:t>
      </w:r>
      <w:proofErr w:type="spellEnd"/>
      <w:r>
        <w:rPr>
          <w:color w:val="202020"/>
          <w:spacing w:val="-6"/>
        </w:rPr>
        <w:t xml:space="preserve"> </w:t>
      </w:r>
      <w:r>
        <w:rPr>
          <w:color w:val="202020"/>
        </w:rPr>
        <w:t>Upazila,</w:t>
      </w:r>
      <w:r>
        <w:rPr>
          <w:color w:val="202020"/>
          <w:spacing w:val="-9"/>
        </w:rPr>
        <w:t xml:space="preserve"> </w:t>
      </w:r>
      <w:proofErr w:type="spellStart"/>
      <w:r>
        <w:rPr>
          <w:color w:val="202020"/>
        </w:rPr>
        <w:t>Jashore</w:t>
      </w:r>
      <w:proofErr w:type="spellEnd"/>
      <w:r>
        <w:rPr>
          <w:color w:val="202020"/>
        </w:rPr>
        <w:t>,</w:t>
      </w:r>
      <w:r>
        <w:rPr>
          <w:color w:val="202020"/>
          <w:spacing w:val="-10"/>
        </w:rPr>
        <w:t xml:space="preserve"> </w:t>
      </w:r>
      <w:r>
        <w:rPr>
          <w:color w:val="202020"/>
        </w:rPr>
        <w:t xml:space="preserve">Bangladesh. </w:t>
      </w:r>
      <w:proofErr w:type="spellStart"/>
      <w:r>
        <w:rPr>
          <w:i/>
          <w:color w:val="202020"/>
        </w:rPr>
        <w:t>Biolog</w:t>
      </w:r>
      <w:proofErr w:type="spellEnd"/>
      <w:r>
        <w:rPr>
          <w:i/>
          <w:color w:val="202020"/>
        </w:rPr>
        <w:t>.</w:t>
      </w:r>
      <w:r>
        <w:rPr>
          <w:i/>
          <w:color w:val="202020"/>
          <w:spacing w:val="-9"/>
        </w:rPr>
        <w:t xml:space="preserve"> </w:t>
      </w:r>
      <w:r>
        <w:rPr>
          <w:i/>
          <w:color w:val="202020"/>
        </w:rPr>
        <w:t>Res</w:t>
      </w:r>
      <w:r>
        <w:rPr>
          <w:color w:val="202020"/>
        </w:rPr>
        <w:t>,</w:t>
      </w:r>
      <w:r>
        <w:rPr>
          <w:color w:val="202020"/>
          <w:spacing w:val="-3"/>
        </w:rPr>
        <w:t xml:space="preserve"> </w:t>
      </w:r>
      <w:r>
        <w:rPr>
          <w:i/>
          <w:color w:val="202020"/>
        </w:rPr>
        <w:t>2</w:t>
      </w:r>
      <w:r>
        <w:rPr>
          <w:color w:val="202020"/>
        </w:rPr>
        <w:t>(2),</w:t>
      </w:r>
      <w:r>
        <w:rPr>
          <w:color w:val="202020"/>
          <w:spacing w:val="-7"/>
        </w:rPr>
        <w:t xml:space="preserve"> </w:t>
      </w:r>
      <w:r>
        <w:rPr>
          <w:color w:val="202020"/>
        </w:rPr>
        <w:t>22-30.</w:t>
      </w:r>
    </w:p>
    <w:p w14:paraId="75B7A617" w14:textId="77777777" w:rsidR="00160793" w:rsidRDefault="00000000">
      <w:pPr>
        <w:spacing w:before="215" w:line="360" w:lineRule="auto"/>
        <w:ind w:left="861" w:right="132" w:hanging="721"/>
        <w:jc w:val="both"/>
        <w:rPr>
          <w:sz w:val="24"/>
        </w:rPr>
      </w:pPr>
      <w:r>
        <w:rPr>
          <w:color w:val="202020"/>
          <w:sz w:val="24"/>
        </w:rPr>
        <w:t>Semenov, M. Y. (2025). Identification of surface water pollution sources in the Selenga River basin</w:t>
      </w:r>
      <w:r>
        <w:rPr>
          <w:color w:val="202020"/>
          <w:spacing w:val="-15"/>
          <w:sz w:val="24"/>
        </w:rPr>
        <w:t xml:space="preserve"> </w:t>
      </w:r>
      <w:r>
        <w:rPr>
          <w:color w:val="202020"/>
          <w:sz w:val="24"/>
        </w:rPr>
        <w:t>using</w:t>
      </w:r>
      <w:r>
        <w:rPr>
          <w:color w:val="202020"/>
          <w:spacing w:val="-9"/>
          <w:sz w:val="24"/>
        </w:rPr>
        <w:t xml:space="preserve"> </w:t>
      </w:r>
      <w:r>
        <w:rPr>
          <w:color w:val="202020"/>
          <w:sz w:val="24"/>
        </w:rPr>
        <w:t>the</w:t>
      </w:r>
      <w:r>
        <w:rPr>
          <w:color w:val="202020"/>
          <w:spacing w:val="-7"/>
          <w:sz w:val="24"/>
        </w:rPr>
        <w:t xml:space="preserve"> </w:t>
      </w:r>
      <w:r>
        <w:rPr>
          <w:color w:val="202020"/>
          <w:sz w:val="24"/>
        </w:rPr>
        <w:t>water</w:t>
      </w:r>
      <w:r>
        <w:rPr>
          <w:color w:val="202020"/>
          <w:spacing w:val="-8"/>
          <w:sz w:val="24"/>
        </w:rPr>
        <w:t xml:space="preserve"> </w:t>
      </w:r>
      <w:r>
        <w:rPr>
          <w:color w:val="202020"/>
          <w:sz w:val="24"/>
        </w:rPr>
        <w:t>quality</w:t>
      </w:r>
      <w:r>
        <w:rPr>
          <w:color w:val="202020"/>
          <w:spacing w:val="-8"/>
          <w:sz w:val="24"/>
        </w:rPr>
        <w:t xml:space="preserve"> </w:t>
      </w:r>
      <w:r>
        <w:rPr>
          <w:color w:val="202020"/>
          <w:sz w:val="24"/>
        </w:rPr>
        <w:t>index</w:t>
      </w:r>
      <w:r>
        <w:rPr>
          <w:color w:val="202020"/>
          <w:spacing w:val="-8"/>
          <w:sz w:val="24"/>
        </w:rPr>
        <w:t xml:space="preserve"> </w:t>
      </w:r>
      <w:r>
        <w:rPr>
          <w:color w:val="202020"/>
          <w:sz w:val="24"/>
        </w:rPr>
        <w:t>and</w:t>
      </w:r>
      <w:r>
        <w:rPr>
          <w:color w:val="202020"/>
          <w:spacing w:val="-8"/>
          <w:sz w:val="24"/>
        </w:rPr>
        <w:t xml:space="preserve"> </w:t>
      </w:r>
      <w:r>
        <w:rPr>
          <w:color w:val="202020"/>
          <w:sz w:val="24"/>
        </w:rPr>
        <w:t>positive</w:t>
      </w:r>
      <w:r>
        <w:rPr>
          <w:color w:val="202020"/>
          <w:spacing w:val="-7"/>
          <w:sz w:val="24"/>
        </w:rPr>
        <w:t xml:space="preserve"> </w:t>
      </w:r>
      <w:r>
        <w:rPr>
          <w:color w:val="202020"/>
          <w:sz w:val="24"/>
        </w:rPr>
        <w:t>matrix</w:t>
      </w:r>
      <w:r>
        <w:rPr>
          <w:color w:val="202020"/>
          <w:spacing w:val="-8"/>
          <w:sz w:val="24"/>
        </w:rPr>
        <w:t xml:space="preserve"> </w:t>
      </w:r>
      <w:r>
        <w:rPr>
          <w:color w:val="202020"/>
          <w:sz w:val="24"/>
        </w:rPr>
        <w:t>factorization</w:t>
      </w:r>
      <w:r>
        <w:rPr>
          <w:color w:val="202020"/>
          <w:spacing w:val="-11"/>
          <w:sz w:val="24"/>
        </w:rPr>
        <w:t xml:space="preserve"> </w:t>
      </w:r>
      <w:r>
        <w:rPr>
          <w:color w:val="202020"/>
          <w:sz w:val="24"/>
        </w:rPr>
        <w:t>model.</w:t>
      </w:r>
      <w:r>
        <w:rPr>
          <w:color w:val="202020"/>
          <w:spacing w:val="-15"/>
          <w:sz w:val="24"/>
        </w:rPr>
        <w:t xml:space="preserve"> </w:t>
      </w:r>
      <w:r>
        <w:rPr>
          <w:i/>
          <w:color w:val="202020"/>
          <w:sz w:val="24"/>
        </w:rPr>
        <w:t>Human</w:t>
      </w:r>
      <w:r>
        <w:rPr>
          <w:i/>
          <w:color w:val="202020"/>
          <w:spacing w:val="-8"/>
          <w:sz w:val="24"/>
        </w:rPr>
        <w:t xml:space="preserve"> </w:t>
      </w:r>
      <w:r>
        <w:rPr>
          <w:i/>
          <w:color w:val="202020"/>
          <w:sz w:val="24"/>
        </w:rPr>
        <w:t>and Ecological Risk Assessment: An International Journal</w:t>
      </w:r>
      <w:r>
        <w:rPr>
          <w:color w:val="202020"/>
          <w:sz w:val="24"/>
        </w:rPr>
        <w:t>,</w:t>
      </w:r>
      <w:r>
        <w:rPr>
          <w:color w:val="202020"/>
          <w:spacing w:val="-15"/>
          <w:sz w:val="24"/>
        </w:rPr>
        <w:t xml:space="preserve"> </w:t>
      </w:r>
      <w:r>
        <w:rPr>
          <w:i/>
          <w:color w:val="202020"/>
          <w:sz w:val="24"/>
        </w:rPr>
        <w:t>31</w:t>
      </w:r>
      <w:r>
        <w:rPr>
          <w:color w:val="202020"/>
          <w:sz w:val="24"/>
        </w:rPr>
        <w:t xml:space="preserve">(9-10), 1567-1589. </w:t>
      </w:r>
      <w:hyperlink r:id="rId40">
        <w:r>
          <w:rPr>
            <w:color w:val="0000FF"/>
            <w:spacing w:val="-2"/>
            <w:sz w:val="24"/>
            <w:u w:val="single" w:color="0000FF"/>
          </w:rPr>
          <w:t>https://doi.org/10.1080/10807039.2025.2586524</w:t>
        </w:r>
      </w:hyperlink>
    </w:p>
    <w:p w14:paraId="216BB519" w14:textId="77777777" w:rsidR="00160793" w:rsidRDefault="00160793">
      <w:pPr>
        <w:spacing w:line="360" w:lineRule="auto"/>
        <w:jc w:val="both"/>
        <w:rPr>
          <w:sz w:val="24"/>
        </w:rPr>
        <w:sectPr w:rsidR="00160793">
          <w:pgSz w:w="11920" w:h="16840"/>
          <w:pgMar w:top="1360" w:right="1275" w:bottom="1180" w:left="1275" w:header="44" w:footer="998" w:gutter="0"/>
          <w:cols w:space="720"/>
        </w:sectPr>
      </w:pPr>
    </w:p>
    <w:p w14:paraId="3C0F338F" w14:textId="77777777" w:rsidR="00160793" w:rsidRDefault="00000000">
      <w:pPr>
        <w:pStyle w:val="BodyText"/>
        <w:spacing w:before="80"/>
        <w:ind w:left="861" w:hanging="721"/>
      </w:pPr>
      <w:proofErr w:type="spellStart"/>
      <w:r>
        <w:lastRenderedPageBreak/>
        <w:t>Swer</w:t>
      </w:r>
      <w:proofErr w:type="spellEnd"/>
      <w:r>
        <w:t>,</w:t>
      </w:r>
      <w:r>
        <w:rPr>
          <w:spacing w:val="-1"/>
        </w:rPr>
        <w:t xml:space="preserve"> </w:t>
      </w:r>
      <w:r>
        <w:t>S.</w:t>
      </w:r>
      <w:r>
        <w:rPr>
          <w:spacing w:val="-1"/>
        </w:rPr>
        <w:t xml:space="preserve"> </w:t>
      </w:r>
      <w:r>
        <w:t>&amp; Singh,</w:t>
      </w:r>
      <w:r>
        <w:rPr>
          <w:spacing w:val="-1"/>
        </w:rPr>
        <w:t xml:space="preserve"> </w:t>
      </w:r>
      <w:r>
        <w:t>O.P.</w:t>
      </w:r>
      <w:r>
        <w:rPr>
          <w:spacing w:val="-1"/>
        </w:rPr>
        <w:t xml:space="preserve"> </w:t>
      </w:r>
      <w:r>
        <w:t>(2004).</w:t>
      </w:r>
      <w:r>
        <w:rPr>
          <w:spacing w:val="-1"/>
        </w:rPr>
        <w:t xml:space="preserve"> </w:t>
      </w:r>
      <w:r>
        <w:t>Status</w:t>
      </w:r>
      <w:r>
        <w:rPr>
          <w:spacing w:val="-3"/>
        </w:rPr>
        <w:t xml:space="preserve"> </w:t>
      </w:r>
      <w:r>
        <w:t>of</w:t>
      </w:r>
      <w:r>
        <w:rPr>
          <w:spacing w:val="2"/>
        </w:rPr>
        <w:t xml:space="preserve"> </w:t>
      </w:r>
      <w:r>
        <w:t>water</w:t>
      </w:r>
      <w:r>
        <w:rPr>
          <w:spacing w:val="-1"/>
        </w:rPr>
        <w:t xml:space="preserve"> </w:t>
      </w:r>
      <w:r>
        <w:t>quality</w:t>
      </w:r>
      <w:r>
        <w:rPr>
          <w:spacing w:val="-1"/>
        </w:rPr>
        <w:t xml:space="preserve"> </w:t>
      </w:r>
      <w:r>
        <w:t>in</w:t>
      </w:r>
      <w:r>
        <w:rPr>
          <w:spacing w:val="-6"/>
        </w:rPr>
        <w:t xml:space="preserve"> </w:t>
      </w:r>
      <w:r>
        <w:t>coal mining</w:t>
      </w:r>
      <w:r>
        <w:rPr>
          <w:spacing w:val="-1"/>
        </w:rPr>
        <w:t xml:space="preserve"> </w:t>
      </w:r>
      <w:r>
        <w:t>areas</w:t>
      </w:r>
      <w:r>
        <w:rPr>
          <w:spacing w:val="-3"/>
        </w:rPr>
        <w:t xml:space="preserve"> </w:t>
      </w:r>
      <w:r>
        <w:t xml:space="preserve">of </w:t>
      </w:r>
      <w:r>
        <w:rPr>
          <w:spacing w:val="-2"/>
        </w:rPr>
        <w:t>Meghalaya,</w:t>
      </w:r>
    </w:p>
    <w:p w14:paraId="2E39C69F" w14:textId="77777777" w:rsidR="00160793" w:rsidRDefault="00000000">
      <w:pPr>
        <w:spacing w:before="136" w:line="360" w:lineRule="auto"/>
        <w:ind w:left="861" w:right="1183"/>
        <w:rPr>
          <w:sz w:val="24"/>
        </w:rPr>
      </w:pPr>
      <w:r>
        <w:rPr>
          <w:sz w:val="24"/>
        </w:rPr>
        <w:t>India.</w:t>
      </w:r>
      <w:r>
        <w:rPr>
          <w:spacing w:val="-4"/>
          <w:sz w:val="24"/>
        </w:rPr>
        <w:t xml:space="preserve"> </w:t>
      </w:r>
      <w:r>
        <w:rPr>
          <w:sz w:val="24"/>
        </w:rPr>
        <w:t>In</w:t>
      </w:r>
      <w:r>
        <w:rPr>
          <w:spacing w:val="-4"/>
          <w:sz w:val="24"/>
        </w:rPr>
        <w:t xml:space="preserve"> </w:t>
      </w:r>
      <w:r>
        <w:rPr>
          <w:i/>
          <w:sz w:val="24"/>
        </w:rPr>
        <w:t>Proceedings</w:t>
      </w:r>
      <w:r>
        <w:rPr>
          <w:i/>
          <w:spacing w:val="-6"/>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national</w:t>
      </w:r>
      <w:r>
        <w:rPr>
          <w:i/>
          <w:spacing w:val="-3"/>
          <w:sz w:val="24"/>
        </w:rPr>
        <w:t xml:space="preserve"> </w:t>
      </w:r>
      <w:r>
        <w:rPr>
          <w:i/>
          <w:sz w:val="24"/>
        </w:rPr>
        <w:t>seminar</w:t>
      </w:r>
      <w:r>
        <w:rPr>
          <w:i/>
          <w:spacing w:val="-6"/>
          <w:sz w:val="24"/>
        </w:rPr>
        <w:t xml:space="preserve"> </w:t>
      </w:r>
      <w:r>
        <w:rPr>
          <w:i/>
          <w:sz w:val="24"/>
        </w:rPr>
        <w:t>on</w:t>
      </w:r>
      <w:r>
        <w:rPr>
          <w:i/>
          <w:spacing w:val="-4"/>
          <w:sz w:val="24"/>
        </w:rPr>
        <w:t xml:space="preserve"> </w:t>
      </w:r>
      <w:r>
        <w:rPr>
          <w:i/>
          <w:sz w:val="24"/>
        </w:rPr>
        <w:t>environmental</w:t>
      </w:r>
      <w:r>
        <w:rPr>
          <w:i/>
          <w:spacing w:val="-3"/>
          <w:sz w:val="24"/>
        </w:rPr>
        <w:t xml:space="preserve"> </w:t>
      </w:r>
      <w:r>
        <w:rPr>
          <w:i/>
          <w:sz w:val="24"/>
        </w:rPr>
        <w:t xml:space="preserve">engineering with special emphasis on mining environment </w:t>
      </w:r>
      <w:r>
        <w:rPr>
          <w:sz w:val="24"/>
        </w:rPr>
        <w:t xml:space="preserve">(pp.19-20). </w:t>
      </w:r>
      <w:hyperlink r:id="rId41">
        <w:r>
          <w:rPr>
            <w:color w:val="0000FF"/>
            <w:spacing w:val="-2"/>
            <w:sz w:val="24"/>
            <w:u w:val="single" w:color="0000FF"/>
          </w:rPr>
          <w:t>https://dspace.nehu.ac.in/bitstreams/d1274435-db91-47fe-b948-</w:t>
        </w:r>
      </w:hyperlink>
      <w:r>
        <w:rPr>
          <w:color w:val="0000FF"/>
          <w:spacing w:val="-2"/>
          <w:sz w:val="24"/>
        </w:rPr>
        <w:t xml:space="preserve"> </w:t>
      </w:r>
      <w:hyperlink r:id="rId42">
        <w:r>
          <w:rPr>
            <w:color w:val="0000FF"/>
            <w:spacing w:val="-2"/>
            <w:sz w:val="24"/>
            <w:u w:val="single" w:color="0000FF"/>
          </w:rPr>
          <w:t>6c51265e015d/download</w:t>
        </w:r>
      </w:hyperlink>
    </w:p>
    <w:p w14:paraId="79859B26" w14:textId="77777777" w:rsidR="00160793" w:rsidRDefault="00000000">
      <w:pPr>
        <w:spacing w:before="240" w:line="360" w:lineRule="auto"/>
        <w:ind w:left="861" w:right="1379" w:hanging="697"/>
        <w:rPr>
          <w:sz w:val="24"/>
        </w:rPr>
      </w:pPr>
      <w:r>
        <w:rPr>
          <w:sz w:val="24"/>
        </w:rPr>
        <w:t>Singh,</w:t>
      </w:r>
      <w:r>
        <w:rPr>
          <w:spacing w:val="-3"/>
          <w:sz w:val="24"/>
        </w:rPr>
        <w:t xml:space="preserve"> </w:t>
      </w:r>
      <w:r>
        <w:rPr>
          <w:sz w:val="24"/>
        </w:rPr>
        <w:t>J.,</w:t>
      </w:r>
      <w:r>
        <w:rPr>
          <w:spacing w:val="-3"/>
          <w:sz w:val="24"/>
        </w:rPr>
        <w:t xml:space="preserve"> </w:t>
      </w:r>
      <w:r>
        <w:rPr>
          <w:sz w:val="24"/>
        </w:rPr>
        <w:t>Yadav,</w:t>
      </w:r>
      <w:r>
        <w:rPr>
          <w:spacing w:val="-3"/>
          <w:sz w:val="24"/>
        </w:rPr>
        <w:t xml:space="preserve"> </w:t>
      </w:r>
      <w:r>
        <w:rPr>
          <w:sz w:val="24"/>
        </w:rPr>
        <w:t>P.,</w:t>
      </w:r>
      <w:r>
        <w:rPr>
          <w:spacing w:val="-3"/>
          <w:sz w:val="24"/>
        </w:rPr>
        <w:t xml:space="preserve"> </w:t>
      </w:r>
      <w:r>
        <w:rPr>
          <w:sz w:val="24"/>
        </w:rPr>
        <w:t>Pal,</w:t>
      </w:r>
      <w:r>
        <w:rPr>
          <w:spacing w:val="-3"/>
          <w:sz w:val="24"/>
        </w:rPr>
        <w:t xml:space="preserve"> </w:t>
      </w:r>
      <w:r>
        <w:rPr>
          <w:sz w:val="24"/>
        </w:rPr>
        <w:t>A.K.</w:t>
      </w:r>
      <w:r>
        <w:rPr>
          <w:spacing w:val="-3"/>
          <w:sz w:val="24"/>
        </w:rPr>
        <w:t xml:space="preserve"> </w:t>
      </w:r>
      <w:r>
        <w:rPr>
          <w:sz w:val="24"/>
        </w:rPr>
        <w:t>&amp;</w:t>
      </w:r>
      <w:r>
        <w:rPr>
          <w:spacing w:val="-2"/>
          <w:sz w:val="24"/>
        </w:rPr>
        <w:t xml:space="preserve"> </w:t>
      </w:r>
      <w:r>
        <w:rPr>
          <w:sz w:val="24"/>
        </w:rPr>
        <w:t>Mishra,</w:t>
      </w:r>
      <w:r>
        <w:rPr>
          <w:spacing w:val="-3"/>
          <w:sz w:val="24"/>
        </w:rPr>
        <w:t xml:space="preserve"> </w:t>
      </w:r>
      <w:r>
        <w:rPr>
          <w:sz w:val="24"/>
        </w:rPr>
        <w:t>V.</w:t>
      </w:r>
      <w:r>
        <w:rPr>
          <w:spacing w:val="-3"/>
          <w:sz w:val="24"/>
        </w:rPr>
        <w:t xml:space="preserve"> </w:t>
      </w:r>
      <w:r>
        <w:rPr>
          <w:sz w:val="24"/>
        </w:rPr>
        <w:t>(2020).</w:t>
      </w:r>
      <w:r>
        <w:rPr>
          <w:spacing w:val="-3"/>
          <w:sz w:val="24"/>
        </w:rPr>
        <w:t xml:space="preserve"> </w:t>
      </w:r>
      <w:r>
        <w:rPr>
          <w:sz w:val="24"/>
        </w:rPr>
        <w:t>Water</w:t>
      </w:r>
      <w:r>
        <w:rPr>
          <w:spacing w:val="-3"/>
          <w:sz w:val="24"/>
        </w:rPr>
        <w:t xml:space="preserve"> </w:t>
      </w:r>
      <w:r>
        <w:rPr>
          <w:sz w:val="24"/>
        </w:rPr>
        <w:t>pollutants:</w:t>
      </w:r>
      <w:r>
        <w:rPr>
          <w:spacing w:val="-2"/>
          <w:sz w:val="24"/>
        </w:rPr>
        <w:t xml:space="preserve"> </w:t>
      </w:r>
      <w:r>
        <w:rPr>
          <w:sz w:val="24"/>
        </w:rPr>
        <w:t>Origin</w:t>
      </w:r>
      <w:r>
        <w:rPr>
          <w:spacing w:val="-8"/>
          <w:sz w:val="24"/>
        </w:rPr>
        <w:t xml:space="preserve"> </w:t>
      </w:r>
      <w:r>
        <w:rPr>
          <w:sz w:val="24"/>
        </w:rPr>
        <w:t xml:space="preserve">and status. </w:t>
      </w:r>
      <w:r>
        <w:rPr>
          <w:i/>
          <w:sz w:val="24"/>
        </w:rPr>
        <w:t>Sensors</w:t>
      </w:r>
      <w:r>
        <w:rPr>
          <w:i/>
          <w:spacing w:val="-30"/>
          <w:sz w:val="24"/>
        </w:rPr>
        <w:t xml:space="preserve"> </w:t>
      </w:r>
      <w:r>
        <w:rPr>
          <w:i/>
          <w:sz w:val="24"/>
        </w:rPr>
        <w:t>in water pollutants monitoring: Role of material</w:t>
      </w:r>
      <w:r>
        <w:rPr>
          <w:sz w:val="24"/>
        </w:rPr>
        <w:t xml:space="preserve">, pp.5-20. </w:t>
      </w:r>
      <w:hyperlink r:id="rId43">
        <w:r>
          <w:rPr>
            <w:color w:val="0000FF"/>
            <w:spacing w:val="-2"/>
            <w:sz w:val="24"/>
            <w:u w:val="single" w:color="0000FF"/>
          </w:rPr>
          <w:t>https://doi.org/10.1007/978-981-15-0671-0_2</w:t>
        </w:r>
      </w:hyperlink>
    </w:p>
    <w:p w14:paraId="159DF565" w14:textId="77777777" w:rsidR="00160793" w:rsidRDefault="00000000">
      <w:pPr>
        <w:pStyle w:val="BodyText"/>
        <w:spacing w:before="211" w:line="357" w:lineRule="auto"/>
        <w:ind w:left="861" w:right="168" w:hanging="721"/>
        <w:jc w:val="both"/>
      </w:pPr>
      <w:r>
        <w:t>Talukdar, S. (2022). Seasonal variation of</w:t>
      </w:r>
      <w:r>
        <w:rPr>
          <w:spacing w:val="-2"/>
        </w:rPr>
        <w:t xml:space="preserve"> </w:t>
      </w:r>
      <w:r>
        <w:t>water quality</w:t>
      </w:r>
      <w:r>
        <w:rPr>
          <w:spacing w:val="-2"/>
        </w:rPr>
        <w:t xml:space="preserve"> </w:t>
      </w:r>
      <w:r>
        <w:t xml:space="preserve">index at raw water collection point of Saidabad water treatment plant and its impact on plant operations. </w:t>
      </w:r>
      <w:hyperlink r:id="rId44">
        <w:r>
          <w:rPr>
            <w:color w:val="0000FF"/>
            <w:spacing w:val="-2"/>
            <w:u w:val="single" w:color="0000FF"/>
          </w:rPr>
          <w:t>https://doi.org/10.71097/ijsat.v16.i2.5861</w:t>
        </w:r>
      </w:hyperlink>
    </w:p>
    <w:p w14:paraId="67DBEF71" w14:textId="77777777" w:rsidR="00160793" w:rsidRDefault="00000000">
      <w:pPr>
        <w:pStyle w:val="BodyText"/>
        <w:spacing w:before="210" w:line="357" w:lineRule="auto"/>
        <w:ind w:left="885" w:right="181" w:hanging="720"/>
      </w:pPr>
      <w:r>
        <w:rPr>
          <w:color w:val="202020"/>
        </w:rPr>
        <w:t>Tiwary,</w:t>
      </w:r>
      <w:r>
        <w:rPr>
          <w:color w:val="202020"/>
          <w:spacing w:val="-6"/>
        </w:rPr>
        <w:t xml:space="preserve"> </w:t>
      </w:r>
      <w:r>
        <w:rPr>
          <w:color w:val="202020"/>
        </w:rPr>
        <w:t>R.K.</w:t>
      </w:r>
      <w:r>
        <w:rPr>
          <w:color w:val="202020"/>
          <w:spacing w:val="-3"/>
        </w:rPr>
        <w:t xml:space="preserve"> </w:t>
      </w:r>
      <w:r>
        <w:rPr>
          <w:color w:val="202020"/>
        </w:rPr>
        <w:t>(2001).</w:t>
      </w:r>
      <w:r>
        <w:rPr>
          <w:color w:val="202020"/>
          <w:spacing w:val="-6"/>
        </w:rPr>
        <w:t xml:space="preserve"> </w:t>
      </w:r>
      <w:r>
        <w:rPr>
          <w:color w:val="202020"/>
        </w:rPr>
        <w:t>Environmental</w:t>
      </w:r>
      <w:r>
        <w:rPr>
          <w:color w:val="202020"/>
          <w:spacing w:val="-4"/>
        </w:rPr>
        <w:t xml:space="preserve"> </w:t>
      </w:r>
      <w:r>
        <w:rPr>
          <w:color w:val="202020"/>
        </w:rPr>
        <w:t>impact</w:t>
      </w:r>
      <w:r>
        <w:rPr>
          <w:color w:val="202020"/>
          <w:spacing w:val="-4"/>
        </w:rPr>
        <w:t xml:space="preserve"> </w:t>
      </w:r>
      <w:r>
        <w:rPr>
          <w:color w:val="202020"/>
        </w:rPr>
        <w:t>of</w:t>
      </w:r>
      <w:r>
        <w:rPr>
          <w:color w:val="202020"/>
          <w:spacing w:val="-6"/>
        </w:rPr>
        <w:t xml:space="preserve"> </w:t>
      </w:r>
      <w:r>
        <w:rPr>
          <w:color w:val="202020"/>
        </w:rPr>
        <w:t>coal</w:t>
      </w:r>
      <w:r>
        <w:rPr>
          <w:color w:val="202020"/>
          <w:spacing w:val="-9"/>
        </w:rPr>
        <w:t xml:space="preserve"> </w:t>
      </w:r>
      <w:r>
        <w:rPr>
          <w:color w:val="202020"/>
        </w:rPr>
        <w:t>mining</w:t>
      </w:r>
      <w:r>
        <w:rPr>
          <w:color w:val="202020"/>
          <w:spacing w:val="-5"/>
        </w:rPr>
        <w:t xml:space="preserve"> </w:t>
      </w:r>
      <w:r>
        <w:rPr>
          <w:color w:val="202020"/>
        </w:rPr>
        <w:t>on</w:t>
      </w:r>
      <w:r>
        <w:rPr>
          <w:color w:val="202020"/>
          <w:spacing w:val="-7"/>
        </w:rPr>
        <w:t xml:space="preserve"> </w:t>
      </w:r>
      <w:r>
        <w:rPr>
          <w:color w:val="202020"/>
        </w:rPr>
        <w:t>water</w:t>
      </w:r>
      <w:r>
        <w:rPr>
          <w:color w:val="202020"/>
          <w:spacing w:val="-6"/>
        </w:rPr>
        <w:t xml:space="preserve"> </w:t>
      </w:r>
      <w:r>
        <w:rPr>
          <w:color w:val="202020"/>
        </w:rPr>
        <w:t>regime</w:t>
      </w:r>
      <w:r>
        <w:rPr>
          <w:color w:val="202020"/>
          <w:spacing w:val="-8"/>
        </w:rPr>
        <w:t xml:space="preserve"> </w:t>
      </w:r>
      <w:r>
        <w:rPr>
          <w:color w:val="202020"/>
        </w:rPr>
        <w:t>and</w:t>
      </w:r>
      <w:r>
        <w:rPr>
          <w:color w:val="202020"/>
          <w:spacing w:val="-6"/>
        </w:rPr>
        <w:t xml:space="preserve"> </w:t>
      </w:r>
      <w:r>
        <w:rPr>
          <w:color w:val="202020"/>
        </w:rPr>
        <w:t xml:space="preserve">its management. </w:t>
      </w:r>
      <w:r>
        <w:rPr>
          <w:i/>
          <w:color w:val="202020"/>
        </w:rPr>
        <w:t>Water, Air, and Soil Pollution</w:t>
      </w:r>
      <w:r>
        <w:rPr>
          <w:color w:val="202020"/>
        </w:rPr>
        <w:t xml:space="preserve">, </w:t>
      </w:r>
      <w:r>
        <w:rPr>
          <w:i/>
          <w:color w:val="202020"/>
        </w:rPr>
        <w:t>132</w:t>
      </w:r>
      <w:r>
        <w:rPr>
          <w:color w:val="202020"/>
        </w:rPr>
        <w:t xml:space="preserve">, pp.185-199. </w:t>
      </w:r>
      <w:r>
        <w:rPr>
          <w:color w:val="0000FF"/>
          <w:spacing w:val="-2"/>
          <w:u w:val="single" w:color="0000FF"/>
        </w:rPr>
        <w:t>https://doi.org/10.1023/a:1012083519667</w:t>
      </w:r>
    </w:p>
    <w:p w14:paraId="7B7DB463" w14:textId="77777777" w:rsidR="00160793" w:rsidRDefault="00000000">
      <w:pPr>
        <w:pStyle w:val="BodyText"/>
        <w:spacing w:before="207" w:line="360" w:lineRule="auto"/>
        <w:ind w:left="885" w:right="428" w:hanging="720"/>
      </w:pPr>
      <w:r>
        <w:rPr>
          <w:color w:val="202020"/>
        </w:rPr>
        <w:t>Tyagi,</w:t>
      </w:r>
      <w:r>
        <w:rPr>
          <w:color w:val="202020"/>
          <w:spacing w:val="-3"/>
        </w:rPr>
        <w:t xml:space="preserve"> </w:t>
      </w:r>
      <w:r>
        <w:rPr>
          <w:color w:val="202020"/>
        </w:rPr>
        <w:t>S.,</w:t>
      </w:r>
      <w:r>
        <w:rPr>
          <w:color w:val="202020"/>
          <w:spacing w:val="-3"/>
        </w:rPr>
        <w:t xml:space="preserve"> </w:t>
      </w:r>
      <w:r>
        <w:rPr>
          <w:color w:val="202020"/>
        </w:rPr>
        <w:t>Sharma,</w:t>
      </w:r>
      <w:r>
        <w:rPr>
          <w:color w:val="202020"/>
          <w:spacing w:val="-3"/>
        </w:rPr>
        <w:t xml:space="preserve"> </w:t>
      </w:r>
      <w:r>
        <w:rPr>
          <w:color w:val="202020"/>
        </w:rPr>
        <w:t>B.,</w:t>
      </w:r>
      <w:r>
        <w:rPr>
          <w:color w:val="202020"/>
          <w:spacing w:val="-3"/>
        </w:rPr>
        <w:t xml:space="preserve"> </w:t>
      </w:r>
      <w:r>
        <w:rPr>
          <w:color w:val="202020"/>
        </w:rPr>
        <w:t>Singh,</w:t>
      </w:r>
      <w:r>
        <w:rPr>
          <w:color w:val="202020"/>
          <w:spacing w:val="-3"/>
        </w:rPr>
        <w:t xml:space="preserve"> </w:t>
      </w:r>
      <w:r>
        <w:rPr>
          <w:color w:val="202020"/>
        </w:rPr>
        <w:t>P.</w:t>
      </w:r>
      <w:r>
        <w:rPr>
          <w:color w:val="202020"/>
          <w:spacing w:val="-3"/>
        </w:rPr>
        <w:t xml:space="preserve"> </w:t>
      </w:r>
      <w:r>
        <w:rPr>
          <w:color w:val="202020"/>
        </w:rPr>
        <w:t>&amp;</w:t>
      </w:r>
      <w:r>
        <w:rPr>
          <w:color w:val="202020"/>
          <w:spacing w:val="-2"/>
        </w:rPr>
        <w:t xml:space="preserve"> </w:t>
      </w:r>
      <w:r>
        <w:rPr>
          <w:color w:val="202020"/>
        </w:rPr>
        <w:t>Dobhal,</w:t>
      </w:r>
      <w:r>
        <w:rPr>
          <w:color w:val="202020"/>
          <w:spacing w:val="-3"/>
        </w:rPr>
        <w:t xml:space="preserve"> </w:t>
      </w:r>
      <w:r>
        <w:rPr>
          <w:color w:val="202020"/>
        </w:rPr>
        <w:t>R.</w:t>
      </w:r>
      <w:r>
        <w:rPr>
          <w:color w:val="202020"/>
          <w:spacing w:val="-3"/>
        </w:rPr>
        <w:t xml:space="preserve"> </w:t>
      </w:r>
      <w:r>
        <w:rPr>
          <w:color w:val="202020"/>
        </w:rPr>
        <w:t>(2013).</w:t>
      </w:r>
      <w:r>
        <w:rPr>
          <w:color w:val="202020"/>
          <w:spacing w:val="-3"/>
        </w:rPr>
        <w:t xml:space="preserve"> </w:t>
      </w:r>
      <w:r>
        <w:rPr>
          <w:color w:val="202020"/>
        </w:rPr>
        <w:t>Water</w:t>
      </w:r>
      <w:r>
        <w:rPr>
          <w:color w:val="202020"/>
          <w:spacing w:val="-3"/>
        </w:rPr>
        <w:t xml:space="preserve"> </w:t>
      </w:r>
      <w:r>
        <w:rPr>
          <w:color w:val="202020"/>
        </w:rPr>
        <w:t>quality</w:t>
      </w:r>
      <w:r>
        <w:rPr>
          <w:color w:val="202020"/>
          <w:spacing w:val="-3"/>
        </w:rPr>
        <w:t xml:space="preserve"> </w:t>
      </w:r>
      <w:r>
        <w:rPr>
          <w:color w:val="202020"/>
        </w:rPr>
        <w:t>assessment</w:t>
      </w:r>
      <w:r>
        <w:rPr>
          <w:color w:val="202020"/>
          <w:spacing w:val="-6"/>
        </w:rPr>
        <w:t xml:space="preserve"> </w:t>
      </w:r>
      <w:r>
        <w:rPr>
          <w:color w:val="202020"/>
        </w:rPr>
        <w:t>in</w:t>
      </w:r>
      <w:r>
        <w:rPr>
          <w:color w:val="202020"/>
          <w:spacing w:val="-3"/>
        </w:rPr>
        <w:t xml:space="preserve"> </w:t>
      </w:r>
      <w:r>
        <w:rPr>
          <w:color w:val="202020"/>
        </w:rPr>
        <w:t>terms</w:t>
      </w:r>
      <w:r>
        <w:rPr>
          <w:color w:val="202020"/>
          <w:spacing w:val="-4"/>
        </w:rPr>
        <w:t xml:space="preserve"> </w:t>
      </w:r>
      <w:r>
        <w:rPr>
          <w:color w:val="202020"/>
        </w:rPr>
        <w:t xml:space="preserve">of Water quality index. </w:t>
      </w:r>
      <w:r>
        <w:rPr>
          <w:i/>
          <w:color w:val="202020"/>
        </w:rPr>
        <w:t>American Journal of Water</w:t>
      </w:r>
      <w:r>
        <w:rPr>
          <w:i/>
          <w:color w:val="202020"/>
          <w:spacing w:val="-1"/>
        </w:rPr>
        <w:t xml:space="preserve"> </w:t>
      </w:r>
      <w:r>
        <w:rPr>
          <w:i/>
          <w:color w:val="202020"/>
        </w:rPr>
        <w:t>Resources</w:t>
      </w:r>
      <w:r>
        <w:rPr>
          <w:color w:val="202020"/>
        </w:rPr>
        <w:t xml:space="preserve">, </w:t>
      </w:r>
      <w:r>
        <w:rPr>
          <w:i/>
          <w:color w:val="202020"/>
        </w:rPr>
        <w:t>1</w:t>
      </w:r>
      <w:r>
        <w:rPr>
          <w:color w:val="202020"/>
        </w:rPr>
        <w:t xml:space="preserve">(3), pp.34-38. </w:t>
      </w:r>
      <w:hyperlink r:id="rId45">
        <w:r>
          <w:rPr>
            <w:color w:val="0000FF"/>
            <w:spacing w:val="-2"/>
            <w:u w:val="single" w:color="0000FF"/>
          </w:rPr>
          <w:t>https://doi.org/10.12691/ajwr-1-3-3</w:t>
        </w:r>
      </w:hyperlink>
    </w:p>
    <w:p w14:paraId="207E4136" w14:textId="77777777" w:rsidR="00160793" w:rsidRDefault="00000000">
      <w:pPr>
        <w:pStyle w:val="BodyText"/>
        <w:spacing w:before="239" w:line="360" w:lineRule="auto"/>
        <w:ind w:left="885" w:right="156" w:hanging="720"/>
        <w:jc w:val="both"/>
      </w:pPr>
      <w:proofErr w:type="spellStart"/>
      <w:r>
        <w:t>Vadeo</w:t>
      </w:r>
      <w:proofErr w:type="spellEnd"/>
      <w:r>
        <w:t xml:space="preserve">, K., Chang, C. N., &amp; Walling, T. (2023). Impact of coal mining on the </w:t>
      </w:r>
      <w:proofErr w:type="spellStart"/>
      <w:r>
        <w:t>Tzuong</w:t>
      </w:r>
      <w:proofErr w:type="spellEnd"/>
      <w:r>
        <w:t xml:space="preserve"> River System of </w:t>
      </w:r>
      <w:proofErr w:type="spellStart"/>
      <w:r>
        <w:t>Mokokchung</w:t>
      </w:r>
      <w:proofErr w:type="spellEnd"/>
      <w:r>
        <w:t>, Nagaland.</w:t>
      </w:r>
      <w:r>
        <w:rPr>
          <w:spacing w:val="-3"/>
        </w:rPr>
        <w:t xml:space="preserve"> </w:t>
      </w:r>
      <w:r>
        <w:rPr>
          <w:i/>
        </w:rPr>
        <w:t>Current World Environment</w:t>
      </w:r>
      <w:r>
        <w:t>,</w:t>
      </w:r>
      <w:r>
        <w:rPr>
          <w:spacing w:val="-2"/>
        </w:rPr>
        <w:t xml:space="preserve"> </w:t>
      </w:r>
      <w:r>
        <w:rPr>
          <w:i/>
        </w:rPr>
        <w:t>18</w:t>
      </w:r>
      <w:r>
        <w:t xml:space="preserve">(1), 223. </w:t>
      </w:r>
      <w:hyperlink r:id="rId46">
        <w:r>
          <w:rPr>
            <w:color w:val="0000FF"/>
            <w:spacing w:val="-2"/>
            <w:u w:val="single" w:color="0000FF"/>
          </w:rPr>
          <w:t>https://doi.org/10.12944/cwe.18.1.19</w:t>
        </w:r>
      </w:hyperlink>
    </w:p>
    <w:p w14:paraId="26988937" w14:textId="77777777" w:rsidR="00160793" w:rsidRDefault="00000000">
      <w:pPr>
        <w:spacing w:before="242"/>
        <w:ind w:left="165"/>
        <w:rPr>
          <w:i/>
          <w:sz w:val="24"/>
        </w:rPr>
      </w:pPr>
      <w:r>
        <w:rPr>
          <w:sz w:val="24"/>
        </w:rPr>
        <w:t>World</w:t>
      </w:r>
      <w:r>
        <w:rPr>
          <w:spacing w:val="-3"/>
          <w:sz w:val="24"/>
        </w:rPr>
        <w:t xml:space="preserve"> </w:t>
      </w:r>
      <w:r>
        <w:rPr>
          <w:sz w:val="24"/>
        </w:rPr>
        <w:t xml:space="preserve">Health </w:t>
      </w:r>
      <w:proofErr w:type="spellStart"/>
      <w:r>
        <w:rPr>
          <w:sz w:val="24"/>
        </w:rPr>
        <w:t>Organisation</w:t>
      </w:r>
      <w:proofErr w:type="spellEnd"/>
      <w:r>
        <w:rPr>
          <w:sz w:val="24"/>
        </w:rPr>
        <w:t>.</w:t>
      </w:r>
      <w:r>
        <w:rPr>
          <w:spacing w:val="-1"/>
          <w:sz w:val="24"/>
        </w:rPr>
        <w:t xml:space="preserve"> </w:t>
      </w:r>
      <w:r>
        <w:rPr>
          <w:sz w:val="24"/>
        </w:rPr>
        <w:t>(2022).</w:t>
      </w:r>
      <w:r>
        <w:rPr>
          <w:spacing w:val="-1"/>
          <w:sz w:val="24"/>
        </w:rPr>
        <w:t xml:space="preserve"> </w:t>
      </w:r>
      <w:r>
        <w:rPr>
          <w:i/>
          <w:sz w:val="24"/>
        </w:rPr>
        <w:t>Water</w:t>
      </w:r>
      <w:r>
        <w:rPr>
          <w:i/>
          <w:spacing w:val="-6"/>
          <w:sz w:val="24"/>
        </w:rPr>
        <w:t xml:space="preserve"> </w:t>
      </w:r>
      <w:r>
        <w:rPr>
          <w:i/>
          <w:sz w:val="24"/>
        </w:rPr>
        <w:t>for</w:t>
      </w:r>
      <w:r>
        <w:rPr>
          <w:i/>
          <w:spacing w:val="-6"/>
          <w:sz w:val="24"/>
        </w:rPr>
        <w:t xml:space="preserve"> </w:t>
      </w:r>
      <w:r>
        <w:rPr>
          <w:i/>
          <w:sz w:val="24"/>
        </w:rPr>
        <w:t>health</w:t>
      </w:r>
      <w:r>
        <w:rPr>
          <w:i/>
          <w:spacing w:val="-9"/>
          <w:sz w:val="24"/>
        </w:rPr>
        <w:t xml:space="preserve"> </w:t>
      </w:r>
      <w:r>
        <w:rPr>
          <w:i/>
          <w:sz w:val="24"/>
        </w:rPr>
        <w:t>enshrined</w:t>
      </w:r>
      <w:r>
        <w:rPr>
          <w:i/>
          <w:spacing w:val="-1"/>
          <w:sz w:val="24"/>
        </w:rPr>
        <w:t xml:space="preserve"> </w:t>
      </w:r>
      <w:r>
        <w:rPr>
          <w:i/>
          <w:sz w:val="24"/>
        </w:rPr>
        <w:t>as</w:t>
      </w:r>
      <w:r>
        <w:rPr>
          <w:i/>
          <w:spacing w:val="-5"/>
          <w:sz w:val="24"/>
        </w:rPr>
        <w:t xml:space="preserve"> </w:t>
      </w:r>
      <w:r>
        <w:rPr>
          <w:i/>
          <w:sz w:val="24"/>
        </w:rPr>
        <w:t>a</w:t>
      </w:r>
      <w:r>
        <w:rPr>
          <w:i/>
          <w:spacing w:val="-1"/>
          <w:sz w:val="24"/>
        </w:rPr>
        <w:t xml:space="preserve"> </w:t>
      </w:r>
      <w:r>
        <w:rPr>
          <w:i/>
          <w:sz w:val="24"/>
        </w:rPr>
        <w:t xml:space="preserve">human </w:t>
      </w:r>
      <w:r>
        <w:rPr>
          <w:i/>
          <w:spacing w:val="-2"/>
          <w:sz w:val="24"/>
        </w:rPr>
        <w:t>right.</w:t>
      </w:r>
    </w:p>
    <w:p w14:paraId="44D4B93B" w14:textId="77777777" w:rsidR="00160793" w:rsidRDefault="00000000">
      <w:pPr>
        <w:pStyle w:val="BodyText"/>
        <w:spacing w:before="136" w:line="362" w:lineRule="auto"/>
        <w:ind w:left="885" w:right="345"/>
      </w:pPr>
      <w:r>
        <w:rPr>
          <w:spacing w:val="-2"/>
        </w:rPr>
        <w:t>&lt;</w:t>
      </w:r>
      <w:hyperlink r:id="rId47">
        <w:r>
          <w:rPr>
            <w:color w:val="0000FF"/>
            <w:spacing w:val="-2"/>
            <w:u w:val="single" w:color="0000FF"/>
          </w:rPr>
          <w:t>https://www.who.int/news/item/27-11-2002-water-for-health-enshrined-as-a-human-</w:t>
        </w:r>
      </w:hyperlink>
      <w:r>
        <w:rPr>
          <w:color w:val="0000FF"/>
          <w:spacing w:val="-2"/>
        </w:rPr>
        <w:t xml:space="preserve"> </w:t>
      </w:r>
      <w:hyperlink r:id="rId48">
        <w:r>
          <w:rPr>
            <w:color w:val="0000FF"/>
            <w:spacing w:val="-2"/>
            <w:u w:val="single" w:color="0000FF"/>
          </w:rPr>
          <w:t>right</w:t>
        </w:r>
      </w:hyperlink>
      <w:r>
        <w:rPr>
          <w:spacing w:val="-2"/>
        </w:rPr>
        <w:t>&gt;.</w:t>
      </w:r>
    </w:p>
    <w:p w14:paraId="2FD2D364" w14:textId="77777777" w:rsidR="00160793" w:rsidRDefault="00000000">
      <w:pPr>
        <w:pStyle w:val="BodyText"/>
        <w:spacing w:before="239" w:line="360" w:lineRule="auto"/>
        <w:ind w:left="885" w:hanging="720"/>
      </w:pPr>
      <w:r>
        <w:t>Zhou,</w:t>
      </w:r>
      <w:r>
        <w:rPr>
          <w:spacing w:val="-2"/>
        </w:rPr>
        <w:t xml:space="preserve"> </w:t>
      </w:r>
      <w:r>
        <w:t>M.,</w:t>
      </w:r>
      <w:r>
        <w:rPr>
          <w:spacing w:val="-2"/>
        </w:rPr>
        <w:t xml:space="preserve"> </w:t>
      </w:r>
      <w:r>
        <w:t>Li,</w:t>
      </w:r>
      <w:r>
        <w:rPr>
          <w:spacing w:val="-2"/>
        </w:rPr>
        <w:t xml:space="preserve"> </w:t>
      </w:r>
      <w:r>
        <w:t>X.,</w:t>
      </w:r>
      <w:r>
        <w:rPr>
          <w:spacing w:val="-2"/>
        </w:rPr>
        <w:t xml:space="preserve"> </w:t>
      </w:r>
      <w:r>
        <w:t>Zhang,</w:t>
      </w:r>
      <w:r>
        <w:rPr>
          <w:spacing w:val="-2"/>
        </w:rPr>
        <w:t xml:space="preserve"> </w:t>
      </w:r>
      <w:r>
        <w:t>M.,</w:t>
      </w:r>
      <w:r>
        <w:rPr>
          <w:spacing w:val="-2"/>
        </w:rPr>
        <w:t xml:space="preserve"> </w:t>
      </w:r>
      <w:r>
        <w:t>Liu,</w:t>
      </w:r>
      <w:r>
        <w:rPr>
          <w:spacing w:val="-2"/>
        </w:rPr>
        <w:t xml:space="preserve"> </w:t>
      </w:r>
      <w:r>
        <w:t>B.,</w:t>
      </w:r>
      <w:r>
        <w:rPr>
          <w:spacing w:val="-2"/>
        </w:rPr>
        <w:t xml:space="preserve"> </w:t>
      </w:r>
      <w:r>
        <w:t>Zhang,</w:t>
      </w:r>
      <w:r>
        <w:rPr>
          <w:spacing w:val="-2"/>
        </w:rPr>
        <w:t xml:space="preserve"> </w:t>
      </w:r>
      <w:r>
        <w:t>Y.,</w:t>
      </w:r>
      <w:r>
        <w:rPr>
          <w:spacing w:val="-2"/>
        </w:rPr>
        <w:t xml:space="preserve"> </w:t>
      </w:r>
      <w:r>
        <w:t>Gao,</w:t>
      </w:r>
      <w:r>
        <w:rPr>
          <w:spacing w:val="-2"/>
        </w:rPr>
        <w:t xml:space="preserve"> </w:t>
      </w:r>
      <w:r>
        <w:t>Y.,</w:t>
      </w:r>
      <w:r>
        <w:rPr>
          <w:spacing w:val="-2"/>
        </w:rPr>
        <w:t xml:space="preserve"> </w:t>
      </w:r>
      <w:r>
        <w:t>&amp;</w:t>
      </w:r>
      <w:r>
        <w:rPr>
          <w:spacing w:val="-1"/>
        </w:rPr>
        <w:t xml:space="preserve"> </w:t>
      </w:r>
      <w:r>
        <w:t>Yu, H.</w:t>
      </w:r>
      <w:r>
        <w:rPr>
          <w:spacing w:val="-2"/>
        </w:rPr>
        <w:t xml:space="preserve"> </w:t>
      </w:r>
      <w:r>
        <w:t>(2020).</w:t>
      </w:r>
      <w:r>
        <w:rPr>
          <w:spacing w:val="-2"/>
        </w:rPr>
        <w:t xml:space="preserve"> </w:t>
      </w:r>
      <w:r>
        <w:t>Water</w:t>
      </w:r>
      <w:r>
        <w:rPr>
          <w:spacing w:val="-2"/>
        </w:rPr>
        <w:t xml:space="preserve"> </w:t>
      </w:r>
      <w:r>
        <w:t>quality</w:t>
      </w:r>
      <w:r>
        <w:rPr>
          <w:spacing w:val="-6"/>
        </w:rPr>
        <w:t xml:space="preserve"> </w:t>
      </w:r>
      <w:r>
        <w:t>in</w:t>
      </w:r>
      <w:r>
        <w:rPr>
          <w:spacing w:val="-2"/>
        </w:rPr>
        <w:t xml:space="preserve"> </w:t>
      </w:r>
      <w:r>
        <w:t>a worldwide</w:t>
      </w:r>
      <w:r>
        <w:rPr>
          <w:spacing w:val="80"/>
        </w:rPr>
        <w:t xml:space="preserve"> </w:t>
      </w:r>
      <w:r>
        <w:t>coal</w:t>
      </w:r>
      <w:r>
        <w:rPr>
          <w:spacing w:val="80"/>
        </w:rPr>
        <w:t xml:space="preserve"> </w:t>
      </w:r>
      <w:r>
        <w:t>mining</w:t>
      </w:r>
      <w:r>
        <w:rPr>
          <w:spacing w:val="80"/>
        </w:rPr>
        <w:t xml:space="preserve"> </w:t>
      </w:r>
      <w:r>
        <w:t>city:</w:t>
      </w:r>
      <w:r>
        <w:rPr>
          <w:spacing w:val="80"/>
        </w:rPr>
        <w:t xml:space="preserve"> </w:t>
      </w:r>
      <w:r>
        <w:t>A</w:t>
      </w:r>
      <w:r>
        <w:rPr>
          <w:spacing w:val="80"/>
        </w:rPr>
        <w:t xml:space="preserve"> </w:t>
      </w:r>
      <w:r>
        <w:t>scenario</w:t>
      </w:r>
      <w:r>
        <w:rPr>
          <w:spacing w:val="80"/>
        </w:rPr>
        <w:t xml:space="preserve"> </w:t>
      </w:r>
      <w:r>
        <w:t>in</w:t>
      </w:r>
      <w:r>
        <w:rPr>
          <w:spacing w:val="80"/>
        </w:rPr>
        <w:t xml:space="preserve"> </w:t>
      </w:r>
      <w:r>
        <w:t>water</w:t>
      </w:r>
      <w:r>
        <w:rPr>
          <w:spacing w:val="80"/>
        </w:rPr>
        <w:t xml:space="preserve"> </w:t>
      </w:r>
      <w:r>
        <w:t>chemistry</w:t>
      </w:r>
      <w:r>
        <w:rPr>
          <w:spacing w:val="80"/>
        </w:rPr>
        <w:t xml:space="preserve"> </w:t>
      </w:r>
      <w:r>
        <w:t>and</w:t>
      </w:r>
      <w:r>
        <w:rPr>
          <w:spacing w:val="80"/>
        </w:rPr>
        <w:t xml:space="preserve"> </w:t>
      </w:r>
      <w:r>
        <w:t>health</w:t>
      </w:r>
      <w:r>
        <w:rPr>
          <w:spacing w:val="80"/>
        </w:rPr>
        <w:t xml:space="preserve"> </w:t>
      </w:r>
      <w:r>
        <w:t xml:space="preserve">risks exploration. </w:t>
      </w:r>
      <w:r>
        <w:rPr>
          <w:i/>
        </w:rPr>
        <w:t>Journal of Geochemical Exploration</w:t>
      </w:r>
      <w:r>
        <w:t xml:space="preserve">, </w:t>
      </w:r>
      <w:r>
        <w:rPr>
          <w:i/>
        </w:rPr>
        <w:t>213</w:t>
      </w:r>
      <w:r>
        <w:t xml:space="preserve">, 106513. </w:t>
      </w:r>
      <w:hyperlink r:id="rId49">
        <w:r>
          <w:rPr>
            <w:color w:val="0000FF"/>
            <w:spacing w:val="-2"/>
            <w:u w:val="single" w:color="0000FF"/>
          </w:rPr>
          <w:t>https://doi.org/10.1016/j.gexplo.2020.106513</w:t>
        </w:r>
      </w:hyperlink>
    </w:p>
    <w:p w14:paraId="46047DB1" w14:textId="77777777" w:rsidR="00160793" w:rsidRDefault="00160793">
      <w:pPr>
        <w:pStyle w:val="BodyText"/>
        <w:spacing w:line="360" w:lineRule="auto"/>
        <w:sectPr w:rsidR="00160793">
          <w:pgSz w:w="11920" w:h="16840"/>
          <w:pgMar w:top="1360" w:right="1275" w:bottom="1180" w:left="1275" w:header="44" w:footer="998" w:gutter="0"/>
          <w:cols w:space="720"/>
        </w:sectPr>
      </w:pPr>
    </w:p>
    <w:p w14:paraId="3556CB63" w14:textId="77777777" w:rsidR="00160793" w:rsidRDefault="00160793">
      <w:pPr>
        <w:pStyle w:val="BodyText"/>
        <w:spacing w:before="4"/>
        <w:rPr>
          <w:sz w:val="17"/>
        </w:rPr>
      </w:pPr>
    </w:p>
    <w:sectPr w:rsidR="00160793">
      <w:pgSz w:w="11920" w:h="16840"/>
      <w:pgMar w:top="1360" w:right="1275" w:bottom="1180" w:left="1275" w:header="44"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EB2A" w14:textId="77777777" w:rsidR="003A554A" w:rsidRDefault="003A554A">
      <w:r>
        <w:separator/>
      </w:r>
    </w:p>
  </w:endnote>
  <w:endnote w:type="continuationSeparator" w:id="0">
    <w:p w14:paraId="2438A906" w14:textId="77777777" w:rsidR="003A554A" w:rsidRDefault="003A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86C6"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0208" behindDoc="1" locked="0" layoutInCell="1" allowOverlap="1" wp14:anchorId="6DB73304" wp14:editId="282D193D">
              <wp:simplePos x="0" y="0"/>
              <wp:positionH relativeFrom="page">
                <wp:posOffset>6916166</wp:posOffset>
              </wp:positionH>
              <wp:positionV relativeFrom="page">
                <wp:posOffset>10368251</wp:posOffset>
              </wp:positionV>
              <wp:extent cx="15875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5107B6B0" w14:textId="77777777" w:rsidR="00160793"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DB73304" id="_x0000_t202" coordsize="21600,21600" o:spt="202" path="m,l,21600r21600,l21600,xe">
              <v:stroke joinstyle="miter"/>
              <v:path gradientshapeok="t" o:connecttype="rect"/>
            </v:shapetype>
            <v:shape id="Textbox 5" o:spid="_x0000_s1035" type="#_x0000_t202" style="position:absolute;margin-left:544.6pt;margin-top:816.4pt;width:12.5pt;height:14.2pt;z-index:-168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" filled="f" stroked="f">
              <v:textbox inset="0,0,0,0">
                <w:txbxContent>
                  <w:p w14:paraId="5107B6B0" w14:textId="77777777" w:rsidR="00160793"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746C"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1232" behindDoc="1" locked="0" layoutInCell="1" allowOverlap="1" wp14:anchorId="64871ACE" wp14:editId="2E1C4653">
              <wp:simplePos x="0" y="0"/>
              <wp:positionH relativeFrom="page">
                <wp:posOffset>6916166</wp:posOffset>
              </wp:positionH>
              <wp:positionV relativeFrom="page">
                <wp:posOffset>9722773</wp:posOffset>
              </wp:positionV>
              <wp:extent cx="158750"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F4D420B" w14:textId="77777777" w:rsidR="00160793"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4871ACE" id="_x0000_t202" coordsize="21600,21600" o:spt="202" path="m,l,21600r21600,l21600,xe">
              <v:stroke joinstyle="miter"/>
              <v:path gradientshapeok="t" o:connecttype="rect"/>
            </v:shapetype>
            <v:shape id="Textbox 8" o:spid="_x0000_s1037" type="#_x0000_t202" style="position:absolute;margin-left:544.6pt;margin-top:765.55pt;width:12.5pt;height:14.2pt;z-index:-1688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" filled="f" stroked="f">
              <v:textbox inset="0,0,0,0">
                <w:txbxContent>
                  <w:p w14:paraId="7F4D420B" w14:textId="77777777" w:rsidR="00160793"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789"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2768" behindDoc="1" locked="0" layoutInCell="1" allowOverlap="1" wp14:anchorId="06C2FF1C" wp14:editId="01C1885A">
              <wp:simplePos x="0" y="0"/>
              <wp:positionH relativeFrom="page">
                <wp:posOffset>9674479</wp:posOffset>
              </wp:positionH>
              <wp:positionV relativeFrom="page">
                <wp:posOffset>6785926</wp:posOffset>
              </wp:positionV>
              <wp:extent cx="16002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02E0AA0" w14:textId="77777777" w:rsidR="0016079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06C2FF1C" id="_x0000_t202" coordsize="21600,21600" o:spt="202" path="m,l,21600r21600,l21600,xe">
              <v:stroke joinstyle="miter"/>
              <v:path gradientshapeok="t" o:connecttype="rect"/>
            </v:shapetype>
            <v:shape id="Textbox 15" o:spid="_x0000_s1040" type="#_x0000_t202" style="position:absolute;margin-left:761.75pt;margin-top:534.3pt;width:12.6pt;height:13pt;z-index:-1688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" filled="f" stroked="f">
              <v:textbox inset="0,0,0,0">
                <w:txbxContent>
                  <w:p w14:paraId="602E0AA0" w14:textId="77777777" w:rsidR="0016079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1145"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4304" behindDoc="1" locked="0" layoutInCell="1" allowOverlap="1" wp14:anchorId="418D4FA4" wp14:editId="65352DD4">
              <wp:simplePos x="0" y="0"/>
              <wp:positionH relativeFrom="page">
                <wp:posOffset>9674479</wp:posOffset>
              </wp:positionH>
              <wp:positionV relativeFrom="page">
                <wp:posOffset>6785926</wp:posOffset>
              </wp:positionV>
              <wp:extent cx="16002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E036EA4" w14:textId="77777777" w:rsidR="0016079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418D4FA4" id="_x0000_t202" coordsize="21600,21600" o:spt="202" path="m,l,21600r21600,l21600,xe">
              <v:stroke joinstyle="miter"/>
              <v:path gradientshapeok="t" o:connecttype="rect"/>
            </v:shapetype>
            <v:shape id="Textbox 18" o:spid="_x0000_s1043" type="#_x0000_t202" style="position:absolute;margin-left:761.75pt;margin-top:534.3pt;width:12.6pt;height:13pt;z-index:-1688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4OlgEAACI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" filled="f" stroked="f">
              <v:textbox inset="0,0,0,0">
                <w:txbxContent>
                  <w:p w14:paraId="6E036EA4" w14:textId="77777777" w:rsidR="00160793"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A7F8"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5328" behindDoc="1" locked="0" layoutInCell="1" allowOverlap="1" wp14:anchorId="5C1789FC" wp14:editId="0E156A1B">
              <wp:simplePos x="0" y="0"/>
              <wp:positionH relativeFrom="page">
                <wp:posOffset>6471665</wp:posOffset>
              </wp:positionH>
              <wp:positionV relativeFrom="page">
                <wp:posOffset>9920287</wp:posOffset>
              </wp:positionV>
              <wp:extent cx="187960"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100"/>
                      </a:xfrm>
                      <a:prstGeom prst="rect">
                        <a:avLst/>
                      </a:prstGeom>
                    </wps:spPr>
                    <wps:txbx>
                      <w:txbxContent>
                        <w:p w14:paraId="01A35F84" w14:textId="77777777" w:rsidR="00160793"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C1789FC" id="_x0000_t202" coordsize="21600,21600" o:spt="202" path="m,l,21600r21600,l21600,xe">
              <v:stroke joinstyle="miter"/>
              <v:path gradientshapeok="t" o:connecttype="rect"/>
            </v:shapetype>
            <v:shape id="Textbox 24" o:spid="_x0000_s1045" type="#_x0000_t202" style="position:absolute;margin-left:509.6pt;margin-top:781.1pt;width:14.8pt;height:13pt;z-index:-168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" filled="f" stroked="f">
              <v:textbox inset="0,0,0,0">
                <w:txbxContent>
                  <w:p w14:paraId="01A35F84" w14:textId="77777777" w:rsidR="00160793"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95E1" w14:textId="77777777" w:rsidR="003A554A" w:rsidRDefault="003A554A">
      <w:r>
        <w:separator/>
      </w:r>
    </w:p>
  </w:footnote>
  <w:footnote w:type="continuationSeparator" w:id="0">
    <w:p w14:paraId="7E273352" w14:textId="77777777" w:rsidR="003A554A" w:rsidRDefault="003A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8B6E"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29184" behindDoc="1" locked="0" layoutInCell="1" allowOverlap="1" wp14:anchorId="0C4D3456" wp14:editId="08DD7B65">
              <wp:simplePos x="0" y="0"/>
              <wp:positionH relativeFrom="page">
                <wp:posOffset>-12700</wp:posOffset>
              </wp:positionH>
              <wp:positionV relativeFrom="page">
                <wp:posOffset>15364</wp:posOffset>
              </wp:positionV>
              <wp:extent cx="157289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559D6DB6"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0C4D3456" id="_x0000_t202" coordsize="21600,21600" o:spt="202" path="m,l,21600r21600,l21600,xe">
              <v:stroke joinstyle="miter"/>
              <v:path gradientshapeok="t" o:connecttype="rect"/>
            </v:shapetype>
            <v:shape id="Textbox 1" o:spid="_x0000_s1033" type="#_x0000_t202" style="position:absolute;margin-left:-1pt;margin-top:1.2pt;width:123.85pt;height:15.6pt;z-index:-168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" filled="f" stroked="f">
              <v:textbox inset="0,0,0,0">
                <w:txbxContent>
                  <w:p w14:paraId="559D6DB6"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BCD0"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29696" behindDoc="1" locked="0" layoutInCell="1" allowOverlap="1" wp14:anchorId="33D3955A" wp14:editId="5715785C">
              <wp:simplePos x="0" y="0"/>
              <wp:positionH relativeFrom="page">
                <wp:posOffset>-12700</wp:posOffset>
              </wp:positionH>
              <wp:positionV relativeFrom="page">
                <wp:posOffset>15364</wp:posOffset>
              </wp:positionV>
              <wp:extent cx="1572895"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33AE9273"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33D3955A" id="_x0000_t202" coordsize="21600,21600" o:spt="202" path="m,l,21600r21600,l21600,xe">
              <v:stroke joinstyle="miter"/>
              <v:path gradientshapeok="t" o:connecttype="rect"/>
            </v:shapetype>
            <v:shape id="Textbox 4" o:spid="_x0000_s1034" type="#_x0000_t202" style="position:absolute;margin-left:-1pt;margin-top:1.2pt;width:123.85pt;height:15.6pt;z-index:-168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" filled="f" stroked="f">
              <v:textbox inset="0,0,0,0">
                <w:txbxContent>
                  <w:p w14:paraId="33AE9273"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841"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0720" behindDoc="1" locked="0" layoutInCell="1" allowOverlap="1" wp14:anchorId="652E0B81" wp14:editId="327C459B">
              <wp:simplePos x="0" y="0"/>
              <wp:positionH relativeFrom="page">
                <wp:posOffset>-12700</wp:posOffset>
              </wp:positionH>
              <wp:positionV relativeFrom="page">
                <wp:posOffset>15364</wp:posOffset>
              </wp:positionV>
              <wp:extent cx="1572895"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685FDB87"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652E0B81" id="_x0000_t202" coordsize="21600,21600" o:spt="202" path="m,l,21600r21600,l21600,xe">
              <v:stroke joinstyle="miter"/>
              <v:path gradientshapeok="t" o:connecttype="rect"/>
            </v:shapetype>
            <v:shape id="Textbox 7" o:spid="_x0000_s1036" type="#_x0000_t202" style="position:absolute;margin-left:-1pt;margin-top:1.2pt;width:123.85pt;height:15.6pt;z-index:-168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" filled="f" stroked="f">
              <v:textbox inset="0,0,0,0">
                <w:txbxContent>
                  <w:p w14:paraId="685FDB87"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0AC3"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1744" behindDoc="1" locked="0" layoutInCell="1" allowOverlap="1" wp14:anchorId="0DC2B0CD" wp14:editId="0105695D">
              <wp:simplePos x="0" y="0"/>
              <wp:positionH relativeFrom="page">
                <wp:posOffset>-12700</wp:posOffset>
              </wp:positionH>
              <wp:positionV relativeFrom="page">
                <wp:posOffset>15363</wp:posOffset>
              </wp:positionV>
              <wp:extent cx="1572895" cy="1981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5470F8AD"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0DC2B0CD" id="_x0000_t202" coordsize="21600,21600" o:spt="202" path="m,l,21600r21600,l21600,xe">
              <v:stroke joinstyle="miter"/>
              <v:path gradientshapeok="t" o:connecttype="rect"/>
            </v:shapetype>
            <v:shape id="Textbox 13" o:spid="_x0000_s1038" type="#_x0000_t202" style="position:absolute;margin-left:-1pt;margin-top:1.2pt;width:123.85pt;height:15.6pt;z-index:-168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" filled="f" stroked="f">
              <v:textbox inset="0,0,0,0">
                <w:txbxContent>
                  <w:p w14:paraId="5470F8AD"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r>
      <w:rPr>
        <w:noProof/>
        <w:sz w:val="20"/>
      </w:rPr>
      <mc:AlternateContent>
        <mc:Choice Requires="wps">
          <w:drawing>
            <wp:anchor distT="0" distB="0" distL="0" distR="0" simplePos="0" relativeHeight="486432256" behindDoc="1" locked="0" layoutInCell="1" allowOverlap="1" wp14:anchorId="47A7D3CD" wp14:editId="0C75301A">
              <wp:simplePos x="0" y="0"/>
              <wp:positionH relativeFrom="page">
                <wp:posOffset>902017</wp:posOffset>
              </wp:positionH>
              <wp:positionV relativeFrom="page">
                <wp:posOffset>961855</wp:posOffset>
              </wp:positionV>
              <wp:extent cx="662114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145" cy="194310"/>
                      </a:xfrm>
                      <a:prstGeom prst="rect">
                        <a:avLst/>
                      </a:prstGeom>
                    </wps:spPr>
                    <wps:txbx>
                      <w:txbxContent>
                        <w:p w14:paraId="73F3488C" w14:textId="77777777" w:rsidR="00160793" w:rsidRDefault="00000000">
                          <w:pPr>
                            <w:spacing w:before="10"/>
                            <w:ind w:left="20"/>
                            <w:rPr>
                              <w:b/>
                              <w:sz w:val="24"/>
                            </w:rPr>
                          </w:pPr>
                          <w:r>
                            <w:rPr>
                              <w:b/>
                              <w:sz w:val="24"/>
                            </w:rPr>
                            <w:t>Table</w:t>
                          </w:r>
                          <w:r>
                            <w:rPr>
                              <w:b/>
                              <w:spacing w:val="-5"/>
                              <w:sz w:val="24"/>
                            </w:rPr>
                            <w:t xml:space="preserve"> </w:t>
                          </w:r>
                          <w:r>
                            <w:rPr>
                              <w:b/>
                              <w:sz w:val="24"/>
                            </w:rPr>
                            <w:t>2</w:t>
                          </w:r>
                          <w:r>
                            <w:rPr>
                              <w:b/>
                              <w:spacing w:val="-7"/>
                              <w:sz w:val="24"/>
                            </w:rPr>
                            <w:t xml:space="preserve"> </w:t>
                          </w:r>
                          <w:r>
                            <w:rPr>
                              <w:b/>
                              <w:sz w:val="24"/>
                            </w:rPr>
                            <w:t>Physicochemical</w:t>
                          </w:r>
                          <w:r>
                            <w:rPr>
                              <w:b/>
                              <w:spacing w:val="1"/>
                              <w:sz w:val="24"/>
                            </w:rPr>
                            <w:t xml:space="preserve"> </w:t>
                          </w:r>
                          <w:r>
                            <w:rPr>
                              <w:b/>
                              <w:sz w:val="24"/>
                            </w:rPr>
                            <w:t>properties</w:t>
                          </w:r>
                          <w:r>
                            <w:rPr>
                              <w:b/>
                              <w:spacing w:val="-7"/>
                              <w:sz w:val="24"/>
                            </w:rPr>
                            <w:t xml:space="preserve"> </w:t>
                          </w:r>
                          <w:r>
                            <w:rPr>
                              <w:b/>
                              <w:sz w:val="24"/>
                            </w:rPr>
                            <w:t>of</w:t>
                          </w:r>
                          <w:r>
                            <w:rPr>
                              <w:b/>
                              <w:spacing w:val="-10"/>
                              <w:sz w:val="24"/>
                            </w:rPr>
                            <w:t xml:space="preserve"> </w:t>
                          </w:r>
                          <w:r>
                            <w:rPr>
                              <w:b/>
                              <w:sz w:val="24"/>
                            </w:rPr>
                            <w:t>water</w:t>
                          </w:r>
                          <w:r>
                            <w:rPr>
                              <w:b/>
                              <w:spacing w:val="-1"/>
                              <w:sz w:val="24"/>
                            </w:rPr>
                            <w:t xml:space="preserve"> </w:t>
                          </w:r>
                          <w:r>
                            <w:rPr>
                              <w:b/>
                              <w:sz w:val="24"/>
                            </w:rPr>
                            <w:t>samples</w:t>
                          </w:r>
                          <w:r>
                            <w:rPr>
                              <w:b/>
                              <w:spacing w:val="-4"/>
                              <w:sz w:val="24"/>
                            </w:rPr>
                            <w:t xml:space="preserve"> </w:t>
                          </w:r>
                          <w:r>
                            <w:rPr>
                              <w:b/>
                              <w:sz w:val="24"/>
                            </w:rPr>
                            <w:t>as</w:t>
                          </w:r>
                          <w:r>
                            <w:rPr>
                              <w:b/>
                              <w:spacing w:val="-7"/>
                              <w:sz w:val="24"/>
                            </w:rPr>
                            <w:t xml:space="preserve"> </w:t>
                          </w:r>
                          <w:r>
                            <w:rPr>
                              <w:b/>
                              <w:sz w:val="24"/>
                            </w:rPr>
                            <w:t>compared</w:t>
                          </w:r>
                          <w:r>
                            <w:rPr>
                              <w:b/>
                              <w:spacing w:val="-7"/>
                              <w:sz w:val="24"/>
                            </w:rPr>
                            <w:t xml:space="preserve"> </w:t>
                          </w:r>
                          <w:r>
                            <w:rPr>
                              <w:b/>
                              <w:sz w:val="24"/>
                            </w:rPr>
                            <w:t>to</w:t>
                          </w:r>
                          <w:r>
                            <w:rPr>
                              <w:b/>
                              <w:spacing w:val="-6"/>
                              <w:sz w:val="24"/>
                            </w:rPr>
                            <w:t xml:space="preserve"> </w:t>
                          </w:r>
                          <w:r>
                            <w:rPr>
                              <w:b/>
                              <w:sz w:val="24"/>
                            </w:rPr>
                            <w:t>acceptable limits</w:t>
                          </w:r>
                          <w:r>
                            <w:rPr>
                              <w:b/>
                              <w:spacing w:val="-7"/>
                              <w:sz w:val="24"/>
                            </w:rPr>
                            <w:t xml:space="preserve"> </w:t>
                          </w:r>
                          <w:r>
                            <w:rPr>
                              <w:b/>
                              <w:sz w:val="24"/>
                            </w:rPr>
                            <w:t>set</w:t>
                          </w:r>
                          <w:r>
                            <w:rPr>
                              <w:b/>
                              <w:spacing w:val="-6"/>
                              <w:sz w:val="24"/>
                            </w:rPr>
                            <w:t xml:space="preserve"> </w:t>
                          </w:r>
                          <w:r>
                            <w:rPr>
                              <w:b/>
                              <w:sz w:val="24"/>
                            </w:rPr>
                            <w:t>by</w:t>
                          </w:r>
                          <w:r>
                            <w:rPr>
                              <w:b/>
                              <w:spacing w:val="-6"/>
                              <w:sz w:val="24"/>
                            </w:rPr>
                            <w:t xml:space="preserve"> </w:t>
                          </w:r>
                          <w:r>
                            <w:rPr>
                              <w:b/>
                              <w:sz w:val="24"/>
                            </w:rPr>
                            <w:t>BIS</w:t>
                          </w:r>
                          <w:r>
                            <w:rPr>
                              <w:b/>
                              <w:spacing w:val="-7"/>
                              <w:sz w:val="24"/>
                            </w:rPr>
                            <w:t xml:space="preserve"> </w:t>
                          </w:r>
                          <w:r>
                            <w:rPr>
                              <w:b/>
                              <w:spacing w:val="-4"/>
                              <w:sz w:val="24"/>
                            </w:rPr>
                            <w:t>2012</w:t>
                          </w:r>
                        </w:p>
                      </w:txbxContent>
                    </wps:txbx>
                    <wps:bodyPr wrap="square" lIns="0" tIns="0" rIns="0" bIns="0" rtlCol="0">
                      <a:noAutofit/>
                    </wps:bodyPr>
                  </wps:wsp>
                </a:graphicData>
              </a:graphic>
            </wp:anchor>
          </w:drawing>
        </mc:Choice>
        <mc:Fallback>
          <w:pict>
            <v:shape w14:anchorId="47A7D3CD" id="Textbox 14" o:spid="_x0000_s1039" type="#_x0000_t202" style="position:absolute;margin-left:71pt;margin-top:75.75pt;width:521.35pt;height:15.3pt;z-index:-168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" filled="f" stroked="f">
              <v:textbox inset="0,0,0,0">
                <w:txbxContent>
                  <w:p w14:paraId="73F3488C" w14:textId="77777777" w:rsidR="00160793" w:rsidRDefault="00000000">
                    <w:pPr>
                      <w:spacing w:before="10"/>
                      <w:ind w:left="20"/>
                      <w:rPr>
                        <w:b/>
                        <w:sz w:val="24"/>
                      </w:rPr>
                    </w:pPr>
                    <w:r>
                      <w:rPr>
                        <w:b/>
                        <w:sz w:val="24"/>
                      </w:rPr>
                      <w:t>Table</w:t>
                    </w:r>
                    <w:r>
                      <w:rPr>
                        <w:b/>
                        <w:spacing w:val="-5"/>
                        <w:sz w:val="24"/>
                      </w:rPr>
                      <w:t xml:space="preserve"> </w:t>
                    </w:r>
                    <w:r>
                      <w:rPr>
                        <w:b/>
                        <w:sz w:val="24"/>
                      </w:rPr>
                      <w:t>2</w:t>
                    </w:r>
                    <w:r>
                      <w:rPr>
                        <w:b/>
                        <w:spacing w:val="-7"/>
                        <w:sz w:val="24"/>
                      </w:rPr>
                      <w:t xml:space="preserve"> </w:t>
                    </w:r>
                    <w:r>
                      <w:rPr>
                        <w:b/>
                        <w:sz w:val="24"/>
                      </w:rPr>
                      <w:t>Physicochemical</w:t>
                    </w:r>
                    <w:r>
                      <w:rPr>
                        <w:b/>
                        <w:spacing w:val="1"/>
                        <w:sz w:val="24"/>
                      </w:rPr>
                      <w:t xml:space="preserve"> </w:t>
                    </w:r>
                    <w:r>
                      <w:rPr>
                        <w:b/>
                        <w:sz w:val="24"/>
                      </w:rPr>
                      <w:t>properties</w:t>
                    </w:r>
                    <w:r>
                      <w:rPr>
                        <w:b/>
                        <w:spacing w:val="-7"/>
                        <w:sz w:val="24"/>
                      </w:rPr>
                      <w:t xml:space="preserve"> </w:t>
                    </w:r>
                    <w:r>
                      <w:rPr>
                        <w:b/>
                        <w:sz w:val="24"/>
                      </w:rPr>
                      <w:t>of</w:t>
                    </w:r>
                    <w:r>
                      <w:rPr>
                        <w:b/>
                        <w:spacing w:val="-10"/>
                        <w:sz w:val="24"/>
                      </w:rPr>
                      <w:t xml:space="preserve"> </w:t>
                    </w:r>
                    <w:r>
                      <w:rPr>
                        <w:b/>
                        <w:sz w:val="24"/>
                      </w:rPr>
                      <w:t>water</w:t>
                    </w:r>
                    <w:r>
                      <w:rPr>
                        <w:b/>
                        <w:spacing w:val="-1"/>
                        <w:sz w:val="24"/>
                      </w:rPr>
                      <w:t xml:space="preserve"> </w:t>
                    </w:r>
                    <w:r>
                      <w:rPr>
                        <w:b/>
                        <w:sz w:val="24"/>
                      </w:rPr>
                      <w:t>samples</w:t>
                    </w:r>
                    <w:r>
                      <w:rPr>
                        <w:b/>
                        <w:spacing w:val="-4"/>
                        <w:sz w:val="24"/>
                      </w:rPr>
                      <w:t xml:space="preserve"> </w:t>
                    </w:r>
                    <w:r>
                      <w:rPr>
                        <w:b/>
                        <w:sz w:val="24"/>
                      </w:rPr>
                      <w:t>as</w:t>
                    </w:r>
                    <w:r>
                      <w:rPr>
                        <w:b/>
                        <w:spacing w:val="-7"/>
                        <w:sz w:val="24"/>
                      </w:rPr>
                      <w:t xml:space="preserve"> </w:t>
                    </w:r>
                    <w:r>
                      <w:rPr>
                        <w:b/>
                        <w:sz w:val="24"/>
                      </w:rPr>
                      <w:t>compared</w:t>
                    </w:r>
                    <w:r>
                      <w:rPr>
                        <w:b/>
                        <w:spacing w:val="-7"/>
                        <w:sz w:val="24"/>
                      </w:rPr>
                      <w:t xml:space="preserve"> </w:t>
                    </w:r>
                    <w:r>
                      <w:rPr>
                        <w:b/>
                        <w:sz w:val="24"/>
                      </w:rPr>
                      <w:t>to</w:t>
                    </w:r>
                    <w:r>
                      <w:rPr>
                        <w:b/>
                        <w:spacing w:val="-6"/>
                        <w:sz w:val="24"/>
                      </w:rPr>
                      <w:t xml:space="preserve"> </w:t>
                    </w:r>
                    <w:r>
                      <w:rPr>
                        <w:b/>
                        <w:sz w:val="24"/>
                      </w:rPr>
                      <w:t>acceptable limits</w:t>
                    </w:r>
                    <w:r>
                      <w:rPr>
                        <w:b/>
                        <w:spacing w:val="-7"/>
                        <w:sz w:val="24"/>
                      </w:rPr>
                      <w:t xml:space="preserve"> </w:t>
                    </w:r>
                    <w:r>
                      <w:rPr>
                        <w:b/>
                        <w:sz w:val="24"/>
                      </w:rPr>
                      <w:t>set</w:t>
                    </w:r>
                    <w:r>
                      <w:rPr>
                        <w:b/>
                        <w:spacing w:val="-6"/>
                        <w:sz w:val="24"/>
                      </w:rPr>
                      <w:t xml:space="preserve"> </w:t>
                    </w:r>
                    <w:r>
                      <w:rPr>
                        <w:b/>
                        <w:sz w:val="24"/>
                      </w:rPr>
                      <w:t>by</w:t>
                    </w:r>
                    <w:r>
                      <w:rPr>
                        <w:b/>
                        <w:spacing w:val="-6"/>
                        <w:sz w:val="24"/>
                      </w:rPr>
                      <w:t xml:space="preserve"> </w:t>
                    </w:r>
                    <w:r>
                      <w:rPr>
                        <w:b/>
                        <w:sz w:val="24"/>
                      </w:rPr>
                      <w:t>BIS</w:t>
                    </w:r>
                    <w:r>
                      <w:rPr>
                        <w:b/>
                        <w:spacing w:val="-7"/>
                        <w:sz w:val="24"/>
                      </w:rPr>
                      <w:t xml:space="preserve"> </w:t>
                    </w:r>
                    <w:r>
                      <w:rPr>
                        <w:b/>
                        <w:spacing w:val="-4"/>
                        <w:sz w:val="24"/>
                      </w:rPr>
                      <w:t>2012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2F2"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3280" behindDoc="1" locked="0" layoutInCell="1" allowOverlap="1" wp14:anchorId="78989A7E" wp14:editId="116BBDA7">
              <wp:simplePos x="0" y="0"/>
              <wp:positionH relativeFrom="page">
                <wp:posOffset>-12700</wp:posOffset>
              </wp:positionH>
              <wp:positionV relativeFrom="page">
                <wp:posOffset>15363</wp:posOffset>
              </wp:positionV>
              <wp:extent cx="1572895" cy="1981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668BF4FA"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78989A7E" id="_x0000_t202" coordsize="21600,21600" o:spt="202" path="m,l,21600r21600,l21600,xe">
              <v:stroke joinstyle="miter"/>
              <v:path gradientshapeok="t" o:connecttype="rect"/>
            </v:shapetype>
            <v:shape id="Textbox 16" o:spid="_x0000_s1041" type="#_x0000_t202" style="position:absolute;margin-left:-1pt;margin-top:1.2pt;width:123.85pt;height:15.6pt;z-index:-1688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" filled="f" stroked="f">
              <v:textbox inset="0,0,0,0">
                <w:txbxContent>
                  <w:p w14:paraId="668BF4FA"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r>
      <w:rPr>
        <w:noProof/>
        <w:sz w:val="20"/>
      </w:rPr>
      <mc:AlternateContent>
        <mc:Choice Requires="wps">
          <w:drawing>
            <wp:anchor distT="0" distB="0" distL="0" distR="0" simplePos="0" relativeHeight="486433792" behindDoc="1" locked="0" layoutInCell="1" allowOverlap="1" wp14:anchorId="6D576D08" wp14:editId="4DFEC30B">
              <wp:simplePos x="0" y="0"/>
              <wp:positionH relativeFrom="page">
                <wp:posOffset>902017</wp:posOffset>
              </wp:positionH>
              <wp:positionV relativeFrom="page">
                <wp:posOffset>961855</wp:posOffset>
              </wp:positionV>
              <wp:extent cx="7322184"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2184" cy="194310"/>
                      </a:xfrm>
                      <a:prstGeom prst="rect">
                        <a:avLst/>
                      </a:prstGeom>
                    </wps:spPr>
                    <wps:txbx>
                      <w:txbxContent>
                        <w:p w14:paraId="5BF6F3A7" w14:textId="77777777" w:rsidR="00160793" w:rsidRDefault="00000000">
                          <w:pPr>
                            <w:spacing w:before="10"/>
                            <w:ind w:left="20"/>
                            <w:rPr>
                              <w:b/>
                              <w:sz w:val="24"/>
                            </w:rPr>
                          </w:pPr>
                          <w:r>
                            <w:rPr>
                              <w:b/>
                              <w:sz w:val="24"/>
                            </w:rPr>
                            <w:t>Table</w:t>
                          </w:r>
                          <w:r>
                            <w:rPr>
                              <w:b/>
                              <w:spacing w:val="-7"/>
                              <w:sz w:val="24"/>
                            </w:rPr>
                            <w:t xml:space="preserve"> </w:t>
                          </w:r>
                          <w:r>
                            <w:rPr>
                              <w:b/>
                              <w:sz w:val="24"/>
                            </w:rPr>
                            <w:t>3</w:t>
                          </w:r>
                          <w:r>
                            <w:rPr>
                              <w:b/>
                              <w:spacing w:val="-6"/>
                              <w:sz w:val="24"/>
                            </w:rPr>
                            <w:t xml:space="preserve"> </w:t>
                          </w:r>
                          <w:r>
                            <w:rPr>
                              <w:b/>
                              <w:sz w:val="24"/>
                            </w:rPr>
                            <w:t>Calculation</w:t>
                          </w:r>
                          <w:r>
                            <w:rPr>
                              <w:b/>
                              <w:spacing w:val="-5"/>
                              <w:sz w:val="24"/>
                            </w:rPr>
                            <w:t xml:space="preserve"> </w:t>
                          </w:r>
                          <w:r>
                            <w:rPr>
                              <w:b/>
                              <w:sz w:val="24"/>
                            </w:rPr>
                            <w:t>of</w:t>
                          </w:r>
                          <w:r>
                            <w:rPr>
                              <w:b/>
                              <w:spacing w:val="-5"/>
                              <w:sz w:val="24"/>
                            </w:rPr>
                            <w:t xml:space="preserve"> </w:t>
                          </w:r>
                          <w:r>
                            <w:rPr>
                              <w:b/>
                              <w:sz w:val="24"/>
                            </w:rPr>
                            <w:t>WAWQI</w:t>
                          </w:r>
                          <w:r>
                            <w:rPr>
                              <w:b/>
                              <w:spacing w:val="-3"/>
                              <w:sz w:val="24"/>
                            </w:rPr>
                            <w:t xml:space="preserve"> </w:t>
                          </w:r>
                          <w:r>
                            <w:rPr>
                              <w:b/>
                              <w:sz w:val="24"/>
                            </w:rPr>
                            <w:t>based</w:t>
                          </w:r>
                          <w:r>
                            <w:rPr>
                              <w:b/>
                              <w:spacing w:val="-6"/>
                              <w:sz w:val="24"/>
                            </w:rPr>
                            <w:t xml:space="preserve"> </w:t>
                          </w:r>
                          <w:r>
                            <w:rPr>
                              <w:b/>
                              <w:sz w:val="24"/>
                            </w:rPr>
                            <w:t>on</w:t>
                          </w:r>
                          <w:r>
                            <w:rPr>
                              <w:b/>
                              <w:spacing w:val="-8"/>
                              <w:sz w:val="24"/>
                            </w:rPr>
                            <w:t xml:space="preserve"> </w:t>
                          </w:r>
                          <w:r>
                            <w:rPr>
                              <w:b/>
                              <w:sz w:val="24"/>
                            </w:rPr>
                            <w:t>the parameters</w:t>
                          </w:r>
                          <w:r>
                            <w:rPr>
                              <w:b/>
                              <w:spacing w:val="-6"/>
                              <w:sz w:val="24"/>
                            </w:rPr>
                            <w:t xml:space="preserve"> </w:t>
                          </w:r>
                          <w:r>
                            <w:rPr>
                              <w:b/>
                              <w:sz w:val="24"/>
                            </w:rPr>
                            <w:t>and</w:t>
                          </w:r>
                          <w:r>
                            <w:rPr>
                              <w:b/>
                              <w:spacing w:val="-7"/>
                              <w:sz w:val="24"/>
                            </w:rPr>
                            <w:t xml:space="preserve"> </w:t>
                          </w:r>
                          <w:r>
                            <w:rPr>
                              <w:b/>
                              <w:sz w:val="24"/>
                            </w:rPr>
                            <w:t>readings</w:t>
                          </w:r>
                          <w:r>
                            <w:rPr>
                              <w:b/>
                              <w:spacing w:val="-6"/>
                              <w:sz w:val="24"/>
                            </w:rPr>
                            <w:t xml:space="preserve"> </w:t>
                          </w:r>
                          <w:r>
                            <w:rPr>
                              <w:b/>
                              <w:sz w:val="24"/>
                            </w:rPr>
                            <w:t>for different</w:t>
                          </w:r>
                          <w:r>
                            <w:rPr>
                              <w:b/>
                              <w:spacing w:val="-5"/>
                              <w:sz w:val="24"/>
                            </w:rPr>
                            <w:t xml:space="preserve"> </w:t>
                          </w:r>
                          <w:r>
                            <w:rPr>
                              <w:b/>
                              <w:sz w:val="24"/>
                            </w:rPr>
                            <w:t>parameters</w:t>
                          </w:r>
                          <w:r>
                            <w:rPr>
                              <w:b/>
                              <w:spacing w:val="-6"/>
                              <w:sz w:val="24"/>
                            </w:rPr>
                            <w:t xml:space="preserve"> </w:t>
                          </w:r>
                          <w:r>
                            <w:rPr>
                              <w:b/>
                              <w:sz w:val="24"/>
                            </w:rPr>
                            <w:t>found</w:t>
                          </w:r>
                          <w:r>
                            <w:rPr>
                              <w:b/>
                              <w:spacing w:val="-6"/>
                              <w:sz w:val="24"/>
                            </w:rPr>
                            <w:t xml:space="preserve"> </w:t>
                          </w:r>
                          <w:r>
                            <w:rPr>
                              <w:b/>
                              <w:sz w:val="24"/>
                            </w:rPr>
                            <w:t>in</w:t>
                          </w:r>
                          <w:r>
                            <w:rPr>
                              <w:b/>
                              <w:spacing w:val="1"/>
                              <w:sz w:val="24"/>
                            </w:rPr>
                            <w:t xml:space="preserve"> </w:t>
                          </w:r>
                          <w:r>
                            <w:rPr>
                              <w:b/>
                              <w:sz w:val="24"/>
                            </w:rPr>
                            <w:t xml:space="preserve">Table </w:t>
                          </w:r>
                          <w:r>
                            <w:rPr>
                              <w:b/>
                              <w:spacing w:val="-10"/>
                              <w:sz w:val="24"/>
                            </w:rPr>
                            <w:t>2</w:t>
                          </w:r>
                        </w:p>
                      </w:txbxContent>
                    </wps:txbx>
                    <wps:bodyPr wrap="square" lIns="0" tIns="0" rIns="0" bIns="0" rtlCol="0">
                      <a:noAutofit/>
                    </wps:bodyPr>
                  </wps:wsp>
                </a:graphicData>
              </a:graphic>
            </wp:anchor>
          </w:drawing>
        </mc:Choice>
        <mc:Fallback>
          <w:pict>
            <v:shape w14:anchorId="6D576D08" id="Textbox 17" o:spid="_x0000_s1042" type="#_x0000_t202" style="position:absolute;margin-left:71pt;margin-top:75.75pt;width:576.55pt;height:15.3pt;z-index:-1688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" filled="f" stroked="f">
              <v:textbox inset="0,0,0,0">
                <w:txbxContent>
                  <w:p w14:paraId="5BF6F3A7" w14:textId="77777777" w:rsidR="00160793" w:rsidRDefault="00000000">
                    <w:pPr>
                      <w:spacing w:before="10"/>
                      <w:ind w:left="20"/>
                      <w:rPr>
                        <w:b/>
                        <w:sz w:val="24"/>
                      </w:rPr>
                    </w:pPr>
                    <w:r>
                      <w:rPr>
                        <w:b/>
                        <w:sz w:val="24"/>
                      </w:rPr>
                      <w:t>Table</w:t>
                    </w:r>
                    <w:r>
                      <w:rPr>
                        <w:b/>
                        <w:spacing w:val="-7"/>
                        <w:sz w:val="24"/>
                      </w:rPr>
                      <w:t xml:space="preserve"> </w:t>
                    </w:r>
                    <w:r>
                      <w:rPr>
                        <w:b/>
                        <w:sz w:val="24"/>
                      </w:rPr>
                      <w:t>3</w:t>
                    </w:r>
                    <w:r>
                      <w:rPr>
                        <w:b/>
                        <w:spacing w:val="-6"/>
                        <w:sz w:val="24"/>
                      </w:rPr>
                      <w:t xml:space="preserve"> </w:t>
                    </w:r>
                    <w:r>
                      <w:rPr>
                        <w:b/>
                        <w:sz w:val="24"/>
                      </w:rPr>
                      <w:t>Calculation</w:t>
                    </w:r>
                    <w:r>
                      <w:rPr>
                        <w:b/>
                        <w:spacing w:val="-5"/>
                        <w:sz w:val="24"/>
                      </w:rPr>
                      <w:t xml:space="preserve"> </w:t>
                    </w:r>
                    <w:r>
                      <w:rPr>
                        <w:b/>
                        <w:sz w:val="24"/>
                      </w:rPr>
                      <w:t>of</w:t>
                    </w:r>
                    <w:r>
                      <w:rPr>
                        <w:b/>
                        <w:spacing w:val="-5"/>
                        <w:sz w:val="24"/>
                      </w:rPr>
                      <w:t xml:space="preserve"> </w:t>
                    </w:r>
                    <w:r>
                      <w:rPr>
                        <w:b/>
                        <w:sz w:val="24"/>
                      </w:rPr>
                      <w:t>WAWQI</w:t>
                    </w:r>
                    <w:r>
                      <w:rPr>
                        <w:b/>
                        <w:spacing w:val="-3"/>
                        <w:sz w:val="24"/>
                      </w:rPr>
                      <w:t xml:space="preserve"> </w:t>
                    </w:r>
                    <w:r>
                      <w:rPr>
                        <w:b/>
                        <w:sz w:val="24"/>
                      </w:rPr>
                      <w:t>based</w:t>
                    </w:r>
                    <w:r>
                      <w:rPr>
                        <w:b/>
                        <w:spacing w:val="-6"/>
                        <w:sz w:val="24"/>
                      </w:rPr>
                      <w:t xml:space="preserve"> </w:t>
                    </w:r>
                    <w:r>
                      <w:rPr>
                        <w:b/>
                        <w:sz w:val="24"/>
                      </w:rPr>
                      <w:t>on</w:t>
                    </w:r>
                    <w:r>
                      <w:rPr>
                        <w:b/>
                        <w:spacing w:val="-8"/>
                        <w:sz w:val="24"/>
                      </w:rPr>
                      <w:t xml:space="preserve"> </w:t>
                    </w:r>
                    <w:r>
                      <w:rPr>
                        <w:b/>
                        <w:sz w:val="24"/>
                      </w:rPr>
                      <w:t>the parameters</w:t>
                    </w:r>
                    <w:r>
                      <w:rPr>
                        <w:b/>
                        <w:spacing w:val="-6"/>
                        <w:sz w:val="24"/>
                      </w:rPr>
                      <w:t xml:space="preserve"> </w:t>
                    </w:r>
                    <w:r>
                      <w:rPr>
                        <w:b/>
                        <w:sz w:val="24"/>
                      </w:rPr>
                      <w:t>and</w:t>
                    </w:r>
                    <w:r>
                      <w:rPr>
                        <w:b/>
                        <w:spacing w:val="-7"/>
                        <w:sz w:val="24"/>
                      </w:rPr>
                      <w:t xml:space="preserve"> </w:t>
                    </w:r>
                    <w:r>
                      <w:rPr>
                        <w:b/>
                        <w:sz w:val="24"/>
                      </w:rPr>
                      <w:t>readings</w:t>
                    </w:r>
                    <w:r>
                      <w:rPr>
                        <w:b/>
                        <w:spacing w:val="-6"/>
                        <w:sz w:val="24"/>
                      </w:rPr>
                      <w:t xml:space="preserve"> </w:t>
                    </w:r>
                    <w:r>
                      <w:rPr>
                        <w:b/>
                        <w:sz w:val="24"/>
                      </w:rPr>
                      <w:t>for different</w:t>
                    </w:r>
                    <w:r>
                      <w:rPr>
                        <w:b/>
                        <w:spacing w:val="-5"/>
                        <w:sz w:val="24"/>
                      </w:rPr>
                      <w:t xml:space="preserve"> </w:t>
                    </w:r>
                    <w:r>
                      <w:rPr>
                        <w:b/>
                        <w:sz w:val="24"/>
                      </w:rPr>
                      <w:t>parameters</w:t>
                    </w:r>
                    <w:r>
                      <w:rPr>
                        <w:b/>
                        <w:spacing w:val="-6"/>
                        <w:sz w:val="24"/>
                      </w:rPr>
                      <w:t xml:space="preserve"> </w:t>
                    </w:r>
                    <w:r>
                      <w:rPr>
                        <w:b/>
                        <w:sz w:val="24"/>
                      </w:rPr>
                      <w:t>found</w:t>
                    </w:r>
                    <w:r>
                      <w:rPr>
                        <w:b/>
                        <w:spacing w:val="-6"/>
                        <w:sz w:val="24"/>
                      </w:rPr>
                      <w:t xml:space="preserve"> </w:t>
                    </w:r>
                    <w:r>
                      <w:rPr>
                        <w:b/>
                        <w:sz w:val="24"/>
                      </w:rPr>
                      <w:t>in</w:t>
                    </w:r>
                    <w:r>
                      <w:rPr>
                        <w:b/>
                        <w:spacing w:val="1"/>
                        <w:sz w:val="24"/>
                      </w:rPr>
                      <w:t xml:space="preserve"> </w:t>
                    </w:r>
                    <w:r>
                      <w:rPr>
                        <w:b/>
                        <w:sz w:val="24"/>
                      </w:rPr>
                      <w:t xml:space="preserve">Table </w:t>
                    </w:r>
                    <w:r>
                      <w:rPr>
                        <w:b/>
                        <w:spacing w:val="-10"/>
                        <w:sz w:val="24"/>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9AE7" w14:textId="77777777" w:rsidR="00160793" w:rsidRDefault="00000000">
    <w:pPr>
      <w:pStyle w:val="BodyText"/>
      <w:spacing w:line="14" w:lineRule="auto"/>
      <w:rPr>
        <w:sz w:val="20"/>
      </w:rPr>
    </w:pPr>
    <w:r>
      <w:rPr>
        <w:noProof/>
        <w:sz w:val="20"/>
      </w:rPr>
      <mc:AlternateContent>
        <mc:Choice Requires="wps">
          <w:drawing>
            <wp:anchor distT="0" distB="0" distL="0" distR="0" simplePos="0" relativeHeight="486434816" behindDoc="1" locked="0" layoutInCell="1" allowOverlap="1" wp14:anchorId="442C0365" wp14:editId="678B0A50">
              <wp:simplePos x="0" y="0"/>
              <wp:positionH relativeFrom="page">
                <wp:posOffset>-12700</wp:posOffset>
              </wp:positionH>
              <wp:positionV relativeFrom="page">
                <wp:posOffset>15364</wp:posOffset>
              </wp:positionV>
              <wp:extent cx="1572895" cy="198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14:paraId="04EF81D3"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wps:txbx>
                    <wps:bodyPr wrap="square" lIns="0" tIns="0" rIns="0" bIns="0" rtlCol="0">
                      <a:noAutofit/>
                    </wps:bodyPr>
                  </wps:wsp>
                </a:graphicData>
              </a:graphic>
            </wp:anchor>
          </w:drawing>
        </mc:Choice>
        <mc:Fallback>
          <w:pict>
            <v:shapetype w14:anchorId="442C0365" id="_x0000_t202" coordsize="21600,21600" o:spt="202" path="m,l,21600r21600,l21600,xe">
              <v:stroke joinstyle="miter"/>
              <v:path gradientshapeok="t" o:connecttype="rect"/>
            </v:shapetype>
            <v:shape id="Textbox 23" o:spid="_x0000_s1044" type="#_x0000_t202" style="position:absolute;margin-left:-1pt;margin-top:1.2pt;width:123.85pt;height:15.6pt;z-index:-1688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" filled="f" stroked="f">
              <v:textbox inset="0,0,0,0">
                <w:txbxContent>
                  <w:p w14:paraId="04EF81D3" w14:textId="77777777" w:rsidR="00160793" w:rsidRDefault="00000000">
                    <w:pPr>
                      <w:pStyle w:val="BodyText"/>
                      <w:spacing w:before="20"/>
                      <w:ind w:left="20"/>
                      <w:rPr>
                        <w:rFonts w:ascii="Courier New"/>
                      </w:rPr>
                    </w:pPr>
                    <w:r>
                      <w:rPr>
                        <w:rFonts w:ascii="Courier New"/>
                      </w:rPr>
                      <w:t>UNDER</w:t>
                    </w:r>
                    <w:r>
                      <w:rPr>
                        <w:rFonts w:ascii="Courier New"/>
                        <w:spacing w:val="-5"/>
                      </w:rPr>
                      <w:t xml:space="preserve"> </w:t>
                    </w:r>
                    <w:r>
                      <w:rPr>
                        <w:rFonts w:ascii="Courier New"/>
                      </w:rPr>
                      <w:t>PEER</w:t>
                    </w:r>
                    <w:r>
                      <w:rPr>
                        <w:rFonts w:ascii="Courier New"/>
                        <w:spacing w:val="-3"/>
                      </w:rPr>
                      <w:t xml:space="preserve">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4914"/>
    <w:multiLevelType w:val="multilevel"/>
    <w:tmpl w:val="D5AE261A"/>
    <w:lvl w:ilvl="0">
      <w:numFmt w:val="decimal"/>
      <w:lvlText w:val="%1"/>
      <w:lvlJc w:val="left"/>
      <w:pPr>
        <w:ind w:left="465" w:hanging="300"/>
        <w:jc w:val="left"/>
      </w:pPr>
      <w:rPr>
        <w:rFonts w:hint="default"/>
        <w:lang w:val="en-US" w:eastAsia="en-US" w:bidi="ar-SA"/>
      </w:rPr>
    </w:lvl>
    <w:lvl w:ilvl="1">
      <w:start w:val="1"/>
      <w:numFmt w:val="decimal"/>
      <w:lvlText w:val="%1.%2"/>
      <w:lvlJc w:val="left"/>
      <w:pPr>
        <w:ind w:left="465" w:hanging="30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40" w:hanging="300"/>
      </w:pPr>
      <w:rPr>
        <w:rFonts w:hint="default"/>
        <w:lang w:val="en-US" w:eastAsia="en-US" w:bidi="ar-SA"/>
      </w:rPr>
    </w:lvl>
    <w:lvl w:ilvl="3">
      <w:numFmt w:val="bullet"/>
      <w:lvlText w:val="•"/>
      <w:lvlJc w:val="left"/>
      <w:pPr>
        <w:ind w:left="3130" w:hanging="300"/>
      </w:pPr>
      <w:rPr>
        <w:rFonts w:hint="default"/>
        <w:lang w:val="en-US" w:eastAsia="en-US" w:bidi="ar-SA"/>
      </w:rPr>
    </w:lvl>
    <w:lvl w:ilvl="4">
      <w:numFmt w:val="bullet"/>
      <w:lvlText w:val="•"/>
      <w:lvlJc w:val="left"/>
      <w:pPr>
        <w:ind w:left="4020" w:hanging="300"/>
      </w:pPr>
      <w:rPr>
        <w:rFonts w:hint="default"/>
        <w:lang w:val="en-US" w:eastAsia="en-US" w:bidi="ar-SA"/>
      </w:rPr>
    </w:lvl>
    <w:lvl w:ilvl="5">
      <w:numFmt w:val="bullet"/>
      <w:lvlText w:val="•"/>
      <w:lvlJc w:val="left"/>
      <w:pPr>
        <w:ind w:left="4911" w:hanging="300"/>
      </w:pPr>
      <w:rPr>
        <w:rFonts w:hint="default"/>
        <w:lang w:val="en-US" w:eastAsia="en-US" w:bidi="ar-SA"/>
      </w:rPr>
    </w:lvl>
    <w:lvl w:ilvl="6">
      <w:numFmt w:val="bullet"/>
      <w:lvlText w:val="•"/>
      <w:lvlJc w:val="left"/>
      <w:pPr>
        <w:ind w:left="5801" w:hanging="300"/>
      </w:pPr>
      <w:rPr>
        <w:rFonts w:hint="default"/>
        <w:lang w:val="en-US" w:eastAsia="en-US" w:bidi="ar-SA"/>
      </w:rPr>
    </w:lvl>
    <w:lvl w:ilvl="7">
      <w:numFmt w:val="bullet"/>
      <w:lvlText w:val="•"/>
      <w:lvlJc w:val="left"/>
      <w:pPr>
        <w:ind w:left="6691" w:hanging="300"/>
      </w:pPr>
      <w:rPr>
        <w:rFonts w:hint="default"/>
        <w:lang w:val="en-US" w:eastAsia="en-US" w:bidi="ar-SA"/>
      </w:rPr>
    </w:lvl>
    <w:lvl w:ilvl="8">
      <w:numFmt w:val="bullet"/>
      <w:lvlText w:val="•"/>
      <w:lvlJc w:val="left"/>
      <w:pPr>
        <w:ind w:left="7581" w:hanging="300"/>
      </w:pPr>
      <w:rPr>
        <w:rFonts w:hint="default"/>
        <w:lang w:val="en-US" w:eastAsia="en-US" w:bidi="ar-SA"/>
      </w:rPr>
    </w:lvl>
  </w:abstractNum>
  <w:num w:numId="1" w16cid:durableId="143216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0793"/>
    <w:rsid w:val="00160793"/>
    <w:rsid w:val="003A554A"/>
    <w:rsid w:val="003C3410"/>
    <w:rsid w:val="008F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9719"/>
  <w15:docId w15:val="{562898A5-C1F1-4BF0-9731-6F79DF9A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6"/>
      <w:ind w:left="765" w:right="59" w:hanging="31"/>
      <w:jc w:val="center"/>
    </w:pPr>
    <w:rPr>
      <w:b/>
      <w:bCs/>
      <w:sz w:val="28"/>
      <w:szCs w:val="28"/>
    </w:rPr>
  </w:style>
  <w:style w:type="paragraph" w:styleId="ListParagraph">
    <w:name w:val="List Paragraph"/>
    <w:basedOn w:val="Normal"/>
    <w:uiPriority w:val="1"/>
    <w:qFormat/>
    <w:pPr>
      <w:spacing w:before="135"/>
      <w:ind w:left="463" w:hanging="298"/>
    </w:pPr>
  </w:style>
  <w:style w:type="paragraph" w:customStyle="1" w:styleId="TableParagraph">
    <w:name w:val="Table Paragraph"/>
    <w:basedOn w:val="Normal"/>
    <w:uiPriority w:val="1"/>
    <w:qFormat/>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doi.org/10.1007/s11356-023-27606-w" TargetMode="External"/><Relationship Id="rId39" Type="http://schemas.openxmlformats.org/officeDocument/2006/relationships/hyperlink" Target="https://doi.org/10.1201/9781351011259-4" TargetMode="External"/><Relationship Id="rId3" Type="http://schemas.openxmlformats.org/officeDocument/2006/relationships/settings" Target="settings.xml"/><Relationship Id="rId21" Type="http://schemas.openxmlformats.org/officeDocument/2006/relationships/hyperlink" Target="https://web.uri.edu/wp-content/uploads/sites/1667/pHalkalinityFINAL.pdf" TargetMode="External"/><Relationship Id="rId34" Type="http://schemas.openxmlformats.org/officeDocument/2006/relationships/hyperlink" Target="https://imwa.info/docs/imwa_2016/IMWA2016_Nephalama_159.pdf" TargetMode="External"/><Relationship Id="rId42" Type="http://schemas.openxmlformats.org/officeDocument/2006/relationships/hyperlink" Target="https://dspace.nehu.ac.in/bitstreams/d1274435-db91-47fe-b948-6c51265e015d/download" TargetMode="External"/><Relationship Id="rId47" Type="http://schemas.openxmlformats.org/officeDocument/2006/relationships/hyperlink" Target="https://www.who.int/news/item/27-11-2002-water-for-health-enshrined-as-a-human-right"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5.xml"/><Relationship Id="rId25" Type="http://schemas.openxmlformats.org/officeDocument/2006/relationships/hyperlink" Target="https://doi.org/10.1007/s40789-016-0126-1" TargetMode="External"/><Relationship Id="rId33" Type="http://schemas.openxmlformats.org/officeDocument/2006/relationships/hyperlink" Target="https://www.academia.edu/download/100309150/14.pdf" TargetMode="External"/><Relationship Id="rId38" Type="http://schemas.openxmlformats.org/officeDocument/2006/relationships/hyperlink" Target="https://doi.org/10.1007/s13201-021-01433-1" TargetMode="External"/><Relationship Id="rId46" Type="http://schemas.openxmlformats.org/officeDocument/2006/relationships/hyperlink" Target="https://doi.org/10.12944/cwe.18.1.19"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i.org/10.1016/j.iswcr.2015.03.002" TargetMode="External"/><Relationship Id="rId41" Type="http://schemas.openxmlformats.org/officeDocument/2006/relationships/hyperlink" Target="https://dspace.nehu.ac.in/bitstreams/d1274435-db91-47fe-b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law.resource.org/pub/in/bis/S06/is.10500.2012.pdf" TargetMode="External"/><Relationship Id="rId32" Type="http://schemas.openxmlformats.org/officeDocument/2006/relationships/hyperlink" Target="https://doi.org/10.1016/j.envres.2024.119086" TargetMode="External"/><Relationship Id="rId37" Type="http://schemas.openxmlformats.org/officeDocument/2006/relationships/hyperlink" Target="https://doi.org/10.1007/s44288-025-00355-8" TargetMode="External"/><Relationship Id="rId40" Type="http://schemas.openxmlformats.org/officeDocument/2006/relationships/hyperlink" Target="https://doi.org/10.1080/10807039.2025.2586524" TargetMode="External"/><Relationship Id="rId45" Type="http://schemas.openxmlformats.org/officeDocument/2006/relationships/hyperlink" Target="https://doi.org/10.12691/ajwr-1-3-3"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doi.org/10.1007/978-1-4684-2856-8_15" TargetMode="External"/><Relationship Id="rId28" Type="http://schemas.openxmlformats.org/officeDocument/2006/relationships/hyperlink" Target="https://doi.org/10.2166/wh.2004.0001" TargetMode="External"/><Relationship Id="rId36" Type="http://schemas.openxmlformats.org/officeDocument/2006/relationships/hyperlink" Target="https://www.who.int/news/item/18-06-2019-1-in-3-people-%09%09globally-do-not-have-access-to-safe-drinking-water-unicef-who" TargetMode="External"/><Relationship Id="rId49" Type="http://schemas.openxmlformats.org/officeDocument/2006/relationships/hyperlink" Target="https://doi.org/10.1016/j.gexplo.2020.106513" TargetMode="Externa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yperlink" Target="https://doi.org/10.38124/ijisrt/IJISRT24MAY1308" TargetMode="External"/><Relationship Id="rId44" Type="http://schemas.openxmlformats.org/officeDocument/2006/relationships/hyperlink" Target="https://doi.org/10.71097/ijsat.v16.i2.586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doi.org/10.3390/w13070905" TargetMode="External"/><Relationship Id="rId27" Type="http://schemas.openxmlformats.org/officeDocument/2006/relationships/hyperlink" Target="https://www.academia.edu/download/56816371/K1205018286.pdf" TargetMode="External"/><Relationship Id="rId30" Type="http://schemas.openxmlformats.org/officeDocument/2006/relationships/hyperlink" Target="https://doi.org/10.1016/j.heliyon.2025.e43627" TargetMode="External"/><Relationship Id="rId35" Type="http://schemas.openxmlformats.org/officeDocument/2006/relationships/hyperlink" Target="https://www.who.int/news/item/18-06-2019-1-in-3-people-%09%09globally-do-not-have-access-to-safe-drinking-water-unicef-who" TargetMode="External"/><Relationship Id="rId43" Type="http://schemas.openxmlformats.org/officeDocument/2006/relationships/hyperlink" Target="https://doi.org/10.1007/978-981-15-0671-0_2" TargetMode="External"/><Relationship Id="rId48" Type="http://schemas.openxmlformats.org/officeDocument/2006/relationships/hyperlink" Target="https://www.who.int/news/item/27-11-2002-water-for-health-enshrined-as-a-human-right" TargetMode="Externa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4999</Words>
  <Characters>28499</Characters>
  <Application>Microsoft Office Word</Application>
  <DocSecurity>0</DocSecurity>
  <Lines>237</Lines>
  <Paragraphs>66</Paragraphs>
  <ScaleCrop>false</ScaleCrop>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Acc 101</cp:lastModifiedBy>
  <cp:revision>2</cp:revision>
  <dcterms:created xsi:type="dcterms:W3CDTF">2026-03-13T11:06:00Z</dcterms:created>
  <dcterms:modified xsi:type="dcterms:W3CDTF">2026-03-13T11:09:00Z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Microsoft® Word 2019</vt:lpwstr>
  </property>
</Properties>
</file>