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504F" w14:textId="77777777" w:rsidR="009A0AAC" w:rsidRDefault="009A0AAC" w:rsidP="005456EC">
      <w:pPr>
        <w:rPr>
          <w:rFonts w:ascii="Times New Roman" w:hAnsi="Times New Roman" w:cs="Times New Roman"/>
          <w:b/>
          <w:bCs/>
          <w:sz w:val="30"/>
          <w:szCs w:val="30"/>
        </w:rPr>
      </w:pPr>
      <w:r w:rsidRPr="009A0AAC">
        <w:rPr>
          <w:rFonts w:ascii="Times New Roman" w:hAnsi="Times New Roman" w:cs="Times New Roman"/>
          <w:b/>
          <w:bCs/>
          <w:sz w:val="30"/>
          <w:szCs w:val="30"/>
        </w:rPr>
        <w:t>Original Research Article</w:t>
      </w:r>
    </w:p>
    <w:p w14:paraId="5D7F3DBC" w14:textId="77777777" w:rsidR="009A0AAC" w:rsidRDefault="009A0AAC" w:rsidP="005456EC">
      <w:pPr>
        <w:rPr>
          <w:rFonts w:ascii="Times New Roman" w:hAnsi="Times New Roman" w:cs="Times New Roman"/>
          <w:b/>
          <w:bCs/>
          <w:sz w:val="30"/>
          <w:szCs w:val="30"/>
        </w:rPr>
      </w:pPr>
    </w:p>
    <w:p w14:paraId="72A16AAA" w14:textId="4ED65569" w:rsidR="005456EC" w:rsidRDefault="00866C36" w:rsidP="005456EC">
      <w:pPr>
        <w:rPr>
          <w:rFonts w:ascii="Times New Roman" w:hAnsi="Times New Roman" w:cs="Times New Roman"/>
          <w:b/>
          <w:bCs/>
          <w:sz w:val="30"/>
          <w:szCs w:val="30"/>
        </w:rPr>
      </w:pPr>
      <w:r w:rsidRPr="00866C36">
        <w:rPr>
          <w:rFonts w:ascii="Times New Roman" w:hAnsi="Times New Roman" w:cs="Times New Roman"/>
          <w:b/>
          <w:bCs/>
          <w:sz w:val="30"/>
          <w:szCs w:val="30"/>
        </w:rPr>
        <w:t xml:space="preserve">Statistical Characterization of Climatic Trends in Delhi NCR (1990–2022) Using Regression, Dispersion </w:t>
      </w:r>
      <w:r w:rsidR="002F1CD8">
        <w:rPr>
          <w:rFonts w:ascii="Times New Roman" w:hAnsi="Times New Roman" w:cs="Times New Roman"/>
          <w:b/>
          <w:bCs/>
          <w:sz w:val="30"/>
          <w:szCs w:val="30"/>
        </w:rPr>
        <w:t>Measures</w:t>
      </w:r>
      <w:r w:rsidRPr="00866C36">
        <w:rPr>
          <w:rFonts w:ascii="Times New Roman" w:hAnsi="Times New Roman" w:cs="Times New Roman"/>
          <w:b/>
          <w:bCs/>
          <w:sz w:val="30"/>
          <w:szCs w:val="30"/>
        </w:rPr>
        <w:t>, and Correlation</w:t>
      </w:r>
      <w:r w:rsidR="006154F4">
        <w:rPr>
          <w:rFonts w:ascii="Times New Roman" w:hAnsi="Times New Roman" w:cs="Times New Roman"/>
          <w:b/>
          <w:bCs/>
          <w:sz w:val="30"/>
          <w:szCs w:val="30"/>
        </w:rPr>
        <w:t xml:space="preserve"> </w:t>
      </w:r>
      <w:r w:rsidR="002F1CD8">
        <w:rPr>
          <w:rFonts w:ascii="Times New Roman" w:hAnsi="Times New Roman" w:cs="Times New Roman"/>
          <w:b/>
          <w:bCs/>
          <w:sz w:val="30"/>
          <w:szCs w:val="30"/>
        </w:rPr>
        <w:t>Analysis</w:t>
      </w:r>
    </w:p>
    <w:p w14:paraId="3ADF1A75" w14:textId="77777777" w:rsidR="000527CE" w:rsidRDefault="000527CE" w:rsidP="00302811">
      <w:pPr>
        <w:rPr>
          <w:rFonts w:ascii="Times New Roman" w:hAnsi="Times New Roman" w:cs="Times New Roman"/>
          <w:sz w:val="24"/>
          <w:szCs w:val="24"/>
        </w:rPr>
      </w:pPr>
    </w:p>
    <w:p w14:paraId="59E96453" w14:textId="77777777" w:rsidR="00734200" w:rsidRPr="005456EC" w:rsidRDefault="00734200" w:rsidP="00583CEB">
      <w:pPr>
        <w:rPr>
          <w:rFonts w:ascii="Times New Roman" w:hAnsi="Times New Roman" w:cs="Times New Roman"/>
          <w:b/>
          <w:bCs/>
          <w:sz w:val="24"/>
          <w:szCs w:val="24"/>
        </w:rPr>
      </w:pPr>
    </w:p>
    <w:p w14:paraId="06AFE926" w14:textId="393AE7F1" w:rsidR="00E97D46" w:rsidRPr="00E97D46" w:rsidRDefault="00E97D46" w:rsidP="00583CEB">
      <w:pPr>
        <w:rPr>
          <w:rFonts w:ascii="Times New Roman" w:hAnsi="Times New Roman" w:cs="Times New Roman"/>
          <w:b/>
          <w:bCs/>
          <w:sz w:val="30"/>
          <w:szCs w:val="30"/>
        </w:rPr>
      </w:pPr>
      <w:r w:rsidRPr="00E97D46">
        <w:rPr>
          <w:rFonts w:ascii="Times New Roman" w:hAnsi="Times New Roman" w:cs="Times New Roman"/>
          <w:b/>
          <w:bCs/>
          <w:sz w:val="30"/>
          <w:szCs w:val="30"/>
        </w:rPr>
        <w:t>Abstract</w:t>
      </w:r>
    </w:p>
    <w:p w14:paraId="36F6E77B" w14:textId="2B12B12A" w:rsidR="00DA0694" w:rsidRPr="00C82194" w:rsidRDefault="00F56905" w:rsidP="00F56905">
      <w:pPr>
        <w:jc w:val="both"/>
        <w:rPr>
          <w:rFonts w:ascii="Times New Roman" w:eastAsiaTheme="minorEastAsia" w:hAnsi="Times New Roman" w:cs="Times New Roman"/>
          <w:sz w:val="24"/>
          <w:szCs w:val="24"/>
        </w:rPr>
      </w:pPr>
      <w:r w:rsidRPr="00D522F1">
        <w:rPr>
          <w:rFonts w:ascii="Times New Roman" w:hAnsi="Times New Roman" w:cs="Times New Roman"/>
          <w:sz w:val="24"/>
          <w:szCs w:val="24"/>
        </w:rPr>
        <w:t xml:space="preserve">Delhi NCR-Region, India, is considered one of those cities which draws nation-wide attention because of its extreme climatic dynamics. Hence, a comprehensive study of this region is required for assessing its extreme climatic trends, environmental stress, and urban degradation. </w:t>
      </w:r>
      <w:r>
        <w:rPr>
          <w:rFonts w:ascii="Times New Roman" w:hAnsi="Times New Roman" w:cs="Times New Roman"/>
          <w:sz w:val="24"/>
          <w:szCs w:val="24"/>
        </w:rPr>
        <w:t xml:space="preserve">The </w:t>
      </w:r>
      <w:r w:rsidR="004965FA">
        <w:rPr>
          <w:rFonts w:ascii="Times New Roman" w:hAnsi="Times New Roman" w:cs="Times New Roman"/>
          <w:sz w:val="24"/>
          <w:szCs w:val="24"/>
        </w:rPr>
        <w:t>core</w:t>
      </w:r>
      <w:r>
        <w:rPr>
          <w:rFonts w:ascii="Times New Roman" w:hAnsi="Times New Roman" w:cs="Times New Roman"/>
          <w:sz w:val="24"/>
          <w:szCs w:val="24"/>
        </w:rPr>
        <w:t xml:space="preserve"> objective of th</w:t>
      </w:r>
      <w:r w:rsidR="004965FA">
        <w:rPr>
          <w:rFonts w:ascii="Times New Roman" w:hAnsi="Times New Roman" w:cs="Times New Roman"/>
          <w:sz w:val="24"/>
          <w:szCs w:val="24"/>
        </w:rPr>
        <w:t>is</w:t>
      </w:r>
      <w:r>
        <w:rPr>
          <w:rFonts w:ascii="Times New Roman" w:hAnsi="Times New Roman" w:cs="Times New Roman"/>
          <w:sz w:val="24"/>
          <w:szCs w:val="24"/>
        </w:rPr>
        <w:t xml:space="preserve"> </w:t>
      </w:r>
      <w:r w:rsidR="00C113EC">
        <w:rPr>
          <w:rFonts w:ascii="Times New Roman" w:hAnsi="Times New Roman" w:cs="Times New Roman"/>
          <w:sz w:val="24"/>
          <w:szCs w:val="24"/>
        </w:rPr>
        <w:t>study</w:t>
      </w:r>
      <w:r>
        <w:rPr>
          <w:rFonts w:ascii="Times New Roman" w:hAnsi="Times New Roman" w:cs="Times New Roman"/>
          <w:sz w:val="24"/>
          <w:szCs w:val="24"/>
        </w:rPr>
        <w:t xml:space="preserve"> is to understand the climatic dispersions, inter-relationship between climatic variables, seasonal study, and </w:t>
      </w:r>
      <w:r w:rsidR="00087FF3">
        <w:rPr>
          <w:rFonts w:ascii="Times New Roman" w:hAnsi="Times New Roman" w:cs="Times New Roman"/>
          <w:sz w:val="24"/>
          <w:szCs w:val="24"/>
        </w:rPr>
        <w:t>quantify linear trend</w:t>
      </w:r>
      <w:r w:rsidR="005D1A4F">
        <w:rPr>
          <w:rFonts w:ascii="Times New Roman" w:hAnsi="Times New Roman" w:cs="Times New Roman"/>
          <w:sz w:val="24"/>
          <w:szCs w:val="24"/>
        </w:rPr>
        <w:t xml:space="preserve"> detection</w:t>
      </w:r>
      <w:r>
        <w:rPr>
          <w:rFonts w:ascii="Times New Roman" w:hAnsi="Times New Roman" w:cs="Times New Roman"/>
          <w:sz w:val="24"/>
          <w:szCs w:val="24"/>
        </w:rPr>
        <w:t xml:space="preserve"> </w:t>
      </w:r>
      <w:r w:rsidR="0052725F">
        <w:rPr>
          <w:rFonts w:ascii="Times New Roman" w:hAnsi="Times New Roman" w:cs="Times New Roman"/>
          <w:sz w:val="24"/>
          <w:szCs w:val="24"/>
        </w:rPr>
        <w:t>in</w:t>
      </w:r>
      <w:r>
        <w:rPr>
          <w:rFonts w:ascii="Times New Roman" w:hAnsi="Times New Roman" w:cs="Times New Roman"/>
          <w:sz w:val="24"/>
          <w:szCs w:val="24"/>
        </w:rPr>
        <w:t xml:space="preserve"> Delhi NCR during the period 1990</w:t>
      </w:r>
      <w:r w:rsidR="00FC4FFD">
        <w:rPr>
          <w:rFonts w:ascii="Times New Roman" w:hAnsi="Times New Roman" w:cs="Times New Roman"/>
          <w:sz w:val="24"/>
          <w:szCs w:val="24"/>
        </w:rPr>
        <w:t>-</w:t>
      </w:r>
      <w:r>
        <w:rPr>
          <w:rFonts w:ascii="Times New Roman" w:hAnsi="Times New Roman" w:cs="Times New Roman"/>
          <w:sz w:val="24"/>
          <w:szCs w:val="24"/>
        </w:rPr>
        <w:t>2022.</w:t>
      </w:r>
      <w:r w:rsidR="007D5D07">
        <w:rPr>
          <w:rFonts w:ascii="Times New Roman" w:hAnsi="Times New Roman" w:cs="Times New Roman"/>
          <w:sz w:val="24"/>
          <w:szCs w:val="24"/>
        </w:rPr>
        <w:t xml:space="preserve"> </w:t>
      </w:r>
      <w:r w:rsidR="00E26AF6">
        <w:rPr>
          <w:rFonts w:ascii="Times New Roman" w:hAnsi="Times New Roman" w:cs="Times New Roman"/>
          <w:sz w:val="24"/>
          <w:szCs w:val="24"/>
        </w:rPr>
        <w:t>The data was obtained from Kaggle,</w:t>
      </w:r>
      <w:r w:rsidR="00877ECC">
        <w:rPr>
          <w:rFonts w:ascii="Times New Roman" w:hAnsi="Times New Roman" w:cs="Times New Roman"/>
          <w:sz w:val="24"/>
          <w:szCs w:val="24"/>
        </w:rPr>
        <w:t xml:space="preserve"> </w:t>
      </w:r>
      <w:r w:rsidRPr="00D522F1">
        <w:rPr>
          <w:rFonts w:ascii="Times New Roman" w:hAnsi="Times New Roman" w:cs="Times New Roman"/>
          <w:sz w:val="24"/>
          <w:szCs w:val="24"/>
        </w:rPr>
        <w:t>compris</w:t>
      </w:r>
      <w:r w:rsidR="00877ECC">
        <w:rPr>
          <w:rFonts w:ascii="Times New Roman" w:hAnsi="Times New Roman" w:cs="Times New Roman"/>
          <w:sz w:val="24"/>
          <w:szCs w:val="24"/>
        </w:rPr>
        <w:t>ing</w:t>
      </w:r>
      <w:r w:rsidRPr="00D522F1">
        <w:rPr>
          <w:rFonts w:ascii="Times New Roman" w:hAnsi="Times New Roman" w:cs="Times New Roman"/>
          <w:sz w:val="24"/>
          <w:szCs w:val="24"/>
        </w:rPr>
        <w:t xml:space="preserve"> </w:t>
      </w:r>
      <w:r w:rsidR="0036379B">
        <w:rPr>
          <w:rFonts w:ascii="Times New Roman" w:hAnsi="Times New Roman" w:cs="Times New Roman"/>
          <w:sz w:val="24"/>
          <w:szCs w:val="24"/>
        </w:rPr>
        <w:t xml:space="preserve">data </w:t>
      </w:r>
      <w:r w:rsidRPr="00D522F1">
        <w:rPr>
          <w:rFonts w:ascii="Times New Roman" w:hAnsi="Times New Roman" w:cs="Times New Roman"/>
          <w:sz w:val="24"/>
          <w:szCs w:val="24"/>
        </w:rPr>
        <w:t xml:space="preserve">variables of </w:t>
      </w:r>
      <w:r w:rsidR="005A4E5E" w:rsidRPr="006C54DA">
        <w:rPr>
          <w:rFonts w:ascii="Times New Roman" w:hAnsi="Times New Roman" w:cs="Times New Roman"/>
          <w:sz w:val="24"/>
          <w:szCs w:val="24"/>
        </w:rPr>
        <w:t xml:space="preserve">Daily Maximum Temperature </w:t>
      </w:r>
      <w:r w:rsidR="005A4E5E" w:rsidRPr="003C5C0A">
        <w:rPr>
          <w:rFonts w:ascii="Times New Roman" w:hAnsi="Times New Roman" w:cs="Times New Roman"/>
          <w:b/>
          <w:bCs/>
          <w:sz w:val="24"/>
          <w:szCs w:val="24"/>
        </w:rPr>
        <w:t>(TX)</w:t>
      </w:r>
      <w:r w:rsidR="005A4E5E" w:rsidRPr="006C54DA">
        <w:rPr>
          <w:rFonts w:ascii="Times New Roman" w:hAnsi="Times New Roman" w:cs="Times New Roman"/>
          <w:sz w:val="24"/>
          <w:szCs w:val="24"/>
        </w:rPr>
        <w:t xml:space="preserve">, Daily Minimum Temperature </w:t>
      </w:r>
      <w:r w:rsidR="005A4E5E" w:rsidRPr="003C5C0A">
        <w:rPr>
          <w:rFonts w:ascii="Times New Roman" w:hAnsi="Times New Roman" w:cs="Times New Roman"/>
          <w:b/>
          <w:bCs/>
          <w:sz w:val="24"/>
          <w:szCs w:val="24"/>
        </w:rPr>
        <w:t>(TN)</w:t>
      </w:r>
      <w:r w:rsidR="005A4E5E" w:rsidRPr="006C54DA">
        <w:rPr>
          <w:rFonts w:ascii="Times New Roman" w:hAnsi="Times New Roman" w:cs="Times New Roman"/>
          <w:sz w:val="24"/>
          <w:szCs w:val="24"/>
        </w:rPr>
        <w:t xml:space="preserve">, Daily Mean Temperature </w:t>
      </w:r>
      <w:r w:rsidR="005A4E5E" w:rsidRPr="003C5C0A">
        <w:rPr>
          <w:rFonts w:ascii="Times New Roman" w:hAnsi="Times New Roman" w:cs="Times New Roman"/>
          <w:b/>
          <w:bCs/>
          <w:sz w:val="24"/>
          <w:szCs w:val="24"/>
        </w:rPr>
        <w:t>(</w:t>
      </w:r>
      <w:r w:rsidR="009D32BA" w:rsidRPr="003C5C0A">
        <w:rPr>
          <w:rFonts w:ascii="Times New Roman" w:hAnsi="Times New Roman" w:cs="Times New Roman"/>
          <w:b/>
          <w:bCs/>
          <w:sz w:val="24"/>
          <w:szCs w:val="24"/>
        </w:rPr>
        <w:t>T</w:t>
      </w:r>
      <w:r w:rsidR="005A4E5E" w:rsidRPr="003C5C0A">
        <w:rPr>
          <w:rFonts w:ascii="Times New Roman" w:hAnsi="Times New Roman" w:cs="Times New Roman"/>
          <w:b/>
          <w:bCs/>
          <w:sz w:val="24"/>
          <w:szCs w:val="24"/>
        </w:rPr>
        <w:t>)</w:t>
      </w:r>
      <w:r w:rsidR="005A4E5E" w:rsidRPr="006C54DA">
        <w:rPr>
          <w:rFonts w:ascii="Times New Roman" w:hAnsi="Times New Roman" w:cs="Times New Roman"/>
          <w:sz w:val="24"/>
          <w:szCs w:val="24"/>
        </w:rPr>
        <w:t xml:space="preserve">, and Daily Precipitation </w:t>
      </w:r>
      <w:r w:rsidR="005A4E5E" w:rsidRPr="003C5C0A">
        <w:rPr>
          <w:rFonts w:ascii="Times New Roman" w:hAnsi="Times New Roman" w:cs="Times New Roman"/>
          <w:b/>
          <w:bCs/>
          <w:sz w:val="24"/>
          <w:szCs w:val="24"/>
        </w:rPr>
        <w:t>(</w:t>
      </w:r>
      <w:r w:rsidR="009D32BA" w:rsidRPr="003C5C0A">
        <w:rPr>
          <w:rFonts w:ascii="Times New Roman" w:hAnsi="Times New Roman" w:cs="Times New Roman"/>
          <w:b/>
          <w:bCs/>
          <w:sz w:val="24"/>
          <w:szCs w:val="24"/>
        </w:rPr>
        <w:t>PRCP</w:t>
      </w:r>
      <w:r w:rsidR="005A4E5E" w:rsidRPr="003C5C0A">
        <w:rPr>
          <w:rFonts w:ascii="Times New Roman" w:hAnsi="Times New Roman" w:cs="Times New Roman"/>
          <w:b/>
          <w:bCs/>
          <w:sz w:val="24"/>
          <w:szCs w:val="24"/>
        </w:rPr>
        <w:t>)</w:t>
      </w:r>
      <w:r w:rsidR="009D32BA">
        <w:rPr>
          <w:rFonts w:ascii="Times New Roman" w:hAnsi="Times New Roman" w:cs="Times New Roman"/>
          <w:sz w:val="24"/>
          <w:szCs w:val="24"/>
        </w:rPr>
        <w:t xml:space="preserve">, </w:t>
      </w:r>
      <w:r w:rsidRPr="00D522F1">
        <w:rPr>
          <w:rFonts w:ascii="Times New Roman" w:hAnsi="Times New Roman" w:cs="Times New Roman"/>
          <w:sz w:val="24"/>
          <w:szCs w:val="24"/>
        </w:rPr>
        <w:t xml:space="preserve">recorded </w:t>
      </w:r>
      <w:r w:rsidR="005372D6">
        <w:rPr>
          <w:rFonts w:ascii="Times New Roman" w:hAnsi="Times New Roman" w:cs="Times New Roman"/>
          <w:sz w:val="24"/>
          <w:szCs w:val="24"/>
        </w:rPr>
        <w:t>at</w:t>
      </w:r>
      <w:r w:rsidRPr="00D522F1">
        <w:rPr>
          <w:rFonts w:ascii="Times New Roman" w:hAnsi="Times New Roman" w:cs="Times New Roman"/>
          <w:sz w:val="24"/>
          <w:szCs w:val="24"/>
        </w:rPr>
        <w:t xml:space="preserve"> the Safdarjung Meteorological Station operated by the IMD.</w:t>
      </w:r>
      <w:r w:rsidR="007018F1">
        <w:rPr>
          <w:rFonts w:ascii="Times New Roman" w:hAnsi="Times New Roman" w:cs="Times New Roman"/>
          <w:sz w:val="24"/>
          <w:szCs w:val="24"/>
        </w:rPr>
        <w:t xml:space="preserve"> </w:t>
      </w:r>
      <w:r w:rsidR="00FC4FFD">
        <w:rPr>
          <w:rFonts w:ascii="Times New Roman" w:hAnsi="Times New Roman" w:cs="Times New Roman"/>
          <w:sz w:val="24"/>
          <w:szCs w:val="24"/>
        </w:rPr>
        <w:t>D</w:t>
      </w:r>
      <w:r w:rsidR="007018F1">
        <w:rPr>
          <w:rFonts w:ascii="Times New Roman" w:hAnsi="Times New Roman" w:cs="Times New Roman"/>
          <w:sz w:val="24"/>
          <w:szCs w:val="24"/>
        </w:rPr>
        <w:t>aily observations</w:t>
      </w:r>
      <w:r w:rsidR="00FC4FFD">
        <w:rPr>
          <w:rFonts w:ascii="Times New Roman" w:hAnsi="Times New Roman" w:cs="Times New Roman"/>
          <w:sz w:val="24"/>
          <w:szCs w:val="24"/>
        </w:rPr>
        <w:t xml:space="preserve"> spanning 1990-2022</w:t>
      </w:r>
      <w:r w:rsidR="007018F1">
        <w:rPr>
          <w:rFonts w:ascii="Times New Roman" w:hAnsi="Times New Roman" w:cs="Times New Roman"/>
          <w:sz w:val="24"/>
          <w:szCs w:val="24"/>
        </w:rPr>
        <w:t xml:space="preserve"> were aggregated into annual mean values to </w:t>
      </w:r>
      <w:r w:rsidR="00E87387">
        <w:rPr>
          <w:rFonts w:ascii="Times New Roman" w:hAnsi="Times New Roman" w:cs="Times New Roman"/>
          <w:sz w:val="24"/>
          <w:szCs w:val="24"/>
        </w:rPr>
        <w:t>construct a 33-year dataset for</w:t>
      </w:r>
      <w:r w:rsidR="007018F1">
        <w:rPr>
          <w:rFonts w:ascii="Times New Roman" w:hAnsi="Times New Roman" w:cs="Times New Roman"/>
          <w:sz w:val="24"/>
          <w:szCs w:val="24"/>
        </w:rPr>
        <w:t xml:space="preserve"> statistical analysis</w:t>
      </w:r>
      <w:r w:rsidRPr="00D522F1">
        <w:rPr>
          <w:rFonts w:ascii="Times New Roman" w:hAnsi="Times New Roman" w:cs="Times New Roman"/>
          <w:sz w:val="24"/>
          <w:szCs w:val="24"/>
        </w:rPr>
        <w:t xml:space="preserve">; standard deviation </w:t>
      </w:r>
      <w:r w:rsidRPr="003C5C0A">
        <w:rPr>
          <w:rFonts w:ascii="Times New Roman" w:hAnsi="Times New Roman" w:cs="Times New Roman"/>
          <w:b/>
          <w:bCs/>
          <w:i/>
          <w:iCs/>
          <w:sz w:val="24"/>
          <w:szCs w:val="24"/>
        </w:rPr>
        <w:t>(</w:t>
      </w:r>
      <m:oMath>
        <m:r>
          <m:rPr>
            <m:sty m:val="bi"/>
          </m:rPr>
          <w:rPr>
            <w:rFonts w:ascii="Cambria Math" w:eastAsiaTheme="minorEastAsia" w:hAnsi="Cambria Math" w:cs="Times New Roman"/>
            <w:sz w:val="24"/>
            <w:szCs w:val="24"/>
          </w:rPr>
          <m:t>σ</m:t>
        </m:r>
      </m:oMath>
      <w:r w:rsidRPr="003C5C0A">
        <w:rPr>
          <w:rFonts w:ascii="Times New Roman" w:eastAsiaTheme="minorEastAsia" w:hAnsi="Times New Roman" w:cs="Times New Roman"/>
          <w:b/>
          <w:bCs/>
          <w:i/>
          <w:iCs/>
          <w:sz w:val="24"/>
          <w:szCs w:val="24"/>
        </w:rPr>
        <w:t>)</w:t>
      </w:r>
      <w:r w:rsidRPr="00D522F1">
        <w:rPr>
          <w:rFonts w:ascii="Times New Roman" w:hAnsi="Times New Roman" w:cs="Times New Roman"/>
          <w:sz w:val="24"/>
          <w:szCs w:val="24"/>
        </w:rPr>
        <w:t xml:space="preserve"> was </w:t>
      </w:r>
      <w:r w:rsidR="00E87387">
        <w:rPr>
          <w:rFonts w:ascii="Times New Roman" w:hAnsi="Times New Roman" w:cs="Times New Roman"/>
          <w:sz w:val="24"/>
          <w:szCs w:val="24"/>
        </w:rPr>
        <w:t>calculated</w:t>
      </w:r>
      <w:r w:rsidRPr="00D522F1">
        <w:rPr>
          <w:rFonts w:ascii="Times New Roman" w:hAnsi="Times New Roman" w:cs="Times New Roman"/>
          <w:sz w:val="24"/>
          <w:szCs w:val="24"/>
        </w:rPr>
        <w:t xml:space="preserve"> for dispersion analysis; seasonal analys</w:t>
      </w:r>
      <w:r w:rsidR="007018F1">
        <w:rPr>
          <w:rFonts w:ascii="Times New Roman" w:hAnsi="Times New Roman" w:cs="Times New Roman"/>
          <w:sz w:val="24"/>
          <w:szCs w:val="24"/>
        </w:rPr>
        <w:t>is</w:t>
      </w:r>
      <w:r w:rsidRPr="00D522F1">
        <w:rPr>
          <w:rFonts w:ascii="Times New Roman" w:hAnsi="Times New Roman" w:cs="Times New Roman"/>
          <w:sz w:val="24"/>
          <w:szCs w:val="24"/>
        </w:rPr>
        <w:t xml:space="preserve"> w</w:t>
      </w:r>
      <w:r w:rsidR="007018F1">
        <w:rPr>
          <w:rFonts w:ascii="Times New Roman" w:hAnsi="Times New Roman" w:cs="Times New Roman"/>
          <w:sz w:val="24"/>
          <w:szCs w:val="24"/>
        </w:rPr>
        <w:t>as</w:t>
      </w:r>
      <w:r w:rsidRPr="00D522F1">
        <w:rPr>
          <w:rFonts w:ascii="Times New Roman" w:hAnsi="Times New Roman" w:cs="Times New Roman"/>
          <w:sz w:val="24"/>
          <w:szCs w:val="24"/>
        </w:rPr>
        <w:t xml:space="preserve"> performed to compare variations in temperature and </w:t>
      </w:r>
      <w:r w:rsidR="007018F1">
        <w:rPr>
          <w:rFonts w:ascii="Times New Roman" w:hAnsi="Times New Roman" w:cs="Times New Roman"/>
          <w:sz w:val="24"/>
          <w:szCs w:val="24"/>
        </w:rPr>
        <w:t>rainfall</w:t>
      </w:r>
      <w:r w:rsidRPr="00D522F1">
        <w:rPr>
          <w:rFonts w:ascii="Times New Roman" w:hAnsi="Times New Roman" w:cs="Times New Roman"/>
          <w:sz w:val="24"/>
          <w:szCs w:val="24"/>
        </w:rPr>
        <w:t xml:space="preserve">; Pearson’s correlation method was conducted for inter-parameter relationships among the </w:t>
      </w:r>
      <w:r w:rsidR="002B64D6">
        <w:rPr>
          <w:rFonts w:ascii="Times New Roman" w:hAnsi="Times New Roman" w:cs="Times New Roman"/>
          <w:sz w:val="24"/>
          <w:szCs w:val="24"/>
        </w:rPr>
        <w:t xml:space="preserve">data </w:t>
      </w:r>
      <w:r w:rsidRPr="00D522F1">
        <w:rPr>
          <w:rFonts w:ascii="Times New Roman" w:hAnsi="Times New Roman" w:cs="Times New Roman"/>
          <w:sz w:val="24"/>
          <w:szCs w:val="24"/>
        </w:rPr>
        <w:t xml:space="preserve">variables; and </w:t>
      </w:r>
      <w:r w:rsidR="002B64D6">
        <w:rPr>
          <w:rFonts w:ascii="Times New Roman" w:hAnsi="Times New Roman" w:cs="Times New Roman"/>
          <w:sz w:val="24"/>
          <w:szCs w:val="24"/>
        </w:rPr>
        <w:t xml:space="preserve">linear </w:t>
      </w:r>
      <w:r w:rsidRPr="00D522F1">
        <w:rPr>
          <w:rFonts w:ascii="Times New Roman" w:hAnsi="Times New Roman" w:cs="Times New Roman"/>
          <w:sz w:val="24"/>
          <w:szCs w:val="24"/>
        </w:rPr>
        <w:t xml:space="preserve">regression </w:t>
      </w:r>
      <w:r w:rsidR="00F63E08">
        <w:rPr>
          <w:rFonts w:ascii="Times New Roman" w:hAnsi="Times New Roman" w:cs="Times New Roman"/>
          <w:sz w:val="24"/>
          <w:szCs w:val="24"/>
        </w:rPr>
        <w:t>model</w:t>
      </w:r>
      <w:r w:rsidRPr="00D522F1">
        <w:rPr>
          <w:rFonts w:ascii="Times New Roman" w:hAnsi="Times New Roman" w:cs="Times New Roman"/>
          <w:sz w:val="24"/>
          <w:szCs w:val="24"/>
        </w:rPr>
        <w:t xml:space="preserve"> was deployed for analysing temperature trends. </w:t>
      </w:r>
      <w:r w:rsidR="00DD4209">
        <w:rPr>
          <w:rFonts w:ascii="Times New Roman" w:hAnsi="Times New Roman" w:cs="Times New Roman"/>
          <w:sz w:val="24"/>
          <w:szCs w:val="24"/>
        </w:rPr>
        <w:t>R</w:t>
      </w:r>
      <w:r w:rsidRPr="00D522F1">
        <w:rPr>
          <w:rFonts w:ascii="Times New Roman" w:hAnsi="Times New Roman" w:cs="Times New Roman"/>
          <w:sz w:val="24"/>
          <w:szCs w:val="24"/>
        </w:rPr>
        <w:t xml:space="preserve">esults revealed that </w:t>
      </w:r>
      <w:r w:rsidR="00DD4209">
        <w:rPr>
          <w:rFonts w:ascii="Times New Roman" w:hAnsi="Times New Roman" w:cs="Times New Roman"/>
          <w:sz w:val="24"/>
          <w:szCs w:val="24"/>
        </w:rPr>
        <w:t>annual precipitation</w:t>
      </w:r>
      <w:r w:rsidRPr="00D522F1">
        <w:rPr>
          <w:rFonts w:ascii="Times New Roman" w:hAnsi="Times New Roman" w:cs="Times New Roman"/>
          <w:sz w:val="24"/>
          <w:szCs w:val="24"/>
        </w:rPr>
        <w:t xml:space="preserve"> exhibited the highest varia</w:t>
      </w:r>
      <w:r w:rsidR="00A63389">
        <w:rPr>
          <w:rFonts w:ascii="Times New Roman" w:hAnsi="Times New Roman" w:cs="Times New Roman"/>
          <w:sz w:val="24"/>
          <w:szCs w:val="24"/>
        </w:rPr>
        <w:t>nce</w:t>
      </w:r>
      <w:r w:rsidRPr="00D522F1">
        <w:rPr>
          <w:rFonts w:ascii="Times New Roman" w:hAnsi="Times New Roman" w:cs="Times New Roman"/>
          <w:sz w:val="24"/>
          <w:szCs w:val="24"/>
        </w:rPr>
        <w:t xml:space="preserve"> </w:t>
      </w:r>
      <w:r w:rsidRPr="003C5C0A">
        <w:rPr>
          <w:rFonts w:ascii="Times New Roman" w:hAnsi="Times New Roman" w:cs="Times New Roman"/>
          <w:b/>
          <w:bCs/>
          <w:sz w:val="24"/>
          <w:szCs w:val="24"/>
        </w:rPr>
        <w:t>(CV</w:t>
      </w:r>
      <w:r w:rsidR="003F0992">
        <w:rPr>
          <w:rFonts w:ascii="Times New Roman" w:hAnsi="Times New Roman" w:cs="Times New Roman"/>
          <w:b/>
          <w:bCs/>
          <w:sz w:val="24"/>
          <w:szCs w:val="24"/>
        </w:rPr>
        <w:t xml:space="preserve"> </w:t>
      </w:r>
      <w:r w:rsidRPr="003C5C0A">
        <w:rPr>
          <w:rFonts w:ascii="Times New Roman" w:hAnsi="Times New Roman" w:cs="Times New Roman"/>
          <w:b/>
          <w:bCs/>
          <w:sz w:val="24"/>
          <w:szCs w:val="24"/>
        </w:rPr>
        <w:t>=</w:t>
      </w:r>
      <w:r w:rsidR="003F0992">
        <w:rPr>
          <w:rFonts w:ascii="Times New Roman" w:hAnsi="Times New Roman" w:cs="Times New Roman"/>
          <w:b/>
          <w:bCs/>
          <w:sz w:val="24"/>
          <w:szCs w:val="24"/>
        </w:rPr>
        <w:t xml:space="preserve"> </w:t>
      </w:r>
      <w:r w:rsidRPr="003C5C0A">
        <w:rPr>
          <w:rFonts w:ascii="Times New Roman" w:hAnsi="Times New Roman" w:cs="Times New Roman"/>
          <w:b/>
          <w:bCs/>
          <w:sz w:val="24"/>
          <w:szCs w:val="24"/>
        </w:rPr>
        <w:t>34%)</w:t>
      </w:r>
      <w:r w:rsidR="00DD4209">
        <w:rPr>
          <w:rFonts w:ascii="Times New Roman" w:hAnsi="Times New Roman" w:cs="Times New Roman"/>
          <w:sz w:val="24"/>
          <w:szCs w:val="24"/>
        </w:rPr>
        <w:t>,</w:t>
      </w:r>
      <w:r w:rsidRPr="00D522F1">
        <w:rPr>
          <w:rFonts w:ascii="Times New Roman" w:hAnsi="Times New Roman" w:cs="Times New Roman"/>
          <w:sz w:val="24"/>
          <w:szCs w:val="24"/>
        </w:rPr>
        <w:t xml:space="preserve"> whereas </w:t>
      </w:r>
      <w:r w:rsidR="00DD4209">
        <w:rPr>
          <w:rFonts w:ascii="Times New Roman" w:hAnsi="Times New Roman" w:cs="Times New Roman"/>
          <w:sz w:val="24"/>
          <w:szCs w:val="24"/>
        </w:rPr>
        <w:t>temperature variables</w:t>
      </w:r>
      <w:r w:rsidRPr="00D522F1">
        <w:rPr>
          <w:rFonts w:ascii="Times New Roman" w:hAnsi="Times New Roman" w:cs="Times New Roman"/>
          <w:sz w:val="24"/>
          <w:szCs w:val="24"/>
        </w:rPr>
        <w:t xml:space="preserve"> </w:t>
      </w:r>
      <w:r w:rsidR="00DD4209">
        <w:rPr>
          <w:rFonts w:ascii="Times New Roman" w:hAnsi="Times New Roman" w:cs="Times New Roman"/>
          <w:sz w:val="24"/>
          <w:szCs w:val="24"/>
        </w:rPr>
        <w:t xml:space="preserve">showed relatively low variability </w:t>
      </w:r>
      <w:r w:rsidRPr="003C5C0A">
        <w:rPr>
          <w:rFonts w:ascii="Times New Roman" w:hAnsi="Times New Roman" w:cs="Times New Roman"/>
          <w:b/>
          <w:bCs/>
          <w:sz w:val="24"/>
          <w:szCs w:val="24"/>
        </w:rPr>
        <w:t>(CV</w:t>
      </w:r>
      <w:r w:rsidR="003F0992">
        <w:rPr>
          <w:rFonts w:ascii="Times New Roman" w:hAnsi="Times New Roman" w:cs="Times New Roman"/>
          <w:b/>
          <w:bCs/>
          <w:sz w:val="24"/>
          <w:szCs w:val="24"/>
        </w:rPr>
        <w:t xml:space="preserve"> </w:t>
      </w:r>
      <w:r w:rsidRPr="003C5C0A">
        <w:rPr>
          <w:rFonts w:ascii="Times New Roman" w:hAnsi="Times New Roman" w:cs="Times New Roman"/>
          <w:b/>
          <w:bCs/>
          <w:sz w:val="24"/>
          <w:szCs w:val="24"/>
        </w:rPr>
        <w:t>=</w:t>
      </w:r>
      <w:r w:rsidR="003F0992">
        <w:rPr>
          <w:rFonts w:ascii="Times New Roman" w:hAnsi="Times New Roman" w:cs="Times New Roman"/>
          <w:b/>
          <w:bCs/>
          <w:sz w:val="24"/>
          <w:szCs w:val="24"/>
        </w:rPr>
        <w:t xml:space="preserve"> </w:t>
      </w:r>
      <w:r w:rsidR="003F0992" w:rsidRPr="003F0992">
        <w:rPr>
          <w:rFonts w:ascii="Times New Roman" w:hAnsi="Times New Roman" w:cs="Times New Roman"/>
          <w:b/>
          <w:bCs/>
          <w:sz w:val="24"/>
          <w:szCs w:val="24"/>
        </w:rPr>
        <w:t>2.23–2.85%</w:t>
      </w:r>
      <w:r w:rsidRPr="003C5C0A">
        <w:rPr>
          <w:rFonts w:ascii="Times New Roman" w:hAnsi="Times New Roman" w:cs="Times New Roman"/>
          <w:b/>
          <w:bCs/>
          <w:sz w:val="24"/>
          <w:szCs w:val="24"/>
        </w:rPr>
        <w:t>)</w:t>
      </w:r>
      <w:r w:rsidRPr="00D522F1">
        <w:rPr>
          <w:rFonts w:ascii="Times New Roman" w:hAnsi="Times New Roman" w:cs="Times New Roman"/>
          <w:sz w:val="24"/>
          <w:szCs w:val="24"/>
        </w:rPr>
        <w:t xml:space="preserve">. Pearson’s correlation </w:t>
      </w:r>
      <w:r w:rsidR="000361E4">
        <w:rPr>
          <w:rFonts w:ascii="Times New Roman" w:hAnsi="Times New Roman" w:cs="Times New Roman"/>
          <w:sz w:val="24"/>
          <w:szCs w:val="24"/>
        </w:rPr>
        <w:t>analysis</w:t>
      </w:r>
      <w:r w:rsidR="007018F1">
        <w:rPr>
          <w:rFonts w:ascii="Times New Roman" w:hAnsi="Times New Roman" w:cs="Times New Roman"/>
          <w:sz w:val="24"/>
          <w:szCs w:val="24"/>
        </w:rPr>
        <w:t xml:space="preserve"> </w:t>
      </w:r>
      <w:r w:rsidRPr="00D522F1">
        <w:rPr>
          <w:rFonts w:ascii="Times New Roman" w:hAnsi="Times New Roman" w:cs="Times New Roman"/>
          <w:sz w:val="24"/>
          <w:szCs w:val="24"/>
        </w:rPr>
        <w:t xml:space="preserve">conveyed strong </w:t>
      </w:r>
      <w:r w:rsidR="00185E0C">
        <w:rPr>
          <w:rFonts w:ascii="Times New Roman" w:hAnsi="Times New Roman" w:cs="Times New Roman"/>
          <w:sz w:val="24"/>
          <w:szCs w:val="24"/>
        </w:rPr>
        <w:t>positive</w:t>
      </w:r>
      <w:r w:rsidRPr="00D522F1">
        <w:rPr>
          <w:rFonts w:ascii="Times New Roman" w:hAnsi="Times New Roman" w:cs="Times New Roman"/>
          <w:sz w:val="24"/>
          <w:szCs w:val="24"/>
        </w:rPr>
        <w:t xml:space="preserve"> relationships among </w:t>
      </w:r>
      <w:r w:rsidR="000361E4">
        <w:rPr>
          <w:rFonts w:ascii="Times New Roman" w:hAnsi="Times New Roman" w:cs="Times New Roman"/>
          <w:sz w:val="24"/>
          <w:szCs w:val="24"/>
        </w:rPr>
        <w:t xml:space="preserve">temperature variables </w:t>
      </w:r>
      <w:r w:rsidRPr="0032294A">
        <w:rPr>
          <w:rFonts w:ascii="Times New Roman" w:hAnsi="Times New Roman" w:cs="Times New Roman"/>
          <w:b/>
          <w:bCs/>
          <w:sz w:val="24"/>
          <w:szCs w:val="24"/>
        </w:rPr>
        <w:t>(</w:t>
      </w:r>
      <m:oMath>
        <m:r>
          <m:rPr>
            <m:sty m:val="bi"/>
          </m:rPr>
          <w:rPr>
            <w:rFonts w:ascii="Cambria Math" w:hAnsi="Cambria Math" w:cs="Times New Roman"/>
            <w:sz w:val="24"/>
            <w:szCs w:val="24"/>
          </w:rPr>
          <m:t>r</m:t>
        </m:r>
      </m:oMath>
      <w:r w:rsidRPr="0032294A">
        <w:rPr>
          <w:rFonts w:ascii="Times New Roman" w:eastAsiaTheme="minorEastAsia" w:hAnsi="Times New Roman" w:cs="Times New Roman"/>
          <w:b/>
          <w:bCs/>
          <w:sz w:val="24"/>
          <w:szCs w:val="24"/>
        </w:rPr>
        <w:t xml:space="preserve"> = 0.76</w:t>
      </w:r>
      <w:r w:rsidR="0032294A">
        <w:rPr>
          <w:rFonts w:ascii="Times New Roman" w:eastAsiaTheme="minorEastAsia" w:hAnsi="Times New Roman" w:cs="Times New Roman"/>
          <w:b/>
          <w:bCs/>
          <w:sz w:val="24"/>
          <w:szCs w:val="24"/>
        </w:rPr>
        <w:t xml:space="preserve"> </w:t>
      </w:r>
      <w:r w:rsidR="00185E0C">
        <w:rPr>
          <w:rFonts w:ascii="Times New Roman" w:eastAsiaTheme="minorEastAsia" w:hAnsi="Times New Roman" w:cs="Times New Roman"/>
          <w:b/>
          <w:bCs/>
          <w:sz w:val="24"/>
          <w:szCs w:val="24"/>
        </w:rPr>
        <w:t xml:space="preserve">- </w:t>
      </w:r>
      <w:r w:rsidRPr="0032294A">
        <w:rPr>
          <w:rFonts w:ascii="Times New Roman" w:eastAsiaTheme="minorEastAsia" w:hAnsi="Times New Roman" w:cs="Times New Roman"/>
          <w:b/>
          <w:bCs/>
          <w:sz w:val="24"/>
          <w:szCs w:val="24"/>
        </w:rPr>
        <w:t>0.94)</w:t>
      </w:r>
      <w:r w:rsidR="000361E4">
        <w:rPr>
          <w:rFonts w:ascii="Times New Roman" w:eastAsiaTheme="minorEastAsia" w:hAnsi="Times New Roman" w:cs="Times New Roman"/>
          <w:sz w:val="24"/>
          <w:szCs w:val="24"/>
        </w:rPr>
        <w:t xml:space="preserve">, whereas rainfall exhibited </w:t>
      </w:r>
      <w:r w:rsidR="00185E0C">
        <w:rPr>
          <w:rFonts w:ascii="Times New Roman" w:eastAsiaTheme="minorEastAsia" w:hAnsi="Times New Roman" w:cs="Times New Roman"/>
          <w:sz w:val="24"/>
          <w:szCs w:val="24"/>
        </w:rPr>
        <w:t>negligible correlation with temperature</w:t>
      </w:r>
      <w:r w:rsidRPr="00D522F1">
        <w:rPr>
          <w:rFonts w:ascii="Times New Roman" w:eastAsiaTheme="minorEastAsia" w:hAnsi="Times New Roman" w:cs="Times New Roman"/>
          <w:sz w:val="24"/>
          <w:szCs w:val="24"/>
        </w:rPr>
        <w:t>.</w:t>
      </w:r>
      <w:r w:rsidR="00DD4209">
        <w:rPr>
          <w:rFonts w:ascii="Times New Roman" w:eastAsiaTheme="minorEastAsia" w:hAnsi="Times New Roman" w:cs="Times New Roman"/>
          <w:sz w:val="24"/>
          <w:szCs w:val="24"/>
        </w:rPr>
        <w:t xml:space="preserve"> Statistical tests indicated significant upward temperature trends</w:t>
      </w:r>
      <w:r w:rsidR="00246E09">
        <w:rPr>
          <w:rFonts w:ascii="Times New Roman" w:eastAsiaTheme="minorEastAsia" w:hAnsi="Times New Roman" w:cs="Times New Roman"/>
          <w:sz w:val="24"/>
          <w:szCs w:val="24"/>
        </w:rPr>
        <w:t xml:space="preserve"> </w:t>
      </w:r>
      <w:r w:rsidR="00246E09" w:rsidRPr="00E2766F">
        <w:rPr>
          <w:rFonts w:ascii="Times New Roman" w:eastAsiaTheme="minorEastAsia" w:hAnsi="Times New Roman" w:cs="Times New Roman"/>
          <w:b/>
          <w:bCs/>
          <w:sz w:val="24"/>
          <w:szCs w:val="24"/>
        </w:rPr>
        <w:t>(</w:t>
      </w:r>
      <w:r w:rsidR="00B75A56" w:rsidRPr="00B75A56">
        <w:rPr>
          <w:rFonts w:ascii="Times New Roman" w:eastAsia="Times New Roman" w:hAnsi="Times New Roman" w:cs="Times New Roman"/>
          <w:b/>
          <w:bCs/>
          <w:i/>
          <w:iCs/>
          <w:color w:val="000000" w:themeColor="text1"/>
          <w:kern w:val="0"/>
          <w:sz w:val="24"/>
          <w:szCs w:val="24"/>
          <w:lang w:eastAsia="en-IN"/>
          <w14:ligatures w14:val="none"/>
        </w:rPr>
        <w:t>P</w:t>
      </w:r>
      <w:r w:rsidR="007B7ED1" w:rsidRPr="00E2766F">
        <w:rPr>
          <w:rFonts w:ascii="Times New Roman" w:eastAsiaTheme="minorEastAsia" w:hAnsi="Times New Roman" w:cs="Times New Roman"/>
          <w:b/>
          <w:bCs/>
          <w:sz w:val="24"/>
          <w:szCs w:val="24"/>
        </w:rPr>
        <w:t xml:space="preserve"> </w:t>
      </w:r>
      <w:r w:rsidR="00FE1DBD" w:rsidRPr="00E2766F">
        <w:rPr>
          <w:rFonts w:ascii="Times New Roman" w:eastAsiaTheme="minorEastAsia" w:hAnsi="Times New Roman" w:cs="Times New Roman"/>
          <w:b/>
          <w:bCs/>
          <w:sz w:val="24"/>
          <w:szCs w:val="24"/>
        </w:rPr>
        <w:t>&lt; .0</w:t>
      </w:r>
      <w:r w:rsidR="00C356F5" w:rsidRPr="00E2766F">
        <w:rPr>
          <w:rFonts w:ascii="Times New Roman" w:eastAsiaTheme="minorEastAsia" w:hAnsi="Times New Roman" w:cs="Times New Roman"/>
          <w:b/>
          <w:bCs/>
          <w:sz w:val="24"/>
          <w:szCs w:val="24"/>
        </w:rPr>
        <w:t>5</w:t>
      </w:r>
      <w:r w:rsidR="000A74E7" w:rsidRPr="00E2766F">
        <w:rPr>
          <w:rFonts w:ascii="Times New Roman" w:eastAsiaTheme="minorEastAsia" w:hAnsi="Times New Roman" w:cs="Times New Roman"/>
          <w:b/>
          <w:bCs/>
          <w:sz w:val="24"/>
          <w:szCs w:val="24"/>
        </w:rPr>
        <w:t>)</w:t>
      </w:r>
      <w:r w:rsidR="00DD4209">
        <w:rPr>
          <w:rFonts w:ascii="Times New Roman" w:eastAsiaTheme="minorEastAsia" w:hAnsi="Times New Roman" w:cs="Times New Roman"/>
          <w:sz w:val="24"/>
          <w:szCs w:val="24"/>
        </w:rPr>
        <w:t>, although the</w:t>
      </w:r>
      <w:r w:rsidR="004D12AA">
        <w:rPr>
          <w:rFonts w:ascii="Times New Roman" w:eastAsiaTheme="minorEastAsia" w:hAnsi="Times New Roman" w:cs="Times New Roman"/>
          <w:sz w:val="24"/>
          <w:szCs w:val="24"/>
        </w:rPr>
        <w:t xml:space="preserve"> </w:t>
      </w:r>
      <w:r w:rsidR="00DD4209">
        <w:rPr>
          <w:rFonts w:ascii="Times New Roman" w:eastAsiaTheme="minorEastAsia" w:hAnsi="Times New Roman" w:cs="Times New Roman"/>
          <w:sz w:val="24"/>
          <w:szCs w:val="24"/>
        </w:rPr>
        <w:t>r</w:t>
      </w:r>
      <w:r w:rsidRPr="00D522F1">
        <w:rPr>
          <w:rFonts w:ascii="Times New Roman" w:eastAsiaTheme="minorEastAsia" w:hAnsi="Times New Roman" w:cs="Times New Roman"/>
          <w:sz w:val="24"/>
          <w:szCs w:val="24"/>
        </w:rPr>
        <w:t xml:space="preserve">egression </w:t>
      </w:r>
      <w:r w:rsidR="00DD4209">
        <w:rPr>
          <w:rFonts w:ascii="Times New Roman" w:eastAsiaTheme="minorEastAsia" w:hAnsi="Times New Roman" w:cs="Times New Roman"/>
          <w:sz w:val="24"/>
          <w:szCs w:val="24"/>
        </w:rPr>
        <w:t>models</w:t>
      </w:r>
      <w:r w:rsidR="003F5AE2">
        <w:rPr>
          <w:rFonts w:ascii="Times New Roman" w:eastAsiaTheme="minorEastAsia" w:hAnsi="Times New Roman" w:cs="Times New Roman"/>
          <w:sz w:val="24"/>
          <w:szCs w:val="24"/>
        </w:rPr>
        <w:t xml:space="preserve"> </w:t>
      </w:r>
      <w:r w:rsidR="003E4395">
        <w:rPr>
          <w:rFonts w:ascii="Times New Roman" w:eastAsiaTheme="minorEastAsia" w:hAnsi="Times New Roman" w:cs="Times New Roman"/>
          <w:sz w:val="24"/>
          <w:szCs w:val="24"/>
        </w:rPr>
        <w:t>achieved modest</w:t>
      </w:r>
      <w:r w:rsidR="00821392">
        <w:rPr>
          <w:rFonts w:ascii="Times New Roman" w:eastAsiaTheme="minorEastAsia" w:hAnsi="Times New Roman" w:cs="Times New Roman"/>
          <w:sz w:val="24"/>
          <w:szCs w:val="24"/>
        </w:rPr>
        <w:t xml:space="preserve"> </w:t>
      </w:r>
      <w:r w:rsidR="003F0992">
        <w:rPr>
          <w:rFonts w:ascii="Times New Roman" w:eastAsiaTheme="minorEastAsia" w:hAnsi="Times New Roman" w:cs="Times New Roman"/>
          <w:sz w:val="24"/>
          <w:szCs w:val="24"/>
        </w:rPr>
        <w:t>explanatory power</w:t>
      </w:r>
      <w:r w:rsidR="003E4395">
        <w:rPr>
          <w:rFonts w:ascii="Times New Roman" w:eastAsiaTheme="minorEastAsia" w:hAnsi="Times New Roman" w:cs="Times New Roman"/>
          <w:sz w:val="24"/>
          <w:szCs w:val="24"/>
        </w:rPr>
        <w:t xml:space="preserve"> </w:t>
      </w:r>
      <w:r w:rsidR="00821392" w:rsidRPr="00DC4B11">
        <w:rPr>
          <w:rFonts w:ascii="Times New Roman" w:eastAsiaTheme="minorEastAsia" w:hAnsi="Times New Roman" w:cs="Times New Roman"/>
          <w:b/>
          <w:bCs/>
          <w:sz w:val="24"/>
          <w:szCs w:val="24"/>
        </w:rPr>
        <w:t>(</w:t>
      </w:r>
      <m:oMath>
        <m:sSup>
          <m:sSupPr>
            <m:ctrlPr>
              <w:rPr>
                <w:rFonts w:ascii="Cambria Math" w:eastAsiaTheme="minorEastAsia" w:hAnsi="Cambria Math" w:cs="Times New Roman"/>
                <w:b/>
                <w:bCs/>
                <w:i/>
                <w:sz w:val="24"/>
                <w:szCs w:val="24"/>
              </w:rPr>
            </m:ctrlPr>
          </m:sSupPr>
          <m:e>
            <m:r>
              <m:rPr>
                <m:sty m:val="bi"/>
              </m:rPr>
              <w:rPr>
                <w:rFonts w:ascii="Cambria Math" w:eastAsiaTheme="minorEastAsia" w:hAnsi="Cambria Math" w:cs="Times New Roman"/>
                <w:sz w:val="24"/>
                <w:szCs w:val="24"/>
              </w:rPr>
              <m:t>R</m:t>
            </m:r>
          </m:e>
          <m:sup>
            <m:r>
              <m:rPr>
                <m:sty m:val="bi"/>
              </m:rPr>
              <w:rPr>
                <w:rFonts w:ascii="Cambria Math" w:eastAsiaTheme="minorEastAsia" w:hAnsi="Cambria Math" w:cs="Times New Roman"/>
                <w:sz w:val="24"/>
                <w:szCs w:val="24"/>
              </w:rPr>
              <m:t>2</m:t>
            </m:r>
          </m:sup>
        </m:sSup>
      </m:oMath>
      <w:r w:rsidR="00821392" w:rsidRPr="00DC4B11">
        <w:rPr>
          <w:rFonts w:ascii="Times New Roman" w:eastAsiaTheme="minorEastAsia" w:hAnsi="Times New Roman" w:cs="Times New Roman"/>
          <w:b/>
          <w:bCs/>
          <w:sz w:val="24"/>
          <w:szCs w:val="24"/>
        </w:rPr>
        <w:t xml:space="preserve"> </w:t>
      </w:r>
      <w:r w:rsidR="003F0992" w:rsidRPr="003F0992">
        <w:rPr>
          <w:rFonts w:ascii="Times New Roman" w:eastAsiaTheme="minorEastAsia" w:hAnsi="Times New Roman" w:cs="Times New Roman"/>
          <w:b/>
          <w:bCs/>
          <w:sz w:val="24"/>
          <w:szCs w:val="24"/>
        </w:rPr>
        <w:t xml:space="preserve">≤ </w:t>
      </w:r>
      <w:r w:rsidR="00821392" w:rsidRPr="00DC4B11">
        <w:rPr>
          <w:rFonts w:ascii="Times New Roman" w:eastAsiaTheme="minorEastAsia" w:hAnsi="Times New Roman" w:cs="Times New Roman"/>
          <w:b/>
          <w:bCs/>
          <w:sz w:val="24"/>
          <w:szCs w:val="24"/>
        </w:rPr>
        <w:t>0.44)</w:t>
      </w:r>
      <w:r w:rsidR="00B2405F">
        <w:rPr>
          <w:rFonts w:ascii="Times New Roman" w:eastAsiaTheme="minorEastAsia" w:hAnsi="Times New Roman" w:cs="Times New Roman"/>
          <w:sz w:val="24"/>
          <w:szCs w:val="24"/>
        </w:rPr>
        <w:t>.</w:t>
      </w:r>
      <w:r w:rsidR="00385AD9">
        <w:rPr>
          <w:rFonts w:ascii="Times New Roman" w:eastAsiaTheme="minorEastAsia" w:hAnsi="Times New Roman" w:cs="Times New Roman"/>
          <w:sz w:val="24"/>
          <w:szCs w:val="24"/>
        </w:rPr>
        <w:t xml:space="preserve"> Despite </w:t>
      </w:r>
      <w:r w:rsidR="00B95963">
        <w:rPr>
          <w:rFonts w:ascii="Times New Roman" w:eastAsiaTheme="minorEastAsia" w:hAnsi="Times New Roman" w:cs="Times New Roman"/>
          <w:sz w:val="24"/>
          <w:szCs w:val="24"/>
        </w:rPr>
        <w:t xml:space="preserve">the variability, </w:t>
      </w:r>
      <w:r w:rsidR="002D7D46">
        <w:rPr>
          <w:rFonts w:ascii="Times New Roman" w:eastAsiaTheme="minorEastAsia" w:hAnsi="Times New Roman" w:cs="Times New Roman"/>
          <w:sz w:val="24"/>
          <w:szCs w:val="24"/>
        </w:rPr>
        <w:t xml:space="preserve">the </w:t>
      </w:r>
      <w:r w:rsidR="007768F3">
        <w:rPr>
          <w:rFonts w:ascii="Times New Roman" w:eastAsiaTheme="minorEastAsia" w:hAnsi="Times New Roman" w:cs="Times New Roman"/>
          <w:sz w:val="24"/>
          <w:szCs w:val="24"/>
        </w:rPr>
        <w:t xml:space="preserve">statistically </w:t>
      </w:r>
      <w:r w:rsidR="002D7D46">
        <w:rPr>
          <w:rFonts w:ascii="Times New Roman" w:eastAsiaTheme="minorEastAsia" w:hAnsi="Times New Roman" w:cs="Times New Roman"/>
          <w:sz w:val="24"/>
          <w:szCs w:val="24"/>
        </w:rPr>
        <w:t xml:space="preserve">significant </w:t>
      </w:r>
      <w:r w:rsidR="002841D7" w:rsidRPr="00DC4B11">
        <w:rPr>
          <w:rFonts w:ascii="Times New Roman" w:eastAsia="Times New Roman" w:hAnsi="Times New Roman" w:cs="Times New Roman"/>
          <w:i/>
          <w:iCs/>
          <w:color w:val="000000" w:themeColor="text1"/>
          <w:kern w:val="0"/>
          <w:sz w:val="24"/>
          <w:szCs w:val="24"/>
          <w:lang w:eastAsia="en-IN"/>
          <w14:ligatures w14:val="none"/>
        </w:rPr>
        <w:t>P</w:t>
      </w:r>
      <w:r w:rsidR="002D7D46">
        <w:rPr>
          <w:rFonts w:ascii="Times New Roman" w:eastAsiaTheme="minorEastAsia" w:hAnsi="Times New Roman" w:cs="Times New Roman"/>
          <w:sz w:val="24"/>
          <w:szCs w:val="24"/>
        </w:rPr>
        <w:t xml:space="preserve">-values </w:t>
      </w:r>
      <w:r w:rsidR="007768F3">
        <w:rPr>
          <w:rFonts w:ascii="Times New Roman" w:eastAsiaTheme="minorEastAsia" w:hAnsi="Times New Roman" w:cs="Times New Roman"/>
          <w:sz w:val="24"/>
          <w:szCs w:val="24"/>
        </w:rPr>
        <w:t>indicate</w:t>
      </w:r>
      <w:r w:rsidR="00840BAB">
        <w:rPr>
          <w:rFonts w:ascii="Times New Roman" w:eastAsiaTheme="minorEastAsia" w:hAnsi="Times New Roman" w:cs="Times New Roman"/>
          <w:sz w:val="24"/>
          <w:szCs w:val="24"/>
        </w:rPr>
        <w:t xml:space="preserve"> that the upward trajectory </w:t>
      </w:r>
      <w:r w:rsidR="00811DD5">
        <w:rPr>
          <w:rFonts w:ascii="Times New Roman" w:eastAsiaTheme="minorEastAsia" w:hAnsi="Times New Roman" w:cs="Times New Roman"/>
          <w:sz w:val="24"/>
          <w:szCs w:val="24"/>
        </w:rPr>
        <w:t xml:space="preserve">of the </w:t>
      </w:r>
      <w:r w:rsidR="006B6F3A">
        <w:rPr>
          <w:rFonts w:ascii="Times New Roman" w:eastAsiaTheme="minorEastAsia" w:hAnsi="Times New Roman" w:cs="Times New Roman"/>
          <w:sz w:val="24"/>
          <w:szCs w:val="24"/>
        </w:rPr>
        <w:t xml:space="preserve">temperature trends </w:t>
      </w:r>
      <w:r w:rsidR="005D72FD">
        <w:rPr>
          <w:rFonts w:ascii="Times New Roman" w:eastAsiaTheme="minorEastAsia" w:hAnsi="Times New Roman" w:cs="Times New Roman"/>
          <w:sz w:val="24"/>
          <w:szCs w:val="24"/>
        </w:rPr>
        <w:t>is</w:t>
      </w:r>
      <w:r w:rsidR="006B6F3A">
        <w:rPr>
          <w:rFonts w:ascii="Times New Roman" w:eastAsiaTheme="minorEastAsia" w:hAnsi="Times New Roman" w:cs="Times New Roman"/>
          <w:sz w:val="24"/>
          <w:szCs w:val="24"/>
        </w:rPr>
        <w:t xml:space="preserve"> reliable.</w:t>
      </w:r>
      <w:r w:rsidR="005C2976">
        <w:rPr>
          <w:rFonts w:ascii="Times New Roman" w:eastAsiaTheme="minorEastAsia" w:hAnsi="Times New Roman" w:cs="Times New Roman"/>
          <w:sz w:val="24"/>
          <w:szCs w:val="24"/>
        </w:rPr>
        <w:t xml:space="preserve"> </w:t>
      </w:r>
      <w:r w:rsidR="00081BD1">
        <w:rPr>
          <w:rFonts w:ascii="Times New Roman" w:eastAsiaTheme="minorEastAsia" w:hAnsi="Times New Roman" w:cs="Times New Roman"/>
          <w:sz w:val="24"/>
          <w:szCs w:val="24"/>
        </w:rPr>
        <w:t xml:space="preserve">The identified warming trends emphasize the importance of continuous climate monitoring and adaptive strategies to mitigate rising heat stress and environmental risks in the study region. </w:t>
      </w:r>
      <w:r w:rsidRPr="00D522F1">
        <w:rPr>
          <w:rFonts w:ascii="Times New Roman" w:eastAsiaTheme="minorEastAsia" w:hAnsi="Times New Roman" w:cs="Times New Roman"/>
          <w:sz w:val="24"/>
          <w:szCs w:val="24"/>
        </w:rPr>
        <w:t>Overall, the</w:t>
      </w:r>
      <w:r w:rsidR="00222272">
        <w:rPr>
          <w:rFonts w:ascii="Times New Roman" w:eastAsiaTheme="minorEastAsia" w:hAnsi="Times New Roman" w:cs="Times New Roman"/>
          <w:sz w:val="24"/>
          <w:szCs w:val="24"/>
        </w:rPr>
        <w:t xml:space="preserve"> </w:t>
      </w:r>
      <w:r w:rsidR="007768F3">
        <w:rPr>
          <w:rFonts w:ascii="Times New Roman" w:eastAsiaTheme="minorEastAsia" w:hAnsi="Times New Roman" w:cs="Times New Roman"/>
          <w:sz w:val="24"/>
          <w:szCs w:val="24"/>
        </w:rPr>
        <w:t>research</w:t>
      </w:r>
      <w:r w:rsidRPr="00D522F1">
        <w:rPr>
          <w:rFonts w:ascii="Times New Roman" w:eastAsiaTheme="minorEastAsia" w:hAnsi="Times New Roman" w:cs="Times New Roman"/>
          <w:sz w:val="24"/>
          <w:szCs w:val="24"/>
        </w:rPr>
        <w:t xml:space="preserve"> highlight</w:t>
      </w:r>
      <w:r w:rsidR="00222272">
        <w:rPr>
          <w:rFonts w:ascii="Times New Roman" w:eastAsiaTheme="minorEastAsia" w:hAnsi="Times New Roman" w:cs="Times New Roman"/>
          <w:sz w:val="24"/>
          <w:szCs w:val="24"/>
        </w:rPr>
        <w:t>s</w:t>
      </w:r>
      <w:r w:rsidRPr="00D522F1">
        <w:rPr>
          <w:rFonts w:ascii="Times New Roman" w:eastAsiaTheme="minorEastAsia" w:hAnsi="Times New Roman" w:cs="Times New Roman"/>
          <w:sz w:val="24"/>
          <w:szCs w:val="24"/>
        </w:rPr>
        <w:t xml:space="preserve"> significant </w:t>
      </w:r>
      <w:r w:rsidR="00495029">
        <w:rPr>
          <w:rFonts w:ascii="Times New Roman" w:eastAsiaTheme="minorEastAsia" w:hAnsi="Times New Roman" w:cs="Times New Roman"/>
          <w:sz w:val="24"/>
          <w:szCs w:val="24"/>
        </w:rPr>
        <w:t>long-term</w:t>
      </w:r>
      <w:r w:rsidR="00222272">
        <w:rPr>
          <w:rFonts w:ascii="Times New Roman" w:eastAsiaTheme="minorEastAsia" w:hAnsi="Times New Roman" w:cs="Times New Roman"/>
          <w:sz w:val="24"/>
          <w:szCs w:val="24"/>
        </w:rPr>
        <w:t xml:space="preserve"> climatic</w:t>
      </w:r>
      <w:r w:rsidR="00495029">
        <w:rPr>
          <w:rFonts w:ascii="Times New Roman" w:eastAsiaTheme="minorEastAsia" w:hAnsi="Times New Roman" w:cs="Times New Roman"/>
          <w:sz w:val="24"/>
          <w:szCs w:val="24"/>
        </w:rPr>
        <w:t xml:space="preserve"> trend</w:t>
      </w:r>
      <w:r w:rsidRPr="00D522F1">
        <w:rPr>
          <w:rFonts w:ascii="Times New Roman" w:eastAsiaTheme="minorEastAsia" w:hAnsi="Times New Roman" w:cs="Times New Roman"/>
          <w:sz w:val="24"/>
          <w:szCs w:val="24"/>
        </w:rPr>
        <w:t xml:space="preserve"> </w:t>
      </w:r>
      <w:r w:rsidR="00222272">
        <w:rPr>
          <w:rFonts w:ascii="Times New Roman" w:eastAsiaTheme="minorEastAsia" w:hAnsi="Times New Roman" w:cs="Times New Roman"/>
          <w:sz w:val="24"/>
          <w:szCs w:val="24"/>
        </w:rPr>
        <w:t>a</w:t>
      </w:r>
      <w:r w:rsidR="007E7BAE">
        <w:rPr>
          <w:rFonts w:ascii="Times New Roman" w:eastAsiaTheme="minorEastAsia" w:hAnsi="Times New Roman" w:cs="Times New Roman"/>
          <w:sz w:val="24"/>
          <w:szCs w:val="24"/>
        </w:rPr>
        <w:t>nalysis</w:t>
      </w:r>
      <w:r>
        <w:rPr>
          <w:rFonts w:ascii="Times New Roman" w:eastAsiaTheme="minorEastAsia" w:hAnsi="Times New Roman" w:cs="Times New Roman"/>
          <w:sz w:val="24"/>
          <w:szCs w:val="24"/>
        </w:rPr>
        <w:t xml:space="preserve"> </w:t>
      </w:r>
      <w:r w:rsidRPr="00D522F1">
        <w:rPr>
          <w:rFonts w:ascii="Times New Roman" w:eastAsiaTheme="minorEastAsia" w:hAnsi="Times New Roman" w:cs="Times New Roman"/>
          <w:sz w:val="24"/>
          <w:szCs w:val="24"/>
        </w:rPr>
        <w:t>with potential implications for climate resilience strategies</w:t>
      </w:r>
      <w:r>
        <w:rPr>
          <w:rFonts w:ascii="Times New Roman" w:eastAsiaTheme="minorEastAsia" w:hAnsi="Times New Roman" w:cs="Times New Roman"/>
          <w:sz w:val="24"/>
          <w:szCs w:val="24"/>
        </w:rPr>
        <w:t xml:space="preserve"> and government policy optimizations.</w:t>
      </w:r>
    </w:p>
    <w:p w14:paraId="0F29D379" w14:textId="4D59C360" w:rsidR="006F5D5E" w:rsidRDefault="006F5D5E" w:rsidP="00F56905">
      <w:pPr>
        <w:jc w:val="both"/>
        <w:rPr>
          <w:rFonts w:ascii="Times New Roman" w:eastAsiaTheme="minorEastAsia" w:hAnsi="Times New Roman" w:cs="Times New Roman"/>
          <w:sz w:val="24"/>
          <w:szCs w:val="24"/>
        </w:rPr>
      </w:pPr>
      <w:r w:rsidRPr="00C82194">
        <w:rPr>
          <w:rFonts w:ascii="Times New Roman" w:eastAsiaTheme="minorEastAsia" w:hAnsi="Times New Roman" w:cs="Times New Roman"/>
          <w:b/>
          <w:bCs/>
          <w:sz w:val="24"/>
          <w:szCs w:val="24"/>
        </w:rPr>
        <w:t>Keywords:</w:t>
      </w:r>
      <w:r w:rsidR="00C82194">
        <w:rPr>
          <w:rFonts w:ascii="Times New Roman" w:eastAsiaTheme="minorEastAsia" w:hAnsi="Times New Roman" w:cs="Times New Roman"/>
          <w:b/>
          <w:bCs/>
          <w:sz w:val="24"/>
          <w:szCs w:val="24"/>
        </w:rPr>
        <w:t xml:space="preserve"> </w:t>
      </w:r>
      <w:r w:rsidR="002369AF">
        <w:rPr>
          <w:rFonts w:ascii="Times New Roman" w:eastAsiaTheme="minorEastAsia" w:hAnsi="Times New Roman" w:cs="Times New Roman"/>
          <w:sz w:val="24"/>
          <w:szCs w:val="24"/>
        </w:rPr>
        <w:t>Delhi National Capital Region</w:t>
      </w:r>
      <w:r w:rsidR="00590992">
        <w:rPr>
          <w:rFonts w:ascii="Times New Roman" w:eastAsiaTheme="minorEastAsia" w:hAnsi="Times New Roman" w:cs="Times New Roman"/>
          <w:sz w:val="24"/>
          <w:szCs w:val="24"/>
        </w:rPr>
        <w:t>;</w:t>
      </w:r>
      <w:r w:rsidR="000508EE">
        <w:rPr>
          <w:rFonts w:ascii="Times New Roman" w:eastAsiaTheme="minorEastAsia" w:hAnsi="Times New Roman" w:cs="Times New Roman"/>
          <w:sz w:val="24"/>
          <w:szCs w:val="24"/>
        </w:rPr>
        <w:t xml:space="preserve"> Climatic </w:t>
      </w:r>
      <w:r w:rsidR="00ED5978">
        <w:rPr>
          <w:rFonts w:ascii="Times New Roman" w:eastAsiaTheme="minorEastAsia" w:hAnsi="Times New Roman" w:cs="Times New Roman"/>
          <w:sz w:val="24"/>
          <w:szCs w:val="24"/>
        </w:rPr>
        <w:t>Trends</w:t>
      </w:r>
      <w:r w:rsidR="00590992">
        <w:rPr>
          <w:rFonts w:ascii="Times New Roman" w:eastAsiaTheme="minorEastAsia" w:hAnsi="Times New Roman" w:cs="Times New Roman"/>
          <w:sz w:val="24"/>
          <w:szCs w:val="24"/>
        </w:rPr>
        <w:t>;</w:t>
      </w:r>
      <w:r w:rsidR="00ED5978">
        <w:rPr>
          <w:rFonts w:ascii="Times New Roman" w:eastAsiaTheme="minorEastAsia" w:hAnsi="Times New Roman" w:cs="Times New Roman"/>
          <w:sz w:val="24"/>
          <w:szCs w:val="24"/>
        </w:rPr>
        <w:t xml:space="preserve"> Climatic </w:t>
      </w:r>
      <w:r w:rsidR="000D456D">
        <w:rPr>
          <w:rFonts w:ascii="Times New Roman" w:eastAsiaTheme="minorEastAsia" w:hAnsi="Times New Roman" w:cs="Times New Roman"/>
          <w:sz w:val="24"/>
          <w:szCs w:val="24"/>
        </w:rPr>
        <w:t>Dispersions</w:t>
      </w:r>
      <w:r w:rsidR="00590992">
        <w:rPr>
          <w:rFonts w:ascii="Times New Roman" w:eastAsiaTheme="minorEastAsia" w:hAnsi="Times New Roman" w:cs="Times New Roman"/>
          <w:sz w:val="24"/>
          <w:szCs w:val="24"/>
        </w:rPr>
        <w:t>;</w:t>
      </w:r>
      <w:r w:rsidR="000508EE">
        <w:rPr>
          <w:rFonts w:ascii="Times New Roman" w:eastAsiaTheme="minorEastAsia" w:hAnsi="Times New Roman" w:cs="Times New Roman"/>
          <w:sz w:val="24"/>
          <w:szCs w:val="24"/>
        </w:rPr>
        <w:t xml:space="preserve"> </w:t>
      </w:r>
      <w:r w:rsidR="00181890">
        <w:rPr>
          <w:rFonts w:ascii="Times New Roman" w:eastAsiaTheme="minorEastAsia" w:hAnsi="Times New Roman" w:cs="Times New Roman"/>
          <w:sz w:val="24"/>
          <w:szCs w:val="24"/>
        </w:rPr>
        <w:t>Standard Deviation</w:t>
      </w:r>
      <w:r w:rsidR="00590992">
        <w:rPr>
          <w:rFonts w:ascii="Times New Roman" w:eastAsiaTheme="minorEastAsia" w:hAnsi="Times New Roman" w:cs="Times New Roman"/>
          <w:sz w:val="24"/>
          <w:szCs w:val="24"/>
        </w:rPr>
        <w:t>;</w:t>
      </w:r>
      <w:r w:rsidR="00181890">
        <w:rPr>
          <w:rFonts w:ascii="Times New Roman" w:eastAsiaTheme="minorEastAsia" w:hAnsi="Times New Roman" w:cs="Times New Roman"/>
          <w:sz w:val="24"/>
          <w:szCs w:val="24"/>
        </w:rPr>
        <w:t xml:space="preserve"> </w:t>
      </w:r>
      <w:r w:rsidR="00EA698A">
        <w:rPr>
          <w:rFonts w:ascii="Times New Roman" w:eastAsiaTheme="minorEastAsia" w:hAnsi="Times New Roman" w:cs="Times New Roman"/>
          <w:sz w:val="24"/>
          <w:szCs w:val="24"/>
        </w:rPr>
        <w:t>Coefficient of Variance</w:t>
      </w:r>
      <w:r w:rsidR="00590992">
        <w:rPr>
          <w:rFonts w:ascii="Times New Roman" w:eastAsiaTheme="minorEastAsia" w:hAnsi="Times New Roman" w:cs="Times New Roman"/>
          <w:sz w:val="24"/>
          <w:szCs w:val="24"/>
        </w:rPr>
        <w:t>;</w:t>
      </w:r>
      <w:r w:rsidR="00EA698A">
        <w:rPr>
          <w:rFonts w:ascii="Times New Roman" w:eastAsiaTheme="minorEastAsia" w:hAnsi="Times New Roman" w:cs="Times New Roman"/>
          <w:sz w:val="24"/>
          <w:szCs w:val="24"/>
        </w:rPr>
        <w:t xml:space="preserve"> Pearson’s Correlation Coefficient</w:t>
      </w:r>
      <w:r w:rsidR="00590992">
        <w:rPr>
          <w:rFonts w:ascii="Times New Roman" w:eastAsiaTheme="minorEastAsia" w:hAnsi="Times New Roman" w:cs="Times New Roman"/>
          <w:sz w:val="24"/>
          <w:szCs w:val="24"/>
        </w:rPr>
        <w:t>;</w:t>
      </w:r>
      <w:r w:rsidR="00EA698A">
        <w:rPr>
          <w:rFonts w:ascii="Times New Roman" w:eastAsiaTheme="minorEastAsia" w:hAnsi="Times New Roman" w:cs="Times New Roman"/>
          <w:sz w:val="24"/>
          <w:szCs w:val="24"/>
        </w:rPr>
        <w:t xml:space="preserve"> </w:t>
      </w:r>
      <w:r w:rsidR="00181890">
        <w:rPr>
          <w:rFonts w:ascii="Times New Roman" w:eastAsiaTheme="minorEastAsia" w:hAnsi="Times New Roman" w:cs="Times New Roman"/>
          <w:sz w:val="24"/>
          <w:szCs w:val="24"/>
        </w:rPr>
        <w:t>Regression Analysis</w:t>
      </w:r>
      <w:r w:rsidR="00590992">
        <w:rPr>
          <w:rFonts w:ascii="Times New Roman" w:eastAsiaTheme="minorEastAsia" w:hAnsi="Times New Roman" w:cs="Times New Roman"/>
          <w:sz w:val="24"/>
          <w:szCs w:val="24"/>
        </w:rPr>
        <w:t>.</w:t>
      </w:r>
    </w:p>
    <w:p w14:paraId="07A91B36" w14:textId="7D859837" w:rsidR="000D53C6" w:rsidRDefault="000D53C6" w:rsidP="00F56905">
      <w:pPr>
        <w:jc w:val="both"/>
        <w:rPr>
          <w:rFonts w:ascii="Times New Roman" w:eastAsiaTheme="minorEastAsia" w:hAnsi="Times New Roman" w:cs="Times New Roman"/>
          <w:b/>
          <w:bCs/>
          <w:sz w:val="24"/>
          <w:szCs w:val="24"/>
        </w:rPr>
      </w:pPr>
    </w:p>
    <w:p w14:paraId="092D7FA1" w14:textId="3185EA87" w:rsidR="000D53C6" w:rsidRDefault="000D53C6" w:rsidP="00F56905">
      <w:pPr>
        <w:jc w:val="both"/>
        <w:rPr>
          <w:rFonts w:ascii="Times New Roman" w:eastAsiaTheme="minorEastAsia" w:hAnsi="Times New Roman" w:cs="Times New Roman"/>
          <w:b/>
          <w:bCs/>
          <w:sz w:val="24"/>
          <w:szCs w:val="24"/>
        </w:rPr>
      </w:pPr>
    </w:p>
    <w:p w14:paraId="798308DE" w14:textId="77777777" w:rsidR="000D53C6" w:rsidRPr="00FE1659" w:rsidRDefault="000D53C6" w:rsidP="00F56905">
      <w:pPr>
        <w:jc w:val="both"/>
        <w:rPr>
          <w:rFonts w:ascii="Times New Roman" w:eastAsiaTheme="minorEastAsia" w:hAnsi="Times New Roman" w:cs="Times New Roman"/>
          <w:b/>
          <w:bCs/>
          <w:sz w:val="24"/>
          <w:szCs w:val="24"/>
        </w:rPr>
      </w:pPr>
    </w:p>
    <w:p w14:paraId="46DDA7CC" w14:textId="47A25401" w:rsidR="00B53423" w:rsidRPr="00B53423" w:rsidRDefault="00B53423" w:rsidP="00B53423">
      <w:pPr>
        <w:jc w:val="both"/>
        <w:rPr>
          <w:rFonts w:ascii="Times New Roman" w:hAnsi="Times New Roman" w:cs="Times New Roman"/>
          <w:b/>
          <w:bCs/>
          <w:sz w:val="30"/>
          <w:szCs w:val="30"/>
        </w:rPr>
      </w:pPr>
      <w:r w:rsidRPr="00B53423">
        <w:rPr>
          <w:rFonts w:ascii="Times New Roman" w:hAnsi="Times New Roman" w:cs="Times New Roman"/>
          <w:b/>
          <w:bCs/>
          <w:sz w:val="30"/>
          <w:szCs w:val="30"/>
        </w:rPr>
        <w:t>Introduction</w:t>
      </w:r>
    </w:p>
    <w:p w14:paraId="2BDAC89F" w14:textId="4A7EB830" w:rsidR="00DF3333" w:rsidRPr="00894413" w:rsidRDefault="00D26F80" w:rsidP="00B53423">
      <w:pPr>
        <w:jc w:val="both"/>
        <w:rPr>
          <w:rFonts w:ascii="Times New Roman" w:hAnsi="Times New Roman" w:cs="Times New Roman"/>
          <w:sz w:val="24"/>
          <w:szCs w:val="24"/>
        </w:rPr>
      </w:pPr>
      <w:r>
        <w:rPr>
          <w:noProof/>
        </w:rPr>
        <mc:AlternateContent>
          <mc:Choice Requires="wps">
            <w:drawing>
              <wp:anchor distT="0" distB="0" distL="114300" distR="114300" simplePos="0" relativeHeight="251691008" behindDoc="0" locked="0" layoutInCell="1" allowOverlap="1" wp14:anchorId="72794FA7" wp14:editId="2112A556">
                <wp:simplePos x="0" y="0"/>
                <wp:positionH relativeFrom="margin">
                  <wp:align>left</wp:align>
                </wp:positionH>
                <wp:positionV relativeFrom="paragraph">
                  <wp:posOffset>4456347</wp:posOffset>
                </wp:positionV>
                <wp:extent cx="2456815" cy="206375"/>
                <wp:effectExtent l="0" t="0" r="635" b="3175"/>
                <wp:wrapSquare wrapText="bothSides"/>
                <wp:docPr id="542322232" name="Text Box 1"/>
                <wp:cNvGraphicFramePr/>
                <a:graphic xmlns:a="http://schemas.openxmlformats.org/drawingml/2006/main">
                  <a:graphicData uri="http://schemas.microsoft.com/office/word/2010/wordprocessingShape">
                    <wps:wsp>
                      <wps:cNvSpPr txBox="1"/>
                      <wps:spPr>
                        <a:xfrm>
                          <a:off x="0" y="0"/>
                          <a:ext cx="2456815" cy="206734"/>
                        </a:xfrm>
                        <a:prstGeom prst="rect">
                          <a:avLst/>
                        </a:prstGeom>
                        <a:solidFill>
                          <a:prstClr val="white"/>
                        </a:solidFill>
                        <a:ln>
                          <a:noFill/>
                        </a:ln>
                      </wps:spPr>
                      <wps:txbx>
                        <w:txbxContent>
                          <w:p w14:paraId="3F0F3CFF" w14:textId="749FBEB4" w:rsidR="00F97F7D" w:rsidRPr="006F7FC2" w:rsidRDefault="00F97F7D" w:rsidP="006F7FC2">
                            <w:pPr>
                              <w:pStyle w:val="Caption"/>
                              <w:jc w:val="center"/>
                              <w:rPr>
                                <w:rFonts w:ascii="Times New Roman" w:hAnsi="Times New Roman" w:cs="Times New Roman"/>
                                <w:b/>
                                <w:bCs/>
                                <w:noProof/>
                                <w:sz w:val="20"/>
                                <w:szCs w:val="20"/>
                              </w:rPr>
                            </w:pPr>
                            <w:r w:rsidRPr="006F7FC2">
                              <w:rPr>
                                <w:rFonts w:ascii="Times New Roman" w:hAnsi="Times New Roman" w:cs="Times New Roman"/>
                                <w:b/>
                                <w:bCs/>
                                <w:sz w:val="20"/>
                                <w:szCs w:val="20"/>
                              </w:rPr>
                              <w:t>Fig 1: Delhi NCR, India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94FA7" id="_x0000_t202" coordsize="21600,21600" o:spt="202" path="m,l,21600r21600,l21600,xe">
                <v:stroke joinstyle="miter"/>
                <v:path gradientshapeok="t" o:connecttype="rect"/>
              </v:shapetype>
              <v:shape id="Text Box 1" o:spid="_x0000_s1026" type="#_x0000_t202" style="position:absolute;left:0;text-align:left;margin-left:0;margin-top:350.9pt;width:193.45pt;height:16.2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" stroked="f">
                <v:textbox inset="0,0,0,0">
                  <w:txbxContent>
                    <w:p w14:paraId="3F0F3CFF" w14:textId="749FBEB4" w:rsidR="00F97F7D" w:rsidRPr="006F7FC2" w:rsidRDefault="00F97F7D" w:rsidP="006F7FC2">
                      <w:pPr>
                        <w:pStyle w:val="Caption"/>
                        <w:jc w:val="center"/>
                        <w:rPr>
                          <w:rFonts w:ascii="Times New Roman" w:hAnsi="Times New Roman" w:cs="Times New Roman"/>
                          <w:b/>
                          <w:bCs/>
                          <w:noProof/>
                          <w:sz w:val="20"/>
                          <w:szCs w:val="20"/>
                        </w:rPr>
                      </w:pPr>
                      <w:r w:rsidRPr="006F7FC2">
                        <w:rPr>
                          <w:rFonts w:ascii="Times New Roman" w:hAnsi="Times New Roman" w:cs="Times New Roman"/>
                          <w:b/>
                          <w:bCs/>
                          <w:sz w:val="20"/>
                          <w:szCs w:val="20"/>
                        </w:rPr>
                        <w:t>Fig 1: Delhi NCR, India</w:t>
                      </w:r>
                    </w:p>
                  </w:txbxContent>
                </v:textbox>
                <w10:wrap type="square" anchorx="margin"/>
              </v:shape>
            </w:pict>
          </mc:Fallback>
        </mc:AlternateContent>
      </w:r>
      <w:r>
        <w:rPr>
          <w:noProof/>
        </w:rPr>
        <mc:AlternateContent>
          <mc:Choice Requires="wps">
            <w:drawing>
              <wp:anchor distT="0" distB="0" distL="114300" distR="114300" simplePos="0" relativeHeight="251688960" behindDoc="0" locked="0" layoutInCell="1" allowOverlap="1" wp14:anchorId="3519B108" wp14:editId="6A168C87">
                <wp:simplePos x="0" y="0"/>
                <wp:positionH relativeFrom="margin">
                  <wp:align>left</wp:align>
                </wp:positionH>
                <wp:positionV relativeFrom="paragraph">
                  <wp:posOffset>1396365</wp:posOffset>
                </wp:positionV>
                <wp:extent cx="2456815" cy="397510"/>
                <wp:effectExtent l="0" t="0" r="635" b="2540"/>
                <wp:wrapSquare wrapText="bothSides"/>
                <wp:docPr id="1254987264" name="Text Box 1"/>
                <wp:cNvGraphicFramePr/>
                <a:graphic xmlns:a="http://schemas.openxmlformats.org/drawingml/2006/main">
                  <a:graphicData uri="http://schemas.microsoft.com/office/word/2010/wordprocessingShape">
                    <wps:wsp>
                      <wps:cNvSpPr txBox="1"/>
                      <wps:spPr>
                        <a:xfrm>
                          <a:off x="0" y="0"/>
                          <a:ext cx="2456815" cy="397510"/>
                        </a:xfrm>
                        <a:prstGeom prst="rect">
                          <a:avLst/>
                        </a:prstGeom>
                        <a:solidFill>
                          <a:prstClr val="white"/>
                        </a:solidFill>
                        <a:ln>
                          <a:noFill/>
                        </a:ln>
                      </wps:spPr>
                      <wps:txbx>
                        <w:txbxContent>
                          <w:p w14:paraId="042EF51D" w14:textId="75139979" w:rsidR="00D8622D" w:rsidRPr="006A50CE" w:rsidRDefault="006A50CE" w:rsidP="00111974">
                            <w:pPr>
                              <w:pStyle w:val="Caption"/>
                              <w:jc w:val="center"/>
                              <w:rPr>
                                <w:rFonts w:ascii="Times New Roman" w:hAnsi="Times New Roman" w:cs="Times New Roman"/>
                                <w:b/>
                                <w:bCs/>
                                <w:color w:val="EE0000"/>
                                <w:sz w:val="24"/>
                                <w:szCs w:val="24"/>
                              </w:rPr>
                            </w:pPr>
                            <w:r w:rsidRPr="006A50CE">
                              <w:rPr>
                                <w:rFonts w:ascii="Times New Roman" w:hAnsi="Times New Roman" w:cs="Times New Roman"/>
                                <w:b/>
                                <w:bCs/>
                                <w:color w:val="EE0000"/>
                                <w:sz w:val="24"/>
                                <w:szCs w:val="24"/>
                              </w:rPr>
                              <w:t>Source: National Capital Region Planning Board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9B108" id="_x0000_s1027" type="#_x0000_t202" style="position:absolute;left:0;text-align:left;margin-left:0;margin-top:109.95pt;width:193.45pt;height:31.3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" stroked="f">
                <v:textbox inset="0,0,0,0">
                  <w:txbxContent>
                    <w:p w14:paraId="042EF51D" w14:textId="75139979" w:rsidR="00D8622D" w:rsidRPr="006A50CE" w:rsidRDefault="006A50CE" w:rsidP="00111974">
                      <w:pPr>
                        <w:pStyle w:val="Caption"/>
                        <w:jc w:val="center"/>
                        <w:rPr>
                          <w:rFonts w:ascii="Times New Roman" w:hAnsi="Times New Roman" w:cs="Times New Roman"/>
                          <w:b/>
                          <w:bCs/>
                          <w:color w:val="EE0000"/>
                          <w:sz w:val="24"/>
                          <w:szCs w:val="24"/>
                        </w:rPr>
                      </w:pPr>
                      <w:r w:rsidRPr="006A50CE">
                        <w:rPr>
                          <w:rFonts w:ascii="Times New Roman" w:hAnsi="Times New Roman" w:cs="Times New Roman"/>
                          <w:b/>
                          <w:bCs/>
                          <w:color w:val="EE0000"/>
                          <w:sz w:val="24"/>
                          <w:szCs w:val="24"/>
                        </w:rPr>
                        <w:t>Source: National Capital Region Planning Board</w:t>
                      </w:r>
                    </w:p>
                  </w:txbxContent>
                </v:textbox>
                <w10:wrap type="square" anchorx="margin"/>
              </v:shape>
            </w:pict>
          </mc:Fallback>
        </mc:AlternateContent>
      </w:r>
      <w:r w:rsidRPr="00362E45">
        <w:rPr>
          <w:noProof/>
        </w:rPr>
        <w:drawing>
          <wp:anchor distT="0" distB="0" distL="114300" distR="114300" simplePos="0" relativeHeight="251684864" behindDoc="1" locked="0" layoutInCell="1" allowOverlap="1" wp14:anchorId="040F3460" wp14:editId="77FA014E">
            <wp:simplePos x="0" y="0"/>
            <wp:positionH relativeFrom="margin">
              <wp:align>left</wp:align>
            </wp:positionH>
            <wp:positionV relativeFrom="paragraph">
              <wp:posOffset>1809474</wp:posOffset>
            </wp:positionV>
            <wp:extent cx="2456815" cy="2581910"/>
            <wp:effectExtent l="0" t="0" r="635" b="8890"/>
            <wp:wrapSquare wrapText="bothSides"/>
            <wp:docPr id="38078561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837" cy="2592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3423" w:rsidRPr="00B53423">
        <w:rPr>
          <w:rFonts w:ascii="Times New Roman" w:hAnsi="Times New Roman" w:cs="Times New Roman"/>
          <w:sz w:val="24"/>
          <w:szCs w:val="24"/>
        </w:rPr>
        <w:t>This research paper presents an in-depth analysis of three decades of climatic data from Delhi NCR, India</w:t>
      </w:r>
      <w:r w:rsidR="00BB13FD">
        <w:rPr>
          <w:rFonts w:ascii="Times New Roman" w:hAnsi="Times New Roman" w:cs="Times New Roman"/>
          <w:sz w:val="24"/>
          <w:szCs w:val="24"/>
        </w:rPr>
        <w:t xml:space="preserve"> </w:t>
      </w:r>
      <w:r w:rsidR="00BB13FD" w:rsidRPr="00D34C1F">
        <w:rPr>
          <w:rFonts w:ascii="Times New Roman" w:hAnsi="Times New Roman" w:cs="Times New Roman"/>
          <w:b/>
          <w:bCs/>
          <w:i/>
          <w:iCs/>
          <w:sz w:val="24"/>
          <w:szCs w:val="24"/>
        </w:rPr>
        <w:t xml:space="preserve">(Fig </w:t>
      </w:r>
      <w:r w:rsidR="00D8622D">
        <w:rPr>
          <w:rFonts w:ascii="Times New Roman" w:hAnsi="Times New Roman" w:cs="Times New Roman"/>
          <w:b/>
          <w:bCs/>
          <w:i/>
          <w:iCs/>
          <w:sz w:val="24"/>
          <w:szCs w:val="24"/>
        </w:rPr>
        <w:fldChar w:fldCharType="begin"/>
      </w:r>
      <w:r w:rsidR="00D8622D">
        <w:rPr>
          <w:rFonts w:ascii="Times New Roman" w:hAnsi="Times New Roman" w:cs="Times New Roman"/>
          <w:b/>
          <w:bCs/>
          <w:i/>
          <w:iCs/>
          <w:sz w:val="24"/>
          <w:szCs w:val="24"/>
        </w:rPr>
        <w:instrText xml:space="preserve"> SEQ Figure \* ARABIC </w:instrText>
      </w:r>
      <w:r w:rsidR="00D8622D">
        <w:rPr>
          <w:rFonts w:ascii="Times New Roman" w:hAnsi="Times New Roman" w:cs="Times New Roman"/>
          <w:b/>
          <w:bCs/>
          <w:i/>
          <w:iCs/>
          <w:sz w:val="24"/>
          <w:szCs w:val="24"/>
        </w:rPr>
        <w:fldChar w:fldCharType="separate"/>
      </w:r>
      <w:r w:rsidR="00AF78D5">
        <w:rPr>
          <w:rFonts w:ascii="Times New Roman" w:hAnsi="Times New Roman" w:cs="Times New Roman"/>
          <w:b/>
          <w:bCs/>
          <w:i/>
          <w:iCs/>
          <w:noProof/>
          <w:sz w:val="24"/>
          <w:szCs w:val="24"/>
        </w:rPr>
        <w:t>1</w:t>
      </w:r>
      <w:r w:rsidR="00D8622D">
        <w:rPr>
          <w:rFonts w:ascii="Times New Roman" w:hAnsi="Times New Roman" w:cs="Times New Roman"/>
          <w:b/>
          <w:bCs/>
          <w:i/>
          <w:iCs/>
          <w:sz w:val="24"/>
          <w:szCs w:val="24"/>
        </w:rPr>
        <w:fldChar w:fldCharType="end"/>
      </w:r>
      <w:r w:rsidR="00396E70" w:rsidRPr="00D34C1F">
        <w:rPr>
          <w:rFonts w:ascii="Times New Roman" w:hAnsi="Times New Roman" w:cs="Times New Roman"/>
          <w:b/>
          <w:bCs/>
          <w:i/>
          <w:iCs/>
          <w:sz w:val="24"/>
          <w:szCs w:val="24"/>
        </w:rPr>
        <w:t>)</w:t>
      </w:r>
      <w:r w:rsidR="00396E70">
        <w:t>.</w:t>
      </w:r>
      <w:r w:rsidR="00B53423" w:rsidRPr="00B53423">
        <w:rPr>
          <w:rFonts w:ascii="Times New Roman" w:hAnsi="Times New Roman" w:cs="Times New Roman"/>
          <w:sz w:val="24"/>
          <w:szCs w:val="24"/>
        </w:rPr>
        <w:t xml:space="preserve"> The primary objective was to examine temperature variability trends and patterns between 1990 and 2022, with a comprehensive evaluation of the entire dataset. The study is significant as it takes a holistic approach by analysing key climatic indicators such as Average Daily Maximum Temperature</w:t>
      </w:r>
      <w:r w:rsidR="00052FF1">
        <w:rPr>
          <w:rFonts w:ascii="Times New Roman" w:hAnsi="Times New Roman" w:cs="Times New Roman"/>
          <w:sz w:val="24"/>
          <w:szCs w:val="24"/>
        </w:rPr>
        <w:t>s (TX Mean)</w:t>
      </w:r>
      <w:r w:rsidR="00B53423" w:rsidRPr="00B53423">
        <w:rPr>
          <w:rFonts w:ascii="Times New Roman" w:hAnsi="Times New Roman" w:cs="Times New Roman"/>
          <w:sz w:val="24"/>
          <w:szCs w:val="24"/>
        </w:rPr>
        <w:t>, Average Daily Minimum Temperature</w:t>
      </w:r>
      <w:r w:rsidR="00591EE1">
        <w:rPr>
          <w:rFonts w:ascii="Times New Roman" w:hAnsi="Times New Roman" w:cs="Times New Roman"/>
          <w:sz w:val="24"/>
          <w:szCs w:val="24"/>
        </w:rPr>
        <w:t>s (TN Mean)</w:t>
      </w:r>
      <w:r w:rsidR="00B53423" w:rsidRPr="00B53423">
        <w:rPr>
          <w:rFonts w:ascii="Times New Roman" w:hAnsi="Times New Roman" w:cs="Times New Roman"/>
          <w:sz w:val="24"/>
          <w:szCs w:val="24"/>
        </w:rPr>
        <w:t>, Average Daily Mean Temperature</w:t>
      </w:r>
      <w:r w:rsidR="00F13546">
        <w:rPr>
          <w:rFonts w:ascii="Times New Roman" w:hAnsi="Times New Roman" w:cs="Times New Roman"/>
          <w:sz w:val="24"/>
          <w:szCs w:val="24"/>
        </w:rPr>
        <w:t>s (T</w:t>
      </w:r>
      <w:r w:rsidR="00C45C5F">
        <w:rPr>
          <w:rFonts w:ascii="Times New Roman" w:hAnsi="Times New Roman" w:cs="Times New Roman"/>
          <w:sz w:val="24"/>
          <w:szCs w:val="24"/>
        </w:rPr>
        <w:t>-</w:t>
      </w:r>
      <w:r w:rsidR="00F13546">
        <w:rPr>
          <w:rFonts w:ascii="Times New Roman" w:hAnsi="Times New Roman" w:cs="Times New Roman"/>
          <w:sz w:val="24"/>
          <w:szCs w:val="24"/>
        </w:rPr>
        <w:t>Mean)</w:t>
      </w:r>
      <w:r w:rsidR="00B53423" w:rsidRPr="00B53423">
        <w:rPr>
          <w:rFonts w:ascii="Times New Roman" w:hAnsi="Times New Roman" w:cs="Times New Roman"/>
          <w:sz w:val="24"/>
          <w:szCs w:val="24"/>
        </w:rPr>
        <w:t>, and Average Daily Precipitation</w:t>
      </w:r>
      <w:r w:rsidR="004E6A43">
        <w:rPr>
          <w:rFonts w:ascii="Times New Roman" w:hAnsi="Times New Roman" w:cs="Times New Roman"/>
          <w:sz w:val="24"/>
          <w:szCs w:val="24"/>
        </w:rPr>
        <w:t xml:space="preserve"> (PRCP Mean</w:t>
      </w:r>
      <w:r w:rsidR="00A64C8B">
        <w:rPr>
          <w:rFonts w:ascii="Times New Roman" w:hAnsi="Times New Roman" w:cs="Times New Roman"/>
          <w:sz w:val="24"/>
          <w:szCs w:val="24"/>
        </w:rPr>
        <w:t>)</w:t>
      </w:r>
      <w:r w:rsidR="00B53423" w:rsidRPr="00B53423">
        <w:rPr>
          <w:rFonts w:ascii="Times New Roman" w:hAnsi="Times New Roman" w:cs="Times New Roman"/>
          <w:sz w:val="24"/>
          <w:szCs w:val="24"/>
        </w:rPr>
        <w:t xml:space="preserve"> trends for each year. It further explores the relationship between temperature and precipitation, conducts season-based comparisons, and develops</w:t>
      </w:r>
      <w:r w:rsidR="00B022DE">
        <w:rPr>
          <w:rFonts w:ascii="Times New Roman" w:hAnsi="Times New Roman" w:cs="Times New Roman"/>
          <w:sz w:val="24"/>
          <w:szCs w:val="24"/>
        </w:rPr>
        <w:t xml:space="preserve"> trend detection</w:t>
      </w:r>
      <w:r w:rsidR="00B53423" w:rsidRPr="00B53423">
        <w:rPr>
          <w:rFonts w:ascii="Times New Roman" w:hAnsi="Times New Roman" w:cs="Times New Roman"/>
          <w:sz w:val="24"/>
          <w:szCs w:val="24"/>
        </w:rPr>
        <w:t xml:space="preserve"> models</w:t>
      </w:r>
      <w:r w:rsidR="00B022DE">
        <w:rPr>
          <w:rFonts w:ascii="Times New Roman" w:hAnsi="Times New Roman" w:cs="Times New Roman"/>
          <w:sz w:val="24"/>
          <w:szCs w:val="24"/>
        </w:rPr>
        <w:t xml:space="preserve"> for temperature analysis throughout the study period</w:t>
      </w:r>
      <w:r w:rsidR="00B53423" w:rsidRPr="00B53423">
        <w:rPr>
          <w:rFonts w:ascii="Times New Roman" w:hAnsi="Times New Roman" w:cs="Times New Roman"/>
          <w:sz w:val="24"/>
          <w:szCs w:val="24"/>
        </w:rPr>
        <w:t>. The dataset, consisting of daily maximum, minimum, and mean temperatures along with precipitation records, was analysed using tools such as Python (with libraries including Pandas, NumPy, Scikit-learn,</w:t>
      </w:r>
      <w:r w:rsidR="00290D96">
        <w:rPr>
          <w:rFonts w:ascii="Times New Roman" w:hAnsi="Times New Roman" w:cs="Times New Roman"/>
          <w:sz w:val="24"/>
          <w:szCs w:val="24"/>
        </w:rPr>
        <w:t xml:space="preserve"> Scipy</w:t>
      </w:r>
      <w:r w:rsidR="00FC1737">
        <w:rPr>
          <w:rFonts w:ascii="Times New Roman" w:hAnsi="Times New Roman" w:cs="Times New Roman"/>
          <w:sz w:val="24"/>
          <w:szCs w:val="24"/>
        </w:rPr>
        <w:t xml:space="preserve">, </w:t>
      </w:r>
      <w:r w:rsidR="00B53423" w:rsidRPr="00B53423">
        <w:rPr>
          <w:rFonts w:ascii="Times New Roman" w:hAnsi="Times New Roman" w:cs="Times New Roman"/>
          <w:sz w:val="24"/>
          <w:szCs w:val="24"/>
        </w:rPr>
        <w:t>Matplotlib, and Seaborn), Google Collaboratory, and Microsoft Excel. The methodology included measures of central tendency for data</w:t>
      </w:r>
      <w:r w:rsidR="00EC0094">
        <w:rPr>
          <w:rFonts w:ascii="Times New Roman" w:hAnsi="Times New Roman" w:cs="Times New Roman"/>
          <w:sz w:val="24"/>
          <w:szCs w:val="24"/>
        </w:rPr>
        <w:t xml:space="preserve"> aggregations</w:t>
      </w:r>
      <w:r w:rsidR="00B53423" w:rsidRPr="00B53423">
        <w:rPr>
          <w:rFonts w:ascii="Times New Roman" w:hAnsi="Times New Roman" w:cs="Times New Roman"/>
          <w:sz w:val="24"/>
          <w:szCs w:val="24"/>
        </w:rPr>
        <w:t xml:space="preserve">, seasonal comparisons, </w:t>
      </w:r>
      <w:r w:rsidR="00EC0094">
        <w:rPr>
          <w:rFonts w:ascii="Times New Roman" w:hAnsi="Times New Roman" w:cs="Times New Roman"/>
          <w:sz w:val="24"/>
          <w:szCs w:val="24"/>
        </w:rPr>
        <w:t xml:space="preserve">and </w:t>
      </w:r>
      <w:r w:rsidR="00B53423" w:rsidRPr="00B53423">
        <w:rPr>
          <w:rFonts w:ascii="Times New Roman" w:hAnsi="Times New Roman" w:cs="Times New Roman"/>
          <w:sz w:val="24"/>
          <w:szCs w:val="24"/>
        </w:rPr>
        <w:t xml:space="preserve">Pearson’s correlation </w:t>
      </w:r>
      <w:r w:rsidR="00EC0094">
        <w:rPr>
          <w:rFonts w:ascii="Times New Roman" w:hAnsi="Times New Roman" w:cs="Times New Roman"/>
          <w:sz w:val="24"/>
          <w:szCs w:val="24"/>
        </w:rPr>
        <w:t xml:space="preserve">method was exhibited </w:t>
      </w:r>
      <w:r w:rsidR="00B53423" w:rsidRPr="00B53423">
        <w:rPr>
          <w:rFonts w:ascii="Times New Roman" w:hAnsi="Times New Roman" w:cs="Times New Roman"/>
          <w:sz w:val="24"/>
          <w:szCs w:val="24"/>
        </w:rPr>
        <w:t xml:space="preserve">to assess the relationship between temperature and </w:t>
      </w:r>
      <w:r w:rsidR="00EC0094">
        <w:rPr>
          <w:rFonts w:ascii="Times New Roman" w:hAnsi="Times New Roman" w:cs="Times New Roman"/>
          <w:sz w:val="24"/>
          <w:szCs w:val="24"/>
        </w:rPr>
        <w:t>rainfall</w:t>
      </w:r>
      <w:r w:rsidR="00B53423" w:rsidRPr="00B53423">
        <w:rPr>
          <w:rFonts w:ascii="Times New Roman" w:hAnsi="Times New Roman" w:cs="Times New Roman"/>
          <w:sz w:val="24"/>
          <w:szCs w:val="24"/>
        </w:rPr>
        <w:t xml:space="preserve">, </w:t>
      </w:r>
      <w:r w:rsidR="00EC0094">
        <w:rPr>
          <w:rFonts w:ascii="Times New Roman" w:hAnsi="Times New Roman" w:cs="Times New Roman"/>
          <w:sz w:val="24"/>
          <w:szCs w:val="24"/>
        </w:rPr>
        <w:t>followed by a</w:t>
      </w:r>
      <w:r w:rsidR="00B53423" w:rsidRPr="00B53423">
        <w:rPr>
          <w:rFonts w:ascii="Times New Roman" w:hAnsi="Times New Roman" w:cs="Times New Roman"/>
          <w:sz w:val="24"/>
          <w:szCs w:val="24"/>
        </w:rPr>
        <w:t xml:space="preserve"> supervised m</w:t>
      </w:r>
      <w:r w:rsidR="00EC0094">
        <w:rPr>
          <w:rFonts w:ascii="Times New Roman" w:hAnsi="Times New Roman" w:cs="Times New Roman"/>
          <w:sz w:val="24"/>
          <w:szCs w:val="24"/>
        </w:rPr>
        <w:t>odel of</w:t>
      </w:r>
      <w:r w:rsidR="00B53423" w:rsidRPr="00B53423">
        <w:rPr>
          <w:rFonts w:ascii="Times New Roman" w:hAnsi="Times New Roman" w:cs="Times New Roman"/>
          <w:sz w:val="24"/>
          <w:szCs w:val="24"/>
        </w:rPr>
        <w:t xml:space="preserve"> linear regression for</w:t>
      </w:r>
      <w:r w:rsidR="00EC0094">
        <w:rPr>
          <w:rFonts w:ascii="Times New Roman" w:hAnsi="Times New Roman" w:cs="Times New Roman"/>
          <w:sz w:val="24"/>
          <w:szCs w:val="24"/>
        </w:rPr>
        <w:t xml:space="preserve"> </w:t>
      </w:r>
      <w:r w:rsidR="00B53423" w:rsidRPr="00B53423">
        <w:rPr>
          <w:rFonts w:ascii="Times New Roman" w:hAnsi="Times New Roman" w:cs="Times New Roman"/>
          <w:sz w:val="24"/>
          <w:szCs w:val="24"/>
        </w:rPr>
        <w:t xml:space="preserve">temperature </w:t>
      </w:r>
      <w:r w:rsidR="00EC0094">
        <w:rPr>
          <w:rFonts w:ascii="Times New Roman" w:hAnsi="Times New Roman" w:cs="Times New Roman"/>
          <w:sz w:val="24"/>
          <w:szCs w:val="24"/>
        </w:rPr>
        <w:t>trend analysis</w:t>
      </w:r>
      <w:r w:rsidR="00B53423" w:rsidRPr="00B53423">
        <w:rPr>
          <w:rFonts w:ascii="Times New Roman" w:hAnsi="Times New Roman" w:cs="Times New Roman"/>
          <w:sz w:val="24"/>
          <w:szCs w:val="24"/>
        </w:rPr>
        <w:t>.</w:t>
      </w:r>
      <w:r w:rsidR="007825E5">
        <w:rPr>
          <w:rFonts w:ascii="Times New Roman" w:hAnsi="Times New Roman" w:cs="Times New Roman"/>
          <w:sz w:val="24"/>
          <w:szCs w:val="24"/>
        </w:rPr>
        <w:t xml:space="preserve"> </w:t>
      </w:r>
      <w:r w:rsidR="00B53423" w:rsidRPr="00B53423">
        <w:rPr>
          <w:rFonts w:ascii="Times New Roman" w:hAnsi="Times New Roman" w:cs="Times New Roman"/>
          <w:sz w:val="24"/>
          <w:szCs w:val="24"/>
        </w:rPr>
        <w:t xml:space="preserve">The outcomes of this study </w:t>
      </w:r>
      <w:r w:rsidR="00041B0F">
        <w:rPr>
          <w:rFonts w:ascii="Times New Roman" w:hAnsi="Times New Roman" w:cs="Times New Roman"/>
          <w:sz w:val="24"/>
          <w:szCs w:val="24"/>
        </w:rPr>
        <w:t xml:space="preserve">might </w:t>
      </w:r>
      <w:r w:rsidR="00B53423" w:rsidRPr="00B53423">
        <w:rPr>
          <w:rFonts w:ascii="Times New Roman" w:hAnsi="Times New Roman" w:cs="Times New Roman"/>
          <w:sz w:val="24"/>
          <w:szCs w:val="24"/>
        </w:rPr>
        <w:t>hold practical significance and can be applied in diverse areas such as understanding Delhi NCR’s climate change patterns, assessing environmental shifts, managing water resources, improving agricultural practices, supporting research and education, and informing policy-making.</w:t>
      </w:r>
    </w:p>
    <w:p w14:paraId="16952A9F" w14:textId="77777777" w:rsidR="00B659F8" w:rsidRDefault="00B659F8" w:rsidP="00B53423">
      <w:pPr>
        <w:jc w:val="both"/>
        <w:rPr>
          <w:rFonts w:ascii="Times New Roman" w:hAnsi="Times New Roman" w:cs="Times New Roman"/>
          <w:b/>
          <w:bCs/>
          <w:sz w:val="30"/>
          <w:szCs w:val="30"/>
        </w:rPr>
      </w:pPr>
    </w:p>
    <w:p w14:paraId="6E0FA137" w14:textId="5B5CEA4B" w:rsidR="00BD03DF" w:rsidRPr="00CF497A" w:rsidRDefault="00BD03DF" w:rsidP="00B53423">
      <w:pPr>
        <w:jc w:val="both"/>
        <w:rPr>
          <w:rFonts w:ascii="Times New Roman" w:hAnsi="Times New Roman" w:cs="Times New Roman"/>
          <w:sz w:val="24"/>
          <w:szCs w:val="24"/>
        </w:rPr>
      </w:pPr>
      <w:r>
        <w:rPr>
          <w:rFonts w:ascii="Times New Roman" w:hAnsi="Times New Roman" w:cs="Times New Roman"/>
          <w:b/>
          <w:bCs/>
          <w:sz w:val="30"/>
          <w:szCs w:val="30"/>
        </w:rPr>
        <w:t>Study Area Description</w:t>
      </w:r>
    </w:p>
    <w:p w14:paraId="3B7EE011" w14:textId="7AE05A64" w:rsidR="00362E45" w:rsidRDefault="00777FAB" w:rsidP="00B53423">
      <w:pPr>
        <w:jc w:val="both"/>
      </w:pPr>
      <w:r w:rsidRPr="00777FAB">
        <w:rPr>
          <w:rFonts w:ascii="Times New Roman" w:hAnsi="Times New Roman" w:cs="Times New Roman"/>
          <w:sz w:val="24"/>
          <w:szCs w:val="24"/>
        </w:rPr>
        <w:t>Delhi NCR, located in northern India between 28°12′N–29°00′N and 76°50′E–77°20′E, covers a total area of 55,083 square kilometres and comprises Delhi along with adjoining districts of Haryana, Uttar Pradesh, and Rajasthan. The region, with an estimated population of 58.15 million, is among the world’s most polluted urban areas and is highly vulnerable to climatic risks. Delhi NCR experiences a composite climate characterized by hot summers, monsoon rainfall, and cool winters, making it a crucial region for assessing long-term climatic variability.</w:t>
      </w:r>
      <w:r w:rsidR="00893A7F">
        <w:rPr>
          <w:rFonts w:ascii="Times New Roman" w:hAnsi="Times New Roman" w:cs="Times New Roman"/>
          <w:sz w:val="24"/>
          <w:szCs w:val="24"/>
        </w:rPr>
        <w:t xml:space="preserve"> </w:t>
      </w:r>
    </w:p>
    <w:p w14:paraId="5ABF9047" w14:textId="77777777" w:rsidR="00060852" w:rsidRDefault="00060852" w:rsidP="00B53423">
      <w:pPr>
        <w:jc w:val="both"/>
        <w:rPr>
          <w:rFonts w:ascii="Times New Roman" w:hAnsi="Times New Roman" w:cs="Times New Roman"/>
          <w:b/>
          <w:bCs/>
          <w:sz w:val="30"/>
          <w:szCs w:val="30"/>
        </w:rPr>
      </w:pPr>
    </w:p>
    <w:p w14:paraId="35F74BFA" w14:textId="77777777" w:rsidR="00302811" w:rsidRDefault="00302811" w:rsidP="00B53423">
      <w:pPr>
        <w:jc w:val="both"/>
        <w:rPr>
          <w:rFonts w:ascii="Times New Roman" w:hAnsi="Times New Roman" w:cs="Times New Roman"/>
          <w:b/>
          <w:bCs/>
          <w:sz w:val="30"/>
          <w:szCs w:val="30"/>
        </w:rPr>
      </w:pPr>
    </w:p>
    <w:p w14:paraId="7B5E3E38" w14:textId="5C25ECB9" w:rsidR="006A073A" w:rsidRPr="00362E45" w:rsidRDefault="00334B69" w:rsidP="00B53423">
      <w:pPr>
        <w:jc w:val="both"/>
      </w:pPr>
      <w:r>
        <w:rPr>
          <w:rFonts w:ascii="Times New Roman" w:hAnsi="Times New Roman" w:cs="Times New Roman"/>
          <w:b/>
          <w:bCs/>
          <w:sz w:val="30"/>
          <w:szCs w:val="30"/>
        </w:rPr>
        <w:lastRenderedPageBreak/>
        <w:t xml:space="preserve">Data and </w:t>
      </w:r>
      <w:r w:rsidR="002468A1" w:rsidRPr="007825E5">
        <w:rPr>
          <w:rFonts w:ascii="Times New Roman" w:hAnsi="Times New Roman" w:cs="Times New Roman"/>
          <w:b/>
          <w:bCs/>
          <w:sz w:val="30"/>
          <w:szCs w:val="30"/>
        </w:rPr>
        <w:t>Methodolog</w:t>
      </w:r>
      <w:r w:rsidR="006A073A" w:rsidRPr="007825E5">
        <w:rPr>
          <w:rFonts w:ascii="Times New Roman" w:hAnsi="Times New Roman" w:cs="Times New Roman"/>
          <w:b/>
          <w:bCs/>
          <w:sz w:val="30"/>
          <w:szCs w:val="30"/>
        </w:rPr>
        <w:t>y</w:t>
      </w:r>
    </w:p>
    <w:p w14:paraId="00056777" w14:textId="64411CE7" w:rsidR="002B477F" w:rsidRDefault="006A073A" w:rsidP="002B477F">
      <w:pPr>
        <w:jc w:val="both"/>
        <w:rPr>
          <w:rFonts w:ascii="Times New Roman" w:hAnsi="Times New Roman" w:cs="Times New Roman"/>
          <w:sz w:val="24"/>
          <w:szCs w:val="24"/>
        </w:rPr>
      </w:pPr>
      <w:r>
        <w:rPr>
          <w:rFonts w:ascii="Times New Roman" w:hAnsi="Times New Roman" w:cs="Times New Roman"/>
          <w:b/>
          <w:bCs/>
          <w:sz w:val="24"/>
          <w:szCs w:val="24"/>
        </w:rPr>
        <w:t>Dataset –</w:t>
      </w:r>
      <w:r w:rsidR="006C54DA">
        <w:rPr>
          <w:rFonts w:ascii="Times New Roman" w:hAnsi="Times New Roman" w:cs="Times New Roman"/>
          <w:b/>
          <w:bCs/>
          <w:sz w:val="24"/>
          <w:szCs w:val="24"/>
        </w:rPr>
        <w:t xml:space="preserve"> </w:t>
      </w:r>
      <w:r w:rsidR="006C54DA" w:rsidRPr="006C54DA">
        <w:rPr>
          <w:rFonts w:ascii="Times New Roman" w:hAnsi="Times New Roman" w:cs="Times New Roman"/>
          <w:sz w:val="24"/>
          <w:szCs w:val="24"/>
        </w:rPr>
        <w:t xml:space="preserve">The dataset was </w:t>
      </w:r>
      <w:r w:rsidR="0019235C">
        <w:rPr>
          <w:rFonts w:ascii="Times New Roman" w:hAnsi="Times New Roman" w:cs="Times New Roman"/>
          <w:sz w:val="24"/>
          <w:szCs w:val="24"/>
        </w:rPr>
        <w:t>obtained</w:t>
      </w:r>
      <w:r w:rsidR="006C54DA" w:rsidRPr="006C54DA">
        <w:rPr>
          <w:rFonts w:ascii="Times New Roman" w:hAnsi="Times New Roman" w:cs="Times New Roman"/>
          <w:sz w:val="24"/>
          <w:szCs w:val="24"/>
        </w:rPr>
        <w:t xml:space="preserve"> from</w:t>
      </w:r>
      <w:r w:rsidR="006C54DA">
        <w:rPr>
          <w:rFonts w:ascii="Times New Roman" w:hAnsi="Times New Roman" w:cs="Times New Roman"/>
          <w:sz w:val="24"/>
          <w:szCs w:val="24"/>
        </w:rPr>
        <w:t xml:space="preserve"> </w:t>
      </w:r>
      <w:r w:rsidR="007D4A8A">
        <w:rPr>
          <w:rFonts w:ascii="Times New Roman" w:hAnsi="Times New Roman" w:cs="Times New Roman"/>
          <w:sz w:val="24"/>
          <w:szCs w:val="24"/>
        </w:rPr>
        <w:t xml:space="preserve">the </w:t>
      </w:r>
      <w:r w:rsidR="006C54DA">
        <w:rPr>
          <w:rFonts w:ascii="Times New Roman" w:hAnsi="Times New Roman" w:cs="Times New Roman"/>
          <w:sz w:val="24"/>
          <w:szCs w:val="24"/>
        </w:rPr>
        <w:t>Kaggle</w:t>
      </w:r>
      <w:r w:rsidR="007D4A8A">
        <w:rPr>
          <w:rFonts w:ascii="Times New Roman" w:hAnsi="Times New Roman" w:cs="Times New Roman"/>
          <w:sz w:val="24"/>
          <w:szCs w:val="24"/>
        </w:rPr>
        <w:t xml:space="preserve"> data repository</w:t>
      </w:r>
      <w:r w:rsidR="006C54DA">
        <w:rPr>
          <w:rFonts w:ascii="Times New Roman" w:hAnsi="Times New Roman" w:cs="Times New Roman"/>
          <w:sz w:val="24"/>
          <w:szCs w:val="24"/>
        </w:rPr>
        <w:t xml:space="preserve"> (</w:t>
      </w:r>
      <w:hyperlink r:id="rId9" w:history="1">
        <w:r w:rsidR="006C54DA" w:rsidRPr="001424A8">
          <w:rPr>
            <w:rStyle w:val="Hyperlink"/>
            <w:rFonts w:ascii="Times New Roman" w:hAnsi="Times New Roman" w:cs="Times New Roman"/>
            <w:sz w:val="24"/>
            <w:szCs w:val="24"/>
          </w:rPr>
          <w:t>https://www.kaggle.com/</w:t>
        </w:r>
      </w:hyperlink>
      <w:r w:rsidR="006C54DA">
        <w:rPr>
          <w:rFonts w:ascii="Times New Roman" w:hAnsi="Times New Roman" w:cs="Times New Roman"/>
          <w:sz w:val="24"/>
          <w:szCs w:val="24"/>
        </w:rPr>
        <w:t xml:space="preserve">). </w:t>
      </w:r>
      <w:r w:rsidR="006C54DA" w:rsidRPr="006C54DA">
        <w:rPr>
          <w:rFonts w:ascii="Times New Roman" w:hAnsi="Times New Roman" w:cs="Times New Roman"/>
          <w:sz w:val="24"/>
          <w:szCs w:val="24"/>
        </w:rPr>
        <w:t>Kaggle is the world’s largest data science community for data scientists and machine learning practitioners, owned by Google LLC.</w:t>
      </w:r>
      <w:r w:rsidR="0079206B">
        <w:rPr>
          <w:rFonts w:ascii="Times New Roman" w:hAnsi="Times New Roman" w:cs="Times New Roman"/>
          <w:sz w:val="24"/>
          <w:szCs w:val="24"/>
        </w:rPr>
        <w:t xml:space="preserve"> </w:t>
      </w:r>
      <w:r w:rsidR="00BF03F4">
        <w:rPr>
          <w:rFonts w:ascii="Times New Roman" w:hAnsi="Times New Roman" w:cs="Times New Roman"/>
          <w:sz w:val="24"/>
          <w:szCs w:val="24"/>
        </w:rPr>
        <w:t>The</w:t>
      </w:r>
      <w:r w:rsidR="0079206B">
        <w:rPr>
          <w:rFonts w:ascii="Times New Roman" w:hAnsi="Times New Roman" w:cs="Times New Roman"/>
          <w:sz w:val="24"/>
          <w:szCs w:val="24"/>
        </w:rPr>
        <w:t xml:space="preserve"> data</w:t>
      </w:r>
      <w:r w:rsidR="00CE5A44">
        <w:rPr>
          <w:rFonts w:ascii="Times New Roman" w:hAnsi="Times New Roman" w:cs="Times New Roman"/>
          <w:sz w:val="24"/>
          <w:szCs w:val="24"/>
        </w:rPr>
        <w:t>set</w:t>
      </w:r>
      <w:r w:rsidR="0079206B">
        <w:rPr>
          <w:rFonts w:ascii="Times New Roman" w:hAnsi="Times New Roman" w:cs="Times New Roman"/>
          <w:sz w:val="24"/>
          <w:szCs w:val="24"/>
        </w:rPr>
        <w:t xml:space="preserve"> </w:t>
      </w:r>
      <w:r w:rsidR="00A072C1">
        <w:rPr>
          <w:rFonts w:ascii="Times New Roman" w:hAnsi="Times New Roman" w:cs="Times New Roman"/>
          <w:sz w:val="24"/>
          <w:szCs w:val="24"/>
        </w:rPr>
        <w:t>represents</w:t>
      </w:r>
      <w:r w:rsidR="0079206B">
        <w:rPr>
          <w:rFonts w:ascii="Times New Roman" w:hAnsi="Times New Roman" w:cs="Times New Roman"/>
          <w:sz w:val="24"/>
          <w:szCs w:val="24"/>
        </w:rPr>
        <w:t xml:space="preserve"> Delhi NCR’s temperature and rainfall information, recorded a</w:t>
      </w:r>
      <w:r w:rsidR="00A867D8">
        <w:rPr>
          <w:rFonts w:ascii="Times New Roman" w:hAnsi="Times New Roman" w:cs="Times New Roman"/>
          <w:sz w:val="24"/>
          <w:szCs w:val="24"/>
        </w:rPr>
        <w:t>t the</w:t>
      </w:r>
      <w:r w:rsidR="00E7410F">
        <w:rPr>
          <w:rFonts w:ascii="Times New Roman" w:hAnsi="Times New Roman" w:cs="Times New Roman"/>
          <w:sz w:val="24"/>
          <w:szCs w:val="24"/>
        </w:rPr>
        <w:t xml:space="preserve"> Safdarjung Meteorological</w:t>
      </w:r>
      <w:r w:rsidR="00DE5E24">
        <w:rPr>
          <w:rFonts w:ascii="Times New Roman" w:hAnsi="Times New Roman" w:cs="Times New Roman"/>
          <w:sz w:val="24"/>
          <w:szCs w:val="24"/>
        </w:rPr>
        <w:t xml:space="preserve"> Station</w:t>
      </w:r>
      <w:r w:rsidR="00870192">
        <w:rPr>
          <w:rFonts w:ascii="Times New Roman" w:hAnsi="Times New Roman" w:cs="Times New Roman"/>
          <w:sz w:val="24"/>
          <w:szCs w:val="24"/>
        </w:rPr>
        <w:t>,</w:t>
      </w:r>
      <w:r w:rsidR="0079206B">
        <w:rPr>
          <w:rFonts w:ascii="Times New Roman" w:hAnsi="Times New Roman" w:cs="Times New Roman"/>
          <w:sz w:val="24"/>
          <w:szCs w:val="24"/>
        </w:rPr>
        <w:t xml:space="preserve"> operated by </w:t>
      </w:r>
      <w:r w:rsidR="00870192">
        <w:rPr>
          <w:rFonts w:ascii="Times New Roman" w:hAnsi="Times New Roman" w:cs="Times New Roman"/>
          <w:sz w:val="24"/>
          <w:szCs w:val="24"/>
        </w:rPr>
        <w:t>India Meteorological Department</w:t>
      </w:r>
      <w:r w:rsidR="003B613C">
        <w:rPr>
          <w:rFonts w:ascii="Times New Roman" w:hAnsi="Times New Roman" w:cs="Times New Roman"/>
          <w:sz w:val="24"/>
          <w:szCs w:val="24"/>
        </w:rPr>
        <w:t xml:space="preserve"> (</w:t>
      </w:r>
      <w:r w:rsidR="0079206B">
        <w:rPr>
          <w:rFonts w:ascii="Times New Roman" w:hAnsi="Times New Roman" w:cs="Times New Roman"/>
          <w:sz w:val="24"/>
          <w:szCs w:val="24"/>
        </w:rPr>
        <w:t>IMD</w:t>
      </w:r>
      <w:r w:rsidR="003B613C">
        <w:rPr>
          <w:rFonts w:ascii="Times New Roman" w:hAnsi="Times New Roman" w:cs="Times New Roman"/>
          <w:sz w:val="24"/>
          <w:szCs w:val="24"/>
        </w:rPr>
        <w:t>)</w:t>
      </w:r>
      <w:r w:rsidR="00B544CA">
        <w:rPr>
          <w:rFonts w:ascii="Times New Roman" w:hAnsi="Times New Roman" w:cs="Times New Roman"/>
          <w:sz w:val="24"/>
          <w:szCs w:val="24"/>
        </w:rPr>
        <w:t>.</w:t>
      </w:r>
      <w:r w:rsidR="00E772F8">
        <w:rPr>
          <w:rFonts w:ascii="Times New Roman" w:hAnsi="Times New Roman" w:cs="Times New Roman"/>
          <w:sz w:val="24"/>
          <w:szCs w:val="24"/>
        </w:rPr>
        <w:t xml:space="preserve"> Kaggle serves a s</w:t>
      </w:r>
      <w:r w:rsidR="001F2C95">
        <w:rPr>
          <w:rFonts w:ascii="Times New Roman" w:hAnsi="Times New Roman" w:cs="Times New Roman"/>
          <w:sz w:val="24"/>
          <w:szCs w:val="24"/>
        </w:rPr>
        <w:t>econdary data hosting platfor</w:t>
      </w:r>
      <w:r w:rsidR="00411692">
        <w:rPr>
          <w:rFonts w:ascii="Times New Roman" w:hAnsi="Times New Roman" w:cs="Times New Roman"/>
          <w:sz w:val="24"/>
          <w:szCs w:val="24"/>
        </w:rPr>
        <w:t xml:space="preserve">m, while the primary source </w:t>
      </w:r>
      <w:r w:rsidR="00E470A3">
        <w:rPr>
          <w:rFonts w:ascii="Times New Roman" w:hAnsi="Times New Roman" w:cs="Times New Roman"/>
          <w:sz w:val="24"/>
          <w:szCs w:val="24"/>
        </w:rPr>
        <w:t>of observations remains IMD.</w:t>
      </w:r>
      <w:r w:rsidR="006C54DA" w:rsidRPr="006C54DA">
        <w:rPr>
          <w:rFonts w:ascii="Times New Roman" w:hAnsi="Times New Roman" w:cs="Times New Roman"/>
          <w:sz w:val="24"/>
          <w:szCs w:val="24"/>
        </w:rPr>
        <w:t xml:space="preserve"> </w:t>
      </w:r>
      <w:r w:rsidR="00053AA1">
        <w:rPr>
          <w:rFonts w:ascii="Times New Roman" w:hAnsi="Times New Roman" w:cs="Times New Roman"/>
          <w:sz w:val="24"/>
          <w:szCs w:val="24"/>
        </w:rPr>
        <w:t>The</w:t>
      </w:r>
      <w:r w:rsidR="006C54DA" w:rsidRPr="006C54DA">
        <w:rPr>
          <w:rFonts w:ascii="Times New Roman" w:hAnsi="Times New Roman" w:cs="Times New Roman"/>
          <w:sz w:val="24"/>
          <w:szCs w:val="24"/>
        </w:rPr>
        <w:t xml:space="preserve"> dataset </w:t>
      </w:r>
      <w:r w:rsidR="007810AC">
        <w:rPr>
          <w:rFonts w:ascii="Times New Roman" w:hAnsi="Times New Roman" w:cs="Times New Roman"/>
          <w:sz w:val="24"/>
          <w:szCs w:val="24"/>
        </w:rPr>
        <w:t>includes</w:t>
      </w:r>
      <w:r w:rsidR="006C54DA" w:rsidRPr="006C54DA">
        <w:rPr>
          <w:rFonts w:ascii="Times New Roman" w:hAnsi="Times New Roman" w:cs="Times New Roman"/>
          <w:sz w:val="24"/>
          <w:szCs w:val="24"/>
        </w:rPr>
        <w:t xml:space="preserve"> the following components: Date (DD-MM-YYYY), Daily Maximum Temperature (°C), Daily Minimum Temperature (°C), Daily Mean Temperature (°C), and Daily Precipitation (mm)</w:t>
      </w:r>
      <w:r w:rsidR="00EE28E1">
        <w:rPr>
          <w:rFonts w:ascii="Times New Roman" w:hAnsi="Times New Roman" w:cs="Times New Roman"/>
          <w:sz w:val="24"/>
          <w:szCs w:val="24"/>
        </w:rPr>
        <w:t xml:space="preserve"> for the period 1990-2022.</w:t>
      </w:r>
    </w:p>
    <w:p w14:paraId="5C1BC8A5" w14:textId="087D1A6D" w:rsidR="00BC3456" w:rsidRDefault="00725223" w:rsidP="00BC3456">
      <w:pPr>
        <w:keepNext/>
        <w:jc w:val="cente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8A1E98F" wp14:editId="020F9565">
                <wp:simplePos x="0" y="0"/>
                <wp:positionH relativeFrom="margin">
                  <wp:posOffset>3156585</wp:posOffset>
                </wp:positionH>
                <wp:positionV relativeFrom="paragraph">
                  <wp:posOffset>1778635</wp:posOffset>
                </wp:positionV>
                <wp:extent cx="262255" cy="238760"/>
                <wp:effectExtent l="0" t="0" r="42545" b="46990"/>
                <wp:wrapNone/>
                <wp:docPr id="1010640472" name="Arrow: Bent-Up 20"/>
                <wp:cNvGraphicFramePr/>
                <a:graphic xmlns:a="http://schemas.openxmlformats.org/drawingml/2006/main">
                  <a:graphicData uri="http://schemas.microsoft.com/office/word/2010/wordprocessingShape">
                    <wps:wsp>
                      <wps:cNvSpPr/>
                      <wps:spPr>
                        <a:xfrm rot="10800000" flipH="1">
                          <a:off x="0" y="0"/>
                          <a:ext cx="262255" cy="238760"/>
                        </a:xfrm>
                        <a:prstGeom prst="bentUpArrow">
                          <a:avLst/>
                        </a:prstGeom>
                        <a:solidFill>
                          <a:schemeClr val="accent2">
                            <a:lumMod val="60000"/>
                            <a:lumOff val="40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D293D" id="Arrow: Bent-Up 20" o:spid="_x0000_s1026" style="position:absolute;margin-left:248.55pt;margin-top:140.05pt;width:20.65pt;height:18.8pt;rotation:180;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62255,23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" path="m,179070r172720,l172720,59690r-29845,l202565,r59690,59690l232410,59690r,179070l,238760,,179070xe" fillcolor="#f1a983 [1941]" strokecolor="#bf4e14 [2405]" strokeweight="1pt">
                <v:stroke joinstyle="miter"/>
                <v:path arrowok="t" o:connecttype="custom" o:connectlocs="0,179070;172720,179070;172720,59690;142875,59690;202565,0;262255,59690;232410,59690;232410,238760;0,238760;0,179070" o:connectangles="0,0,0,0,0,0,0,0,0,0"/>
                <w10:wrap anchorx="margin"/>
              </v:shape>
            </w:pict>
          </mc:Fallback>
        </mc:AlternateContent>
      </w:r>
      <w:r w:rsidR="00D930D7">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D261E71" wp14:editId="6FF1FBB1">
                <wp:simplePos x="0" y="0"/>
                <wp:positionH relativeFrom="margin">
                  <wp:posOffset>2295525</wp:posOffset>
                </wp:positionH>
                <wp:positionV relativeFrom="paragraph">
                  <wp:posOffset>1755140</wp:posOffset>
                </wp:positionV>
                <wp:extent cx="269240" cy="262255"/>
                <wp:effectExtent l="19050" t="0" r="16510" b="42545"/>
                <wp:wrapNone/>
                <wp:docPr id="861838584" name="Arrow: Bent-Up 20"/>
                <wp:cNvGraphicFramePr/>
                <a:graphic xmlns:a="http://schemas.openxmlformats.org/drawingml/2006/main">
                  <a:graphicData uri="http://schemas.microsoft.com/office/word/2010/wordprocessingShape">
                    <wps:wsp>
                      <wps:cNvSpPr/>
                      <wps:spPr>
                        <a:xfrm rot="10800000">
                          <a:off x="0" y="0"/>
                          <a:ext cx="269240" cy="262255"/>
                        </a:xfrm>
                        <a:prstGeom prst="bentUpArrow">
                          <a:avLst/>
                        </a:prstGeom>
                        <a:solidFill>
                          <a:schemeClr val="accent2">
                            <a:lumMod val="60000"/>
                            <a:lumOff val="40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93038" id="Arrow: Bent-Up 20" o:spid="_x0000_s1026" style="position:absolute;margin-left:180.75pt;margin-top:138.2pt;width:21.2pt;height:20.65pt;rotation:180;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69240,26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" path="m,196691r170894,l170894,65564r-32781,l203676,r65564,65564l236458,65564r,196691l,262255,,196691xe" fillcolor="#f1a983 [1941]" strokecolor="#bf4e14 [2405]" strokeweight="1pt">
                <v:stroke joinstyle="miter"/>
                <v:path arrowok="t" o:connecttype="custom" o:connectlocs="0,196691;170894,196691;170894,65564;138113,65564;203676,0;269240,65564;236458,65564;236458,262255;0,262255;0,196691" o:connectangles="0,0,0,0,0,0,0,0,0,0"/>
                <w10:wrap anchorx="margin"/>
              </v:shape>
            </w:pict>
          </mc:Fallback>
        </mc:AlternateContent>
      </w:r>
      <w:r w:rsidR="00CC5B82">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12E94AB4" wp14:editId="69A5A394">
                <wp:simplePos x="0" y="0"/>
                <wp:positionH relativeFrom="column">
                  <wp:posOffset>2947670</wp:posOffset>
                </wp:positionH>
                <wp:positionV relativeFrom="paragraph">
                  <wp:posOffset>294640</wp:posOffset>
                </wp:positionV>
                <wp:extent cx="420370" cy="231775"/>
                <wp:effectExtent l="0" t="20003" r="35878" b="16827"/>
                <wp:wrapNone/>
                <wp:docPr id="1878927252" name="Arrow: Bent-Up 20"/>
                <wp:cNvGraphicFramePr/>
                <a:graphic xmlns:a="http://schemas.openxmlformats.org/drawingml/2006/main">
                  <a:graphicData uri="http://schemas.microsoft.com/office/word/2010/wordprocessingShape">
                    <wps:wsp>
                      <wps:cNvSpPr/>
                      <wps:spPr>
                        <a:xfrm rot="16200000" flipV="1">
                          <a:off x="0" y="0"/>
                          <a:ext cx="420370" cy="231775"/>
                        </a:xfrm>
                        <a:prstGeom prst="bentUpArrow">
                          <a:avLst/>
                        </a:prstGeom>
                        <a:solidFill>
                          <a:schemeClr val="accent6">
                            <a:lumMod val="60000"/>
                            <a:lumOff val="40000"/>
                          </a:schemeClr>
                        </a:solidFill>
                        <a:ln>
                          <a:solidFill>
                            <a:schemeClr val="accent3">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D64A4" id="Arrow: Bent-Up 20" o:spid="_x0000_s1026" style="position:absolute;margin-left:232.1pt;margin-top:23.2pt;width:33.1pt;height:18.25pt;rotation:9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0370,2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" path="m,173831r333454,l333454,57944r-28971,l362426,r57944,57944l391398,57944r,173831l,231775,,173831xe" fillcolor="#8dd873 [1945]" strokecolor="#47d459 [1942]" strokeweight="1pt">
                <v:stroke joinstyle="miter"/>
                <v:path arrowok="t" o:connecttype="custom" o:connectlocs="0,173831;333454,173831;333454,57944;304483,57944;362426,0;420370,57944;391398,57944;391398,231775;0,231775;0,173831" o:connectangles="0,0,0,0,0,0,0,0,0,0"/>
              </v:shape>
            </w:pict>
          </mc:Fallback>
        </mc:AlternateContent>
      </w:r>
      <w:r w:rsidR="00CC5B82">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0D45B78" wp14:editId="6E91A6ED">
                <wp:simplePos x="0" y="0"/>
                <wp:positionH relativeFrom="column">
                  <wp:posOffset>2354580</wp:posOffset>
                </wp:positionH>
                <wp:positionV relativeFrom="paragraph">
                  <wp:posOffset>285115</wp:posOffset>
                </wp:positionV>
                <wp:extent cx="420370" cy="247650"/>
                <wp:effectExtent l="0" t="27940" r="27940" b="27940"/>
                <wp:wrapNone/>
                <wp:docPr id="1093277603" name="Arrow: Bent-Up 20"/>
                <wp:cNvGraphicFramePr/>
                <a:graphic xmlns:a="http://schemas.openxmlformats.org/drawingml/2006/main">
                  <a:graphicData uri="http://schemas.microsoft.com/office/word/2010/wordprocessingShape">
                    <wps:wsp>
                      <wps:cNvSpPr/>
                      <wps:spPr>
                        <a:xfrm rot="16200000">
                          <a:off x="0" y="0"/>
                          <a:ext cx="420370" cy="247650"/>
                        </a:xfrm>
                        <a:prstGeom prst="bentUpArrow">
                          <a:avLst/>
                        </a:prstGeom>
                        <a:solidFill>
                          <a:schemeClr val="accent6">
                            <a:lumMod val="60000"/>
                            <a:lumOff val="40000"/>
                          </a:schemeClr>
                        </a:solidFill>
                        <a:ln>
                          <a:solidFill>
                            <a:schemeClr val="accent3">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79A28" id="Arrow: Bent-Up 20" o:spid="_x0000_s1026" style="position:absolute;margin-left:185.4pt;margin-top:22.45pt;width:33.1pt;height:19.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037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" path="m,185738r327501,l327501,61913r-30956,l358458,r61912,61913l389414,61913r,185737l,247650,,185738xe" fillcolor="#8dd873 [1945]" strokecolor="#47d459 [1942]" strokeweight="1pt">
                <v:stroke joinstyle="miter"/>
                <v:path arrowok="t" o:connecttype="custom" o:connectlocs="0,185738;327501,185738;327501,61913;296545,61913;358458,0;420370,61913;389414,61913;389414,247650;0,247650;0,185738" o:connectangles="0,0,0,0,0,0,0,0,0,0"/>
              </v:shape>
            </w:pict>
          </mc:Fallback>
        </mc:AlternateContent>
      </w:r>
      <w:r w:rsidR="00460B7A">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79238F04" wp14:editId="785B33AB">
                <wp:simplePos x="0" y="0"/>
                <wp:positionH relativeFrom="margin">
                  <wp:posOffset>4381500</wp:posOffset>
                </wp:positionH>
                <wp:positionV relativeFrom="paragraph">
                  <wp:posOffset>2490001</wp:posOffset>
                </wp:positionV>
                <wp:extent cx="467029" cy="207893"/>
                <wp:effectExtent l="0" t="0" r="47625" b="40005"/>
                <wp:wrapNone/>
                <wp:docPr id="1379708134" name="Arrow: Bent-Up 20"/>
                <wp:cNvGraphicFramePr/>
                <a:graphic xmlns:a="http://schemas.openxmlformats.org/drawingml/2006/main">
                  <a:graphicData uri="http://schemas.microsoft.com/office/word/2010/wordprocessingShape">
                    <wps:wsp>
                      <wps:cNvSpPr/>
                      <wps:spPr>
                        <a:xfrm rot="10800000" flipH="1">
                          <a:off x="0" y="0"/>
                          <a:ext cx="467029" cy="207893"/>
                        </a:xfrm>
                        <a:prstGeom prst="bentUpArrow">
                          <a:avLst/>
                        </a:prstGeom>
                        <a:solidFill>
                          <a:schemeClr val="accent6">
                            <a:lumMod val="60000"/>
                            <a:lumOff val="40000"/>
                          </a:schemeClr>
                        </a:solidFill>
                        <a:ln>
                          <a:solidFill>
                            <a:schemeClr val="accent3">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E8E7A" id="Arrow: Bent-Up 20" o:spid="_x0000_s1026" style="position:absolute;margin-left:345pt;margin-top:196.05pt;width:36.75pt;height:16.35pt;rotation:180;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7029,207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" path="m,155920r389069,l389069,51973r-25986,l415056,r51973,51973l441042,51973r,155920l,207893,,155920xe" fillcolor="#8dd873 [1945]" strokecolor="#47d459 [1942]" strokeweight="1pt">
                <v:stroke joinstyle="miter"/>
                <v:path arrowok="t" o:connecttype="custom" o:connectlocs="0,155920;389069,155920;389069,51973;363083,51973;415056,0;467029,51973;441042,51973;441042,207893;0,207893;0,155920" o:connectangles="0,0,0,0,0,0,0,0,0,0"/>
                <w10:wrap anchorx="margin"/>
              </v:shape>
            </w:pict>
          </mc:Fallback>
        </mc:AlternateContent>
      </w:r>
      <w:r w:rsidR="00A82AD8">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5FBC2B36" wp14:editId="2615B538">
                <wp:simplePos x="0" y="0"/>
                <wp:positionH relativeFrom="margin">
                  <wp:posOffset>390856</wp:posOffset>
                </wp:positionH>
                <wp:positionV relativeFrom="paragraph">
                  <wp:posOffset>2460625</wp:posOffset>
                </wp:positionV>
                <wp:extent cx="420521" cy="248188"/>
                <wp:effectExtent l="19050" t="0" r="17780" b="38100"/>
                <wp:wrapNone/>
                <wp:docPr id="1732763969" name="Arrow: Bent-Up 20"/>
                <wp:cNvGraphicFramePr/>
                <a:graphic xmlns:a="http://schemas.openxmlformats.org/drawingml/2006/main">
                  <a:graphicData uri="http://schemas.microsoft.com/office/word/2010/wordprocessingShape">
                    <wps:wsp>
                      <wps:cNvSpPr/>
                      <wps:spPr>
                        <a:xfrm rot="10800000">
                          <a:off x="0" y="0"/>
                          <a:ext cx="420521" cy="248188"/>
                        </a:xfrm>
                        <a:prstGeom prst="bentUpArrow">
                          <a:avLst/>
                        </a:prstGeom>
                        <a:solidFill>
                          <a:schemeClr val="accent6">
                            <a:lumMod val="60000"/>
                            <a:lumOff val="40000"/>
                          </a:schemeClr>
                        </a:solidFill>
                        <a:ln>
                          <a:solidFill>
                            <a:schemeClr val="accent3">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7C2D8" id="Arrow: Bent-Up 20" o:spid="_x0000_s1026" style="position:absolute;margin-left:30.8pt;margin-top:193.75pt;width:33.1pt;height:19.55pt;rotation:180;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20521,24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" path="m,186141r327451,l327451,62047r-31024,l358474,r62047,62047l389498,62047r,186141l,248188,,186141xe" fillcolor="#8dd873 [1945]" strokecolor="#47d459 [1942]" strokeweight="1pt">
                <v:stroke joinstyle="miter"/>
                <v:path arrowok="t" o:connecttype="custom" o:connectlocs="0,186141;327451,186141;327451,62047;296427,62047;358474,0;420521,62047;389498,62047;389498,248188;0,248188;0,186141" o:connectangles="0,0,0,0,0,0,0,0,0,0"/>
                <w10:wrap anchorx="margin"/>
              </v:shape>
            </w:pict>
          </mc:Fallback>
        </mc:AlternateContent>
      </w:r>
      <w:r w:rsidR="00F03118">
        <w:rPr>
          <w:rFonts w:ascii="Times New Roman" w:hAnsi="Times New Roman" w:cs="Times New Roman"/>
          <w:noProof/>
          <w:sz w:val="24"/>
          <w:szCs w:val="24"/>
        </w:rPr>
        <mc:AlternateContent>
          <mc:Choice Requires="wpc">
            <w:drawing>
              <wp:inline distT="0" distB="0" distL="0" distR="0" wp14:anchorId="3A923EDF" wp14:editId="63AD2B0C">
                <wp:extent cx="5486400" cy="3200400"/>
                <wp:effectExtent l="19050" t="0" r="19050" b="19050"/>
                <wp:docPr id="1493811986"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500192267" name="Rectangle: Rounded Corners 1500192267"/>
                        <wps:cNvSpPr/>
                        <wps:spPr>
                          <a:xfrm>
                            <a:off x="906888" y="0"/>
                            <a:ext cx="1403793" cy="508882"/>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0CD2F1B" w14:textId="5710DD82" w:rsidR="009B219E" w:rsidRPr="00BF2974" w:rsidRDefault="009B219E" w:rsidP="009B219E">
                              <w:pPr>
                                <w:jc w:val="center"/>
                                <w:rPr>
                                  <w:rFonts w:ascii="Times New Roman" w:hAnsi="Times New Roman" w:cs="Times New Roman"/>
                                  <w:b/>
                                  <w:bCs/>
                                </w:rPr>
                              </w:pPr>
                              <w:r w:rsidRPr="00BF2974">
                                <w:rPr>
                                  <w:rFonts w:ascii="Times New Roman" w:hAnsi="Times New Roman" w:cs="Times New Roman"/>
                                  <w:b/>
                                  <w:bCs/>
                                </w:rPr>
                                <w:t xml:space="preserve">Data cleaning, Data </w:t>
                              </w:r>
                              <w:r w:rsidR="003B10D5" w:rsidRPr="00BF2974">
                                <w:rPr>
                                  <w:rFonts w:ascii="Times New Roman" w:hAnsi="Times New Roman" w:cs="Times New Roman"/>
                                  <w:b/>
                                  <w:bCs/>
                                </w:rPr>
                                <w:t>processing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66995661" name="Rectangle: Rounded Corners 1866995661"/>
                        <wps:cNvSpPr/>
                        <wps:spPr>
                          <a:xfrm>
                            <a:off x="0" y="619971"/>
                            <a:ext cx="1499648" cy="469358"/>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1B0B4030" w14:textId="07C5A0A6" w:rsidR="00FC3481" w:rsidRPr="00F06852" w:rsidRDefault="00BA31B6" w:rsidP="00FC3481">
                              <w:pPr>
                                <w:jc w:val="center"/>
                                <w:rPr>
                                  <w:rFonts w:ascii="Times New Roman" w:hAnsi="Times New Roman" w:cs="Times New Roman"/>
                                  <w:b/>
                                  <w:bCs/>
                                </w:rPr>
                              </w:pPr>
                              <w:r>
                                <w:rPr>
                                  <w:rFonts w:ascii="Times New Roman" w:hAnsi="Times New Roman" w:cs="Times New Roman"/>
                                  <w:b/>
                                  <w:bCs/>
                                </w:rPr>
                                <w:t>Analysis</w:t>
                              </w:r>
                              <w:r w:rsidR="00F1707D">
                                <w:rPr>
                                  <w:rFonts w:ascii="Times New Roman" w:hAnsi="Times New Roman" w:cs="Times New Roman"/>
                                  <w:b/>
                                  <w:bCs/>
                                </w:rPr>
                                <w:t xml:space="preserve"> of Dispersions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1298176" name="Rectangle: Rounded Corners 1691298176"/>
                        <wps:cNvSpPr/>
                        <wps:spPr>
                          <a:xfrm>
                            <a:off x="3336401" y="2695492"/>
                            <a:ext cx="2149999" cy="504908"/>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7A6B980" w14:textId="765ABC03" w:rsidR="00B61DAD" w:rsidRPr="00B61DAD" w:rsidRDefault="00B61DAD" w:rsidP="00B61DAD">
                              <w:pPr>
                                <w:jc w:val="center"/>
                                <w:rPr>
                                  <w:rFonts w:ascii="Times New Roman" w:hAnsi="Times New Roman" w:cs="Times New Roman"/>
                                  <w:b/>
                                  <w:bCs/>
                                </w:rPr>
                              </w:pPr>
                              <w:r w:rsidRPr="00B61DAD">
                                <w:rPr>
                                  <w:rFonts w:ascii="Times New Roman" w:hAnsi="Times New Roman" w:cs="Times New Roman"/>
                                  <w:b/>
                                  <w:bCs/>
                                </w:rPr>
                                <w:t>Supervised model – Linear Regression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5173102" name="Flowchart: Data 995173102"/>
                        <wps:cNvSpPr/>
                        <wps:spPr>
                          <a:xfrm>
                            <a:off x="1836364" y="604298"/>
                            <a:ext cx="1897601" cy="445274"/>
                          </a:xfrm>
                          <a:prstGeom prst="flowChartInputOutput">
                            <a:avLst/>
                          </a:prstGeom>
                          <a:solidFill>
                            <a:srgbClr val="FFFF99"/>
                          </a:solidFill>
                          <a:ln>
                            <a:solidFill>
                              <a:srgbClr val="FFFF00"/>
                            </a:solidFill>
                          </a:ln>
                        </wps:spPr>
                        <wps:style>
                          <a:lnRef idx="2">
                            <a:schemeClr val="dk1"/>
                          </a:lnRef>
                          <a:fillRef idx="1">
                            <a:schemeClr val="lt1"/>
                          </a:fillRef>
                          <a:effectRef idx="0">
                            <a:schemeClr val="dk1"/>
                          </a:effectRef>
                          <a:fontRef idx="minor">
                            <a:schemeClr val="dk1"/>
                          </a:fontRef>
                        </wps:style>
                        <wps:txbx>
                          <w:txbxContent>
                            <w:p w14:paraId="65483F55" w14:textId="10F898E7" w:rsidR="00B072A1" w:rsidRPr="00B072A1" w:rsidRDefault="00B072A1" w:rsidP="00B072A1">
                              <w:pPr>
                                <w:jc w:val="center"/>
                                <w:rPr>
                                  <w:rFonts w:ascii="Times New Roman" w:hAnsi="Times New Roman" w:cs="Times New Roman"/>
                                  <w:b/>
                                  <w:bCs/>
                                  <w:sz w:val="24"/>
                                  <w:szCs w:val="24"/>
                                </w:rPr>
                              </w:pPr>
                              <w:r w:rsidRPr="00B072A1">
                                <w:rPr>
                                  <w:rFonts w:ascii="Times New Roman" w:hAnsi="Times New Roman" w:cs="Times New Roman"/>
                                  <w:b/>
                                  <w:bCs/>
                                  <w:sz w:val="24"/>
                                  <w:szCs w:val="24"/>
                                </w:rPr>
                                <w:t>Pandas, NumPy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528445" name="Flowchart: Data 726528445"/>
                        <wps:cNvSpPr/>
                        <wps:spPr>
                          <a:xfrm>
                            <a:off x="2525368" y="2016750"/>
                            <a:ext cx="2090927" cy="615131"/>
                          </a:xfrm>
                          <a:prstGeom prst="flowChartInputOutput">
                            <a:avLst/>
                          </a:prstGeom>
                          <a:solidFill>
                            <a:srgbClr val="FFFF99"/>
                          </a:solidFill>
                          <a:ln>
                            <a:solidFill>
                              <a:srgbClr val="FFFF00"/>
                            </a:solidFill>
                          </a:ln>
                        </wps:spPr>
                        <wps:style>
                          <a:lnRef idx="2">
                            <a:schemeClr val="dk1"/>
                          </a:lnRef>
                          <a:fillRef idx="1">
                            <a:schemeClr val="lt1"/>
                          </a:fillRef>
                          <a:effectRef idx="0">
                            <a:schemeClr val="dk1"/>
                          </a:effectRef>
                          <a:fontRef idx="minor">
                            <a:schemeClr val="dk1"/>
                          </a:fontRef>
                        </wps:style>
                        <wps:txbx>
                          <w:txbxContent>
                            <w:p w14:paraId="16567584" w14:textId="0EDF419A" w:rsidR="009330C1" w:rsidRPr="008A6FC1" w:rsidRDefault="00567E9F" w:rsidP="009330C1">
                              <w:pPr>
                                <w:jc w:val="center"/>
                                <w:rPr>
                                  <w:rFonts w:ascii="Times New Roman" w:hAnsi="Times New Roman" w:cs="Times New Roman"/>
                                  <w:b/>
                                  <w:bCs/>
                                </w:rPr>
                              </w:pPr>
                              <w:r w:rsidRPr="008A6FC1">
                                <w:rPr>
                                  <w:rFonts w:ascii="Times New Roman" w:hAnsi="Times New Roman" w:cs="Times New Roman"/>
                                  <w:b/>
                                  <w:bCs/>
                                </w:rPr>
                                <w:t xml:space="preserve">Scikit-learn, </w:t>
                              </w:r>
                              <w:r w:rsidR="008A6FC1" w:rsidRPr="008A6FC1">
                                <w:rPr>
                                  <w:rFonts w:ascii="Times New Roman" w:hAnsi="Times New Roman" w:cs="Times New Roman"/>
                                  <w:b/>
                                  <w:bCs/>
                                </w:rPr>
                                <w:t>NumPy, Matplotlib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4075491" name="Flowchart: Data 164075491"/>
                        <wps:cNvSpPr/>
                        <wps:spPr>
                          <a:xfrm>
                            <a:off x="601152" y="2024701"/>
                            <a:ext cx="2108302" cy="597903"/>
                          </a:xfrm>
                          <a:prstGeom prst="flowChartInputOutput">
                            <a:avLst/>
                          </a:prstGeom>
                          <a:solidFill>
                            <a:srgbClr val="FFFF99"/>
                          </a:solidFill>
                          <a:ln>
                            <a:solidFill>
                              <a:srgbClr val="FFFF00"/>
                            </a:solidFill>
                          </a:ln>
                        </wps:spPr>
                        <wps:style>
                          <a:lnRef idx="2">
                            <a:schemeClr val="dk1"/>
                          </a:lnRef>
                          <a:fillRef idx="1">
                            <a:schemeClr val="lt1"/>
                          </a:fillRef>
                          <a:effectRef idx="0">
                            <a:schemeClr val="dk1"/>
                          </a:effectRef>
                          <a:fontRef idx="minor">
                            <a:schemeClr val="dk1"/>
                          </a:fontRef>
                        </wps:style>
                        <wps:txbx>
                          <w:txbxContent>
                            <w:p w14:paraId="487246A9" w14:textId="0CBFBBA8" w:rsidR="00EF4F2D" w:rsidRPr="00403064" w:rsidRDefault="00A55772" w:rsidP="00EF4F2D">
                              <w:pPr>
                                <w:jc w:val="center"/>
                                <w:rPr>
                                  <w:rFonts w:ascii="Times New Roman" w:hAnsi="Times New Roman" w:cs="Times New Roman"/>
                                  <w:b/>
                                  <w:bCs/>
                                  <w:sz w:val="24"/>
                                  <w:szCs w:val="24"/>
                                </w:rPr>
                              </w:pPr>
                              <w:r w:rsidRPr="00403064">
                                <w:rPr>
                                  <w:rFonts w:ascii="Times New Roman" w:hAnsi="Times New Roman" w:cs="Times New Roman"/>
                                  <w:b/>
                                  <w:bCs/>
                                  <w:sz w:val="24"/>
                                  <w:szCs w:val="24"/>
                                </w:rPr>
                                <w:t xml:space="preserve">Pandas, </w:t>
                              </w:r>
                              <w:r w:rsidR="00403064" w:rsidRPr="00403064">
                                <w:rPr>
                                  <w:rFonts w:ascii="Times New Roman" w:hAnsi="Times New Roman" w:cs="Times New Roman"/>
                                  <w:b/>
                                  <w:bCs/>
                                  <w:sz w:val="24"/>
                                  <w:szCs w:val="24"/>
                                </w:rPr>
                                <w:t>Matplotlib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00474777" name="Flowchart: Data 2000474777"/>
                        <wps:cNvSpPr/>
                        <wps:spPr>
                          <a:xfrm>
                            <a:off x="3458679" y="1295831"/>
                            <a:ext cx="2003867" cy="628383"/>
                          </a:xfrm>
                          <a:prstGeom prst="flowChartInputOutput">
                            <a:avLst/>
                          </a:prstGeom>
                          <a:solidFill>
                            <a:srgbClr val="FFFF99"/>
                          </a:solidFill>
                          <a:ln>
                            <a:solidFill>
                              <a:srgbClr val="FFFF00"/>
                            </a:solidFill>
                          </a:ln>
                        </wps:spPr>
                        <wps:style>
                          <a:lnRef idx="2">
                            <a:schemeClr val="dk1"/>
                          </a:lnRef>
                          <a:fillRef idx="1">
                            <a:schemeClr val="lt1"/>
                          </a:fillRef>
                          <a:effectRef idx="0">
                            <a:schemeClr val="dk1"/>
                          </a:effectRef>
                          <a:fontRef idx="minor">
                            <a:schemeClr val="dk1"/>
                          </a:fontRef>
                        </wps:style>
                        <wps:txbx>
                          <w:txbxContent>
                            <w:p w14:paraId="47B0C4DA" w14:textId="77777777" w:rsidR="00BC3456" w:rsidRDefault="004B11C5" w:rsidP="00BC3456">
                              <w:pPr>
                                <w:keepNext/>
                                <w:jc w:val="center"/>
                              </w:pPr>
                              <w:r w:rsidRPr="005D0196">
                                <w:rPr>
                                  <w:rFonts w:ascii="Times New Roman" w:hAnsi="Times New Roman" w:cs="Times New Roman"/>
                                  <w:b/>
                                  <w:bCs/>
                                </w:rPr>
                                <w:t xml:space="preserve">Pandas, </w:t>
                              </w:r>
                              <w:r w:rsidR="005D0196" w:rsidRPr="005D0196">
                                <w:rPr>
                                  <w:rFonts w:ascii="Times New Roman" w:hAnsi="Times New Roman" w:cs="Times New Roman"/>
                                  <w:b/>
                                  <w:bCs/>
                                </w:rPr>
                                <w:t>Seaborn, Matplotlib</w:t>
                              </w:r>
                            </w:p>
                            <w:p w14:paraId="637CB343" w14:textId="617AC6E4" w:rsidR="00BC3456" w:rsidRDefault="00BC3456" w:rsidP="00BC3456">
                              <w:pPr>
                                <w:pStyle w:val="Caption"/>
                                <w:jc w:val="center"/>
                              </w:pPr>
                              <w:r>
                                <w:t xml:space="preserve">Figure </w:t>
                              </w:r>
                              <w:fldSimple w:instr=" SEQ Figure \* ARABIC ">
                                <w:r w:rsidR="00AF78D5">
                                  <w:rPr>
                                    <w:noProof/>
                                  </w:rPr>
                                  <w:t>2</w:t>
                                </w:r>
                              </w:fldSimple>
                            </w:p>
                            <w:p w14:paraId="0D39CFFD" w14:textId="26A29EBF" w:rsidR="009F3A62" w:rsidRPr="005D0196" w:rsidRDefault="009F3A62" w:rsidP="009F3A62">
                              <w:pPr>
                                <w:jc w:val="center"/>
                                <w:rPr>
                                  <w:rFonts w:ascii="Times New Roman" w:hAnsi="Times New Roman" w:cs="Times New Roman"/>
                                  <w:b/>
                                  <w:bC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9401552" name="Flowchart: Data 1439401552"/>
                        <wps:cNvSpPr/>
                        <wps:spPr>
                          <a:xfrm>
                            <a:off x="0" y="1295597"/>
                            <a:ext cx="1992630" cy="628385"/>
                          </a:xfrm>
                          <a:prstGeom prst="flowChartInputOutput">
                            <a:avLst/>
                          </a:prstGeom>
                          <a:solidFill>
                            <a:srgbClr val="FFFF99"/>
                          </a:solidFill>
                          <a:ln>
                            <a:solidFill>
                              <a:srgbClr val="FFFF00"/>
                            </a:solidFill>
                          </a:ln>
                        </wps:spPr>
                        <wps:style>
                          <a:lnRef idx="2">
                            <a:schemeClr val="dk1"/>
                          </a:lnRef>
                          <a:fillRef idx="1">
                            <a:schemeClr val="lt1"/>
                          </a:fillRef>
                          <a:effectRef idx="0">
                            <a:schemeClr val="dk1"/>
                          </a:effectRef>
                          <a:fontRef idx="minor">
                            <a:schemeClr val="dk1"/>
                          </a:fontRef>
                        </wps:style>
                        <wps:txbx>
                          <w:txbxContent>
                            <w:p w14:paraId="112AE27F" w14:textId="0956B5A8" w:rsidR="00C669C8" w:rsidRPr="003F17D7" w:rsidRDefault="00C669C8" w:rsidP="00C669C8">
                              <w:pPr>
                                <w:jc w:val="center"/>
                                <w:rPr>
                                  <w:rFonts w:ascii="Times New Roman" w:hAnsi="Times New Roman" w:cs="Times New Roman"/>
                                  <w:b/>
                                  <w:bCs/>
                                  <w:sz w:val="24"/>
                                  <w:szCs w:val="24"/>
                                </w:rPr>
                              </w:pPr>
                              <w:r w:rsidRPr="003F17D7">
                                <w:rPr>
                                  <w:rFonts w:ascii="Times New Roman" w:hAnsi="Times New Roman" w:cs="Times New Roman"/>
                                  <w:b/>
                                  <w:bCs/>
                                  <w:sz w:val="24"/>
                                  <w:szCs w:val="24"/>
                                </w:rPr>
                                <w:t>M</w:t>
                              </w:r>
                              <w:r w:rsidR="00A16560" w:rsidRPr="003F17D7">
                                <w:rPr>
                                  <w:rFonts w:ascii="Times New Roman" w:hAnsi="Times New Roman" w:cs="Times New Roman"/>
                                  <w:b/>
                                  <w:bCs/>
                                  <w:sz w:val="24"/>
                                  <w:szCs w:val="24"/>
                                </w:rPr>
                                <w:t>icrosoft Excel</w:t>
                              </w:r>
                              <w:r w:rsidR="00143B20">
                                <w:rPr>
                                  <w:rFonts w:ascii="Times New Roman" w:hAnsi="Times New Roman" w:cs="Times New Roman"/>
                                  <w:b/>
                                  <w:bCs/>
                                  <w:sz w:val="24"/>
                                  <w:szCs w:val="24"/>
                                </w:rPr>
                                <w:t xml:space="preserve"> formulas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7783490" name="Rectangle: Rounded Corners 817783490"/>
                        <wps:cNvSpPr/>
                        <wps:spPr>
                          <a:xfrm>
                            <a:off x="3169690" y="0"/>
                            <a:ext cx="1403350" cy="50863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BC8E25E" w14:textId="0FE152F6" w:rsidR="003B10D5" w:rsidRPr="007B3667" w:rsidRDefault="00BF2974" w:rsidP="00BF2974">
                              <w:pPr>
                                <w:spacing w:line="256" w:lineRule="auto"/>
                                <w:jc w:val="center"/>
                                <w:rPr>
                                  <w:rFonts w:ascii="Times New Roman" w:eastAsia="Aptos" w:hAnsi="Times New Roman" w:cs="Times New Roman"/>
                                  <w:b/>
                                  <w:bCs/>
                                  <w14:ligatures w14:val="none"/>
                                </w:rPr>
                              </w:pPr>
                              <w:r w:rsidRPr="007B3667">
                                <w:rPr>
                                  <w:rFonts w:ascii="Times New Roman" w:eastAsia="Aptos" w:hAnsi="Times New Roman" w:cs="Times New Roman"/>
                                  <w:b/>
                                  <w:bCs/>
                                </w:rPr>
                                <w:t>C</w:t>
                              </w:r>
                              <w:r w:rsidR="001152EA" w:rsidRPr="007B3667">
                                <w:rPr>
                                  <w:rFonts w:ascii="Times New Roman" w:eastAsia="Aptos" w:hAnsi="Times New Roman" w:cs="Times New Roman"/>
                                  <w:b/>
                                  <w:bCs/>
                                </w:rPr>
                                <w:t>entral tendency</w:t>
                              </w:r>
                              <w:r w:rsidRPr="007B3667">
                                <w:rPr>
                                  <w:rFonts w:ascii="Times New Roman" w:eastAsia="Aptos" w:hAnsi="Times New Roman" w:cs="Times New Roman"/>
                                  <w:b/>
                                  <w:bCs/>
                                </w:rPr>
                                <w:t xml:space="preserve"> for yearly averages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1694970" name="Rectangle: Rounded Corners 1981694970"/>
                        <wps:cNvSpPr/>
                        <wps:spPr>
                          <a:xfrm>
                            <a:off x="3940699" y="643827"/>
                            <a:ext cx="1545701" cy="445502"/>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1AB14ED2" w14:textId="48E78BFF" w:rsidR="00EE27AC" w:rsidRPr="00EE27AC" w:rsidRDefault="00DA452C" w:rsidP="00EE27AC">
                              <w:pPr>
                                <w:spacing w:line="256" w:lineRule="auto"/>
                                <w:jc w:val="center"/>
                                <w:rPr>
                                  <w:rFonts w:ascii="Times New Roman" w:eastAsia="Aptos" w:hAnsi="Times New Roman" w:cs="Times New Roman"/>
                                  <w:b/>
                                  <w:bCs/>
                                  <w14:ligatures w14:val="none"/>
                                </w:rPr>
                              </w:pPr>
                              <w:r>
                                <w:rPr>
                                  <w:rFonts w:ascii="Times New Roman" w:eastAsia="Aptos" w:hAnsi="Times New Roman" w:cs="Times New Roman"/>
                                  <w:b/>
                                  <w:bCs/>
                                  <w14:ligatures w14:val="none"/>
                                </w:rPr>
                                <w:t>Pearson’s Correlation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8692654" name="Rectangle: Rounded Corners 538692654"/>
                        <wps:cNvSpPr/>
                        <wps:spPr>
                          <a:xfrm>
                            <a:off x="0" y="2695575"/>
                            <a:ext cx="2149475" cy="5048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356366AA" w14:textId="7B43CE84" w:rsidR="00B61DAD" w:rsidRPr="004E524E" w:rsidRDefault="00B61DAD" w:rsidP="00B61DAD">
                              <w:pPr>
                                <w:spacing w:line="256" w:lineRule="auto"/>
                                <w:jc w:val="center"/>
                                <w:rPr>
                                  <w:rFonts w:ascii="Times New Roman" w:eastAsia="Aptos" w:hAnsi="Times New Roman" w:cs="Times New Roman"/>
                                  <w:b/>
                                  <w:bCs/>
                                  <w14:ligatures w14:val="none"/>
                                </w:rPr>
                              </w:pPr>
                              <w:r w:rsidRPr="004E524E">
                                <w:rPr>
                                  <w:rFonts w:ascii="Times New Roman" w:eastAsia="Aptos" w:hAnsi="Times New Roman" w:cs="Times New Roman"/>
                                  <w:b/>
                                  <w:bCs/>
                                </w:rPr>
                                <w:t xml:space="preserve">Seasonal Analysis of temperature </w:t>
                              </w:r>
                              <w:r w:rsidR="004E524E" w:rsidRPr="004E524E">
                                <w:rPr>
                                  <w:rFonts w:ascii="Times New Roman" w:eastAsia="Aptos" w:hAnsi="Times New Roman" w:cs="Times New Roman"/>
                                  <w:b/>
                                  <w:bCs/>
                                </w:rPr>
                                <w:t>&amp; precipitation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8891771" name="Oval 568891771"/>
                        <wps:cNvSpPr/>
                        <wps:spPr>
                          <a:xfrm>
                            <a:off x="2262973" y="1176793"/>
                            <a:ext cx="946205" cy="755374"/>
                          </a:xfrm>
                          <a:prstGeom prst="ellipse">
                            <a:avLst/>
                          </a:prstGeom>
                        </wps:spPr>
                        <wps:style>
                          <a:lnRef idx="1">
                            <a:schemeClr val="accent2"/>
                          </a:lnRef>
                          <a:fillRef idx="2">
                            <a:schemeClr val="accent2"/>
                          </a:fillRef>
                          <a:effectRef idx="1">
                            <a:schemeClr val="accent2"/>
                          </a:effectRef>
                          <a:fontRef idx="minor">
                            <a:schemeClr val="dk1"/>
                          </a:fontRef>
                        </wps:style>
                        <wps:txbx>
                          <w:txbxContent>
                            <w:p w14:paraId="6D711359" w14:textId="218F63C8" w:rsidR="00C83190" w:rsidRPr="00C83190" w:rsidRDefault="00C83190" w:rsidP="00C83190">
                              <w:pPr>
                                <w:jc w:val="center"/>
                                <w:rPr>
                                  <w:rFonts w:ascii="Times New Roman" w:hAnsi="Times New Roman" w:cs="Times New Roman"/>
                                  <w:b/>
                                  <w:bCs/>
                                </w:rPr>
                              </w:pPr>
                              <w:r w:rsidRPr="00C83190">
                                <w:rPr>
                                  <w:rFonts w:ascii="Times New Roman" w:hAnsi="Times New Roman" w:cs="Times New Roman"/>
                                  <w:b/>
                                  <w:bCs/>
                                </w:rPr>
                                <w:t>Dataset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869666" name="Arrow: Up 246869666"/>
                        <wps:cNvSpPr/>
                        <wps:spPr>
                          <a:xfrm>
                            <a:off x="863544" y="1105230"/>
                            <a:ext cx="174929" cy="190367"/>
                          </a:xfrm>
                          <a:prstGeom prst="upArrow">
                            <a:avLst/>
                          </a:prstGeom>
                          <a:solidFill>
                            <a:schemeClr val="accent6">
                              <a:lumMod val="60000"/>
                              <a:lumOff val="40000"/>
                            </a:schemeClr>
                          </a:solidFill>
                          <a:ln>
                            <a:solidFill>
                              <a:schemeClr val="accent3">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9741718" name="Arrow: Up 1159741718"/>
                        <wps:cNvSpPr/>
                        <wps:spPr>
                          <a:xfrm>
                            <a:off x="4481655" y="1105966"/>
                            <a:ext cx="174625" cy="189865"/>
                          </a:xfrm>
                          <a:prstGeom prst="upArrow">
                            <a:avLst/>
                          </a:prstGeom>
                          <a:solidFill>
                            <a:schemeClr val="accent6">
                              <a:lumMod val="60000"/>
                              <a:lumOff val="40000"/>
                            </a:schemeClr>
                          </a:solidFill>
                          <a:ln>
                            <a:solidFill>
                              <a:schemeClr val="accent3">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9024705" name="Arrow: Left 1789024705"/>
                        <wps:cNvSpPr/>
                        <wps:spPr>
                          <a:xfrm flipH="1">
                            <a:off x="3169690" y="1515599"/>
                            <a:ext cx="508880" cy="108171"/>
                          </a:xfrm>
                          <a:prstGeom prst="leftArrow">
                            <a:avLst/>
                          </a:prstGeom>
                          <a:solidFill>
                            <a:schemeClr val="accent2">
                              <a:lumMod val="60000"/>
                              <a:lumOff val="40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59731783" name="Arrow: Up 2059731783"/>
                        <wps:cNvSpPr/>
                        <wps:spPr>
                          <a:xfrm>
                            <a:off x="2668759" y="1049572"/>
                            <a:ext cx="126953" cy="189865"/>
                          </a:xfrm>
                          <a:prstGeom prst="upArrow">
                            <a:avLst/>
                          </a:prstGeom>
                          <a:solidFill>
                            <a:schemeClr val="accent2">
                              <a:lumMod val="60000"/>
                              <a:lumOff val="40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801662" name="Arrow: Left 61801662"/>
                        <wps:cNvSpPr/>
                        <wps:spPr>
                          <a:xfrm rot="10800000" flipH="1">
                            <a:off x="1836364" y="1515819"/>
                            <a:ext cx="508635" cy="107950"/>
                          </a:xfrm>
                          <a:prstGeom prst="leftArrow">
                            <a:avLst/>
                          </a:prstGeom>
                          <a:solidFill>
                            <a:schemeClr val="accent2">
                              <a:lumMod val="60000"/>
                              <a:lumOff val="40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A923EDF" id="Canvas 11" o:spid="_x0000_s1028"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4864;height:32004;visibility:visible;mso-wrap-style:square" filled="t">
                  <v:fill o:detectmouseclick="t"/>
                  <v:path o:connecttype="none"/>
                </v:shape>
                <v:roundrect id="Rectangle: Rounded Corners 1500192267" o:spid="_x0000_s1030" style="position:absolute;left:9068;width:14038;height:50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" fillcolor="#81d463 [2169]" strokecolor="#4ea72e [3209]" strokeweight=".5pt">
                  <v:fill color2="#66cb42 [2617]" rotate="t" colors="0 #a8d5a0;.5 #9bca93;1 #8ac67e" focus="100%" type="gradient">
                    <o:fill v:ext="view" type="gradientUnscaled"/>
                  </v:fill>
                  <v:stroke joinstyle="miter"/>
                  <v:textbox>
                    <w:txbxContent>
                      <w:p w14:paraId="50CD2F1B" w14:textId="5710DD82" w:rsidR="009B219E" w:rsidRPr="00BF2974" w:rsidRDefault="009B219E" w:rsidP="009B219E">
                        <w:pPr>
                          <w:jc w:val="center"/>
                          <w:rPr>
                            <w:rFonts w:ascii="Times New Roman" w:hAnsi="Times New Roman" w:cs="Times New Roman"/>
                            <w:b/>
                            <w:bCs/>
                          </w:rPr>
                        </w:pPr>
                        <w:r w:rsidRPr="00BF2974">
                          <w:rPr>
                            <w:rFonts w:ascii="Times New Roman" w:hAnsi="Times New Roman" w:cs="Times New Roman"/>
                            <w:b/>
                            <w:bCs/>
                          </w:rPr>
                          <w:t xml:space="preserve">Data cleaning, Data </w:t>
                        </w:r>
                        <w:r w:rsidR="003B10D5" w:rsidRPr="00BF2974">
                          <w:rPr>
                            <w:rFonts w:ascii="Times New Roman" w:hAnsi="Times New Roman" w:cs="Times New Roman"/>
                            <w:b/>
                            <w:bCs/>
                          </w:rPr>
                          <w:t>processing</w:t>
                        </w:r>
                      </w:p>
                    </w:txbxContent>
                  </v:textbox>
                </v:roundrect>
                <v:roundrect id="Rectangle: Rounded Corners 1866995661" o:spid="_x0000_s1031" style="position:absolute;top:6199;width:14996;height:46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" fillcolor="#81d463 [2169]" strokecolor="#4ea72e [3209]" strokeweight=".5pt">
                  <v:fill color2="#66cb42 [2617]" rotate="t" colors="0 #a8d5a0;.5 #9bca93;1 #8ac67e" focus="100%" type="gradient">
                    <o:fill v:ext="view" type="gradientUnscaled"/>
                  </v:fill>
                  <v:stroke joinstyle="miter"/>
                  <v:textbox>
                    <w:txbxContent>
                      <w:p w14:paraId="1B0B4030" w14:textId="07C5A0A6" w:rsidR="00FC3481" w:rsidRPr="00F06852" w:rsidRDefault="00BA31B6" w:rsidP="00FC3481">
                        <w:pPr>
                          <w:jc w:val="center"/>
                          <w:rPr>
                            <w:rFonts w:ascii="Times New Roman" w:hAnsi="Times New Roman" w:cs="Times New Roman"/>
                            <w:b/>
                            <w:bCs/>
                          </w:rPr>
                        </w:pPr>
                        <w:r>
                          <w:rPr>
                            <w:rFonts w:ascii="Times New Roman" w:hAnsi="Times New Roman" w:cs="Times New Roman"/>
                            <w:b/>
                            <w:bCs/>
                          </w:rPr>
                          <w:t>Analysis</w:t>
                        </w:r>
                        <w:r w:rsidR="00F1707D">
                          <w:rPr>
                            <w:rFonts w:ascii="Times New Roman" w:hAnsi="Times New Roman" w:cs="Times New Roman"/>
                            <w:b/>
                            <w:bCs/>
                          </w:rPr>
                          <w:t xml:space="preserve"> of Dispersions</w:t>
                        </w:r>
                      </w:p>
                    </w:txbxContent>
                  </v:textbox>
                </v:roundrect>
                <v:roundrect id="Rectangle: Rounded Corners 1691298176" o:spid="_x0000_s1032" style="position:absolute;left:33364;top:26954;width:21500;height:50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" fillcolor="#81d463 [2169]" strokecolor="#4ea72e [3209]" strokeweight=".5pt">
                  <v:fill color2="#66cb42 [2617]" rotate="t" colors="0 #a8d5a0;.5 #9bca93;1 #8ac67e" focus="100%" type="gradient">
                    <o:fill v:ext="view" type="gradientUnscaled"/>
                  </v:fill>
                  <v:stroke joinstyle="miter"/>
                  <v:textbox>
                    <w:txbxContent>
                      <w:p w14:paraId="47A6B980" w14:textId="765ABC03" w:rsidR="00B61DAD" w:rsidRPr="00B61DAD" w:rsidRDefault="00B61DAD" w:rsidP="00B61DAD">
                        <w:pPr>
                          <w:jc w:val="center"/>
                          <w:rPr>
                            <w:rFonts w:ascii="Times New Roman" w:hAnsi="Times New Roman" w:cs="Times New Roman"/>
                            <w:b/>
                            <w:bCs/>
                          </w:rPr>
                        </w:pPr>
                        <w:r w:rsidRPr="00B61DAD">
                          <w:rPr>
                            <w:rFonts w:ascii="Times New Roman" w:hAnsi="Times New Roman" w:cs="Times New Roman"/>
                            <w:b/>
                            <w:bCs/>
                          </w:rPr>
                          <w:t>Supervised model – Linear Regression</w:t>
                        </w:r>
                      </w:p>
                    </w:txbxContent>
                  </v:textbox>
                </v:roundrect>
                <v:shapetype id="_x0000_t111" coordsize="21600,21600" o:spt="111" path="m4321,l21600,,17204,21600,,21600xe">
                  <v:stroke joinstyle="miter"/>
                  <v:path gradientshapeok="t" o:connecttype="custom" o:connectlocs="12961,0;10800,0;2161,10800;8602,21600;10800,21600;19402,10800" textboxrect="4321,0,17204,21600"/>
                </v:shapetype>
                <v:shape id="Flowchart: Data 995173102" o:spid="_x0000_s1033" type="#_x0000_t111" style="position:absolute;left:18363;top:6042;width:18976;height:4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" fillcolor="#ff9" strokecolor="yellow" strokeweight="1pt">
                  <v:textbox>
                    <w:txbxContent>
                      <w:p w14:paraId="65483F55" w14:textId="10F898E7" w:rsidR="00B072A1" w:rsidRPr="00B072A1" w:rsidRDefault="00B072A1" w:rsidP="00B072A1">
                        <w:pPr>
                          <w:jc w:val="center"/>
                          <w:rPr>
                            <w:rFonts w:ascii="Times New Roman" w:hAnsi="Times New Roman" w:cs="Times New Roman"/>
                            <w:b/>
                            <w:bCs/>
                            <w:sz w:val="24"/>
                            <w:szCs w:val="24"/>
                          </w:rPr>
                        </w:pPr>
                        <w:r w:rsidRPr="00B072A1">
                          <w:rPr>
                            <w:rFonts w:ascii="Times New Roman" w:hAnsi="Times New Roman" w:cs="Times New Roman"/>
                            <w:b/>
                            <w:bCs/>
                            <w:sz w:val="24"/>
                            <w:szCs w:val="24"/>
                          </w:rPr>
                          <w:t>Pandas, NumPy</w:t>
                        </w:r>
                      </w:p>
                    </w:txbxContent>
                  </v:textbox>
                </v:shape>
                <v:shape id="Flowchart: Data 726528445" o:spid="_x0000_s1034" type="#_x0000_t111" style="position:absolute;left:25253;top:20167;width:20909;height:6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" fillcolor="#ff9" strokecolor="yellow" strokeweight="1pt">
                  <v:textbox>
                    <w:txbxContent>
                      <w:p w14:paraId="16567584" w14:textId="0EDF419A" w:rsidR="009330C1" w:rsidRPr="008A6FC1" w:rsidRDefault="00567E9F" w:rsidP="009330C1">
                        <w:pPr>
                          <w:jc w:val="center"/>
                          <w:rPr>
                            <w:rFonts w:ascii="Times New Roman" w:hAnsi="Times New Roman" w:cs="Times New Roman"/>
                            <w:b/>
                            <w:bCs/>
                          </w:rPr>
                        </w:pPr>
                        <w:r w:rsidRPr="008A6FC1">
                          <w:rPr>
                            <w:rFonts w:ascii="Times New Roman" w:hAnsi="Times New Roman" w:cs="Times New Roman"/>
                            <w:b/>
                            <w:bCs/>
                          </w:rPr>
                          <w:t xml:space="preserve">Scikit-learn, </w:t>
                        </w:r>
                        <w:r w:rsidR="008A6FC1" w:rsidRPr="008A6FC1">
                          <w:rPr>
                            <w:rFonts w:ascii="Times New Roman" w:hAnsi="Times New Roman" w:cs="Times New Roman"/>
                            <w:b/>
                            <w:bCs/>
                          </w:rPr>
                          <w:t>NumPy, Matplotlib</w:t>
                        </w:r>
                      </w:p>
                    </w:txbxContent>
                  </v:textbox>
                </v:shape>
                <v:shape id="Flowchart: Data 164075491" o:spid="_x0000_s1035" type="#_x0000_t111" style="position:absolute;left:6011;top:20247;width:21083;height:5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" fillcolor="#ff9" strokecolor="yellow" strokeweight="1pt">
                  <v:textbox>
                    <w:txbxContent>
                      <w:p w14:paraId="487246A9" w14:textId="0CBFBBA8" w:rsidR="00EF4F2D" w:rsidRPr="00403064" w:rsidRDefault="00A55772" w:rsidP="00EF4F2D">
                        <w:pPr>
                          <w:jc w:val="center"/>
                          <w:rPr>
                            <w:rFonts w:ascii="Times New Roman" w:hAnsi="Times New Roman" w:cs="Times New Roman"/>
                            <w:b/>
                            <w:bCs/>
                            <w:sz w:val="24"/>
                            <w:szCs w:val="24"/>
                          </w:rPr>
                        </w:pPr>
                        <w:r w:rsidRPr="00403064">
                          <w:rPr>
                            <w:rFonts w:ascii="Times New Roman" w:hAnsi="Times New Roman" w:cs="Times New Roman"/>
                            <w:b/>
                            <w:bCs/>
                            <w:sz w:val="24"/>
                            <w:szCs w:val="24"/>
                          </w:rPr>
                          <w:t xml:space="preserve">Pandas, </w:t>
                        </w:r>
                        <w:r w:rsidR="00403064" w:rsidRPr="00403064">
                          <w:rPr>
                            <w:rFonts w:ascii="Times New Roman" w:hAnsi="Times New Roman" w:cs="Times New Roman"/>
                            <w:b/>
                            <w:bCs/>
                            <w:sz w:val="24"/>
                            <w:szCs w:val="24"/>
                          </w:rPr>
                          <w:t>Matplotlib</w:t>
                        </w:r>
                      </w:p>
                    </w:txbxContent>
                  </v:textbox>
                </v:shape>
                <v:shape id="Flowchart: Data 2000474777" o:spid="_x0000_s1036" type="#_x0000_t111" style="position:absolute;left:34586;top:12958;width:20039;height:6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" fillcolor="#ff9" strokecolor="yellow" strokeweight="1pt">
                  <v:textbox>
                    <w:txbxContent>
                      <w:p w14:paraId="47B0C4DA" w14:textId="77777777" w:rsidR="00BC3456" w:rsidRDefault="004B11C5" w:rsidP="00BC3456">
                        <w:pPr>
                          <w:keepNext/>
                          <w:jc w:val="center"/>
                        </w:pPr>
                        <w:r w:rsidRPr="005D0196">
                          <w:rPr>
                            <w:rFonts w:ascii="Times New Roman" w:hAnsi="Times New Roman" w:cs="Times New Roman"/>
                            <w:b/>
                            <w:bCs/>
                          </w:rPr>
                          <w:t xml:space="preserve">Pandas, </w:t>
                        </w:r>
                        <w:r w:rsidR="005D0196" w:rsidRPr="005D0196">
                          <w:rPr>
                            <w:rFonts w:ascii="Times New Roman" w:hAnsi="Times New Roman" w:cs="Times New Roman"/>
                            <w:b/>
                            <w:bCs/>
                          </w:rPr>
                          <w:t>Seaborn, Matplotlib</w:t>
                        </w:r>
                      </w:p>
                      <w:p w14:paraId="637CB343" w14:textId="617AC6E4" w:rsidR="00BC3456" w:rsidRDefault="00BC3456" w:rsidP="00BC3456">
                        <w:pPr>
                          <w:pStyle w:val="Caption"/>
                          <w:jc w:val="center"/>
                        </w:pPr>
                        <w:r>
                          <w:t xml:space="preserve">Figure </w:t>
                        </w:r>
                        <w:fldSimple w:instr=" SEQ Figure \* ARABIC ">
                          <w:r w:rsidR="00AF78D5">
                            <w:rPr>
                              <w:noProof/>
                            </w:rPr>
                            <w:t>2</w:t>
                          </w:r>
                        </w:fldSimple>
                      </w:p>
                      <w:p w14:paraId="0D39CFFD" w14:textId="26A29EBF" w:rsidR="009F3A62" w:rsidRPr="005D0196" w:rsidRDefault="009F3A62" w:rsidP="009F3A62">
                        <w:pPr>
                          <w:jc w:val="center"/>
                          <w:rPr>
                            <w:rFonts w:ascii="Times New Roman" w:hAnsi="Times New Roman" w:cs="Times New Roman"/>
                            <w:b/>
                            <w:bCs/>
                          </w:rPr>
                        </w:pPr>
                      </w:p>
                    </w:txbxContent>
                  </v:textbox>
                </v:shape>
                <v:shape id="Flowchart: Data 1439401552" o:spid="_x0000_s1037" type="#_x0000_t111" style="position:absolute;top:12955;width:19926;height:6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" fillcolor="#ff9" strokecolor="yellow" strokeweight="1pt">
                  <v:textbox>
                    <w:txbxContent>
                      <w:p w14:paraId="112AE27F" w14:textId="0956B5A8" w:rsidR="00C669C8" w:rsidRPr="003F17D7" w:rsidRDefault="00C669C8" w:rsidP="00C669C8">
                        <w:pPr>
                          <w:jc w:val="center"/>
                          <w:rPr>
                            <w:rFonts w:ascii="Times New Roman" w:hAnsi="Times New Roman" w:cs="Times New Roman"/>
                            <w:b/>
                            <w:bCs/>
                            <w:sz w:val="24"/>
                            <w:szCs w:val="24"/>
                          </w:rPr>
                        </w:pPr>
                        <w:r w:rsidRPr="003F17D7">
                          <w:rPr>
                            <w:rFonts w:ascii="Times New Roman" w:hAnsi="Times New Roman" w:cs="Times New Roman"/>
                            <w:b/>
                            <w:bCs/>
                            <w:sz w:val="24"/>
                            <w:szCs w:val="24"/>
                          </w:rPr>
                          <w:t>M</w:t>
                        </w:r>
                        <w:r w:rsidR="00A16560" w:rsidRPr="003F17D7">
                          <w:rPr>
                            <w:rFonts w:ascii="Times New Roman" w:hAnsi="Times New Roman" w:cs="Times New Roman"/>
                            <w:b/>
                            <w:bCs/>
                            <w:sz w:val="24"/>
                            <w:szCs w:val="24"/>
                          </w:rPr>
                          <w:t>icrosoft Excel</w:t>
                        </w:r>
                        <w:r w:rsidR="00143B20">
                          <w:rPr>
                            <w:rFonts w:ascii="Times New Roman" w:hAnsi="Times New Roman" w:cs="Times New Roman"/>
                            <w:b/>
                            <w:bCs/>
                            <w:sz w:val="24"/>
                            <w:szCs w:val="24"/>
                          </w:rPr>
                          <w:t xml:space="preserve"> formulas</w:t>
                        </w:r>
                      </w:p>
                    </w:txbxContent>
                  </v:textbox>
                </v:shape>
                <v:roundrect id="Rectangle: Rounded Corners 817783490" o:spid="_x0000_s1038" style="position:absolute;left:31696;width:14034;height:50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" fillcolor="#81d463 [2169]" strokecolor="#4ea72e [3209]" strokeweight=".5pt">
                  <v:fill color2="#66cb42 [2617]" rotate="t" colors="0 #a8d5a0;.5 #9bca93;1 #8ac67e" focus="100%" type="gradient">
                    <o:fill v:ext="view" type="gradientUnscaled"/>
                  </v:fill>
                  <v:stroke joinstyle="miter"/>
                  <v:textbox>
                    <w:txbxContent>
                      <w:p w14:paraId="5BC8E25E" w14:textId="0FE152F6" w:rsidR="003B10D5" w:rsidRPr="007B3667" w:rsidRDefault="00BF2974" w:rsidP="00BF2974">
                        <w:pPr>
                          <w:spacing w:line="256" w:lineRule="auto"/>
                          <w:jc w:val="center"/>
                          <w:rPr>
                            <w:rFonts w:ascii="Times New Roman" w:eastAsia="Aptos" w:hAnsi="Times New Roman" w:cs="Times New Roman"/>
                            <w:b/>
                            <w:bCs/>
                            <w14:ligatures w14:val="none"/>
                          </w:rPr>
                        </w:pPr>
                        <w:r w:rsidRPr="007B3667">
                          <w:rPr>
                            <w:rFonts w:ascii="Times New Roman" w:eastAsia="Aptos" w:hAnsi="Times New Roman" w:cs="Times New Roman"/>
                            <w:b/>
                            <w:bCs/>
                          </w:rPr>
                          <w:t>C</w:t>
                        </w:r>
                        <w:r w:rsidR="001152EA" w:rsidRPr="007B3667">
                          <w:rPr>
                            <w:rFonts w:ascii="Times New Roman" w:eastAsia="Aptos" w:hAnsi="Times New Roman" w:cs="Times New Roman"/>
                            <w:b/>
                            <w:bCs/>
                          </w:rPr>
                          <w:t>entral tendency</w:t>
                        </w:r>
                        <w:r w:rsidRPr="007B3667">
                          <w:rPr>
                            <w:rFonts w:ascii="Times New Roman" w:eastAsia="Aptos" w:hAnsi="Times New Roman" w:cs="Times New Roman"/>
                            <w:b/>
                            <w:bCs/>
                          </w:rPr>
                          <w:t xml:space="preserve"> for yearly averages</w:t>
                        </w:r>
                      </w:p>
                    </w:txbxContent>
                  </v:textbox>
                </v:roundrect>
                <v:roundrect id="Rectangle: Rounded Corners 1981694970" o:spid="_x0000_s1039" style="position:absolute;left:39406;top:6438;width:15458;height:44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" fillcolor="#81d463 [2169]" strokecolor="#4ea72e [3209]" strokeweight=".5pt">
                  <v:fill color2="#66cb42 [2617]" rotate="t" colors="0 #a8d5a0;.5 #9bca93;1 #8ac67e" focus="100%" type="gradient">
                    <o:fill v:ext="view" type="gradientUnscaled"/>
                  </v:fill>
                  <v:stroke joinstyle="miter"/>
                  <v:textbox>
                    <w:txbxContent>
                      <w:p w14:paraId="1AB14ED2" w14:textId="48E78BFF" w:rsidR="00EE27AC" w:rsidRPr="00EE27AC" w:rsidRDefault="00DA452C" w:rsidP="00EE27AC">
                        <w:pPr>
                          <w:spacing w:line="256" w:lineRule="auto"/>
                          <w:jc w:val="center"/>
                          <w:rPr>
                            <w:rFonts w:ascii="Times New Roman" w:eastAsia="Aptos" w:hAnsi="Times New Roman" w:cs="Times New Roman"/>
                            <w:b/>
                            <w:bCs/>
                            <w14:ligatures w14:val="none"/>
                          </w:rPr>
                        </w:pPr>
                        <w:r>
                          <w:rPr>
                            <w:rFonts w:ascii="Times New Roman" w:eastAsia="Aptos" w:hAnsi="Times New Roman" w:cs="Times New Roman"/>
                            <w:b/>
                            <w:bCs/>
                            <w14:ligatures w14:val="none"/>
                          </w:rPr>
                          <w:t>Pearson’s Correlation</w:t>
                        </w:r>
                      </w:p>
                    </w:txbxContent>
                  </v:textbox>
                </v:roundrect>
                <v:roundrect id="Rectangle: Rounded Corners 538692654" o:spid="_x0000_s1040" style="position:absolute;top:26955;width:21494;height:5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" fillcolor="#81d463 [2169]" strokecolor="#4ea72e [3209]" strokeweight=".5pt">
                  <v:fill color2="#66cb42 [2617]" rotate="t" colors="0 #a8d5a0;.5 #9bca93;1 #8ac67e" focus="100%" type="gradient">
                    <o:fill v:ext="view" type="gradientUnscaled"/>
                  </v:fill>
                  <v:stroke joinstyle="miter"/>
                  <v:textbox>
                    <w:txbxContent>
                      <w:p w14:paraId="356366AA" w14:textId="7B43CE84" w:rsidR="00B61DAD" w:rsidRPr="004E524E" w:rsidRDefault="00B61DAD" w:rsidP="00B61DAD">
                        <w:pPr>
                          <w:spacing w:line="256" w:lineRule="auto"/>
                          <w:jc w:val="center"/>
                          <w:rPr>
                            <w:rFonts w:ascii="Times New Roman" w:eastAsia="Aptos" w:hAnsi="Times New Roman" w:cs="Times New Roman"/>
                            <w:b/>
                            <w:bCs/>
                            <w14:ligatures w14:val="none"/>
                          </w:rPr>
                        </w:pPr>
                        <w:r w:rsidRPr="004E524E">
                          <w:rPr>
                            <w:rFonts w:ascii="Times New Roman" w:eastAsia="Aptos" w:hAnsi="Times New Roman" w:cs="Times New Roman"/>
                            <w:b/>
                            <w:bCs/>
                          </w:rPr>
                          <w:t xml:space="preserve">Seasonal Analysis of temperature </w:t>
                        </w:r>
                        <w:r w:rsidR="004E524E" w:rsidRPr="004E524E">
                          <w:rPr>
                            <w:rFonts w:ascii="Times New Roman" w:eastAsia="Aptos" w:hAnsi="Times New Roman" w:cs="Times New Roman"/>
                            <w:b/>
                            <w:bCs/>
                          </w:rPr>
                          <w:t>&amp; precipitation</w:t>
                        </w:r>
                      </w:p>
                    </w:txbxContent>
                  </v:textbox>
                </v:roundrect>
                <v:oval id="Oval 568891771" o:spid="_x0000_s1041" style="position:absolute;left:22629;top:11767;width:9462;height:7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" fillcolor="#f09f76 [2165]" strokecolor="#e97132 [3205]" strokeweight=".5pt">
                  <v:fill color2="#ed8b59 [2613]" rotate="t" colors="0 #f5b8a4;.5 #f2ab96;1 #f59e81" focus="100%" type="gradient">
                    <o:fill v:ext="view" type="gradientUnscaled"/>
                  </v:fill>
                  <v:stroke joinstyle="miter"/>
                  <v:textbox>
                    <w:txbxContent>
                      <w:p w14:paraId="6D711359" w14:textId="218F63C8" w:rsidR="00C83190" w:rsidRPr="00C83190" w:rsidRDefault="00C83190" w:rsidP="00C83190">
                        <w:pPr>
                          <w:jc w:val="center"/>
                          <w:rPr>
                            <w:rFonts w:ascii="Times New Roman" w:hAnsi="Times New Roman" w:cs="Times New Roman"/>
                            <w:b/>
                            <w:bCs/>
                          </w:rPr>
                        </w:pPr>
                        <w:r w:rsidRPr="00C83190">
                          <w:rPr>
                            <w:rFonts w:ascii="Times New Roman" w:hAnsi="Times New Roman" w:cs="Times New Roman"/>
                            <w:b/>
                            <w:bCs/>
                          </w:rPr>
                          <w:t>Dataset</w:t>
                        </w:r>
                      </w:p>
                    </w:txbxContent>
                  </v:textbox>
                </v:oval>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46869666" o:spid="_x0000_s1042" type="#_x0000_t68" style="position:absolute;left:8635;top:11052;width:1749;height:1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" adj="9924" fillcolor="#8dd873 [1945]" strokecolor="#47d459 [1942]" strokeweight="1pt"/>
                <v:shape id="Arrow: Up 1159741718" o:spid="_x0000_s1043" type="#_x0000_t68" style="position:absolute;left:44816;top:11059;width:1746;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" adj="9933" fillcolor="#8dd873 [1945]" strokecolor="#47d459 [1942]" strokeweight="1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789024705" o:spid="_x0000_s1044" type="#_x0000_t66" style="position:absolute;left:31696;top:15155;width:5089;height:108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" adj="2296" fillcolor="#f1a983 [1941]" strokecolor="#bf4e14 [2405]" strokeweight="1pt"/>
                <v:shape id="Arrow: Up 2059731783" o:spid="_x0000_s1045" type="#_x0000_t68" style="position:absolute;left:26687;top:10495;width:1270;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" adj="7221" fillcolor="#f1a983 [1941]" strokecolor="#bf4e14 [2405]" strokeweight="1pt"/>
                <v:shape id="Arrow: Left 61801662" o:spid="_x0000_s1046" type="#_x0000_t66" style="position:absolute;left:18363;top:15158;width:5086;height:1079;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" adj="2292" fillcolor="#f1a983 [1941]" strokecolor="#bf4e14 [2405]" strokeweight="1pt"/>
                <w10:anchorlock/>
              </v:group>
            </w:pict>
          </mc:Fallback>
        </mc:AlternateContent>
      </w:r>
    </w:p>
    <w:p w14:paraId="074203C0" w14:textId="3F1CEA79" w:rsidR="00562631" w:rsidRPr="00BC3456" w:rsidRDefault="00BC3456" w:rsidP="00BC3456">
      <w:pPr>
        <w:pStyle w:val="Caption"/>
        <w:jc w:val="center"/>
        <w:rPr>
          <w:rFonts w:ascii="Times New Roman" w:hAnsi="Times New Roman" w:cs="Times New Roman"/>
          <w:b/>
          <w:bCs/>
          <w:sz w:val="20"/>
          <w:szCs w:val="20"/>
        </w:rPr>
      </w:pPr>
      <w:r w:rsidRPr="00BC3456">
        <w:rPr>
          <w:rFonts w:ascii="Times New Roman" w:hAnsi="Times New Roman" w:cs="Times New Roman"/>
          <w:b/>
          <w:bCs/>
          <w:sz w:val="20"/>
          <w:szCs w:val="20"/>
        </w:rPr>
        <w:t>Fig 2: Methodology flowchart</w:t>
      </w:r>
    </w:p>
    <w:p w14:paraId="4CA395C3" w14:textId="653C37DE" w:rsidR="006C54DA" w:rsidRDefault="00207078" w:rsidP="006C54DA">
      <w:pPr>
        <w:jc w:val="both"/>
        <w:rPr>
          <w:rFonts w:ascii="Times New Roman" w:hAnsi="Times New Roman" w:cs="Times New Roman"/>
          <w:sz w:val="24"/>
          <w:szCs w:val="24"/>
        </w:rPr>
      </w:pPr>
      <w:r>
        <w:rPr>
          <w:rFonts w:ascii="Times New Roman" w:hAnsi="Times New Roman" w:cs="Times New Roman"/>
          <w:sz w:val="24"/>
          <w:szCs w:val="24"/>
        </w:rPr>
        <w:t xml:space="preserve">The entire dataset was processed, manipulated, and cleaned using the </w:t>
      </w:r>
      <w:r w:rsidR="002626A4">
        <w:rPr>
          <w:rFonts w:ascii="Times New Roman" w:hAnsi="Times New Roman" w:cs="Times New Roman"/>
          <w:sz w:val="24"/>
          <w:szCs w:val="24"/>
        </w:rPr>
        <w:t>P</w:t>
      </w:r>
      <w:r>
        <w:rPr>
          <w:rFonts w:ascii="Times New Roman" w:hAnsi="Times New Roman" w:cs="Times New Roman"/>
          <w:sz w:val="24"/>
          <w:szCs w:val="24"/>
        </w:rPr>
        <w:t xml:space="preserve">ython libraries: </w:t>
      </w:r>
      <w:r w:rsidRPr="008801FD">
        <w:rPr>
          <w:rFonts w:ascii="Times New Roman" w:hAnsi="Times New Roman" w:cs="Times New Roman"/>
          <w:color w:val="215E99" w:themeColor="text2" w:themeTint="BF"/>
          <w:sz w:val="24"/>
          <w:szCs w:val="24"/>
        </w:rPr>
        <w:t>Pandas</w:t>
      </w:r>
      <w:r>
        <w:rPr>
          <w:rFonts w:ascii="Times New Roman" w:hAnsi="Times New Roman" w:cs="Times New Roman"/>
          <w:sz w:val="24"/>
          <w:szCs w:val="24"/>
        </w:rPr>
        <w:t xml:space="preserve"> and </w:t>
      </w:r>
      <w:r w:rsidRPr="00FE7E8C">
        <w:rPr>
          <w:rFonts w:ascii="Times New Roman" w:hAnsi="Times New Roman" w:cs="Times New Roman"/>
          <w:color w:val="215E99" w:themeColor="text2" w:themeTint="BF"/>
          <w:sz w:val="24"/>
          <w:szCs w:val="24"/>
        </w:rPr>
        <w:t>NumPy</w:t>
      </w:r>
      <w:r>
        <w:rPr>
          <w:rFonts w:ascii="Times New Roman" w:hAnsi="Times New Roman" w:cs="Times New Roman"/>
          <w:sz w:val="24"/>
          <w:szCs w:val="24"/>
        </w:rPr>
        <w:t xml:space="preserve">. </w:t>
      </w:r>
      <w:r w:rsidR="006C54DA" w:rsidRPr="006C54DA">
        <w:rPr>
          <w:rFonts w:ascii="Times New Roman" w:hAnsi="Times New Roman" w:cs="Times New Roman"/>
          <w:sz w:val="24"/>
          <w:szCs w:val="24"/>
        </w:rPr>
        <w:t>After the data cleaning process, the following statistical methods were used in the study:</w:t>
      </w:r>
    </w:p>
    <w:p w14:paraId="22C2DF80" w14:textId="728EE938" w:rsidR="00360306" w:rsidRPr="00A42679" w:rsidRDefault="00360306" w:rsidP="00313992">
      <w:pPr>
        <w:pStyle w:val="ListParagraph"/>
        <w:numPr>
          <w:ilvl w:val="0"/>
          <w:numId w:val="5"/>
        </w:numPr>
        <w:jc w:val="both"/>
        <w:rPr>
          <w:rFonts w:ascii="Times New Roman" w:hAnsi="Times New Roman" w:cs="Times New Roman"/>
          <w:sz w:val="24"/>
          <w:szCs w:val="24"/>
        </w:rPr>
      </w:pPr>
      <w:r w:rsidRPr="003F1F45">
        <w:rPr>
          <w:rFonts w:ascii="Times New Roman" w:hAnsi="Times New Roman" w:cs="Times New Roman"/>
          <w:b/>
          <w:bCs/>
          <w:sz w:val="24"/>
          <w:szCs w:val="24"/>
        </w:rPr>
        <w:t>Data preprocessing</w:t>
      </w:r>
      <w:r w:rsidRPr="00360306">
        <w:rPr>
          <w:rFonts w:ascii="Times New Roman" w:hAnsi="Times New Roman" w:cs="Times New Roman"/>
          <w:b/>
          <w:bCs/>
          <w:sz w:val="24"/>
          <w:szCs w:val="24"/>
        </w:rPr>
        <w:t xml:space="preserve"> </w:t>
      </w:r>
      <w:r>
        <w:rPr>
          <w:rFonts w:ascii="Times New Roman" w:hAnsi="Times New Roman" w:cs="Times New Roman"/>
          <w:b/>
          <w:bCs/>
          <w:sz w:val="24"/>
          <w:szCs w:val="24"/>
        </w:rPr>
        <w:t>–</w:t>
      </w:r>
      <w:r w:rsidRPr="00360306">
        <w:rPr>
          <w:rFonts w:ascii="Times New Roman" w:hAnsi="Times New Roman" w:cs="Times New Roman"/>
          <w:b/>
          <w:bCs/>
          <w:sz w:val="24"/>
          <w:szCs w:val="24"/>
        </w:rPr>
        <w:t xml:space="preserve"> </w:t>
      </w:r>
      <w:r w:rsidR="00A42679" w:rsidRPr="00A42679">
        <w:rPr>
          <w:rFonts w:ascii="Times New Roman" w:hAnsi="Times New Roman" w:cs="Times New Roman"/>
          <w:sz w:val="24"/>
          <w:szCs w:val="24"/>
        </w:rPr>
        <w:t xml:space="preserve">This step involved preparing the dataset for analysis. Missing values in the PRCP column were replaced with 0 to maintain dataset consistency, as null entries in precipitation records typically indicate no rainfall (0 mm). In addition, separate columns representing the day, month, and year were created to facilitate temporal organization and enable efficient filtering of the data </w:t>
      </w:r>
      <w:r w:rsidR="00A42679">
        <w:rPr>
          <w:rFonts w:ascii="Times New Roman" w:hAnsi="Times New Roman" w:cs="Times New Roman"/>
          <w:sz w:val="24"/>
          <w:szCs w:val="24"/>
        </w:rPr>
        <w:t>with respect to</w:t>
      </w:r>
      <w:r w:rsidR="00A42679" w:rsidRPr="00A42679">
        <w:rPr>
          <w:rFonts w:ascii="Times New Roman" w:hAnsi="Times New Roman" w:cs="Times New Roman"/>
          <w:sz w:val="24"/>
          <w:szCs w:val="24"/>
        </w:rPr>
        <w:t xml:space="preserve"> monthly and annual analyses.</w:t>
      </w:r>
    </w:p>
    <w:p w14:paraId="15237418" w14:textId="77777777" w:rsidR="00313992" w:rsidRPr="00A42679" w:rsidRDefault="00313992" w:rsidP="00313992">
      <w:pPr>
        <w:pStyle w:val="ListParagraph"/>
        <w:jc w:val="both"/>
        <w:rPr>
          <w:rFonts w:ascii="Times New Roman" w:hAnsi="Times New Roman" w:cs="Times New Roman"/>
          <w:sz w:val="24"/>
          <w:szCs w:val="24"/>
        </w:rPr>
      </w:pPr>
    </w:p>
    <w:p w14:paraId="26E647E7" w14:textId="3D1EF665" w:rsidR="009579FD" w:rsidRPr="00A42679" w:rsidRDefault="0094437D" w:rsidP="00A42679">
      <w:pPr>
        <w:pStyle w:val="ListParagraph"/>
        <w:numPr>
          <w:ilvl w:val="0"/>
          <w:numId w:val="5"/>
        </w:numPr>
        <w:jc w:val="both"/>
        <w:rPr>
          <w:rFonts w:ascii="Times New Roman" w:hAnsi="Times New Roman" w:cs="Times New Roman"/>
          <w:b/>
          <w:bCs/>
          <w:sz w:val="24"/>
          <w:szCs w:val="24"/>
        </w:rPr>
      </w:pPr>
      <w:r w:rsidRPr="001953A4">
        <w:rPr>
          <w:rFonts w:ascii="Times New Roman" w:hAnsi="Times New Roman" w:cs="Times New Roman"/>
          <w:b/>
          <w:bCs/>
          <w:sz w:val="24"/>
          <w:szCs w:val="24"/>
        </w:rPr>
        <w:t>Measure</w:t>
      </w:r>
      <w:r w:rsidR="009579FD" w:rsidRPr="001953A4">
        <w:rPr>
          <w:rFonts w:ascii="Times New Roman" w:hAnsi="Times New Roman" w:cs="Times New Roman"/>
          <w:b/>
          <w:bCs/>
          <w:sz w:val="24"/>
          <w:szCs w:val="24"/>
        </w:rPr>
        <w:t>s</w:t>
      </w:r>
      <w:r w:rsidRPr="001953A4">
        <w:rPr>
          <w:rFonts w:ascii="Times New Roman" w:hAnsi="Times New Roman" w:cs="Times New Roman"/>
          <w:b/>
          <w:bCs/>
          <w:sz w:val="24"/>
          <w:szCs w:val="24"/>
        </w:rPr>
        <w:t xml:space="preserve"> of </w:t>
      </w:r>
      <w:r w:rsidR="002468A1" w:rsidRPr="001953A4">
        <w:rPr>
          <w:rFonts w:ascii="Times New Roman" w:hAnsi="Times New Roman" w:cs="Times New Roman"/>
          <w:b/>
          <w:bCs/>
          <w:sz w:val="24"/>
          <w:szCs w:val="24"/>
        </w:rPr>
        <w:t xml:space="preserve">Central Tendency – </w:t>
      </w:r>
      <w:r w:rsidR="002468A1" w:rsidRPr="001953A4">
        <w:rPr>
          <w:rFonts w:ascii="Times New Roman" w:hAnsi="Times New Roman" w:cs="Times New Roman"/>
          <w:sz w:val="24"/>
          <w:szCs w:val="24"/>
        </w:rPr>
        <w:t>A measure of central tendency is a single value that attempts to describe a set of data by identifying the central position within a set of data. They are also classed as summary statistics. The mean</w:t>
      </w:r>
      <w:r w:rsidRPr="001953A4">
        <w:rPr>
          <w:rFonts w:ascii="Times New Roman" w:hAnsi="Times New Roman" w:cs="Times New Roman"/>
          <w:sz w:val="24"/>
          <w:szCs w:val="24"/>
        </w:rPr>
        <w:t xml:space="preserve"> </w:t>
      </w:r>
      <w:r w:rsidRPr="00584752">
        <w:rPr>
          <w:rFonts w:ascii="Times New Roman" w:hAnsi="Times New Roman" w:cs="Times New Roman"/>
          <w:b/>
          <w:bCs/>
          <w:sz w:val="30"/>
          <w:szCs w:val="30"/>
        </w:rPr>
        <w:t>(</w:t>
      </w:r>
      <m:oMath>
        <m:acc>
          <m:accPr>
            <m:chr m:val="̅"/>
            <m:ctrlPr>
              <w:rPr>
                <w:rFonts w:ascii="Cambria Math" w:hAnsi="Cambria Math" w:cs="Times New Roman"/>
                <w:b/>
                <w:bCs/>
                <w:i/>
                <w:sz w:val="30"/>
                <w:szCs w:val="30"/>
              </w:rPr>
            </m:ctrlPr>
          </m:accPr>
          <m:e>
            <m:r>
              <m:rPr>
                <m:sty m:val="bi"/>
              </m:rPr>
              <w:rPr>
                <w:rFonts w:ascii="Cambria Math" w:hAnsi="Cambria Math" w:cs="Times New Roman"/>
                <w:sz w:val="30"/>
                <w:szCs w:val="30"/>
              </w:rPr>
              <m:t>x</m:t>
            </m:r>
          </m:e>
        </m:acc>
      </m:oMath>
      <w:r w:rsidRPr="00584752">
        <w:rPr>
          <w:rFonts w:ascii="Times New Roman" w:eastAsiaTheme="minorEastAsia" w:hAnsi="Times New Roman" w:cs="Times New Roman"/>
          <w:b/>
          <w:bCs/>
          <w:sz w:val="30"/>
          <w:szCs w:val="30"/>
        </w:rPr>
        <w:t xml:space="preserve">) </w:t>
      </w:r>
      <w:r w:rsidRPr="001953A4">
        <w:rPr>
          <w:rFonts w:ascii="Times New Roman" w:eastAsiaTheme="minorEastAsia" w:hAnsi="Times New Roman" w:cs="Times New Roman"/>
          <w:sz w:val="24"/>
          <w:szCs w:val="24"/>
        </w:rPr>
        <w:t>is one of the measures of central tendency which is used most widely for knowing the single value that describes the entire data</w:t>
      </w:r>
      <w:r w:rsidR="009579FD" w:rsidRPr="001953A4">
        <w:rPr>
          <w:rFonts w:ascii="Times New Roman" w:eastAsiaTheme="minorEastAsia" w:hAnsi="Times New Roman" w:cs="Times New Roman"/>
          <w:sz w:val="24"/>
          <w:szCs w:val="24"/>
        </w:rPr>
        <w:t>.</w:t>
      </w:r>
    </w:p>
    <w:p w14:paraId="6EEB4182" w14:textId="575C991F" w:rsidR="001B744E" w:rsidRDefault="00000000" w:rsidP="00F00271">
      <w:pPr>
        <w:pStyle w:val="ListParagraph"/>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b/>
                <w:bCs/>
                <w:i/>
                <w:sz w:val="30"/>
                <w:szCs w:val="30"/>
              </w:rPr>
            </m:ctrlPr>
          </m:sSubPr>
          <m:e>
            <m:acc>
              <m:accPr>
                <m:chr m:val="̅"/>
                <m:ctrlPr>
                  <w:rPr>
                    <w:rFonts w:ascii="Cambria Math" w:eastAsiaTheme="minorEastAsia" w:hAnsi="Cambria Math" w:cs="Times New Roman"/>
                    <w:b/>
                    <w:bCs/>
                    <w:i/>
                    <w:sz w:val="30"/>
                    <w:szCs w:val="30"/>
                  </w:rPr>
                </m:ctrlPr>
              </m:accPr>
              <m:e>
                <m:r>
                  <m:rPr>
                    <m:sty m:val="bi"/>
                  </m:rPr>
                  <w:rPr>
                    <w:rFonts w:ascii="Cambria Math" w:eastAsiaTheme="minorEastAsia" w:hAnsi="Cambria Math" w:cs="Times New Roman"/>
                    <w:sz w:val="30"/>
                    <w:szCs w:val="30"/>
                  </w:rPr>
                  <m:t>x</m:t>
                </m:r>
              </m:e>
            </m:acc>
          </m:e>
          <m:sub>
            <m:r>
              <m:rPr>
                <m:sty m:val="bi"/>
              </m:rPr>
              <w:rPr>
                <w:rFonts w:ascii="Cambria Math" w:eastAsiaTheme="minorEastAsia" w:hAnsi="Cambria Math" w:cs="Times New Roman"/>
                <w:sz w:val="30"/>
                <w:szCs w:val="30"/>
              </w:rPr>
              <m:t>t</m:t>
            </m:r>
          </m:sub>
        </m:sSub>
      </m:oMath>
      <w:r w:rsidR="009579FD" w:rsidRPr="00C96484">
        <w:rPr>
          <w:rFonts w:ascii="Times New Roman" w:eastAsiaTheme="minorEastAsia" w:hAnsi="Times New Roman" w:cs="Times New Roman"/>
          <w:b/>
          <w:bCs/>
          <w:sz w:val="30"/>
          <w:szCs w:val="30"/>
        </w:rPr>
        <w:t xml:space="preserve"> </w:t>
      </w:r>
      <w:r w:rsidR="007A7680" w:rsidRPr="00C96484">
        <w:rPr>
          <w:rFonts w:ascii="Times New Roman" w:eastAsiaTheme="minorEastAsia" w:hAnsi="Times New Roman" w:cs="Times New Roman"/>
          <w:b/>
          <w:bCs/>
          <w:sz w:val="30"/>
          <w:szCs w:val="30"/>
        </w:rPr>
        <w:t xml:space="preserve">= </w:t>
      </w:r>
      <m:oMath>
        <m:f>
          <m:fPr>
            <m:ctrlPr>
              <w:rPr>
                <w:rFonts w:ascii="Cambria Math" w:eastAsiaTheme="minorEastAsia" w:hAnsi="Cambria Math" w:cs="Times New Roman"/>
                <w:b/>
                <w:bCs/>
                <w:i/>
                <w:sz w:val="40"/>
                <w:szCs w:val="40"/>
              </w:rPr>
            </m:ctrlPr>
          </m:fPr>
          <m:num>
            <m:r>
              <m:rPr>
                <m:sty m:val="bi"/>
              </m:rPr>
              <w:rPr>
                <w:rFonts w:ascii="Cambria Math" w:eastAsiaTheme="minorEastAsia" w:hAnsi="Cambria Math" w:cs="Times New Roman"/>
                <w:sz w:val="40"/>
                <w:szCs w:val="40"/>
              </w:rPr>
              <m:t>Σ</m:t>
            </m:r>
            <m:sSub>
              <m:sSubPr>
                <m:ctrlPr>
                  <w:rPr>
                    <w:rFonts w:ascii="Cambria Math" w:eastAsiaTheme="minorEastAsia" w:hAnsi="Cambria Math" w:cs="Times New Roman"/>
                    <w:b/>
                    <w:bCs/>
                    <w:i/>
                    <w:sz w:val="40"/>
                    <w:szCs w:val="40"/>
                  </w:rPr>
                </m:ctrlPr>
              </m:sSubPr>
              <m:e>
                <m:r>
                  <m:rPr>
                    <m:sty m:val="bi"/>
                  </m:rPr>
                  <w:rPr>
                    <w:rFonts w:ascii="Cambria Math" w:eastAsiaTheme="minorEastAsia" w:hAnsi="Cambria Math" w:cs="Times New Roman"/>
                    <w:sz w:val="40"/>
                    <w:szCs w:val="40"/>
                  </w:rPr>
                  <m:t>x</m:t>
                </m:r>
              </m:e>
              <m:sub>
                <m:r>
                  <m:rPr>
                    <m:sty m:val="bi"/>
                  </m:rPr>
                  <w:rPr>
                    <w:rFonts w:ascii="Cambria Math" w:eastAsiaTheme="minorEastAsia" w:hAnsi="Cambria Math" w:cs="Times New Roman"/>
                    <w:sz w:val="40"/>
                    <w:szCs w:val="40"/>
                  </w:rPr>
                  <m:t>t</m:t>
                </m:r>
              </m:sub>
            </m:sSub>
          </m:num>
          <m:den>
            <m:r>
              <m:rPr>
                <m:sty m:val="bi"/>
              </m:rPr>
              <w:rPr>
                <w:rFonts w:ascii="Cambria Math" w:eastAsiaTheme="minorEastAsia" w:hAnsi="Cambria Math" w:cs="Times New Roman"/>
                <w:sz w:val="40"/>
                <w:szCs w:val="40"/>
              </w:rPr>
              <m:t>n</m:t>
            </m:r>
          </m:den>
        </m:f>
      </m:oMath>
      <w:r w:rsidR="007A7680">
        <w:rPr>
          <w:rFonts w:ascii="Times New Roman" w:eastAsiaTheme="minorEastAsia" w:hAnsi="Times New Roman" w:cs="Times New Roman"/>
          <w:sz w:val="40"/>
          <w:szCs w:val="40"/>
        </w:rPr>
        <w:t xml:space="preserve"> </w:t>
      </w:r>
    </w:p>
    <w:p w14:paraId="73B16635" w14:textId="3E6A6BCE" w:rsidR="00E070A6" w:rsidRDefault="00313992" w:rsidP="00F00271">
      <w:pPr>
        <w:pStyle w:val="ListParagraph"/>
        <w:jc w:val="center"/>
        <w:rPr>
          <w:rFonts w:ascii="Times New Roman" w:eastAsiaTheme="minorEastAsia"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5806FD9C" wp14:editId="1B8F6F15">
                <wp:simplePos x="0" y="0"/>
                <wp:positionH relativeFrom="column">
                  <wp:posOffset>2581080</wp:posOffset>
                </wp:positionH>
                <wp:positionV relativeFrom="paragraph">
                  <wp:posOffset>-460375</wp:posOffset>
                </wp:positionV>
                <wp:extent cx="1012873" cy="569741"/>
                <wp:effectExtent l="0" t="0" r="15875" b="20955"/>
                <wp:wrapNone/>
                <wp:docPr id="1665988851" name="Rectangle 5"/>
                <wp:cNvGraphicFramePr/>
                <a:graphic xmlns:a="http://schemas.openxmlformats.org/drawingml/2006/main">
                  <a:graphicData uri="http://schemas.microsoft.com/office/word/2010/wordprocessingShape">
                    <wps:wsp>
                      <wps:cNvSpPr/>
                      <wps:spPr>
                        <a:xfrm>
                          <a:off x="0" y="0"/>
                          <a:ext cx="1012873" cy="569741"/>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AFB8ED" id="Rectangle 5" o:spid="_x0000_s1026" style="position:absolute;margin-left:203.25pt;margin-top:-36.25pt;width:79.75pt;height:44.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" filled="f" strokecolor="#030e13 [484]" strokeweight=".25pt"/>
            </w:pict>
          </mc:Fallback>
        </mc:AlternateContent>
      </w:r>
      <w:r w:rsidR="00AE246F">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32F78D81" wp14:editId="3605FBF2">
                <wp:simplePos x="0" y="0"/>
                <wp:positionH relativeFrom="column">
                  <wp:posOffset>2578833</wp:posOffset>
                </wp:positionH>
                <wp:positionV relativeFrom="paragraph">
                  <wp:posOffset>193675</wp:posOffset>
                </wp:positionV>
                <wp:extent cx="1012873" cy="569741"/>
                <wp:effectExtent l="0" t="0" r="15875" b="20955"/>
                <wp:wrapNone/>
                <wp:docPr id="1326439536" name="Rectangle 5"/>
                <wp:cNvGraphicFramePr/>
                <a:graphic xmlns:a="http://schemas.openxmlformats.org/drawingml/2006/main">
                  <a:graphicData uri="http://schemas.microsoft.com/office/word/2010/wordprocessingShape">
                    <wps:wsp>
                      <wps:cNvSpPr/>
                      <wps:spPr>
                        <a:xfrm>
                          <a:off x="0" y="0"/>
                          <a:ext cx="1012873" cy="569741"/>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D226E6" id="Rectangle 5" o:spid="_x0000_s1026" style="position:absolute;margin-left:203.05pt;margin-top:15.25pt;width:79.75pt;height:44.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" filled="f" strokecolor="#030e13 [484]" strokeweight=".25pt"/>
            </w:pict>
          </mc:Fallback>
        </mc:AlternateContent>
      </w:r>
    </w:p>
    <w:p w14:paraId="64136E6C" w14:textId="4F5DA9D4" w:rsidR="0076224E" w:rsidRPr="00E070A6" w:rsidRDefault="00000000" w:rsidP="00F00271">
      <w:pPr>
        <w:pStyle w:val="ListParagraph"/>
        <w:jc w:val="center"/>
        <w:rPr>
          <w:rFonts w:ascii="Times New Roman" w:eastAsiaTheme="minorEastAsia" w:hAnsi="Times New Roman" w:cs="Times New Roman"/>
          <w:sz w:val="40"/>
          <w:szCs w:val="40"/>
        </w:rPr>
      </w:pPr>
      <m:oMath>
        <m:sSub>
          <m:sSubPr>
            <m:ctrlPr>
              <w:rPr>
                <w:rFonts w:ascii="Cambria Math" w:eastAsiaTheme="minorEastAsia" w:hAnsi="Cambria Math" w:cs="Times New Roman"/>
                <w:b/>
                <w:bCs/>
                <w:i/>
                <w:sz w:val="30"/>
                <w:szCs w:val="30"/>
              </w:rPr>
            </m:ctrlPr>
          </m:sSubPr>
          <m:e>
            <m:acc>
              <m:accPr>
                <m:chr m:val="̅"/>
                <m:ctrlPr>
                  <w:rPr>
                    <w:rFonts w:ascii="Cambria Math" w:eastAsiaTheme="minorEastAsia" w:hAnsi="Cambria Math" w:cs="Times New Roman"/>
                    <w:b/>
                    <w:bCs/>
                    <w:i/>
                    <w:sz w:val="30"/>
                    <w:szCs w:val="30"/>
                  </w:rPr>
                </m:ctrlPr>
              </m:accPr>
              <m:e>
                <m:r>
                  <m:rPr>
                    <m:sty m:val="bi"/>
                  </m:rPr>
                  <w:rPr>
                    <w:rFonts w:ascii="Cambria Math" w:eastAsiaTheme="minorEastAsia" w:hAnsi="Cambria Math" w:cs="Times New Roman"/>
                    <w:sz w:val="30"/>
                    <w:szCs w:val="30"/>
                  </w:rPr>
                  <m:t>x</m:t>
                </m:r>
              </m:e>
            </m:acc>
          </m:e>
          <m:sub>
            <m:r>
              <m:rPr>
                <m:sty m:val="bi"/>
              </m:rPr>
              <w:rPr>
                <w:rFonts w:ascii="Cambria Math" w:eastAsiaTheme="minorEastAsia" w:hAnsi="Cambria Math" w:cs="Times New Roman"/>
                <w:sz w:val="30"/>
                <w:szCs w:val="30"/>
              </w:rPr>
              <m:t>P</m:t>
            </m:r>
          </m:sub>
        </m:sSub>
      </m:oMath>
      <w:r w:rsidR="00E070A6" w:rsidRPr="00C96484">
        <w:rPr>
          <w:rFonts w:ascii="Times New Roman" w:eastAsiaTheme="minorEastAsia" w:hAnsi="Times New Roman" w:cs="Times New Roman"/>
          <w:b/>
          <w:bCs/>
          <w:sz w:val="30"/>
          <w:szCs w:val="30"/>
        </w:rPr>
        <w:t xml:space="preserve"> = </w:t>
      </w:r>
      <m:oMath>
        <m:f>
          <m:fPr>
            <m:ctrlPr>
              <w:rPr>
                <w:rFonts w:ascii="Cambria Math" w:eastAsiaTheme="minorEastAsia" w:hAnsi="Cambria Math" w:cs="Times New Roman"/>
                <w:b/>
                <w:bCs/>
                <w:i/>
                <w:sz w:val="40"/>
                <w:szCs w:val="40"/>
              </w:rPr>
            </m:ctrlPr>
          </m:fPr>
          <m:num>
            <m:r>
              <m:rPr>
                <m:sty m:val="bi"/>
              </m:rPr>
              <w:rPr>
                <w:rFonts w:ascii="Cambria Math" w:eastAsiaTheme="minorEastAsia" w:hAnsi="Cambria Math" w:cs="Times New Roman"/>
                <w:sz w:val="40"/>
                <w:szCs w:val="40"/>
              </w:rPr>
              <m:t>Σ</m:t>
            </m:r>
            <m:sSub>
              <m:sSubPr>
                <m:ctrlPr>
                  <w:rPr>
                    <w:rFonts w:ascii="Cambria Math" w:eastAsiaTheme="minorEastAsia" w:hAnsi="Cambria Math" w:cs="Times New Roman"/>
                    <w:b/>
                    <w:bCs/>
                    <w:i/>
                    <w:sz w:val="40"/>
                    <w:szCs w:val="40"/>
                  </w:rPr>
                </m:ctrlPr>
              </m:sSubPr>
              <m:e>
                <m:r>
                  <m:rPr>
                    <m:sty m:val="bi"/>
                  </m:rPr>
                  <w:rPr>
                    <w:rFonts w:ascii="Cambria Math" w:eastAsiaTheme="minorEastAsia" w:hAnsi="Cambria Math" w:cs="Times New Roman"/>
                    <w:sz w:val="40"/>
                    <w:szCs w:val="40"/>
                  </w:rPr>
                  <m:t>x</m:t>
                </m:r>
              </m:e>
              <m:sub>
                <m:r>
                  <m:rPr>
                    <m:sty m:val="bi"/>
                  </m:rPr>
                  <w:rPr>
                    <w:rFonts w:ascii="Cambria Math" w:eastAsiaTheme="minorEastAsia" w:hAnsi="Cambria Math" w:cs="Times New Roman"/>
                    <w:sz w:val="40"/>
                    <w:szCs w:val="40"/>
                  </w:rPr>
                  <m:t>P</m:t>
                </m:r>
              </m:sub>
            </m:sSub>
          </m:num>
          <m:den>
            <m:r>
              <m:rPr>
                <m:sty m:val="bi"/>
              </m:rPr>
              <w:rPr>
                <w:rFonts w:ascii="Cambria Math" w:eastAsiaTheme="minorEastAsia" w:hAnsi="Cambria Math" w:cs="Times New Roman"/>
                <w:sz w:val="40"/>
                <w:szCs w:val="40"/>
              </w:rPr>
              <m:t>n</m:t>
            </m:r>
          </m:den>
        </m:f>
      </m:oMath>
    </w:p>
    <w:p w14:paraId="07C033D7" w14:textId="24BC9925" w:rsidR="00BC3456" w:rsidRDefault="00BC3456" w:rsidP="006E3CFD">
      <w:pPr>
        <w:pStyle w:val="ListParagraph"/>
        <w:rPr>
          <w:rFonts w:ascii="Times New Roman" w:eastAsiaTheme="minorEastAsia" w:hAnsi="Times New Roman" w:cs="Times New Roman"/>
          <w:sz w:val="24"/>
          <w:szCs w:val="24"/>
        </w:rPr>
      </w:pPr>
    </w:p>
    <w:p w14:paraId="79D78A68" w14:textId="535BE72B" w:rsidR="0088283E" w:rsidRDefault="0088283E" w:rsidP="006E3CFD">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w:t>
      </w:r>
      <w:r w:rsidR="00515AF0" w:rsidRPr="00E070A6">
        <w:rPr>
          <w:rFonts w:ascii="Times New Roman" w:eastAsiaTheme="minorEastAsia" w:hAnsi="Times New Roman" w:cs="Times New Roman"/>
          <w:sz w:val="24"/>
          <w:szCs w:val="24"/>
        </w:rPr>
        <w:t>e</w:t>
      </w:r>
      <w:r>
        <w:rPr>
          <w:rFonts w:ascii="Times New Roman" w:eastAsiaTheme="minorEastAsia" w:hAnsi="Times New Roman" w:cs="Times New Roman"/>
          <w:sz w:val="24"/>
          <w:szCs w:val="24"/>
        </w:rPr>
        <w:t>:</w:t>
      </w:r>
    </w:p>
    <w:p w14:paraId="7ABE9B9A" w14:textId="7580508B" w:rsidR="0088283E" w:rsidRDefault="00000000" w:rsidP="001B744E">
      <w:pPr>
        <w:pStyle w:val="ListParagraph"/>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b/>
                <w:bCs/>
                <w:i/>
                <w:sz w:val="24"/>
                <w:szCs w:val="24"/>
              </w:rPr>
            </m:ctrlPr>
          </m:sSubPr>
          <m:e>
            <m:acc>
              <m:accPr>
                <m:chr m:val="̅"/>
                <m:ctrlPr>
                  <w:rPr>
                    <w:rFonts w:ascii="Cambria Math" w:eastAsiaTheme="minorEastAsia" w:hAnsi="Cambria Math" w:cs="Times New Roman"/>
                    <w:b/>
                    <w:bCs/>
                    <w:i/>
                    <w:sz w:val="24"/>
                    <w:szCs w:val="24"/>
                  </w:rPr>
                </m:ctrlPr>
              </m:accPr>
              <m:e>
                <m:r>
                  <m:rPr>
                    <m:sty m:val="bi"/>
                  </m:rPr>
                  <w:rPr>
                    <w:rFonts w:ascii="Cambria Math" w:eastAsiaTheme="minorEastAsia" w:hAnsi="Cambria Math" w:cs="Times New Roman"/>
                    <w:sz w:val="24"/>
                    <w:szCs w:val="24"/>
                  </w:rPr>
                  <m:t>x</m:t>
                </m:r>
              </m:e>
            </m:acc>
          </m:e>
          <m:sub>
            <m:r>
              <m:rPr>
                <m:sty m:val="bi"/>
              </m:rPr>
              <w:rPr>
                <w:rFonts w:ascii="Cambria Math" w:eastAsiaTheme="minorEastAsia" w:hAnsi="Cambria Math" w:cs="Times New Roman"/>
                <w:sz w:val="24"/>
                <w:szCs w:val="24"/>
              </w:rPr>
              <m:t>t</m:t>
            </m:r>
          </m:sub>
        </m:sSub>
      </m:oMath>
      <w:r w:rsidR="0088283E" w:rsidRPr="0088283E">
        <w:rPr>
          <w:rFonts w:ascii="Times New Roman" w:eastAsiaTheme="minorEastAsia" w:hAnsi="Times New Roman" w:cs="Times New Roman"/>
          <w:sz w:val="24"/>
          <w:szCs w:val="24"/>
        </w:rPr>
        <w:t xml:space="preserve"> </w:t>
      </w:r>
      <w:r w:rsidR="0088283E">
        <w:rPr>
          <w:rFonts w:ascii="Times New Roman" w:eastAsiaTheme="minorEastAsia" w:hAnsi="Times New Roman" w:cs="Times New Roman"/>
          <w:sz w:val="24"/>
          <w:szCs w:val="24"/>
        </w:rPr>
        <w:t xml:space="preserve">= </w:t>
      </w:r>
      <w:r w:rsidR="00316741">
        <w:rPr>
          <w:rFonts w:ascii="Times New Roman" w:eastAsiaTheme="minorEastAsia" w:hAnsi="Times New Roman" w:cs="Times New Roman"/>
          <w:sz w:val="24"/>
          <w:szCs w:val="24"/>
        </w:rPr>
        <w:t>Annual</w:t>
      </w:r>
      <w:r w:rsidR="002139C6">
        <w:rPr>
          <w:rFonts w:ascii="Times New Roman" w:eastAsiaTheme="minorEastAsia" w:hAnsi="Times New Roman" w:cs="Times New Roman"/>
          <w:sz w:val="24"/>
          <w:szCs w:val="24"/>
        </w:rPr>
        <w:t xml:space="preserve"> </w:t>
      </w:r>
      <w:r w:rsidR="00E830CD">
        <w:rPr>
          <w:rFonts w:ascii="Times New Roman" w:eastAsiaTheme="minorEastAsia" w:hAnsi="Times New Roman" w:cs="Times New Roman"/>
          <w:sz w:val="24"/>
          <w:szCs w:val="24"/>
        </w:rPr>
        <w:t xml:space="preserve">Average of </w:t>
      </w:r>
      <w:r w:rsidR="0088283E">
        <w:rPr>
          <w:rFonts w:ascii="Times New Roman" w:eastAsiaTheme="minorEastAsia" w:hAnsi="Times New Roman" w:cs="Times New Roman"/>
          <w:sz w:val="24"/>
          <w:szCs w:val="24"/>
        </w:rPr>
        <w:t>Daily Temperature</w:t>
      </w:r>
      <w:r w:rsidR="002139C6">
        <w:rPr>
          <w:rFonts w:ascii="Times New Roman" w:eastAsiaTheme="minorEastAsia" w:hAnsi="Times New Roman" w:cs="Times New Roman"/>
          <w:sz w:val="24"/>
          <w:szCs w:val="24"/>
        </w:rPr>
        <w:t>s</w:t>
      </w:r>
    </w:p>
    <w:p w14:paraId="0F0D15AA" w14:textId="565D686F" w:rsidR="00515AF0" w:rsidRPr="0088283E" w:rsidRDefault="00000000" w:rsidP="001B744E">
      <w:pPr>
        <w:pStyle w:val="ListParagraph"/>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b/>
                <w:bCs/>
                <w:i/>
                <w:sz w:val="24"/>
                <w:szCs w:val="24"/>
              </w:rPr>
            </m:ctrlPr>
          </m:sSubPr>
          <m:e>
            <m:acc>
              <m:accPr>
                <m:chr m:val="̅"/>
                <m:ctrlPr>
                  <w:rPr>
                    <w:rFonts w:ascii="Cambria Math" w:eastAsiaTheme="minorEastAsia" w:hAnsi="Cambria Math" w:cs="Times New Roman"/>
                    <w:b/>
                    <w:bCs/>
                    <w:i/>
                    <w:sz w:val="24"/>
                    <w:szCs w:val="24"/>
                  </w:rPr>
                </m:ctrlPr>
              </m:accPr>
              <m:e>
                <m:r>
                  <m:rPr>
                    <m:sty m:val="bi"/>
                  </m:rPr>
                  <w:rPr>
                    <w:rFonts w:ascii="Cambria Math" w:eastAsiaTheme="minorEastAsia" w:hAnsi="Cambria Math" w:cs="Times New Roman"/>
                    <w:sz w:val="24"/>
                    <w:szCs w:val="24"/>
                  </w:rPr>
                  <m:t>x</m:t>
                </m:r>
              </m:e>
            </m:acc>
          </m:e>
          <m:sub>
            <m:r>
              <m:rPr>
                <m:sty m:val="bi"/>
              </m:rPr>
              <w:rPr>
                <w:rFonts w:ascii="Cambria Math" w:eastAsiaTheme="minorEastAsia" w:hAnsi="Cambria Math" w:cs="Times New Roman"/>
                <w:sz w:val="24"/>
                <w:szCs w:val="24"/>
              </w:rPr>
              <m:t>P</m:t>
            </m:r>
          </m:sub>
        </m:sSub>
      </m:oMath>
      <w:r w:rsidR="008648BE">
        <w:rPr>
          <w:rFonts w:ascii="Times New Roman" w:eastAsiaTheme="minorEastAsia" w:hAnsi="Times New Roman" w:cs="Times New Roman"/>
          <w:sz w:val="24"/>
          <w:szCs w:val="24"/>
        </w:rPr>
        <w:t xml:space="preserve"> = </w:t>
      </w:r>
      <w:r w:rsidR="00316741">
        <w:rPr>
          <w:rFonts w:ascii="Times New Roman" w:eastAsiaTheme="minorEastAsia" w:hAnsi="Times New Roman" w:cs="Times New Roman"/>
          <w:sz w:val="24"/>
          <w:szCs w:val="24"/>
        </w:rPr>
        <w:t>Annual</w:t>
      </w:r>
      <w:r w:rsidR="00D9558E">
        <w:rPr>
          <w:rFonts w:ascii="Times New Roman" w:eastAsiaTheme="minorEastAsia" w:hAnsi="Times New Roman" w:cs="Times New Roman"/>
          <w:sz w:val="24"/>
          <w:szCs w:val="24"/>
        </w:rPr>
        <w:t xml:space="preserve"> </w:t>
      </w:r>
      <w:r w:rsidR="00BE6253">
        <w:rPr>
          <w:rFonts w:ascii="Times New Roman" w:eastAsiaTheme="minorEastAsia" w:hAnsi="Times New Roman" w:cs="Times New Roman"/>
          <w:sz w:val="24"/>
          <w:szCs w:val="24"/>
        </w:rPr>
        <w:t xml:space="preserve">Average of </w:t>
      </w:r>
      <w:r w:rsidR="008648BE">
        <w:rPr>
          <w:rFonts w:ascii="Times New Roman" w:eastAsiaTheme="minorEastAsia" w:hAnsi="Times New Roman" w:cs="Times New Roman"/>
          <w:sz w:val="24"/>
          <w:szCs w:val="24"/>
        </w:rPr>
        <w:t>Daily Precipitation</w:t>
      </w:r>
      <w:r w:rsidR="00D9558E">
        <w:rPr>
          <w:rFonts w:ascii="Times New Roman" w:eastAsiaTheme="minorEastAsia" w:hAnsi="Times New Roman" w:cs="Times New Roman"/>
          <w:sz w:val="24"/>
          <w:szCs w:val="24"/>
        </w:rPr>
        <w:t xml:space="preserve"> values</w:t>
      </w:r>
      <w:r w:rsidR="0088283E" w:rsidRPr="0088283E">
        <w:rPr>
          <w:rFonts w:ascii="Times New Roman" w:eastAsiaTheme="minorEastAsia" w:hAnsi="Times New Roman" w:cs="Times New Roman"/>
          <w:sz w:val="24"/>
          <w:szCs w:val="24"/>
        </w:rPr>
        <w:t xml:space="preserve">    </w:t>
      </w:r>
    </w:p>
    <w:p w14:paraId="0B36EB1A" w14:textId="1ED3D69E" w:rsidR="007A7680" w:rsidRPr="007A7680" w:rsidRDefault="00915EB7" w:rsidP="001B744E">
      <w:pPr>
        <w:pStyle w:val="ListParagraph"/>
        <w:jc w:val="both"/>
        <w:rPr>
          <w:rFonts w:ascii="Times New Roman" w:eastAsiaTheme="minorEastAsia" w:hAnsi="Times New Roman" w:cs="Times New Roman"/>
          <w:sz w:val="30"/>
          <w:szCs w:val="30"/>
        </w:rPr>
      </w:pPr>
      <m:oMath>
        <m:r>
          <m:rPr>
            <m:sty m:val="bi"/>
          </m:rPr>
          <w:rPr>
            <w:rFonts w:ascii="Cambria Math" w:eastAsiaTheme="minorEastAsia" w:hAnsi="Cambria Math" w:cs="Times New Roman"/>
            <w:sz w:val="24"/>
            <w:szCs w:val="24"/>
          </w:rPr>
          <m:t>Σ</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x</m:t>
            </m:r>
          </m:e>
          <m:sub>
            <m:r>
              <m:rPr>
                <m:sty m:val="bi"/>
              </m:rPr>
              <w:rPr>
                <w:rFonts w:ascii="Cambria Math" w:eastAsiaTheme="minorEastAsia" w:hAnsi="Cambria Math" w:cs="Times New Roman"/>
                <w:sz w:val="24"/>
                <w:szCs w:val="24"/>
              </w:rPr>
              <m:t>t</m:t>
            </m:r>
          </m:sub>
        </m:sSub>
      </m:oMath>
      <w:r w:rsidR="008648BE">
        <w:rPr>
          <w:rFonts w:ascii="Cambria Math" w:eastAsiaTheme="minorEastAsia" w:hAnsi="Cambria Math" w:cs="Times New Roman"/>
          <w:i/>
          <w:sz w:val="24"/>
          <w:szCs w:val="24"/>
        </w:rPr>
        <w:t xml:space="preserve"> </w:t>
      </w:r>
      <w:r w:rsidR="008648BE" w:rsidRPr="008648BE">
        <w:rPr>
          <w:rFonts w:ascii="Cambria Math" w:eastAsiaTheme="minorEastAsia" w:hAnsi="Cambria Math" w:cs="Times New Roman"/>
          <w:iCs/>
          <w:sz w:val="24"/>
          <w:szCs w:val="24"/>
        </w:rPr>
        <w:t>=</w:t>
      </w:r>
      <w:r w:rsidR="007A7680">
        <w:rPr>
          <w:rFonts w:ascii="Cambria Math" w:eastAsiaTheme="minorEastAsia" w:hAnsi="Cambria Math" w:cs="Times New Roman"/>
          <w:i/>
          <w:sz w:val="24"/>
          <w:szCs w:val="24"/>
        </w:rPr>
        <w:t xml:space="preserve"> </w:t>
      </w:r>
      <w:r w:rsidR="007A7680" w:rsidRPr="007A7680">
        <w:rPr>
          <w:rFonts w:ascii="Times New Roman" w:eastAsiaTheme="minorEastAsia" w:hAnsi="Times New Roman" w:cs="Times New Roman"/>
          <w:iCs/>
          <w:sz w:val="24"/>
          <w:szCs w:val="24"/>
        </w:rPr>
        <w:t>Sum of Daily Temperatures;</w:t>
      </w:r>
    </w:p>
    <w:p w14:paraId="2BD0CE12" w14:textId="498A3744" w:rsidR="00515AF0" w:rsidRPr="007A7680" w:rsidRDefault="00915EB7" w:rsidP="00E66BB3">
      <w:pPr>
        <w:pStyle w:val="ListParagraph"/>
        <w:rPr>
          <w:rFonts w:ascii="Times New Roman" w:eastAsiaTheme="minorEastAsia" w:hAnsi="Times New Roman" w:cs="Times New Roman"/>
          <w:iCs/>
          <w:sz w:val="24"/>
          <w:szCs w:val="24"/>
        </w:rPr>
      </w:pPr>
      <m:oMath>
        <m:r>
          <m:rPr>
            <m:sty m:val="bi"/>
          </m:rPr>
          <w:rPr>
            <w:rFonts w:ascii="Cambria Math" w:eastAsiaTheme="minorEastAsia" w:hAnsi="Cambria Math" w:cs="Times New Roman"/>
            <w:sz w:val="24"/>
            <w:szCs w:val="24"/>
          </w:rPr>
          <m:t>Σ</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x</m:t>
            </m:r>
          </m:e>
          <m:sub>
            <m:r>
              <m:rPr>
                <m:sty m:val="bi"/>
              </m:rPr>
              <w:rPr>
                <w:rFonts w:ascii="Cambria Math" w:eastAsiaTheme="minorEastAsia" w:hAnsi="Cambria Math" w:cs="Times New Roman"/>
                <w:sz w:val="24"/>
                <w:szCs w:val="24"/>
              </w:rPr>
              <m:t>P</m:t>
            </m:r>
          </m:sub>
        </m:sSub>
      </m:oMath>
      <w:r>
        <w:rPr>
          <w:rFonts w:ascii="Cambria Math" w:eastAsiaTheme="minorEastAsia" w:hAnsi="Cambria Math" w:cs="Times New Roman"/>
          <w:sz w:val="24"/>
          <w:szCs w:val="24"/>
        </w:rPr>
        <w:t xml:space="preserve"> </w:t>
      </w:r>
      <w:r w:rsidR="00E66BB3" w:rsidRPr="007A7680">
        <w:rPr>
          <w:rFonts w:ascii="Cambria Math" w:eastAsiaTheme="minorEastAsia" w:hAnsi="Cambria Math" w:cs="Times New Roman"/>
          <w:iCs/>
          <w:sz w:val="24"/>
          <w:szCs w:val="24"/>
        </w:rPr>
        <w:t>=</w:t>
      </w:r>
      <w:r w:rsidR="007A7680">
        <w:rPr>
          <w:rFonts w:ascii="Cambria Math" w:eastAsiaTheme="minorEastAsia" w:hAnsi="Cambria Math" w:cs="Times New Roman"/>
          <w:i/>
          <w:sz w:val="24"/>
          <w:szCs w:val="24"/>
        </w:rPr>
        <w:t xml:space="preserve"> </w:t>
      </w:r>
      <w:r w:rsidR="007A7680" w:rsidRPr="007A7680">
        <w:rPr>
          <w:rFonts w:ascii="Times New Roman" w:eastAsiaTheme="minorEastAsia" w:hAnsi="Times New Roman" w:cs="Times New Roman"/>
          <w:iCs/>
          <w:sz w:val="24"/>
          <w:szCs w:val="24"/>
        </w:rPr>
        <w:t>Sum of Daily Precipitation;</w:t>
      </w:r>
    </w:p>
    <w:p w14:paraId="16F2FF49" w14:textId="0B4C2740" w:rsidR="00515AF0" w:rsidRDefault="00915EB7" w:rsidP="007A7680">
      <w:pPr>
        <w:pStyle w:val="ListParagraph"/>
        <w:rPr>
          <w:rFonts w:ascii="Times New Roman" w:eastAsiaTheme="minorEastAsia" w:hAnsi="Times New Roman" w:cs="Times New Roman"/>
          <w:sz w:val="24"/>
          <w:szCs w:val="24"/>
        </w:rPr>
      </w:pPr>
      <m:oMath>
        <m:r>
          <m:rPr>
            <m:sty m:val="bi"/>
          </m:rPr>
          <w:rPr>
            <w:rFonts w:ascii="Cambria Math" w:eastAsiaTheme="minorEastAsia" w:hAnsi="Cambria Math" w:cs="Times New Roman"/>
            <w:sz w:val="24"/>
            <w:szCs w:val="24"/>
          </w:rPr>
          <m:t>n</m:t>
        </m:r>
      </m:oMath>
      <w:r w:rsidR="00515AF0">
        <w:rPr>
          <w:rFonts w:ascii="Times New Roman" w:eastAsiaTheme="minorEastAsia" w:hAnsi="Times New Roman" w:cs="Times New Roman"/>
          <w:sz w:val="24"/>
          <w:szCs w:val="24"/>
        </w:rPr>
        <w:t xml:space="preserve"> = </w:t>
      </w:r>
      <w:r w:rsidR="00CA1F45">
        <w:rPr>
          <w:rFonts w:ascii="Times New Roman" w:eastAsiaTheme="minorEastAsia" w:hAnsi="Times New Roman" w:cs="Times New Roman"/>
          <w:sz w:val="24"/>
          <w:szCs w:val="24"/>
        </w:rPr>
        <w:t>N</w:t>
      </w:r>
      <w:r w:rsidR="00515AF0">
        <w:rPr>
          <w:rFonts w:ascii="Times New Roman" w:eastAsiaTheme="minorEastAsia" w:hAnsi="Times New Roman" w:cs="Times New Roman"/>
          <w:sz w:val="24"/>
          <w:szCs w:val="24"/>
        </w:rPr>
        <w:t>umber of days.</w:t>
      </w:r>
    </w:p>
    <w:p w14:paraId="5194DC65" w14:textId="77777777" w:rsidR="001B744E" w:rsidRDefault="001B744E" w:rsidP="00515AF0">
      <w:pPr>
        <w:pStyle w:val="ListParagraph"/>
        <w:jc w:val="both"/>
        <w:rPr>
          <w:rFonts w:ascii="Times New Roman" w:eastAsiaTheme="minorEastAsia" w:hAnsi="Times New Roman" w:cs="Times New Roman"/>
          <w:sz w:val="24"/>
          <w:szCs w:val="24"/>
        </w:rPr>
      </w:pPr>
    </w:p>
    <w:p w14:paraId="296FCC3C" w14:textId="4B05AFC5" w:rsidR="007825E5" w:rsidRPr="00F77A0A" w:rsidRDefault="00241BD9" w:rsidP="00F77A0A">
      <w:pPr>
        <w:pStyle w:val="ListParagraph"/>
        <w:jc w:val="both"/>
        <w:rPr>
          <w:rFonts w:ascii="Times New Roman" w:eastAsiaTheme="minorEastAsia" w:hAnsi="Times New Roman" w:cs="Times New Roman"/>
          <w:sz w:val="24"/>
          <w:szCs w:val="24"/>
        </w:rPr>
      </w:pPr>
      <w:r w:rsidRPr="00241BD9">
        <w:rPr>
          <w:rFonts w:ascii="Times New Roman" w:eastAsiaTheme="minorEastAsia" w:hAnsi="Times New Roman" w:cs="Times New Roman"/>
          <w:sz w:val="24"/>
          <w:szCs w:val="24"/>
        </w:rPr>
        <w:t>The above-mentioned formula was employed to comp</w:t>
      </w:r>
      <w:r w:rsidR="00B818CE">
        <w:rPr>
          <w:rFonts w:ascii="Times New Roman" w:eastAsiaTheme="minorEastAsia" w:hAnsi="Times New Roman" w:cs="Times New Roman"/>
          <w:sz w:val="24"/>
          <w:szCs w:val="24"/>
        </w:rPr>
        <w:t>ute</w:t>
      </w:r>
      <w:r w:rsidRPr="00241BD9">
        <w:rPr>
          <w:rFonts w:ascii="Times New Roman" w:eastAsiaTheme="minorEastAsia" w:hAnsi="Times New Roman" w:cs="Times New Roman"/>
          <w:sz w:val="24"/>
          <w:szCs w:val="24"/>
        </w:rPr>
        <w:t xml:space="preserve"> the</w:t>
      </w:r>
      <w:r w:rsidR="008D0BF9">
        <w:rPr>
          <w:rFonts w:ascii="Times New Roman" w:eastAsiaTheme="minorEastAsia" w:hAnsi="Times New Roman" w:cs="Times New Roman"/>
          <w:sz w:val="24"/>
          <w:szCs w:val="24"/>
        </w:rPr>
        <w:t xml:space="preserve"> average of</w:t>
      </w:r>
      <w:r w:rsidRPr="00241BD9">
        <w:rPr>
          <w:rFonts w:ascii="Times New Roman" w:eastAsiaTheme="minorEastAsia" w:hAnsi="Times New Roman" w:cs="Times New Roman"/>
          <w:sz w:val="24"/>
          <w:szCs w:val="24"/>
        </w:rPr>
        <w:t xml:space="preserve"> daily temperature</w:t>
      </w:r>
      <w:r w:rsidR="008D0BF9">
        <w:rPr>
          <w:rFonts w:ascii="Times New Roman" w:eastAsiaTheme="minorEastAsia" w:hAnsi="Times New Roman" w:cs="Times New Roman"/>
          <w:sz w:val="24"/>
          <w:szCs w:val="24"/>
        </w:rPr>
        <w:t>s</w:t>
      </w:r>
      <w:r w:rsidRPr="00241BD9">
        <w:rPr>
          <w:rFonts w:ascii="Times New Roman" w:eastAsiaTheme="minorEastAsia" w:hAnsi="Times New Roman" w:cs="Times New Roman"/>
          <w:sz w:val="24"/>
          <w:szCs w:val="24"/>
        </w:rPr>
        <w:t xml:space="preserve"> </w:t>
      </w:r>
      <w:r w:rsidR="008D0BF9">
        <w:rPr>
          <w:rFonts w:ascii="Times New Roman" w:eastAsiaTheme="minorEastAsia" w:hAnsi="Times New Roman" w:cs="Times New Roman"/>
          <w:sz w:val="24"/>
          <w:szCs w:val="24"/>
        </w:rPr>
        <w:t xml:space="preserve">for each year </w:t>
      </w:r>
      <w:r w:rsidRPr="00241BD9">
        <w:rPr>
          <w:rFonts w:ascii="Times New Roman" w:eastAsiaTheme="minorEastAsia" w:hAnsi="Times New Roman" w:cs="Times New Roman"/>
          <w:sz w:val="24"/>
          <w:szCs w:val="24"/>
        </w:rPr>
        <w:t xml:space="preserve">and </w:t>
      </w:r>
      <w:r w:rsidR="00B818CE">
        <w:rPr>
          <w:rFonts w:ascii="Times New Roman" w:eastAsiaTheme="minorEastAsia" w:hAnsi="Times New Roman" w:cs="Times New Roman"/>
          <w:sz w:val="24"/>
          <w:szCs w:val="24"/>
        </w:rPr>
        <w:t xml:space="preserve">the </w:t>
      </w:r>
      <w:r w:rsidR="008D0BF9">
        <w:rPr>
          <w:rFonts w:ascii="Times New Roman" w:eastAsiaTheme="minorEastAsia" w:hAnsi="Times New Roman" w:cs="Times New Roman"/>
          <w:sz w:val="24"/>
          <w:szCs w:val="24"/>
        </w:rPr>
        <w:t xml:space="preserve">average of </w:t>
      </w:r>
      <w:r>
        <w:rPr>
          <w:rFonts w:ascii="Times New Roman" w:eastAsiaTheme="minorEastAsia" w:hAnsi="Times New Roman" w:cs="Times New Roman"/>
          <w:sz w:val="24"/>
          <w:szCs w:val="24"/>
        </w:rPr>
        <w:t xml:space="preserve">daily </w:t>
      </w:r>
      <w:r w:rsidRPr="00241BD9">
        <w:rPr>
          <w:rFonts w:ascii="Times New Roman" w:eastAsiaTheme="minorEastAsia" w:hAnsi="Times New Roman" w:cs="Times New Roman"/>
          <w:sz w:val="24"/>
          <w:szCs w:val="24"/>
        </w:rPr>
        <w:t>precipitation values for each year, as well as to conduct a year-wise seasonal analysis.</w:t>
      </w:r>
      <w:r>
        <w:rPr>
          <w:rFonts w:ascii="Times New Roman" w:eastAsiaTheme="minorEastAsia" w:hAnsi="Times New Roman" w:cs="Times New Roman"/>
          <w:sz w:val="24"/>
          <w:szCs w:val="24"/>
        </w:rPr>
        <w:t xml:space="preserve"> </w:t>
      </w:r>
      <w:r w:rsidR="002E5297" w:rsidRPr="002E5297">
        <w:rPr>
          <w:rFonts w:ascii="Times New Roman" w:eastAsiaTheme="minorEastAsia" w:hAnsi="Times New Roman" w:cs="Times New Roman"/>
          <w:sz w:val="24"/>
          <w:szCs w:val="24"/>
        </w:rPr>
        <w:t>Data visuali</w:t>
      </w:r>
      <w:r w:rsidR="002E5297">
        <w:rPr>
          <w:rFonts w:ascii="Times New Roman" w:eastAsiaTheme="minorEastAsia" w:hAnsi="Times New Roman" w:cs="Times New Roman"/>
          <w:sz w:val="24"/>
          <w:szCs w:val="24"/>
        </w:rPr>
        <w:t>s</w:t>
      </w:r>
      <w:r w:rsidR="002E5297" w:rsidRPr="002E5297">
        <w:rPr>
          <w:rFonts w:ascii="Times New Roman" w:eastAsiaTheme="minorEastAsia" w:hAnsi="Times New Roman" w:cs="Times New Roman"/>
          <w:sz w:val="24"/>
          <w:szCs w:val="24"/>
        </w:rPr>
        <w:t>ations were generated by utili</w:t>
      </w:r>
      <w:r w:rsidR="002E5297">
        <w:rPr>
          <w:rFonts w:ascii="Times New Roman" w:eastAsiaTheme="minorEastAsia" w:hAnsi="Times New Roman" w:cs="Times New Roman"/>
          <w:sz w:val="24"/>
          <w:szCs w:val="24"/>
        </w:rPr>
        <w:t>s</w:t>
      </w:r>
      <w:r w:rsidR="002E5297" w:rsidRPr="002E5297">
        <w:rPr>
          <w:rFonts w:ascii="Times New Roman" w:eastAsiaTheme="minorEastAsia" w:hAnsi="Times New Roman" w:cs="Times New Roman"/>
          <w:sz w:val="24"/>
          <w:szCs w:val="24"/>
        </w:rPr>
        <w:t xml:space="preserve">ing the </w:t>
      </w:r>
      <w:r w:rsidR="00162470">
        <w:rPr>
          <w:rFonts w:ascii="Times New Roman" w:eastAsiaTheme="minorEastAsia" w:hAnsi="Times New Roman" w:cs="Times New Roman"/>
          <w:sz w:val="24"/>
          <w:szCs w:val="24"/>
        </w:rPr>
        <w:t>p</w:t>
      </w:r>
      <w:r w:rsidR="002E5297" w:rsidRPr="002E5297">
        <w:rPr>
          <w:rFonts w:ascii="Times New Roman" w:eastAsiaTheme="minorEastAsia" w:hAnsi="Times New Roman" w:cs="Times New Roman"/>
          <w:sz w:val="24"/>
          <w:szCs w:val="24"/>
        </w:rPr>
        <w:t xml:space="preserve">ython libraries </w:t>
      </w:r>
      <w:r w:rsidR="00162470" w:rsidRPr="00FE7E8C">
        <w:rPr>
          <w:rFonts w:ascii="Times New Roman" w:eastAsiaTheme="minorEastAsia" w:hAnsi="Times New Roman" w:cs="Times New Roman"/>
          <w:color w:val="215E99" w:themeColor="text2" w:themeTint="BF"/>
          <w:sz w:val="24"/>
          <w:szCs w:val="24"/>
        </w:rPr>
        <w:t>s</w:t>
      </w:r>
      <w:r w:rsidR="002E5297" w:rsidRPr="00FE7E8C">
        <w:rPr>
          <w:rFonts w:ascii="Times New Roman" w:eastAsiaTheme="minorEastAsia" w:hAnsi="Times New Roman" w:cs="Times New Roman"/>
          <w:color w:val="215E99" w:themeColor="text2" w:themeTint="BF"/>
          <w:sz w:val="24"/>
          <w:szCs w:val="24"/>
        </w:rPr>
        <w:t>eaborn</w:t>
      </w:r>
      <w:r w:rsidR="002E5297" w:rsidRPr="002E5297">
        <w:rPr>
          <w:rFonts w:ascii="Times New Roman" w:eastAsiaTheme="minorEastAsia" w:hAnsi="Times New Roman" w:cs="Times New Roman"/>
          <w:sz w:val="24"/>
          <w:szCs w:val="24"/>
        </w:rPr>
        <w:t xml:space="preserve"> and </w:t>
      </w:r>
      <w:r w:rsidR="00162470" w:rsidRPr="00FE7E8C">
        <w:rPr>
          <w:rFonts w:ascii="Times New Roman" w:eastAsiaTheme="minorEastAsia" w:hAnsi="Times New Roman" w:cs="Times New Roman"/>
          <w:color w:val="215E99" w:themeColor="text2" w:themeTint="BF"/>
          <w:sz w:val="24"/>
          <w:szCs w:val="24"/>
        </w:rPr>
        <w:t>m</w:t>
      </w:r>
      <w:r w:rsidR="002E5297" w:rsidRPr="00FE7E8C">
        <w:rPr>
          <w:rFonts w:ascii="Times New Roman" w:eastAsiaTheme="minorEastAsia" w:hAnsi="Times New Roman" w:cs="Times New Roman"/>
          <w:color w:val="215E99" w:themeColor="text2" w:themeTint="BF"/>
          <w:sz w:val="24"/>
          <w:szCs w:val="24"/>
        </w:rPr>
        <w:t>atplotlib</w:t>
      </w:r>
      <w:r w:rsidR="002E5297">
        <w:rPr>
          <w:rFonts w:ascii="Times New Roman" w:eastAsiaTheme="minorEastAsia" w:hAnsi="Times New Roman" w:cs="Times New Roman"/>
          <w:sz w:val="24"/>
          <w:szCs w:val="24"/>
        </w:rPr>
        <w:t xml:space="preserve">. </w:t>
      </w:r>
      <w:r w:rsidR="001B744E">
        <w:rPr>
          <w:rFonts w:ascii="Times New Roman" w:eastAsiaTheme="minorEastAsia" w:hAnsi="Times New Roman" w:cs="Times New Roman"/>
          <w:sz w:val="24"/>
          <w:szCs w:val="24"/>
        </w:rPr>
        <w:t>Through th</w:t>
      </w:r>
      <w:r w:rsidR="00207078">
        <w:rPr>
          <w:rFonts w:ascii="Times New Roman" w:eastAsiaTheme="minorEastAsia" w:hAnsi="Times New Roman" w:cs="Times New Roman"/>
          <w:sz w:val="24"/>
          <w:szCs w:val="24"/>
        </w:rPr>
        <w:t>e help of python grouping function</w:t>
      </w:r>
      <w:r w:rsidR="001B744E">
        <w:rPr>
          <w:rFonts w:ascii="Times New Roman" w:eastAsiaTheme="minorEastAsia" w:hAnsi="Times New Roman" w:cs="Times New Roman"/>
          <w:sz w:val="24"/>
          <w:szCs w:val="24"/>
        </w:rPr>
        <w:t>, we computed the following</w:t>
      </w:r>
      <w:r w:rsidR="00FA6521">
        <w:rPr>
          <w:rFonts w:ascii="Times New Roman" w:eastAsiaTheme="minorEastAsia" w:hAnsi="Times New Roman" w:cs="Times New Roman"/>
          <w:sz w:val="24"/>
          <w:szCs w:val="24"/>
        </w:rPr>
        <w:t xml:space="preserve"> for all 33 years</w:t>
      </w:r>
      <w:r w:rsidR="001B744E">
        <w:rPr>
          <w:rFonts w:ascii="Times New Roman" w:eastAsiaTheme="minorEastAsia" w:hAnsi="Times New Roman" w:cs="Times New Roman"/>
          <w:sz w:val="24"/>
          <w:szCs w:val="24"/>
        </w:rPr>
        <w:t>:</w:t>
      </w:r>
    </w:p>
    <w:p w14:paraId="1924800C" w14:textId="66522A47" w:rsidR="00060DFD" w:rsidRDefault="005E7B26" w:rsidP="00060DFD">
      <w:pPr>
        <w:pStyle w:val="ListParagraph"/>
        <w:numPr>
          <w:ilvl w:val="0"/>
          <w:numId w:val="4"/>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Annual </w:t>
      </w:r>
      <w:r w:rsidR="00060DFD">
        <w:rPr>
          <w:rFonts w:ascii="Times New Roman" w:eastAsiaTheme="minorEastAsia" w:hAnsi="Times New Roman" w:cs="Times New Roman"/>
          <w:sz w:val="24"/>
          <w:szCs w:val="24"/>
        </w:rPr>
        <w:t>Average of Daily Maximum Temperature</w:t>
      </w:r>
      <w:r>
        <w:rPr>
          <w:rFonts w:ascii="Times New Roman" w:eastAsiaTheme="minorEastAsia" w:hAnsi="Times New Roman" w:cs="Times New Roman"/>
          <w:sz w:val="24"/>
          <w:szCs w:val="24"/>
        </w:rPr>
        <w:t>s</w:t>
      </w:r>
      <w:r w:rsidR="00060DFD">
        <w:rPr>
          <w:rFonts w:ascii="Times New Roman" w:eastAsiaTheme="minorEastAsia" w:hAnsi="Times New Roman" w:cs="Times New Roman"/>
          <w:sz w:val="24"/>
          <w:szCs w:val="24"/>
        </w:rPr>
        <w:t xml:space="preserve"> </w:t>
      </w:r>
      <w:r w:rsidR="009746B2">
        <w:rPr>
          <w:rFonts w:ascii="Times New Roman" w:eastAsiaTheme="minorEastAsia" w:hAnsi="Times New Roman" w:cs="Times New Roman"/>
          <w:sz w:val="24"/>
          <w:szCs w:val="24"/>
        </w:rPr>
        <w:t>for</w:t>
      </w:r>
      <w:r w:rsidR="00060DFD">
        <w:rPr>
          <w:rFonts w:ascii="Times New Roman" w:eastAsiaTheme="minorEastAsia" w:hAnsi="Times New Roman" w:cs="Times New Roman"/>
          <w:sz w:val="24"/>
          <w:szCs w:val="24"/>
        </w:rPr>
        <w:t xml:space="preserve"> every year</w:t>
      </w:r>
      <w:r w:rsidR="002E527D">
        <w:rPr>
          <w:rFonts w:ascii="Times New Roman" w:eastAsiaTheme="minorEastAsia" w:hAnsi="Times New Roman" w:cs="Times New Roman"/>
          <w:sz w:val="24"/>
          <w:szCs w:val="24"/>
        </w:rPr>
        <w:t xml:space="preserve"> (Yearly TX Mean).</w:t>
      </w:r>
    </w:p>
    <w:p w14:paraId="28FB1174" w14:textId="47921F54" w:rsidR="00060DFD" w:rsidRDefault="002E527D" w:rsidP="00060DFD">
      <w:pPr>
        <w:pStyle w:val="ListParagraph"/>
        <w:numPr>
          <w:ilvl w:val="0"/>
          <w:numId w:val="4"/>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Annual </w:t>
      </w:r>
      <w:r w:rsidR="00060DFD">
        <w:rPr>
          <w:rFonts w:ascii="Times New Roman" w:eastAsiaTheme="minorEastAsia" w:hAnsi="Times New Roman" w:cs="Times New Roman"/>
          <w:sz w:val="24"/>
          <w:szCs w:val="24"/>
        </w:rPr>
        <w:t>Average of Daily Minimum Temperature</w:t>
      </w:r>
      <w:r>
        <w:rPr>
          <w:rFonts w:ascii="Times New Roman" w:eastAsiaTheme="minorEastAsia" w:hAnsi="Times New Roman" w:cs="Times New Roman"/>
          <w:sz w:val="24"/>
          <w:szCs w:val="24"/>
        </w:rPr>
        <w:t>s</w:t>
      </w:r>
      <w:r w:rsidR="00060DFD">
        <w:rPr>
          <w:rFonts w:ascii="Times New Roman" w:eastAsiaTheme="minorEastAsia" w:hAnsi="Times New Roman" w:cs="Times New Roman"/>
          <w:sz w:val="24"/>
          <w:szCs w:val="24"/>
        </w:rPr>
        <w:t xml:space="preserve"> </w:t>
      </w:r>
      <w:r w:rsidR="009746B2">
        <w:rPr>
          <w:rFonts w:ascii="Times New Roman" w:eastAsiaTheme="minorEastAsia" w:hAnsi="Times New Roman" w:cs="Times New Roman"/>
          <w:sz w:val="24"/>
          <w:szCs w:val="24"/>
        </w:rPr>
        <w:t>for</w:t>
      </w:r>
      <w:r w:rsidR="00060DFD">
        <w:rPr>
          <w:rFonts w:ascii="Times New Roman" w:eastAsiaTheme="minorEastAsia" w:hAnsi="Times New Roman" w:cs="Times New Roman"/>
          <w:sz w:val="24"/>
          <w:szCs w:val="24"/>
        </w:rPr>
        <w:t xml:space="preserve"> every year</w:t>
      </w:r>
      <w:r>
        <w:rPr>
          <w:rFonts w:ascii="Times New Roman" w:eastAsiaTheme="minorEastAsia" w:hAnsi="Times New Roman" w:cs="Times New Roman"/>
          <w:sz w:val="24"/>
          <w:szCs w:val="24"/>
        </w:rPr>
        <w:t xml:space="preserve"> </w:t>
      </w:r>
      <w:r w:rsidR="009746B2">
        <w:rPr>
          <w:rFonts w:ascii="Times New Roman" w:eastAsiaTheme="minorEastAsia" w:hAnsi="Times New Roman" w:cs="Times New Roman"/>
          <w:sz w:val="24"/>
          <w:szCs w:val="24"/>
        </w:rPr>
        <w:t>(Yearly TN Mean).</w:t>
      </w:r>
    </w:p>
    <w:p w14:paraId="0336FF49" w14:textId="2176AD7F" w:rsidR="006A073A" w:rsidRDefault="009746B2" w:rsidP="00060DFD">
      <w:pPr>
        <w:pStyle w:val="ListParagraph"/>
        <w:numPr>
          <w:ilvl w:val="0"/>
          <w:numId w:val="4"/>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Annual </w:t>
      </w:r>
      <w:r w:rsidR="00060DFD">
        <w:rPr>
          <w:rFonts w:ascii="Times New Roman" w:eastAsiaTheme="minorEastAsia" w:hAnsi="Times New Roman" w:cs="Times New Roman"/>
          <w:sz w:val="24"/>
          <w:szCs w:val="24"/>
        </w:rPr>
        <w:t>Average of Daily Mean Temperature</w:t>
      </w:r>
      <w:r w:rsidR="0021108A">
        <w:rPr>
          <w:rFonts w:ascii="Times New Roman" w:eastAsiaTheme="minorEastAsia" w:hAnsi="Times New Roman" w:cs="Times New Roman"/>
          <w:sz w:val="24"/>
          <w:szCs w:val="24"/>
        </w:rPr>
        <w:t>s</w:t>
      </w:r>
      <w:r w:rsidR="00060DFD">
        <w:rPr>
          <w:rFonts w:ascii="Times New Roman" w:eastAsiaTheme="minorEastAsia" w:hAnsi="Times New Roman" w:cs="Times New Roman"/>
          <w:sz w:val="24"/>
          <w:szCs w:val="24"/>
        </w:rPr>
        <w:t xml:space="preserve"> </w:t>
      </w:r>
      <w:r w:rsidR="0021108A">
        <w:rPr>
          <w:rFonts w:ascii="Times New Roman" w:eastAsiaTheme="minorEastAsia" w:hAnsi="Times New Roman" w:cs="Times New Roman"/>
          <w:sz w:val="24"/>
          <w:szCs w:val="24"/>
        </w:rPr>
        <w:t>for</w:t>
      </w:r>
      <w:r w:rsidR="00060DFD">
        <w:rPr>
          <w:rFonts w:ascii="Times New Roman" w:eastAsiaTheme="minorEastAsia" w:hAnsi="Times New Roman" w:cs="Times New Roman"/>
          <w:sz w:val="24"/>
          <w:szCs w:val="24"/>
        </w:rPr>
        <w:t xml:space="preserve"> every year</w:t>
      </w:r>
      <w:r w:rsidR="0021108A">
        <w:rPr>
          <w:rFonts w:ascii="Times New Roman" w:eastAsiaTheme="minorEastAsia" w:hAnsi="Times New Roman" w:cs="Times New Roman"/>
          <w:sz w:val="24"/>
          <w:szCs w:val="24"/>
        </w:rPr>
        <w:t xml:space="preserve"> (Yearly T</w:t>
      </w:r>
      <w:r w:rsidR="00C45C5F">
        <w:rPr>
          <w:rFonts w:ascii="Times New Roman" w:eastAsiaTheme="minorEastAsia" w:hAnsi="Times New Roman" w:cs="Times New Roman"/>
          <w:sz w:val="24"/>
          <w:szCs w:val="24"/>
        </w:rPr>
        <w:t>-</w:t>
      </w:r>
      <w:r w:rsidR="0021108A">
        <w:rPr>
          <w:rFonts w:ascii="Times New Roman" w:eastAsiaTheme="minorEastAsia" w:hAnsi="Times New Roman" w:cs="Times New Roman"/>
          <w:sz w:val="24"/>
          <w:szCs w:val="24"/>
        </w:rPr>
        <w:t>Mean).</w:t>
      </w:r>
    </w:p>
    <w:p w14:paraId="6FAB52B6" w14:textId="62C6512C" w:rsidR="00E75C8D" w:rsidRDefault="00F77A0A" w:rsidP="006D292C">
      <w:pPr>
        <w:pStyle w:val="ListParagraph"/>
        <w:numPr>
          <w:ilvl w:val="0"/>
          <w:numId w:val="4"/>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Annual </w:t>
      </w:r>
      <w:r w:rsidR="006A073A">
        <w:rPr>
          <w:rFonts w:ascii="Times New Roman" w:eastAsiaTheme="minorEastAsia" w:hAnsi="Times New Roman" w:cs="Times New Roman"/>
          <w:sz w:val="24"/>
          <w:szCs w:val="24"/>
        </w:rPr>
        <w:t xml:space="preserve">Average of Daily Precipitation </w:t>
      </w:r>
      <w:r>
        <w:rPr>
          <w:rFonts w:ascii="Times New Roman" w:eastAsiaTheme="minorEastAsia" w:hAnsi="Times New Roman" w:cs="Times New Roman"/>
          <w:sz w:val="24"/>
          <w:szCs w:val="24"/>
        </w:rPr>
        <w:t>for</w:t>
      </w:r>
      <w:r w:rsidR="006A073A">
        <w:rPr>
          <w:rFonts w:ascii="Times New Roman" w:eastAsiaTheme="minorEastAsia" w:hAnsi="Times New Roman" w:cs="Times New Roman"/>
          <w:sz w:val="24"/>
          <w:szCs w:val="24"/>
        </w:rPr>
        <w:t xml:space="preserve"> every year</w:t>
      </w:r>
      <w:r>
        <w:rPr>
          <w:rFonts w:ascii="Times New Roman" w:eastAsiaTheme="minorEastAsia" w:hAnsi="Times New Roman" w:cs="Times New Roman"/>
          <w:sz w:val="24"/>
          <w:szCs w:val="24"/>
        </w:rPr>
        <w:t xml:space="preserve"> (</w:t>
      </w:r>
      <w:r w:rsidR="00EE4A06">
        <w:rPr>
          <w:rFonts w:ascii="Times New Roman" w:eastAsiaTheme="minorEastAsia" w:hAnsi="Times New Roman" w:cs="Times New Roman"/>
          <w:sz w:val="24"/>
          <w:szCs w:val="24"/>
        </w:rPr>
        <w:t xml:space="preserve">Yearly </w:t>
      </w:r>
      <w:r>
        <w:rPr>
          <w:rFonts w:ascii="Times New Roman" w:eastAsiaTheme="minorEastAsia" w:hAnsi="Times New Roman" w:cs="Times New Roman"/>
          <w:sz w:val="24"/>
          <w:szCs w:val="24"/>
        </w:rPr>
        <w:t>PRCP Mean).</w:t>
      </w:r>
    </w:p>
    <w:p w14:paraId="6ACA812E" w14:textId="77777777" w:rsidR="00727C5F" w:rsidRPr="00727C5F" w:rsidRDefault="00727C5F" w:rsidP="00727C5F">
      <w:pPr>
        <w:pStyle w:val="ListParagraph"/>
        <w:ind w:left="1440"/>
        <w:jc w:val="both"/>
        <w:rPr>
          <w:rFonts w:ascii="Times New Roman" w:eastAsiaTheme="minorEastAsia" w:hAnsi="Times New Roman" w:cs="Times New Roman"/>
          <w:sz w:val="24"/>
          <w:szCs w:val="24"/>
        </w:rPr>
      </w:pPr>
    </w:p>
    <w:p w14:paraId="21D1689B" w14:textId="6312D6EA" w:rsidR="007F1CAB" w:rsidRDefault="00B54E9E" w:rsidP="00DD3119">
      <w:pPr>
        <w:pStyle w:val="ListParagraph"/>
        <w:numPr>
          <w:ilvl w:val="0"/>
          <w:numId w:val="5"/>
        </w:numPr>
        <w:jc w:val="both"/>
        <w:rPr>
          <w:rFonts w:ascii="Times New Roman" w:eastAsiaTheme="minorEastAsia" w:hAnsi="Times New Roman" w:cs="Times New Roman"/>
          <w:sz w:val="24"/>
          <w:szCs w:val="24"/>
        </w:rPr>
      </w:pPr>
      <w:r w:rsidRPr="00B54E9E">
        <w:rPr>
          <w:rFonts w:ascii="Times New Roman" w:eastAsiaTheme="minorEastAsia" w:hAnsi="Times New Roman" w:cs="Times New Roman"/>
          <w:b/>
          <w:bCs/>
          <w:sz w:val="24"/>
          <w:szCs w:val="24"/>
        </w:rPr>
        <w:t xml:space="preserve">Measures of Dispersion - </w:t>
      </w:r>
      <w:r w:rsidR="00ED3544" w:rsidRPr="003253DD">
        <w:rPr>
          <w:rFonts w:ascii="Times New Roman" w:eastAsiaTheme="minorEastAsia" w:hAnsi="Times New Roman" w:cs="Times New Roman"/>
          <w:sz w:val="24"/>
          <w:szCs w:val="24"/>
        </w:rPr>
        <w:t xml:space="preserve">Measures of dispersion are non-negative real numbers that help to gauge the spread of data about a central value. These measures help to determine how stretched or squeezed the given data is. There are five </w:t>
      </w:r>
      <w:r w:rsidR="003D5C6D" w:rsidRPr="003253DD">
        <w:rPr>
          <w:rFonts w:ascii="Times New Roman" w:eastAsiaTheme="minorEastAsia" w:hAnsi="Times New Roman" w:cs="Times New Roman"/>
          <w:sz w:val="24"/>
          <w:szCs w:val="24"/>
        </w:rPr>
        <w:t>most used</w:t>
      </w:r>
      <w:r w:rsidR="00ED3544" w:rsidRPr="003253DD">
        <w:rPr>
          <w:rFonts w:ascii="Times New Roman" w:eastAsiaTheme="minorEastAsia" w:hAnsi="Times New Roman" w:cs="Times New Roman"/>
          <w:sz w:val="24"/>
          <w:szCs w:val="24"/>
        </w:rPr>
        <w:t xml:space="preserve"> measures of dispersion: range, variance, mean deviation,</w:t>
      </w:r>
      <w:r w:rsidR="003667DD" w:rsidRPr="003253DD">
        <w:rPr>
          <w:rFonts w:ascii="Times New Roman" w:eastAsiaTheme="minorEastAsia" w:hAnsi="Times New Roman" w:cs="Times New Roman"/>
          <w:sz w:val="24"/>
          <w:szCs w:val="24"/>
        </w:rPr>
        <w:t xml:space="preserve"> </w:t>
      </w:r>
      <w:r w:rsidR="00ED3544" w:rsidRPr="003253DD">
        <w:rPr>
          <w:rFonts w:ascii="Times New Roman" w:eastAsiaTheme="minorEastAsia" w:hAnsi="Times New Roman" w:cs="Times New Roman"/>
          <w:sz w:val="24"/>
          <w:szCs w:val="24"/>
        </w:rPr>
        <w:t>quartile deviation</w:t>
      </w:r>
      <w:r w:rsidR="003667DD" w:rsidRPr="003253DD">
        <w:rPr>
          <w:rFonts w:ascii="Times New Roman" w:eastAsiaTheme="minorEastAsia" w:hAnsi="Times New Roman" w:cs="Times New Roman"/>
          <w:sz w:val="24"/>
          <w:szCs w:val="24"/>
        </w:rPr>
        <w:t xml:space="preserve">, and standard deviation </w:t>
      </w:r>
      <w:r w:rsidR="00F90772" w:rsidRPr="00F90772">
        <w:rPr>
          <w:rFonts w:ascii="Times New Roman" w:eastAsiaTheme="minorEastAsia" w:hAnsi="Times New Roman" w:cs="Times New Roman"/>
          <w:b/>
          <w:bCs/>
          <w:i/>
          <w:iCs/>
          <w:sz w:val="24"/>
          <w:szCs w:val="24"/>
        </w:rPr>
        <w:t>(</w:t>
      </w:r>
      <m:oMath>
        <m:r>
          <m:rPr>
            <m:sty m:val="bi"/>
          </m:rPr>
          <w:rPr>
            <w:rFonts w:ascii="Cambria Math" w:eastAsiaTheme="minorEastAsia" w:hAnsi="Cambria Math" w:cs="Times New Roman"/>
            <w:sz w:val="24"/>
            <w:szCs w:val="24"/>
          </w:rPr>
          <m:t>σ</m:t>
        </m:r>
      </m:oMath>
      <w:r w:rsidR="00F90772" w:rsidRPr="00F90772">
        <w:rPr>
          <w:rFonts w:ascii="Times New Roman" w:eastAsiaTheme="minorEastAsia" w:hAnsi="Times New Roman" w:cs="Times New Roman"/>
          <w:b/>
          <w:bCs/>
          <w:i/>
          <w:iCs/>
          <w:sz w:val="24"/>
          <w:szCs w:val="24"/>
        </w:rPr>
        <w:t>)</w:t>
      </w:r>
      <w:r w:rsidR="00A65E12">
        <w:rPr>
          <w:rFonts w:ascii="Times New Roman" w:eastAsiaTheme="minorEastAsia" w:hAnsi="Times New Roman" w:cs="Times New Roman"/>
          <w:i/>
          <w:iCs/>
          <w:sz w:val="24"/>
          <w:szCs w:val="24"/>
        </w:rPr>
        <w:t xml:space="preserve">. </w:t>
      </w:r>
      <w:r w:rsidR="00C9257F">
        <w:rPr>
          <w:rFonts w:ascii="Times New Roman" w:eastAsiaTheme="minorEastAsia" w:hAnsi="Times New Roman" w:cs="Times New Roman"/>
          <w:sz w:val="24"/>
          <w:szCs w:val="24"/>
        </w:rPr>
        <w:t xml:space="preserve">The dispersion method of </w:t>
      </w:r>
      <w:r w:rsidR="00C9257F" w:rsidRPr="003253DD">
        <w:rPr>
          <w:rFonts w:ascii="Times New Roman" w:eastAsiaTheme="minorEastAsia" w:hAnsi="Times New Roman" w:cs="Times New Roman"/>
          <w:sz w:val="24"/>
          <w:szCs w:val="24"/>
        </w:rPr>
        <w:t xml:space="preserve">standard deviation </w:t>
      </w:r>
      <w:r w:rsidR="00C9257F" w:rsidRPr="00F90772">
        <w:rPr>
          <w:rFonts w:ascii="Times New Roman" w:eastAsiaTheme="minorEastAsia" w:hAnsi="Times New Roman" w:cs="Times New Roman"/>
          <w:b/>
          <w:bCs/>
          <w:i/>
          <w:iCs/>
          <w:sz w:val="24"/>
          <w:szCs w:val="24"/>
        </w:rPr>
        <w:t>(</w:t>
      </w:r>
      <m:oMath>
        <m:r>
          <m:rPr>
            <m:sty m:val="bi"/>
          </m:rPr>
          <w:rPr>
            <w:rFonts w:ascii="Cambria Math" w:eastAsiaTheme="minorEastAsia" w:hAnsi="Cambria Math" w:cs="Times New Roman"/>
            <w:sz w:val="24"/>
            <w:szCs w:val="24"/>
          </w:rPr>
          <m:t>σ</m:t>
        </m:r>
      </m:oMath>
      <w:r w:rsidR="00C9257F" w:rsidRPr="00F90772">
        <w:rPr>
          <w:rFonts w:ascii="Times New Roman" w:eastAsiaTheme="minorEastAsia" w:hAnsi="Times New Roman" w:cs="Times New Roman"/>
          <w:b/>
          <w:bCs/>
          <w:i/>
          <w:iCs/>
          <w:sz w:val="24"/>
          <w:szCs w:val="24"/>
        </w:rPr>
        <w:t>)</w:t>
      </w:r>
      <w:r w:rsidR="00F92622">
        <w:rPr>
          <w:rFonts w:ascii="Times New Roman" w:eastAsiaTheme="minorEastAsia" w:hAnsi="Times New Roman" w:cs="Times New Roman"/>
          <w:b/>
          <w:bCs/>
          <w:i/>
          <w:iCs/>
          <w:sz w:val="24"/>
          <w:szCs w:val="24"/>
        </w:rPr>
        <w:t xml:space="preserve"> </w:t>
      </w:r>
      <w:r w:rsidR="00F92622">
        <w:rPr>
          <w:rFonts w:ascii="Times New Roman" w:eastAsiaTheme="minorEastAsia" w:hAnsi="Times New Roman" w:cs="Times New Roman"/>
          <w:sz w:val="24"/>
          <w:szCs w:val="24"/>
        </w:rPr>
        <w:t xml:space="preserve">was used to understand the variability and consistency </w:t>
      </w:r>
      <w:r w:rsidR="00EA4E38">
        <w:rPr>
          <w:rFonts w:ascii="Times New Roman" w:eastAsiaTheme="minorEastAsia" w:hAnsi="Times New Roman" w:cs="Times New Roman"/>
          <w:sz w:val="24"/>
          <w:szCs w:val="24"/>
        </w:rPr>
        <w:t xml:space="preserve">of the data. The </w:t>
      </w:r>
      <w:r w:rsidR="00680879">
        <w:rPr>
          <w:rFonts w:ascii="Times New Roman" w:eastAsiaTheme="minorEastAsia" w:hAnsi="Times New Roman" w:cs="Times New Roman"/>
          <w:sz w:val="24"/>
          <w:szCs w:val="24"/>
        </w:rPr>
        <w:t>necessary</w:t>
      </w:r>
      <w:r w:rsidR="00EA4E38">
        <w:rPr>
          <w:rFonts w:ascii="Times New Roman" w:eastAsiaTheme="minorEastAsia" w:hAnsi="Times New Roman" w:cs="Times New Roman"/>
          <w:sz w:val="24"/>
          <w:szCs w:val="24"/>
        </w:rPr>
        <w:t xml:space="preserve"> calculations </w:t>
      </w:r>
      <w:r w:rsidR="00680879">
        <w:rPr>
          <w:rFonts w:ascii="Times New Roman" w:eastAsiaTheme="minorEastAsia" w:hAnsi="Times New Roman" w:cs="Times New Roman"/>
          <w:sz w:val="24"/>
          <w:szCs w:val="24"/>
        </w:rPr>
        <w:t xml:space="preserve">were performed in an </w:t>
      </w:r>
      <w:r w:rsidR="00680879" w:rsidRPr="00FE7E8C">
        <w:rPr>
          <w:rFonts w:ascii="Times New Roman" w:eastAsiaTheme="minorEastAsia" w:hAnsi="Times New Roman" w:cs="Times New Roman"/>
          <w:color w:val="215E99" w:themeColor="text2" w:themeTint="BF"/>
          <w:sz w:val="24"/>
          <w:szCs w:val="24"/>
        </w:rPr>
        <w:t>excel work</w:t>
      </w:r>
      <w:r w:rsidR="004528E4" w:rsidRPr="00FE7E8C">
        <w:rPr>
          <w:rFonts w:ascii="Times New Roman" w:eastAsiaTheme="minorEastAsia" w:hAnsi="Times New Roman" w:cs="Times New Roman"/>
          <w:color w:val="215E99" w:themeColor="text2" w:themeTint="BF"/>
          <w:sz w:val="24"/>
          <w:szCs w:val="24"/>
        </w:rPr>
        <w:t xml:space="preserve">book </w:t>
      </w:r>
      <w:r w:rsidR="004528E4">
        <w:rPr>
          <w:rFonts w:ascii="Times New Roman" w:eastAsiaTheme="minorEastAsia" w:hAnsi="Times New Roman" w:cs="Times New Roman"/>
          <w:sz w:val="24"/>
          <w:szCs w:val="24"/>
        </w:rPr>
        <w:t>by using the following formula</w:t>
      </w:r>
      <w:r w:rsidR="007F1CAB">
        <w:rPr>
          <w:rFonts w:ascii="Times New Roman" w:eastAsiaTheme="minorEastAsia" w:hAnsi="Times New Roman" w:cs="Times New Roman"/>
          <w:sz w:val="24"/>
          <w:szCs w:val="24"/>
        </w:rPr>
        <w:t>:</w:t>
      </w:r>
    </w:p>
    <w:p w14:paraId="0E7E5054" w14:textId="2DA90825" w:rsidR="007F1CAB" w:rsidRDefault="007F1CAB" w:rsidP="007F1CAB">
      <w:pPr>
        <w:pStyle w:val="ListParagraph"/>
        <w:jc w:val="both"/>
        <w:rPr>
          <w:rFonts w:ascii="Times New Roman" w:eastAsiaTheme="minorEastAsia" w:hAnsi="Times New Roman" w:cs="Times New Roman"/>
          <w:b/>
          <w:bCs/>
          <w:sz w:val="24"/>
          <w:szCs w:val="24"/>
        </w:rPr>
      </w:pPr>
    </w:p>
    <w:p w14:paraId="222C6822" w14:textId="69366ED4" w:rsidR="00ED17B0" w:rsidRDefault="00705ECB" w:rsidP="00D0287E">
      <w:pPr>
        <w:pStyle w:val="ListParagraph"/>
        <w:jc w:val="center"/>
        <w:rPr>
          <w:rFonts w:ascii="Times New Roman" w:eastAsiaTheme="minorEastAsia" w:hAnsi="Times New Roman" w:cs="Times New Roman"/>
          <w:b/>
          <w:bCs/>
          <w:iCs/>
          <w:sz w:val="40"/>
          <w:szCs w:val="40"/>
        </w:rPr>
      </w:pPr>
      <m:oMath>
        <m:r>
          <m:rPr>
            <m:sty m:val="bi"/>
          </m:rPr>
          <w:rPr>
            <w:rFonts w:ascii="Cambria Math" w:eastAsiaTheme="minorEastAsia" w:hAnsi="Cambria Math" w:cs="Times New Roman"/>
            <w:sz w:val="30"/>
            <w:szCs w:val="30"/>
          </w:rPr>
          <m:t>σ</m:t>
        </m:r>
      </m:oMath>
      <w:r>
        <w:rPr>
          <w:rFonts w:ascii="Times New Roman" w:eastAsiaTheme="minorEastAsia" w:hAnsi="Times New Roman" w:cs="Times New Roman"/>
          <w:b/>
          <w:bCs/>
          <w:iCs/>
          <w:sz w:val="24"/>
          <w:szCs w:val="24"/>
        </w:rPr>
        <w:t xml:space="preserve"> </w:t>
      </w:r>
      <w:r w:rsidRPr="007143E1">
        <w:rPr>
          <w:rFonts w:ascii="Times New Roman" w:eastAsiaTheme="minorEastAsia" w:hAnsi="Times New Roman" w:cs="Times New Roman"/>
          <w:b/>
          <w:bCs/>
          <w:i/>
          <w:sz w:val="30"/>
          <w:szCs w:val="30"/>
        </w:rPr>
        <w:t>=</w:t>
      </w:r>
      <w:r>
        <w:rPr>
          <w:rFonts w:ascii="Times New Roman" w:eastAsiaTheme="minorEastAsia" w:hAnsi="Times New Roman" w:cs="Times New Roman"/>
          <w:b/>
          <w:bCs/>
          <w:iCs/>
          <w:sz w:val="24"/>
          <w:szCs w:val="24"/>
        </w:rPr>
        <w:t xml:space="preserve"> </w:t>
      </w:r>
      <m:oMath>
        <m:rad>
          <m:radPr>
            <m:degHide m:val="1"/>
            <m:ctrlPr>
              <w:rPr>
                <w:rFonts w:ascii="Cambria Math" w:eastAsiaTheme="minorEastAsia" w:hAnsi="Cambria Math" w:cs="Times New Roman"/>
                <w:b/>
                <w:bCs/>
                <w:i/>
                <w:iCs/>
                <w:sz w:val="40"/>
                <w:szCs w:val="40"/>
              </w:rPr>
            </m:ctrlPr>
          </m:radPr>
          <m:deg/>
          <m:e>
            <m:f>
              <m:fPr>
                <m:ctrlPr>
                  <w:rPr>
                    <w:rFonts w:ascii="Cambria Math" w:eastAsiaTheme="minorEastAsia" w:hAnsi="Cambria Math" w:cs="Times New Roman"/>
                    <w:b/>
                    <w:bCs/>
                    <w:i/>
                    <w:iCs/>
                    <w:sz w:val="40"/>
                    <w:szCs w:val="40"/>
                  </w:rPr>
                </m:ctrlPr>
              </m:fPr>
              <m:num>
                <m:r>
                  <m:rPr>
                    <m:sty m:val="bi"/>
                  </m:rPr>
                  <w:rPr>
                    <w:rFonts w:ascii="Cambria Math" w:eastAsiaTheme="minorEastAsia" w:hAnsi="Cambria Math" w:cs="Times New Roman"/>
                    <w:sz w:val="40"/>
                    <w:szCs w:val="40"/>
                  </w:rPr>
                  <m:t>∑</m:t>
                </m:r>
                <m:sSup>
                  <m:sSupPr>
                    <m:ctrlPr>
                      <w:rPr>
                        <w:rFonts w:ascii="Cambria Math" w:eastAsiaTheme="minorEastAsia" w:hAnsi="Cambria Math" w:cs="Times New Roman"/>
                        <w:b/>
                        <w:bCs/>
                        <w:i/>
                        <w:iCs/>
                        <w:sz w:val="40"/>
                        <w:szCs w:val="40"/>
                      </w:rPr>
                    </m:ctrlPr>
                  </m:sSupPr>
                  <m:e>
                    <m:d>
                      <m:dPr>
                        <m:ctrlPr>
                          <w:rPr>
                            <w:rFonts w:ascii="Cambria Math" w:eastAsiaTheme="minorEastAsia" w:hAnsi="Cambria Math" w:cs="Times New Roman"/>
                            <w:b/>
                            <w:bCs/>
                            <w:i/>
                            <w:iCs/>
                            <w:sz w:val="40"/>
                            <w:szCs w:val="40"/>
                          </w:rPr>
                        </m:ctrlPr>
                      </m:dPr>
                      <m:e>
                        <m:sSub>
                          <m:sSubPr>
                            <m:ctrlPr>
                              <w:rPr>
                                <w:rFonts w:ascii="Cambria Math" w:eastAsiaTheme="minorEastAsia" w:hAnsi="Cambria Math" w:cs="Times New Roman"/>
                                <w:b/>
                                <w:bCs/>
                                <w:i/>
                                <w:iCs/>
                                <w:sz w:val="40"/>
                                <w:szCs w:val="40"/>
                              </w:rPr>
                            </m:ctrlPr>
                          </m:sSubPr>
                          <m:e>
                            <m:r>
                              <m:rPr>
                                <m:sty m:val="bi"/>
                              </m:rPr>
                              <w:rPr>
                                <w:rFonts w:ascii="Cambria Math" w:eastAsiaTheme="minorEastAsia" w:hAnsi="Cambria Math" w:cs="Times New Roman"/>
                                <w:sz w:val="40"/>
                                <w:szCs w:val="40"/>
                              </w:rPr>
                              <m:t>x</m:t>
                            </m:r>
                          </m:e>
                          <m:sub>
                            <m:r>
                              <m:rPr>
                                <m:sty m:val="bi"/>
                              </m:rPr>
                              <w:rPr>
                                <w:rFonts w:ascii="Cambria Math" w:eastAsiaTheme="minorEastAsia" w:hAnsi="Cambria Math" w:cs="Times New Roman"/>
                                <w:sz w:val="40"/>
                                <w:szCs w:val="40"/>
                              </w:rPr>
                              <m:t>i</m:t>
                            </m:r>
                          </m:sub>
                        </m:sSub>
                        <m:r>
                          <m:rPr>
                            <m:sty m:val="bi"/>
                          </m:rPr>
                          <w:rPr>
                            <w:rFonts w:ascii="Cambria Math" w:eastAsiaTheme="minorEastAsia" w:hAnsi="Cambria Math" w:cs="Times New Roman"/>
                            <w:sz w:val="40"/>
                            <w:szCs w:val="40"/>
                          </w:rPr>
                          <m:t>-</m:t>
                        </m:r>
                        <m:acc>
                          <m:accPr>
                            <m:chr m:val="̅"/>
                            <m:ctrlPr>
                              <w:rPr>
                                <w:rFonts w:ascii="Cambria Math" w:eastAsiaTheme="minorEastAsia" w:hAnsi="Cambria Math" w:cs="Times New Roman"/>
                                <w:b/>
                                <w:bCs/>
                                <w:i/>
                                <w:iCs/>
                                <w:sz w:val="40"/>
                                <w:szCs w:val="40"/>
                              </w:rPr>
                            </m:ctrlPr>
                          </m:accPr>
                          <m:e>
                            <m:r>
                              <m:rPr>
                                <m:sty m:val="bi"/>
                              </m:rPr>
                              <w:rPr>
                                <w:rFonts w:ascii="Cambria Math" w:eastAsiaTheme="minorEastAsia" w:hAnsi="Cambria Math" w:cs="Times New Roman"/>
                                <w:sz w:val="40"/>
                                <w:szCs w:val="40"/>
                              </w:rPr>
                              <m:t>x</m:t>
                            </m:r>
                          </m:e>
                        </m:acc>
                      </m:e>
                    </m:d>
                  </m:e>
                  <m:sup>
                    <m:r>
                      <m:rPr>
                        <m:sty m:val="bi"/>
                      </m:rPr>
                      <w:rPr>
                        <w:rFonts w:ascii="Cambria Math" w:eastAsiaTheme="minorEastAsia" w:hAnsi="Cambria Math" w:cs="Times New Roman"/>
                        <w:sz w:val="40"/>
                        <w:szCs w:val="40"/>
                      </w:rPr>
                      <m:t>2</m:t>
                    </m:r>
                  </m:sup>
                </m:sSup>
              </m:num>
              <m:den>
                <m:r>
                  <m:rPr>
                    <m:sty m:val="bi"/>
                  </m:rPr>
                  <w:rPr>
                    <w:rFonts w:ascii="Cambria Math" w:eastAsiaTheme="minorEastAsia" w:hAnsi="Cambria Math" w:cs="Times New Roman"/>
                    <w:sz w:val="40"/>
                    <w:szCs w:val="40"/>
                  </w:rPr>
                  <m:t>n</m:t>
                </m:r>
              </m:den>
            </m:f>
          </m:e>
        </m:rad>
      </m:oMath>
    </w:p>
    <w:p w14:paraId="55F33FFE" w14:textId="48AA329B" w:rsidR="000505D7" w:rsidRDefault="002B3D0B" w:rsidP="000505D7">
      <w:pPr>
        <w:pStyle w:val="ListParagraph"/>
        <w:rPr>
          <w:rFonts w:ascii="Times New Roman" w:eastAsiaTheme="minorEastAsia" w:hAnsi="Times New Roman" w:cs="Times New Roman"/>
          <w:sz w:val="24"/>
          <w:szCs w:val="24"/>
        </w:rPr>
      </w:pPr>
      <w:r>
        <w:rPr>
          <w:rFonts w:ascii="Times New Roman" w:eastAsiaTheme="minorEastAsia" w:hAnsi="Times New Roman" w:cs="Times New Roman"/>
          <w:b/>
          <w:bCs/>
          <w:noProof/>
          <w:sz w:val="24"/>
          <w:szCs w:val="24"/>
        </w:rPr>
        <mc:AlternateContent>
          <mc:Choice Requires="wps">
            <w:drawing>
              <wp:anchor distT="0" distB="0" distL="114300" distR="114300" simplePos="0" relativeHeight="251672576" behindDoc="0" locked="0" layoutInCell="1" allowOverlap="1" wp14:anchorId="3D8BC262" wp14:editId="11EDD7E4">
                <wp:simplePos x="0" y="0"/>
                <wp:positionH relativeFrom="column">
                  <wp:posOffset>2344779</wp:posOffset>
                </wp:positionH>
                <wp:positionV relativeFrom="paragraph">
                  <wp:posOffset>-712028</wp:posOffset>
                </wp:positionV>
                <wp:extent cx="1596683" cy="815926"/>
                <wp:effectExtent l="0" t="0" r="22860" b="22860"/>
                <wp:wrapNone/>
                <wp:docPr id="1472201758" name="Rectangle 10"/>
                <wp:cNvGraphicFramePr/>
                <a:graphic xmlns:a="http://schemas.openxmlformats.org/drawingml/2006/main">
                  <a:graphicData uri="http://schemas.microsoft.com/office/word/2010/wordprocessingShape">
                    <wps:wsp>
                      <wps:cNvSpPr/>
                      <wps:spPr>
                        <a:xfrm>
                          <a:off x="0" y="0"/>
                          <a:ext cx="1596683" cy="815926"/>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42315" id="Rectangle 10" o:spid="_x0000_s1026" style="position:absolute;margin-left:184.65pt;margin-top:-56.05pt;width:125.7pt;height:6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" filled="f" strokecolor="#030e13 [484]" strokeweight=".25pt"/>
            </w:pict>
          </mc:Fallback>
        </mc:AlternateContent>
      </w:r>
    </w:p>
    <w:p w14:paraId="5198C7E9" w14:textId="77777777" w:rsidR="008918E6" w:rsidRDefault="008918E6" w:rsidP="000505D7">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000505D7">
        <w:rPr>
          <w:rFonts w:ascii="Times New Roman" w:eastAsiaTheme="minorEastAsia" w:hAnsi="Times New Roman" w:cs="Times New Roman"/>
          <w:sz w:val="24"/>
          <w:szCs w:val="24"/>
        </w:rPr>
        <w:t>here</w:t>
      </w:r>
      <w:r>
        <w:rPr>
          <w:rFonts w:ascii="Times New Roman" w:eastAsiaTheme="minorEastAsia" w:hAnsi="Times New Roman" w:cs="Times New Roman"/>
          <w:sz w:val="24"/>
          <w:szCs w:val="24"/>
        </w:rPr>
        <w:t>:</w:t>
      </w:r>
    </w:p>
    <w:p w14:paraId="42665E02" w14:textId="50AB354B" w:rsidR="00B35E0D" w:rsidRPr="00B35E0D" w:rsidRDefault="00B35E0D" w:rsidP="000505D7">
      <w:pPr>
        <w:pStyle w:val="ListParagraph"/>
        <w:rPr>
          <w:rFonts w:ascii="Times New Roman" w:eastAsiaTheme="minorEastAsia" w:hAnsi="Times New Roman" w:cs="Times New Roman"/>
          <w:sz w:val="24"/>
          <w:szCs w:val="24"/>
        </w:rPr>
      </w:pPr>
      <m:oMath>
        <m:r>
          <m:rPr>
            <m:sty m:val="bi"/>
          </m:rPr>
          <w:rPr>
            <w:rFonts w:ascii="Cambria Math" w:eastAsiaTheme="minorEastAsia" w:hAnsi="Cambria Math" w:cs="Times New Roman"/>
            <w:sz w:val="24"/>
            <w:szCs w:val="24"/>
          </w:rPr>
          <m:t>σ</m:t>
        </m:r>
      </m:oMath>
      <w:r>
        <w:rPr>
          <w:rFonts w:ascii="Times New Roman" w:eastAsiaTheme="minorEastAsia" w:hAnsi="Times New Roman" w:cs="Times New Roman"/>
          <w:b/>
          <w:bCs/>
          <w:iCs/>
          <w:sz w:val="24"/>
          <w:szCs w:val="24"/>
        </w:rPr>
        <w:t xml:space="preserve"> = </w:t>
      </w:r>
      <w:r w:rsidRPr="00B35E0D">
        <w:rPr>
          <w:rFonts w:ascii="Times New Roman" w:eastAsiaTheme="minorEastAsia" w:hAnsi="Times New Roman" w:cs="Times New Roman"/>
          <w:iCs/>
          <w:sz w:val="24"/>
          <w:szCs w:val="24"/>
        </w:rPr>
        <w:t>standard deviation</w:t>
      </w:r>
    </w:p>
    <w:p w14:paraId="1CDF14C6" w14:textId="516A3835" w:rsidR="000505D7" w:rsidRDefault="00000000" w:rsidP="000505D7">
      <w:pPr>
        <w:pStyle w:val="ListParagraph"/>
        <w:rPr>
          <w:rFonts w:ascii="Times New Roman" w:eastAsiaTheme="minorEastAsia" w:hAnsi="Times New Roman" w:cs="Times New Roman"/>
          <w:sz w:val="24"/>
          <w:szCs w:val="24"/>
        </w:rPr>
      </w:pPr>
      <m:oMath>
        <m:acc>
          <m:accPr>
            <m:chr m:val="̅"/>
            <m:ctrlPr>
              <w:rPr>
                <w:rFonts w:ascii="Cambria Math" w:eastAsiaTheme="minorEastAsia" w:hAnsi="Cambria Math" w:cs="Times New Roman"/>
                <w:b/>
                <w:bCs/>
                <w:i/>
                <w:iCs/>
                <w:sz w:val="24"/>
                <w:szCs w:val="24"/>
              </w:rPr>
            </m:ctrlPr>
          </m:accPr>
          <m:e>
            <m:r>
              <m:rPr>
                <m:sty m:val="bi"/>
              </m:rPr>
              <w:rPr>
                <w:rFonts w:ascii="Cambria Math" w:eastAsiaTheme="minorEastAsia" w:hAnsi="Cambria Math" w:cs="Times New Roman"/>
                <w:sz w:val="24"/>
                <w:szCs w:val="24"/>
              </w:rPr>
              <m:t>x</m:t>
            </m:r>
          </m:e>
        </m:acc>
      </m:oMath>
      <w:r w:rsidR="00F549EC">
        <w:rPr>
          <w:rFonts w:ascii="Times New Roman" w:eastAsiaTheme="minorEastAsia" w:hAnsi="Times New Roman" w:cs="Times New Roman"/>
          <w:b/>
          <w:bCs/>
          <w:iCs/>
          <w:sz w:val="24"/>
          <w:szCs w:val="24"/>
        </w:rPr>
        <w:t xml:space="preserve"> = </w:t>
      </w:r>
      <w:r w:rsidR="00141089">
        <w:rPr>
          <w:rFonts w:ascii="Times New Roman" w:eastAsiaTheme="minorEastAsia" w:hAnsi="Times New Roman" w:cs="Times New Roman"/>
          <w:iCs/>
          <w:sz w:val="24"/>
          <w:szCs w:val="24"/>
        </w:rPr>
        <w:t xml:space="preserve">Mean of </w:t>
      </w:r>
      <m:oMath>
        <m:r>
          <w:rPr>
            <w:rFonts w:ascii="Cambria Math" w:eastAsiaTheme="minorEastAsia" w:hAnsi="Cambria Math" w:cs="Times New Roman"/>
            <w:sz w:val="24"/>
            <w:szCs w:val="24"/>
          </w:rPr>
          <m:t>x</m:t>
        </m:r>
      </m:oMath>
      <w:r w:rsidR="00141089">
        <w:rPr>
          <w:rFonts w:ascii="Times New Roman" w:eastAsiaTheme="minorEastAsia" w:hAnsi="Times New Roman" w:cs="Times New Roman"/>
          <w:sz w:val="24"/>
          <w:szCs w:val="24"/>
        </w:rPr>
        <w:t xml:space="preserve"> values</w:t>
      </w:r>
    </w:p>
    <w:p w14:paraId="01B00F57" w14:textId="77777777" w:rsidR="00E01D40" w:rsidRDefault="00000000" w:rsidP="00E01D40">
      <w:pPr>
        <w:pStyle w:val="ListParagraph"/>
        <w:rPr>
          <w:rFonts w:ascii="Times New Roman" w:eastAsiaTheme="minorEastAsia" w:hAnsi="Times New Roman" w:cs="Times New Roman"/>
          <w:sz w:val="24"/>
          <w:szCs w:val="24"/>
        </w:rPr>
      </w:pP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x</m:t>
            </m:r>
          </m:e>
          <m:sub>
            <m:r>
              <m:rPr>
                <m:sty m:val="bi"/>
              </m:rPr>
              <w:rPr>
                <w:rFonts w:ascii="Cambria Math" w:eastAsiaTheme="minorEastAsia" w:hAnsi="Cambria Math" w:cs="Times New Roman"/>
                <w:sz w:val="24"/>
                <w:szCs w:val="24"/>
              </w:rPr>
              <m:t>i</m:t>
            </m:r>
          </m:sub>
        </m:sSub>
      </m:oMath>
      <w:r w:rsidR="00E01D40">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ⅈ</m:t>
        </m:r>
      </m:oMath>
      <w:r w:rsidR="00E01D40">
        <w:rPr>
          <w:rFonts w:ascii="Times New Roman" w:eastAsiaTheme="minorEastAsia" w:hAnsi="Times New Roman" w:cs="Times New Roman"/>
          <w:sz w:val="24"/>
          <w:szCs w:val="24"/>
        </w:rPr>
        <w:t xml:space="preserve">-th observation of variable </w:t>
      </w:r>
      <m:oMath>
        <m:r>
          <w:rPr>
            <w:rFonts w:ascii="Cambria Math" w:eastAsiaTheme="minorEastAsia" w:hAnsi="Cambria Math" w:cs="Times New Roman"/>
            <w:sz w:val="24"/>
            <w:szCs w:val="24"/>
          </w:rPr>
          <m:t>x</m:t>
        </m:r>
      </m:oMath>
    </w:p>
    <w:p w14:paraId="69013061" w14:textId="7509F64C" w:rsidR="00141089" w:rsidRDefault="00E01D40" w:rsidP="00E27571">
      <w:pPr>
        <w:pStyle w:val="ListParagraph"/>
        <w:rPr>
          <w:rFonts w:ascii="Times New Roman" w:eastAsiaTheme="minorEastAsia" w:hAnsi="Times New Roman" w:cs="Times New Roman"/>
          <w:bCs/>
          <w:sz w:val="24"/>
          <w:szCs w:val="24"/>
        </w:rPr>
      </w:pPr>
      <m:oMath>
        <m:r>
          <m:rPr>
            <m:sty m:val="bi"/>
          </m:rPr>
          <w:rPr>
            <w:rFonts w:ascii="Cambria Math" w:eastAsiaTheme="minorEastAsia" w:hAnsi="Cambria Math" w:cs="Times New Roman"/>
            <w:sz w:val="24"/>
            <w:szCs w:val="24"/>
          </w:rPr>
          <m:t>n</m:t>
        </m:r>
      </m:oMath>
      <w:r>
        <w:rPr>
          <w:rFonts w:ascii="Times New Roman" w:eastAsiaTheme="minorEastAsia" w:hAnsi="Times New Roman" w:cs="Times New Roman"/>
          <w:b/>
          <w:sz w:val="24"/>
          <w:szCs w:val="24"/>
        </w:rPr>
        <w:t xml:space="preserve"> = </w:t>
      </w:r>
      <w:r w:rsidRPr="008C21BB">
        <w:rPr>
          <w:rFonts w:ascii="Times New Roman" w:eastAsiaTheme="minorEastAsia" w:hAnsi="Times New Roman" w:cs="Times New Roman"/>
          <w:bCs/>
          <w:sz w:val="24"/>
          <w:szCs w:val="24"/>
        </w:rPr>
        <w:t>number of observations</w:t>
      </w:r>
    </w:p>
    <w:p w14:paraId="5A5843D3" w14:textId="77777777" w:rsidR="00E27571" w:rsidRDefault="00E27571" w:rsidP="00E27571">
      <w:pPr>
        <w:pStyle w:val="ListParagraph"/>
        <w:rPr>
          <w:rFonts w:ascii="Times New Roman" w:eastAsiaTheme="minorEastAsia" w:hAnsi="Times New Roman" w:cs="Times New Roman"/>
          <w:bCs/>
          <w:sz w:val="24"/>
          <w:szCs w:val="24"/>
        </w:rPr>
      </w:pPr>
    </w:p>
    <w:p w14:paraId="46B3B393" w14:textId="77777777" w:rsidR="00E75C8D" w:rsidRPr="00E27571" w:rsidRDefault="00E75C8D" w:rsidP="00E27571">
      <w:pPr>
        <w:pStyle w:val="ListParagraph"/>
        <w:rPr>
          <w:rFonts w:ascii="Times New Roman" w:eastAsiaTheme="minorEastAsia" w:hAnsi="Times New Roman" w:cs="Times New Roman"/>
          <w:bCs/>
          <w:sz w:val="24"/>
          <w:szCs w:val="24"/>
        </w:rPr>
      </w:pPr>
    </w:p>
    <w:p w14:paraId="6A14E688" w14:textId="105E6D26" w:rsidR="00ED17B0" w:rsidRPr="00337437" w:rsidRDefault="00C560FF" w:rsidP="00ED17B0">
      <w:pPr>
        <w:pStyle w:val="ListParagraph"/>
        <w:numPr>
          <w:ilvl w:val="0"/>
          <w:numId w:val="5"/>
        </w:numPr>
        <w:jc w:val="both"/>
        <w:rPr>
          <w:rFonts w:ascii="Times New Roman" w:eastAsiaTheme="minorEastAsia" w:hAnsi="Times New Roman" w:cs="Times New Roman"/>
          <w:b/>
          <w:bCs/>
          <w:sz w:val="24"/>
          <w:szCs w:val="24"/>
        </w:rPr>
      </w:pPr>
      <w:r w:rsidRPr="00C560FF">
        <w:rPr>
          <w:rFonts w:ascii="Times New Roman" w:eastAsiaTheme="minorEastAsia" w:hAnsi="Times New Roman" w:cs="Times New Roman"/>
          <w:b/>
          <w:bCs/>
          <w:sz w:val="24"/>
          <w:szCs w:val="24"/>
        </w:rPr>
        <w:lastRenderedPageBreak/>
        <w:t xml:space="preserve">Pearson’s Correlation </w:t>
      </w:r>
      <w:r>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rPr>
        <w:t xml:space="preserve">Pearson’s Correlation is a statistical method that measures the similarity or correlation between two data objects by comparing their attributes and calculating a score ranging from -1 to +1. A high score indicates high correlation among the two objects, while a score near zero indicates </w:t>
      </w:r>
      <w:r w:rsidR="005D391F">
        <w:rPr>
          <w:rFonts w:ascii="Times New Roman" w:eastAsiaTheme="minorEastAsia" w:hAnsi="Times New Roman" w:cs="Times New Roman"/>
          <w:sz w:val="24"/>
          <w:szCs w:val="24"/>
        </w:rPr>
        <w:t>low</w:t>
      </w:r>
      <w:r>
        <w:rPr>
          <w:rFonts w:ascii="Times New Roman" w:eastAsiaTheme="minorEastAsia" w:hAnsi="Times New Roman" w:cs="Times New Roman"/>
          <w:sz w:val="24"/>
          <w:szCs w:val="24"/>
        </w:rPr>
        <w:t xml:space="preserve"> correlation. This method is parametric and relies on the mean parameter of the objects, making it more valid for normally distributed data.</w:t>
      </w:r>
    </w:p>
    <w:tbl>
      <w:tblPr>
        <w:tblW w:w="7263" w:type="dxa"/>
        <w:jc w:val="center"/>
        <w:tblLook w:val="04A0" w:firstRow="1" w:lastRow="0" w:firstColumn="1" w:lastColumn="0" w:noHBand="0" w:noVBand="1"/>
      </w:tblPr>
      <w:tblGrid>
        <w:gridCol w:w="2750"/>
        <w:gridCol w:w="1585"/>
        <w:gridCol w:w="2928"/>
      </w:tblGrid>
      <w:tr w:rsidR="00E75C8D" w:rsidRPr="00337437" w14:paraId="2D5112D4" w14:textId="77777777" w:rsidTr="00E62E95">
        <w:trPr>
          <w:trHeight w:val="391"/>
          <w:jc w:val="center"/>
        </w:trPr>
        <w:tc>
          <w:tcPr>
            <w:tcW w:w="2750" w:type="dxa"/>
            <w:tcBorders>
              <w:top w:val="single" w:sz="4" w:space="0" w:color="auto"/>
              <w:left w:val="single" w:sz="4" w:space="0" w:color="auto"/>
              <w:bottom w:val="single" w:sz="4" w:space="0" w:color="auto"/>
              <w:right w:val="single" w:sz="4" w:space="0" w:color="auto"/>
            </w:tcBorders>
            <w:noWrap/>
            <w:vAlign w:val="bottom"/>
            <w:hideMark/>
          </w:tcPr>
          <w:p w14:paraId="2A729917" w14:textId="77777777" w:rsidR="00E75C8D" w:rsidRPr="00337437" w:rsidRDefault="00E75C8D" w:rsidP="00E62E95">
            <w:pPr>
              <w:spacing w:after="0" w:line="240" w:lineRule="auto"/>
              <w:jc w:val="center"/>
              <w:rPr>
                <w:rFonts w:ascii="Calibri" w:eastAsia="Times New Roman" w:hAnsi="Calibri" w:cs="Calibri"/>
                <w:b/>
                <w:bCs/>
                <w:color w:val="000000"/>
                <w:kern w:val="0"/>
                <w:lang w:eastAsia="en-IN"/>
                <w14:ligatures w14:val="none"/>
              </w:rPr>
            </w:pPr>
            <w:r w:rsidRPr="00337437">
              <w:rPr>
                <w:rFonts w:ascii="Calibri" w:eastAsia="Times New Roman" w:hAnsi="Calibri" w:cs="Calibri"/>
                <w:b/>
                <w:bCs/>
                <w:color w:val="000000"/>
                <w:kern w:val="0"/>
                <w:lang w:eastAsia="en-IN"/>
                <w14:ligatures w14:val="none"/>
              </w:rPr>
              <w:t>Pearson</w:t>
            </w:r>
            <w:r>
              <w:rPr>
                <w:rFonts w:ascii="Calibri" w:eastAsia="Times New Roman" w:hAnsi="Calibri" w:cs="Calibri"/>
                <w:b/>
                <w:bCs/>
                <w:color w:val="000000"/>
                <w:kern w:val="0"/>
                <w:lang w:eastAsia="en-IN"/>
                <w14:ligatures w14:val="none"/>
              </w:rPr>
              <w:t>’</w:t>
            </w:r>
            <w:r w:rsidRPr="00337437">
              <w:rPr>
                <w:rFonts w:ascii="Calibri" w:eastAsia="Times New Roman" w:hAnsi="Calibri" w:cs="Calibri"/>
                <w:b/>
                <w:bCs/>
                <w:color w:val="000000"/>
                <w:kern w:val="0"/>
                <w:lang w:eastAsia="en-IN"/>
                <w14:ligatures w14:val="none"/>
              </w:rPr>
              <w:t xml:space="preserve">s Correlation Coefficient </w:t>
            </w:r>
            <w:r>
              <w:rPr>
                <w:rFonts w:ascii="Calibri" w:eastAsia="Times New Roman" w:hAnsi="Calibri" w:cs="Calibri"/>
                <w:b/>
                <w:bCs/>
                <w:color w:val="000000"/>
                <w:kern w:val="0"/>
                <w:lang w:eastAsia="en-IN"/>
                <w14:ligatures w14:val="none"/>
              </w:rPr>
              <w:t>(r)</w:t>
            </w:r>
          </w:p>
        </w:tc>
        <w:tc>
          <w:tcPr>
            <w:tcW w:w="1585" w:type="dxa"/>
            <w:tcBorders>
              <w:top w:val="single" w:sz="4" w:space="0" w:color="auto"/>
              <w:left w:val="nil"/>
              <w:bottom w:val="single" w:sz="4" w:space="0" w:color="auto"/>
              <w:right w:val="single" w:sz="4" w:space="0" w:color="auto"/>
            </w:tcBorders>
            <w:noWrap/>
            <w:vAlign w:val="bottom"/>
            <w:hideMark/>
          </w:tcPr>
          <w:p w14:paraId="0967CF97" w14:textId="77777777" w:rsidR="00E75C8D" w:rsidRPr="00337437" w:rsidRDefault="00E75C8D" w:rsidP="00E62E95">
            <w:pPr>
              <w:spacing w:after="0" w:line="240" w:lineRule="auto"/>
              <w:jc w:val="center"/>
              <w:rPr>
                <w:rFonts w:ascii="Calibri" w:eastAsia="Times New Roman" w:hAnsi="Calibri" w:cs="Calibri"/>
                <w:b/>
                <w:bCs/>
                <w:color w:val="000000"/>
                <w:kern w:val="0"/>
                <w:lang w:eastAsia="en-IN"/>
                <w14:ligatures w14:val="none"/>
              </w:rPr>
            </w:pPr>
            <w:r w:rsidRPr="00337437">
              <w:rPr>
                <w:rFonts w:ascii="Calibri" w:eastAsia="Times New Roman" w:hAnsi="Calibri" w:cs="Calibri"/>
                <w:b/>
                <w:bCs/>
                <w:color w:val="000000"/>
                <w:kern w:val="0"/>
                <w:lang w:eastAsia="en-IN"/>
                <w14:ligatures w14:val="none"/>
              </w:rPr>
              <w:t>Correlation type</w:t>
            </w:r>
          </w:p>
        </w:tc>
        <w:tc>
          <w:tcPr>
            <w:tcW w:w="2928" w:type="dxa"/>
            <w:tcBorders>
              <w:top w:val="single" w:sz="4" w:space="0" w:color="auto"/>
              <w:left w:val="nil"/>
              <w:bottom w:val="single" w:sz="4" w:space="0" w:color="auto"/>
              <w:right w:val="single" w:sz="4" w:space="0" w:color="auto"/>
            </w:tcBorders>
            <w:noWrap/>
            <w:vAlign w:val="bottom"/>
            <w:hideMark/>
          </w:tcPr>
          <w:p w14:paraId="6E938B3A" w14:textId="77777777" w:rsidR="00E75C8D" w:rsidRPr="00337437" w:rsidRDefault="00E75C8D" w:rsidP="00E62E95">
            <w:pPr>
              <w:spacing w:after="0" w:line="240" w:lineRule="auto"/>
              <w:jc w:val="center"/>
              <w:rPr>
                <w:rFonts w:ascii="Calibri" w:eastAsia="Times New Roman" w:hAnsi="Calibri" w:cs="Calibri"/>
                <w:b/>
                <w:bCs/>
                <w:color w:val="000000"/>
                <w:kern w:val="0"/>
                <w:lang w:eastAsia="en-IN"/>
                <w14:ligatures w14:val="none"/>
              </w:rPr>
            </w:pPr>
            <w:r w:rsidRPr="00337437">
              <w:rPr>
                <w:rFonts w:ascii="Calibri" w:eastAsia="Times New Roman" w:hAnsi="Calibri" w:cs="Calibri"/>
                <w:b/>
                <w:bCs/>
                <w:color w:val="000000"/>
                <w:kern w:val="0"/>
                <w:lang w:eastAsia="en-IN"/>
                <w14:ligatures w14:val="none"/>
              </w:rPr>
              <w:t>I</w:t>
            </w:r>
            <w:r>
              <w:rPr>
                <w:rFonts w:ascii="Calibri" w:eastAsia="Times New Roman" w:hAnsi="Calibri" w:cs="Calibri"/>
                <w:b/>
                <w:bCs/>
                <w:color w:val="000000"/>
                <w:kern w:val="0"/>
                <w:lang w:eastAsia="en-IN"/>
                <w14:ligatures w14:val="none"/>
              </w:rPr>
              <w:t xml:space="preserve">mplications of coefficient values </w:t>
            </w:r>
          </w:p>
        </w:tc>
      </w:tr>
      <w:tr w:rsidR="00E75C8D" w:rsidRPr="00337437" w14:paraId="5F76E24F" w14:textId="77777777" w:rsidTr="00E62E95">
        <w:trPr>
          <w:trHeight w:val="391"/>
          <w:jc w:val="center"/>
        </w:trPr>
        <w:tc>
          <w:tcPr>
            <w:tcW w:w="2750" w:type="dxa"/>
            <w:tcBorders>
              <w:top w:val="nil"/>
              <w:left w:val="single" w:sz="4" w:space="0" w:color="auto"/>
              <w:bottom w:val="single" w:sz="4" w:space="0" w:color="auto"/>
              <w:right w:val="single" w:sz="4" w:space="0" w:color="auto"/>
            </w:tcBorders>
            <w:noWrap/>
            <w:vAlign w:val="bottom"/>
            <w:hideMark/>
          </w:tcPr>
          <w:p w14:paraId="1A4C1214" w14:textId="77777777" w:rsidR="00E75C8D" w:rsidRPr="00337437" w:rsidRDefault="00E75C8D" w:rsidP="00E62E95">
            <w:pPr>
              <w:spacing w:after="0" w:line="240" w:lineRule="auto"/>
              <w:jc w:val="center"/>
              <w:rPr>
                <w:rFonts w:ascii="Calibri" w:eastAsia="Times New Roman" w:hAnsi="Calibri" w:cs="Calibri"/>
                <w:color w:val="000000"/>
                <w:kern w:val="0"/>
                <w:lang w:eastAsia="en-IN"/>
                <w14:ligatures w14:val="none"/>
              </w:rPr>
            </w:pPr>
            <w:r w:rsidRPr="00337437">
              <w:rPr>
                <w:rFonts w:ascii="Calibri" w:eastAsia="Times New Roman" w:hAnsi="Calibri" w:cs="Calibri"/>
                <w:color w:val="000000"/>
                <w:kern w:val="0"/>
                <w:lang w:eastAsia="en-IN"/>
                <w14:ligatures w14:val="none"/>
              </w:rPr>
              <w:t>Between 0 and 1</w:t>
            </w:r>
          </w:p>
        </w:tc>
        <w:tc>
          <w:tcPr>
            <w:tcW w:w="1585" w:type="dxa"/>
            <w:tcBorders>
              <w:top w:val="nil"/>
              <w:left w:val="nil"/>
              <w:bottom w:val="single" w:sz="4" w:space="0" w:color="auto"/>
              <w:right w:val="single" w:sz="4" w:space="0" w:color="auto"/>
            </w:tcBorders>
            <w:noWrap/>
            <w:vAlign w:val="bottom"/>
            <w:hideMark/>
          </w:tcPr>
          <w:p w14:paraId="735E528B" w14:textId="77777777" w:rsidR="00E75C8D" w:rsidRPr="00337437" w:rsidRDefault="00E75C8D" w:rsidP="00E62E95">
            <w:pPr>
              <w:spacing w:after="0" w:line="240" w:lineRule="auto"/>
              <w:jc w:val="center"/>
              <w:rPr>
                <w:rFonts w:ascii="Calibri" w:eastAsia="Times New Roman" w:hAnsi="Calibri" w:cs="Calibri"/>
                <w:color w:val="000000"/>
                <w:kern w:val="0"/>
                <w:lang w:eastAsia="en-IN"/>
                <w14:ligatures w14:val="none"/>
              </w:rPr>
            </w:pPr>
            <w:r w:rsidRPr="00337437">
              <w:rPr>
                <w:rFonts w:ascii="Calibri" w:eastAsia="Times New Roman" w:hAnsi="Calibri" w:cs="Calibri"/>
                <w:color w:val="000000"/>
                <w:kern w:val="0"/>
                <w:lang w:eastAsia="en-IN"/>
                <w14:ligatures w14:val="none"/>
              </w:rPr>
              <w:t>Positive correlation</w:t>
            </w:r>
          </w:p>
        </w:tc>
        <w:tc>
          <w:tcPr>
            <w:tcW w:w="2928" w:type="dxa"/>
            <w:tcBorders>
              <w:top w:val="nil"/>
              <w:left w:val="nil"/>
              <w:bottom w:val="single" w:sz="4" w:space="0" w:color="auto"/>
              <w:right w:val="single" w:sz="4" w:space="0" w:color="auto"/>
            </w:tcBorders>
            <w:noWrap/>
            <w:vAlign w:val="bottom"/>
            <w:hideMark/>
          </w:tcPr>
          <w:p w14:paraId="04919111" w14:textId="77777777" w:rsidR="00E75C8D" w:rsidRPr="00337437" w:rsidRDefault="00E75C8D" w:rsidP="00E62E95">
            <w:pPr>
              <w:spacing w:after="0" w:line="240" w:lineRule="auto"/>
              <w:jc w:val="center"/>
              <w:rPr>
                <w:rFonts w:ascii="Calibri" w:eastAsia="Times New Roman" w:hAnsi="Calibri" w:cs="Calibri"/>
                <w:color w:val="000000"/>
                <w:kern w:val="0"/>
                <w:lang w:eastAsia="en-IN"/>
                <w14:ligatures w14:val="none"/>
              </w:rPr>
            </w:pPr>
            <w:r w:rsidRPr="00337437">
              <w:rPr>
                <w:rFonts w:ascii="Calibri" w:eastAsia="Times New Roman" w:hAnsi="Calibri" w:cs="Calibri"/>
                <w:color w:val="000000"/>
                <w:kern w:val="0"/>
                <w:lang w:eastAsia="en-IN"/>
                <w14:ligatures w14:val="none"/>
              </w:rPr>
              <w:t>Variables are directly proportional</w:t>
            </w:r>
          </w:p>
        </w:tc>
      </w:tr>
      <w:tr w:rsidR="00E75C8D" w:rsidRPr="00337437" w14:paraId="67517B0F" w14:textId="77777777" w:rsidTr="00E62E95">
        <w:trPr>
          <w:trHeight w:val="391"/>
          <w:jc w:val="center"/>
        </w:trPr>
        <w:tc>
          <w:tcPr>
            <w:tcW w:w="2750" w:type="dxa"/>
            <w:tcBorders>
              <w:top w:val="nil"/>
              <w:left w:val="single" w:sz="4" w:space="0" w:color="auto"/>
              <w:bottom w:val="single" w:sz="4" w:space="0" w:color="auto"/>
              <w:right w:val="single" w:sz="4" w:space="0" w:color="auto"/>
            </w:tcBorders>
            <w:noWrap/>
            <w:vAlign w:val="bottom"/>
            <w:hideMark/>
          </w:tcPr>
          <w:p w14:paraId="6ED4E62F" w14:textId="77777777" w:rsidR="00E75C8D" w:rsidRPr="00337437" w:rsidRDefault="00E75C8D" w:rsidP="00E62E95">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 xml:space="preserve">Exact </w:t>
            </w:r>
            <w:r w:rsidRPr="00337437">
              <w:rPr>
                <w:rFonts w:ascii="Calibri" w:eastAsia="Times New Roman" w:hAnsi="Calibri" w:cs="Calibri"/>
                <w:color w:val="000000"/>
                <w:kern w:val="0"/>
                <w:lang w:eastAsia="en-IN"/>
                <w14:ligatures w14:val="none"/>
              </w:rPr>
              <w:t>0</w:t>
            </w:r>
          </w:p>
        </w:tc>
        <w:tc>
          <w:tcPr>
            <w:tcW w:w="1585" w:type="dxa"/>
            <w:tcBorders>
              <w:top w:val="nil"/>
              <w:left w:val="nil"/>
              <w:bottom w:val="single" w:sz="4" w:space="0" w:color="auto"/>
              <w:right w:val="single" w:sz="4" w:space="0" w:color="auto"/>
            </w:tcBorders>
            <w:noWrap/>
            <w:vAlign w:val="bottom"/>
            <w:hideMark/>
          </w:tcPr>
          <w:p w14:paraId="788F9215" w14:textId="77777777" w:rsidR="00E75C8D" w:rsidRPr="00337437" w:rsidRDefault="00E75C8D" w:rsidP="00E62E95">
            <w:pPr>
              <w:spacing w:after="0" w:line="240" w:lineRule="auto"/>
              <w:jc w:val="center"/>
              <w:rPr>
                <w:rFonts w:ascii="Calibri" w:eastAsia="Times New Roman" w:hAnsi="Calibri" w:cs="Calibri"/>
                <w:color w:val="000000"/>
                <w:kern w:val="0"/>
                <w:lang w:eastAsia="en-IN"/>
                <w14:ligatures w14:val="none"/>
              </w:rPr>
            </w:pPr>
            <w:r w:rsidRPr="00337437">
              <w:rPr>
                <w:rFonts w:ascii="Calibri" w:eastAsia="Times New Roman" w:hAnsi="Calibri" w:cs="Calibri"/>
                <w:color w:val="000000"/>
                <w:kern w:val="0"/>
                <w:lang w:eastAsia="en-IN"/>
                <w14:ligatures w14:val="none"/>
              </w:rPr>
              <w:t>No correlation</w:t>
            </w:r>
            <w:r>
              <w:rPr>
                <w:rFonts w:ascii="Calibri" w:eastAsia="Times New Roman" w:hAnsi="Calibri" w:cs="Calibri"/>
                <w:color w:val="000000"/>
                <w:kern w:val="0"/>
                <w:lang w:eastAsia="en-IN"/>
                <w14:ligatures w14:val="none"/>
              </w:rPr>
              <w:t xml:space="preserve"> at all</w:t>
            </w:r>
          </w:p>
        </w:tc>
        <w:tc>
          <w:tcPr>
            <w:tcW w:w="2928" w:type="dxa"/>
            <w:tcBorders>
              <w:top w:val="nil"/>
              <w:left w:val="nil"/>
              <w:bottom w:val="single" w:sz="4" w:space="0" w:color="auto"/>
              <w:right w:val="single" w:sz="4" w:space="0" w:color="auto"/>
            </w:tcBorders>
            <w:noWrap/>
            <w:vAlign w:val="bottom"/>
            <w:hideMark/>
          </w:tcPr>
          <w:p w14:paraId="36E416F5" w14:textId="77777777" w:rsidR="00E75C8D" w:rsidRPr="00337437" w:rsidRDefault="00E75C8D" w:rsidP="00E62E95">
            <w:pPr>
              <w:spacing w:after="0" w:line="240" w:lineRule="auto"/>
              <w:jc w:val="center"/>
              <w:rPr>
                <w:rFonts w:ascii="Calibri" w:eastAsia="Times New Roman" w:hAnsi="Calibri" w:cs="Calibri"/>
                <w:color w:val="000000"/>
                <w:kern w:val="0"/>
                <w:lang w:eastAsia="en-IN"/>
                <w14:ligatures w14:val="none"/>
              </w:rPr>
            </w:pPr>
            <w:r w:rsidRPr="00337437">
              <w:rPr>
                <w:rFonts w:ascii="Calibri" w:eastAsia="Times New Roman" w:hAnsi="Calibri" w:cs="Calibri"/>
                <w:color w:val="000000"/>
                <w:kern w:val="0"/>
                <w:lang w:eastAsia="en-IN"/>
                <w14:ligatures w14:val="none"/>
              </w:rPr>
              <w:t>No relationship between the variables</w:t>
            </w:r>
          </w:p>
        </w:tc>
      </w:tr>
      <w:tr w:rsidR="00E75C8D" w:rsidRPr="00337437" w14:paraId="7B84BBA0" w14:textId="77777777" w:rsidTr="00E62E95">
        <w:trPr>
          <w:trHeight w:val="391"/>
          <w:jc w:val="center"/>
        </w:trPr>
        <w:tc>
          <w:tcPr>
            <w:tcW w:w="2750" w:type="dxa"/>
            <w:tcBorders>
              <w:top w:val="nil"/>
              <w:left w:val="single" w:sz="4" w:space="0" w:color="auto"/>
              <w:bottom w:val="single" w:sz="4" w:space="0" w:color="auto"/>
              <w:right w:val="single" w:sz="4" w:space="0" w:color="auto"/>
            </w:tcBorders>
            <w:noWrap/>
            <w:vAlign w:val="bottom"/>
            <w:hideMark/>
          </w:tcPr>
          <w:p w14:paraId="3BEAE848" w14:textId="77777777" w:rsidR="00E75C8D" w:rsidRPr="00337437" w:rsidRDefault="00E75C8D" w:rsidP="00E62E95">
            <w:pPr>
              <w:spacing w:after="0" w:line="240" w:lineRule="auto"/>
              <w:jc w:val="center"/>
              <w:rPr>
                <w:rFonts w:ascii="Calibri" w:eastAsia="Times New Roman" w:hAnsi="Calibri" w:cs="Calibri"/>
                <w:color w:val="000000"/>
                <w:kern w:val="0"/>
                <w:lang w:eastAsia="en-IN"/>
                <w14:ligatures w14:val="none"/>
              </w:rPr>
            </w:pPr>
            <w:r w:rsidRPr="00337437">
              <w:rPr>
                <w:rFonts w:ascii="Calibri" w:eastAsia="Times New Roman" w:hAnsi="Calibri" w:cs="Calibri"/>
                <w:color w:val="000000"/>
                <w:kern w:val="0"/>
                <w:lang w:eastAsia="en-IN"/>
                <w14:ligatures w14:val="none"/>
              </w:rPr>
              <w:t>Between 0 and -1</w:t>
            </w:r>
          </w:p>
        </w:tc>
        <w:tc>
          <w:tcPr>
            <w:tcW w:w="1585" w:type="dxa"/>
            <w:tcBorders>
              <w:top w:val="nil"/>
              <w:left w:val="nil"/>
              <w:bottom w:val="single" w:sz="4" w:space="0" w:color="auto"/>
              <w:right w:val="single" w:sz="4" w:space="0" w:color="auto"/>
            </w:tcBorders>
            <w:noWrap/>
            <w:vAlign w:val="bottom"/>
            <w:hideMark/>
          </w:tcPr>
          <w:p w14:paraId="3DDDF955" w14:textId="77777777" w:rsidR="00E75C8D" w:rsidRPr="00337437" w:rsidRDefault="00E75C8D" w:rsidP="00E62E95">
            <w:pPr>
              <w:spacing w:after="0" w:line="240" w:lineRule="auto"/>
              <w:jc w:val="center"/>
              <w:rPr>
                <w:rFonts w:ascii="Calibri" w:eastAsia="Times New Roman" w:hAnsi="Calibri" w:cs="Calibri"/>
                <w:color w:val="000000"/>
                <w:kern w:val="0"/>
                <w:lang w:eastAsia="en-IN"/>
                <w14:ligatures w14:val="none"/>
              </w:rPr>
            </w:pPr>
            <w:r w:rsidRPr="00337437">
              <w:rPr>
                <w:rFonts w:ascii="Calibri" w:eastAsia="Times New Roman" w:hAnsi="Calibri" w:cs="Calibri"/>
                <w:color w:val="000000"/>
                <w:kern w:val="0"/>
                <w:lang w:eastAsia="en-IN"/>
                <w14:ligatures w14:val="none"/>
              </w:rPr>
              <w:t>Negative correlation</w:t>
            </w:r>
          </w:p>
        </w:tc>
        <w:tc>
          <w:tcPr>
            <w:tcW w:w="2928" w:type="dxa"/>
            <w:tcBorders>
              <w:top w:val="nil"/>
              <w:left w:val="nil"/>
              <w:bottom w:val="single" w:sz="4" w:space="0" w:color="auto"/>
              <w:right w:val="single" w:sz="4" w:space="0" w:color="auto"/>
            </w:tcBorders>
            <w:noWrap/>
            <w:vAlign w:val="bottom"/>
            <w:hideMark/>
          </w:tcPr>
          <w:p w14:paraId="07B3104B" w14:textId="77777777" w:rsidR="00E75C8D" w:rsidRPr="00337437" w:rsidRDefault="00E75C8D" w:rsidP="00E62E95">
            <w:pPr>
              <w:keepNext/>
              <w:spacing w:after="0" w:line="240" w:lineRule="auto"/>
              <w:jc w:val="center"/>
              <w:rPr>
                <w:rFonts w:ascii="Calibri" w:eastAsia="Times New Roman" w:hAnsi="Calibri" w:cs="Calibri"/>
                <w:color w:val="000000"/>
                <w:kern w:val="0"/>
                <w:lang w:eastAsia="en-IN"/>
                <w14:ligatures w14:val="none"/>
              </w:rPr>
            </w:pPr>
            <w:r w:rsidRPr="00337437">
              <w:rPr>
                <w:rFonts w:ascii="Calibri" w:eastAsia="Times New Roman" w:hAnsi="Calibri" w:cs="Calibri"/>
                <w:color w:val="000000"/>
                <w:kern w:val="0"/>
                <w:lang w:eastAsia="en-IN"/>
                <w14:ligatures w14:val="none"/>
              </w:rPr>
              <w:t>Variables are inversely proportional</w:t>
            </w:r>
          </w:p>
        </w:tc>
      </w:tr>
    </w:tbl>
    <w:p w14:paraId="4ADD71AA" w14:textId="77777777" w:rsidR="00360306" w:rsidRPr="00360306" w:rsidRDefault="00360306" w:rsidP="00360306">
      <w:pPr>
        <w:pStyle w:val="Caption"/>
        <w:framePr w:h="377" w:hRule="exact" w:hSpace="180" w:wrap="around" w:vAnchor="text" w:hAnchor="page" w:x="4008" w:y="306"/>
        <w:jc w:val="center"/>
        <w:rPr>
          <w:rFonts w:ascii="Times New Roman" w:hAnsi="Times New Roman" w:cs="Times New Roman"/>
          <w:b/>
          <w:bCs/>
          <w:color w:val="000000" w:themeColor="text1"/>
          <w:sz w:val="20"/>
          <w:szCs w:val="20"/>
        </w:rPr>
      </w:pPr>
      <w:r w:rsidRPr="00360306">
        <w:rPr>
          <w:rFonts w:ascii="Times New Roman" w:hAnsi="Times New Roman" w:cs="Times New Roman"/>
          <w:b/>
          <w:bCs/>
          <w:color w:val="000000" w:themeColor="text1"/>
          <w:sz w:val="20"/>
          <w:szCs w:val="20"/>
        </w:rPr>
        <w:t>Table 1-: Pearson’s Correlation coefficient method</w:t>
      </w:r>
    </w:p>
    <w:p w14:paraId="2FBFA354" w14:textId="77777777" w:rsidR="00337437" w:rsidRDefault="00337437" w:rsidP="00337437">
      <w:pPr>
        <w:pStyle w:val="ListParagraph"/>
        <w:jc w:val="both"/>
        <w:rPr>
          <w:rFonts w:ascii="Times New Roman" w:eastAsiaTheme="minorEastAsia" w:hAnsi="Times New Roman" w:cs="Times New Roman"/>
          <w:b/>
          <w:bCs/>
          <w:sz w:val="24"/>
          <w:szCs w:val="24"/>
        </w:rPr>
      </w:pPr>
    </w:p>
    <w:p w14:paraId="34F513A3" w14:textId="77777777" w:rsidR="00BC3456" w:rsidRDefault="00BC3456" w:rsidP="00DB7CCC">
      <w:pPr>
        <w:jc w:val="both"/>
        <w:rPr>
          <w:rFonts w:ascii="Times New Roman" w:eastAsiaTheme="minorEastAsia" w:hAnsi="Times New Roman" w:cs="Times New Roman"/>
          <w:sz w:val="24"/>
          <w:szCs w:val="24"/>
        </w:rPr>
      </w:pPr>
    </w:p>
    <w:p w14:paraId="33F3C5ED" w14:textId="0C946BB7" w:rsidR="00FB3F2B" w:rsidRPr="00DB7CCC" w:rsidRDefault="00474CBF" w:rsidP="00DB7CCC">
      <w:pPr>
        <w:jc w:val="both"/>
        <w:rPr>
          <w:rFonts w:ascii="Times New Roman" w:eastAsiaTheme="minorEastAsia" w:hAnsi="Times New Roman" w:cs="Times New Roman"/>
          <w:b/>
          <w:bCs/>
          <w:sz w:val="24"/>
          <w:szCs w:val="24"/>
        </w:rPr>
      </w:pPr>
      <w:r w:rsidRPr="00DB7CCC">
        <w:rPr>
          <w:rFonts w:ascii="Times New Roman" w:eastAsiaTheme="minorEastAsia" w:hAnsi="Times New Roman" w:cs="Times New Roman"/>
          <w:sz w:val="24"/>
          <w:szCs w:val="24"/>
        </w:rPr>
        <w:t>Our</w:t>
      </w:r>
      <w:r w:rsidR="00735751" w:rsidRPr="00DB7CCC">
        <w:rPr>
          <w:rFonts w:ascii="Times New Roman" w:eastAsiaTheme="minorEastAsia" w:hAnsi="Times New Roman" w:cs="Times New Roman"/>
          <w:sz w:val="24"/>
          <w:szCs w:val="24"/>
        </w:rPr>
        <w:t xml:space="preserve"> computed</w:t>
      </w:r>
      <w:r w:rsidRPr="00DB7CCC">
        <w:rPr>
          <w:rFonts w:ascii="Times New Roman" w:eastAsiaTheme="minorEastAsia" w:hAnsi="Times New Roman" w:cs="Times New Roman"/>
          <w:sz w:val="24"/>
          <w:szCs w:val="24"/>
        </w:rPr>
        <w:t xml:space="preserve"> dataset co</w:t>
      </w:r>
      <w:r w:rsidR="009570FF" w:rsidRPr="00DB7CCC">
        <w:rPr>
          <w:rFonts w:ascii="Times New Roman" w:eastAsiaTheme="minorEastAsia" w:hAnsi="Times New Roman" w:cs="Times New Roman"/>
          <w:sz w:val="24"/>
          <w:szCs w:val="24"/>
        </w:rPr>
        <w:t>mprised</w:t>
      </w:r>
      <w:r w:rsidRPr="00DB7CCC">
        <w:rPr>
          <w:rFonts w:ascii="Times New Roman" w:eastAsiaTheme="minorEastAsia" w:hAnsi="Times New Roman" w:cs="Times New Roman"/>
          <w:sz w:val="24"/>
          <w:szCs w:val="24"/>
        </w:rPr>
        <w:t xml:space="preserve"> four variables</w:t>
      </w:r>
      <w:r w:rsidR="009570FF" w:rsidRPr="00DB7CCC">
        <w:rPr>
          <w:rFonts w:ascii="Times New Roman" w:eastAsiaTheme="minorEastAsia" w:hAnsi="Times New Roman" w:cs="Times New Roman"/>
          <w:sz w:val="24"/>
          <w:szCs w:val="24"/>
        </w:rPr>
        <w:t>:</w:t>
      </w:r>
      <w:r w:rsidRPr="00DB7CCC">
        <w:rPr>
          <w:rFonts w:ascii="Times New Roman" w:eastAsiaTheme="minorEastAsia" w:hAnsi="Times New Roman" w:cs="Times New Roman"/>
          <w:sz w:val="24"/>
          <w:szCs w:val="24"/>
        </w:rPr>
        <w:t xml:space="preserve"> </w:t>
      </w:r>
      <w:r w:rsidR="00A50ADE" w:rsidRPr="00DB7CCC">
        <w:rPr>
          <w:rFonts w:ascii="Times New Roman" w:eastAsiaTheme="minorEastAsia" w:hAnsi="Times New Roman" w:cs="Times New Roman"/>
          <w:sz w:val="24"/>
          <w:szCs w:val="24"/>
        </w:rPr>
        <w:t>Yearly TX Mean</w:t>
      </w:r>
      <w:r w:rsidRPr="00DB7CCC">
        <w:rPr>
          <w:rFonts w:ascii="Times New Roman" w:eastAsiaTheme="minorEastAsia" w:hAnsi="Times New Roman" w:cs="Times New Roman"/>
          <w:sz w:val="24"/>
          <w:szCs w:val="24"/>
        </w:rPr>
        <w:t xml:space="preserve">, </w:t>
      </w:r>
      <w:r w:rsidR="00A50ADE" w:rsidRPr="00DB7CCC">
        <w:rPr>
          <w:rFonts w:ascii="Times New Roman" w:eastAsiaTheme="minorEastAsia" w:hAnsi="Times New Roman" w:cs="Times New Roman"/>
          <w:sz w:val="24"/>
          <w:szCs w:val="24"/>
        </w:rPr>
        <w:t>Year</w:t>
      </w:r>
      <w:r w:rsidR="00976591" w:rsidRPr="00DB7CCC">
        <w:rPr>
          <w:rFonts w:ascii="Times New Roman" w:eastAsiaTheme="minorEastAsia" w:hAnsi="Times New Roman" w:cs="Times New Roman"/>
          <w:sz w:val="24"/>
          <w:szCs w:val="24"/>
        </w:rPr>
        <w:t xml:space="preserve">ly </w:t>
      </w:r>
      <w:r w:rsidR="00461731" w:rsidRPr="00DB7CCC">
        <w:rPr>
          <w:rFonts w:ascii="Times New Roman" w:eastAsiaTheme="minorEastAsia" w:hAnsi="Times New Roman" w:cs="Times New Roman"/>
          <w:sz w:val="24"/>
          <w:szCs w:val="24"/>
        </w:rPr>
        <w:t>TN Mean</w:t>
      </w:r>
      <w:r w:rsidRPr="00DB7CCC">
        <w:rPr>
          <w:rFonts w:ascii="Times New Roman" w:eastAsiaTheme="minorEastAsia" w:hAnsi="Times New Roman" w:cs="Times New Roman"/>
          <w:sz w:val="24"/>
          <w:szCs w:val="24"/>
        </w:rPr>
        <w:t xml:space="preserve">, </w:t>
      </w:r>
      <w:r w:rsidR="00461731" w:rsidRPr="00DB7CCC">
        <w:rPr>
          <w:rFonts w:ascii="Times New Roman" w:eastAsiaTheme="minorEastAsia" w:hAnsi="Times New Roman" w:cs="Times New Roman"/>
          <w:sz w:val="24"/>
          <w:szCs w:val="24"/>
        </w:rPr>
        <w:t>Yearly T</w:t>
      </w:r>
      <w:r w:rsidR="00C45C5F" w:rsidRPr="00DB7CCC">
        <w:rPr>
          <w:rFonts w:ascii="Times New Roman" w:eastAsiaTheme="minorEastAsia" w:hAnsi="Times New Roman" w:cs="Times New Roman"/>
          <w:sz w:val="24"/>
          <w:szCs w:val="24"/>
        </w:rPr>
        <w:t>-</w:t>
      </w:r>
      <w:r w:rsidR="00461731" w:rsidRPr="00DB7CCC">
        <w:rPr>
          <w:rFonts w:ascii="Times New Roman" w:eastAsiaTheme="minorEastAsia" w:hAnsi="Times New Roman" w:cs="Times New Roman"/>
          <w:sz w:val="24"/>
          <w:szCs w:val="24"/>
        </w:rPr>
        <w:t>Mean</w:t>
      </w:r>
      <w:r w:rsidR="009570FF" w:rsidRPr="00DB7CCC">
        <w:rPr>
          <w:rFonts w:ascii="Times New Roman" w:eastAsiaTheme="minorEastAsia" w:hAnsi="Times New Roman" w:cs="Times New Roman"/>
          <w:sz w:val="24"/>
          <w:szCs w:val="24"/>
        </w:rPr>
        <w:t>,</w:t>
      </w:r>
      <w:r w:rsidRPr="00DB7CCC">
        <w:rPr>
          <w:rFonts w:ascii="Times New Roman" w:eastAsiaTheme="minorEastAsia" w:hAnsi="Times New Roman" w:cs="Times New Roman"/>
          <w:sz w:val="24"/>
          <w:szCs w:val="24"/>
        </w:rPr>
        <w:t xml:space="preserve"> and </w:t>
      </w:r>
      <w:r w:rsidR="0093336B" w:rsidRPr="00DB7CCC">
        <w:rPr>
          <w:rFonts w:ascii="Times New Roman" w:eastAsiaTheme="minorEastAsia" w:hAnsi="Times New Roman" w:cs="Times New Roman"/>
          <w:sz w:val="24"/>
          <w:szCs w:val="24"/>
        </w:rPr>
        <w:t>Yearly PRCP Mean</w:t>
      </w:r>
      <w:r w:rsidRPr="00DB7CCC">
        <w:rPr>
          <w:rFonts w:ascii="Times New Roman" w:eastAsiaTheme="minorEastAsia" w:hAnsi="Times New Roman" w:cs="Times New Roman"/>
          <w:sz w:val="24"/>
          <w:szCs w:val="24"/>
        </w:rPr>
        <w:t xml:space="preserve">. </w:t>
      </w:r>
      <w:r w:rsidR="00806FFF" w:rsidRPr="00DB7CCC">
        <w:rPr>
          <w:rFonts w:ascii="Times New Roman" w:eastAsiaTheme="minorEastAsia" w:hAnsi="Times New Roman" w:cs="Times New Roman"/>
          <w:sz w:val="24"/>
          <w:szCs w:val="24"/>
        </w:rPr>
        <w:t>The v</w:t>
      </w:r>
      <w:r w:rsidRPr="00DB7CCC">
        <w:rPr>
          <w:rFonts w:ascii="Times New Roman" w:eastAsiaTheme="minorEastAsia" w:hAnsi="Times New Roman" w:cs="Times New Roman"/>
          <w:sz w:val="24"/>
          <w:szCs w:val="24"/>
        </w:rPr>
        <w:t xml:space="preserve">alues </w:t>
      </w:r>
      <w:r w:rsidR="009570FF" w:rsidRPr="00DB7CCC">
        <w:rPr>
          <w:rFonts w:ascii="Times New Roman" w:eastAsiaTheme="minorEastAsia" w:hAnsi="Times New Roman" w:cs="Times New Roman"/>
          <w:sz w:val="24"/>
          <w:szCs w:val="24"/>
        </w:rPr>
        <w:t xml:space="preserve">of each variable </w:t>
      </w:r>
      <w:r w:rsidRPr="00DB7CCC">
        <w:rPr>
          <w:rFonts w:ascii="Times New Roman" w:eastAsiaTheme="minorEastAsia" w:hAnsi="Times New Roman" w:cs="Times New Roman"/>
          <w:sz w:val="24"/>
          <w:szCs w:val="24"/>
        </w:rPr>
        <w:t>were u</w:t>
      </w:r>
      <w:r w:rsidR="009570FF" w:rsidRPr="00DB7CCC">
        <w:rPr>
          <w:rFonts w:ascii="Times New Roman" w:eastAsiaTheme="minorEastAsia" w:hAnsi="Times New Roman" w:cs="Times New Roman"/>
          <w:sz w:val="24"/>
          <w:szCs w:val="24"/>
        </w:rPr>
        <w:t>tilized</w:t>
      </w:r>
      <w:r w:rsidR="001D6E4E" w:rsidRPr="00DB7CCC">
        <w:rPr>
          <w:rFonts w:ascii="Times New Roman" w:eastAsiaTheme="minorEastAsia" w:hAnsi="Times New Roman" w:cs="Times New Roman"/>
          <w:sz w:val="24"/>
          <w:szCs w:val="24"/>
        </w:rPr>
        <w:t xml:space="preserve"> in the analysis</w:t>
      </w:r>
      <w:r w:rsidRPr="00DB7CCC">
        <w:rPr>
          <w:rFonts w:ascii="Times New Roman" w:eastAsiaTheme="minorEastAsia" w:hAnsi="Times New Roman" w:cs="Times New Roman"/>
          <w:sz w:val="24"/>
          <w:szCs w:val="24"/>
        </w:rPr>
        <w:t>. All</w:t>
      </w:r>
      <w:r w:rsidR="001D6E4E" w:rsidRPr="00DB7CCC">
        <w:rPr>
          <w:rFonts w:ascii="Times New Roman" w:eastAsiaTheme="minorEastAsia" w:hAnsi="Times New Roman" w:cs="Times New Roman"/>
          <w:sz w:val="24"/>
          <w:szCs w:val="24"/>
        </w:rPr>
        <w:t xml:space="preserve"> </w:t>
      </w:r>
      <w:r w:rsidRPr="00DB7CCC">
        <w:rPr>
          <w:rFonts w:ascii="Times New Roman" w:eastAsiaTheme="minorEastAsia" w:hAnsi="Times New Roman" w:cs="Times New Roman"/>
          <w:sz w:val="24"/>
          <w:szCs w:val="24"/>
        </w:rPr>
        <w:t>correlation coefficient</w:t>
      </w:r>
      <w:r w:rsidR="001D6E4E" w:rsidRPr="00DB7CCC">
        <w:rPr>
          <w:rFonts w:ascii="Times New Roman" w:eastAsiaTheme="minorEastAsia" w:hAnsi="Times New Roman" w:cs="Times New Roman"/>
          <w:sz w:val="24"/>
          <w:szCs w:val="24"/>
        </w:rPr>
        <w:t xml:space="preserve">s </w:t>
      </w:r>
      <w:r w:rsidRPr="00DB7CCC">
        <w:rPr>
          <w:rFonts w:ascii="Times New Roman" w:eastAsiaTheme="minorEastAsia" w:hAnsi="Times New Roman" w:cs="Times New Roman"/>
          <w:b/>
          <w:bCs/>
          <w:sz w:val="24"/>
          <w:szCs w:val="24"/>
        </w:rPr>
        <w:t>(</w:t>
      </w:r>
      <m:oMath>
        <m:r>
          <m:rPr>
            <m:sty m:val="bi"/>
          </m:rPr>
          <w:rPr>
            <w:rFonts w:ascii="Cambria Math" w:eastAsiaTheme="minorEastAsia" w:hAnsi="Cambria Math" w:cs="Times New Roman"/>
            <w:sz w:val="24"/>
            <w:szCs w:val="24"/>
          </w:rPr>
          <m:t>r</m:t>
        </m:r>
      </m:oMath>
      <w:r w:rsidRPr="00DB7CCC">
        <w:rPr>
          <w:rFonts w:ascii="Times New Roman" w:eastAsiaTheme="minorEastAsia" w:hAnsi="Times New Roman" w:cs="Times New Roman"/>
          <w:b/>
          <w:bCs/>
          <w:sz w:val="24"/>
          <w:szCs w:val="24"/>
        </w:rPr>
        <w:t>)</w:t>
      </w:r>
      <w:r w:rsidRPr="00DB7CCC">
        <w:rPr>
          <w:rFonts w:ascii="Times New Roman" w:eastAsiaTheme="minorEastAsia" w:hAnsi="Times New Roman" w:cs="Times New Roman"/>
          <w:sz w:val="24"/>
          <w:szCs w:val="24"/>
        </w:rPr>
        <w:t xml:space="preserve"> were c</w:t>
      </w:r>
      <w:r w:rsidR="001D6E4E" w:rsidRPr="00DB7CCC">
        <w:rPr>
          <w:rFonts w:ascii="Times New Roman" w:eastAsiaTheme="minorEastAsia" w:hAnsi="Times New Roman" w:cs="Times New Roman"/>
          <w:sz w:val="24"/>
          <w:szCs w:val="24"/>
        </w:rPr>
        <w:t>omputed</w:t>
      </w:r>
      <w:r w:rsidRPr="00DB7CCC">
        <w:rPr>
          <w:rFonts w:ascii="Times New Roman" w:eastAsiaTheme="minorEastAsia" w:hAnsi="Times New Roman" w:cs="Times New Roman"/>
          <w:sz w:val="24"/>
          <w:szCs w:val="24"/>
        </w:rPr>
        <w:t xml:space="preserve"> using </w:t>
      </w:r>
      <w:r w:rsidR="00806FFF" w:rsidRPr="00DB7CCC">
        <w:rPr>
          <w:rFonts w:ascii="Times New Roman" w:eastAsiaTheme="minorEastAsia" w:hAnsi="Times New Roman" w:cs="Times New Roman"/>
          <w:sz w:val="24"/>
          <w:szCs w:val="24"/>
        </w:rPr>
        <w:t>the in-built Python function for correlation.</w:t>
      </w:r>
      <w:r w:rsidR="00162470" w:rsidRPr="00DB7CCC">
        <w:rPr>
          <w:rFonts w:ascii="Times New Roman" w:eastAsiaTheme="minorEastAsia" w:hAnsi="Times New Roman" w:cs="Times New Roman"/>
          <w:sz w:val="24"/>
          <w:szCs w:val="24"/>
        </w:rPr>
        <w:t xml:space="preserve"> Data visualization was performed using a heatmap, with the python libraries </w:t>
      </w:r>
      <w:r w:rsidR="00162470" w:rsidRPr="00FE7E8C">
        <w:rPr>
          <w:rFonts w:ascii="Times New Roman" w:eastAsiaTheme="minorEastAsia" w:hAnsi="Times New Roman" w:cs="Times New Roman"/>
          <w:color w:val="215E99" w:themeColor="text2" w:themeTint="BF"/>
          <w:sz w:val="24"/>
          <w:szCs w:val="24"/>
        </w:rPr>
        <w:t>seaborn</w:t>
      </w:r>
      <w:r w:rsidR="00162470" w:rsidRPr="00DB7CCC">
        <w:rPr>
          <w:rFonts w:ascii="Times New Roman" w:eastAsiaTheme="minorEastAsia" w:hAnsi="Times New Roman" w:cs="Times New Roman"/>
          <w:sz w:val="24"/>
          <w:szCs w:val="24"/>
        </w:rPr>
        <w:t xml:space="preserve"> and </w:t>
      </w:r>
      <w:r w:rsidR="00162470" w:rsidRPr="00FE7E8C">
        <w:rPr>
          <w:rFonts w:ascii="Times New Roman" w:eastAsiaTheme="minorEastAsia" w:hAnsi="Times New Roman" w:cs="Times New Roman"/>
          <w:color w:val="215E99" w:themeColor="text2" w:themeTint="BF"/>
          <w:sz w:val="24"/>
          <w:szCs w:val="24"/>
        </w:rPr>
        <w:t>matplotlib</w:t>
      </w:r>
      <w:r w:rsidR="00162470" w:rsidRPr="00DB7CCC">
        <w:rPr>
          <w:rFonts w:ascii="Times New Roman" w:eastAsiaTheme="minorEastAsia" w:hAnsi="Times New Roman" w:cs="Times New Roman"/>
          <w:sz w:val="24"/>
          <w:szCs w:val="24"/>
        </w:rPr>
        <w:t xml:space="preserve">. </w:t>
      </w:r>
      <w:r w:rsidR="00806FFF" w:rsidRPr="00DB7CCC">
        <w:rPr>
          <w:rFonts w:ascii="Times New Roman" w:eastAsiaTheme="minorEastAsia" w:hAnsi="Times New Roman" w:cs="Times New Roman"/>
          <w:sz w:val="24"/>
          <w:szCs w:val="24"/>
        </w:rPr>
        <w:t>T</w:t>
      </w:r>
      <w:r w:rsidRPr="00DB7CCC">
        <w:rPr>
          <w:rFonts w:ascii="Times New Roman" w:eastAsiaTheme="minorEastAsia" w:hAnsi="Times New Roman" w:cs="Times New Roman"/>
          <w:sz w:val="24"/>
          <w:szCs w:val="24"/>
        </w:rPr>
        <w:t xml:space="preserve">he Pearson’s </w:t>
      </w:r>
      <w:r w:rsidR="001D6E4E" w:rsidRPr="00DB7CCC">
        <w:rPr>
          <w:rFonts w:ascii="Times New Roman" w:eastAsiaTheme="minorEastAsia" w:hAnsi="Times New Roman" w:cs="Times New Roman"/>
          <w:sz w:val="24"/>
          <w:szCs w:val="24"/>
        </w:rPr>
        <w:t xml:space="preserve">correlation </w:t>
      </w:r>
      <w:r w:rsidR="00D622E2" w:rsidRPr="00DB7CCC">
        <w:rPr>
          <w:rFonts w:ascii="Times New Roman" w:eastAsiaTheme="minorEastAsia" w:hAnsi="Times New Roman" w:cs="Times New Roman"/>
          <w:sz w:val="24"/>
          <w:szCs w:val="24"/>
        </w:rPr>
        <w:t>coeffi</w:t>
      </w:r>
      <w:r w:rsidR="00713136" w:rsidRPr="00DB7CCC">
        <w:rPr>
          <w:rFonts w:ascii="Times New Roman" w:eastAsiaTheme="minorEastAsia" w:hAnsi="Times New Roman" w:cs="Times New Roman"/>
          <w:sz w:val="24"/>
          <w:szCs w:val="24"/>
        </w:rPr>
        <w:t xml:space="preserve">cient </w:t>
      </w:r>
      <w:r w:rsidRPr="00DB7CCC">
        <w:rPr>
          <w:rFonts w:ascii="Times New Roman" w:eastAsiaTheme="minorEastAsia" w:hAnsi="Times New Roman" w:cs="Times New Roman"/>
          <w:sz w:val="24"/>
          <w:szCs w:val="24"/>
        </w:rPr>
        <w:t>formula</w:t>
      </w:r>
      <w:r w:rsidR="001D6E4E" w:rsidRPr="00DB7CCC">
        <w:rPr>
          <w:rFonts w:ascii="Times New Roman" w:eastAsiaTheme="minorEastAsia" w:hAnsi="Times New Roman" w:cs="Times New Roman"/>
          <w:sz w:val="24"/>
          <w:szCs w:val="24"/>
        </w:rPr>
        <w:t xml:space="preserve"> </w:t>
      </w:r>
      <w:r w:rsidR="00806FFF" w:rsidRPr="00DB7CCC">
        <w:rPr>
          <w:rFonts w:ascii="Times New Roman" w:eastAsiaTheme="minorEastAsia" w:hAnsi="Times New Roman" w:cs="Times New Roman"/>
          <w:sz w:val="24"/>
          <w:szCs w:val="24"/>
        </w:rPr>
        <w:t xml:space="preserve">is </w:t>
      </w:r>
      <w:r w:rsidR="001D6E4E" w:rsidRPr="00DB7CCC">
        <w:rPr>
          <w:rFonts w:ascii="Times New Roman" w:eastAsiaTheme="minorEastAsia" w:hAnsi="Times New Roman" w:cs="Times New Roman"/>
          <w:sz w:val="24"/>
          <w:szCs w:val="24"/>
        </w:rPr>
        <w:t>as follows</w:t>
      </w:r>
      <w:r w:rsidRPr="00DB7CCC">
        <w:rPr>
          <w:rFonts w:ascii="Times New Roman" w:eastAsiaTheme="minorEastAsia" w:hAnsi="Times New Roman" w:cs="Times New Roman"/>
          <w:sz w:val="24"/>
          <w:szCs w:val="24"/>
        </w:rPr>
        <w:t>:</w:t>
      </w:r>
    </w:p>
    <w:p w14:paraId="6761961E" w14:textId="07614298" w:rsidR="00FB3F2B" w:rsidRDefault="00845594" w:rsidP="00337437">
      <w:pPr>
        <w:pStyle w:val="ListParagraph"/>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60288" behindDoc="0" locked="0" layoutInCell="1" allowOverlap="1" wp14:anchorId="3944772B" wp14:editId="62A67390">
                <wp:simplePos x="0" y="0"/>
                <wp:positionH relativeFrom="column">
                  <wp:posOffset>2074106</wp:posOffset>
                </wp:positionH>
                <wp:positionV relativeFrom="paragraph">
                  <wp:posOffset>95885</wp:posOffset>
                </wp:positionV>
                <wp:extent cx="2124221" cy="731520"/>
                <wp:effectExtent l="0" t="0" r="28575" b="11430"/>
                <wp:wrapNone/>
                <wp:docPr id="1589797329" name="Rectangle 2"/>
                <wp:cNvGraphicFramePr/>
                <a:graphic xmlns:a="http://schemas.openxmlformats.org/drawingml/2006/main">
                  <a:graphicData uri="http://schemas.microsoft.com/office/word/2010/wordprocessingShape">
                    <wps:wsp>
                      <wps:cNvSpPr/>
                      <wps:spPr>
                        <a:xfrm>
                          <a:off x="0" y="0"/>
                          <a:ext cx="2124221" cy="73152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DD0C7D" id="Rectangle 2" o:spid="_x0000_s1026" style="position:absolute;margin-left:163.3pt;margin-top:7.55pt;width:167.25pt;height:57.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" filled="f" strokecolor="#030e13 [484]" strokeweight=".25pt"/>
            </w:pict>
          </mc:Fallback>
        </mc:AlternateContent>
      </w:r>
    </w:p>
    <w:p w14:paraId="0AC8418F" w14:textId="2C9664EC" w:rsidR="00474CBF" w:rsidRPr="00C96484" w:rsidRDefault="00C96484" w:rsidP="00F00271">
      <w:pPr>
        <w:pStyle w:val="ListParagraph"/>
        <w:jc w:val="center"/>
        <w:rPr>
          <w:rFonts w:ascii="Times New Roman" w:eastAsiaTheme="minorEastAsia" w:hAnsi="Times New Roman" w:cs="Times New Roman"/>
          <w:b/>
          <w:bCs/>
          <w:sz w:val="40"/>
          <w:szCs w:val="40"/>
        </w:rPr>
      </w:pPr>
      <m:oMath>
        <m:r>
          <m:rPr>
            <m:sty m:val="bi"/>
          </m:rPr>
          <w:rPr>
            <w:rFonts w:ascii="Cambria Math" w:eastAsiaTheme="minorEastAsia" w:hAnsi="Cambria Math" w:cs="Times New Roman"/>
            <w:sz w:val="30"/>
            <w:szCs w:val="30"/>
          </w:rPr>
          <m:t>r</m:t>
        </m:r>
      </m:oMath>
      <w:r w:rsidR="00474CBF" w:rsidRPr="00C96484">
        <w:rPr>
          <w:rFonts w:ascii="Times New Roman" w:eastAsiaTheme="minorEastAsia" w:hAnsi="Times New Roman" w:cs="Times New Roman"/>
          <w:b/>
          <w:bCs/>
          <w:sz w:val="40"/>
          <w:szCs w:val="40"/>
        </w:rPr>
        <w:t xml:space="preserve"> </w:t>
      </w:r>
      <w:r w:rsidR="00FB3F2B" w:rsidRPr="00C96484">
        <w:rPr>
          <w:rFonts w:ascii="Times New Roman" w:eastAsiaTheme="minorEastAsia" w:hAnsi="Times New Roman" w:cs="Times New Roman"/>
          <w:b/>
          <w:bCs/>
          <w:sz w:val="30"/>
          <w:szCs w:val="30"/>
        </w:rPr>
        <w:t>=</w:t>
      </w:r>
      <w:r w:rsidR="00FB3F2B" w:rsidRPr="00C96484">
        <w:rPr>
          <w:rFonts w:ascii="Times New Roman" w:eastAsiaTheme="minorEastAsia" w:hAnsi="Times New Roman" w:cs="Times New Roman"/>
          <w:b/>
          <w:bCs/>
          <w:sz w:val="40"/>
          <w:szCs w:val="40"/>
        </w:rPr>
        <w:t xml:space="preserve"> </w:t>
      </w:r>
      <m:oMath>
        <m:f>
          <m:fPr>
            <m:ctrlPr>
              <w:rPr>
                <w:rFonts w:ascii="Cambria Math" w:eastAsiaTheme="minorEastAsia" w:hAnsi="Cambria Math" w:cs="Times New Roman"/>
                <w:b/>
                <w:bCs/>
                <w:i/>
                <w:sz w:val="40"/>
                <w:szCs w:val="40"/>
              </w:rPr>
            </m:ctrlPr>
          </m:fPr>
          <m:num>
            <m:r>
              <m:rPr>
                <m:sty m:val="bi"/>
              </m:rPr>
              <w:rPr>
                <w:rFonts w:ascii="Cambria Math" w:eastAsiaTheme="minorEastAsia" w:hAnsi="Cambria Math" w:cs="Times New Roman"/>
                <w:sz w:val="40"/>
                <w:szCs w:val="40"/>
              </w:rPr>
              <m:t>Σ</m:t>
            </m:r>
            <m:d>
              <m:dPr>
                <m:ctrlPr>
                  <w:rPr>
                    <w:rFonts w:ascii="Cambria Math" w:eastAsiaTheme="minorEastAsia" w:hAnsi="Cambria Math" w:cs="Times New Roman"/>
                    <w:b/>
                    <w:bCs/>
                    <w:i/>
                    <w:sz w:val="40"/>
                    <w:szCs w:val="40"/>
                  </w:rPr>
                </m:ctrlPr>
              </m:dPr>
              <m:e>
                <m:sSub>
                  <m:sSubPr>
                    <m:ctrlPr>
                      <w:rPr>
                        <w:rFonts w:ascii="Cambria Math" w:eastAsiaTheme="minorEastAsia" w:hAnsi="Cambria Math" w:cs="Times New Roman"/>
                        <w:b/>
                        <w:bCs/>
                        <w:i/>
                        <w:sz w:val="40"/>
                        <w:szCs w:val="40"/>
                      </w:rPr>
                    </m:ctrlPr>
                  </m:sSubPr>
                  <m:e>
                    <m:r>
                      <m:rPr>
                        <m:sty m:val="bi"/>
                      </m:rPr>
                      <w:rPr>
                        <w:rFonts w:ascii="Cambria Math" w:eastAsiaTheme="minorEastAsia" w:hAnsi="Cambria Math" w:cs="Times New Roman"/>
                        <w:sz w:val="40"/>
                        <w:szCs w:val="40"/>
                      </w:rPr>
                      <m:t>x</m:t>
                    </m:r>
                  </m:e>
                  <m:sub>
                    <m:r>
                      <m:rPr>
                        <m:sty m:val="bi"/>
                      </m:rPr>
                      <w:rPr>
                        <w:rFonts w:ascii="Cambria Math" w:eastAsiaTheme="minorEastAsia" w:hAnsi="Cambria Math" w:cs="Times New Roman"/>
                        <w:sz w:val="40"/>
                        <w:szCs w:val="40"/>
                      </w:rPr>
                      <m:t>i</m:t>
                    </m:r>
                  </m:sub>
                </m:sSub>
                <m:r>
                  <m:rPr>
                    <m:sty m:val="bi"/>
                  </m:rPr>
                  <w:rPr>
                    <w:rFonts w:ascii="Cambria Math" w:eastAsiaTheme="minorEastAsia" w:hAnsi="Cambria Math" w:cs="Times New Roman"/>
                    <w:sz w:val="40"/>
                    <w:szCs w:val="40"/>
                  </w:rPr>
                  <m:t>-</m:t>
                </m:r>
                <m:acc>
                  <m:accPr>
                    <m:chr m:val="̅"/>
                    <m:ctrlPr>
                      <w:rPr>
                        <w:rFonts w:ascii="Cambria Math" w:eastAsiaTheme="minorEastAsia" w:hAnsi="Cambria Math" w:cs="Times New Roman"/>
                        <w:b/>
                        <w:bCs/>
                        <w:i/>
                        <w:sz w:val="40"/>
                        <w:szCs w:val="40"/>
                      </w:rPr>
                    </m:ctrlPr>
                  </m:accPr>
                  <m:e>
                    <m:r>
                      <m:rPr>
                        <m:sty m:val="bi"/>
                      </m:rPr>
                      <w:rPr>
                        <w:rFonts w:ascii="Cambria Math" w:eastAsiaTheme="minorEastAsia" w:hAnsi="Cambria Math" w:cs="Times New Roman"/>
                        <w:sz w:val="40"/>
                        <w:szCs w:val="40"/>
                      </w:rPr>
                      <m:t>x</m:t>
                    </m:r>
                  </m:e>
                </m:acc>
              </m:e>
            </m:d>
            <m:d>
              <m:dPr>
                <m:ctrlPr>
                  <w:rPr>
                    <w:rFonts w:ascii="Cambria Math" w:eastAsiaTheme="minorEastAsia" w:hAnsi="Cambria Math" w:cs="Times New Roman"/>
                    <w:b/>
                    <w:bCs/>
                    <w:i/>
                    <w:sz w:val="40"/>
                    <w:szCs w:val="40"/>
                  </w:rPr>
                </m:ctrlPr>
              </m:dPr>
              <m:e>
                <m:sSub>
                  <m:sSubPr>
                    <m:ctrlPr>
                      <w:rPr>
                        <w:rFonts w:ascii="Cambria Math" w:eastAsiaTheme="minorEastAsia" w:hAnsi="Cambria Math" w:cs="Times New Roman"/>
                        <w:b/>
                        <w:bCs/>
                        <w:i/>
                        <w:sz w:val="40"/>
                        <w:szCs w:val="40"/>
                      </w:rPr>
                    </m:ctrlPr>
                  </m:sSubPr>
                  <m:e>
                    <m:r>
                      <m:rPr>
                        <m:sty m:val="bi"/>
                      </m:rPr>
                      <w:rPr>
                        <w:rFonts w:ascii="Cambria Math" w:eastAsiaTheme="minorEastAsia" w:hAnsi="Cambria Math" w:cs="Times New Roman"/>
                        <w:sz w:val="40"/>
                        <w:szCs w:val="40"/>
                      </w:rPr>
                      <m:t>y</m:t>
                    </m:r>
                  </m:e>
                  <m:sub>
                    <m:r>
                      <m:rPr>
                        <m:sty m:val="bi"/>
                      </m:rPr>
                      <w:rPr>
                        <w:rFonts w:ascii="Cambria Math" w:eastAsiaTheme="minorEastAsia" w:hAnsi="Cambria Math" w:cs="Times New Roman"/>
                        <w:sz w:val="40"/>
                        <w:szCs w:val="40"/>
                      </w:rPr>
                      <m:t>i</m:t>
                    </m:r>
                  </m:sub>
                </m:sSub>
                <m:r>
                  <m:rPr>
                    <m:sty m:val="bi"/>
                  </m:rPr>
                  <w:rPr>
                    <w:rFonts w:ascii="Cambria Math" w:eastAsiaTheme="minorEastAsia" w:hAnsi="Cambria Math" w:cs="Times New Roman"/>
                    <w:sz w:val="40"/>
                    <w:szCs w:val="40"/>
                  </w:rPr>
                  <m:t>-</m:t>
                </m:r>
                <m:acc>
                  <m:accPr>
                    <m:chr m:val="̅"/>
                    <m:ctrlPr>
                      <w:rPr>
                        <w:rFonts w:ascii="Cambria Math" w:eastAsiaTheme="minorEastAsia" w:hAnsi="Cambria Math" w:cs="Times New Roman"/>
                        <w:b/>
                        <w:bCs/>
                        <w:i/>
                        <w:sz w:val="40"/>
                        <w:szCs w:val="40"/>
                      </w:rPr>
                    </m:ctrlPr>
                  </m:accPr>
                  <m:e>
                    <m:r>
                      <m:rPr>
                        <m:sty m:val="bi"/>
                      </m:rPr>
                      <w:rPr>
                        <w:rFonts w:ascii="Cambria Math" w:eastAsiaTheme="minorEastAsia" w:hAnsi="Cambria Math" w:cs="Times New Roman"/>
                        <w:sz w:val="40"/>
                        <w:szCs w:val="40"/>
                      </w:rPr>
                      <m:t>y</m:t>
                    </m:r>
                  </m:e>
                </m:acc>
              </m:e>
            </m:d>
          </m:num>
          <m:den>
            <m:sSub>
              <m:sSubPr>
                <m:ctrlPr>
                  <w:rPr>
                    <w:rFonts w:ascii="Cambria Math" w:eastAsiaTheme="minorEastAsia" w:hAnsi="Cambria Math" w:cs="Times New Roman"/>
                    <w:b/>
                    <w:bCs/>
                    <w:i/>
                    <w:sz w:val="40"/>
                    <w:szCs w:val="40"/>
                  </w:rPr>
                </m:ctrlPr>
              </m:sSubPr>
              <m:e>
                <m:r>
                  <m:rPr>
                    <m:sty m:val="bi"/>
                  </m:rPr>
                  <w:rPr>
                    <w:rFonts w:ascii="Cambria Math" w:eastAsiaTheme="minorEastAsia" w:hAnsi="Cambria Math" w:cs="Times New Roman"/>
                    <w:sz w:val="40"/>
                    <w:szCs w:val="40"/>
                  </w:rPr>
                  <m:t>σ</m:t>
                </m:r>
              </m:e>
              <m:sub>
                <m:r>
                  <m:rPr>
                    <m:sty m:val="bi"/>
                  </m:rPr>
                  <w:rPr>
                    <w:rFonts w:ascii="Cambria Math" w:eastAsiaTheme="minorEastAsia" w:hAnsi="Cambria Math" w:cs="Times New Roman"/>
                    <w:sz w:val="40"/>
                    <w:szCs w:val="40"/>
                  </w:rPr>
                  <m:t>x</m:t>
                </m:r>
              </m:sub>
            </m:sSub>
            <m:r>
              <m:rPr>
                <m:sty m:val="bi"/>
              </m:rPr>
              <w:rPr>
                <w:rFonts w:ascii="Cambria Math" w:eastAsiaTheme="minorEastAsia" w:hAnsi="Cambria Math" w:cs="Times New Roman"/>
                <w:sz w:val="40"/>
                <w:szCs w:val="40"/>
              </w:rPr>
              <m:t>⋅</m:t>
            </m:r>
            <m:sSub>
              <m:sSubPr>
                <m:ctrlPr>
                  <w:rPr>
                    <w:rFonts w:ascii="Cambria Math" w:eastAsiaTheme="minorEastAsia" w:hAnsi="Cambria Math" w:cs="Times New Roman"/>
                    <w:b/>
                    <w:bCs/>
                    <w:i/>
                    <w:sz w:val="40"/>
                    <w:szCs w:val="40"/>
                  </w:rPr>
                </m:ctrlPr>
              </m:sSubPr>
              <m:e>
                <m:r>
                  <m:rPr>
                    <m:sty m:val="bi"/>
                  </m:rPr>
                  <w:rPr>
                    <w:rFonts w:ascii="Cambria Math" w:eastAsiaTheme="minorEastAsia" w:hAnsi="Cambria Math" w:cs="Times New Roman"/>
                    <w:sz w:val="40"/>
                    <w:szCs w:val="40"/>
                  </w:rPr>
                  <m:t>σ</m:t>
                </m:r>
              </m:e>
              <m:sub>
                <m:r>
                  <m:rPr>
                    <m:sty m:val="bi"/>
                  </m:rPr>
                  <w:rPr>
                    <w:rFonts w:ascii="Cambria Math" w:eastAsiaTheme="minorEastAsia" w:hAnsi="Cambria Math" w:cs="Times New Roman"/>
                    <w:sz w:val="40"/>
                    <w:szCs w:val="40"/>
                  </w:rPr>
                  <m:t>y</m:t>
                </m:r>
              </m:sub>
            </m:sSub>
          </m:den>
        </m:f>
      </m:oMath>
    </w:p>
    <w:p w14:paraId="76BDD3AB" w14:textId="2163DB69" w:rsidR="0088283E" w:rsidRDefault="00A863CD" w:rsidP="0088283E">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0088283E">
        <w:rPr>
          <w:rFonts w:ascii="Times New Roman" w:eastAsiaTheme="minorEastAsia" w:hAnsi="Times New Roman" w:cs="Times New Roman"/>
          <w:sz w:val="24"/>
          <w:szCs w:val="24"/>
        </w:rPr>
        <w:t>here</w:t>
      </w:r>
      <w:r>
        <w:rPr>
          <w:rFonts w:ascii="Times New Roman" w:eastAsiaTheme="minorEastAsia" w:hAnsi="Times New Roman" w:cs="Times New Roman"/>
          <w:sz w:val="24"/>
          <w:szCs w:val="24"/>
        </w:rPr>
        <w:t>:</w:t>
      </w:r>
    </w:p>
    <w:p w14:paraId="0298A4F9" w14:textId="102F8148" w:rsidR="00A863CD" w:rsidRDefault="00CB7020" w:rsidP="0088283E">
      <w:pPr>
        <w:pStyle w:val="ListParagraph"/>
        <w:rPr>
          <w:rFonts w:ascii="Times New Roman" w:eastAsiaTheme="minorEastAsia" w:hAnsi="Times New Roman" w:cs="Times New Roman"/>
          <w:sz w:val="24"/>
          <w:szCs w:val="24"/>
        </w:rPr>
      </w:pPr>
      <m:oMath>
        <m:r>
          <m:rPr>
            <m:sty m:val="bi"/>
          </m:rPr>
          <w:rPr>
            <w:rFonts w:ascii="Cambria Math" w:eastAsiaTheme="minorEastAsia" w:hAnsi="Cambria Math" w:cs="Times New Roman"/>
            <w:sz w:val="24"/>
            <w:szCs w:val="24"/>
          </w:rPr>
          <m:t>r</m:t>
        </m:r>
      </m:oMath>
      <w:r w:rsidR="00A863CD">
        <w:rPr>
          <w:rFonts w:ascii="Times New Roman" w:eastAsiaTheme="minorEastAsia" w:hAnsi="Times New Roman" w:cs="Times New Roman"/>
          <w:sz w:val="24"/>
          <w:szCs w:val="24"/>
        </w:rPr>
        <w:t xml:space="preserve"> = Pearson’s correlation coefficient value</w:t>
      </w:r>
    </w:p>
    <w:p w14:paraId="0E414181" w14:textId="2A76AEB8" w:rsidR="0088283E" w:rsidRDefault="00000000" w:rsidP="0088283E">
      <w:pPr>
        <w:pStyle w:val="ListParagraph"/>
        <w:rPr>
          <w:rFonts w:ascii="Times New Roman" w:eastAsiaTheme="minorEastAsia" w:hAnsi="Times New Roman" w:cs="Times New Roman"/>
          <w:sz w:val="24"/>
          <w:szCs w:val="24"/>
        </w:rPr>
      </w:pP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x</m:t>
            </m:r>
          </m:e>
          <m:sub>
            <m:r>
              <m:rPr>
                <m:sty m:val="bi"/>
              </m:rPr>
              <w:rPr>
                <w:rFonts w:ascii="Cambria Math" w:eastAsiaTheme="minorEastAsia" w:hAnsi="Cambria Math" w:cs="Times New Roman"/>
                <w:sz w:val="24"/>
                <w:szCs w:val="24"/>
              </w:rPr>
              <m:t>i</m:t>
            </m:r>
          </m:sub>
        </m:sSub>
      </m:oMath>
      <w:r w:rsidR="00A863CD">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ⅈ</m:t>
        </m:r>
      </m:oMath>
      <w:r w:rsidR="00A863CD">
        <w:rPr>
          <w:rFonts w:ascii="Times New Roman" w:eastAsiaTheme="minorEastAsia" w:hAnsi="Times New Roman" w:cs="Times New Roman"/>
          <w:sz w:val="24"/>
          <w:szCs w:val="24"/>
        </w:rPr>
        <w:t xml:space="preserve">-th observation of variable </w:t>
      </w:r>
      <m:oMath>
        <m:r>
          <w:rPr>
            <w:rFonts w:ascii="Cambria Math" w:eastAsiaTheme="minorEastAsia" w:hAnsi="Cambria Math" w:cs="Times New Roman"/>
            <w:sz w:val="24"/>
            <w:szCs w:val="24"/>
          </w:rPr>
          <m:t>x</m:t>
        </m:r>
      </m:oMath>
    </w:p>
    <w:p w14:paraId="37140082" w14:textId="18E77C8B" w:rsidR="00A863CD" w:rsidRDefault="00000000" w:rsidP="0088283E">
      <w:pPr>
        <w:pStyle w:val="ListParagraph"/>
        <w:rPr>
          <w:rFonts w:ascii="Times New Roman" w:eastAsiaTheme="minorEastAsia" w:hAnsi="Times New Roman" w:cs="Times New Roman"/>
          <w:sz w:val="24"/>
          <w:szCs w:val="24"/>
        </w:rPr>
      </w:pP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y</m:t>
            </m:r>
          </m:e>
          <m:sub>
            <m:r>
              <m:rPr>
                <m:sty m:val="bi"/>
              </m:rPr>
              <w:rPr>
                <w:rFonts w:ascii="Cambria Math" w:eastAsiaTheme="minorEastAsia" w:hAnsi="Cambria Math" w:cs="Times New Roman"/>
                <w:sz w:val="24"/>
                <w:szCs w:val="24"/>
              </w:rPr>
              <m:t>i</m:t>
            </m:r>
          </m:sub>
        </m:sSub>
      </m:oMath>
      <w:r w:rsidR="00A863CD">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ⅈ</m:t>
        </m:r>
      </m:oMath>
      <w:r w:rsidR="00A863CD">
        <w:rPr>
          <w:rFonts w:ascii="Times New Roman" w:eastAsiaTheme="minorEastAsia" w:hAnsi="Times New Roman" w:cs="Times New Roman"/>
          <w:sz w:val="24"/>
          <w:szCs w:val="24"/>
        </w:rPr>
        <w:t xml:space="preserve">-th observation of variable </w:t>
      </w:r>
      <m:oMath>
        <m:r>
          <w:rPr>
            <w:rFonts w:ascii="Cambria Math" w:eastAsiaTheme="minorEastAsia" w:hAnsi="Cambria Math" w:cs="Times New Roman"/>
            <w:sz w:val="24"/>
            <w:szCs w:val="24"/>
          </w:rPr>
          <m:t>y</m:t>
        </m:r>
      </m:oMath>
    </w:p>
    <w:p w14:paraId="53C627D1" w14:textId="682C8F56" w:rsidR="00A863CD" w:rsidRDefault="00000000" w:rsidP="0088283E">
      <w:pPr>
        <w:pStyle w:val="ListParagraph"/>
        <w:rPr>
          <w:rFonts w:ascii="Times New Roman" w:eastAsiaTheme="minorEastAsia" w:hAnsi="Times New Roman" w:cs="Times New Roman"/>
          <w:sz w:val="24"/>
          <w:szCs w:val="24"/>
        </w:rPr>
      </w:pPr>
      <m:oMath>
        <m:acc>
          <m:accPr>
            <m:chr m:val="̅"/>
            <m:ctrlPr>
              <w:rPr>
                <w:rFonts w:ascii="Cambria Math" w:eastAsiaTheme="minorEastAsia" w:hAnsi="Cambria Math" w:cs="Times New Roman"/>
                <w:b/>
                <w:bCs/>
                <w:i/>
                <w:sz w:val="24"/>
                <w:szCs w:val="24"/>
              </w:rPr>
            </m:ctrlPr>
          </m:accPr>
          <m:e>
            <m:r>
              <m:rPr>
                <m:sty m:val="bi"/>
              </m:rPr>
              <w:rPr>
                <w:rFonts w:ascii="Cambria Math" w:eastAsiaTheme="minorEastAsia" w:hAnsi="Cambria Math" w:cs="Times New Roman"/>
                <w:sz w:val="24"/>
                <w:szCs w:val="24"/>
              </w:rPr>
              <m:t>x</m:t>
            </m:r>
          </m:e>
        </m:acc>
      </m:oMath>
      <w:r w:rsidR="00A863CD">
        <w:rPr>
          <w:rFonts w:ascii="Times New Roman" w:eastAsiaTheme="minorEastAsia" w:hAnsi="Times New Roman" w:cs="Times New Roman"/>
          <w:sz w:val="24"/>
          <w:szCs w:val="24"/>
        </w:rPr>
        <w:t xml:space="preserve"> = Mean of </w:t>
      </w:r>
      <m:oMath>
        <m:r>
          <w:rPr>
            <w:rFonts w:ascii="Cambria Math" w:eastAsiaTheme="minorEastAsia" w:hAnsi="Cambria Math" w:cs="Times New Roman"/>
            <w:sz w:val="24"/>
            <w:szCs w:val="24"/>
          </w:rPr>
          <m:t>x</m:t>
        </m:r>
      </m:oMath>
      <w:r w:rsidR="00A863CD">
        <w:rPr>
          <w:rFonts w:ascii="Times New Roman" w:eastAsiaTheme="minorEastAsia" w:hAnsi="Times New Roman" w:cs="Times New Roman"/>
          <w:sz w:val="24"/>
          <w:szCs w:val="24"/>
        </w:rPr>
        <w:t xml:space="preserve"> values</w:t>
      </w:r>
    </w:p>
    <w:p w14:paraId="687A80A0" w14:textId="27DB9DBC" w:rsidR="00A863CD" w:rsidRDefault="00000000" w:rsidP="0088283E">
      <w:pPr>
        <w:pStyle w:val="ListParagraph"/>
        <w:rPr>
          <w:rFonts w:ascii="Times New Roman" w:eastAsiaTheme="minorEastAsia" w:hAnsi="Times New Roman" w:cs="Times New Roman"/>
          <w:sz w:val="24"/>
          <w:szCs w:val="24"/>
        </w:rPr>
      </w:pPr>
      <m:oMath>
        <m:acc>
          <m:accPr>
            <m:chr m:val="̅"/>
            <m:ctrlPr>
              <w:rPr>
                <w:rFonts w:ascii="Cambria Math" w:eastAsiaTheme="minorEastAsia" w:hAnsi="Cambria Math" w:cs="Times New Roman"/>
                <w:b/>
                <w:bCs/>
                <w:i/>
                <w:sz w:val="24"/>
                <w:szCs w:val="24"/>
              </w:rPr>
            </m:ctrlPr>
          </m:accPr>
          <m:e>
            <m:r>
              <m:rPr>
                <m:sty m:val="bi"/>
              </m:rPr>
              <w:rPr>
                <w:rFonts w:ascii="Cambria Math" w:eastAsiaTheme="minorEastAsia" w:hAnsi="Cambria Math" w:cs="Times New Roman"/>
                <w:sz w:val="24"/>
                <w:szCs w:val="24"/>
              </w:rPr>
              <m:t>y</m:t>
            </m:r>
          </m:e>
        </m:acc>
      </m:oMath>
      <w:r w:rsidR="00A863CD">
        <w:rPr>
          <w:rFonts w:ascii="Times New Roman" w:eastAsiaTheme="minorEastAsia" w:hAnsi="Times New Roman" w:cs="Times New Roman"/>
          <w:sz w:val="24"/>
          <w:szCs w:val="24"/>
        </w:rPr>
        <w:t xml:space="preserve"> = Mean of </w:t>
      </w:r>
      <m:oMath>
        <m:r>
          <w:rPr>
            <w:rFonts w:ascii="Cambria Math" w:eastAsiaTheme="minorEastAsia" w:hAnsi="Cambria Math" w:cs="Times New Roman"/>
            <w:sz w:val="24"/>
            <w:szCs w:val="24"/>
          </w:rPr>
          <m:t>y</m:t>
        </m:r>
      </m:oMath>
      <w:r w:rsidR="00A863CD">
        <w:rPr>
          <w:rFonts w:ascii="Times New Roman" w:eastAsiaTheme="minorEastAsia" w:hAnsi="Times New Roman" w:cs="Times New Roman"/>
          <w:sz w:val="24"/>
          <w:szCs w:val="24"/>
        </w:rPr>
        <w:t xml:space="preserve"> values</w:t>
      </w:r>
    </w:p>
    <w:p w14:paraId="4C153EF0" w14:textId="1A27E230" w:rsidR="00A863CD" w:rsidRDefault="00000000" w:rsidP="0088283E">
      <w:pPr>
        <w:pStyle w:val="ListParagraph"/>
        <w:rPr>
          <w:rFonts w:ascii="Times New Roman" w:eastAsiaTheme="minorEastAsia" w:hAnsi="Times New Roman" w:cs="Times New Roman"/>
          <w:sz w:val="24"/>
          <w:szCs w:val="24"/>
        </w:rPr>
      </w:pP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σ</m:t>
            </m:r>
          </m:e>
          <m:sub>
            <m:r>
              <m:rPr>
                <m:sty m:val="bi"/>
              </m:rPr>
              <w:rPr>
                <w:rFonts w:ascii="Cambria Math" w:eastAsiaTheme="minorEastAsia" w:hAnsi="Cambria Math" w:cs="Times New Roman"/>
                <w:sz w:val="24"/>
                <w:szCs w:val="24"/>
              </w:rPr>
              <m:t>x</m:t>
            </m:r>
          </m:sub>
        </m:sSub>
      </m:oMath>
      <w:r w:rsidR="00EE00BF">
        <w:rPr>
          <w:rFonts w:ascii="Times New Roman" w:eastAsiaTheme="minorEastAsia" w:hAnsi="Times New Roman" w:cs="Times New Roman"/>
          <w:sz w:val="24"/>
          <w:szCs w:val="24"/>
        </w:rPr>
        <w:t xml:space="preserve"> = Standard deviation of </w:t>
      </w:r>
      <m:oMath>
        <m:r>
          <w:rPr>
            <w:rFonts w:ascii="Cambria Math" w:eastAsiaTheme="minorEastAsia" w:hAnsi="Cambria Math" w:cs="Times New Roman"/>
            <w:sz w:val="24"/>
            <w:szCs w:val="24"/>
          </w:rPr>
          <m:t>x</m:t>
        </m:r>
      </m:oMath>
    </w:p>
    <w:p w14:paraId="411B921D" w14:textId="53E11118" w:rsidR="00EE00BF" w:rsidRPr="00B7579B" w:rsidRDefault="00000000" w:rsidP="00B7579B">
      <w:pPr>
        <w:pStyle w:val="ListParagraph"/>
        <w:rPr>
          <w:rFonts w:ascii="Times New Roman" w:eastAsiaTheme="minorEastAsia" w:hAnsi="Times New Roman" w:cs="Times New Roman"/>
          <w:sz w:val="24"/>
          <w:szCs w:val="24"/>
        </w:rPr>
      </w:pP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σ</m:t>
            </m:r>
          </m:e>
          <m:sub>
            <m:r>
              <m:rPr>
                <m:sty m:val="bi"/>
              </m:rPr>
              <w:rPr>
                <w:rFonts w:ascii="Cambria Math" w:eastAsiaTheme="minorEastAsia" w:hAnsi="Cambria Math" w:cs="Times New Roman"/>
                <w:sz w:val="24"/>
                <w:szCs w:val="24"/>
              </w:rPr>
              <m:t>y</m:t>
            </m:r>
          </m:sub>
        </m:sSub>
      </m:oMath>
      <w:r w:rsidR="00EE00BF">
        <w:rPr>
          <w:rFonts w:ascii="Times New Roman" w:eastAsiaTheme="minorEastAsia" w:hAnsi="Times New Roman" w:cs="Times New Roman"/>
          <w:sz w:val="24"/>
          <w:szCs w:val="24"/>
        </w:rPr>
        <w:t xml:space="preserve"> = Standard deviation of </w:t>
      </w:r>
      <m:oMath>
        <m:r>
          <w:rPr>
            <w:rFonts w:ascii="Cambria Math" w:eastAsiaTheme="minorEastAsia" w:hAnsi="Cambria Math" w:cs="Times New Roman"/>
            <w:sz w:val="24"/>
            <w:szCs w:val="24"/>
          </w:rPr>
          <m:t>y</m:t>
        </m:r>
      </m:oMath>
    </w:p>
    <w:p w14:paraId="0B88392B" w14:textId="77777777" w:rsidR="00584752" w:rsidRDefault="00584752" w:rsidP="0088283E">
      <w:pPr>
        <w:pStyle w:val="ListParagraph"/>
        <w:rPr>
          <w:rFonts w:ascii="Times New Roman" w:eastAsiaTheme="minorEastAsia" w:hAnsi="Times New Roman" w:cs="Times New Roman"/>
          <w:sz w:val="24"/>
          <w:szCs w:val="24"/>
        </w:rPr>
      </w:pPr>
    </w:p>
    <w:p w14:paraId="1CC1966B" w14:textId="0BEEB95C" w:rsidR="006C38D7" w:rsidRPr="00511A10" w:rsidRDefault="00FC16FC" w:rsidP="000B6BE8">
      <w:pPr>
        <w:pStyle w:val="ListParagraph"/>
        <w:numPr>
          <w:ilvl w:val="0"/>
          <w:numId w:val="5"/>
        </w:numPr>
        <w:jc w:val="both"/>
        <w:rPr>
          <w:rFonts w:ascii="Times New Roman" w:eastAsiaTheme="minorEastAsia" w:hAnsi="Times New Roman" w:cs="Times New Roman"/>
          <w:sz w:val="24"/>
          <w:szCs w:val="24"/>
        </w:rPr>
      </w:pPr>
      <w:r w:rsidRPr="000B6BE8">
        <w:rPr>
          <w:rFonts w:ascii="Times New Roman" w:eastAsiaTheme="minorEastAsia" w:hAnsi="Times New Roman" w:cs="Times New Roman"/>
          <w:b/>
          <w:bCs/>
          <w:sz w:val="24"/>
          <w:szCs w:val="24"/>
        </w:rPr>
        <w:t>Linear Regression –</w:t>
      </w:r>
      <w:r>
        <w:rPr>
          <w:rFonts w:ascii="Times New Roman" w:eastAsiaTheme="minorEastAsia" w:hAnsi="Times New Roman" w:cs="Times New Roman"/>
          <w:sz w:val="24"/>
          <w:szCs w:val="24"/>
        </w:rPr>
        <w:t xml:space="preserve"> In statistics, linear regression is a type of model which is used to predict the value of another variable. The variable you want to predict is called dependent variable</w:t>
      </w:r>
      <w:r w:rsidRPr="00FC16FC">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y</m:t>
        </m:r>
      </m:oMath>
      <w:r w:rsidRPr="00FC16FC">
        <w:rPr>
          <w:rFonts w:ascii="Times New Roman" w:eastAsiaTheme="minorEastAsia" w:hAnsi="Times New Roman" w:cs="Times New Roman"/>
          <w:b/>
          <w:bCs/>
          <w:sz w:val="24"/>
          <w:szCs w:val="24"/>
        </w:rPr>
        <w:t>)</w:t>
      </w:r>
      <w:r>
        <w:rPr>
          <w:rFonts w:ascii="Times New Roman" w:eastAsiaTheme="minorEastAsia" w:hAnsi="Times New Roman" w:cs="Times New Roman"/>
          <w:sz w:val="24"/>
          <w:szCs w:val="24"/>
        </w:rPr>
        <w:t xml:space="preserve">, the variable you are using to predict the other variable’s value is called the independent variable </w:t>
      </w:r>
      <w:r w:rsidRPr="00FC16FC">
        <w:rPr>
          <w:rFonts w:ascii="Times New Roman" w:eastAsiaTheme="minorEastAsia" w:hAnsi="Times New Roman" w:cs="Times New Roman"/>
          <w:b/>
          <w:bCs/>
          <w:sz w:val="24"/>
          <w:szCs w:val="24"/>
        </w:rPr>
        <w:t>(</w:t>
      </w:r>
      <m:oMath>
        <m:r>
          <m:rPr>
            <m:sty m:val="bi"/>
          </m:rPr>
          <w:rPr>
            <w:rFonts w:ascii="Cambria Math" w:eastAsiaTheme="minorEastAsia" w:hAnsi="Cambria Math" w:cs="Times New Roman"/>
            <w:sz w:val="24"/>
            <w:szCs w:val="24"/>
          </w:rPr>
          <m:t>x</m:t>
        </m:r>
      </m:oMath>
      <w:r w:rsidRPr="00FC16FC">
        <w:rPr>
          <w:rFonts w:ascii="Times New Roman" w:eastAsiaTheme="minorEastAsia" w:hAnsi="Times New Roman" w:cs="Times New Roman"/>
          <w:b/>
          <w:bCs/>
          <w:sz w:val="24"/>
          <w:szCs w:val="24"/>
        </w:rPr>
        <w:t>)</w:t>
      </w:r>
      <w:r>
        <w:rPr>
          <w:rFonts w:ascii="Times New Roman" w:eastAsiaTheme="minorEastAsia" w:hAnsi="Times New Roman" w:cs="Times New Roman"/>
          <w:sz w:val="24"/>
          <w:szCs w:val="24"/>
        </w:rPr>
        <w:t>.</w:t>
      </w:r>
      <w:r w:rsidR="003C3BAB">
        <w:rPr>
          <w:rFonts w:ascii="Times New Roman" w:eastAsiaTheme="minorEastAsia" w:hAnsi="Times New Roman" w:cs="Times New Roman"/>
          <w:sz w:val="24"/>
          <w:szCs w:val="24"/>
        </w:rPr>
        <w:t xml:space="preserve"> This form of analysis estimates the coefficients of the linear equation, involving one or more independent variables </w:t>
      </w:r>
      <w:r w:rsidR="003C3BAB" w:rsidRPr="003C3BAB">
        <w:rPr>
          <w:rFonts w:ascii="Times New Roman" w:eastAsiaTheme="minorEastAsia" w:hAnsi="Times New Roman" w:cs="Times New Roman"/>
          <w:b/>
          <w:bCs/>
          <w:sz w:val="24"/>
          <w:szCs w:val="24"/>
        </w:rPr>
        <w:t>(</w:t>
      </w:r>
      <m:oMath>
        <m:r>
          <m:rPr>
            <m:sty m:val="bi"/>
          </m:rPr>
          <w:rPr>
            <w:rFonts w:ascii="Cambria Math" w:eastAsiaTheme="minorEastAsia" w:hAnsi="Cambria Math" w:cs="Times New Roman"/>
            <w:sz w:val="24"/>
            <w:szCs w:val="24"/>
          </w:rPr>
          <m:t>x</m:t>
        </m:r>
      </m:oMath>
      <w:r w:rsidR="003C3BAB" w:rsidRPr="003C3BAB">
        <w:rPr>
          <w:rFonts w:ascii="Times New Roman" w:eastAsiaTheme="minorEastAsia" w:hAnsi="Times New Roman" w:cs="Times New Roman"/>
          <w:b/>
          <w:bCs/>
          <w:sz w:val="24"/>
          <w:szCs w:val="24"/>
        </w:rPr>
        <w:t>)</w:t>
      </w:r>
      <w:r w:rsidR="003C3BAB">
        <w:rPr>
          <w:rFonts w:ascii="Times New Roman" w:eastAsiaTheme="minorEastAsia" w:hAnsi="Times New Roman" w:cs="Times New Roman"/>
          <w:b/>
          <w:bCs/>
          <w:sz w:val="24"/>
          <w:szCs w:val="24"/>
        </w:rPr>
        <w:t xml:space="preserve"> </w:t>
      </w:r>
      <w:r w:rsidR="003C3BAB">
        <w:rPr>
          <w:rFonts w:ascii="Times New Roman" w:eastAsiaTheme="minorEastAsia" w:hAnsi="Times New Roman" w:cs="Times New Roman"/>
          <w:sz w:val="24"/>
          <w:szCs w:val="24"/>
        </w:rPr>
        <w:t xml:space="preserve">that best predict the value of dependent variable </w:t>
      </w:r>
      <w:r w:rsidR="003C3BAB" w:rsidRPr="00FC16FC">
        <w:rPr>
          <w:rFonts w:ascii="Times New Roman" w:eastAsiaTheme="minorEastAsia" w:hAnsi="Times New Roman" w:cs="Times New Roman"/>
          <w:b/>
          <w:bCs/>
          <w:sz w:val="24"/>
          <w:szCs w:val="24"/>
        </w:rPr>
        <w:t>(</w:t>
      </w:r>
      <m:oMath>
        <m:r>
          <m:rPr>
            <m:sty m:val="bi"/>
          </m:rPr>
          <w:rPr>
            <w:rFonts w:ascii="Cambria Math" w:eastAsiaTheme="minorEastAsia" w:hAnsi="Cambria Math" w:cs="Times New Roman"/>
            <w:sz w:val="24"/>
            <w:szCs w:val="24"/>
          </w:rPr>
          <m:t>y</m:t>
        </m:r>
      </m:oMath>
      <w:r w:rsidR="003C3BAB">
        <w:rPr>
          <w:rFonts w:ascii="Times New Roman" w:eastAsiaTheme="minorEastAsia" w:hAnsi="Times New Roman" w:cs="Times New Roman"/>
          <w:b/>
          <w:bCs/>
          <w:sz w:val="24"/>
          <w:szCs w:val="24"/>
        </w:rPr>
        <w:t>)</w:t>
      </w:r>
      <w:r w:rsidR="003C3BAB">
        <w:rPr>
          <w:rFonts w:ascii="Times New Roman" w:eastAsiaTheme="minorEastAsia" w:hAnsi="Times New Roman" w:cs="Times New Roman"/>
          <w:sz w:val="24"/>
          <w:szCs w:val="24"/>
        </w:rPr>
        <w:t xml:space="preserve">. </w:t>
      </w:r>
      <w:r w:rsidR="003C3BAB" w:rsidRPr="00511A10">
        <w:rPr>
          <w:rFonts w:ascii="Times New Roman" w:eastAsiaTheme="minorEastAsia" w:hAnsi="Times New Roman" w:cs="Times New Roman"/>
          <w:sz w:val="24"/>
          <w:szCs w:val="24"/>
        </w:rPr>
        <w:t xml:space="preserve">Linear regression fits a straight line or surface that minimizes </w:t>
      </w:r>
      <w:r w:rsidR="00576EFD" w:rsidRPr="00511A10">
        <w:rPr>
          <w:rFonts w:ascii="Times New Roman" w:eastAsiaTheme="minorEastAsia" w:hAnsi="Times New Roman" w:cs="Times New Roman"/>
          <w:sz w:val="24"/>
          <w:szCs w:val="24"/>
        </w:rPr>
        <w:t>the discrepancies between predicted and actual output values.</w:t>
      </w:r>
      <w:r w:rsidR="006C38D7" w:rsidRPr="00511A10">
        <w:rPr>
          <w:rFonts w:ascii="Times New Roman" w:eastAsiaTheme="minorEastAsia" w:hAnsi="Times New Roman" w:cs="Times New Roman"/>
          <w:sz w:val="24"/>
          <w:szCs w:val="24"/>
        </w:rPr>
        <w:t xml:space="preserve"> </w:t>
      </w:r>
      <w:r w:rsidR="001F6626" w:rsidRPr="00511A10">
        <w:rPr>
          <w:rFonts w:ascii="Times New Roman" w:eastAsiaTheme="minorEastAsia" w:hAnsi="Times New Roman" w:cs="Times New Roman"/>
          <w:sz w:val="24"/>
          <w:szCs w:val="24"/>
        </w:rPr>
        <w:t>The linear regression model is based on the slope-intercept equation, which is expressed as follows:</w:t>
      </w:r>
    </w:p>
    <w:p w14:paraId="41C3BC2E" w14:textId="310C1541" w:rsidR="00090932" w:rsidRDefault="00090932" w:rsidP="00090932">
      <w:pPr>
        <w:pStyle w:val="ListParagraph"/>
        <w:jc w:val="both"/>
        <w:rPr>
          <w:rFonts w:ascii="Times New Roman" w:eastAsiaTheme="minorEastAsia" w:hAnsi="Times New Roman" w:cs="Times New Roman"/>
          <w:b/>
          <w:bCs/>
          <w:sz w:val="24"/>
          <w:szCs w:val="24"/>
        </w:rPr>
      </w:pPr>
    </w:p>
    <w:p w14:paraId="498C22EB" w14:textId="34EBDBD0" w:rsidR="00090932" w:rsidRPr="00090932" w:rsidRDefault="00090932" w:rsidP="00D75738">
      <w:pPr>
        <w:pStyle w:val="ListParagraph"/>
        <w:jc w:val="center"/>
        <w:rPr>
          <w:rFonts w:ascii="Times New Roman" w:eastAsiaTheme="minorEastAsia" w:hAnsi="Times New Roman" w:cs="Times New Roman"/>
          <w:sz w:val="30"/>
          <w:szCs w:val="30"/>
        </w:rPr>
      </w:pPr>
      <m:oMath>
        <m:r>
          <m:rPr>
            <m:sty m:val="bi"/>
          </m:rPr>
          <w:rPr>
            <w:rFonts w:ascii="Cambria Math" w:eastAsiaTheme="minorEastAsia" w:hAnsi="Cambria Math" w:cs="Times New Roman"/>
            <w:sz w:val="30"/>
            <w:szCs w:val="30"/>
          </w:rPr>
          <w:lastRenderedPageBreak/>
          <m:t>y</m:t>
        </m:r>
      </m:oMath>
      <w:r w:rsidRPr="00090932">
        <w:rPr>
          <w:rFonts w:ascii="Times New Roman" w:eastAsiaTheme="minorEastAsia" w:hAnsi="Times New Roman" w:cs="Times New Roman"/>
          <w:b/>
          <w:bCs/>
          <w:sz w:val="30"/>
          <w:szCs w:val="30"/>
        </w:rPr>
        <w:t xml:space="preserve"> = </w:t>
      </w:r>
      <m:oMath>
        <m:r>
          <m:rPr>
            <m:sty m:val="bi"/>
          </m:rPr>
          <w:rPr>
            <w:rFonts w:ascii="Cambria Math" w:eastAsiaTheme="minorEastAsia" w:hAnsi="Cambria Math" w:cs="Times New Roman"/>
            <w:sz w:val="30"/>
            <w:szCs w:val="30"/>
          </w:rPr>
          <m:t>mx+c</m:t>
        </m:r>
      </m:oMath>
    </w:p>
    <w:p w14:paraId="655E94D7" w14:textId="2953CAE0" w:rsidR="006C38D7" w:rsidRDefault="006C38D7" w:rsidP="006C38D7">
      <w:pPr>
        <w:pStyle w:val="ListParagraph"/>
        <w:jc w:val="both"/>
        <w:rPr>
          <w:rFonts w:ascii="Times New Roman" w:eastAsiaTheme="minorEastAsia" w:hAnsi="Times New Roman" w:cs="Times New Roman"/>
          <w:sz w:val="24"/>
          <w:szCs w:val="24"/>
        </w:rPr>
      </w:pPr>
    </w:p>
    <w:p w14:paraId="62219B46" w14:textId="01A9645E" w:rsidR="001E114C" w:rsidRDefault="001E114C" w:rsidP="00FF710E">
      <w:pPr>
        <w:pStyle w:val="ListParagraph"/>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p>
    <w:p w14:paraId="64980B2B" w14:textId="61413B30" w:rsidR="001E114C" w:rsidRDefault="001E114C" w:rsidP="00FF710E">
      <w:pPr>
        <w:pStyle w:val="ListParagraph"/>
        <w:jc w:val="both"/>
        <w:rPr>
          <w:rFonts w:ascii="Times New Roman" w:eastAsiaTheme="minorEastAsia" w:hAnsi="Times New Roman" w:cs="Times New Roman"/>
          <w:sz w:val="24"/>
          <w:szCs w:val="24"/>
        </w:rPr>
      </w:pPr>
      <m:oMath>
        <m:r>
          <m:rPr>
            <m:sty m:val="bi"/>
          </m:rPr>
          <w:rPr>
            <w:rFonts w:ascii="Cambria Math" w:eastAsiaTheme="minorEastAsia" w:hAnsi="Cambria Math" w:cs="Times New Roman"/>
            <w:sz w:val="24"/>
            <w:szCs w:val="24"/>
          </w:rPr>
          <m:t>x</m:t>
        </m:r>
      </m:oMath>
      <w:r w:rsidRPr="001E114C">
        <w:rPr>
          <w:rFonts w:ascii="Times New Roman" w:eastAsiaTheme="minorEastAsia" w:hAnsi="Times New Roman" w:cs="Times New Roman"/>
          <w:b/>
          <w:bCs/>
          <w:sz w:val="24"/>
          <w:szCs w:val="24"/>
        </w:rPr>
        <w:t xml:space="preserve"> </w:t>
      </w:r>
      <w:r w:rsidRPr="001E114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x</m:t>
        </m:r>
      </m:oMath>
      <w:r w:rsidR="00EB43F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coordinate</w:t>
      </w:r>
    </w:p>
    <w:p w14:paraId="5FA4805A" w14:textId="1E888A04" w:rsidR="001E114C" w:rsidRDefault="001E114C" w:rsidP="00FF710E">
      <w:pPr>
        <w:pStyle w:val="ListParagraph"/>
        <w:jc w:val="both"/>
        <w:rPr>
          <w:rFonts w:ascii="Times New Roman" w:eastAsiaTheme="minorEastAsia" w:hAnsi="Times New Roman" w:cs="Times New Roman"/>
          <w:sz w:val="24"/>
          <w:szCs w:val="24"/>
        </w:rPr>
      </w:pPr>
      <m:oMath>
        <m:r>
          <m:rPr>
            <m:sty m:val="bi"/>
          </m:rPr>
          <w:rPr>
            <w:rFonts w:ascii="Cambria Math" w:eastAsiaTheme="minorEastAsia" w:hAnsi="Cambria Math" w:cs="Times New Roman"/>
            <w:sz w:val="24"/>
            <w:szCs w:val="24"/>
          </w:rPr>
          <m:t>y</m:t>
        </m:r>
      </m:oMath>
      <w:r>
        <w:rPr>
          <w:rFonts w:ascii="Times New Roman" w:eastAsiaTheme="minorEastAsia" w:hAnsi="Times New Roman" w:cs="Times New Roman"/>
          <w:b/>
          <w:bCs/>
          <w:sz w:val="24"/>
          <w:szCs w:val="24"/>
        </w:rPr>
        <w:t xml:space="preserve"> = </w:t>
      </w:r>
      <m:oMath>
        <m:r>
          <w:rPr>
            <w:rFonts w:ascii="Cambria Math" w:eastAsiaTheme="minorEastAsia" w:hAnsi="Cambria Math" w:cs="Times New Roman"/>
            <w:sz w:val="24"/>
            <w:szCs w:val="24"/>
          </w:rPr>
          <m:t>y</m:t>
        </m:r>
      </m:oMath>
      <w:r w:rsidR="00EB43F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c</w:t>
      </w:r>
      <w:r w:rsidR="00814D98">
        <w:rPr>
          <w:rFonts w:ascii="Times New Roman" w:eastAsiaTheme="minorEastAsia" w:hAnsi="Times New Roman" w:cs="Times New Roman"/>
          <w:sz w:val="24"/>
          <w:szCs w:val="24"/>
        </w:rPr>
        <w:t>o</w:t>
      </w:r>
      <w:r>
        <w:rPr>
          <w:rFonts w:ascii="Times New Roman" w:eastAsiaTheme="minorEastAsia" w:hAnsi="Times New Roman" w:cs="Times New Roman"/>
          <w:sz w:val="24"/>
          <w:szCs w:val="24"/>
        </w:rPr>
        <w:t>ordinate</w:t>
      </w:r>
    </w:p>
    <w:p w14:paraId="63BE7753" w14:textId="77777777" w:rsidR="001E114C" w:rsidRDefault="001E114C" w:rsidP="00FF710E">
      <w:pPr>
        <w:pStyle w:val="ListParagraph"/>
        <w:jc w:val="both"/>
        <w:rPr>
          <w:rFonts w:ascii="Times New Roman" w:eastAsiaTheme="minorEastAsia" w:hAnsi="Times New Roman" w:cs="Times New Roman"/>
          <w:sz w:val="24"/>
          <w:szCs w:val="24"/>
        </w:rPr>
      </w:pPr>
    </w:p>
    <w:p w14:paraId="07A7B488" w14:textId="7827E13D" w:rsidR="001E114C" w:rsidRDefault="001E114C" w:rsidP="00FF710E">
      <w:pPr>
        <w:pStyle w:val="ListParagraph"/>
        <w:jc w:val="both"/>
        <w:rPr>
          <w:rFonts w:ascii="Times New Roman" w:eastAsiaTheme="minorEastAsia" w:hAnsi="Times New Roman" w:cs="Times New Roman"/>
          <w:b/>
          <w:bCs/>
          <w:sz w:val="40"/>
          <w:szCs w:val="40"/>
        </w:rPr>
      </w:pPr>
      <m:oMath>
        <m:r>
          <m:rPr>
            <m:sty m:val="bi"/>
          </m:rPr>
          <w:rPr>
            <w:rFonts w:ascii="Cambria Math" w:eastAsiaTheme="minorEastAsia" w:hAnsi="Cambria Math" w:cs="Times New Roman"/>
            <w:sz w:val="24"/>
            <w:szCs w:val="24"/>
          </w:rPr>
          <m:t>m</m:t>
        </m:r>
      </m:oMath>
      <w:r w:rsidRPr="00AE2935">
        <w:rPr>
          <w:rFonts w:ascii="Times New Roman" w:eastAsiaTheme="minorEastAsia" w:hAnsi="Times New Roman" w:cs="Times New Roman"/>
          <w:b/>
          <w:bCs/>
          <w:sz w:val="24"/>
          <w:szCs w:val="24"/>
        </w:rPr>
        <w:t xml:space="preserve"> </w:t>
      </w:r>
      <w:r w:rsidRPr="00AE2935">
        <w:rPr>
          <w:rFonts w:ascii="Cambria Math" w:eastAsiaTheme="minorEastAsia" w:hAnsi="Cambria Math" w:cs="Times New Roman"/>
          <w:b/>
          <w:bCs/>
          <w:sz w:val="24"/>
          <w:szCs w:val="24"/>
        </w:rPr>
        <w:t>(slope)</w:t>
      </w:r>
      <w:r w:rsidRPr="00AE2935">
        <w:rPr>
          <w:rFonts w:ascii="Times New Roman" w:eastAsiaTheme="minorEastAsia" w:hAnsi="Times New Roman" w:cs="Times New Roman"/>
          <w:b/>
          <w:bCs/>
          <w:sz w:val="24"/>
          <w:szCs w:val="24"/>
        </w:rPr>
        <w:t xml:space="preserve"> </w:t>
      </w:r>
      <w:r w:rsidRPr="007143E1">
        <w:rPr>
          <w:rFonts w:ascii="Times New Roman" w:eastAsiaTheme="minorEastAsia" w:hAnsi="Times New Roman" w:cs="Times New Roman"/>
          <w:b/>
          <w:bCs/>
          <w:sz w:val="24"/>
          <w:szCs w:val="24"/>
        </w:rPr>
        <w:t>=</w:t>
      </w:r>
      <w:r>
        <w:rPr>
          <w:rFonts w:ascii="Times New Roman" w:eastAsiaTheme="minorEastAsia" w:hAnsi="Times New Roman" w:cs="Times New Roman"/>
          <w:b/>
          <w:bCs/>
          <w:sz w:val="30"/>
          <w:szCs w:val="30"/>
        </w:rPr>
        <w:t xml:space="preserve"> </w:t>
      </w:r>
      <m:oMath>
        <m:f>
          <m:fPr>
            <m:ctrlPr>
              <w:rPr>
                <w:rFonts w:ascii="Cambria Math" w:eastAsiaTheme="minorEastAsia" w:hAnsi="Cambria Math" w:cs="Times New Roman"/>
                <w:b/>
                <w:bCs/>
                <w:i/>
                <w:sz w:val="40"/>
                <w:szCs w:val="40"/>
              </w:rPr>
            </m:ctrlPr>
          </m:fPr>
          <m:num>
            <m:r>
              <m:rPr>
                <m:sty m:val="bi"/>
              </m:rPr>
              <w:rPr>
                <w:rFonts w:ascii="Cambria Math" w:eastAsiaTheme="minorEastAsia" w:hAnsi="Cambria Math" w:cs="Times New Roman"/>
                <w:sz w:val="40"/>
                <w:szCs w:val="40"/>
              </w:rPr>
              <m:t>∑</m:t>
            </m:r>
            <m:d>
              <m:dPr>
                <m:ctrlPr>
                  <w:rPr>
                    <w:rFonts w:ascii="Cambria Math" w:eastAsiaTheme="minorEastAsia" w:hAnsi="Cambria Math" w:cs="Times New Roman"/>
                    <w:b/>
                    <w:bCs/>
                    <w:i/>
                    <w:sz w:val="40"/>
                    <w:szCs w:val="40"/>
                  </w:rPr>
                </m:ctrlPr>
              </m:dPr>
              <m:e>
                <m:r>
                  <m:rPr>
                    <m:sty m:val="bi"/>
                  </m:rPr>
                  <w:rPr>
                    <w:rFonts w:ascii="Cambria Math" w:eastAsiaTheme="minorEastAsia" w:hAnsi="Cambria Math" w:cs="Times New Roman"/>
                    <w:sz w:val="40"/>
                    <w:szCs w:val="40"/>
                  </w:rPr>
                  <m:t>x-</m:t>
                </m:r>
                <m:acc>
                  <m:accPr>
                    <m:chr m:val="̅"/>
                    <m:ctrlPr>
                      <w:rPr>
                        <w:rFonts w:ascii="Cambria Math" w:eastAsiaTheme="minorEastAsia" w:hAnsi="Cambria Math" w:cs="Times New Roman"/>
                        <w:b/>
                        <w:bCs/>
                        <w:i/>
                        <w:sz w:val="40"/>
                        <w:szCs w:val="40"/>
                      </w:rPr>
                    </m:ctrlPr>
                  </m:accPr>
                  <m:e>
                    <m:r>
                      <m:rPr>
                        <m:sty m:val="bi"/>
                      </m:rPr>
                      <w:rPr>
                        <w:rFonts w:ascii="Cambria Math" w:eastAsiaTheme="minorEastAsia" w:hAnsi="Cambria Math" w:cs="Times New Roman"/>
                        <w:sz w:val="40"/>
                        <w:szCs w:val="40"/>
                      </w:rPr>
                      <m:t>x</m:t>
                    </m:r>
                  </m:e>
                </m:acc>
              </m:e>
            </m:d>
            <m:d>
              <m:dPr>
                <m:ctrlPr>
                  <w:rPr>
                    <w:rFonts w:ascii="Cambria Math" w:eastAsiaTheme="minorEastAsia" w:hAnsi="Cambria Math" w:cs="Times New Roman"/>
                    <w:b/>
                    <w:bCs/>
                    <w:i/>
                    <w:sz w:val="40"/>
                    <w:szCs w:val="40"/>
                  </w:rPr>
                </m:ctrlPr>
              </m:dPr>
              <m:e>
                <m:r>
                  <m:rPr>
                    <m:sty m:val="bi"/>
                  </m:rPr>
                  <w:rPr>
                    <w:rFonts w:ascii="Cambria Math" w:eastAsiaTheme="minorEastAsia" w:hAnsi="Cambria Math" w:cs="Times New Roman"/>
                    <w:sz w:val="40"/>
                    <w:szCs w:val="40"/>
                  </w:rPr>
                  <m:t>y-</m:t>
                </m:r>
                <m:acc>
                  <m:accPr>
                    <m:chr m:val="̅"/>
                    <m:ctrlPr>
                      <w:rPr>
                        <w:rFonts w:ascii="Cambria Math" w:eastAsiaTheme="minorEastAsia" w:hAnsi="Cambria Math" w:cs="Times New Roman"/>
                        <w:b/>
                        <w:bCs/>
                        <w:i/>
                        <w:sz w:val="40"/>
                        <w:szCs w:val="40"/>
                      </w:rPr>
                    </m:ctrlPr>
                  </m:accPr>
                  <m:e>
                    <m:r>
                      <m:rPr>
                        <m:sty m:val="bi"/>
                      </m:rPr>
                      <w:rPr>
                        <w:rFonts w:ascii="Cambria Math" w:eastAsiaTheme="minorEastAsia" w:hAnsi="Cambria Math" w:cs="Times New Roman"/>
                        <w:sz w:val="40"/>
                        <w:szCs w:val="40"/>
                      </w:rPr>
                      <m:t>y</m:t>
                    </m:r>
                  </m:e>
                </m:acc>
              </m:e>
            </m:d>
          </m:num>
          <m:den>
            <m:r>
              <m:rPr>
                <m:sty m:val="bi"/>
              </m:rPr>
              <w:rPr>
                <w:rFonts w:ascii="Cambria Math" w:eastAsiaTheme="minorEastAsia" w:hAnsi="Cambria Math" w:cs="Times New Roman"/>
                <w:sz w:val="40"/>
                <w:szCs w:val="40"/>
              </w:rPr>
              <m:t>∑</m:t>
            </m:r>
            <m:sSup>
              <m:sSupPr>
                <m:ctrlPr>
                  <w:rPr>
                    <w:rFonts w:ascii="Cambria Math" w:eastAsiaTheme="minorEastAsia" w:hAnsi="Cambria Math" w:cs="Times New Roman"/>
                    <w:b/>
                    <w:bCs/>
                    <w:i/>
                    <w:sz w:val="40"/>
                    <w:szCs w:val="40"/>
                  </w:rPr>
                </m:ctrlPr>
              </m:sSupPr>
              <m:e>
                <m:d>
                  <m:dPr>
                    <m:ctrlPr>
                      <w:rPr>
                        <w:rFonts w:ascii="Cambria Math" w:eastAsiaTheme="minorEastAsia" w:hAnsi="Cambria Math" w:cs="Times New Roman"/>
                        <w:b/>
                        <w:bCs/>
                        <w:i/>
                        <w:sz w:val="40"/>
                        <w:szCs w:val="40"/>
                      </w:rPr>
                    </m:ctrlPr>
                  </m:dPr>
                  <m:e>
                    <m:r>
                      <m:rPr>
                        <m:sty m:val="bi"/>
                      </m:rPr>
                      <w:rPr>
                        <w:rFonts w:ascii="Cambria Math" w:eastAsiaTheme="minorEastAsia" w:hAnsi="Cambria Math" w:cs="Times New Roman"/>
                        <w:sz w:val="40"/>
                        <w:szCs w:val="40"/>
                      </w:rPr>
                      <m:t>x-</m:t>
                    </m:r>
                    <m:acc>
                      <m:accPr>
                        <m:chr m:val="̅"/>
                        <m:ctrlPr>
                          <w:rPr>
                            <w:rFonts w:ascii="Cambria Math" w:eastAsiaTheme="minorEastAsia" w:hAnsi="Cambria Math" w:cs="Times New Roman"/>
                            <w:b/>
                            <w:bCs/>
                            <w:i/>
                            <w:sz w:val="40"/>
                            <w:szCs w:val="40"/>
                          </w:rPr>
                        </m:ctrlPr>
                      </m:accPr>
                      <m:e>
                        <m:r>
                          <m:rPr>
                            <m:sty m:val="bi"/>
                          </m:rPr>
                          <w:rPr>
                            <w:rFonts w:ascii="Cambria Math" w:eastAsiaTheme="minorEastAsia" w:hAnsi="Cambria Math" w:cs="Times New Roman"/>
                            <w:sz w:val="40"/>
                            <w:szCs w:val="40"/>
                          </w:rPr>
                          <m:t>x</m:t>
                        </m:r>
                      </m:e>
                    </m:acc>
                  </m:e>
                </m:d>
              </m:e>
              <m:sup>
                <m:r>
                  <m:rPr>
                    <m:sty m:val="bi"/>
                  </m:rPr>
                  <w:rPr>
                    <w:rFonts w:ascii="Cambria Math" w:eastAsiaTheme="minorEastAsia" w:hAnsi="Cambria Math" w:cs="Times New Roman"/>
                    <w:sz w:val="40"/>
                    <w:szCs w:val="40"/>
                  </w:rPr>
                  <m:t>2</m:t>
                </m:r>
              </m:sup>
            </m:sSup>
          </m:den>
        </m:f>
      </m:oMath>
    </w:p>
    <w:p w14:paraId="5740E041" w14:textId="77777777" w:rsidR="00AE2935" w:rsidRDefault="00AE2935" w:rsidP="00FF710E">
      <w:pPr>
        <w:pStyle w:val="ListParagraph"/>
        <w:jc w:val="both"/>
        <w:rPr>
          <w:rFonts w:ascii="Times New Roman" w:eastAsiaTheme="minorEastAsia" w:hAnsi="Times New Roman" w:cs="Times New Roman"/>
          <w:b/>
          <w:bCs/>
          <w:sz w:val="40"/>
          <w:szCs w:val="40"/>
        </w:rPr>
      </w:pPr>
    </w:p>
    <w:p w14:paraId="64DF32AA" w14:textId="530EB347" w:rsidR="00AE2935" w:rsidRPr="00AE2935" w:rsidRDefault="00AE2935" w:rsidP="00FF710E">
      <w:pPr>
        <w:pStyle w:val="ListParagraph"/>
        <w:jc w:val="both"/>
        <w:rPr>
          <w:rFonts w:ascii="Times New Roman" w:eastAsiaTheme="minorEastAsia" w:hAnsi="Times New Roman" w:cs="Times New Roman"/>
          <w:sz w:val="24"/>
          <w:szCs w:val="24"/>
        </w:rPr>
      </w:pPr>
      <m:oMath>
        <m:r>
          <m:rPr>
            <m:sty m:val="bi"/>
          </m:rPr>
          <w:rPr>
            <w:rFonts w:ascii="Cambria Math" w:eastAsiaTheme="minorEastAsia" w:hAnsi="Cambria Math" w:cs="Times New Roman"/>
            <w:sz w:val="24"/>
            <w:szCs w:val="24"/>
          </w:rPr>
          <m:t>c</m:t>
        </m:r>
      </m:oMath>
      <w:r w:rsidRPr="00AE2935">
        <w:rPr>
          <w:rFonts w:ascii="Cambria Math" w:eastAsiaTheme="minorEastAsia" w:hAnsi="Cambria Math" w:cs="Times New Roman"/>
          <w:b/>
          <w:bCs/>
          <w:sz w:val="24"/>
          <w:szCs w:val="24"/>
        </w:rPr>
        <w:t xml:space="preserve"> (y-intercept)</w:t>
      </w:r>
      <w:r w:rsidRPr="00AE2935">
        <w:rPr>
          <w:rFonts w:ascii="Times New Roman" w:eastAsiaTheme="minorEastAsia" w:hAnsi="Times New Roman" w:cs="Times New Roman"/>
          <w:b/>
          <w:bCs/>
          <w:sz w:val="24"/>
          <w:szCs w:val="24"/>
        </w:rPr>
        <w:t xml:space="preserve"> = </w:t>
      </w:r>
      <m:oMath>
        <m:acc>
          <m:accPr>
            <m:chr m:val="̅"/>
            <m:ctrlPr>
              <w:rPr>
                <w:rFonts w:ascii="Cambria Math" w:eastAsiaTheme="minorEastAsia" w:hAnsi="Cambria Math" w:cs="Times New Roman"/>
                <w:b/>
                <w:bCs/>
                <w:i/>
                <w:sz w:val="30"/>
                <w:szCs w:val="30"/>
              </w:rPr>
            </m:ctrlPr>
          </m:accPr>
          <m:e>
            <m:r>
              <m:rPr>
                <m:sty m:val="bi"/>
              </m:rPr>
              <w:rPr>
                <w:rFonts w:ascii="Cambria Math" w:eastAsiaTheme="minorEastAsia" w:hAnsi="Cambria Math" w:cs="Times New Roman"/>
                <w:sz w:val="30"/>
                <w:szCs w:val="30"/>
              </w:rPr>
              <m:t>y</m:t>
            </m:r>
          </m:e>
        </m:acc>
        <m:r>
          <m:rPr>
            <m:sty m:val="bi"/>
          </m:rPr>
          <w:rPr>
            <w:rFonts w:ascii="Cambria Math" w:eastAsiaTheme="minorEastAsia" w:hAnsi="Cambria Math" w:cs="Times New Roman"/>
            <w:sz w:val="30"/>
            <w:szCs w:val="30"/>
          </w:rPr>
          <m:t>-m</m:t>
        </m:r>
        <m:acc>
          <m:accPr>
            <m:chr m:val="̅"/>
            <m:ctrlPr>
              <w:rPr>
                <w:rFonts w:ascii="Cambria Math" w:eastAsiaTheme="minorEastAsia" w:hAnsi="Cambria Math" w:cs="Times New Roman"/>
                <w:b/>
                <w:bCs/>
                <w:i/>
                <w:sz w:val="30"/>
                <w:szCs w:val="30"/>
              </w:rPr>
            </m:ctrlPr>
          </m:accPr>
          <m:e>
            <m:r>
              <m:rPr>
                <m:sty m:val="bi"/>
              </m:rPr>
              <w:rPr>
                <w:rFonts w:ascii="Cambria Math" w:eastAsiaTheme="minorEastAsia" w:hAnsi="Cambria Math" w:cs="Times New Roman"/>
                <w:sz w:val="30"/>
                <w:szCs w:val="30"/>
              </w:rPr>
              <m:t>x</m:t>
            </m:r>
          </m:e>
        </m:acc>
      </m:oMath>
    </w:p>
    <w:p w14:paraId="7B824BFB" w14:textId="77777777" w:rsidR="0088283E" w:rsidRPr="001E114C" w:rsidRDefault="0088283E" w:rsidP="00FF710E">
      <w:pPr>
        <w:pStyle w:val="ListParagraph"/>
        <w:jc w:val="both"/>
        <w:rPr>
          <w:rFonts w:ascii="Times New Roman" w:eastAsiaTheme="minorEastAsia" w:hAnsi="Times New Roman" w:cs="Times New Roman"/>
          <w:sz w:val="24"/>
          <w:szCs w:val="24"/>
        </w:rPr>
      </w:pPr>
    </w:p>
    <w:p w14:paraId="7D57937D" w14:textId="1F322F1A" w:rsidR="0088283E" w:rsidRDefault="00511A10" w:rsidP="00FF710E">
      <w:pPr>
        <w:pStyle w:val="ListParagraph"/>
        <w:jc w:val="both"/>
        <w:rPr>
          <w:rFonts w:ascii="Times New Roman" w:eastAsiaTheme="minorEastAsia" w:hAnsi="Times New Roman" w:cs="Times New Roman"/>
          <w:bCs/>
          <w:sz w:val="24"/>
          <w:szCs w:val="24"/>
        </w:rPr>
      </w:pPr>
      <w:r>
        <w:rPr>
          <w:rFonts w:ascii="Times New Roman" w:eastAsiaTheme="minorEastAsia" w:hAnsi="Times New Roman" w:cs="Times New Roman"/>
          <w:sz w:val="24"/>
          <w:szCs w:val="24"/>
        </w:rPr>
        <w:t xml:space="preserve">For our calculations, the </w:t>
      </w:r>
      <m:oMath>
        <m:r>
          <m:rPr>
            <m:sty m:val="bi"/>
          </m:rPr>
          <w:rPr>
            <w:rFonts w:ascii="Cambria Math" w:eastAsiaTheme="minorEastAsia" w:hAnsi="Cambria Math" w:cs="Times New Roman"/>
            <w:sz w:val="24"/>
            <w:szCs w:val="24"/>
          </w:rPr>
          <m:t>x</m:t>
        </m:r>
      </m:oMath>
      <w:r>
        <w:rPr>
          <w:rFonts w:ascii="Times New Roman" w:eastAsiaTheme="minorEastAsia" w:hAnsi="Times New Roman" w:cs="Times New Roman"/>
          <w:b/>
          <w:sz w:val="24"/>
          <w:szCs w:val="24"/>
        </w:rPr>
        <w:t xml:space="preserve"> </w:t>
      </w:r>
      <w:r>
        <w:rPr>
          <w:rFonts w:ascii="Times New Roman" w:eastAsiaTheme="minorEastAsia" w:hAnsi="Times New Roman" w:cs="Times New Roman"/>
          <w:bCs/>
          <w:sz w:val="24"/>
          <w:szCs w:val="24"/>
        </w:rPr>
        <w:t xml:space="preserve">variables were taken as years (1990, 1991, 1992 and so on), while the </w:t>
      </w:r>
      <m:oMath>
        <m:r>
          <m:rPr>
            <m:sty m:val="bi"/>
          </m:rPr>
          <w:rPr>
            <w:rFonts w:ascii="Cambria Math" w:eastAsiaTheme="minorEastAsia" w:hAnsi="Cambria Math" w:cs="Times New Roman"/>
            <w:sz w:val="24"/>
            <w:szCs w:val="24"/>
          </w:rPr>
          <m:t>y</m:t>
        </m:r>
      </m:oMath>
      <w:r>
        <w:rPr>
          <w:rFonts w:ascii="Times New Roman" w:eastAsiaTheme="minorEastAsia" w:hAnsi="Times New Roman" w:cs="Times New Roman"/>
          <w:b/>
          <w:sz w:val="24"/>
          <w:szCs w:val="24"/>
        </w:rPr>
        <w:t xml:space="preserve"> </w:t>
      </w:r>
      <w:r>
        <w:rPr>
          <w:rFonts w:ascii="Times New Roman" w:eastAsiaTheme="minorEastAsia" w:hAnsi="Times New Roman" w:cs="Times New Roman"/>
          <w:bCs/>
          <w:sz w:val="24"/>
          <w:szCs w:val="24"/>
        </w:rPr>
        <w:t xml:space="preserve">variable represented the </w:t>
      </w:r>
      <w:r w:rsidR="001F692D">
        <w:rPr>
          <w:rFonts w:ascii="Times New Roman" w:eastAsiaTheme="minorEastAsia" w:hAnsi="Times New Roman" w:cs="Times New Roman"/>
          <w:bCs/>
          <w:sz w:val="24"/>
          <w:szCs w:val="24"/>
        </w:rPr>
        <w:t>Yearly TX Mean</w:t>
      </w:r>
      <w:r>
        <w:rPr>
          <w:rFonts w:ascii="Times New Roman" w:eastAsiaTheme="minorEastAsia" w:hAnsi="Times New Roman" w:cs="Times New Roman"/>
          <w:bCs/>
          <w:sz w:val="24"/>
          <w:szCs w:val="24"/>
        </w:rPr>
        <w:t xml:space="preserve">, </w:t>
      </w:r>
      <w:r w:rsidR="001F692D">
        <w:rPr>
          <w:rFonts w:ascii="Times New Roman" w:eastAsiaTheme="minorEastAsia" w:hAnsi="Times New Roman" w:cs="Times New Roman"/>
          <w:bCs/>
          <w:sz w:val="24"/>
          <w:szCs w:val="24"/>
        </w:rPr>
        <w:t xml:space="preserve">Yearly </w:t>
      </w:r>
      <w:r w:rsidR="00911A3F">
        <w:rPr>
          <w:rFonts w:ascii="Times New Roman" w:eastAsiaTheme="minorEastAsia" w:hAnsi="Times New Roman" w:cs="Times New Roman"/>
          <w:bCs/>
          <w:sz w:val="24"/>
          <w:szCs w:val="24"/>
        </w:rPr>
        <w:t>TN Mean</w:t>
      </w:r>
      <w:r>
        <w:rPr>
          <w:rFonts w:ascii="Times New Roman" w:eastAsiaTheme="minorEastAsia" w:hAnsi="Times New Roman" w:cs="Times New Roman"/>
          <w:bCs/>
          <w:sz w:val="24"/>
          <w:szCs w:val="24"/>
        </w:rPr>
        <w:t xml:space="preserve"> and </w:t>
      </w:r>
      <w:r w:rsidR="00E21C22">
        <w:rPr>
          <w:rFonts w:ascii="Times New Roman" w:eastAsiaTheme="minorEastAsia" w:hAnsi="Times New Roman" w:cs="Times New Roman"/>
          <w:bCs/>
          <w:sz w:val="24"/>
          <w:szCs w:val="24"/>
        </w:rPr>
        <w:t>Yearly</w:t>
      </w:r>
      <w:r w:rsidR="002E3673">
        <w:rPr>
          <w:rFonts w:ascii="Times New Roman" w:eastAsiaTheme="minorEastAsia" w:hAnsi="Times New Roman" w:cs="Times New Roman"/>
          <w:bCs/>
          <w:sz w:val="24"/>
          <w:szCs w:val="24"/>
        </w:rPr>
        <w:t xml:space="preserve"> T </w:t>
      </w:r>
      <w:r w:rsidR="00E21C22">
        <w:rPr>
          <w:rFonts w:ascii="Times New Roman" w:eastAsiaTheme="minorEastAsia" w:hAnsi="Times New Roman" w:cs="Times New Roman"/>
          <w:bCs/>
          <w:sz w:val="24"/>
          <w:szCs w:val="24"/>
        </w:rPr>
        <w:t>Mean</w:t>
      </w:r>
      <w:r>
        <w:rPr>
          <w:rFonts w:ascii="Times New Roman" w:eastAsiaTheme="minorEastAsia" w:hAnsi="Times New Roman" w:cs="Times New Roman"/>
          <w:bCs/>
          <w:sz w:val="24"/>
          <w:szCs w:val="24"/>
        </w:rPr>
        <w:t xml:space="preserve">, </w:t>
      </w:r>
      <w:r w:rsidR="00FF710E" w:rsidRPr="00FF710E">
        <w:rPr>
          <w:rFonts w:ascii="Times New Roman" w:eastAsiaTheme="minorEastAsia" w:hAnsi="Times New Roman" w:cs="Times New Roman"/>
          <w:bCs/>
          <w:sz w:val="24"/>
          <w:szCs w:val="24"/>
        </w:rPr>
        <w:t>analysed separately one after another.</w:t>
      </w:r>
      <w:r w:rsidR="00207078">
        <w:rPr>
          <w:rFonts w:ascii="Times New Roman" w:eastAsiaTheme="minorEastAsia" w:hAnsi="Times New Roman" w:cs="Times New Roman"/>
          <w:bCs/>
          <w:sz w:val="24"/>
          <w:szCs w:val="24"/>
        </w:rPr>
        <w:t xml:space="preserve"> The entire linear regression analysis was performed using the </w:t>
      </w:r>
      <w:r w:rsidR="00207078" w:rsidRPr="00E80B2A">
        <w:rPr>
          <w:rFonts w:ascii="Times New Roman" w:eastAsiaTheme="minorEastAsia" w:hAnsi="Times New Roman" w:cs="Times New Roman"/>
          <w:bCs/>
          <w:color w:val="215E99" w:themeColor="text2" w:themeTint="BF"/>
          <w:sz w:val="24"/>
          <w:szCs w:val="24"/>
        </w:rPr>
        <w:t xml:space="preserve">scikit-learn </w:t>
      </w:r>
      <w:r w:rsidR="00DC190D">
        <w:rPr>
          <w:rFonts w:ascii="Times New Roman" w:eastAsiaTheme="minorEastAsia" w:hAnsi="Times New Roman" w:cs="Times New Roman"/>
          <w:bCs/>
          <w:sz w:val="24"/>
          <w:szCs w:val="24"/>
        </w:rPr>
        <w:t>package.</w:t>
      </w:r>
    </w:p>
    <w:p w14:paraId="37F89B74" w14:textId="77777777" w:rsidR="000B6BE8" w:rsidRDefault="000B6BE8" w:rsidP="00FF710E">
      <w:pPr>
        <w:pStyle w:val="ListParagraph"/>
        <w:jc w:val="both"/>
        <w:rPr>
          <w:rFonts w:ascii="Times New Roman" w:eastAsiaTheme="minorEastAsia" w:hAnsi="Times New Roman" w:cs="Times New Roman"/>
          <w:bCs/>
          <w:sz w:val="24"/>
          <w:szCs w:val="24"/>
        </w:rPr>
      </w:pPr>
    </w:p>
    <w:p w14:paraId="149EC4B4" w14:textId="053C27F7" w:rsidR="000B6BE8" w:rsidRPr="00A055B8" w:rsidRDefault="0043006D" w:rsidP="000B6BE8">
      <w:pPr>
        <w:pStyle w:val="ListParagraph"/>
        <w:numPr>
          <w:ilvl w:val="0"/>
          <w:numId w:val="5"/>
        </w:num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Regression Evaluation Metrics</w:t>
      </w:r>
      <w:r w:rsidR="000B6BE8" w:rsidRPr="000B6BE8">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w:t>
      </w:r>
      <w:r w:rsidR="000B6BE8">
        <w:rPr>
          <w:rFonts w:ascii="Times New Roman" w:eastAsiaTheme="minorEastAsia" w:hAnsi="Times New Roman" w:cs="Times New Roman"/>
          <w:b/>
          <w:sz w:val="24"/>
          <w:szCs w:val="24"/>
        </w:rPr>
        <w:t xml:space="preserve"> </w:t>
      </w:r>
      <w:r>
        <w:rPr>
          <w:rFonts w:ascii="Times New Roman" w:eastAsiaTheme="minorEastAsia" w:hAnsi="Times New Roman" w:cs="Times New Roman"/>
          <w:bCs/>
          <w:sz w:val="24"/>
          <w:szCs w:val="24"/>
        </w:rPr>
        <w:t xml:space="preserve">The linear regression models were </w:t>
      </w:r>
      <w:r w:rsidR="00513CAB">
        <w:rPr>
          <w:rFonts w:ascii="Times New Roman" w:eastAsiaTheme="minorEastAsia" w:hAnsi="Times New Roman" w:cs="Times New Roman"/>
          <w:bCs/>
          <w:sz w:val="24"/>
          <w:szCs w:val="24"/>
        </w:rPr>
        <w:t>evaluated</w:t>
      </w:r>
      <w:r>
        <w:rPr>
          <w:rFonts w:ascii="Times New Roman" w:eastAsiaTheme="minorEastAsia" w:hAnsi="Times New Roman" w:cs="Times New Roman"/>
          <w:bCs/>
          <w:sz w:val="24"/>
          <w:szCs w:val="24"/>
        </w:rPr>
        <w:t xml:space="preserve"> using the following metrics</w:t>
      </w:r>
      <w:r w:rsidR="00291B64">
        <w:rPr>
          <w:rFonts w:ascii="Times New Roman" w:eastAsiaTheme="minorEastAsia" w:hAnsi="Times New Roman" w:cs="Times New Roman"/>
          <w:bCs/>
          <w:sz w:val="24"/>
          <w:szCs w:val="24"/>
        </w:rPr>
        <w:t>: Coefficient of Determination</w:t>
      </w:r>
      <w:r>
        <w:rPr>
          <w:rFonts w:ascii="Times New Roman" w:eastAsiaTheme="minorEastAsia" w:hAnsi="Times New Roman" w:cs="Times New Roman"/>
          <w:bCs/>
          <w:sz w:val="24"/>
          <w:szCs w:val="24"/>
        </w:rPr>
        <w:t xml:space="preserve"> </w:t>
      </w:r>
      <w:r w:rsidR="00291B64" w:rsidRPr="00291B64">
        <w:rPr>
          <w:rFonts w:ascii="Times New Roman" w:eastAsiaTheme="minorEastAsia" w:hAnsi="Times New Roman" w:cs="Times New Roman"/>
          <w:b/>
          <w:sz w:val="24"/>
          <w:szCs w:val="24"/>
        </w:rPr>
        <w:t>(</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R</m:t>
            </m:r>
          </m:e>
          <m:sup>
            <m:r>
              <m:rPr>
                <m:sty m:val="bi"/>
              </m:rPr>
              <w:rPr>
                <w:rFonts w:ascii="Cambria Math" w:eastAsiaTheme="minorEastAsia" w:hAnsi="Cambria Math" w:cs="Times New Roman"/>
                <w:sz w:val="24"/>
                <w:szCs w:val="24"/>
              </w:rPr>
              <m:t>2</m:t>
            </m:r>
          </m:sup>
        </m:sSup>
      </m:oMath>
      <w:r w:rsidR="00291B64" w:rsidRPr="00291B64">
        <w:rPr>
          <w:rFonts w:ascii="Times New Roman" w:eastAsiaTheme="minorEastAsia" w:hAnsi="Times New Roman" w:cs="Times New Roman"/>
          <w:b/>
          <w:sz w:val="24"/>
          <w:szCs w:val="24"/>
        </w:rPr>
        <w:t>)</w:t>
      </w:r>
      <w:r>
        <w:rPr>
          <w:rFonts w:ascii="Times New Roman" w:eastAsiaTheme="minorEastAsia" w:hAnsi="Times New Roman" w:cs="Times New Roman"/>
          <w:bCs/>
          <w:sz w:val="24"/>
          <w:szCs w:val="24"/>
        </w:rPr>
        <w:t>,</w:t>
      </w:r>
      <w:r w:rsidR="00291B64">
        <w:rPr>
          <w:rFonts w:ascii="Times New Roman" w:eastAsiaTheme="minorEastAsia" w:hAnsi="Times New Roman" w:cs="Times New Roman"/>
          <w:bCs/>
          <w:sz w:val="24"/>
          <w:szCs w:val="24"/>
        </w:rPr>
        <w:t xml:space="preserve"> Mean Absolute Error</w:t>
      </w:r>
      <w:r>
        <w:rPr>
          <w:rFonts w:ascii="Times New Roman" w:eastAsiaTheme="minorEastAsia" w:hAnsi="Times New Roman" w:cs="Times New Roman"/>
          <w:bCs/>
          <w:sz w:val="24"/>
          <w:szCs w:val="24"/>
        </w:rPr>
        <w:t xml:space="preserve"> </w:t>
      </w:r>
      <m:oMath>
        <m:r>
          <m:rPr>
            <m:sty m:val="bi"/>
          </m:rPr>
          <w:rPr>
            <w:rFonts w:ascii="Cambria Math" w:eastAsiaTheme="minorEastAsia" w:hAnsi="Cambria Math" w:cs="Times New Roman"/>
            <w:sz w:val="24"/>
            <w:szCs w:val="24"/>
          </w:rPr>
          <m:t>(MAE)</m:t>
        </m:r>
      </m:oMath>
      <w:r w:rsidRPr="0043006D">
        <w:rPr>
          <w:rFonts w:ascii="Times New Roman" w:eastAsiaTheme="minorEastAsia" w:hAnsi="Times New Roman" w:cs="Times New Roman"/>
          <w:bCs/>
          <w:sz w:val="24"/>
          <w:szCs w:val="24"/>
        </w:rPr>
        <w:t>,</w:t>
      </w:r>
      <w:r>
        <w:rPr>
          <w:rFonts w:ascii="Times New Roman" w:eastAsiaTheme="minorEastAsia" w:hAnsi="Times New Roman" w:cs="Times New Roman"/>
          <w:bCs/>
          <w:sz w:val="24"/>
          <w:szCs w:val="24"/>
        </w:rPr>
        <w:t xml:space="preserve"> </w:t>
      </w:r>
      <w:r w:rsidR="00291B64">
        <w:rPr>
          <w:rFonts w:ascii="Times New Roman" w:eastAsiaTheme="minorEastAsia" w:hAnsi="Times New Roman" w:cs="Times New Roman"/>
          <w:bCs/>
          <w:sz w:val="24"/>
          <w:szCs w:val="24"/>
        </w:rPr>
        <w:t xml:space="preserve">Mean Squared Error </w:t>
      </w:r>
      <w:r w:rsidR="00291B64" w:rsidRPr="00291B64">
        <w:rPr>
          <w:rFonts w:ascii="Times New Roman" w:eastAsiaTheme="minorEastAsia" w:hAnsi="Times New Roman" w:cs="Times New Roman"/>
          <w:b/>
          <w:sz w:val="24"/>
          <w:szCs w:val="24"/>
        </w:rPr>
        <w:t>(</w:t>
      </w:r>
      <m:oMath>
        <m:r>
          <m:rPr>
            <m:sty m:val="bi"/>
          </m:rPr>
          <w:rPr>
            <w:rFonts w:ascii="Cambria Math" w:eastAsiaTheme="minorEastAsia" w:hAnsi="Cambria Math" w:cs="Times New Roman"/>
            <w:sz w:val="24"/>
            <w:szCs w:val="24"/>
          </w:rPr>
          <m:t>MSE</m:t>
        </m:r>
      </m:oMath>
      <w:r w:rsidR="00291B64" w:rsidRPr="00291B64">
        <w:rPr>
          <w:rFonts w:ascii="Times New Roman" w:eastAsiaTheme="minorEastAsia" w:hAnsi="Times New Roman" w:cs="Times New Roman"/>
          <w:b/>
          <w:sz w:val="24"/>
          <w:szCs w:val="24"/>
        </w:rPr>
        <w:t>)</w:t>
      </w:r>
      <w:r>
        <w:rPr>
          <w:rFonts w:ascii="Times New Roman" w:eastAsiaTheme="minorEastAsia" w:hAnsi="Times New Roman" w:cs="Times New Roman"/>
          <w:bCs/>
          <w:sz w:val="24"/>
          <w:szCs w:val="24"/>
        </w:rPr>
        <w:t>, and</w:t>
      </w:r>
      <w:r w:rsidR="00291B64">
        <w:rPr>
          <w:rFonts w:ascii="Times New Roman" w:eastAsiaTheme="minorEastAsia" w:hAnsi="Times New Roman" w:cs="Times New Roman"/>
          <w:bCs/>
          <w:sz w:val="24"/>
          <w:szCs w:val="24"/>
        </w:rPr>
        <w:t xml:space="preserve"> Root Mean Squared Error</w:t>
      </w:r>
      <w:r>
        <w:rPr>
          <w:rFonts w:ascii="Times New Roman" w:eastAsiaTheme="minorEastAsia" w:hAnsi="Times New Roman" w:cs="Times New Roman"/>
          <w:bCs/>
          <w:sz w:val="24"/>
          <w:szCs w:val="24"/>
        </w:rPr>
        <w:t xml:space="preserve"> </w:t>
      </w:r>
      <w:r w:rsidR="00291B64" w:rsidRPr="00291B64">
        <w:rPr>
          <w:rFonts w:ascii="Times New Roman" w:eastAsiaTheme="minorEastAsia" w:hAnsi="Times New Roman" w:cs="Times New Roman"/>
          <w:b/>
          <w:sz w:val="24"/>
          <w:szCs w:val="24"/>
        </w:rPr>
        <w:t>(</w:t>
      </w:r>
      <m:oMath>
        <m:r>
          <m:rPr>
            <m:sty m:val="bi"/>
          </m:rPr>
          <w:rPr>
            <w:rFonts w:ascii="Cambria Math" w:eastAsiaTheme="minorEastAsia" w:hAnsi="Cambria Math" w:cs="Times New Roman"/>
            <w:sz w:val="24"/>
            <w:szCs w:val="24"/>
          </w:rPr>
          <m:t>RMSE</m:t>
        </m:r>
      </m:oMath>
      <w:r w:rsidR="00291B64" w:rsidRPr="00291B64">
        <w:rPr>
          <w:rFonts w:ascii="Times New Roman" w:eastAsiaTheme="minorEastAsia" w:hAnsi="Times New Roman" w:cs="Times New Roman"/>
          <w:b/>
          <w:sz w:val="24"/>
          <w:szCs w:val="24"/>
        </w:rPr>
        <w:t>)</w:t>
      </w:r>
      <w:r w:rsidR="00DC190D">
        <w:rPr>
          <w:rFonts w:ascii="Times New Roman" w:eastAsiaTheme="minorEastAsia" w:hAnsi="Times New Roman" w:cs="Times New Roman"/>
          <w:bCs/>
          <w:sz w:val="24"/>
          <w:szCs w:val="24"/>
        </w:rPr>
        <w:t>. All</w:t>
      </w:r>
      <w:r w:rsidR="00513CAB">
        <w:rPr>
          <w:rFonts w:ascii="Times New Roman" w:eastAsiaTheme="minorEastAsia" w:hAnsi="Times New Roman" w:cs="Times New Roman"/>
          <w:bCs/>
          <w:sz w:val="24"/>
          <w:szCs w:val="24"/>
        </w:rPr>
        <w:t xml:space="preserve"> </w:t>
      </w:r>
      <w:r w:rsidR="00DC190D">
        <w:rPr>
          <w:rFonts w:ascii="Times New Roman" w:eastAsiaTheme="minorEastAsia" w:hAnsi="Times New Roman" w:cs="Times New Roman"/>
          <w:bCs/>
          <w:sz w:val="24"/>
          <w:szCs w:val="24"/>
        </w:rPr>
        <w:t xml:space="preserve">metrics were computed using </w:t>
      </w:r>
      <w:r w:rsidR="005F008F">
        <w:rPr>
          <w:rFonts w:ascii="Times New Roman" w:eastAsiaTheme="minorEastAsia" w:hAnsi="Times New Roman" w:cs="Times New Roman"/>
          <w:bCs/>
          <w:sz w:val="24"/>
          <w:szCs w:val="24"/>
        </w:rPr>
        <w:t xml:space="preserve">the </w:t>
      </w:r>
      <w:r w:rsidR="00DC190D" w:rsidRPr="00E80B2A">
        <w:rPr>
          <w:rFonts w:ascii="Times New Roman" w:eastAsiaTheme="minorEastAsia" w:hAnsi="Times New Roman" w:cs="Times New Roman"/>
          <w:bCs/>
          <w:color w:val="215E99" w:themeColor="text2" w:themeTint="BF"/>
          <w:sz w:val="24"/>
          <w:szCs w:val="24"/>
        </w:rPr>
        <w:t xml:space="preserve">scikit-learn </w:t>
      </w:r>
      <w:r w:rsidR="00A055B8">
        <w:rPr>
          <w:rFonts w:ascii="Times New Roman" w:eastAsiaTheme="minorEastAsia" w:hAnsi="Times New Roman" w:cs="Times New Roman"/>
          <w:bCs/>
          <w:sz w:val="24"/>
          <w:szCs w:val="24"/>
        </w:rPr>
        <w:t>package</w:t>
      </w:r>
      <w:r w:rsidR="00DC190D">
        <w:rPr>
          <w:rFonts w:ascii="Times New Roman" w:eastAsiaTheme="minorEastAsia" w:hAnsi="Times New Roman" w:cs="Times New Roman"/>
          <w:bCs/>
          <w:sz w:val="24"/>
          <w:szCs w:val="24"/>
        </w:rPr>
        <w:t xml:space="preserve">. </w:t>
      </w:r>
    </w:p>
    <w:p w14:paraId="02F7FB9D" w14:textId="7E289AF8" w:rsidR="00A055B8" w:rsidRDefault="00845594" w:rsidP="00A055B8">
      <w:pPr>
        <w:pStyle w:val="ListParagraph"/>
        <w:jc w:val="both"/>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rPr>
        <mc:AlternateContent>
          <mc:Choice Requires="wps">
            <w:drawing>
              <wp:anchor distT="0" distB="0" distL="114300" distR="114300" simplePos="0" relativeHeight="251662336" behindDoc="0" locked="0" layoutInCell="1" allowOverlap="1" wp14:anchorId="0E150451" wp14:editId="41551982">
                <wp:simplePos x="0" y="0"/>
                <wp:positionH relativeFrom="column">
                  <wp:posOffset>1934308</wp:posOffset>
                </wp:positionH>
                <wp:positionV relativeFrom="paragraph">
                  <wp:posOffset>145073</wp:posOffset>
                </wp:positionV>
                <wp:extent cx="2370015" cy="597633"/>
                <wp:effectExtent l="0" t="0" r="11430" b="12065"/>
                <wp:wrapNone/>
                <wp:docPr id="1106635298" name="Rectangle 4"/>
                <wp:cNvGraphicFramePr/>
                <a:graphic xmlns:a="http://schemas.openxmlformats.org/drawingml/2006/main">
                  <a:graphicData uri="http://schemas.microsoft.com/office/word/2010/wordprocessingShape">
                    <wps:wsp>
                      <wps:cNvSpPr/>
                      <wps:spPr>
                        <a:xfrm>
                          <a:off x="0" y="0"/>
                          <a:ext cx="2370015" cy="597633"/>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81CE3" id="Rectangle 4" o:spid="_x0000_s1026" style="position:absolute;margin-left:152.3pt;margin-top:11.4pt;width:186.6pt;height:4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" filled="f" strokecolor="#030e13 [484]" strokeweight=".25pt"/>
            </w:pict>
          </mc:Fallback>
        </mc:AlternateContent>
      </w:r>
    </w:p>
    <w:p w14:paraId="06E58CE3" w14:textId="401FB74A" w:rsidR="00A055B8" w:rsidRDefault="00000000" w:rsidP="0039068E">
      <w:pPr>
        <w:pStyle w:val="ListParagraph"/>
        <w:jc w:val="center"/>
        <w:rPr>
          <w:rFonts w:ascii="Times New Roman" w:eastAsiaTheme="minorEastAsia" w:hAnsi="Times New Roman" w:cs="Times New Roman"/>
          <w:b/>
          <w:sz w:val="40"/>
          <w:szCs w:val="40"/>
        </w:rPr>
      </w:pPr>
      <m:oMath>
        <m:sSup>
          <m:sSupPr>
            <m:ctrlPr>
              <w:rPr>
                <w:rFonts w:ascii="Cambria Math" w:eastAsiaTheme="minorEastAsia" w:hAnsi="Cambria Math" w:cs="Times New Roman"/>
                <w:b/>
                <w:i/>
                <w:sz w:val="30"/>
                <w:szCs w:val="30"/>
              </w:rPr>
            </m:ctrlPr>
          </m:sSupPr>
          <m:e>
            <m:r>
              <m:rPr>
                <m:sty m:val="bi"/>
              </m:rPr>
              <w:rPr>
                <w:rFonts w:ascii="Cambria Math" w:eastAsiaTheme="minorEastAsia" w:hAnsi="Cambria Math" w:cs="Times New Roman"/>
                <w:sz w:val="30"/>
                <w:szCs w:val="30"/>
              </w:rPr>
              <m:t>R</m:t>
            </m:r>
          </m:e>
          <m:sup>
            <m:r>
              <m:rPr>
                <m:sty m:val="bi"/>
              </m:rPr>
              <w:rPr>
                <w:rFonts w:ascii="Cambria Math" w:eastAsiaTheme="minorEastAsia" w:hAnsi="Cambria Math" w:cs="Times New Roman"/>
                <w:sz w:val="30"/>
                <w:szCs w:val="30"/>
              </w:rPr>
              <m:t>2</m:t>
            </m:r>
          </m:sup>
        </m:sSup>
      </m:oMath>
      <w:r w:rsidR="00A055B8" w:rsidRPr="00AE169A">
        <w:rPr>
          <w:rFonts w:ascii="Times New Roman" w:eastAsiaTheme="minorEastAsia" w:hAnsi="Times New Roman" w:cs="Times New Roman"/>
          <w:b/>
          <w:sz w:val="24"/>
          <w:szCs w:val="24"/>
        </w:rPr>
        <w:t xml:space="preserve"> </w:t>
      </w:r>
      <w:r w:rsidR="00A055B8" w:rsidRPr="007143E1">
        <w:rPr>
          <w:rFonts w:ascii="Times New Roman" w:eastAsiaTheme="minorEastAsia" w:hAnsi="Times New Roman" w:cs="Times New Roman"/>
          <w:b/>
          <w:i/>
          <w:iCs/>
          <w:sz w:val="24"/>
          <w:szCs w:val="24"/>
        </w:rPr>
        <w:t>=</w:t>
      </w:r>
      <w:r w:rsidR="00A055B8" w:rsidRPr="00AE169A">
        <w:rPr>
          <w:rFonts w:ascii="Times New Roman" w:eastAsiaTheme="minorEastAsia" w:hAnsi="Times New Roman" w:cs="Times New Roman"/>
          <w:b/>
          <w:sz w:val="24"/>
          <w:szCs w:val="24"/>
        </w:rPr>
        <w:t xml:space="preserve"> </w:t>
      </w:r>
      <m:oMath>
        <m:r>
          <m:rPr>
            <m:sty m:val="bi"/>
          </m:rPr>
          <w:rPr>
            <w:rFonts w:ascii="Cambria Math" w:eastAsiaTheme="minorEastAsia" w:hAnsi="Cambria Math" w:cs="Times New Roman"/>
            <w:sz w:val="40"/>
            <w:szCs w:val="40"/>
          </w:rPr>
          <m:t>1-</m:t>
        </m:r>
        <m:f>
          <m:fPr>
            <m:ctrlPr>
              <w:rPr>
                <w:rFonts w:ascii="Cambria Math" w:eastAsiaTheme="minorEastAsia" w:hAnsi="Cambria Math" w:cs="Times New Roman"/>
                <w:b/>
                <w:i/>
                <w:sz w:val="40"/>
                <w:szCs w:val="40"/>
              </w:rPr>
            </m:ctrlPr>
          </m:fPr>
          <m:num>
            <m:r>
              <m:rPr>
                <m:sty m:val="bi"/>
              </m:rPr>
              <w:rPr>
                <w:rFonts w:ascii="Cambria Math" w:eastAsiaTheme="minorEastAsia" w:hAnsi="Cambria Math" w:cs="Times New Roman"/>
                <w:sz w:val="40"/>
                <w:szCs w:val="40"/>
              </w:rPr>
              <m:t>∑</m:t>
            </m:r>
            <m:d>
              <m:dPr>
                <m:ctrlPr>
                  <w:rPr>
                    <w:rFonts w:ascii="Cambria Math" w:eastAsiaTheme="minorEastAsia" w:hAnsi="Cambria Math" w:cs="Times New Roman"/>
                    <w:b/>
                    <w:i/>
                    <w:sz w:val="40"/>
                    <w:szCs w:val="40"/>
                  </w:rPr>
                </m:ctrlPr>
              </m:dPr>
              <m:e>
                <m:sSub>
                  <m:sSubPr>
                    <m:ctrlPr>
                      <w:rPr>
                        <w:rFonts w:ascii="Cambria Math" w:eastAsiaTheme="minorEastAsia" w:hAnsi="Cambria Math" w:cs="Times New Roman"/>
                        <w:b/>
                        <w:i/>
                        <w:sz w:val="40"/>
                        <w:szCs w:val="40"/>
                      </w:rPr>
                    </m:ctrlPr>
                  </m:sSubPr>
                  <m:e>
                    <m:r>
                      <m:rPr>
                        <m:sty m:val="bi"/>
                      </m:rPr>
                      <w:rPr>
                        <w:rFonts w:ascii="Cambria Math" w:eastAsiaTheme="minorEastAsia" w:hAnsi="Cambria Math" w:cs="Times New Roman"/>
                        <w:sz w:val="40"/>
                        <w:szCs w:val="40"/>
                      </w:rPr>
                      <m:t>y</m:t>
                    </m:r>
                  </m:e>
                  <m:sub>
                    <m:r>
                      <m:rPr>
                        <m:sty m:val="bi"/>
                      </m:rPr>
                      <w:rPr>
                        <w:rFonts w:ascii="Cambria Math" w:eastAsiaTheme="minorEastAsia" w:hAnsi="Cambria Math" w:cs="Times New Roman"/>
                        <w:sz w:val="40"/>
                        <w:szCs w:val="40"/>
                      </w:rPr>
                      <m:t>i</m:t>
                    </m:r>
                  </m:sub>
                </m:sSub>
                <m:r>
                  <m:rPr>
                    <m:sty m:val="bi"/>
                  </m:rPr>
                  <w:rPr>
                    <w:rFonts w:ascii="Cambria Math" w:eastAsiaTheme="minorEastAsia" w:hAnsi="Cambria Math" w:cs="Times New Roman"/>
                    <w:sz w:val="40"/>
                    <w:szCs w:val="40"/>
                  </w:rPr>
                  <m:t>-</m:t>
                </m:r>
                <m:sSub>
                  <m:sSubPr>
                    <m:ctrlPr>
                      <w:rPr>
                        <w:rFonts w:ascii="Cambria Math" w:eastAsiaTheme="minorEastAsia" w:hAnsi="Cambria Math" w:cs="Times New Roman"/>
                        <w:b/>
                        <w:i/>
                        <w:sz w:val="40"/>
                        <w:szCs w:val="40"/>
                      </w:rPr>
                    </m:ctrlPr>
                  </m:sSubPr>
                  <m:e>
                    <m:acc>
                      <m:accPr>
                        <m:ctrlPr>
                          <w:rPr>
                            <w:rFonts w:ascii="Cambria Math" w:eastAsiaTheme="minorEastAsia" w:hAnsi="Cambria Math" w:cs="Times New Roman"/>
                            <w:b/>
                            <w:i/>
                            <w:sz w:val="40"/>
                            <w:szCs w:val="40"/>
                          </w:rPr>
                        </m:ctrlPr>
                      </m:accPr>
                      <m:e>
                        <m:r>
                          <m:rPr>
                            <m:sty m:val="bi"/>
                          </m:rPr>
                          <w:rPr>
                            <w:rFonts w:ascii="Cambria Math" w:eastAsiaTheme="minorEastAsia" w:hAnsi="Cambria Math" w:cs="Times New Roman"/>
                            <w:sz w:val="40"/>
                            <w:szCs w:val="40"/>
                          </w:rPr>
                          <m:t>y</m:t>
                        </m:r>
                      </m:e>
                    </m:acc>
                  </m:e>
                  <m:sub>
                    <m:r>
                      <m:rPr>
                        <m:sty m:val="bi"/>
                      </m:rPr>
                      <w:rPr>
                        <w:rFonts w:ascii="Cambria Math" w:eastAsiaTheme="minorEastAsia" w:hAnsi="Cambria Math" w:cs="Times New Roman"/>
                        <w:sz w:val="40"/>
                        <w:szCs w:val="40"/>
                      </w:rPr>
                      <m:t>i</m:t>
                    </m:r>
                  </m:sub>
                </m:sSub>
              </m:e>
            </m:d>
          </m:num>
          <m:den>
            <m:r>
              <m:rPr>
                <m:sty m:val="bi"/>
              </m:rPr>
              <w:rPr>
                <w:rFonts w:ascii="Cambria Math" w:eastAsiaTheme="minorEastAsia" w:hAnsi="Cambria Math" w:cs="Times New Roman"/>
                <w:sz w:val="40"/>
                <w:szCs w:val="40"/>
              </w:rPr>
              <m:t>∑</m:t>
            </m:r>
            <m:d>
              <m:dPr>
                <m:ctrlPr>
                  <w:rPr>
                    <w:rFonts w:ascii="Cambria Math" w:eastAsiaTheme="minorEastAsia" w:hAnsi="Cambria Math" w:cs="Times New Roman"/>
                    <w:b/>
                    <w:i/>
                    <w:sz w:val="40"/>
                    <w:szCs w:val="40"/>
                  </w:rPr>
                </m:ctrlPr>
              </m:dPr>
              <m:e>
                <m:sSub>
                  <m:sSubPr>
                    <m:ctrlPr>
                      <w:rPr>
                        <w:rFonts w:ascii="Cambria Math" w:eastAsiaTheme="minorEastAsia" w:hAnsi="Cambria Math" w:cs="Times New Roman"/>
                        <w:b/>
                        <w:i/>
                        <w:sz w:val="40"/>
                        <w:szCs w:val="40"/>
                      </w:rPr>
                    </m:ctrlPr>
                  </m:sSubPr>
                  <m:e>
                    <m:r>
                      <m:rPr>
                        <m:sty m:val="bi"/>
                      </m:rPr>
                      <w:rPr>
                        <w:rFonts w:ascii="Cambria Math" w:eastAsiaTheme="minorEastAsia" w:hAnsi="Cambria Math" w:cs="Times New Roman"/>
                        <w:sz w:val="40"/>
                        <w:szCs w:val="40"/>
                      </w:rPr>
                      <m:t>y</m:t>
                    </m:r>
                  </m:e>
                  <m:sub>
                    <m:r>
                      <m:rPr>
                        <m:sty m:val="bi"/>
                      </m:rPr>
                      <w:rPr>
                        <w:rFonts w:ascii="Cambria Math" w:eastAsiaTheme="minorEastAsia" w:hAnsi="Cambria Math" w:cs="Times New Roman"/>
                        <w:sz w:val="40"/>
                        <w:szCs w:val="40"/>
                      </w:rPr>
                      <m:t>i</m:t>
                    </m:r>
                  </m:sub>
                </m:sSub>
                <m:r>
                  <m:rPr>
                    <m:sty m:val="bi"/>
                  </m:rPr>
                  <w:rPr>
                    <w:rFonts w:ascii="Cambria Math" w:eastAsiaTheme="minorEastAsia" w:hAnsi="Cambria Math" w:cs="Times New Roman"/>
                    <w:sz w:val="40"/>
                    <w:szCs w:val="40"/>
                  </w:rPr>
                  <m:t>-</m:t>
                </m:r>
                <m:acc>
                  <m:accPr>
                    <m:chr m:val="̅"/>
                    <m:ctrlPr>
                      <w:rPr>
                        <w:rFonts w:ascii="Cambria Math" w:eastAsiaTheme="minorEastAsia" w:hAnsi="Cambria Math" w:cs="Times New Roman"/>
                        <w:b/>
                        <w:i/>
                        <w:sz w:val="40"/>
                        <w:szCs w:val="40"/>
                      </w:rPr>
                    </m:ctrlPr>
                  </m:accPr>
                  <m:e>
                    <m:r>
                      <m:rPr>
                        <m:sty m:val="bi"/>
                      </m:rPr>
                      <w:rPr>
                        <w:rFonts w:ascii="Cambria Math" w:eastAsiaTheme="minorEastAsia" w:hAnsi="Cambria Math" w:cs="Times New Roman"/>
                        <w:sz w:val="40"/>
                        <w:szCs w:val="40"/>
                      </w:rPr>
                      <m:t>y</m:t>
                    </m:r>
                  </m:e>
                </m:acc>
              </m:e>
            </m:d>
          </m:den>
        </m:f>
      </m:oMath>
    </w:p>
    <w:p w14:paraId="21CABA94" w14:textId="23BC4831" w:rsidR="00AE169A" w:rsidRDefault="00AE169A" w:rsidP="0039068E">
      <w:pPr>
        <w:pStyle w:val="ListParagraph"/>
        <w:jc w:val="center"/>
        <w:rPr>
          <w:rFonts w:ascii="Times New Roman" w:eastAsiaTheme="minorEastAsia" w:hAnsi="Times New Roman" w:cs="Times New Roman"/>
          <w:b/>
          <w:sz w:val="24"/>
          <w:szCs w:val="24"/>
        </w:rPr>
      </w:pPr>
    </w:p>
    <w:p w14:paraId="1F3B30F6" w14:textId="6233383F" w:rsidR="00AE169A" w:rsidRDefault="00AE169A" w:rsidP="0039068E">
      <w:pPr>
        <w:pStyle w:val="ListParagraph"/>
        <w:jc w:val="center"/>
        <w:rPr>
          <w:rFonts w:ascii="Times New Roman" w:eastAsiaTheme="minorEastAsia" w:hAnsi="Times New Roman" w:cs="Times New Roman"/>
          <w:b/>
          <w:sz w:val="40"/>
          <w:szCs w:val="40"/>
        </w:rPr>
      </w:pPr>
      <m:oMath>
        <m:r>
          <m:rPr>
            <m:sty m:val="bi"/>
          </m:rPr>
          <w:rPr>
            <w:rFonts w:ascii="Cambria Math" w:eastAsiaTheme="minorEastAsia" w:hAnsi="Cambria Math" w:cs="Times New Roman"/>
            <w:sz w:val="30"/>
            <w:szCs w:val="30"/>
          </w:rPr>
          <m:t>MAE</m:t>
        </m:r>
      </m:oMath>
      <w:r w:rsidRPr="00AE169A">
        <w:rPr>
          <w:rFonts w:ascii="Times New Roman" w:eastAsiaTheme="minorEastAsia" w:hAnsi="Times New Roman" w:cs="Times New Roman"/>
          <w:b/>
          <w:sz w:val="24"/>
          <w:szCs w:val="24"/>
        </w:rPr>
        <w:t xml:space="preserve"> </w:t>
      </w:r>
      <w:r w:rsidRPr="007143E1">
        <w:rPr>
          <w:rFonts w:ascii="Times New Roman" w:eastAsiaTheme="minorEastAsia" w:hAnsi="Times New Roman" w:cs="Times New Roman"/>
          <w:b/>
          <w:i/>
          <w:iCs/>
          <w:sz w:val="24"/>
          <w:szCs w:val="24"/>
        </w:rPr>
        <w:t>=</w:t>
      </w:r>
      <w:r w:rsidRPr="00AE169A">
        <w:rPr>
          <w:rFonts w:ascii="Times New Roman" w:eastAsiaTheme="minorEastAsia" w:hAnsi="Times New Roman" w:cs="Times New Roman"/>
          <w:b/>
          <w:sz w:val="40"/>
          <w:szCs w:val="40"/>
        </w:rPr>
        <w:t xml:space="preserve"> </w:t>
      </w:r>
      <m:oMath>
        <m:f>
          <m:fPr>
            <m:ctrlPr>
              <w:rPr>
                <w:rFonts w:ascii="Cambria Math" w:eastAsiaTheme="minorEastAsia" w:hAnsi="Cambria Math" w:cs="Times New Roman"/>
                <w:b/>
                <w:i/>
                <w:sz w:val="40"/>
                <w:szCs w:val="40"/>
              </w:rPr>
            </m:ctrlPr>
          </m:fPr>
          <m:num>
            <m:r>
              <m:rPr>
                <m:sty m:val="bi"/>
              </m:rPr>
              <w:rPr>
                <w:rFonts w:ascii="Cambria Math" w:eastAsiaTheme="minorEastAsia" w:hAnsi="Cambria Math" w:cs="Times New Roman"/>
                <w:sz w:val="40"/>
                <w:szCs w:val="40"/>
              </w:rPr>
              <m:t>1</m:t>
            </m:r>
          </m:num>
          <m:den>
            <m:r>
              <m:rPr>
                <m:sty m:val="bi"/>
              </m:rPr>
              <w:rPr>
                <w:rFonts w:ascii="Cambria Math" w:eastAsiaTheme="minorEastAsia" w:hAnsi="Cambria Math" w:cs="Times New Roman"/>
                <w:sz w:val="40"/>
                <w:szCs w:val="40"/>
              </w:rPr>
              <m:t>n</m:t>
            </m:r>
          </m:den>
        </m:f>
        <m:r>
          <m:rPr>
            <m:sty m:val="bi"/>
          </m:rPr>
          <w:rPr>
            <w:rFonts w:ascii="Cambria Math" w:eastAsiaTheme="minorEastAsia" w:hAnsi="Cambria Math" w:cs="Times New Roman"/>
            <w:sz w:val="40"/>
            <w:szCs w:val="40"/>
          </w:rPr>
          <m:t>⋅∑</m:t>
        </m:r>
        <m:d>
          <m:dPr>
            <m:begChr m:val="|"/>
            <m:endChr m:val="|"/>
            <m:ctrlPr>
              <w:rPr>
                <w:rFonts w:ascii="Cambria Math" w:eastAsiaTheme="minorEastAsia" w:hAnsi="Cambria Math" w:cs="Times New Roman"/>
                <w:b/>
                <w:i/>
                <w:sz w:val="40"/>
                <w:szCs w:val="40"/>
              </w:rPr>
            </m:ctrlPr>
          </m:dPr>
          <m:e>
            <m:sSub>
              <m:sSubPr>
                <m:ctrlPr>
                  <w:rPr>
                    <w:rFonts w:ascii="Cambria Math" w:eastAsiaTheme="minorEastAsia" w:hAnsi="Cambria Math" w:cs="Times New Roman"/>
                    <w:b/>
                    <w:i/>
                    <w:sz w:val="40"/>
                    <w:szCs w:val="40"/>
                  </w:rPr>
                </m:ctrlPr>
              </m:sSubPr>
              <m:e>
                <m:r>
                  <m:rPr>
                    <m:sty m:val="bi"/>
                  </m:rPr>
                  <w:rPr>
                    <w:rFonts w:ascii="Cambria Math" w:eastAsiaTheme="minorEastAsia" w:hAnsi="Cambria Math" w:cs="Times New Roman"/>
                    <w:sz w:val="40"/>
                    <w:szCs w:val="40"/>
                  </w:rPr>
                  <m:t>y</m:t>
                </m:r>
              </m:e>
              <m:sub>
                <m:r>
                  <m:rPr>
                    <m:sty m:val="bi"/>
                  </m:rPr>
                  <w:rPr>
                    <w:rFonts w:ascii="Cambria Math" w:eastAsiaTheme="minorEastAsia" w:hAnsi="Cambria Math" w:cs="Times New Roman"/>
                    <w:sz w:val="40"/>
                    <w:szCs w:val="40"/>
                  </w:rPr>
                  <m:t>i</m:t>
                </m:r>
              </m:sub>
            </m:sSub>
            <m:r>
              <m:rPr>
                <m:sty m:val="bi"/>
              </m:rPr>
              <w:rPr>
                <w:rFonts w:ascii="Cambria Math" w:eastAsiaTheme="minorEastAsia" w:hAnsi="Cambria Math" w:cs="Times New Roman"/>
                <w:sz w:val="40"/>
                <w:szCs w:val="40"/>
              </w:rPr>
              <m:t>-</m:t>
            </m:r>
            <m:sSub>
              <m:sSubPr>
                <m:ctrlPr>
                  <w:rPr>
                    <w:rFonts w:ascii="Cambria Math" w:eastAsiaTheme="minorEastAsia" w:hAnsi="Cambria Math" w:cs="Times New Roman"/>
                    <w:b/>
                    <w:i/>
                    <w:sz w:val="40"/>
                    <w:szCs w:val="40"/>
                  </w:rPr>
                </m:ctrlPr>
              </m:sSubPr>
              <m:e>
                <m:acc>
                  <m:accPr>
                    <m:ctrlPr>
                      <w:rPr>
                        <w:rFonts w:ascii="Cambria Math" w:eastAsiaTheme="minorEastAsia" w:hAnsi="Cambria Math" w:cs="Times New Roman"/>
                        <w:b/>
                        <w:i/>
                        <w:sz w:val="40"/>
                        <w:szCs w:val="40"/>
                      </w:rPr>
                    </m:ctrlPr>
                  </m:accPr>
                  <m:e>
                    <m:r>
                      <m:rPr>
                        <m:sty m:val="bi"/>
                      </m:rPr>
                      <w:rPr>
                        <w:rFonts w:ascii="Cambria Math" w:eastAsiaTheme="minorEastAsia" w:hAnsi="Cambria Math" w:cs="Times New Roman"/>
                        <w:sz w:val="40"/>
                        <w:szCs w:val="40"/>
                      </w:rPr>
                      <m:t>y</m:t>
                    </m:r>
                  </m:e>
                </m:acc>
              </m:e>
              <m:sub>
                <m:r>
                  <m:rPr>
                    <m:sty m:val="bi"/>
                  </m:rPr>
                  <w:rPr>
                    <w:rFonts w:ascii="Cambria Math" w:eastAsiaTheme="minorEastAsia" w:hAnsi="Cambria Math" w:cs="Times New Roman"/>
                    <w:sz w:val="40"/>
                    <w:szCs w:val="40"/>
                  </w:rPr>
                  <m:t>i</m:t>
                </m:r>
              </m:sub>
            </m:sSub>
          </m:e>
        </m:d>
      </m:oMath>
    </w:p>
    <w:p w14:paraId="3A5BAA10" w14:textId="39A24D3B" w:rsidR="00AE169A" w:rsidRDefault="00635DF8" w:rsidP="009222E8">
      <w:pPr>
        <w:pStyle w:val="ListParagraph"/>
        <w:rPr>
          <w:rFonts w:ascii="Times New Roman" w:eastAsiaTheme="minorEastAsia" w:hAnsi="Times New Roman" w:cs="Times New Roman"/>
          <w:b/>
          <w:sz w:val="40"/>
          <w:szCs w:val="40"/>
        </w:rPr>
      </w:pPr>
      <w:r>
        <w:rPr>
          <w:rFonts w:ascii="Times New Roman" w:eastAsiaTheme="minorEastAsia" w:hAnsi="Times New Roman" w:cs="Times New Roman"/>
          <w:b/>
          <w:noProof/>
          <w:sz w:val="24"/>
          <w:szCs w:val="24"/>
        </w:rPr>
        <mc:AlternateContent>
          <mc:Choice Requires="wps">
            <w:drawing>
              <wp:anchor distT="0" distB="0" distL="114300" distR="114300" simplePos="0" relativeHeight="251666432" behindDoc="0" locked="0" layoutInCell="1" allowOverlap="1" wp14:anchorId="4D48290E" wp14:editId="1E4C8B70">
                <wp:simplePos x="0" y="0"/>
                <wp:positionH relativeFrom="column">
                  <wp:posOffset>1933575</wp:posOffset>
                </wp:positionH>
                <wp:positionV relativeFrom="paragraph">
                  <wp:posOffset>212090</wp:posOffset>
                </wp:positionV>
                <wp:extent cx="2369820" cy="653415"/>
                <wp:effectExtent l="0" t="0" r="11430" b="13335"/>
                <wp:wrapNone/>
                <wp:docPr id="161175251" name="Rectangle 4"/>
                <wp:cNvGraphicFramePr/>
                <a:graphic xmlns:a="http://schemas.openxmlformats.org/drawingml/2006/main">
                  <a:graphicData uri="http://schemas.microsoft.com/office/word/2010/wordprocessingShape">
                    <wps:wsp>
                      <wps:cNvSpPr/>
                      <wps:spPr>
                        <a:xfrm>
                          <a:off x="0" y="0"/>
                          <a:ext cx="2369820" cy="65341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7CCB7" id="Rectangle 4" o:spid="_x0000_s1026" style="position:absolute;margin-left:152.25pt;margin-top:16.7pt;width:186.6pt;height:5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" filled="f" strokecolor="#030e13 [484]" strokeweight=".25pt"/>
            </w:pict>
          </mc:Fallback>
        </mc:AlternateContent>
      </w:r>
      <w:r>
        <w:rPr>
          <w:rFonts w:ascii="Times New Roman" w:eastAsiaTheme="minorEastAsia" w:hAnsi="Times New Roman" w:cs="Times New Roman"/>
          <w:b/>
          <w:noProof/>
          <w:sz w:val="24"/>
          <w:szCs w:val="24"/>
        </w:rPr>
        <mc:AlternateContent>
          <mc:Choice Requires="wps">
            <w:drawing>
              <wp:anchor distT="0" distB="0" distL="114300" distR="114300" simplePos="0" relativeHeight="251664384" behindDoc="0" locked="0" layoutInCell="1" allowOverlap="1" wp14:anchorId="437A7706" wp14:editId="1E561DEC">
                <wp:simplePos x="0" y="0"/>
                <wp:positionH relativeFrom="column">
                  <wp:posOffset>1940658</wp:posOffset>
                </wp:positionH>
                <wp:positionV relativeFrom="paragraph">
                  <wp:posOffset>-468630</wp:posOffset>
                </wp:positionV>
                <wp:extent cx="2356338" cy="597633"/>
                <wp:effectExtent l="0" t="0" r="25400" b="12065"/>
                <wp:wrapNone/>
                <wp:docPr id="1734826522" name="Rectangle 4"/>
                <wp:cNvGraphicFramePr/>
                <a:graphic xmlns:a="http://schemas.openxmlformats.org/drawingml/2006/main">
                  <a:graphicData uri="http://schemas.microsoft.com/office/word/2010/wordprocessingShape">
                    <wps:wsp>
                      <wps:cNvSpPr/>
                      <wps:spPr>
                        <a:xfrm>
                          <a:off x="0" y="0"/>
                          <a:ext cx="2356338" cy="597633"/>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022CE" id="Rectangle 4" o:spid="_x0000_s1026" style="position:absolute;margin-left:152.8pt;margin-top:-36.9pt;width:185.55pt;height:4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" filled="f" strokecolor="#030e13 [484]" strokeweight=".25pt"/>
            </w:pict>
          </mc:Fallback>
        </mc:AlternateContent>
      </w:r>
    </w:p>
    <w:p w14:paraId="05A14B12" w14:textId="36C979F7" w:rsidR="00AE169A" w:rsidRDefault="00AE169A" w:rsidP="0039068E">
      <w:pPr>
        <w:pStyle w:val="ListParagraph"/>
        <w:jc w:val="center"/>
        <w:rPr>
          <w:rFonts w:ascii="Times New Roman" w:eastAsiaTheme="minorEastAsia" w:hAnsi="Times New Roman" w:cs="Times New Roman"/>
          <w:b/>
          <w:sz w:val="40"/>
          <w:szCs w:val="40"/>
        </w:rPr>
      </w:pPr>
      <m:oMath>
        <m:r>
          <m:rPr>
            <m:sty m:val="bi"/>
          </m:rPr>
          <w:rPr>
            <w:rFonts w:ascii="Cambria Math" w:eastAsiaTheme="minorEastAsia" w:hAnsi="Cambria Math" w:cs="Times New Roman"/>
            <w:sz w:val="30"/>
            <w:szCs w:val="30"/>
          </w:rPr>
          <m:t>MSE</m:t>
        </m:r>
      </m:oMath>
      <w:r>
        <w:rPr>
          <w:rFonts w:ascii="Times New Roman" w:eastAsiaTheme="minorEastAsia" w:hAnsi="Times New Roman" w:cs="Times New Roman"/>
          <w:b/>
          <w:sz w:val="24"/>
          <w:szCs w:val="24"/>
        </w:rPr>
        <w:t xml:space="preserve"> </w:t>
      </w:r>
      <w:r w:rsidRPr="007143E1">
        <w:rPr>
          <w:rFonts w:ascii="Times New Roman" w:eastAsiaTheme="minorEastAsia" w:hAnsi="Times New Roman" w:cs="Times New Roman"/>
          <w:b/>
          <w:i/>
          <w:iCs/>
          <w:sz w:val="24"/>
          <w:szCs w:val="24"/>
        </w:rPr>
        <w:t>=</w:t>
      </w:r>
      <w:r>
        <w:rPr>
          <w:rFonts w:ascii="Times New Roman" w:eastAsiaTheme="minorEastAsia" w:hAnsi="Times New Roman" w:cs="Times New Roman"/>
          <w:b/>
          <w:sz w:val="24"/>
          <w:szCs w:val="24"/>
        </w:rPr>
        <w:t xml:space="preserve"> </w:t>
      </w:r>
      <m:oMath>
        <m:f>
          <m:fPr>
            <m:ctrlPr>
              <w:rPr>
                <w:rFonts w:ascii="Cambria Math" w:eastAsiaTheme="minorEastAsia" w:hAnsi="Cambria Math" w:cs="Times New Roman"/>
                <w:b/>
                <w:i/>
                <w:sz w:val="40"/>
                <w:szCs w:val="40"/>
              </w:rPr>
            </m:ctrlPr>
          </m:fPr>
          <m:num>
            <m:r>
              <m:rPr>
                <m:sty m:val="bi"/>
              </m:rPr>
              <w:rPr>
                <w:rFonts w:ascii="Cambria Math" w:eastAsiaTheme="minorEastAsia" w:hAnsi="Cambria Math" w:cs="Times New Roman"/>
                <w:sz w:val="40"/>
                <w:szCs w:val="40"/>
              </w:rPr>
              <m:t>1</m:t>
            </m:r>
          </m:num>
          <m:den>
            <m:r>
              <m:rPr>
                <m:sty m:val="bi"/>
              </m:rPr>
              <w:rPr>
                <w:rFonts w:ascii="Cambria Math" w:eastAsiaTheme="minorEastAsia" w:hAnsi="Cambria Math" w:cs="Times New Roman"/>
                <w:sz w:val="40"/>
                <w:szCs w:val="40"/>
              </w:rPr>
              <m:t>n</m:t>
            </m:r>
          </m:den>
        </m:f>
        <m:r>
          <m:rPr>
            <m:sty m:val="bi"/>
          </m:rPr>
          <w:rPr>
            <w:rFonts w:ascii="Cambria Math" w:eastAsiaTheme="minorEastAsia" w:hAnsi="Cambria Math" w:cs="Times New Roman"/>
            <w:sz w:val="40"/>
            <w:szCs w:val="40"/>
          </w:rPr>
          <m:t>⋅∑</m:t>
        </m:r>
        <m:sSup>
          <m:sSupPr>
            <m:ctrlPr>
              <w:rPr>
                <w:rFonts w:ascii="Cambria Math" w:eastAsiaTheme="minorEastAsia" w:hAnsi="Cambria Math" w:cs="Times New Roman"/>
                <w:b/>
                <w:i/>
                <w:sz w:val="40"/>
                <w:szCs w:val="40"/>
              </w:rPr>
            </m:ctrlPr>
          </m:sSupPr>
          <m:e>
            <m:d>
              <m:dPr>
                <m:ctrlPr>
                  <w:rPr>
                    <w:rFonts w:ascii="Cambria Math" w:eastAsiaTheme="minorEastAsia" w:hAnsi="Cambria Math" w:cs="Times New Roman"/>
                    <w:b/>
                    <w:i/>
                    <w:sz w:val="40"/>
                    <w:szCs w:val="40"/>
                  </w:rPr>
                </m:ctrlPr>
              </m:dPr>
              <m:e>
                <m:sSub>
                  <m:sSubPr>
                    <m:ctrlPr>
                      <w:rPr>
                        <w:rFonts w:ascii="Cambria Math" w:eastAsiaTheme="minorEastAsia" w:hAnsi="Cambria Math" w:cs="Times New Roman"/>
                        <w:b/>
                        <w:i/>
                        <w:sz w:val="40"/>
                        <w:szCs w:val="40"/>
                      </w:rPr>
                    </m:ctrlPr>
                  </m:sSubPr>
                  <m:e>
                    <m:r>
                      <m:rPr>
                        <m:sty m:val="bi"/>
                      </m:rPr>
                      <w:rPr>
                        <w:rFonts w:ascii="Cambria Math" w:eastAsiaTheme="minorEastAsia" w:hAnsi="Cambria Math" w:cs="Times New Roman"/>
                        <w:sz w:val="40"/>
                        <w:szCs w:val="40"/>
                      </w:rPr>
                      <m:t>y</m:t>
                    </m:r>
                  </m:e>
                  <m:sub>
                    <m:r>
                      <m:rPr>
                        <m:sty m:val="bi"/>
                      </m:rPr>
                      <w:rPr>
                        <w:rFonts w:ascii="Cambria Math" w:eastAsiaTheme="minorEastAsia" w:hAnsi="Cambria Math" w:cs="Times New Roman"/>
                        <w:sz w:val="40"/>
                        <w:szCs w:val="40"/>
                      </w:rPr>
                      <m:t>i</m:t>
                    </m:r>
                  </m:sub>
                </m:sSub>
                <m:r>
                  <m:rPr>
                    <m:sty m:val="bi"/>
                  </m:rPr>
                  <w:rPr>
                    <w:rFonts w:ascii="Cambria Math" w:eastAsiaTheme="minorEastAsia" w:hAnsi="Cambria Math" w:cs="Times New Roman"/>
                    <w:sz w:val="40"/>
                    <w:szCs w:val="40"/>
                  </w:rPr>
                  <m:t>-</m:t>
                </m:r>
                <m:sSub>
                  <m:sSubPr>
                    <m:ctrlPr>
                      <w:rPr>
                        <w:rFonts w:ascii="Cambria Math" w:eastAsiaTheme="minorEastAsia" w:hAnsi="Cambria Math" w:cs="Times New Roman"/>
                        <w:b/>
                        <w:i/>
                        <w:sz w:val="40"/>
                        <w:szCs w:val="40"/>
                      </w:rPr>
                    </m:ctrlPr>
                  </m:sSubPr>
                  <m:e>
                    <m:acc>
                      <m:accPr>
                        <m:ctrlPr>
                          <w:rPr>
                            <w:rFonts w:ascii="Cambria Math" w:eastAsiaTheme="minorEastAsia" w:hAnsi="Cambria Math" w:cs="Times New Roman"/>
                            <w:b/>
                            <w:i/>
                            <w:sz w:val="40"/>
                            <w:szCs w:val="40"/>
                          </w:rPr>
                        </m:ctrlPr>
                      </m:accPr>
                      <m:e>
                        <m:r>
                          <m:rPr>
                            <m:sty m:val="bi"/>
                          </m:rPr>
                          <w:rPr>
                            <w:rFonts w:ascii="Cambria Math" w:eastAsiaTheme="minorEastAsia" w:hAnsi="Cambria Math" w:cs="Times New Roman"/>
                            <w:sz w:val="40"/>
                            <w:szCs w:val="40"/>
                          </w:rPr>
                          <m:t>y</m:t>
                        </m:r>
                      </m:e>
                    </m:acc>
                  </m:e>
                  <m:sub>
                    <m:r>
                      <m:rPr>
                        <m:sty m:val="bi"/>
                      </m:rPr>
                      <w:rPr>
                        <w:rFonts w:ascii="Cambria Math" w:eastAsiaTheme="minorEastAsia" w:hAnsi="Cambria Math" w:cs="Times New Roman"/>
                        <w:sz w:val="40"/>
                        <w:szCs w:val="40"/>
                      </w:rPr>
                      <m:t>i</m:t>
                    </m:r>
                  </m:sub>
                </m:sSub>
              </m:e>
            </m:d>
          </m:e>
          <m:sup>
            <m:r>
              <m:rPr>
                <m:sty m:val="bi"/>
              </m:rPr>
              <w:rPr>
                <w:rFonts w:ascii="Cambria Math" w:eastAsiaTheme="minorEastAsia" w:hAnsi="Cambria Math" w:cs="Times New Roman"/>
                <w:sz w:val="40"/>
                <w:szCs w:val="40"/>
              </w:rPr>
              <m:t>2</m:t>
            </m:r>
          </m:sup>
        </m:sSup>
      </m:oMath>
    </w:p>
    <w:p w14:paraId="254A7348" w14:textId="6094CDF6" w:rsidR="0039068E" w:rsidRDefault="005456EC" w:rsidP="0039068E">
      <w:pPr>
        <w:pStyle w:val="ListParagraph"/>
        <w:jc w:val="center"/>
        <w:rPr>
          <w:rFonts w:ascii="Times New Roman" w:eastAsiaTheme="minorEastAsia" w:hAnsi="Times New Roman" w:cs="Times New Roman"/>
          <w:b/>
          <w:sz w:val="40"/>
          <w:szCs w:val="40"/>
        </w:rPr>
      </w:pPr>
      <w:r>
        <w:rPr>
          <w:rFonts w:ascii="Times New Roman" w:eastAsiaTheme="minorEastAsia" w:hAnsi="Times New Roman" w:cs="Times New Roman"/>
          <w:b/>
          <w:noProof/>
          <w:sz w:val="24"/>
          <w:szCs w:val="24"/>
        </w:rPr>
        <mc:AlternateContent>
          <mc:Choice Requires="wps">
            <w:drawing>
              <wp:anchor distT="0" distB="0" distL="114300" distR="114300" simplePos="0" relativeHeight="251668480" behindDoc="0" locked="0" layoutInCell="1" allowOverlap="1" wp14:anchorId="075FE76F" wp14:editId="1F574B95">
                <wp:simplePos x="0" y="0"/>
                <wp:positionH relativeFrom="column">
                  <wp:posOffset>1938020</wp:posOffset>
                </wp:positionH>
                <wp:positionV relativeFrom="paragraph">
                  <wp:posOffset>172915</wp:posOffset>
                </wp:positionV>
                <wp:extent cx="2370015" cy="597633"/>
                <wp:effectExtent l="0" t="0" r="11430" b="12065"/>
                <wp:wrapNone/>
                <wp:docPr id="1231233749" name="Rectangle 4"/>
                <wp:cNvGraphicFramePr/>
                <a:graphic xmlns:a="http://schemas.openxmlformats.org/drawingml/2006/main">
                  <a:graphicData uri="http://schemas.microsoft.com/office/word/2010/wordprocessingShape">
                    <wps:wsp>
                      <wps:cNvSpPr/>
                      <wps:spPr>
                        <a:xfrm>
                          <a:off x="0" y="0"/>
                          <a:ext cx="2370015" cy="597633"/>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3A9D8" id="Rectangle 4" o:spid="_x0000_s1026" style="position:absolute;margin-left:152.6pt;margin-top:13.6pt;width:186.6pt;height:4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" filled="f" strokecolor="#030e13 [484]" strokeweight=".25pt"/>
            </w:pict>
          </mc:Fallback>
        </mc:AlternateContent>
      </w:r>
    </w:p>
    <w:p w14:paraId="000BCDAD" w14:textId="7634E444" w:rsidR="0039068E" w:rsidRDefault="0039068E" w:rsidP="0039068E">
      <w:pPr>
        <w:pStyle w:val="ListParagraph"/>
        <w:jc w:val="center"/>
        <w:rPr>
          <w:rFonts w:ascii="Times New Roman" w:eastAsiaTheme="minorEastAsia" w:hAnsi="Times New Roman" w:cs="Times New Roman"/>
          <w:b/>
          <w:sz w:val="40"/>
          <w:szCs w:val="40"/>
        </w:rPr>
      </w:pPr>
      <m:oMath>
        <m:r>
          <m:rPr>
            <m:sty m:val="bi"/>
          </m:rPr>
          <w:rPr>
            <w:rFonts w:ascii="Cambria Math" w:eastAsiaTheme="minorEastAsia" w:hAnsi="Cambria Math" w:cs="Times New Roman"/>
            <w:sz w:val="30"/>
            <w:szCs w:val="30"/>
          </w:rPr>
          <m:t>RMSE</m:t>
        </m:r>
      </m:oMath>
      <w:r w:rsidRPr="0039068E">
        <w:rPr>
          <w:rFonts w:ascii="Times New Roman" w:eastAsiaTheme="minorEastAsia" w:hAnsi="Times New Roman" w:cs="Times New Roman"/>
          <w:b/>
          <w:sz w:val="30"/>
          <w:szCs w:val="30"/>
        </w:rPr>
        <w:t xml:space="preserve"> = </w:t>
      </w:r>
      <m:oMath>
        <m:rad>
          <m:radPr>
            <m:degHide m:val="1"/>
            <m:ctrlPr>
              <w:rPr>
                <w:rFonts w:ascii="Cambria Math" w:eastAsiaTheme="minorEastAsia" w:hAnsi="Cambria Math" w:cs="Times New Roman"/>
                <w:b/>
                <w:i/>
                <w:sz w:val="30"/>
                <w:szCs w:val="30"/>
              </w:rPr>
            </m:ctrlPr>
          </m:radPr>
          <m:deg/>
          <m:e>
            <m:r>
              <m:rPr>
                <m:sty m:val="bi"/>
              </m:rPr>
              <w:rPr>
                <w:rFonts w:ascii="Cambria Math" w:eastAsiaTheme="minorEastAsia" w:hAnsi="Cambria Math" w:cs="Times New Roman"/>
                <w:sz w:val="30"/>
                <w:szCs w:val="30"/>
              </w:rPr>
              <m:t>MSE</m:t>
            </m:r>
          </m:e>
        </m:rad>
      </m:oMath>
    </w:p>
    <w:p w14:paraId="3124674E" w14:textId="55029ED9" w:rsidR="0039068E" w:rsidRDefault="0039068E" w:rsidP="0039068E">
      <w:pPr>
        <w:pStyle w:val="ListParagraph"/>
        <w:rPr>
          <w:rFonts w:ascii="Times New Roman" w:eastAsiaTheme="minorEastAsia" w:hAnsi="Times New Roman" w:cs="Times New Roman"/>
          <w:b/>
          <w:sz w:val="24"/>
          <w:szCs w:val="24"/>
        </w:rPr>
      </w:pPr>
    </w:p>
    <w:p w14:paraId="62FA74F8" w14:textId="71FFF08A" w:rsidR="0039068E" w:rsidRDefault="0039068E" w:rsidP="0039068E">
      <w:pPr>
        <w:pStyle w:val="ListParagrap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where:</w:t>
      </w:r>
    </w:p>
    <w:p w14:paraId="3F6F960F" w14:textId="5FAE20DB" w:rsidR="0039068E" w:rsidRDefault="00000000" w:rsidP="0039068E">
      <w:pPr>
        <w:pStyle w:val="ListParagraph"/>
        <w:rPr>
          <w:rFonts w:ascii="Times New Roman" w:eastAsiaTheme="minorEastAsia" w:hAnsi="Times New Roman" w:cs="Times New Roman"/>
          <w:bCs/>
          <w:sz w:val="24"/>
          <w:szCs w:val="24"/>
        </w:rPr>
      </w:pPr>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y</m:t>
            </m:r>
          </m:e>
          <m:sub>
            <m:r>
              <m:rPr>
                <m:sty m:val="bi"/>
              </m:rPr>
              <w:rPr>
                <w:rFonts w:ascii="Cambria Math" w:eastAsiaTheme="minorEastAsia" w:hAnsi="Cambria Math" w:cs="Times New Roman"/>
                <w:sz w:val="24"/>
                <w:szCs w:val="24"/>
              </w:rPr>
              <m:t>i</m:t>
            </m:r>
          </m:sub>
        </m:sSub>
      </m:oMath>
      <w:r w:rsidR="0039068E">
        <w:rPr>
          <w:rFonts w:ascii="Times New Roman" w:eastAsiaTheme="minorEastAsia" w:hAnsi="Times New Roman" w:cs="Times New Roman"/>
          <w:b/>
          <w:sz w:val="24"/>
          <w:szCs w:val="24"/>
        </w:rPr>
        <w:t xml:space="preserve"> =</w:t>
      </w:r>
      <w:r w:rsidR="008C21BB">
        <w:rPr>
          <w:rFonts w:ascii="Times New Roman" w:eastAsiaTheme="minorEastAsia" w:hAnsi="Times New Roman" w:cs="Times New Roman"/>
          <w:b/>
          <w:sz w:val="24"/>
          <w:szCs w:val="24"/>
        </w:rPr>
        <w:t xml:space="preserve"> </w:t>
      </w:r>
      <m:oMath>
        <m:r>
          <w:rPr>
            <w:rFonts w:ascii="Cambria Math" w:eastAsiaTheme="minorEastAsia" w:hAnsi="Cambria Math" w:cs="Times New Roman"/>
            <w:sz w:val="24"/>
            <w:szCs w:val="24"/>
          </w:rPr>
          <m:t>ⅈ</m:t>
        </m:r>
      </m:oMath>
      <w:r w:rsidR="008C21BB">
        <w:rPr>
          <w:rFonts w:ascii="Times New Roman" w:eastAsiaTheme="minorEastAsia" w:hAnsi="Times New Roman" w:cs="Times New Roman"/>
          <w:sz w:val="24"/>
          <w:szCs w:val="24"/>
        </w:rPr>
        <w:t>-th observation of</w:t>
      </w:r>
      <w:r w:rsidR="008C21BB">
        <w:rPr>
          <w:rFonts w:ascii="Times New Roman" w:eastAsiaTheme="minorEastAsia" w:hAnsi="Times New Roman" w:cs="Times New Roman"/>
          <w:b/>
          <w:sz w:val="24"/>
          <w:szCs w:val="24"/>
        </w:rPr>
        <w:t xml:space="preserve"> </w:t>
      </w:r>
      <w:r w:rsidR="008C21BB">
        <w:rPr>
          <w:rFonts w:ascii="Times New Roman" w:eastAsiaTheme="minorEastAsia" w:hAnsi="Times New Roman" w:cs="Times New Roman"/>
          <w:bCs/>
          <w:sz w:val="24"/>
          <w:szCs w:val="24"/>
        </w:rPr>
        <w:t>variable</w:t>
      </w:r>
      <w:r w:rsidR="0039068E">
        <w:rPr>
          <w:rFonts w:ascii="Times New Roman" w:eastAsiaTheme="minorEastAsia" w:hAnsi="Times New Roman" w:cs="Times New Roman"/>
          <w:bCs/>
          <w:sz w:val="24"/>
          <w:szCs w:val="24"/>
        </w:rPr>
        <w:t xml:space="preserve"> </w:t>
      </w:r>
      <m:oMath>
        <m:r>
          <w:rPr>
            <w:rFonts w:ascii="Cambria Math" w:eastAsiaTheme="minorEastAsia" w:hAnsi="Cambria Math" w:cs="Times New Roman"/>
            <w:sz w:val="24"/>
            <w:szCs w:val="24"/>
          </w:rPr>
          <m:t>y</m:t>
        </m:r>
      </m:oMath>
    </w:p>
    <w:p w14:paraId="24DCCA8C" w14:textId="74BCB814" w:rsidR="0039068E" w:rsidRDefault="00000000" w:rsidP="0039068E">
      <w:pPr>
        <w:pStyle w:val="ListParagraph"/>
        <w:rPr>
          <w:rFonts w:ascii="Times New Roman" w:eastAsiaTheme="minorEastAsia" w:hAnsi="Times New Roman" w:cs="Times New Roman"/>
          <w:bCs/>
          <w:sz w:val="24"/>
          <w:szCs w:val="24"/>
        </w:rPr>
      </w:pPr>
      <m:oMath>
        <m:sSub>
          <m:sSubPr>
            <m:ctrlPr>
              <w:rPr>
                <w:rFonts w:ascii="Cambria Math" w:eastAsiaTheme="minorEastAsia" w:hAnsi="Cambria Math" w:cs="Times New Roman"/>
                <w:b/>
                <w:i/>
                <w:sz w:val="24"/>
                <w:szCs w:val="24"/>
              </w:rPr>
            </m:ctrlPr>
          </m:sSubPr>
          <m:e>
            <m:acc>
              <m:accPr>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y</m:t>
                </m:r>
              </m:e>
            </m:acc>
          </m:e>
          <m:sub>
            <m:r>
              <m:rPr>
                <m:sty m:val="bi"/>
              </m:rPr>
              <w:rPr>
                <w:rFonts w:ascii="Cambria Math" w:eastAsiaTheme="minorEastAsia" w:hAnsi="Cambria Math" w:cs="Times New Roman"/>
                <w:sz w:val="24"/>
                <w:szCs w:val="24"/>
              </w:rPr>
              <m:t>i</m:t>
            </m:r>
          </m:sub>
        </m:sSub>
      </m:oMath>
      <w:r w:rsidR="008C21BB">
        <w:rPr>
          <w:rFonts w:ascii="Times New Roman" w:eastAsiaTheme="minorEastAsia" w:hAnsi="Times New Roman" w:cs="Times New Roman"/>
          <w:b/>
          <w:sz w:val="24"/>
          <w:szCs w:val="24"/>
        </w:rPr>
        <w:t xml:space="preserve"> = </w:t>
      </w:r>
      <w:r w:rsidR="008C21BB">
        <w:rPr>
          <w:rFonts w:ascii="Times New Roman" w:eastAsiaTheme="minorEastAsia" w:hAnsi="Times New Roman" w:cs="Times New Roman"/>
          <w:bCs/>
          <w:sz w:val="24"/>
          <w:szCs w:val="24"/>
        </w:rPr>
        <w:t xml:space="preserve">predicted value of  </w:t>
      </w:r>
      <m:oMath>
        <m:r>
          <w:rPr>
            <w:rFonts w:ascii="Cambria Math" w:eastAsiaTheme="minorEastAsia" w:hAnsi="Cambria Math" w:cs="Times New Roman"/>
            <w:sz w:val="24"/>
            <w:szCs w:val="24"/>
          </w:rPr>
          <m:t>ⅈ</m:t>
        </m:r>
      </m:oMath>
      <w:r w:rsidR="008C21BB">
        <w:rPr>
          <w:rFonts w:ascii="Times New Roman" w:eastAsiaTheme="minorEastAsia" w:hAnsi="Times New Roman" w:cs="Times New Roman"/>
          <w:sz w:val="24"/>
          <w:szCs w:val="24"/>
        </w:rPr>
        <w:t>-th observation of</w:t>
      </w:r>
      <w:r w:rsidR="008C21BB">
        <w:rPr>
          <w:rFonts w:ascii="Times New Roman" w:eastAsiaTheme="minorEastAsia" w:hAnsi="Times New Roman" w:cs="Times New Roman"/>
          <w:b/>
          <w:sz w:val="24"/>
          <w:szCs w:val="24"/>
        </w:rPr>
        <w:t xml:space="preserve"> </w:t>
      </w:r>
      <w:r w:rsidR="008C21BB">
        <w:rPr>
          <w:rFonts w:ascii="Times New Roman" w:eastAsiaTheme="minorEastAsia" w:hAnsi="Times New Roman" w:cs="Times New Roman"/>
          <w:bCs/>
          <w:sz w:val="24"/>
          <w:szCs w:val="24"/>
        </w:rPr>
        <w:t xml:space="preserve">variable </w:t>
      </w:r>
      <m:oMath>
        <m:r>
          <w:rPr>
            <w:rFonts w:ascii="Cambria Math" w:eastAsiaTheme="minorEastAsia" w:hAnsi="Cambria Math" w:cs="Times New Roman"/>
            <w:sz w:val="24"/>
            <w:szCs w:val="24"/>
          </w:rPr>
          <m:t>y</m:t>
        </m:r>
      </m:oMath>
    </w:p>
    <w:p w14:paraId="7A2B338F" w14:textId="2541EDC9" w:rsidR="0039068E" w:rsidRDefault="00000000" w:rsidP="008C21BB">
      <w:pPr>
        <w:pStyle w:val="ListParagraph"/>
        <w:rPr>
          <w:rFonts w:ascii="Times New Roman" w:eastAsiaTheme="minorEastAsia" w:hAnsi="Times New Roman" w:cs="Times New Roman"/>
          <w:bCs/>
          <w:sz w:val="24"/>
          <w:szCs w:val="24"/>
        </w:rPr>
      </w:pPr>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y</m:t>
            </m:r>
          </m:e>
        </m:acc>
      </m:oMath>
      <w:r w:rsidR="008C21BB">
        <w:rPr>
          <w:rFonts w:ascii="Times New Roman" w:eastAsiaTheme="minorEastAsia" w:hAnsi="Times New Roman" w:cs="Times New Roman"/>
          <w:b/>
          <w:sz w:val="24"/>
          <w:szCs w:val="24"/>
        </w:rPr>
        <w:t xml:space="preserve"> = </w:t>
      </w:r>
      <w:r w:rsidR="008C21BB" w:rsidRPr="008C21BB">
        <w:rPr>
          <w:rFonts w:ascii="Times New Roman" w:eastAsiaTheme="minorEastAsia" w:hAnsi="Times New Roman" w:cs="Times New Roman"/>
          <w:bCs/>
          <w:sz w:val="24"/>
          <w:szCs w:val="24"/>
        </w:rPr>
        <w:t>mean of all</w:t>
      </w:r>
      <w:r w:rsidR="008C21BB">
        <w:rPr>
          <w:rFonts w:ascii="Times New Roman" w:eastAsiaTheme="minorEastAsia" w:hAnsi="Times New Roman" w:cs="Times New Roman"/>
          <w:b/>
          <w:sz w:val="24"/>
          <w:szCs w:val="24"/>
        </w:rPr>
        <w:t xml:space="preserve"> </w:t>
      </w:r>
      <m:oMath>
        <m:r>
          <w:rPr>
            <w:rFonts w:ascii="Cambria Math" w:eastAsiaTheme="minorEastAsia" w:hAnsi="Cambria Math" w:cs="Times New Roman"/>
            <w:sz w:val="24"/>
            <w:szCs w:val="24"/>
          </w:rPr>
          <m:t>y</m:t>
        </m:r>
      </m:oMath>
      <w:r w:rsidR="008C21BB">
        <w:rPr>
          <w:rFonts w:ascii="Times New Roman" w:eastAsiaTheme="minorEastAsia" w:hAnsi="Times New Roman" w:cs="Times New Roman"/>
          <w:bCs/>
          <w:sz w:val="24"/>
          <w:szCs w:val="24"/>
        </w:rPr>
        <w:t xml:space="preserve"> variables</w:t>
      </w:r>
    </w:p>
    <w:p w14:paraId="149ED86C" w14:textId="7941F3AE" w:rsidR="008C21BB" w:rsidRDefault="008C21BB" w:rsidP="008C21BB">
      <w:pPr>
        <w:pStyle w:val="ListParagraph"/>
        <w:rPr>
          <w:rFonts w:ascii="Times New Roman" w:eastAsiaTheme="minorEastAsia" w:hAnsi="Times New Roman" w:cs="Times New Roman"/>
          <w:bCs/>
          <w:sz w:val="24"/>
          <w:szCs w:val="24"/>
        </w:rPr>
      </w:pPr>
      <m:oMath>
        <m:r>
          <m:rPr>
            <m:sty m:val="bi"/>
          </m:rPr>
          <w:rPr>
            <w:rFonts w:ascii="Cambria Math" w:eastAsiaTheme="minorEastAsia" w:hAnsi="Cambria Math" w:cs="Times New Roman"/>
            <w:sz w:val="24"/>
            <w:szCs w:val="24"/>
          </w:rPr>
          <m:t>n</m:t>
        </m:r>
      </m:oMath>
      <w:r>
        <w:rPr>
          <w:rFonts w:ascii="Times New Roman" w:eastAsiaTheme="minorEastAsia" w:hAnsi="Times New Roman" w:cs="Times New Roman"/>
          <w:b/>
          <w:sz w:val="24"/>
          <w:szCs w:val="24"/>
        </w:rPr>
        <w:t xml:space="preserve"> = </w:t>
      </w:r>
      <w:r w:rsidRPr="008C21BB">
        <w:rPr>
          <w:rFonts w:ascii="Times New Roman" w:eastAsiaTheme="minorEastAsia" w:hAnsi="Times New Roman" w:cs="Times New Roman"/>
          <w:bCs/>
          <w:sz w:val="24"/>
          <w:szCs w:val="24"/>
        </w:rPr>
        <w:t>number of observations</w:t>
      </w:r>
    </w:p>
    <w:p w14:paraId="531DF86B" w14:textId="77777777" w:rsidR="005A043E" w:rsidRDefault="005A043E" w:rsidP="008C21BB">
      <w:pPr>
        <w:pStyle w:val="ListParagraph"/>
        <w:rPr>
          <w:rFonts w:ascii="Times New Roman" w:eastAsiaTheme="minorEastAsia" w:hAnsi="Times New Roman" w:cs="Times New Roman"/>
          <w:bCs/>
          <w:sz w:val="24"/>
          <w:szCs w:val="24"/>
        </w:rPr>
      </w:pPr>
    </w:p>
    <w:p w14:paraId="2D2DC4B8" w14:textId="6AC1D94D" w:rsidR="0039068E" w:rsidRDefault="005A043E" w:rsidP="0054738C">
      <w:pPr>
        <w:jc w:val="both"/>
        <w:rPr>
          <w:rFonts w:ascii="Times New Roman" w:eastAsiaTheme="minorEastAsia" w:hAnsi="Times New Roman" w:cs="Times New Roman"/>
          <w:bCs/>
          <w:sz w:val="24"/>
          <w:szCs w:val="24"/>
        </w:rPr>
      </w:pPr>
      <w:r w:rsidRPr="006237B3">
        <w:rPr>
          <w:rFonts w:ascii="Times New Roman" w:eastAsiaTheme="minorEastAsia" w:hAnsi="Times New Roman" w:cs="Times New Roman"/>
          <w:bCs/>
          <w:sz w:val="24"/>
          <w:szCs w:val="24"/>
        </w:rPr>
        <w:t>The adopted methodolog</w:t>
      </w:r>
      <w:r w:rsidR="00100B42" w:rsidRPr="006237B3">
        <w:rPr>
          <w:rFonts w:ascii="Times New Roman" w:eastAsiaTheme="minorEastAsia" w:hAnsi="Times New Roman" w:cs="Times New Roman"/>
          <w:bCs/>
          <w:sz w:val="24"/>
          <w:szCs w:val="24"/>
        </w:rPr>
        <w:t>y</w:t>
      </w:r>
      <w:r w:rsidRPr="006237B3">
        <w:rPr>
          <w:rFonts w:ascii="Times New Roman" w:eastAsiaTheme="minorEastAsia" w:hAnsi="Times New Roman" w:cs="Times New Roman"/>
          <w:bCs/>
          <w:sz w:val="24"/>
          <w:szCs w:val="24"/>
        </w:rPr>
        <w:t xml:space="preserve"> ensured a</w:t>
      </w:r>
      <w:r w:rsidR="00100B42" w:rsidRPr="006237B3">
        <w:rPr>
          <w:rFonts w:ascii="Times New Roman" w:eastAsiaTheme="minorEastAsia" w:hAnsi="Times New Roman" w:cs="Times New Roman"/>
          <w:bCs/>
          <w:sz w:val="24"/>
          <w:szCs w:val="24"/>
        </w:rPr>
        <w:t xml:space="preserve"> systematic</w:t>
      </w:r>
      <w:r w:rsidRPr="006237B3">
        <w:rPr>
          <w:rFonts w:ascii="Times New Roman" w:eastAsiaTheme="minorEastAsia" w:hAnsi="Times New Roman" w:cs="Times New Roman"/>
          <w:bCs/>
          <w:sz w:val="24"/>
          <w:szCs w:val="24"/>
        </w:rPr>
        <w:t xml:space="preserve"> data analytical approach. The results computed from these statistical methods are showcased and discussed in the subsequent section.</w:t>
      </w:r>
    </w:p>
    <w:p w14:paraId="6C4145C5" w14:textId="77777777" w:rsidR="0054738C" w:rsidRDefault="0054738C" w:rsidP="0054738C">
      <w:pPr>
        <w:jc w:val="both"/>
        <w:rPr>
          <w:rFonts w:ascii="Times New Roman" w:eastAsiaTheme="minorEastAsia" w:hAnsi="Times New Roman" w:cs="Times New Roman"/>
          <w:bCs/>
          <w:sz w:val="24"/>
          <w:szCs w:val="24"/>
        </w:rPr>
      </w:pPr>
    </w:p>
    <w:p w14:paraId="7109D213" w14:textId="31536F8D" w:rsidR="0054738C" w:rsidRDefault="0054738C" w:rsidP="0054738C">
      <w:pPr>
        <w:jc w:val="both"/>
        <w:rPr>
          <w:rFonts w:ascii="Times New Roman" w:eastAsiaTheme="minorEastAsia" w:hAnsi="Times New Roman" w:cs="Times New Roman"/>
          <w:b/>
          <w:sz w:val="30"/>
          <w:szCs w:val="30"/>
        </w:rPr>
      </w:pPr>
      <w:r w:rsidRPr="002952BF">
        <w:rPr>
          <w:rFonts w:ascii="Times New Roman" w:eastAsiaTheme="minorEastAsia" w:hAnsi="Times New Roman" w:cs="Times New Roman"/>
          <w:b/>
          <w:sz w:val="30"/>
          <w:szCs w:val="30"/>
        </w:rPr>
        <w:t>Results and Discussions</w:t>
      </w:r>
    </w:p>
    <w:p w14:paraId="5033BA47" w14:textId="6C59F013" w:rsidR="0028626E" w:rsidRDefault="00335B31" w:rsidP="00B06400">
      <w:pPr>
        <w:jc w:val="both"/>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Yearly T</w:t>
      </w:r>
      <w:r w:rsidR="007D42BF">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Mean </w:t>
      </w:r>
      <w:r w:rsidR="007D42BF">
        <w:rPr>
          <w:rFonts w:ascii="Times New Roman" w:eastAsiaTheme="minorEastAsia" w:hAnsi="Times New Roman" w:cs="Times New Roman"/>
          <w:b/>
          <w:sz w:val="24"/>
          <w:szCs w:val="24"/>
        </w:rPr>
        <w:t xml:space="preserve">Variability </w:t>
      </w:r>
      <w:r>
        <w:rPr>
          <w:rFonts w:ascii="Times New Roman" w:eastAsiaTheme="minorEastAsia" w:hAnsi="Times New Roman" w:cs="Times New Roman"/>
          <w:b/>
          <w:sz w:val="24"/>
          <w:szCs w:val="24"/>
        </w:rPr>
        <w:t xml:space="preserve">Analysis </w:t>
      </w:r>
      <w:r w:rsidR="00093B0C" w:rsidRPr="006B5A68">
        <w:rPr>
          <w:rFonts w:ascii="Times New Roman" w:eastAsiaTheme="minorEastAsia" w:hAnsi="Times New Roman" w:cs="Times New Roman"/>
          <w:b/>
          <w:i/>
          <w:iCs/>
          <w:sz w:val="24"/>
          <w:szCs w:val="24"/>
        </w:rPr>
        <w:t>(Fig</w:t>
      </w:r>
      <w:r w:rsidR="006B5A68" w:rsidRPr="006B5A68">
        <w:rPr>
          <w:rFonts w:ascii="Times New Roman" w:eastAsiaTheme="minorEastAsia" w:hAnsi="Times New Roman" w:cs="Times New Roman"/>
          <w:b/>
          <w:i/>
          <w:iCs/>
          <w:sz w:val="24"/>
          <w:szCs w:val="24"/>
        </w:rPr>
        <w:t xml:space="preserve"> </w:t>
      </w:r>
      <w:r w:rsidR="00637A08">
        <w:rPr>
          <w:rFonts w:ascii="Times New Roman" w:eastAsiaTheme="minorEastAsia" w:hAnsi="Times New Roman" w:cs="Times New Roman"/>
          <w:b/>
          <w:i/>
          <w:iCs/>
          <w:sz w:val="24"/>
          <w:szCs w:val="24"/>
        </w:rPr>
        <w:t>3</w:t>
      </w:r>
      <w:r w:rsidR="006B5A68" w:rsidRPr="006B5A68">
        <w:rPr>
          <w:rFonts w:ascii="Times New Roman" w:eastAsiaTheme="minorEastAsia" w:hAnsi="Times New Roman" w:cs="Times New Roman"/>
          <w:b/>
          <w:i/>
          <w:iCs/>
          <w:sz w:val="24"/>
          <w:szCs w:val="24"/>
        </w:rPr>
        <w:t>)</w:t>
      </w:r>
      <w:r w:rsidR="006B5A68">
        <w:rPr>
          <w:rFonts w:ascii="Times New Roman" w:eastAsiaTheme="minorEastAsia" w:hAnsi="Times New Roman" w:cs="Times New Roman"/>
          <w:b/>
          <w:sz w:val="24"/>
          <w:szCs w:val="24"/>
        </w:rPr>
        <w:t xml:space="preserve"> </w:t>
      </w:r>
      <w:r w:rsidR="00663707">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sidR="00663707">
        <w:rPr>
          <w:rFonts w:ascii="Times New Roman" w:eastAsiaTheme="minorEastAsia" w:hAnsi="Times New Roman" w:cs="Times New Roman"/>
          <w:bCs/>
          <w:sz w:val="24"/>
          <w:szCs w:val="24"/>
        </w:rPr>
        <w:t xml:space="preserve">The </w:t>
      </w:r>
      <w:r w:rsidR="00881183">
        <w:rPr>
          <w:rFonts w:ascii="Times New Roman" w:eastAsiaTheme="minorEastAsia" w:hAnsi="Times New Roman" w:cs="Times New Roman"/>
          <w:bCs/>
          <w:sz w:val="24"/>
          <w:szCs w:val="24"/>
        </w:rPr>
        <w:t xml:space="preserve">analysis of </w:t>
      </w:r>
      <w:r w:rsidR="00357B3A">
        <w:rPr>
          <w:rFonts w:ascii="Times New Roman" w:eastAsiaTheme="minorEastAsia" w:hAnsi="Times New Roman" w:cs="Times New Roman"/>
          <w:bCs/>
          <w:sz w:val="24"/>
          <w:szCs w:val="24"/>
        </w:rPr>
        <w:t xml:space="preserve">Yearly </w:t>
      </w:r>
      <w:r w:rsidR="00663707">
        <w:rPr>
          <w:rFonts w:ascii="Times New Roman" w:eastAsiaTheme="minorEastAsia" w:hAnsi="Times New Roman" w:cs="Times New Roman"/>
          <w:bCs/>
          <w:sz w:val="24"/>
          <w:szCs w:val="24"/>
        </w:rPr>
        <w:t>T-M</w:t>
      </w:r>
      <w:r w:rsidR="00357B3A">
        <w:rPr>
          <w:rFonts w:ascii="Times New Roman" w:eastAsiaTheme="minorEastAsia" w:hAnsi="Times New Roman" w:cs="Times New Roman"/>
          <w:bCs/>
          <w:sz w:val="24"/>
          <w:szCs w:val="24"/>
        </w:rPr>
        <w:t>e</w:t>
      </w:r>
      <w:r w:rsidR="00663707">
        <w:rPr>
          <w:rFonts w:ascii="Times New Roman" w:eastAsiaTheme="minorEastAsia" w:hAnsi="Times New Roman" w:cs="Times New Roman"/>
          <w:bCs/>
          <w:sz w:val="24"/>
          <w:szCs w:val="24"/>
        </w:rPr>
        <w:t>an</w:t>
      </w:r>
      <w:r w:rsidR="00357B3A">
        <w:rPr>
          <w:rFonts w:ascii="Times New Roman" w:eastAsiaTheme="minorEastAsia" w:hAnsi="Times New Roman" w:cs="Times New Roman"/>
          <w:bCs/>
          <w:sz w:val="24"/>
          <w:szCs w:val="24"/>
        </w:rPr>
        <w:t xml:space="preserve"> </w:t>
      </w:r>
      <w:r w:rsidR="00881183">
        <w:rPr>
          <w:rFonts w:ascii="Times New Roman" w:eastAsiaTheme="minorEastAsia" w:hAnsi="Times New Roman" w:cs="Times New Roman"/>
          <w:bCs/>
          <w:sz w:val="24"/>
          <w:szCs w:val="24"/>
        </w:rPr>
        <w:t>indicates an approximate</w:t>
      </w:r>
      <w:r w:rsidR="00357B3A">
        <w:rPr>
          <w:rFonts w:ascii="Times New Roman" w:eastAsiaTheme="minorEastAsia" w:hAnsi="Times New Roman" w:cs="Times New Roman"/>
          <w:bCs/>
          <w:sz w:val="24"/>
          <w:szCs w:val="24"/>
        </w:rPr>
        <w:t xml:space="preserve"> </w:t>
      </w:r>
      <w:r w:rsidR="00881183">
        <w:rPr>
          <w:rFonts w:ascii="Times New Roman" w:eastAsiaTheme="minorEastAsia" w:hAnsi="Times New Roman" w:cs="Times New Roman"/>
          <w:bCs/>
          <w:sz w:val="24"/>
          <w:szCs w:val="24"/>
        </w:rPr>
        <w:t>increase of</w:t>
      </w:r>
      <w:r w:rsidR="003D79EF">
        <w:rPr>
          <w:rFonts w:ascii="Times New Roman" w:eastAsiaTheme="minorEastAsia" w:hAnsi="Times New Roman" w:cs="Times New Roman"/>
          <w:bCs/>
          <w:sz w:val="24"/>
          <w:szCs w:val="24"/>
        </w:rPr>
        <w:t xml:space="preserve"> </w:t>
      </w:r>
      <w:r w:rsidR="00A37BFE">
        <w:rPr>
          <w:rFonts w:ascii="Times New Roman" w:eastAsiaTheme="minorEastAsia" w:hAnsi="Times New Roman" w:cs="Times New Roman"/>
          <w:bCs/>
          <w:sz w:val="24"/>
          <w:szCs w:val="24"/>
        </w:rPr>
        <w:t>6.23</w:t>
      </w:r>
      <w:r w:rsidR="003D79EF">
        <w:rPr>
          <w:rFonts w:ascii="Times New Roman" w:eastAsiaTheme="minorEastAsia" w:hAnsi="Times New Roman" w:cs="Times New Roman"/>
          <w:bCs/>
          <w:sz w:val="24"/>
          <w:szCs w:val="24"/>
        </w:rPr>
        <w:t xml:space="preserve">% </w:t>
      </w:r>
      <w:r w:rsidR="00881183">
        <w:rPr>
          <w:rFonts w:ascii="Times New Roman" w:eastAsiaTheme="minorEastAsia" w:hAnsi="Times New Roman" w:cs="Times New Roman"/>
          <w:bCs/>
          <w:sz w:val="24"/>
          <w:szCs w:val="24"/>
        </w:rPr>
        <w:t>between</w:t>
      </w:r>
      <w:r w:rsidR="003D79EF">
        <w:rPr>
          <w:rFonts w:ascii="Times New Roman" w:eastAsiaTheme="minorEastAsia" w:hAnsi="Times New Roman" w:cs="Times New Roman"/>
          <w:bCs/>
          <w:sz w:val="24"/>
          <w:szCs w:val="24"/>
        </w:rPr>
        <w:t xml:space="preserve"> 1990 </w:t>
      </w:r>
      <w:r w:rsidR="00881183">
        <w:rPr>
          <w:rFonts w:ascii="Times New Roman" w:eastAsiaTheme="minorEastAsia" w:hAnsi="Times New Roman" w:cs="Times New Roman"/>
          <w:bCs/>
          <w:sz w:val="24"/>
          <w:szCs w:val="24"/>
        </w:rPr>
        <w:t>and</w:t>
      </w:r>
      <w:r w:rsidR="003D79EF">
        <w:rPr>
          <w:rFonts w:ascii="Times New Roman" w:eastAsiaTheme="minorEastAsia" w:hAnsi="Times New Roman" w:cs="Times New Roman"/>
          <w:bCs/>
          <w:sz w:val="24"/>
          <w:szCs w:val="24"/>
        </w:rPr>
        <w:t xml:space="preserve"> 2022. The highest </w:t>
      </w:r>
      <w:r w:rsidR="00CF40F0">
        <w:rPr>
          <w:rFonts w:ascii="Times New Roman" w:eastAsiaTheme="minorEastAsia" w:hAnsi="Times New Roman" w:cs="Times New Roman"/>
          <w:bCs/>
          <w:sz w:val="24"/>
          <w:szCs w:val="24"/>
        </w:rPr>
        <w:t xml:space="preserve">Yearly </w:t>
      </w:r>
      <w:r w:rsidR="003D79EF">
        <w:rPr>
          <w:rFonts w:ascii="Times New Roman" w:eastAsiaTheme="minorEastAsia" w:hAnsi="Times New Roman" w:cs="Times New Roman"/>
          <w:bCs/>
          <w:sz w:val="24"/>
          <w:szCs w:val="24"/>
        </w:rPr>
        <w:t>T-Mean</w:t>
      </w:r>
      <w:r w:rsidR="00CF40F0">
        <w:rPr>
          <w:rFonts w:ascii="Times New Roman" w:eastAsiaTheme="minorEastAsia" w:hAnsi="Times New Roman" w:cs="Times New Roman"/>
          <w:bCs/>
          <w:sz w:val="24"/>
          <w:szCs w:val="24"/>
        </w:rPr>
        <w:t xml:space="preserve"> value was seen in the year</w:t>
      </w:r>
      <w:r w:rsidR="00174FE3">
        <w:rPr>
          <w:rFonts w:ascii="Times New Roman" w:eastAsiaTheme="minorEastAsia" w:hAnsi="Times New Roman" w:cs="Times New Roman"/>
          <w:bCs/>
          <w:sz w:val="24"/>
          <w:szCs w:val="24"/>
        </w:rPr>
        <w:t xml:space="preserve"> 2016 ~</w:t>
      </w:r>
      <w:r w:rsidR="00542688">
        <w:rPr>
          <w:rFonts w:ascii="Times New Roman" w:eastAsiaTheme="minorEastAsia" w:hAnsi="Times New Roman" w:cs="Times New Roman"/>
          <w:bCs/>
          <w:sz w:val="24"/>
          <w:szCs w:val="24"/>
        </w:rPr>
        <w:t xml:space="preserve"> 26.84 </w:t>
      </w:r>
      <w:r w:rsidR="001A578D" w:rsidRPr="001A578D">
        <w:rPr>
          <w:rFonts w:ascii="Times New Roman" w:eastAsiaTheme="minorEastAsia" w:hAnsi="Times New Roman" w:cs="Times New Roman"/>
          <w:bCs/>
          <w:sz w:val="24"/>
          <w:szCs w:val="24"/>
        </w:rPr>
        <w:t>°C</w:t>
      </w:r>
      <w:r w:rsidR="00881183">
        <w:rPr>
          <w:rFonts w:ascii="Times New Roman" w:eastAsiaTheme="minorEastAsia" w:hAnsi="Times New Roman" w:cs="Times New Roman"/>
          <w:bCs/>
          <w:sz w:val="24"/>
          <w:szCs w:val="24"/>
        </w:rPr>
        <w:t>,</w:t>
      </w:r>
      <w:r w:rsidR="00794DCE">
        <w:rPr>
          <w:rFonts w:ascii="Times New Roman" w:eastAsiaTheme="minorEastAsia" w:hAnsi="Times New Roman" w:cs="Times New Roman"/>
          <w:bCs/>
          <w:sz w:val="24"/>
          <w:szCs w:val="24"/>
        </w:rPr>
        <w:t xml:space="preserve"> whereas the lowest </w:t>
      </w:r>
      <w:r w:rsidR="00881183">
        <w:rPr>
          <w:rFonts w:ascii="Times New Roman" w:eastAsiaTheme="minorEastAsia" w:hAnsi="Times New Roman" w:cs="Times New Roman"/>
          <w:bCs/>
          <w:sz w:val="24"/>
          <w:szCs w:val="24"/>
        </w:rPr>
        <w:t>value occurred in</w:t>
      </w:r>
      <w:r w:rsidR="00794DCE">
        <w:rPr>
          <w:rFonts w:ascii="Times New Roman" w:eastAsiaTheme="minorEastAsia" w:hAnsi="Times New Roman" w:cs="Times New Roman"/>
          <w:bCs/>
          <w:sz w:val="24"/>
          <w:szCs w:val="24"/>
        </w:rPr>
        <w:t xml:space="preserve"> </w:t>
      </w:r>
      <w:r w:rsidR="00380079">
        <w:rPr>
          <w:rFonts w:ascii="Times New Roman" w:eastAsiaTheme="minorEastAsia" w:hAnsi="Times New Roman" w:cs="Times New Roman"/>
          <w:bCs/>
          <w:sz w:val="24"/>
          <w:szCs w:val="24"/>
        </w:rPr>
        <w:t xml:space="preserve">1997 ~ </w:t>
      </w:r>
      <w:r w:rsidR="00B6128A">
        <w:rPr>
          <w:rFonts w:ascii="Times New Roman" w:eastAsiaTheme="minorEastAsia" w:hAnsi="Times New Roman" w:cs="Times New Roman"/>
          <w:bCs/>
          <w:sz w:val="24"/>
          <w:szCs w:val="24"/>
        </w:rPr>
        <w:t xml:space="preserve">23.58 </w:t>
      </w:r>
      <w:r w:rsidR="001A578D" w:rsidRPr="001A578D">
        <w:rPr>
          <w:rFonts w:ascii="Times New Roman" w:eastAsiaTheme="minorEastAsia" w:hAnsi="Times New Roman" w:cs="Times New Roman"/>
          <w:bCs/>
          <w:sz w:val="24"/>
          <w:szCs w:val="24"/>
        </w:rPr>
        <w:t>°C</w:t>
      </w:r>
      <w:r w:rsidR="00B6128A">
        <w:rPr>
          <w:rFonts w:ascii="Times New Roman" w:eastAsiaTheme="minorEastAsia" w:hAnsi="Times New Roman" w:cs="Times New Roman"/>
          <w:bCs/>
          <w:sz w:val="24"/>
          <w:szCs w:val="24"/>
        </w:rPr>
        <w:t>.</w:t>
      </w:r>
      <w:r w:rsidR="0094372B">
        <w:rPr>
          <w:rFonts w:ascii="Times New Roman" w:eastAsiaTheme="minorEastAsia" w:hAnsi="Times New Roman" w:cs="Times New Roman"/>
          <w:bCs/>
          <w:sz w:val="24"/>
          <w:szCs w:val="24"/>
        </w:rPr>
        <w:t xml:space="preserve"> </w:t>
      </w:r>
      <w:r w:rsidR="00D036C9">
        <w:rPr>
          <w:rFonts w:ascii="Times New Roman" w:eastAsiaTheme="minorEastAsia" w:hAnsi="Times New Roman" w:cs="Times New Roman"/>
          <w:bCs/>
          <w:sz w:val="24"/>
          <w:szCs w:val="24"/>
        </w:rPr>
        <w:t xml:space="preserve">The </w:t>
      </w:r>
      <w:r w:rsidR="00F20BD9" w:rsidRPr="00CF61C7">
        <w:rPr>
          <w:rFonts w:ascii="Times New Roman" w:eastAsiaTheme="minorEastAsia" w:hAnsi="Times New Roman" w:cs="Times New Roman"/>
          <w:b/>
          <w:sz w:val="24"/>
          <w:szCs w:val="24"/>
        </w:rPr>
        <w:t>SD</w:t>
      </w:r>
      <w:r w:rsidR="00A00865" w:rsidRPr="00CF61C7">
        <w:rPr>
          <w:rFonts w:ascii="Times New Roman" w:eastAsiaTheme="minorEastAsia" w:hAnsi="Times New Roman" w:cs="Times New Roman"/>
          <w:b/>
          <w:sz w:val="24"/>
          <w:szCs w:val="24"/>
        </w:rPr>
        <w:t xml:space="preserve"> of </w:t>
      </w:r>
      <w:r w:rsidR="00D5073A" w:rsidRPr="00CF61C7">
        <w:rPr>
          <w:rFonts w:ascii="Times New Roman" w:eastAsiaTheme="minorEastAsia" w:hAnsi="Times New Roman" w:cs="Times New Roman"/>
          <w:b/>
          <w:sz w:val="24"/>
          <w:szCs w:val="24"/>
        </w:rPr>
        <w:t xml:space="preserve">the </w:t>
      </w:r>
      <w:r w:rsidR="009C6893" w:rsidRPr="00CF61C7">
        <w:rPr>
          <w:rFonts w:ascii="Times New Roman" w:eastAsiaTheme="minorEastAsia" w:hAnsi="Times New Roman" w:cs="Times New Roman"/>
          <w:b/>
          <w:sz w:val="24"/>
          <w:szCs w:val="24"/>
        </w:rPr>
        <w:t xml:space="preserve">yearly </w:t>
      </w:r>
      <w:r w:rsidR="007217D4" w:rsidRPr="00CF61C7">
        <w:rPr>
          <w:rFonts w:ascii="Times New Roman" w:eastAsiaTheme="minorEastAsia" w:hAnsi="Times New Roman" w:cs="Times New Roman"/>
          <w:b/>
          <w:sz w:val="24"/>
          <w:szCs w:val="24"/>
        </w:rPr>
        <w:t xml:space="preserve">T-Mean </w:t>
      </w:r>
      <w:r w:rsidR="00881183">
        <w:rPr>
          <w:rFonts w:ascii="Times New Roman" w:eastAsiaTheme="minorEastAsia" w:hAnsi="Times New Roman" w:cs="Times New Roman"/>
          <w:b/>
          <w:sz w:val="24"/>
          <w:szCs w:val="24"/>
        </w:rPr>
        <w:t>series</w:t>
      </w:r>
      <w:r w:rsidR="007217D4" w:rsidRPr="00CF61C7">
        <w:rPr>
          <w:rFonts w:ascii="Times New Roman" w:eastAsiaTheme="minorEastAsia" w:hAnsi="Times New Roman" w:cs="Times New Roman"/>
          <w:b/>
          <w:sz w:val="24"/>
          <w:szCs w:val="24"/>
        </w:rPr>
        <w:t xml:space="preserve"> </w:t>
      </w:r>
      <w:r w:rsidR="00D5073A" w:rsidRPr="00CF61C7">
        <w:rPr>
          <w:rFonts w:ascii="Times New Roman" w:eastAsiaTheme="minorEastAsia" w:hAnsi="Times New Roman" w:cs="Times New Roman"/>
          <w:b/>
          <w:sz w:val="24"/>
          <w:szCs w:val="24"/>
        </w:rPr>
        <w:t>i</w:t>
      </w:r>
      <w:r w:rsidR="00420636" w:rsidRPr="00CF61C7">
        <w:rPr>
          <w:rFonts w:ascii="Times New Roman" w:eastAsiaTheme="minorEastAsia" w:hAnsi="Times New Roman" w:cs="Times New Roman"/>
          <w:b/>
          <w:sz w:val="24"/>
          <w:szCs w:val="24"/>
        </w:rPr>
        <w:t xml:space="preserve">s </w:t>
      </w:r>
      <w:r w:rsidR="002F3ABE" w:rsidRPr="00CF61C7">
        <w:rPr>
          <w:rFonts w:ascii="Times New Roman" w:eastAsiaTheme="minorEastAsia" w:hAnsi="Times New Roman" w:cs="Times New Roman"/>
          <w:b/>
          <w:sz w:val="24"/>
          <w:szCs w:val="24"/>
        </w:rPr>
        <w:t>0.61</w:t>
      </w:r>
      <w:r w:rsidR="002F3ABE">
        <w:rPr>
          <w:rFonts w:ascii="Times New Roman" w:eastAsiaTheme="minorEastAsia" w:hAnsi="Times New Roman" w:cs="Times New Roman"/>
          <w:bCs/>
          <w:sz w:val="24"/>
          <w:szCs w:val="24"/>
        </w:rPr>
        <w:t>,</w:t>
      </w:r>
      <w:r w:rsidR="00420636">
        <w:rPr>
          <w:rFonts w:ascii="Times New Roman" w:eastAsiaTheme="minorEastAsia" w:hAnsi="Times New Roman" w:cs="Times New Roman"/>
          <w:bCs/>
          <w:sz w:val="24"/>
          <w:szCs w:val="24"/>
        </w:rPr>
        <w:t xml:space="preserve"> </w:t>
      </w:r>
      <w:r w:rsidR="00881183">
        <w:rPr>
          <w:rFonts w:ascii="Times New Roman" w:eastAsiaTheme="minorEastAsia" w:hAnsi="Times New Roman" w:cs="Times New Roman"/>
          <w:bCs/>
          <w:sz w:val="24"/>
          <w:szCs w:val="24"/>
        </w:rPr>
        <w:t xml:space="preserve">corresponding to </w:t>
      </w:r>
      <w:r w:rsidR="00134D63">
        <w:rPr>
          <w:rFonts w:ascii="Times New Roman" w:eastAsiaTheme="minorEastAsia" w:hAnsi="Times New Roman" w:cs="Times New Roman"/>
          <w:bCs/>
          <w:sz w:val="24"/>
          <w:szCs w:val="24"/>
        </w:rPr>
        <w:t>a</w:t>
      </w:r>
      <w:r w:rsidR="009E773D">
        <w:rPr>
          <w:rFonts w:ascii="Times New Roman" w:eastAsiaTheme="minorEastAsia" w:hAnsi="Times New Roman" w:cs="Times New Roman"/>
          <w:bCs/>
          <w:sz w:val="24"/>
          <w:szCs w:val="24"/>
        </w:rPr>
        <w:t>n av</w:t>
      </w:r>
      <w:r w:rsidR="005A1D19">
        <w:rPr>
          <w:rFonts w:ascii="Times New Roman" w:eastAsiaTheme="minorEastAsia" w:hAnsi="Times New Roman" w:cs="Times New Roman"/>
          <w:bCs/>
          <w:sz w:val="24"/>
          <w:szCs w:val="24"/>
        </w:rPr>
        <w:t>erage</w:t>
      </w:r>
      <w:r w:rsidR="00134D63">
        <w:rPr>
          <w:rFonts w:ascii="Times New Roman" w:eastAsiaTheme="minorEastAsia" w:hAnsi="Times New Roman" w:cs="Times New Roman"/>
          <w:bCs/>
          <w:sz w:val="24"/>
          <w:szCs w:val="24"/>
        </w:rPr>
        <w:t xml:space="preserve"> </w:t>
      </w:r>
      <w:r w:rsidR="00206515" w:rsidRPr="00CF61C7">
        <w:rPr>
          <w:rFonts w:ascii="Times New Roman" w:eastAsiaTheme="minorEastAsia" w:hAnsi="Times New Roman" w:cs="Times New Roman"/>
          <w:b/>
          <w:sz w:val="24"/>
          <w:szCs w:val="24"/>
        </w:rPr>
        <w:t>CV</w:t>
      </w:r>
      <w:r w:rsidR="00433699" w:rsidRPr="00CF61C7">
        <w:rPr>
          <w:rFonts w:ascii="Times New Roman" w:eastAsiaTheme="minorEastAsia" w:hAnsi="Times New Roman" w:cs="Times New Roman"/>
          <w:b/>
          <w:sz w:val="24"/>
          <w:szCs w:val="24"/>
        </w:rPr>
        <w:t xml:space="preserve"> ~</w:t>
      </w:r>
      <w:r w:rsidR="00B678EC" w:rsidRPr="00CF61C7">
        <w:rPr>
          <w:rFonts w:ascii="Times New Roman" w:eastAsiaTheme="minorEastAsia" w:hAnsi="Times New Roman" w:cs="Times New Roman"/>
          <w:b/>
          <w:sz w:val="24"/>
          <w:szCs w:val="24"/>
        </w:rPr>
        <w:t xml:space="preserve"> 2.45%</w:t>
      </w:r>
      <w:r w:rsidR="00B678EC">
        <w:rPr>
          <w:rFonts w:ascii="Times New Roman" w:eastAsiaTheme="minorEastAsia" w:hAnsi="Times New Roman" w:cs="Times New Roman"/>
          <w:bCs/>
          <w:sz w:val="24"/>
          <w:szCs w:val="24"/>
        </w:rPr>
        <w:t>.</w:t>
      </w:r>
      <w:r w:rsidR="002F3ABE">
        <w:rPr>
          <w:rFonts w:ascii="Times New Roman" w:eastAsiaTheme="minorEastAsia" w:hAnsi="Times New Roman" w:cs="Times New Roman"/>
          <w:bCs/>
          <w:sz w:val="24"/>
          <w:szCs w:val="24"/>
        </w:rPr>
        <w:t xml:space="preserve"> </w:t>
      </w:r>
      <w:r w:rsidR="0094372B">
        <w:rPr>
          <w:rFonts w:ascii="Times New Roman" w:eastAsiaTheme="minorEastAsia" w:hAnsi="Times New Roman" w:cs="Times New Roman"/>
          <w:bCs/>
          <w:sz w:val="24"/>
          <w:szCs w:val="24"/>
        </w:rPr>
        <w:t xml:space="preserve">This </w:t>
      </w:r>
      <w:r w:rsidR="00D166B5">
        <w:rPr>
          <w:rFonts w:ascii="Times New Roman" w:eastAsiaTheme="minorEastAsia" w:hAnsi="Times New Roman" w:cs="Times New Roman"/>
          <w:bCs/>
          <w:sz w:val="24"/>
          <w:szCs w:val="24"/>
        </w:rPr>
        <w:t xml:space="preserve">upward trend </w:t>
      </w:r>
      <w:r w:rsidR="00E01B5A">
        <w:rPr>
          <w:rFonts w:ascii="Times New Roman" w:eastAsiaTheme="minorEastAsia" w:hAnsi="Times New Roman" w:cs="Times New Roman"/>
          <w:bCs/>
          <w:sz w:val="24"/>
          <w:szCs w:val="24"/>
        </w:rPr>
        <w:t>depicts</w:t>
      </w:r>
      <w:r w:rsidR="0094372B">
        <w:rPr>
          <w:rFonts w:ascii="Times New Roman" w:eastAsiaTheme="minorEastAsia" w:hAnsi="Times New Roman" w:cs="Times New Roman"/>
          <w:bCs/>
          <w:sz w:val="24"/>
          <w:szCs w:val="24"/>
        </w:rPr>
        <w:t xml:space="preserve"> a gradual rise in</w:t>
      </w:r>
      <w:r w:rsidR="00D166B5">
        <w:rPr>
          <w:rFonts w:ascii="Times New Roman" w:eastAsiaTheme="minorEastAsia" w:hAnsi="Times New Roman" w:cs="Times New Roman"/>
          <w:bCs/>
          <w:sz w:val="24"/>
          <w:szCs w:val="24"/>
        </w:rPr>
        <w:t xml:space="preserve"> </w:t>
      </w:r>
      <w:r w:rsidR="00B531AB">
        <w:rPr>
          <w:rFonts w:ascii="Times New Roman" w:eastAsiaTheme="minorEastAsia" w:hAnsi="Times New Roman" w:cs="Times New Roman"/>
          <w:bCs/>
          <w:sz w:val="24"/>
          <w:szCs w:val="24"/>
        </w:rPr>
        <w:t>warming over the studied period.</w:t>
      </w:r>
      <w:r w:rsidR="00D166B5">
        <w:rPr>
          <w:rFonts w:ascii="Times New Roman" w:eastAsiaTheme="minorEastAsia" w:hAnsi="Times New Roman" w:cs="Times New Roman"/>
          <w:bCs/>
          <w:sz w:val="24"/>
          <w:szCs w:val="24"/>
        </w:rPr>
        <w:t xml:space="preserve"> </w:t>
      </w:r>
    </w:p>
    <w:p w14:paraId="4542C90B" w14:textId="77777777" w:rsidR="006F6D03" w:rsidRDefault="003C6B94" w:rsidP="003C41DF">
      <w:pPr>
        <w:keepNext/>
        <w:jc w:val="center"/>
      </w:pPr>
      <w:r>
        <w:rPr>
          <w:noProof/>
        </w:rPr>
        <w:drawing>
          <wp:inline distT="0" distB="0" distL="0" distR="0" wp14:anchorId="5E939569" wp14:editId="7EAC5FE2">
            <wp:extent cx="3328242" cy="2630659"/>
            <wp:effectExtent l="0" t="0" r="5715" b="0"/>
            <wp:docPr id="12797792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1228" cy="2838525"/>
                    </a:xfrm>
                    <a:prstGeom prst="rect">
                      <a:avLst/>
                    </a:prstGeom>
                    <a:noFill/>
                    <a:ln>
                      <a:noFill/>
                    </a:ln>
                  </pic:spPr>
                </pic:pic>
              </a:graphicData>
            </a:graphic>
          </wp:inline>
        </w:drawing>
      </w:r>
    </w:p>
    <w:p w14:paraId="1B510F16" w14:textId="00936549" w:rsidR="001D6353" w:rsidRPr="00093B0C" w:rsidRDefault="006F6D03" w:rsidP="003C41DF">
      <w:pPr>
        <w:pStyle w:val="Caption"/>
        <w:jc w:val="center"/>
        <w:rPr>
          <w:rFonts w:ascii="Times New Roman" w:eastAsiaTheme="minorEastAsia" w:hAnsi="Times New Roman" w:cs="Times New Roman"/>
          <w:b/>
          <w:bCs/>
          <w:color w:val="000000" w:themeColor="text1"/>
          <w:sz w:val="20"/>
          <w:szCs w:val="20"/>
        </w:rPr>
      </w:pPr>
      <w:r w:rsidRPr="00093B0C">
        <w:rPr>
          <w:rFonts w:ascii="Times New Roman" w:hAnsi="Times New Roman" w:cs="Times New Roman"/>
          <w:b/>
          <w:bCs/>
          <w:color w:val="000000" w:themeColor="text1"/>
          <w:sz w:val="20"/>
          <w:szCs w:val="20"/>
        </w:rPr>
        <w:t>Fig</w:t>
      </w:r>
      <w:r w:rsidR="00F12C4F" w:rsidRPr="00093B0C">
        <w:rPr>
          <w:rFonts w:ascii="Times New Roman" w:hAnsi="Times New Roman" w:cs="Times New Roman"/>
          <w:b/>
          <w:bCs/>
          <w:color w:val="000000" w:themeColor="text1"/>
          <w:sz w:val="20"/>
          <w:szCs w:val="20"/>
        </w:rPr>
        <w:t xml:space="preserve"> </w:t>
      </w:r>
      <w:r w:rsidR="00637A08">
        <w:rPr>
          <w:rFonts w:ascii="Times New Roman" w:hAnsi="Times New Roman" w:cs="Times New Roman"/>
          <w:b/>
          <w:bCs/>
          <w:color w:val="000000" w:themeColor="text1"/>
          <w:sz w:val="20"/>
          <w:szCs w:val="20"/>
        </w:rPr>
        <w:t>3</w:t>
      </w:r>
      <w:r w:rsidR="00F12C4F" w:rsidRPr="00093B0C">
        <w:rPr>
          <w:rFonts w:ascii="Times New Roman" w:hAnsi="Times New Roman" w:cs="Times New Roman"/>
          <w:b/>
          <w:bCs/>
          <w:color w:val="000000" w:themeColor="text1"/>
          <w:sz w:val="20"/>
          <w:szCs w:val="20"/>
        </w:rPr>
        <w:t xml:space="preserve">: Line Graph </w:t>
      </w:r>
      <w:r w:rsidR="005F74C2" w:rsidRPr="00093B0C">
        <w:rPr>
          <w:rFonts w:ascii="Times New Roman" w:hAnsi="Times New Roman" w:cs="Times New Roman"/>
          <w:b/>
          <w:bCs/>
          <w:color w:val="000000" w:themeColor="text1"/>
          <w:sz w:val="20"/>
          <w:szCs w:val="20"/>
        </w:rPr>
        <w:t xml:space="preserve">visualising Yearly T-Mean Variability </w:t>
      </w:r>
      <w:r w:rsidR="00093B0C" w:rsidRPr="00093B0C">
        <w:rPr>
          <w:rFonts w:ascii="Times New Roman" w:hAnsi="Times New Roman" w:cs="Times New Roman"/>
          <w:b/>
          <w:bCs/>
          <w:color w:val="000000" w:themeColor="text1"/>
          <w:sz w:val="20"/>
          <w:szCs w:val="20"/>
        </w:rPr>
        <w:t>(1990-2022)</w:t>
      </w:r>
    </w:p>
    <w:p w14:paraId="10A2B6C5" w14:textId="01FBC95B" w:rsidR="00064CD1" w:rsidRDefault="00064CD1" w:rsidP="007E1300">
      <w:pPr>
        <w:jc w:val="both"/>
        <w:rPr>
          <w:rFonts w:ascii="Times New Roman" w:eastAsiaTheme="minorEastAsia" w:hAnsi="Times New Roman" w:cs="Times New Roman"/>
          <w:bCs/>
          <w:sz w:val="24"/>
          <w:szCs w:val="24"/>
        </w:rPr>
      </w:pPr>
      <w:r w:rsidRPr="00E62697">
        <w:rPr>
          <w:rFonts w:ascii="Times New Roman" w:eastAsiaTheme="minorEastAsia" w:hAnsi="Times New Roman" w:cs="Times New Roman"/>
          <w:b/>
          <w:sz w:val="24"/>
          <w:szCs w:val="24"/>
        </w:rPr>
        <w:t xml:space="preserve">Yearly </w:t>
      </w:r>
      <w:r w:rsidR="00E62697" w:rsidRPr="00E62697">
        <w:rPr>
          <w:rFonts w:ascii="Times New Roman" w:eastAsiaTheme="minorEastAsia" w:hAnsi="Times New Roman" w:cs="Times New Roman"/>
          <w:b/>
          <w:sz w:val="24"/>
          <w:szCs w:val="24"/>
        </w:rPr>
        <w:t xml:space="preserve">TX Mean Variability Analysis </w:t>
      </w:r>
      <w:r w:rsidR="000D7597" w:rsidRPr="000D7597">
        <w:rPr>
          <w:rFonts w:ascii="Times New Roman" w:eastAsiaTheme="minorEastAsia" w:hAnsi="Times New Roman" w:cs="Times New Roman"/>
          <w:b/>
          <w:i/>
          <w:iCs/>
          <w:sz w:val="24"/>
          <w:szCs w:val="24"/>
        </w:rPr>
        <w:t xml:space="preserve">(Fig </w:t>
      </w:r>
      <w:r w:rsidR="00637A08">
        <w:rPr>
          <w:rFonts w:ascii="Times New Roman" w:eastAsiaTheme="minorEastAsia" w:hAnsi="Times New Roman" w:cs="Times New Roman"/>
          <w:b/>
          <w:i/>
          <w:iCs/>
          <w:sz w:val="24"/>
          <w:szCs w:val="24"/>
        </w:rPr>
        <w:t>4</w:t>
      </w:r>
      <w:r w:rsidR="000D7597" w:rsidRPr="000D7597">
        <w:rPr>
          <w:rFonts w:ascii="Times New Roman" w:eastAsiaTheme="minorEastAsia" w:hAnsi="Times New Roman" w:cs="Times New Roman"/>
          <w:b/>
          <w:i/>
          <w:iCs/>
          <w:sz w:val="24"/>
          <w:szCs w:val="24"/>
        </w:rPr>
        <w:t>)</w:t>
      </w:r>
      <w:r w:rsidR="000D7597">
        <w:rPr>
          <w:rFonts w:ascii="Times New Roman" w:eastAsiaTheme="minorEastAsia" w:hAnsi="Times New Roman" w:cs="Times New Roman"/>
          <w:b/>
          <w:sz w:val="24"/>
          <w:szCs w:val="24"/>
        </w:rPr>
        <w:t xml:space="preserve"> </w:t>
      </w:r>
      <w:r w:rsidR="007504EC">
        <w:rPr>
          <w:rFonts w:ascii="Times New Roman" w:eastAsiaTheme="minorEastAsia" w:hAnsi="Times New Roman" w:cs="Times New Roman"/>
          <w:b/>
          <w:sz w:val="24"/>
          <w:szCs w:val="24"/>
        </w:rPr>
        <w:t>–</w:t>
      </w:r>
      <w:r w:rsidR="00E62697">
        <w:rPr>
          <w:rFonts w:ascii="Times New Roman" w:eastAsiaTheme="minorEastAsia" w:hAnsi="Times New Roman" w:cs="Times New Roman"/>
          <w:b/>
          <w:sz w:val="24"/>
          <w:szCs w:val="24"/>
        </w:rPr>
        <w:t xml:space="preserve"> </w:t>
      </w:r>
      <w:r w:rsidR="00C92A98">
        <w:rPr>
          <w:rFonts w:ascii="Times New Roman" w:eastAsiaTheme="minorEastAsia" w:hAnsi="Times New Roman" w:cs="Times New Roman"/>
          <w:bCs/>
          <w:sz w:val="24"/>
          <w:szCs w:val="24"/>
        </w:rPr>
        <w:t>The change in Yearly TX Mean from 1990 to 2022</w:t>
      </w:r>
      <w:r w:rsidR="009C3294">
        <w:rPr>
          <w:rFonts w:ascii="Times New Roman" w:eastAsiaTheme="minorEastAsia" w:hAnsi="Times New Roman" w:cs="Times New Roman"/>
          <w:bCs/>
          <w:sz w:val="24"/>
          <w:szCs w:val="24"/>
        </w:rPr>
        <w:t xml:space="preserve"> showed an overall increase </w:t>
      </w:r>
      <w:r w:rsidR="00767B1F">
        <w:rPr>
          <w:rFonts w:ascii="Times New Roman" w:eastAsiaTheme="minorEastAsia" w:hAnsi="Times New Roman" w:cs="Times New Roman"/>
          <w:bCs/>
          <w:sz w:val="24"/>
          <w:szCs w:val="24"/>
        </w:rPr>
        <w:t xml:space="preserve">of </w:t>
      </w:r>
      <w:r w:rsidR="00284E66">
        <w:rPr>
          <w:rFonts w:ascii="Times New Roman" w:eastAsiaTheme="minorEastAsia" w:hAnsi="Times New Roman" w:cs="Times New Roman"/>
          <w:bCs/>
          <w:sz w:val="24"/>
          <w:szCs w:val="24"/>
        </w:rPr>
        <w:t>5.95%</w:t>
      </w:r>
      <w:r w:rsidR="00947231">
        <w:rPr>
          <w:rFonts w:ascii="Times New Roman" w:eastAsiaTheme="minorEastAsia" w:hAnsi="Times New Roman" w:cs="Times New Roman"/>
          <w:bCs/>
          <w:sz w:val="24"/>
          <w:szCs w:val="24"/>
        </w:rPr>
        <w:t xml:space="preserve">. The highest </w:t>
      </w:r>
      <w:r w:rsidR="00D33B95">
        <w:rPr>
          <w:rFonts w:ascii="Times New Roman" w:eastAsiaTheme="minorEastAsia" w:hAnsi="Times New Roman" w:cs="Times New Roman"/>
          <w:bCs/>
          <w:sz w:val="24"/>
          <w:szCs w:val="24"/>
        </w:rPr>
        <w:t xml:space="preserve">Annual </w:t>
      </w:r>
      <w:r w:rsidR="00895524">
        <w:rPr>
          <w:rFonts w:ascii="Times New Roman" w:eastAsiaTheme="minorEastAsia" w:hAnsi="Times New Roman" w:cs="Times New Roman"/>
          <w:bCs/>
          <w:sz w:val="24"/>
          <w:szCs w:val="24"/>
        </w:rPr>
        <w:t>TX</w:t>
      </w:r>
      <w:r w:rsidR="00D33B95">
        <w:rPr>
          <w:rFonts w:ascii="Times New Roman" w:eastAsiaTheme="minorEastAsia" w:hAnsi="Times New Roman" w:cs="Times New Roman"/>
          <w:bCs/>
          <w:sz w:val="24"/>
          <w:szCs w:val="24"/>
        </w:rPr>
        <w:t xml:space="preserve"> Mean was again</w:t>
      </w:r>
      <w:r w:rsidR="00A51690">
        <w:rPr>
          <w:rFonts w:ascii="Times New Roman" w:eastAsiaTheme="minorEastAsia" w:hAnsi="Times New Roman" w:cs="Times New Roman"/>
          <w:bCs/>
          <w:sz w:val="24"/>
          <w:szCs w:val="24"/>
        </w:rPr>
        <w:t xml:space="preserve"> in</w:t>
      </w:r>
      <w:r w:rsidR="00D33B95">
        <w:rPr>
          <w:rFonts w:ascii="Times New Roman" w:eastAsiaTheme="minorEastAsia" w:hAnsi="Times New Roman" w:cs="Times New Roman"/>
          <w:bCs/>
          <w:sz w:val="24"/>
          <w:szCs w:val="24"/>
        </w:rPr>
        <w:t xml:space="preserve"> 2016 ~</w:t>
      </w:r>
      <w:r w:rsidR="007B31EF">
        <w:rPr>
          <w:rFonts w:ascii="Times New Roman" w:eastAsiaTheme="minorEastAsia" w:hAnsi="Times New Roman" w:cs="Times New Roman"/>
          <w:bCs/>
          <w:sz w:val="24"/>
          <w:szCs w:val="24"/>
        </w:rPr>
        <w:t xml:space="preserve"> </w:t>
      </w:r>
      <w:r w:rsidR="00195B40">
        <w:rPr>
          <w:rFonts w:ascii="Times New Roman" w:eastAsiaTheme="minorEastAsia" w:hAnsi="Times New Roman" w:cs="Times New Roman"/>
          <w:bCs/>
          <w:sz w:val="24"/>
          <w:szCs w:val="24"/>
        </w:rPr>
        <w:t xml:space="preserve">33.45 </w:t>
      </w:r>
      <w:r w:rsidR="00195B40" w:rsidRPr="001A578D">
        <w:rPr>
          <w:rFonts w:ascii="Times New Roman" w:eastAsiaTheme="minorEastAsia" w:hAnsi="Times New Roman" w:cs="Times New Roman"/>
          <w:bCs/>
          <w:sz w:val="24"/>
          <w:szCs w:val="24"/>
        </w:rPr>
        <w:t>°C</w:t>
      </w:r>
      <w:r w:rsidR="009D7955">
        <w:rPr>
          <w:rFonts w:ascii="Times New Roman" w:eastAsiaTheme="minorEastAsia" w:hAnsi="Times New Roman" w:cs="Times New Roman"/>
          <w:bCs/>
          <w:sz w:val="24"/>
          <w:szCs w:val="24"/>
        </w:rPr>
        <w:t xml:space="preserve">, </w:t>
      </w:r>
      <w:r w:rsidR="00194CBB">
        <w:rPr>
          <w:rFonts w:ascii="Times New Roman" w:eastAsiaTheme="minorEastAsia" w:hAnsi="Times New Roman" w:cs="Times New Roman"/>
          <w:bCs/>
          <w:sz w:val="24"/>
          <w:szCs w:val="24"/>
        </w:rPr>
        <w:t>while</w:t>
      </w:r>
      <w:r w:rsidR="009D7955">
        <w:rPr>
          <w:rFonts w:ascii="Times New Roman" w:eastAsiaTheme="minorEastAsia" w:hAnsi="Times New Roman" w:cs="Times New Roman"/>
          <w:bCs/>
          <w:sz w:val="24"/>
          <w:szCs w:val="24"/>
        </w:rPr>
        <w:t xml:space="preserve"> the lowest was </w:t>
      </w:r>
      <w:r w:rsidR="00676F3E">
        <w:rPr>
          <w:rFonts w:ascii="Times New Roman" w:eastAsiaTheme="minorEastAsia" w:hAnsi="Times New Roman" w:cs="Times New Roman"/>
          <w:bCs/>
          <w:sz w:val="24"/>
          <w:szCs w:val="24"/>
        </w:rPr>
        <w:t xml:space="preserve">recorded in the year </w:t>
      </w:r>
      <w:r w:rsidR="00884A6D">
        <w:rPr>
          <w:rFonts w:ascii="Times New Roman" w:eastAsiaTheme="minorEastAsia" w:hAnsi="Times New Roman" w:cs="Times New Roman"/>
          <w:bCs/>
          <w:sz w:val="24"/>
          <w:szCs w:val="24"/>
        </w:rPr>
        <w:t>1997</w:t>
      </w:r>
      <w:r w:rsidR="00006888">
        <w:rPr>
          <w:rFonts w:ascii="Times New Roman" w:eastAsiaTheme="minorEastAsia" w:hAnsi="Times New Roman" w:cs="Times New Roman"/>
          <w:bCs/>
          <w:sz w:val="24"/>
          <w:szCs w:val="24"/>
        </w:rPr>
        <w:t xml:space="preserve"> ~ 29.90</w:t>
      </w:r>
      <w:r w:rsidR="00AE5C7D">
        <w:rPr>
          <w:rFonts w:ascii="Times New Roman" w:eastAsiaTheme="minorEastAsia" w:hAnsi="Times New Roman" w:cs="Times New Roman"/>
          <w:bCs/>
          <w:sz w:val="24"/>
          <w:szCs w:val="24"/>
        </w:rPr>
        <w:t xml:space="preserve"> </w:t>
      </w:r>
      <w:r w:rsidR="00AE5C7D" w:rsidRPr="001A578D">
        <w:rPr>
          <w:rFonts w:ascii="Times New Roman" w:eastAsiaTheme="minorEastAsia" w:hAnsi="Times New Roman" w:cs="Times New Roman"/>
          <w:bCs/>
          <w:sz w:val="24"/>
          <w:szCs w:val="24"/>
        </w:rPr>
        <w:t>°C</w:t>
      </w:r>
      <w:r w:rsidR="00AE5C7D">
        <w:rPr>
          <w:rFonts w:ascii="Times New Roman" w:eastAsiaTheme="minorEastAsia" w:hAnsi="Times New Roman" w:cs="Times New Roman"/>
          <w:bCs/>
          <w:sz w:val="24"/>
          <w:szCs w:val="24"/>
        </w:rPr>
        <w:t xml:space="preserve">. </w:t>
      </w:r>
      <w:r w:rsidR="00AF0BFB">
        <w:rPr>
          <w:rFonts w:ascii="Times New Roman" w:eastAsiaTheme="minorEastAsia" w:hAnsi="Times New Roman" w:cs="Times New Roman"/>
          <w:bCs/>
          <w:sz w:val="24"/>
          <w:szCs w:val="24"/>
        </w:rPr>
        <w:t xml:space="preserve">The </w:t>
      </w:r>
      <w:r w:rsidR="00360E2B">
        <w:rPr>
          <w:rFonts w:ascii="Times New Roman" w:eastAsiaTheme="minorEastAsia" w:hAnsi="Times New Roman" w:cs="Times New Roman"/>
          <w:bCs/>
          <w:sz w:val="24"/>
          <w:szCs w:val="24"/>
        </w:rPr>
        <w:t>Y</w:t>
      </w:r>
      <w:r w:rsidR="009C6893">
        <w:rPr>
          <w:rFonts w:ascii="Times New Roman" w:eastAsiaTheme="minorEastAsia" w:hAnsi="Times New Roman" w:cs="Times New Roman"/>
          <w:bCs/>
          <w:sz w:val="24"/>
          <w:szCs w:val="24"/>
        </w:rPr>
        <w:t xml:space="preserve">early TX Mean data </w:t>
      </w:r>
      <w:r w:rsidR="007B7912">
        <w:rPr>
          <w:rFonts w:ascii="Times New Roman" w:eastAsiaTheme="minorEastAsia" w:hAnsi="Times New Roman" w:cs="Times New Roman"/>
          <w:bCs/>
          <w:sz w:val="24"/>
          <w:szCs w:val="24"/>
        </w:rPr>
        <w:t>exhibited</w:t>
      </w:r>
      <w:r w:rsidR="009C6893">
        <w:rPr>
          <w:rFonts w:ascii="Times New Roman" w:eastAsiaTheme="minorEastAsia" w:hAnsi="Times New Roman" w:cs="Times New Roman"/>
          <w:bCs/>
          <w:sz w:val="24"/>
          <w:szCs w:val="24"/>
        </w:rPr>
        <w:t xml:space="preserve"> a</w:t>
      </w:r>
      <w:r w:rsidR="00F20BD9">
        <w:rPr>
          <w:rFonts w:ascii="Times New Roman" w:eastAsiaTheme="minorEastAsia" w:hAnsi="Times New Roman" w:cs="Times New Roman"/>
          <w:bCs/>
          <w:sz w:val="24"/>
          <w:szCs w:val="24"/>
        </w:rPr>
        <w:t xml:space="preserve"> </w:t>
      </w:r>
      <w:r w:rsidR="00F20BD9" w:rsidRPr="00F72C73">
        <w:rPr>
          <w:rFonts w:ascii="Times New Roman" w:eastAsiaTheme="minorEastAsia" w:hAnsi="Times New Roman" w:cs="Times New Roman"/>
          <w:b/>
          <w:sz w:val="24"/>
          <w:szCs w:val="24"/>
        </w:rPr>
        <w:t>SD</w:t>
      </w:r>
      <w:r w:rsidR="00FB6CC5" w:rsidRPr="00F72C73">
        <w:rPr>
          <w:rFonts w:ascii="Times New Roman" w:eastAsiaTheme="minorEastAsia" w:hAnsi="Times New Roman" w:cs="Times New Roman"/>
          <w:b/>
          <w:sz w:val="24"/>
          <w:szCs w:val="24"/>
        </w:rPr>
        <w:t xml:space="preserve"> of </w:t>
      </w:r>
      <w:r w:rsidR="00206515" w:rsidRPr="00F72C73">
        <w:rPr>
          <w:rFonts w:ascii="Times New Roman" w:eastAsiaTheme="minorEastAsia" w:hAnsi="Times New Roman" w:cs="Times New Roman"/>
          <w:b/>
          <w:sz w:val="24"/>
          <w:szCs w:val="24"/>
        </w:rPr>
        <w:t>0.70</w:t>
      </w:r>
      <w:r w:rsidR="00206515">
        <w:rPr>
          <w:rFonts w:ascii="Times New Roman" w:eastAsiaTheme="minorEastAsia" w:hAnsi="Times New Roman" w:cs="Times New Roman"/>
          <w:bCs/>
          <w:sz w:val="24"/>
          <w:szCs w:val="24"/>
        </w:rPr>
        <w:t>,</w:t>
      </w:r>
      <w:r w:rsidR="00F20BD9">
        <w:rPr>
          <w:rFonts w:ascii="Times New Roman" w:eastAsiaTheme="minorEastAsia" w:hAnsi="Times New Roman" w:cs="Times New Roman"/>
          <w:bCs/>
          <w:sz w:val="24"/>
          <w:szCs w:val="24"/>
        </w:rPr>
        <w:t xml:space="preserve"> </w:t>
      </w:r>
      <w:r w:rsidR="000C18F2">
        <w:rPr>
          <w:rFonts w:ascii="Times New Roman" w:eastAsiaTheme="minorEastAsia" w:hAnsi="Times New Roman" w:cs="Times New Roman"/>
          <w:bCs/>
          <w:sz w:val="24"/>
          <w:szCs w:val="24"/>
        </w:rPr>
        <w:t xml:space="preserve">and a comparatively lower </w:t>
      </w:r>
      <w:r w:rsidR="000C18F2" w:rsidRPr="00F72C73">
        <w:rPr>
          <w:rFonts w:ascii="Times New Roman" w:eastAsiaTheme="minorEastAsia" w:hAnsi="Times New Roman" w:cs="Times New Roman"/>
          <w:b/>
          <w:sz w:val="24"/>
          <w:szCs w:val="24"/>
        </w:rPr>
        <w:t xml:space="preserve">CV ~ </w:t>
      </w:r>
      <w:r w:rsidR="00603C20" w:rsidRPr="00F72C73">
        <w:rPr>
          <w:rFonts w:ascii="Times New Roman" w:eastAsiaTheme="minorEastAsia" w:hAnsi="Times New Roman" w:cs="Times New Roman"/>
          <w:b/>
          <w:sz w:val="24"/>
          <w:szCs w:val="24"/>
        </w:rPr>
        <w:t>2.23%</w:t>
      </w:r>
      <w:r w:rsidR="00603C20">
        <w:rPr>
          <w:rFonts w:ascii="Times New Roman" w:eastAsiaTheme="minorEastAsia" w:hAnsi="Times New Roman" w:cs="Times New Roman"/>
          <w:bCs/>
          <w:sz w:val="24"/>
          <w:szCs w:val="24"/>
        </w:rPr>
        <w:t xml:space="preserve">. </w:t>
      </w:r>
      <w:r w:rsidR="00AE5C7D">
        <w:rPr>
          <w:rFonts w:ascii="Times New Roman" w:eastAsiaTheme="minorEastAsia" w:hAnsi="Times New Roman" w:cs="Times New Roman"/>
          <w:bCs/>
          <w:sz w:val="24"/>
          <w:szCs w:val="24"/>
        </w:rPr>
        <w:t xml:space="preserve">This </w:t>
      </w:r>
      <w:r w:rsidR="00980AE9">
        <w:rPr>
          <w:rFonts w:ascii="Times New Roman" w:eastAsiaTheme="minorEastAsia" w:hAnsi="Times New Roman" w:cs="Times New Roman"/>
          <w:bCs/>
          <w:sz w:val="24"/>
          <w:szCs w:val="24"/>
        </w:rPr>
        <w:t>indica</w:t>
      </w:r>
      <w:r w:rsidR="00E003AB">
        <w:rPr>
          <w:rFonts w:ascii="Times New Roman" w:eastAsiaTheme="minorEastAsia" w:hAnsi="Times New Roman" w:cs="Times New Roman"/>
          <w:bCs/>
          <w:sz w:val="24"/>
          <w:szCs w:val="24"/>
        </w:rPr>
        <w:t>tes</w:t>
      </w:r>
      <w:r w:rsidR="00453A1D">
        <w:rPr>
          <w:rFonts w:ascii="Times New Roman" w:eastAsiaTheme="minorEastAsia" w:hAnsi="Times New Roman" w:cs="Times New Roman"/>
          <w:bCs/>
          <w:sz w:val="24"/>
          <w:szCs w:val="24"/>
        </w:rPr>
        <w:t xml:space="preserve"> </w:t>
      </w:r>
      <w:r w:rsidR="002A2268">
        <w:rPr>
          <w:rFonts w:ascii="Times New Roman" w:eastAsiaTheme="minorEastAsia" w:hAnsi="Times New Roman" w:cs="Times New Roman"/>
          <w:bCs/>
          <w:sz w:val="24"/>
          <w:szCs w:val="24"/>
        </w:rPr>
        <w:t>more</w:t>
      </w:r>
      <w:r w:rsidR="00453A1D">
        <w:rPr>
          <w:rFonts w:ascii="Times New Roman" w:eastAsiaTheme="minorEastAsia" w:hAnsi="Times New Roman" w:cs="Times New Roman"/>
          <w:bCs/>
          <w:sz w:val="24"/>
          <w:szCs w:val="24"/>
        </w:rPr>
        <w:t xml:space="preserve"> </w:t>
      </w:r>
      <w:r w:rsidR="002A2268">
        <w:rPr>
          <w:rFonts w:ascii="Times New Roman" w:eastAsiaTheme="minorEastAsia" w:hAnsi="Times New Roman" w:cs="Times New Roman"/>
          <w:bCs/>
          <w:sz w:val="24"/>
          <w:szCs w:val="24"/>
        </w:rPr>
        <w:t>consistency</w:t>
      </w:r>
      <w:r w:rsidR="00453A1D">
        <w:rPr>
          <w:rFonts w:ascii="Times New Roman" w:eastAsiaTheme="minorEastAsia" w:hAnsi="Times New Roman" w:cs="Times New Roman"/>
          <w:bCs/>
          <w:sz w:val="24"/>
          <w:szCs w:val="24"/>
        </w:rPr>
        <w:t xml:space="preserve"> </w:t>
      </w:r>
      <w:r w:rsidR="00585210">
        <w:rPr>
          <w:rFonts w:ascii="Times New Roman" w:eastAsiaTheme="minorEastAsia" w:hAnsi="Times New Roman" w:cs="Times New Roman"/>
          <w:bCs/>
          <w:sz w:val="24"/>
          <w:szCs w:val="24"/>
        </w:rPr>
        <w:t>and less variabil</w:t>
      </w:r>
      <w:r w:rsidR="00B71B57">
        <w:rPr>
          <w:rFonts w:ascii="Times New Roman" w:eastAsiaTheme="minorEastAsia" w:hAnsi="Times New Roman" w:cs="Times New Roman"/>
          <w:bCs/>
          <w:sz w:val="24"/>
          <w:szCs w:val="24"/>
        </w:rPr>
        <w:t xml:space="preserve">ity in the </w:t>
      </w:r>
      <w:r w:rsidR="002A6C6D">
        <w:rPr>
          <w:rFonts w:ascii="Times New Roman" w:eastAsiaTheme="minorEastAsia" w:hAnsi="Times New Roman" w:cs="Times New Roman"/>
          <w:bCs/>
          <w:sz w:val="24"/>
          <w:szCs w:val="24"/>
        </w:rPr>
        <w:t xml:space="preserve">Yearly TX Mean trend </w:t>
      </w:r>
      <w:r w:rsidR="007A7A3F">
        <w:rPr>
          <w:rFonts w:ascii="Times New Roman" w:eastAsiaTheme="minorEastAsia" w:hAnsi="Times New Roman" w:cs="Times New Roman"/>
          <w:bCs/>
          <w:sz w:val="24"/>
          <w:szCs w:val="24"/>
        </w:rPr>
        <w:t>compared to</w:t>
      </w:r>
      <w:r w:rsidR="00453A1D">
        <w:rPr>
          <w:rFonts w:ascii="Times New Roman" w:eastAsiaTheme="minorEastAsia" w:hAnsi="Times New Roman" w:cs="Times New Roman"/>
          <w:bCs/>
          <w:sz w:val="24"/>
          <w:szCs w:val="24"/>
        </w:rPr>
        <w:t xml:space="preserve"> the Yearly T</w:t>
      </w:r>
      <w:r w:rsidR="00946DFB">
        <w:rPr>
          <w:rFonts w:ascii="Times New Roman" w:eastAsiaTheme="minorEastAsia" w:hAnsi="Times New Roman" w:cs="Times New Roman"/>
          <w:bCs/>
          <w:sz w:val="24"/>
          <w:szCs w:val="24"/>
        </w:rPr>
        <w:t>-</w:t>
      </w:r>
      <w:r w:rsidR="00453A1D">
        <w:rPr>
          <w:rFonts w:ascii="Times New Roman" w:eastAsiaTheme="minorEastAsia" w:hAnsi="Times New Roman" w:cs="Times New Roman"/>
          <w:bCs/>
          <w:sz w:val="24"/>
          <w:szCs w:val="24"/>
        </w:rPr>
        <w:t>Mean trend</w:t>
      </w:r>
      <w:r w:rsidR="00287CB0">
        <w:rPr>
          <w:rFonts w:ascii="Times New Roman" w:eastAsiaTheme="minorEastAsia" w:hAnsi="Times New Roman" w:cs="Times New Roman"/>
          <w:bCs/>
          <w:sz w:val="24"/>
          <w:szCs w:val="24"/>
        </w:rPr>
        <w:t xml:space="preserve"> </w:t>
      </w:r>
      <w:r w:rsidR="00E73518">
        <w:rPr>
          <w:rFonts w:ascii="Times New Roman" w:eastAsiaTheme="minorEastAsia" w:hAnsi="Times New Roman" w:cs="Times New Roman"/>
          <w:bCs/>
          <w:sz w:val="24"/>
          <w:szCs w:val="24"/>
        </w:rPr>
        <w:t xml:space="preserve">over the studied </w:t>
      </w:r>
      <w:r w:rsidR="00EC3CA7">
        <w:rPr>
          <w:rFonts w:ascii="Times New Roman" w:eastAsiaTheme="minorEastAsia" w:hAnsi="Times New Roman" w:cs="Times New Roman"/>
          <w:bCs/>
          <w:sz w:val="24"/>
          <w:szCs w:val="24"/>
        </w:rPr>
        <w:t>period.</w:t>
      </w:r>
    </w:p>
    <w:p w14:paraId="6FBBD267" w14:textId="77777777" w:rsidR="003E2249" w:rsidRDefault="004A4368" w:rsidP="003E2249">
      <w:pPr>
        <w:keepNext/>
        <w:jc w:val="center"/>
      </w:pPr>
      <w:r>
        <w:rPr>
          <w:noProof/>
        </w:rPr>
        <w:drawing>
          <wp:inline distT="0" distB="0" distL="0" distR="0" wp14:anchorId="3F584758" wp14:editId="4FB7F089">
            <wp:extent cx="3376246" cy="2668610"/>
            <wp:effectExtent l="0" t="0" r="0" b="0"/>
            <wp:docPr id="97802286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7380" cy="2795971"/>
                    </a:xfrm>
                    <a:prstGeom prst="rect">
                      <a:avLst/>
                    </a:prstGeom>
                    <a:noFill/>
                    <a:ln>
                      <a:noFill/>
                    </a:ln>
                  </pic:spPr>
                </pic:pic>
              </a:graphicData>
            </a:graphic>
          </wp:inline>
        </w:drawing>
      </w:r>
    </w:p>
    <w:p w14:paraId="6F37E041" w14:textId="32617E01" w:rsidR="00901299" w:rsidRPr="00C951BE" w:rsidRDefault="003E2249" w:rsidP="003E2249">
      <w:pPr>
        <w:pStyle w:val="Caption"/>
        <w:jc w:val="center"/>
        <w:rPr>
          <w:rFonts w:ascii="Times New Roman" w:hAnsi="Times New Roman" w:cs="Times New Roman"/>
          <w:b/>
          <w:bCs/>
          <w:color w:val="000000" w:themeColor="text1"/>
          <w:sz w:val="20"/>
          <w:szCs w:val="20"/>
        </w:rPr>
      </w:pPr>
      <w:r w:rsidRPr="00C951BE">
        <w:rPr>
          <w:rFonts w:ascii="Times New Roman" w:hAnsi="Times New Roman" w:cs="Times New Roman"/>
          <w:b/>
          <w:bCs/>
          <w:color w:val="000000" w:themeColor="text1"/>
          <w:sz w:val="20"/>
          <w:szCs w:val="20"/>
        </w:rPr>
        <w:t>Fig</w:t>
      </w:r>
      <w:r w:rsidR="006006D9" w:rsidRPr="00C951BE">
        <w:rPr>
          <w:rFonts w:ascii="Times New Roman" w:hAnsi="Times New Roman" w:cs="Times New Roman"/>
          <w:b/>
          <w:bCs/>
          <w:color w:val="000000" w:themeColor="text1"/>
          <w:sz w:val="20"/>
          <w:szCs w:val="20"/>
        </w:rPr>
        <w:t xml:space="preserve"> </w:t>
      </w:r>
      <w:r w:rsidR="00637A08">
        <w:rPr>
          <w:rFonts w:ascii="Times New Roman" w:hAnsi="Times New Roman" w:cs="Times New Roman"/>
          <w:b/>
          <w:bCs/>
          <w:color w:val="000000" w:themeColor="text1"/>
          <w:sz w:val="20"/>
          <w:szCs w:val="20"/>
        </w:rPr>
        <w:t>4</w:t>
      </w:r>
      <w:r w:rsidR="006006D9" w:rsidRPr="00C951BE">
        <w:rPr>
          <w:rFonts w:ascii="Times New Roman" w:hAnsi="Times New Roman" w:cs="Times New Roman"/>
          <w:b/>
          <w:bCs/>
          <w:color w:val="000000" w:themeColor="text1"/>
          <w:sz w:val="20"/>
          <w:szCs w:val="20"/>
        </w:rPr>
        <w:t>: Line Graph visualising Yearly T</w:t>
      </w:r>
      <w:r w:rsidR="00C00E17" w:rsidRPr="00C951BE">
        <w:rPr>
          <w:rFonts w:ascii="Times New Roman" w:hAnsi="Times New Roman" w:cs="Times New Roman"/>
          <w:b/>
          <w:bCs/>
          <w:color w:val="000000" w:themeColor="text1"/>
          <w:sz w:val="20"/>
          <w:szCs w:val="20"/>
        </w:rPr>
        <w:t>X Mean Variability (1990-2022)</w:t>
      </w:r>
    </w:p>
    <w:p w14:paraId="35EBBD82" w14:textId="0A3FFA8A" w:rsidR="00C00E17" w:rsidRDefault="0044491D" w:rsidP="007E1300">
      <w:pPr>
        <w:jc w:val="both"/>
        <w:rPr>
          <w:rFonts w:ascii="Times New Roman" w:eastAsiaTheme="minorEastAsia" w:hAnsi="Times New Roman" w:cs="Times New Roman"/>
          <w:bCs/>
          <w:sz w:val="24"/>
          <w:szCs w:val="24"/>
        </w:rPr>
      </w:pPr>
      <w:r w:rsidRPr="0044491D">
        <w:rPr>
          <w:rFonts w:ascii="Times New Roman" w:hAnsi="Times New Roman" w:cs="Times New Roman"/>
          <w:b/>
          <w:bCs/>
          <w:sz w:val="24"/>
          <w:szCs w:val="24"/>
        </w:rPr>
        <w:lastRenderedPageBreak/>
        <w:t>Yearly TN Mean Variability Analysis</w:t>
      </w:r>
      <w:r w:rsidR="00875EE5">
        <w:rPr>
          <w:rFonts w:ascii="Times New Roman" w:hAnsi="Times New Roman" w:cs="Times New Roman"/>
          <w:b/>
          <w:bCs/>
          <w:sz w:val="24"/>
          <w:szCs w:val="24"/>
        </w:rPr>
        <w:t xml:space="preserve"> </w:t>
      </w:r>
      <w:r w:rsidR="00875EE5" w:rsidRPr="00875EE5">
        <w:rPr>
          <w:rFonts w:ascii="Times New Roman" w:hAnsi="Times New Roman" w:cs="Times New Roman"/>
          <w:b/>
          <w:bCs/>
          <w:i/>
          <w:iCs/>
          <w:sz w:val="24"/>
          <w:szCs w:val="24"/>
        </w:rPr>
        <w:t xml:space="preserve">(Fig </w:t>
      </w:r>
      <w:r w:rsidR="00637A08">
        <w:rPr>
          <w:rFonts w:ascii="Times New Roman" w:hAnsi="Times New Roman" w:cs="Times New Roman"/>
          <w:b/>
          <w:bCs/>
          <w:i/>
          <w:iCs/>
          <w:sz w:val="24"/>
          <w:szCs w:val="24"/>
        </w:rPr>
        <w:t>5</w:t>
      </w:r>
      <w:r w:rsidR="00875EE5" w:rsidRPr="00875EE5">
        <w:rPr>
          <w:rFonts w:ascii="Times New Roman" w:hAnsi="Times New Roman" w:cs="Times New Roman"/>
          <w:b/>
          <w:bCs/>
          <w:i/>
          <w:iCs/>
          <w:sz w:val="24"/>
          <w:szCs w:val="24"/>
        </w:rPr>
        <w:t>)</w:t>
      </w:r>
      <w:r w:rsidRPr="0044491D">
        <w:rPr>
          <w:rFonts w:ascii="Times New Roman" w:hAnsi="Times New Roman" w:cs="Times New Roman"/>
          <w:b/>
          <w:bCs/>
          <w:sz w:val="24"/>
          <w:szCs w:val="24"/>
        </w:rPr>
        <w:t xml:space="preserve"> </w:t>
      </w:r>
      <w:r w:rsidR="00633E21">
        <w:rPr>
          <w:rFonts w:ascii="Times New Roman" w:hAnsi="Times New Roman" w:cs="Times New Roman"/>
          <w:b/>
          <w:bCs/>
          <w:sz w:val="24"/>
          <w:szCs w:val="24"/>
        </w:rPr>
        <w:t>–</w:t>
      </w:r>
      <w:r w:rsidR="006A55CB">
        <w:rPr>
          <w:rFonts w:ascii="Times New Roman" w:hAnsi="Times New Roman" w:cs="Times New Roman"/>
          <w:b/>
          <w:bCs/>
          <w:sz w:val="24"/>
          <w:szCs w:val="24"/>
        </w:rPr>
        <w:t xml:space="preserve"> </w:t>
      </w:r>
      <w:r w:rsidR="00633E21">
        <w:rPr>
          <w:rFonts w:ascii="Times New Roman" w:hAnsi="Times New Roman" w:cs="Times New Roman"/>
          <w:sz w:val="24"/>
          <w:szCs w:val="24"/>
        </w:rPr>
        <w:t xml:space="preserve">The Yearly </w:t>
      </w:r>
      <w:r w:rsidR="001379E0">
        <w:rPr>
          <w:rFonts w:ascii="Times New Roman" w:hAnsi="Times New Roman" w:cs="Times New Roman"/>
          <w:sz w:val="24"/>
          <w:szCs w:val="24"/>
        </w:rPr>
        <w:t xml:space="preserve">TN Mean Variability change from 1990 to 2022 </w:t>
      </w:r>
      <w:r w:rsidR="00A32EF2">
        <w:rPr>
          <w:rFonts w:ascii="Times New Roman" w:hAnsi="Times New Roman" w:cs="Times New Roman"/>
          <w:sz w:val="24"/>
          <w:szCs w:val="24"/>
        </w:rPr>
        <w:t xml:space="preserve">exhibited </w:t>
      </w:r>
      <w:r w:rsidR="00EF2694">
        <w:rPr>
          <w:rFonts w:ascii="Times New Roman" w:hAnsi="Times New Roman" w:cs="Times New Roman"/>
          <w:sz w:val="24"/>
          <w:szCs w:val="24"/>
        </w:rPr>
        <w:t>an overall</w:t>
      </w:r>
      <w:r w:rsidR="00FF0344">
        <w:rPr>
          <w:rFonts w:ascii="Times New Roman" w:hAnsi="Times New Roman" w:cs="Times New Roman"/>
          <w:sz w:val="24"/>
          <w:szCs w:val="24"/>
        </w:rPr>
        <w:t xml:space="preserve"> </w:t>
      </w:r>
      <w:r w:rsidR="00EF2694">
        <w:rPr>
          <w:rFonts w:ascii="Times New Roman" w:hAnsi="Times New Roman" w:cs="Times New Roman"/>
          <w:sz w:val="24"/>
          <w:szCs w:val="24"/>
        </w:rPr>
        <w:t xml:space="preserve">increase of </w:t>
      </w:r>
      <w:r w:rsidR="00AE4776">
        <w:rPr>
          <w:rFonts w:ascii="Times New Roman" w:hAnsi="Times New Roman" w:cs="Times New Roman"/>
          <w:sz w:val="24"/>
          <w:szCs w:val="24"/>
        </w:rPr>
        <w:t>5.30</w:t>
      </w:r>
      <w:r w:rsidR="00FF0344">
        <w:rPr>
          <w:rFonts w:ascii="Times New Roman" w:hAnsi="Times New Roman" w:cs="Times New Roman"/>
          <w:sz w:val="24"/>
          <w:szCs w:val="24"/>
        </w:rPr>
        <w:t>%.</w:t>
      </w:r>
      <w:r w:rsidR="00AC4F09">
        <w:rPr>
          <w:rFonts w:ascii="Times New Roman" w:hAnsi="Times New Roman" w:cs="Times New Roman"/>
          <w:sz w:val="24"/>
          <w:szCs w:val="24"/>
        </w:rPr>
        <w:t xml:space="preserve"> The highest </w:t>
      </w:r>
      <w:r w:rsidR="0064396A">
        <w:rPr>
          <w:rFonts w:ascii="Times New Roman" w:hAnsi="Times New Roman" w:cs="Times New Roman"/>
          <w:sz w:val="24"/>
          <w:szCs w:val="24"/>
        </w:rPr>
        <w:t xml:space="preserve">Annual TN Mean was recorded in </w:t>
      </w:r>
      <w:r w:rsidR="001C56D9">
        <w:rPr>
          <w:rFonts w:ascii="Times New Roman" w:hAnsi="Times New Roman" w:cs="Times New Roman"/>
          <w:sz w:val="24"/>
          <w:szCs w:val="24"/>
        </w:rPr>
        <w:t>2022 ~</w:t>
      </w:r>
      <w:r w:rsidR="0067121F">
        <w:rPr>
          <w:rFonts w:ascii="Times New Roman" w:hAnsi="Times New Roman" w:cs="Times New Roman"/>
          <w:sz w:val="24"/>
          <w:szCs w:val="24"/>
        </w:rPr>
        <w:t xml:space="preserve"> </w:t>
      </w:r>
      <w:r w:rsidR="003A1FA1">
        <w:rPr>
          <w:rFonts w:ascii="Times New Roman" w:hAnsi="Times New Roman" w:cs="Times New Roman"/>
          <w:sz w:val="24"/>
          <w:szCs w:val="24"/>
        </w:rPr>
        <w:t xml:space="preserve">20.39 </w:t>
      </w:r>
      <w:r w:rsidR="003A1FA1" w:rsidRPr="001A578D">
        <w:rPr>
          <w:rFonts w:ascii="Times New Roman" w:eastAsiaTheme="minorEastAsia" w:hAnsi="Times New Roman" w:cs="Times New Roman"/>
          <w:bCs/>
          <w:sz w:val="24"/>
          <w:szCs w:val="24"/>
        </w:rPr>
        <w:t>°C</w:t>
      </w:r>
      <w:r w:rsidR="003A1FA1">
        <w:rPr>
          <w:rFonts w:ascii="Times New Roman" w:eastAsiaTheme="minorEastAsia" w:hAnsi="Times New Roman" w:cs="Times New Roman"/>
          <w:bCs/>
          <w:sz w:val="24"/>
          <w:szCs w:val="24"/>
        </w:rPr>
        <w:t>,</w:t>
      </w:r>
      <w:r w:rsidR="00CD5EBF">
        <w:rPr>
          <w:rFonts w:ascii="Times New Roman" w:eastAsiaTheme="minorEastAsia" w:hAnsi="Times New Roman" w:cs="Times New Roman"/>
          <w:bCs/>
          <w:sz w:val="24"/>
          <w:szCs w:val="24"/>
        </w:rPr>
        <w:t xml:space="preserve"> </w:t>
      </w:r>
      <w:r w:rsidR="000428BD">
        <w:rPr>
          <w:rFonts w:ascii="Times New Roman" w:eastAsiaTheme="minorEastAsia" w:hAnsi="Times New Roman" w:cs="Times New Roman"/>
          <w:bCs/>
          <w:sz w:val="24"/>
          <w:szCs w:val="24"/>
        </w:rPr>
        <w:t>while</w:t>
      </w:r>
      <w:r w:rsidR="003A1FA1">
        <w:rPr>
          <w:rFonts w:ascii="Times New Roman" w:eastAsiaTheme="minorEastAsia" w:hAnsi="Times New Roman" w:cs="Times New Roman"/>
          <w:bCs/>
          <w:sz w:val="24"/>
          <w:szCs w:val="24"/>
        </w:rPr>
        <w:t xml:space="preserve"> the lowest </w:t>
      </w:r>
      <w:r w:rsidR="00C0416A">
        <w:rPr>
          <w:rFonts w:ascii="Times New Roman" w:eastAsiaTheme="minorEastAsia" w:hAnsi="Times New Roman" w:cs="Times New Roman"/>
          <w:bCs/>
          <w:sz w:val="24"/>
          <w:szCs w:val="24"/>
        </w:rPr>
        <w:t xml:space="preserve">Annual TN Mean </w:t>
      </w:r>
      <w:r w:rsidR="00CD5EBF">
        <w:rPr>
          <w:rFonts w:ascii="Times New Roman" w:eastAsiaTheme="minorEastAsia" w:hAnsi="Times New Roman" w:cs="Times New Roman"/>
          <w:bCs/>
          <w:sz w:val="24"/>
          <w:szCs w:val="24"/>
        </w:rPr>
        <w:t>occurred</w:t>
      </w:r>
      <w:r w:rsidR="00C0416A">
        <w:rPr>
          <w:rFonts w:ascii="Times New Roman" w:eastAsiaTheme="minorEastAsia" w:hAnsi="Times New Roman" w:cs="Times New Roman"/>
          <w:bCs/>
          <w:sz w:val="24"/>
          <w:szCs w:val="24"/>
        </w:rPr>
        <w:t xml:space="preserve"> in </w:t>
      </w:r>
      <w:r w:rsidR="007E3344">
        <w:rPr>
          <w:rFonts w:ascii="Times New Roman" w:eastAsiaTheme="minorEastAsia" w:hAnsi="Times New Roman" w:cs="Times New Roman"/>
          <w:bCs/>
          <w:sz w:val="24"/>
          <w:szCs w:val="24"/>
        </w:rPr>
        <w:t xml:space="preserve">1992 ~ 17.69 </w:t>
      </w:r>
      <w:r w:rsidR="007E3344" w:rsidRPr="001A578D">
        <w:rPr>
          <w:rFonts w:ascii="Times New Roman" w:eastAsiaTheme="minorEastAsia" w:hAnsi="Times New Roman" w:cs="Times New Roman"/>
          <w:bCs/>
          <w:sz w:val="24"/>
          <w:szCs w:val="24"/>
        </w:rPr>
        <w:t>°C</w:t>
      </w:r>
      <w:r w:rsidR="007E3344">
        <w:rPr>
          <w:rFonts w:ascii="Times New Roman" w:eastAsiaTheme="minorEastAsia" w:hAnsi="Times New Roman" w:cs="Times New Roman"/>
          <w:bCs/>
          <w:sz w:val="24"/>
          <w:szCs w:val="24"/>
        </w:rPr>
        <w:t>.</w:t>
      </w:r>
      <w:r w:rsidR="00722912">
        <w:rPr>
          <w:rFonts w:ascii="Times New Roman" w:eastAsiaTheme="minorEastAsia" w:hAnsi="Times New Roman" w:cs="Times New Roman"/>
          <w:bCs/>
          <w:sz w:val="24"/>
          <w:szCs w:val="24"/>
        </w:rPr>
        <w:t xml:space="preserve"> The Yearly TN Mean data</w:t>
      </w:r>
      <w:r w:rsidR="00F22DE7">
        <w:rPr>
          <w:rFonts w:ascii="Times New Roman" w:eastAsiaTheme="minorEastAsia" w:hAnsi="Times New Roman" w:cs="Times New Roman"/>
          <w:bCs/>
          <w:sz w:val="24"/>
          <w:szCs w:val="24"/>
        </w:rPr>
        <w:t xml:space="preserve"> recorded</w:t>
      </w:r>
      <w:r w:rsidR="00833924">
        <w:rPr>
          <w:rFonts w:ascii="Times New Roman" w:eastAsiaTheme="minorEastAsia" w:hAnsi="Times New Roman" w:cs="Times New Roman"/>
          <w:bCs/>
          <w:sz w:val="24"/>
          <w:szCs w:val="24"/>
        </w:rPr>
        <w:t xml:space="preserve"> </w:t>
      </w:r>
      <w:r w:rsidR="00722912">
        <w:rPr>
          <w:rFonts w:ascii="Times New Roman" w:eastAsiaTheme="minorEastAsia" w:hAnsi="Times New Roman" w:cs="Times New Roman"/>
          <w:bCs/>
          <w:sz w:val="24"/>
          <w:szCs w:val="24"/>
        </w:rPr>
        <w:t xml:space="preserve">a </w:t>
      </w:r>
      <w:r w:rsidR="00833924" w:rsidRPr="00F72C73">
        <w:rPr>
          <w:rFonts w:ascii="Times New Roman" w:eastAsiaTheme="minorEastAsia" w:hAnsi="Times New Roman" w:cs="Times New Roman"/>
          <w:b/>
          <w:sz w:val="24"/>
          <w:szCs w:val="24"/>
        </w:rPr>
        <w:t>SD</w:t>
      </w:r>
      <w:r w:rsidR="006627E8" w:rsidRPr="00F72C73">
        <w:rPr>
          <w:rFonts w:ascii="Times New Roman" w:eastAsiaTheme="minorEastAsia" w:hAnsi="Times New Roman" w:cs="Times New Roman"/>
          <w:b/>
          <w:sz w:val="24"/>
          <w:szCs w:val="24"/>
        </w:rPr>
        <w:t xml:space="preserve"> of</w:t>
      </w:r>
      <w:r w:rsidR="00FE40D1" w:rsidRPr="00F72C73">
        <w:rPr>
          <w:rFonts w:ascii="Times New Roman" w:eastAsiaTheme="minorEastAsia" w:hAnsi="Times New Roman" w:cs="Times New Roman"/>
          <w:b/>
          <w:sz w:val="24"/>
          <w:szCs w:val="24"/>
        </w:rPr>
        <w:t xml:space="preserve"> </w:t>
      </w:r>
      <w:r w:rsidR="00E46FF7" w:rsidRPr="00F72C73">
        <w:rPr>
          <w:rFonts w:ascii="Times New Roman" w:eastAsiaTheme="minorEastAsia" w:hAnsi="Times New Roman" w:cs="Times New Roman"/>
          <w:b/>
          <w:sz w:val="24"/>
          <w:szCs w:val="24"/>
        </w:rPr>
        <w:t>0.53</w:t>
      </w:r>
      <w:r w:rsidR="00E46FF7">
        <w:rPr>
          <w:rFonts w:ascii="Times New Roman" w:eastAsiaTheme="minorEastAsia" w:hAnsi="Times New Roman" w:cs="Times New Roman"/>
          <w:bCs/>
          <w:sz w:val="24"/>
          <w:szCs w:val="24"/>
        </w:rPr>
        <w:t xml:space="preserve">, </w:t>
      </w:r>
      <w:r w:rsidR="0067121F">
        <w:rPr>
          <w:rFonts w:ascii="Times New Roman" w:eastAsiaTheme="minorEastAsia" w:hAnsi="Times New Roman" w:cs="Times New Roman"/>
          <w:bCs/>
          <w:sz w:val="24"/>
          <w:szCs w:val="24"/>
        </w:rPr>
        <w:t>with</w:t>
      </w:r>
      <w:r w:rsidR="00E46FF7">
        <w:rPr>
          <w:rFonts w:ascii="Times New Roman" w:eastAsiaTheme="minorEastAsia" w:hAnsi="Times New Roman" w:cs="Times New Roman"/>
          <w:bCs/>
          <w:sz w:val="24"/>
          <w:szCs w:val="24"/>
        </w:rPr>
        <w:t xml:space="preserve"> </w:t>
      </w:r>
      <w:r w:rsidR="006627E8">
        <w:rPr>
          <w:rFonts w:ascii="Times New Roman" w:eastAsiaTheme="minorEastAsia" w:hAnsi="Times New Roman" w:cs="Times New Roman"/>
          <w:bCs/>
          <w:sz w:val="24"/>
          <w:szCs w:val="24"/>
        </w:rPr>
        <w:t>a</w:t>
      </w:r>
      <w:r w:rsidR="0067121F">
        <w:rPr>
          <w:rFonts w:ascii="Times New Roman" w:eastAsiaTheme="minorEastAsia" w:hAnsi="Times New Roman" w:cs="Times New Roman"/>
          <w:bCs/>
          <w:sz w:val="24"/>
          <w:szCs w:val="24"/>
        </w:rPr>
        <w:t xml:space="preserve"> corresponding</w:t>
      </w:r>
      <w:r w:rsidR="006627E8">
        <w:rPr>
          <w:rFonts w:ascii="Times New Roman" w:eastAsiaTheme="minorEastAsia" w:hAnsi="Times New Roman" w:cs="Times New Roman"/>
          <w:bCs/>
          <w:sz w:val="24"/>
          <w:szCs w:val="24"/>
        </w:rPr>
        <w:t xml:space="preserve"> </w:t>
      </w:r>
      <w:r w:rsidR="00BE245C" w:rsidRPr="00F72C73">
        <w:rPr>
          <w:rFonts w:ascii="Times New Roman" w:eastAsiaTheme="minorEastAsia" w:hAnsi="Times New Roman" w:cs="Times New Roman"/>
          <w:b/>
          <w:sz w:val="24"/>
          <w:szCs w:val="24"/>
        </w:rPr>
        <w:t>CV</w:t>
      </w:r>
      <w:r w:rsidR="006627E8" w:rsidRPr="00F72C73">
        <w:rPr>
          <w:rFonts w:ascii="Times New Roman" w:eastAsiaTheme="minorEastAsia" w:hAnsi="Times New Roman" w:cs="Times New Roman"/>
          <w:b/>
          <w:sz w:val="24"/>
          <w:szCs w:val="24"/>
        </w:rPr>
        <w:t xml:space="preserve"> </w:t>
      </w:r>
      <w:r w:rsidR="00BE245C" w:rsidRPr="00F72C73">
        <w:rPr>
          <w:rFonts w:ascii="Times New Roman" w:eastAsiaTheme="minorEastAsia" w:hAnsi="Times New Roman" w:cs="Times New Roman"/>
          <w:b/>
          <w:sz w:val="24"/>
          <w:szCs w:val="24"/>
        </w:rPr>
        <w:t>of 2.85%</w:t>
      </w:r>
      <w:r w:rsidR="00BE245C">
        <w:rPr>
          <w:rFonts w:ascii="Times New Roman" w:eastAsiaTheme="minorEastAsia" w:hAnsi="Times New Roman" w:cs="Times New Roman"/>
          <w:bCs/>
          <w:sz w:val="24"/>
          <w:szCs w:val="24"/>
        </w:rPr>
        <w:t>.</w:t>
      </w:r>
      <w:r w:rsidR="002D0497">
        <w:rPr>
          <w:rFonts w:ascii="Times New Roman" w:eastAsiaTheme="minorEastAsia" w:hAnsi="Times New Roman" w:cs="Times New Roman"/>
          <w:bCs/>
          <w:sz w:val="24"/>
          <w:szCs w:val="24"/>
        </w:rPr>
        <w:t xml:space="preserve"> The</w:t>
      </w:r>
      <w:r w:rsidR="006627E8">
        <w:rPr>
          <w:rFonts w:ascii="Times New Roman" w:eastAsiaTheme="minorEastAsia" w:hAnsi="Times New Roman" w:cs="Times New Roman"/>
          <w:bCs/>
          <w:sz w:val="24"/>
          <w:szCs w:val="24"/>
        </w:rPr>
        <w:t>se</w:t>
      </w:r>
      <w:r w:rsidR="00693996">
        <w:rPr>
          <w:rFonts w:ascii="Times New Roman" w:eastAsiaTheme="minorEastAsia" w:hAnsi="Times New Roman" w:cs="Times New Roman"/>
          <w:bCs/>
          <w:sz w:val="24"/>
          <w:szCs w:val="24"/>
        </w:rPr>
        <w:t xml:space="preserve"> results </w:t>
      </w:r>
      <w:r w:rsidR="002D0497">
        <w:rPr>
          <w:rFonts w:ascii="Times New Roman" w:eastAsiaTheme="minorEastAsia" w:hAnsi="Times New Roman" w:cs="Times New Roman"/>
          <w:bCs/>
          <w:sz w:val="24"/>
          <w:szCs w:val="24"/>
        </w:rPr>
        <w:t>sugges</w:t>
      </w:r>
      <w:r w:rsidR="003C7904">
        <w:rPr>
          <w:rFonts w:ascii="Times New Roman" w:eastAsiaTheme="minorEastAsia" w:hAnsi="Times New Roman" w:cs="Times New Roman"/>
          <w:bCs/>
          <w:sz w:val="24"/>
          <w:szCs w:val="24"/>
        </w:rPr>
        <w:t>t</w:t>
      </w:r>
      <w:r w:rsidR="00EA369F">
        <w:rPr>
          <w:rFonts w:ascii="Times New Roman" w:eastAsiaTheme="minorEastAsia" w:hAnsi="Times New Roman" w:cs="Times New Roman"/>
          <w:bCs/>
          <w:sz w:val="24"/>
          <w:szCs w:val="24"/>
        </w:rPr>
        <w:t xml:space="preserve"> </w:t>
      </w:r>
      <w:r w:rsidR="002D0497">
        <w:rPr>
          <w:rFonts w:ascii="Times New Roman" w:eastAsiaTheme="minorEastAsia" w:hAnsi="Times New Roman" w:cs="Times New Roman"/>
          <w:bCs/>
          <w:sz w:val="24"/>
          <w:szCs w:val="24"/>
        </w:rPr>
        <w:t>that</w:t>
      </w:r>
      <w:r w:rsidR="00EA369F">
        <w:rPr>
          <w:rFonts w:ascii="Times New Roman" w:eastAsiaTheme="minorEastAsia" w:hAnsi="Times New Roman" w:cs="Times New Roman"/>
          <w:bCs/>
          <w:sz w:val="24"/>
          <w:szCs w:val="24"/>
        </w:rPr>
        <w:t xml:space="preserve"> </w:t>
      </w:r>
      <w:r w:rsidR="002D0497">
        <w:rPr>
          <w:rFonts w:ascii="Times New Roman" w:eastAsiaTheme="minorEastAsia" w:hAnsi="Times New Roman" w:cs="Times New Roman"/>
          <w:bCs/>
          <w:sz w:val="24"/>
          <w:szCs w:val="24"/>
        </w:rPr>
        <w:t xml:space="preserve">the </w:t>
      </w:r>
      <w:r w:rsidR="00833924">
        <w:rPr>
          <w:rFonts w:ascii="Times New Roman" w:eastAsiaTheme="minorEastAsia" w:hAnsi="Times New Roman" w:cs="Times New Roman"/>
          <w:bCs/>
          <w:sz w:val="24"/>
          <w:szCs w:val="24"/>
        </w:rPr>
        <w:t xml:space="preserve">Yearly </w:t>
      </w:r>
      <w:r w:rsidR="00D95E4E">
        <w:rPr>
          <w:rFonts w:ascii="Times New Roman" w:eastAsiaTheme="minorEastAsia" w:hAnsi="Times New Roman" w:cs="Times New Roman"/>
          <w:bCs/>
          <w:sz w:val="24"/>
          <w:szCs w:val="24"/>
        </w:rPr>
        <w:t>TN Mean</w:t>
      </w:r>
      <w:r w:rsidR="00B92107">
        <w:rPr>
          <w:rFonts w:ascii="Times New Roman" w:eastAsiaTheme="minorEastAsia" w:hAnsi="Times New Roman" w:cs="Times New Roman"/>
          <w:bCs/>
          <w:sz w:val="24"/>
          <w:szCs w:val="24"/>
        </w:rPr>
        <w:t xml:space="preserve"> </w:t>
      </w:r>
      <w:r w:rsidR="0067121F">
        <w:rPr>
          <w:rFonts w:ascii="Times New Roman" w:eastAsiaTheme="minorEastAsia" w:hAnsi="Times New Roman" w:cs="Times New Roman"/>
          <w:bCs/>
          <w:sz w:val="24"/>
          <w:szCs w:val="24"/>
        </w:rPr>
        <w:t>shows</w:t>
      </w:r>
      <w:r w:rsidR="00F2658D">
        <w:rPr>
          <w:rFonts w:ascii="Times New Roman" w:eastAsiaTheme="minorEastAsia" w:hAnsi="Times New Roman" w:cs="Times New Roman"/>
          <w:bCs/>
          <w:sz w:val="24"/>
          <w:szCs w:val="24"/>
        </w:rPr>
        <w:t xml:space="preserve"> </w:t>
      </w:r>
      <w:r w:rsidR="00FB5035">
        <w:rPr>
          <w:rFonts w:ascii="Times New Roman" w:eastAsiaTheme="minorEastAsia" w:hAnsi="Times New Roman" w:cs="Times New Roman"/>
          <w:bCs/>
          <w:sz w:val="24"/>
          <w:szCs w:val="24"/>
        </w:rPr>
        <w:t>the</w:t>
      </w:r>
      <w:r w:rsidR="00F2658D">
        <w:rPr>
          <w:rFonts w:ascii="Times New Roman" w:eastAsiaTheme="minorEastAsia" w:hAnsi="Times New Roman" w:cs="Times New Roman"/>
          <w:bCs/>
          <w:sz w:val="24"/>
          <w:szCs w:val="24"/>
        </w:rPr>
        <w:t xml:space="preserve"> highe</w:t>
      </w:r>
      <w:r w:rsidR="00FB5035">
        <w:rPr>
          <w:rFonts w:ascii="Times New Roman" w:eastAsiaTheme="minorEastAsia" w:hAnsi="Times New Roman" w:cs="Times New Roman"/>
          <w:bCs/>
          <w:sz w:val="24"/>
          <w:szCs w:val="24"/>
        </w:rPr>
        <w:t>st</w:t>
      </w:r>
      <w:r w:rsidR="00F2658D">
        <w:rPr>
          <w:rFonts w:ascii="Times New Roman" w:eastAsiaTheme="minorEastAsia" w:hAnsi="Times New Roman" w:cs="Times New Roman"/>
          <w:bCs/>
          <w:sz w:val="24"/>
          <w:szCs w:val="24"/>
        </w:rPr>
        <w:t xml:space="preserve"> </w:t>
      </w:r>
      <w:r w:rsidR="00945D2C">
        <w:rPr>
          <w:rFonts w:ascii="Times New Roman" w:eastAsiaTheme="minorEastAsia" w:hAnsi="Times New Roman" w:cs="Times New Roman"/>
          <w:bCs/>
          <w:sz w:val="24"/>
          <w:szCs w:val="24"/>
        </w:rPr>
        <w:t xml:space="preserve">variability </w:t>
      </w:r>
      <w:r w:rsidR="0067121F">
        <w:rPr>
          <w:rFonts w:ascii="Times New Roman" w:eastAsiaTheme="minorEastAsia" w:hAnsi="Times New Roman" w:cs="Times New Roman"/>
          <w:bCs/>
          <w:sz w:val="24"/>
          <w:szCs w:val="24"/>
        </w:rPr>
        <w:t>among the temperature variables during</w:t>
      </w:r>
      <w:r w:rsidR="00174CE7">
        <w:rPr>
          <w:rFonts w:ascii="Times New Roman" w:eastAsiaTheme="minorEastAsia" w:hAnsi="Times New Roman" w:cs="Times New Roman"/>
          <w:bCs/>
          <w:sz w:val="24"/>
          <w:szCs w:val="24"/>
        </w:rPr>
        <w:t xml:space="preserve"> the stud</w:t>
      </w:r>
      <w:r w:rsidR="0067121F">
        <w:rPr>
          <w:rFonts w:ascii="Times New Roman" w:eastAsiaTheme="minorEastAsia" w:hAnsi="Times New Roman" w:cs="Times New Roman"/>
          <w:bCs/>
          <w:sz w:val="24"/>
          <w:szCs w:val="24"/>
        </w:rPr>
        <w:t>y</w:t>
      </w:r>
      <w:r w:rsidR="00174CE7">
        <w:rPr>
          <w:rFonts w:ascii="Times New Roman" w:eastAsiaTheme="minorEastAsia" w:hAnsi="Times New Roman" w:cs="Times New Roman"/>
          <w:bCs/>
          <w:sz w:val="24"/>
          <w:szCs w:val="24"/>
        </w:rPr>
        <w:t xml:space="preserve"> period</w:t>
      </w:r>
      <w:r w:rsidR="00565935">
        <w:rPr>
          <w:rFonts w:ascii="Times New Roman" w:eastAsiaTheme="minorEastAsia" w:hAnsi="Times New Roman" w:cs="Times New Roman"/>
          <w:bCs/>
          <w:sz w:val="24"/>
          <w:szCs w:val="24"/>
        </w:rPr>
        <w:t xml:space="preserve">. </w:t>
      </w:r>
    </w:p>
    <w:p w14:paraId="23AF3B8B" w14:textId="77777777" w:rsidR="0061044E" w:rsidRDefault="00680D33" w:rsidP="0061044E">
      <w:pPr>
        <w:keepNext/>
        <w:jc w:val="center"/>
      </w:pPr>
      <w:r>
        <w:rPr>
          <w:noProof/>
        </w:rPr>
        <w:drawing>
          <wp:inline distT="0" distB="0" distL="0" distR="0" wp14:anchorId="0F5D61C7" wp14:editId="1D257B98">
            <wp:extent cx="3673502" cy="2903560"/>
            <wp:effectExtent l="0" t="0" r="3175" b="0"/>
            <wp:docPr id="9864629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3502" cy="2903560"/>
                    </a:xfrm>
                    <a:prstGeom prst="rect">
                      <a:avLst/>
                    </a:prstGeom>
                    <a:noFill/>
                    <a:ln>
                      <a:noFill/>
                    </a:ln>
                  </pic:spPr>
                </pic:pic>
              </a:graphicData>
            </a:graphic>
          </wp:inline>
        </w:drawing>
      </w:r>
    </w:p>
    <w:p w14:paraId="0E343DC3" w14:textId="5A55E83D" w:rsidR="002B72AA" w:rsidRDefault="0061044E" w:rsidP="0061044E">
      <w:pPr>
        <w:pStyle w:val="Caption"/>
        <w:jc w:val="center"/>
        <w:rPr>
          <w:rFonts w:ascii="Times New Roman" w:hAnsi="Times New Roman" w:cs="Times New Roman"/>
          <w:b/>
          <w:bCs/>
          <w:color w:val="000000" w:themeColor="text1"/>
          <w:sz w:val="20"/>
          <w:szCs w:val="20"/>
        </w:rPr>
      </w:pPr>
      <w:r w:rsidRPr="00204601">
        <w:rPr>
          <w:rFonts w:ascii="Times New Roman" w:hAnsi="Times New Roman" w:cs="Times New Roman"/>
          <w:b/>
          <w:bCs/>
          <w:color w:val="000000" w:themeColor="text1"/>
          <w:sz w:val="20"/>
          <w:szCs w:val="20"/>
        </w:rPr>
        <w:t xml:space="preserve">Fig </w:t>
      </w:r>
      <w:r w:rsidR="00B81540">
        <w:rPr>
          <w:rFonts w:ascii="Times New Roman" w:hAnsi="Times New Roman" w:cs="Times New Roman"/>
          <w:b/>
          <w:bCs/>
          <w:color w:val="000000" w:themeColor="text1"/>
          <w:sz w:val="20"/>
          <w:szCs w:val="20"/>
        </w:rPr>
        <w:t>5</w:t>
      </w:r>
      <w:r w:rsidRPr="00204601">
        <w:rPr>
          <w:rFonts w:ascii="Times New Roman" w:hAnsi="Times New Roman" w:cs="Times New Roman"/>
          <w:b/>
          <w:bCs/>
          <w:color w:val="000000" w:themeColor="text1"/>
          <w:sz w:val="20"/>
          <w:szCs w:val="20"/>
        </w:rPr>
        <w:t>: Line Graph visualising Yearly TN Mean Variability (1990-2022</w:t>
      </w:r>
      <w:r w:rsidRPr="00E13BC3">
        <w:rPr>
          <w:rFonts w:ascii="Times New Roman" w:hAnsi="Times New Roman" w:cs="Times New Roman"/>
          <w:b/>
          <w:bCs/>
          <w:color w:val="000000" w:themeColor="text1"/>
          <w:sz w:val="20"/>
          <w:szCs w:val="20"/>
        </w:rPr>
        <w:t>)</w:t>
      </w:r>
    </w:p>
    <w:p w14:paraId="0BCF9A80" w14:textId="4C7E4434" w:rsidR="00C951BE" w:rsidRDefault="008762A6" w:rsidP="001539EF">
      <w:pPr>
        <w:jc w:val="both"/>
        <w:rPr>
          <w:rFonts w:ascii="Times New Roman" w:hAnsi="Times New Roman" w:cs="Times New Roman"/>
          <w:sz w:val="24"/>
          <w:szCs w:val="24"/>
        </w:rPr>
      </w:pPr>
      <w:r w:rsidRPr="004E3FEC">
        <w:rPr>
          <w:rFonts w:ascii="Times New Roman" w:hAnsi="Times New Roman" w:cs="Times New Roman"/>
          <w:b/>
          <w:bCs/>
          <w:sz w:val="24"/>
          <w:szCs w:val="24"/>
        </w:rPr>
        <w:t xml:space="preserve">Yearly PRCP Mean Variability </w:t>
      </w:r>
      <w:r w:rsidR="002C79FD" w:rsidRPr="004E3FEC">
        <w:rPr>
          <w:rFonts w:ascii="Times New Roman" w:hAnsi="Times New Roman" w:cs="Times New Roman"/>
          <w:b/>
          <w:bCs/>
          <w:sz w:val="24"/>
          <w:szCs w:val="24"/>
        </w:rPr>
        <w:t xml:space="preserve">Analysis </w:t>
      </w:r>
      <w:r w:rsidR="002C79FD" w:rsidRPr="004E3FEC">
        <w:rPr>
          <w:rFonts w:ascii="Times New Roman" w:hAnsi="Times New Roman" w:cs="Times New Roman"/>
          <w:b/>
          <w:bCs/>
          <w:i/>
          <w:iCs/>
          <w:sz w:val="24"/>
          <w:szCs w:val="24"/>
        </w:rPr>
        <w:t xml:space="preserve">(Fig </w:t>
      </w:r>
      <w:r w:rsidR="00B81540">
        <w:rPr>
          <w:rFonts w:ascii="Times New Roman" w:hAnsi="Times New Roman" w:cs="Times New Roman"/>
          <w:b/>
          <w:bCs/>
          <w:i/>
          <w:iCs/>
          <w:sz w:val="24"/>
          <w:szCs w:val="24"/>
        </w:rPr>
        <w:t>6</w:t>
      </w:r>
      <w:r w:rsidR="004E3FEC" w:rsidRPr="004E3FEC">
        <w:rPr>
          <w:rFonts w:ascii="Times New Roman" w:hAnsi="Times New Roman" w:cs="Times New Roman"/>
          <w:b/>
          <w:bCs/>
          <w:i/>
          <w:iCs/>
          <w:sz w:val="24"/>
          <w:szCs w:val="24"/>
        </w:rPr>
        <w:t>)</w:t>
      </w:r>
      <w:r w:rsidR="004E3FEC" w:rsidRPr="004E3FEC">
        <w:rPr>
          <w:rFonts w:ascii="Times New Roman" w:hAnsi="Times New Roman" w:cs="Times New Roman"/>
          <w:b/>
          <w:bCs/>
          <w:sz w:val="24"/>
          <w:szCs w:val="24"/>
        </w:rPr>
        <w:t xml:space="preserve"> </w:t>
      </w:r>
      <w:r w:rsidR="00815584">
        <w:rPr>
          <w:rFonts w:ascii="Times New Roman" w:hAnsi="Times New Roman" w:cs="Times New Roman"/>
          <w:b/>
          <w:bCs/>
          <w:sz w:val="24"/>
          <w:szCs w:val="24"/>
        </w:rPr>
        <w:t>–</w:t>
      </w:r>
      <w:r w:rsidR="004E3FEC">
        <w:rPr>
          <w:rFonts w:ascii="Times New Roman" w:hAnsi="Times New Roman" w:cs="Times New Roman"/>
          <w:b/>
          <w:bCs/>
          <w:sz w:val="24"/>
          <w:szCs w:val="24"/>
        </w:rPr>
        <w:t xml:space="preserve"> </w:t>
      </w:r>
      <w:r w:rsidR="00815584">
        <w:rPr>
          <w:rFonts w:ascii="Times New Roman" w:hAnsi="Times New Roman" w:cs="Times New Roman"/>
          <w:sz w:val="24"/>
          <w:szCs w:val="24"/>
        </w:rPr>
        <w:t>The year 2021 experienced the highest magnitude of</w:t>
      </w:r>
      <w:r w:rsidR="009A69F8">
        <w:rPr>
          <w:rFonts w:ascii="Times New Roman" w:hAnsi="Times New Roman" w:cs="Times New Roman"/>
          <w:sz w:val="24"/>
          <w:szCs w:val="24"/>
        </w:rPr>
        <w:t xml:space="preserve"> </w:t>
      </w:r>
      <w:r w:rsidR="00FF49FD">
        <w:rPr>
          <w:rFonts w:ascii="Times New Roman" w:hAnsi="Times New Roman" w:cs="Times New Roman"/>
          <w:sz w:val="24"/>
          <w:szCs w:val="24"/>
        </w:rPr>
        <w:t>rainfall</w:t>
      </w:r>
      <w:r w:rsidR="00815584">
        <w:rPr>
          <w:rFonts w:ascii="Times New Roman" w:hAnsi="Times New Roman" w:cs="Times New Roman"/>
          <w:sz w:val="24"/>
          <w:szCs w:val="24"/>
        </w:rPr>
        <w:t xml:space="preserve"> </w:t>
      </w:r>
      <w:r w:rsidR="002344E5">
        <w:rPr>
          <w:rFonts w:ascii="Times New Roman" w:hAnsi="Times New Roman" w:cs="Times New Roman"/>
          <w:sz w:val="24"/>
          <w:szCs w:val="24"/>
        </w:rPr>
        <w:t>~ 3.43</w:t>
      </w:r>
      <w:r w:rsidR="00832CB7">
        <w:rPr>
          <w:rFonts w:ascii="Times New Roman" w:hAnsi="Times New Roman" w:cs="Times New Roman"/>
          <w:sz w:val="24"/>
          <w:szCs w:val="24"/>
        </w:rPr>
        <w:t xml:space="preserve"> mm, whereas </w:t>
      </w:r>
      <w:r w:rsidR="00FD4301">
        <w:rPr>
          <w:rFonts w:ascii="Times New Roman" w:hAnsi="Times New Roman" w:cs="Times New Roman"/>
          <w:sz w:val="24"/>
          <w:szCs w:val="24"/>
        </w:rPr>
        <w:t xml:space="preserve">the years </w:t>
      </w:r>
      <w:r w:rsidR="0060456B">
        <w:rPr>
          <w:rFonts w:ascii="Times New Roman" w:hAnsi="Times New Roman" w:cs="Times New Roman"/>
          <w:sz w:val="24"/>
          <w:szCs w:val="24"/>
        </w:rPr>
        <w:t xml:space="preserve">2014 and 1999 experienced the </w:t>
      </w:r>
      <w:r w:rsidR="00666197">
        <w:rPr>
          <w:rFonts w:ascii="Times New Roman" w:hAnsi="Times New Roman" w:cs="Times New Roman"/>
          <w:sz w:val="24"/>
          <w:szCs w:val="24"/>
        </w:rPr>
        <w:t>least</w:t>
      </w:r>
      <w:r w:rsidR="00794853">
        <w:rPr>
          <w:rFonts w:ascii="Times New Roman" w:hAnsi="Times New Roman" w:cs="Times New Roman"/>
          <w:sz w:val="24"/>
          <w:szCs w:val="24"/>
        </w:rPr>
        <w:t xml:space="preserve"> rainfall</w:t>
      </w:r>
      <w:r w:rsidR="00666197">
        <w:rPr>
          <w:rFonts w:ascii="Times New Roman" w:hAnsi="Times New Roman" w:cs="Times New Roman"/>
          <w:sz w:val="24"/>
          <w:szCs w:val="24"/>
        </w:rPr>
        <w:t xml:space="preserve"> ~ </w:t>
      </w:r>
      <w:r w:rsidR="00B425FD">
        <w:rPr>
          <w:rFonts w:ascii="Times New Roman" w:hAnsi="Times New Roman" w:cs="Times New Roman"/>
          <w:sz w:val="24"/>
          <w:szCs w:val="24"/>
        </w:rPr>
        <w:t>0.70 mm and 0</w:t>
      </w:r>
      <w:r w:rsidR="00794853">
        <w:rPr>
          <w:rFonts w:ascii="Times New Roman" w:hAnsi="Times New Roman" w:cs="Times New Roman"/>
          <w:sz w:val="24"/>
          <w:szCs w:val="24"/>
        </w:rPr>
        <w:t>.</w:t>
      </w:r>
      <w:r w:rsidR="00B425FD">
        <w:rPr>
          <w:rFonts w:ascii="Times New Roman" w:hAnsi="Times New Roman" w:cs="Times New Roman"/>
          <w:sz w:val="24"/>
          <w:szCs w:val="24"/>
        </w:rPr>
        <w:t xml:space="preserve">78 mm </w:t>
      </w:r>
      <w:r w:rsidR="00794853">
        <w:rPr>
          <w:rFonts w:ascii="Times New Roman" w:hAnsi="Times New Roman" w:cs="Times New Roman"/>
          <w:sz w:val="24"/>
          <w:szCs w:val="24"/>
        </w:rPr>
        <w:t>respectively.</w:t>
      </w:r>
      <w:r w:rsidR="00607733">
        <w:rPr>
          <w:rFonts w:ascii="Times New Roman" w:hAnsi="Times New Roman" w:cs="Times New Roman"/>
          <w:sz w:val="24"/>
          <w:szCs w:val="24"/>
        </w:rPr>
        <w:t xml:space="preserve"> </w:t>
      </w:r>
      <w:r w:rsidR="005A1BC6">
        <w:rPr>
          <w:rFonts w:ascii="Times New Roman" w:hAnsi="Times New Roman" w:cs="Times New Roman"/>
          <w:sz w:val="24"/>
          <w:szCs w:val="24"/>
        </w:rPr>
        <w:t>The precipitation data show</w:t>
      </w:r>
      <w:r w:rsidR="00ED60B5">
        <w:rPr>
          <w:rFonts w:ascii="Times New Roman" w:hAnsi="Times New Roman" w:cs="Times New Roman"/>
          <w:sz w:val="24"/>
          <w:szCs w:val="24"/>
        </w:rPr>
        <w:t xml:space="preserve"> a </w:t>
      </w:r>
      <w:r w:rsidR="00ED60B5" w:rsidRPr="00F72C73">
        <w:rPr>
          <w:rFonts w:ascii="Times New Roman" w:hAnsi="Times New Roman" w:cs="Times New Roman"/>
          <w:b/>
          <w:bCs/>
          <w:sz w:val="24"/>
          <w:szCs w:val="24"/>
        </w:rPr>
        <w:t>SD of</w:t>
      </w:r>
      <w:r w:rsidR="009C58E7" w:rsidRPr="00F72C73">
        <w:rPr>
          <w:rFonts w:ascii="Times New Roman" w:hAnsi="Times New Roman" w:cs="Times New Roman"/>
          <w:b/>
          <w:bCs/>
          <w:sz w:val="24"/>
          <w:szCs w:val="24"/>
        </w:rPr>
        <w:t xml:space="preserve"> </w:t>
      </w:r>
      <w:r w:rsidR="00ED60B5" w:rsidRPr="00F72C73">
        <w:rPr>
          <w:rFonts w:ascii="Times New Roman" w:hAnsi="Times New Roman" w:cs="Times New Roman"/>
          <w:b/>
          <w:bCs/>
          <w:sz w:val="24"/>
          <w:szCs w:val="24"/>
        </w:rPr>
        <w:t>0.61</w:t>
      </w:r>
      <w:r w:rsidR="005A1BC6">
        <w:rPr>
          <w:rFonts w:ascii="Times New Roman" w:hAnsi="Times New Roman" w:cs="Times New Roman"/>
          <w:sz w:val="24"/>
          <w:szCs w:val="24"/>
        </w:rPr>
        <w:t xml:space="preserve"> and </w:t>
      </w:r>
      <w:r w:rsidR="009C58E7">
        <w:rPr>
          <w:rFonts w:ascii="Times New Roman" w:hAnsi="Times New Roman" w:cs="Times New Roman"/>
          <w:sz w:val="24"/>
          <w:szCs w:val="24"/>
        </w:rPr>
        <w:t xml:space="preserve">a </w:t>
      </w:r>
      <w:r w:rsidR="00AF28B2" w:rsidRPr="00F72C73">
        <w:rPr>
          <w:rFonts w:ascii="Times New Roman" w:hAnsi="Times New Roman" w:cs="Times New Roman"/>
          <w:b/>
          <w:bCs/>
          <w:sz w:val="24"/>
          <w:szCs w:val="24"/>
        </w:rPr>
        <w:t xml:space="preserve">CV of </w:t>
      </w:r>
      <w:r w:rsidR="004A2F98" w:rsidRPr="00F72C73">
        <w:rPr>
          <w:rFonts w:ascii="Times New Roman" w:hAnsi="Times New Roman" w:cs="Times New Roman"/>
          <w:b/>
          <w:bCs/>
          <w:sz w:val="24"/>
          <w:szCs w:val="24"/>
        </w:rPr>
        <w:t>34%</w:t>
      </w:r>
      <w:r w:rsidR="005A1BC6">
        <w:rPr>
          <w:rFonts w:ascii="Times New Roman" w:hAnsi="Times New Roman" w:cs="Times New Roman"/>
          <w:sz w:val="24"/>
          <w:szCs w:val="24"/>
        </w:rPr>
        <w:t>,</w:t>
      </w:r>
      <w:r w:rsidR="00CF39E7">
        <w:rPr>
          <w:rFonts w:ascii="Times New Roman" w:hAnsi="Times New Roman" w:cs="Times New Roman"/>
          <w:sz w:val="24"/>
          <w:szCs w:val="24"/>
        </w:rPr>
        <w:t xml:space="preserve"> </w:t>
      </w:r>
      <w:r w:rsidR="004862F3">
        <w:rPr>
          <w:rFonts w:ascii="Times New Roman" w:hAnsi="Times New Roman" w:cs="Times New Roman"/>
          <w:sz w:val="24"/>
          <w:szCs w:val="24"/>
        </w:rPr>
        <w:t>indicat</w:t>
      </w:r>
      <w:r w:rsidR="005A1BC6">
        <w:rPr>
          <w:rFonts w:ascii="Times New Roman" w:hAnsi="Times New Roman" w:cs="Times New Roman"/>
          <w:sz w:val="24"/>
          <w:szCs w:val="24"/>
        </w:rPr>
        <w:t>ing</w:t>
      </w:r>
      <w:r w:rsidR="004862F3">
        <w:rPr>
          <w:rFonts w:ascii="Times New Roman" w:hAnsi="Times New Roman" w:cs="Times New Roman"/>
          <w:sz w:val="24"/>
          <w:szCs w:val="24"/>
        </w:rPr>
        <w:t xml:space="preserve"> </w:t>
      </w:r>
      <w:r w:rsidR="005A1BC6">
        <w:rPr>
          <w:rFonts w:ascii="Times New Roman" w:hAnsi="Times New Roman" w:cs="Times New Roman"/>
          <w:sz w:val="24"/>
          <w:szCs w:val="24"/>
        </w:rPr>
        <w:t>considerable</w:t>
      </w:r>
      <w:r w:rsidR="001539EF">
        <w:rPr>
          <w:rFonts w:ascii="Times New Roman" w:hAnsi="Times New Roman" w:cs="Times New Roman"/>
          <w:sz w:val="24"/>
          <w:szCs w:val="24"/>
        </w:rPr>
        <w:t xml:space="preserve"> </w:t>
      </w:r>
      <w:r w:rsidR="004862F3">
        <w:rPr>
          <w:rFonts w:ascii="Times New Roman" w:hAnsi="Times New Roman" w:cs="Times New Roman"/>
          <w:sz w:val="24"/>
          <w:szCs w:val="24"/>
        </w:rPr>
        <w:t xml:space="preserve">fluctuations </w:t>
      </w:r>
      <w:r w:rsidR="008012EA">
        <w:rPr>
          <w:rFonts w:ascii="Times New Roman" w:hAnsi="Times New Roman" w:cs="Times New Roman"/>
          <w:sz w:val="24"/>
          <w:szCs w:val="24"/>
        </w:rPr>
        <w:t xml:space="preserve">in </w:t>
      </w:r>
      <w:r w:rsidR="005A1BC6">
        <w:rPr>
          <w:rFonts w:ascii="Times New Roman" w:hAnsi="Times New Roman" w:cs="Times New Roman"/>
          <w:sz w:val="24"/>
          <w:szCs w:val="24"/>
        </w:rPr>
        <w:t>rainfall</w:t>
      </w:r>
      <w:r w:rsidR="008012EA">
        <w:rPr>
          <w:rFonts w:ascii="Times New Roman" w:hAnsi="Times New Roman" w:cs="Times New Roman"/>
          <w:sz w:val="24"/>
          <w:szCs w:val="24"/>
        </w:rPr>
        <w:t xml:space="preserve"> patterns </w:t>
      </w:r>
      <w:r w:rsidR="001539EF">
        <w:rPr>
          <w:rFonts w:ascii="Times New Roman" w:hAnsi="Times New Roman" w:cs="Times New Roman"/>
          <w:sz w:val="24"/>
          <w:szCs w:val="24"/>
        </w:rPr>
        <w:t>over the stud</w:t>
      </w:r>
      <w:r w:rsidR="005A1BC6">
        <w:rPr>
          <w:rFonts w:ascii="Times New Roman" w:hAnsi="Times New Roman" w:cs="Times New Roman"/>
          <w:sz w:val="24"/>
          <w:szCs w:val="24"/>
        </w:rPr>
        <w:t>y</w:t>
      </w:r>
      <w:r w:rsidR="001539EF">
        <w:rPr>
          <w:rFonts w:ascii="Times New Roman" w:hAnsi="Times New Roman" w:cs="Times New Roman"/>
          <w:sz w:val="24"/>
          <w:szCs w:val="24"/>
        </w:rPr>
        <w:t xml:space="preserve"> period.</w:t>
      </w:r>
      <w:r w:rsidR="004862F3">
        <w:rPr>
          <w:rFonts w:ascii="Times New Roman" w:hAnsi="Times New Roman" w:cs="Times New Roman"/>
          <w:sz w:val="24"/>
          <w:szCs w:val="24"/>
        </w:rPr>
        <w:t xml:space="preserve"> </w:t>
      </w:r>
    </w:p>
    <w:p w14:paraId="0116F71D" w14:textId="77777777" w:rsidR="00D92841" w:rsidRDefault="00D92841" w:rsidP="00D92841">
      <w:pPr>
        <w:keepNext/>
        <w:jc w:val="center"/>
      </w:pPr>
      <w:r>
        <w:rPr>
          <w:noProof/>
        </w:rPr>
        <w:drawing>
          <wp:inline distT="0" distB="0" distL="0" distR="0" wp14:anchorId="5035F61C" wp14:editId="48AC8071">
            <wp:extent cx="3622855" cy="2910177"/>
            <wp:effectExtent l="0" t="0" r="0" b="5080"/>
            <wp:docPr id="194763439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9975" cy="2923929"/>
                    </a:xfrm>
                    <a:prstGeom prst="rect">
                      <a:avLst/>
                    </a:prstGeom>
                    <a:noFill/>
                    <a:ln>
                      <a:noFill/>
                    </a:ln>
                  </pic:spPr>
                </pic:pic>
              </a:graphicData>
            </a:graphic>
          </wp:inline>
        </w:drawing>
      </w:r>
    </w:p>
    <w:p w14:paraId="4EDCCED6" w14:textId="08CE3602" w:rsidR="00D92841" w:rsidRPr="00204601" w:rsidRDefault="00D92841" w:rsidP="00D92841">
      <w:pPr>
        <w:pStyle w:val="Caption"/>
        <w:jc w:val="center"/>
        <w:rPr>
          <w:rFonts w:ascii="Times New Roman" w:hAnsi="Times New Roman" w:cs="Times New Roman"/>
          <w:b/>
          <w:bCs/>
          <w:color w:val="000000" w:themeColor="text1"/>
          <w:sz w:val="20"/>
          <w:szCs w:val="20"/>
        </w:rPr>
      </w:pPr>
      <w:r w:rsidRPr="00204601">
        <w:rPr>
          <w:rFonts w:ascii="Times New Roman" w:hAnsi="Times New Roman" w:cs="Times New Roman"/>
          <w:b/>
          <w:bCs/>
          <w:color w:val="000000" w:themeColor="text1"/>
          <w:sz w:val="20"/>
          <w:szCs w:val="20"/>
        </w:rPr>
        <w:t>Fig</w:t>
      </w:r>
      <w:r w:rsidR="00453745" w:rsidRPr="00204601">
        <w:rPr>
          <w:rFonts w:ascii="Times New Roman" w:hAnsi="Times New Roman" w:cs="Times New Roman"/>
          <w:b/>
          <w:bCs/>
          <w:color w:val="000000" w:themeColor="text1"/>
          <w:sz w:val="20"/>
          <w:szCs w:val="20"/>
        </w:rPr>
        <w:t xml:space="preserve"> </w:t>
      </w:r>
      <w:r w:rsidR="00B81540">
        <w:rPr>
          <w:rFonts w:ascii="Times New Roman" w:hAnsi="Times New Roman" w:cs="Times New Roman"/>
          <w:b/>
          <w:bCs/>
          <w:color w:val="000000" w:themeColor="text1"/>
          <w:sz w:val="20"/>
          <w:szCs w:val="20"/>
        </w:rPr>
        <w:t>6</w:t>
      </w:r>
      <w:r w:rsidR="00453745" w:rsidRPr="00204601">
        <w:rPr>
          <w:rFonts w:ascii="Times New Roman" w:hAnsi="Times New Roman" w:cs="Times New Roman"/>
          <w:b/>
          <w:bCs/>
          <w:color w:val="000000" w:themeColor="text1"/>
          <w:sz w:val="20"/>
          <w:szCs w:val="20"/>
        </w:rPr>
        <w:t xml:space="preserve">: Line Graph visualising </w:t>
      </w:r>
      <w:r w:rsidR="00963D8D" w:rsidRPr="00204601">
        <w:rPr>
          <w:rFonts w:ascii="Times New Roman" w:hAnsi="Times New Roman" w:cs="Times New Roman"/>
          <w:b/>
          <w:bCs/>
          <w:color w:val="000000" w:themeColor="text1"/>
          <w:sz w:val="20"/>
          <w:szCs w:val="20"/>
        </w:rPr>
        <w:t>Yearly PRCP Mean Variability (1990-2022)</w:t>
      </w:r>
    </w:p>
    <w:p w14:paraId="7DE5A6AE" w14:textId="77777777" w:rsidR="00727C5F" w:rsidRDefault="00727C5F" w:rsidP="00CC4626">
      <w:pPr>
        <w:jc w:val="both"/>
        <w:rPr>
          <w:rFonts w:ascii="Times New Roman" w:hAnsi="Times New Roman" w:cs="Times New Roman"/>
          <w:b/>
          <w:bCs/>
          <w:sz w:val="24"/>
          <w:szCs w:val="24"/>
        </w:rPr>
      </w:pPr>
    </w:p>
    <w:p w14:paraId="28F97C69" w14:textId="2EFC4F56" w:rsidR="00E978CF" w:rsidRDefault="00804E11" w:rsidP="00CC4626">
      <w:pPr>
        <w:jc w:val="both"/>
        <w:rPr>
          <w:rFonts w:ascii="Times New Roman" w:hAnsi="Times New Roman" w:cs="Times New Roman"/>
          <w:b/>
          <w:bCs/>
          <w:sz w:val="24"/>
          <w:szCs w:val="24"/>
        </w:rPr>
      </w:pPr>
      <w:r w:rsidRPr="00804E11">
        <w:rPr>
          <w:rFonts w:ascii="Times New Roman" w:eastAsia="Times New Roman" w:hAnsi="Times New Roman" w:cs="Times New Roman"/>
          <w:b/>
          <w:bCs/>
          <w:i/>
          <w:iCs/>
          <w:color w:val="000000" w:themeColor="text1"/>
          <w:kern w:val="0"/>
          <w:sz w:val="24"/>
          <w:szCs w:val="24"/>
          <w:lang w:eastAsia="en-IN"/>
          <w14:ligatures w14:val="none"/>
        </w:rPr>
        <w:t>P-value</w:t>
      </w:r>
      <w:r w:rsidR="00673051" w:rsidRPr="00804E11">
        <w:rPr>
          <w:rFonts w:ascii="Times New Roman" w:hAnsi="Times New Roman" w:cs="Times New Roman"/>
          <w:b/>
          <w:bCs/>
          <w:color w:val="000000" w:themeColor="text1"/>
          <w:sz w:val="24"/>
          <w:szCs w:val="24"/>
        </w:rPr>
        <w:t xml:space="preserve"> </w:t>
      </w:r>
      <w:r w:rsidR="008913CE">
        <w:rPr>
          <w:rFonts w:ascii="Times New Roman" w:hAnsi="Times New Roman" w:cs="Times New Roman"/>
          <w:b/>
          <w:bCs/>
          <w:sz w:val="24"/>
          <w:szCs w:val="24"/>
        </w:rPr>
        <w:t>C</w:t>
      </w:r>
      <w:r w:rsidR="00673051">
        <w:rPr>
          <w:rFonts w:ascii="Times New Roman" w:hAnsi="Times New Roman" w:cs="Times New Roman"/>
          <w:b/>
          <w:bCs/>
          <w:sz w:val="24"/>
          <w:szCs w:val="24"/>
        </w:rPr>
        <w:t>alculations</w:t>
      </w:r>
      <w:r w:rsidR="00E978CF">
        <w:rPr>
          <w:rFonts w:ascii="Times New Roman" w:hAnsi="Times New Roman" w:cs="Times New Roman"/>
          <w:b/>
          <w:bCs/>
          <w:sz w:val="24"/>
          <w:szCs w:val="24"/>
        </w:rPr>
        <w:t xml:space="preserve"> (</w:t>
      </w:r>
      <w:r w:rsidR="00BB63A4" w:rsidRPr="00BB63A4">
        <w:rPr>
          <w:rFonts w:ascii="Times New Roman" w:hAnsi="Times New Roman" w:cs="Times New Roman"/>
          <w:b/>
          <w:bCs/>
          <w:sz w:val="24"/>
          <w:szCs w:val="24"/>
        </w:rPr>
        <w:t>Table 2</w:t>
      </w:r>
      <w:r w:rsidR="00E978CF">
        <w:rPr>
          <w:rFonts w:ascii="Times New Roman" w:hAnsi="Times New Roman" w:cs="Times New Roman"/>
          <w:b/>
          <w:bCs/>
          <w:sz w:val="24"/>
          <w:szCs w:val="24"/>
        </w:rPr>
        <w:t>) –</w:t>
      </w:r>
    </w:p>
    <w:p w14:paraId="7C4FC3E4" w14:textId="77777777" w:rsidR="00E978CF" w:rsidRDefault="00E978CF" w:rsidP="00CC4626">
      <w:pPr>
        <w:jc w:val="both"/>
        <w:rPr>
          <w:rFonts w:ascii="Times New Roman" w:hAnsi="Times New Roman" w:cs="Times New Roman"/>
          <w:b/>
          <w:bCs/>
          <w:sz w:val="24"/>
          <w:szCs w:val="24"/>
        </w:rPr>
      </w:pPr>
    </w:p>
    <w:tbl>
      <w:tblPr>
        <w:tblW w:w="7272" w:type="dxa"/>
        <w:jc w:val="center"/>
        <w:tblLook w:val="04A0" w:firstRow="1" w:lastRow="0" w:firstColumn="1" w:lastColumn="0" w:noHBand="0" w:noVBand="1"/>
      </w:tblPr>
      <w:tblGrid>
        <w:gridCol w:w="2348"/>
        <w:gridCol w:w="1448"/>
        <w:gridCol w:w="3476"/>
      </w:tblGrid>
      <w:tr w:rsidR="00F92203" w:rsidRPr="00374D9A" w14:paraId="1D5B4E33" w14:textId="77777777" w:rsidTr="004A3C1B">
        <w:trPr>
          <w:trHeight w:val="658"/>
          <w:jc w:val="center"/>
        </w:trPr>
        <w:tc>
          <w:tcPr>
            <w:tcW w:w="2348" w:type="dxa"/>
            <w:tcBorders>
              <w:top w:val="single" w:sz="4" w:space="0" w:color="auto"/>
              <w:left w:val="single" w:sz="4" w:space="0" w:color="auto"/>
              <w:bottom w:val="single" w:sz="4" w:space="0" w:color="auto"/>
              <w:right w:val="single" w:sz="4" w:space="0" w:color="auto"/>
            </w:tcBorders>
            <w:shd w:val="clear" w:color="000000" w:fill="161616"/>
            <w:noWrap/>
            <w:vAlign w:val="center"/>
            <w:hideMark/>
          </w:tcPr>
          <w:p w14:paraId="4F1609D1" w14:textId="77777777" w:rsidR="00374D9A" w:rsidRPr="00374D9A" w:rsidRDefault="00374D9A" w:rsidP="00374D9A">
            <w:pPr>
              <w:spacing w:after="0" w:line="240" w:lineRule="auto"/>
              <w:jc w:val="center"/>
              <w:rPr>
                <w:rFonts w:ascii="Times New Roman" w:eastAsia="Times New Roman" w:hAnsi="Times New Roman" w:cs="Times New Roman"/>
                <w:b/>
                <w:bCs/>
                <w:color w:val="FFFFFF"/>
                <w:kern w:val="0"/>
                <w:sz w:val="24"/>
                <w:szCs w:val="24"/>
                <w:lang w:eastAsia="en-IN"/>
                <w14:ligatures w14:val="none"/>
              </w:rPr>
            </w:pPr>
            <w:r w:rsidRPr="00374D9A">
              <w:rPr>
                <w:rFonts w:ascii="Times New Roman" w:eastAsia="Times New Roman" w:hAnsi="Times New Roman" w:cs="Times New Roman"/>
                <w:b/>
                <w:bCs/>
                <w:color w:val="FFFFFF"/>
                <w:kern w:val="0"/>
                <w:sz w:val="24"/>
                <w:szCs w:val="24"/>
                <w:lang w:eastAsia="en-IN"/>
                <w14:ligatures w14:val="none"/>
              </w:rPr>
              <w:t>Data Variables</w:t>
            </w:r>
          </w:p>
        </w:tc>
        <w:tc>
          <w:tcPr>
            <w:tcW w:w="1448" w:type="dxa"/>
            <w:tcBorders>
              <w:top w:val="single" w:sz="4" w:space="0" w:color="auto"/>
              <w:left w:val="nil"/>
              <w:bottom w:val="single" w:sz="4" w:space="0" w:color="auto"/>
              <w:right w:val="single" w:sz="4" w:space="0" w:color="auto"/>
            </w:tcBorders>
            <w:shd w:val="clear" w:color="000000" w:fill="161616"/>
            <w:noWrap/>
            <w:vAlign w:val="center"/>
            <w:hideMark/>
          </w:tcPr>
          <w:p w14:paraId="1B8382FA" w14:textId="16DA90A6" w:rsidR="00374D9A" w:rsidRPr="00374D9A" w:rsidRDefault="00B7579B" w:rsidP="00374D9A">
            <w:pPr>
              <w:spacing w:after="0" w:line="240" w:lineRule="auto"/>
              <w:jc w:val="center"/>
              <w:rPr>
                <w:rFonts w:ascii="Times New Roman" w:eastAsia="Times New Roman" w:hAnsi="Times New Roman" w:cs="Times New Roman"/>
                <w:b/>
                <w:bCs/>
                <w:i/>
                <w:iCs/>
                <w:color w:val="FFFFFF"/>
                <w:kern w:val="0"/>
                <w:sz w:val="24"/>
                <w:szCs w:val="24"/>
                <w:lang w:eastAsia="en-IN"/>
                <w14:ligatures w14:val="none"/>
              </w:rPr>
            </w:pPr>
            <w:r>
              <w:rPr>
                <w:rFonts w:ascii="Times New Roman" w:eastAsia="Times New Roman" w:hAnsi="Times New Roman" w:cs="Times New Roman"/>
                <w:b/>
                <w:bCs/>
                <w:i/>
                <w:iCs/>
                <w:color w:val="FFFFFF"/>
                <w:kern w:val="0"/>
                <w:sz w:val="24"/>
                <w:szCs w:val="24"/>
                <w:lang w:eastAsia="en-IN"/>
                <w14:ligatures w14:val="none"/>
              </w:rPr>
              <w:t>P</w:t>
            </w:r>
            <w:r w:rsidR="00374D9A" w:rsidRPr="00374D9A">
              <w:rPr>
                <w:rFonts w:ascii="Times New Roman" w:eastAsia="Times New Roman" w:hAnsi="Times New Roman" w:cs="Times New Roman"/>
                <w:b/>
                <w:bCs/>
                <w:i/>
                <w:iCs/>
                <w:color w:val="FFFFFF"/>
                <w:kern w:val="0"/>
                <w:sz w:val="24"/>
                <w:szCs w:val="24"/>
                <w:lang w:eastAsia="en-IN"/>
                <w14:ligatures w14:val="none"/>
              </w:rPr>
              <w:t>-values</w:t>
            </w:r>
          </w:p>
        </w:tc>
        <w:tc>
          <w:tcPr>
            <w:tcW w:w="3476" w:type="dxa"/>
            <w:tcBorders>
              <w:top w:val="single" w:sz="4" w:space="0" w:color="auto"/>
              <w:left w:val="nil"/>
              <w:bottom w:val="single" w:sz="4" w:space="0" w:color="auto"/>
              <w:right w:val="single" w:sz="4" w:space="0" w:color="auto"/>
            </w:tcBorders>
            <w:shd w:val="clear" w:color="000000" w:fill="161616"/>
            <w:noWrap/>
            <w:vAlign w:val="center"/>
            <w:hideMark/>
          </w:tcPr>
          <w:p w14:paraId="1F446173" w14:textId="77777777" w:rsidR="00374D9A" w:rsidRPr="00374D9A" w:rsidRDefault="00374D9A" w:rsidP="00374D9A">
            <w:pPr>
              <w:spacing w:after="0" w:line="240" w:lineRule="auto"/>
              <w:jc w:val="center"/>
              <w:rPr>
                <w:rFonts w:ascii="Times New Roman" w:eastAsia="Times New Roman" w:hAnsi="Times New Roman" w:cs="Times New Roman"/>
                <w:b/>
                <w:bCs/>
                <w:color w:val="FFFFFF"/>
                <w:kern w:val="0"/>
                <w:sz w:val="24"/>
                <w:szCs w:val="24"/>
                <w:lang w:eastAsia="en-IN"/>
                <w14:ligatures w14:val="none"/>
              </w:rPr>
            </w:pPr>
            <w:r w:rsidRPr="00374D9A">
              <w:rPr>
                <w:rFonts w:ascii="Times New Roman" w:eastAsia="Times New Roman" w:hAnsi="Times New Roman" w:cs="Times New Roman"/>
                <w:b/>
                <w:bCs/>
                <w:color w:val="FFFFFF"/>
                <w:kern w:val="0"/>
                <w:sz w:val="24"/>
                <w:szCs w:val="24"/>
                <w:lang w:eastAsia="en-IN"/>
                <w14:ligatures w14:val="none"/>
              </w:rPr>
              <w:t>Implications</w:t>
            </w:r>
          </w:p>
        </w:tc>
      </w:tr>
      <w:tr w:rsidR="00F92203" w:rsidRPr="004A3C1B" w14:paraId="41CEB0EB" w14:textId="77777777" w:rsidTr="004A3C1B">
        <w:trPr>
          <w:trHeight w:val="658"/>
          <w:jc w:val="center"/>
        </w:trPr>
        <w:tc>
          <w:tcPr>
            <w:tcW w:w="2348" w:type="dxa"/>
            <w:tcBorders>
              <w:top w:val="nil"/>
              <w:left w:val="single" w:sz="4" w:space="0" w:color="auto"/>
              <w:bottom w:val="single" w:sz="4" w:space="0" w:color="auto"/>
              <w:right w:val="single" w:sz="4" w:space="0" w:color="auto"/>
            </w:tcBorders>
            <w:noWrap/>
            <w:vAlign w:val="center"/>
            <w:hideMark/>
          </w:tcPr>
          <w:p w14:paraId="52D3B0B3" w14:textId="77777777" w:rsidR="00374D9A" w:rsidRPr="00374D9A" w:rsidRDefault="00374D9A" w:rsidP="00374D9A">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374D9A">
              <w:rPr>
                <w:rFonts w:ascii="Times New Roman" w:eastAsia="Times New Roman" w:hAnsi="Times New Roman" w:cs="Times New Roman"/>
                <w:b/>
                <w:bCs/>
                <w:color w:val="000000"/>
                <w:kern w:val="0"/>
                <w:sz w:val="24"/>
                <w:szCs w:val="24"/>
                <w:lang w:eastAsia="en-IN"/>
                <w14:ligatures w14:val="none"/>
              </w:rPr>
              <w:t xml:space="preserve">TX Mean </w:t>
            </w:r>
          </w:p>
        </w:tc>
        <w:tc>
          <w:tcPr>
            <w:tcW w:w="1448" w:type="dxa"/>
            <w:tcBorders>
              <w:top w:val="nil"/>
              <w:left w:val="nil"/>
              <w:bottom w:val="single" w:sz="4" w:space="0" w:color="auto"/>
              <w:right w:val="single" w:sz="4" w:space="0" w:color="auto"/>
            </w:tcBorders>
            <w:shd w:val="clear" w:color="000000" w:fill="C6EFCE"/>
            <w:noWrap/>
            <w:vAlign w:val="center"/>
            <w:hideMark/>
          </w:tcPr>
          <w:p w14:paraId="1E2EA962" w14:textId="77777777" w:rsidR="00374D9A" w:rsidRPr="00374D9A" w:rsidRDefault="00374D9A" w:rsidP="00374D9A">
            <w:pPr>
              <w:spacing w:after="0" w:line="240" w:lineRule="auto"/>
              <w:jc w:val="center"/>
              <w:rPr>
                <w:rFonts w:ascii="Times New Roman" w:eastAsia="Times New Roman" w:hAnsi="Times New Roman" w:cs="Times New Roman"/>
                <w:b/>
                <w:bCs/>
                <w:color w:val="006100"/>
                <w:kern w:val="0"/>
                <w:sz w:val="24"/>
                <w:szCs w:val="24"/>
                <w:lang w:eastAsia="en-IN"/>
                <w14:ligatures w14:val="none"/>
              </w:rPr>
            </w:pPr>
            <w:r w:rsidRPr="00374D9A">
              <w:rPr>
                <w:rFonts w:ascii="Times New Roman" w:eastAsia="Times New Roman" w:hAnsi="Times New Roman" w:cs="Times New Roman"/>
                <w:b/>
                <w:bCs/>
                <w:color w:val="006100"/>
                <w:kern w:val="0"/>
                <w:sz w:val="24"/>
                <w:szCs w:val="24"/>
                <w:lang w:eastAsia="en-IN"/>
                <w14:ligatures w14:val="none"/>
              </w:rPr>
              <w:t>0.00002</w:t>
            </w:r>
          </w:p>
        </w:tc>
        <w:tc>
          <w:tcPr>
            <w:tcW w:w="3476" w:type="dxa"/>
            <w:tcBorders>
              <w:top w:val="nil"/>
              <w:left w:val="nil"/>
              <w:bottom w:val="single" w:sz="4" w:space="0" w:color="auto"/>
              <w:right w:val="single" w:sz="4" w:space="0" w:color="auto"/>
            </w:tcBorders>
            <w:noWrap/>
            <w:vAlign w:val="center"/>
            <w:hideMark/>
          </w:tcPr>
          <w:p w14:paraId="7F24CCB8" w14:textId="543C30B7" w:rsidR="00374D9A" w:rsidRPr="00374D9A" w:rsidRDefault="00CA6430" w:rsidP="00374D9A">
            <w:pPr>
              <w:spacing w:after="0" w:line="240" w:lineRule="auto"/>
              <w:jc w:val="center"/>
              <w:rPr>
                <w:rFonts w:ascii="Times New Roman" w:eastAsia="Times New Roman" w:hAnsi="Times New Roman" w:cs="Times New Roman"/>
                <w:b/>
                <w:bCs/>
                <w:color w:val="00B050"/>
                <w:kern w:val="0"/>
                <w:sz w:val="24"/>
                <w:szCs w:val="24"/>
                <w:lang w:eastAsia="en-IN"/>
                <w14:ligatures w14:val="none"/>
              </w:rPr>
            </w:pPr>
            <w:r>
              <w:rPr>
                <w:rFonts w:ascii="Times New Roman" w:eastAsia="Times New Roman" w:hAnsi="Times New Roman" w:cs="Times New Roman"/>
                <w:b/>
                <w:bCs/>
                <w:color w:val="00B050"/>
                <w:kern w:val="0"/>
                <w:sz w:val="24"/>
                <w:szCs w:val="24"/>
                <w:lang w:eastAsia="en-IN"/>
                <w14:ligatures w14:val="none"/>
              </w:rPr>
              <w:t>S</w:t>
            </w:r>
            <w:r w:rsidR="00374D9A" w:rsidRPr="00374D9A">
              <w:rPr>
                <w:rFonts w:ascii="Times New Roman" w:eastAsia="Times New Roman" w:hAnsi="Times New Roman" w:cs="Times New Roman"/>
                <w:b/>
                <w:bCs/>
                <w:color w:val="00B050"/>
                <w:kern w:val="0"/>
                <w:sz w:val="24"/>
                <w:szCs w:val="24"/>
                <w:lang w:eastAsia="en-IN"/>
                <w14:ligatures w14:val="none"/>
              </w:rPr>
              <w:t xml:space="preserve">tatistically significant </w:t>
            </w:r>
          </w:p>
        </w:tc>
      </w:tr>
      <w:tr w:rsidR="00F92203" w:rsidRPr="004A3C1B" w14:paraId="2FB413B9" w14:textId="77777777" w:rsidTr="004A3C1B">
        <w:trPr>
          <w:trHeight w:val="658"/>
          <w:jc w:val="center"/>
        </w:trPr>
        <w:tc>
          <w:tcPr>
            <w:tcW w:w="2348" w:type="dxa"/>
            <w:tcBorders>
              <w:top w:val="nil"/>
              <w:left w:val="single" w:sz="4" w:space="0" w:color="auto"/>
              <w:bottom w:val="single" w:sz="4" w:space="0" w:color="auto"/>
              <w:right w:val="single" w:sz="4" w:space="0" w:color="auto"/>
            </w:tcBorders>
            <w:noWrap/>
            <w:vAlign w:val="center"/>
            <w:hideMark/>
          </w:tcPr>
          <w:p w14:paraId="31660DCD" w14:textId="77777777" w:rsidR="00374D9A" w:rsidRPr="00374D9A" w:rsidRDefault="00374D9A" w:rsidP="00374D9A">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374D9A">
              <w:rPr>
                <w:rFonts w:ascii="Times New Roman" w:eastAsia="Times New Roman" w:hAnsi="Times New Roman" w:cs="Times New Roman"/>
                <w:b/>
                <w:bCs/>
                <w:color w:val="000000"/>
                <w:kern w:val="0"/>
                <w:sz w:val="24"/>
                <w:szCs w:val="24"/>
                <w:lang w:eastAsia="en-IN"/>
                <w14:ligatures w14:val="none"/>
              </w:rPr>
              <w:t>TN Mean</w:t>
            </w:r>
          </w:p>
        </w:tc>
        <w:tc>
          <w:tcPr>
            <w:tcW w:w="1448" w:type="dxa"/>
            <w:tcBorders>
              <w:top w:val="nil"/>
              <w:left w:val="nil"/>
              <w:bottom w:val="single" w:sz="4" w:space="0" w:color="auto"/>
              <w:right w:val="single" w:sz="4" w:space="0" w:color="auto"/>
            </w:tcBorders>
            <w:shd w:val="clear" w:color="000000" w:fill="C6EFCE"/>
            <w:noWrap/>
            <w:vAlign w:val="center"/>
            <w:hideMark/>
          </w:tcPr>
          <w:p w14:paraId="332C3090" w14:textId="77777777" w:rsidR="00374D9A" w:rsidRPr="00374D9A" w:rsidRDefault="00374D9A" w:rsidP="00374D9A">
            <w:pPr>
              <w:spacing w:after="0" w:line="240" w:lineRule="auto"/>
              <w:jc w:val="center"/>
              <w:rPr>
                <w:rFonts w:ascii="Times New Roman" w:eastAsia="Times New Roman" w:hAnsi="Times New Roman" w:cs="Times New Roman"/>
                <w:b/>
                <w:bCs/>
                <w:color w:val="006100"/>
                <w:kern w:val="0"/>
                <w:sz w:val="24"/>
                <w:szCs w:val="24"/>
                <w:lang w:eastAsia="en-IN"/>
                <w14:ligatures w14:val="none"/>
              </w:rPr>
            </w:pPr>
            <w:r w:rsidRPr="00374D9A">
              <w:rPr>
                <w:rFonts w:ascii="Times New Roman" w:eastAsia="Times New Roman" w:hAnsi="Times New Roman" w:cs="Times New Roman"/>
                <w:b/>
                <w:bCs/>
                <w:color w:val="006100"/>
                <w:kern w:val="0"/>
                <w:sz w:val="24"/>
                <w:szCs w:val="24"/>
                <w:lang w:eastAsia="en-IN"/>
                <w14:ligatures w14:val="none"/>
              </w:rPr>
              <w:t>0.01</w:t>
            </w:r>
          </w:p>
        </w:tc>
        <w:tc>
          <w:tcPr>
            <w:tcW w:w="3476" w:type="dxa"/>
            <w:tcBorders>
              <w:top w:val="nil"/>
              <w:left w:val="nil"/>
              <w:bottom w:val="single" w:sz="4" w:space="0" w:color="auto"/>
              <w:right w:val="single" w:sz="4" w:space="0" w:color="auto"/>
            </w:tcBorders>
            <w:noWrap/>
            <w:vAlign w:val="center"/>
            <w:hideMark/>
          </w:tcPr>
          <w:p w14:paraId="414FDBE7" w14:textId="77777777" w:rsidR="00374D9A" w:rsidRPr="00374D9A" w:rsidRDefault="00374D9A" w:rsidP="00374D9A">
            <w:pPr>
              <w:spacing w:after="0" w:line="240" w:lineRule="auto"/>
              <w:jc w:val="center"/>
              <w:rPr>
                <w:rFonts w:ascii="Times New Roman" w:eastAsia="Times New Roman" w:hAnsi="Times New Roman" w:cs="Times New Roman"/>
                <w:b/>
                <w:bCs/>
                <w:color w:val="00B050"/>
                <w:kern w:val="0"/>
                <w:sz w:val="24"/>
                <w:szCs w:val="24"/>
                <w:lang w:eastAsia="en-IN"/>
                <w14:ligatures w14:val="none"/>
              </w:rPr>
            </w:pPr>
            <w:r w:rsidRPr="00374D9A">
              <w:rPr>
                <w:rFonts w:ascii="Times New Roman" w:eastAsia="Times New Roman" w:hAnsi="Times New Roman" w:cs="Times New Roman"/>
                <w:b/>
                <w:bCs/>
                <w:color w:val="00B050"/>
                <w:kern w:val="0"/>
                <w:sz w:val="24"/>
                <w:szCs w:val="24"/>
                <w:lang w:eastAsia="en-IN"/>
                <w14:ligatures w14:val="none"/>
              </w:rPr>
              <w:t>Statistically significant</w:t>
            </w:r>
          </w:p>
        </w:tc>
      </w:tr>
      <w:tr w:rsidR="00F92203" w:rsidRPr="004A3C1B" w14:paraId="64F76BEA" w14:textId="77777777" w:rsidTr="004A3C1B">
        <w:trPr>
          <w:trHeight w:val="658"/>
          <w:jc w:val="center"/>
        </w:trPr>
        <w:tc>
          <w:tcPr>
            <w:tcW w:w="2348" w:type="dxa"/>
            <w:tcBorders>
              <w:top w:val="nil"/>
              <w:left w:val="single" w:sz="4" w:space="0" w:color="auto"/>
              <w:bottom w:val="single" w:sz="4" w:space="0" w:color="auto"/>
              <w:right w:val="single" w:sz="4" w:space="0" w:color="auto"/>
            </w:tcBorders>
            <w:noWrap/>
            <w:vAlign w:val="center"/>
            <w:hideMark/>
          </w:tcPr>
          <w:p w14:paraId="2A655BC7" w14:textId="77777777" w:rsidR="00374D9A" w:rsidRPr="00374D9A" w:rsidRDefault="00374D9A" w:rsidP="00374D9A">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374D9A">
              <w:rPr>
                <w:rFonts w:ascii="Times New Roman" w:eastAsia="Times New Roman" w:hAnsi="Times New Roman" w:cs="Times New Roman"/>
                <w:b/>
                <w:bCs/>
                <w:color w:val="000000"/>
                <w:kern w:val="0"/>
                <w:sz w:val="24"/>
                <w:szCs w:val="24"/>
                <w:lang w:eastAsia="en-IN"/>
                <w14:ligatures w14:val="none"/>
              </w:rPr>
              <w:t>T-Mean</w:t>
            </w:r>
          </w:p>
        </w:tc>
        <w:tc>
          <w:tcPr>
            <w:tcW w:w="1448" w:type="dxa"/>
            <w:tcBorders>
              <w:top w:val="nil"/>
              <w:left w:val="nil"/>
              <w:bottom w:val="single" w:sz="4" w:space="0" w:color="auto"/>
              <w:right w:val="single" w:sz="4" w:space="0" w:color="auto"/>
            </w:tcBorders>
            <w:shd w:val="clear" w:color="000000" w:fill="C6EFCE"/>
            <w:noWrap/>
            <w:vAlign w:val="center"/>
            <w:hideMark/>
          </w:tcPr>
          <w:p w14:paraId="0D7EA448" w14:textId="77777777" w:rsidR="00374D9A" w:rsidRPr="00374D9A" w:rsidRDefault="00374D9A" w:rsidP="00374D9A">
            <w:pPr>
              <w:spacing w:after="0" w:line="240" w:lineRule="auto"/>
              <w:jc w:val="center"/>
              <w:rPr>
                <w:rFonts w:ascii="Times New Roman" w:eastAsia="Times New Roman" w:hAnsi="Times New Roman" w:cs="Times New Roman"/>
                <w:b/>
                <w:bCs/>
                <w:color w:val="006100"/>
                <w:kern w:val="0"/>
                <w:sz w:val="24"/>
                <w:szCs w:val="24"/>
                <w:lang w:eastAsia="en-IN"/>
                <w14:ligatures w14:val="none"/>
              </w:rPr>
            </w:pPr>
            <w:r w:rsidRPr="00374D9A">
              <w:rPr>
                <w:rFonts w:ascii="Times New Roman" w:eastAsia="Times New Roman" w:hAnsi="Times New Roman" w:cs="Times New Roman"/>
                <w:b/>
                <w:bCs/>
                <w:color w:val="006100"/>
                <w:kern w:val="0"/>
                <w:sz w:val="24"/>
                <w:szCs w:val="24"/>
                <w:lang w:eastAsia="en-IN"/>
                <w14:ligatures w14:val="none"/>
              </w:rPr>
              <w:t>0.0001</w:t>
            </w:r>
          </w:p>
        </w:tc>
        <w:tc>
          <w:tcPr>
            <w:tcW w:w="3476" w:type="dxa"/>
            <w:tcBorders>
              <w:top w:val="nil"/>
              <w:left w:val="nil"/>
              <w:bottom w:val="single" w:sz="4" w:space="0" w:color="auto"/>
              <w:right w:val="single" w:sz="4" w:space="0" w:color="auto"/>
            </w:tcBorders>
            <w:noWrap/>
            <w:vAlign w:val="center"/>
            <w:hideMark/>
          </w:tcPr>
          <w:p w14:paraId="4E712078" w14:textId="62F477B8" w:rsidR="00374D9A" w:rsidRPr="00374D9A" w:rsidRDefault="00CA6430" w:rsidP="00374D9A">
            <w:pPr>
              <w:spacing w:after="0" w:line="240" w:lineRule="auto"/>
              <w:jc w:val="center"/>
              <w:rPr>
                <w:rFonts w:ascii="Times New Roman" w:eastAsia="Times New Roman" w:hAnsi="Times New Roman" w:cs="Times New Roman"/>
                <w:b/>
                <w:bCs/>
                <w:color w:val="00B050"/>
                <w:kern w:val="0"/>
                <w:sz w:val="24"/>
                <w:szCs w:val="24"/>
                <w:lang w:eastAsia="en-IN"/>
                <w14:ligatures w14:val="none"/>
              </w:rPr>
            </w:pPr>
            <w:r>
              <w:rPr>
                <w:rFonts w:ascii="Times New Roman" w:eastAsia="Times New Roman" w:hAnsi="Times New Roman" w:cs="Times New Roman"/>
                <w:b/>
                <w:bCs/>
                <w:color w:val="00B050"/>
                <w:kern w:val="0"/>
                <w:sz w:val="24"/>
                <w:szCs w:val="24"/>
                <w:lang w:eastAsia="en-IN"/>
                <w14:ligatures w14:val="none"/>
              </w:rPr>
              <w:t>S</w:t>
            </w:r>
            <w:r w:rsidR="00374D9A" w:rsidRPr="00374D9A">
              <w:rPr>
                <w:rFonts w:ascii="Times New Roman" w:eastAsia="Times New Roman" w:hAnsi="Times New Roman" w:cs="Times New Roman"/>
                <w:b/>
                <w:bCs/>
                <w:color w:val="00B050"/>
                <w:kern w:val="0"/>
                <w:sz w:val="24"/>
                <w:szCs w:val="24"/>
                <w:lang w:eastAsia="en-IN"/>
                <w14:ligatures w14:val="none"/>
              </w:rPr>
              <w:t xml:space="preserve">tatistically significant </w:t>
            </w:r>
          </w:p>
        </w:tc>
      </w:tr>
      <w:tr w:rsidR="00F92203" w:rsidRPr="004A3C1B" w14:paraId="22301676" w14:textId="77777777" w:rsidTr="004A3C1B">
        <w:trPr>
          <w:trHeight w:val="658"/>
          <w:jc w:val="center"/>
        </w:trPr>
        <w:tc>
          <w:tcPr>
            <w:tcW w:w="2348" w:type="dxa"/>
            <w:tcBorders>
              <w:top w:val="nil"/>
              <w:left w:val="single" w:sz="4" w:space="0" w:color="auto"/>
              <w:bottom w:val="single" w:sz="4" w:space="0" w:color="auto"/>
              <w:right w:val="single" w:sz="4" w:space="0" w:color="auto"/>
            </w:tcBorders>
            <w:noWrap/>
            <w:vAlign w:val="center"/>
            <w:hideMark/>
          </w:tcPr>
          <w:p w14:paraId="02F3E56D" w14:textId="77777777" w:rsidR="00374D9A" w:rsidRPr="00374D9A" w:rsidRDefault="00374D9A" w:rsidP="00374D9A">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374D9A">
              <w:rPr>
                <w:rFonts w:ascii="Times New Roman" w:eastAsia="Times New Roman" w:hAnsi="Times New Roman" w:cs="Times New Roman"/>
                <w:b/>
                <w:bCs/>
                <w:color w:val="000000"/>
                <w:kern w:val="0"/>
                <w:sz w:val="24"/>
                <w:szCs w:val="24"/>
                <w:lang w:eastAsia="en-IN"/>
                <w14:ligatures w14:val="none"/>
              </w:rPr>
              <w:t>PRCP</w:t>
            </w:r>
          </w:p>
        </w:tc>
        <w:tc>
          <w:tcPr>
            <w:tcW w:w="1448" w:type="dxa"/>
            <w:tcBorders>
              <w:top w:val="nil"/>
              <w:left w:val="nil"/>
              <w:bottom w:val="single" w:sz="4" w:space="0" w:color="auto"/>
              <w:right w:val="single" w:sz="4" w:space="0" w:color="auto"/>
            </w:tcBorders>
            <w:shd w:val="clear" w:color="000000" w:fill="FFC7CE"/>
            <w:noWrap/>
            <w:vAlign w:val="center"/>
            <w:hideMark/>
          </w:tcPr>
          <w:p w14:paraId="61B52BE9" w14:textId="77777777" w:rsidR="00374D9A" w:rsidRPr="00374D9A" w:rsidRDefault="00374D9A" w:rsidP="00374D9A">
            <w:pPr>
              <w:spacing w:after="0" w:line="240" w:lineRule="auto"/>
              <w:jc w:val="center"/>
              <w:rPr>
                <w:rFonts w:ascii="Times New Roman" w:eastAsia="Times New Roman" w:hAnsi="Times New Roman" w:cs="Times New Roman"/>
                <w:b/>
                <w:bCs/>
                <w:color w:val="9C0006"/>
                <w:kern w:val="0"/>
                <w:sz w:val="24"/>
                <w:szCs w:val="24"/>
                <w:lang w:eastAsia="en-IN"/>
                <w14:ligatures w14:val="none"/>
              </w:rPr>
            </w:pPr>
            <w:r w:rsidRPr="00374D9A">
              <w:rPr>
                <w:rFonts w:ascii="Times New Roman" w:eastAsia="Times New Roman" w:hAnsi="Times New Roman" w:cs="Times New Roman"/>
                <w:b/>
                <w:bCs/>
                <w:color w:val="9C0006"/>
                <w:kern w:val="0"/>
                <w:sz w:val="24"/>
                <w:szCs w:val="24"/>
                <w:lang w:eastAsia="en-IN"/>
                <w14:ligatures w14:val="none"/>
              </w:rPr>
              <w:t>0.62</w:t>
            </w:r>
          </w:p>
        </w:tc>
        <w:tc>
          <w:tcPr>
            <w:tcW w:w="3476" w:type="dxa"/>
            <w:tcBorders>
              <w:top w:val="nil"/>
              <w:left w:val="nil"/>
              <w:bottom w:val="single" w:sz="4" w:space="0" w:color="auto"/>
              <w:right w:val="single" w:sz="4" w:space="0" w:color="auto"/>
            </w:tcBorders>
            <w:noWrap/>
            <w:vAlign w:val="center"/>
            <w:hideMark/>
          </w:tcPr>
          <w:p w14:paraId="7E627504" w14:textId="60702DAC" w:rsidR="00374D9A" w:rsidRPr="00374D9A" w:rsidRDefault="00CA6430" w:rsidP="008C3801">
            <w:pPr>
              <w:keepNext/>
              <w:spacing w:after="0" w:line="240" w:lineRule="auto"/>
              <w:jc w:val="center"/>
              <w:rPr>
                <w:rFonts w:ascii="Times New Roman" w:eastAsia="Times New Roman" w:hAnsi="Times New Roman" w:cs="Times New Roman"/>
                <w:b/>
                <w:bCs/>
                <w:color w:val="FF0000"/>
                <w:kern w:val="0"/>
                <w:sz w:val="24"/>
                <w:szCs w:val="24"/>
                <w:lang w:eastAsia="en-IN"/>
                <w14:ligatures w14:val="none"/>
              </w:rPr>
            </w:pPr>
            <w:r>
              <w:rPr>
                <w:rFonts w:ascii="Times New Roman" w:eastAsia="Times New Roman" w:hAnsi="Times New Roman" w:cs="Times New Roman"/>
                <w:b/>
                <w:bCs/>
                <w:color w:val="FF0000"/>
                <w:kern w:val="0"/>
                <w:sz w:val="24"/>
                <w:szCs w:val="24"/>
                <w:lang w:eastAsia="en-IN"/>
                <w14:ligatures w14:val="none"/>
              </w:rPr>
              <w:t>S</w:t>
            </w:r>
            <w:r w:rsidR="00374D9A" w:rsidRPr="00374D9A">
              <w:rPr>
                <w:rFonts w:ascii="Times New Roman" w:eastAsia="Times New Roman" w:hAnsi="Times New Roman" w:cs="Times New Roman"/>
                <w:b/>
                <w:bCs/>
                <w:color w:val="FF0000"/>
                <w:kern w:val="0"/>
                <w:sz w:val="24"/>
                <w:szCs w:val="24"/>
                <w:lang w:eastAsia="en-IN"/>
                <w14:ligatures w14:val="none"/>
              </w:rPr>
              <w:t xml:space="preserve">tatistically </w:t>
            </w:r>
            <w:r>
              <w:rPr>
                <w:rFonts w:ascii="Times New Roman" w:eastAsia="Times New Roman" w:hAnsi="Times New Roman" w:cs="Times New Roman"/>
                <w:b/>
                <w:bCs/>
                <w:color w:val="FF0000"/>
                <w:kern w:val="0"/>
                <w:sz w:val="24"/>
                <w:szCs w:val="24"/>
                <w:lang w:eastAsia="en-IN"/>
                <w14:ligatures w14:val="none"/>
              </w:rPr>
              <w:t>in</w:t>
            </w:r>
            <w:r w:rsidR="00374D9A" w:rsidRPr="00374D9A">
              <w:rPr>
                <w:rFonts w:ascii="Times New Roman" w:eastAsia="Times New Roman" w:hAnsi="Times New Roman" w:cs="Times New Roman"/>
                <w:b/>
                <w:bCs/>
                <w:color w:val="FF0000"/>
                <w:kern w:val="0"/>
                <w:sz w:val="24"/>
                <w:szCs w:val="24"/>
                <w:lang w:eastAsia="en-IN"/>
                <w14:ligatures w14:val="none"/>
              </w:rPr>
              <w:t>significant</w:t>
            </w:r>
          </w:p>
        </w:tc>
      </w:tr>
    </w:tbl>
    <w:p w14:paraId="31088BAB" w14:textId="77777777" w:rsidR="0053723E" w:rsidRDefault="0053723E" w:rsidP="00045AB0">
      <w:pPr>
        <w:pStyle w:val="Caption"/>
        <w:jc w:val="center"/>
        <w:rPr>
          <w:rFonts w:ascii="Times New Roman" w:hAnsi="Times New Roman" w:cs="Times New Roman"/>
          <w:b/>
          <w:bCs/>
          <w:sz w:val="20"/>
          <w:szCs w:val="20"/>
        </w:rPr>
      </w:pPr>
    </w:p>
    <w:p w14:paraId="42DFF71D" w14:textId="0AD701FD" w:rsidR="00673051" w:rsidRPr="004A3C1B" w:rsidRDefault="00A04486" w:rsidP="00045AB0">
      <w:pPr>
        <w:pStyle w:val="Caption"/>
        <w:jc w:val="center"/>
        <w:rPr>
          <w:rFonts w:ascii="Times New Roman" w:hAnsi="Times New Roman" w:cs="Times New Roman"/>
          <w:b/>
          <w:bCs/>
          <w:sz w:val="20"/>
          <w:szCs w:val="20"/>
        </w:rPr>
      </w:pPr>
      <w:r>
        <w:rPr>
          <w:rFonts w:ascii="Times New Roman" w:hAnsi="Times New Roman" w:cs="Times New Roman"/>
          <w:b/>
          <w:bCs/>
          <w:sz w:val="20"/>
          <w:szCs w:val="20"/>
        </w:rPr>
        <w:t>Table 2-</w:t>
      </w:r>
      <w:r w:rsidR="008C3801" w:rsidRPr="004A3C1B">
        <w:rPr>
          <w:rFonts w:ascii="Times New Roman" w:hAnsi="Times New Roman" w:cs="Times New Roman"/>
          <w:b/>
          <w:bCs/>
          <w:sz w:val="20"/>
          <w:szCs w:val="20"/>
        </w:rPr>
        <w:t>: P-value</w:t>
      </w:r>
      <w:r w:rsidR="00045AB0" w:rsidRPr="004A3C1B">
        <w:rPr>
          <w:rFonts w:ascii="Times New Roman" w:hAnsi="Times New Roman" w:cs="Times New Roman"/>
          <w:b/>
          <w:bCs/>
          <w:sz w:val="20"/>
          <w:szCs w:val="20"/>
        </w:rPr>
        <w:t xml:space="preserve"> of Data Variables</w:t>
      </w:r>
    </w:p>
    <w:p w14:paraId="73A2FBD3" w14:textId="77777777" w:rsidR="00E978CF" w:rsidRDefault="00E978CF" w:rsidP="00CC4626">
      <w:pPr>
        <w:jc w:val="both"/>
        <w:rPr>
          <w:rFonts w:ascii="Times New Roman" w:hAnsi="Times New Roman" w:cs="Times New Roman"/>
          <w:b/>
          <w:bCs/>
          <w:sz w:val="24"/>
          <w:szCs w:val="24"/>
        </w:rPr>
      </w:pPr>
    </w:p>
    <w:p w14:paraId="49891839" w14:textId="77777777" w:rsidR="00E745A6" w:rsidRDefault="000F144E" w:rsidP="00CC4626">
      <w:pPr>
        <w:jc w:val="both"/>
        <w:rPr>
          <w:rFonts w:ascii="Times New Roman" w:hAnsi="Times New Roman" w:cs="Times New Roman"/>
          <w:sz w:val="24"/>
          <w:szCs w:val="24"/>
        </w:rPr>
      </w:pPr>
      <w:r w:rsidRPr="00CC4626">
        <w:rPr>
          <w:rFonts w:ascii="Times New Roman" w:hAnsi="Times New Roman" w:cs="Times New Roman"/>
          <w:b/>
          <w:bCs/>
          <w:sz w:val="24"/>
          <w:szCs w:val="24"/>
        </w:rPr>
        <w:t xml:space="preserve">Correlation between </w:t>
      </w:r>
      <w:r w:rsidR="00626F9F" w:rsidRPr="00CC4626">
        <w:rPr>
          <w:rFonts w:ascii="Times New Roman" w:hAnsi="Times New Roman" w:cs="Times New Roman"/>
          <w:b/>
          <w:bCs/>
          <w:sz w:val="24"/>
          <w:szCs w:val="24"/>
        </w:rPr>
        <w:t>TX Mean, TN Mean</w:t>
      </w:r>
      <w:r w:rsidR="00723774" w:rsidRPr="00CC4626">
        <w:rPr>
          <w:rFonts w:ascii="Times New Roman" w:hAnsi="Times New Roman" w:cs="Times New Roman"/>
          <w:b/>
          <w:bCs/>
          <w:sz w:val="24"/>
          <w:szCs w:val="24"/>
        </w:rPr>
        <w:t>, T-Mean</w:t>
      </w:r>
      <w:r w:rsidR="00BB0B70">
        <w:rPr>
          <w:rFonts w:ascii="Times New Roman" w:hAnsi="Times New Roman" w:cs="Times New Roman"/>
          <w:b/>
          <w:bCs/>
          <w:sz w:val="24"/>
          <w:szCs w:val="24"/>
        </w:rPr>
        <w:t>,</w:t>
      </w:r>
      <w:r w:rsidR="00723774" w:rsidRPr="00CC4626">
        <w:rPr>
          <w:rFonts w:ascii="Times New Roman" w:hAnsi="Times New Roman" w:cs="Times New Roman"/>
          <w:b/>
          <w:bCs/>
          <w:sz w:val="24"/>
          <w:szCs w:val="24"/>
        </w:rPr>
        <w:t xml:space="preserve"> PRCP Mean</w:t>
      </w:r>
      <w:r w:rsidRPr="00CC4626">
        <w:rPr>
          <w:rFonts w:ascii="Times New Roman" w:hAnsi="Times New Roman" w:cs="Times New Roman"/>
          <w:b/>
          <w:bCs/>
          <w:sz w:val="24"/>
          <w:szCs w:val="24"/>
        </w:rPr>
        <w:t xml:space="preserve"> </w:t>
      </w:r>
      <w:r w:rsidR="006E7DA6" w:rsidRPr="00CC4626">
        <w:rPr>
          <w:rFonts w:ascii="Times New Roman" w:hAnsi="Times New Roman" w:cs="Times New Roman"/>
          <w:b/>
          <w:bCs/>
          <w:i/>
          <w:iCs/>
          <w:sz w:val="24"/>
          <w:szCs w:val="24"/>
        </w:rPr>
        <w:t>(Fig</w:t>
      </w:r>
      <w:r w:rsidR="00360306">
        <w:rPr>
          <w:rFonts w:ascii="Times New Roman" w:hAnsi="Times New Roman" w:cs="Times New Roman"/>
          <w:b/>
          <w:bCs/>
          <w:i/>
          <w:iCs/>
          <w:sz w:val="24"/>
          <w:szCs w:val="24"/>
        </w:rPr>
        <w:t xml:space="preserve"> </w:t>
      </w:r>
      <w:r w:rsidR="00B81BA2">
        <w:rPr>
          <w:rFonts w:ascii="Times New Roman" w:hAnsi="Times New Roman" w:cs="Times New Roman"/>
          <w:b/>
          <w:bCs/>
          <w:i/>
          <w:iCs/>
          <w:sz w:val="24"/>
          <w:szCs w:val="24"/>
        </w:rPr>
        <w:t>7</w:t>
      </w:r>
      <w:r w:rsidR="00E33D89" w:rsidRPr="00CC4626">
        <w:rPr>
          <w:rFonts w:ascii="Times New Roman" w:hAnsi="Times New Roman" w:cs="Times New Roman"/>
          <w:b/>
          <w:bCs/>
          <w:i/>
          <w:iCs/>
          <w:sz w:val="24"/>
          <w:szCs w:val="24"/>
        </w:rPr>
        <w:t>)</w:t>
      </w:r>
      <w:r w:rsidR="00E33D89" w:rsidRPr="00CC4626">
        <w:rPr>
          <w:rFonts w:ascii="Times New Roman" w:hAnsi="Times New Roman" w:cs="Times New Roman"/>
          <w:b/>
          <w:bCs/>
          <w:sz w:val="24"/>
          <w:szCs w:val="24"/>
        </w:rPr>
        <w:t xml:space="preserve"> </w:t>
      </w:r>
      <w:r w:rsidR="00057554" w:rsidRPr="00CC4626">
        <w:rPr>
          <w:rFonts w:ascii="Times New Roman" w:hAnsi="Times New Roman" w:cs="Times New Roman"/>
          <w:b/>
          <w:bCs/>
          <w:sz w:val="24"/>
          <w:szCs w:val="24"/>
        </w:rPr>
        <w:t>–</w:t>
      </w:r>
      <w:r w:rsidR="00E33D89" w:rsidRPr="00CC4626">
        <w:rPr>
          <w:rFonts w:ascii="Times New Roman" w:hAnsi="Times New Roman" w:cs="Times New Roman"/>
          <w:b/>
          <w:bCs/>
          <w:sz w:val="24"/>
          <w:szCs w:val="24"/>
        </w:rPr>
        <w:t xml:space="preserve"> </w:t>
      </w:r>
      <w:r w:rsidR="00057554" w:rsidRPr="00CC4626">
        <w:rPr>
          <w:rFonts w:ascii="Times New Roman" w:hAnsi="Times New Roman" w:cs="Times New Roman"/>
          <w:sz w:val="24"/>
          <w:szCs w:val="24"/>
        </w:rPr>
        <w:t xml:space="preserve">The following heatmap </w:t>
      </w:r>
      <w:r w:rsidR="0001276F">
        <w:rPr>
          <w:rFonts w:ascii="Times New Roman" w:hAnsi="Times New Roman" w:cs="Times New Roman"/>
          <w:sz w:val="24"/>
          <w:szCs w:val="24"/>
        </w:rPr>
        <w:t>visualizes</w:t>
      </w:r>
      <w:r w:rsidR="00777B9A" w:rsidRPr="00CC4626">
        <w:rPr>
          <w:rFonts w:ascii="Times New Roman" w:hAnsi="Times New Roman" w:cs="Times New Roman"/>
          <w:sz w:val="24"/>
          <w:szCs w:val="24"/>
        </w:rPr>
        <w:t xml:space="preserve"> how different parameters</w:t>
      </w:r>
      <w:r w:rsidR="0001276F">
        <w:rPr>
          <w:rFonts w:ascii="Times New Roman" w:hAnsi="Times New Roman" w:cs="Times New Roman"/>
          <w:sz w:val="24"/>
          <w:szCs w:val="24"/>
        </w:rPr>
        <w:t>:</w:t>
      </w:r>
      <w:r w:rsidR="00D47D08" w:rsidRPr="00CC4626">
        <w:rPr>
          <w:rFonts w:ascii="Times New Roman" w:hAnsi="Times New Roman" w:cs="Times New Roman"/>
          <w:sz w:val="24"/>
          <w:szCs w:val="24"/>
        </w:rPr>
        <w:t xml:space="preserve"> </w:t>
      </w:r>
      <w:r w:rsidR="00777B9A" w:rsidRPr="00CC4626">
        <w:rPr>
          <w:rFonts w:ascii="Times New Roman" w:hAnsi="Times New Roman" w:cs="Times New Roman"/>
          <w:sz w:val="24"/>
          <w:szCs w:val="24"/>
        </w:rPr>
        <w:t xml:space="preserve">Yearly TX Mean, </w:t>
      </w:r>
      <w:r w:rsidR="00085050" w:rsidRPr="00CC4626">
        <w:rPr>
          <w:rFonts w:ascii="Times New Roman" w:hAnsi="Times New Roman" w:cs="Times New Roman"/>
          <w:sz w:val="24"/>
          <w:szCs w:val="24"/>
        </w:rPr>
        <w:t xml:space="preserve">Yearly TN Mean, Yearly T-Mean </w:t>
      </w:r>
      <w:r w:rsidR="00991E2E" w:rsidRPr="00CC4626">
        <w:rPr>
          <w:rFonts w:ascii="Times New Roman" w:hAnsi="Times New Roman" w:cs="Times New Roman"/>
          <w:sz w:val="24"/>
          <w:szCs w:val="24"/>
        </w:rPr>
        <w:t>and Yearly PRCP Mean</w:t>
      </w:r>
      <w:r w:rsidR="00D47D08" w:rsidRPr="00CC4626">
        <w:rPr>
          <w:rFonts w:ascii="Times New Roman" w:hAnsi="Times New Roman" w:cs="Times New Roman"/>
          <w:sz w:val="24"/>
          <w:szCs w:val="24"/>
        </w:rPr>
        <w:t xml:space="preserve"> </w:t>
      </w:r>
      <w:r w:rsidR="00991E2E" w:rsidRPr="00CC4626">
        <w:rPr>
          <w:rFonts w:ascii="Times New Roman" w:hAnsi="Times New Roman" w:cs="Times New Roman"/>
          <w:sz w:val="24"/>
          <w:szCs w:val="24"/>
        </w:rPr>
        <w:t>are correlated with each other.</w:t>
      </w:r>
      <w:r w:rsidR="00663CA5" w:rsidRPr="00CC4626">
        <w:rPr>
          <w:rFonts w:ascii="Times New Roman" w:hAnsi="Times New Roman" w:cs="Times New Roman"/>
          <w:sz w:val="24"/>
          <w:szCs w:val="24"/>
        </w:rPr>
        <w:t xml:space="preserve"> </w:t>
      </w:r>
      <w:r w:rsidR="00134700" w:rsidRPr="00CC4626">
        <w:rPr>
          <w:rFonts w:ascii="Times New Roman" w:hAnsi="Times New Roman" w:cs="Times New Roman"/>
          <w:sz w:val="24"/>
          <w:szCs w:val="24"/>
        </w:rPr>
        <w:t xml:space="preserve">The </w:t>
      </w:r>
      <w:r w:rsidR="00CA1B26" w:rsidRPr="00CC4626">
        <w:rPr>
          <w:rFonts w:ascii="Times New Roman" w:hAnsi="Times New Roman" w:cs="Times New Roman"/>
          <w:sz w:val="24"/>
          <w:szCs w:val="24"/>
        </w:rPr>
        <w:t xml:space="preserve">Yearly TX Mean </w:t>
      </w:r>
      <w:r w:rsidR="00BD4FBB" w:rsidRPr="00CC4626">
        <w:rPr>
          <w:rFonts w:ascii="Times New Roman" w:hAnsi="Times New Roman" w:cs="Times New Roman"/>
          <w:sz w:val="24"/>
          <w:szCs w:val="24"/>
        </w:rPr>
        <w:t>shows</w:t>
      </w:r>
      <w:r w:rsidR="001A03C8" w:rsidRPr="00CC4626">
        <w:rPr>
          <w:rFonts w:ascii="Times New Roman" w:hAnsi="Times New Roman" w:cs="Times New Roman"/>
          <w:sz w:val="24"/>
          <w:szCs w:val="24"/>
        </w:rPr>
        <w:t xml:space="preserve"> a</w:t>
      </w:r>
      <w:r w:rsidR="00DF106D" w:rsidRPr="00CC4626">
        <w:rPr>
          <w:rFonts w:ascii="Times New Roman" w:hAnsi="Times New Roman" w:cs="Times New Roman"/>
          <w:sz w:val="24"/>
          <w:szCs w:val="24"/>
        </w:rPr>
        <w:t xml:space="preserve"> </w:t>
      </w:r>
      <w:r w:rsidR="0001276F">
        <w:rPr>
          <w:rFonts w:ascii="Times New Roman" w:hAnsi="Times New Roman" w:cs="Times New Roman"/>
          <w:sz w:val="24"/>
          <w:szCs w:val="24"/>
        </w:rPr>
        <w:t xml:space="preserve">statistically insignificant </w:t>
      </w:r>
      <w:r w:rsidR="00BD4FBB" w:rsidRPr="00CC4626">
        <w:rPr>
          <w:rFonts w:ascii="Times New Roman" w:hAnsi="Times New Roman" w:cs="Times New Roman"/>
          <w:sz w:val="24"/>
          <w:szCs w:val="24"/>
        </w:rPr>
        <w:t>correlation with</w:t>
      </w:r>
      <w:r w:rsidR="001A03C8" w:rsidRPr="00CC4626">
        <w:rPr>
          <w:rFonts w:ascii="Times New Roman" w:hAnsi="Times New Roman" w:cs="Times New Roman"/>
          <w:sz w:val="24"/>
          <w:szCs w:val="24"/>
        </w:rPr>
        <w:t xml:space="preserve"> </w:t>
      </w:r>
      <w:r w:rsidR="004C4BBF" w:rsidRPr="00CC4626">
        <w:rPr>
          <w:rFonts w:ascii="Times New Roman" w:hAnsi="Times New Roman" w:cs="Times New Roman"/>
          <w:sz w:val="24"/>
          <w:szCs w:val="24"/>
        </w:rPr>
        <w:t xml:space="preserve">the </w:t>
      </w:r>
      <w:r w:rsidR="00D01EEF" w:rsidRPr="00CC4626">
        <w:rPr>
          <w:rFonts w:ascii="Times New Roman" w:hAnsi="Times New Roman" w:cs="Times New Roman"/>
          <w:sz w:val="24"/>
          <w:szCs w:val="24"/>
        </w:rPr>
        <w:t>Yearly PRCP Mean</w:t>
      </w:r>
      <w:r w:rsidR="005C4BDF" w:rsidRPr="00CC4626">
        <w:rPr>
          <w:rFonts w:ascii="Times New Roman" w:hAnsi="Times New Roman" w:cs="Times New Roman"/>
          <w:sz w:val="24"/>
          <w:szCs w:val="24"/>
        </w:rPr>
        <w:t xml:space="preserve"> </w:t>
      </w:r>
      <w:r w:rsidR="0001276F">
        <w:rPr>
          <w:rFonts w:ascii="Times New Roman" w:hAnsi="Times New Roman" w:cs="Times New Roman"/>
          <w:sz w:val="24"/>
          <w:szCs w:val="24"/>
        </w:rPr>
        <w:t>(</w:t>
      </w:r>
      <m:oMath>
        <m:r>
          <m:rPr>
            <m:sty m:val="bi"/>
          </m:rPr>
          <w:rPr>
            <w:rFonts w:ascii="Cambria Math" w:hAnsi="Cambria Math" w:cs="Times New Roman"/>
            <w:sz w:val="24"/>
            <w:szCs w:val="24"/>
          </w:rPr>
          <m:t>r</m:t>
        </m:r>
      </m:oMath>
      <w:r w:rsidR="00D4192E" w:rsidRPr="00CC4626">
        <w:rPr>
          <w:rFonts w:ascii="Times New Roman" w:hAnsi="Times New Roman" w:cs="Times New Roman"/>
          <w:b/>
          <w:bCs/>
          <w:sz w:val="24"/>
          <w:szCs w:val="24"/>
        </w:rPr>
        <w:t xml:space="preserve"> </w:t>
      </w:r>
      <w:r w:rsidR="0001276F">
        <w:rPr>
          <w:rFonts w:ascii="Times New Roman" w:hAnsi="Times New Roman" w:cs="Times New Roman"/>
          <w:b/>
          <w:bCs/>
          <w:sz w:val="24"/>
          <w:szCs w:val="24"/>
        </w:rPr>
        <w:t>=</w:t>
      </w:r>
      <w:r w:rsidR="00521401" w:rsidRPr="00CC4626">
        <w:rPr>
          <w:rFonts w:ascii="Times New Roman" w:hAnsi="Times New Roman" w:cs="Times New Roman"/>
          <w:sz w:val="24"/>
          <w:szCs w:val="24"/>
        </w:rPr>
        <w:t xml:space="preserve"> </w:t>
      </w:r>
      <w:r w:rsidR="006816AC" w:rsidRPr="00F72C73">
        <w:rPr>
          <w:rFonts w:ascii="Times New Roman" w:hAnsi="Times New Roman" w:cs="Times New Roman"/>
          <w:b/>
          <w:bCs/>
          <w:sz w:val="24"/>
          <w:szCs w:val="24"/>
        </w:rPr>
        <w:t>-</w:t>
      </w:r>
      <w:r w:rsidR="00DF106D" w:rsidRPr="00F72C73">
        <w:rPr>
          <w:rFonts w:ascii="Times New Roman" w:hAnsi="Times New Roman" w:cs="Times New Roman"/>
          <w:b/>
          <w:bCs/>
          <w:sz w:val="24"/>
          <w:szCs w:val="24"/>
        </w:rPr>
        <w:t>0.13</w:t>
      </w:r>
      <w:r w:rsidR="00E745A6">
        <w:rPr>
          <w:rFonts w:ascii="Times New Roman" w:hAnsi="Times New Roman" w:cs="Times New Roman"/>
          <w:b/>
          <w:bCs/>
          <w:sz w:val="24"/>
          <w:szCs w:val="24"/>
        </w:rPr>
        <w:t>)</w:t>
      </w:r>
      <w:r w:rsidR="00900ABF" w:rsidRPr="00CC4626">
        <w:rPr>
          <w:rFonts w:ascii="Times New Roman" w:hAnsi="Times New Roman" w:cs="Times New Roman"/>
          <w:sz w:val="24"/>
          <w:szCs w:val="24"/>
        </w:rPr>
        <w:t xml:space="preserve">, </w:t>
      </w:r>
      <w:r w:rsidR="00E745A6">
        <w:rPr>
          <w:rFonts w:ascii="Times New Roman" w:hAnsi="Times New Roman" w:cs="Times New Roman"/>
          <w:sz w:val="24"/>
          <w:szCs w:val="24"/>
        </w:rPr>
        <w:t>indicating</w:t>
      </w:r>
      <w:r w:rsidR="0001276F">
        <w:rPr>
          <w:rFonts w:ascii="Times New Roman" w:hAnsi="Times New Roman" w:cs="Times New Roman"/>
          <w:sz w:val="24"/>
          <w:szCs w:val="24"/>
        </w:rPr>
        <w:t xml:space="preserve"> no </w:t>
      </w:r>
      <w:r w:rsidR="00E745A6">
        <w:rPr>
          <w:rFonts w:ascii="Times New Roman" w:hAnsi="Times New Roman" w:cs="Times New Roman"/>
          <w:sz w:val="24"/>
          <w:szCs w:val="24"/>
        </w:rPr>
        <w:t>meaningful</w:t>
      </w:r>
      <w:r w:rsidR="0001276F">
        <w:rPr>
          <w:rFonts w:ascii="Times New Roman" w:hAnsi="Times New Roman" w:cs="Times New Roman"/>
          <w:sz w:val="24"/>
          <w:szCs w:val="24"/>
        </w:rPr>
        <w:t xml:space="preserve"> relationship between maximum temperature and rainfall</w:t>
      </w:r>
      <w:r w:rsidR="0055780A" w:rsidRPr="00CC4626">
        <w:rPr>
          <w:rFonts w:ascii="Times New Roman" w:hAnsi="Times New Roman" w:cs="Times New Roman"/>
          <w:sz w:val="24"/>
          <w:szCs w:val="24"/>
        </w:rPr>
        <w:t>.</w:t>
      </w:r>
      <w:r w:rsidR="0001276F">
        <w:rPr>
          <w:rFonts w:ascii="Times New Roman" w:hAnsi="Times New Roman" w:cs="Times New Roman"/>
          <w:sz w:val="24"/>
          <w:szCs w:val="24"/>
        </w:rPr>
        <w:t xml:space="preserve"> </w:t>
      </w:r>
    </w:p>
    <w:p w14:paraId="3A9FB249" w14:textId="61465180" w:rsidR="003B6052" w:rsidRDefault="00E745A6" w:rsidP="00CC4626">
      <w:pPr>
        <w:jc w:val="both"/>
        <w:rPr>
          <w:rFonts w:ascii="Times New Roman" w:eastAsiaTheme="minorEastAsia" w:hAnsi="Times New Roman" w:cs="Times New Roman"/>
          <w:sz w:val="24"/>
          <w:szCs w:val="24"/>
        </w:rPr>
      </w:pPr>
      <w:r>
        <w:rPr>
          <w:rFonts w:ascii="Times New Roman" w:hAnsi="Times New Roman" w:cs="Times New Roman"/>
          <w:sz w:val="24"/>
          <w:szCs w:val="24"/>
        </w:rPr>
        <w:t>In contrast</w:t>
      </w:r>
      <w:r w:rsidR="006A490A" w:rsidRPr="00CC4626">
        <w:rPr>
          <w:rFonts w:ascii="Times New Roman" w:hAnsi="Times New Roman" w:cs="Times New Roman"/>
          <w:sz w:val="24"/>
          <w:szCs w:val="24"/>
        </w:rPr>
        <w:t xml:space="preserve">, </w:t>
      </w:r>
      <w:r w:rsidR="009D1D7A" w:rsidRPr="00CC4626">
        <w:rPr>
          <w:rFonts w:ascii="Times New Roman" w:hAnsi="Times New Roman" w:cs="Times New Roman"/>
          <w:sz w:val="24"/>
          <w:szCs w:val="24"/>
        </w:rPr>
        <w:t xml:space="preserve">the </w:t>
      </w:r>
      <w:r>
        <w:rPr>
          <w:rFonts w:ascii="Times New Roman" w:hAnsi="Times New Roman" w:cs="Times New Roman"/>
          <w:sz w:val="24"/>
          <w:szCs w:val="24"/>
        </w:rPr>
        <w:t>Y</w:t>
      </w:r>
      <w:r w:rsidR="00C95C84" w:rsidRPr="00CC4626">
        <w:rPr>
          <w:rFonts w:ascii="Times New Roman" w:hAnsi="Times New Roman" w:cs="Times New Roman"/>
          <w:sz w:val="24"/>
          <w:szCs w:val="24"/>
        </w:rPr>
        <w:t xml:space="preserve">early TX Mean and Yearly T-Mean </w:t>
      </w:r>
      <w:r w:rsidR="009D1D7A" w:rsidRPr="00CC4626">
        <w:rPr>
          <w:rFonts w:ascii="Times New Roman" w:hAnsi="Times New Roman" w:cs="Times New Roman"/>
          <w:sz w:val="24"/>
          <w:szCs w:val="24"/>
        </w:rPr>
        <w:t>show</w:t>
      </w:r>
      <w:r w:rsidR="0007027E" w:rsidRPr="00CC4626">
        <w:rPr>
          <w:rFonts w:ascii="Times New Roman" w:hAnsi="Times New Roman" w:cs="Times New Roman"/>
          <w:sz w:val="24"/>
          <w:szCs w:val="24"/>
        </w:rPr>
        <w:t xml:space="preserve"> a</w:t>
      </w:r>
      <w:r>
        <w:rPr>
          <w:rFonts w:ascii="Times New Roman" w:hAnsi="Times New Roman" w:cs="Times New Roman"/>
          <w:sz w:val="24"/>
          <w:szCs w:val="24"/>
        </w:rPr>
        <w:t xml:space="preserve"> high correlation</w:t>
      </w:r>
      <w:r w:rsidR="0007027E" w:rsidRPr="00CC4626">
        <w:rPr>
          <w:rFonts w:ascii="Times New Roman" w:hAnsi="Times New Roman" w:cs="Times New Roman"/>
          <w:sz w:val="24"/>
          <w:szCs w:val="24"/>
        </w:rPr>
        <w:t xml:space="preserve"> </w:t>
      </w:r>
      <w:r>
        <w:rPr>
          <w:rFonts w:ascii="Times New Roman" w:hAnsi="Times New Roman" w:cs="Times New Roman"/>
          <w:sz w:val="24"/>
          <w:szCs w:val="24"/>
        </w:rPr>
        <w:t>(</w:t>
      </w:r>
      <m:oMath>
        <m:r>
          <m:rPr>
            <m:sty m:val="bi"/>
          </m:rPr>
          <w:rPr>
            <w:rFonts w:ascii="Cambria Math" w:hAnsi="Cambria Math" w:cs="Times New Roman"/>
            <w:sz w:val="24"/>
            <w:szCs w:val="24"/>
          </w:rPr>
          <m:t>r</m:t>
        </m:r>
      </m:oMath>
      <w:r w:rsidR="0007027E" w:rsidRPr="00CC4626">
        <w:rPr>
          <w:rFonts w:ascii="Times New Roman" w:eastAsiaTheme="minorEastAsia" w:hAnsi="Times New Roman" w:cs="Times New Roman"/>
          <w:b/>
          <w:bCs/>
          <w:sz w:val="24"/>
          <w:szCs w:val="24"/>
        </w:rPr>
        <w:t xml:space="preserve"> </w:t>
      </w:r>
      <w:r>
        <w:rPr>
          <w:rFonts w:ascii="Times New Roman" w:eastAsiaTheme="minorEastAsia" w:hAnsi="Times New Roman" w:cs="Times New Roman"/>
          <w:b/>
          <w:bCs/>
          <w:sz w:val="24"/>
          <w:szCs w:val="24"/>
        </w:rPr>
        <w:t>=</w:t>
      </w:r>
      <w:r w:rsidR="00D47F47" w:rsidRPr="00F72C73">
        <w:rPr>
          <w:rFonts w:ascii="Times New Roman" w:eastAsiaTheme="minorEastAsia" w:hAnsi="Times New Roman" w:cs="Times New Roman"/>
          <w:b/>
          <w:bCs/>
          <w:sz w:val="24"/>
          <w:szCs w:val="24"/>
        </w:rPr>
        <w:t xml:space="preserve"> 0.94</w:t>
      </w:r>
      <w:r>
        <w:rPr>
          <w:rFonts w:ascii="Times New Roman" w:eastAsiaTheme="minorEastAsia" w:hAnsi="Times New Roman" w:cs="Times New Roman"/>
          <w:b/>
          <w:bCs/>
          <w:sz w:val="24"/>
          <w:szCs w:val="24"/>
        </w:rPr>
        <w:t>)</w:t>
      </w:r>
      <w:r>
        <w:rPr>
          <w:rFonts w:ascii="Times New Roman" w:eastAsiaTheme="minorEastAsia" w:hAnsi="Times New Roman" w:cs="Times New Roman"/>
          <w:sz w:val="24"/>
          <w:szCs w:val="24"/>
        </w:rPr>
        <w:t>, followed by</w:t>
      </w:r>
      <w:r w:rsidR="00D47F47" w:rsidRPr="00CC4626">
        <w:rPr>
          <w:rFonts w:ascii="Times New Roman" w:eastAsiaTheme="minorEastAsia" w:hAnsi="Times New Roman" w:cs="Times New Roman"/>
          <w:sz w:val="24"/>
          <w:szCs w:val="24"/>
        </w:rPr>
        <w:t xml:space="preserve"> </w:t>
      </w:r>
      <w:r w:rsidR="00CE47B1" w:rsidRPr="00CC4626">
        <w:rPr>
          <w:rFonts w:ascii="Times New Roman" w:eastAsiaTheme="minorEastAsia" w:hAnsi="Times New Roman" w:cs="Times New Roman"/>
          <w:sz w:val="24"/>
          <w:szCs w:val="24"/>
        </w:rPr>
        <w:t>t</w:t>
      </w:r>
      <w:r w:rsidR="00BB2547" w:rsidRPr="00CC4626">
        <w:rPr>
          <w:rFonts w:ascii="Times New Roman" w:eastAsiaTheme="minorEastAsia" w:hAnsi="Times New Roman" w:cs="Times New Roman"/>
          <w:sz w:val="24"/>
          <w:szCs w:val="24"/>
        </w:rPr>
        <w:t>he</w:t>
      </w:r>
      <w:r>
        <w:rPr>
          <w:rFonts w:ascii="Times New Roman" w:eastAsiaTheme="minorEastAsia" w:hAnsi="Times New Roman" w:cs="Times New Roman"/>
          <w:sz w:val="24"/>
          <w:szCs w:val="24"/>
        </w:rPr>
        <w:t xml:space="preserve"> relationship </w:t>
      </w:r>
      <w:r w:rsidR="00A31227">
        <w:rPr>
          <w:rFonts w:ascii="Times New Roman" w:eastAsiaTheme="minorEastAsia" w:hAnsi="Times New Roman" w:cs="Times New Roman"/>
          <w:sz w:val="24"/>
          <w:szCs w:val="24"/>
        </w:rPr>
        <w:t>between</w:t>
      </w:r>
      <w:r w:rsidR="00BB2547" w:rsidRPr="00CC4626">
        <w:rPr>
          <w:rFonts w:ascii="Times New Roman" w:eastAsiaTheme="minorEastAsia" w:hAnsi="Times New Roman" w:cs="Times New Roman"/>
          <w:sz w:val="24"/>
          <w:szCs w:val="24"/>
        </w:rPr>
        <w:t xml:space="preserve"> </w:t>
      </w:r>
      <w:r w:rsidR="00EC2AAE" w:rsidRPr="00CC4626">
        <w:rPr>
          <w:rFonts w:ascii="Times New Roman" w:eastAsiaTheme="minorEastAsia" w:hAnsi="Times New Roman" w:cs="Times New Roman"/>
          <w:sz w:val="24"/>
          <w:szCs w:val="24"/>
        </w:rPr>
        <w:t>Yearly T-Mean and Yearly</w:t>
      </w:r>
      <w:r w:rsidR="004454BF" w:rsidRPr="00CC4626">
        <w:rPr>
          <w:rFonts w:ascii="Times New Roman" w:eastAsiaTheme="minorEastAsia" w:hAnsi="Times New Roman" w:cs="Times New Roman"/>
          <w:sz w:val="24"/>
          <w:szCs w:val="24"/>
        </w:rPr>
        <w:t xml:space="preserve"> TN Mean </w:t>
      </w:r>
      <w:r w:rsidR="00A31227">
        <w:rPr>
          <w:rFonts w:ascii="Times New Roman" w:eastAsiaTheme="minorEastAsia" w:hAnsi="Times New Roman" w:cs="Times New Roman"/>
          <w:sz w:val="24"/>
          <w:szCs w:val="24"/>
        </w:rPr>
        <w:t>(</w:t>
      </w:r>
      <m:oMath>
        <m:r>
          <m:rPr>
            <m:sty m:val="bi"/>
          </m:rPr>
          <w:rPr>
            <w:rFonts w:ascii="Cambria Math" w:hAnsi="Cambria Math" w:cs="Times New Roman"/>
            <w:sz w:val="24"/>
            <w:szCs w:val="24"/>
          </w:rPr>
          <m:t>r</m:t>
        </m:r>
      </m:oMath>
      <w:r w:rsidR="004454BF" w:rsidRPr="00CC4626">
        <w:rPr>
          <w:rFonts w:ascii="Times New Roman" w:eastAsiaTheme="minorEastAsia" w:hAnsi="Times New Roman" w:cs="Times New Roman"/>
          <w:b/>
          <w:bCs/>
          <w:sz w:val="24"/>
          <w:szCs w:val="24"/>
        </w:rPr>
        <w:t xml:space="preserve"> </w:t>
      </w:r>
      <w:r w:rsidR="00A31227">
        <w:rPr>
          <w:rFonts w:ascii="Times New Roman" w:eastAsiaTheme="minorEastAsia" w:hAnsi="Times New Roman" w:cs="Times New Roman"/>
          <w:b/>
          <w:bCs/>
          <w:sz w:val="24"/>
          <w:szCs w:val="24"/>
        </w:rPr>
        <w:t>=</w:t>
      </w:r>
      <w:r w:rsidR="00663736" w:rsidRPr="00F72C73">
        <w:rPr>
          <w:rFonts w:ascii="Times New Roman" w:eastAsiaTheme="minorEastAsia" w:hAnsi="Times New Roman" w:cs="Times New Roman"/>
          <w:b/>
          <w:bCs/>
          <w:sz w:val="24"/>
          <w:szCs w:val="24"/>
        </w:rPr>
        <w:t xml:space="preserve"> 0</w:t>
      </w:r>
      <w:r w:rsidR="00772D6C" w:rsidRPr="00F72C73">
        <w:rPr>
          <w:rFonts w:ascii="Times New Roman" w:eastAsiaTheme="minorEastAsia" w:hAnsi="Times New Roman" w:cs="Times New Roman"/>
          <w:b/>
          <w:bCs/>
          <w:sz w:val="24"/>
          <w:szCs w:val="24"/>
        </w:rPr>
        <w:t>.</w:t>
      </w:r>
      <w:r w:rsidR="00663736" w:rsidRPr="00F72C73">
        <w:rPr>
          <w:rFonts w:ascii="Times New Roman" w:eastAsiaTheme="minorEastAsia" w:hAnsi="Times New Roman" w:cs="Times New Roman"/>
          <w:b/>
          <w:bCs/>
          <w:sz w:val="24"/>
          <w:szCs w:val="24"/>
        </w:rPr>
        <w:t>82</w:t>
      </w:r>
      <w:r w:rsidR="00A31227">
        <w:rPr>
          <w:rFonts w:ascii="Times New Roman" w:eastAsiaTheme="minorEastAsia" w:hAnsi="Times New Roman" w:cs="Times New Roman"/>
          <w:b/>
          <w:bCs/>
          <w:sz w:val="24"/>
          <w:szCs w:val="24"/>
        </w:rPr>
        <w:t>)</w:t>
      </w:r>
      <w:r w:rsidR="00A31227">
        <w:rPr>
          <w:rFonts w:ascii="Times New Roman" w:eastAsiaTheme="minorEastAsia" w:hAnsi="Times New Roman" w:cs="Times New Roman"/>
          <w:sz w:val="24"/>
          <w:szCs w:val="24"/>
        </w:rPr>
        <w:t>,</w:t>
      </w:r>
      <w:r w:rsidR="00663736" w:rsidRPr="00CC4626">
        <w:rPr>
          <w:rFonts w:ascii="Times New Roman" w:eastAsiaTheme="minorEastAsia" w:hAnsi="Times New Roman" w:cs="Times New Roman"/>
          <w:sz w:val="24"/>
          <w:szCs w:val="24"/>
        </w:rPr>
        <w:t xml:space="preserve"> </w:t>
      </w:r>
      <w:r w:rsidR="00772D6C" w:rsidRPr="00CC4626">
        <w:rPr>
          <w:rFonts w:ascii="Times New Roman" w:eastAsiaTheme="minorEastAsia" w:hAnsi="Times New Roman" w:cs="Times New Roman"/>
          <w:sz w:val="24"/>
          <w:szCs w:val="24"/>
        </w:rPr>
        <w:t xml:space="preserve">and </w:t>
      </w:r>
      <w:r w:rsidR="00A31227">
        <w:rPr>
          <w:rFonts w:ascii="Times New Roman" w:eastAsiaTheme="minorEastAsia" w:hAnsi="Times New Roman" w:cs="Times New Roman"/>
          <w:sz w:val="24"/>
          <w:szCs w:val="24"/>
        </w:rPr>
        <w:t>between</w:t>
      </w:r>
      <w:r w:rsidR="00772D6C" w:rsidRPr="00CC4626">
        <w:rPr>
          <w:rFonts w:ascii="Times New Roman" w:eastAsiaTheme="minorEastAsia" w:hAnsi="Times New Roman" w:cs="Times New Roman"/>
          <w:sz w:val="24"/>
          <w:szCs w:val="24"/>
        </w:rPr>
        <w:t xml:space="preserve"> </w:t>
      </w:r>
      <w:r w:rsidR="00663736" w:rsidRPr="00CC4626">
        <w:rPr>
          <w:rFonts w:ascii="Times New Roman" w:eastAsiaTheme="minorEastAsia" w:hAnsi="Times New Roman" w:cs="Times New Roman"/>
          <w:sz w:val="24"/>
          <w:szCs w:val="24"/>
        </w:rPr>
        <w:t xml:space="preserve">Yearly </w:t>
      </w:r>
      <w:r w:rsidR="00580610" w:rsidRPr="00CC4626">
        <w:rPr>
          <w:rFonts w:ascii="Times New Roman" w:eastAsiaTheme="minorEastAsia" w:hAnsi="Times New Roman" w:cs="Times New Roman"/>
          <w:sz w:val="24"/>
          <w:szCs w:val="24"/>
        </w:rPr>
        <w:t xml:space="preserve">TX Mean and Yearly TN Mean </w:t>
      </w:r>
      <w:r w:rsidR="00A31227">
        <w:rPr>
          <w:rFonts w:ascii="Times New Roman" w:eastAsiaTheme="minorEastAsia" w:hAnsi="Times New Roman" w:cs="Times New Roman"/>
          <w:sz w:val="24"/>
          <w:szCs w:val="24"/>
        </w:rPr>
        <w:t>(</w:t>
      </w:r>
      <m:oMath>
        <m:r>
          <m:rPr>
            <m:sty m:val="bi"/>
          </m:rPr>
          <w:rPr>
            <w:rFonts w:ascii="Cambria Math" w:hAnsi="Cambria Math" w:cs="Times New Roman"/>
            <w:sz w:val="24"/>
            <w:szCs w:val="24"/>
          </w:rPr>
          <m:t>r</m:t>
        </m:r>
      </m:oMath>
      <w:r w:rsidR="0086200B">
        <w:rPr>
          <w:rFonts w:ascii="Times New Roman" w:eastAsiaTheme="minorEastAsia" w:hAnsi="Times New Roman" w:cs="Times New Roman"/>
          <w:b/>
          <w:bCs/>
          <w:sz w:val="24"/>
          <w:szCs w:val="24"/>
        </w:rPr>
        <w:t xml:space="preserve"> </w:t>
      </w:r>
      <w:r w:rsidR="00A31227">
        <w:rPr>
          <w:rFonts w:ascii="Times New Roman" w:eastAsiaTheme="minorEastAsia" w:hAnsi="Times New Roman" w:cs="Times New Roman"/>
          <w:b/>
          <w:bCs/>
          <w:sz w:val="24"/>
          <w:szCs w:val="24"/>
        </w:rPr>
        <w:t xml:space="preserve">= </w:t>
      </w:r>
      <w:r w:rsidR="0008638D" w:rsidRPr="00F72C73">
        <w:rPr>
          <w:rFonts w:ascii="Times New Roman" w:eastAsiaTheme="minorEastAsia" w:hAnsi="Times New Roman" w:cs="Times New Roman"/>
          <w:b/>
          <w:bCs/>
          <w:sz w:val="24"/>
          <w:szCs w:val="24"/>
        </w:rPr>
        <w:t>0.76</w:t>
      </w:r>
      <w:r w:rsidR="00A31227">
        <w:rPr>
          <w:rFonts w:ascii="Times New Roman" w:eastAsiaTheme="minorEastAsia" w:hAnsi="Times New Roman" w:cs="Times New Roman"/>
          <w:b/>
          <w:bCs/>
          <w:sz w:val="24"/>
          <w:szCs w:val="24"/>
        </w:rPr>
        <w:t>)</w:t>
      </w:r>
      <w:r w:rsidR="0008638D" w:rsidRPr="00CC4626">
        <w:rPr>
          <w:rFonts w:ascii="Times New Roman" w:eastAsiaTheme="minorEastAsia" w:hAnsi="Times New Roman" w:cs="Times New Roman"/>
          <w:sz w:val="24"/>
          <w:szCs w:val="24"/>
        </w:rPr>
        <w:t>. All these value</w:t>
      </w:r>
      <w:r w:rsidR="00241A46" w:rsidRPr="00CC4626">
        <w:rPr>
          <w:rFonts w:ascii="Times New Roman" w:eastAsiaTheme="minorEastAsia" w:hAnsi="Times New Roman" w:cs="Times New Roman"/>
          <w:sz w:val="24"/>
          <w:szCs w:val="24"/>
        </w:rPr>
        <w:t>s</w:t>
      </w:r>
      <w:r w:rsidR="0008638D" w:rsidRPr="00CC4626">
        <w:rPr>
          <w:rFonts w:ascii="Times New Roman" w:eastAsiaTheme="minorEastAsia" w:hAnsi="Times New Roman" w:cs="Times New Roman"/>
          <w:sz w:val="24"/>
          <w:szCs w:val="24"/>
        </w:rPr>
        <w:t xml:space="preserve"> </w:t>
      </w:r>
      <w:r w:rsidR="00241A46" w:rsidRPr="00CC4626">
        <w:rPr>
          <w:rFonts w:ascii="Times New Roman" w:eastAsiaTheme="minorEastAsia" w:hAnsi="Times New Roman" w:cs="Times New Roman"/>
          <w:sz w:val="24"/>
          <w:szCs w:val="24"/>
        </w:rPr>
        <w:t>indicate</w:t>
      </w:r>
      <w:r w:rsidR="00AE7102" w:rsidRPr="00CC4626">
        <w:rPr>
          <w:rFonts w:ascii="Times New Roman" w:eastAsiaTheme="minorEastAsia" w:hAnsi="Times New Roman" w:cs="Times New Roman"/>
          <w:sz w:val="24"/>
          <w:szCs w:val="24"/>
        </w:rPr>
        <w:t xml:space="preserve"> a </w:t>
      </w:r>
      <w:r w:rsidR="00A31227">
        <w:rPr>
          <w:rFonts w:ascii="Times New Roman" w:eastAsiaTheme="minorEastAsia" w:hAnsi="Times New Roman" w:cs="Times New Roman"/>
          <w:sz w:val="24"/>
          <w:szCs w:val="24"/>
        </w:rPr>
        <w:t>strong</w:t>
      </w:r>
      <w:r w:rsidR="00AE7102" w:rsidRPr="00CC4626">
        <w:rPr>
          <w:rFonts w:ascii="Times New Roman" w:eastAsiaTheme="minorEastAsia" w:hAnsi="Times New Roman" w:cs="Times New Roman"/>
          <w:sz w:val="24"/>
          <w:szCs w:val="24"/>
        </w:rPr>
        <w:t xml:space="preserve"> positive </w:t>
      </w:r>
      <w:r w:rsidR="00B42EA5">
        <w:rPr>
          <w:rFonts w:ascii="Times New Roman" w:eastAsiaTheme="minorEastAsia" w:hAnsi="Times New Roman" w:cs="Times New Roman"/>
          <w:sz w:val="24"/>
          <w:szCs w:val="24"/>
        </w:rPr>
        <w:t>association</w:t>
      </w:r>
      <w:r w:rsidR="0008638D" w:rsidRPr="00CC4626">
        <w:rPr>
          <w:rFonts w:ascii="Times New Roman" w:eastAsiaTheme="minorEastAsia" w:hAnsi="Times New Roman" w:cs="Times New Roman"/>
          <w:sz w:val="24"/>
          <w:szCs w:val="24"/>
        </w:rPr>
        <w:t xml:space="preserve"> </w:t>
      </w:r>
      <w:r w:rsidR="00AF055B" w:rsidRPr="00CC4626">
        <w:rPr>
          <w:rFonts w:ascii="Times New Roman" w:eastAsiaTheme="minorEastAsia" w:hAnsi="Times New Roman" w:cs="Times New Roman"/>
          <w:sz w:val="24"/>
          <w:szCs w:val="24"/>
        </w:rPr>
        <w:t>among</w:t>
      </w:r>
      <w:r w:rsidR="0008638D" w:rsidRPr="00CC4626">
        <w:rPr>
          <w:rFonts w:ascii="Times New Roman" w:eastAsiaTheme="minorEastAsia" w:hAnsi="Times New Roman" w:cs="Times New Roman"/>
          <w:sz w:val="24"/>
          <w:szCs w:val="24"/>
        </w:rPr>
        <w:t xml:space="preserve"> </w:t>
      </w:r>
      <w:r w:rsidR="00EA3A33" w:rsidRPr="00CC4626">
        <w:rPr>
          <w:rFonts w:ascii="Times New Roman" w:eastAsiaTheme="minorEastAsia" w:hAnsi="Times New Roman" w:cs="Times New Roman"/>
          <w:sz w:val="24"/>
          <w:szCs w:val="24"/>
        </w:rPr>
        <w:t>TX Mean, TN Mean</w:t>
      </w:r>
      <w:r w:rsidR="001E3D5D" w:rsidRPr="00CC4626">
        <w:rPr>
          <w:rFonts w:ascii="Times New Roman" w:eastAsiaTheme="minorEastAsia" w:hAnsi="Times New Roman" w:cs="Times New Roman"/>
          <w:sz w:val="24"/>
          <w:szCs w:val="24"/>
        </w:rPr>
        <w:t>,</w:t>
      </w:r>
      <w:r w:rsidR="00EA3A33" w:rsidRPr="00CC4626">
        <w:rPr>
          <w:rFonts w:ascii="Times New Roman" w:eastAsiaTheme="minorEastAsia" w:hAnsi="Times New Roman" w:cs="Times New Roman"/>
          <w:sz w:val="24"/>
          <w:szCs w:val="24"/>
        </w:rPr>
        <w:t xml:space="preserve"> </w:t>
      </w:r>
      <w:r w:rsidR="001738BD" w:rsidRPr="00CC4626">
        <w:rPr>
          <w:rFonts w:ascii="Times New Roman" w:eastAsiaTheme="minorEastAsia" w:hAnsi="Times New Roman" w:cs="Times New Roman"/>
          <w:sz w:val="24"/>
          <w:szCs w:val="24"/>
        </w:rPr>
        <w:t>and T-Mean</w:t>
      </w:r>
      <w:r w:rsidR="001E3D5D" w:rsidRPr="00CC4626">
        <w:rPr>
          <w:rFonts w:ascii="Times New Roman" w:eastAsiaTheme="minorEastAsia" w:hAnsi="Times New Roman" w:cs="Times New Roman"/>
          <w:sz w:val="24"/>
          <w:szCs w:val="24"/>
        </w:rPr>
        <w:t>,</w:t>
      </w:r>
      <w:r w:rsidR="001738BD" w:rsidRPr="00CC4626">
        <w:rPr>
          <w:rFonts w:ascii="Times New Roman" w:eastAsiaTheme="minorEastAsia" w:hAnsi="Times New Roman" w:cs="Times New Roman"/>
          <w:sz w:val="24"/>
          <w:szCs w:val="24"/>
        </w:rPr>
        <w:t xml:space="preserve"> </w:t>
      </w:r>
      <w:r w:rsidR="00B54FA6" w:rsidRPr="00CC4626">
        <w:rPr>
          <w:rFonts w:ascii="Times New Roman" w:eastAsiaTheme="minorEastAsia" w:hAnsi="Times New Roman" w:cs="Times New Roman"/>
          <w:sz w:val="24"/>
          <w:szCs w:val="24"/>
        </w:rPr>
        <w:t>suggest</w:t>
      </w:r>
      <w:r w:rsidR="00592A6E" w:rsidRPr="00CC4626">
        <w:rPr>
          <w:rFonts w:ascii="Times New Roman" w:eastAsiaTheme="minorEastAsia" w:hAnsi="Times New Roman" w:cs="Times New Roman"/>
          <w:sz w:val="24"/>
          <w:szCs w:val="24"/>
        </w:rPr>
        <w:t>ing that</w:t>
      </w:r>
      <w:r w:rsidR="00B54FA6" w:rsidRPr="00CC4626">
        <w:rPr>
          <w:rFonts w:ascii="Times New Roman" w:eastAsiaTheme="minorEastAsia" w:hAnsi="Times New Roman" w:cs="Times New Roman"/>
          <w:sz w:val="24"/>
          <w:szCs w:val="24"/>
        </w:rPr>
        <w:t xml:space="preserve"> if one of the</w:t>
      </w:r>
      <w:r w:rsidR="00592A6E" w:rsidRPr="00CC4626">
        <w:rPr>
          <w:rFonts w:ascii="Times New Roman" w:eastAsiaTheme="minorEastAsia" w:hAnsi="Times New Roman" w:cs="Times New Roman"/>
          <w:sz w:val="24"/>
          <w:szCs w:val="24"/>
        </w:rPr>
        <w:t>se</w:t>
      </w:r>
      <w:r w:rsidR="00B54FA6" w:rsidRPr="00CC4626">
        <w:rPr>
          <w:rFonts w:ascii="Times New Roman" w:eastAsiaTheme="minorEastAsia" w:hAnsi="Times New Roman" w:cs="Times New Roman"/>
          <w:sz w:val="24"/>
          <w:szCs w:val="24"/>
        </w:rPr>
        <w:t xml:space="preserve"> variable</w:t>
      </w:r>
      <w:r w:rsidR="00592A6E" w:rsidRPr="00CC4626">
        <w:rPr>
          <w:rFonts w:ascii="Times New Roman" w:eastAsiaTheme="minorEastAsia" w:hAnsi="Times New Roman" w:cs="Times New Roman"/>
          <w:sz w:val="24"/>
          <w:szCs w:val="24"/>
        </w:rPr>
        <w:t>s</w:t>
      </w:r>
      <w:r w:rsidR="00B54FA6" w:rsidRPr="00CC4626">
        <w:rPr>
          <w:rFonts w:ascii="Times New Roman" w:eastAsiaTheme="minorEastAsia" w:hAnsi="Times New Roman" w:cs="Times New Roman"/>
          <w:sz w:val="24"/>
          <w:szCs w:val="24"/>
        </w:rPr>
        <w:t xml:space="preserve"> </w:t>
      </w:r>
      <w:r w:rsidR="00E6121E" w:rsidRPr="00CC4626">
        <w:rPr>
          <w:rFonts w:ascii="Times New Roman" w:eastAsiaTheme="minorEastAsia" w:hAnsi="Times New Roman" w:cs="Times New Roman"/>
          <w:sz w:val="24"/>
          <w:szCs w:val="24"/>
        </w:rPr>
        <w:t>increase</w:t>
      </w:r>
      <w:r w:rsidR="00536DD7" w:rsidRPr="00CC4626">
        <w:rPr>
          <w:rFonts w:ascii="Times New Roman" w:eastAsiaTheme="minorEastAsia" w:hAnsi="Times New Roman" w:cs="Times New Roman"/>
          <w:sz w:val="24"/>
          <w:szCs w:val="24"/>
        </w:rPr>
        <w:t>, the other</w:t>
      </w:r>
      <w:r w:rsidR="004D2AD9" w:rsidRPr="00CC4626">
        <w:rPr>
          <w:rFonts w:ascii="Times New Roman" w:eastAsiaTheme="minorEastAsia" w:hAnsi="Times New Roman" w:cs="Times New Roman"/>
          <w:sz w:val="24"/>
          <w:szCs w:val="24"/>
        </w:rPr>
        <w:t>s</w:t>
      </w:r>
      <w:r w:rsidR="00536DD7" w:rsidRPr="00CC4626">
        <w:rPr>
          <w:rFonts w:ascii="Times New Roman" w:eastAsiaTheme="minorEastAsia" w:hAnsi="Times New Roman" w:cs="Times New Roman"/>
          <w:sz w:val="24"/>
          <w:szCs w:val="24"/>
        </w:rPr>
        <w:t xml:space="preserve"> also increase proportionately.</w:t>
      </w:r>
    </w:p>
    <w:p w14:paraId="7C644F0C" w14:textId="77777777" w:rsidR="00584CB6" w:rsidRDefault="00782FE3" w:rsidP="00635DF8">
      <w:pPr>
        <w:keepNext/>
        <w:jc w:val="center"/>
      </w:pPr>
      <w:r w:rsidRPr="00782FE3">
        <w:rPr>
          <w:rFonts w:ascii="Times New Roman" w:hAnsi="Times New Roman" w:cs="Times New Roman"/>
          <w:noProof/>
        </w:rPr>
        <w:drawing>
          <wp:inline distT="0" distB="0" distL="0" distR="0" wp14:anchorId="4EEC1EDC" wp14:editId="4DFF4735">
            <wp:extent cx="3411258" cy="2647784"/>
            <wp:effectExtent l="0" t="0" r="0" b="635"/>
            <wp:docPr id="53644668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7954" cy="2722838"/>
                    </a:xfrm>
                    <a:prstGeom prst="rect">
                      <a:avLst/>
                    </a:prstGeom>
                    <a:noFill/>
                    <a:ln>
                      <a:noFill/>
                    </a:ln>
                  </pic:spPr>
                </pic:pic>
              </a:graphicData>
            </a:graphic>
          </wp:inline>
        </w:drawing>
      </w:r>
    </w:p>
    <w:p w14:paraId="5368BD74" w14:textId="757DC8AB" w:rsidR="00782FE3" w:rsidRPr="00204601" w:rsidRDefault="00584CB6" w:rsidP="000E7602">
      <w:pPr>
        <w:pStyle w:val="Caption"/>
        <w:jc w:val="center"/>
        <w:rPr>
          <w:rFonts w:ascii="Times New Roman" w:hAnsi="Times New Roman" w:cs="Times New Roman"/>
          <w:b/>
          <w:bCs/>
          <w:color w:val="000000" w:themeColor="text1"/>
          <w:sz w:val="20"/>
          <w:szCs w:val="20"/>
        </w:rPr>
      </w:pPr>
      <w:r w:rsidRPr="00204601">
        <w:rPr>
          <w:rFonts w:ascii="Times New Roman" w:hAnsi="Times New Roman" w:cs="Times New Roman"/>
          <w:b/>
          <w:bCs/>
          <w:color w:val="000000" w:themeColor="text1"/>
          <w:sz w:val="20"/>
          <w:szCs w:val="20"/>
        </w:rPr>
        <w:t>Fig</w:t>
      </w:r>
      <w:r w:rsidR="0079387B" w:rsidRPr="00204601">
        <w:rPr>
          <w:rFonts w:ascii="Times New Roman" w:hAnsi="Times New Roman" w:cs="Times New Roman"/>
          <w:b/>
          <w:bCs/>
          <w:color w:val="000000" w:themeColor="text1"/>
          <w:sz w:val="20"/>
          <w:szCs w:val="20"/>
        </w:rPr>
        <w:t xml:space="preserve"> </w:t>
      </w:r>
      <w:r w:rsidR="00B81BA2">
        <w:rPr>
          <w:rFonts w:ascii="Times New Roman" w:hAnsi="Times New Roman" w:cs="Times New Roman"/>
          <w:b/>
          <w:bCs/>
          <w:color w:val="000000" w:themeColor="text1"/>
          <w:sz w:val="20"/>
          <w:szCs w:val="20"/>
        </w:rPr>
        <w:t>7</w:t>
      </w:r>
      <w:r w:rsidR="0079387B" w:rsidRPr="00204601">
        <w:rPr>
          <w:rFonts w:ascii="Times New Roman" w:hAnsi="Times New Roman" w:cs="Times New Roman"/>
          <w:b/>
          <w:bCs/>
          <w:color w:val="000000" w:themeColor="text1"/>
          <w:sz w:val="20"/>
          <w:szCs w:val="20"/>
        </w:rPr>
        <w:t>: Heat map represen</w:t>
      </w:r>
      <w:r w:rsidR="006112F8" w:rsidRPr="00204601">
        <w:rPr>
          <w:rFonts w:ascii="Times New Roman" w:hAnsi="Times New Roman" w:cs="Times New Roman"/>
          <w:b/>
          <w:bCs/>
          <w:color w:val="000000" w:themeColor="text1"/>
          <w:sz w:val="20"/>
          <w:szCs w:val="20"/>
        </w:rPr>
        <w:t xml:space="preserve">ting </w:t>
      </w:r>
      <w:r w:rsidR="00C92CA2" w:rsidRPr="00204601">
        <w:rPr>
          <w:rFonts w:ascii="Times New Roman" w:hAnsi="Times New Roman" w:cs="Times New Roman"/>
          <w:b/>
          <w:bCs/>
          <w:color w:val="000000" w:themeColor="text1"/>
          <w:sz w:val="20"/>
          <w:szCs w:val="20"/>
        </w:rPr>
        <w:t xml:space="preserve">Pearson’s correlation between TX Mean, TN Mean, </w:t>
      </w:r>
      <w:r w:rsidR="000E7602" w:rsidRPr="00204601">
        <w:rPr>
          <w:rFonts w:ascii="Times New Roman" w:hAnsi="Times New Roman" w:cs="Times New Roman"/>
          <w:b/>
          <w:bCs/>
          <w:color w:val="000000" w:themeColor="text1"/>
          <w:sz w:val="20"/>
          <w:szCs w:val="20"/>
        </w:rPr>
        <w:t>T-Mean, PRCP Mean</w:t>
      </w:r>
    </w:p>
    <w:p w14:paraId="3CBC3A59" w14:textId="04FBD2E9" w:rsidR="004F0B60" w:rsidRPr="005E7386" w:rsidRDefault="007B11CC" w:rsidP="00CC4626">
      <w:pPr>
        <w:jc w:val="both"/>
        <w:rPr>
          <w:rFonts w:ascii="Times New Roman" w:hAnsi="Times New Roman" w:cs="Times New Roman"/>
          <w:b/>
          <w:bCs/>
          <w:sz w:val="24"/>
          <w:szCs w:val="24"/>
        </w:rPr>
      </w:pPr>
      <w:r w:rsidRPr="005E7386">
        <w:rPr>
          <w:rFonts w:ascii="Times New Roman" w:hAnsi="Times New Roman" w:cs="Times New Roman"/>
          <w:b/>
          <w:bCs/>
          <w:sz w:val="24"/>
          <w:szCs w:val="24"/>
        </w:rPr>
        <w:lastRenderedPageBreak/>
        <w:t xml:space="preserve">Seasonal Analysis of </w:t>
      </w:r>
      <w:r w:rsidR="005E7386" w:rsidRPr="005E7386">
        <w:rPr>
          <w:rFonts w:ascii="Times New Roman" w:hAnsi="Times New Roman" w:cs="Times New Roman"/>
          <w:b/>
          <w:bCs/>
          <w:sz w:val="24"/>
          <w:szCs w:val="24"/>
        </w:rPr>
        <w:t>Temperature and Precipitation -</w:t>
      </w:r>
      <w:r w:rsidR="005E7386">
        <w:rPr>
          <w:rFonts w:ascii="Times New Roman" w:hAnsi="Times New Roman" w:cs="Times New Roman"/>
          <w:b/>
          <w:bCs/>
          <w:sz w:val="24"/>
          <w:szCs w:val="24"/>
        </w:rPr>
        <w:t xml:space="preserve"> </w:t>
      </w:r>
    </w:p>
    <w:p w14:paraId="5C2D9E7A" w14:textId="1A8FD52F" w:rsidR="00D43D64" w:rsidRDefault="00B22038" w:rsidP="00D43D64">
      <w:pPr>
        <w:keepNext/>
        <w:jc w:val="center"/>
      </w:pPr>
      <w:r>
        <w:rPr>
          <w:noProof/>
        </w:rPr>
        <w:drawing>
          <wp:inline distT="0" distB="0" distL="0" distR="0" wp14:anchorId="414B1DBD" wp14:editId="5D7C3A38">
            <wp:extent cx="4691269" cy="3051975"/>
            <wp:effectExtent l="0" t="0" r="0" b="0"/>
            <wp:docPr id="18995780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96123" cy="3120189"/>
                    </a:xfrm>
                    <a:prstGeom prst="rect">
                      <a:avLst/>
                    </a:prstGeom>
                    <a:noFill/>
                    <a:ln>
                      <a:noFill/>
                    </a:ln>
                  </pic:spPr>
                </pic:pic>
              </a:graphicData>
            </a:graphic>
          </wp:inline>
        </w:drawing>
      </w:r>
    </w:p>
    <w:p w14:paraId="00AAF734" w14:textId="08A1A606" w:rsidR="003C72A0" w:rsidRPr="00204601" w:rsidRDefault="00D43D64" w:rsidP="00B22038">
      <w:pPr>
        <w:pStyle w:val="Caption"/>
        <w:jc w:val="center"/>
        <w:rPr>
          <w:rFonts w:ascii="Times New Roman" w:hAnsi="Times New Roman" w:cs="Times New Roman"/>
          <w:b/>
          <w:bCs/>
          <w:color w:val="000000" w:themeColor="text1"/>
          <w:sz w:val="20"/>
          <w:szCs w:val="20"/>
        </w:rPr>
      </w:pPr>
      <w:r w:rsidRPr="00204601">
        <w:rPr>
          <w:rFonts w:ascii="Times New Roman" w:hAnsi="Times New Roman" w:cs="Times New Roman"/>
          <w:b/>
          <w:bCs/>
          <w:color w:val="000000" w:themeColor="text1"/>
          <w:sz w:val="20"/>
          <w:szCs w:val="20"/>
        </w:rPr>
        <w:t xml:space="preserve">Fig </w:t>
      </w:r>
      <w:r w:rsidR="00B81BA2">
        <w:rPr>
          <w:rFonts w:ascii="Times New Roman" w:hAnsi="Times New Roman" w:cs="Times New Roman"/>
          <w:b/>
          <w:bCs/>
          <w:color w:val="000000" w:themeColor="text1"/>
          <w:sz w:val="20"/>
          <w:szCs w:val="20"/>
        </w:rPr>
        <w:t>8</w:t>
      </w:r>
      <w:r w:rsidRPr="00204601">
        <w:rPr>
          <w:rFonts w:ascii="Times New Roman" w:hAnsi="Times New Roman" w:cs="Times New Roman"/>
          <w:b/>
          <w:bCs/>
          <w:color w:val="000000" w:themeColor="text1"/>
          <w:sz w:val="20"/>
          <w:szCs w:val="20"/>
        </w:rPr>
        <w:t xml:space="preserve">: Stacked Bar graph representing </w:t>
      </w:r>
      <w:r w:rsidR="00DD63E8" w:rsidRPr="00204601">
        <w:rPr>
          <w:rFonts w:ascii="Times New Roman" w:hAnsi="Times New Roman" w:cs="Times New Roman"/>
          <w:b/>
          <w:bCs/>
          <w:color w:val="000000" w:themeColor="text1"/>
          <w:sz w:val="20"/>
          <w:szCs w:val="20"/>
        </w:rPr>
        <w:t xml:space="preserve">Yearly </w:t>
      </w:r>
      <w:r w:rsidR="004D056A" w:rsidRPr="00204601">
        <w:rPr>
          <w:rFonts w:ascii="Times New Roman" w:hAnsi="Times New Roman" w:cs="Times New Roman"/>
          <w:b/>
          <w:bCs/>
          <w:color w:val="000000" w:themeColor="text1"/>
          <w:sz w:val="20"/>
          <w:szCs w:val="20"/>
        </w:rPr>
        <w:t>T-Mean</w:t>
      </w:r>
      <w:r w:rsidR="00C47E3D" w:rsidRPr="00204601">
        <w:rPr>
          <w:rFonts w:ascii="Times New Roman" w:hAnsi="Times New Roman" w:cs="Times New Roman"/>
          <w:b/>
          <w:bCs/>
          <w:color w:val="000000" w:themeColor="text1"/>
          <w:sz w:val="20"/>
          <w:szCs w:val="20"/>
        </w:rPr>
        <w:t xml:space="preserve"> variability</w:t>
      </w:r>
      <w:r w:rsidR="004D056A" w:rsidRPr="00204601">
        <w:rPr>
          <w:rFonts w:ascii="Times New Roman" w:hAnsi="Times New Roman" w:cs="Times New Roman"/>
          <w:b/>
          <w:bCs/>
          <w:color w:val="000000" w:themeColor="text1"/>
          <w:sz w:val="20"/>
          <w:szCs w:val="20"/>
        </w:rPr>
        <w:t xml:space="preserve"> </w:t>
      </w:r>
      <w:r w:rsidR="000145C8" w:rsidRPr="00204601">
        <w:rPr>
          <w:rFonts w:ascii="Times New Roman" w:hAnsi="Times New Roman" w:cs="Times New Roman"/>
          <w:b/>
          <w:bCs/>
          <w:color w:val="000000" w:themeColor="text1"/>
          <w:sz w:val="20"/>
          <w:szCs w:val="20"/>
        </w:rPr>
        <w:t>of Summer and Winter</w:t>
      </w:r>
    </w:p>
    <w:p w14:paraId="6E265736" w14:textId="77777777" w:rsidR="00B22038" w:rsidRDefault="003C72A0" w:rsidP="00D00067">
      <w:pPr>
        <w:keepNext/>
        <w:jc w:val="center"/>
      </w:pPr>
      <w:r>
        <w:rPr>
          <w:noProof/>
        </w:rPr>
        <w:drawing>
          <wp:inline distT="0" distB="0" distL="0" distR="0" wp14:anchorId="150B5CFE" wp14:editId="69093869">
            <wp:extent cx="4335660" cy="2846567"/>
            <wp:effectExtent l="0" t="0" r="8255" b="0"/>
            <wp:docPr id="106814609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1743" cy="2962174"/>
                    </a:xfrm>
                    <a:prstGeom prst="rect">
                      <a:avLst/>
                    </a:prstGeom>
                    <a:noFill/>
                    <a:ln>
                      <a:noFill/>
                    </a:ln>
                  </pic:spPr>
                </pic:pic>
              </a:graphicData>
            </a:graphic>
          </wp:inline>
        </w:drawing>
      </w:r>
    </w:p>
    <w:p w14:paraId="75261C45" w14:textId="6BFB2D10" w:rsidR="003C72A0" w:rsidRPr="00204601" w:rsidRDefault="00B22038" w:rsidP="006D5601">
      <w:pPr>
        <w:pStyle w:val="Caption"/>
        <w:jc w:val="center"/>
        <w:rPr>
          <w:rFonts w:ascii="Times New Roman" w:hAnsi="Times New Roman" w:cs="Times New Roman"/>
          <w:b/>
          <w:bCs/>
          <w:color w:val="000000" w:themeColor="text1"/>
          <w:sz w:val="20"/>
          <w:szCs w:val="20"/>
        </w:rPr>
      </w:pPr>
      <w:r w:rsidRPr="00204601">
        <w:rPr>
          <w:rFonts w:ascii="Times New Roman" w:hAnsi="Times New Roman" w:cs="Times New Roman"/>
          <w:b/>
          <w:bCs/>
          <w:color w:val="000000" w:themeColor="text1"/>
          <w:sz w:val="20"/>
          <w:szCs w:val="20"/>
        </w:rPr>
        <w:t xml:space="preserve">Fig </w:t>
      </w:r>
      <w:r w:rsidR="00B81BA2">
        <w:rPr>
          <w:rFonts w:ascii="Times New Roman" w:hAnsi="Times New Roman" w:cs="Times New Roman"/>
          <w:b/>
          <w:bCs/>
          <w:color w:val="000000" w:themeColor="text1"/>
          <w:sz w:val="20"/>
          <w:szCs w:val="20"/>
        </w:rPr>
        <w:t>9</w:t>
      </w:r>
      <w:r w:rsidRPr="00204601">
        <w:rPr>
          <w:rFonts w:ascii="Times New Roman" w:hAnsi="Times New Roman" w:cs="Times New Roman"/>
          <w:b/>
          <w:bCs/>
          <w:color w:val="000000" w:themeColor="text1"/>
          <w:sz w:val="20"/>
          <w:szCs w:val="20"/>
        </w:rPr>
        <w:t xml:space="preserve">: Stacked Bar graph representing </w:t>
      </w:r>
      <w:r w:rsidR="00BF6264" w:rsidRPr="00204601">
        <w:rPr>
          <w:rFonts w:ascii="Times New Roman" w:hAnsi="Times New Roman" w:cs="Times New Roman"/>
          <w:b/>
          <w:bCs/>
          <w:color w:val="000000" w:themeColor="text1"/>
          <w:sz w:val="20"/>
          <w:szCs w:val="20"/>
        </w:rPr>
        <w:t xml:space="preserve">Yearly PRCP Mean </w:t>
      </w:r>
      <w:r w:rsidR="00C47E3D" w:rsidRPr="00204601">
        <w:rPr>
          <w:rFonts w:ascii="Times New Roman" w:hAnsi="Times New Roman" w:cs="Times New Roman"/>
          <w:b/>
          <w:bCs/>
          <w:color w:val="000000" w:themeColor="text1"/>
          <w:sz w:val="20"/>
          <w:szCs w:val="20"/>
        </w:rPr>
        <w:t xml:space="preserve">variability </w:t>
      </w:r>
      <w:r w:rsidR="00BF6264" w:rsidRPr="00204601">
        <w:rPr>
          <w:rFonts w:ascii="Times New Roman" w:hAnsi="Times New Roman" w:cs="Times New Roman"/>
          <w:b/>
          <w:bCs/>
          <w:color w:val="000000" w:themeColor="text1"/>
          <w:sz w:val="20"/>
          <w:szCs w:val="20"/>
        </w:rPr>
        <w:t xml:space="preserve">of </w:t>
      </w:r>
      <w:r w:rsidR="006D5601" w:rsidRPr="00204601">
        <w:rPr>
          <w:rFonts w:ascii="Times New Roman" w:hAnsi="Times New Roman" w:cs="Times New Roman"/>
          <w:b/>
          <w:bCs/>
          <w:color w:val="000000" w:themeColor="text1"/>
          <w:sz w:val="20"/>
          <w:szCs w:val="20"/>
        </w:rPr>
        <w:t>Monsoon and Winter</w:t>
      </w:r>
    </w:p>
    <w:p w14:paraId="326CFBEB" w14:textId="77777777" w:rsidR="0053723E" w:rsidRDefault="0053723E" w:rsidP="00D355BA">
      <w:pPr>
        <w:jc w:val="both"/>
        <w:rPr>
          <w:rFonts w:ascii="Times New Roman" w:hAnsi="Times New Roman" w:cs="Times New Roman"/>
          <w:b/>
          <w:bCs/>
          <w:sz w:val="24"/>
          <w:szCs w:val="24"/>
        </w:rPr>
      </w:pPr>
    </w:p>
    <w:p w14:paraId="3E297D80" w14:textId="02F6DCB0" w:rsidR="00B739C0" w:rsidRDefault="00165EB8" w:rsidP="00D355BA">
      <w:pPr>
        <w:jc w:val="both"/>
        <w:rPr>
          <w:rFonts w:ascii="Times New Roman" w:hAnsi="Times New Roman" w:cs="Times New Roman"/>
          <w:sz w:val="24"/>
          <w:szCs w:val="24"/>
        </w:rPr>
      </w:pPr>
      <w:r w:rsidRPr="00033E98">
        <w:rPr>
          <w:rFonts w:ascii="Times New Roman" w:hAnsi="Times New Roman" w:cs="Times New Roman"/>
          <w:b/>
          <w:bCs/>
          <w:sz w:val="24"/>
          <w:szCs w:val="24"/>
        </w:rPr>
        <w:t xml:space="preserve">Yearly T-Mean </w:t>
      </w:r>
      <w:r w:rsidR="00E633FA" w:rsidRPr="00033E98">
        <w:rPr>
          <w:rFonts w:ascii="Times New Roman" w:hAnsi="Times New Roman" w:cs="Times New Roman"/>
          <w:b/>
          <w:bCs/>
          <w:sz w:val="24"/>
          <w:szCs w:val="24"/>
        </w:rPr>
        <w:t>Variability</w:t>
      </w:r>
      <w:r w:rsidR="0082431F">
        <w:rPr>
          <w:rFonts w:ascii="Times New Roman" w:hAnsi="Times New Roman" w:cs="Times New Roman"/>
          <w:b/>
          <w:bCs/>
          <w:sz w:val="24"/>
          <w:szCs w:val="24"/>
        </w:rPr>
        <w:t xml:space="preserve">: </w:t>
      </w:r>
      <w:r w:rsidR="00E633FA" w:rsidRPr="00033E98">
        <w:rPr>
          <w:rFonts w:ascii="Times New Roman" w:hAnsi="Times New Roman" w:cs="Times New Roman"/>
          <w:b/>
          <w:bCs/>
          <w:sz w:val="24"/>
          <w:szCs w:val="24"/>
        </w:rPr>
        <w:t>Summer and Winter</w:t>
      </w:r>
      <w:r w:rsidR="00033E98">
        <w:rPr>
          <w:rFonts w:ascii="Times New Roman" w:hAnsi="Times New Roman" w:cs="Times New Roman"/>
          <w:b/>
          <w:bCs/>
          <w:sz w:val="24"/>
          <w:szCs w:val="24"/>
        </w:rPr>
        <w:t xml:space="preserve"> </w:t>
      </w:r>
      <w:r w:rsidR="00033E98" w:rsidRPr="00033E98">
        <w:rPr>
          <w:rFonts w:ascii="Times New Roman" w:hAnsi="Times New Roman" w:cs="Times New Roman"/>
          <w:b/>
          <w:bCs/>
          <w:i/>
          <w:iCs/>
          <w:sz w:val="24"/>
          <w:szCs w:val="24"/>
        </w:rPr>
        <w:t>(Fig</w:t>
      </w:r>
      <w:r w:rsidR="00B81540">
        <w:rPr>
          <w:rFonts w:ascii="Times New Roman" w:hAnsi="Times New Roman" w:cs="Times New Roman"/>
          <w:b/>
          <w:bCs/>
          <w:i/>
          <w:iCs/>
          <w:sz w:val="24"/>
          <w:szCs w:val="24"/>
        </w:rPr>
        <w:t xml:space="preserve"> </w:t>
      </w:r>
      <w:r w:rsidR="00B81BA2">
        <w:rPr>
          <w:rFonts w:ascii="Times New Roman" w:hAnsi="Times New Roman" w:cs="Times New Roman"/>
          <w:b/>
          <w:bCs/>
          <w:i/>
          <w:iCs/>
          <w:sz w:val="24"/>
          <w:szCs w:val="24"/>
        </w:rPr>
        <w:t>8</w:t>
      </w:r>
      <w:r w:rsidR="00033E98" w:rsidRPr="00033E98">
        <w:rPr>
          <w:rFonts w:ascii="Times New Roman" w:hAnsi="Times New Roman" w:cs="Times New Roman"/>
          <w:b/>
          <w:bCs/>
          <w:i/>
          <w:iCs/>
          <w:sz w:val="24"/>
          <w:szCs w:val="24"/>
        </w:rPr>
        <w:t>)</w:t>
      </w:r>
      <w:r w:rsidR="00E633FA" w:rsidRPr="00033E98">
        <w:rPr>
          <w:rFonts w:ascii="Times New Roman" w:hAnsi="Times New Roman" w:cs="Times New Roman"/>
          <w:b/>
          <w:bCs/>
          <w:sz w:val="24"/>
          <w:szCs w:val="24"/>
        </w:rPr>
        <w:t xml:space="preserve"> </w:t>
      </w:r>
      <w:r w:rsidR="00033E98">
        <w:rPr>
          <w:rFonts w:ascii="Times New Roman" w:hAnsi="Times New Roman" w:cs="Times New Roman"/>
          <w:b/>
          <w:bCs/>
          <w:sz w:val="24"/>
          <w:szCs w:val="24"/>
        </w:rPr>
        <w:t>–</w:t>
      </w:r>
      <w:r w:rsidRPr="00033E98">
        <w:rPr>
          <w:rFonts w:ascii="Times New Roman" w:hAnsi="Times New Roman" w:cs="Times New Roman"/>
          <w:b/>
          <w:bCs/>
          <w:sz w:val="24"/>
          <w:szCs w:val="24"/>
        </w:rPr>
        <w:t xml:space="preserve"> </w:t>
      </w:r>
      <w:r w:rsidR="00356F7F">
        <w:rPr>
          <w:rFonts w:ascii="Times New Roman" w:hAnsi="Times New Roman" w:cs="Times New Roman"/>
          <w:sz w:val="24"/>
          <w:szCs w:val="24"/>
        </w:rPr>
        <w:t xml:space="preserve">The </w:t>
      </w:r>
      <w:r w:rsidR="00A10DD2">
        <w:rPr>
          <w:rFonts w:ascii="Times New Roman" w:hAnsi="Times New Roman" w:cs="Times New Roman"/>
          <w:sz w:val="24"/>
          <w:szCs w:val="24"/>
        </w:rPr>
        <w:t>graph represents an overall consistent variability of Yearly T</w:t>
      </w:r>
      <w:r w:rsidR="00805C74">
        <w:rPr>
          <w:rFonts w:ascii="Times New Roman" w:hAnsi="Times New Roman" w:cs="Times New Roman"/>
          <w:sz w:val="24"/>
          <w:szCs w:val="24"/>
        </w:rPr>
        <w:t>-</w:t>
      </w:r>
      <w:r w:rsidR="00A10DD2">
        <w:rPr>
          <w:rFonts w:ascii="Times New Roman" w:hAnsi="Times New Roman" w:cs="Times New Roman"/>
          <w:sz w:val="24"/>
          <w:szCs w:val="24"/>
        </w:rPr>
        <w:t>Mean</w:t>
      </w:r>
      <w:r w:rsidR="00805C74">
        <w:rPr>
          <w:rFonts w:ascii="Times New Roman" w:hAnsi="Times New Roman" w:cs="Times New Roman"/>
          <w:sz w:val="24"/>
          <w:szCs w:val="24"/>
        </w:rPr>
        <w:t xml:space="preserve">, but with a sharp contrast between </w:t>
      </w:r>
      <w:r w:rsidR="00FC5DC7">
        <w:rPr>
          <w:rFonts w:ascii="Times New Roman" w:hAnsi="Times New Roman" w:cs="Times New Roman"/>
          <w:sz w:val="24"/>
          <w:szCs w:val="24"/>
        </w:rPr>
        <w:t xml:space="preserve">summer and winter seasons. </w:t>
      </w:r>
      <w:r w:rsidR="00B72E31">
        <w:rPr>
          <w:rFonts w:ascii="Times New Roman" w:hAnsi="Times New Roman" w:cs="Times New Roman"/>
          <w:sz w:val="24"/>
          <w:szCs w:val="24"/>
        </w:rPr>
        <w:t xml:space="preserve">The Yearly T-Mean for </w:t>
      </w:r>
      <w:r w:rsidR="002B6F8A">
        <w:rPr>
          <w:rFonts w:ascii="Times New Roman" w:hAnsi="Times New Roman" w:cs="Times New Roman"/>
          <w:sz w:val="24"/>
          <w:szCs w:val="24"/>
        </w:rPr>
        <w:t xml:space="preserve">the </w:t>
      </w:r>
      <w:r w:rsidR="00B72E31">
        <w:rPr>
          <w:rFonts w:ascii="Times New Roman" w:hAnsi="Times New Roman" w:cs="Times New Roman"/>
          <w:sz w:val="24"/>
          <w:szCs w:val="24"/>
        </w:rPr>
        <w:t xml:space="preserve">summer season (Mar, Apr, May, Jun) </w:t>
      </w:r>
      <w:r w:rsidR="008051D8">
        <w:rPr>
          <w:rFonts w:ascii="Times New Roman" w:hAnsi="Times New Roman" w:cs="Times New Roman"/>
          <w:sz w:val="24"/>
          <w:szCs w:val="24"/>
        </w:rPr>
        <w:t>is considerably higher than</w:t>
      </w:r>
      <w:r w:rsidR="008E68DF">
        <w:rPr>
          <w:rFonts w:ascii="Times New Roman" w:hAnsi="Times New Roman" w:cs="Times New Roman"/>
          <w:sz w:val="24"/>
          <w:szCs w:val="24"/>
        </w:rPr>
        <w:t xml:space="preserve"> that of</w:t>
      </w:r>
      <w:r w:rsidR="008051D8">
        <w:rPr>
          <w:rFonts w:ascii="Times New Roman" w:hAnsi="Times New Roman" w:cs="Times New Roman"/>
          <w:sz w:val="24"/>
          <w:szCs w:val="24"/>
        </w:rPr>
        <w:t xml:space="preserve"> the winter season (</w:t>
      </w:r>
      <w:r w:rsidR="00967532">
        <w:rPr>
          <w:rFonts w:ascii="Times New Roman" w:hAnsi="Times New Roman" w:cs="Times New Roman"/>
          <w:sz w:val="24"/>
          <w:szCs w:val="24"/>
        </w:rPr>
        <w:t>Dec, Jan, Feb)</w:t>
      </w:r>
      <w:r w:rsidR="00A03EDF">
        <w:rPr>
          <w:rFonts w:ascii="Times New Roman" w:hAnsi="Times New Roman" w:cs="Times New Roman"/>
          <w:sz w:val="24"/>
          <w:szCs w:val="24"/>
        </w:rPr>
        <w:t xml:space="preserve"> throughout the s</w:t>
      </w:r>
      <w:r w:rsidR="005B1C03">
        <w:rPr>
          <w:rFonts w:ascii="Times New Roman" w:hAnsi="Times New Roman" w:cs="Times New Roman"/>
          <w:sz w:val="24"/>
          <w:szCs w:val="24"/>
        </w:rPr>
        <w:t>tud</w:t>
      </w:r>
      <w:r w:rsidR="00D355BA">
        <w:rPr>
          <w:rFonts w:ascii="Times New Roman" w:hAnsi="Times New Roman" w:cs="Times New Roman"/>
          <w:sz w:val="24"/>
          <w:szCs w:val="24"/>
        </w:rPr>
        <w:t>y</w:t>
      </w:r>
      <w:r w:rsidR="005B1C03">
        <w:rPr>
          <w:rFonts w:ascii="Times New Roman" w:hAnsi="Times New Roman" w:cs="Times New Roman"/>
          <w:sz w:val="24"/>
          <w:szCs w:val="24"/>
        </w:rPr>
        <w:t xml:space="preserve"> period</w:t>
      </w:r>
      <w:r w:rsidR="0040170F">
        <w:rPr>
          <w:rFonts w:ascii="Times New Roman" w:hAnsi="Times New Roman" w:cs="Times New Roman"/>
          <w:sz w:val="24"/>
          <w:szCs w:val="24"/>
        </w:rPr>
        <w:t xml:space="preserve"> (1990 – 2022).</w:t>
      </w:r>
    </w:p>
    <w:p w14:paraId="72205F42" w14:textId="7E8769DC" w:rsidR="00B81540" w:rsidRDefault="0082431F" w:rsidP="00D355BA">
      <w:pPr>
        <w:jc w:val="both"/>
        <w:rPr>
          <w:rFonts w:ascii="Times New Roman" w:hAnsi="Times New Roman" w:cs="Times New Roman"/>
          <w:sz w:val="24"/>
          <w:szCs w:val="24"/>
        </w:rPr>
      </w:pPr>
      <w:r w:rsidRPr="00613696">
        <w:rPr>
          <w:rFonts w:ascii="Times New Roman" w:hAnsi="Times New Roman" w:cs="Times New Roman"/>
          <w:b/>
          <w:bCs/>
          <w:sz w:val="24"/>
          <w:szCs w:val="24"/>
        </w:rPr>
        <w:t>Yearly PRCP Mean</w:t>
      </w:r>
      <w:r w:rsidR="005A53C8">
        <w:rPr>
          <w:rFonts w:ascii="Times New Roman" w:hAnsi="Times New Roman" w:cs="Times New Roman"/>
          <w:b/>
          <w:bCs/>
          <w:sz w:val="24"/>
          <w:szCs w:val="24"/>
        </w:rPr>
        <w:t xml:space="preserve"> Variability</w:t>
      </w:r>
      <w:r w:rsidR="00613696" w:rsidRPr="00613696">
        <w:rPr>
          <w:rFonts w:ascii="Times New Roman" w:hAnsi="Times New Roman" w:cs="Times New Roman"/>
          <w:b/>
          <w:bCs/>
          <w:sz w:val="24"/>
          <w:szCs w:val="24"/>
        </w:rPr>
        <w:t xml:space="preserve">: Monsoon and Winter </w:t>
      </w:r>
      <w:r w:rsidR="00613696" w:rsidRPr="00613696">
        <w:rPr>
          <w:rFonts w:ascii="Times New Roman" w:hAnsi="Times New Roman" w:cs="Times New Roman"/>
          <w:b/>
          <w:bCs/>
          <w:i/>
          <w:iCs/>
          <w:sz w:val="24"/>
          <w:szCs w:val="24"/>
        </w:rPr>
        <w:t xml:space="preserve">(Fig </w:t>
      </w:r>
      <w:r w:rsidR="00B81BA2">
        <w:rPr>
          <w:rFonts w:ascii="Times New Roman" w:hAnsi="Times New Roman" w:cs="Times New Roman"/>
          <w:b/>
          <w:bCs/>
          <w:i/>
          <w:iCs/>
          <w:sz w:val="24"/>
          <w:szCs w:val="24"/>
        </w:rPr>
        <w:t>9</w:t>
      </w:r>
      <w:r w:rsidR="00613696" w:rsidRPr="00613696">
        <w:rPr>
          <w:rFonts w:ascii="Times New Roman" w:hAnsi="Times New Roman" w:cs="Times New Roman"/>
          <w:b/>
          <w:bCs/>
          <w:i/>
          <w:iCs/>
          <w:sz w:val="24"/>
          <w:szCs w:val="24"/>
        </w:rPr>
        <w:t>)</w:t>
      </w:r>
      <w:r w:rsidR="00613696" w:rsidRPr="00613696">
        <w:rPr>
          <w:rFonts w:ascii="Times New Roman" w:hAnsi="Times New Roman" w:cs="Times New Roman"/>
          <w:b/>
          <w:bCs/>
          <w:sz w:val="24"/>
          <w:szCs w:val="24"/>
        </w:rPr>
        <w:t xml:space="preserve"> </w:t>
      </w:r>
      <w:r w:rsidR="006D475E">
        <w:rPr>
          <w:rFonts w:ascii="Times New Roman" w:hAnsi="Times New Roman" w:cs="Times New Roman"/>
          <w:b/>
          <w:bCs/>
          <w:sz w:val="24"/>
          <w:szCs w:val="24"/>
        </w:rPr>
        <w:t>–</w:t>
      </w:r>
      <w:r w:rsidR="00DB3E41">
        <w:rPr>
          <w:rFonts w:ascii="Times New Roman" w:hAnsi="Times New Roman" w:cs="Times New Roman"/>
          <w:b/>
          <w:bCs/>
          <w:sz w:val="24"/>
          <w:szCs w:val="24"/>
        </w:rPr>
        <w:t xml:space="preserve"> </w:t>
      </w:r>
      <w:r w:rsidR="00DB3E41">
        <w:rPr>
          <w:rFonts w:ascii="Times New Roman" w:hAnsi="Times New Roman" w:cs="Times New Roman"/>
          <w:sz w:val="24"/>
          <w:szCs w:val="24"/>
        </w:rPr>
        <w:t>The</w:t>
      </w:r>
      <w:r w:rsidR="006D475E">
        <w:rPr>
          <w:rFonts w:ascii="Times New Roman" w:hAnsi="Times New Roman" w:cs="Times New Roman"/>
          <w:b/>
          <w:bCs/>
          <w:sz w:val="24"/>
          <w:szCs w:val="24"/>
        </w:rPr>
        <w:t xml:space="preserve"> </w:t>
      </w:r>
      <w:r w:rsidR="00003174">
        <w:rPr>
          <w:rFonts w:ascii="Times New Roman" w:hAnsi="Times New Roman" w:cs="Times New Roman"/>
          <w:sz w:val="24"/>
          <w:szCs w:val="24"/>
        </w:rPr>
        <w:t>Yearly PRCP Mean variability</w:t>
      </w:r>
      <w:r w:rsidR="006D475E">
        <w:rPr>
          <w:rFonts w:ascii="Times New Roman" w:hAnsi="Times New Roman" w:cs="Times New Roman"/>
          <w:sz w:val="24"/>
          <w:szCs w:val="24"/>
        </w:rPr>
        <w:t xml:space="preserve"> graph shows </w:t>
      </w:r>
      <w:r w:rsidR="00545329">
        <w:rPr>
          <w:rFonts w:ascii="Times New Roman" w:hAnsi="Times New Roman" w:cs="Times New Roman"/>
          <w:sz w:val="24"/>
          <w:szCs w:val="24"/>
        </w:rPr>
        <w:t>greater</w:t>
      </w:r>
      <w:r w:rsidR="006D475E">
        <w:rPr>
          <w:rFonts w:ascii="Times New Roman" w:hAnsi="Times New Roman" w:cs="Times New Roman"/>
          <w:sz w:val="24"/>
          <w:szCs w:val="24"/>
        </w:rPr>
        <w:t xml:space="preserve"> inconsisten</w:t>
      </w:r>
      <w:r w:rsidR="00003174">
        <w:rPr>
          <w:rFonts w:ascii="Times New Roman" w:hAnsi="Times New Roman" w:cs="Times New Roman"/>
          <w:sz w:val="24"/>
          <w:szCs w:val="24"/>
        </w:rPr>
        <w:t xml:space="preserve">cy compared to </w:t>
      </w:r>
      <w:r w:rsidR="0060419D">
        <w:rPr>
          <w:rFonts w:ascii="Times New Roman" w:hAnsi="Times New Roman" w:cs="Times New Roman"/>
          <w:sz w:val="24"/>
          <w:szCs w:val="24"/>
        </w:rPr>
        <w:t xml:space="preserve">the Yearly T-Mean graph, </w:t>
      </w:r>
      <w:r w:rsidR="00CC434A">
        <w:rPr>
          <w:rFonts w:ascii="Times New Roman" w:hAnsi="Times New Roman" w:cs="Times New Roman"/>
          <w:sz w:val="24"/>
          <w:szCs w:val="24"/>
        </w:rPr>
        <w:t xml:space="preserve">indicating </w:t>
      </w:r>
      <w:r w:rsidR="0060419D">
        <w:rPr>
          <w:rFonts w:ascii="Times New Roman" w:hAnsi="Times New Roman" w:cs="Times New Roman"/>
          <w:sz w:val="24"/>
          <w:szCs w:val="24"/>
        </w:rPr>
        <w:t xml:space="preserve">that rainfall </w:t>
      </w:r>
      <w:r w:rsidR="00D6117B">
        <w:rPr>
          <w:rFonts w:ascii="Times New Roman" w:hAnsi="Times New Roman" w:cs="Times New Roman"/>
          <w:sz w:val="24"/>
          <w:szCs w:val="24"/>
        </w:rPr>
        <w:t xml:space="preserve">variation </w:t>
      </w:r>
      <w:r w:rsidR="00C71C21">
        <w:rPr>
          <w:rFonts w:ascii="Times New Roman" w:hAnsi="Times New Roman" w:cs="Times New Roman"/>
          <w:sz w:val="24"/>
          <w:szCs w:val="24"/>
        </w:rPr>
        <w:t xml:space="preserve">exhibits </w:t>
      </w:r>
      <w:r w:rsidR="00D6117B">
        <w:rPr>
          <w:rFonts w:ascii="Times New Roman" w:hAnsi="Times New Roman" w:cs="Times New Roman"/>
          <w:sz w:val="24"/>
          <w:szCs w:val="24"/>
        </w:rPr>
        <w:t xml:space="preserve">more fluctuation than temperature variability. </w:t>
      </w:r>
      <w:r w:rsidR="00E410CD">
        <w:rPr>
          <w:rFonts w:ascii="Times New Roman" w:hAnsi="Times New Roman" w:cs="Times New Roman"/>
          <w:sz w:val="24"/>
          <w:szCs w:val="24"/>
        </w:rPr>
        <w:t>Moreover</w:t>
      </w:r>
      <w:r w:rsidR="00EC63E3">
        <w:rPr>
          <w:rFonts w:ascii="Times New Roman" w:hAnsi="Times New Roman" w:cs="Times New Roman"/>
          <w:sz w:val="24"/>
          <w:szCs w:val="24"/>
        </w:rPr>
        <w:t xml:space="preserve">, the </w:t>
      </w:r>
      <w:r w:rsidR="00EC63E3">
        <w:rPr>
          <w:rFonts w:ascii="Times New Roman" w:hAnsi="Times New Roman" w:cs="Times New Roman"/>
          <w:sz w:val="24"/>
          <w:szCs w:val="24"/>
        </w:rPr>
        <w:lastRenderedPageBreak/>
        <w:t>graph</w:t>
      </w:r>
      <w:r w:rsidR="00172B3A">
        <w:rPr>
          <w:rFonts w:ascii="Times New Roman" w:hAnsi="Times New Roman" w:cs="Times New Roman"/>
          <w:sz w:val="24"/>
          <w:szCs w:val="24"/>
        </w:rPr>
        <w:t xml:space="preserve"> </w:t>
      </w:r>
      <w:r w:rsidR="00EC63E3">
        <w:rPr>
          <w:rFonts w:ascii="Times New Roman" w:hAnsi="Times New Roman" w:cs="Times New Roman"/>
          <w:sz w:val="24"/>
          <w:szCs w:val="24"/>
        </w:rPr>
        <w:t xml:space="preserve">visually </w:t>
      </w:r>
      <w:r w:rsidR="00091467">
        <w:rPr>
          <w:rFonts w:ascii="Times New Roman" w:hAnsi="Times New Roman" w:cs="Times New Roman"/>
          <w:sz w:val="24"/>
          <w:szCs w:val="24"/>
        </w:rPr>
        <w:t>demo</w:t>
      </w:r>
      <w:r w:rsidR="00D07D21">
        <w:rPr>
          <w:rFonts w:ascii="Times New Roman" w:hAnsi="Times New Roman" w:cs="Times New Roman"/>
          <w:sz w:val="24"/>
          <w:szCs w:val="24"/>
        </w:rPr>
        <w:t xml:space="preserve">nstrates </w:t>
      </w:r>
      <w:r w:rsidR="00EC63E3">
        <w:rPr>
          <w:rFonts w:ascii="Times New Roman" w:hAnsi="Times New Roman" w:cs="Times New Roman"/>
          <w:sz w:val="24"/>
          <w:szCs w:val="24"/>
        </w:rPr>
        <w:t xml:space="preserve">that </w:t>
      </w:r>
      <w:r w:rsidR="00D07D21">
        <w:rPr>
          <w:rFonts w:ascii="Times New Roman" w:hAnsi="Times New Roman" w:cs="Times New Roman"/>
          <w:sz w:val="24"/>
          <w:szCs w:val="24"/>
        </w:rPr>
        <w:t xml:space="preserve">the </w:t>
      </w:r>
      <w:r w:rsidR="0033511E">
        <w:rPr>
          <w:rFonts w:ascii="Times New Roman" w:hAnsi="Times New Roman" w:cs="Times New Roman"/>
          <w:sz w:val="24"/>
          <w:szCs w:val="24"/>
        </w:rPr>
        <w:t xml:space="preserve">monsoon season experienced </w:t>
      </w:r>
      <w:r w:rsidR="00FE3625">
        <w:rPr>
          <w:rFonts w:ascii="Times New Roman" w:hAnsi="Times New Roman" w:cs="Times New Roman"/>
          <w:sz w:val="24"/>
          <w:szCs w:val="24"/>
        </w:rPr>
        <w:t xml:space="preserve">a significantly </w:t>
      </w:r>
      <w:r w:rsidR="00276B23">
        <w:rPr>
          <w:rFonts w:ascii="Times New Roman" w:hAnsi="Times New Roman" w:cs="Times New Roman"/>
          <w:sz w:val="24"/>
          <w:szCs w:val="24"/>
        </w:rPr>
        <w:t xml:space="preserve">higher amount of rainfall compared to </w:t>
      </w:r>
      <w:r w:rsidR="0097057B">
        <w:rPr>
          <w:rFonts w:ascii="Times New Roman" w:hAnsi="Times New Roman" w:cs="Times New Roman"/>
          <w:sz w:val="24"/>
          <w:szCs w:val="24"/>
        </w:rPr>
        <w:t xml:space="preserve">the </w:t>
      </w:r>
      <w:r w:rsidR="00F77BE6">
        <w:rPr>
          <w:rFonts w:ascii="Times New Roman" w:hAnsi="Times New Roman" w:cs="Times New Roman"/>
          <w:sz w:val="24"/>
          <w:szCs w:val="24"/>
        </w:rPr>
        <w:t xml:space="preserve">winter season throughout the </w:t>
      </w:r>
      <w:r w:rsidR="0097057B">
        <w:rPr>
          <w:rFonts w:ascii="Times New Roman" w:hAnsi="Times New Roman" w:cs="Times New Roman"/>
          <w:sz w:val="24"/>
          <w:szCs w:val="24"/>
        </w:rPr>
        <w:t xml:space="preserve">study </w:t>
      </w:r>
      <w:r w:rsidR="00F77BE6">
        <w:rPr>
          <w:rFonts w:ascii="Times New Roman" w:hAnsi="Times New Roman" w:cs="Times New Roman"/>
          <w:sz w:val="24"/>
          <w:szCs w:val="24"/>
        </w:rPr>
        <w:t>period</w:t>
      </w:r>
      <w:r w:rsidR="0097057B">
        <w:rPr>
          <w:rFonts w:ascii="Times New Roman" w:hAnsi="Times New Roman" w:cs="Times New Roman"/>
          <w:sz w:val="24"/>
          <w:szCs w:val="24"/>
        </w:rPr>
        <w:t xml:space="preserve"> (1990 </w:t>
      </w:r>
      <w:r w:rsidR="000257D8">
        <w:rPr>
          <w:rFonts w:ascii="Times New Roman" w:hAnsi="Times New Roman" w:cs="Times New Roman"/>
          <w:sz w:val="24"/>
          <w:szCs w:val="24"/>
        </w:rPr>
        <w:t>–</w:t>
      </w:r>
      <w:r w:rsidR="0097057B">
        <w:rPr>
          <w:rFonts w:ascii="Times New Roman" w:hAnsi="Times New Roman" w:cs="Times New Roman"/>
          <w:sz w:val="24"/>
          <w:szCs w:val="24"/>
        </w:rPr>
        <w:t xml:space="preserve"> </w:t>
      </w:r>
      <w:r w:rsidR="000257D8">
        <w:rPr>
          <w:rFonts w:ascii="Times New Roman" w:hAnsi="Times New Roman" w:cs="Times New Roman"/>
          <w:sz w:val="24"/>
          <w:szCs w:val="24"/>
        </w:rPr>
        <w:t>2022).</w:t>
      </w:r>
    </w:p>
    <w:p w14:paraId="29E29DC9" w14:textId="55807245" w:rsidR="006B6465" w:rsidRDefault="00B81540" w:rsidP="00D355BA">
      <w:pPr>
        <w:jc w:val="both"/>
        <w:rPr>
          <w:rFonts w:ascii="Times New Roman" w:hAnsi="Times New Roman" w:cs="Times New Roman"/>
          <w:sz w:val="24"/>
          <w:szCs w:val="24"/>
        </w:rPr>
      </w:pPr>
      <w:r w:rsidRPr="00B81540">
        <w:rPr>
          <w:rFonts w:ascii="Times New Roman" w:hAnsi="Times New Roman" w:cs="Times New Roman"/>
          <w:b/>
          <w:bCs/>
          <w:sz w:val="24"/>
          <w:szCs w:val="24"/>
        </w:rPr>
        <w:t xml:space="preserve">Supervised Model: Linear Regression Analysis - </w:t>
      </w:r>
      <w:r w:rsidR="00C71C21" w:rsidRPr="00B81540">
        <w:rPr>
          <w:rFonts w:ascii="Times New Roman" w:hAnsi="Times New Roman" w:cs="Times New Roman"/>
          <w:b/>
          <w:bCs/>
          <w:sz w:val="24"/>
          <w:szCs w:val="24"/>
        </w:rPr>
        <w:t xml:space="preserve"> </w:t>
      </w:r>
    </w:p>
    <w:p w14:paraId="77B47354" w14:textId="3F4A5DBD" w:rsidR="00B81540" w:rsidRDefault="00B81540" w:rsidP="00D355BA">
      <w:pPr>
        <w:jc w:val="both"/>
        <w:rPr>
          <w:rFonts w:ascii="Times New Roman" w:hAnsi="Times New Roman" w:cs="Times New Roman"/>
          <w:sz w:val="24"/>
          <w:szCs w:val="24"/>
        </w:rPr>
      </w:pPr>
      <w:r>
        <w:rPr>
          <w:rFonts w:ascii="Times New Roman" w:hAnsi="Times New Roman" w:cs="Times New Roman"/>
          <w:sz w:val="24"/>
          <w:szCs w:val="24"/>
        </w:rPr>
        <w:t>The following Regression model</w:t>
      </w:r>
      <w:r w:rsidR="00756E62">
        <w:rPr>
          <w:rFonts w:ascii="Times New Roman" w:hAnsi="Times New Roman" w:cs="Times New Roman"/>
          <w:sz w:val="24"/>
          <w:szCs w:val="24"/>
        </w:rPr>
        <w:t>s</w:t>
      </w:r>
      <w:r>
        <w:rPr>
          <w:rFonts w:ascii="Times New Roman" w:hAnsi="Times New Roman" w:cs="Times New Roman"/>
          <w:sz w:val="24"/>
          <w:szCs w:val="24"/>
        </w:rPr>
        <w:t xml:space="preserve"> </w:t>
      </w:r>
      <w:r w:rsidR="002C46B2" w:rsidRPr="002C46B2">
        <w:rPr>
          <w:rFonts w:ascii="Times New Roman" w:hAnsi="Times New Roman" w:cs="Times New Roman"/>
          <w:b/>
          <w:bCs/>
          <w:i/>
          <w:iCs/>
          <w:sz w:val="24"/>
          <w:szCs w:val="24"/>
        </w:rPr>
        <w:t xml:space="preserve">(Fig </w:t>
      </w:r>
      <w:r w:rsidR="00B81BA2">
        <w:rPr>
          <w:rFonts w:ascii="Times New Roman" w:hAnsi="Times New Roman" w:cs="Times New Roman"/>
          <w:b/>
          <w:bCs/>
          <w:i/>
          <w:iCs/>
          <w:sz w:val="24"/>
          <w:szCs w:val="24"/>
        </w:rPr>
        <w:t>10</w:t>
      </w:r>
      <w:r w:rsidR="00756E62">
        <w:rPr>
          <w:rFonts w:ascii="Times New Roman" w:hAnsi="Times New Roman" w:cs="Times New Roman"/>
          <w:b/>
          <w:bCs/>
          <w:i/>
          <w:iCs/>
          <w:sz w:val="24"/>
          <w:szCs w:val="24"/>
        </w:rPr>
        <w:t>, Fig 1</w:t>
      </w:r>
      <w:r w:rsidR="00B81BA2">
        <w:rPr>
          <w:rFonts w:ascii="Times New Roman" w:hAnsi="Times New Roman" w:cs="Times New Roman"/>
          <w:b/>
          <w:bCs/>
          <w:i/>
          <w:iCs/>
          <w:sz w:val="24"/>
          <w:szCs w:val="24"/>
        </w:rPr>
        <w:t>1</w:t>
      </w:r>
      <w:r w:rsidR="00756E62">
        <w:rPr>
          <w:rFonts w:ascii="Times New Roman" w:hAnsi="Times New Roman" w:cs="Times New Roman"/>
          <w:b/>
          <w:bCs/>
          <w:i/>
          <w:iCs/>
          <w:sz w:val="24"/>
          <w:szCs w:val="24"/>
        </w:rPr>
        <w:t>, Fig 1</w:t>
      </w:r>
      <w:r w:rsidR="00B81BA2">
        <w:rPr>
          <w:rFonts w:ascii="Times New Roman" w:hAnsi="Times New Roman" w:cs="Times New Roman"/>
          <w:b/>
          <w:bCs/>
          <w:i/>
          <w:iCs/>
          <w:sz w:val="24"/>
          <w:szCs w:val="24"/>
        </w:rPr>
        <w:t>2</w:t>
      </w:r>
      <w:r w:rsidR="002C46B2" w:rsidRPr="002C46B2">
        <w:rPr>
          <w:rFonts w:ascii="Times New Roman" w:hAnsi="Times New Roman" w:cs="Times New Roman"/>
          <w:b/>
          <w:bCs/>
          <w:i/>
          <w:iCs/>
          <w:sz w:val="24"/>
          <w:szCs w:val="24"/>
        </w:rPr>
        <w:t>)</w:t>
      </w:r>
      <w:r w:rsidR="002C46B2">
        <w:rPr>
          <w:rFonts w:ascii="Times New Roman" w:hAnsi="Times New Roman" w:cs="Times New Roman"/>
          <w:sz w:val="24"/>
          <w:szCs w:val="24"/>
        </w:rPr>
        <w:t xml:space="preserve"> represents the trend</w:t>
      </w:r>
      <w:r w:rsidR="00756E62">
        <w:rPr>
          <w:rFonts w:ascii="Times New Roman" w:hAnsi="Times New Roman" w:cs="Times New Roman"/>
          <w:sz w:val="24"/>
          <w:szCs w:val="24"/>
        </w:rPr>
        <w:t xml:space="preserve"> </w:t>
      </w:r>
      <w:r w:rsidR="00594F0A">
        <w:rPr>
          <w:rFonts w:ascii="Times New Roman" w:hAnsi="Times New Roman" w:cs="Times New Roman"/>
          <w:sz w:val="24"/>
          <w:szCs w:val="24"/>
        </w:rPr>
        <w:t>detection</w:t>
      </w:r>
      <w:r w:rsidR="00BA45F2">
        <w:rPr>
          <w:rFonts w:ascii="Times New Roman" w:hAnsi="Times New Roman" w:cs="Times New Roman"/>
          <w:sz w:val="24"/>
          <w:szCs w:val="24"/>
        </w:rPr>
        <w:t xml:space="preserve">s </w:t>
      </w:r>
      <w:r w:rsidR="002C46B2">
        <w:rPr>
          <w:rFonts w:ascii="Times New Roman" w:hAnsi="Times New Roman" w:cs="Times New Roman"/>
          <w:sz w:val="24"/>
          <w:szCs w:val="24"/>
        </w:rPr>
        <w:t xml:space="preserve">of </w:t>
      </w:r>
      <w:r w:rsidR="00756E62">
        <w:rPr>
          <w:rFonts w:ascii="Times New Roman" w:hAnsi="Times New Roman" w:cs="Times New Roman"/>
          <w:sz w:val="24"/>
          <w:szCs w:val="24"/>
        </w:rPr>
        <w:t xml:space="preserve">yearly </w:t>
      </w:r>
      <w:r w:rsidR="002C46B2">
        <w:rPr>
          <w:rFonts w:ascii="Times New Roman" w:hAnsi="Times New Roman" w:cs="Times New Roman"/>
          <w:sz w:val="24"/>
          <w:szCs w:val="24"/>
        </w:rPr>
        <w:t>T-Mean</w:t>
      </w:r>
      <w:r w:rsidR="00756E62">
        <w:rPr>
          <w:rFonts w:ascii="Times New Roman" w:hAnsi="Times New Roman" w:cs="Times New Roman"/>
          <w:sz w:val="24"/>
          <w:szCs w:val="24"/>
        </w:rPr>
        <w:t>, TX Mean,</w:t>
      </w:r>
      <w:r w:rsidR="002C46B2">
        <w:rPr>
          <w:rFonts w:ascii="Times New Roman" w:hAnsi="Times New Roman" w:cs="Times New Roman"/>
          <w:sz w:val="24"/>
          <w:szCs w:val="24"/>
        </w:rPr>
        <w:t xml:space="preserve"> </w:t>
      </w:r>
      <w:r w:rsidR="00756E62">
        <w:rPr>
          <w:rFonts w:ascii="Times New Roman" w:hAnsi="Times New Roman" w:cs="Times New Roman"/>
          <w:sz w:val="24"/>
          <w:szCs w:val="24"/>
        </w:rPr>
        <w:t xml:space="preserve">and TN Mean respectively </w:t>
      </w:r>
      <w:r w:rsidR="002C46B2">
        <w:rPr>
          <w:rFonts w:ascii="Times New Roman" w:hAnsi="Times New Roman" w:cs="Times New Roman"/>
          <w:sz w:val="24"/>
          <w:szCs w:val="24"/>
        </w:rPr>
        <w:t>throughout the entire study period</w:t>
      </w:r>
      <w:r w:rsidR="004A6F53">
        <w:rPr>
          <w:rFonts w:ascii="Times New Roman" w:hAnsi="Times New Roman" w:cs="Times New Roman"/>
          <w:sz w:val="24"/>
          <w:szCs w:val="24"/>
        </w:rPr>
        <w:t xml:space="preserve"> (1990 to 2022).</w:t>
      </w:r>
    </w:p>
    <w:p w14:paraId="7926BDD8" w14:textId="5B240102" w:rsidR="00756E62" w:rsidRDefault="00097395" w:rsidP="00756E62">
      <w:pPr>
        <w:keepNext/>
        <w:jc w:val="center"/>
      </w:pPr>
      <w:r>
        <w:rPr>
          <w:noProof/>
        </w:rPr>
        <w:drawing>
          <wp:inline distT="0" distB="0" distL="0" distR="0" wp14:anchorId="504BF59A" wp14:editId="69FFEE4E">
            <wp:extent cx="2919046" cy="1961770"/>
            <wp:effectExtent l="0" t="0" r="0" b="635"/>
            <wp:docPr id="52970129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9622" cy="1995760"/>
                    </a:xfrm>
                    <a:prstGeom prst="rect">
                      <a:avLst/>
                    </a:prstGeom>
                    <a:noFill/>
                    <a:ln>
                      <a:noFill/>
                    </a:ln>
                  </pic:spPr>
                </pic:pic>
              </a:graphicData>
            </a:graphic>
          </wp:inline>
        </w:drawing>
      </w:r>
    </w:p>
    <w:p w14:paraId="48047BA0" w14:textId="0DCEE206" w:rsidR="00756E62" w:rsidRDefault="00756E62" w:rsidP="00756E62">
      <w:pPr>
        <w:pStyle w:val="Caption"/>
        <w:jc w:val="center"/>
        <w:rPr>
          <w:rFonts w:ascii="Times New Roman" w:hAnsi="Times New Roman" w:cs="Times New Roman"/>
          <w:b/>
          <w:bCs/>
          <w:sz w:val="20"/>
          <w:szCs w:val="20"/>
        </w:rPr>
      </w:pPr>
      <w:r w:rsidRPr="004A6F53">
        <w:rPr>
          <w:rFonts w:ascii="Times New Roman" w:hAnsi="Times New Roman" w:cs="Times New Roman"/>
          <w:b/>
          <w:bCs/>
          <w:sz w:val="20"/>
          <w:szCs w:val="20"/>
        </w:rPr>
        <w:t>Fig 1</w:t>
      </w:r>
      <w:r w:rsidR="00B81BA2">
        <w:rPr>
          <w:rFonts w:ascii="Times New Roman" w:hAnsi="Times New Roman" w:cs="Times New Roman"/>
          <w:b/>
          <w:bCs/>
          <w:sz w:val="20"/>
          <w:szCs w:val="20"/>
        </w:rPr>
        <w:t>0</w:t>
      </w:r>
      <w:r w:rsidRPr="004A6F53">
        <w:rPr>
          <w:rFonts w:ascii="Times New Roman" w:hAnsi="Times New Roman" w:cs="Times New Roman"/>
          <w:b/>
          <w:bCs/>
          <w:sz w:val="20"/>
          <w:szCs w:val="20"/>
        </w:rPr>
        <w:t xml:space="preserve">: Linear Regression model showing yearly </w:t>
      </w:r>
      <w:r w:rsidR="004A6F53" w:rsidRPr="004A6F53">
        <w:rPr>
          <w:rFonts w:ascii="Times New Roman" w:hAnsi="Times New Roman" w:cs="Times New Roman"/>
          <w:b/>
          <w:bCs/>
          <w:sz w:val="20"/>
          <w:szCs w:val="20"/>
        </w:rPr>
        <w:t>T-Mean trend</w:t>
      </w:r>
    </w:p>
    <w:p w14:paraId="0F4D65CE" w14:textId="025187A0" w:rsidR="004A6F53" w:rsidRDefault="00D54935" w:rsidP="004A6F53">
      <w:pPr>
        <w:keepNext/>
        <w:jc w:val="center"/>
      </w:pPr>
      <w:r>
        <w:rPr>
          <w:noProof/>
        </w:rPr>
        <w:drawing>
          <wp:inline distT="0" distB="0" distL="0" distR="0" wp14:anchorId="2F860E32" wp14:editId="0F5D0AE0">
            <wp:extent cx="2951373" cy="1983496"/>
            <wp:effectExtent l="0" t="0" r="1905" b="0"/>
            <wp:docPr id="51397027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5856" cy="1986509"/>
                    </a:xfrm>
                    <a:prstGeom prst="rect">
                      <a:avLst/>
                    </a:prstGeom>
                    <a:noFill/>
                    <a:ln>
                      <a:noFill/>
                    </a:ln>
                  </pic:spPr>
                </pic:pic>
              </a:graphicData>
            </a:graphic>
          </wp:inline>
        </w:drawing>
      </w:r>
    </w:p>
    <w:p w14:paraId="12824C5E" w14:textId="27A87399" w:rsidR="004A6F53" w:rsidRDefault="004A6F53" w:rsidP="004A6F53">
      <w:pPr>
        <w:pStyle w:val="Caption"/>
        <w:jc w:val="center"/>
        <w:rPr>
          <w:rFonts w:ascii="Times New Roman" w:hAnsi="Times New Roman" w:cs="Times New Roman"/>
          <w:b/>
          <w:bCs/>
          <w:sz w:val="20"/>
          <w:szCs w:val="20"/>
        </w:rPr>
      </w:pPr>
      <w:r w:rsidRPr="004A6F53">
        <w:rPr>
          <w:rFonts w:ascii="Times New Roman" w:hAnsi="Times New Roman" w:cs="Times New Roman"/>
          <w:b/>
          <w:bCs/>
          <w:sz w:val="20"/>
          <w:szCs w:val="20"/>
        </w:rPr>
        <w:t>Fig 1</w:t>
      </w:r>
      <w:r w:rsidR="00B81BA2">
        <w:rPr>
          <w:rFonts w:ascii="Times New Roman" w:hAnsi="Times New Roman" w:cs="Times New Roman"/>
          <w:b/>
          <w:bCs/>
          <w:sz w:val="20"/>
          <w:szCs w:val="20"/>
        </w:rPr>
        <w:t>1</w:t>
      </w:r>
      <w:r w:rsidRPr="004A6F53">
        <w:rPr>
          <w:rFonts w:ascii="Times New Roman" w:hAnsi="Times New Roman" w:cs="Times New Roman"/>
          <w:b/>
          <w:bCs/>
          <w:sz w:val="20"/>
          <w:szCs w:val="20"/>
        </w:rPr>
        <w:t>: Linear Regression model showing yearly TX Mean trend</w:t>
      </w:r>
    </w:p>
    <w:p w14:paraId="4F6CD36B" w14:textId="77777777" w:rsidR="004A6F53" w:rsidRDefault="004A6F53" w:rsidP="004A6F53"/>
    <w:p w14:paraId="3D067FFE" w14:textId="6EF2ACF4" w:rsidR="004A6F53" w:rsidRDefault="00975101" w:rsidP="004A6F53">
      <w:pPr>
        <w:keepNext/>
        <w:jc w:val="center"/>
      </w:pPr>
      <w:r>
        <w:rPr>
          <w:noProof/>
        </w:rPr>
        <w:drawing>
          <wp:inline distT="0" distB="0" distL="0" distR="0" wp14:anchorId="49A7A866" wp14:editId="170BFC54">
            <wp:extent cx="3086779" cy="2074496"/>
            <wp:effectExtent l="0" t="0" r="0" b="2540"/>
            <wp:docPr id="50493679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1898" cy="2111539"/>
                    </a:xfrm>
                    <a:prstGeom prst="rect">
                      <a:avLst/>
                    </a:prstGeom>
                    <a:noFill/>
                    <a:ln>
                      <a:noFill/>
                    </a:ln>
                  </pic:spPr>
                </pic:pic>
              </a:graphicData>
            </a:graphic>
          </wp:inline>
        </w:drawing>
      </w:r>
    </w:p>
    <w:p w14:paraId="58DF5A26" w14:textId="1384DA46" w:rsidR="00334118" w:rsidRPr="008C4C72" w:rsidRDefault="004A6F53" w:rsidP="008C4C72">
      <w:pPr>
        <w:pStyle w:val="Caption"/>
        <w:jc w:val="center"/>
        <w:rPr>
          <w:rFonts w:ascii="Times New Roman" w:hAnsi="Times New Roman" w:cs="Times New Roman"/>
          <w:b/>
          <w:bCs/>
          <w:sz w:val="20"/>
          <w:szCs w:val="20"/>
        </w:rPr>
      </w:pPr>
      <w:r w:rsidRPr="004A6F53">
        <w:rPr>
          <w:rFonts w:ascii="Times New Roman" w:hAnsi="Times New Roman" w:cs="Times New Roman"/>
          <w:b/>
          <w:bCs/>
          <w:sz w:val="20"/>
          <w:szCs w:val="20"/>
        </w:rPr>
        <w:t>Fig 1</w:t>
      </w:r>
      <w:r w:rsidR="00B81BA2">
        <w:rPr>
          <w:rFonts w:ascii="Times New Roman" w:hAnsi="Times New Roman" w:cs="Times New Roman"/>
          <w:b/>
          <w:bCs/>
          <w:sz w:val="20"/>
          <w:szCs w:val="20"/>
        </w:rPr>
        <w:t>2</w:t>
      </w:r>
      <w:r w:rsidRPr="004A6F53">
        <w:rPr>
          <w:rFonts w:ascii="Times New Roman" w:hAnsi="Times New Roman" w:cs="Times New Roman"/>
          <w:b/>
          <w:bCs/>
          <w:sz w:val="20"/>
          <w:szCs w:val="20"/>
        </w:rPr>
        <w:t>: Linear Regression model showing yearly TN Mean trend</w:t>
      </w:r>
    </w:p>
    <w:p w14:paraId="0EF40DBA" w14:textId="6B416DA5" w:rsidR="00866A42" w:rsidRDefault="00866A42" w:rsidP="0006541C">
      <w:pPr>
        <w:jc w:val="both"/>
        <w:rPr>
          <w:rFonts w:ascii="Times New Roman" w:eastAsiaTheme="minorEastAsia" w:hAnsi="Times New Roman" w:cs="Times New Roman"/>
          <w:bCs/>
          <w:sz w:val="24"/>
          <w:szCs w:val="24"/>
        </w:rPr>
      </w:pPr>
      <w:r w:rsidRPr="00334118">
        <w:rPr>
          <w:rFonts w:ascii="Times New Roman" w:hAnsi="Times New Roman" w:cs="Times New Roman"/>
          <w:sz w:val="24"/>
          <w:szCs w:val="24"/>
        </w:rPr>
        <w:lastRenderedPageBreak/>
        <w:t>The following table</w:t>
      </w:r>
      <w:r w:rsidR="00334118">
        <w:rPr>
          <w:rFonts w:ascii="Times New Roman" w:hAnsi="Times New Roman" w:cs="Times New Roman"/>
          <w:sz w:val="24"/>
          <w:szCs w:val="24"/>
        </w:rPr>
        <w:t xml:space="preserve"> </w:t>
      </w:r>
      <w:r w:rsidR="00334118" w:rsidRPr="00334118">
        <w:rPr>
          <w:rFonts w:ascii="Times New Roman" w:hAnsi="Times New Roman" w:cs="Times New Roman"/>
          <w:b/>
          <w:bCs/>
          <w:i/>
          <w:iCs/>
          <w:sz w:val="24"/>
          <w:szCs w:val="24"/>
        </w:rPr>
        <w:t>(</w:t>
      </w:r>
      <w:r w:rsidR="002551A6" w:rsidRPr="002551A6">
        <w:rPr>
          <w:rFonts w:ascii="Times New Roman" w:hAnsi="Times New Roman" w:cs="Times New Roman"/>
          <w:b/>
          <w:bCs/>
          <w:i/>
          <w:iCs/>
          <w:sz w:val="24"/>
          <w:szCs w:val="24"/>
        </w:rPr>
        <w:t>Table 3</w:t>
      </w:r>
      <w:r w:rsidR="00334118" w:rsidRPr="00334118">
        <w:rPr>
          <w:rFonts w:ascii="Times New Roman" w:hAnsi="Times New Roman" w:cs="Times New Roman"/>
          <w:b/>
          <w:bCs/>
          <w:i/>
          <w:iCs/>
          <w:sz w:val="24"/>
          <w:szCs w:val="24"/>
        </w:rPr>
        <w:t>)</w:t>
      </w:r>
      <w:r w:rsidRPr="00334118">
        <w:rPr>
          <w:rFonts w:ascii="Times New Roman" w:hAnsi="Times New Roman" w:cs="Times New Roman"/>
          <w:sz w:val="24"/>
          <w:szCs w:val="24"/>
        </w:rPr>
        <w:t xml:space="preserve"> shows the computed results of all th</w:t>
      </w:r>
      <w:r w:rsidR="00334118">
        <w:rPr>
          <w:rFonts w:ascii="Times New Roman" w:hAnsi="Times New Roman" w:cs="Times New Roman"/>
          <w:sz w:val="24"/>
          <w:szCs w:val="24"/>
        </w:rPr>
        <w:t>ree</w:t>
      </w:r>
      <w:r w:rsidRPr="00334118">
        <w:rPr>
          <w:rFonts w:ascii="Times New Roman" w:hAnsi="Times New Roman" w:cs="Times New Roman"/>
          <w:sz w:val="24"/>
          <w:szCs w:val="24"/>
        </w:rPr>
        <w:t xml:space="preserve"> regression models. </w:t>
      </w:r>
      <w:r w:rsidR="00111FA9">
        <w:rPr>
          <w:rFonts w:ascii="Times New Roman" w:hAnsi="Times New Roman" w:cs="Times New Roman"/>
          <w:sz w:val="24"/>
          <w:szCs w:val="24"/>
        </w:rPr>
        <w:t>Statistical m</w:t>
      </w:r>
      <w:r w:rsidRPr="00334118">
        <w:rPr>
          <w:rFonts w:ascii="Times New Roman" w:hAnsi="Times New Roman" w:cs="Times New Roman"/>
          <w:sz w:val="24"/>
          <w:szCs w:val="24"/>
        </w:rPr>
        <w:t>etrics such as</w:t>
      </w:r>
      <w:r w:rsidR="00334118">
        <w:rPr>
          <w:rFonts w:ascii="Times New Roman" w:hAnsi="Times New Roman" w:cs="Times New Roman"/>
          <w:sz w:val="24"/>
          <w:szCs w:val="24"/>
        </w:rPr>
        <w:t>:</w:t>
      </w:r>
      <w:r>
        <w:t xml:space="preserve">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R</m:t>
            </m:r>
          </m:e>
          <m:sup>
            <m:r>
              <m:rPr>
                <m:sty m:val="bi"/>
              </m:rPr>
              <w:rPr>
                <w:rFonts w:ascii="Cambria Math" w:eastAsiaTheme="minorEastAsia" w:hAnsi="Cambria Math" w:cs="Times New Roman"/>
                <w:sz w:val="24"/>
                <w:szCs w:val="24"/>
              </w:rPr>
              <m:t>2</m:t>
            </m:r>
          </m:sup>
        </m:sSup>
      </m:oMath>
      <w:r w:rsidR="00334118">
        <w:rPr>
          <w:rFonts w:eastAsiaTheme="minorEastAsia"/>
          <w:b/>
          <w:sz w:val="24"/>
          <w:szCs w:val="24"/>
        </w:rPr>
        <w:t>,</w:t>
      </w:r>
      <w:r w:rsidR="00334118" w:rsidRPr="00334118">
        <w:rPr>
          <w:rFonts w:eastAsiaTheme="minorEastAsia"/>
          <w:b/>
          <w:sz w:val="24"/>
          <w:szCs w:val="24"/>
        </w:rPr>
        <w:t xml:space="preserve"> </w:t>
      </w:r>
      <m:oMath>
        <m:r>
          <m:rPr>
            <m:sty m:val="bi"/>
          </m:rPr>
          <w:rPr>
            <w:rFonts w:ascii="Cambria Math" w:eastAsiaTheme="minorEastAsia" w:hAnsi="Cambria Math" w:cs="Times New Roman"/>
            <w:sz w:val="24"/>
            <w:szCs w:val="24"/>
          </w:rPr>
          <m:t>MAE</m:t>
        </m:r>
      </m:oMath>
      <w:r w:rsidR="00334118">
        <w:rPr>
          <w:rFonts w:eastAsiaTheme="minorEastAsia"/>
          <w:b/>
          <w:sz w:val="24"/>
          <w:szCs w:val="24"/>
        </w:rPr>
        <w:t>,</w:t>
      </w:r>
      <w:r w:rsidR="00334118" w:rsidRPr="00334118">
        <w:rPr>
          <w:rFonts w:eastAsiaTheme="minorEastAsia"/>
          <w:b/>
          <w:sz w:val="24"/>
          <w:szCs w:val="24"/>
        </w:rPr>
        <w:t xml:space="preserve"> </w:t>
      </w:r>
      <m:oMath>
        <m:r>
          <m:rPr>
            <m:sty m:val="bi"/>
          </m:rPr>
          <w:rPr>
            <w:rFonts w:ascii="Cambria Math" w:eastAsiaTheme="minorEastAsia" w:hAnsi="Cambria Math" w:cs="Times New Roman"/>
            <w:sz w:val="24"/>
            <w:szCs w:val="24"/>
          </w:rPr>
          <m:t>MSE</m:t>
        </m:r>
      </m:oMath>
      <w:r w:rsidR="00334118">
        <w:rPr>
          <w:rFonts w:eastAsiaTheme="minorEastAsia"/>
          <w:b/>
          <w:sz w:val="24"/>
          <w:szCs w:val="24"/>
        </w:rPr>
        <w:t xml:space="preserve">, </w:t>
      </w:r>
      <m:oMath>
        <m:r>
          <m:rPr>
            <m:sty m:val="bi"/>
          </m:rPr>
          <w:rPr>
            <w:rFonts w:ascii="Cambria Math" w:eastAsiaTheme="minorEastAsia" w:hAnsi="Cambria Math" w:cs="Times New Roman"/>
            <w:sz w:val="24"/>
            <w:szCs w:val="24"/>
          </w:rPr>
          <m:t>RMSE</m:t>
        </m:r>
      </m:oMath>
      <w:r w:rsidR="00334118">
        <w:rPr>
          <w:rFonts w:eastAsiaTheme="minorEastAsia"/>
          <w:b/>
          <w:sz w:val="24"/>
          <w:szCs w:val="24"/>
        </w:rPr>
        <w:t xml:space="preserve"> </w:t>
      </w:r>
      <w:r w:rsidR="00334118">
        <w:rPr>
          <w:rFonts w:ascii="Times New Roman" w:eastAsiaTheme="minorEastAsia" w:hAnsi="Times New Roman" w:cs="Times New Roman"/>
          <w:bCs/>
          <w:sz w:val="24"/>
          <w:szCs w:val="24"/>
        </w:rPr>
        <w:t xml:space="preserve">were used </w:t>
      </w:r>
      <w:r w:rsidR="00111FA9">
        <w:rPr>
          <w:rFonts w:ascii="Times New Roman" w:eastAsiaTheme="minorEastAsia" w:hAnsi="Times New Roman" w:cs="Times New Roman"/>
          <w:bCs/>
          <w:sz w:val="24"/>
          <w:szCs w:val="24"/>
        </w:rPr>
        <w:t xml:space="preserve">to evaluate the model performance </w:t>
      </w:r>
      <w:r w:rsidR="0006541C">
        <w:rPr>
          <w:rFonts w:ascii="Times New Roman" w:eastAsiaTheme="minorEastAsia" w:hAnsi="Times New Roman" w:cs="Times New Roman"/>
          <w:bCs/>
          <w:sz w:val="24"/>
          <w:szCs w:val="24"/>
        </w:rPr>
        <w:t>for predicting</w:t>
      </w:r>
      <w:r w:rsidR="00111FA9">
        <w:rPr>
          <w:rFonts w:ascii="Times New Roman" w:eastAsiaTheme="minorEastAsia" w:hAnsi="Times New Roman" w:cs="Times New Roman"/>
          <w:bCs/>
          <w:sz w:val="24"/>
          <w:szCs w:val="24"/>
        </w:rPr>
        <w:t xml:space="preserve"> yearly T-Mean, TX Mean, and </w:t>
      </w:r>
      <w:r w:rsidR="0006541C">
        <w:rPr>
          <w:rFonts w:ascii="Times New Roman" w:eastAsiaTheme="minorEastAsia" w:hAnsi="Times New Roman" w:cs="Times New Roman"/>
          <w:bCs/>
          <w:sz w:val="24"/>
          <w:szCs w:val="24"/>
        </w:rPr>
        <w:t>TN Mean.</w:t>
      </w:r>
    </w:p>
    <w:p w14:paraId="4F2B4C00" w14:textId="77777777" w:rsidR="00DA0694" w:rsidRDefault="00DA0694" w:rsidP="0006541C">
      <w:pPr>
        <w:jc w:val="both"/>
        <w:rPr>
          <w:rFonts w:ascii="Times New Roman" w:eastAsiaTheme="minorEastAsia" w:hAnsi="Times New Roman" w:cs="Times New Roman"/>
          <w:bCs/>
          <w:sz w:val="24"/>
          <w:szCs w:val="24"/>
        </w:rPr>
      </w:pPr>
    </w:p>
    <w:tbl>
      <w:tblPr>
        <w:tblW w:w="6524" w:type="dxa"/>
        <w:jc w:val="center"/>
        <w:tblLook w:val="04A0" w:firstRow="1" w:lastRow="0" w:firstColumn="1" w:lastColumn="0" w:noHBand="0" w:noVBand="1"/>
      </w:tblPr>
      <w:tblGrid>
        <w:gridCol w:w="2060"/>
        <w:gridCol w:w="975"/>
        <w:gridCol w:w="1163"/>
        <w:gridCol w:w="1163"/>
        <w:gridCol w:w="1163"/>
      </w:tblGrid>
      <w:tr w:rsidR="0042698A" w:rsidRPr="0006541C" w14:paraId="028D964A" w14:textId="77777777" w:rsidTr="0042698A">
        <w:trPr>
          <w:trHeight w:val="643"/>
          <w:jc w:val="center"/>
        </w:trPr>
        <w:tc>
          <w:tcPr>
            <w:tcW w:w="2060" w:type="dxa"/>
            <w:tcBorders>
              <w:top w:val="single" w:sz="4" w:space="0" w:color="auto"/>
              <w:left w:val="single" w:sz="4" w:space="0" w:color="auto"/>
              <w:bottom w:val="single" w:sz="4" w:space="0" w:color="auto"/>
              <w:right w:val="single" w:sz="4" w:space="0" w:color="auto"/>
            </w:tcBorders>
            <w:shd w:val="clear" w:color="000000" w:fill="203764"/>
            <w:noWrap/>
            <w:vAlign w:val="center"/>
            <w:hideMark/>
          </w:tcPr>
          <w:p w14:paraId="2D38052F" w14:textId="77777777" w:rsidR="0006541C" w:rsidRPr="00C31AE2" w:rsidRDefault="0006541C" w:rsidP="0006541C">
            <w:pPr>
              <w:spacing w:after="0" w:line="240" w:lineRule="auto"/>
              <w:jc w:val="center"/>
              <w:rPr>
                <w:rFonts w:ascii="Times New Roman" w:eastAsia="Times New Roman" w:hAnsi="Times New Roman" w:cs="Times New Roman"/>
                <w:b/>
                <w:bCs/>
                <w:color w:val="FFFFFF"/>
                <w:kern w:val="0"/>
                <w:sz w:val="24"/>
                <w:szCs w:val="24"/>
                <w:lang w:eastAsia="en-IN"/>
                <w14:ligatures w14:val="none"/>
              </w:rPr>
            </w:pPr>
            <w:r w:rsidRPr="00C31AE2">
              <w:rPr>
                <w:rFonts w:ascii="Times New Roman" w:eastAsia="Times New Roman" w:hAnsi="Times New Roman" w:cs="Times New Roman"/>
                <w:b/>
                <w:bCs/>
                <w:color w:val="FFFFFF"/>
                <w:kern w:val="0"/>
                <w:sz w:val="24"/>
                <w:szCs w:val="24"/>
                <w:lang w:eastAsia="en-IN"/>
                <w14:ligatures w14:val="none"/>
              </w:rPr>
              <w:t>MODEL</w:t>
            </w:r>
          </w:p>
        </w:tc>
        <w:tc>
          <w:tcPr>
            <w:tcW w:w="975" w:type="dxa"/>
            <w:tcBorders>
              <w:top w:val="single" w:sz="4" w:space="0" w:color="auto"/>
              <w:left w:val="nil"/>
              <w:bottom w:val="single" w:sz="4" w:space="0" w:color="auto"/>
              <w:right w:val="single" w:sz="4" w:space="0" w:color="auto"/>
            </w:tcBorders>
            <w:shd w:val="clear" w:color="000000" w:fill="203764"/>
            <w:noWrap/>
            <w:vAlign w:val="center"/>
            <w:hideMark/>
          </w:tcPr>
          <w:p w14:paraId="592BA427" w14:textId="764600CF" w:rsidR="0006541C" w:rsidRPr="00C31AE2" w:rsidRDefault="00000000" w:rsidP="0006541C">
            <w:pPr>
              <w:spacing w:after="0" w:line="240" w:lineRule="auto"/>
              <w:jc w:val="center"/>
              <w:rPr>
                <w:rFonts w:ascii="Times New Roman" w:eastAsia="Times New Roman" w:hAnsi="Times New Roman" w:cs="Times New Roman"/>
                <w:b/>
                <w:bCs/>
                <w:color w:val="FFFFFF"/>
                <w:kern w:val="0"/>
                <w:sz w:val="24"/>
                <w:szCs w:val="24"/>
                <w:lang w:eastAsia="en-IN"/>
                <w14:ligatures w14:val="none"/>
              </w:rPr>
            </w:pPr>
            <m:oMathPara>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R</m:t>
                    </m:r>
                  </m:e>
                  <m:sup>
                    <m:r>
                      <m:rPr>
                        <m:sty m:val="bi"/>
                      </m:rPr>
                      <w:rPr>
                        <w:rFonts w:ascii="Cambria Math" w:eastAsiaTheme="minorEastAsia" w:hAnsi="Cambria Math" w:cs="Times New Roman"/>
                        <w:sz w:val="24"/>
                        <w:szCs w:val="24"/>
                      </w:rPr>
                      <m:t>2</m:t>
                    </m:r>
                  </m:sup>
                </m:sSup>
              </m:oMath>
            </m:oMathPara>
          </w:p>
        </w:tc>
        <w:tc>
          <w:tcPr>
            <w:tcW w:w="1163" w:type="dxa"/>
            <w:tcBorders>
              <w:top w:val="single" w:sz="4" w:space="0" w:color="auto"/>
              <w:left w:val="nil"/>
              <w:bottom w:val="single" w:sz="4" w:space="0" w:color="auto"/>
              <w:right w:val="single" w:sz="4" w:space="0" w:color="auto"/>
            </w:tcBorders>
            <w:shd w:val="clear" w:color="000000" w:fill="203764"/>
            <w:noWrap/>
            <w:vAlign w:val="center"/>
            <w:hideMark/>
          </w:tcPr>
          <w:p w14:paraId="7A456254" w14:textId="77777777" w:rsidR="0006541C" w:rsidRPr="00C31AE2" w:rsidRDefault="0006541C" w:rsidP="0006541C">
            <w:pPr>
              <w:spacing w:after="0" w:line="240" w:lineRule="auto"/>
              <w:jc w:val="center"/>
              <w:rPr>
                <w:rFonts w:ascii="Times New Roman" w:eastAsia="Times New Roman" w:hAnsi="Times New Roman" w:cs="Times New Roman"/>
                <w:b/>
                <w:bCs/>
                <w:color w:val="FFFFFF"/>
                <w:kern w:val="0"/>
                <w:sz w:val="24"/>
                <w:szCs w:val="24"/>
                <w:lang w:eastAsia="en-IN"/>
                <w14:ligatures w14:val="none"/>
              </w:rPr>
            </w:pPr>
            <w:r w:rsidRPr="00C31AE2">
              <w:rPr>
                <w:rFonts w:ascii="Times New Roman" w:eastAsia="Times New Roman" w:hAnsi="Times New Roman" w:cs="Times New Roman"/>
                <w:b/>
                <w:bCs/>
                <w:color w:val="FFFFFF"/>
                <w:kern w:val="0"/>
                <w:sz w:val="24"/>
                <w:szCs w:val="24"/>
                <w:lang w:eastAsia="en-IN"/>
                <w14:ligatures w14:val="none"/>
              </w:rPr>
              <w:t>MAE</w:t>
            </w:r>
          </w:p>
        </w:tc>
        <w:tc>
          <w:tcPr>
            <w:tcW w:w="1163" w:type="dxa"/>
            <w:tcBorders>
              <w:top w:val="single" w:sz="4" w:space="0" w:color="auto"/>
              <w:left w:val="nil"/>
              <w:bottom w:val="single" w:sz="4" w:space="0" w:color="auto"/>
              <w:right w:val="single" w:sz="4" w:space="0" w:color="auto"/>
            </w:tcBorders>
            <w:shd w:val="clear" w:color="000000" w:fill="203764"/>
            <w:noWrap/>
            <w:vAlign w:val="center"/>
            <w:hideMark/>
          </w:tcPr>
          <w:p w14:paraId="52DA1B83" w14:textId="77777777" w:rsidR="0006541C" w:rsidRPr="00C31AE2" w:rsidRDefault="0006541C" w:rsidP="0006541C">
            <w:pPr>
              <w:spacing w:after="0" w:line="240" w:lineRule="auto"/>
              <w:jc w:val="center"/>
              <w:rPr>
                <w:rFonts w:ascii="Times New Roman" w:eastAsia="Times New Roman" w:hAnsi="Times New Roman" w:cs="Times New Roman"/>
                <w:b/>
                <w:bCs/>
                <w:color w:val="FFFFFF"/>
                <w:kern w:val="0"/>
                <w:sz w:val="24"/>
                <w:szCs w:val="24"/>
                <w:lang w:eastAsia="en-IN"/>
                <w14:ligatures w14:val="none"/>
              </w:rPr>
            </w:pPr>
            <w:r w:rsidRPr="00C31AE2">
              <w:rPr>
                <w:rFonts w:ascii="Times New Roman" w:eastAsia="Times New Roman" w:hAnsi="Times New Roman" w:cs="Times New Roman"/>
                <w:b/>
                <w:bCs/>
                <w:color w:val="FFFFFF"/>
                <w:kern w:val="0"/>
                <w:sz w:val="24"/>
                <w:szCs w:val="24"/>
                <w:lang w:eastAsia="en-IN"/>
                <w14:ligatures w14:val="none"/>
              </w:rPr>
              <w:t>MSE</w:t>
            </w:r>
          </w:p>
        </w:tc>
        <w:tc>
          <w:tcPr>
            <w:tcW w:w="1163" w:type="dxa"/>
            <w:tcBorders>
              <w:top w:val="single" w:sz="4" w:space="0" w:color="auto"/>
              <w:left w:val="nil"/>
              <w:bottom w:val="single" w:sz="4" w:space="0" w:color="auto"/>
              <w:right w:val="single" w:sz="4" w:space="0" w:color="auto"/>
            </w:tcBorders>
            <w:shd w:val="clear" w:color="000000" w:fill="203764"/>
            <w:noWrap/>
            <w:vAlign w:val="center"/>
            <w:hideMark/>
          </w:tcPr>
          <w:p w14:paraId="145E591E" w14:textId="77777777" w:rsidR="0006541C" w:rsidRPr="00C31AE2" w:rsidRDefault="0006541C" w:rsidP="0006541C">
            <w:pPr>
              <w:spacing w:after="0" w:line="240" w:lineRule="auto"/>
              <w:jc w:val="center"/>
              <w:rPr>
                <w:rFonts w:ascii="Times New Roman" w:eastAsia="Times New Roman" w:hAnsi="Times New Roman" w:cs="Times New Roman"/>
                <w:b/>
                <w:bCs/>
                <w:color w:val="FFFFFF"/>
                <w:kern w:val="0"/>
                <w:sz w:val="24"/>
                <w:szCs w:val="24"/>
                <w:lang w:eastAsia="en-IN"/>
                <w14:ligatures w14:val="none"/>
              </w:rPr>
            </w:pPr>
            <w:r w:rsidRPr="00C31AE2">
              <w:rPr>
                <w:rFonts w:ascii="Times New Roman" w:eastAsia="Times New Roman" w:hAnsi="Times New Roman" w:cs="Times New Roman"/>
                <w:b/>
                <w:bCs/>
                <w:color w:val="FFFFFF"/>
                <w:kern w:val="0"/>
                <w:sz w:val="24"/>
                <w:szCs w:val="24"/>
                <w:lang w:eastAsia="en-IN"/>
                <w14:ligatures w14:val="none"/>
              </w:rPr>
              <w:t>RMSE</w:t>
            </w:r>
          </w:p>
        </w:tc>
      </w:tr>
      <w:tr w:rsidR="0042698A" w:rsidRPr="0006541C" w14:paraId="42F1AFCE" w14:textId="77777777" w:rsidTr="0042698A">
        <w:trPr>
          <w:trHeight w:val="643"/>
          <w:jc w:val="center"/>
        </w:trPr>
        <w:tc>
          <w:tcPr>
            <w:tcW w:w="2060" w:type="dxa"/>
            <w:tcBorders>
              <w:top w:val="nil"/>
              <w:left w:val="single" w:sz="4" w:space="0" w:color="auto"/>
              <w:bottom w:val="single" w:sz="4" w:space="0" w:color="auto"/>
              <w:right w:val="single" w:sz="4" w:space="0" w:color="auto"/>
            </w:tcBorders>
            <w:shd w:val="clear" w:color="000000" w:fill="203764"/>
            <w:noWrap/>
            <w:vAlign w:val="center"/>
            <w:hideMark/>
          </w:tcPr>
          <w:p w14:paraId="0CCB45D0" w14:textId="4ED7E2CB" w:rsidR="0006541C" w:rsidRPr="00C31AE2" w:rsidRDefault="0006541C" w:rsidP="0006541C">
            <w:pPr>
              <w:spacing w:after="0" w:line="240" w:lineRule="auto"/>
              <w:jc w:val="center"/>
              <w:rPr>
                <w:rFonts w:ascii="Times New Roman" w:eastAsia="Times New Roman" w:hAnsi="Times New Roman" w:cs="Times New Roman"/>
                <w:b/>
                <w:bCs/>
                <w:color w:val="FFFFFF"/>
                <w:kern w:val="0"/>
                <w:sz w:val="24"/>
                <w:szCs w:val="24"/>
                <w:lang w:eastAsia="en-IN"/>
                <w14:ligatures w14:val="none"/>
              </w:rPr>
            </w:pPr>
            <w:r w:rsidRPr="00C31AE2">
              <w:rPr>
                <w:rFonts w:ascii="Times New Roman" w:eastAsia="Times New Roman" w:hAnsi="Times New Roman" w:cs="Times New Roman"/>
                <w:b/>
                <w:bCs/>
                <w:color w:val="FFFFFF"/>
                <w:kern w:val="0"/>
                <w:sz w:val="24"/>
                <w:szCs w:val="24"/>
                <w:lang w:eastAsia="en-IN"/>
                <w14:ligatures w14:val="none"/>
              </w:rPr>
              <w:t>Yearly T-Mean</w:t>
            </w:r>
          </w:p>
        </w:tc>
        <w:tc>
          <w:tcPr>
            <w:tcW w:w="975" w:type="dxa"/>
            <w:tcBorders>
              <w:top w:val="nil"/>
              <w:left w:val="nil"/>
              <w:bottom w:val="single" w:sz="4" w:space="0" w:color="auto"/>
              <w:right w:val="single" w:sz="4" w:space="0" w:color="auto"/>
            </w:tcBorders>
            <w:noWrap/>
            <w:vAlign w:val="center"/>
            <w:hideMark/>
          </w:tcPr>
          <w:p w14:paraId="6D42077E" w14:textId="77777777" w:rsidR="0006541C" w:rsidRPr="000E658A" w:rsidRDefault="0006541C" w:rsidP="0006541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E658A">
              <w:rPr>
                <w:rFonts w:ascii="Times New Roman" w:eastAsia="Times New Roman" w:hAnsi="Times New Roman" w:cs="Times New Roman"/>
                <w:b/>
                <w:bCs/>
                <w:color w:val="000000"/>
                <w:kern w:val="0"/>
                <w:sz w:val="24"/>
                <w:szCs w:val="24"/>
                <w:lang w:eastAsia="en-IN"/>
                <w14:ligatures w14:val="none"/>
              </w:rPr>
              <w:t>0.37</w:t>
            </w:r>
          </w:p>
        </w:tc>
        <w:tc>
          <w:tcPr>
            <w:tcW w:w="1163" w:type="dxa"/>
            <w:tcBorders>
              <w:top w:val="nil"/>
              <w:left w:val="nil"/>
              <w:bottom w:val="single" w:sz="4" w:space="0" w:color="auto"/>
              <w:right w:val="single" w:sz="4" w:space="0" w:color="auto"/>
            </w:tcBorders>
            <w:noWrap/>
            <w:vAlign w:val="center"/>
            <w:hideMark/>
          </w:tcPr>
          <w:p w14:paraId="19264FD2" w14:textId="77777777" w:rsidR="0006541C" w:rsidRPr="000E658A" w:rsidRDefault="0006541C" w:rsidP="0006541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E658A">
              <w:rPr>
                <w:rFonts w:ascii="Times New Roman" w:eastAsia="Times New Roman" w:hAnsi="Times New Roman" w:cs="Times New Roman"/>
                <w:b/>
                <w:bCs/>
                <w:color w:val="000000"/>
                <w:kern w:val="0"/>
                <w:sz w:val="24"/>
                <w:szCs w:val="24"/>
                <w:lang w:eastAsia="en-IN"/>
                <w14:ligatures w14:val="none"/>
              </w:rPr>
              <w:t>0.39</w:t>
            </w:r>
          </w:p>
        </w:tc>
        <w:tc>
          <w:tcPr>
            <w:tcW w:w="1163" w:type="dxa"/>
            <w:tcBorders>
              <w:top w:val="nil"/>
              <w:left w:val="nil"/>
              <w:bottom w:val="single" w:sz="4" w:space="0" w:color="auto"/>
              <w:right w:val="single" w:sz="4" w:space="0" w:color="auto"/>
            </w:tcBorders>
            <w:noWrap/>
            <w:vAlign w:val="center"/>
            <w:hideMark/>
          </w:tcPr>
          <w:p w14:paraId="6DD0FAEF" w14:textId="77777777" w:rsidR="0006541C" w:rsidRPr="000E658A" w:rsidRDefault="0006541C" w:rsidP="0006541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E658A">
              <w:rPr>
                <w:rFonts w:ascii="Times New Roman" w:eastAsia="Times New Roman" w:hAnsi="Times New Roman" w:cs="Times New Roman"/>
                <w:b/>
                <w:bCs/>
                <w:color w:val="000000"/>
                <w:kern w:val="0"/>
                <w:sz w:val="24"/>
                <w:szCs w:val="24"/>
                <w:lang w:eastAsia="en-IN"/>
                <w14:ligatures w14:val="none"/>
              </w:rPr>
              <w:t>0.23</w:t>
            </w:r>
          </w:p>
        </w:tc>
        <w:tc>
          <w:tcPr>
            <w:tcW w:w="1163" w:type="dxa"/>
            <w:tcBorders>
              <w:top w:val="nil"/>
              <w:left w:val="nil"/>
              <w:bottom w:val="single" w:sz="4" w:space="0" w:color="auto"/>
              <w:right w:val="single" w:sz="4" w:space="0" w:color="auto"/>
            </w:tcBorders>
            <w:noWrap/>
            <w:vAlign w:val="center"/>
            <w:hideMark/>
          </w:tcPr>
          <w:p w14:paraId="0537A641" w14:textId="77777777" w:rsidR="0006541C" w:rsidRPr="000E658A" w:rsidRDefault="0006541C" w:rsidP="0006541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E658A">
              <w:rPr>
                <w:rFonts w:ascii="Times New Roman" w:eastAsia="Times New Roman" w:hAnsi="Times New Roman" w:cs="Times New Roman"/>
                <w:b/>
                <w:bCs/>
                <w:color w:val="000000"/>
                <w:kern w:val="0"/>
                <w:sz w:val="24"/>
                <w:szCs w:val="24"/>
                <w:lang w:eastAsia="en-IN"/>
                <w14:ligatures w14:val="none"/>
              </w:rPr>
              <w:t>0.48</w:t>
            </w:r>
          </w:p>
        </w:tc>
      </w:tr>
      <w:tr w:rsidR="0042698A" w:rsidRPr="0006541C" w14:paraId="271E21DB" w14:textId="77777777" w:rsidTr="0042698A">
        <w:trPr>
          <w:trHeight w:val="643"/>
          <w:jc w:val="center"/>
        </w:trPr>
        <w:tc>
          <w:tcPr>
            <w:tcW w:w="2060" w:type="dxa"/>
            <w:tcBorders>
              <w:top w:val="nil"/>
              <w:left w:val="single" w:sz="4" w:space="0" w:color="auto"/>
              <w:bottom w:val="single" w:sz="4" w:space="0" w:color="auto"/>
              <w:right w:val="single" w:sz="4" w:space="0" w:color="auto"/>
            </w:tcBorders>
            <w:shd w:val="clear" w:color="000000" w:fill="203764"/>
            <w:noWrap/>
            <w:vAlign w:val="center"/>
            <w:hideMark/>
          </w:tcPr>
          <w:p w14:paraId="4CF24169" w14:textId="77777777" w:rsidR="0006541C" w:rsidRPr="00C31AE2" w:rsidRDefault="0006541C" w:rsidP="0006541C">
            <w:pPr>
              <w:spacing w:after="0" w:line="240" w:lineRule="auto"/>
              <w:jc w:val="center"/>
              <w:rPr>
                <w:rFonts w:ascii="Times New Roman" w:eastAsia="Times New Roman" w:hAnsi="Times New Roman" w:cs="Times New Roman"/>
                <w:b/>
                <w:bCs/>
                <w:color w:val="FFFFFF"/>
                <w:kern w:val="0"/>
                <w:sz w:val="24"/>
                <w:szCs w:val="24"/>
                <w:lang w:eastAsia="en-IN"/>
                <w14:ligatures w14:val="none"/>
              </w:rPr>
            </w:pPr>
            <w:r w:rsidRPr="00C31AE2">
              <w:rPr>
                <w:rFonts w:ascii="Times New Roman" w:eastAsia="Times New Roman" w:hAnsi="Times New Roman" w:cs="Times New Roman"/>
                <w:b/>
                <w:bCs/>
                <w:color w:val="FFFFFF"/>
                <w:kern w:val="0"/>
                <w:sz w:val="24"/>
                <w:szCs w:val="24"/>
                <w:lang w:eastAsia="en-IN"/>
                <w14:ligatures w14:val="none"/>
              </w:rPr>
              <w:t>Yearly TX Mean</w:t>
            </w:r>
          </w:p>
        </w:tc>
        <w:tc>
          <w:tcPr>
            <w:tcW w:w="975" w:type="dxa"/>
            <w:tcBorders>
              <w:top w:val="nil"/>
              <w:left w:val="nil"/>
              <w:bottom w:val="single" w:sz="4" w:space="0" w:color="auto"/>
              <w:right w:val="single" w:sz="4" w:space="0" w:color="auto"/>
            </w:tcBorders>
            <w:noWrap/>
            <w:vAlign w:val="center"/>
            <w:hideMark/>
          </w:tcPr>
          <w:p w14:paraId="04C42F3E" w14:textId="77777777" w:rsidR="0006541C" w:rsidRPr="000E658A" w:rsidRDefault="0006541C" w:rsidP="0006541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E658A">
              <w:rPr>
                <w:rFonts w:ascii="Times New Roman" w:eastAsia="Times New Roman" w:hAnsi="Times New Roman" w:cs="Times New Roman"/>
                <w:b/>
                <w:bCs/>
                <w:color w:val="000000"/>
                <w:kern w:val="0"/>
                <w:sz w:val="24"/>
                <w:szCs w:val="24"/>
                <w:lang w:eastAsia="en-IN"/>
                <w14:ligatures w14:val="none"/>
              </w:rPr>
              <w:t>0.44</w:t>
            </w:r>
          </w:p>
        </w:tc>
        <w:tc>
          <w:tcPr>
            <w:tcW w:w="1163" w:type="dxa"/>
            <w:tcBorders>
              <w:top w:val="nil"/>
              <w:left w:val="nil"/>
              <w:bottom w:val="single" w:sz="4" w:space="0" w:color="auto"/>
              <w:right w:val="single" w:sz="4" w:space="0" w:color="auto"/>
            </w:tcBorders>
            <w:noWrap/>
            <w:vAlign w:val="center"/>
            <w:hideMark/>
          </w:tcPr>
          <w:p w14:paraId="755505AF" w14:textId="77777777" w:rsidR="0006541C" w:rsidRPr="000E658A" w:rsidRDefault="0006541C" w:rsidP="0006541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E658A">
              <w:rPr>
                <w:rFonts w:ascii="Times New Roman" w:eastAsia="Times New Roman" w:hAnsi="Times New Roman" w:cs="Times New Roman"/>
                <w:b/>
                <w:bCs/>
                <w:color w:val="000000"/>
                <w:kern w:val="0"/>
                <w:sz w:val="24"/>
                <w:szCs w:val="24"/>
                <w:lang w:eastAsia="en-IN"/>
                <w14:ligatures w14:val="none"/>
              </w:rPr>
              <w:t>0.42</w:t>
            </w:r>
          </w:p>
        </w:tc>
        <w:tc>
          <w:tcPr>
            <w:tcW w:w="1163" w:type="dxa"/>
            <w:tcBorders>
              <w:top w:val="nil"/>
              <w:left w:val="nil"/>
              <w:bottom w:val="single" w:sz="4" w:space="0" w:color="auto"/>
              <w:right w:val="single" w:sz="4" w:space="0" w:color="auto"/>
            </w:tcBorders>
            <w:noWrap/>
            <w:vAlign w:val="center"/>
            <w:hideMark/>
          </w:tcPr>
          <w:p w14:paraId="59C7F233" w14:textId="77777777" w:rsidR="0006541C" w:rsidRPr="000E658A" w:rsidRDefault="0006541C" w:rsidP="0006541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E658A">
              <w:rPr>
                <w:rFonts w:ascii="Times New Roman" w:eastAsia="Times New Roman" w:hAnsi="Times New Roman" w:cs="Times New Roman"/>
                <w:b/>
                <w:bCs/>
                <w:color w:val="000000"/>
                <w:kern w:val="0"/>
                <w:sz w:val="24"/>
                <w:szCs w:val="24"/>
                <w:lang w:eastAsia="en-IN"/>
                <w14:ligatures w14:val="none"/>
              </w:rPr>
              <w:t>0.28</w:t>
            </w:r>
          </w:p>
        </w:tc>
        <w:tc>
          <w:tcPr>
            <w:tcW w:w="1163" w:type="dxa"/>
            <w:tcBorders>
              <w:top w:val="nil"/>
              <w:left w:val="nil"/>
              <w:bottom w:val="single" w:sz="4" w:space="0" w:color="auto"/>
              <w:right w:val="single" w:sz="4" w:space="0" w:color="auto"/>
            </w:tcBorders>
            <w:noWrap/>
            <w:vAlign w:val="center"/>
            <w:hideMark/>
          </w:tcPr>
          <w:p w14:paraId="66A37075" w14:textId="77777777" w:rsidR="0006541C" w:rsidRPr="000E658A" w:rsidRDefault="0006541C" w:rsidP="0006541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E658A">
              <w:rPr>
                <w:rFonts w:ascii="Times New Roman" w:eastAsia="Times New Roman" w:hAnsi="Times New Roman" w:cs="Times New Roman"/>
                <w:b/>
                <w:bCs/>
                <w:color w:val="000000"/>
                <w:kern w:val="0"/>
                <w:sz w:val="24"/>
                <w:szCs w:val="24"/>
                <w:lang w:eastAsia="en-IN"/>
                <w14:ligatures w14:val="none"/>
              </w:rPr>
              <w:t>0.53</w:t>
            </w:r>
          </w:p>
        </w:tc>
      </w:tr>
      <w:tr w:rsidR="0042698A" w:rsidRPr="0006541C" w14:paraId="1A29BE47" w14:textId="77777777" w:rsidTr="0042698A">
        <w:trPr>
          <w:trHeight w:val="643"/>
          <w:jc w:val="center"/>
        </w:trPr>
        <w:tc>
          <w:tcPr>
            <w:tcW w:w="2060" w:type="dxa"/>
            <w:tcBorders>
              <w:top w:val="nil"/>
              <w:left w:val="single" w:sz="4" w:space="0" w:color="auto"/>
              <w:bottom w:val="single" w:sz="4" w:space="0" w:color="auto"/>
              <w:right w:val="single" w:sz="4" w:space="0" w:color="auto"/>
            </w:tcBorders>
            <w:shd w:val="clear" w:color="000000" w:fill="203764"/>
            <w:noWrap/>
            <w:vAlign w:val="center"/>
            <w:hideMark/>
          </w:tcPr>
          <w:p w14:paraId="4A0590DF" w14:textId="77777777" w:rsidR="0006541C" w:rsidRPr="00C31AE2" w:rsidRDefault="0006541C" w:rsidP="0006541C">
            <w:pPr>
              <w:spacing w:after="0" w:line="240" w:lineRule="auto"/>
              <w:jc w:val="center"/>
              <w:rPr>
                <w:rFonts w:ascii="Times New Roman" w:eastAsia="Times New Roman" w:hAnsi="Times New Roman" w:cs="Times New Roman"/>
                <w:b/>
                <w:bCs/>
                <w:color w:val="FFFFFF"/>
                <w:kern w:val="0"/>
                <w:sz w:val="24"/>
                <w:szCs w:val="24"/>
                <w:lang w:eastAsia="en-IN"/>
                <w14:ligatures w14:val="none"/>
              </w:rPr>
            </w:pPr>
            <w:r w:rsidRPr="00C31AE2">
              <w:rPr>
                <w:rFonts w:ascii="Times New Roman" w:eastAsia="Times New Roman" w:hAnsi="Times New Roman" w:cs="Times New Roman"/>
                <w:b/>
                <w:bCs/>
                <w:color w:val="FFFFFF"/>
                <w:kern w:val="0"/>
                <w:sz w:val="24"/>
                <w:szCs w:val="24"/>
                <w:lang w:eastAsia="en-IN"/>
                <w14:ligatures w14:val="none"/>
              </w:rPr>
              <w:t>Yearly TN Mean</w:t>
            </w:r>
          </w:p>
        </w:tc>
        <w:tc>
          <w:tcPr>
            <w:tcW w:w="975" w:type="dxa"/>
            <w:tcBorders>
              <w:top w:val="nil"/>
              <w:left w:val="nil"/>
              <w:bottom w:val="single" w:sz="4" w:space="0" w:color="auto"/>
              <w:right w:val="single" w:sz="4" w:space="0" w:color="auto"/>
            </w:tcBorders>
            <w:noWrap/>
            <w:vAlign w:val="center"/>
            <w:hideMark/>
          </w:tcPr>
          <w:p w14:paraId="52938B56" w14:textId="77777777" w:rsidR="0006541C" w:rsidRPr="000E658A" w:rsidRDefault="0006541C" w:rsidP="0006541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E658A">
              <w:rPr>
                <w:rFonts w:ascii="Times New Roman" w:eastAsia="Times New Roman" w:hAnsi="Times New Roman" w:cs="Times New Roman"/>
                <w:b/>
                <w:bCs/>
                <w:color w:val="000000"/>
                <w:kern w:val="0"/>
                <w:sz w:val="24"/>
                <w:szCs w:val="24"/>
                <w:lang w:eastAsia="en-IN"/>
                <w14:ligatures w14:val="none"/>
              </w:rPr>
              <w:t>0.18</w:t>
            </w:r>
          </w:p>
        </w:tc>
        <w:tc>
          <w:tcPr>
            <w:tcW w:w="1163" w:type="dxa"/>
            <w:tcBorders>
              <w:top w:val="nil"/>
              <w:left w:val="nil"/>
              <w:bottom w:val="single" w:sz="4" w:space="0" w:color="auto"/>
              <w:right w:val="single" w:sz="4" w:space="0" w:color="auto"/>
            </w:tcBorders>
            <w:noWrap/>
            <w:vAlign w:val="center"/>
            <w:hideMark/>
          </w:tcPr>
          <w:p w14:paraId="0155314C" w14:textId="77777777" w:rsidR="0006541C" w:rsidRPr="000E658A" w:rsidRDefault="0006541C" w:rsidP="0006541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E658A">
              <w:rPr>
                <w:rFonts w:ascii="Times New Roman" w:eastAsia="Times New Roman" w:hAnsi="Times New Roman" w:cs="Times New Roman"/>
                <w:b/>
                <w:bCs/>
                <w:color w:val="000000"/>
                <w:kern w:val="0"/>
                <w:sz w:val="24"/>
                <w:szCs w:val="24"/>
                <w:lang w:eastAsia="en-IN"/>
                <w14:ligatures w14:val="none"/>
              </w:rPr>
              <w:t>0.36</w:t>
            </w:r>
          </w:p>
        </w:tc>
        <w:tc>
          <w:tcPr>
            <w:tcW w:w="1163" w:type="dxa"/>
            <w:tcBorders>
              <w:top w:val="nil"/>
              <w:left w:val="nil"/>
              <w:bottom w:val="single" w:sz="4" w:space="0" w:color="auto"/>
              <w:right w:val="single" w:sz="4" w:space="0" w:color="auto"/>
            </w:tcBorders>
            <w:noWrap/>
            <w:vAlign w:val="center"/>
            <w:hideMark/>
          </w:tcPr>
          <w:p w14:paraId="3C50D5ED" w14:textId="77777777" w:rsidR="0006541C" w:rsidRPr="000E658A" w:rsidRDefault="0006541C" w:rsidP="0006541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E658A">
              <w:rPr>
                <w:rFonts w:ascii="Times New Roman" w:eastAsia="Times New Roman" w:hAnsi="Times New Roman" w:cs="Times New Roman"/>
                <w:b/>
                <w:bCs/>
                <w:color w:val="000000"/>
                <w:kern w:val="0"/>
                <w:sz w:val="24"/>
                <w:szCs w:val="24"/>
                <w:lang w:eastAsia="en-IN"/>
                <w14:ligatures w14:val="none"/>
              </w:rPr>
              <w:t>0.23</w:t>
            </w:r>
          </w:p>
        </w:tc>
        <w:tc>
          <w:tcPr>
            <w:tcW w:w="1163" w:type="dxa"/>
            <w:tcBorders>
              <w:top w:val="nil"/>
              <w:left w:val="nil"/>
              <w:bottom w:val="single" w:sz="4" w:space="0" w:color="auto"/>
              <w:right w:val="single" w:sz="4" w:space="0" w:color="auto"/>
            </w:tcBorders>
            <w:noWrap/>
            <w:vAlign w:val="center"/>
            <w:hideMark/>
          </w:tcPr>
          <w:p w14:paraId="042BAA1D" w14:textId="77777777" w:rsidR="0006541C" w:rsidRPr="000E658A" w:rsidRDefault="0006541C" w:rsidP="0006541C">
            <w:pPr>
              <w:keepNext/>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E658A">
              <w:rPr>
                <w:rFonts w:ascii="Times New Roman" w:eastAsia="Times New Roman" w:hAnsi="Times New Roman" w:cs="Times New Roman"/>
                <w:b/>
                <w:bCs/>
                <w:color w:val="000000"/>
                <w:kern w:val="0"/>
                <w:sz w:val="24"/>
                <w:szCs w:val="24"/>
                <w:lang w:eastAsia="en-IN"/>
                <w14:ligatures w14:val="none"/>
              </w:rPr>
              <w:t>0.48</w:t>
            </w:r>
          </w:p>
        </w:tc>
      </w:tr>
    </w:tbl>
    <w:p w14:paraId="7DCEE9B2" w14:textId="18872E84" w:rsidR="0006541C" w:rsidRPr="0006541C" w:rsidRDefault="002551A6" w:rsidP="0006541C">
      <w:pPr>
        <w:pStyle w:val="Caption"/>
        <w:jc w:val="center"/>
        <w:rPr>
          <w:rFonts w:ascii="Times New Roman" w:hAnsi="Times New Roman" w:cs="Times New Roman"/>
          <w:b/>
          <w:bCs/>
          <w:sz w:val="20"/>
          <w:szCs w:val="20"/>
        </w:rPr>
      </w:pPr>
      <w:r>
        <w:rPr>
          <w:rFonts w:ascii="Times New Roman" w:hAnsi="Times New Roman" w:cs="Times New Roman"/>
          <w:b/>
          <w:bCs/>
          <w:sz w:val="20"/>
          <w:szCs w:val="20"/>
        </w:rPr>
        <w:t>Table 3-</w:t>
      </w:r>
      <w:r w:rsidR="0006541C" w:rsidRPr="0006541C">
        <w:rPr>
          <w:rFonts w:ascii="Times New Roman" w:hAnsi="Times New Roman" w:cs="Times New Roman"/>
          <w:b/>
          <w:bCs/>
          <w:sz w:val="20"/>
          <w:szCs w:val="20"/>
        </w:rPr>
        <w:t xml:space="preserve">: </w:t>
      </w:r>
      <w:r w:rsidR="007A474A">
        <w:rPr>
          <w:rFonts w:ascii="Times New Roman" w:hAnsi="Times New Roman" w:cs="Times New Roman"/>
          <w:b/>
          <w:bCs/>
          <w:sz w:val="20"/>
          <w:szCs w:val="20"/>
        </w:rPr>
        <w:t>Model Evaluations</w:t>
      </w:r>
    </w:p>
    <w:p w14:paraId="4D71D3C4" w14:textId="77777777" w:rsidR="00DD6B3C" w:rsidRDefault="000959CD" w:rsidP="0006541C">
      <w:pPr>
        <w:jc w:val="both"/>
        <w:rPr>
          <w:rFonts w:ascii="Times New Roman" w:hAnsi="Times New Roman" w:cs="Times New Roman"/>
          <w:sz w:val="24"/>
          <w:szCs w:val="24"/>
        </w:rPr>
      </w:pPr>
      <w:r>
        <w:rPr>
          <w:rFonts w:ascii="Times New Roman" w:hAnsi="Times New Roman" w:cs="Times New Roman"/>
          <w:sz w:val="24"/>
          <w:szCs w:val="24"/>
        </w:rPr>
        <w:t xml:space="preserve">Linear Regression </w:t>
      </w:r>
      <w:r w:rsidR="001E4C80">
        <w:rPr>
          <w:rFonts w:ascii="Times New Roman" w:hAnsi="Times New Roman" w:cs="Times New Roman"/>
          <w:sz w:val="24"/>
          <w:szCs w:val="24"/>
        </w:rPr>
        <w:t xml:space="preserve">was </w:t>
      </w:r>
      <w:r w:rsidR="00253EA2">
        <w:rPr>
          <w:rFonts w:ascii="Times New Roman" w:hAnsi="Times New Roman" w:cs="Times New Roman"/>
          <w:sz w:val="24"/>
          <w:szCs w:val="24"/>
        </w:rPr>
        <w:t xml:space="preserve">the </w:t>
      </w:r>
      <w:r w:rsidR="001E4C80">
        <w:rPr>
          <w:rFonts w:ascii="Times New Roman" w:hAnsi="Times New Roman" w:cs="Times New Roman"/>
          <w:sz w:val="24"/>
          <w:szCs w:val="24"/>
        </w:rPr>
        <w:t>selected</w:t>
      </w:r>
      <w:r w:rsidR="00253EA2">
        <w:rPr>
          <w:rFonts w:ascii="Times New Roman" w:hAnsi="Times New Roman" w:cs="Times New Roman"/>
          <w:sz w:val="24"/>
          <w:szCs w:val="24"/>
        </w:rPr>
        <w:t xml:space="preserve"> </w:t>
      </w:r>
      <w:r w:rsidR="009E6B0E">
        <w:rPr>
          <w:rFonts w:ascii="Times New Roman" w:hAnsi="Times New Roman" w:cs="Times New Roman"/>
          <w:sz w:val="24"/>
          <w:szCs w:val="24"/>
        </w:rPr>
        <w:t>modelling approach</w:t>
      </w:r>
      <w:r w:rsidR="005A72A4">
        <w:rPr>
          <w:rFonts w:ascii="Times New Roman" w:hAnsi="Times New Roman" w:cs="Times New Roman"/>
          <w:sz w:val="24"/>
          <w:szCs w:val="24"/>
        </w:rPr>
        <w:t xml:space="preserve"> in this study</w:t>
      </w:r>
      <w:r w:rsidR="009E6B0E">
        <w:rPr>
          <w:rFonts w:ascii="Times New Roman" w:hAnsi="Times New Roman" w:cs="Times New Roman"/>
          <w:sz w:val="24"/>
          <w:szCs w:val="24"/>
        </w:rPr>
        <w:t xml:space="preserve"> </w:t>
      </w:r>
      <w:r w:rsidR="00577983">
        <w:rPr>
          <w:rFonts w:ascii="Times New Roman" w:hAnsi="Times New Roman" w:cs="Times New Roman"/>
          <w:sz w:val="24"/>
          <w:szCs w:val="24"/>
        </w:rPr>
        <w:t xml:space="preserve">because the primary objective </w:t>
      </w:r>
      <w:r w:rsidR="0066161F">
        <w:rPr>
          <w:rFonts w:ascii="Times New Roman" w:hAnsi="Times New Roman" w:cs="Times New Roman"/>
          <w:sz w:val="24"/>
          <w:szCs w:val="24"/>
        </w:rPr>
        <w:t xml:space="preserve">was to quantify long-term </w:t>
      </w:r>
      <w:r w:rsidR="00C94379">
        <w:rPr>
          <w:rFonts w:ascii="Times New Roman" w:hAnsi="Times New Roman" w:cs="Times New Roman"/>
          <w:sz w:val="24"/>
          <w:szCs w:val="24"/>
        </w:rPr>
        <w:t>linear trend detection.</w:t>
      </w:r>
      <w:r w:rsidR="0066161F">
        <w:rPr>
          <w:rFonts w:ascii="Times New Roman" w:hAnsi="Times New Roman" w:cs="Times New Roman"/>
          <w:sz w:val="24"/>
          <w:szCs w:val="24"/>
        </w:rPr>
        <w:t xml:space="preserve"> </w:t>
      </w:r>
      <w:r w:rsidR="009202FC">
        <w:rPr>
          <w:rFonts w:ascii="Times New Roman" w:hAnsi="Times New Roman" w:cs="Times New Roman"/>
          <w:sz w:val="24"/>
          <w:szCs w:val="24"/>
        </w:rPr>
        <w:t xml:space="preserve">The annual aggregation </w:t>
      </w:r>
      <w:r w:rsidR="00037FF0">
        <w:rPr>
          <w:rFonts w:ascii="Times New Roman" w:hAnsi="Times New Roman" w:cs="Times New Roman"/>
          <w:sz w:val="24"/>
          <w:szCs w:val="24"/>
        </w:rPr>
        <w:t xml:space="preserve">reduces </w:t>
      </w:r>
      <w:r w:rsidR="00EC6C4D">
        <w:rPr>
          <w:rFonts w:ascii="Times New Roman" w:hAnsi="Times New Roman" w:cs="Times New Roman"/>
          <w:sz w:val="24"/>
          <w:szCs w:val="24"/>
        </w:rPr>
        <w:t xml:space="preserve">short-term variability and yields relatively smooth </w:t>
      </w:r>
      <w:r w:rsidR="000F2868">
        <w:rPr>
          <w:rFonts w:ascii="Times New Roman" w:hAnsi="Times New Roman" w:cs="Times New Roman"/>
          <w:sz w:val="24"/>
          <w:szCs w:val="24"/>
        </w:rPr>
        <w:t xml:space="preserve">behaviour, for which </w:t>
      </w:r>
      <w:r w:rsidR="00706258">
        <w:rPr>
          <w:rFonts w:ascii="Times New Roman" w:hAnsi="Times New Roman" w:cs="Times New Roman"/>
          <w:sz w:val="24"/>
          <w:szCs w:val="24"/>
        </w:rPr>
        <w:t>linear regressio</w:t>
      </w:r>
      <w:r w:rsidR="00A41F5F">
        <w:rPr>
          <w:rFonts w:ascii="Times New Roman" w:hAnsi="Times New Roman" w:cs="Times New Roman"/>
          <w:sz w:val="24"/>
          <w:szCs w:val="24"/>
        </w:rPr>
        <w:t>n</w:t>
      </w:r>
      <w:r w:rsidR="00706258">
        <w:rPr>
          <w:rFonts w:ascii="Times New Roman" w:hAnsi="Times New Roman" w:cs="Times New Roman"/>
          <w:sz w:val="24"/>
          <w:szCs w:val="24"/>
        </w:rPr>
        <w:t xml:space="preserve"> is</w:t>
      </w:r>
      <w:r w:rsidR="00A41F5F">
        <w:rPr>
          <w:rFonts w:ascii="Times New Roman" w:hAnsi="Times New Roman" w:cs="Times New Roman"/>
          <w:sz w:val="24"/>
          <w:szCs w:val="24"/>
        </w:rPr>
        <w:t xml:space="preserve"> widely used </w:t>
      </w:r>
      <w:r w:rsidR="00246329">
        <w:rPr>
          <w:rFonts w:ascii="Times New Roman" w:hAnsi="Times New Roman" w:cs="Times New Roman"/>
          <w:sz w:val="24"/>
          <w:szCs w:val="24"/>
        </w:rPr>
        <w:t xml:space="preserve">in </w:t>
      </w:r>
      <w:r w:rsidR="00A41F5F">
        <w:rPr>
          <w:rFonts w:ascii="Times New Roman" w:hAnsi="Times New Roman" w:cs="Times New Roman"/>
          <w:sz w:val="24"/>
          <w:szCs w:val="24"/>
        </w:rPr>
        <w:t xml:space="preserve">climatological </w:t>
      </w:r>
      <w:r w:rsidR="00246329">
        <w:rPr>
          <w:rFonts w:ascii="Times New Roman" w:hAnsi="Times New Roman" w:cs="Times New Roman"/>
          <w:sz w:val="24"/>
          <w:szCs w:val="24"/>
        </w:rPr>
        <w:t>trend detections.</w:t>
      </w:r>
      <w:r w:rsidR="007D0133">
        <w:rPr>
          <w:rFonts w:ascii="Times New Roman" w:hAnsi="Times New Roman" w:cs="Times New Roman"/>
          <w:sz w:val="24"/>
          <w:szCs w:val="24"/>
        </w:rPr>
        <w:t xml:space="preserve"> </w:t>
      </w:r>
      <w:r w:rsidR="005F2F67">
        <w:rPr>
          <w:rFonts w:ascii="Times New Roman" w:hAnsi="Times New Roman" w:cs="Times New Roman"/>
          <w:sz w:val="24"/>
          <w:szCs w:val="24"/>
        </w:rPr>
        <w:t xml:space="preserve">Moreover, the length </w:t>
      </w:r>
      <w:r w:rsidR="0017639F">
        <w:rPr>
          <w:rFonts w:ascii="Times New Roman" w:hAnsi="Times New Roman" w:cs="Times New Roman"/>
          <w:sz w:val="24"/>
          <w:szCs w:val="24"/>
        </w:rPr>
        <w:t>of annuall</w:t>
      </w:r>
      <w:r w:rsidR="0015622E">
        <w:rPr>
          <w:rFonts w:ascii="Times New Roman" w:hAnsi="Times New Roman" w:cs="Times New Roman"/>
          <w:sz w:val="24"/>
          <w:szCs w:val="24"/>
        </w:rPr>
        <w:t xml:space="preserve">y aggregated time series </w:t>
      </w:r>
      <w:r w:rsidR="005F2F67">
        <w:rPr>
          <w:rFonts w:ascii="Times New Roman" w:hAnsi="Times New Roman" w:cs="Times New Roman"/>
          <w:sz w:val="24"/>
          <w:szCs w:val="24"/>
        </w:rPr>
        <w:t xml:space="preserve">(33 </w:t>
      </w:r>
      <w:r w:rsidR="007A1D7C">
        <w:rPr>
          <w:rFonts w:ascii="Times New Roman" w:hAnsi="Times New Roman" w:cs="Times New Roman"/>
          <w:sz w:val="24"/>
          <w:szCs w:val="24"/>
        </w:rPr>
        <w:t>years</w:t>
      </w:r>
      <w:r w:rsidR="005F2F67">
        <w:rPr>
          <w:rFonts w:ascii="Times New Roman" w:hAnsi="Times New Roman" w:cs="Times New Roman"/>
          <w:sz w:val="24"/>
          <w:szCs w:val="24"/>
        </w:rPr>
        <w:t>)</w:t>
      </w:r>
      <w:r w:rsidR="00706258">
        <w:rPr>
          <w:rFonts w:ascii="Times New Roman" w:hAnsi="Times New Roman" w:cs="Times New Roman"/>
          <w:sz w:val="24"/>
          <w:szCs w:val="24"/>
        </w:rPr>
        <w:t xml:space="preserve"> </w:t>
      </w:r>
      <w:r w:rsidR="00A32A03">
        <w:rPr>
          <w:rFonts w:ascii="Times New Roman" w:hAnsi="Times New Roman" w:cs="Times New Roman"/>
          <w:sz w:val="24"/>
          <w:szCs w:val="24"/>
        </w:rPr>
        <w:t>is rel</w:t>
      </w:r>
      <w:r w:rsidR="006F2BFD">
        <w:rPr>
          <w:rFonts w:ascii="Times New Roman" w:hAnsi="Times New Roman" w:cs="Times New Roman"/>
          <w:sz w:val="24"/>
          <w:szCs w:val="24"/>
        </w:rPr>
        <w:t>atively limited for robust calibration</w:t>
      </w:r>
      <w:r w:rsidR="009E1EC4">
        <w:rPr>
          <w:rFonts w:ascii="Times New Roman" w:hAnsi="Times New Roman" w:cs="Times New Roman"/>
          <w:sz w:val="24"/>
          <w:szCs w:val="24"/>
        </w:rPr>
        <w:t xml:space="preserve"> </w:t>
      </w:r>
      <w:r w:rsidR="00404EFF">
        <w:rPr>
          <w:rFonts w:ascii="Times New Roman" w:hAnsi="Times New Roman" w:cs="Times New Roman"/>
          <w:sz w:val="24"/>
          <w:szCs w:val="24"/>
        </w:rPr>
        <w:t xml:space="preserve">of </w:t>
      </w:r>
      <w:r w:rsidR="009E1EC4">
        <w:rPr>
          <w:rFonts w:ascii="Times New Roman" w:hAnsi="Times New Roman" w:cs="Times New Roman"/>
          <w:sz w:val="24"/>
          <w:szCs w:val="24"/>
        </w:rPr>
        <w:t>advanced time-series models</w:t>
      </w:r>
      <w:r w:rsidR="00CE7763">
        <w:rPr>
          <w:rFonts w:ascii="Times New Roman" w:hAnsi="Times New Roman" w:cs="Times New Roman"/>
          <w:sz w:val="24"/>
          <w:szCs w:val="24"/>
        </w:rPr>
        <w:t xml:space="preserve">, which </w:t>
      </w:r>
      <w:r w:rsidR="00EF4364">
        <w:rPr>
          <w:rFonts w:ascii="Times New Roman" w:hAnsi="Times New Roman" w:cs="Times New Roman"/>
          <w:sz w:val="24"/>
          <w:szCs w:val="24"/>
        </w:rPr>
        <w:t>typically require long</w:t>
      </w:r>
      <w:r w:rsidR="00AC69C7">
        <w:rPr>
          <w:rFonts w:ascii="Times New Roman" w:hAnsi="Times New Roman" w:cs="Times New Roman"/>
          <w:sz w:val="24"/>
          <w:szCs w:val="24"/>
        </w:rPr>
        <w:t xml:space="preserve">er </w:t>
      </w:r>
      <w:r w:rsidR="007F3FED">
        <w:rPr>
          <w:rFonts w:ascii="Times New Roman" w:hAnsi="Times New Roman" w:cs="Times New Roman"/>
          <w:sz w:val="24"/>
          <w:szCs w:val="24"/>
        </w:rPr>
        <w:t>records.</w:t>
      </w:r>
      <w:r w:rsidR="006F2BFD">
        <w:rPr>
          <w:rFonts w:ascii="Times New Roman" w:hAnsi="Times New Roman" w:cs="Times New Roman"/>
          <w:sz w:val="24"/>
          <w:szCs w:val="24"/>
        </w:rPr>
        <w:t xml:space="preserve"> </w:t>
      </w:r>
    </w:p>
    <w:p w14:paraId="76072027" w14:textId="29D19914" w:rsidR="0006541C" w:rsidRPr="0006541C" w:rsidRDefault="0006541C" w:rsidP="0006541C">
      <w:pPr>
        <w:jc w:val="both"/>
        <w:rPr>
          <w:rFonts w:ascii="Times New Roman" w:hAnsi="Times New Roman" w:cs="Times New Roman"/>
          <w:sz w:val="24"/>
          <w:szCs w:val="24"/>
        </w:rPr>
      </w:pPr>
      <w:r w:rsidRPr="0006541C">
        <w:rPr>
          <w:rFonts w:ascii="Times New Roman" w:hAnsi="Times New Roman" w:cs="Times New Roman"/>
          <w:sz w:val="24"/>
          <w:szCs w:val="24"/>
        </w:rPr>
        <w:t xml:space="preserve">Among the three models, the Yearly TX Mean model showed the highest explanatory power with an </w:t>
      </w:r>
      <w:r w:rsidRPr="0006541C">
        <w:rPr>
          <w:rFonts w:ascii="Times New Roman" w:hAnsi="Times New Roman" w:cs="Times New Roman"/>
          <w:b/>
          <w:bCs/>
          <w:sz w:val="24"/>
          <w:szCs w:val="24"/>
        </w:rPr>
        <w:t>R² of 0.44</w:t>
      </w:r>
      <w:r w:rsidRPr="0006541C">
        <w:rPr>
          <w:rFonts w:ascii="Times New Roman" w:hAnsi="Times New Roman" w:cs="Times New Roman"/>
          <w:sz w:val="24"/>
          <w:szCs w:val="24"/>
        </w:rPr>
        <w:t xml:space="preserve">, indicating that approximately 44% of the variance in yearly maximum temperature is captured by the model. This was followed by the Yearly T-Mean model with an </w:t>
      </w:r>
      <w:r w:rsidRPr="0006541C">
        <w:rPr>
          <w:rFonts w:ascii="Times New Roman" w:hAnsi="Times New Roman" w:cs="Times New Roman"/>
          <w:b/>
          <w:bCs/>
          <w:sz w:val="24"/>
          <w:szCs w:val="24"/>
        </w:rPr>
        <w:t>R² of 0.37</w:t>
      </w:r>
      <w:r w:rsidRPr="0006541C">
        <w:rPr>
          <w:rFonts w:ascii="Times New Roman" w:hAnsi="Times New Roman" w:cs="Times New Roman"/>
          <w:sz w:val="24"/>
          <w:szCs w:val="24"/>
        </w:rPr>
        <w:t xml:space="preserve">. In contrast, the Yearly TN Mean model recorded the lowest </w:t>
      </w:r>
      <w:r w:rsidRPr="0006541C">
        <w:rPr>
          <w:rFonts w:ascii="Times New Roman" w:hAnsi="Times New Roman" w:cs="Times New Roman"/>
          <w:b/>
          <w:bCs/>
          <w:sz w:val="24"/>
          <w:szCs w:val="24"/>
        </w:rPr>
        <w:t xml:space="preserve">R² </w:t>
      </w:r>
      <w:r w:rsidR="00ED5E44">
        <w:rPr>
          <w:rFonts w:ascii="Times New Roman" w:hAnsi="Times New Roman" w:cs="Times New Roman"/>
          <w:b/>
          <w:bCs/>
          <w:sz w:val="24"/>
          <w:szCs w:val="24"/>
        </w:rPr>
        <w:t xml:space="preserve">of </w:t>
      </w:r>
      <w:r w:rsidRPr="0006541C">
        <w:rPr>
          <w:rFonts w:ascii="Times New Roman" w:hAnsi="Times New Roman" w:cs="Times New Roman"/>
          <w:b/>
          <w:bCs/>
          <w:sz w:val="24"/>
          <w:szCs w:val="24"/>
        </w:rPr>
        <w:t>0.18</w:t>
      </w:r>
      <w:r w:rsidRPr="0006541C">
        <w:rPr>
          <w:rFonts w:ascii="Times New Roman" w:hAnsi="Times New Roman" w:cs="Times New Roman"/>
          <w:sz w:val="24"/>
          <w:szCs w:val="24"/>
        </w:rPr>
        <w:t>, suggesting that the model explains only 18% of the variability in yearly minimum temperature. This comparatively weaker performance indicates potential challenges in modelling minimum temperatures, which are typically more sensitive to localized climatic and environmental variations.</w:t>
      </w:r>
    </w:p>
    <w:p w14:paraId="25C395C7" w14:textId="30DBCC0D" w:rsidR="0059006E" w:rsidRDefault="0006541C" w:rsidP="0006541C">
      <w:pPr>
        <w:jc w:val="both"/>
        <w:rPr>
          <w:rFonts w:ascii="Times New Roman" w:hAnsi="Times New Roman" w:cs="Times New Roman"/>
          <w:sz w:val="24"/>
          <w:szCs w:val="24"/>
        </w:rPr>
      </w:pPr>
      <w:r w:rsidRPr="0006541C">
        <w:rPr>
          <w:rFonts w:ascii="Times New Roman" w:hAnsi="Times New Roman" w:cs="Times New Roman"/>
          <w:sz w:val="24"/>
          <w:szCs w:val="24"/>
        </w:rPr>
        <w:t xml:space="preserve">Error metrics further highlight these differences. The </w:t>
      </w:r>
      <w:r w:rsidRPr="0006541C">
        <w:rPr>
          <w:rFonts w:ascii="Times New Roman" w:hAnsi="Times New Roman" w:cs="Times New Roman"/>
          <w:b/>
          <w:bCs/>
          <w:sz w:val="24"/>
          <w:szCs w:val="24"/>
        </w:rPr>
        <w:t xml:space="preserve">MAE </w:t>
      </w:r>
      <w:r w:rsidRPr="009F7D3A">
        <w:rPr>
          <w:rFonts w:ascii="Times New Roman" w:hAnsi="Times New Roman" w:cs="Times New Roman"/>
          <w:sz w:val="24"/>
          <w:szCs w:val="24"/>
        </w:rPr>
        <w:t>values</w:t>
      </w:r>
      <w:r w:rsidRPr="0006541C">
        <w:rPr>
          <w:rFonts w:ascii="Times New Roman" w:hAnsi="Times New Roman" w:cs="Times New Roman"/>
          <w:sz w:val="24"/>
          <w:szCs w:val="24"/>
        </w:rPr>
        <w:t xml:space="preserve"> ranged between </w:t>
      </w:r>
      <w:r w:rsidRPr="0006541C">
        <w:rPr>
          <w:rFonts w:ascii="Times New Roman" w:hAnsi="Times New Roman" w:cs="Times New Roman"/>
          <w:b/>
          <w:bCs/>
          <w:sz w:val="24"/>
          <w:szCs w:val="24"/>
        </w:rPr>
        <w:t>0.36 and 0.42</w:t>
      </w:r>
      <w:r w:rsidRPr="0006541C">
        <w:rPr>
          <w:rFonts w:ascii="Times New Roman" w:hAnsi="Times New Roman" w:cs="Times New Roman"/>
          <w:sz w:val="24"/>
          <w:szCs w:val="24"/>
        </w:rPr>
        <w:t xml:space="preserve">, with the TN Mean model showing the lowest prediction error </w:t>
      </w:r>
      <w:r w:rsidRPr="0006541C">
        <w:rPr>
          <w:rFonts w:ascii="Times New Roman" w:hAnsi="Times New Roman" w:cs="Times New Roman"/>
          <w:b/>
          <w:bCs/>
          <w:sz w:val="24"/>
          <w:szCs w:val="24"/>
        </w:rPr>
        <w:t>(MAE = 0.36)</w:t>
      </w:r>
      <w:r w:rsidRPr="0006541C">
        <w:rPr>
          <w:rFonts w:ascii="Times New Roman" w:hAnsi="Times New Roman" w:cs="Times New Roman"/>
          <w:sz w:val="24"/>
          <w:szCs w:val="24"/>
        </w:rPr>
        <w:t xml:space="preserve"> and the TX Mean model showing the highest </w:t>
      </w:r>
      <w:r w:rsidRPr="0006541C">
        <w:rPr>
          <w:rFonts w:ascii="Times New Roman" w:hAnsi="Times New Roman" w:cs="Times New Roman"/>
          <w:b/>
          <w:bCs/>
          <w:sz w:val="24"/>
          <w:szCs w:val="24"/>
        </w:rPr>
        <w:t>(MAE = 0.42)</w:t>
      </w:r>
      <w:r w:rsidRPr="0006541C">
        <w:rPr>
          <w:rFonts w:ascii="Times New Roman" w:hAnsi="Times New Roman" w:cs="Times New Roman"/>
          <w:sz w:val="24"/>
          <w:szCs w:val="24"/>
        </w:rPr>
        <w:t xml:space="preserve">. A similar trend is observed for </w:t>
      </w:r>
      <w:r w:rsidRPr="00350941">
        <w:rPr>
          <w:rFonts w:ascii="Times New Roman" w:hAnsi="Times New Roman" w:cs="Times New Roman"/>
          <w:sz w:val="24"/>
          <w:szCs w:val="24"/>
        </w:rPr>
        <w:t>RMSE</w:t>
      </w:r>
      <w:r w:rsidRPr="0006541C">
        <w:rPr>
          <w:rFonts w:ascii="Times New Roman" w:hAnsi="Times New Roman" w:cs="Times New Roman"/>
          <w:sz w:val="24"/>
          <w:szCs w:val="24"/>
        </w:rPr>
        <w:t xml:space="preserve">, where the TX Mean model produced the highest error </w:t>
      </w:r>
      <w:r w:rsidRPr="0006541C">
        <w:rPr>
          <w:rFonts w:ascii="Times New Roman" w:hAnsi="Times New Roman" w:cs="Times New Roman"/>
          <w:b/>
          <w:bCs/>
          <w:sz w:val="24"/>
          <w:szCs w:val="24"/>
        </w:rPr>
        <w:t>(RMSE = 0.53)</w:t>
      </w:r>
      <w:r w:rsidRPr="0006541C">
        <w:rPr>
          <w:rFonts w:ascii="Times New Roman" w:hAnsi="Times New Roman" w:cs="Times New Roman"/>
          <w:sz w:val="24"/>
          <w:szCs w:val="24"/>
        </w:rPr>
        <w:t xml:space="preserve">, while both T-Mean and TN Mean models recorded lower errors </w:t>
      </w:r>
      <w:r w:rsidRPr="0006541C">
        <w:rPr>
          <w:rFonts w:ascii="Times New Roman" w:hAnsi="Times New Roman" w:cs="Times New Roman"/>
          <w:b/>
          <w:bCs/>
          <w:sz w:val="24"/>
          <w:szCs w:val="24"/>
        </w:rPr>
        <w:t>(RMSE = 0.48)</w:t>
      </w:r>
      <w:r w:rsidRPr="0006541C">
        <w:rPr>
          <w:rFonts w:ascii="Times New Roman" w:hAnsi="Times New Roman" w:cs="Times New Roman"/>
          <w:sz w:val="24"/>
          <w:szCs w:val="24"/>
        </w:rPr>
        <w:t xml:space="preserve">. Although the TX Mean model explains the highest variance, its slightly higher error metrics suggest that extreme temperature values (TX) exhibit greater variability and are inherently more difficult to </w:t>
      </w:r>
      <w:r w:rsidR="00282FE6">
        <w:rPr>
          <w:rFonts w:ascii="Times New Roman" w:hAnsi="Times New Roman" w:cs="Times New Roman"/>
          <w:sz w:val="24"/>
          <w:szCs w:val="24"/>
        </w:rPr>
        <w:t>detect</w:t>
      </w:r>
      <w:r w:rsidRPr="0006541C">
        <w:rPr>
          <w:rFonts w:ascii="Times New Roman" w:hAnsi="Times New Roman" w:cs="Times New Roman"/>
          <w:sz w:val="24"/>
          <w:szCs w:val="24"/>
        </w:rPr>
        <w:t xml:space="preserve"> accurately.</w:t>
      </w:r>
    </w:p>
    <w:p w14:paraId="60D7598A" w14:textId="05DD070D" w:rsidR="005F0EDF" w:rsidRDefault="005F0EDF" w:rsidP="0006541C">
      <w:pPr>
        <w:jc w:val="both"/>
        <w:rPr>
          <w:rFonts w:ascii="Times New Roman" w:hAnsi="Times New Roman" w:cs="Times New Roman"/>
          <w:sz w:val="24"/>
          <w:szCs w:val="24"/>
        </w:rPr>
      </w:pPr>
      <w:r>
        <w:rPr>
          <w:rFonts w:ascii="Times New Roman" w:hAnsi="Times New Roman" w:cs="Times New Roman"/>
          <w:sz w:val="24"/>
          <w:szCs w:val="24"/>
        </w:rPr>
        <w:t>Overall, the results indicate the modelling framework performs mode</w:t>
      </w:r>
      <w:r w:rsidR="0032350A">
        <w:rPr>
          <w:rFonts w:ascii="Times New Roman" w:hAnsi="Times New Roman" w:cs="Times New Roman"/>
          <w:sz w:val="24"/>
          <w:szCs w:val="24"/>
        </w:rPr>
        <w:t>st</w:t>
      </w:r>
      <w:r>
        <w:rPr>
          <w:rFonts w:ascii="Times New Roman" w:hAnsi="Times New Roman" w:cs="Times New Roman"/>
          <w:sz w:val="24"/>
          <w:szCs w:val="24"/>
        </w:rPr>
        <w:t>ly</w:t>
      </w:r>
      <w:r w:rsidR="00F72C73">
        <w:rPr>
          <w:rFonts w:ascii="Times New Roman" w:hAnsi="Times New Roman" w:cs="Times New Roman"/>
          <w:sz w:val="24"/>
          <w:szCs w:val="24"/>
        </w:rPr>
        <w:t xml:space="preserve"> </w:t>
      </w:r>
      <w:r w:rsidR="00826539">
        <w:rPr>
          <w:rFonts w:ascii="Times New Roman" w:hAnsi="Times New Roman" w:cs="Times New Roman"/>
          <w:sz w:val="24"/>
          <w:szCs w:val="24"/>
        </w:rPr>
        <w:t>for</w:t>
      </w:r>
      <w:r>
        <w:rPr>
          <w:rFonts w:ascii="Times New Roman" w:hAnsi="Times New Roman" w:cs="Times New Roman"/>
          <w:sz w:val="24"/>
          <w:szCs w:val="24"/>
        </w:rPr>
        <w:t xml:space="preserve"> TX Mean and T-Mean data but shows limited </w:t>
      </w:r>
      <w:r w:rsidR="003350F2">
        <w:rPr>
          <w:rFonts w:ascii="Times New Roman" w:hAnsi="Times New Roman" w:cs="Times New Roman"/>
          <w:sz w:val="24"/>
          <w:szCs w:val="24"/>
        </w:rPr>
        <w:t xml:space="preserve">trend </w:t>
      </w:r>
      <w:r w:rsidR="00323AF4">
        <w:rPr>
          <w:rFonts w:ascii="Times New Roman" w:hAnsi="Times New Roman" w:cs="Times New Roman"/>
          <w:sz w:val="24"/>
          <w:szCs w:val="24"/>
        </w:rPr>
        <w:t>detectability</w:t>
      </w:r>
      <w:r>
        <w:rPr>
          <w:rFonts w:ascii="Times New Roman" w:hAnsi="Times New Roman" w:cs="Times New Roman"/>
          <w:sz w:val="24"/>
          <w:szCs w:val="24"/>
        </w:rPr>
        <w:t xml:space="preserve"> for TN Mean. These findings highlight the complex nature of Delhi NCR’s temperature dynamics</w:t>
      </w:r>
      <w:r w:rsidR="001A3263">
        <w:rPr>
          <w:rFonts w:ascii="Times New Roman" w:hAnsi="Times New Roman" w:cs="Times New Roman"/>
          <w:sz w:val="24"/>
          <w:szCs w:val="24"/>
        </w:rPr>
        <w:t>, while more advanced</w:t>
      </w:r>
      <w:r w:rsidR="00E379C6">
        <w:rPr>
          <w:rFonts w:ascii="Times New Roman" w:hAnsi="Times New Roman" w:cs="Times New Roman"/>
          <w:sz w:val="24"/>
          <w:szCs w:val="24"/>
        </w:rPr>
        <w:t xml:space="preserve"> </w:t>
      </w:r>
      <w:r>
        <w:rPr>
          <w:rFonts w:ascii="Times New Roman" w:hAnsi="Times New Roman" w:cs="Times New Roman"/>
          <w:sz w:val="24"/>
          <w:szCs w:val="24"/>
        </w:rPr>
        <w:t xml:space="preserve">modelling approaches </w:t>
      </w:r>
      <w:r w:rsidR="00114DC1">
        <w:rPr>
          <w:rFonts w:ascii="Times New Roman" w:hAnsi="Times New Roman" w:cs="Times New Roman"/>
          <w:sz w:val="24"/>
          <w:szCs w:val="24"/>
        </w:rPr>
        <w:t xml:space="preserve">may be explored </w:t>
      </w:r>
      <w:r w:rsidR="00FC12B7">
        <w:rPr>
          <w:rFonts w:ascii="Times New Roman" w:hAnsi="Times New Roman" w:cs="Times New Roman"/>
          <w:sz w:val="24"/>
          <w:szCs w:val="24"/>
        </w:rPr>
        <w:t>in future studies</w:t>
      </w:r>
      <w:r w:rsidR="0025089F">
        <w:rPr>
          <w:rFonts w:ascii="Times New Roman" w:hAnsi="Times New Roman" w:cs="Times New Roman"/>
          <w:sz w:val="24"/>
          <w:szCs w:val="24"/>
        </w:rPr>
        <w:t>.</w:t>
      </w:r>
    </w:p>
    <w:p w14:paraId="53F20C36" w14:textId="77777777" w:rsidR="008C4C72" w:rsidRDefault="008C4C72" w:rsidP="0006541C">
      <w:pPr>
        <w:jc w:val="both"/>
        <w:rPr>
          <w:rFonts w:ascii="Times New Roman" w:hAnsi="Times New Roman" w:cs="Times New Roman"/>
          <w:b/>
          <w:bCs/>
          <w:sz w:val="30"/>
          <w:szCs w:val="30"/>
        </w:rPr>
      </w:pPr>
    </w:p>
    <w:p w14:paraId="1C7BB10C" w14:textId="77777777" w:rsidR="000C073F" w:rsidRDefault="000C073F" w:rsidP="0006541C">
      <w:pPr>
        <w:jc w:val="both"/>
        <w:rPr>
          <w:rFonts w:ascii="Times New Roman" w:hAnsi="Times New Roman" w:cs="Times New Roman"/>
          <w:b/>
          <w:bCs/>
          <w:sz w:val="30"/>
          <w:szCs w:val="30"/>
        </w:rPr>
      </w:pPr>
    </w:p>
    <w:p w14:paraId="323E30E0" w14:textId="5F60B7E5" w:rsidR="00EA1ADC" w:rsidRDefault="002E225A" w:rsidP="0006541C">
      <w:pPr>
        <w:jc w:val="both"/>
        <w:rPr>
          <w:rFonts w:ascii="Times New Roman" w:hAnsi="Times New Roman" w:cs="Times New Roman"/>
          <w:b/>
          <w:bCs/>
          <w:sz w:val="30"/>
          <w:szCs w:val="30"/>
        </w:rPr>
      </w:pPr>
      <w:r w:rsidRPr="002E225A">
        <w:rPr>
          <w:rFonts w:ascii="Times New Roman" w:hAnsi="Times New Roman" w:cs="Times New Roman"/>
          <w:b/>
          <w:bCs/>
          <w:sz w:val="30"/>
          <w:szCs w:val="30"/>
        </w:rPr>
        <w:lastRenderedPageBreak/>
        <w:t>Conclusion</w:t>
      </w:r>
    </w:p>
    <w:p w14:paraId="4EBA8413" w14:textId="77777777" w:rsidR="00B67CC2" w:rsidRDefault="00872467" w:rsidP="0006541C">
      <w:pPr>
        <w:jc w:val="both"/>
        <w:rPr>
          <w:rFonts w:ascii="Times New Roman" w:hAnsi="Times New Roman" w:cs="Times New Roman"/>
          <w:sz w:val="24"/>
          <w:szCs w:val="24"/>
        </w:rPr>
      </w:pPr>
      <w:r>
        <w:rPr>
          <w:rFonts w:ascii="Times New Roman" w:hAnsi="Times New Roman" w:cs="Times New Roman"/>
          <w:sz w:val="24"/>
          <w:szCs w:val="24"/>
        </w:rPr>
        <w:t xml:space="preserve">As mentioned previously, this research paper </w:t>
      </w:r>
      <w:r w:rsidR="003636EA">
        <w:rPr>
          <w:rFonts w:ascii="Times New Roman" w:hAnsi="Times New Roman" w:cs="Times New Roman"/>
          <w:sz w:val="24"/>
          <w:szCs w:val="24"/>
        </w:rPr>
        <w:t>deep dives</w:t>
      </w:r>
      <w:r>
        <w:rPr>
          <w:rFonts w:ascii="Times New Roman" w:hAnsi="Times New Roman" w:cs="Times New Roman"/>
          <w:sz w:val="24"/>
          <w:szCs w:val="24"/>
        </w:rPr>
        <w:t xml:space="preserve"> into </w:t>
      </w:r>
      <w:r w:rsidR="003636EA">
        <w:rPr>
          <w:rFonts w:ascii="Times New Roman" w:hAnsi="Times New Roman" w:cs="Times New Roman"/>
          <w:sz w:val="24"/>
          <w:szCs w:val="24"/>
        </w:rPr>
        <w:t xml:space="preserve">various statistical analysis </w:t>
      </w:r>
      <w:r w:rsidR="0092730C">
        <w:rPr>
          <w:rFonts w:ascii="Times New Roman" w:hAnsi="Times New Roman" w:cs="Times New Roman"/>
          <w:sz w:val="24"/>
          <w:szCs w:val="24"/>
        </w:rPr>
        <w:t xml:space="preserve">of climatic variability from 1990 </w:t>
      </w:r>
      <w:r w:rsidR="000A0308">
        <w:rPr>
          <w:rFonts w:ascii="Times New Roman" w:hAnsi="Times New Roman" w:cs="Times New Roman"/>
          <w:sz w:val="24"/>
          <w:szCs w:val="24"/>
        </w:rPr>
        <w:t>to 2022 of Delhi NCR, India</w:t>
      </w:r>
      <w:r w:rsidR="002502CC">
        <w:rPr>
          <w:rFonts w:ascii="Times New Roman" w:hAnsi="Times New Roman" w:cs="Times New Roman"/>
          <w:sz w:val="24"/>
          <w:szCs w:val="24"/>
        </w:rPr>
        <w:t xml:space="preserve">. </w:t>
      </w:r>
      <w:r w:rsidR="00C208BA">
        <w:rPr>
          <w:rFonts w:ascii="Times New Roman" w:hAnsi="Times New Roman" w:cs="Times New Roman"/>
          <w:sz w:val="24"/>
          <w:szCs w:val="24"/>
        </w:rPr>
        <w:t xml:space="preserve">The </w:t>
      </w:r>
      <w:r w:rsidR="00C5020C">
        <w:rPr>
          <w:rFonts w:ascii="Times New Roman" w:hAnsi="Times New Roman" w:cs="Times New Roman"/>
          <w:sz w:val="24"/>
          <w:szCs w:val="24"/>
        </w:rPr>
        <w:t>insights</w:t>
      </w:r>
      <w:r w:rsidR="005327CE">
        <w:rPr>
          <w:rFonts w:ascii="Times New Roman" w:hAnsi="Times New Roman" w:cs="Times New Roman"/>
          <w:sz w:val="24"/>
          <w:szCs w:val="24"/>
        </w:rPr>
        <w:t xml:space="preserve"> suggested</w:t>
      </w:r>
      <w:r w:rsidR="00C208BA">
        <w:rPr>
          <w:rFonts w:ascii="Times New Roman" w:hAnsi="Times New Roman" w:cs="Times New Roman"/>
          <w:sz w:val="24"/>
          <w:szCs w:val="24"/>
        </w:rPr>
        <w:t xml:space="preserve"> that </w:t>
      </w:r>
      <w:r w:rsidR="00422068">
        <w:rPr>
          <w:rFonts w:ascii="Times New Roman" w:hAnsi="Times New Roman" w:cs="Times New Roman"/>
          <w:sz w:val="24"/>
          <w:szCs w:val="24"/>
        </w:rPr>
        <w:t>TX data showed the highest var</w:t>
      </w:r>
      <w:r w:rsidR="007C4206">
        <w:rPr>
          <w:rFonts w:ascii="Times New Roman" w:hAnsi="Times New Roman" w:cs="Times New Roman"/>
          <w:sz w:val="24"/>
          <w:szCs w:val="24"/>
        </w:rPr>
        <w:t xml:space="preserve">iance </w:t>
      </w:r>
      <w:r w:rsidR="00441BEF">
        <w:rPr>
          <w:rFonts w:ascii="Times New Roman" w:hAnsi="Times New Roman" w:cs="Times New Roman"/>
          <w:sz w:val="24"/>
          <w:szCs w:val="24"/>
        </w:rPr>
        <w:t xml:space="preserve">among all the temperature variables, </w:t>
      </w:r>
      <w:r w:rsidR="00DA2E79">
        <w:rPr>
          <w:rFonts w:ascii="Times New Roman" w:hAnsi="Times New Roman" w:cs="Times New Roman"/>
          <w:sz w:val="24"/>
          <w:szCs w:val="24"/>
        </w:rPr>
        <w:t xml:space="preserve">whereas the </w:t>
      </w:r>
      <w:r w:rsidR="00853BEE">
        <w:rPr>
          <w:rFonts w:ascii="Times New Roman" w:hAnsi="Times New Roman" w:cs="Times New Roman"/>
          <w:sz w:val="24"/>
          <w:szCs w:val="24"/>
        </w:rPr>
        <w:t>PRCP data</w:t>
      </w:r>
      <w:r w:rsidR="003042A3">
        <w:rPr>
          <w:rFonts w:ascii="Times New Roman" w:hAnsi="Times New Roman" w:cs="Times New Roman"/>
          <w:sz w:val="24"/>
          <w:szCs w:val="24"/>
        </w:rPr>
        <w:t xml:space="preserve"> recorded an </w:t>
      </w:r>
      <w:r w:rsidR="00F64E40">
        <w:rPr>
          <w:rFonts w:ascii="Times New Roman" w:hAnsi="Times New Roman" w:cs="Times New Roman"/>
          <w:sz w:val="24"/>
          <w:szCs w:val="24"/>
        </w:rPr>
        <w:t>even higher variance than the temperature variables</w:t>
      </w:r>
      <w:r w:rsidR="00153D16">
        <w:rPr>
          <w:rFonts w:ascii="Times New Roman" w:hAnsi="Times New Roman" w:cs="Times New Roman"/>
          <w:sz w:val="24"/>
          <w:szCs w:val="24"/>
        </w:rPr>
        <w:t xml:space="preserve"> depicting uncer</w:t>
      </w:r>
      <w:r w:rsidR="00736BAF">
        <w:rPr>
          <w:rFonts w:ascii="Times New Roman" w:hAnsi="Times New Roman" w:cs="Times New Roman"/>
          <w:sz w:val="24"/>
          <w:szCs w:val="24"/>
        </w:rPr>
        <w:t>tain rainfall trends throughout the study period.</w:t>
      </w:r>
      <w:r w:rsidR="00C02C1E">
        <w:rPr>
          <w:rFonts w:ascii="Times New Roman" w:hAnsi="Times New Roman" w:cs="Times New Roman"/>
          <w:sz w:val="24"/>
          <w:szCs w:val="24"/>
        </w:rPr>
        <w:t xml:space="preserve"> Correlation among all the variables revealed that </w:t>
      </w:r>
      <w:r w:rsidR="00B72680">
        <w:rPr>
          <w:rFonts w:ascii="Times New Roman" w:hAnsi="Times New Roman" w:cs="Times New Roman"/>
          <w:sz w:val="24"/>
          <w:szCs w:val="24"/>
        </w:rPr>
        <w:t xml:space="preserve">temperature variables </w:t>
      </w:r>
      <w:r w:rsidR="0053376E">
        <w:rPr>
          <w:rFonts w:ascii="Times New Roman" w:hAnsi="Times New Roman" w:cs="Times New Roman"/>
          <w:sz w:val="24"/>
          <w:szCs w:val="24"/>
        </w:rPr>
        <w:t xml:space="preserve">were directly correlated which each other whereas the </w:t>
      </w:r>
      <w:r w:rsidR="00C27D07">
        <w:rPr>
          <w:rFonts w:ascii="Times New Roman" w:hAnsi="Times New Roman" w:cs="Times New Roman"/>
          <w:sz w:val="24"/>
          <w:szCs w:val="24"/>
        </w:rPr>
        <w:t xml:space="preserve">precipitation data revealed weak and inverse </w:t>
      </w:r>
      <w:r w:rsidR="002E4172">
        <w:rPr>
          <w:rFonts w:ascii="Times New Roman" w:hAnsi="Times New Roman" w:cs="Times New Roman"/>
          <w:sz w:val="24"/>
          <w:szCs w:val="24"/>
        </w:rPr>
        <w:t>relation with temperature</w:t>
      </w:r>
      <w:r w:rsidR="007E56FA">
        <w:rPr>
          <w:rFonts w:ascii="Times New Roman" w:hAnsi="Times New Roman" w:cs="Times New Roman"/>
          <w:sz w:val="24"/>
          <w:szCs w:val="24"/>
        </w:rPr>
        <w:t>.</w:t>
      </w:r>
      <w:r w:rsidR="005813C1">
        <w:rPr>
          <w:rFonts w:ascii="Times New Roman" w:hAnsi="Times New Roman" w:cs="Times New Roman"/>
          <w:sz w:val="24"/>
          <w:szCs w:val="24"/>
        </w:rPr>
        <w:t xml:space="preserve"> The study reve</w:t>
      </w:r>
      <w:r w:rsidR="00AA1507">
        <w:rPr>
          <w:rFonts w:ascii="Times New Roman" w:hAnsi="Times New Roman" w:cs="Times New Roman"/>
          <w:sz w:val="24"/>
          <w:szCs w:val="24"/>
        </w:rPr>
        <w:t xml:space="preserve">aled consistent warming trends across </w:t>
      </w:r>
      <w:r w:rsidR="00115BF3">
        <w:rPr>
          <w:rFonts w:ascii="Times New Roman" w:hAnsi="Times New Roman" w:cs="Times New Roman"/>
          <w:sz w:val="24"/>
          <w:szCs w:val="24"/>
        </w:rPr>
        <w:t>mean, maximum, and minimum temperature series</w:t>
      </w:r>
      <w:r w:rsidR="009E6390">
        <w:rPr>
          <w:rFonts w:ascii="Times New Roman" w:hAnsi="Times New Roman" w:cs="Times New Roman"/>
          <w:sz w:val="24"/>
          <w:szCs w:val="24"/>
        </w:rPr>
        <w:t xml:space="preserve">. </w:t>
      </w:r>
      <w:r w:rsidR="00723195">
        <w:rPr>
          <w:rFonts w:ascii="Times New Roman" w:hAnsi="Times New Roman" w:cs="Times New Roman"/>
          <w:sz w:val="24"/>
          <w:szCs w:val="24"/>
        </w:rPr>
        <w:t>In contrast, rainfall displayed substantially higher va</w:t>
      </w:r>
      <w:r w:rsidR="00EE7398">
        <w:rPr>
          <w:rFonts w:ascii="Times New Roman" w:hAnsi="Times New Roman" w:cs="Times New Roman"/>
          <w:sz w:val="24"/>
          <w:szCs w:val="24"/>
        </w:rPr>
        <w:t>riability</w:t>
      </w:r>
      <w:r w:rsidR="00907E87">
        <w:rPr>
          <w:rFonts w:ascii="Times New Roman" w:hAnsi="Times New Roman" w:cs="Times New Roman"/>
          <w:sz w:val="24"/>
          <w:szCs w:val="24"/>
        </w:rPr>
        <w:t xml:space="preserve"> and weak relevance with</w:t>
      </w:r>
      <w:r w:rsidR="00D737D7">
        <w:rPr>
          <w:rFonts w:ascii="Times New Roman" w:hAnsi="Times New Roman" w:cs="Times New Roman"/>
          <w:sz w:val="24"/>
          <w:szCs w:val="24"/>
        </w:rPr>
        <w:t xml:space="preserve"> temperature, indicating higher </w:t>
      </w:r>
      <w:r w:rsidR="00E46BD0">
        <w:rPr>
          <w:rFonts w:ascii="Times New Roman" w:hAnsi="Times New Roman" w:cs="Times New Roman"/>
          <w:sz w:val="24"/>
          <w:szCs w:val="24"/>
        </w:rPr>
        <w:t xml:space="preserve">uncertainty in rainfall </w:t>
      </w:r>
      <w:r w:rsidR="002A0AAB">
        <w:rPr>
          <w:rFonts w:ascii="Times New Roman" w:hAnsi="Times New Roman" w:cs="Times New Roman"/>
          <w:sz w:val="24"/>
          <w:szCs w:val="24"/>
        </w:rPr>
        <w:t>behaviour over the study period.</w:t>
      </w:r>
      <w:r w:rsidR="003E053C">
        <w:rPr>
          <w:rFonts w:ascii="Times New Roman" w:hAnsi="Times New Roman" w:cs="Times New Roman"/>
          <w:sz w:val="24"/>
          <w:szCs w:val="24"/>
        </w:rPr>
        <w:t xml:space="preserve"> </w:t>
      </w:r>
    </w:p>
    <w:p w14:paraId="376CB2F6" w14:textId="77777777" w:rsidR="002551A6" w:rsidRDefault="00E2754F" w:rsidP="0006541C">
      <w:pPr>
        <w:jc w:val="both"/>
        <w:rPr>
          <w:rFonts w:ascii="Times New Roman" w:hAnsi="Times New Roman" w:cs="Times New Roman"/>
          <w:sz w:val="24"/>
          <w:szCs w:val="24"/>
        </w:rPr>
      </w:pPr>
      <w:r>
        <w:rPr>
          <w:rFonts w:ascii="Times New Roman" w:hAnsi="Times New Roman" w:cs="Times New Roman"/>
          <w:sz w:val="24"/>
          <w:szCs w:val="24"/>
        </w:rPr>
        <w:t xml:space="preserve">Rising temperature trends </w:t>
      </w:r>
      <w:r w:rsidR="0008234B">
        <w:rPr>
          <w:rFonts w:ascii="Times New Roman" w:hAnsi="Times New Roman" w:cs="Times New Roman"/>
          <w:sz w:val="24"/>
          <w:szCs w:val="24"/>
        </w:rPr>
        <w:t>can inten</w:t>
      </w:r>
      <w:r w:rsidR="00E8515B">
        <w:rPr>
          <w:rFonts w:ascii="Times New Roman" w:hAnsi="Times New Roman" w:cs="Times New Roman"/>
          <w:sz w:val="24"/>
          <w:szCs w:val="24"/>
        </w:rPr>
        <w:t xml:space="preserve">sify urban heat in metropolitan </w:t>
      </w:r>
      <w:r w:rsidR="008B5D9D">
        <w:rPr>
          <w:rFonts w:ascii="Times New Roman" w:hAnsi="Times New Roman" w:cs="Times New Roman"/>
          <w:sz w:val="24"/>
          <w:szCs w:val="24"/>
        </w:rPr>
        <w:t xml:space="preserve">regions </w:t>
      </w:r>
      <w:r w:rsidR="005D7A57">
        <w:rPr>
          <w:rFonts w:ascii="Times New Roman" w:hAnsi="Times New Roman" w:cs="Times New Roman"/>
          <w:sz w:val="24"/>
          <w:szCs w:val="24"/>
        </w:rPr>
        <w:t xml:space="preserve">supported </w:t>
      </w:r>
      <w:r w:rsidR="00C75381">
        <w:rPr>
          <w:rFonts w:ascii="Times New Roman" w:hAnsi="Times New Roman" w:cs="Times New Roman"/>
          <w:sz w:val="24"/>
          <w:szCs w:val="24"/>
        </w:rPr>
        <w:t>with</w:t>
      </w:r>
      <w:r w:rsidR="005D7A57">
        <w:rPr>
          <w:rFonts w:ascii="Times New Roman" w:hAnsi="Times New Roman" w:cs="Times New Roman"/>
          <w:sz w:val="24"/>
          <w:szCs w:val="24"/>
        </w:rPr>
        <w:t xml:space="preserve"> rapid </w:t>
      </w:r>
      <w:r w:rsidR="00C75381">
        <w:rPr>
          <w:rFonts w:ascii="Times New Roman" w:hAnsi="Times New Roman" w:cs="Times New Roman"/>
          <w:sz w:val="24"/>
          <w:szCs w:val="24"/>
        </w:rPr>
        <w:t xml:space="preserve">population growth. </w:t>
      </w:r>
      <w:r w:rsidR="00725A37">
        <w:rPr>
          <w:rFonts w:ascii="Times New Roman" w:hAnsi="Times New Roman" w:cs="Times New Roman"/>
          <w:sz w:val="24"/>
          <w:szCs w:val="24"/>
        </w:rPr>
        <w:t xml:space="preserve">Higher temperatures may also </w:t>
      </w:r>
      <w:r w:rsidR="008C0387">
        <w:rPr>
          <w:rFonts w:ascii="Times New Roman" w:hAnsi="Times New Roman" w:cs="Times New Roman"/>
          <w:sz w:val="24"/>
          <w:szCs w:val="24"/>
        </w:rPr>
        <w:t>influence</w:t>
      </w:r>
      <w:r w:rsidR="002305D1">
        <w:rPr>
          <w:rFonts w:ascii="Times New Roman" w:hAnsi="Times New Roman" w:cs="Times New Roman"/>
          <w:sz w:val="24"/>
          <w:szCs w:val="24"/>
        </w:rPr>
        <w:t xml:space="preserve"> water scarcity</w:t>
      </w:r>
      <w:r w:rsidR="00CC1706">
        <w:rPr>
          <w:rFonts w:ascii="Times New Roman" w:hAnsi="Times New Roman" w:cs="Times New Roman"/>
          <w:sz w:val="24"/>
          <w:szCs w:val="24"/>
        </w:rPr>
        <w:t xml:space="preserve">, </w:t>
      </w:r>
      <w:r w:rsidR="007C4BBA">
        <w:rPr>
          <w:rFonts w:ascii="Times New Roman" w:hAnsi="Times New Roman" w:cs="Times New Roman"/>
          <w:sz w:val="24"/>
          <w:szCs w:val="24"/>
        </w:rPr>
        <w:t>affect agricultural productivity</w:t>
      </w:r>
      <w:r w:rsidR="00CC1706">
        <w:rPr>
          <w:rFonts w:ascii="Times New Roman" w:hAnsi="Times New Roman" w:cs="Times New Roman"/>
          <w:sz w:val="24"/>
          <w:szCs w:val="24"/>
        </w:rPr>
        <w:t xml:space="preserve">, </w:t>
      </w:r>
      <w:r w:rsidR="005E7F00">
        <w:rPr>
          <w:rFonts w:ascii="Times New Roman" w:hAnsi="Times New Roman" w:cs="Times New Roman"/>
          <w:sz w:val="24"/>
          <w:szCs w:val="24"/>
        </w:rPr>
        <w:t xml:space="preserve">and increase cooling energy </w:t>
      </w:r>
      <w:r w:rsidR="0010033D">
        <w:rPr>
          <w:rFonts w:ascii="Times New Roman" w:hAnsi="Times New Roman" w:cs="Times New Roman"/>
          <w:sz w:val="24"/>
          <w:szCs w:val="24"/>
        </w:rPr>
        <w:t>demand in urban infr</w:t>
      </w:r>
      <w:r w:rsidR="00735295">
        <w:rPr>
          <w:rFonts w:ascii="Times New Roman" w:hAnsi="Times New Roman" w:cs="Times New Roman"/>
          <w:sz w:val="24"/>
          <w:szCs w:val="24"/>
        </w:rPr>
        <w:t>astructure.</w:t>
      </w:r>
      <w:r w:rsidR="002305D1">
        <w:rPr>
          <w:rFonts w:ascii="Times New Roman" w:hAnsi="Times New Roman" w:cs="Times New Roman"/>
          <w:sz w:val="24"/>
          <w:szCs w:val="24"/>
        </w:rPr>
        <w:t xml:space="preserve"> </w:t>
      </w:r>
      <w:r w:rsidR="006872C8">
        <w:rPr>
          <w:rFonts w:ascii="Times New Roman" w:hAnsi="Times New Roman" w:cs="Times New Roman"/>
          <w:sz w:val="24"/>
          <w:szCs w:val="24"/>
        </w:rPr>
        <w:t xml:space="preserve">Overall, this paper </w:t>
      </w:r>
      <w:r w:rsidR="00663C3A">
        <w:rPr>
          <w:rFonts w:ascii="Times New Roman" w:hAnsi="Times New Roman" w:cs="Times New Roman"/>
          <w:sz w:val="24"/>
          <w:szCs w:val="24"/>
        </w:rPr>
        <w:t xml:space="preserve">highlights the need for long-term adaptation </w:t>
      </w:r>
      <w:r w:rsidR="00163D38">
        <w:rPr>
          <w:rFonts w:ascii="Times New Roman" w:hAnsi="Times New Roman" w:cs="Times New Roman"/>
          <w:sz w:val="24"/>
          <w:szCs w:val="24"/>
        </w:rPr>
        <w:t>strategies in sectors such as agriculture, and urban planning</w:t>
      </w:r>
      <w:r w:rsidR="00944E39">
        <w:rPr>
          <w:rFonts w:ascii="Times New Roman" w:hAnsi="Times New Roman" w:cs="Times New Roman"/>
          <w:sz w:val="24"/>
          <w:szCs w:val="24"/>
        </w:rPr>
        <w:t xml:space="preserve">. The </w:t>
      </w:r>
      <w:r w:rsidR="00D12310">
        <w:rPr>
          <w:rFonts w:ascii="Times New Roman" w:hAnsi="Times New Roman" w:cs="Times New Roman"/>
          <w:sz w:val="24"/>
          <w:szCs w:val="24"/>
        </w:rPr>
        <w:t xml:space="preserve">study </w:t>
      </w:r>
      <w:r w:rsidR="00D914BA">
        <w:rPr>
          <w:rFonts w:ascii="Times New Roman" w:hAnsi="Times New Roman" w:cs="Times New Roman"/>
          <w:sz w:val="24"/>
          <w:szCs w:val="24"/>
        </w:rPr>
        <w:t>support</w:t>
      </w:r>
      <w:r w:rsidR="00256AE7">
        <w:rPr>
          <w:rFonts w:ascii="Times New Roman" w:hAnsi="Times New Roman" w:cs="Times New Roman"/>
          <w:sz w:val="24"/>
          <w:szCs w:val="24"/>
        </w:rPr>
        <w:t>s</w:t>
      </w:r>
      <w:r w:rsidR="00D914BA">
        <w:rPr>
          <w:rFonts w:ascii="Times New Roman" w:hAnsi="Times New Roman" w:cs="Times New Roman"/>
          <w:sz w:val="24"/>
          <w:szCs w:val="24"/>
        </w:rPr>
        <w:t xml:space="preserve"> evidence-based climate policy </w:t>
      </w:r>
      <w:r w:rsidR="007C5299">
        <w:rPr>
          <w:rFonts w:ascii="Times New Roman" w:hAnsi="Times New Roman" w:cs="Times New Roman"/>
          <w:sz w:val="24"/>
          <w:szCs w:val="24"/>
        </w:rPr>
        <w:t xml:space="preserve">formulation especially </w:t>
      </w:r>
      <w:r w:rsidR="002E6569">
        <w:rPr>
          <w:rFonts w:ascii="Times New Roman" w:hAnsi="Times New Roman" w:cs="Times New Roman"/>
          <w:sz w:val="24"/>
          <w:szCs w:val="24"/>
        </w:rPr>
        <w:t>regarding temperature fluctuations and rainfall irregularities.</w:t>
      </w:r>
      <w:r w:rsidR="001F3F49">
        <w:rPr>
          <w:rFonts w:ascii="Times New Roman" w:hAnsi="Times New Roman" w:cs="Times New Roman"/>
          <w:sz w:val="24"/>
          <w:szCs w:val="24"/>
        </w:rPr>
        <w:t xml:space="preserve"> </w:t>
      </w:r>
      <w:r w:rsidR="008C3E94">
        <w:rPr>
          <w:rFonts w:ascii="Times New Roman" w:hAnsi="Times New Roman" w:cs="Times New Roman"/>
          <w:sz w:val="24"/>
          <w:szCs w:val="24"/>
        </w:rPr>
        <w:t>T</w:t>
      </w:r>
      <w:r w:rsidR="001F3F49">
        <w:rPr>
          <w:rFonts w:ascii="Times New Roman" w:hAnsi="Times New Roman" w:cs="Times New Roman"/>
          <w:sz w:val="24"/>
          <w:szCs w:val="24"/>
        </w:rPr>
        <w:t>he fin</w:t>
      </w:r>
      <w:r w:rsidR="002351C5">
        <w:rPr>
          <w:rFonts w:ascii="Times New Roman" w:hAnsi="Times New Roman" w:cs="Times New Roman"/>
          <w:sz w:val="24"/>
          <w:szCs w:val="24"/>
        </w:rPr>
        <w:t>dings underscore</w:t>
      </w:r>
      <w:r w:rsidR="00F553FC">
        <w:rPr>
          <w:rFonts w:ascii="Times New Roman" w:hAnsi="Times New Roman" w:cs="Times New Roman"/>
          <w:sz w:val="24"/>
          <w:szCs w:val="24"/>
        </w:rPr>
        <w:t>d</w:t>
      </w:r>
      <w:r w:rsidR="002351C5">
        <w:rPr>
          <w:rFonts w:ascii="Times New Roman" w:hAnsi="Times New Roman" w:cs="Times New Roman"/>
          <w:sz w:val="24"/>
          <w:szCs w:val="24"/>
        </w:rPr>
        <w:t xml:space="preserve"> the importance of continuous climat</w:t>
      </w:r>
      <w:r w:rsidR="00142381">
        <w:rPr>
          <w:rFonts w:ascii="Times New Roman" w:hAnsi="Times New Roman" w:cs="Times New Roman"/>
          <w:sz w:val="24"/>
          <w:szCs w:val="24"/>
        </w:rPr>
        <w:t>ic</w:t>
      </w:r>
      <w:r w:rsidR="002351C5">
        <w:rPr>
          <w:rFonts w:ascii="Times New Roman" w:hAnsi="Times New Roman" w:cs="Times New Roman"/>
          <w:sz w:val="24"/>
          <w:szCs w:val="24"/>
        </w:rPr>
        <w:t xml:space="preserve"> monitoring</w:t>
      </w:r>
      <w:r w:rsidR="00FA5371">
        <w:rPr>
          <w:rFonts w:ascii="Times New Roman" w:hAnsi="Times New Roman" w:cs="Times New Roman"/>
          <w:sz w:val="24"/>
          <w:szCs w:val="24"/>
        </w:rPr>
        <w:t xml:space="preserve"> </w:t>
      </w:r>
      <w:r w:rsidR="00142381">
        <w:rPr>
          <w:rFonts w:ascii="Times New Roman" w:hAnsi="Times New Roman" w:cs="Times New Roman"/>
          <w:sz w:val="24"/>
          <w:szCs w:val="24"/>
        </w:rPr>
        <w:t xml:space="preserve">to better understand </w:t>
      </w:r>
      <w:r w:rsidR="00D12310">
        <w:rPr>
          <w:rFonts w:ascii="Times New Roman" w:hAnsi="Times New Roman" w:cs="Times New Roman"/>
          <w:sz w:val="24"/>
          <w:szCs w:val="24"/>
        </w:rPr>
        <w:t>long-term environmental changes.</w:t>
      </w:r>
      <w:r w:rsidR="0071196F">
        <w:rPr>
          <w:rFonts w:ascii="Times New Roman" w:hAnsi="Times New Roman" w:cs="Times New Roman"/>
          <w:sz w:val="24"/>
          <w:szCs w:val="24"/>
        </w:rPr>
        <w:t xml:space="preserve">  </w:t>
      </w:r>
    </w:p>
    <w:p w14:paraId="6BB48698" w14:textId="77777777" w:rsidR="002551A6" w:rsidRDefault="002551A6" w:rsidP="0006541C">
      <w:pPr>
        <w:jc w:val="both"/>
        <w:rPr>
          <w:rFonts w:ascii="Times New Roman" w:hAnsi="Times New Roman" w:cs="Times New Roman"/>
          <w:sz w:val="24"/>
          <w:szCs w:val="24"/>
        </w:rPr>
      </w:pPr>
    </w:p>
    <w:p w14:paraId="58D99297" w14:textId="77777777" w:rsidR="002551A6" w:rsidRPr="00310CC2" w:rsidRDefault="002551A6" w:rsidP="002551A6">
      <w:pPr>
        <w:tabs>
          <w:tab w:val="left" w:pos="1240"/>
        </w:tabs>
        <w:rPr>
          <w:rFonts w:ascii="Times New Roman" w:eastAsiaTheme="minorEastAsia" w:hAnsi="Times New Roman" w:cs="Times New Roman"/>
          <w:sz w:val="24"/>
          <w:szCs w:val="24"/>
        </w:rPr>
      </w:pPr>
      <w:r>
        <w:rPr>
          <w:rFonts w:ascii="Times New Roman" w:eastAsiaTheme="minorEastAsia" w:hAnsi="Times New Roman" w:cs="Times New Roman"/>
          <w:b/>
          <w:bCs/>
          <w:sz w:val="30"/>
          <w:szCs w:val="30"/>
        </w:rPr>
        <w:t>Abbreviations</w:t>
      </w:r>
      <w:r w:rsidRPr="00590992">
        <w:rPr>
          <w:rFonts w:ascii="Times New Roman" w:eastAsiaTheme="minorEastAsia" w:hAnsi="Times New Roman" w:cs="Times New Roman"/>
          <w:b/>
          <w:bCs/>
          <w:sz w:val="30"/>
          <w:szCs w:val="30"/>
        </w:rPr>
        <w:t xml:space="preserve">: </w:t>
      </w:r>
    </w:p>
    <w:p w14:paraId="2DD995B4" w14:textId="77777777" w:rsidR="002551A6" w:rsidRPr="00B17A74" w:rsidRDefault="002551A6" w:rsidP="002551A6">
      <w:pPr>
        <w:jc w:val="both"/>
        <w:rPr>
          <w:rFonts w:ascii="Times New Roman" w:eastAsiaTheme="minorEastAsia" w:hAnsi="Times New Roman" w:cs="Times New Roman"/>
        </w:rPr>
      </w:pPr>
      <w:r w:rsidRPr="00B17A74">
        <w:rPr>
          <w:rFonts w:ascii="Times New Roman" w:eastAsiaTheme="minorEastAsia" w:hAnsi="Times New Roman" w:cs="Times New Roman"/>
        </w:rPr>
        <w:t>T – Daily Mean Temperature</w:t>
      </w:r>
    </w:p>
    <w:p w14:paraId="0F50F4FB" w14:textId="77777777" w:rsidR="002551A6" w:rsidRPr="00B17A74" w:rsidRDefault="002551A6" w:rsidP="002551A6">
      <w:pPr>
        <w:jc w:val="both"/>
        <w:rPr>
          <w:rFonts w:ascii="Times New Roman" w:eastAsiaTheme="minorEastAsia" w:hAnsi="Times New Roman" w:cs="Times New Roman"/>
        </w:rPr>
      </w:pPr>
      <w:r w:rsidRPr="00B17A74">
        <w:rPr>
          <w:rFonts w:ascii="Times New Roman" w:eastAsiaTheme="minorEastAsia" w:hAnsi="Times New Roman" w:cs="Times New Roman"/>
        </w:rPr>
        <w:t>TN – Daily Minimum Temperature</w:t>
      </w:r>
    </w:p>
    <w:p w14:paraId="2FD30BD0" w14:textId="77777777" w:rsidR="002551A6" w:rsidRPr="00B17A74" w:rsidRDefault="002551A6" w:rsidP="002551A6">
      <w:pPr>
        <w:jc w:val="both"/>
        <w:rPr>
          <w:rFonts w:ascii="Times New Roman" w:eastAsiaTheme="minorEastAsia" w:hAnsi="Times New Roman" w:cs="Times New Roman"/>
        </w:rPr>
      </w:pPr>
      <w:r w:rsidRPr="00B17A74">
        <w:rPr>
          <w:rFonts w:ascii="Times New Roman" w:eastAsiaTheme="minorEastAsia" w:hAnsi="Times New Roman" w:cs="Times New Roman"/>
        </w:rPr>
        <w:t>TX – Daily Maximum Temperature</w:t>
      </w:r>
    </w:p>
    <w:p w14:paraId="4E79011B" w14:textId="77777777" w:rsidR="002551A6" w:rsidRPr="00B17A74" w:rsidRDefault="002551A6" w:rsidP="002551A6">
      <w:pPr>
        <w:jc w:val="both"/>
        <w:rPr>
          <w:rFonts w:ascii="Times New Roman" w:eastAsiaTheme="minorEastAsia" w:hAnsi="Times New Roman" w:cs="Times New Roman"/>
        </w:rPr>
      </w:pPr>
      <w:r w:rsidRPr="00B17A74">
        <w:rPr>
          <w:rFonts w:ascii="Times New Roman" w:eastAsiaTheme="minorEastAsia" w:hAnsi="Times New Roman" w:cs="Times New Roman"/>
        </w:rPr>
        <w:t>PRCP – Daily Precipitation</w:t>
      </w:r>
    </w:p>
    <w:p w14:paraId="132C3AC9" w14:textId="77777777" w:rsidR="002551A6" w:rsidRPr="00B17A74" w:rsidRDefault="002551A6" w:rsidP="002551A6">
      <w:pPr>
        <w:jc w:val="both"/>
        <w:rPr>
          <w:rFonts w:ascii="Times New Roman" w:eastAsiaTheme="minorEastAsia" w:hAnsi="Times New Roman" w:cs="Times New Roman"/>
        </w:rPr>
      </w:pPr>
      <w:r w:rsidRPr="00B17A74">
        <w:rPr>
          <w:rFonts w:ascii="Times New Roman" w:eastAsiaTheme="minorEastAsia" w:hAnsi="Times New Roman" w:cs="Times New Roman"/>
        </w:rPr>
        <w:t>Yearly T-Mean – Annual Average of Daily Mean Temperature</w:t>
      </w:r>
    </w:p>
    <w:p w14:paraId="22D7D98F" w14:textId="77777777" w:rsidR="002551A6" w:rsidRPr="00B17A74" w:rsidRDefault="002551A6" w:rsidP="002551A6">
      <w:pPr>
        <w:jc w:val="both"/>
        <w:rPr>
          <w:rFonts w:ascii="Times New Roman" w:eastAsiaTheme="minorEastAsia" w:hAnsi="Times New Roman" w:cs="Times New Roman"/>
        </w:rPr>
      </w:pPr>
      <w:r w:rsidRPr="00B17A74">
        <w:rPr>
          <w:rFonts w:ascii="Times New Roman" w:eastAsiaTheme="minorEastAsia" w:hAnsi="Times New Roman" w:cs="Times New Roman"/>
        </w:rPr>
        <w:t>Yearly TN Mean – Annual Average of Daily Minimum Temperature</w:t>
      </w:r>
    </w:p>
    <w:p w14:paraId="4DC200B1" w14:textId="77777777" w:rsidR="002551A6" w:rsidRPr="00B17A74" w:rsidRDefault="002551A6" w:rsidP="002551A6">
      <w:pPr>
        <w:jc w:val="both"/>
        <w:rPr>
          <w:rFonts w:ascii="Times New Roman" w:eastAsiaTheme="minorEastAsia" w:hAnsi="Times New Roman" w:cs="Times New Roman"/>
        </w:rPr>
      </w:pPr>
      <w:r w:rsidRPr="00B17A74">
        <w:rPr>
          <w:rFonts w:ascii="Times New Roman" w:eastAsiaTheme="minorEastAsia" w:hAnsi="Times New Roman" w:cs="Times New Roman"/>
        </w:rPr>
        <w:t>Yearly TX Mean – Annual Average of Daily Maximum Temperature</w:t>
      </w:r>
    </w:p>
    <w:p w14:paraId="26A1538E" w14:textId="77777777" w:rsidR="002551A6" w:rsidRPr="00B17A74" w:rsidRDefault="002551A6" w:rsidP="002551A6">
      <w:pPr>
        <w:jc w:val="both"/>
        <w:rPr>
          <w:rFonts w:ascii="Times New Roman" w:eastAsiaTheme="minorEastAsia" w:hAnsi="Times New Roman" w:cs="Times New Roman"/>
        </w:rPr>
      </w:pPr>
      <w:r w:rsidRPr="00B17A74">
        <w:rPr>
          <w:rFonts w:ascii="Times New Roman" w:eastAsiaTheme="minorEastAsia" w:hAnsi="Times New Roman" w:cs="Times New Roman"/>
        </w:rPr>
        <w:t>Yearly PRCP Mean – Annual Average of Daily Precipitation</w:t>
      </w:r>
    </w:p>
    <w:p w14:paraId="160F2C7B" w14:textId="77777777" w:rsidR="002551A6" w:rsidRPr="00B17A74" w:rsidRDefault="002551A6" w:rsidP="002551A6">
      <w:pPr>
        <w:jc w:val="both"/>
        <w:rPr>
          <w:rFonts w:ascii="Times New Roman" w:eastAsiaTheme="minorEastAsia" w:hAnsi="Times New Roman" w:cs="Times New Roman"/>
        </w:rPr>
      </w:pPr>
      <w:r w:rsidRPr="00B17A74">
        <w:rPr>
          <w:rFonts w:ascii="Times New Roman" w:eastAsiaTheme="minorEastAsia" w:hAnsi="Times New Roman" w:cs="Times New Roman"/>
        </w:rPr>
        <w:t>CV – Coefficient of Variance</w:t>
      </w:r>
    </w:p>
    <w:p w14:paraId="5F2A1F82" w14:textId="77777777" w:rsidR="002551A6" w:rsidRPr="00B17A74" w:rsidRDefault="002551A6" w:rsidP="002551A6">
      <w:pPr>
        <w:jc w:val="both"/>
        <w:rPr>
          <w:rFonts w:ascii="Times New Roman" w:eastAsiaTheme="minorEastAsia" w:hAnsi="Times New Roman" w:cs="Times New Roman"/>
        </w:rPr>
      </w:pPr>
      <m:oMath>
        <m:r>
          <w:rPr>
            <w:rFonts w:ascii="Cambria Math" w:hAnsi="Cambria Math" w:cs="Times New Roman"/>
          </w:rPr>
          <m:t>r</m:t>
        </m:r>
      </m:oMath>
      <w:r w:rsidRPr="00B17A74">
        <w:rPr>
          <w:rFonts w:ascii="Times New Roman" w:eastAsiaTheme="minorEastAsia" w:hAnsi="Times New Roman" w:cs="Times New Roman"/>
        </w:rPr>
        <w:t xml:space="preserve"> – Pearson’s Correlation Coefficient</w:t>
      </w:r>
    </w:p>
    <w:p w14:paraId="6E079A3C" w14:textId="77777777" w:rsidR="002551A6" w:rsidRPr="00B17A74" w:rsidRDefault="00000000" w:rsidP="002551A6">
      <w:pPr>
        <w:jc w:val="both"/>
        <w:rPr>
          <w:rFonts w:ascii="Times New Roman" w:hAnsi="Times New Roman" w:cs="Times New Roman"/>
        </w:rPr>
      </w:pPr>
      <m:oMath>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2</m:t>
            </m:r>
          </m:sup>
        </m:sSup>
      </m:oMath>
      <w:r w:rsidR="002551A6" w:rsidRPr="00B17A74">
        <w:rPr>
          <w:rFonts w:ascii="Times New Roman" w:eastAsiaTheme="minorEastAsia" w:hAnsi="Times New Roman" w:cs="Times New Roman"/>
        </w:rPr>
        <w:t xml:space="preserve"> – Coefficient of Determination</w:t>
      </w:r>
    </w:p>
    <w:p w14:paraId="0933CDB3" w14:textId="77777777" w:rsidR="00C456BB" w:rsidRPr="00CA3906" w:rsidRDefault="003636EA" w:rsidP="00C456BB">
      <w:pPr>
        <w:rPr>
          <w:b/>
          <w:highlight w:val="yellow"/>
        </w:rPr>
      </w:pPr>
      <w:r>
        <w:rPr>
          <w:rFonts w:ascii="Times New Roman" w:hAnsi="Times New Roman" w:cs="Times New Roman"/>
          <w:sz w:val="24"/>
          <w:szCs w:val="24"/>
        </w:rPr>
        <w:t xml:space="preserve"> </w:t>
      </w:r>
      <w:r w:rsidR="00C456BB" w:rsidRPr="00CA3906">
        <w:rPr>
          <w:b/>
          <w:highlight w:val="yellow"/>
        </w:rPr>
        <w:t>Disclaimer (Artificial intelligence)</w:t>
      </w:r>
    </w:p>
    <w:p w14:paraId="2367111D" w14:textId="77777777" w:rsidR="00C456BB" w:rsidRPr="00740879" w:rsidRDefault="00C456BB" w:rsidP="00C456B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9348861" w14:textId="77777777" w:rsidR="000C073F" w:rsidRDefault="000C073F" w:rsidP="0006541C">
      <w:pPr>
        <w:jc w:val="both"/>
        <w:rPr>
          <w:rFonts w:ascii="Times New Roman" w:hAnsi="Times New Roman" w:cs="Times New Roman"/>
          <w:b/>
          <w:bCs/>
          <w:sz w:val="30"/>
          <w:szCs w:val="30"/>
        </w:rPr>
      </w:pPr>
    </w:p>
    <w:p w14:paraId="7E7AB465" w14:textId="41DBD2D8" w:rsidR="00672E61" w:rsidRDefault="00672E61" w:rsidP="0006541C">
      <w:pPr>
        <w:jc w:val="both"/>
        <w:rPr>
          <w:rFonts w:ascii="Times New Roman" w:hAnsi="Times New Roman" w:cs="Times New Roman"/>
          <w:b/>
          <w:bCs/>
          <w:sz w:val="30"/>
          <w:szCs w:val="30"/>
        </w:rPr>
      </w:pPr>
      <w:r w:rsidRPr="00672E61">
        <w:rPr>
          <w:rFonts w:ascii="Times New Roman" w:hAnsi="Times New Roman" w:cs="Times New Roman"/>
          <w:b/>
          <w:bCs/>
          <w:sz w:val="30"/>
          <w:szCs w:val="30"/>
        </w:rPr>
        <w:lastRenderedPageBreak/>
        <w:t>References</w:t>
      </w:r>
    </w:p>
    <w:p w14:paraId="13C25CDA" w14:textId="70F80DCE" w:rsidR="00FD7EDC" w:rsidRPr="00FD7EDC" w:rsidRDefault="00FD7EDC" w:rsidP="00FD7EDC">
      <w:pPr>
        <w:pStyle w:val="ListParagraph"/>
        <w:numPr>
          <w:ilvl w:val="0"/>
          <w:numId w:val="6"/>
        </w:numPr>
        <w:rPr>
          <w:rFonts w:ascii="Times New Roman" w:hAnsi="Times New Roman" w:cs="Times New Roman"/>
          <w:sz w:val="24"/>
          <w:szCs w:val="24"/>
          <w:lang w:val="en-GB"/>
        </w:rPr>
      </w:pPr>
      <w:r w:rsidRPr="00FD7EDC">
        <w:rPr>
          <w:rFonts w:ascii="Times New Roman" w:hAnsi="Times New Roman" w:cs="Times New Roman"/>
          <w:sz w:val="24"/>
          <w:szCs w:val="24"/>
          <w:lang w:val="en-GB"/>
        </w:rPr>
        <w:t>Djomou, Z. Y., Monkam, D., &amp; Chamani, R. (2015). Characterization of climatic zones, variability, and trend in Northern Africa. Climate Dynamics, 44(11), 3481-3491.</w:t>
      </w:r>
    </w:p>
    <w:p w14:paraId="79E2CF26" w14:textId="77777777" w:rsidR="00FD7EDC" w:rsidRPr="00FD7EDC" w:rsidRDefault="00FD7EDC" w:rsidP="00FD7EDC">
      <w:pPr>
        <w:pStyle w:val="ListParagraph"/>
        <w:rPr>
          <w:rFonts w:ascii="Times New Roman" w:hAnsi="Times New Roman" w:cs="Times New Roman"/>
          <w:sz w:val="24"/>
          <w:szCs w:val="24"/>
          <w:lang w:val="en-GB"/>
        </w:rPr>
      </w:pPr>
    </w:p>
    <w:p w14:paraId="78830560" w14:textId="58708BC4" w:rsidR="00FD7EDC" w:rsidRPr="00FD7EDC" w:rsidRDefault="00FD7EDC" w:rsidP="00FD7EDC">
      <w:pPr>
        <w:pStyle w:val="ListParagraph"/>
        <w:numPr>
          <w:ilvl w:val="0"/>
          <w:numId w:val="6"/>
        </w:numPr>
        <w:rPr>
          <w:rFonts w:ascii="Times New Roman" w:hAnsi="Times New Roman" w:cs="Times New Roman"/>
          <w:sz w:val="24"/>
          <w:szCs w:val="24"/>
          <w:lang w:val="en-GB"/>
        </w:rPr>
      </w:pPr>
      <w:r w:rsidRPr="00FD7EDC">
        <w:rPr>
          <w:rFonts w:ascii="Times New Roman" w:hAnsi="Times New Roman" w:cs="Times New Roman"/>
          <w:sz w:val="24"/>
          <w:szCs w:val="24"/>
          <w:lang w:val="en-GB"/>
        </w:rPr>
        <w:t>Jaiswal, R. K., Lohani, A. K., &amp; Tiwari, H. L. (2015). Statistical analysis for change detection and trend assessment in climatological parameters. Environmental Processes, 2(4), 729-749.</w:t>
      </w:r>
    </w:p>
    <w:p w14:paraId="52F8A916" w14:textId="7966D010" w:rsidR="00FD7EDC" w:rsidRPr="00FD7EDC" w:rsidRDefault="00FD7EDC" w:rsidP="00FD7EDC">
      <w:pPr>
        <w:pStyle w:val="ListParagraph"/>
        <w:rPr>
          <w:rFonts w:ascii="Times New Roman" w:hAnsi="Times New Roman" w:cs="Times New Roman"/>
          <w:sz w:val="24"/>
          <w:szCs w:val="24"/>
          <w:lang w:val="en-GB"/>
        </w:rPr>
      </w:pPr>
    </w:p>
    <w:p w14:paraId="4CC824BA" w14:textId="1BCC87D9" w:rsidR="009024D2" w:rsidRDefault="006102B6" w:rsidP="00FD012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Pr="006102B6">
        <w:rPr>
          <w:rFonts w:ascii="Times New Roman" w:hAnsi="Times New Roman" w:cs="Times New Roman"/>
          <w:sz w:val="24"/>
          <w:szCs w:val="24"/>
        </w:rPr>
        <w:t>Trends and periodicities of surface air temperature of Delhi</w:t>
      </w:r>
      <w:r>
        <w:rPr>
          <w:rFonts w:ascii="Times New Roman" w:hAnsi="Times New Roman" w:cs="Times New Roman"/>
          <w:sz w:val="24"/>
          <w:szCs w:val="24"/>
        </w:rPr>
        <w:t xml:space="preserve">” by </w:t>
      </w:r>
      <w:r w:rsidR="005C5747">
        <w:rPr>
          <w:rFonts w:ascii="Times New Roman" w:hAnsi="Times New Roman" w:cs="Times New Roman"/>
          <w:sz w:val="24"/>
          <w:szCs w:val="24"/>
        </w:rPr>
        <w:t>Bhukan Lal</w:t>
      </w:r>
      <w:r w:rsidR="00CD7A16">
        <w:rPr>
          <w:rFonts w:ascii="Times New Roman" w:hAnsi="Times New Roman" w:cs="Times New Roman"/>
          <w:sz w:val="24"/>
          <w:szCs w:val="24"/>
        </w:rPr>
        <w:t>,</w:t>
      </w:r>
      <w:r w:rsidR="005C5747">
        <w:rPr>
          <w:rFonts w:ascii="Times New Roman" w:hAnsi="Times New Roman" w:cs="Times New Roman"/>
          <w:sz w:val="24"/>
          <w:szCs w:val="24"/>
        </w:rPr>
        <w:t xml:space="preserve"> 1992.</w:t>
      </w:r>
    </w:p>
    <w:p w14:paraId="043DC562" w14:textId="77777777" w:rsidR="0057487C" w:rsidRPr="0057487C" w:rsidRDefault="0057487C" w:rsidP="00FD012A">
      <w:pPr>
        <w:pStyle w:val="ListParagraph"/>
        <w:jc w:val="both"/>
        <w:rPr>
          <w:rFonts w:ascii="Times New Roman" w:hAnsi="Times New Roman" w:cs="Times New Roman"/>
          <w:sz w:val="24"/>
          <w:szCs w:val="24"/>
        </w:rPr>
      </w:pPr>
    </w:p>
    <w:p w14:paraId="3620BAC0" w14:textId="00651A6F" w:rsidR="005C5747" w:rsidRDefault="005C5747" w:rsidP="00FD012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00AE4EC2">
        <w:rPr>
          <w:rFonts w:ascii="Times New Roman" w:hAnsi="Times New Roman" w:cs="Times New Roman"/>
          <w:sz w:val="24"/>
          <w:szCs w:val="24"/>
        </w:rPr>
        <w:t>Trend assessment of rainfall, temperature and relati</w:t>
      </w:r>
      <w:r w:rsidR="009270D7">
        <w:rPr>
          <w:rFonts w:ascii="Times New Roman" w:hAnsi="Times New Roman" w:cs="Times New Roman"/>
          <w:sz w:val="24"/>
          <w:szCs w:val="24"/>
        </w:rPr>
        <w:t xml:space="preserve">ve humidity using non-parametric tests </w:t>
      </w:r>
      <w:r w:rsidR="00C564E0">
        <w:rPr>
          <w:rFonts w:ascii="Times New Roman" w:hAnsi="Times New Roman" w:cs="Times New Roman"/>
          <w:sz w:val="24"/>
          <w:szCs w:val="24"/>
        </w:rPr>
        <w:t xml:space="preserve">in the national capital region, Delhi” by </w:t>
      </w:r>
      <w:r w:rsidR="005176C1">
        <w:rPr>
          <w:rFonts w:ascii="Times New Roman" w:hAnsi="Times New Roman" w:cs="Times New Roman"/>
          <w:sz w:val="24"/>
          <w:szCs w:val="24"/>
        </w:rPr>
        <w:t xml:space="preserve">Nand Lal Kushwala, </w:t>
      </w:r>
      <w:r w:rsidR="008C5331">
        <w:rPr>
          <w:rFonts w:ascii="Times New Roman" w:hAnsi="Times New Roman" w:cs="Times New Roman"/>
          <w:sz w:val="24"/>
          <w:szCs w:val="24"/>
        </w:rPr>
        <w:t xml:space="preserve">D. R. Sena, D K </w:t>
      </w:r>
      <w:r w:rsidR="00D54B09">
        <w:rPr>
          <w:rFonts w:ascii="Times New Roman" w:hAnsi="Times New Roman" w:cs="Times New Roman"/>
          <w:sz w:val="24"/>
          <w:szCs w:val="24"/>
        </w:rPr>
        <w:t>Singh,</w:t>
      </w:r>
      <w:r w:rsidR="001E058C">
        <w:rPr>
          <w:rFonts w:ascii="Times New Roman" w:hAnsi="Times New Roman" w:cs="Times New Roman"/>
          <w:sz w:val="24"/>
          <w:szCs w:val="24"/>
        </w:rPr>
        <w:t xml:space="preserve"> and</w:t>
      </w:r>
      <w:r w:rsidR="009024D2">
        <w:rPr>
          <w:rFonts w:ascii="Times New Roman" w:hAnsi="Times New Roman" w:cs="Times New Roman"/>
          <w:sz w:val="24"/>
          <w:szCs w:val="24"/>
        </w:rPr>
        <w:t xml:space="preserve"> Indra Mani, 2023.</w:t>
      </w:r>
    </w:p>
    <w:p w14:paraId="5EC82FF6" w14:textId="77777777" w:rsidR="0057487C" w:rsidRPr="0057487C" w:rsidRDefault="0057487C" w:rsidP="00FD012A">
      <w:pPr>
        <w:pStyle w:val="ListParagraph"/>
        <w:jc w:val="both"/>
        <w:rPr>
          <w:rFonts w:ascii="Times New Roman" w:hAnsi="Times New Roman" w:cs="Times New Roman"/>
          <w:sz w:val="24"/>
          <w:szCs w:val="24"/>
        </w:rPr>
      </w:pPr>
    </w:p>
    <w:p w14:paraId="6CDC697F" w14:textId="6F54EF08" w:rsidR="0057487C" w:rsidRDefault="00695017" w:rsidP="00FD012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“Climate variability</w:t>
      </w:r>
      <w:r w:rsidR="00636253">
        <w:rPr>
          <w:rFonts w:ascii="Times New Roman" w:hAnsi="Times New Roman" w:cs="Times New Roman"/>
          <w:sz w:val="24"/>
          <w:szCs w:val="24"/>
        </w:rPr>
        <w:t xml:space="preserve"> in Delhi (1961 – 2010)”</w:t>
      </w:r>
      <w:r w:rsidR="00C27A9B">
        <w:rPr>
          <w:rFonts w:ascii="Times New Roman" w:hAnsi="Times New Roman" w:cs="Times New Roman"/>
          <w:sz w:val="24"/>
          <w:szCs w:val="24"/>
        </w:rPr>
        <w:t xml:space="preserve"> by Mr. Diwakar</w:t>
      </w:r>
      <w:r w:rsidR="00677691">
        <w:rPr>
          <w:rFonts w:ascii="Times New Roman" w:hAnsi="Times New Roman" w:cs="Times New Roman"/>
          <w:sz w:val="24"/>
          <w:szCs w:val="24"/>
        </w:rPr>
        <w:t>, 2021.</w:t>
      </w:r>
    </w:p>
    <w:p w14:paraId="61C97EE3" w14:textId="77777777" w:rsidR="008A6908" w:rsidRPr="008A6908" w:rsidRDefault="008A6908" w:rsidP="00FD012A">
      <w:pPr>
        <w:pStyle w:val="ListParagraph"/>
        <w:jc w:val="both"/>
        <w:rPr>
          <w:rFonts w:ascii="Times New Roman" w:hAnsi="Times New Roman" w:cs="Times New Roman"/>
          <w:sz w:val="24"/>
          <w:szCs w:val="24"/>
        </w:rPr>
      </w:pPr>
    </w:p>
    <w:p w14:paraId="71EB0FC9" w14:textId="0AD7D24C" w:rsidR="008A6908" w:rsidRDefault="00C138C7" w:rsidP="00FD012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Pr="00C138C7">
        <w:rPr>
          <w:rFonts w:ascii="Times New Roman" w:hAnsi="Times New Roman" w:cs="Times New Roman"/>
          <w:sz w:val="24"/>
          <w:szCs w:val="24"/>
        </w:rPr>
        <w:t>Trend Analysis of Decadal Change in Minimum Temperature in 20th Century: Case of Delhi, India</w:t>
      </w:r>
      <w:r>
        <w:rPr>
          <w:rFonts w:ascii="Times New Roman" w:hAnsi="Times New Roman" w:cs="Times New Roman"/>
          <w:sz w:val="24"/>
          <w:szCs w:val="24"/>
        </w:rPr>
        <w:t>”</w:t>
      </w:r>
      <w:r w:rsidR="003A2D47">
        <w:rPr>
          <w:rFonts w:ascii="Times New Roman" w:hAnsi="Times New Roman" w:cs="Times New Roman"/>
          <w:sz w:val="24"/>
          <w:szCs w:val="24"/>
        </w:rPr>
        <w:t xml:space="preserve"> by Atul Saini</w:t>
      </w:r>
      <w:r w:rsidR="001E058C">
        <w:rPr>
          <w:rFonts w:ascii="Times New Roman" w:hAnsi="Times New Roman" w:cs="Times New Roman"/>
          <w:sz w:val="24"/>
          <w:szCs w:val="24"/>
        </w:rPr>
        <w:t xml:space="preserve"> and</w:t>
      </w:r>
      <w:r w:rsidR="00CF08FE">
        <w:rPr>
          <w:rFonts w:ascii="Times New Roman" w:hAnsi="Times New Roman" w:cs="Times New Roman"/>
          <w:sz w:val="24"/>
          <w:szCs w:val="24"/>
        </w:rPr>
        <w:t xml:space="preserve"> </w:t>
      </w:r>
      <w:r w:rsidR="00D120A5">
        <w:rPr>
          <w:rFonts w:ascii="Times New Roman" w:hAnsi="Times New Roman" w:cs="Times New Roman"/>
          <w:sz w:val="24"/>
          <w:szCs w:val="24"/>
        </w:rPr>
        <w:t>Subhash Anand</w:t>
      </w:r>
      <w:r w:rsidR="004F7474">
        <w:rPr>
          <w:rFonts w:ascii="Times New Roman" w:hAnsi="Times New Roman" w:cs="Times New Roman"/>
          <w:sz w:val="24"/>
          <w:szCs w:val="24"/>
        </w:rPr>
        <w:t>, 2013.</w:t>
      </w:r>
    </w:p>
    <w:p w14:paraId="5E45D3E5" w14:textId="77777777" w:rsidR="004F7474" w:rsidRPr="004F7474" w:rsidRDefault="004F7474" w:rsidP="00FD012A">
      <w:pPr>
        <w:pStyle w:val="ListParagraph"/>
        <w:jc w:val="both"/>
        <w:rPr>
          <w:rFonts w:ascii="Times New Roman" w:hAnsi="Times New Roman" w:cs="Times New Roman"/>
          <w:sz w:val="24"/>
          <w:szCs w:val="24"/>
        </w:rPr>
      </w:pPr>
    </w:p>
    <w:p w14:paraId="15F7CB7A" w14:textId="7625F361" w:rsidR="004F7474" w:rsidRDefault="00AA4FA2" w:rsidP="00FD012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Pr="00AA4FA2">
        <w:t xml:space="preserve"> </w:t>
      </w:r>
      <w:r w:rsidRPr="00AA4FA2">
        <w:rPr>
          <w:rFonts w:ascii="Times New Roman" w:hAnsi="Times New Roman" w:cs="Times New Roman"/>
          <w:sz w:val="24"/>
          <w:szCs w:val="24"/>
        </w:rPr>
        <w:t>An Analysis of Temperature Trends of Five Metro Cities in India</w:t>
      </w:r>
      <w:r w:rsidR="001E058C">
        <w:rPr>
          <w:rFonts w:ascii="Times New Roman" w:hAnsi="Times New Roman" w:cs="Times New Roman"/>
          <w:sz w:val="24"/>
          <w:szCs w:val="24"/>
        </w:rPr>
        <w:t xml:space="preserve">” by </w:t>
      </w:r>
      <w:r w:rsidR="001E058C" w:rsidRPr="001E058C">
        <w:rPr>
          <w:rFonts w:ascii="Times New Roman" w:hAnsi="Times New Roman" w:cs="Times New Roman"/>
          <w:sz w:val="24"/>
          <w:szCs w:val="24"/>
        </w:rPr>
        <w:t>Upendra Kumar Sahoo and Tirthankar Ghosh</w:t>
      </w:r>
      <w:r w:rsidR="00D54B09">
        <w:rPr>
          <w:rFonts w:ascii="Times New Roman" w:hAnsi="Times New Roman" w:cs="Times New Roman"/>
          <w:sz w:val="24"/>
          <w:szCs w:val="24"/>
        </w:rPr>
        <w:t>.</w:t>
      </w:r>
    </w:p>
    <w:p w14:paraId="33DCB679" w14:textId="77777777" w:rsidR="005954EE" w:rsidRPr="005954EE" w:rsidRDefault="005954EE" w:rsidP="00FD012A">
      <w:pPr>
        <w:pStyle w:val="ListParagraph"/>
        <w:jc w:val="both"/>
        <w:rPr>
          <w:rFonts w:ascii="Times New Roman" w:hAnsi="Times New Roman" w:cs="Times New Roman"/>
          <w:sz w:val="24"/>
          <w:szCs w:val="24"/>
        </w:rPr>
      </w:pPr>
    </w:p>
    <w:p w14:paraId="3B89E32B" w14:textId="711C94AC" w:rsidR="005954EE" w:rsidRDefault="005954EE" w:rsidP="00FD012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Pr="005954EE">
        <w:rPr>
          <w:rFonts w:ascii="Times New Roman" w:hAnsi="Times New Roman" w:cs="Times New Roman"/>
          <w:sz w:val="24"/>
          <w:szCs w:val="24"/>
        </w:rPr>
        <w:t>Trend analysis of climate time series: A review of methods</w:t>
      </w:r>
      <w:r>
        <w:rPr>
          <w:rFonts w:ascii="Times New Roman" w:hAnsi="Times New Roman" w:cs="Times New Roman"/>
          <w:sz w:val="24"/>
          <w:szCs w:val="24"/>
        </w:rPr>
        <w:t>”</w:t>
      </w:r>
      <w:r w:rsidR="0044328D">
        <w:rPr>
          <w:rFonts w:ascii="Times New Roman" w:hAnsi="Times New Roman" w:cs="Times New Roman"/>
          <w:sz w:val="24"/>
          <w:szCs w:val="24"/>
        </w:rPr>
        <w:t xml:space="preserve"> by Manfred Mudelsee</w:t>
      </w:r>
      <w:r w:rsidR="004824A6">
        <w:rPr>
          <w:rFonts w:ascii="Times New Roman" w:hAnsi="Times New Roman" w:cs="Times New Roman"/>
          <w:sz w:val="24"/>
          <w:szCs w:val="24"/>
        </w:rPr>
        <w:t>, 2019.</w:t>
      </w:r>
    </w:p>
    <w:p w14:paraId="531B0F6C" w14:textId="77777777" w:rsidR="004824A6" w:rsidRPr="004824A6" w:rsidRDefault="004824A6" w:rsidP="00FD012A">
      <w:pPr>
        <w:pStyle w:val="ListParagraph"/>
        <w:jc w:val="both"/>
        <w:rPr>
          <w:rFonts w:ascii="Times New Roman" w:hAnsi="Times New Roman" w:cs="Times New Roman"/>
          <w:sz w:val="24"/>
          <w:szCs w:val="24"/>
        </w:rPr>
      </w:pPr>
    </w:p>
    <w:p w14:paraId="238B28D1" w14:textId="25E89B75" w:rsidR="00FD7EDC" w:rsidRPr="00FD7EDC" w:rsidRDefault="00960DCC" w:rsidP="00FD7EDC">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Pr="00960DCC">
        <w:rPr>
          <w:rFonts w:ascii="Times New Roman" w:hAnsi="Times New Roman" w:cs="Times New Roman"/>
          <w:sz w:val="24"/>
          <w:szCs w:val="24"/>
        </w:rPr>
        <w:t>Exploring a minimal Convolutional Linear-Regression Model for Urban Land Surface Temperature estimation</w:t>
      </w:r>
      <w:r>
        <w:rPr>
          <w:rFonts w:ascii="Times New Roman" w:hAnsi="Times New Roman" w:cs="Times New Roman"/>
          <w:sz w:val="24"/>
          <w:szCs w:val="24"/>
        </w:rPr>
        <w:t>”</w:t>
      </w:r>
      <w:r w:rsidR="001A6052">
        <w:rPr>
          <w:rFonts w:ascii="Times New Roman" w:hAnsi="Times New Roman" w:cs="Times New Roman"/>
          <w:sz w:val="24"/>
          <w:szCs w:val="24"/>
        </w:rPr>
        <w:t xml:space="preserve"> by </w:t>
      </w:r>
      <w:r w:rsidR="00DE4C60" w:rsidRPr="00DE4C60">
        <w:rPr>
          <w:rFonts w:ascii="Times New Roman" w:hAnsi="Times New Roman" w:cs="Times New Roman"/>
          <w:sz w:val="24"/>
          <w:szCs w:val="24"/>
        </w:rPr>
        <w:t>Matteo Piccardoa, Emanuele Massarob</w:t>
      </w:r>
      <w:r w:rsidR="00DE4C60">
        <w:rPr>
          <w:rFonts w:ascii="Times New Roman" w:hAnsi="Times New Roman" w:cs="Times New Roman"/>
          <w:sz w:val="24"/>
          <w:szCs w:val="24"/>
        </w:rPr>
        <w:t>,</w:t>
      </w:r>
      <w:r w:rsidR="008036DF">
        <w:rPr>
          <w:rFonts w:ascii="Times New Roman" w:hAnsi="Times New Roman" w:cs="Times New Roman"/>
          <w:sz w:val="24"/>
          <w:szCs w:val="24"/>
        </w:rPr>
        <w:t xml:space="preserve"> </w:t>
      </w:r>
      <w:r w:rsidR="008036DF" w:rsidRPr="008036DF">
        <w:rPr>
          <w:rFonts w:ascii="Times New Roman" w:hAnsi="Times New Roman" w:cs="Times New Roman"/>
          <w:sz w:val="24"/>
          <w:szCs w:val="24"/>
        </w:rPr>
        <w:t>Luca Caporaso</w:t>
      </w:r>
      <w:r w:rsidR="008036DF">
        <w:rPr>
          <w:rFonts w:ascii="Times New Roman" w:hAnsi="Times New Roman" w:cs="Times New Roman"/>
          <w:sz w:val="24"/>
          <w:szCs w:val="24"/>
        </w:rPr>
        <w:t xml:space="preserve">, </w:t>
      </w:r>
      <w:r w:rsidR="008036DF" w:rsidRPr="008036DF">
        <w:rPr>
          <w:rFonts w:ascii="Times New Roman" w:hAnsi="Times New Roman" w:cs="Times New Roman"/>
          <w:sz w:val="24"/>
          <w:szCs w:val="24"/>
        </w:rPr>
        <w:t>Alessandro Cescatti</w:t>
      </w:r>
      <w:r w:rsidR="008036DF">
        <w:rPr>
          <w:rFonts w:ascii="Times New Roman" w:hAnsi="Times New Roman" w:cs="Times New Roman"/>
          <w:sz w:val="24"/>
          <w:szCs w:val="24"/>
        </w:rPr>
        <w:t xml:space="preserve">, and </w:t>
      </w:r>
      <w:r w:rsidR="00DE4C60" w:rsidRPr="00DE4C60">
        <w:rPr>
          <w:rFonts w:ascii="Times New Roman" w:hAnsi="Times New Roman" w:cs="Times New Roman"/>
          <w:sz w:val="24"/>
          <w:szCs w:val="24"/>
        </w:rPr>
        <w:t>Grégory Duveiller</w:t>
      </w:r>
      <w:r w:rsidR="00DE4C60">
        <w:rPr>
          <w:rFonts w:ascii="Times New Roman" w:hAnsi="Times New Roman" w:cs="Times New Roman"/>
          <w:sz w:val="24"/>
          <w:szCs w:val="24"/>
        </w:rPr>
        <w:t>,</w:t>
      </w:r>
      <w:r w:rsidR="00CE2088">
        <w:rPr>
          <w:rFonts w:ascii="Times New Roman" w:hAnsi="Times New Roman" w:cs="Times New Roman"/>
          <w:sz w:val="24"/>
          <w:szCs w:val="24"/>
        </w:rPr>
        <w:t xml:space="preserve"> 2025.</w:t>
      </w:r>
    </w:p>
    <w:p w14:paraId="74B01E66" w14:textId="77777777" w:rsidR="00FD7EDC" w:rsidRPr="00FD7EDC" w:rsidRDefault="00FD7EDC" w:rsidP="00FD7EDC">
      <w:pPr>
        <w:pStyle w:val="ListParagraph"/>
        <w:jc w:val="both"/>
        <w:rPr>
          <w:rFonts w:ascii="Times New Roman" w:hAnsi="Times New Roman" w:cs="Times New Roman"/>
          <w:sz w:val="24"/>
          <w:szCs w:val="24"/>
        </w:rPr>
      </w:pPr>
    </w:p>
    <w:p w14:paraId="51FC2726" w14:textId="554FD25B" w:rsidR="007F0948" w:rsidRDefault="0020688C" w:rsidP="00FD012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00632115">
        <w:rPr>
          <w:rFonts w:ascii="Times New Roman" w:hAnsi="Times New Roman" w:cs="Times New Roman"/>
          <w:sz w:val="24"/>
          <w:szCs w:val="24"/>
        </w:rPr>
        <w:t>Analysis of Climatic Trends and Variability</w:t>
      </w:r>
      <w:r>
        <w:rPr>
          <w:rFonts w:ascii="Times New Roman" w:hAnsi="Times New Roman" w:cs="Times New Roman"/>
          <w:sz w:val="24"/>
          <w:szCs w:val="24"/>
        </w:rPr>
        <w:t xml:space="preserve">” by Ayush Prusty, Akshita Gupta, and </w:t>
      </w:r>
      <w:r w:rsidR="00BF32E7">
        <w:rPr>
          <w:rFonts w:ascii="Times New Roman" w:hAnsi="Times New Roman" w:cs="Times New Roman"/>
          <w:sz w:val="24"/>
          <w:szCs w:val="24"/>
        </w:rPr>
        <w:t>Vivek Ashok Bohara</w:t>
      </w:r>
      <w:r w:rsidR="00D336B3">
        <w:rPr>
          <w:rFonts w:ascii="Times New Roman" w:hAnsi="Times New Roman" w:cs="Times New Roman"/>
          <w:sz w:val="24"/>
          <w:szCs w:val="24"/>
        </w:rPr>
        <w:t>,</w:t>
      </w:r>
      <w:r w:rsidR="00B012B6">
        <w:rPr>
          <w:rFonts w:ascii="Times New Roman" w:hAnsi="Times New Roman" w:cs="Times New Roman"/>
          <w:sz w:val="24"/>
          <w:szCs w:val="24"/>
        </w:rPr>
        <w:t xml:space="preserve"> 2025.</w:t>
      </w:r>
      <w:r w:rsidR="002A7621">
        <w:rPr>
          <w:rFonts w:ascii="Times New Roman" w:hAnsi="Times New Roman" w:cs="Times New Roman"/>
          <w:sz w:val="24"/>
          <w:szCs w:val="24"/>
        </w:rPr>
        <w:t xml:space="preserve"> (In press) </w:t>
      </w:r>
      <w:hyperlink r:id="rId20" w:history="1">
        <w:r w:rsidR="002A7621" w:rsidRPr="00863C30">
          <w:rPr>
            <w:rStyle w:val="Hyperlink"/>
            <w:rFonts w:ascii="Times New Roman" w:hAnsi="Times New Roman" w:cs="Times New Roman"/>
            <w:sz w:val="24"/>
            <w:szCs w:val="24"/>
          </w:rPr>
          <w:t>https://arxiv.org/abs/2501.04578</w:t>
        </w:r>
      </w:hyperlink>
    </w:p>
    <w:p w14:paraId="61D75D96" w14:textId="77777777" w:rsidR="00C513A9" w:rsidRPr="00C513A9" w:rsidRDefault="00C513A9" w:rsidP="00FD012A">
      <w:pPr>
        <w:pStyle w:val="ListParagraph"/>
        <w:jc w:val="both"/>
        <w:rPr>
          <w:rFonts w:ascii="Times New Roman" w:hAnsi="Times New Roman" w:cs="Times New Roman"/>
          <w:sz w:val="24"/>
          <w:szCs w:val="24"/>
        </w:rPr>
      </w:pPr>
    </w:p>
    <w:p w14:paraId="4C223521" w14:textId="4DB1D15E" w:rsidR="00AA0906" w:rsidRDefault="00C513A9" w:rsidP="00FD012A">
      <w:pPr>
        <w:pStyle w:val="ListParagraph"/>
        <w:numPr>
          <w:ilvl w:val="0"/>
          <w:numId w:val="6"/>
        </w:numPr>
        <w:jc w:val="both"/>
        <w:rPr>
          <w:rFonts w:ascii="Times New Roman" w:hAnsi="Times New Roman" w:cs="Times New Roman"/>
          <w:sz w:val="24"/>
          <w:szCs w:val="24"/>
        </w:rPr>
      </w:pPr>
      <w:r w:rsidRPr="00C513A9">
        <w:rPr>
          <w:rFonts w:ascii="Times New Roman" w:hAnsi="Times New Roman" w:cs="Times New Roman"/>
          <w:sz w:val="24"/>
          <w:szCs w:val="24"/>
        </w:rPr>
        <w:t>“</w:t>
      </w:r>
      <w:r w:rsidR="00167B48">
        <w:rPr>
          <w:rFonts w:ascii="Times New Roman" w:hAnsi="Times New Roman" w:cs="Times New Roman"/>
          <w:sz w:val="24"/>
          <w:szCs w:val="24"/>
        </w:rPr>
        <w:t>Persistence of Temperature and Precipitation</w:t>
      </w:r>
      <w:r w:rsidR="00C54D91">
        <w:rPr>
          <w:rFonts w:ascii="Times New Roman" w:hAnsi="Times New Roman" w:cs="Times New Roman"/>
          <w:sz w:val="24"/>
          <w:szCs w:val="24"/>
        </w:rPr>
        <w:t>: From Local to Global anomalies”</w:t>
      </w:r>
      <w:r w:rsidR="0009266E">
        <w:rPr>
          <w:rFonts w:ascii="Times New Roman" w:hAnsi="Times New Roman" w:cs="Times New Roman"/>
          <w:sz w:val="24"/>
          <w:szCs w:val="24"/>
        </w:rPr>
        <w:t xml:space="preserve"> by </w:t>
      </w:r>
      <w:r w:rsidR="00E90A3B">
        <w:rPr>
          <w:rFonts w:ascii="Times New Roman" w:hAnsi="Times New Roman" w:cs="Times New Roman"/>
          <w:sz w:val="24"/>
          <w:szCs w:val="24"/>
        </w:rPr>
        <w:t>Jouni J. Takalo</w:t>
      </w:r>
      <w:r w:rsidR="008672A8">
        <w:rPr>
          <w:rFonts w:ascii="Times New Roman" w:hAnsi="Times New Roman" w:cs="Times New Roman"/>
          <w:sz w:val="24"/>
          <w:szCs w:val="24"/>
        </w:rPr>
        <w:t xml:space="preserve">, 2022. </w:t>
      </w:r>
      <w:r w:rsidR="00CE0179">
        <w:rPr>
          <w:rFonts w:ascii="Times New Roman" w:hAnsi="Times New Roman" w:cs="Times New Roman"/>
          <w:sz w:val="24"/>
          <w:szCs w:val="24"/>
        </w:rPr>
        <w:t xml:space="preserve">(In press) </w:t>
      </w:r>
      <w:hyperlink r:id="rId21" w:history="1">
        <w:r w:rsidR="00CE0179" w:rsidRPr="00863C30">
          <w:rPr>
            <w:rStyle w:val="Hyperlink"/>
            <w:rFonts w:ascii="Times New Roman" w:hAnsi="Times New Roman" w:cs="Times New Roman"/>
            <w:sz w:val="24"/>
            <w:szCs w:val="24"/>
          </w:rPr>
          <w:t>https://arxiv.org/abs/2201.04920</w:t>
        </w:r>
      </w:hyperlink>
    </w:p>
    <w:p w14:paraId="575D1405" w14:textId="77777777" w:rsidR="00AA0906" w:rsidRPr="00AA0906" w:rsidRDefault="00AA0906" w:rsidP="00FD012A">
      <w:pPr>
        <w:pStyle w:val="ListParagraph"/>
        <w:jc w:val="both"/>
        <w:rPr>
          <w:rFonts w:ascii="Times New Roman" w:hAnsi="Times New Roman" w:cs="Times New Roman"/>
          <w:sz w:val="24"/>
          <w:szCs w:val="24"/>
        </w:rPr>
      </w:pPr>
    </w:p>
    <w:p w14:paraId="0B16EB73" w14:textId="189C2EF3" w:rsidR="007F3F8A" w:rsidRDefault="00A02385" w:rsidP="00FD012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00AA0906" w:rsidRPr="00AA0906">
        <w:rPr>
          <w:rFonts w:ascii="Times New Roman" w:hAnsi="Times New Roman" w:cs="Times New Roman"/>
          <w:sz w:val="24"/>
          <w:szCs w:val="24"/>
        </w:rPr>
        <w:t>Global urban climatology: a meta-analysis of air temperature trends (1960–2009)</w:t>
      </w:r>
      <w:r>
        <w:rPr>
          <w:rFonts w:ascii="Times New Roman" w:hAnsi="Times New Roman" w:cs="Times New Roman"/>
          <w:sz w:val="24"/>
          <w:szCs w:val="24"/>
        </w:rPr>
        <w:t xml:space="preserve">” by Alvin C. </w:t>
      </w:r>
      <w:r w:rsidR="0081747A">
        <w:rPr>
          <w:rFonts w:ascii="Times New Roman" w:hAnsi="Times New Roman" w:cs="Times New Roman"/>
          <w:sz w:val="24"/>
          <w:szCs w:val="24"/>
        </w:rPr>
        <w:t>G. Varquez, and Manabu Kanda</w:t>
      </w:r>
      <w:r w:rsidR="002C597B">
        <w:rPr>
          <w:rFonts w:ascii="Times New Roman" w:hAnsi="Times New Roman" w:cs="Times New Roman"/>
          <w:sz w:val="24"/>
          <w:szCs w:val="24"/>
        </w:rPr>
        <w:t xml:space="preserve">, </w:t>
      </w:r>
      <w:r w:rsidR="007D381F">
        <w:rPr>
          <w:rFonts w:ascii="Times New Roman" w:hAnsi="Times New Roman" w:cs="Times New Roman"/>
          <w:sz w:val="24"/>
          <w:szCs w:val="24"/>
        </w:rPr>
        <w:t>2018.</w:t>
      </w:r>
      <w:r w:rsidR="00CE0179">
        <w:rPr>
          <w:rFonts w:ascii="Times New Roman" w:hAnsi="Times New Roman" w:cs="Times New Roman"/>
          <w:sz w:val="24"/>
          <w:szCs w:val="24"/>
        </w:rPr>
        <w:t xml:space="preserve"> </w:t>
      </w:r>
      <w:hyperlink r:id="rId22" w:history="1">
        <w:r w:rsidR="003A3C49" w:rsidRPr="00863C30">
          <w:rPr>
            <w:rStyle w:val="Hyperlink"/>
            <w:rFonts w:ascii="Times New Roman" w:hAnsi="Times New Roman" w:cs="Times New Roman"/>
            <w:sz w:val="24"/>
            <w:szCs w:val="24"/>
          </w:rPr>
          <w:t>https://www.nature.com/articles/s41612-018-0042-8</w:t>
        </w:r>
      </w:hyperlink>
    </w:p>
    <w:p w14:paraId="095355C0" w14:textId="77777777" w:rsidR="007F3F8A" w:rsidRPr="007F3F8A" w:rsidRDefault="007F3F8A" w:rsidP="00FD012A">
      <w:pPr>
        <w:pStyle w:val="ListParagraph"/>
        <w:jc w:val="both"/>
        <w:rPr>
          <w:rFonts w:ascii="Times New Roman" w:hAnsi="Times New Roman" w:cs="Times New Roman"/>
          <w:sz w:val="24"/>
          <w:szCs w:val="24"/>
        </w:rPr>
      </w:pPr>
    </w:p>
    <w:p w14:paraId="48A032EB" w14:textId="2B3A2248" w:rsidR="00F87D30" w:rsidRPr="00FA4E2E" w:rsidRDefault="007F3F8A" w:rsidP="00FD012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Pr="007F3F8A">
        <w:rPr>
          <w:rFonts w:ascii="Times New Roman" w:hAnsi="Times New Roman" w:cs="Times New Roman"/>
          <w:sz w:val="24"/>
          <w:szCs w:val="24"/>
        </w:rPr>
        <w:t>Analysis of various climate change parameters in India using machine learning</w:t>
      </w:r>
      <w:r>
        <w:rPr>
          <w:rFonts w:ascii="Times New Roman" w:hAnsi="Times New Roman" w:cs="Times New Roman"/>
          <w:sz w:val="24"/>
          <w:szCs w:val="24"/>
        </w:rPr>
        <w:t>”</w:t>
      </w:r>
      <w:r w:rsidR="005A242B">
        <w:rPr>
          <w:rFonts w:ascii="Times New Roman" w:hAnsi="Times New Roman" w:cs="Times New Roman"/>
          <w:sz w:val="24"/>
          <w:szCs w:val="24"/>
        </w:rPr>
        <w:t xml:space="preserve"> by Rutvij Wamanse</w:t>
      </w:r>
      <w:r w:rsidR="00890EE6">
        <w:rPr>
          <w:rFonts w:ascii="Times New Roman" w:hAnsi="Times New Roman" w:cs="Times New Roman"/>
          <w:sz w:val="24"/>
          <w:szCs w:val="24"/>
        </w:rPr>
        <w:t>, and Tushuli Patil</w:t>
      </w:r>
      <w:r w:rsidR="00415A97">
        <w:rPr>
          <w:rFonts w:ascii="Times New Roman" w:hAnsi="Times New Roman" w:cs="Times New Roman"/>
          <w:sz w:val="24"/>
          <w:szCs w:val="24"/>
        </w:rPr>
        <w:t>, 2022.</w:t>
      </w:r>
      <w:r w:rsidR="003A3C49">
        <w:rPr>
          <w:rFonts w:ascii="Times New Roman" w:hAnsi="Times New Roman" w:cs="Times New Roman"/>
          <w:sz w:val="24"/>
          <w:szCs w:val="24"/>
        </w:rPr>
        <w:t xml:space="preserve"> (In press)</w:t>
      </w:r>
      <w:r w:rsidR="00415A97">
        <w:rPr>
          <w:rFonts w:ascii="Times New Roman" w:hAnsi="Times New Roman" w:cs="Times New Roman"/>
          <w:sz w:val="24"/>
          <w:szCs w:val="24"/>
        </w:rPr>
        <w:t xml:space="preserve"> </w:t>
      </w:r>
      <w:hyperlink r:id="rId23" w:history="1">
        <w:r w:rsidR="003A3C49" w:rsidRPr="00863C30">
          <w:rPr>
            <w:rStyle w:val="Hyperlink"/>
            <w:rFonts w:ascii="Times New Roman" w:hAnsi="Times New Roman" w:cs="Times New Roman"/>
            <w:sz w:val="24"/>
            <w:szCs w:val="24"/>
          </w:rPr>
          <w:t>https://arxiv.org/abs/2201.10123</w:t>
        </w:r>
      </w:hyperlink>
      <w:r w:rsidR="00107B81">
        <w:rPr>
          <w:rFonts w:ascii="Times New Roman" w:hAnsi="Times New Roman" w:cs="Times New Roman"/>
          <w:sz w:val="24"/>
          <w:szCs w:val="24"/>
        </w:rPr>
        <w:tab/>
      </w:r>
    </w:p>
    <w:p w14:paraId="78287C5A" w14:textId="3591D2EE" w:rsidR="005133E6" w:rsidRDefault="00796530" w:rsidP="00FD1913">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Pr="00796530">
        <w:rPr>
          <w:rFonts w:ascii="Times New Roman" w:hAnsi="Times New Roman" w:cs="Times New Roman"/>
          <w:sz w:val="24"/>
          <w:szCs w:val="24"/>
        </w:rPr>
        <w:t xml:space="preserve">Modelling and Investigating the impacts of climatic variables on Ozone concentration in Malaysia using correlation analysis with random forest, decision tree regression, </w:t>
      </w:r>
      <w:r w:rsidRPr="00796530">
        <w:rPr>
          <w:rFonts w:ascii="Times New Roman" w:hAnsi="Times New Roman" w:cs="Times New Roman"/>
          <w:sz w:val="24"/>
          <w:szCs w:val="24"/>
        </w:rPr>
        <w:lastRenderedPageBreak/>
        <w:t>linear regression, and support vector regression</w:t>
      </w:r>
      <w:r>
        <w:rPr>
          <w:rFonts w:ascii="Times New Roman" w:hAnsi="Times New Roman" w:cs="Times New Roman"/>
          <w:sz w:val="24"/>
          <w:szCs w:val="24"/>
        </w:rPr>
        <w:t xml:space="preserve">” by </w:t>
      </w:r>
      <w:r w:rsidR="005D755D" w:rsidRPr="005D755D">
        <w:rPr>
          <w:rFonts w:ascii="Times New Roman" w:hAnsi="Times New Roman" w:cs="Times New Roman"/>
          <w:sz w:val="24"/>
          <w:szCs w:val="24"/>
        </w:rPr>
        <w:t>Abdul-Lateef Balogun</w:t>
      </w:r>
      <w:r w:rsidR="00E608FE">
        <w:rPr>
          <w:rFonts w:ascii="Times New Roman" w:hAnsi="Times New Roman" w:cs="Times New Roman"/>
          <w:sz w:val="24"/>
          <w:szCs w:val="24"/>
        </w:rPr>
        <w:t xml:space="preserve"> and </w:t>
      </w:r>
      <w:r w:rsidR="00EB1419" w:rsidRPr="005D755D">
        <w:rPr>
          <w:rFonts w:ascii="Times New Roman" w:hAnsi="Times New Roman" w:cs="Times New Roman"/>
          <w:sz w:val="24"/>
          <w:szCs w:val="24"/>
        </w:rPr>
        <w:t>Abdul Waheed</w:t>
      </w:r>
      <w:r w:rsidR="005D755D" w:rsidRPr="005D755D">
        <w:rPr>
          <w:rFonts w:ascii="Times New Roman" w:hAnsi="Times New Roman" w:cs="Times New Roman"/>
          <w:sz w:val="24"/>
          <w:szCs w:val="24"/>
        </w:rPr>
        <w:t xml:space="preserve"> Tella</w:t>
      </w:r>
      <w:r w:rsidR="00E608FE">
        <w:rPr>
          <w:rFonts w:ascii="Times New Roman" w:hAnsi="Times New Roman" w:cs="Times New Roman"/>
          <w:sz w:val="24"/>
          <w:szCs w:val="24"/>
        </w:rPr>
        <w:t xml:space="preserve">, </w:t>
      </w:r>
      <w:r w:rsidR="00B141A9">
        <w:rPr>
          <w:rFonts w:ascii="Times New Roman" w:hAnsi="Times New Roman" w:cs="Times New Roman"/>
          <w:sz w:val="24"/>
          <w:szCs w:val="24"/>
        </w:rPr>
        <w:t>2022.</w:t>
      </w:r>
    </w:p>
    <w:p w14:paraId="1093E2CB" w14:textId="77777777" w:rsidR="00B17A74" w:rsidRPr="00B17A74" w:rsidRDefault="00B17A74" w:rsidP="00B17A74">
      <w:pPr>
        <w:pStyle w:val="ListParagraph"/>
        <w:jc w:val="both"/>
        <w:rPr>
          <w:rFonts w:ascii="Times New Roman" w:hAnsi="Times New Roman" w:cs="Times New Roman"/>
          <w:sz w:val="24"/>
          <w:szCs w:val="24"/>
        </w:rPr>
      </w:pPr>
    </w:p>
    <w:p w14:paraId="3C1B235D" w14:textId="1296F221" w:rsidR="005133E6" w:rsidRDefault="005133E6" w:rsidP="00FD012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Pr="005133E6">
        <w:rPr>
          <w:rFonts w:ascii="Times New Roman" w:hAnsi="Times New Roman" w:cs="Times New Roman"/>
          <w:sz w:val="24"/>
          <w:szCs w:val="24"/>
        </w:rPr>
        <w:t>Global Precipitation Climatology by Machine Learning; Quasi-global, Daily, and One Degree Spatial Resolution</w:t>
      </w:r>
      <w:r>
        <w:rPr>
          <w:rFonts w:ascii="Times New Roman" w:hAnsi="Times New Roman" w:cs="Times New Roman"/>
          <w:sz w:val="24"/>
          <w:szCs w:val="24"/>
        </w:rPr>
        <w:t xml:space="preserve">” by </w:t>
      </w:r>
      <w:r w:rsidR="00290D89" w:rsidRPr="00290D89">
        <w:rPr>
          <w:rFonts w:ascii="Times New Roman" w:hAnsi="Times New Roman" w:cs="Times New Roman"/>
          <w:sz w:val="24"/>
          <w:szCs w:val="24"/>
        </w:rPr>
        <w:t>Hiroshi G. Takahashi</w:t>
      </w:r>
      <w:r w:rsidR="00290D89">
        <w:rPr>
          <w:rFonts w:ascii="Times New Roman" w:hAnsi="Times New Roman" w:cs="Times New Roman"/>
          <w:sz w:val="24"/>
          <w:szCs w:val="24"/>
        </w:rPr>
        <w:t>, 2024.</w:t>
      </w:r>
    </w:p>
    <w:p w14:paraId="612E24AD" w14:textId="77777777" w:rsidR="00290D89" w:rsidRPr="00290D89" w:rsidRDefault="00290D89" w:rsidP="00FD012A">
      <w:pPr>
        <w:pStyle w:val="ListParagraph"/>
        <w:jc w:val="both"/>
        <w:rPr>
          <w:rFonts w:ascii="Times New Roman" w:hAnsi="Times New Roman" w:cs="Times New Roman"/>
          <w:sz w:val="24"/>
          <w:szCs w:val="24"/>
        </w:rPr>
      </w:pPr>
    </w:p>
    <w:p w14:paraId="557ACA67" w14:textId="71F8022F" w:rsidR="00FD012A" w:rsidRPr="00FD012A" w:rsidRDefault="00EE01CD" w:rsidP="00FD012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“Heat stress risk </w:t>
      </w:r>
      <w:r w:rsidR="008A59D9">
        <w:rPr>
          <w:rFonts w:ascii="Times New Roman" w:hAnsi="Times New Roman" w:cs="Times New Roman"/>
          <w:sz w:val="24"/>
          <w:szCs w:val="24"/>
        </w:rPr>
        <w:t xml:space="preserve">at an intra-urban level: A case study of Delhi, India” </w:t>
      </w:r>
      <w:r w:rsidR="00586299">
        <w:rPr>
          <w:rFonts w:ascii="Times New Roman" w:hAnsi="Times New Roman" w:cs="Times New Roman"/>
          <w:sz w:val="24"/>
          <w:szCs w:val="24"/>
        </w:rPr>
        <w:t>by Kshitij Kacker</w:t>
      </w:r>
      <w:r w:rsidR="008A3614">
        <w:rPr>
          <w:rFonts w:ascii="Times New Roman" w:hAnsi="Times New Roman" w:cs="Times New Roman"/>
          <w:sz w:val="24"/>
          <w:szCs w:val="24"/>
        </w:rPr>
        <w:t xml:space="preserve">, Piyush Srivastava, and Mahua </w:t>
      </w:r>
      <w:r w:rsidR="005375D3">
        <w:rPr>
          <w:rFonts w:ascii="Times New Roman" w:hAnsi="Times New Roman" w:cs="Times New Roman"/>
          <w:sz w:val="24"/>
          <w:szCs w:val="24"/>
        </w:rPr>
        <w:t xml:space="preserve">Mukherjee, 2024. </w:t>
      </w:r>
      <w:hyperlink r:id="rId24" w:history="1">
        <w:r w:rsidR="00200254" w:rsidRPr="00863C30">
          <w:rPr>
            <w:rStyle w:val="Hyperlink"/>
            <w:rFonts w:ascii="Times New Roman" w:hAnsi="Times New Roman" w:cs="Times New Roman"/>
            <w:sz w:val="24"/>
            <w:szCs w:val="24"/>
          </w:rPr>
          <w:t>https://doi.org/10.1016/j.buildenv.2024.111897</w:t>
        </w:r>
      </w:hyperlink>
    </w:p>
    <w:p w14:paraId="293E96DB" w14:textId="62B3A509" w:rsidR="00290D89" w:rsidRDefault="00290D89" w:rsidP="00FD012A">
      <w:pPr>
        <w:pStyle w:val="ListParagraph"/>
        <w:jc w:val="both"/>
        <w:rPr>
          <w:rFonts w:ascii="Times New Roman" w:hAnsi="Times New Roman" w:cs="Times New Roman"/>
          <w:sz w:val="24"/>
          <w:szCs w:val="24"/>
        </w:rPr>
      </w:pPr>
    </w:p>
    <w:sectPr w:rsidR="00290D89" w:rsidSect="00555594">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2E57" w14:textId="77777777" w:rsidR="00F624F7" w:rsidRDefault="00F624F7" w:rsidP="00DE15F0">
      <w:pPr>
        <w:spacing w:after="0" w:line="240" w:lineRule="auto"/>
      </w:pPr>
      <w:r>
        <w:separator/>
      </w:r>
    </w:p>
  </w:endnote>
  <w:endnote w:type="continuationSeparator" w:id="0">
    <w:p w14:paraId="5F639B1F" w14:textId="77777777" w:rsidR="00F624F7" w:rsidRDefault="00F624F7" w:rsidP="00DE1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3296" w14:textId="77777777" w:rsidR="000D53C6" w:rsidRDefault="000D5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6B43" w14:textId="77777777" w:rsidR="000D53C6" w:rsidRDefault="000D53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DD66" w14:textId="77777777" w:rsidR="00555594" w:rsidRDefault="00555594" w:rsidP="005A2001">
    <w:pPr>
      <w:pStyle w:val="Footer"/>
      <w:pBdr>
        <w:top w:val="single" w:sz="4" w:space="8" w:color="156082" w:themeColor="accent1"/>
      </w:pBdr>
      <w:spacing w:before="360"/>
      <w:contextualSpacing/>
      <w:rPr>
        <w:rFonts w:ascii="Times New Roman" w:hAnsi="Times New Roman" w:cs="Times New Roman"/>
        <w:b/>
        <w:bCs/>
        <w:noProof/>
        <w:color w:val="404040" w:themeColor="text1" w:themeTint="BF"/>
        <w:sz w:val="24"/>
        <w:szCs w:val="24"/>
      </w:rPr>
    </w:pPr>
  </w:p>
  <w:p w14:paraId="5A3F4FCD" w14:textId="77777777" w:rsidR="00B02347" w:rsidRPr="00472E5B" w:rsidRDefault="00B02347">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949B5" w14:textId="77777777" w:rsidR="00F624F7" w:rsidRDefault="00F624F7" w:rsidP="00DE15F0">
      <w:pPr>
        <w:spacing w:after="0" w:line="240" w:lineRule="auto"/>
      </w:pPr>
      <w:r>
        <w:separator/>
      </w:r>
    </w:p>
  </w:footnote>
  <w:footnote w:type="continuationSeparator" w:id="0">
    <w:p w14:paraId="21050CFD" w14:textId="77777777" w:rsidR="00F624F7" w:rsidRDefault="00F624F7" w:rsidP="00DE1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04D6" w14:textId="4D442D5B" w:rsidR="000D53C6" w:rsidRDefault="00000000">
    <w:pPr>
      <w:pStyle w:val="Header"/>
    </w:pPr>
    <w:r>
      <w:rPr>
        <w:noProof/>
      </w:rPr>
      <w:pict w14:anchorId="24618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739017"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033F" w14:textId="2B9BAF58" w:rsidR="000D53C6" w:rsidRDefault="00000000">
    <w:pPr>
      <w:pStyle w:val="Header"/>
    </w:pPr>
    <w:r>
      <w:rPr>
        <w:noProof/>
      </w:rPr>
      <w:pict w14:anchorId="12A6F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739018"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3E7A" w14:textId="737EFE79" w:rsidR="00040037" w:rsidRDefault="00000000" w:rsidP="00040037">
    <w:pPr>
      <w:rPr>
        <w:rFonts w:ascii="Times New Roman" w:hAnsi="Times New Roman" w:cs="Times New Roman"/>
        <w:b/>
        <w:bCs/>
        <w:sz w:val="30"/>
        <w:szCs w:val="30"/>
      </w:rPr>
    </w:pPr>
    <w:r>
      <w:rPr>
        <w:noProof/>
      </w:rPr>
      <w:pict w14:anchorId="7AADA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739016"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p w14:paraId="2A9AC9A4" w14:textId="411024FA" w:rsidR="00310CC2" w:rsidRPr="00040037" w:rsidRDefault="00310CC2" w:rsidP="00040037">
    <w:pPr>
      <w:pStyle w:val="Header"/>
      <w:pBdr>
        <w:bottom w:val="single" w:sz="4" w:space="0" w:color="156082" w:themeColor="accent1"/>
      </w:pBdr>
      <w:spacing w:after="360"/>
      <w:contextualSpacing/>
      <w:rPr>
        <w:color w:val="404040" w:themeColor="text1" w:themeTint="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E44"/>
    <w:multiLevelType w:val="hybridMultilevel"/>
    <w:tmpl w:val="01A69C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1B22B5"/>
    <w:multiLevelType w:val="hybridMultilevel"/>
    <w:tmpl w:val="F5429B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26212A"/>
    <w:multiLevelType w:val="hybridMultilevel"/>
    <w:tmpl w:val="E80C9DB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3696570C"/>
    <w:multiLevelType w:val="hybridMultilevel"/>
    <w:tmpl w:val="72DA7DA4"/>
    <w:lvl w:ilvl="0" w:tplc="8E18BA8E">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6BC10CD"/>
    <w:multiLevelType w:val="hybridMultilevel"/>
    <w:tmpl w:val="8BDAD68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72E45847"/>
    <w:multiLevelType w:val="hybridMultilevel"/>
    <w:tmpl w:val="C65081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858810945">
    <w:abstractNumId w:val="0"/>
  </w:num>
  <w:num w:numId="2" w16cid:durableId="443696027">
    <w:abstractNumId w:val="4"/>
  </w:num>
  <w:num w:numId="3" w16cid:durableId="1371758038">
    <w:abstractNumId w:val="2"/>
  </w:num>
  <w:num w:numId="4" w16cid:durableId="798650377">
    <w:abstractNumId w:val="5"/>
  </w:num>
  <w:num w:numId="5" w16cid:durableId="191723406">
    <w:abstractNumId w:val="3"/>
  </w:num>
  <w:num w:numId="6" w16cid:durableId="1850213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26"/>
    <w:rsid w:val="00003174"/>
    <w:rsid w:val="00006888"/>
    <w:rsid w:val="0001276F"/>
    <w:rsid w:val="000132E9"/>
    <w:rsid w:val="000138AF"/>
    <w:rsid w:val="00013D96"/>
    <w:rsid w:val="000145C8"/>
    <w:rsid w:val="00017A49"/>
    <w:rsid w:val="00022505"/>
    <w:rsid w:val="000257D8"/>
    <w:rsid w:val="0003291A"/>
    <w:rsid w:val="000335A9"/>
    <w:rsid w:val="00033E98"/>
    <w:rsid w:val="000361E4"/>
    <w:rsid w:val="0003768D"/>
    <w:rsid w:val="00037FF0"/>
    <w:rsid w:val="00040037"/>
    <w:rsid w:val="000407DD"/>
    <w:rsid w:val="00041B0F"/>
    <w:rsid w:val="000428BD"/>
    <w:rsid w:val="00045AB0"/>
    <w:rsid w:val="0004786E"/>
    <w:rsid w:val="000505D7"/>
    <w:rsid w:val="000508EE"/>
    <w:rsid w:val="000527CE"/>
    <w:rsid w:val="00052FF1"/>
    <w:rsid w:val="00053AA1"/>
    <w:rsid w:val="00057554"/>
    <w:rsid w:val="000576A7"/>
    <w:rsid w:val="00060852"/>
    <w:rsid w:val="00060A01"/>
    <w:rsid w:val="00060DFD"/>
    <w:rsid w:val="00064CD1"/>
    <w:rsid w:val="0006541C"/>
    <w:rsid w:val="00067C33"/>
    <w:rsid w:val="0007027E"/>
    <w:rsid w:val="0007740B"/>
    <w:rsid w:val="00081BD1"/>
    <w:rsid w:val="0008234B"/>
    <w:rsid w:val="00085050"/>
    <w:rsid w:val="0008638D"/>
    <w:rsid w:val="00087FF3"/>
    <w:rsid w:val="00090932"/>
    <w:rsid w:val="00091467"/>
    <w:rsid w:val="0009266E"/>
    <w:rsid w:val="00093B0C"/>
    <w:rsid w:val="000959CD"/>
    <w:rsid w:val="00097395"/>
    <w:rsid w:val="0009757F"/>
    <w:rsid w:val="000A0308"/>
    <w:rsid w:val="000A0B3D"/>
    <w:rsid w:val="000A25BC"/>
    <w:rsid w:val="000A74E7"/>
    <w:rsid w:val="000B4C22"/>
    <w:rsid w:val="000B6746"/>
    <w:rsid w:val="000B6BE8"/>
    <w:rsid w:val="000C073F"/>
    <w:rsid w:val="000C18F2"/>
    <w:rsid w:val="000C299D"/>
    <w:rsid w:val="000C2F1B"/>
    <w:rsid w:val="000C35BA"/>
    <w:rsid w:val="000C3FE0"/>
    <w:rsid w:val="000D456D"/>
    <w:rsid w:val="000D53C6"/>
    <w:rsid w:val="000D58C3"/>
    <w:rsid w:val="000D7597"/>
    <w:rsid w:val="000E3DFF"/>
    <w:rsid w:val="000E658A"/>
    <w:rsid w:val="000E7602"/>
    <w:rsid w:val="000F144E"/>
    <w:rsid w:val="000F2868"/>
    <w:rsid w:val="000F3BC6"/>
    <w:rsid w:val="000F4067"/>
    <w:rsid w:val="0010033D"/>
    <w:rsid w:val="00100B42"/>
    <w:rsid w:val="00105F67"/>
    <w:rsid w:val="00107B81"/>
    <w:rsid w:val="00111974"/>
    <w:rsid w:val="00111FA9"/>
    <w:rsid w:val="00112B18"/>
    <w:rsid w:val="00114268"/>
    <w:rsid w:val="00114DC1"/>
    <w:rsid w:val="001152EA"/>
    <w:rsid w:val="00115BF3"/>
    <w:rsid w:val="00121415"/>
    <w:rsid w:val="001219AD"/>
    <w:rsid w:val="00131BDC"/>
    <w:rsid w:val="00134700"/>
    <w:rsid w:val="00134D63"/>
    <w:rsid w:val="00134E0A"/>
    <w:rsid w:val="001379E0"/>
    <w:rsid w:val="00141089"/>
    <w:rsid w:val="00142381"/>
    <w:rsid w:val="00142717"/>
    <w:rsid w:val="00143B20"/>
    <w:rsid w:val="00147AE9"/>
    <w:rsid w:val="00150057"/>
    <w:rsid w:val="00151CF8"/>
    <w:rsid w:val="001539EF"/>
    <w:rsid w:val="00153D16"/>
    <w:rsid w:val="0015622E"/>
    <w:rsid w:val="00156938"/>
    <w:rsid w:val="001573B9"/>
    <w:rsid w:val="001603FC"/>
    <w:rsid w:val="00162470"/>
    <w:rsid w:val="00163D38"/>
    <w:rsid w:val="00165EB8"/>
    <w:rsid w:val="00166326"/>
    <w:rsid w:val="00167B48"/>
    <w:rsid w:val="00172B3A"/>
    <w:rsid w:val="001738BD"/>
    <w:rsid w:val="00174912"/>
    <w:rsid w:val="00174CE7"/>
    <w:rsid w:val="00174FE3"/>
    <w:rsid w:val="0017639F"/>
    <w:rsid w:val="00181890"/>
    <w:rsid w:val="00185E0C"/>
    <w:rsid w:val="00186E3B"/>
    <w:rsid w:val="0019235C"/>
    <w:rsid w:val="00194CBB"/>
    <w:rsid w:val="001953A4"/>
    <w:rsid w:val="00195B40"/>
    <w:rsid w:val="001A03C8"/>
    <w:rsid w:val="001A3263"/>
    <w:rsid w:val="001A32C7"/>
    <w:rsid w:val="001A578D"/>
    <w:rsid w:val="001A6052"/>
    <w:rsid w:val="001A7632"/>
    <w:rsid w:val="001B744E"/>
    <w:rsid w:val="001C477A"/>
    <w:rsid w:val="001C56D9"/>
    <w:rsid w:val="001C743F"/>
    <w:rsid w:val="001D1684"/>
    <w:rsid w:val="001D5B31"/>
    <w:rsid w:val="001D6353"/>
    <w:rsid w:val="001D6E4E"/>
    <w:rsid w:val="001E058C"/>
    <w:rsid w:val="001E114C"/>
    <w:rsid w:val="001E3D5D"/>
    <w:rsid w:val="001E4C80"/>
    <w:rsid w:val="001F2C95"/>
    <w:rsid w:val="001F3F49"/>
    <w:rsid w:val="001F501A"/>
    <w:rsid w:val="001F6626"/>
    <w:rsid w:val="001F692D"/>
    <w:rsid w:val="001F72F4"/>
    <w:rsid w:val="001F7497"/>
    <w:rsid w:val="00200254"/>
    <w:rsid w:val="00204601"/>
    <w:rsid w:val="0020564A"/>
    <w:rsid w:val="00206515"/>
    <w:rsid w:val="0020688C"/>
    <w:rsid w:val="0020705A"/>
    <w:rsid w:val="00207078"/>
    <w:rsid w:val="0021010D"/>
    <w:rsid w:val="0021108A"/>
    <w:rsid w:val="002139C6"/>
    <w:rsid w:val="00222272"/>
    <w:rsid w:val="002305D1"/>
    <w:rsid w:val="0023193F"/>
    <w:rsid w:val="002344E5"/>
    <w:rsid w:val="002351C5"/>
    <w:rsid w:val="00235F81"/>
    <w:rsid w:val="002369AF"/>
    <w:rsid w:val="00241A46"/>
    <w:rsid w:val="00241BD9"/>
    <w:rsid w:val="00241F77"/>
    <w:rsid w:val="002426FE"/>
    <w:rsid w:val="00245344"/>
    <w:rsid w:val="00246329"/>
    <w:rsid w:val="002468A1"/>
    <w:rsid w:val="00246E09"/>
    <w:rsid w:val="002502CC"/>
    <w:rsid w:val="002503AC"/>
    <w:rsid w:val="0025089F"/>
    <w:rsid w:val="00253DEA"/>
    <w:rsid w:val="00253EA2"/>
    <w:rsid w:val="002551A6"/>
    <w:rsid w:val="00255478"/>
    <w:rsid w:val="00256AE7"/>
    <w:rsid w:val="002626A4"/>
    <w:rsid w:val="00270E71"/>
    <w:rsid w:val="00272BAE"/>
    <w:rsid w:val="00276B23"/>
    <w:rsid w:val="002820DE"/>
    <w:rsid w:val="00282FE6"/>
    <w:rsid w:val="0028373A"/>
    <w:rsid w:val="002841D7"/>
    <w:rsid w:val="00284E66"/>
    <w:rsid w:val="00285E32"/>
    <w:rsid w:val="0028626E"/>
    <w:rsid w:val="00287CB0"/>
    <w:rsid w:val="00290D89"/>
    <w:rsid w:val="00290D96"/>
    <w:rsid w:val="00291B64"/>
    <w:rsid w:val="0029279D"/>
    <w:rsid w:val="002952BF"/>
    <w:rsid w:val="00295B67"/>
    <w:rsid w:val="002A07D5"/>
    <w:rsid w:val="002A0AAB"/>
    <w:rsid w:val="002A2268"/>
    <w:rsid w:val="002A2AFB"/>
    <w:rsid w:val="002A4DEF"/>
    <w:rsid w:val="002A587C"/>
    <w:rsid w:val="002A6C6D"/>
    <w:rsid w:val="002A7621"/>
    <w:rsid w:val="002B3D0B"/>
    <w:rsid w:val="002B477F"/>
    <w:rsid w:val="002B5DA7"/>
    <w:rsid w:val="002B62D8"/>
    <w:rsid w:val="002B64D6"/>
    <w:rsid w:val="002B65D0"/>
    <w:rsid w:val="002B6F8A"/>
    <w:rsid w:val="002B72AA"/>
    <w:rsid w:val="002C265F"/>
    <w:rsid w:val="002C3573"/>
    <w:rsid w:val="002C46B2"/>
    <w:rsid w:val="002C52B6"/>
    <w:rsid w:val="002C597B"/>
    <w:rsid w:val="002C79FD"/>
    <w:rsid w:val="002D026E"/>
    <w:rsid w:val="002D0497"/>
    <w:rsid w:val="002D3031"/>
    <w:rsid w:val="002D57E6"/>
    <w:rsid w:val="002D5E4D"/>
    <w:rsid w:val="002D7D46"/>
    <w:rsid w:val="002E225A"/>
    <w:rsid w:val="002E3673"/>
    <w:rsid w:val="002E4172"/>
    <w:rsid w:val="002E527D"/>
    <w:rsid w:val="002E5297"/>
    <w:rsid w:val="002E6569"/>
    <w:rsid w:val="002F1CD8"/>
    <w:rsid w:val="002F2906"/>
    <w:rsid w:val="002F3ABE"/>
    <w:rsid w:val="002F4B0A"/>
    <w:rsid w:val="002F4FCE"/>
    <w:rsid w:val="003018B4"/>
    <w:rsid w:val="00302811"/>
    <w:rsid w:val="00303AD1"/>
    <w:rsid w:val="003042A3"/>
    <w:rsid w:val="00310CC2"/>
    <w:rsid w:val="00313992"/>
    <w:rsid w:val="00316741"/>
    <w:rsid w:val="0032294A"/>
    <w:rsid w:val="0032350A"/>
    <w:rsid w:val="00323AF4"/>
    <w:rsid w:val="00324101"/>
    <w:rsid w:val="003253DD"/>
    <w:rsid w:val="00327359"/>
    <w:rsid w:val="00334118"/>
    <w:rsid w:val="00334B69"/>
    <w:rsid w:val="003350F2"/>
    <w:rsid w:val="0033511E"/>
    <w:rsid w:val="00335B31"/>
    <w:rsid w:val="00337437"/>
    <w:rsid w:val="00341515"/>
    <w:rsid w:val="00350941"/>
    <w:rsid w:val="003525ED"/>
    <w:rsid w:val="00353E18"/>
    <w:rsid w:val="003542C0"/>
    <w:rsid w:val="0035589A"/>
    <w:rsid w:val="00356F7F"/>
    <w:rsid w:val="00357B3A"/>
    <w:rsid w:val="00360306"/>
    <w:rsid w:val="00360B91"/>
    <w:rsid w:val="00360E2B"/>
    <w:rsid w:val="00362E45"/>
    <w:rsid w:val="003636EA"/>
    <w:rsid w:val="0036379B"/>
    <w:rsid w:val="003667DD"/>
    <w:rsid w:val="00373CBB"/>
    <w:rsid w:val="00374D9A"/>
    <w:rsid w:val="00380079"/>
    <w:rsid w:val="00382DF5"/>
    <w:rsid w:val="00383AF4"/>
    <w:rsid w:val="00385AD9"/>
    <w:rsid w:val="00385B52"/>
    <w:rsid w:val="00387FCD"/>
    <w:rsid w:val="0039068E"/>
    <w:rsid w:val="00391495"/>
    <w:rsid w:val="003936B0"/>
    <w:rsid w:val="00396E70"/>
    <w:rsid w:val="003A1FA1"/>
    <w:rsid w:val="003A2D47"/>
    <w:rsid w:val="003A3C49"/>
    <w:rsid w:val="003B10D5"/>
    <w:rsid w:val="003B29B7"/>
    <w:rsid w:val="003B6052"/>
    <w:rsid w:val="003B613C"/>
    <w:rsid w:val="003B7B4B"/>
    <w:rsid w:val="003C3BAB"/>
    <w:rsid w:val="003C41DF"/>
    <w:rsid w:val="003C5A51"/>
    <w:rsid w:val="003C5C0A"/>
    <w:rsid w:val="003C6B94"/>
    <w:rsid w:val="003C6F06"/>
    <w:rsid w:val="003C7121"/>
    <w:rsid w:val="003C72A0"/>
    <w:rsid w:val="003C7904"/>
    <w:rsid w:val="003D05DC"/>
    <w:rsid w:val="003D5596"/>
    <w:rsid w:val="003D5C6D"/>
    <w:rsid w:val="003D79EF"/>
    <w:rsid w:val="003E053C"/>
    <w:rsid w:val="003E2249"/>
    <w:rsid w:val="003E4395"/>
    <w:rsid w:val="003E676A"/>
    <w:rsid w:val="003E7E53"/>
    <w:rsid w:val="003F0992"/>
    <w:rsid w:val="003F17D7"/>
    <w:rsid w:val="003F1F45"/>
    <w:rsid w:val="003F5AE2"/>
    <w:rsid w:val="003F71A2"/>
    <w:rsid w:val="0040170F"/>
    <w:rsid w:val="00403064"/>
    <w:rsid w:val="00404EFF"/>
    <w:rsid w:val="00407981"/>
    <w:rsid w:val="00410759"/>
    <w:rsid w:val="00411692"/>
    <w:rsid w:val="00415A97"/>
    <w:rsid w:val="00417F1A"/>
    <w:rsid w:val="00420636"/>
    <w:rsid w:val="00420E50"/>
    <w:rsid w:val="00422068"/>
    <w:rsid w:val="0042698A"/>
    <w:rsid w:val="00427E61"/>
    <w:rsid w:val="0043006D"/>
    <w:rsid w:val="00432C05"/>
    <w:rsid w:val="00433699"/>
    <w:rsid w:val="00433C0B"/>
    <w:rsid w:val="00441BEF"/>
    <w:rsid w:val="0044328D"/>
    <w:rsid w:val="0044491D"/>
    <w:rsid w:val="004454BF"/>
    <w:rsid w:val="004528E4"/>
    <w:rsid w:val="00453745"/>
    <w:rsid w:val="00453A1D"/>
    <w:rsid w:val="0046068E"/>
    <w:rsid w:val="00460B7A"/>
    <w:rsid w:val="00461731"/>
    <w:rsid w:val="004621DE"/>
    <w:rsid w:val="0046693F"/>
    <w:rsid w:val="00472B5A"/>
    <w:rsid w:val="00472E5B"/>
    <w:rsid w:val="00474028"/>
    <w:rsid w:val="00474CBF"/>
    <w:rsid w:val="00482232"/>
    <w:rsid w:val="004824A6"/>
    <w:rsid w:val="00484922"/>
    <w:rsid w:val="004862F3"/>
    <w:rsid w:val="00486AEA"/>
    <w:rsid w:val="0049393D"/>
    <w:rsid w:val="00495029"/>
    <w:rsid w:val="004965FA"/>
    <w:rsid w:val="004A2F98"/>
    <w:rsid w:val="004A3C1B"/>
    <w:rsid w:val="004A4368"/>
    <w:rsid w:val="004A4720"/>
    <w:rsid w:val="004A5B74"/>
    <w:rsid w:val="004A6F53"/>
    <w:rsid w:val="004B11C5"/>
    <w:rsid w:val="004B169F"/>
    <w:rsid w:val="004B1AFD"/>
    <w:rsid w:val="004B6749"/>
    <w:rsid w:val="004C4486"/>
    <w:rsid w:val="004C4BBF"/>
    <w:rsid w:val="004C7833"/>
    <w:rsid w:val="004D0203"/>
    <w:rsid w:val="004D056A"/>
    <w:rsid w:val="004D0840"/>
    <w:rsid w:val="004D12AA"/>
    <w:rsid w:val="004D1EDE"/>
    <w:rsid w:val="004D2AD9"/>
    <w:rsid w:val="004E2408"/>
    <w:rsid w:val="004E3FEC"/>
    <w:rsid w:val="004E524E"/>
    <w:rsid w:val="004E549F"/>
    <w:rsid w:val="004E5CC1"/>
    <w:rsid w:val="004E6A43"/>
    <w:rsid w:val="004F0B60"/>
    <w:rsid w:val="004F23D0"/>
    <w:rsid w:val="004F4D4E"/>
    <w:rsid w:val="004F7474"/>
    <w:rsid w:val="005005A2"/>
    <w:rsid w:val="00501B65"/>
    <w:rsid w:val="005048EB"/>
    <w:rsid w:val="00506EF1"/>
    <w:rsid w:val="00511A10"/>
    <w:rsid w:val="005133E6"/>
    <w:rsid w:val="00513CAB"/>
    <w:rsid w:val="00515AF0"/>
    <w:rsid w:val="005176C1"/>
    <w:rsid w:val="00517A66"/>
    <w:rsid w:val="00521401"/>
    <w:rsid w:val="00523F4F"/>
    <w:rsid w:val="0052533C"/>
    <w:rsid w:val="0052665E"/>
    <w:rsid w:val="0052725F"/>
    <w:rsid w:val="005327CE"/>
    <w:rsid w:val="0053376E"/>
    <w:rsid w:val="0053411C"/>
    <w:rsid w:val="005342A1"/>
    <w:rsid w:val="00536DD7"/>
    <w:rsid w:val="0053723E"/>
    <w:rsid w:val="005372D6"/>
    <w:rsid w:val="005375D3"/>
    <w:rsid w:val="00537F0E"/>
    <w:rsid w:val="00542688"/>
    <w:rsid w:val="00545329"/>
    <w:rsid w:val="005456EC"/>
    <w:rsid w:val="0054738C"/>
    <w:rsid w:val="00553BD9"/>
    <w:rsid w:val="00555594"/>
    <w:rsid w:val="00557414"/>
    <w:rsid w:val="0055780A"/>
    <w:rsid w:val="005579D6"/>
    <w:rsid w:val="00562631"/>
    <w:rsid w:val="00562EF4"/>
    <w:rsid w:val="005630D6"/>
    <w:rsid w:val="00565935"/>
    <w:rsid w:val="0056667B"/>
    <w:rsid w:val="00567E9F"/>
    <w:rsid w:val="00570D37"/>
    <w:rsid w:val="0057487C"/>
    <w:rsid w:val="00576EFD"/>
    <w:rsid w:val="00577983"/>
    <w:rsid w:val="00580610"/>
    <w:rsid w:val="005813C1"/>
    <w:rsid w:val="00583CEB"/>
    <w:rsid w:val="00583DDC"/>
    <w:rsid w:val="00584140"/>
    <w:rsid w:val="00584752"/>
    <w:rsid w:val="00584CB6"/>
    <w:rsid w:val="00585210"/>
    <w:rsid w:val="00586299"/>
    <w:rsid w:val="0059006E"/>
    <w:rsid w:val="00590992"/>
    <w:rsid w:val="0059116C"/>
    <w:rsid w:val="00591EE1"/>
    <w:rsid w:val="00592A6E"/>
    <w:rsid w:val="00594F0A"/>
    <w:rsid w:val="005951E2"/>
    <w:rsid w:val="005954EE"/>
    <w:rsid w:val="0059675C"/>
    <w:rsid w:val="00596E64"/>
    <w:rsid w:val="005A043E"/>
    <w:rsid w:val="005A0D12"/>
    <w:rsid w:val="005A1BC6"/>
    <w:rsid w:val="005A1D19"/>
    <w:rsid w:val="005A2001"/>
    <w:rsid w:val="005A242B"/>
    <w:rsid w:val="005A2A61"/>
    <w:rsid w:val="005A2B7E"/>
    <w:rsid w:val="005A4822"/>
    <w:rsid w:val="005A4E5E"/>
    <w:rsid w:val="005A53C8"/>
    <w:rsid w:val="005A72A4"/>
    <w:rsid w:val="005A78BC"/>
    <w:rsid w:val="005B157B"/>
    <w:rsid w:val="005B16A3"/>
    <w:rsid w:val="005B1831"/>
    <w:rsid w:val="005B1C03"/>
    <w:rsid w:val="005C2976"/>
    <w:rsid w:val="005C2DD8"/>
    <w:rsid w:val="005C4BDF"/>
    <w:rsid w:val="005C5747"/>
    <w:rsid w:val="005D0196"/>
    <w:rsid w:val="005D1A4F"/>
    <w:rsid w:val="005D2503"/>
    <w:rsid w:val="005D391F"/>
    <w:rsid w:val="005D3AE5"/>
    <w:rsid w:val="005D48A2"/>
    <w:rsid w:val="005D59D3"/>
    <w:rsid w:val="005D72FD"/>
    <w:rsid w:val="005D755D"/>
    <w:rsid w:val="005D7A57"/>
    <w:rsid w:val="005E1F79"/>
    <w:rsid w:val="005E2A2E"/>
    <w:rsid w:val="005E3C39"/>
    <w:rsid w:val="005E6D6B"/>
    <w:rsid w:val="005E7386"/>
    <w:rsid w:val="005E7B26"/>
    <w:rsid w:val="005E7EAB"/>
    <w:rsid w:val="005E7F00"/>
    <w:rsid w:val="005F008F"/>
    <w:rsid w:val="005F0EDF"/>
    <w:rsid w:val="005F2F67"/>
    <w:rsid w:val="005F74C2"/>
    <w:rsid w:val="006006D9"/>
    <w:rsid w:val="00603C20"/>
    <w:rsid w:val="0060419D"/>
    <w:rsid w:val="0060456B"/>
    <w:rsid w:val="00607313"/>
    <w:rsid w:val="00607733"/>
    <w:rsid w:val="006102B6"/>
    <w:rsid w:val="0061044E"/>
    <w:rsid w:val="006112F8"/>
    <w:rsid w:val="00613696"/>
    <w:rsid w:val="006154F4"/>
    <w:rsid w:val="0062371E"/>
    <w:rsid w:val="006237B3"/>
    <w:rsid w:val="006241BB"/>
    <w:rsid w:val="00626F9F"/>
    <w:rsid w:val="00632115"/>
    <w:rsid w:val="00633E21"/>
    <w:rsid w:val="00635DF8"/>
    <w:rsid w:val="00636253"/>
    <w:rsid w:val="00637A08"/>
    <w:rsid w:val="00637C48"/>
    <w:rsid w:val="00640904"/>
    <w:rsid w:val="0064396A"/>
    <w:rsid w:val="0065117D"/>
    <w:rsid w:val="00652B80"/>
    <w:rsid w:val="00653691"/>
    <w:rsid w:val="00655A58"/>
    <w:rsid w:val="00657046"/>
    <w:rsid w:val="00661166"/>
    <w:rsid w:val="0066161F"/>
    <w:rsid w:val="00661D59"/>
    <w:rsid w:val="006627E8"/>
    <w:rsid w:val="00663707"/>
    <w:rsid w:val="00663736"/>
    <w:rsid w:val="00663C3A"/>
    <w:rsid w:val="00663CA5"/>
    <w:rsid w:val="00666197"/>
    <w:rsid w:val="0067121F"/>
    <w:rsid w:val="00672E61"/>
    <w:rsid w:val="00673033"/>
    <w:rsid w:val="00673051"/>
    <w:rsid w:val="00676F3E"/>
    <w:rsid w:val="00677691"/>
    <w:rsid w:val="00680879"/>
    <w:rsid w:val="00680D33"/>
    <w:rsid w:val="006816AC"/>
    <w:rsid w:val="006872C8"/>
    <w:rsid w:val="00693996"/>
    <w:rsid w:val="00695017"/>
    <w:rsid w:val="00695524"/>
    <w:rsid w:val="00697E2A"/>
    <w:rsid w:val="006A073A"/>
    <w:rsid w:val="006A2A5B"/>
    <w:rsid w:val="006A2C12"/>
    <w:rsid w:val="006A490A"/>
    <w:rsid w:val="006A50CE"/>
    <w:rsid w:val="006A55CB"/>
    <w:rsid w:val="006B5A68"/>
    <w:rsid w:val="006B5DA8"/>
    <w:rsid w:val="006B6465"/>
    <w:rsid w:val="006B6F3A"/>
    <w:rsid w:val="006C0D22"/>
    <w:rsid w:val="006C307A"/>
    <w:rsid w:val="006C38D7"/>
    <w:rsid w:val="006C3928"/>
    <w:rsid w:val="006C3C6F"/>
    <w:rsid w:val="006C54DA"/>
    <w:rsid w:val="006D1B8B"/>
    <w:rsid w:val="006D292C"/>
    <w:rsid w:val="006D475E"/>
    <w:rsid w:val="006D5601"/>
    <w:rsid w:val="006D5C26"/>
    <w:rsid w:val="006D71F5"/>
    <w:rsid w:val="006D761E"/>
    <w:rsid w:val="006D79AA"/>
    <w:rsid w:val="006E2DA4"/>
    <w:rsid w:val="006E338A"/>
    <w:rsid w:val="006E3CFD"/>
    <w:rsid w:val="006E7DA6"/>
    <w:rsid w:val="006F19D9"/>
    <w:rsid w:val="006F2BFD"/>
    <w:rsid w:val="006F56EF"/>
    <w:rsid w:val="006F5B3A"/>
    <w:rsid w:val="006F5D5E"/>
    <w:rsid w:val="006F6B3D"/>
    <w:rsid w:val="006F6D03"/>
    <w:rsid w:val="006F7FC2"/>
    <w:rsid w:val="007018F1"/>
    <w:rsid w:val="00705ECB"/>
    <w:rsid w:val="00706258"/>
    <w:rsid w:val="0071196F"/>
    <w:rsid w:val="00713136"/>
    <w:rsid w:val="007143E1"/>
    <w:rsid w:val="007217D4"/>
    <w:rsid w:val="007227AD"/>
    <w:rsid w:val="00722912"/>
    <w:rsid w:val="00723195"/>
    <w:rsid w:val="00723774"/>
    <w:rsid w:val="007251AB"/>
    <w:rsid w:val="00725223"/>
    <w:rsid w:val="00725A37"/>
    <w:rsid w:val="00727C5F"/>
    <w:rsid w:val="00734200"/>
    <w:rsid w:val="00735295"/>
    <w:rsid w:val="00735751"/>
    <w:rsid w:val="00736BAF"/>
    <w:rsid w:val="00744078"/>
    <w:rsid w:val="007504EC"/>
    <w:rsid w:val="00751EE3"/>
    <w:rsid w:val="00756E62"/>
    <w:rsid w:val="0076224E"/>
    <w:rsid w:val="00763513"/>
    <w:rsid w:val="0076378B"/>
    <w:rsid w:val="00767B1F"/>
    <w:rsid w:val="00772D6C"/>
    <w:rsid w:val="0077671E"/>
    <w:rsid w:val="007768F3"/>
    <w:rsid w:val="00777B9A"/>
    <w:rsid w:val="00777BF8"/>
    <w:rsid w:val="00777FAB"/>
    <w:rsid w:val="007810AC"/>
    <w:rsid w:val="007825E5"/>
    <w:rsid w:val="00782FE3"/>
    <w:rsid w:val="00787635"/>
    <w:rsid w:val="0079206B"/>
    <w:rsid w:val="0079387B"/>
    <w:rsid w:val="00794853"/>
    <w:rsid w:val="00794DCE"/>
    <w:rsid w:val="00796530"/>
    <w:rsid w:val="007A0722"/>
    <w:rsid w:val="007A1D7C"/>
    <w:rsid w:val="007A474A"/>
    <w:rsid w:val="007A7680"/>
    <w:rsid w:val="007A7A3F"/>
    <w:rsid w:val="007B11CC"/>
    <w:rsid w:val="007B31EF"/>
    <w:rsid w:val="007B3667"/>
    <w:rsid w:val="007B7912"/>
    <w:rsid w:val="007B7ED1"/>
    <w:rsid w:val="007C4206"/>
    <w:rsid w:val="007C4BBA"/>
    <w:rsid w:val="007C5299"/>
    <w:rsid w:val="007D0133"/>
    <w:rsid w:val="007D27BE"/>
    <w:rsid w:val="007D377D"/>
    <w:rsid w:val="007D381F"/>
    <w:rsid w:val="007D42BF"/>
    <w:rsid w:val="007D4639"/>
    <w:rsid w:val="007D4A8A"/>
    <w:rsid w:val="007D5D07"/>
    <w:rsid w:val="007D7488"/>
    <w:rsid w:val="007E1300"/>
    <w:rsid w:val="007E1A75"/>
    <w:rsid w:val="007E3344"/>
    <w:rsid w:val="007E3766"/>
    <w:rsid w:val="007E56FA"/>
    <w:rsid w:val="007E5805"/>
    <w:rsid w:val="007E7BAE"/>
    <w:rsid w:val="007F0948"/>
    <w:rsid w:val="007F1CAB"/>
    <w:rsid w:val="007F3857"/>
    <w:rsid w:val="007F3F8A"/>
    <w:rsid w:val="007F3FED"/>
    <w:rsid w:val="008012EA"/>
    <w:rsid w:val="008036DF"/>
    <w:rsid w:val="00804E11"/>
    <w:rsid w:val="008051D8"/>
    <w:rsid w:val="00805C74"/>
    <w:rsid w:val="00806E1C"/>
    <w:rsid w:val="00806FFF"/>
    <w:rsid w:val="008079B9"/>
    <w:rsid w:val="00811DD5"/>
    <w:rsid w:val="00814D98"/>
    <w:rsid w:val="008151AF"/>
    <w:rsid w:val="00815584"/>
    <w:rsid w:val="0081747A"/>
    <w:rsid w:val="00821392"/>
    <w:rsid w:val="00824003"/>
    <w:rsid w:val="0082431F"/>
    <w:rsid w:val="00825673"/>
    <w:rsid w:val="00825ED4"/>
    <w:rsid w:val="00826539"/>
    <w:rsid w:val="00827490"/>
    <w:rsid w:val="00832CB7"/>
    <w:rsid w:val="00833924"/>
    <w:rsid w:val="008350A4"/>
    <w:rsid w:val="00836272"/>
    <w:rsid w:val="00840BAB"/>
    <w:rsid w:val="00845594"/>
    <w:rsid w:val="00845D10"/>
    <w:rsid w:val="00852451"/>
    <w:rsid w:val="00853BEE"/>
    <w:rsid w:val="00856D3E"/>
    <w:rsid w:val="00857BA5"/>
    <w:rsid w:val="00860DC1"/>
    <w:rsid w:val="0086200B"/>
    <w:rsid w:val="0086345A"/>
    <w:rsid w:val="008648BE"/>
    <w:rsid w:val="00866A42"/>
    <w:rsid w:val="00866C36"/>
    <w:rsid w:val="008672A8"/>
    <w:rsid w:val="00870192"/>
    <w:rsid w:val="00871697"/>
    <w:rsid w:val="00871779"/>
    <w:rsid w:val="00872467"/>
    <w:rsid w:val="00875EE5"/>
    <w:rsid w:val="008762A6"/>
    <w:rsid w:val="00877ECC"/>
    <w:rsid w:val="008801FD"/>
    <w:rsid w:val="00881183"/>
    <w:rsid w:val="0088283E"/>
    <w:rsid w:val="00884A6D"/>
    <w:rsid w:val="0088599E"/>
    <w:rsid w:val="00890EE6"/>
    <w:rsid w:val="008913CE"/>
    <w:rsid w:val="008918E6"/>
    <w:rsid w:val="00893A7F"/>
    <w:rsid w:val="00894413"/>
    <w:rsid w:val="00895524"/>
    <w:rsid w:val="008964B7"/>
    <w:rsid w:val="00896908"/>
    <w:rsid w:val="00897948"/>
    <w:rsid w:val="008A10A2"/>
    <w:rsid w:val="008A3614"/>
    <w:rsid w:val="008A59D9"/>
    <w:rsid w:val="008A6908"/>
    <w:rsid w:val="008A6FC1"/>
    <w:rsid w:val="008B0DD3"/>
    <w:rsid w:val="008B11E0"/>
    <w:rsid w:val="008B2484"/>
    <w:rsid w:val="008B5D9D"/>
    <w:rsid w:val="008C0387"/>
    <w:rsid w:val="008C21BB"/>
    <w:rsid w:val="008C3801"/>
    <w:rsid w:val="008C3E94"/>
    <w:rsid w:val="008C45DA"/>
    <w:rsid w:val="008C4C72"/>
    <w:rsid w:val="008C5331"/>
    <w:rsid w:val="008C66E8"/>
    <w:rsid w:val="008D0BF9"/>
    <w:rsid w:val="008D13A8"/>
    <w:rsid w:val="008D342C"/>
    <w:rsid w:val="008D7C6F"/>
    <w:rsid w:val="008E2BAD"/>
    <w:rsid w:val="008E4059"/>
    <w:rsid w:val="008E45E2"/>
    <w:rsid w:val="008E4708"/>
    <w:rsid w:val="008E68DF"/>
    <w:rsid w:val="008F22F8"/>
    <w:rsid w:val="008F67E5"/>
    <w:rsid w:val="008F6D8F"/>
    <w:rsid w:val="00900AA9"/>
    <w:rsid w:val="00900ABF"/>
    <w:rsid w:val="00901299"/>
    <w:rsid w:val="009013C5"/>
    <w:rsid w:val="009024D2"/>
    <w:rsid w:val="00907E87"/>
    <w:rsid w:val="00911A3F"/>
    <w:rsid w:val="00914A35"/>
    <w:rsid w:val="00915EB7"/>
    <w:rsid w:val="009202FC"/>
    <w:rsid w:val="009206F7"/>
    <w:rsid w:val="009222E8"/>
    <w:rsid w:val="0092286F"/>
    <w:rsid w:val="009270D7"/>
    <w:rsid w:val="0092730C"/>
    <w:rsid w:val="009330C1"/>
    <w:rsid w:val="0093336B"/>
    <w:rsid w:val="0094309F"/>
    <w:rsid w:val="0094372B"/>
    <w:rsid w:val="00944312"/>
    <w:rsid w:val="0094437D"/>
    <w:rsid w:val="00944E39"/>
    <w:rsid w:val="00945D2C"/>
    <w:rsid w:val="00945EDE"/>
    <w:rsid w:val="00946DFB"/>
    <w:rsid w:val="00947231"/>
    <w:rsid w:val="009475DD"/>
    <w:rsid w:val="0095478C"/>
    <w:rsid w:val="0095680F"/>
    <w:rsid w:val="009570FF"/>
    <w:rsid w:val="009579FD"/>
    <w:rsid w:val="00960DCC"/>
    <w:rsid w:val="009625FE"/>
    <w:rsid w:val="00963ACB"/>
    <w:rsid w:val="00963D8D"/>
    <w:rsid w:val="00967532"/>
    <w:rsid w:val="0097057B"/>
    <w:rsid w:val="00970F00"/>
    <w:rsid w:val="0097100F"/>
    <w:rsid w:val="009746B2"/>
    <w:rsid w:val="00975101"/>
    <w:rsid w:val="00976234"/>
    <w:rsid w:val="00976591"/>
    <w:rsid w:val="00980AE9"/>
    <w:rsid w:val="00991026"/>
    <w:rsid w:val="00991E2E"/>
    <w:rsid w:val="0099574B"/>
    <w:rsid w:val="00996FAD"/>
    <w:rsid w:val="009A0AAC"/>
    <w:rsid w:val="009A4256"/>
    <w:rsid w:val="009A65EC"/>
    <w:rsid w:val="009A69D8"/>
    <w:rsid w:val="009A69F8"/>
    <w:rsid w:val="009A71A5"/>
    <w:rsid w:val="009B219E"/>
    <w:rsid w:val="009B4E01"/>
    <w:rsid w:val="009B5880"/>
    <w:rsid w:val="009C3294"/>
    <w:rsid w:val="009C58E7"/>
    <w:rsid w:val="009C5B97"/>
    <w:rsid w:val="009C6893"/>
    <w:rsid w:val="009C696C"/>
    <w:rsid w:val="009D1D7A"/>
    <w:rsid w:val="009D32BA"/>
    <w:rsid w:val="009D7955"/>
    <w:rsid w:val="009E1A07"/>
    <w:rsid w:val="009E1EC4"/>
    <w:rsid w:val="009E6390"/>
    <w:rsid w:val="009E6B0E"/>
    <w:rsid w:val="009E773D"/>
    <w:rsid w:val="009F3852"/>
    <w:rsid w:val="009F3A62"/>
    <w:rsid w:val="009F75FB"/>
    <w:rsid w:val="009F7D3A"/>
    <w:rsid w:val="00A00865"/>
    <w:rsid w:val="00A02385"/>
    <w:rsid w:val="00A03EDF"/>
    <w:rsid w:val="00A04486"/>
    <w:rsid w:val="00A055B8"/>
    <w:rsid w:val="00A072C1"/>
    <w:rsid w:val="00A10DD2"/>
    <w:rsid w:val="00A117E7"/>
    <w:rsid w:val="00A16560"/>
    <w:rsid w:val="00A260A6"/>
    <w:rsid w:val="00A30287"/>
    <w:rsid w:val="00A30EA6"/>
    <w:rsid w:val="00A31227"/>
    <w:rsid w:val="00A32A03"/>
    <w:rsid w:val="00A32EF2"/>
    <w:rsid w:val="00A33127"/>
    <w:rsid w:val="00A3503A"/>
    <w:rsid w:val="00A37BFE"/>
    <w:rsid w:val="00A41F5F"/>
    <w:rsid w:val="00A42679"/>
    <w:rsid w:val="00A50ADE"/>
    <w:rsid w:val="00A51690"/>
    <w:rsid w:val="00A540B5"/>
    <w:rsid w:val="00A55772"/>
    <w:rsid w:val="00A55D1C"/>
    <w:rsid w:val="00A564FC"/>
    <w:rsid w:val="00A63389"/>
    <w:rsid w:val="00A64C8B"/>
    <w:rsid w:val="00A65E12"/>
    <w:rsid w:val="00A730C4"/>
    <w:rsid w:val="00A74BC9"/>
    <w:rsid w:val="00A76BC8"/>
    <w:rsid w:val="00A82AD8"/>
    <w:rsid w:val="00A85629"/>
    <w:rsid w:val="00A863CD"/>
    <w:rsid w:val="00A867D8"/>
    <w:rsid w:val="00A87DA2"/>
    <w:rsid w:val="00AA0906"/>
    <w:rsid w:val="00AA1507"/>
    <w:rsid w:val="00AA4FA2"/>
    <w:rsid w:val="00AB12DA"/>
    <w:rsid w:val="00AB4C3B"/>
    <w:rsid w:val="00AC4F09"/>
    <w:rsid w:val="00AC69C7"/>
    <w:rsid w:val="00AC762E"/>
    <w:rsid w:val="00AD455E"/>
    <w:rsid w:val="00AD54AC"/>
    <w:rsid w:val="00AD7299"/>
    <w:rsid w:val="00AE169A"/>
    <w:rsid w:val="00AE246F"/>
    <w:rsid w:val="00AE2935"/>
    <w:rsid w:val="00AE4776"/>
    <w:rsid w:val="00AE4EC2"/>
    <w:rsid w:val="00AE5C7D"/>
    <w:rsid w:val="00AE67ED"/>
    <w:rsid w:val="00AE7102"/>
    <w:rsid w:val="00AF055B"/>
    <w:rsid w:val="00AF0BFB"/>
    <w:rsid w:val="00AF1DD3"/>
    <w:rsid w:val="00AF28B2"/>
    <w:rsid w:val="00AF64C7"/>
    <w:rsid w:val="00AF6633"/>
    <w:rsid w:val="00AF6F8C"/>
    <w:rsid w:val="00AF78D5"/>
    <w:rsid w:val="00B01267"/>
    <w:rsid w:val="00B012B6"/>
    <w:rsid w:val="00B015C9"/>
    <w:rsid w:val="00B022DE"/>
    <w:rsid w:val="00B02347"/>
    <w:rsid w:val="00B06400"/>
    <w:rsid w:val="00B072A1"/>
    <w:rsid w:val="00B141A9"/>
    <w:rsid w:val="00B17A74"/>
    <w:rsid w:val="00B22038"/>
    <w:rsid w:val="00B22342"/>
    <w:rsid w:val="00B22697"/>
    <w:rsid w:val="00B2405F"/>
    <w:rsid w:val="00B254CF"/>
    <w:rsid w:val="00B35E0D"/>
    <w:rsid w:val="00B40040"/>
    <w:rsid w:val="00B425FD"/>
    <w:rsid w:val="00B42EA5"/>
    <w:rsid w:val="00B47CE3"/>
    <w:rsid w:val="00B531AB"/>
    <w:rsid w:val="00B53423"/>
    <w:rsid w:val="00B544CA"/>
    <w:rsid w:val="00B54E9E"/>
    <w:rsid w:val="00B54FA6"/>
    <w:rsid w:val="00B565D7"/>
    <w:rsid w:val="00B6128A"/>
    <w:rsid w:val="00B61DAD"/>
    <w:rsid w:val="00B659F8"/>
    <w:rsid w:val="00B678EC"/>
    <w:rsid w:val="00B67CC2"/>
    <w:rsid w:val="00B70E63"/>
    <w:rsid w:val="00B71B57"/>
    <w:rsid w:val="00B72680"/>
    <w:rsid w:val="00B72E31"/>
    <w:rsid w:val="00B739C0"/>
    <w:rsid w:val="00B73B0D"/>
    <w:rsid w:val="00B7579B"/>
    <w:rsid w:val="00B75A56"/>
    <w:rsid w:val="00B81540"/>
    <w:rsid w:val="00B818CE"/>
    <w:rsid w:val="00B81BA2"/>
    <w:rsid w:val="00B832B9"/>
    <w:rsid w:val="00B86195"/>
    <w:rsid w:val="00B90BBC"/>
    <w:rsid w:val="00B92107"/>
    <w:rsid w:val="00B94660"/>
    <w:rsid w:val="00B95963"/>
    <w:rsid w:val="00BA31B6"/>
    <w:rsid w:val="00BA45F2"/>
    <w:rsid w:val="00BB02EC"/>
    <w:rsid w:val="00BB0B70"/>
    <w:rsid w:val="00BB13FD"/>
    <w:rsid w:val="00BB2547"/>
    <w:rsid w:val="00BB63A4"/>
    <w:rsid w:val="00BC1906"/>
    <w:rsid w:val="00BC3456"/>
    <w:rsid w:val="00BC5744"/>
    <w:rsid w:val="00BC6826"/>
    <w:rsid w:val="00BD03DF"/>
    <w:rsid w:val="00BD1CD8"/>
    <w:rsid w:val="00BD21E2"/>
    <w:rsid w:val="00BD2C18"/>
    <w:rsid w:val="00BD4EDF"/>
    <w:rsid w:val="00BD4FBB"/>
    <w:rsid w:val="00BD792F"/>
    <w:rsid w:val="00BE0A71"/>
    <w:rsid w:val="00BE1CD6"/>
    <w:rsid w:val="00BE245C"/>
    <w:rsid w:val="00BE6253"/>
    <w:rsid w:val="00BF03F4"/>
    <w:rsid w:val="00BF2974"/>
    <w:rsid w:val="00BF32E7"/>
    <w:rsid w:val="00BF40B7"/>
    <w:rsid w:val="00BF6264"/>
    <w:rsid w:val="00C00E17"/>
    <w:rsid w:val="00C013BA"/>
    <w:rsid w:val="00C028EA"/>
    <w:rsid w:val="00C02C1E"/>
    <w:rsid w:val="00C0416A"/>
    <w:rsid w:val="00C075E8"/>
    <w:rsid w:val="00C11191"/>
    <w:rsid w:val="00C113EC"/>
    <w:rsid w:val="00C138C7"/>
    <w:rsid w:val="00C138CD"/>
    <w:rsid w:val="00C208BA"/>
    <w:rsid w:val="00C21C07"/>
    <w:rsid w:val="00C24FEE"/>
    <w:rsid w:val="00C25E84"/>
    <w:rsid w:val="00C26D3F"/>
    <w:rsid w:val="00C27A9B"/>
    <w:rsid w:val="00C27D07"/>
    <w:rsid w:val="00C31AE2"/>
    <w:rsid w:val="00C356F5"/>
    <w:rsid w:val="00C426B1"/>
    <w:rsid w:val="00C456BB"/>
    <w:rsid w:val="00C45C5F"/>
    <w:rsid w:val="00C4624C"/>
    <w:rsid w:val="00C47E3D"/>
    <w:rsid w:val="00C50019"/>
    <w:rsid w:val="00C5020C"/>
    <w:rsid w:val="00C50F9C"/>
    <w:rsid w:val="00C513A9"/>
    <w:rsid w:val="00C54D91"/>
    <w:rsid w:val="00C55FE3"/>
    <w:rsid w:val="00C560FF"/>
    <w:rsid w:val="00C564E0"/>
    <w:rsid w:val="00C669C8"/>
    <w:rsid w:val="00C71C21"/>
    <w:rsid w:val="00C75381"/>
    <w:rsid w:val="00C75E36"/>
    <w:rsid w:val="00C75F5D"/>
    <w:rsid w:val="00C8076A"/>
    <w:rsid w:val="00C82194"/>
    <w:rsid w:val="00C83190"/>
    <w:rsid w:val="00C86BEC"/>
    <w:rsid w:val="00C87502"/>
    <w:rsid w:val="00C9257F"/>
    <w:rsid w:val="00C92A98"/>
    <w:rsid w:val="00C92CA2"/>
    <w:rsid w:val="00C94379"/>
    <w:rsid w:val="00C94796"/>
    <w:rsid w:val="00C951BE"/>
    <w:rsid w:val="00C953F8"/>
    <w:rsid w:val="00C954DE"/>
    <w:rsid w:val="00C95C84"/>
    <w:rsid w:val="00C96484"/>
    <w:rsid w:val="00C96C61"/>
    <w:rsid w:val="00CA1B26"/>
    <w:rsid w:val="00CA1F45"/>
    <w:rsid w:val="00CA6430"/>
    <w:rsid w:val="00CB00F0"/>
    <w:rsid w:val="00CB0162"/>
    <w:rsid w:val="00CB7020"/>
    <w:rsid w:val="00CC1706"/>
    <w:rsid w:val="00CC434A"/>
    <w:rsid w:val="00CC4626"/>
    <w:rsid w:val="00CC4C8B"/>
    <w:rsid w:val="00CC55B9"/>
    <w:rsid w:val="00CC5B82"/>
    <w:rsid w:val="00CD0904"/>
    <w:rsid w:val="00CD4F75"/>
    <w:rsid w:val="00CD5EBF"/>
    <w:rsid w:val="00CD7A16"/>
    <w:rsid w:val="00CE0179"/>
    <w:rsid w:val="00CE2088"/>
    <w:rsid w:val="00CE2371"/>
    <w:rsid w:val="00CE47B1"/>
    <w:rsid w:val="00CE5A44"/>
    <w:rsid w:val="00CE75FD"/>
    <w:rsid w:val="00CE7763"/>
    <w:rsid w:val="00CE783E"/>
    <w:rsid w:val="00CF08FE"/>
    <w:rsid w:val="00CF39E7"/>
    <w:rsid w:val="00CF40F0"/>
    <w:rsid w:val="00CF497A"/>
    <w:rsid w:val="00CF520D"/>
    <w:rsid w:val="00CF61C7"/>
    <w:rsid w:val="00D00067"/>
    <w:rsid w:val="00D01B17"/>
    <w:rsid w:val="00D01EEF"/>
    <w:rsid w:val="00D0287E"/>
    <w:rsid w:val="00D036C9"/>
    <w:rsid w:val="00D04E97"/>
    <w:rsid w:val="00D050FE"/>
    <w:rsid w:val="00D07D21"/>
    <w:rsid w:val="00D12010"/>
    <w:rsid w:val="00D120A5"/>
    <w:rsid w:val="00D12310"/>
    <w:rsid w:val="00D1484A"/>
    <w:rsid w:val="00D166B5"/>
    <w:rsid w:val="00D16CA1"/>
    <w:rsid w:val="00D24219"/>
    <w:rsid w:val="00D26F80"/>
    <w:rsid w:val="00D336B3"/>
    <w:rsid w:val="00D33B95"/>
    <w:rsid w:val="00D34C1F"/>
    <w:rsid w:val="00D355BA"/>
    <w:rsid w:val="00D37C10"/>
    <w:rsid w:val="00D4192E"/>
    <w:rsid w:val="00D43D64"/>
    <w:rsid w:val="00D44451"/>
    <w:rsid w:val="00D460BE"/>
    <w:rsid w:val="00D47D08"/>
    <w:rsid w:val="00D47F47"/>
    <w:rsid w:val="00D5073A"/>
    <w:rsid w:val="00D513A2"/>
    <w:rsid w:val="00D54935"/>
    <w:rsid w:val="00D54B09"/>
    <w:rsid w:val="00D60833"/>
    <w:rsid w:val="00D6117B"/>
    <w:rsid w:val="00D622E2"/>
    <w:rsid w:val="00D65190"/>
    <w:rsid w:val="00D71079"/>
    <w:rsid w:val="00D737D7"/>
    <w:rsid w:val="00D75738"/>
    <w:rsid w:val="00D8622D"/>
    <w:rsid w:val="00D90D2A"/>
    <w:rsid w:val="00D914BA"/>
    <w:rsid w:val="00D92841"/>
    <w:rsid w:val="00D930D7"/>
    <w:rsid w:val="00D942AC"/>
    <w:rsid w:val="00D9558E"/>
    <w:rsid w:val="00D95E4E"/>
    <w:rsid w:val="00DA0694"/>
    <w:rsid w:val="00DA2E79"/>
    <w:rsid w:val="00DA452C"/>
    <w:rsid w:val="00DB3E41"/>
    <w:rsid w:val="00DB7CCC"/>
    <w:rsid w:val="00DC190D"/>
    <w:rsid w:val="00DC19C9"/>
    <w:rsid w:val="00DC1AE7"/>
    <w:rsid w:val="00DC4B11"/>
    <w:rsid w:val="00DD1361"/>
    <w:rsid w:val="00DD3119"/>
    <w:rsid w:val="00DD4209"/>
    <w:rsid w:val="00DD63E8"/>
    <w:rsid w:val="00DD6B3C"/>
    <w:rsid w:val="00DE0096"/>
    <w:rsid w:val="00DE0F1B"/>
    <w:rsid w:val="00DE15F0"/>
    <w:rsid w:val="00DE484D"/>
    <w:rsid w:val="00DE4C60"/>
    <w:rsid w:val="00DE5E24"/>
    <w:rsid w:val="00DE6315"/>
    <w:rsid w:val="00DF106D"/>
    <w:rsid w:val="00DF22C6"/>
    <w:rsid w:val="00DF3333"/>
    <w:rsid w:val="00DF5FE4"/>
    <w:rsid w:val="00DF7303"/>
    <w:rsid w:val="00E003AB"/>
    <w:rsid w:val="00E0105E"/>
    <w:rsid w:val="00E01B5A"/>
    <w:rsid w:val="00E01D40"/>
    <w:rsid w:val="00E04064"/>
    <w:rsid w:val="00E070A6"/>
    <w:rsid w:val="00E13BC3"/>
    <w:rsid w:val="00E203CF"/>
    <w:rsid w:val="00E21C22"/>
    <w:rsid w:val="00E25E61"/>
    <w:rsid w:val="00E26AF6"/>
    <w:rsid w:val="00E2754F"/>
    <w:rsid w:val="00E27571"/>
    <w:rsid w:val="00E2766F"/>
    <w:rsid w:val="00E30AA7"/>
    <w:rsid w:val="00E31AB8"/>
    <w:rsid w:val="00E33D89"/>
    <w:rsid w:val="00E353F3"/>
    <w:rsid w:val="00E35EE3"/>
    <w:rsid w:val="00E379C6"/>
    <w:rsid w:val="00E37C09"/>
    <w:rsid w:val="00E40263"/>
    <w:rsid w:val="00E410CD"/>
    <w:rsid w:val="00E41282"/>
    <w:rsid w:val="00E44977"/>
    <w:rsid w:val="00E46BD0"/>
    <w:rsid w:val="00E46FF7"/>
    <w:rsid w:val="00E470A3"/>
    <w:rsid w:val="00E53243"/>
    <w:rsid w:val="00E5402E"/>
    <w:rsid w:val="00E60321"/>
    <w:rsid w:val="00E608FE"/>
    <w:rsid w:val="00E6121E"/>
    <w:rsid w:val="00E62697"/>
    <w:rsid w:val="00E62E95"/>
    <w:rsid w:val="00E633FA"/>
    <w:rsid w:val="00E6568B"/>
    <w:rsid w:val="00E663CF"/>
    <w:rsid w:val="00E66BB3"/>
    <w:rsid w:val="00E71D0C"/>
    <w:rsid w:val="00E73518"/>
    <w:rsid w:val="00E7410F"/>
    <w:rsid w:val="00E745A6"/>
    <w:rsid w:val="00E75C8D"/>
    <w:rsid w:val="00E772F8"/>
    <w:rsid w:val="00E80B2A"/>
    <w:rsid w:val="00E81C32"/>
    <w:rsid w:val="00E830CD"/>
    <w:rsid w:val="00E84650"/>
    <w:rsid w:val="00E8515B"/>
    <w:rsid w:val="00E87016"/>
    <w:rsid w:val="00E87387"/>
    <w:rsid w:val="00E90A3B"/>
    <w:rsid w:val="00E96B4C"/>
    <w:rsid w:val="00E97665"/>
    <w:rsid w:val="00E978CF"/>
    <w:rsid w:val="00E97D46"/>
    <w:rsid w:val="00EA14CC"/>
    <w:rsid w:val="00EA1ADC"/>
    <w:rsid w:val="00EA369F"/>
    <w:rsid w:val="00EA3A33"/>
    <w:rsid w:val="00EA4E38"/>
    <w:rsid w:val="00EA6039"/>
    <w:rsid w:val="00EA698A"/>
    <w:rsid w:val="00EB0988"/>
    <w:rsid w:val="00EB1419"/>
    <w:rsid w:val="00EB2C7B"/>
    <w:rsid w:val="00EB3D51"/>
    <w:rsid w:val="00EB43FF"/>
    <w:rsid w:val="00EC0094"/>
    <w:rsid w:val="00EC2AAE"/>
    <w:rsid w:val="00EC3CA7"/>
    <w:rsid w:val="00EC6137"/>
    <w:rsid w:val="00EC63E3"/>
    <w:rsid w:val="00EC65CA"/>
    <w:rsid w:val="00EC6C4D"/>
    <w:rsid w:val="00ED17B0"/>
    <w:rsid w:val="00ED3245"/>
    <w:rsid w:val="00ED3544"/>
    <w:rsid w:val="00ED5978"/>
    <w:rsid w:val="00ED5E44"/>
    <w:rsid w:val="00ED60B5"/>
    <w:rsid w:val="00ED73E3"/>
    <w:rsid w:val="00EE00BF"/>
    <w:rsid w:val="00EE01CD"/>
    <w:rsid w:val="00EE27AC"/>
    <w:rsid w:val="00EE28E1"/>
    <w:rsid w:val="00EE3C2E"/>
    <w:rsid w:val="00EE4A06"/>
    <w:rsid w:val="00EE7398"/>
    <w:rsid w:val="00EF06DE"/>
    <w:rsid w:val="00EF2694"/>
    <w:rsid w:val="00EF4364"/>
    <w:rsid w:val="00EF4F2D"/>
    <w:rsid w:val="00F00271"/>
    <w:rsid w:val="00F00A7E"/>
    <w:rsid w:val="00F03118"/>
    <w:rsid w:val="00F06852"/>
    <w:rsid w:val="00F102BD"/>
    <w:rsid w:val="00F12C48"/>
    <w:rsid w:val="00F12C4F"/>
    <w:rsid w:val="00F13546"/>
    <w:rsid w:val="00F1501B"/>
    <w:rsid w:val="00F151E6"/>
    <w:rsid w:val="00F1707D"/>
    <w:rsid w:val="00F1744D"/>
    <w:rsid w:val="00F20B3C"/>
    <w:rsid w:val="00F20BD9"/>
    <w:rsid w:val="00F21DDE"/>
    <w:rsid w:val="00F22DE7"/>
    <w:rsid w:val="00F2658D"/>
    <w:rsid w:val="00F3071C"/>
    <w:rsid w:val="00F33098"/>
    <w:rsid w:val="00F33DF5"/>
    <w:rsid w:val="00F4254F"/>
    <w:rsid w:val="00F443C8"/>
    <w:rsid w:val="00F4519C"/>
    <w:rsid w:val="00F549EC"/>
    <w:rsid w:val="00F553FC"/>
    <w:rsid w:val="00F56905"/>
    <w:rsid w:val="00F57E1B"/>
    <w:rsid w:val="00F624F7"/>
    <w:rsid w:val="00F625C3"/>
    <w:rsid w:val="00F63E08"/>
    <w:rsid w:val="00F64E40"/>
    <w:rsid w:val="00F70A3F"/>
    <w:rsid w:val="00F71D47"/>
    <w:rsid w:val="00F72C73"/>
    <w:rsid w:val="00F76444"/>
    <w:rsid w:val="00F77A0A"/>
    <w:rsid w:val="00F77BE6"/>
    <w:rsid w:val="00F83873"/>
    <w:rsid w:val="00F87D30"/>
    <w:rsid w:val="00F90772"/>
    <w:rsid w:val="00F92203"/>
    <w:rsid w:val="00F92622"/>
    <w:rsid w:val="00F97F7D"/>
    <w:rsid w:val="00FA4E2E"/>
    <w:rsid w:val="00FA5371"/>
    <w:rsid w:val="00FA5B42"/>
    <w:rsid w:val="00FA6521"/>
    <w:rsid w:val="00FA7A5E"/>
    <w:rsid w:val="00FB3F2B"/>
    <w:rsid w:val="00FB4649"/>
    <w:rsid w:val="00FB5035"/>
    <w:rsid w:val="00FB6CC5"/>
    <w:rsid w:val="00FC049C"/>
    <w:rsid w:val="00FC12B7"/>
    <w:rsid w:val="00FC16FC"/>
    <w:rsid w:val="00FC1737"/>
    <w:rsid w:val="00FC2EBC"/>
    <w:rsid w:val="00FC3481"/>
    <w:rsid w:val="00FC4FFD"/>
    <w:rsid w:val="00FC5DC7"/>
    <w:rsid w:val="00FD012A"/>
    <w:rsid w:val="00FD0226"/>
    <w:rsid w:val="00FD09B5"/>
    <w:rsid w:val="00FD1913"/>
    <w:rsid w:val="00FD4301"/>
    <w:rsid w:val="00FD5809"/>
    <w:rsid w:val="00FD6230"/>
    <w:rsid w:val="00FD6EF7"/>
    <w:rsid w:val="00FD7EDC"/>
    <w:rsid w:val="00FE0F18"/>
    <w:rsid w:val="00FE1659"/>
    <w:rsid w:val="00FE187C"/>
    <w:rsid w:val="00FE1DBD"/>
    <w:rsid w:val="00FE3625"/>
    <w:rsid w:val="00FE40D1"/>
    <w:rsid w:val="00FE4FC6"/>
    <w:rsid w:val="00FE5B15"/>
    <w:rsid w:val="00FE7E8C"/>
    <w:rsid w:val="00FF0344"/>
    <w:rsid w:val="00FF3285"/>
    <w:rsid w:val="00FF49FD"/>
    <w:rsid w:val="00FF71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33AFC"/>
  <w15:chartTrackingRefBased/>
  <w15:docId w15:val="{A97C3077-39F6-423E-8DF7-E4494E43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8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8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8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8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8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8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8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8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8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8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8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8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8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8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826"/>
    <w:rPr>
      <w:rFonts w:eastAsiaTheme="majorEastAsia" w:cstheme="majorBidi"/>
      <w:color w:val="272727" w:themeColor="text1" w:themeTint="D8"/>
    </w:rPr>
  </w:style>
  <w:style w:type="paragraph" w:styleId="Title">
    <w:name w:val="Title"/>
    <w:basedOn w:val="Normal"/>
    <w:next w:val="Normal"/>
    <w:link w:val="TitleChar"/>
    <w:uiPriority w:val="10"/>
    <w:qFormat/>
    <w:rsid w:val="00BC6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8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826"/>
    <w:pPr>
      <w:spacing w:before="160"/>
      <w:jc w:val="center"/>
    </w:pPr>
    <w:rPr>
      <w:i/>
      <w:iCs/>
      <w:color w:val="404040" w:themeColor="text1" w:themeTint="BF"/>
    </w:rPr>
  </w:style>
  <w:style w:type="character" w:customStyle="1" w:styleId="QuoteChar">
    <w:name w:val="Quote Char"/>
    <w:basedOn w:val="DefaultParagraphFont"/>
    <w:link w:val="Quote"/>
    <w:uiPriority w:val="29"/>
    <w:rsid w:val="00BC6826"/>
    <w:rPr>
      <w:i/>
      <w:iCs/>
      <w:color w:val="404040" w:themeColor="text1" w:themeTint="BF"/>
    </w:rPr>
  </w:style>
  <w:style w:type="paragraph" w:styleId="ListParagraph">
    <w:name w:val="List Paragraph"/>
    <w:basedOn w:val="Normal"/>
    <w:uiPriority w:val="34"/>
    <w:qFormat/>
    <w:rsid w:val="00BC6826"/>
    <w:pPr>
      <w:ind w:left="720"/>
      <w:contextualSpacing/>
    </w:pPr>
  </w:style>
  <w:style w:type="character" w:styleId="IntenseEmphasis">
    <w:name w:val="Intense Emphasis"/>
    <w:basedOn w:val="DefaultParagraphFont"/>
    <w:uiPriority w:val="21"/>
    <w:qFormat/>
    <w:rsid w:val="00BC6826"/>
    <w:rPr>
      <w:i/>
      <w:iCs/>
      <w:color w:val="0F4761" w:themeColor="accent1" w:themeShade="BF"/>
    </w:rPr>
  </w:style>
  <w:style w:type="paragraph" w:styleId="IntenseQuote">
    <w:name w:val="Intense Quote"/>
    <w:basedOn w:val="Normal"/>
    <w:next w:val="Normal"/>
    <w:link w:val="IntenseQuoteChar"/>
    <w:uiPriority w:val="30"/>
    <w:qFormat/>
    <w:rsid w:val="00BC6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826"/>
    <w:rPr>
      <w:i/>
      <w:iCs/>
      <w:color w:val="0F4761" w:themeColor="accent1" w:themeShade="BF"/>
    </w:rPr>
  </w:style>
  <w:style w:type="character" w:styleId="IntenseReference">
    <w:name w:val="Intense Reference"/>
    <w:basedOn w:val="DefaultParagraphFont"/>
    <w:uiPriority w:val="32"/>
    <w:qFormat/>
    <w:rsid w:val="00BC6826"/>
    <w:rPr>
      <w:b/>
      <w:bCs/>
      <w:smallCaps/>
      <w:color w:val="0F4761" w:themeColor="accent1" w:themeShade="BF"/>
      <w:spacing w:val="5"/>
    </w:rPr>
  </w:style>
  <w:style w:type="character" w:styleId="PlaceholderText">
    <w:name w:val="Placeholder Text"/>
    <w:basedOn w:val="DefaultParagraphFont"/>
    <w:uiPriority w:val="99"/>
    <w:semiHidden/>
    <w:rsid w:val="002468A1"/>
    <w:rPr>
      <w:color w:val="666666"/>
    </w:rPr>
  </w:style>
  <w:style w:type="character" w:styleId="Hyperlink">
    <w:name w:val="Hyperlink"/>
    <w:basedOn w:val="DefaultParagraphFont"/>
    <w:uiPriority w:val="99"/>
    <w:unhideWhenUsed/>
    <w:rsid w:val="006A073A"/>
    <w:rPr>
      <w:color w:val="467886" w:themeColor="hyperlink"/>
      <w:u w:val="single"/>
    </w:rPr>
  </w:style>
  <w:style w:type="character" w:styleId="UnresolvedMention">
    <w:name w:val="Unresolved Mention"/>
    <w:basedOn w:val="DefaultParagraphFont"/>
    <w:uiPriority w:val="99"/>
    <w:semiHidden/>
    <w:unhideWhenUsed/>
    <w:rsid w:val="006A073A"/>
    <w:rPr>
      <w:color w:val="605E5C"/>
      <w:shd w:val="clear" w:color="auto" w:fill="E1DFDD"/>
    </w:rPr>
  </w:style>
  <w:style w:type="paragraph" w:styleId="NormalWeb">
    <w:name w:val="Normal (Web)"/>
    <w:basedOn w:val="Normal"/>
    <w:uiPriority w:val="99"/>
    <w:semiHidden/>
    <w:unhideWhenUsed/>
    <w:rsid w:val="006C54DA"/>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F6B3D"/>
    <w:rPr>
      <w:sz w:val="16"/>
      <w:szCs w:val="16"/>
    </w:rPr>
  </w:style>
  <w:style w:type="paragraph" w:styleId="CommentText">
    <w:name w:val="annotation text"/>
    <w:basedOn w:val="Normal"/>
    <w:link w:val="CommentTextChar"/>
    <w:uiPriority w:val="99"/>
    <w:semiHidden/>
    <w:unhideWhenUsed/>
    <w:rsid w:val="006F6B3D"/>
    <w:pPr>
      <w:spacing w:line="240" w:lineRule="auto"/>
    </w:pPr>
    <w:rPr>
      <w:sz w:val="20"/>
      <w:szCs w:val="20"/>
    </w:rPr>
  </w:style>
  <w:style w:type="character" w:customStyle="1" w:styleId="CommentTextChar">
    <w:name w:val="Comment Text Char"/>
    <w:basedOn w:val="DefaultParagraphFont"/>
    <w:link w:val="CommentText"/>
    <w:uiPriority w:val="99"/>
    <w:semiHidden/>
    <w:rsid w:val="006F6B3D"/>
    <w:rPr>
      <w:sz w:val="20"/>
      <w:szCs w:val="20"/>
    </w:rPr>
  </w:style>
  <w:style w:type="paragraph" w:styleId="CommentSubject">
    <w:name w:val="annotation subject"/>
    <w:basedOn w:val="CommentText"/>
    <w:next w:val="CommentText"/>
    <w:link w:val="CommentSubjectChar"/>
    <w:uiPriority w:val="99"/>
    <w:semiHidden/>
    <w:unhideWhenUsed/>
    <w:rsid w:val="006F6B3D"/>
    <w:rPr>
      <w:b/>
      <w:bCs/>
    </w:rPr>
  </w:style>
  <w:style w:type="character" w:customStyle="1" w:styleId="CommentSubjectChar">
    <w:name w:val="Comment Subject Char"/>
    <w:basedOn w:val="CommentTextChar"/>
    <w:link w:val="CommentSubject"/>
    <w:uiPriority w:val="99"/>
    <w:semiHidden/>
    <w:rsid w:val="006F6B3D"/>
    <w:rPr>
      <w:b/>
      <w:bCs/>
      <w:sz w:val="20"/>
      <w:szCs w:val="20"/>
    </w:rPr>
  </w:style>
  <w:style w:type="paragraph" w:styleId="Caption">
    <w:name w:val="caption"/>
    <w:basedOn w:val="Normal"/>
    <w:next w:val="Normal"/>
    <w:uiPriority w:val="35"/>
    <w:unhideWhenUsed/>
    <w:qFormat/>
    <w:rsid w:val="006F6B3D"/>
    <w:pPr>
      <w:spacing w:after="200" w:line="240" w:lineRule="auto"/>
    </w:pPr>
    <w:rPr>
      <w:i/>
      <w:iCs/>
      <w:color w:val="0E2841" w:themeColor="text2"/>
      <w:sz w:val="18"/>
      <w:szCs w:val="18"/>
    </w:rPr>
  </w:style>
  <w:style w:type="paragraph" w:styleId="Header">
    <w:name w:val="header"/>
    <w:basedOn w:val="Normal"/>
    <w:link w:val="HeaderChar"/>
    <w:uiPriority w:val="99"/>
    <w:unhideWhenUsed/>
    <w:rsid w:val="00DE1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5F0"/>
  </w:style>
  <w:style w:type="paragraph" w:styleId="Footer">
    <w:name w:val="footer"/>
    <w:basedOn w:val="Normal"/>
    <w:link w:val="FooterChar"/>
    <w:uiPriority w:val="99"/>
    <w:unhideWhenUsed/>
    <w:qFormat/>
    <w:rsid w:val="00DE1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691317">
      <w:marLeft w:val="0"/>
      <w:marRight w:val="0"/>
      <w:marTop w:val="0"/>
      <w:marBottom w:val="0"/>
      <w:divBdr>
        <w:top w:val="none" w:sz="0" w:space="0" w:color="auto"/>
        <w:left w:val="none" w:sz="0" w:space="0" w:color="auto"/>
        <w:bottom w:val="none" w:sz="0" w:space="0" w:color="auto"/>
        <w:right w:val="none" w:sz="0" w:space="0" w:color="auto"/>
      </w:divBdr>
    </w:div>
    <w:div w:id="1485314989">
      <w:marLeft w:val="0"/>
      <w:marRight w:val="0"/>
      <w:marTop w:val="0"/>
      <w:marBottom w:val="0"/>
      <w:divBdr>
        <w:top w:val="none" w:sz="0" w:space="0" w:color="auto"/>
        <w:left w:val="none" w:sz="0" w:space="0" w:color="auto"/>
        <w:bottom w:val="none" w:sz="0" w:space="0" w:color="auto"/>
        <w:right w:val="none" w:sz="0" w:space="0" w:color="auto"/>
      </w:divBdr>
    </w:div>
    <w:div w:id="1757946000">
      <w:bodyDiv w:val="1"/>
      <w:marLeft w:val="0"/>
      <w:marRight w:val="0"/>
      <w:marTop w:val="0"/>
      <w:marBottom w:val="0"/>
      <w:divBdr>
        <w:top w:val="none" w:sz="0" w:space="0" w:color="auto"/>
        <w:left w:val="none" w:sz="0" w:space="0" w:color="auto"/>
        <w:bottom w:val="none" w:sz="0" w:space="0" w:color="auto"/>
        <w:right w:val="none" w:sz="0" w:space="0" w:color="auto"/>
      </w:divBdr>
      <w:divsChild>
        <w:div w:id="760106179">
          <w:marLeft w:val="0"/>
          <w:marRight w:val="0"/>
          <w:marTop w:val="0"/>
          <w:marBottom w:val="0"/>
          <w:divBdr>
            <w:top w:val="none" w:sz="0" w:space="0" w:color="auto"/>
            <w:left w:val="none" w:sz="0" w:space="0" w:color="auto"/>
            <w:bottom w:val="none" w:sz="0" w:space="0" w:color="auto"/>
            <w:right w:val="none" w:sz="0" w:space="0" w:color="auto"/>
          </w:divBdr>
        </w:div>
      </w:divsChild>
    </w:div>
    <w:div w:id="1833913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arxiv.org/abs/2201.04920"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arxiv.org/abs/2501.0457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16/j.buildenv.2024.11189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arxiv.org/abs/2201.10123"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aggle.com/" TargetMode="External"/><Relationship Id="rId14" Type="http://schemas.openxmlformats.org/officeDocument/2006/relationships/image" Target="media/image6.png"/><Relationship Id="rId22" Type="http://schemas.openxmlformats.org/officeDocument/2006/relationships/hyperlink" Target="https://www.nature.com/articles/s41612-018-0042-8"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00067-33D8-46E9-8DEC-526CBF4CC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3662</TotalTime>
  <Pages>15</Pages>
  <Words>3614</Words>
  <Characters>20606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Statistical Characterization of Climatic Trends in Delhi NCR (1990–2022) Using Regression Trends, Dispersion Indices, and Pearson’s Correlation</vt:lpstr>
    </vt:vector>
  </TitlesOfParts>
  <Company/>
  <LinksUpToDate>false</LinksUpToDate>
  <CharactersWithSpaces>24172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Characterization of Climatic Trends in Delhi NCR (1990–2022) Using Regression Trends, Dispersion Indices, and Pearson’s Correlation</dc:title>
  <dc:subject/>
  <dc:creator>Riyon Das</dc:creator>
  <cp:keywords/>
  <dc:description/>
  <cp:lastModifiedBy>Riyon Das</cp:lastModifiedBy>
  <cp:revision>1227</cp:revision>
  <cp:lastPrinted>2026-03-03T18:56:00Z</cp:lastPrinted>
  <dcterms:created xsi:type="dcterms:W3CDTF">2025-10-07T12:30:00Z</dcterms:created>
  <dcterms:modified xsi:type="dcterms:W3CDTF">2026-03-10T16:57:00Z</dcterms:modified>
</cp:coreProperties>
</file>