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28E" w:rsidRDefault="00AF628E" w:rsidP="000C4D22">
      <w:pPr>
        <w:bidi w:val="0"/>
        <w:spacing w:line="360" w:lineRule="auto"/>
        <w:rPr>
          <w:rFonts w:ascii="Times New Roman" w:hAnsi="Times New Roman" w:cs="Times New Roman"/>
          <w:b/>
          <w:bCs/>
          <w:sz w:val="28"/>
          <w:szCs w:val="28"/>
          <w:lang w:eastAsia="en-US"/>
        </w:rPr>
      </w:pPr>
      <w:r w:rsidRPr="000D311C">
        <w:rPr>
          <w:rFonts w:ascii="Times New Roman" w:hAnsi="Times New Roman" w:cs="Times New Roman"/>
          <w:b/>
          <w:bCs/>
          <w:sz w:val="28"/>
          <w:szCs w:val="28"/>
          <w:lang w:eastAsia="en-US"/>
        </w:rPr>
        <w:t>Effect of NPK</w:t>
      </w:r>
      <w:r>
        <w:rPr>
          <w:rFonts w:ascii="Times New Roman" w:hAnsi="Times New Roman" w:cs="Times New Roman"/>
          <w:b/>
          <w:bCs/>
          <w:sz w:val="28"/>
          <w:szCs w:val="28"/>
          <w:lang w:eastAsia="en-US"/>
        </w:rPr>
        <w:t xml:space="preserve"> Fertilizer</w:t>
      </w:r>
      <w:r w:rsidRPr="000D311C">
        <w:rPr>
          <w:rFonts w:ascii="Times New Roman" w:hAnsi="Times New Roman" w:cs="Times New Roman"/>
          <w:b/>
          <w:bCs/>
          <w:sz w:val="28"/>
          <w:szCs w:val="28"/>
          <w:lang w:eastAsia="en-US"/>
        </w:rPr>
        <w:t xml:space="preserve"> and Plant Density on</w:t>
      </w:r>
      <w:r>
        <w:rPr>
          <w:rFonts w:ascii="Times New Roman" w:hAnsi="Times New Roman" w:cs="Times New Roman"/>
          <w:b/>
          <w:bCs/>
          <w:sz w:val="28"/>
          <w:szCs w:val="28"/>
          <w:lang w:eastAsia="en-US"/>
        </w:rPr>
        <w:t xml:space="preserve"> the</w:t>
      </w:r>
      <w:r w:rsidRPr="000D311C">
        <w:rPr>
          <w:rFonts w:ascii="Times New Roman" w:hAnsi="Times New Roman" w:cs="Times New Roman"/>
          <w:b/>
          <w:bCs/>
          <w:sz w:val="28"/>
          <w:szCs w:val="28"/>
          <w:lang w:eastAsia="en-US"/>
        </w:rPr>
        <w:t xml:space="preserve"> Growth and Yield of Eggplant Crop </w:t>
      </w:r>
      <w:smartTag w:uri="isiresearchsoft-com/cwyw" w:element="citation">
        <w:r w:rsidRPr="000D311C">
          <w:rPr>
            <w:rFonts w:ascii="Times New Roman" w:hAnsi="Times New Roman" w:cs="Times New Roman"/>
            <w:b/>
            <w:bCs/>
            <w:sz w:val="28"/>
            <w:szCs w:val="28"/>
            <w:lang w:eastAsia="en-US"/>
          </w:rPr>
          <w:t>(</w:t>
        </w:r>
        <w:r w:rsidRPr="00F24EF7">
          <w:rPr>
            <w:rFonts w:ascii="Times New Roman" w:hAnsi="Times New Roman" w:cs="Times New Roman"/>
            <w:b/>
            <w:bCs/>
            <w:sz w:val="28"/>
            <w:szCs w:val="28"/>
            <w:lang w:eastAsia="en-US"/>
          </w:rPr>
          <w:t>Solanum melongena</w:t>
        </w:r>
        <w:r w:rsidRPr="000D311C">
          <w:rPr>
            <w:rFonts w:ascii="Times New Roman" w:hAnsi="Times New Roman" w:cs="Times New Roman"/>
            <w:b/>
            <w:bCs/>
            <w:sz w:val="28"/>
            <w:szCs w:val="28"/>
            <w:lang w:eastAsia="en-US"/>
          </w:rPr>
          <w:t>)</w:t>
        </w:r>
      </w:smartTag>
      <w:r w:rsidRPr="000D311C">
        <w:rPr>
          <w:rFonts w:ascii="Times New Roman" w:hAnsi="Times New Roman" w:cs="Times New Roman"/>
          <w:b/>
          <w:bCs/>
          <w:sz w:val="28"/>
          <w:szCs w:val="28"/>
          <w:lang w:eastAsia="en-US"/>
        </w:rPr>
        <w:t xml:space="preserve"> in Sandy Soil</w:t>
      </w:r>
    </w:p>
    <w:p w:rsidR="00AF628E" w:rsidRPr="000D311C" w:rsidRDefault="00AF628E" w:rsidP="00B825B4">
      <w:pPr>
        <w:bidi w:val="0"/>
        <w:spacing w:line="360" w:lineRule="auto"/>
        <w:rPr>
          <w:rFonts w:ascii="Times New Roman" w:hAnsi="Times New Roman" w:cs="Times New Roman"/>
          <w:b/>
          <w:bCs/>
          <w:sz w:val="28"/>
          <w:szCs w:val="28"/>
          <w:lang w:eastAsia="en-US"/>
        </w:rPr>
      </w:pPr>
      <w:r>
        <w:rPr>
          <w:rFonts w:ascii="Times New Roman" w:hAnsi="Times New Roman" w:cs="Times New Roman"/>
          <w:b/>
          <w:bCs/>
          <w:sz w:val="28"/>
          <w:szCs w:val="28"/>
          <w:lang w:eastAsia="en-US"/>
        </w:rPr>
        <w:t>Original Research Article</w:t>
      </w:r>
    </w:p>
    <w:p w:rsidR="00AF628E" w:rsidRPr="000D311C" w:rsidRDefault="00AF628E" w:rsidP="00B825B4">
      <w:pPr>
        <w:bidi w:val="0"/>
        <w:spacing w:line="360" w:lineRule="auto"/>
        <w:rPr>
          <w:rFonts w:ascii="Times New Roman" w:hAnsi="Times New Roman" w:cs="Times New Roman"/>
          <w:b/>
          <w:bCs/>
          <w:sz w:val="28"/>
          <w:szCs w:val="28"/>
          <w:lang w:eastAsia="en-US"/>
        </w:rPr>
      </w:pPr>
    </w:p>
    <w:p w:rsidR="00AF628E" w:rsidRPr="009F4C21" w:rsidRDefault="00AF628E" w:rsidP="00371FFF">
      <w:pPr>
        <w:autoSpaceDE w:val="0"/>
        <w:autoSpaceDN w:val="0"/>
        <w:adjustRightInd w:val="0"/>
        <w:spacing w:line="480" w:lineRule="auto"/>
        <w:jc w:val="both"/>
        <w:rPr>
          <w:rFonts w:ascii="Times New Roman" w:hAnsi="Times New Roman" w:cs="Times New Roman"/>
          <w:sz w:val="28"/>
          <w:szCs w:val="28"/>
        </w:rPr>
      </w:pPr>
      <w:r w:rsidRPr="009F4C21">
        <w:rPr>
          <w:rFonts w:ascii="Times New Roman" w:hAnsi="Times New Roman" w:cs="Times New Roman"/>
          <w:sz w:val="28"/>
          <w:szCs w:val="28"/>
        </w:rPr>
        <w:t xml:space="preserve">                               </w:t>
      </w:r>
    </w:p>
    <w:p w:rsidR="00AF628E" w:rsidRPr="000D311C" w:rsidRDefault="00AF628E" w:rsidP="004C38A6">
      <w:pPr>
        <w:tabs>
          <w:tab w:val="center" w:pos="4153"/>
          <w:tab w:val="left" w:pos="7395"/>
        </w:tabs>
        <w:bidi w:val="0"/>
        <w:spacing w:line="360" w:lineRule="auto"/>
        <w:contextualSpacing/>
        <w:rPr>
          <w:rFonts w:ascii="Times New Roman" w:hAnsi="Times New Roman" w:cs="Times New Roman"/>
          <w:b/>
          <w:bCs/>
          <w:sz w:val="28"/>
          <w:szCs w:val="28"/>
          <w:lang w:eastAsia="en-US"/>
        </w:rPr>
      </w:pPr>
      <w:r w:rsidRPr="009F4C21">
        <w:rPr>
          <w:rFonts w:ascii="Times New Roman" w:hAnsi="Times New Roman" w:cs="Times New Roman"/>
          <w:b/>
          <w:bCs/>
          <w:sz w:val="28"/>
          <w:szCs w:val="28"/>
          <w:lang w:eastAsia="en-US"/>
        </w:rPr>
        <w:tab/>
      </w:r>
      <w:r w:rsidRPr="000D311C">
        <w:rPr>
          <w:rFonts w:ascii="Times New Roman" w:hAnsi="Times New Roman" w:cs="Times New Roman"/>
          <w:b/>
          <w:bCs/>
          <w:sz w:val="28"/>
          <w:szCs w:val="28"/>
          <w:lang w:eastAsia="en-US"/>
        </w:rPr>
        <w:t>Abstract</w:t>
      </w:r>
      <w:r w:rsidRPr="000D311C">
        <w:rPr>
          <w:rFonts w:ascii="Times New Roman" w:hAnsi="Times New Roman" w:cs="Times New Roman"/>
          <w:b/>
          <w:bCs/>
          <w:sz w:val="28"/>
          <w:szCs w:val="28"/>
          <w:lang w:eastAsia="en-US"/>
        </w:rPr>
        <w:tab/>
      </w:r>
    </w:p>
    <w:p w:rsidR="00AF628E" w:rsidRDefault="00AF628E" w:rsidP="00591A0F">
      <w:pPr>
        <w:autoSpaceDE w:val="0"/>
        <w:autoSpaceDN w:val="0"/>
        <w:bidi w:val="0"/>
        <w:adjustRightInd w:val="0"/>
        <w:spacing w:after="0" w:line="360" w:lineRule="auto"/>
        <w:jc w:val="both"/>
        <w:rPr>
          <w:rFonts w:ascii="Times New Roman" w:hAnsi="Times New Roman" w:cs="Times New Roman"/>
          <w:sz w:val="28"/>
          <w:szCs w:val="28"/>
          <w:lang w:val="en-GB" w:eastAsia="en-GB"/>
        </w:rPr>
      </w:pPr>
      <w:r w:rsidRPr="003D6A28">
        <w:rPr>
          <w:rFonts w:ascii="Times New Roman" w:hAnsi="Times New Roman" w:cs="Times New Roman"/>
          <w:sz w:val="28"/>
          <w:szCs w:val="28"/>
          <w:lang w:val="en-GB" w:eastAsia="en-GB"/>
        </w:rPr>
        <w:t xml:space="preserve">The   eggplant   plant   </w:t>
      </w:r>
      <w:smartTag w:uri="isiresearchsoft-com/cwyw" w:element="citation">
        <w:r w:rsidRPr="003D6A28">
          <w:rPr>
            <w:rFonts w:ascii="Times New Roman" w:hAnsi="Times New Roman" w:cs="Times New Roman"/>
            <w:sz w:val="28"/>
            <w:szCs w:val="28"/>
            <w:lang w:val="en-GB" w:eastAsia="en-GB"/>
          </w:rPr>
          <w:t>(Solanum   melongena L.)</w:t>
        </w:r>
      </w:smartTag>
      <w:r w:rsidRPr="003D6A28">
        <w:rPr>
          <w:rFonts w:ascii="Times New Roman" w:hAnsi="Times New Roman" w:cs="Times New Roman"/>
          <w:sz w:val="28"/>
          <w:szCs w:val="28"/>
          <w:lang w:val="en-GB" w:eastAsia="en-GB"/>
        </w:rPr>
        <w:t xml:space="preserve">   is the annual vegetable grown</w:t>
      </w:r>
      <w:r w:rsidRPr="003D6A28">
        <w:rPr>
          <w:rFonts w:ascii="Times New Roman" w:hAnsi="Times New Roman" w:cs="Times New Roman"/>
          <w:sz w:val="28"/>
          <w:szCs w:val="28"/>
          <w:lang w:eastAsia="en-US"/>
        </w:rPr>
        <w:t xml:space="preserve"> in the warm regions</w:t>
      </w:r>
      <w:r w:rsidRPr="003D6A28">
        <w:rPr>
          <w:rFonts w:ascii="Times New Roman" w:hAnsi="Times New Roman" w:cs="Times New Roman"/>
          <w:sz w:val="28"/>
          <w:szCs w:val="28"/>
          <w:lang w:val="en-GB" w:eastAsia="en-GB"/>
        </w:rPr>
        <w:t xml:space="preserve"> and consider </w:t>
      </w:r>
      <w:r w:rsidRPr="003D6A28">
        <w:rPr>
          <w:rFonts w:ascii="Times New Roman" w:hAnsi="Times New Roman" w:cs="Times New Roman"/>
          <w:sz w:val="28"/>
          <w:szCs w:val="28"/>
          <w:lang w:eastAsia="en-US"/>
        </w:rPr>
        <w:t>one of the important vegetable crops in the world,  due to the highly nutritive values, and medicinally benefits</w:t>
      </w:r>
      <w:r w:rsidRPr="003D6A28">
        <w:rPr>
          <w:rFonts w:ascii="Times New Roman" w:hAnsi="Times New Roman" w:cs="Times New Roman"/>
          <w:sz w:val="28"/>
          <w:szCs w:val="28"/>
          <w:lang w:val="en-GB" w:eastAsia="en-GB"/>
        </w:rPr>
        <w:t xml:space="preserve">. </w:t>
      </w:r>
      <w:r w:rsidRPr="003D6A28">
        <w:rPr>
          <w:rFonts w:ascii="Times New Roman" w:hAnsi="Times New Roman" w:cs="Times New Roman"/>
          <w:sz w:val="28"/>
          <w:szCs w:val="28"/>
        </w:rPr>
        <w:t>One of the strategies to enhance production is through the improvement of cultivation techniques.</w:t>
      </w:r>
      <w:r w:rsidRPr="003D6A28">
        <w:rPr>
          <w:rFonts w:ascii="Times New Roman" w:hAnsi="Times New Roman" w:cs="Times New Roman"/>
          <w:sz w:val="28"/>
          <w:szCs w:val="28"/>
          <w:lang w:val="en-GB" w:eastAsia="en-GB"/>
        </w:rPr>
        <w:t xml:space="preserve"> </w:t>
      </w:r>
      <w:r>
        <w:rPr>
          <w:rFonts w:ascii="Times New Roman" w:hAnsi="Times New Roman" w:cs="Times New Roman"/>
          <w:sz w:val="28"/>
          <w:szCs w:val="28"/>
          <w:lang w:val="en-GB" w:eastAsia="en-GB"/>
        </w:rPr>
        <w:t xml:space="preserve">The </w:t>
      </w:r>
      <w:r w:rsidRPr="003D6A28">
        <w:rPr>
          <w:rFonts w:ascii="Times New Roman" w:hAnsi="Times New Roman" w:cs="Times New Roman"/>
          <w:sz w:val="28"/>
          <w:szCs w:val="28"/>
          <w:lang w:val="en-GB" w:eastAsia="en-GB"/>
        </w:rPr>
        <w:t>Research was conducted</w:t>
      </w:r>
      <w:r w:rsidRPr="003D6A28">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at</w:t>
      </w:r>
      <w:r w:rsidRPr="003D6A28">
        <w:rPr>
          <w:rFonts w:ascii="Times New Roman" w:hAnsi="Times New Roman" w:cs="Times New Roman"/>
          <w:sz w:val="28"/>
          <w:szCs w:val="28"/>
          <w:lang w:eastAsia="en-US"/>
        </w:rPr>
        <w:t xml:space="preserve"> the Nursery of</w:t>
      </w:r>
      <w:r>
        <w:rPr>
          <w:rFonts w:ascii="Times New Roman" w:hAnsi="Times New Roman" w:cs="Times New Roman"/>
          <w:sz w:val="28"/>
          <w:szCs w:val="28"/>
          <w:lang w:eastAsia="en-US"/>
        </w:rPr>
        <w:t xml:space="preserve"> Department of Crop Science,</w:t>
      </w:r>
      <w:r w:rsidRPr="003D6A28">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Faculty</w:t>
      </w:r>
      <w:r w:rsidRPr="003D6A28">
        <w:rPr>
          <w:rFonts w:ascii="Times New Roman" w:hAnsi="Times New Roman" w:cs="Times New Roman"/>
          <w:sz w:val="28"/>
          <w:szCs w:val="28"/>
          <w:lang w:eastAsia="en-US"/>
        </w:rPr>
        <w:t xml:space="preserve"> of Natural Resources and Environmental Studies, </w:t>
      </w:r>
      <w:smartTag w:uri="isiresearchsoft-com/cwyw" w:element="citation">
        <w:smartTag w:uri="urn:schemas-microsoft-com:office:smarttags" w:element="PlaceType">
          <w:smartTag w:uri="urn:schemas-microsoft-com:office:smarttags" w:element="place">
            <w:r w:rsidRPr="003D6A28">
              <w:rPr>
                <w:rFonts w:ascii="Times New Roman" w:hAnsi="Times New Roman" w:cs="Times New Roman"/>
                <w:sz w:val="28"/>
                <w:szCs w:val="28"/>
                <w:lang w:eastAsia="en-US"/>
              </w:rPr>
              <w:t>University</w:t>
            </w:r>
          </w:smartTag>
        </w:smartTag>
        <w:r w:rsidRPr="003D6A28">
          <w:rPr>
            <w:rFonts w:ascii="Times New Roman" w:hAnsi="Times New Roman" w:cs="Times New Roman"/>
            <w:sz w:val="28"/>
            <w:szCs w:val="28"/>
            <w:lang w:eastAsia="en-US"/>
          </w:rPr>
          <w:t xml:space="preserve"> of </w:t>
        </w:r>
        <w:smartTag w:uri="isiresearchsoft-com/cwyw" w:element="citation">
          <w:smartTag w:uri="urn:schemas-microsoft-com:office:smarttags" w:element="PlaceName">
            <w:r w:rsidRPr="003D6A28">
              <w:rPr>
                <w:rFonts w:ascii="Times New Roman" w:hAnsi="Times New Roman" w:cs="Times New Roman"/>
                <w:sz w:val="28"/>
                <w:szCs w:val="28"/>
                <w:lang w:eastAsia="en-US"/>
              </w:rPr>
              <w:t>Kordofan</w:t>
            </w:r>
          </w:smartTag>
        </w:smartTag>
      </w:smartTag>
      <w:r w:rsidRPr="003D6A28">
        <w:rPr>
          <w:rFonts w:ascii="Times New Roman" w:hAnsi="Times New Roman" w:cs="Times New Roman"/>
          <w:sz w:val="28"/>
          <w:szCs w:val="28"/>
          <w:lang w:val="en-GB" w:eastAsia="en-GB"/>
        </w:rPr>
        <w:t>.</w:t>
      </w:r>
      <w:r>
        <w:rPr>
          <w:rFonts w:ascii="Times New Roman" w:hAnsi="Times New Roman" w:cs="Times New Roman"/>
          <w:sz w:val="28"/>
          <w:szCs w:val="28"/>
          <w:lang w:val="en-GB" w:eastAsia="en-GB"/>
        </w:rPr>
        <w:t xml:space="preserve"> </w:t>
      </w:r>
      <w:smartTag w:uri="isiresearchsoft-com/cwyw" w:element="citation">
        <w:smartTag w:uri="urn:schemas-microsoft-com:office:smarttags" w:element="City">
          <w:smartTag w:uri="urn:schemas-microsoft-com:office:smarttags" w:element="City">
            <w:smartTag w:uri="urn:schemas-microsoft-com:office:smarttags" w:element="place">
              <w:r>
                <w:rPr>
                  <w:rFonts w:ascii="Times New Roman" w:hAnsi="Times New Roman" w:cs="Times New Roman"/>
                  <w:sz w:val="28"/>
                  <w:szCs w:val="28"/>
                  <w:lang w:val="en-GB" w:eastAsia="en-GB"/>
                </w:rPr>
                <w:t>Elobeid</w:t>
              </w:r>
            </w:smartTag>
          </w:smartTag>
          <w:r>
            <w:rPr>
              <w:rFonts w:ascii="Times New Roman" w:hAnsi="Times New Roman" w:cs="Times New Roman"/>
              <w:sz w:val="28"/>
              <w:szCs w:val="28"/>
              <w:lang w:val="en-GB" w:eastAsia="en-GB"/>
            </w:rPr>
            <w:t xml:space="preserve">, </w:t>
          </w:r>
          <w:smartTag w:uri="isiresearchsoft-com/cwyw" w:element="citation">
            <w:smartTag w:uri="urn:schemas-microsoft-com:office:smarttags" w:element="country-region">
              <w:r>
                <w:rPr>
                  <w:rFonts w:ascii="Times New Roman" w:hAnsi="Times New Roman" w:cs="Times New Roman"/>
                  <w:sz w:val="28"/>
                  <w:szCs w:val="28"/>
                  <w:lang w:val="en-GB" w:eastAsia="en-GB"/>
                </w:rPr>
                <w:t>Sudan</w:t>
              </w:r>
            </w:smartTag>
          </w:smartTag>
        </w:smartTag>
      </w:smartTag>
      <w:r>
        <w:rPr>
          <w:rFonts w:ascii="Times New Roman" w:hAnsi="Times New Roman" w:cs="Times New Roman"/>
          <w:sz w:val="28"/>
          <w:szCs w:val="28"/>
          <w:lang w:val="en-GB" w:eastAsia="en-GB"/>
        </w:rPr>
        <w:t>.</w:t>
      </w:r>
      <w:r w:rsidRPr="00C206E5">
        <w:rPr>
          <w:rFonts w:ascii="Times New Roman" w:hAnsi="Times New Roman" w:cs="Times New Roman"/>
          <w:sz w:val="28"/>
          <w:szCs w:val="28"/>
          <w:lang w:val="en-GB" w:eastAsia="en-GB"/>
        </w:rPr>
        <w:t xml:space="preserve"> </w:t>
      </w:r>
      <w:r w:rsidRPr="003D6A28">
        <w:rPr>
          <w:rFonts w:ascii="Times New Roman" w:hAnsi="Times New Roman" w:cs="Times New Roman"/>
          <w:sz w:val="28"/>
          <w:szCs w:val="28"/>
          <w:lang w:val="en-GB" w:eastAsia="en-GB"/>
        </w:rPr>
        <w:t>The  aim  of  this  research  is  to  determine  the  effect  of  NPK fertilizer  and plant density and  to  find  the best dose and density on  the  growth  and  yield  of  eggplant</w:t>
      </w:r>
      <w:r>
        <w:rPr>
          <w:rFonts w:ascii="Times New Roman" w:hAnsi="Times New Roman" w:cs="Times New Roman"/>
          <w:sz w:val="28"/>
          <w:szCs w:val="28"/>
          <w:lang w:val="en-GB" w:eastAsia="en-GB"/>
        </w:rPr>
        <w:t xml:space="preserve">.  </w:t>
      </w:r>
      <w:r>
        <w:rPr>
          <w:rFonts w:ascii="Times New Roman" w:hAnsi="Times New Roman" w:cs="Times New Roman"/>
          <w:sz w:val="28"/>
          <w:szCs w:val="28"/>
        </w:rPr>
        <w:t>S</w:t>
      </w:r>
      <w:r w:rsidRPr="003D6A28">
        <w:rPr>
          <w:rFonts w:ascii="Times New Roman" w:hAnsi="Times New Roman" w:cs="Times New Roman"/>
          <w:sz w:val="28"/>
          <w:szCs w:val="28"/>
        </w:rPr>
        <w:t>ix treatments in two seasons</w:t>
      </w:r>
      <w:r>
        <w:rPr>
          <w:rFonts w:ascii="Times New Roman" w:hAnsi="Times New Roman" w:cs="Times New Roman"/>
          <w:sz w:val="28"/>
          <w:szCs w:val="28"/>
        </w:rPr>
        <w:t xml:space="preserve"> were used:</w:t>
      </w:r>
      <w:r w:rsidRPr="003D6A28">
        <w:rPr>
          <w:rFonts w:ascii="Times New Roman" w:hAnsi="Times New Roman" w:cs="Times New Roman"/>
          <w:sz w:val="28"/>
          <w:szCs w:val="28"/>
          <w:lang w:eastAsia="en-US"/>
        </w:rPr>
        <w:t xml:space="preserve"> 1 plant 0g of NPK, 2 plants 0g of NPK, 1 plant 5g of NPK, </w:t>
      </w:r>
      <w:r>
        <w:rPr>
          <w:rFonts w:ascii="Times New Roman" w:hAnsi="Times New Roman" w:cs="Times New Roman"/>
          <w:sz w:val="28"/>
          <w:szCs w:val="28"/>
          <w:lang w:eastAsia="en-US"/>
        </w:rPr>
        <w:t>2</w:t>
      </w:r>
      <w:r w:rsidRPr="003D6A28">
        <w:rPr>
          <w:rFonts w:ascii="Times New Roman" w:hAnsi="Times New Roman" w:cs="Times New Roman"/>
          <w:sz w:val="28"/>
          <w:szCs w:val="28"/>
          <w:lang w:eastAsia="en-US"/>
        </w:rPr>
        <w:t xml:space="preserve"> plant </w:t>
      </w:r>
      <w:r>
        <w:rPr>
          <w:rFonts w:ascii="Times New Roman" w:hAnsi="Times New Roman" w:cs="Times New Roman"/>
          <w:sz w:val="28"/>
          <w:szCs w:val="28"/>
          <w:lang w:eastAsia="en-US"/>
        </w:rPr>
        <w:t>5 g</w:t>
      </w:r>
      <w:r w:rsidRPr="003D6A28">
        <w:rPr>
          <w:rFonts w:ascii="Times New Roman" w:hAnsi="Times New Roman" w:cs="Times New Roman"/>
          <w:sz w:val="28"/>
          <w:szCs w:val="28"/>
          <w:lang w:eastAsia="en-US"/>
        </w:rPr>
        <w:t xml:space="preserve"> of NPK, </w:t>
      </w:r>
      <w:r>
        <w:rPr>
          <w:rFonts w:ascii="Times New Roman" w:hAnsi="Times New Roman" w:cs="Times New Roman"/>
          <w:sz w:val="28"/>
          <w:szCs w:val="28"/>
          <w:lang w:eastAsia="en-US"/>
        </w:rPr>
        <w:t>1</w:t>
      </w:r>
      <w:r w:rsidRPr="003D6A28">
        <w:rPr>
          <w:rFonts w:ascii="Times New Roman" w:hAnsi="Times New Roman" w:cs="Times New Roman"/>
          <w:sz w:val="28"/>
          <w:szCs w:val="28"/>
          <w:lang w:eastAsia="en-US"/>
        </w:rPr>
        <w:t xml:space="preserve"> plants </w:t>
      </w:r>
      <w:r>
        <w:rPr>
          <w:rFonts w:ascii="Times New Roman" w:hAnsi="Times New Roman" w:cs="Times New Roman"/>
          <w:sz w:val="28"/>
          <w:szCs w:val="28"/>
          <w:lang w:eastAsia="en-US"/>
        </w:rPr>
        <w:t>10 g</w:t>
      </w:r>
      <w:r w:rsidRPr="003D6A28">
        <w:rPr>
          <w:rFonts w:ascii="Times New Roman" w:hAnsi="Times New Roman" w:cs="Times New Roman"/>
          <w:sz w:val="28"/>
          <w:szCs w:val="28"/>
          <w:lang w:eastAsia="en-US"/>
        </w:rPr>
        <w:t xml:space="preserve"> of NPK, 2 plants 10g of NPK.</w:t>
      </w:r>
      <w:r w:rsidRPr="003D6A28">
        <w:rPr>
          <w:rFonts w:ascii="Times New Roman" w:hAnsi="Times New Roman" w:cs="Times New Roman"/>
          <w:sz w:val="28"/>
          <w:szCs w:val="28"/>
          <w:lang w:val="en-GB" w:eastAsia="en-GB"/>
        </w:rPr>
        <w:t xml:space="preserve"> </w:t>
      </w:r>
      <w:r w:rsidRPr="003D6A28">
        <w:rPr>
          <w:rFonts w:ascii="Times New Roman" w:hAnsi="Times New Roman" w:cs="Times New Roman"/>
          <w:sz w:val="28"/>
          <w:szCs w:val="28"/>
        </w:rPr>
        <w:t xml:space="preserve">The </w:t>
      </w:r>
      <w:r>
        <w:rPr>
          <w:rFonts w:ascii="Times New Roman" w:hAnsi="Times New Roman" w:cs="Times New Roman"/>
          <w:sz w:val="28"/>
          <w:szCs w:val="28"/>
        </w:rPr>
        <w:t>treatments</w:t>
      </w:r>
      <w:r w:rsidRPr="003D6A28">
        <w:rPr>
          <w:rFonts w:ascii="Times New Roman" w:hAnsi="Times New Roman" w:cs="Times New Roman"/>
          <w:sz w:val="28"/>
          <w:szCs w:val="28"/>
        </w:rPr>
        <w:t xml:space="preserve"> were arranged in a Randomized Complete Block Design</w:t>
      </w:r>
      <w:r>
        <w:rPr>
          <w:rFonts w:ascii="Times New Roman" w:hAnsi="Times New Roman" w:cs="Times New Roman"/>
          <w:sz w:val="28"/>
          <w:szCs w:val="28"/>
        </w:rPr>
        <w:t xml:space="preserve"> </w:t>
      </w:r>
      <w:smartTag w:uri="isiresearchsoft-com/cwyw" w:element="citation">
        <w:r>
          <w:rPr>
            <w:rFonts w:ascii="Times New Roman" w:hAnsi="Times New Roman" w:cs="Times New Roman"/>
            <w:sz w:val="28"/>
            <w:szCs w:val="28"/>
          </w:rPr>
          <w:t>(RCBD)</w:t>
        </w:r>
      </w:smartTag>
      <w:r w:rsidRPr="003D6A28">
        <w:rPr>
          <w:rFonts w:ascii="Times New Roman" w:hAnsi="Times New Roman" w:cs="Times New Roman"/>
          <w:sz w:val="28"/>
          <w:szCs w:val="28"/>
        </w:rPr>
        <w:t xml:space="preserve"> with four replicates</w:t>
      </w:r>
      <w:r>
        <w:rPr>
          <w:rFonts w:ascii="Times New Roman" w:hAnsi="Times New Roman" w:cs="Times New Roman"/>
          <w:sz w:val="28"/>
          <w:szCs w:val="28"/>
        </w:rPr>
        <w:t>.</w:t>
      </w:r>
      <w:r w:rsidRPr="003D6A28">
        <w:rPr>
          <w:rFonts w:ascii="Times New Roman" w:hAnsi="Times New Roman" w:cs="Times New Roman"/>
          <w:sz w:val="28"/>
          <w:szCs w:val="28"/>
          <w:lang w:eastAsia="en-US"/>
        </w:rPr>
        <w:t xml:space="preserve"> </w:t>
      </w:r>
      <w:r>
        <w:rPr>
          <w:rFonts w:ascii="Times New Roman" w:hAnsi="Times New Roman" w:cs="Times New Roman"/>
          <w:sz w:val="28"/>
          <w:szCs w:val="28"/>
        </w:rPr>
        <w:t>P</w:t>
      </w:r>
      <w:r w:rsidRPr="003D6A28">
        <w:rPr>
          <w:rFonts w:ascii="Times New Roman" w:hAnsi="Times New Roman" w:cs="Times New Roman"/>
          <w:sz w:val="28"/>
          <w:szCs w:val="28"/>
        </w:rPr>
        <w:t xml:space="preserve">arameters studied included </w:t>
      </w:r>
      <w:r>
        <w:rPr>
          <w:rFonts w:ascii="Times New Roman" w:hAnsi="Times New Roman" w:cs="Times New Roman"/>
          <w:sz w:val="28"/>
          <w:szCs w:val="28"/>
          <w:lang w:eastAsia="en-US"/>
        </w:rPr>
        <w:t>number of leaves/plant, leaf length</w:t>
      </w:r>
      <w:r w:rsidRPr="003D6A28">
        <w:rPr>
          <w:rFonts w:ascii="Times New Roman" w:hAnsi="Times New Roman" w:cs="Times New Roman"/>
          <w:sz w:val="28"/>
          <w:szCs w:val="28"/>
          <w:lang w:eastAsia="en-US"/>
        </w:rPr>
        <w:t xml:space="preserve"> </w:t>
      </w:r>
      <w:smartTag w:uri="isiresearchsoft-com/cwyw" w:element="citation">
        <w:r w:rsidRPr="003D6A28">
          <w:rPr>
            <w:rFonts w:ascii="Times New Roman" w:hAnsi="Times New Roman" w:cs="Times New Roman"/>
            <w:sz w:val="28"/>
            <w:szCs w:val="28"/>
            <w:lang w:eastAsia="en-US"/>
          </w:rPr>
          <w:t>(cm)</w:t>
        </w:r>
      </w:smartTag>
      <w:r w:rsidRPr="003D6A28">
        <w:rPr>
          <w:rFonts w:ascii="Times New Roman" w:hAnsi="Times New Roman" w:cs="Times New Roman"/>
          <w:sz w:val="28"/>
          <w:szCs w:val="28"/>
          <w:lang w:bidi="ar-DZ"/>
        </w:rPr>
        <w:t xml:space="preserve">, </w:t>
      </w:r>
      <w:r w:rsidRPr="003D6A28">
        <w:rPr>
          <w:rFonts w:ascii="Times New Roman" w:hAnsi="Times New Roman" w:cs="Times New Roman"/>
          <w:sz w:val="28"/>
          <w:szCs w:val="28"/>
          <w:lang w:eastAsia="en-US"/>
        </w:rPr>
        <w:t xml:space="preserve">Leaf width </w:t>
      </w:r>
      <w:smartTag w:uri="isiresearchsoft-com/cwyw" w:element="citation">
        <w:r w:rsidRPr="003D6A28">
          <w:rPr>
            <w:rFonts w:ascii="Times New Roman" w:hAnsi="Times New Roman" w:cs="Times New Roman"/>
            <w:sz w:val="28"/>
            <w:szCs w:val="28"/>
            <w:lang w:eastAsia="en-US"/>
          </w:rPr>
          <w:t>(cm)</w:t>
        </w:r>
      </w:smartTag>
      <w:r w:rsidRPr="003D6A28">
        <w:rPr>
          <w:rFonts w:ascii="Times New Roman" w:hAnsi="Times New Roman" w:cs="Times New Roman"/>
          <w:sz w:val="28"/>
          <w:szCs w:val="28"/>
          <w:lang w:bidi="ar-DZ"/>
        </w:rPr>
        <w:t>,</w:t>
      </w:r>
      <w:r>
        <w:rPr>
          <w:rFonts w:ascii="Times New Roman" w:hAnsi="Times New Roman" w:cs="Times New Roman"/>
          <w:sz w:val="28"/>
          <w:szCs w:val="28"/>
          <w:lang w:bidi="ar-DZ"/>
        </w:rPr>
        <w:t xml:space="preserve"> stem length </w:t>
      </w:r>
      <w:smartTag w:uri="isiresearchsoft-com/cwyw" w:element="citation">
        <w:r>
          <w:rPr>
            <w:rFonts w:ascii="Times New Roman" w:hAnsi="Times New Roman" w:cs="Times New Roman"/>
            <w:sz w:val="28"/>
            <w:szCs w:val="28"/>
            <w:lang w:bidi="ar-DZ"/>
          </w:rPr>
          <w:t>(cm)</w:t>
        </w:r>
      </w:smartTag>
      <w:r w:rsidRPr="003D6A28">
        <w:rPr>
          <w:rFonts w:ascii="Times New Roman" w:hAnsi="Times New Roman" w:cs="Times New Roman"/>
          <w:sz w:val="28"/>
          <w:szCs w:val="28"/>
          <w:lang w:bidi="ar-DZ"/>
        </w:rPr>
        <w:t xml:space="preserve"> </w:t>
      </w:r>
      <w:r w:rsidRPr="003D6A28">
        <w:rPr>
          <w:rFonts w:ascii="Times New Roman" w:hAnsi="Times New Roman" w:cs="Times New Roman"/>
          <w:sz w:val="28"/>
          <w:szCs w:val="28"/>
          <w:lang w:eastAsia="en-US"/>
        </w:rPr>
        <w:t xml:space="preserve">Number of </w:t>
      </w:r>
      <w:r>
        <w:rPr>
          <w:rFonts w:ascii="Times New Roman" w:hAnsi="Times New Roman" w:cs="Times New Roman"/>
          <w:sz w:val="28"/>
          <w:szCs w:val="28"/>
          <w:lang w:eastAsia="en-US"/>
        </w:rPr>
        <w:t>branches</w:t>
      </w:r>
      <w:r w:rsidRPr="003D6A28">
        <w:rPr>
          <w:rFonts w:ascii="Times New Roman" w:hAnsi="Times New Roman" w:cs="Times New Roman"/>
          <w:sz w:val="28"/>
          <w:szCs w:val="28"/>
          <w:lang w:eastAsia="en-US"/>
        </w:rPr>
        <w:t>/plant</w:t>
      </w:r>
      <w:r w:rsidRPr="003D6A28">
        <w:rPr>
          <w:rFonts w:ascii="Times New Roman" w:hAnsi="Times New Roman" w:cs="Times New Roman"/>
          <w:sz w:val="28"/>
          <w:szCs w:val="28"/>
          <w:lang w:bidi="ar-DZ"/>
        </w:rPr>
        <w:t xml:space="preserve">, </w:t>
      </w:r>
      <w:r w:rsidRPr="003D6A28">
        <w:rPr>
          <w:rFonts w:ascii="Times New Roman" w:hAnsi="Times New Roman" w:cs="Times New Roman"/>
          <w:sz w:val="28"/>
          <w:szCs w:val="28"/>
          <w:lang w:eastAsia="en-US"/>
        </w:rPr>
        <w:t>Number of flowers/plant</w:t>
      </w:r>
      <w:r w:rsidRPr="003D6A28">
        <w:rPr>
          <w:rFonts w:ascii="Times New Roman" w:hAnsi="Times New Roman" w:cs="Times New Roman"/>
          <w:sz w:val="28"/>
          <w:szCs w:val="28"/>
          <w:lang w:bidi="ar-DZ"/>
        </w:rPr>
        <w:t xml:space="preserve">, </w:t>
      </w:r>
      <w:r>
        <w:rPr>
          <w:rFonts w:ascii="Times New Roman" w:hAnsi="Times New Roman" w:cs="Times New Roman"/>
          <w:sz w:val="28"/>
          <w:szCs w:val="28"/>
          <w:lang w:eastAsia="en-US"/>
        </w:rPr>
        <w:t>f</w:t>
      </w:r>
      <w:r w:rsidRPr="003D6A28">
        <w:rPr>
          <w:rFonts w:ascii="Times New Roman" w:hAnsi="Times New Roman" w:cs="Times New Roman"/>
          <w:sz w:val="28"/>
          <w:szCs w:val="28"/>
          <w:lang w:eastAsia="en-US"/>
        </w:rPr>
        <w:t xml:space="preserve">ruit length </w:t>
      </w:r>
      <w:smartTag w:uri="isiresearchsoft-com/cwyw" w:element="citation">
        <w:r w:rsidRPr="003D6A28">
          <w:rPr>
            <w:rFonts w:ascii="Times New Roman" w:hAnsi="Times New Roman" w:cs="Times New Roman"/>
            <w:sz w:val="28"/>
            <w:szCs w:val="28"/>
            <w:lang w:eastAsia="en-US"/>
          </w:rPr>
          <w:t>(cm)</w:t>
        </w:r>
      </w:smartTag>
      <w:r w:rsidRPr="003D6A28">
        <w:rPr>
          <w:rFonts w:ascii="Times New Roman" w:hAnsi="Times New Roman" w:cs="Times New Roman"/>
          <w:sz w:val="28"/>
          <w:szCs w:val="28"/>
          <w:lang w:bidi="ar-DZ"/>
        </w:rPr>
        <w:t>,</w:t>
      </w:r>
      <w:r>
        <w:rPr>
          <w:rFonts w:ascii="Times New Roman" w:hAnsi="Times New Roman" w:cs="Times New Roman"/>
          <w:sz w:val="28"/>
          <w:szCs w:val="28"/>
          <w:lang w:bidi="ar-DZ"/>
        </w:rPr>
        <w:t xml:space="preserve"> fruit width </w:t>
      </w:r>
      <w:smartTag w:uri="isiresearchsoft-com/cwyw" w:element="citation">
        <w:r>
          <w:rPr>
            <w:rFonts w:ascii="Times New Roman" w:hAnsi="Times New Roman" w:cs="Times New Roman"/>
            <w:sz w:val="28"/>
            <w:szCs w:val="28"/>
            <w:lang w:bidi="ar-DZ"/>
          </w:rPr>
          <w:t>(cm)</w:t>
        </w:r>
      </w:smartTag>
      <w:r>
        <w:rPr>
          <w:rFonts w:ascii="Times New Roman" w:hAnsi="Times New Roman" w:cs="Times New Roman"/>
          <w:sz w:val="28"/>
          <w:szCs w:val="28"/>
          <w:lang w:bidi="ar-DZ"/>
        </w:rPr>
        <w:t xml:space="preserve">, </w:t>
      </w:r>
      <w:r w:rsidRPr="003D6A28">
        <w:rPr>
          <w:rFonts w:ascii="Times New Roman" w:hAnsi="Times New Roman" w:cs="Times New Roman"/>
          <w:sz w:val="28"/>
          <w:szCs w:val="28"/>
          <w:lang w:bidi="ar-DZ"/>
        </w:rPr>
        <w:t>and</w:t>
      </w:r>
      <w:r>
        <w:rPr>
          <w:rFonts w:ascii="Times New Roman" w:hAnsi="Times New Roman" w:cs="Times New Roman"/>
          <w:sz w:val="28"/>
          <w:szCs w:val="28"/>
          <w:lang w:bidi="ar-DZ"/>
        </w:rPr>
        <w:t xml:space="preserve"> fruits</w:t>
      </w:r>
      <w:r w:rsidRPr="003D6A28">
        <w:rPr>
          <w:rFonts w:ascii="Times New Roman" w:hAnsi="Times New Roman" w:cs="Times New Roman"/>
          <w:sz w:val="28"/>
          <w:szCs w:val="28"/>
          <w:lang w:eastAsia="en-US"/>
        </w:rPr>
        <w:t xml:space="preserve"> yield </w:t>
      </w:r>
      <w:smartTag w:uri="isiresearchsoft-com/cwyw" w:element="citation">
        <w:r w:rsidRPr="003D6A28">
          <w:rPr>
            <w:rFonts w:ascii="Times New Roman" w:hAnsi="Times New Roman" w:cs="Times New Roman"/>
            <w:sz w:val="28"/>
            <w:szCs w:val="28"/>
            <w:lang w:eastAsia="en-US"/>
          </w:rPr>
          <w:t>(</w:t>
        </w:r>
        <w:r>
          <w:rPr>
            <w:rFonts w:ascii="Times New Roman" w:hAnsi="Times New Roman" w:cs="Times New Roman"/>
            <w:sz w:val="28"/>
            <w:szCs w:val="28"/>
            <w:lang w:eastAsia="en-US"/>
          </w:rPr>
          <w:t>ton/feddan</w:t>
        </w:r>
        <w:r w:rsidRPr="003D6A28">
          <w:rPr>
            <w:rFonts w:ascii="Times New Roman" w:hAnsi="Times New Roman" w:cs="Times New Roman"/>
            <w:sz w:val="28"/>
            <w:szCs w:val="28"/>
            <w:lang w:eastAsia="en-US"/>
          </w:rPr>
          <w:t>)</w:t>
        </w:r>
      </w:smartTag>
      <w:r w:rsidRPr="003D6A28">
        <w:rPr>
          <w:rFonts w:ascii="Times New Roman" w:hAnsi="Times New Roman" w:cs="Times New Roman"/>
          <w:sz w:val="28"/>
          <w:szCs w:val="28"/>
          <w:lang w:eastAsia="en-US"/>
        </w:rPr>
        <w:t xml:space="preserve">. </w:t>
      </w:r>
      <w:r w:rsidRPr="003D6A28">
        <w:rPr>
          <w:rFonts w:ascii="Times New Roman" w:hAnsi="Times New Roman" w:cs="Times New Roman"/>
          <w:sz w:val="28"/>
          <w:szCs w:val="28"/>
        </w:rPr>
        <w:t>In the first</w:t>
      </w:r>
      <w:r>
        <w:rPr>
          <w:rFonts w:ascii="Times New Roman" w:hAnsi="Times New Roman" w:cs="Times New Roman"/>
          <w:sz w:val="28"/>
          <w:szCs w:val="28"/>
        </w:rPr>
        <w:t xml:space="preserve"> and second</w:t>
      </w:r>
      <w:r w:rsidRPr="003D6A28">
        <w:rPr>
          <w:rFonts w:ascii="Times New Roman" w:hAnsi="Times New Roman" w:cs="Times New Roman"/>
          <w:sz w:val="28"/>
          <w:szCs w:val="28"/>
        </w:rPr>
        <w:t xml:space="preserve"> season the statistical analysis of the data showed significant differences between the treatments </w:t>
      </w:r>
      <w:r>
        <w:rPr>
          <w:rFonts w:ascii="Times New Roman" w:hAnsi="Times New Roman" w:cs="Times New Roman"/>
          <w:sz w:val="28"/>
          <w:szCs w:val="28"/>
        </w:rPr>
        <w:t>on</w:t>
      </w:r>
      <w:r w:rsidRPr="003D6A28">
        <w:rPr>
          <w:rFonts w:ascii="Times New Roman" w:hAnsi="Times New Roman" w:cs="Times New Roman"/>
          <w:sz w:val="28"/>
          <w:szCs w:val="28"/>
        </w:rPr>
        <w:t xml:space="preserve"> the number of leaves </w:t>
      </w:r>
      <w:r>
        <w:rPr>
          <w:rFonts w:ascii="Times New Roman" w:hAnsi="Times New Roman" w:cs="Times New Roman"/>
          <w:sz w:val="28"/>
          <w:szCs w:val="28"/>
        </w:rPr>
        <w:t>per plant</w:t>
      </w:r>
      <w:r>
        <w:rPr>
          <w:rFonts w:ascii="Times New Roman" w:hAnsi="Times New Roman" w:cs="Times New Roman"/>
          <w:sz w:val="28"/>
          <w:szCs w:val="28"/>
          <w:lang w:val="en-GB" w:eastAsia="en-GB"/>
        </w:rPr>
        <w:t xml:space="preserve">, leaf length, leaf width, stem length, number of branches per plant, number of flowers per plant, fruit length, fruit width, and fruits yield. The treatment 2pt 10g NPK had highest values of number of leaves/ plant </w:t>
      </w:r>
      <w:smartTag w:uri="isiresearchsoft-com/cwyw" w:element="citation">
        <w:r>
          <w:rPr>
            <w:rFonts w:ascii="Times New Roman" w:hAnsi="Times New Roman" w:cs="Times New Roman"/>
            <w:sz w:val="28"/>
            <w:szCs w:val="28"/>
            <w:lang w:val="en-GB" w:eastAsia="en-GB"/>
          </w:rPr>
          <w:t>(84 and 79)</w:t>
        </w:r>
      </w:smartTag>
      <w:r>
        <w:rPr>
          <w:rFonts w:ascii="Times New Roman" w:hAnsi="Times New Roman" w:cs="Times New Roman"/>
          <w:sz w:val="28"/>
          <w:szCs w:val="28"/>
          <w:lang w:val="en-GB" w:eastAsia="en-GB"/>
        </w:rPr>
        <w:t>, fruits length</w:t>
      </w:r>
      <w:smartTag w:uri="isiresearchsoft-com/cwyw" w:element="citation">
        <w:r>
          <w:rPr>
            <w:rFonts w:ascii="Times New Roman" w:hAnsi="Times New Roman" w:cs="Times New Roman"/>
            <w:sz w:val="28"/>
            <w:szCs w:val="28"/>
            <w:lang w:val="en-GB" w:eastAsia="en-GB"/>
          </w:rPr>
          <w:t>(20.8 and 22.18cm)</w:t>
        </w:r>
      </w:smartTag>
      <w:r>
        <w:rPr>
          <w:rFonts w:ascii="Times New Roman" w:hAnsi="Times New Roman" w:cs="Times New Roman"/>
          <w:sz w:val="28"/>
          <w:szCs w:val="28"/>
          <w:lang w:val="en-GB" w:eastAsia="en-GB"/>
        </w:rPr>
        <w:t xml:space="preserve">, fruit width </w:t>
      </w:r>
      <w:smartTag w:uri="isiresearchsoft-com/cwyw" w:element="citation">
        <w:r>
          <w:rPr>
            <w:rFonts w:ascii="Times New Roman" w:hAnsi="Times New Roman" w:cs="Times New Roman"/>
            <w:sz w:val="28"/>
            <w:szCs w:val="28"/>
            <w:lang w:val="en-GB" w:eastAsia="en-GB"/>
          </w:rPr>
          <w:t>(9.5 and 7.79 cm)</w:t>
        </w:r>
      </w:smartTag>
      <w:r>
        <w:rPr>
          <w:rFonts w:ascii="Times New Roman" w:hAnsi="Times New Roman" w:cs="Times New Roman"/>
          <w:sz w:val="28"/>
          <w:szCs w:val="28"/>
          <w:lang w:val="en-GB" w:eastAsia="en-GB"/>
        </w:rPr>
        <w:t xml:space="preserve">, fruits yield </w:t>
      </w:r>
      <w:smartTag w:uri="isiresearchsoft-com/cwyw" w:element="citation">
        <w:r>
          <w:rPr>
            <w:rFonts w:ascii="Times New Roman" w:hAnsi="Times New Roman" w:cs="Times New Roman"/>
            <w:sz w:val="28"/>
            <w:szCs w:val="28"/>
            <w:lang w:val="en-GB" w:eastAsia="en-GB"/>
          </w:rPr>
          <w:t>(9 and 34 ton/ha)</w:t>
        </w:r>
      </w:smartTag>
      <w:r>
        <w:rPr>
          <w:rFonts w:ascii="Times New Roman" w:hAnsi="Times New Roman" w:cs="Times New Roman"/>
          <w:sz w:val="28"/>
          <w:szCs w:val="28"/>
          <w:lang w:val="en-GB" w:eastAsia="en-GB"/>
        </w:rPr>
        <w:t xml:space="preserve"> while the lowest values </w:t>
      </w:r>
      <w:smartTag w:uri="isiresearchsoft-com/cwyw" w:element="citation">
        <w:r>
          <w:rPr>
            <w:rFonts w:ascii="Times New Roman" w:hAnsi="Times New Roman" w:cs="Times New Roman"/>
            <w:sz w:val="28"/>
            <w:szCs w:val="28"/>
            <w:lang w:val="en-GB" w:eastAsia="en-GB"/>
          </w:rPr>
          <w:t>(10 and 21)</w:t>
        </w:r>
      </w:smartTag>
      <w:r>
        <w:rPr>
          <w:rFonts w:ascii="Times New Roman" w:hAnsi="Times New Roman" w:cs="Times New Roman"/>
          <w:sz w:val="28"/>
          <w:szCs w:val="28"/>
          <w:lang w:val="en-GB" w:eastAsia="en-GB"/>
        </w:rPr>
        <w:t xml:space="preserve">, </w:t>
      </w:r>
      <w:smartTag w:uri="isiresearchsoft-com/cwyw" w:element="citation">
        <w:r>
          <w:rPr>
            <w:rFonts w:ascii="Times New Roman" w:hAnsi="Times New Roman" w:cs="Times New Roman"/>
            <w:sz w:val="28"/>
            <w:szCs w:val="28"/>
            <w:lang w:val="en-GB" w:eastAsia="en-GB"/>
          </w:rPr>
          <w:t>(10.2 and 15.67 cm)</w:t>
        </w:r>
      </w:smartTag>
      <w:r>
        <w:rPr>
          <w:rFonts w:ascii="Times New Roman" w:hAnsi="Times New Roman" w:cs="Times New Roman"/>
          <w:sz w:val="28"/>
          <w:szCs w:val="28"/>
          <w:lang w:val="en-GB" w:eastAsia="en-GB"/>
        </w:rPr>
        <w:t xml:space="preserve"> , </w:t>
      </w:r>
      <w:smartTag w:uri="isiresearchsoft-com/cwyw" w:element="citation">
        <w:r>
          <w:rPr>
            <w:rFonts w:ascii="Times New Roman" w:hAnsi="Times New Roman" w:cs="Times New Roman"/>
            <w:sz w:val="28"/>
            <w:szCs w:val="28"/>
            <w:lang w:val="en-GB" w:eastAsia="en-GB"/>
          </w:rPr>
          <w:t>(4.5 and 4.02 cm)</w:t>
        </w:r>
      </w:smartTag>
      <w:r>
        <w:rPr>
          <w:rFonts w:ascii="Times New Roman" w:hAnsi="Times New Roman" w:cs="Times New Roman"/>
          <w:sz w:val="28"/>
          <w:szCs w:val="28"/>
          <w:lang w:val="en-GB" w:eastAsia="en-GB"/>
        </w:rPr>
        <w:t xml:space="preserve">, </w:t>
      </w:r>
      <w:smartTag w:uri="isiresearchsoft-com/cwyw" w:element="citation">
        <w:r>
          <w:rPr>
            <w:rFonts w:ascii="Times New Roman" w:hAnsi="Times New Roman" w:cs="Times New Roman"/>
            <w:sz w:val="28"/>
            <w:szCs w:val="28"/>
            <w:lang w:val="en-GB" w:eastAsia="en-GB"/>
          </w:rPr>
          <w:t>(4 and 17 ton/ha)</w:t>
        </w:r>
      </w:smartTag>
      <w:r>
        <w:rPr>
          <w:rFonts w:ascii="Times New Roman" w:hAnsi="Times New Roman" w:cs="Times New Roman"/>
          <w:sz w:val="28"/>
          <w:szCs w:val="28"/>
          <w:lang w:val="en-GB" w:eastAsia="en-GB"/>
        </w:rPr>
        <w:t xml:space="preserve"> where obtained in the treatment 1 pt 0g NPK</w:t>
      </w:r>
      <w:r w:rsidRPr="00DC4786">
        <w:rPr>
          <w:rFonts w:ascii="Times New Roman" w:hAnsi="Times New Roman" w:cs="Times New Roman"/>
          <w:sz w:val="28"/>
          <w:szCs w:val="28"/>
          <w:lang w:val="en-GB" w:eastAsia="en-GB"/>
        </w:rPr>
        <w:t xml:space="preserve"> </w:t>
      </w:r>
      <w:r>
        <w:rPr>
          <w:rFonts w:ascii="Times New Roman" w:hAnsi="Times New Roman" w:cs="Times New Roman"/>
          <w:sz w:val="28"/>
          <w:szCs w:val="28"/>
          <w:lang w:val="en-GB" w:eastAsia="en-GB"/>
        </w:rPr>
        <w:t>in 2023 and 2025 respectively,   the</w:t>
      </w:r>
      <w:r w:rsidRPr="003D6A28">
        <w:rPr>
          <w:rFonts w:ascii="Times New Roman" w:hAnsi="Times New Roman" w:cs="Times New Roman"/>
          <w:sz w:val="28"/>
          <w:szCs w:val="28"/>
          <w:lang w:val="en-GB" w:eastAsia="en-GB"/>
        </w:rPr>
        <w:t xml:space="preserve"> </w:t>
      </w:r>
      <w:r>
        <w:rPr>
          <w:rFonts w:ascii="Times New Roman" w:hAnsi="Times New Roman" w:cs="Times New Roman"/>
          <w:sz w:val="28"/>
          <w:szCs w:val="28"/>
          <w:lang w:val="en-GB" w:eastAsia="en-GB"/>
        </w:rPr>
        <w:t>results showed</w:t>
      </w:r>
      <w:r w:rsidRPr="003D6A28">
        <w:rPr>
          <w:rFonts w:ascii="Times New Roman" w:hAnsi="Times New Roman" w:cs="Times New Roman"/>
          <w:sz w:val="28"/>
          <w:szCs w:val="28"/>
          <w:lang w:val="en-GB" w:eastAsia="en-GB"/>
        </w:rPr>
        <w:t xml:space="preserve"> that</w:t>
      </w:r>
      <w:r>
        <w:rPr>
          <w:rFonts w:ascii="Times New Roman" w:hAnsi="Times New Roman" w:cs="Times New Roman"/>
          <w:sz w:val="28"/>
          <w:szCs w:val="28"/>
          <w:lang w:val="en-GB" w:eastAsia="en-GB"/>
        </w:rPr>
        <w:t xml:space="preserve"> the</w:t>
      </w:r>
      <w:r w:rsidRPr="003D6A28">
        <w:rPr>
          <w:rFonts w:ascii="Times New Roman" w:hAnsi="Times New Roman" w:cs="Times New Roman"/>
          <w:sz w:val="28"/>
          <w:szCs w:val="28"/>
          <w:lang w:val="en-GB" w:eastAsia="en-GB"/>
        </w:rPr>
        <w:t xml:space="preserve"> application dose of 10g</w:t>
      </w:r>
      <w:r>
        <w:rPr>
          <w:rFonts w:ascii="Times New Roman" w:hAnsi="Times New Roman" w:cs="Times New Roman"/>
          <w:sz w:val="28"/>
          <w:szCs w:val="28"/>
          <w:lang w:val="en-GB" w:eastAsia="en-GB"/>
        </w:rPr>
        <w:t xml:space="preserve"> of NPK</w:t>
      </w:r>
      <w:r w:rsidRPr="003D6A28">
        <w:rPr>
          <w:rFonts w:ascii="Times New Roman" w:hAnsi="Times New Roman" w:cs="Times New Roman"/>
          <w:sz w:val="28"/>
          <w:szCs w:val="28"/>
          <w:lang w:val="en-GB" w:eastAsia="en-GB"/>
        </w:rPr>
        <w:t xml:space="preserve"> and density 2plant/hole gives good and effective results compared to a dose of  5g</w:t>
      </w:r>
      <w:r>
        <w:rPr>
          <w:rFonts w:ascii="Times New Roman" w:hAnsi="Times New Roman" w:cs="Times New Roman"/>
          <w:sz w:val="28"/>
          <w:szCs w:val="28"/>
          <w:lang w:val="en-GB" w:eastAsia="en-GB"/>
        </w:rPr>
        <w:t xml:space="preserve"> NPK</w:t>
      </w:r>
      <w:r w:rsidRPr="003D6A28">
        <w:rPr>
          <w:rFonts w:ascii="Times New Roman" w:hAnsi="Times New Roman" w:cs="Times New Roman"/>
          <w:sz w:val="28"/>
          <w:szCs w:val="28"/>
          <w:lang w:val="en-GB" w:eastAsia="en-GB"/>
        </w:rPr>
        <w:t xml:space="preserve"> either with one or two plant.</w:t>
      </w:r>
    </w:p>
    <w:p w:rsidR="00AF628E" w:rsidRPr="003D6A28" w:rsidRDefault="00AF628E" w:rsidP="00400BE4">
      <w:pPr>
        <w:autoSpaceDE w:val="0"/>
        <w:autoSpaceDN w:val="0"/>
        <w:bidi w:val="0"/>
        <w:adjustRightInd w:val="0"/>
        <w:spacing w:after="0" w:line="360" w:lineRule="auto"/>
        <w:jc w:val="both"/>
        <w:rPr>
          <w:rFonts w:ascii="Times New Roman" w:hAnsi="Times New Roman" w:cs="Times New Roman"/>
          <w:sz w:val="28"/>
          <w:szCs w:val="28"/>
        </w:rPr>
      </w:pPr>
    </w:p>
    <w:p w:rsidR="00AF628E" w:rsidRDefault="00AF628E" w:rsidP="00130213">
      <w:pPr>
        <w:bidi w:val="0"/>
        <w:spacing w:line="360" w:lineRule="auto"/>
        <w:jc w:val="both"/>
        <w:rPr>
          <w:rFonts w:ascii="Times New Roman" w:hAnsi="Times New Roman" w:cs="Times New Roman"/>
          <w:sz w:val="28"/>
          <w:szCs w:val="28"/>
          <w:lang w:val="en-GB" w:eastAsia="en-GB"/>
        </w:rPr>
      </w:pPr>
      <w:r w:rsidRPr="000D311C">
        <w:rPr>
          <w:rFonts w:ascii="Times New Roman" w:hAnsi="Times New Roman" w:cs="Times New Roman"/>
          <w:b/>
          <w:bCs/>
          <w:sz w:val="28"/>
          <w:szCs w:val="28"/>
        </w:rPr>
        <w:t>Keywords:</w:t>
      </w:r>
      <w:r w:rsidRPr="000D311C">
        <w:rPr>
          <w:rFonts w:ascii="Times New Roman" w:hAnsi="Times New Roman" w:cs="Times New Roman"/>
          <w:sz w:val="28"/>
          <w:szCs w:val="28"/>
        </w:rPr>
        <w:t xml:space="preserve"> </w:t>
      </w:r>
      <w:r>
        <w:rPr>
          <w:rFonts w:ascii="Times New Roman" w:hAnsi="Times New Roman" w:cs="Times New Roman"/>
          <w:sz w:val="28"/>
          <w:szCs w:val="28"/>
          <w:lang w:eastAsia="en-US"/>
        </w:rPr>
        <w:t xml:space="preserve">Plant density, </w:t>
      </w:r>
      <w:r w:rsidRPr="000D311C">
        <w:rPr>
          <w:rFonts w:ascii="Times New Roman" w:hAnsi="Times New Roman" w:cs="Times New Roman"/>
          <w:sz w:val="28"/>
          <w:szCs w:val="28"/>
          <w:lang w:eastAsia="en-US"/>
        </w:rPr>
        <w:t>compound fertilizers NPK</w:t>
      </w:r>
      <w:r>
        <w:rPr>
          <w:rFonts w:ascii="Times New Roman" w:hAnsi="Times New Roman" w:cs="Times New Roman"/>
          <w:sz w:val="28"/>
          <w:szCs w:val="28"/>
          <w:lang w:val="en-GB" w:eastAsia="en-GB"/>
        </w:rPr>
        <w:t>, growth, yield, egg plant</w:t>
      </w:r>
      <w:r w:rsidRPr="000D311C">
        <w:rPr>
          <w:rFonts w:ascii="Times New Roman" w:hAnsi="Times New Roman" w:cs="Times New Roman"/>
          <w:sz w:val="28"/>
          <w:szCs w:val="28"/>
          <w:lang w:val="en-GB" w:eastAsia="en-GB"/>
        </w:rPr>
        <w:t xml:space="preserve"> </w:t>
      </w:r>
    </w:p>
    <w:p w:rsidR="00AF628E" w:rsidRPr="000D311C" w:rsidRDefault="00AF628E" w:rsidP="00506ABB">
      <w:pPr>
        <w:bidi w:val="0"/>
        <w:spacing w:line="360" w:lineRule="auto"/>
        <w:jc w:val="both"/>
        <w:rPr>
          <w:rFonts w:ascii="Times New Roman" w:hAnsi="Times New Roman" w:cs="Times New Roman"/>
          <w:sz w:val="28"/>
          <w:szCs w:val="28"/>
          <w:lang w:bidi="ar-DZ"/>
        </w:rPr>
      </w:pPr>
    </w:p>
    <w:p w:rsidR="00AF628E" w:rsidRPr="000D311C" w:rsidRDefault="00AF628E" w:rsidP="00506ABB">
      <w:pPr>
        <w:bidi w:val="0"/>
        <w:spacing w:line="360" w:lineRule="auto"/>
        <w:contextualSpacing/>
        <w:rPr>
          <w:rFonts w:ascii="Times New Roman" w:hAnsi="Times New Roman" w:cs="Times New Roman"/>
          <w:sz w:val="28"/>
          <w:szCs w:val="28"/>
          <w:lang w:bidi="ar-DZ"/>
        </w:rPr>
      </w:pPr>
      <w:r>
        <w:rPr>
          <w:rFonts w:ascii="Times New Roman" w:hAnsi="Times New Roman" w:cs="Times New Roman"/>
          <w:b/>
          <w:bCs/>
          <w:sz w:val="28"/>
          <w:szCs w:val="28"/>
          <w:lang w:bidi="ar-DZ"/>
        </w:rPr>
        <w:t>1.</w:t>
      </w:r>
      <w:r w:rsidRPr="000D311C">
        <w:rPr>
          <w:rFonts w:ascii="Times New Roman" w:hAnsi="Times New Roman" w:cs="Times New Roman"/>
          <w:b/>
          <w:bCs/>
          <w:sz w:val="28"/>
          <w:szCs w:val="28"/>
          <w:lang w:bidi="ar-DZ"/>
        </w:rPr>
        <w:t xml:space="preserve"> Introduction</w:t>
      </w:r>
    </w:p>
    <w:p w:rsidR="00AF628E" w:rsidRPr="0066740B" w:rsidRDefault="00AF628E" w:rsidP="00704BBF">
      <w:pPr>
        <w:autoSpaceDE w:val="0"/>
        <w:autoSpaceDN w:val="0"/>
        <w:bidi w:val="0"/>
        <w:adjustRightInd w:val="0"/>
        <w:spacing w:after="0" w:line="360" w:lineRule="auto"/>
        <w:jc w:val="both"/>
        <w:rPr>
          <w:rFonts w:ascii="Times New Roman" w:hAnsi="Times New Roman" w:cs="Times New Roman"/>
          <w:sz w:val="28"/>
          <w:szCs w:val="28"/>
        </w:rPr>
      </w:pPr>
      <w:r w:rsidRPr="0066740B">
        <w:rPr>
          <w:rFonts w:ascii="Times New Roman" w:hAnsi="Times New Roman" w:cs="Times New Roman"/>
          <w:sz w:val="28"/>
          <w:szCs w:val="28"/>
          <w:lang w:bidi="ar-DZ"/>
        </w:rPr>
        <w:t xml:space="preserve">Eggplant </w:t>
      </w:r>
      <w:smartTag w:uri="isiresearchsoft-com/cwyw" w:element="citation">
        <w:r w:rsidRPr="0066740B">
          <w:rPr>
            <w:rFonts w:ascii="Times New Roman" w:hAnsi="Times New Roman" w:cs="Times New Roman"/>
            <w:i/>
            <w:iCs/>
            <w:sz w:val="28"/>
            <w:szCs w:val="28"/>
            <w:lang w:bidi="ar-DZ"/>
          </w:rPr>
          <w:t>(</w:t>
        </w:r>
        <w:r w:rsidRPr="0066740B">
          <w:rPr>
            <w:rFonts w:ascii="Times New Roman" w:hAnsi="Times New Roman" w:cs="Times New Roman"/>
            <w:sz w:val="28"/>
            <w:szCs w:val="28"/>
            <w:lang w:bidi="ar-DZ"/>
          </w:rPr>
          <w:t>Solanum melongena L.</w:t>
        </w:r>
        <w:r w:rsidRPr="0066740B">
          <w:rPr>
            <w:rFonts w:ascii="Times New Roman" w:hAnsi="Times New Roman" w:cs="Times New Roman"/>
            <w:sz w:val="28"/>
            <w:szCs w:val="28"/>
            <w:rtl/>
            <w:lang w:bidi="ar-DZ"/>
          </w:rPr>
          <w:t>(</w:t>
        </w:r>
        <w:r w:rsidRPr="0066740B">
          <w:rPr>
            <w:rFonts w:ascii="Times New Roman" w:hAnsi="Times New Roman" w:cs="Times New Roman"/>
            <w:sz w:val="28"/>
            <w:szCs w:val="28"/>
            <w:lang w:bidi="ar-DZ"/>
          </w:rPr>
          <w:t>,</w:t>
        </w:r>
        <w:r w:rsidRPr="0066740B">
          <w:rPr>
            <w:rFonts w:ascii="Times New Roman" w:hAnsi="Times New Roman" w:cs="Times New Roman"/>
            <w:sz w:val="28"/>
            <w:szCs w:val="28"/>
            <w:lang w:eastAsia="en-US"/>
          </w:rPr>
          <w:t xml:space="preserve"> The Arabic name is Bazanjan, which is</w:t>
        </w:r>
        <w:r w:rsidRPr="0066740B">
          <w:rPr>
            <w:rFonts w:ascii="Times New Roman" w:hAnsi="Times New Roman" w:cs="Times New Roman"/>
            <w:sz w:val="28"/>
            <w:szCs w:val="28"/>
          </w:rPr>
          <w:t xml:space="preserve"> a significant horticultural commodity that is widely cultivated in various tropical regions, including </w:t>
        </w:r>
        <w:r>
          <w:rPr>
            <w:rFonts w:ascii="Times New Roman" w:hAnsi="Times New Roman" w:cs="Times New Roman"/>
            <w:sz w:val="28"/>
            <w:szCs w:val="28"/>
          </w:rPr>
          <w:t>Sudan</w:t>
        </w:r>
        <w:r w:rsidRPr="0066740B">
          <w:rPr>
            <w:rFonts w:ascii="Times New Roman" w:hAnsi="Times New Roman" w:cs="Times New Roman"/>
            <w:sz w:val="28"/>
            <w:szCs w:val="28"/>
            <w:lang w:eastAsia="en-US"/>
          </w:rPr>
          <w:t>, the English name is Eggplant, and in the Sudan it is metaphorically called black, but it has been proven that there are many varieties of different color, including the white color, it is origin may be India and some studies refer to southern China (Muhammed, 2010)</w:t>
        </w:r>
      </w:smartTag>
      <w:r>
        <w:rPr>
          <w:rFonts w:ascii="Times New Roman" w:hAnsi="Times New Roman" w:cs="Times New Roman"/>
          <w:sz w:val="28"/>
          <w:szCs w:val="28"/>
          <w:lang w:bidi="ar-DZ"/>
        </w:rPr>
        <w:t>.</w:t>
      </w:r>
      <w:r w:rsidRPr="0066740B">
        <w:rPr>
          <w:rFonts w:ascii="Times New Roman" w:hAnsi="Times New Roman" w:cs="Times New Roman"/>
          <w:sz w:val="28"/>
          <w:szCs w:val="28"/>
        </w:rPr>
        <w:t xml:space="preserve">The shape and color of eggplant fruit itself is quite varied, from white, green to purple. The shapes are round, large oval, or oval with sharp edges </w:t>
      </w:r>
      <w:smartTag w:uri="isiresearchsoft-com/cwyw" w:element="citation">
        <w:r w:rsidRPr="0066740B">
          <w:rPr>
            <w:rFonts w:ascii="Times New Roman" w:hAnsi="Times New Roman" w:cs="Times New Roman"/>
            <w:sz w:val="28"/>
            <w:szCs w:val="28"/>
          </w:rPr>
          <w:t>(Putri, 2016)</w:t>
        </w:r>
      </w:smartTag>
      <w:r w:rsidRPr="0066740B">
        <w:rPr>
          <w:rFonts w:ascii="Times New Roman" w:hAnsi="Times New Roman" w:cs="Times New Roman"/>
          <w:sz w:val="28"/>
          <w:szCs w:val="28"/>
        </w:rPr>
        <w:t xml:space="preserve">. </w:t>
      </w:r>
      <w:r w:rsidRPr="0066740B">
        <w:rPr>
          <w:rFonts w:ascii="Times New Roman" w:hAnsi="Times New Roman" w:cs="Times New Roman"/>
          <w:sz w:val="28"/>
          <w:szCs w:val="28"/>
          <w:lang w:bidi="ar-DZ"/>
        </w:rPr>
        <w:t xml:space="preserve"> </w:t>
      </w:r>
      <w:r w:rsidRPr="0066740B">
        <w:rPr>
          <w:rFonts w:ascii="Times New Roman" w:hAnsi="Times New Roman" w:cs="Times New Roman"/>
          <w:sz w:val="28"/>
          <w:szCs w:val="28"/>
          <w:lang w:eastAsia="en-US"/>
        </w:rPr>
        <w:t>It is preferable to sawing eggplant in sandy loamy lands than heavy land because the light lands warm early Eggplant</w:t>
      </w:r>
      <w:r>
        <w:rPr>
          <w:rFonts w:ascii="Times New Roman" w:hAnsi="Times New Roman" w:cs="Times New Roman"/>
          <w:sz w:val="28"/>
          <w:szCs w:val="28"/>
          <w:lang w:eastAsia="en-US"/>
        </w:rPr>
        <w:t>,</w:t>
      </w:r>
      <w:r w:rsidRPr="0066740B">
        <w:rPr>
          <w:rFonts w:ascii="Times New Roman" w:hAnsi="Times New Roman" w:cs="Times New Roman"/>
          <w:sz w:val="28"/>
          <w:szCs w:val="28"/>
          <w:lang w:eastAsia="en-US"/>
        </w:rPr>
        <w:t xml:space="preserve"> is one of the important vegetable crops in the world, due to the highly nutritive values, and medicinally benefits </w:t>
      </w:r>
      <w:smartTag w:uri="isiresearchsoft-com/cwyw" w:element="citation">
        <w:r w:rsidRPr="0066740B">
          <w:rPr>
            <w:rFonts w:ascii="Times New Roman" w:hAnsi="Times New Roman" w:cs="Times New Roman"/>
            <w:sz w:val="28"/>
            <w:szCs w:val="28"/>
            <w:lang w:eastAsia="en-US"/>
          </w:rPr>
          <w:t>(Albaheidi, 1989)</w:t>
        </w:r>
      </w:smartTag>
      <w:r w:rsidRPr="0066740B">
        <w:rPr>
          <w:rFonts w:ascii="Times New Roman" w:hAnsi="Times New Roman" w:cs="Times New Roman"/>
          <w:sz w:val="28"/>
          <w:szCs w:val="28"/>
          <w:lang w:val="en-GB" w:bidi="ar-DZ"/>
        </w:rPr>
        <w:t xml:space="preserve">. </w:t>
      </w:r>
      <w:r w:rsidRPr="0066740B">
        <w:rPr>
          <w:rFonts w:ascii="Times New Roman" w:hAnsi="Times New Roman" w:cs="Times New Roman"/>
          <w:sz w:val="28"/>
          <w:szCs w:val="28"/>
        </w:rPr>
        <w:t xml:space="preserve">Eggplant plants need adequate nutrients for growth; rising nutrients can be done by </w:t>
      </w:r>
      <w:r>
        <w:rPr>
          <w:rFonts w:ascii="Times New Roman" w:hAnsi="Times New Roman" w:cs="Times New Roman"/>
          <w:sz w:val="28"/>
          <w:szCs w:val="28"/>
        </w:rPr>
        <w:t>supplying</w:t>
      </w:r>
      <w:r w:rsidRPr="0066740B">
        <w:rPr>
          <w:rFonts w:ascii="Times New Roman" w:hAnsi="Times New Roman" w:cs="Times New Roman"/>
          <w:sz w:val="28"/>
          <w:szCs w:val="28"/>
        </w:rPr>
        <w:t xml:space="preserve"> inorganic fertilizer </w:t>
      </w:r>
      <w:smartTag w:uri="isiresearchsoft-com/cwyw" w:element="citation">
        <w:r w:rsidRPr="0066740B">
          <w:rPr>
            <w:rFonts w:ascii="Times New Roman" w:hAnsi="Times New Roman" w:cs="Times New Roman"/>
            <w:sz w:val="28"/>
            <w:szCs w:val="28"/>
          </w:rPr>
          <w:t>(Waskito et al., 2018)</w:t>
        </w:r>
      </w:smartTag>
      <w:r w:rsidRPr="0066740B">
        <w:rPr>
          <w:rFonts w:ascii="Times New Roman" w:hAnsi="Times New Roman" w:cs="Times New Roman"/>
          <w:sz w:val="28"/>
          <w:szCs w:val="28"/>
        </w:rPr>
        <w:t xml:space="preserve">. The proper use of NPK fertilizer can have a positive impact on plant yield </w:t>
      </w:r>
      <w:smartTag w:uri="isiresearchsoft-com/cwyw" w:element="citation">
        <w:smartTag w:uri="isiresearchsoft-com/cwyw" w:element="citation">
          <w:r w:rsidRPr="0066740B">
            <w:rPr>
              <w:rFonts w:ascii="Times New Roman" w:hAnsi="Times New Roman" w:cs="Times New Roman"/>
              <w:sz w:val="28"/>
              <w:szCs w:val="28"/>
            </w:rPr>
            <w:t>(Hakim &amp; Saragih, 2019)</w:t>
          </w:r>
        </w:smartTag>
        <w:r>
          <w:rPr>
            <w:rFonts w:ascii="Times New Roman" w:hAnsi="Times New Roman" w:cs="Times New Roman"/>
            <w:sz w:val="28"/>
            <w:szCs w:val="28"/>
          </w:rPr>
          <w:t xml:space="preserve">, </w:t>
        </w:r>
        <w:smartTag w:uri="isiresearchsoft-com/cwyw" w:element="citation">
          <w:r>
            <w:rPr>
              <w:rFonts w:ascii="Times New Roman" w:hAnsi="Times New Roman" w:cs="Times New Roman"/>
              <w:sz w:val="28"/>
              <w:szCs w:val="28"/>
            </w:rPr>
            <w:t>(</w:t>
          </w:r>
          <w:r w:rsidRPr="00055444">
            <w:rPr>
              <w:rFonts w:ascii="Times New Roman" w:hAnsi="Times New Roman" w:cs="Times New Roman"/>
              <w:sz w:val="28"/>
              <w:szCs w:val="28"/>
            </w:rPr>
            <w:t>Lambat et al., 2024</w:t>
          </w:r>
          <w:r>
            <w:rPr>
              <w:rFonts w:ascii="Times New Roman" w:hAnsi="Times New Roman" w:cs="Times New Roman"/>
              <w:sz w:val="28"/>
              <w:szCs w:val="28"/>
            </w:rPr>
            <w:t>)</w:t>
          </w:r>
        </w:smartTag>
        <w:r>
          <w:rPr>
            <w:rFonts w:ascii="Times New Roman" w:hAnsi="Times New Roman" w:cs="Times New Roman"/>
            <w:sz w:val="28"/>
            <w:szCs w:val="28"/>
          </w:rPr>
          <w:t>.</w:t>
        </w:r>
      </w:smartTag>
      <w:r w:rsidRPr="0066740B">
        <w:rPr>
          <w:rFonts w:ascii="Times New Roman" w:hAnsi="Times New Roman" w:cs="Times New Roman"/>
          <w:sz w:val="28"/>
          <w:szCs w:val="28"/>
        </w:rPr>
        <w:t xml:space="preserve"> Appropriately applied</w:t>
      </w:r>
      <w:r>
        <w:rPr>
          <w:rFonts w:ascii="Times New Roman" w:hAnsi="Times New Roman" w:cs="Times New Roman"/>
          <w:sz w:val="28"/>
          <w:szCs w:val="28"/>
        </w:rPr>
        <w:t xml:space="preserve"> of</w:t>
      </w:r>
      <w:r w:rsidRPr="0066740B">
        <w:rPr>
          <w:rFonts w:ascii="Times New Roman" w:hAnsi="Times New Roman" w:cs="Times New Roman"/>
          <w:sz w:val="28"/>
          <w:szCs w:val="28"/>
        </w:rPr>
        <w:t xml:space="preserve"> NPK fertilizer can also make a positive role to soil quality </w:t>
      </w:r>
      <w:smartTag w:uri="isiresearchsoft-com/cwyw" w:element="citation">
        <w:r w:rsidRPr="0066740B">
          <w:rPr>
            <w:rFonts w:ascii="Times New Roman" w:hAnsi="Times New Roman" w:cs="Times New Roman"/>
            <w:sz w:val="28"/>
            <w:szCs w:val="28"/>
          </w:rPr>
          <w:t>(Dariah et al., 2015)</w:t>
        </w:r>
      </w:smartTag>
      <w:r w:rsidRPr="0066740B">
        <w:rPr>
          <w:rFonts w:ascii="Times New Roman" w:hAnsi="Times New Roman" w:cs="Times New Roman"/>
          <w:sz w:val="28"/>
          <w:szCs w:val="28"/>
        </w:rPr>
        <w:t>.</w:t>
      </w:r>
    </w:p>
    <w:p w:rsidR="00AF628E" w:rsidRDefault="00AF628E" w:rsidP="001D10BA">
      <w:pPr>
        <w:bidi w:val="0"/>
        <w:spacing w:line="360" w:lineRule="auto"/>
        <w:contextualSpacing/>
        <w:jc w:val="both"/>
        <w:rPr>
          <w:rFonts w:ascii="Times New Roman" w:hAnsi="Times New Roman" w:cs="Times New Roman"/>
          <w:sz w:val="28"/>
          <w:szCs w:val="28"/>
          <w:lang w:eastAsia="en-US"/>
        </w:rPr>
      </w:pPr>
      <w:r w:rsidRPr="000D311C">
        <w:rPr>
          <w:rFonts w:ascii="Times New Roman" w:hAnsi="Times New Roman" w:cs="Times New Roman"/>
          <w:sz w:val="28"/>
          <w:szCs w:val="28"/>
          <w:lang w:eastAsia="en-US"/>
        </w:rPr>
        <w:t>Farmers neglected the application fertilizers and the importance of using compound fertilizers and a good cultural practices lead to high growth and high production of Eggplant crop in sandy soils</w:t>
      </w:r>
      <w:r>
        <w:rPr>
          <w:rFonts w:ascii="Times New Roman" w:hAnsi="Times New Roman" w:cs="Times New Roman"/>
          <w:sz w:val="28"/>
          <w:szCs w:val="28"/>
          <w:lang w:eastAsia="en-US"/>
        </w:rPr>
        <w:t xml:space="preserve"> </w:t>
      </w:r>
      <w:smartTag w:uri="isiresearchsoft-com/cwyw" w:element="citation">
        <w:r>
          <w:rPr>
            <w:rFonts w:ascii="Times New Roman" w:hAnsi="Times New Roman" w:cs="Times New Roman"/>
            <w:sz w:val="28"/>
            <w:szCs w:val="28"/>
            <w:lang w:eastAsia="en-US"/>
          </w:rPr>
          <w:t>(Lambat etal., 2020)</w:t>
        </w:r>
      </w:smartTag>
      <w:r w:rsidRPr="000D311C">
        <w:rPr>
          <w:rFonts w:ascii="Times New Roman" w:hAnsi="Times New Roman" w:cs="Times New Roman"/>
          <w:sz w:val="28"/>
          <w:szCs w:val="28"/>
          <w:lang w:eastAsia="en-US"/>
        </w:rPr>
        <w:t>.</w:t>
      </w:r>
      <w:r w:rsidRPr="000D311C">
        <w:rPr>
          <w:rFonts w:ascii="Times New Roman" w:hAnsi="Times New Roman" w:cs="Times New Roman"/>
          <w:sz w:val="28"/>
          <w:szCs w:val="28"/>
          <w:lang w:bidi="ar-DZ"/>
        </w:rPr>
        <w:t xml:space="preserve"> </w:t>
      </w:r>
      <w:r w:rsidRPr="000D311C">
        <w:rPr>
          <w:rFonts w:ascii="Times New Roman" w:hAnsi="Times New Roman" w:cs="Times New Roman"/>
          <w:sz w:val="28"/>
          <w:szCs w:val="28"/>
          <w:lang w:eastAsia="en-US"/>
        </w:rPr>
        <w:t>Egg plant plays an important role in human nutrition, and local economic there is a crucial need for appropriate cultural practices methods of sowing and plant density especially in sandy soil.</w:t>
      </w:r>
      <w:r w:rsidRPr="000D311C">
        <w:rPr>
          <w:rFonts w:ascii="Times New Roman" w:hAnsi="Times New Roman" w:cs="Times New Roman"/>
          <w:sz w:val="28"/>
          <w:szCs w:val="28"/>
          <w:lang w:bidi="ar-DZ"/>
        </w:rPr>
        <w:t xml:space="preserve"> </w:t>
      </w:r>
      <w:r w:rsidRPr="000D311C">
        <w:rPr>
          <w:rFonts w:ascii="Times New Roman" w:hAnsi="Times New Roman" w:cs="Times New Roman"/>
          <w:sz w:val="28"/>
          <w:szCs w:val="28"/>
          <w:lang w:eastAsia="en-US"/>
        </w:rPr>
        <w:t xml:space="preserve">This study was carried to settlement the cultivation of Eggplant in sandy soil in </w:t>
      </w:r>
      <w:smartTag w:uri="isiresearchsoft-com/cwyw" w:element="citation">
        <w:smartTag w:uri="urn:schemas-microsoft-com:office:smarttags" w:element="PlaceName">
          <w:smartTag w:uri="urn:schemas-microsoft-com:office:smarttags" w:element="PlaceName">
            <w:smartTag w:uri="urn:schemas-microsoft-com:office:smarttags" w:element="place">
              <w:r w:rsidRPr="000D311C">
                <w:rPr>
                  <w:rFonts w:ascii="Times New Roman" w:hAnsi="Times New Roman" w:cs="Times New Roman"/>
                  <w:sz w:val="28"/>
                  <w:szCs w:val="28"/>
                  <w:lang w:eastAsia="en-US"/>
                </w:rPr>
                <w:t>North</w:t>
              </w:r>
            </w:smartTag>
          </w:smartTag>
          <w:r w:rsidRPr="000D311C">
            <w:rPr>
              <w:rFonts w:ascii="Times New Roman" w:hAnsi="Times New Roman" w:cs="Times New Roman"/>
              <w:sz w:val="28"/>
              <w:szCs w:val="28"/>
              <w:lang w:eastAsia="en-US"/>
            </w:rPr>
            <w:t xml:space="preserve"> </w:t>
          </w:r>
          <w:smartTag w:uri="isiresearchsoft-com/cwyw" w:element="citation">
            <w:smartTag w:uri="urn:schemas-microsoft-com:office:smarttags" w:element="PlaceName">
              <w:r w:rsidRPr="000D311C">
                <w:rPr>
                  <w:rFonts w:ascii="Times New Roman" w:hAnsi="Times New Roman" w:cs="Times New Roman"/>
                  <w:sz w:val="28"/>
                  <w:szCs w:val="28"/>
                  <w:lang w:eastAsia="en-US"/>
                </w:rPr>
                <w:t>Kordofan</w:t>
              </w:r>
            </w:smartTag>
          </w:smartTag>
          <w:r w:rsidRPr="000D311C">
            <w:rPr>
              <w:rFonts w:ascii="Times New Roman" w:hAnsi="Times New Roman" w:cs="Times New Roman"/>
              <w:sz w:val="28"/>
              <w:szCs w:val="28"/>
              <w:lang w:eastAsia="en-US"/>
            </w:rPr>
            <w:t xml:space="preserve"> </w:t>
          </w:r>
          <w:smartTag w:uri="isiresearchsoft-com/cwyw" w:element="citation">
            <w:smartTag w:uri="urn:schemas-microsoft-com:office:smarttags" w:element="PlaceType">
              <w:r w:rsidRPr="000D311C">
                <w:rPr>
                  <w:rFonts w:ascii="Times New Roman" w:hAnsi="Times New Roman" w:cs="Times New Roman"/>
                  <w:sz w:val="28"/>
                  <w:szCs w:val="28"/>
                  <w:lang w:eastAsia="en-US"/>
                </w:rPr>
                <w:t>State</w:t>
              </w:r>
            </w:smartTag>
          </w:smartTag>
        </w:smartTag>
      </w:smartTag>
      <w:r w:rsidRPr="000D311C">
        <w:rPr>
          <w:rFonts w:ascii="Times New Roman" w:hAnsi="Times New Roman" w:cs="Times New Roman"/>
          <w:sz w:val="28"/>
          <w:szCs w:val="28"/>
          <w:lang w:eastAsia="en-US"/>
        </w:rPr>
        <w:t xml:space="preserve">. </w:t>
      </w:r>
      <w:r w:rsidRPr="000D311C">
        <w:rPr>
          <w:rFonts w:ascii="Times New Roman" w:hAnsi="Times New Roman" w:cs="Times New Roman"/>
          <w:sz w:val="28"/>
          <w:szCs w:val="28"/>
        </w:rPr>
        <w:t xml:space="preserve">The objectives of this study were </w:t>
      </w:r>
      <w:r w:rsidRPr="000D311C">
        <w:rPr>
          <w:rFonts w:ascii="Times New Roman" w:hAnsi="Times New Roman" w:cs="Times New Roman"/>
          <w:sz w:val="28"/>
          <w:szCs w:val="28"/>
          <w:lang w:val="en-GB"/>
        </w:rPr>
        <w:t xml:space="preserve">to </w:t>
      </w:r>
      <w:r w:rsidRPr="000D311C">
        <w:rPr>
          <w:rFonts w:ascii="Times New Roman" w:hAnsi="Times New Roman" w:cs="Times New Roman"/>
          <w:sz w:val="28"/>
          <w:szCs w:val="28"/>
          <w:lang w:eastAsia="en-US"/>
        </w:rPr>
        <w:t>recognize the effect of adding compound fertilizers</w:t>
      </w:r>
      <w:r>
        <w:rPr>
          <w:rFonts w:ascii="Times New Roman" w:hAnsi="Times New Roman" w:cs="Times New Roman"/>
          <w:sz w:val="28"/>
          <w:szCs w:val="28"/>
          <w:lang w:eastAsia="en-US"/>
        </w:rPr>
        <w:t xml:space="preserve"> NPK</w:t>
      </w:r>
      <w:r w:rsidRPr="000D311C">
        <w:rPr>
          <w:rFonts w:ascii="Times New Roman" w:hAnsi="Times New Roman" w:cs="Times New Roman"/>
          <w:sz w:val="28"/>
          <w:szCs w:val="28"/>
          <w:lang w:eastAsia="en-US"/>
        </w:rPr>
        <w:t xml:space="preserve"> and plant density on the growth and </w:t>
      </w:r>
      <w:r>
        <w:rPr>
          <w:rFonts w:ascii="Times New Roman" w:hAnsi="Times New Roman" w:cs="Times New Roman"/>
          <w:sz w:val="28"/>
          <w:szCs w:val="28"/>
          <w:lang w:eastAsia="en-US"/>
        </w:rPr>
        <w:t>yield</w:t>
      </w:r>
      <w:r w:rsidRPr="000D311C">
        <w:rPr>
          <w:rFonts w:ascii="Times New Roman" w:hAnsi="Times New Roman" w:cs="Times New Roman"/>
          <w:sz w:val="28"/>
          <w:szCs w:val="28"/>
          <w:lang w:eastAsia="en-US"/>
        </w:rPr>
        <w:t xml:space="preserve"> of eggplant crop in sandy soil.</w:t>
      </w:r>
    </w:p>
    <w:p w:rsidR="00AF628E" w:rsidRPr="000D311C" w:rsidRDefault="00AF628E" w:rsidP="007C1F61">
      <w:pPr>
        <w:bidi w:val="0"/>
        <w:spacing w:line="360" w:lineRule="auto"/>
        <w:contextualSpacing/>
        <w:jc w:val="both"/>
        <w:rPr>
          <w:rFonts w:ascii="Times New Roman" w:hAnsi="Times New Roman" w:cs="Times New Roman"/>
          <w:sz w:val="28"/>
          <w:szCs w:val="28"/>
          <w:lang w:eastAsia="en-US"/>
        </w:rPr>
      </w:pPr>
    </w:p>
    <w:p w:rsidR="00AF628E" w:rsidRPr="000D311C" w:rsidRDefault="00AF628E" w:rsidP="004B15C2">
      <w:pPr>
        <w:bidi w:val="0"/>
        <w:spacing w:line="360" w:lineRule="auto"/>
        <w:contextualSpacing/>
        <w:rPr>
          <w:rFonts w:ascii="Times New Roman" w:hAnsi="Times New Roman" w:cs="Times New Roman"/>
          <w:b/>
          <w:bCs/>
          <w:sz w:val="28"/>
          <w:szCs w:val="28"/>
          <w:lang w:eastAsia="en-US"/>
        </w:rPr>
      </w:pPr>
      <w:r>
        <w:rPr>
          <w:rFonts w:ascii="Times New Roman" w:hAnsi="Times New Roman" w:cs="Times New Roman"/>
          <w:b/>
          <w:bCs/>
          <w:sz w:val="28"/>
          <w:szCs w:val="28"/>
          <w:lang w:eastAsia="en-US"/>
        </w:rPr>
        <w:t xml:space="preserve">2. </w:t>
      </w:r>
      <w:r w:rsidRPr="000D311C">
        <w:rPr>
          <w:rFonts w:ascii="Times New Roman" w:hAnsi="Times New Roman" w:cs="Times New Roman"/>
          <w:b/>
          <w:bCs/>
          <w:sz w:val="28"/>
          <w:szCs w:val="28"/>
          <w:lang w:eastAsia="en-US"/>
        </w:rPr>
        <w:t>Materials and Methods</w:t>
      </w:r>
    </w:p>
    <w:p w:rsidR="00AF628E" w:rsidRPr="000D311C" w:rsidRDefault="00AF628E" w:rsidP="00803DB4">
      <w:pPr>
        <w:bidi w:val="0"/>
        <w:rPr>
          <w:rFonts w:ascii="Times New Roman" w:hAnsi="Times New Roman" w:cs="Times New Roman"/>
          <w:b/>
          <w:bCs/>
          <w:sz w:val="28"/>
          <w:szCs w:val="28"/>
        </w:rPr>
      </w:pPr>
      <w:r>
        <w:rPr>
          <w:rFonts w:ascii="Times New Roman" w:hAnsi="Times New Roman" w:cs="Times New Roman"/>
          <w:b/>
          <w:bCs/>
          <w:sz w:val="28"/>
          <w:szCs w:val="28"/>
        </w:rPr>
        <w:t xml:space="preserve">2.1 </w:t>
      </w:r>
      <w:r w:rsidRPr="000D311C">
        <w:rPr>
          <w:rFonts w:ascii="Times New Roman" w:hAnsi="Times New Roman" w:cs="Times New Roman"/>
          <w:b/>
          <w:bCs/>
          <w:sz w:val="28"/>
          <w:szCs w:val="28"/>
        </w:rPr>
        <w:t>Field Trials and materials:</w:t>
      </w:r>
    </w:p>
    <w:p w:rsidR="00AF628E" w:rsidRPr="000D311C" w:rsidRDefault="00AF628E" w:rsidP="002870CB">
      <w:pPr>
        <w:bidi w:val="0"/>
        <w:spacing w:line="360" w:lineRule="auto"/>
        <w:jc w:val="both"/>
        <w:rPr>
          <w:rFonts w:ascii="Times New Roman" w:hAnsi="Times New Roman" w:cs="Times New Roman"/>
          <w:sz w:val="28"/>
          <w:szCs w:val="28"/>
          <w:lang w:bidi="ar-DZ"/>
        </w:rPr>
      </w:pPr>
      <w:r w:rsidRPr="000D311C">
        <w:rPr>
          <w:rFonts w:ascii="Times New Roman" w:hAnsi="Times New Roman" w:cs="Times New Roman"/>
          <w:sz w:val="28"/>
          <w:szCs w:val="28"/>
          <w:lang w:eastAsia="en-US"/>
        </w:rPr>
        <w:t xml:space="preserve">This study was conducted </w:t>
      </w:r>
      <w:r>
        <w:rPr>
          <w:rFonts w:ascii="Times New Roman" w:hAnsi="Times New Roman" w:cs="Times New Roman"/>
          <w:sz w:val="28"/>
          <w:szCs w:val="28"/>
          <w:lang w:eastAsia="en-US"/>
        </w:rPr>
        <w:t>at</w:t>
      </w:r>
      <w:r w:rsidRPr="000D311C">
        <w:rPr>
          <w:rFonts w:ascii="Times New Roman" w:hAnsi="Times New Roman" w:cs="Times New Roman"/>
          <w:sz w:val="28"/>
          <w:szCs w:val="28"/>
          <w:lang w:eastAsia="en-US"/>
        </w:rPr>
        <w:t xml:space="preserve"> the Nursery of</w:t>
      </w:r>
      <w:r>
        <w:rPr>
          <w:rFonts w:ascii="Times New Roman" w:hAnsi="Times New Roman" w:cs="Times New Roman"/>
          <w:sz w:val="28"/>
          <w:szCs w:val="28"/>
          <w:lang w:eastAsia="en-US"/>
        </w:rPr>
        <w:t xml:space="preserve"> Department of Crop Science</w:t>
      </w:r>
      <w:r w:rsidRPr="000D311C">
        <w:rPr>
          <w:rFonts w:ascii="Times New Roman" w:hAnsi="Times New Roman" w:cs="Times New Roman"/>
          <w:sz w:val="28"/>
          <w:szCs w:val="28"/>
          <w:lang w:eastAsia="en-US"/>
        </w:rPr>
        <w:t xml:space="preserve">, Faculty of Natural Resources and Environmental Studies, </w:t>
      </w:r>
      <w:smartTag w:uri="isiresearchsoft-com/cwyw" w:element="citation">
        <w:smartTag w:uri="urn:schemas-microsoft-com:office:smarttags" w:element="PlaceType">
          <w:r w:rsidRPr="000D311C">
            <w:rPr>
              <w:rFonts w:ascii="Times New Roman" w:hAnsi="Times New Roman" w:cs="Times New Roman"/>
              <w:sz w:val="28"/>
              <w:szCs w:val="28"/>
              <w:lang w:eastAsia="en-US"/>
            </w:rPr>
            <w:t>University</w:t>
          </w:r>
        </w:smartTag>
      </w:smartTag>
      <w:r w:rsidRPr="000D311C">
        <w:rPr>
          <w:rFonts w:ascii="Times New Roman" w:hAnsi="Times New Roman" w:cs="Times New Roman"/>
          <w:sz w:val="28"/>
          <w:szCs w:val="28"/>
          <w:lang w:eastAsia="en-US"/>
        </w:rPr>
        <w:t xml:space="preserve"> of </w:t>
      </w:r>
      <w:smartTag w:uri="isiresearchsoft-com/cwyw" w:element="citation">
        <w:smartTag w:uri="urn:schemas-microsoft-com:office:smarttags" w:element="PlaceName">
          <w:r w:rsidRPr="000D311C">
            <w:rPr>
              <w:rFonts w:ascii="Times New Roman" w:hAnsi="Times New Roman" w:cs="Times New Roman"/>
              <w:sz w:val="28"/>
              <w:szCs w:val="28"/>
              <w:lang w:eastAsia="en-US"/>
            </w:rPr>
            <w:t>Kordofan</w:t>
          </w:r>
        </w:smartTag>
      </w:smartTag>
      <w:r w:rsidRPr="000D311C">
        <w:rPr>
          <w:rFonts w:ascii="Times New Roman" w:hAnsi="Times New Roman" w:cs="Times New Roman"/>
          <w:sz w:val="28"/>
          <w:szCs w:val="28"/>
          <w:lang w:eastAsia="en-US"/>
        </w:rPr>
        <w:t xml:space="preserve">, </w:t>
      </w:r>
      <w:smartTag w:uri="isiresearchsoft-com/cwyw" w:element="citation">
        <w:smartTag w:uri="urn:schemas-microsoft-com:office:smarttags" w:element="City">
          <w:smartTag w:uri="urn:schemas-microsoft-com:office:smarttags" w:element="City">
            <w:smartTag w:uri="urn:schemas-microsoft-com:office:smarttags" w:element="place">
              <w:r w:rsidRPr="000D311C">
                <w:rPr>
                  <w:rFonts w:ascii="Times New Roman" w:hAnsi="Times New Roman" w:cs="Times New Roman"/>
                  <w:sz w:val="28"/>
                  <w:szCs w:val="28"/>
                  <w:lang w:eastAsia="en-US"/>
                </w:rPr>
                <w:t>El-Obeid</w:t>
              </w:r>
            </w:smartTag>
          </w:smartTag>
          <w:r w:rsidRPr="000D311C">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w:t>
          </w:r>
          <w:smartTag w:uri="isiresearchsoft-com/cwyw" w:element="citation">
            <w:smartTag w:uri="urn:schemas-microsoft-com:office:smarttags" w:element="country-region">
              <w:r>
                <w:rPr>
                  <w:rFonts w:ascii="Times New Roman" w:hAnsi="Times New Roman" w:cs="Times New Roman"/>
                  <w:sz w:val="28"/>
                  <w:szCs w:val="28"/>
                  <w:lang w:eastAsia="en-US"/>
                </w:rPr>
                <w:t>Sudan</w:t>
              </w:r>
            </w:smartTag>
          </w:smartTag>
        </w:smartTag>
      </w:smartTag>
      <w:r>
        <w:rPr>
          <w:rFonts w:ascii="Times New Roman" w:hAnsi="Times New Roman" w:cs="Times New Roman"/>
          <w:sz w:val="28"/>
          <w:szCs w:val="28"/>
          <w:lang w:eastAsia="en-US"/>
        </w:rPr>
        <w:t>,</w:t>
      </w:r>
      <w:r w:rsidRPr="000D311C">
        <w:rPr>
          <w:rFonts w:ascii="Times New Roman" w:hAnsi="Times New Roman" w:cs="Times New Roman"/>
          <w:sz w:val="28"/>
          <w:szCs w:val="28"/>
          <w:lang w:eastAsia="en-US"/>
        </w:rPr>
        <w:t xml:space="preserve"> </w:t>
      </w:r>
      <w:r w:rsidRPr="000D311C">
        <w:rPr>
          <w:rFonts w:ascii="Times New Roman" w:hAnsi="Times New Roman" w:cs="Times New Roman"/>
          <w:sz w:val="28"/>
          <w:szCs w:val="28"/>
        </w:rPr>
        <w:t xml:space="preserve">in </w:t>
      </w:r>
      <w:r>
        <w:rPr>
          <w:rFonts w:ascii="Times New Roman" w:hAnsi="Times New Roman" w:cs="Times New Roman"/>
          <w:sz w:val="28"/>
          <w:szCs w:val="28"/>
        </w:rPr>
        <w:t xml:space="preserve">the </w:t>
      </w:r>
      <w:r w:rsidRPr="000D311C">
        <w:rPr>
          <w:rFonts w:ascii="Times New Roman" w:hAnsi="Times New Roman" w:cs="Times New Roman"/>
          <w:sz w:val="28"/>
          <w:szCs w:val="28"/>
        </w:rPr>
        <w:t>two seasons</w:t>
      </w:r>
      <w:r>
        <w:rPr>
          <w:rFonts w:ascii="Times New Roman" w:hAnsi="Times New Roman" w:cs="Times New Roman"/>
          <w:sz w:val="28"/>
          <w:szCs w:val="28"/>
        </w:rPr>
        <w:t xml:space="preserve"> 2023 and 2025</w:t>
      </w:r>
      <w:r w:rsidRPr="000D311C">
        <w:rPr>
          <w:rFonts w:ascii="Times New Roman" w:hAnsi="Times New Roman" w:cs="Times New Roman"/>
          <w:sz w:val="28"/>
          <w:szCs w:val="28"/>
          <w:lang w:eastAsia="en-US"/>
        </w:rPr>
        <w:t>.</w:t>
      </w:r>
      <w:r w:rsidRPr="000D311C">
        <w:rPr>
          <w:rFonts w:ascii="Times New Roman" w:hAnsi="Times New Roman" w:cs="Times New Roman"/>
          <w:sz w:val="28"/>
          <w:szCs w:val="28"/>
          <w:lang w:bidi="ar-DZ"/>
        </w:rPr>
        <w:t xml:space="preserve"> </w:t>
      </w:r>
      <w:r w:rsidRPr="000D311C">
        <w:rPr>
          <w:rFonts w:ascii="Times New Roman" w:hAnsi="Times New Roman" w:cs="Times New Roman"/>
          <w:sz w:val="28"/>
          <w:szCs w:val="28"/>
          <w:lang w:eastAsia="en-US"/>
        </w:rPr>
        <w:t>The materials include local variety seeds</w:t>
      </w:r>
      <w:r>
        <w:rPr>
          <w:rFonts w:ascii="Times New Roman" w:hAnsi="Times New Roman" w:cs="Times New Roman"/>
          <w:sz w:val="28"/>
          <w:szCs w:val="28"/>
          <w:lang w:eastAsia="en-US"/>
        </w:rPr>
        <w:t xml:space="preserve"> of Eggplant</w:t>
      </w:r>
      <w:r w:rsidRPr="000D311C">
        <w:rPr>
          <w:rFonts w:ascii="Times New Roman" w:hAnsi="Times New Roman" w:cs="Times New Roman"/>
          <w:sz w:val="28"/>
          <w:szCs w:val="28"/>
          <w:lang w:eastAsia="en-US"/>
        </w:rPr>
        <w:t xml:space="preserve"> and compound fertilizers NPK</w:t>
      </w:r>
      <w:r>
        <w:rPr>
          <w:rFonts w:ascii="Times New Roman" w:hAnsi="Times New Roman" w:cs="Times New Roman"/>
          <w:sz w:val="28"/>
          <w:szCs w:val="28"/>
          <w:lang w:eastAsia="en-US"/>
        </w:rPr>
        <w:t xml:space="preserve"> </w:t>
      </w:r>
      <w:smartTag w:uri="isiresearchsoft-com/cwyw" w:element="citation">
        <w:r>
          <w:rPr>
            <w:rFonts w:ascii="Times New Roman" w:hAnsi="Times New Roman" w:cs="Times New Roman"/>
            <w:sz w:val="28"/>
            <w:szCs w:val="28"/>
            <w:lang w:eastAsia="en-US"/>
          </w:rPr>
          <w:t>(20:20:20)</w:t>
        </w:r>
      </w:smartTag>
      <w:r w:rsidRPr="000D311C">
        <w:rPr>
          <w:rFonts w:ascii="Times New Roman" w:hAnsi="Times New Roman" w:cs="Times New Roman"/>
          <w:sz w:val="28"/>
          <w:szCs w:val="28"/>
          <w:lang w:eastAsia="en-US"/>
        </w:rPr>
        <w:t xml:space="preserve"> were obtain from the </w:t>
      </w:r>
      <w:smartTag w:uri="isiresearchsoft-com/cwyw" w:element="citation">
        <w:smartTag w:uri="urn:schemas-microsoft-com:office:smarttags" w:element="place">
          <w:r w:rsidRPr="000D311C">
            <w:rPr>
              <w:rFonts w:ascii="Times New Roman" w:hAnsi="Times New Roman" w:cs="Times New Roman"/>
              <w:sz w:val="28"/>
              <w:szCs w:val="28"/>
              <w:lang w:eastAsia="en-US"/>
            </w:rPr>
            <w:t>El Obeid</w:t>
          </w:r>
        </w:smartTag>
      </w:smartTag>
      <w:r>
        <w:rPr>
          <w:rFonts w:ascii="Times New Roman" w:hAnsi="Times New Roman" w:cs="Times New Roman"/>
          <w:sz w:val="28"/>
          <w:szCs w:val="28"/>
          <w:lang w:eastAsia="en-US"/>
        </w:rPr>
        <w:t xml:space="preserve"> local</w:t>
      </w:r>
      <w:r w:rsidRPr="000D311C">
        <w:rPr>
          <w:rFonts w:ascii="Times New Roman" w:hAnsi="Times New Roman" w:cs="Times New Roman"/>
          <w:sz w:val="28"/>
          <w:szCs w:val="28"/>
          <w:lang w:eastAsia="en-US"/>
        </w:rPr>
        <w:t xml:space="preserve"> market.</w:t>
      </w:r>
    </w:p>
    <w:p w:rsidR="00AF628E" w:rsidRPr="000D311C" w:rsidRDefault="00AF628E" w:rsidP="00803DB4">
      <w:pPr>
        <w:bidi w:val="0"/>
        <w:spacing w:line="360" w:lineRule="auto"/>
        <w:jc w:val="both"/>
        <w:rPr>
          <w:rFonts w:ascii="Times New Roman" w:hAnsi="Times New Roman" w:cs="Times New Roman"/>
          <w:sz w:val="28"/>
          <w:szCs w:val="28"/>
          <w:lang w:val="en-GB" w:bidi="ar-DZ"/>
        </w:rPr>
      </w:pPr>
      <w:r>
        <w:rPr>
          <w:rFonts w:ascii="Times New Roman" w:hAnsi="Times New Roman" w:cs="Times New Roman"/>
          <w:b/>
          <w:bCs/>
          <w:sz w:val="28"/>
          <w:szCs w:val="28"/>
          <w:lang w:eastAsia="en-US"/>
        </w:rPr>
        <w:t xml:space="preserve">2.2 </w:t>
      </w:r>
      <w:r w:rsidRPr="000D311C">
        <w:rPr>
          <w:rFonts w:ascii="Times New Roman" w:hAnsi="Times New Roman" w:cs="Times New Roman"/>
          <w:b/>
          <w:bCs/>
          <w:sz w:val="28"/>
          <w:szCs w:val="28"/>
          <w:lang w:eastAsia="en-US"/>
        </w:rPr>
        <w:t>Research methodology:</w:t>
      </w:r>
    </w:p>
    <w:p w:rsidR="00AF628E" w:rsidRPr="000D311C" w:rsidRDefault="00AF628E" w:rsidP="00A20DCB">
      <w:pPr>
        <w:bidi w:val="0"/>
        <w:spacing w:line="360" w:lineRule="auto"/>
        <w:jc w:val="both"/>
        <w:rPr>
          <w:rFonts w:ascii="Times New Roman" w:hAnsi="Times New Roman" w:cs="Times New Roman"/>
          <w:sz w:val="28"/>
          <w:szCs w:val="28"/>
          <w:rtl/>
          <w:lang w:bidi="ar-DZ"/>
        </w:rPr>
      </w:pPr>
      <w:r w:rsidRPr="000D311C">
        <w:rPr>
          <w:rFonts w:ascii="Times New Roman" w:hAnsi="Times New Roman" w:cs="Times New Roman"/>
          <w:sz w:val="28"/>
          <w:szCs w:val="28"/>
          <w:lang w:eastAsia="en-US"/>
        </w:rPr>
        <w:t xml:space="preserve">Twenty four plots </w:t>
      </w:r>
      <w:smartTag w:uri="isiresearchsoft-com/cwyw" w:element="citation">
        <w:r w:rsidRPr="000D311C">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1 </w:t>
        </w:r>
        <w:r w:rsidRPr="000D311C">
          <w:rPr>
            <w:rFonts w:ascii="Times New Roman" w:hAnsi="Times New Roman" w:cs="Times New Roman"/>
            <w:sz w:val="28"/>
            <w:szCs w:val="28"/>
            <w:lang w:eastAsia="en-US"/>
          </w:rPr>
          <w:t>m</w:t>
        </w:r>
        <w:r w:rsidRPr="000D311C">
          <w:rPr>
            <w:rFonts w:ascii="Times New Roman" w:hAnsi="Times New Roman" w:cs="Times New Roman"/>
            <w:sz w:val="28"/>
            <w:szCs w:val="28"/>
            <w:vertAlign w:val="superscript"/>
            <w:lang w:eastAsia="en-US"/>
          </w:rPr>
          <w:t>2</w:t>
        </w:r>
        <w:r w:rsidRPr="000D311C">
          <w:rPr>
            <w:rFonts w:ascii="Times New Roman" w:hAnsi="Times New Roman" w:cs="Times New Roman"/>
            <w:sz w:val="28"/>
            <w:szCs w:val="28"/>
            <w:lang w:eastAsia="en-US"/>
          </w:rPr>
          <w:t>)</w:t>
        </w:r>
      </w:smartTag>
      <w:r w:rsidRPr="000D311C">
        <w:rPr>
          <w:rFonts w:ascii="Times New Roman" w:hAnsi="Times New Roman" w:cs="Times New Roman"/>
          <w:sz w:val="28"/>
          <w:szCs w:val="28"/>
          <w:lang w:eastAsia="en-US"/>
        </w:rPr>
        <w:t xml:space="preserve"> were prepared with two furrow in each plot for transplanting seedling of eggplant that grown in one plot,</w:t>
      </w:r>
      <w:r>
        <w:rPr>
          <w:rFonts w:ascii="Times New Roman" w:hAnsi="Times New Roman" w:cs="Times New Roman"/>
          <w:sz w:val="28"/>
          <w:szCs w:val="28"/>
          <w:lang w:eastAsia="en-US"/>
        </w:rPr>
        <w:t xml:space="preserve"> the research plot content </w:t>
      </w:r>
      <w:smartTag w:uri="isiresearchsoft-com/cwyw" w:element="citation">
        <w:r>
          <w:rPr>
            <w:rFonts w:ascii="Times New Roman" w:hAnsi="Times New Roman" w:cs="Times New Roman"/>
            <w:sz w:val="28"/>
            <w:szCs w:val="28"/>
            <w:lang w:eastAsia="en-US"/>
          </w:rPr>
          <w:t>( 0.2%  Organic carbon, 6.5 pH, 0.2 dSm</w:t>
        </w:r>
        <w:r w:rsidRPr="00210D8B">
          <w:rPr>
            <w:rFonts w:ascii="Times New Roman" w:hAnsi="Times New Roman" w:cs="Times New Roman"/>
            <w:sz w:val="28"/>
            <w:szCs w:val="28"/>
            <w:vertAlign w:val="superscript"/>
            <w:lang w:eastAsia="en-US"/>
          </w:rPr>
          <w:t>-1</w:t>
        </w:r>
        <w:r>
          <w:rPr>
            <w:rFonts w:ascii="Times New Roman" w:hAnsi="Times New Roman" w:cs="Times New Roman"/>
            <w:sz w:val="28"/>
            <w:szCs w:val="28"/>
            <w:lang w:eastAsia="en-US"/>
          </w:rPr>
          <w:t xml:space="preserve"> EC, 0.001N, 0.1 ppm of P , 0.20 of K</w:t>
        </w:r>
        <w:r w:rsidRPr="00210D8B">
          <w:rPr>
            <w:rFonts w:ascii="Times New Roman" w:hAnsi="Times New Roman" w:cs="Times New Roman"/>
            <w:sz w:val="28"/>
            <w:szCs w:val="28"/>
            <w:vertAlign w:val="superscript"/>
            <w:lang w:eastAsia="en-US"/>
          </w:rPr>
          <w:t>+</w:t>
        </w:r>
        <w:r>
          <w:rPr>
            <w:rFonts w:ascii="Times New Roman" w:hAnsi="Times New Roman" w:cs="Times New Roman"/>
            <w:sz w:val="28"/>
            <w:szCs w:val="28"/>
            <w:lang w:eastAsia="en-US"/>
          </w:rPr>
          <w:t>, )</w:t>
        </w:r>
      </w:smartTag>
      <w:r>
        <w:rPr>
          <w:rFonts w:ascii="Times New Roman" w:hAnsi="Times New Roman" w:cs="Times New Roman"/>
          <w:sz w:val="28"/>
          <w:szCs w:val="28"/>
          <w:lang w:eastAsia="en-US"/>
        </w:rPr>
        <w:t xml:space="preserve">. </w:t>
      </w:r>
      <w:r w:rsidRPr="000D311C">
        <w:rPr>
          <w:rFonts w:ascii="Times New Roman" w:hAnsi="Times New Roman" w:cs="Times New Roman"/>
          <w:sz w:val="28"/>
          <w:szCs w:val="28"/>
          <w:lang w:eastAsia="en-US"/>
        </w:rPr>
        <w:t>The spacing between intra rows 70 cm and between seedling 40 cm, used density of transplanting one plant/hole or two plants/hole. Compound fertilizers</w:t>
      </w:r>
      <w:r>
        <w:rPr>
          <w:rFonts w:ascii="Times New Roman" w:hAnsi="Times New Roman" w:cs="Times New Roman"/>
          <w:sz w:val="28"/>
          <w:szCs w:val="28"/>
          <w:lang w:eastAsia="en-US"/>
        </w:rPr>
        <w:t xml:space="preserve"> of NPK</w:t>
      </w:r>
      <w:r w:rsidRPr="000D311C">
        <w:rPr>
          <w:rFonts w:ascii="Times New Roman" w:hAnsi="Times New Roman" w:cs="Times New Roman"/>
          <w:sz w:val="28"/>
          <w:szCs w:val="28"/>
          <w:lang w:eastAsia="en-US"/>
        </w:rPr>
        <w:t xml:space="preserve"> </w:t>
      </w:r>
      <w:smartTag w:uri="isiresearchsoft-com/cwyw" w:element="citation">
        <w:r w:rsidRPr="000D311C">
          <w:rPr>
            <w:rFonts w:ascii="Times New Roman" w:hAnsi="Times New Roman" w:cs="Times New Roman"/>
            <w:sz w:val="28"/>
            <w:szCs w:val="28"/>
            <w:lang w:eastAsia="en-US"/>
          </w:rPr>
          <w:t>(5 and 10g)</w:t>
        </w:r>
      </w:smartTag>
      <w:r w:rsidRPr="000D311C">
        <w:rPr>
          <w:rFonts w:ascii="Times New Roman" w:hAnsi="Times New Roman" w:cs="Times New Roman"/>
          <w:sz w:val="28"/>
          <w:szCs w:val="28"/>
          <w:lang w:eastAsia="en-US"/>
        </w:rPr>
        <w:t xml:space="preserve"> applied after two weeks from transplanting according the treatments.</w:t>
      </w:r>
      <w:r w:rsidRPr="000D311C">
        <w:rPr>
          <w:rFonts w:ascii="Times New Roman" w:hAnsi="Times New Roman" w:cs="Times New Roman"/>
          <w:sz w:val="28"/>
          <w:szCs w:val="28"/>
        </w:rPr>
        <w:t xml:space="preserve"> Irrigation and weeding carry out every 5 - 7 days</w:t>
      </w:r>
      <w:r w:rsidRPr="000D311C">
        <w:rPr>
          <w:rFonts w:ascii="Times New Roman" w:hAnsi="Times New Roman" w:cs="Times New Roman"/>
          <w:sz w:val="28"/>
          <w:szCs w:val="28"/>
          <w:lang w:eastAsia="en-US"/>
        </w:rPr>
        <w:t xml:space="preserve">. </w:t>
      </w:r>
    </w:p>
    <w:p w:rsidR="00AF628E" w:rsidRPr="000D311C" w:rsidRDefault="00AF628E" w:rsidP="00803DB4">
      <w:pPr>
        <w:bidi w:val="0"/>
        <w:spacing w:line="360" w:lineRule="auto"/>
        <w:jc w:val="both"/>
        <w:rPr>
          <w:rFonts w:ascii="Times New Roman" w:hAnsi="Times New Roman" w:cs="Times New Roman"/>
          <w:sz w:val="28"/>
          <w:szCs w:val="28"/>
          <w:lang w:val="en-GB" w:bidi="ar-DZ"/>
        </w:rPr>
      </w:pPr>
      <w:r>
        <w:rPr>
          <w:rFonts w:ascii="Times New Roman" w:hAnsi="Times New Roman" w:cs="Times New Roman"/>
          <w:b/>
          <w:bCs/>
          <w:sz w:val="28"/>
          <w:szCs w:val="28"/>
          <w:lang w:eastAsia="en-US"/>
        </w:rPr>
        <w:t xml:space="preserve">2.3 </w:t>
      </w:r>
      <w:r w:rsidRPr="000D311C">
        <w:rPr>
          <w:rFonts w:ascii="Times New Roman" w:hAnsi="Times New Roman" w:cs="Times New Roman"/>
          <w:b/>
          <w:bCs/>
          <w:sz w:val="28"/>
          <w:szCs w:val="28"/>
          <w:lang w:eastAsia="en-US"/>
        </w:rPr>
        <w:t>Experimental treatments and design:</w:t>
      </w:r>
    </w:p>
    <w:p w:rsidR="00AF628E" w:rsidRPr="000D311C" w:rsidRDefault="00AF628E" w:rsidP="00544A7B">
      <w:pPr>
        <w:bidi w:val="0"/>
        <w:spacing w:line="360" w:lineRule="auto"/>
        <w:jc w:val="both"/>
        <w:rPr>
          <w:rFonts w:ascii="Times New Roman" w:hAnsi="Times New Roman" w:cs="Times New Roman"/>
          <w:sz w:val="28"/>
          <w:szCs w:val="28"/>
          <w:lang w:eastAsia="en-US"/>
        </w:rPr>
      </w:pPr>
      <w:r w:rsidRPr="000D311C">
        <w:rPr>
          <w:rFonts w:ascii="Times New Roman" w:hAnsi="Times New Roman" w:cs="Times New Roman"/>
          <w:sz w:val="28"/>
          <w:szCs w:val="28"/>
          <w:lang w:eastAsia="en-US"/>
        </w:rPr>
        <w:t xml:space="preserve">Six treatments were applied for the study namely: One plant with 0g of NPK, Two plants with 0g of NPK, one plants with 5g of NPK, </w:t>
      </w:r>
      <w:r>
        <w:rPr>
          <w:rFonts w:ascii="Times New Roman" w:hAnsi="Times New Roman" w:cs="Times New Roman"/>
          <w:sz w:val="28"/>
          <w:szCs w:val="28"/>
          <w:lang w:eastAsia="en-US"/>
        </w:rPr>
        <w:t>Tow</w:t>
      </w:r>
      <w:r w:rsidRPr="000D311C">
        <w:rPr>
          <w:rFonts w:ascii="Times New Roman" w:hAnsi="Times New Roman" w:cs="Times New Roman"/>
          <w:sz w:val="28"/>
          <w:szCs w:val="28"/>
          <w:lang w:eastAsia="en-US"/>
        </w:rPr>
        <w:t xml:space="preserve"> plant with </w:t>
      </w:r>
      <w:r>
        <w:rPr>
          <w:rFonts w:ascii="Times New Roman" w:hAnsi="Times New Roman" w:cs="Times New Roman"/>
          <w:sz w:val="28"/>
          <w:szCs w:val="28"/>
          <w:lang w:eastAsia="en-US"/>
        </w:rPr>
        <w:t>5</w:t>
      </w:r>
      <w:r w:rsidRPr="000D311C">
        <w:rPr>
          <w:rFonts w:ascii="Times New Roman" w:hAnsi="Times New Roman" w:cs="Times New Roman"/>
          <w:sz w:val="28"/>
          <w:szCs w:val="28"/>
          <w:lang w:eastAsia="en-US"/>
        </w:rPr>
        <w:t xml:space="preserve">g of NPK, </w:t>
      </w:r>
      <w:r>
        <w:rPr>
          <w:rFonts w:ascii="Times New Roman" w:hAnsi="Times New Roman" w:cs="Times New Roman"/>
          <w:sz w:val="28"/>
          <w:szCs w:val="28"/>
          <w:lang w:eastAsia="en-US"/>
        </w:rPr>
        <w:t>One</w:t>
      </w:r>
      <w:r w:rsidRPr="000D311C">
        <w:rPr>
          <w:rFonts w:ascii="Times New Roman" w:hAnsi="Times New Roman" w:cs="Times New Roman"/>
          <w:sz w:val="28"/>
          <w:szCs w:val="28"/>
          <w:lang w:eastAsia="en-US"/>
        </w:rPr>
        <w:t xml:space="preserve"> plant with </w:t>
      </w:r>
      <w:r>
        <w:rPr>
          <w:rFonts w:ascii="Times New Roman" w:hAnsi="Times New Roman" w:cs="Times New Roman"/>
          <w:sz w:val="28"/>
          <w:szCs w:val="28"/>
          <w:lang w:eastAsia="en-US"/>
        </w:rPr>
        <w:t>10</w:t>
      </w:r>
      <w:r w:rsidRPr="000D311C">
        <w:rPr>
          <w:rFonts w:ascii="Times New Roman" w:hAnsi="Times New Roman" w:cs="Times New Roman"/>
          <w:sz w:val="28"/>
          <w:szCs w:val="28"/>
          <w:lang w:eastAsia="en-US"/>
        </w:rPr>
        <w:t xml:space="preserve">g of NPK, Two plant with 10g of NPK were laid out in a Randomized Completely Block Design </w:t>
      </w:r>
      <w:smartTag w:uri="isiresearchsoft-com/cwyw" w:element="citation">
        <w:r w:rsidRPr="000D311C">
          <w:rPr>
            <w:rFonts w:ascii="Times New Roman" w:hAnsi="Times New Roman" w:cs="Times New Roman"/>
            <w:sz w:val="28"/>
            <w:szCs w:val="28"/>
          </w:rPr>
          <w:t>(RCBD)</w:t>
        </w:r>
      </w:smartTag>
      <w:r w:rsidRPr="000D311C">
        <w:rPr>
          <w:rFonts w:ascii="Times New Roman" w:hAnsi="Times New Roman" w:cs="Times New Roman"/>
          <w:sz w:val="28"/>
          <w:szCs w:val="28"/>
          <w:lang w:eastAsia="en-US"/>
        </w:rPr>
        <w:t xml:space="preserve"> with four replications.   </w:t>
      </w:r>
    </w:p>
    <w:p w:rsidR="00AF628E" w:rsidRPr="000D311C" w:rsidRDefault="00AF628E" w:rsidP="00C35D37">
      <w:pPr>
        <w:bidi w:val="0"/>
        <w:spacing w:line="360" w:lineRule="auto"/>
        <w:jc w:val="both"/>
        <w:rPr>
          <w:rFonts w:ascii="Times New Roman" w:hAnsi="Times New Roman" w:cs="Times New Roman"/>
          <w:sz w:val="28"/>
          <w:szCs w:val="28"/>
          <w:lang w:val="en-GB" w:bidi="ar-DZ"/>
        </w:rPr>
      </w:pPr>
      <w:r>
        <w:rPr>
          <w:rFonts w:ascii="Times New Roman" w:hAnsi="Times New Roman" w:cs="Times New Roman"/>
          <w:b/>
          <w:bCs/>
          <w:sz w:val="28"/>
          <w:szCs w:val="28"/>
          <w:lang w:eastAsia="en-US"/>
        </w:rPr>
        <w:t xml:space="preserve">2.4 </w:t>
      </w:r>
      <w:r w:rsidRPr="000D311C">
        <w:rPr>
          <w:rFonts w:ascii="Times New Roman" w:hAnsi="Times New Roman" w:cs="Times New Roman"/>
          <w:b/>
          <w:bCs/>
          <w:sz w:val="28"/>
          <w:szCs w:val="28"/>
          <w:lang w:eastAsia="en-US"/>
        </w:rPr>
        <w:t>The</w:t>
      </w:r>
      <w:r>
        <w:rPr>
          <w:rFonts w:ascii="Times New Roman" w:hAnsi="Times New Roman" w:cs="Times New Roman"/>
          <w:b/>
          <w:bCs/>
          <w:sz w:val="28"/>
          <w:szCs w:val="28"/>
          <w:lang w:eastAsia="en-US"/>
        </w:rPr>
        <w:t xml:space="preserve"> following </w:t>
      </w:r>
      <w:r w:rsidRPr="000D311C">
        <w:rPr>
          <w:rFonts w:ascii="Times New Roman" w:hAnsi="Times New Roman" w:cs="Times New Roman"/>
          <w:b/>
          <w:bCs/>
          <w:sz w:val="28"/>
          <w:szCs w:val="28"/>
          <w:lang w:eastAsia="en-US"/>
        </w:rPr>
        <w:t>parameters were measure include</w:t>
      </w:r>
    </w:p>
    <w:p w:rsidR="00AF628E" w:rsidRPr="002C41A3" w:rsidRDefault="00AF628E" w:rsidP="007E3CD9">
      <w:pPr>
        <w:bidi w:val="0"/>
        <w:spacing w:line="360" w:lineRule="auto"/>
        <w:jc w:val="both"/>
        <w:rPr>
          <w:rFonts w:ascii="Times New Roman" w:hAnsi="Times New Roman" w:cs="Times New Roman"/>
          <w:b/>
          <w:bCs/>
          <w:sz w:val="28"/>
          <w:szCs w:val="28"/>
          <w:lang w:bidi="ar-DZ"/>
        </w:rPr>
      </w:pPr>
      <w:r>
        <w:rPr>
          <w:rFonts w:ascii="Times New Roman" w:hAnsi="Times New Roman" w:cs="Times New Roman"/>
          <w:b/>
          <w:bCs/>
          <w:sz w:val="28"/>
          <w:szCs w:val="28"/>
          <w:lang w:eastAsia="en-US"/>
        </w:rPr>
        <w:t xml:space="preserve">2.4.1 </w:t>
      </w:r>
      <w:r w:rsidRPr="002C41A3">
        <w:rPr>
          <w:rFonts w:ascii="Times New Roman" w:hAnsi="Times New Roman" w:cs="Times New Roman"/>
          <w:b/>
          <w:bCs/>
          <w:sz w:val="28"/>
          <w:szCs w:val="28"/>
          <w:lang w:eastAsia="en-US"/>
        </w:rPr>
        <w:t xml:space="preserve">Stem length </w:t>
      </w:r>
      <w:smartTag w:uri="isiresearchsoft-com/cwyw" w:element="citation">
        <w:r w:rsidRPr="002C41A3">
          <w:rPr>
            <w:rFonts w:ascii="Times New Roman" w:hAnsi="Times New Roman" w:cs="Times New Roman"/>
            <w:b/>
            <w:bCs/>
            <w:sz w:val="28"/>
            <w:szCs w:val="28"/>
            <w:lang w:eastAsia="en-US"/>
          </w:rPr>
          <w:t>(cm)</w:t>
        </w:r>
      </w:smartTag>
      <w:r w:rsidRPr="002C41A3">
        <w:rPr>
          <w:rFonts w:ascii="Times New Roman" w:hAnsi="Times New Roman" w:cs="Times New Roman"/>
          <w:b/>
          <w:bCs/>
          <w:sz w:val="28"/>
          <w:szCs w:val="28"/>
          <w:lang w:bidi="ar-DZ"/>
        </w:rPr>
        <w:t xml:space="preserve"> </w:t>
      </w:r>
    </w:p>
    <w:p w:rsidR="00AF628E" w:rsidRDefault="00AF628E" w:rsidP="00420D50">
      <w:pPr>
        <w:bidi w:val="0"/>
        <w:spacing w:line="360" w:lineRule="auto"/>
        <w:jc w:val="both"/>
        <w:rPr>
          <w:rFonts w:ascii="Times New Roman" w:hAnsi="Times New Roman" w:cs="Times New Roman"/>
          <w:sz w:val="28"/>
          <w:szCs w:val="28"/>
          <w:lang w:bidi="ar-DZ"/>
        </w:rPr>
      </w:pPr>
      <w:r w:rsidRPr="000D311C">
        <w:rPr>
          <w:rFonts w:ascii="Times New Roman" w:hAnsi="Times New Roman" w:cs="Times New Roman"/>
          <w:sz w:val="28"/>
          <w:szCs w:val="28"/>
          <w:lang w:val="en-GB"/>
        </w:rPr>
        <w:t>Was measured</w:t>
      </w:r>
      <w:r>
        <w:rPr>
          <w:rFonts w:ascii="Times New Roman" w:hAnsi="Times New Roman" w:cs="Times New Roman"/>
          <w:sz w:val="28"/>
          <w:szCs w:val="28"/>
          <w:lang w:val="en-GB"/>
        </w:rPr>
        <w:t xml:space="preserve"> as average from five plants per plot,</w:t>
      </w:r>
      <w:r w:rsidRPr="000D311C">
        <w:rPr>
          <w:rFonts w:ascii="Times New Roman" w:hAnsi="Times New Roman" w:cs="Times New Roman"/>
          <w:sz w:val="28"/>
          <w:szCs w:val="28"/>
          <w:lang w:val="en-GB"/>
        </w:rPr>
        <w:t xml:space="preserve"> using a graduated meter rule, measuring from the base of stem </w:t>
      </w:r>
      <w:r>
        <w:rPr>
          <w:rFonts w:ascii="Times New Roman" w:hAnsi="Times New Roman" w:cs="Times New Roman"/>
          <w:sz w:val="28"/>
          <w:szCs w:val="28"/>
          <w:lang w:val="en-GB"/>
        </w:rPr>
        <w:t>to the growing tip of the plant.</w:t>
      </w:r>
    </w:p>
    <w:p w:rsidR="00AF628E" w:rsidRPr="002C41A3" w:rsidRDefault="00AF628E" w:rsidP="002C41A3">
      <w:pPr>
        <w:bidi w:val="0"/>
        <w:spacing w:line="360" w:lineRule="auto"/>
        <w:jc w:val="both"/>
        <w:rPr>
          <w:rFonts w:ascii="Times New Roman" w:hAnsi="Times New Roman" w:cs="Times New Roman"/>
          <w:b/>
          <w:bCs/>
          <w:sz w:val="28"/>
          <w:szCs w:val="28"/>
          <w:lang w:bidi="ar-DZ"/>
        </w:rPr>
      </w:pPr>
      <w:r>
        <w:rPr>
          <w:rFonts w:ascii="Times New Roman" w:hAnsi="Times New Roman" w:cs="Times New Roman"/>
          <w:b/>
          <w:bCs/>
          <w:sz w:val="28"/>
          <w:szCs w:val="28"/>
          <w:lang w:bidi="ar-DZ"/>
        </w:rPr>
        <w:t>2.4.2</w:t>
      </w:r>
      <w:r w:rsidRPr="002C41A3">
        <w:rPr>
          <w:rFonts w:ascii="Times New Roman" w:hAnsi="Times New Roman" w:cs="Times New Roman"/>
          <w:b/>
          <w:bCs/>
          <w:sz w:val="28"/>
          <w:szCs w:val="28"/>
          <w:lang w:bidi="ar-DZ"/>
        </w:rPr>
        <w:t xml:space="preserve"> </w:t>
      </w:r>
      <w:r w:rsidRPr="002C41A3">
        <w:rPr>
          <w:rFonts w:ascii="Times New Roman" w:hAnsi="Times New Roman" w:cs="Times New Roman"/>
          <w:b/>
          <w:bCs/>
          <w:sz w:val="28"/>
          <w:szCs w:val="28"/>
          <w:lang w:eastAsia="en-US"/>
        </w:rPr>
        <w:t>Number of branches/plant</w:t>
      </w:r>
      <w:r w:rsidRPr="002C41A3">
        <w:rPr>
          <w:rFonts w:ascii="Times New Roman" w:hAnsi="Times New Roman" w:cs="Times New Roman"/>
          <w:b/>
          <w:bCs/>
          <w:sz w:val="28"/>
          <w:szCs w:val="28"/>
          <w:lang w:bidi="ar-DZ"/>
        </w:rPr>
        <w:t xml:space="preserve"> </w:t>
      </w:r>
    </w:p>
    <w:p w:rsidR="00AF628E" w:rsidRPr="004F7535" w:rsidRDefault="00AF628E" w:rsidP="004F7535">
      <w:pPr>
        <w:bidi w:val="0"/>
        <w:spacing w:line="360" w:lineRule="auto"/>
        <w:jc w:val="both"/>
        <w:rPr>
          <w:rFonts w:ascii="Times New Roman" w:hAnsi="Times New Roman" w:cs="Times New Roman"/>
          <w:sz w:val="28"/>
          <w:szCs w:val="28"/>
          <w:lang w:bidi="ar-DZ"/>
        </w:rPr>
      </w:pPr>
      <w:r w:rsidRPr="004F7535">
        <w:rPr>
          <w:rFonts w:ascii="Times New Roman" w:hAnsi="Times New Roman" w:cs="Times New Roman"/>
          <w:sz w:val="28"/>
          <w:szCs w:val="28"/>
        </w:rPr>
        <w:t xml:space="preserve">The number of branches was measured by counting the number of branches on every </w:t>
      </w:r>
      <w:r>
        <w:rPr>
          <w:rFonts w:ascii="Times New Roman" w:hAnsi="Times New Roman" w:cs="Times New Roman"/>
          <w:sz w:val="28"/>
          <w:szCs w:val="28"/>
        </w:rPr>
        <w:t>five</w:t>
      </w:r>
      <w:r w:rsidRPr="004F7535">
        <w:rPr>
          <w:rFonts w:ascii="Times New Roman" w:hAnsi="Times New Roman" w:cs="Times New Roman"/>
          <w:sz w:val="28"/>
          <w:szCs w:val="28"/>
        </w:rPr>
        <w:t>-plant stem and after that the average number of number of branches per plant was recorded.</w:t>
      </w:r>
    </w:p>
    <w:p w:rsidR="00AF628E" w:rsidRPr="00420D50" w:rsidRDefault="00AF628E" w:rsidP="00420D50">
      <w:pPr>
        <w:bidi w:val="0"/>
        <w:spacing w:line="36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bidi="ar-DZ"/>
        </w:rPr>
        <w:t>2.4.3</w:t>
      </w:r>
      <w:r w:rsidRPr="00420D50">
        <w:rPr>
          <w:rFonts w:ascii="Times New Roman" w:hAnsi="Times New Roman" w:cs="Times New Roman"/>
          <w:b/>
          <w:bCs/>
          <w:sz w:val="28"/>
          <w:szCs w:val="28"/>
          <w:lang w:bidi="ar-DZ"/>
        </w:rPr>
        <w:t xml:space="preserve"> </w:t>
      </w:r>
      <w:r w:rsidRPr="00420D50">
        <w:rPr>
          <w:rFonts w:ascii="Times New Roman" w:hAnsi="Times New Roman" w:cs="Times New Roman"/>
          <w:b/>
          <w:bCs/>
          <w:sz w:val="28"/>
          <w:szCs w:val="28"/>
          <w:lang w:eastAsia="en-US"/>
        </w:rPr>
        <w:t xml:space="preserve">Leaf length </w:t>
      </w:r>
      <w:smartTag w:uri="isiresearchsoft-com/cwyw" w:element="citation">
        <w:r w:rsidRPr="00420D50">
          <w:rPr>
            <w:rFonts w:ascii="Times New Roman" w:hAnsi="Times New Roman" w:cs="Times New Roman"/>
            <w:b/>
            <w:bCs/>
            <w:sz w:val="28"/>
            <w:szCs w:val="28"/>
            <w:lang w:eastAsia="en-US"/>
          </w:rPr>
          <w:t>(cm)</w:t>
        </w:r>
      </w:smartTag>
    </w:p>
    <w:p w:rsidR="00AF628E" w:rsidRDefault="00AF628E" w:rsidP="00420D50">
      <w:pPr>
        <w:bidi w:val="0"/>
        <w:spacing w:line="360" w:lineRule="auto"/>
        <w:jc w:val="both"/>
        <w:rPr>
          <w:rFonts w:ascii="Times New Roman" w:hAnsi="Times New Roman" w:cs="Times New Roman"/>
          <w:sz w:val="28"/>
          <w:szCs w:val="28"/>
          <w:lang w:bidi="ar-DZ"/>
        </w:rPr>
      </w:pPr>
      <w:r w:rsidRPr="000D311C">
        <w:rPr>
          <w:rFonts w:ascii="Times New Roman" w:hAnsi="Times New Roman" w:cs="Times New Roman"/>
          <w:sz w:val="28"/>
          <w:szCs w:val="28"/>
          <w:lang w:eastAsia="en-US"/>
        </w:rPr>
        <w:t xml:space="preserve"> Measured by ruler among the midrib</w:t>
      </w:r>
      <w:r>
        <w:rPr>
          <w:rFonts w:ascii="Times New Roman" w:hAnsi="Times New Roman" w:cs="Times New Roman"/>
          <w:sz w:val="28"/>
          <w:szCs w:val="28"/>
          <w:lang w:bidi="ar-DZ"/>
        </w:rPr>
        <w:t xml:space="preserve"> as average number of the five plant from each plot.</w:t>
      </w:r>
    </w:p>
    <w:p w:rsidR="00AF628E" w:rsidRPr="00CC0383" w:rsidRDefault="00AF628E" w:rsidP="00420D50">
      <w:pPr>
        <w:bidi w:val="0"/>
        <w:spacing w:line="36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bidi="ar-DZ"/>
        </w:rPr>
        <w:t>2.4.4</w:t>
      </w:r>
      <w:r w:rsidRPr="00CC0383">
        <w:rPr>
          <w:rFonts w:ascii="Times New Roman" w:hAnsi="Times New Roman" w:cs="Times New Roman"/>
          <w:b/>
          <w:bCs/>
          <w:sz w:val="28"/>
          <w:szCs w:val="28"/>
          <w:lang w:bidi="ar-DZ"/>
        </w:rPr>
        <w:t xml:space="preserve"> </w:t>
      </w:r>
      <w:r w:rsidRPr="00CC0383">
        <w:rPr>
          <w:rFonts w:ascii="Times New Roman" w:hAnsi="Times New Roman" w:cs="Times New Roman"/>
          <w:b/>
          <w:bCs/>
          <w:sz w:val="28"/>
          <w:szCs w:val="28"/>
          <w:lang w:eastAsia="en-US"/>
        </w:rPr>
        <w:t xml:space="preserve">Leaf width </w:t>
      </w:r>
      <w:smartTag w:uri="isiresearchsoft-com/cwyw" w:element="citation">
        <w:r w:rsidRPr="00CC0383">
          <w:rPr>
            <w:rFonts w:ascii="Times New Roman" w:hAnsi="Times New Roman" w:cs="Times New Roman"/>
            <w:b/>
            <w:bCs/>
            <w:sz w:val="28"/>
            <w:szCs w:val="28"/>
            <w:lang w:eastAsia="en-US"/>
          </w:rPr>
          <w:t>(cm)</w:t>
        </w:r>
      </w:smartTag>
    </w:p>
    <w:p w:rsidR="00AF628E" w:rsidRDefault="00AF628E" w:rsidP="00CC0383">
      <w:pPr>
        <w:bidi w:val="0"/>
        <w:spacing w:line="360" w:lineRule="auto"/>
        <w:jc w:val="both"/>
        <w:rPr>
          <w:rFonts w:ascii="Times New Roman" w:hAnsi="Times New Roman" w:cs="Times New Roman"/>
          <w:sz w:val="28"/>
          <w:szCs w:val="28"/>
          <w:lang w:bidi="ar-DZ"/>
        </w:rPr>
      </w:pPr>
      <w:r w:rsidRPr="000D311C">
        <w:rPr>
          <w:rFonts w:ascii="Times New Roman" w:hAnsi="Times New Roman" w:cs="Times New Roman"/>
          <w:sz w:val="28"/>
          <w:szCs w:val="28"/>
          <w:lang w:eastAsia="en-US"/>
        </w:rPr>
        <w:t xml:space="preserve"> Calculated </w:t>
      </w:r>
      <w:r>
        <w:rPr>
          <w:rFonts w:ascii="Times New Roman" w:hAnsi="Times New Roman" w:cs="Times New Roman"/>
          <w:sz w:val="28"/>
          <w:szCs w:val="28"/>
          <w:lang w:eastAsia="en-US"/>
        </w:rPr>
        <w:t>using</w:t>
      </w:r>
      <w:r w:rsidRPr="000D311C">
        <w:rPr>
          <w:rFonts w:ascii="Times New Roman" w:hAnsi="Times New Roman" w:cs="Times New Roman"/>
          <w:sz w:val="28"/>
          <w:szCs w:val="28"/>
          <w:lang w:eastAsia="en-US"/>
        </w:rPr>
        <w:t xml:space="preserve"> ruler among the middle surface of the leaf</w:t>
      </w:r>
      <w:r>
        <w:rPr>
          <w:rFonts w:ascii="Times New Roman" w:hAnsi="Times New Roman" w:cs="Times New Roman"/>
          <w:sz w:val="28"/>
          <w:szCs w:val="28"/>
          <w:lang w:bidi="ar-DZ"/>
        </w:rPr>
        <w:t xml:space="preserve"> as average of five plants from each plot.</w:t>
      </w:r>
    </w:p>
    <w:p w:rsidR="00AF628E" w:rsidRPr="00CC0383" w:rsidRDefault="00AF628E" w:rsidP="00CC0383">
      <w:pPr>
        <w:bidi w:val="0"/>
        <w:spacing w:line="36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bidi="ar-DZ"/>
        </w:rPr>
        <w:t>2.4.5</w:t>
      </w:r>
      <w:r w:rsidRPr="00CC0383">
        <w:rPr>
          <w:rFonts w:ascii="Times New Roman" w:hAnsi="Times New Roman" w:cs="Times New Roman"/>
          <w:b/>
          <w:bCs/>
          <w:sz w:val="28"/>
          <w:szCs w:val="28"/>
          <w:lang w:bidi="ar-DZ"/>
        </w:rPr>
        <w:t xml:space="preserve"> </w:t>
      </w:r>
      <w:r w:rsidRPr="00CC0383">
        <w:rPr>
          <w:rFonts w:ascii="Times New Roman" w:hAnsi="Times New Roman" w:cs="Times New Roman"/>
          <w:b/>
          <w:bCs/>
          <w:sz w:val="28"/>
          <w:szCs w:val="28"/>
          <w:lang w:eastAsia="en-US"/>
        </w:rPr>
        <w:t xml:space="preserve">Number of leaves /plant </w:t>
      </w:r>
    </w:p>
    <w:p w:rsidR="00AF628E" w:rsidRPr="004F7535" w:rsidRDefault="00AF628E" w:rsidP="004C1715">
      <w:pPr>
        <w:bidi w:val="0"/>
        <w:spacing w:line="360" w:lineRule="auto"/>
        <w:jc w:val="both"/>
        <w:rPr>
          <w:rFonts w:ascii="Times New Roman" w:hAnsi="Times New Roman" w:cs="Times New Roman"/>
          <w:sz w:val="28"/>
          <w:szCs w:val="28"/>
        </w:rPr>
      </w:pPr>
      <w:r w:rsidRPr="004F7535">
        <w:rPr>
          <w:rFonts w:ascii="Times New Roman" w:hAnsi="Times New Roman" w:cs="Times New Roman"/>
          <w:sz w:val="28"/>
          <w:szCs w:val="28"/>
        </w:rPr>
        <w:t xml:space="preserve">It was recorded by calculating all leaves of </w:t>
      </w:r>
      <w:r>
        <w:rPr>
          <w:rFonts w:ascii="Times New Roman" w:hAnsi="Times New Roman" w:cs="Times New Roman"/>
          <w:sz w:val="28"/>
          <w:szCs w:val="28"/>
        </w:rPr>
        <w:t>five</w:t>
      </w:r>
      <w:r w:rsidRPr="004F7535">
        <w:rPr>
          <w:rFonts w:ascii="Times New Roman" w:hAnsi="Times New Roman" w:cs="Times New Roman"/>
          <w:sz w:val="28"/>
          <w:szCs w:val="28"/>
        </w:rPr>
        <w:t xml:space="preserve"> randomly chosen plants that had fully opened then the average number of </w:t>
      </w:r>
      <w:r>
        <w:rPr>
          <w:rFonts w:ascii="Times New Roman" w:hAnsi="Times New Roman" w:cs="Times New Roman"/>
          <w:sz w:val="28"/>
          <w:szCs w:val="28"/>
        </w:rPr>
        <w:t>leaves per plant was determined.</w:t>
      </w:r>
    </w:p>
    <w:p w:rsidR="00AF628E" w:rsidRPr="00CC0383" w:rsidRDefault="00AF628E" w:rsidP="00CC0383">
      <w:pPr>
        <w:bidi w:val="0"/>
        <w:spacing w:line="360" w:lineRule="auto"/>
        <w:jc w:val="both"/>
        <w:rPr>
          <w:rFonts w:ascii="Times New Roman" w:hAnsi="Times New Roman" w:cs="Times New Roman"/>
          <w:b/>
          <w:bCs/>
          <w:sz w:val="28"/>
          <w:szCs w:val="28"/>
          <w:lang w:eastAsia="en-US"/>
        </w:rPr>
      </w:pPr>
      <w:r w:rsidRPr="00CC0383">
        <w:rPr>
          <w:rFonts w:ascii="Times New Roman" w:hAnsi="Times New Roman" w:cs="Times New Roman"/>
          <w:b/>
          <w:bCs/>
          <w:sz w:val="28"/>
          <w:szCs w:val="28"/>
        </w:rPr>
        <w:t>2.4.6</w:t>
      </w:r>
      <w:r>
        <w:rPr>
          <w:rFonts w:ascii="Times New Roman" w:hAnsi="Times New Roman" w:cs="Times New Roman"/>
          <w:sz w:val="28"/>
          <w:szCs w:val="28"/>
        </w:rPr>
        <w:t xml:space="preserve"> </w:t>
      </w:r>
      <w:r w:rsidRPr="00CC0383">
        <w:rPr>
          <w:rFonts w:ascii="Times New Roman" w:hAnsi="Times New Roman" w:cs="Times New Roman"/>
          <w:b/>
          <w:bCs/>
          <w:sz w:val="28"/>
          <w:szCs w:val="28"/>
          <w:lang w:eastAsia="en-US"/>
        </w:rPr>
        <w:t>Number of flowers /plant</w:t>
      </w:r>
    </w:p>
    <w:p w:rsidR="00AF628E" w:rsidRDefault="00AF628E" w:rsidP="00CC0383">
      <w:pPr>
        <w:bidi w:val="0"/>
        <w:spacing w:line="36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Calculated by</w:t>
      </w:r>
      <w:r w:rsidRPr="000D311C">
        <w:rPr>
          <w:rFonts w:ascii="Times New Roman" w:hAnsi="Times New Roman" w:cs="Times New Roman"/>
          <w:sz w:val="28"/>
          <w:szCs w:val="28"/>
          <w:lang w:eastAsia="en-US"/>
        </w:rPr>
        <w:t xml:space="preserve"> </w:t>
      </w:r>
      <w:r w:rsidRPr="000D311C">
        <w:rPr>
          <w:rFonts w:ascii="Times New Roman" w:hAnsi="Times New Roman" w:cs="Times New Roman"/>
          <w:sz w:val="28"/>
          <w:szCs w:val="28"/>
          <w:lang w:val="en-GB"/>
        </w:rPr>
        <w:t>counting the number of all flowers from the</w:t>
      </w:r>
      <w:r>
        <w:rPr>
          <w:rFonts w:ascii="Times New Roman" w:hAnsi="Times New Roman" w:cs="Times New Roman"/>
          <w:sz w:val="28"/>
          <w:szCs w:val="28"/>
          <w:lang w:val="en-GB"/>
        </w:rPr>
        <w:t xml:space="preserve"> five</w:t>
      </w:r>
      <w:r w:rsidRPr="000D311C">
        <w:rPr>
          <w:rFonts w:ascii="Times New Roman" w:hAnsi="Times New Roman" w:cs="Times New Roman"/>
          <w:sz w:val="28"/>
          <w:szCs w:val="28"/>
          <w:lang w:val="en-GB"/>
        </w:rPr>
        <w:t xml:space="preserve"> plants in each </w:t>
      </w:r>
      <w:r w:rsidRPr="000D311C">
        <w:rPr>
          <w:rFonts w:ascii="Times New Roman" w:hAnsi="Times New Roman" w:cs="Times New Roman"/>
          <w:sz w:val="28"/>
          <w:szCs w:val="28"/>
          <w:lang w:bidi="ar-DZ"/>
        </w:rPr>
        <w:t>treatment</w:t>
      </w:r>
      <w:r>
        <w:rPr>
          <w:rFonts w:ascii="Times New Roman" w:hAnsi="Times New Roman" w:cs="Times New Roman"/>
          <w:sz w:val="28"/>
          <w:szCs w:val="28"/>
          <w:lang w:eastAsia="en-US"/>
        </w:rPr>
        <w:t xml:space="preserve"> and after that the average number of flowers per plant was recorded.</w:t>
      </w:r>
    </w:p>
    <w:p w:rsidR="00AF628E" w:rsidRPr="00714F8F" w:rsidRDefault="00AF628E" w:rsidP="00714F8F">
      <w:pPr>
        <w:bidi w:val="0"/>
        <w:spacing w:line="360" w:lineRule="auto"/>
        <w:jc w:val="both"/>
        <w:rPr>
          <w:rFonts w:ascii="Times New Roman" w:hAnsi="Times New Roman" w:cs="Times New Roman"/>
          <w:b/>
          <w:bCs/>
          <w:sz w:val="28"/>
          <w:szCs w:val="28"/>
          <w:lang w:bidi="ar-DZ"/>
        </w:rPr>
      </w:pPr>
      <w:r>
        <w:rPr>
          <w:rFonts w:ascii="Times New Roman" w:hAnsi="Times New Roman" w:cs="Times New Roman"/>
          <w:b/>
          <w:bCs/>
          <w:sz w:val="28"/>
          <w:szCs w:val="28"/>
          <w:lang w:bidi="ar-DZ"/>
        </w:rPr>
        <w:t>2.4.7</w:t>
      </w:r>
      <w:r w:rsidRPr="00714F8F">
        <w:rPr>
          <w:rFonts w:ascii="Times New Roman" w:hAnsi="Times New Roman" w:cs="Times New Roman"/>
          <w:b/>
          <w:bCs/>
          <w:sz w:val="28"/>
          <w:szCs w:val="28"/>
          <w:lang w:bidi="ar-DZ"/>
        </w:rPr>
        <w:t xml:space="preserve"> </w:t>
      </w:r>
      <w:r w:rsidRPr="00714F8F">
        <w:rPr>
          <w:rFonts w:ascii="Times New Roman" w:hAnsi="Times New Roman" w:cs="Times New Roman"/>
          <w:b/>
          <w:bCs/>
          <w:sz w:val="28"/>
          <w:szCs w:val="28"/>
          <w:lang w:eastAsia="en-US"/>
        </w:rPr>
        <w:t xml:space="preserve">Fruit length </w:t>
      </w:r>
      <w:smartTag w:uri="isiresearchsoft-com/cwyw" w:element="citation">
        <w:r w:rsidRPr="00714F8F">
          <w:rPr>
            <w:rFonts w:ascii="Times New Roman" w:hAnsi="Times New Roman" w:cs="Times New Roman"/>
            <w:b/>
            <w:bCs/>
            <w:sz w:val="28"/>
            <w:szCs w:val="28"/>
            <w:lang w:eastAsia="en-US"/>
          </w:rPr>
          <w:t>(cm)</w:t>
        </w:r>
      </w:smartTag>
      <w:r w:rsidRPr="00714F8F">
        <w:rPr>
          <w:rFonts w:ascii="Times New Roman" w:hAnsi="Times New Roman" w:cs="Times New Roman"/>
          <w:b/>
          <w:bCs/>
          <w:sz w:val="28"/>
          <w:szCs w:val="28"/>
          <w:lang w:bidi="ar-DZ"/>
        </w:rPr>
        <w:t xml:space="preserve"> </w:t>
      </w:r>
    </w:p>
    <w:p w:rsidR="00AF628E" w:rsidRDefault="00AF628E" w:rsidP="00B34E82">
      <w:pPr>
        <w:bidi w:val="0"/>
        <w:spacing w:line="360" w:lineRule="auto"/>
        <w:jc w:val="both"/>
        <w:rPr>
          <w:rFonts w:ascii="Times New Roman" w:hAnsi="Times New Roman" w:cs="Times New Roman"/>
          <w:sz w:val="28"/>
          <w:szCs w:val="28"/>
          <w:lang w:bidi="ar-DZ"/>
        </w:rPr>
      </w:pPr>
      <w:r w:rsidRPr="000D311C">
        <w:rPr>
          <w:rFonts w:ascii="Times New Roman" w:hAnsi="Times New Roman" w:cs="Times New Roman"/>
          <w:sz w:val="28"/>
          <w:szCs w:val="28"/>
          <w:lang w:bidi="ar-DZ"/>
        </w:rPr>
        <w:t>Measured</w:t>
      </w:r>
      <w:r>
        <w:rPr>
          <w:rFonts w:ascii="Times New Roman" w:hAnsi="Times New Roman" w:cs="Times New Roman"/>
          <w:sz w:val="28"/>
          <w:szCs w:val="28"/>
          <w:lang w:bidi="ar-DZ"/>
        </w:rPr>
        <w:t xml:space="preserve"> from randomly five plants</w:t>
      </w:r>
      <w:r w:rsidRPr="000D311C">
        <w:rPr>
          <w:rFonts w:ascii="Times New Roman" w:hAnsi="Times New Roman" w:cs="Times New Roman"/>
          <w:sz w:val="28"/>
          <w:szCs w:val="28"/>
          <w:lang w:bidi="ar-DZ"/>
        </w:rPr>
        <w:t xml:space="preserve"> by the ruler from the base to apex,</w:t>
      </w:r>
      <w:r>
        <w:rPr>
          <w:rFonts w:ascii="Times New Roman" w:hAnsi="Times New Roman" w:cs="Times New Roman"/>
          <w:sz w:val="28"/>
          <w:szCs w:val="28"/>
          <w:lang w:bidi="ar-DZ"/>
        </w:rPr>
        <w:t xml:space="preserve"> and then the average fruits length was recorded.</w:t>
      </w:r>
      <w:r w:rsidRPr="000D311C">
        <w:rPr>
          <w:rFonts w:ascii="Times New Roman" w:hAnsi="Times New Roman" w:cs="Times New Roman"/>
          <w:sz w:val="28"/>
          <w:szCs w:val="28"/>
          <w:lang w:bidi="ar-DZ"/>
        </w:rPr>
        <w:t xml:space="preserve"> </w:t>
      </w:r>
    </w:p>
    <w:p w:rsidR="00AF628E" w:rsidRPr="00714F8F" w:rsidRDefault="00AF628E" w:rsidP="00714F8F">
      <w:pPr>
        <w:bidi w:val="0"/>
        <w:spacing w:line="36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eastAsia="en-US"/>
        </w:rPr>
        <w:t xml:space="preserve">2.4.8 </w:t>
      </w:r>
      <w:r w:rsidRPr="00714F8F">
        <w:rPr>
          <w:rFonts w:ascii="Times New Roman" w:hAnsi="Times New Roman" w:cs="Times New Roman"/>
          <w:b/>
          <w:bCs/>
          <w:sz w:val="28"/>
          <w:szCs w:val="28"/>
          <w:lang w:eastAsia="en-US"/>
        </w:rPr>
        <w:t xml:space="preserve">Fruit width </w:t>
      </w:r>
      <w:smartTag w:uri="isiresearchsoft-com/cwyw" w:element="citation">
        <w:r w:rsidRPr="00714F8F">
          <w:rPr>
            <w:rFonts w:ascii="Times New Roman" w:hAnsi="Times New Roman" w:cs="Times New Roman"/>
            <w:b/>
            <w:bCs/>
            <w:sz w:val="28"/>
            <w:szCs w:val="28"/>
            <w:lang w:eastAsia="en-US"/>
          </w:rPr>
          <w:t>(cm)</w:t>
        </w:r>
      </w:smartTag>
      <w:r w:rsidRPr="00714F8F">
        <w:rPr>
          <w:rFonts w:ascii="Times New Roman" w:hAnsi="Times New Roman" w:cs="Times New Roman"/>
          <w:b/>
          <w:bCs/>
          <w:sz w:val="28"/>
          <w:szCs w:val="28"/>
          <w:lang w:eastAsia="en-US"/>
        </w:rPr>
        <w:t xml:space="preserve"> </w:t>
      </w:r>
    </w:p>
    <w:p w:rsidR="00AF628E" w:rsidRDefault="00AF628E" w:rsidP="00B34E82">
      <w:pPr>
        <w:bidi w:val="0"/>
        <w:spacing w:line="360" w:lineRule="auto"/>
        <w:jc w:val="both"/>
        <w:rPr>
          <w:rFonts w:ascii="Times New Roman" w:hAnsi="Times New Roman" w:cs="Times New Roman"/>
          <w:sz w:val="28"/>
          <w:szCs w:val="28"/>
          <w:lang w:bidi="ar-DZ"/>
        </w:rPr>
      </w:pPr>
      <w:r>
        <w:rPr>
          <w:rFonts w:ascii="Times New Roman" w:hAnsi="Times New Roman" w:cs="Times New Roman"/>
          <w:sz w:val="28"/>
          <w:szCs w:val="28"/>
          <w:lang w:bidi="ar-DZ"/>
        </w:rPr>
        <w:t xml:space="preserve">Was measured from randomly five plants using </w:t>
      </w:r>
      <w:r w:rsidRPr="000D311C">
        <w:rPr>
          <w:rFonts w:ascii="Times New Roman" w:hAnsi="Times New Roman" w:cs="Times New Roman"/>
          <w:sz w:val="28"/>
          <w:szCs w:val="28"/>
          <w:lang w:bidi="ar-DZ"/>
        </w:rPr>
        <w:t xml:space="preserve">the caliper from the middle of the fruit, </w:t>
      </w:r>
      <w:r>
        <w:rPr>
          <w:rFonts w:ascii="Times New Roman" w:hAnsi="Times New Roman" w:cs="Times New Roman"/>
          <w:sz w:val="28"/>
          <w:szCs w:val="28"/>
          <w:lang w:bidi="ar-DZ"/>
        </w:rPr>
        <w:t xml:space="preserve">and after that the average fruits width was determined.  </w:t>
      </w:r>
    </w:p>
    <w:p w:rsidR="00AF628E" w:rsidRPr="00353361" w:rsidRDefault="00AF628E" w:rsidP="00714F8F">
      <w:pPr>
        <w:bidi w:val="0"/>
        <w:spacing w:line="360" w:lineRule="auto"/>
        <w:jc w:val="both"/>
        <w:rPr>
          <w:rFonts w:ascii="Times New Roman" w:hAnsi="Times New Roman" w:cs="Times New Roman"/>
          <w:b/>
          <w:bCs/>
          <w:sz w:val="28"/>
          <w:szCs w:val="28"/>
          <w:lang w:bidi="ar-DZ"/>
        </w:rPr>
      </w:pPr>
      <w:r>
        <w:rPr>
          <w:rFonts w:ascii="Times New Roman" w:hAnsi="Times New Roman" w:cs="Times New Roman"/>
          <w:b/>
          <w:bCs/>
          <w:sz w:val="28"/>
          <w:szCs w:val="28"/>
          <w:lang w:bidi="ar-AE"/>
        </w:rPr>
        <w:t xml:space="preserve">2.4.9 </w:t>
      </w:r>
      <w:r w:rsidRPr="00353361">
        <w:rPr>
          <w:rFonts w:ascii="Times New Roman" w:hAnsi="Times New Roman" w:cs="Times New Roman"/>
          <w:b/>
          <w:bCs/>
          <w:sz w:val="28"/>
          <w:szCs w:val="28"/>
          <w:lang w:bidi="ar-AE"/>
        </w:rPr>
        <w:t xml:space="preserve">Fruits yield </w:t>
      </w:r>
      <w:smartTag w:uri="isiresearchsoft-com/cwyw" w:element="citation">
        <w:r w:rsidRPr="00353361">
          <w:rPr>
            <w:rFonts w:ascii="Times New Roman" w:hAnsi="Times New Roman" w:cs="Times New Roman"/>
            <w:b/>
            <w:bCs/>
            <w:sz w:val="28"/>
            <w:szCs w:val="28"/>
            <w:lang w:bidi="ar-AE"/>
          </w:rPr>
          <w:t>(ton/fed</w:t>
        </w:r>
        <w:r>
          <w:rPr>
            <w:rFonts w:ascii="Times New Roman" w:hAnsi="Times New Roman" w:cs="Times New Roman"/>
            <w:b/>
            <w:bCs/>
            <w:sz w:val="28"/>
            <w:szCs w:val="28"/>
            <w:lang w:bidi="ar-AE"/>
          </w:rPr>
          <w:t>d</w:t>
        </w:r>
        <w:r w:rsidRPr="00353361">
          <w:rPr>
            <w:rFonts w:ascii="Times New Roman" w:hAnsi="Times New Roman" w:cs="Times New Roman"/>
            <w:b/>
            <w:bCs/>
            <w:sz w:val="28"/>
            <w:szCs w:val="28"/>
            <w:lang w:bidi="ar-AE"/>
          </w:rPr>
          <w:t>an)</w:t>
        </w:r>
      </w:smartTag>
      <w:r w:rsidRPr="00353361">
        <w:rPr>
          <w:rFonts w:ascii="Times New Roman" w:hAnsi="Times New Roman" w:cs="Times New Roman"/>
          <w:b/>
          <w:bCs/>
          <w:sz w:val="28"/>
          <w:szCs w:val="28"/>
          <w:lang w:bidi="ar-DZ"/>
        </w:rPr>
        <w:t xml:space="preserve"> </w:t>
      </w:r>
    </w:p>
    <w:p w:rsidR="00AF628E" w:rsidRDefault="00AF628E" w:rsidP="004800DA">
      <w:pPr>
        <w:bidi w:val="0"/>
        <w:spacing w:line="360" w:lineRule="auto"/>
        <w:jc w:val="both"/>
        <w:rPr>
          <w:b/>
          <w:bCs/>
          <w:sz w:val="18"/>
          <w:szCs w:val="18"/>
        </w:rPr>
      </w:pPr>
      <w:r w:rsidRPr="000D311C">
        <w:rPr>
          <w:rFonts w:ascii="Times New Roman" w:hAnsi="Times New Roman" w:cs="Times New Roman"/>
          <w:sz w:val="28"/>
          <w:szCs w:val="28"/>
          <w:lang w:eastAsia="en-US"/>
        </w:rPr>
        <w:t xml:space="preserve">Productivity tons/fed calculated by counting all fruits in each treatment, </w:t>
      </w:r>
      <w:r>
        <w:rPr>
          <w:rFonts w:ascii="Times New Roman" w:hAnsi="Times New Roman" w:cs="Times New Roman"/>
          <w:sz w:val="28"/>
          <w:szCs w:val="28"/>
          <w:lang w:eastAsia="en-US"/>
        </w:rPr>
        <w:t>and then the</w:t>
      </w:r>
      <w:r w:rsidRPr="000D311C">
        <w:rPr>
          <w:rFonts w:ascii="Times New Roman" w:hAnsi="Times New Roman" w:cs="Times New Roman"/>
          <w:sz w:val="28"/>
          <w:szCs w:val="28"/>
          <w:lang w:eastAsia="en-US"/>
        </w:rPr>
        <w:t xml:space="preserve"> average of fruits weighed in </w:t>
      </w:r>
      <w:r>
        <w:rPr>
          <w:rFonts w:ascii="Times New Roman" w:hAnsi="Times New Roman" w:cs="Times New Roman"/>
          <w:sz w:val="28"/>
          <w:szCs w:val="28"/>
          <w:lang w:eastAsia="en-US"/>
        </w:rPr>
        <w:t>ton/feddan was calculated</w:t>
      </w:r>
      <w:r w:rsidRPr="000D311C">
        <w:rPr>
          <w:rFonts w:ascii="Times New Roman" w:hAnsi="Times New Roman" w:cs="Times New Roman"/>
          <w:sz w:val="28"/>
          <w:szCs w:val="28"/>
          <w:lang w:bidi="ar-DZ"/>
        </w:rPr>
        <w:t>.</w:t>
      </w:r>
      <w:r w:rsidRPr="005766BB">
        <w:rPr>
          <w:b/>
          <w:bCs/>
          <w:sz w:val="18"/>
          <w:szCs w:val="18"/>
        </w:rPr>
        <w:t xml:space="preserve"> </w:t>
      </w:r>
    </w:p>
    <w:p w:rsidR="00AF628E" w:rsidRDefault="00AF628E" w:rsidP="005766BB">
      <w:pPr>
        <w:bidi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2.5 </w:t>
      </w:r>
      <w:r w:rsidRPr="005766BB">
        <w:rPr>
          <w:rFonts w:ascii="Times New Roman" w:hAnsi="Times New Roman" w:cs="Times New Roman"/>
          <w:b/>
          <w:bCs/>
          <w:sz w:val="28"/>
          <w:szCs w:val="28"/>
        </w:rPr>
        <w:t>Statistical analyses</w:t>
      </w:r>
    </w:p>
    <w:p w:rsidR="00AF628E" w:rsidRPr="000D311C" w:rsidRDefault="00AF628E" w:rsidP="001D10BA">
      <w:pPr>
        <w:bidi w:val="0"/>
        <w:spacing w:line="360" w:lineRule="auto"/>
        <w:jc w:val="both"/>
        <w:rPr>
          <w:rFonts w:ascii="Times New Roman" w:hAnsi="Times New Roman" w:cs="Times New Roman"/>
          <w:sz w:val="28"/>
          <w:szCs w:val="28"/>
          <w:lang w:bidi="ar-DZ"/>
        </w:rPr>
      </w:pPr>
      <w:r w:rsidRPr="005766BB">
        <w:rPr>
          <w:rFonts w:ascii="Times New Roman" w:hAnsi="Times New Roman" w:cs="Times New Roman"/>
          <w:sz w:val="28"/>
          <w:szCs w:val="28"/>
        </w:rPr>
        <w:t xml:space="preserve">Data were analyzed using the one-way ANOVA using SPSS </w:t>
      </w:r>
      <w:smartTag w:uri="isiresearchsoft-com/cwyw" w:element="citation">
        <w:r w:rsidRPr="005766BB">
          <w:rPr>
            <w:rFonts w:ascii="Times New Roman" w:hAnsi="Times New Roman" w:cs="Times New Roman"/>
            <w:sz w:val="28"/>
            <w:szCs w:val="28"/>
          </w:rPr>
          <w:t xml:space="preserve">(SPSS Inc, </w:t>
        </w:r>
        <w:smartTag w:uri="isiresearchsoft-com/cwyw" w:element="citation">
          <w:smartTag w:uri="urn:schemas-microsoft-com:office:smarttags" w:element="City">
            <w:smartTag w:uri="urn:schemas-microsoft-com:office:smarttags" w:element="place">
              <w:smartTag w:uri="urn:schemas-microsoft-com:office:smarttags" w:element="City">
                <w:r w:rsidRPr="005766BB">
                  <w:rPr>
                    <w:rFonts w:ascii="Times New Roman" w:hAnsi="Times New Roman" w:cs="Times New Roman"/>
                    <w:sz w:val="28"/>
                    <w:szCs w:val="28"/>
                  </w:rPr>
                  <w:t>Chicago</w:t>
                </w:r>
              </w:smartTag>
            </w:smartTag>
            <w:r w:rsidRPr="005766BB">
              <w:rPr>
                <w:rFonts w:ascii="Times New Roman" w:hAnsi="Times New Roman" w:cs="Times New Roman"/>
                <w:sz w:val="28"/>
                <w:szCs w:val="28"/>
              </w:rPr>
              <w:t xml:space="preserve">, </w:t>
            </w:r>
            <w:smartTag w:uri="isiresearchsoft-com/cwyw" w:element="citation">
              <w:smartTag w:uri="urn:schemas-microsoft-com:office:smarttags" w:element="State">
                <w:r w:rsidRPr="005766BB">
                  <w:rPr>
                    <w:rFonts w:ascii="Times New Roman" w:hAnsi="Times New Roman" w:cs="Times New Roman"/>
                    <w:sz w:val="28"/>
                    <w:szCs w:val="28"/>
                  </w:rPr>
                  <w:t>IL</w:t>
                </w:r>
              </w:smartTag>
            </w:smartTag>
          </w:smartTag>
        </w:smartTag>
        <w:r w:rsidRPr="005766BB">
          <w:rPr>
            <w:rFonts w:ascii="Times New Roman" w:hAnsi="Times New Roman" w:cs="Times New Roman"/>
            <w:sz w:val="28"/>
            <w:szCs w:val="28"/>
          </w:rPr>
          <w:t>)</w:t>
        </w:r>
      </w:smartTag>
      <w:r w:rsidRPr="005766BB">
        <w:rPr>
          <w:rFonts w:ascii="Times New Roman" w:hAnsi="Times New Roman" w:cs="Times New Roman"/>
          <w:sz w:val="28"/>
          <w:szCs w:val="28"/>
        </w:rPr>
        <w:t xml:space="preserve">. Significantly different means of the measured data separated at the 0.05 probability level using </w:t>
      </w:r>
      <w:smartTag w:uri="isiresearchsoft-com/cwyw" w:element="citation">
        <w:smartTag w:uri="urn:schemas-microsoft-com:office:smarttags" w:element="City">
          <w:smartTag w:uri="urn:schemas-microsoft-com:office:smarttags" w:element="place">
            <w:r w:rsidRPr="005766BB">
              <w:rPr>
                <w:rFonts w:ascii="Times New Roman" w:hAnsi="Times New Roman" w:cs="Times New Roman"/>
                <w:sz w:val="28"/>
                <w:szCs w:val="28"/>
              </w:rPr>
              <w:t>Duncan</w:t>
            </w:r>
          </w:smartTag>
        </w:smartTag>
      </w:smartTag>
      <w:r w:rsidRPr="005766BB">
        <w:rPr>
          <w:rFonts w:ascii="Times New Roman" w:hAnsi="Times New Roman" w:cs="Times New Roman"/>
          <w:sz w:val="28"/>
          <w:szCs w:val="28"/>
        </w:rPr>
        <w:t>’s Multiple Ranges Test.</w:t>
      </w:r>
    </w:p>
    <w:p w:rsidR="00AF628E" w:rsidRPr="000D311C" w:rsidRDefault="00AF628E" w:rsidP="00BB3E18">
      <w:pPr>
        <w:bidi w:val="0"/>
        <w:spacing w:line="360" w:lineRule="auto"/>
        <w:contextualSpacing/>
        <w:rPr>
          <w:rFonts w:ascii="Times New Roman" w:hAnsi="Times New Roman" w:cs="Times New Roman"/>
          <w:b/>
          <w:bCs/>
          <w:sz w:val="28"/>
          <w:szCs w:val="28"/>
          <w:lang w:bidi="ar-DZ"/>
        </w:rPr>
      </w:pPr>
      <w:r>
        <w:rPr>
          <w:rFonts w:ascii="Times New Roman" w:hAnsi="Times New Roman" w:cs="Times New Roman"/>
          <w:b/>
          <w:bCs/>
          <w:sz w:val="28"/>
          <w:szCs w:val="28"/>
          <w:lang w:bidi="ar-DZ"/>
        </w:rPr>
        <w:t xml:space="preserve">3. </w:t>
      </w:r>
      <w:r w:rsidRPr="000D311C">
        <w:rPr>
          <w:rFonts w:ascii="Times New Roman" w:hAnsi="Times New Roman" w:cs="Times New Roman"/>
          <w:b/>
          <w:bCs/>
          <w:sz w:val="28"/>
          <w:szCs w:val="28"/>
          <w:lang w:bidi="ar-DZ"/>
        </w:rPr>
        <w:t>Results and discussion</w:t>
      </w:r>
      <w:r>
        <w:rPr>
          <w:rFonts w:ascii="Times New Roman" w:hAnsi="Times New Roman" w:cs="Times New Roman"/>
          <w:b/>
          <w:bCs/>
          <w:sz w:val="28"/>
          <w:szCs w:val="28"/>
          <w:lang w:bidi="ar-DZ"/>
        </w:rPr>
        <w:t xml:space="preserve">    </w:t>
      </w:r>
    </w:p>
    <w:p w:rsidR="00AF628E" w:rsidRPr="000D311C" w:rsidRDefault="00AF628E" w:rsidP="00C40B79">
      <w:pPr>
        <w:bidi w:val="0"/>
        <w:jc w:val="both"/>
        <w:rPr>
          <w:rFonts w:ascii="Times New Roman" w:hAnsi="Times New Roman" w:cs="Times New Roman"/>
          <w:b/>
          <w:bCs/>
          <w:sz w:val="28"/>
          <w:szCs w:val="28"/>
        </w:rPr>
      </w:pPr>
      <w:r>
        <w:rPr>
          <w:rFonts w:ascii="Times New Roman" w:hAnsi="Times New Roman" w:cs="Times New Roman"/>
          <w:b/>
          <w:bCs/>
          <w:sz w:val="28"/>
          <w:szCs w:val="28"/>
        </w:rPr>
        <w:t>3.1 Number of leaves/plant</w:t>
      </w:r>
    </w:p>
    <w:p w:rsidR="00AF628E" w:rsidRPr="00D370DF" w:rsidRDefault="00AF628E" w:rsidP="004D112B">
      <w:pPr>
        <w:autoSpaceDE w:val="0"/>
        <w:autoSpaceDN w:val="0"/>
        <w:bidi w:val="0"/>
        <w:adjustRightInd w:val="0"/>
        <w:spacing w:after="0" w:line="360" w:lineRule="auto"/>
        <w:jc w:val="both"/>
        <w:rPr>
          <w:rFonts w:ascii="Times New Roman" w:hAnsi="Times New Roman" w:cs="Times New Roman"/>
          <w:sz w:val="28"/>
          <w:szCs w:val="28"/>
        </w:rPr>
      </w:pPr>
      <w:r w:rsidRPr="00D370DF">
        <w:rPr>
          <w:rFonts w:ascii="Times New Roman" w:hAnsi="Times New Roman" w:cs="Times New Roman"/>
          <w:sz w:val="28"/>
          <w:szCs w:val="28"/>
        </w:rPr>
        <w:t xml:space="preserve">The statistical analysis of the data showed significant differences between the treatments in the number of leaves in the first years 2023 </w:t>
      </w:r>
      <w:smartTag w:uri="isiresearchsoft-com/cwyw" w:element="citation">
        <w:r w:rsidRPr="00D370DF">
          <w:rPr>
            <w:rFonts w:ascii="Times New Roman" w:hAnsi="Times New Roman" w:cs="Times New Roman"/>
            <w:sz w:val="28"/>
            <w:szCs w:val="28"/>
          </w:rPr>
          <w:t>(</w:t>
        </w:r>
        <w:r>
          <w:rPr>
            <w:rFonts w:ascii="Times New Roman" w:hAnsi="Times New Roman" w:cs="Times New Roman"/>
            <w:sz w:val="28"/>
            <w:szCs w:val="28"/>
          </w:rPr>
          <w:t>T</w:t>
        </w:r>
        <w:r w:rsidRPr="00D370DF">
          <w:rPr>
            <w:rFonts w:ascii="Times New Roman" w:hAnsi="Times New Roman" w:cs="Times New Roman"/>
            <w:sz w:val="28"/>
            <w:szCs w:val="28"/>
          </w:rPr>
          <w:t>able 1)</w:t>
        </w:r>
      </w:smartTag>
      <w:r w:rsidRPr="00D370DF">
        <w:rPr>
          <w:rFonts w:ascii="Times New Roman" w:hAnsi="Times New Roman" w:cs="Times New Roman"/>
          <w:sz w:val="28"/>
          <w:szCs w:val="28"/>
        </w:rPr>
        <w:t xml:space="preserve">. The highest number of leaves were shown in the treatment two plants and 10 g NPK, whereas the lowest number were </w:t>
      </w:r>
      <w:r>
        <w:rPr>
          <w:rFonts w:ascii="Times New Roman" w:hAnsi="Times New Roman" w:cs="Times New Roman"/>
          <w:sz w:val="28"/>
          <w:szCs w:val="28"/>
        </w:rPr>
        <w:t>obtained</w:t>
      </w:r>
      <w:r w:rsidRPr="00D370DF">
        <w:rPr>
          <w:rFonts w:ascii="Times New Roman" w:hAnsi="Times New Roman" w:cs="Times New Roman"/>
          <w:sz w:val="28"/>
          <w:szCs w:val="28"/>
        </w:rPr>
        <w:t xml:space="preserve"> in the treatment one plant and </w:t>
      </w:r>
      <w:r>
        <w:rPr>
          <w:rFonts w:ascii="Times New Roman" w:hAnsi="Times New Roman" w:cs="Times New Roman"/>
          <w:sz w:val="28"/>
          <w:szCs w:val="28"/>
        </w:rPr>
        <w:t>10</w:t>
      </w:r>
      <w:r w:rsidRPr="00D370DF">
        <w:rPr>
          <w:rFonts w:ascii="Times New Roman" w:hAnsi="Times New Roman" w:cs="Times New Roman"/>
          <w:sz w:val="28"/>
          <w:szCs w:val="28"/>
        </w:rPr>
        <w:t xml:space="preserve">g NPK </w:t>
      </w:r>
      <w:smartTag w:uri="isiresearchsoft-com/cwyw" w:element="citation">
        <w:r w:rsidRPr="00D370DF">
          <w:rPr>
            <w:rFonts w:ascii="Times New Roman" w:hAnsi="Times New Roman" w:cs="Times New Roman"/>
            <w:sz w:val="28"/>
            <w:szCs w:val="28"/>
          </w:rPr>
          <w:t xml:space="preserve">(84, </w:t>
        </w:r>
        <w:r>
          <w:rPr>
            <w:rFonts w:ascii="Times New Roman" w:hAnsi="Times New Roman" w:cs="Times New Roman"/>
            <w:sz w:val="28"/>
            <w:szCs w:val="28"/>
          </w:rPr>
          <w:t>10</w:t>
        </w:r>
        <w:r w:rsidRPr="00D370DF">
          <w:rPr>
            <w:rFonts w:ascii="Times New Roman" w:hAnsi="Times New Roman" w:cs="Times New Roman"/>
            <w:sz w:val="28"/>
            <w:szCs w:val="28"/>
          </w:rPr>
          <w:t>)</w:t>
        </w:r>
      </w:smartTag>
      <w:r>
        <w:rPr>
          <w:rFonts w:ascii="Times New Roman" w:hAnsi="Times New Roman" w:cs="Times New Roman"/>
          <w:sz w:val="28"/>
          <w:szCs w:val="28"/>
        </w:rPr>
        <w:t xml:space="preserve"> respectively,</w:t>
      </w:r>
      <w:r w:rsidRPr="00D370DF">
        <w:rPr>
          <w:rFonts w:ascii="Times New Roman" w:hAnsi="Times New Roman" w:cs="Times New Roman"/>
          <w:sz w:val="28"/>
          <w:szCs w:val="28"/>
        </w:rPr>
        <w:t xml:space="preserve"> In the year 202</w:t>
      </w:r>
      <w:r>
        <w:rPr>
          <w:rFonts w:ascii="Times New Roman" w:hAnsi="Times New Roman" w:cs="Times New Roman"/>
          <w:sz w:val="28"/>
          <w:szCs w:val="28"/>
        </w:rPr>
        <w:t>3.</w:t>
      </w:r>
      <w:r w:rsidRPr="00D370DF">
        <w:rPr>
          <w:rFonts w:ascii="Times New Roman" w:hAnsi="Times New Roman" w:cs="Times New Roman"/>
          <w:sz w:val="28"/>
          <w:szCs w:val="28"/>
        </w:rPr>
        <w:t xml:space="preserve">The application of plant population and NPK fertilizer had a positive effect on both the growth and yield of eggplant during the vegetative and generative phases. The increase in </w:t>
      </w:r>
      <w:r>
        <w:rPr>
          <w:rFonts w:ascii="Times New Roman" w:hAnsi="Times New Roman" w:cs="Times New Roman"/>
          <w:sz w:val="28"/>
          <w:szCs w:val="28"/>
        </w:rPr>
        <w:t>leaves</w:t>
      </w:r>
      <w:r w:rsidRPr="00D370DF">
        <w:rPr>
          <w:rFonts w:ascii="Times New Roman" w:hAnsi="Times New Roman" w:cs="Times New Roman"/>
          <w:sz w:val="28"/>
          <w:szCs w:val="28"/>
        </w:rPr>
        <w:t xml:space="preserve"> number is largely attributed to nitrogen. Nitrogen </w:t>
      </w:r>
      <w:smartTag w:uri="isiresearchsoft-com/cwyw" w:element="citation">
        <w:r w:rsidRPr="00D370DF">
          <w:rPr>
            <w:rFonts w:ascii="Times New Roman" w:hAnsi="Times New Roman" w:cs="Times New Roman"/>
            <w:sz w:val="28"/>
            <w:szCs w:val="28"/>
          </w:rPr>
          <w:t>(N)</w:t>
        </w:r>
      </w:smartTag>
      <w:r w:rsidRPr="00D370DF">
        <w:rPr>
          <w:rFonts w:ascii="Times New Roman" w:hAnsi="Times New Roman" w:cs="Times New Roman"/>
          <w:sz w:val="28"/>
          <w:szCs w:val="28"/>
        </w:rPr>
        <w:t xml:space="preserve"> enhances protein and chlorophyll synthesis, which are crucial for photosynthesis and thus promote leaf development. Meanwhile, phosphorus </w:t>
      </w:r>
      <w:smartTag w:uri="isiresearchsoft-com/cwyw" w:element="citation">
        <w:r w:rsidRPr="00D370DF">
          <w:rPr>
            <w:rFonts w:ascii="Times New Roman" w:hAnsi="Times New Roman" w:cs="Times New Roman"/>
            <w:sz w:val="28"/>
            <w:szCs w:val="28"/>
          </w:rPr>
          <w:t>(P)</w:t>
        </w:r>
      </w:smartTag>
      <w:r w:rsidRPr="00D370DF">
        <w:rPr>
          <w:rFonts w:ascii="Times New Roman" w:hAnsi="Times New Roman" w:cs="Times New Roman"/>
          <w:sz w:val="28"/>
          <w:szCs w:val="28"/>
        </w:rPr>
        <w:t xml:space="preserve"> plays a role in stimulating early root development</w:t>
      </w:r>
      <w:r>
        <w:rPr>
          <w:rFonts w:ascii="Times New Roman" w:hAnsi="Times New Roman" w:cs="Times New Roman"/>
          <w:sz w:val="28"/>
          <w:szCs w:val="28"/>
        </w:rPr>
        <w:t xml:space="preserve"> </w:t>
      </w:r>
      <w:smartTag w:uri="isiresearchsoft-com/cwyw" w:element="citation">
        <w:r>
          <w:rPr>
            <w:rFonts w:ascii="Times New Roman" w:hAnsi="Times New Roman" w:cs="Times New Roman"/>
            <w:sz w:val="28"/>
            <w:szCs w:val="28"/>
          </w:rPr>
          <w:t>(</w:t>
        </w:r>
        <w:r w:rsidRPr="00055444">
          <w:rPr>
            <w:rFonts w:ascii="Times New Roman" w:hAnsi="Times New Roman" w:cs="Times New Roman"/>
            <w:sz w:val="28"/>
            <w:szCs w:val="28"/>
          </w:rPr>
          <w:t>Upadhyay et al., 2024</w:t>
        </w:r>
        <w:r>
          <w:rPr>
            <w:rFonts w:ascii="Times New Roman" w:hAnsi="Times New Roman" w:cs="Times New Roman"/>
            <w:sz w:val="28"/>
            <w:szCs w:val="28"/>
          </w:rPr>
          <w:t>)</w:t>
        </w:r>
      </w:smartTag>
      <w:r w:rsidRPr="00D370DF">
        <w:rPr>
          <w:rFonts w:ascii="Times New Roman" w:hAnsi="Times New Roman" w:cs="Times New Roman"/>
          <w:sz w:val="28"/>
          <w:szCs w:val="28"/>
        </w:rPr>
        <w:t xml:space="preserve">. Based on these factors, the proper application of </w:t>
      </w:r>
      <w:r>
        <w:rPr>
          <w:rFonts w:ascii="Times New Roman" w:hAnsi="Times New Roman" w:cs="Times New Roman"/>
          <w:sz w:val="28"/>
          <w:szCs w:val="28"/>
        </w:rPr>
        <w:t>plant population</w:t>
      </w:r>
      <w:r w:rsidRPr="00D370DF">
        <w:rPr>
          <w:rFonts w:ascii="Times New Roman" w:hAnsi="Times New Roman" w:cs="Times New Roman"/>
          <w:sz w:val="28"/>
          <w:szCs w:val="28"/>
        </w:rPr>
        <w:t xml:space="preserve"> and NPK</w:t>
      </w:r>
      <w:r>
        <w:rPr>
          <w:rFonts w:ascii="Times New Roman" w:hAnsi="Times New Roman" w:cs="Times New Roman"/>
          <w:sz w:val="28"/>
          <w:szCs w:val="28"/>
        </w:rPr>
        <w:t xml:space="preserve"> fertilizer</w:t>
      </w:r>
      <w:r w:rsidRPr="00D370DF">
        <w:rPr>
          <w:rFonts w:ascii="Times New Roman" w:hAnsi="Times New Roman" w:cs="Times New Roman"/>
          <w:sz w:val="28"/>
          <w:szCs w:val="28"/>
        </w:rPr>
        <w:t xml:space="preserve"> supports optimal vegetative growth, both morphologically and physiologically. In general, the application of </w:t>
      </w:r>
      <w:r>
        <w:rPr>
          <w:rFonts w:ascii="Times New Roman" w:hAnsi="Times New Roman" w:cs="Times New Roman"/>
          <w:sz w:val="28"/>
          <w:szCs w:val="28"/>
        </w:rPr>
        <w:t>NPK</w:t>
      </w:r>
      <w:r w:rsidRPr="00D370DF">
        <w:rPr>
          <w:rFonts w:ascii="Times New Roman" w:hAnsi="Times New Roman" w:cs="Times New Roman"/>
          <w:sz w:val="28"/>
          <w:szCs w:val="28"/>
        </w:rPr>
        <w:t xml:space="preserve"> its </w:t>
      </w:r>
      <w:r>
        <w:rPr>
          <w:rFonts w:ascii="Times New Roman" w:hAnsi="Times New Roman" w:cs="Times New Roman"/>
          <w:sz w:val="28"/>
          <w:szCs w:val="28"/>
        </w:rPr>
        <w:t>nitrogen</w:t>
      </w:r>
      <w:r w:rsidRPr="00D370DF">
        <w:rPr>
          <w:rFonts w:ascii="Times New Roman" w:hAnsi="Times New Roman" w:cs="Times New Roman"/>
          <w:sz w:val="28"/>
          <w:szCs w:val="28"/>
        </w:rPr>
        <w:t xml:space="preserve"> content induces the formation of new organs such as leaves. As the number of leaves increases</w:t>
      </w:r>
      <w:r>
        <w:rPr>
          <w:rFonts w:ascii="Times New Roman" w:eastAsia="TimesNewRomanPSMT" w:hAnsi="Times New Roman" w:cs="Times New Roman"/>
          <w:sz w:val="28"/>
          <w:szCs w:val="28"/>
        </w:rPr>
        <w:t xml:space="preserve"> </w:t>
      </w:r>
      <w:r w:rsidRPr="00D370DF">
        <w:rPr>
          <w:rFonts w:ascii="Times New Roman" w:hAnsi="Times New Roman" w:cs="Times New Roman"/>
          <w:sz w:val="28"/>
          <w:szCs w:val="28"/>
        </w:rPr>
        <w:t xml:space="preserve">supported by adequate </w:t>
      </w:r>
      <w:r>
        <w:rPr>
          <w:rFonts w:ascii="Times New Roman" w:hAnsi="Times New Roman" w:cs="Times New Roman"/>
          <w:sz w:val="28"/>
          <w:szCs w:val="28"/>
        </w:rPr>
        <w:t>nitrogen</w:t>
      </w:r>
      <w:r w:rsidRPr="00D370DF">
        <w:rPr>
          <w:rFonts w:ascii="Times New Roman" w:hAnsi="Times New Roman" w:cs="Times New Roman"/>
          <w:sz w:val="28"/>
          <w:szCs w:val="28"/>
        </w:rPr>
        <w:t xml:space="preserve"> supply from fertilization</w:t>
      </w:r>
      <w:r>
        <w:rPr>
          <w:rFonts w:ascii="Times New Roman" w:eastAsia="TimesNewRomanPSMT" w:hAnsi="Times New Roman" w:cs="Times New Roman"/>
          <w:sz w:val="28"/>
          <w:szCs w:val="28"/>
        </w:rPr>
        <w:t xml:space="preserve"> </w:t>
      </w:r>
      <w:r w:rsidRPr="00D370DF">
        <w:rPr>
          <w:rFonts w:ascii="Times New Roman" w:hAnsi="Times New Roman" w:cs="Times New Roman"/>
          <w:sz w:val="28"/>
          <w:szCs w:val="28"/>
        </w:rPr>
        <w:t>photosynthesis becomes more efficient, enabling</w:t>
      </w:r>
      <w:r>
        <w:rPr>
          <w:rFonts w:ascii="Times New Roman" w:hAnsi="Times New Roman" w:cs="Times New Roman"/>
          <w:sz w:val="28"/>
          <w:szCs w:val="28"/>
        </w:rPr>
        <w:t xml:space="preserve"> the plant to produce more food (</w:t>
      </w:r>
      <w:r w:rsidRPr="00DA7758">
        <w:rPr>
          <w:rFonts w:ascii="Times New Roman" w:hAnsi="Times New Roman" w:cs="Times New Roman"/>
          <w:sz w:val="28"/>
          <w:szCs w:val="28"/>
        </w:rPr>
        <w:t>Salsalia etal, 2025)</w:t>
      </w:r>
    </w:p>
    <w:p w:rsidR="00AF628E" w:rsidRPr="000D311C" w:rsidRDefault="00AF628E" w:rsidP="00F40397">
      <w:pPr>
        <w:bidi w:val="0"/>
        <w:spacing w:line="360" w:lineRule="auto"/>
        <w:jc w:val="both"/>
        <w:rPr>
          <w:rFonts w:ascii="Times New Roman" w:hAnsi="Times New Roman" w:cs="Times New Roman"/>
          <w:b/>
          <w:bCs/>
          <w:sz w:val="28"/>
          <w:szCs w:val="28"/>
          <w:lang w:bidi="ar-DZ"/>
        </w:rPr>
      </w:pPr>
      <w:r>
        <w:rPr>
          <w:rFonts w:ascii="Times New Roman" w:hAnsi="Times New Roman" w:cs="Times New Roman"/>
          <w:b/>
          <w:bCs/>
          <w:sz w:val="28"/>
          <w:szCs w:val="28"/>
          <w:lang w:bidi="ar-DZ"/>
        </w:rPr>
        <w:t>3.2 Leaf</w:t>
      </w:r>
      <w:r w:rsidRPr="000D311C">
        <w:rPr>
          <w:rFonts w:ascii="Times New Roman" w:hAnsi="Times New Roman" w:cs="Times New Roman"/>
          <w:b/>
          <w:bCs/>
          <w:sz w:val="28"/>
          <w:szCs w:val="28"/>
          <w:lang w:bidi="ar-DZ"/>
        </w:rPr>
        <w:t xml:space="preserve"> </w:t>
      </w:r>
      <w:r>
        <w:rPr>
          <w:rFonts w:ascii="Times New Roman" w:hAnsi="Times New Roman" w:cs="Times New Roman"/>
          <w:b/>
          <w:bCs/>
          <w:sz w:val="28"/>
          <w:szCs w:val="28"/>
          <w:lang w:bidi="ar-DZ"/>
        </w:rPr>
        <w:t>length</w:t>
      </w:r>
    </w:p>
    <w:p w:rsidR="00AF628E" w:rsidRPr="000D311C" w:rsidRDefault="00AF628E" w:rsidP="00F40397">
      <w:pPr>
        <w:bidi w:val="0"/>
        <w:spacing w:line="360" w:lineRule="auto"/>
        <w:contextualSpacing/>
        <w:jc w:val="both"/>
        <w:rPr>
          <w:rFonts w:ascii="Times New Roman" w:hAnsi="Times New Roman" w:cs="Times New Roman"/>
          <w:sz w:val="28"/>
          <w:szCs w:val="28"/>
        </w:rPr>
      </w:pPr>
      <w:r w:rsidRPr="000D311C">
        <w:rPr>
          <w:rFonts w:ascii="Times New Roman" w:hAnsi="Times New Roman" w:cs="Times New Roman"/>
          <w:sz w:val="28"/>
          <w:szCs w:val="28"/>
        </w:rPr>
        <w:t xml:space="preserve">The statistical analysis of the data showed significant differences between the treatments in the length of </w:t>
      </w:r>
      <w:r>
        <w:rPr>
          <w:rFonts w:ascii="Times New Roman" w:hAnsi="Times New Roman" w:cs="Times New Roman"/>
          <w:sz w:val="28"/>
          <w:szCs w:val="28"/>
        </w:rPr>
        <w:t>leaf</w:t>
      </w:r>
      <w:r w:rsidRPr="000D311C">
        <w:rPr>
          <w:rFonts w:ascii="Times New Roman" w:hAnsi="Times New Roman" w:cs="Times New Roman"/>
          <w:sz w:val="28"/>
          <w:szCs w:val="28"/>
        </w:rPr>
        <w:t xml:space="preserve"> in the two years 2023 and 2025 (</w:t>
      </w:r>
      <w:r>
        <w:rPr>
          <w:rFonts w:ascii="Times New Roman" w:hAnsi="Times New Roman" w:cs="Times New Roman"/>
          <w:sz w:val="28"/>
          <w:szCs w:val="28"/>
        </w:rPr>
        <w:t>Table</w:t>
      </w:r>
      <w:r w:rsidRPr="000D311C">
        <w:rPr>
          <w:rFonts w:ascii="Times New Roman" w:hAnsi="Times New Roman" w:cs="Times New Roman"/>
          <w:sz w:val="28"/>
          <w:szCs w:val="28"/>
        </w:rPr>
        <w:t xml:space="preserve"> </w:t>
      </w:r>
      <w:r>
        <w:rPr>
          <w:rFonts w:ascii="Times New Roman" w:hAnsi="Times New Roman" w:cs="Times New Roman"/>
          <w:sz w:val="28"/>
          <w:szCs w:val="28"/>
        </w:rPr>
        <w:t>1</w:t>
      </w:r>
      <w:r w:rsidRPr="000D311C">
        <w:rPr>
          <w:rFonts w:ascii="Times New Roman" w:hAnsi="Times New Roman" w:cs="Times New Roman"/>
          <w:sz w:val="28"/>
          <w:szCs w:val="28"/>
        </w:rPr>
        <w:t>)</w:t>
      </w:r>
      <w:r w:rsidRPr="000D311C">
        <w:rPr>
          <w:rFonts w:ascii="Times New Roman" w:hAnsi="Times New Roman" w:cs="Times New Roman"/>
          <w:sz w:val="28"/>
          <w:szCs w:val="28"/>
          <w:lang w:val="en-GB" w:eastAsia="en-GB"/>
        </w:rPr>
        <w:t xml:space="preserve"> this  was because  the  growth  of  the  eggplant  plant  response  to  the application of NPK fertilizer.</w:t>
      </w:r>
      <w:r>
        <w:rPr>
          <w:rFonts w:ascii="Times New Roman" w:hAnsi="Times New Roman" w:cs="Times New Roman"/>
          <w:sz w:val="28"/>
          <w:szCs w:val="28"/>
          <w:lang w:val="en-GB" w:eastAsia="en-GB"/>
        </w:rPr>
        <w:t xml:space="preserve"> </w:t>
      </w:r>
      <w:r w:rsidRPr="000D311C">
        <w:rPr>
          <w:rFonts w:ascii="Times New Roman" w:hAnsi="Times New Roman" w:cs="Times New Roman"/>
          <w:sz w:val="28"/>
          <w:szCs w:val="28"/>
        </w:rPr>
        <w:t xml:space="preserve">Eggplant requires a large quantity of fertilizers </w:t>
      </w:r>
      <w:r w:rsidRPr="000D311C">
        <w:rPr>
          <w:rFonts w:ascii="Times New Roman" w:hAnsi="Times New Roman" w:cs="Times New Roman"/>
          <w:sz w:val="28"/>
          <w:szCs w:val="28"/>
          <w:lang w:val="en-GB" w:eastAsia="en-GB"/>
        </w:rPr>
        <w:t>(Hakim &amp; Saragih, 2019</w:t>
      </w:r>
      <w:r w:rsidRPr="000D311C">
        <w:rPr>
          <w:rFonts w:ascii="Times New Roman" w:hAnsi="Times New Roman" w:cs="Times New Roman"/>
          <w:sz w:val="28"/>
          <w:szCs w:val="28"/>
        </w:rPr>
        <w:t xml:space="preserve">). </w:t>
      </w:r>
      <w:r w:rsidRPr="000D311C">
        <w:rPr>
          <w:rFonts w:ascii="Times New Roman" w:hAnsi="Times New Roman" w:cs="Times New Roman"/>
          <w:sz w:val="28"/>
          <w:szCs w:val="28"/>
          <w:lang w:val="en-GB" w:eastAsia="en-GB"/>
        </w:rPr>
        <w:t xml:space="preserve">The same results were shown by </w:t>
      </w:r>
      <w:r w:rsidRPr="000D311C">
        <w:rPr>
          <w:rFonts w:ascii="Times New Roman" w:hAnsi="Times New Roman" w:cs="Times New Roman"/>
          <w:sz w:val="28"/>
          <w:szCs w:val="28"/>
          <w:lang w:eastAsia="en-GB"/>
        </w:rPr>
        <w:t xml:space="preserve">Lucky, </w:t>
      </w:r>
      <w:r w:rsidRPr="000D311C">
        <w:rPr>
          <w:rFonts w:ascii="Times New Roman" w:hAnsi="Times New Roman" w:cs="Times New Roman"/>
          <w:i/>
          <w:iCs/>
          <w:sz w:val="28"/>
          <w:szCs w:val="28"/>
          <w:lang w:eastAsia="en-GB"/>
        </w:rPr>
        <w:t>et al.,</w:t>
      </w:r>
      <w:r w:rsidRPr="000D311C">
        <w:rPr>
          <w:rFonts w:ascii="Times New Roman" w:hAnsi="Times New Roman" w:cs="Times New Roman"/>
          <w:sz w:val="28"/>
          <w:szCs w:val="28"/>
          <w:lang w:eastAsia="en-GB"/>
        </w:rPr>
        <w:t xml:space="preserve"> (2024) who found that the appropriate</w:t>
      </w:r>
      <w:r w:rsidRPr="000D311C">
        <w:rPr>
          <w:rFonts w:ascii="Times New Roman" w:hAnsi="Times New Roman" w:cs="Times New Roman"/>
          <w:sz w:val="28"/>
          <w:szCs w:val="28"/>
          <w:lang w:val="en-GB" w:eastAsia="en-GB"/>
        </w:rPr>
        <w:t xml:space="preserve"> use of NPK fertilizer can have a positive impact on plant productivity. </w:t>
      </w:r>
      <w:r w:rsidRPr="000D311C">
        <w:rPr>
          <w:rFonts w:ascii="Times New Roman" w:hAnsi="Times New Roman" w:cs="Times New Roman"/>
          <w:sz w:val="28"/>
          <w:szCs w:val="28"/>
        </w:rPr>
        <w:t xml:space="preserve">Similar results were reported in </w:t>
      </w:r>
      <w:r w:rsidRPr="000D311C">
        <w:rPr>
          <w:rFonts w:ascii="Times New Roman" w:hAnsi="Times New Roman" w:cs="Times New Roman"/>
          <w:sz w:val="28"/>
          <w:szCs w:val="28"/>
          <w:lang w:val="en-GB" w:eastAsia="en-GB"/>
        </w:rPr>
        <w:t xml:space="preserve">correctly applied NPK fertilizer can also make a positive contribution to soil quality (Dariah </w:t>
      </w:r>
      <w:r w:rsidRPr="000D311C">
        <w:rPr>
          <w:rFonts w:ascii="Times New Roman" w:hAnsi="Times New Roman" w:cs="Times New Roman"/>
          <w:i/>
          <w:iCs/>
          <w:sz w:val="28"/>
          <w:szCs w:val="28"/>
        </w:rPr>
        <w:t>et al</w:t>
      </w:r>
      <w:r w:rsidRPr="000D311C">
        <w:rPr>
          <w:rFonts w:ascii="Times New Roman" w:hAnsi="Times New Roman" w:cs="Times New Roman"/>
          <w:sz w:val="28"/>
          <w:szCs w:val="28"/>
        </w:rPr>
        <w:t>,</w:t>
      </w:r>
      <w:r w:rsidRPr="000D311C">
        <w:rPr>
          <w:rFonts w:ascii="Times New Roman" w:hAnsi="Times New Roman" w:cs="Times New Roman"/>
          <w:sz w:val="28"/>
          <w:szCs w:val="28"/>
          <w:lang w:val="en-GB" w:eastAsia="en-GB"/>
        </w:rPr>
        <w:t xml:space="preserve"> 2015).</w:t>
      </w:r>
      <w:r w:rsidRPr="000D311C">
        <w:rPr>
          <w:rFonts w:ascii="Times New Roman" w:hAnsi="Times New Roman" w:cs="Times New Roman"/>
          <w:sz w:val="28"/>
          <w:szCs w:val="28"/>
        </w:rPr>
        <w:t xml:space="preserve"> </w:t>
      </w:r>
    </w:p>
    <w:p w:rsidR="00AF628E" w:rsidRPr="000D311C" w:rsidRDefault="00AF628E" w:rsidP="00F40397">
      <w:pPr>
        <w:bidi w:val="0"/>
        <w:spacing w:line="360" w:lineRule="auto"/>
        <w:contextualSpacing/>
        <w:jc w:val="both"/>
        <w:rPr>
          <w:rFonts w:ascii="Times New Roman" w:hAnsi="Times New Roman" w:cs="Times New Roman"/>
          <w:sz w:val="28"/>
          <w:szCs w:val="28"/>
        </w:rPr>
      </w:pPr>
      <w:r>
        <w:rPr>
          <w:rFonts w:ascii="Times New Roman" w:hAnsi="Times New Roman" w:cs="Times New Roman"/>
          <w:b/>
          <w:bCs/>
          <w:sz w:val="28"/>
          <w:szCs w:val="28"/>
          <w:lang w:bidi="ar-DZ"/>
        </w:rPr>
        <w:t>3.3</w:t>
      </w:r>
      <w:r w:rsidRPr="000D311C">
        <w:rPr>
          <w:rFonts w:ascii="Times New Roman" w:hAnsi="Times New Roman" w:cs="Times New Roman"/>
          <w:b/>
          <w:bCs/>
          <w:sz w:val="28"/>
          <w:szCs w:val="28"/>
          <w:lang w:bidi="ar-DZ"/>
        </w:rPr>
        <w:t xml:space="preserve"> </w:t>
      </w:r>
      <w:r>
        <w:rPr>
          <w:rFonts w:ascii="Times New Roman" w:hAnsi="Times New Roman" w:cs="Times New Roman"/>
          <w:b/>
          <w:bCs/>
          <w:sz w:val="28"/>
          <w:szCs w:val="28"/>
          <w:lang w:bidi="ar-DZ"/>
        </w:rPr>
        <w:t>Leaf</w:t>
      </w:r>
      <w:r w:rsidRPr="000D311C">
        <w:rPr>
          <w:rFonts w:ascii="Times New Roman" w:hAnsi="Times New Roman" w:cs="Times New Roman"/>
          <w:b/>
          <w:bCs/>
          <w:sz w:val="28"/>
          <w:szCs w:val="28"/>
          <w:lang w:bidi="ar-DZ"/>
        </w:rPr>
        <w:t xml:space="preserve"> width</w:t>
      </w:r>
    </w:p>
    <w:p w:rsidR="00AF628E" w:rsidRPr="000D311C" w:rsidRDefault="00AF628E" w:rsidP="00AC1E06">
      <w:pPr>
        <w:bidi w:val="0"/>
        <w:spacing w:line="360" w:lineRule="auto"/>
        <w:jc w:val="both"/>
        <w:rPr>
          <w:rFonts w:ascii="Times New Roman" w:hAnsi="Times New Roman" w:cs="Times New Roman"/>
          <w:sz w:val="28"/>
          <w:szCs w:val="28"/>
        </w:rPr>
      </w:pPr>
      <w:r w:rsidRPr="000D311C">
        <w:rPr>
          <w:rFonts w:ascii="Times New Roman" w:hAnsi="Times New Roman" w:cs="Times New Roman"/>
          <w:sz w:val="28"/>
          <w:szCs w:val="28"/>
        </w:rPr>
        <w:t>The statistical analysis of the data showed significant differences between the treatments in the mean</w:t>
      </w:r>
      <w:r>
        <w:rPr>
          <w:rFonts w:ascii="Times New Roman" w:hAnsi="Times New Roman" w:cs="Times New Roman"/>
          <w:sz w:val="28"/>
          <w:szCs w:val="28"/>
        </w:rPr>
        <w:t>s</w:t>
      </w:r>
      <w:r w:rsidRPr="000D311C">
        <w:rPr>
          <w:rFonts w:ascii="Times New Roman" w:hAnsi="Times New Roman" w:cs="Times New Roman"/>
          <w:sz w:val="28"/>
          <w:szCs w:val="28"/>
        </w:rPr>
        <w:t xml:space="preserve"> of </w:t>
      </w:r>
      <w:r>
        <w:rPr>
          <w:rFonts w:ascii="Times New Roman" w:hAnsi="Times New Roman" w:cs="Times New Roman"/>
          <w:sz w:val="28"/>
          <w:szCs w:val="28"/>
        </w:rPr>
        <w:t>leaf</w:t>
      </w:r>
      <w:r w:rsidRPr="000D311C">
        <w:rPr>
          <w:rFonts w:ascii="Times New Roman" w:hAnsi="Times New Roman" w:cs="Times New Roman"/>
          <w:sz w:val="28"/>
          <w:szCs w:val="28"/>
        </w:rPr>
        <w:t xml:space="preserve"> width in the</w:t>
      </w:r>
      <w:r>
        <w:rPr>
          <w:rFonts w:ascii="Times New Roman" w:hAnsi="Times New Roman" w:cs="Times New Roman"/>
          <w:sz w:val="28"/>
          <w:szCs w:val="28"/>
        </w:rPr>
        <w:t xml:space="preserve"> first and</w:t>
      </w:r>
      <w:r w:rsidRPr="000D311C">
        <w:rPr>
          <w:rFonts w:ascii="Times New Roman" w:hAnsi="Times New Roman" w:cs="Times New Roman"/>
          <w:sz w:val="28"/>
          <w:szCs w:val="28"/>
        </w:rPr>
        <w:t xml:space="preserve"> second years </w:t>
      </w:r>
      <w:r>
        <w:rPr>
          <w:rFonts w:ascii="Times New Roman" w:hAnsi="Times New Roman" w:cs="Times New Roman"/>
          <w:sz w:val="28"/>
          <w:szCs w:val="28"/>
        </w:rPr>
        <w:t xml:space="preserve">2023, </w:t>
      </w:r>
      <w:r w:rsidRPr="000D311C">
        <w:rPr>
          <w:rFonts w:ascii="Times New Roman" w:hAnsi="Times New Roman" w:cs="Times New Roman"/>
          <w:sz w:val="28"/>
          <w:szCs w:val="28"/>
        </w:rPr>
        <w:t>2025 (</w:t>
      </w:r>
      <w:r>
        <w:rPr>
          <w:rFonts w:ascii="Times New Roman" w:hAnsi="Times New Roman" w:cs="Times New Roman"/>
          <w:sz w:val="28"/>
          <w:szCs w:val="28"/>
        </w:rPr>
        <w:t>Table</w:t>
      </w:r>
      <w:r w:rsidRPr="000D311C">
        <w:rPr>
          <w:rFonts w:ascii="Times New Roman" w:hAnsi="Times New Roman" w:cs="Times New Roman"/>
          <w:sz w:val="28"/>
          <w:szCs w:val="28"/>
        </w:rPr>
        <w:t xml:space="preserve"> </w:t>
      </w:r>
      <w:r>
        <w:rPr>
          <w:rFonts w:ascii="Times New Roman" w:hAnsi="Times New Roman" w:cs="Times New Roman"/>
          <w:sz w:val="28"/>
          <w:szCs w:val="28"/>
        </w:rPr>
        <w:t>1</w:t>
      </w:r>
      <w:r w:rsidRPr="000D311C">
        <w:rPr>
          <w:rFonts w:ascii="Times New Roman" w:hAnsi="Times New Roman" w:cs="Times New Roman"/>
          <w:sz w:val="28"/>
          <w:szCs w:val="28"/>
        </w:rPr>
        <w:t>). The highest</w:t>
      </w:r>
      <w:r>
        <w:rPr>
          <w:rFonts w:ascii="Times New Roman" w:hAnsi="Times New Roman" w:cs="Times New Roman"/>
          <w:sz w:val="28"/>
          <w:szCs w:val="28"/>
        </w:rPr>
        <w:t xml:space="preserve"> leaf</w:t>
      </w:r>
      <w:r w:rsidRPr="000D311C">
        <w:rPr>
          <w:rFonts w:ascii="Times New Roman" w:hAnsi="Times New Roman" w:cs="Times New Roman"/>
          <w:sz w:val="28"/>
          <w:szCs w:val="28"/>
        </w:rPr>
        <w:t xml:space="preserve"> width </w:t>
      </w:r>
      <w:r>
        <w:rPr>
          <w:rFonts w:ascii="Times New Roman" w:hAnsi="Times New Roman" w:cs="Times New Roman"/>
          <w:sz w:val="28"/>
          <w:szCs w:val="28"/>
        </w:rPr>
        <w:t>was</w:t>
      </w:r>
      <w:r w:rsidRPr="000D311C">
        <w:rPr>
          <w:rFonts w:ascii="Times New Roman" w:hAnsi="Times New Roman" w:cs="Times New Roman"/>
          <w:sz w:val="28"/>
          <w:szCs w:val="28"/>
        </w:rPr>
        <w:t xml:space="preserve"> shown in the treatment </w:t>
      </w:r>
      <w:r>
        <w:rPr>
          <w:rFonts w:ascii="Times New Roman" w:hAnsi="Times New Roman" w:cs="Times New Roman"/>
          <w:sz w:val="28"/>
          <w:szCs w:val="28"/>
        </w:rPr>
        <w:t>one</w:t>
      </w:r>
      <w:r w:rsidRPr="000D311C">
        <w:rPr>
          <w:rFonts w:ascii="Times New Roman" w:hAnsi="Times New Roman" w:cs="Times New Roman"/>
          <w:sz w:val="28"/>
          <w:szCs w:val="28"/>
        </w:rPr>
        <w:t xml:space="preserve"> plants and 0g NPK, whereas the lowest number was shown in the treatment one plant and 10 g NPK (</w:t>
      </w:r>
      <w:r>
        <w:rPr>
          <w:rFonts w:ascii="Times New Roman" w:hAnsi="Times New Roman" w:cs="Times New Roman"/>
          <w:sz w:val="28"/>
          <w:szCs w:val="28"/>
        </w:rPr>
        <w:t xml:space="preserve">16, 5 </w:t>
      </w:r>
      <w:r w:rsidRPr="000D311C">
        <w:rPr>
          <w:rFonts w:ascii="Times New Roman" w:hAnsi="Times New Roman" w:cs="Times New Roman"/>
          <w:sz w:val="28"/>
          <w:szCs w:val="28"/>
        </w:rPr>
        <w:t>cm)</w:t>
      </w:r>
      <w:r>
        <w:rPr>
          <w:rFonts w:ascii="Times New Roman" w:hAnsi="Times New Roman" w:cs="Times New Roman"/>
          <w:sz w:val="28"/>
          <w:szCs w:val="28"/>
        </w:rPr>
        <w:t xml:space="preserve"> in 2023 were in 2025 was shown in two plant 0g NPK and one plant 10g NPK (17.75, 5.7 cm)</w:t>
      </w:r>
      <w:r w:rsidRPr="000D311C">
        <w:rPr>
          <w:rFonts w:ascii="Times New Roman" w:hAnsi="Times New Roman" w:cs="Times New Roman"/>
          <w:sz w:val="28"/>
          <w:szCs w:val="28"/>
        </w:rPr>
        <w:t xml:space="preserve"> respectively, </w:t>
      </w:r>
      <w:r w:rsidRPr="000D311C">
        <w:rPr>
          <w:rFonts w:ascii="Times New Roman" w:hAnsi="Times New Roman" w:cs="Times New Roman"/>
          <w:sz w:val="28"/>
          <w:szCs w:val="28"/>
          <w:lang w:val="en-GB" w:eastAsia="en-GB"/>
        </w:rPr>
        <w:t>NPK did not effect in leaves width the main effect by plant density.</w:t>
      </w:r>
      <w:r w:rsidRPr="000D311C">
        <w:rPr>
          <w:rFonts w:ascii="Times New Roman" w:hAnsi="Times New Roman" w:cs="Times New Roman"/>
          <w:sz w:val="28"/>
          <w:szCs w:val="28"/>
        </w:rPr>
        <w:t xml:space="preserve"> In the year 2023, the statistical analysis showed no significant differences between all treatments due to high temperature during the growth and increase of irrigation intervals due to lack of water and spreading of insects and some diseases.</w:t>
      </w:r>
    </w:p>
    <w:p w:rsidR="00AF628E" w:rsidRPr="000D311C" w:rsidRDefault="00AF628E" w:rsidP="00B576A0">
      <w:pPr>
        <w:bidi w:val="0"/>
        <w:spacing w:line="36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3.4 Stem</w:t>
      </w:r>
      <w:r w:rsidRPr="000D311C">
        <w:rPr>
          <w:rFonts w:ascii="Times New Roman" w:hAnsi="Times New Roman" w:cs="Times New Roman"/>
          <w:b/>
          <w:bCs/>
          <w:sz w:val="28"/>
          <w:szCs w:val="28"/>
        </w:rPr>
        <w:t xml:space="preserve"> </w:t>
      </w:r>
      <w:r>
        <w:rPr>
          <w:rFonts w:ascii="Times New Roman" w:hAnsi="Times New Roman" w:cs="Times New Roman"/>
          <w:b/>
          <w:bCs/>
          <w:sz w:val="28"/>
          <w:szCs w:val="28"/>
        </w:rPr>
        <w:t>length</w:t>
      </w:r>
    </w:p>
    <w:p w:rsidR="00AF628E" w:rsidRPr="000A2E96" w:rsidRDefault="00AF628E" w:rsidP="00AE68C9">
      <w:pPr>
        <w:bidi w:val="0"/>
        <w:spacing w:line="360" w:lineRule="auto"/>
        <w:jc w:val="both"/>
        <w:rPr>
          <w:rFonts w:ascii="Times New Roman" w:hAnsi="Times New Roman" w:cs="Times New Roman"/>
          <w:sz w:val="28"/>
          <w:szCs w:val="28"/>
          <w:lang w:val="en-GB"/>
        </w:rPr>
      </w:pPr>
      <w:r w:rsidRPr="000A2E96">
        <w:rPr>
          <w:rFonts w:ascii="Times New Roman" w:hAnsi="Times New Roman" w:cs="Times New Roman"/>
          <w:sz w:val="28"/>
          <w:szCs w:val="28"/>
        </w:rPr>
        <w:t>The statistical analysis of the data demonstrate</w:t>
      </w:r>
      <w:r>
        <w:rPr>
          <w:rFonts w:ascii="Times New Roman" w:hAnsi="Times New Roman" w:cs="Times New Roman"/>
          <w:sz w:val="28"/>
          <w:szCs w:val="28"/>
        </w:rPr>
        <w:t>d</w:t>
      </w:r>
      <w:r w:rsidRPr="000A2E96">
        <w:rPr>
          <w:rFonts w:ascii="Times New Roman" w:hAnsi="Times New Roman" w:cs="Times New Roman"/>
          <w:sz w:val="28"/>
          <w:szCs w:val="28"/>
        </w:rPr>
        <w:t xml:space="preserve"> significant differences between the treatments in the mean length of stem in the </w:t>
      </w:r>
      <w:r>
        <w:rPr>
          <w:rFonts w:ascii="Times New Roman" w:hAnsi="Times New Roman" w:cs="Times New Roman"/>
          <w:sz w:val="28"/>
          <w:szCs w:val="28"/>
        </w:rPr>
        <w:t>two</w:t>
      </w:r>
      <w:r w:rsidRPr="000A2E96">
        <w:rPr>
          <w:rFonts w:ascii="Times New Roman" w:hAnsi="Times New Roman" w:cs="Times New Roman"/>
          <w:sz w:val="28"/>
          <w:szCs w:val="28"/>
        </w:rPr>
        <w:t xml:space="preserve"> years</w:t>
      </w:r>
      <w:r>
        <w:rPr>
          <w:rFonts w:ascii="Times New Roman" w:hAnsi="Times New Roman" w:cs="Times New Roman"/>
          <w:sz w:val="28"/>
          <w:szCs w:val="28"/>
        </w:rPr>
        <w:t xml:space="preserve"> 2023 and</w:t>
      </w:r>
      <w:r w:rsidRPr="000A2E96">
        <w:rPr>
          <w:rFonts w:ascii="Times New Roman" w:hAnsi="Times New Roman" w:cs="Times New Roman"/>
          <w:sz w:val="28"/>
          <w:szCs w:val="28"/>
        </w:rPr>
        <w:t xml:space="preserve"> 2025 (</w:t>
      </w:r>
      <w:r>
        <w:rPr>
          <w:rFonts w:ascii="Times New Roman" w:hAnsi="Times New Roman" w:cs="Times New Roman"/>
          <w:sz w:val="28"/>
          <w:szCs w:val="28"/>
        </w:rPr>
        <w:t>Table</w:t>
      </w:r>
      <w:r w:rsidRPr="000A2E96">
        <w:rPr>
          <w:rFonts w:ascii="Times New Roman" w:hAnsi="Times New Roman" w:cs="Times New Roman"/>
          <w:sz w:val="28"/>
          <w:szCs w:val="28"/>
        </w:rPr>
        <w:t xml:space="preserve"> </w:t>
      </w:r>
      <w:r>
        <w:rPr>
          <w:rFonts w:ascii="Times New Roman" w:hAnsi="Times New Roman" w:cs="Times New Roman"/>
          <w:sz w:val="28"/>
          <w:szCs w:val="28"/>
        </w:rPr>
        <w:t>2</w:t>
      </w:r>
      <w:r w:rsidRPr="000A2E96">
        <w:rPr>
          <w:rFonts w:ascii="Times New Roman" w:hAnsi="Times New Roman" w:cs="Times New Roman"/>
          <w:sz w:val="28"/>
          <w:szCs w:val="28"/>
        </w:rPr>
        <w:t>). The highest length of stem</w:t>
      </w:r>
      <w:r>
        <w:rPr>
          <w:rFonts w:ascii="Times New Roman" w:hAnsi="Times New Roman" w:cs="Times New Roman"/>
          <w:sz w:val="28"/>
          <w:szCs w:val="28"/>
        </w:rPr>
        <w:t xml:space="preserve"> in 2023</w:t>
      </w:r>
      <w:r w:rsidRPr="000A2E96">
        <w:rPr>
          <w:rFonts w:ascii="Times New Roman" w:hAnsi="Times New Roman" w:cs="Times New Roman"/>
          <w:sz w:val="28"/>
          <w:szCs w:val="28"/>
        </w:rPr>
        <w:t xml:space="preserve"> was shown in the treatment 2 plants and 0g NPK, whereas the lowest length of stem was shown in the treatment one plant and </w:t>
      </w:r>
      <w:r>
        <w:rPr>
          <w:rFonts w:ascii="Times New Roman" w:hAnsi="Times New Roman" w:cs="Times New Roman"/>
          <w:sz w:val="28"/>
          <w:szCs w:val="28"/>
        </w:rPr>
        <w:t>1</w:t>
      </w:r>
      <w:r w:rsidRPr="000A2E96">
        <w:rPr>
          <w:rFonts w:ascii="Times New Roman" w:hAnsi="Times New Roman" w:cs="Times New Roman"/>
          <w:sz w:val="28"/>
          <w:szCs w:val="28"/>
        </w:rPr>
        <w:t>0g NPK (</w:t>
      </w:r>
      <w:r>
        <w:rPr>
          <w:rFonts w:ascii="Times New Roman" w:hAnsi="Times New Roman" w:cs="Times New Roman"/>
          <w:sz w:val="28"/>
          <w:szCs w:val="28"/>
        </w:rPr>
        <w:t>66</w:t>
      </w:r>
      <w:r w:rsidRPr="000A2E96">
        <w:rPr>
          <w:rFonts w:ascii="Times New Roman" w:hAnsi="Times New Roman" w:cs="Times New Roman"/>
          <w:sz w:val="28"/>
          <w:szCs w:val="28"/>
        </w:rPr>
        <w:t xml:space="preserve">.5, </w:t>
      </w:r>
      <w:r>
        <w:rPr>
          <w:rFonts w:ascii="Times New Roman" w:hAnsi="Times New Roman" w:cs="Times New Roman"/>
          <w:sz w:val="28"/>
          <w:szCs w:val="28"/>
        </w:rPr>
        <w:t>39.2</w:t>
      </w:r>
      <w:r w:rsidRPr="000A2E96">
        <w:rPr>
          <w:rFonts w:ascii="Times New Roman" w:hAnsi="Times New Roman" w:cs="Times New Roman"/>
          <w:sz w:val="28"/>
          <w:szCs w:val="28"/>
        </w:rPr>
        <w:t xml:space="preserve">cm) respectively. In the year </w:t>
      </w:r>
      <w:r>
        <w:rPr>
          <w:rFonts w:ascii="Times New Roman" w:hAnsi="Times New Roman" w:cs="Times New Roman"/>
          <w:sz w:val="28"/>
          <w:szCs w:val="28"/>
        </w:rPr>
        <w:t>2025</w:t>
      </w:r>
      <w:r w:rsidRPr="000A2E96">
        <w:rPr>
          <w:rFonts w:ascii="Times New Roman" w:hAnsi="Times New Roman" w:cs="Times New Roman"/>
          <w:sz w:val="28"/>
          <w:szCs w:val="28"/>
        </w:rPr>
        <w:t>, the statistical analysis showed significant differences between all treatments (</w:t>
      </w:r>
      <w:r>
        <w:rPr>
          <w:rFonts w:ascii="Times New Roman" w:hAnsi="Times New Roman" w:cs="Times New Roman"/>
          <w:sz w:val="28"/>
          <w:szCs w:val="28"/>
        </w:rPr>
        <w:t>Table</w:t>
      </w:r>
      <w:r w:rsidRPr="000A2E96">
        <w:rPr>
          <w:rFonts w:ascii="Times New Roman" w:hAnsi="Times New Roman" w:cs="Times New Roman"/>
          <w:sz w:val="28"/>
          <w:szCs w:val="28"/>
        </w:rPr>
        <w:t xml:space="preserve"> </w:t>
      </w:r>
      <w:r>
        <w:rPr>
          <w:rFonts w:ascii="Times New Roman" w:hAnsi="Times New Roman" w:cs="Times New Roman"/>
          <w:sz w:val="28"/>
          <w:szCs w:val="28"/>
        </w:rPr>
        <w:t>2</w:t>
      </w:r>
      <w:r w:rsidRPr="000A2E96">
        <w:rPr>
          <w:rFonts w:ascii="Times New Roman" w:hAnsi="Times New Roman" w:cs="Times New Roman"/>
          <w:sz w:val="28"/>
          <w:szCs w:val="28"/>
        </w:rPr>
        <w:t>).</w:t>
      </w:r>
      <w:r w:rsidRPr="000A2E96">
        <w:rPr>
          <w:rFonts w:ascii="Times New Roman" w:hAnsi="Times New Roman" w:cs="Times New Roman"/>
          <w:sz w:val="28"/>
          <w:szCs w:val="28"/>
          <w:lang w:val="en-GB" w:eastAsia="en-GB"/>
        </w:rPr>
        <w:t xml:space="preserve"> this  was because  the  growth  of  the  eggplant  plants  show</w:t>
      </w:r>
      <w:r>
        <w:rPr>
          <w:rFonts w:ascii="Times New Roman" w:hAnsi="Times New Roman" w:cs="Times New Roman"/>
          <w:sz w:val="28"/>
          <w:szCs w:val="28"/>
          <w:lang w:val="en-GB" w:eastAsia="en-GB"/>
        </w:rPr>
        <w:t>s</w:t>
      </w:r>
      <w:r w:rsidRPr="000A2E96">
        <w:rPr>
          <w:rFonts w:ascii="Times New Roman" w:hAnsi="Times New Roman" w:cs="Times New Roman"/>
          <w:sz w:val="28"/>
          <w:szCs w:val="28"/>
          <w:lang w:val="en-GB" w:eastAsia="en-GB"/>
        </w:rPr>
        <w:t xml:space="preserve">  a  response  to  the applicati</w:t>
      </w:r>
      <w:r>
        <w:rPr>
          <w:rFonts w:ascii="Times New Roman" w:hAnsi="Times New Roman" w:cs="Times New Roman"/>
          <w:sz w:val="28"/>
          <w:szCs w:val="28"/>
          <w:lang w:val="en-GB" w:eastAsia="en-GB"/>
        </w:rPr>
        <w:t>on of NPK fertilizer,</w:t>
      </w:r>
      <w:r w:rsidRPr="000A2E96">
        <w:rPr>
          <w:rFonts w:ascii="Times New Roman" w:hAnsi="Times New Roman" w:cs="Times New Roman"/>
          <w:sz w:val="28"/>
          <w:szCs w:val="28"/>
          <w:lang w:val="en-GB" w:eastAsia="en-GB"/>
        </w:rPr>
        <w:t xml:space="preserve"> </w:t>
      </w:r>
      <w:r w:rsidRPr="000A2E96">
        <w:rPr>
          <w:rFonts w:ascii="Times New Roman" w:hAnsi="Times New Roman" w:cs="Times New Roman"/>
          <w:sz w:val="28"/>
          <w:szCs w:val="28"/>
        </w:rPr>
        <w:t xml:space="preserve">this shows that NPK fertilization provides a nutrient contribution which is needed by eggplant plants to increase the growth of eggplant plant cells in the vegetative phase. The need for nutrients is very important for plant growth, whether given directly or indirectly, so that it can increase growth, increase production and plant quality. The increase in plant height is thought to be due to the high levels of nitrogen given to plants for cell formation and growth. Apart from that, the presence of micro nutrients also plays a role in increasing nutrient absorption. This is in accordance with the opinion of </w:t>
      </w:r>
      <w:r>
        <w:rPr>
          <w:rFonts w:ascii="Times New Roman" w:hAnsi="Times New Roman" w:cs="Times New Roman"/>
          <w:sz w:val="28"/>
          <w:szCs w:val="28"/>
        </w:rPr>
        <w:t>(</w:t>
      </w:r>
      <w:r w:rsidRPr="000A2E96">
        <w:rPr>
          <w:rFonts w:ascii="Times New Roman" w:hAnsi="Times New Roman" w:cs="Times New Roman"/>
          <w:sz w:val="28"/>
          <w:szCs w:val="28"/>
        </w:rPr>
        <w:t>Napitupulu &amp; Winarto, 2010</w:t>
      </w:r>
      <w:r>
        <w:rPr>
          <w:rFonts w:ascii="Times New Roman" w:hAnsi="Times New Roman" w:cs="Times New Roman"/>
          <w:sz w:val="28"/>
          <w:szCs w:val="28"/>
        </w:rPr>
        <w:t>)</w:t>
      </w:r>
      <w:r w:rsidRPr="000A2E96">
        <w:rPr>
          <w:rFonts w:ascii="Times New Roman" w:hAnsi="Times New Roman" w:cs="Times New Roman"/>
          <w:sz w:val="28"/>
          <w:szCs w:val="28"/>
        </w:rPr>
        <w:t xml:space="preserve"> who stated that the application of nitrogen can increase plant growth, stimulate the formation of chlorophyll, and cause the color of the leaves to be greener, so that the shoot-to-root ratio increases. Therefore, applying nitrogen can increase the rate of plant growth.</w:t>
      </w:r>
    </w:p>
    <w:p w:rsidR="00AF628E" w:rsidRPr="000D311C" w:rsidRDefault="00AF628E" w:rsidP="001D10BA">
      <w:pPr>
        <w:bidi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3.5 Number of branches/plant</w:t>
      </w:r>
    </w:p>
    <w:p w:rsidR="00AF628E" w:rsidRDefault="00AF628E" w:rsidP="00AD3E5A">
      <w:pPr>
        <w:bidi w:val="0"/>
        <w:spacing w:line="360" w:lineRule="auto"/>
        <w:jc w:val="both"/>
        <w:rPr>
          <w:rFonts w:ascii="Times New Roman" w:hAnsi="Times New Roman" w:cs="Times New Roman"/>
          <w:sz w:val="28"/>
          <w:szCs w:val="28"/>
        </w:rPr>
      </w:pPr>
      <w:r w:rsidRPr="000D311C">
        <w:rPr>
          <w:rFonts w:ascii="Times New Roman" w:hAnsi="Times New Roman" w:cs="Times New Roman"/>
          <w:sz w:val="28"/>
          <w:szCs w:val="28"/>
        </w:rPr>
        <w:t>The statistical analysis of the data showed significant differences between the treatments in the mean number of branches in the second years 2025 (</w:t>
      </w:r>
      <w:r>
        <w:rPr>
          <w:rFonts w:ascii="Times New Roman" w:hAnsi="Times New Roman" w:cs="Times New Roman"/>
          <w:sz w:val="28"/>
          <w:szCs w:val="28"/>
        </w:rPr>
        <w:t>Table</w:t>
      </w:r>
      <w:r w:rsidRPr="000D311C">
        <w:rPr>
          <w:rFonts w:ascii="Times New Roman" w:hAnsi="Times New Roman" w:cs="Times New Roman"/>
          <w:sz w:val="28"/>
          <w:szCs w:val="28"/>
        </w:rPr>
        <w:t xml:space="preserve"> </w:t>
      </w:r>
      <w:r>
        <w:rPr>
          <w:rFonts w:ascii="Times New Roman" w:hAnsi="Times New Roman" w:cs="Times New Roman"/>
          <w:sz w:val="28"/>
          <w:szCs w:val="28"/>
        </w:rPr>
        <w:t>2</w:t>
      </w:r>
      <w:r w:rsidRPr="000D311C">
        <w:rPr>
          <w:rFonts w:ascii="Times New Roman" w:hAnsi="Times New Roman" w:cs="Times New Roman"/>
          <w:sz w:val="28"/>
          <w:szCs w:val="28"/>
        </w:rPr>
        <w:t xml:space="preserve">). The highest </w:t>
      </w:r>
      <w:r>
        <w:rPr>
          <w:rFonts w:ascii="Times New Roman" w:hAnsi="Times New Roman" w:cs="Times New Roman"/>
          <w:sz w:val="28"/>
          <w:szCs w:val="28"/>
        </w:rPr>
        <w:t>number</w:t>
      </w:r>
      <w:r w:rsidRPr="000D311C">
        <w:rPr>
          <w:rFonts w:ascii="Times New Roman" w:hAnsi="Times New Roman" w:cs="Times New Roman"/>
          <w:sz w:val="28"/>
          <w:szCs w:val="28"/>
        </w:rPr>
        <w:t xml:space="preserve"> of </w:t>
      </w:r>
      <w:r>
        <w:rPr>
          <w:rFonts w:ascii="Times New Roman" w:hAnsi="Times New Roman" w:cs="Times New Roman"/>
          <w:sz w:val="28"/>
          <w:szCs w:val="28"/>
        </w:rPr>
        <w:t>branches</w:t>
      </w:r>
      <w:r w:rsidRPr="000D311C">
        <w:rPr>
          <w:rFonts w:ascii="Times New Roman" w:hAnsi="Times New Roman" w:cs="Times New Roman"/>
          <w:sz w:val="28"/>
          <w:szCs w:val="28"/>
        </w:rPr>
        <w:t xml:space="preserve"> was shown in the treatment 2 plants and 0g NPK, whereas the lowest was shown in the treatment 1 plant and 10g NPK (11, 3) respectively. In the year 2023, the statistical analysis showed no significant differences between all treatments (</w:t>
      </w:r>
      <w:r>
        <w:rPr>
          <w:rFonts w:ascii="Times New Roman" w:hAnsi="Times New Roman" w:cs="Times New Roman"/>
          <w:sz w:val="28"/>
          <w:szCs w:val="28"/>
        </w:rPr>
        <w:t>Table</w:t>
      </w:r>
      <w:r w:rsidRPr="000D311C">
        <w:rPr>
          <w:rFonts w:ascii="Times New Roman" w:hAnsi="Times New Roman" w:cs="Times New Roman"/>
          <w:sz w:val="28"/>
          <w:szCs w:val="28"/>
        </w:rPr>
        <w:t xml:space="preserve"> </w:t>
      </w:r>
      <w:r>
        <w:rPr>
          <w:rFonts w:ascii="Times New Roman" w:hAnsi="Times New Roman" w:cs="Times New Roman"/>
          <w:sz w:val="28"/>
          <w:szCs w:val="28"/>
        </w:rPr>
        <w:t>2</w:t>
      </w:r>
      <w:r w:rsidRPr="000D311C">
        <w:rPr>
          <w:rFonts w:ascii="Times New Roman" w:hAnsi="Times New Roman" w:cs="Times New Roman"/>
          <w:sz w:val="28"/>
          <w:szCs w:val="28"/>
        </w:rPr>
        <w:t>).</w:t>
      </w:r>
      <w:r>
        <w:rPr>
          <w:rFonts w:ascii="Times New Roman" w:hAnsi="Times New Roman" w:cs="Times New Roman"/>
          <w:sz w:val="28"/>
          <w:szCs w:val="28"/>
        </w:rPr>
        <w:t xml:space="preserve"> (</w:t>
      </w:r>
      <w:r w:rsidRPr="00FA468C">
        <w:rPr>
          <w:rFonts w:ascii="Times New Roman" w:hAnsi="Times New Roman" w:cs="Times New Roman"/>
          <w:sz w:val="28"/>
          <w:szCs w:val="28"/>
        </w:rPr>
        <w:t>Lambat &amp; Lambat, 2024)</w:t>
      </w:r>
      <w:r>
        <w:rPr>
          <w:rFonts w:ascii="Times New Roman" w:hAnsi="Times New Roman" w:cs="Times New Roman"/>
          <w:sz w:val="28"/>
          <w:szCs w:val="28"/>
        </w:rPr>
        <w:t>.</w:t>
      </w:r>
    </w:p>
    <w:p w:rsidR="00AF628E" w:rsidRPr="000D311C" w:rsidRDefault="00AF628E" w:rsidP="001D10BA">
      <w:pPr>
        <w:bidi w:val="0"/>
        <w:spacing w:line="360" w:lineRule="auto"/>
        <w:jc w:val="both"/>
        <w:rPr>
          <w:rFonts w:ascii="Times New Roman" w:hAnsi="Times New Roman" w:cs="Times New Roman"/>
          <w:sz w:val="28"/>
          <w:szCs w:val="28"/>
        </w:rPr>
      </w:pPr>
      <w:r w:rsidRPr="000D311C">
        <w:rPr>
          <w:rFonts w:ascii="Times New Roman" w:hAnsi="Times New Roman" w:cs="Times New Roman"/>
          <w:sz w:val="28"/>
          <w:szCs w:val="28"/>
          <w:lang w:bidi="ar-AE"/>
        </w:rPr>
        <w:t>Table (1): Effect of fertilizer (NPK) and plant density on number of leaves\ plant, leaf length (cm), and leaf width (cm) in the two years, (2023 and 2025) in egg plant</w:t>
      </w:r>
    </w:p>
    <w:tbl>
      <w:tblPr>
        <w:tblW w:w="5000" w:type="pct"/>
        <w:tblBorders>
          <w:top w:val="single" w:sz="4" w:space="0" w:color="auto"/>
          <w:bottom w:val="single" w:sz="4" w:space="0" w:color="auto"/>
        </w:tblBorders>
        <w:tblLook w:val="01E0"/>
      </w:tblPr>
      <w:tblGrid>
        <w:gridCol w:w="1601"/>
        <w:gridCol w:w="1174"/>
        <w:gridCol w:w="1138"/>
        <w:gridCol w:w="1166"/>
        <w:gridCol w:w="1140"/>
        <w:gridCol w:w="1166"/>
        <w:gridCol w:w="1137"/>
      </w:tblGrid>
      <w:tr w:rsidR="00AF628E" w:rsidRPr="000D311C" w:rsidTr="00CC6973">
        <w:tc>
          <w:tcPr>
            <w:tcW w:w="915" w:type="pct"/>
            <w:tcBorders>
              <w:top w:val="single" w:sz="4" w:space="0" w:color="auto"/>
            </w:tcBorders>
          </w:tcPr>
          <w:p w:rsidR="00AF628E" w:rsidRPr="000B1AB2" w:rsidRDefault="00AF628E" w:rsidP="00CC6973">
            <w:pPr>
              <w:spacing w:line="360" w:lineRule="auto"/>
              <w:rPr>
                <w:rFonts w:ascii="Times New Roman" w:hAnsi="Times New Roman" w:cs="Times New Roman"/>
                <w:sz w:val="28"/>
                <w:szCs w:val="28"/>
              </w:rPr>
            </w:pPr>
          </w:p>
        </w:tc>
        <w:tc>
          <w:tcPr>
            <w:tcW w:w="1365" w:type="pct"/>
            <w:gridSpan w:val="2"/>
            <w:tcBorders>
              <w:top w:val="single" w:sz="4" w:space="0" w:color="auto"/>
            </w:tcBorders>
          </w:tcPr>
          <w:p w:rsidR="00AF628E" w:rsidRPr="000B1AB2" w:rsidRDefault="00AF628E" w:rsidP="00CC6973">
            <w:pPr>
              <w:spacing w:line="360" w:lineRule="auto"/>
              <w:jc w:val="center"/>
              <w:rPr>
                <w:rFonts w:ascii="Times New Roman" w:hAnsi="Times New Roman" w:cs="Times New Roman"/>
                <w:b/>
                <w:bCs/>
                <w:sz w:val="28"/>
                <w:szCs w:val="28"/>
              </w:rPr>
            </w:pPr>
            <w:r w:rsidRPr="000B1AB2">
              <w:rPr>
                <w:rFonts w:ascii="Times New Roman" w:hAnsi="Times New Roman" w:cs="Times New Roman"/>
                <w:b/>
                <w:bCs/>
                <w:sz w:val="28"/>
                <w:szCs w:val="28"/>
              </w:rPr>
              <w:t>Number of leaves</w:t>
            </w:r>
            <w:r>
              <w:rPr>
                <w:rFonts w:ascii="Times New Roman" w:hAnsi="Times New Roman" w:cs="Times New Roman"/>
                <w:b/>
                <w:bCs/>
                <w:sz w:val="28"/>
                <w:szCs w:val="28"/>
              </w:rPr>
              <w:t>/plant</w:t>
            </w:r>
          </w:p>
        </w:tc>
        <w:tc>
          <w:tcPr>
            <w:tcW w:w="1361" w:type="pct"/>
            <w:gridSpan w:val="2"/>
            <w:tcBorders>
              <w:top w:val="single" w:sz="4" w:space="0" w:color="auto"/>
            </w:tcBorders>
          </w:tcPr>
          <w:p w:rsidR="00AF628E" w:rsidRPr="000B1AB2" w:rsidRDefault="00AF628E" w:rsidP="00CC6973">
            <w:pPr>
              <w:spacing w:line="360" w:lineRule="auto"/>
              <w:jc w:val="center"/>
              <w:rPr>
                <w:rFonts w:ascii="Times New Roman" w:hAnsi="Times New Roman" w:cs="Times New Roman"/>
                <w:b/>
                <w:bCs/>
                <w:sz w:val="28"/>
                <w:szCs w:val="28"/>
              </w:rPr>
            </w:pPr>
            <w:r w:rsidRPr="000B1AB2">
              <w:rPr>
                <w:rFonts w:ascii="Times New Roman" w:hAnsi="Times New Roman" w:cs="Times New Roman"/>
                <w:b/>
                <w:bCs/>
                <w:sz w:val="28"/>
                <w:szCs w:val="28"/>
              </w:rPr>
              <w:t>Leaf length(cm)</w:t>
            </w:r>
          </w:p>
        </w:tc>
        <w:tc>
          <w:tcPr>
            <w:tcW w:w="1360" w:type="pct"/>
            <w:gridSpan w:val="2"/>
            <w:tcBorders>
              <w:top w:val="single" w:sz="4" w:space="0" w:color="auto"/>
            </w:tcBorders>
          </w:tcPr>
          <w:p w:rsidR="00AF628E" w:rsidRPr="000B1AB2" w:rsidRDefault="00AF628E" w:rsidP="00CC6973">
            <w:pPr>
              <w:spacing w:line="360" w:lineRule="auto"/>
              <w:jc w:val="center"/>
              <w:rPr>
                <w:rFonts w:ascii="Times New Roman" w:hAnsi="Times New Roman" w:cs="Times New Roman"/>
                <w:b/>
                <w:bCs/>
                <w:sz w:val="28"/>
                <w:szCs w:val="28"/>
              </w:rPr>
            </w:pPr>
            <w:r w:rsidRPr="000B1AB2">
              <w:rPr>
                <w:rFonts w:ascii="Times New Roman" w:hAnsi="Times New Roman" w:cs="Times New Roman"/>
                <w:b/>
                <w:bCs/>
                <w:sz w:val="28"/>
                <w:szCs w:val="28"/>
              </w:rPr>
              <w:t>Leaf width(cm</w:t>
            </w:r>
          </w:p>
        </w:tc>
      </w:tr>
      <w:tr w:rsidR="00AF628E" w:rsidRPr="000D311C" w:rsidTr="00CC6973">
        <w:tc>
          <w:tcPr>
            <w:tcW w:w="915" w:type="pct"/>
          </w:tcPr>
          <w:p w:rsidR="00AF628E" w:rsidRPr="000B1AB2" w:rsidRDefault="00AF628E" w:rsidP="00CC6973">
            <w:pPr>
              <w:spacing w:line="360" w:lineRule="auto"/>
              <w:rPr>
                <w:rFonts w:ascii="Times New Roman" w:hAnsi="Times New Roman" w:cs="Times New Roman"/>
                <w:b/>
                <w:bCs/>
                <w:sz w:val="28"/>
                <w:szCs w:val="28"/>
              </w:rPr>
            </w:pPr>
            <w:r w:rsidRPr="000B1AB2">
              <w:rPr>
                <w:rFonts w:ascii="Times New Roman" w:hAnsi="Times New Roman" w:cs="Times New Roman"/>
                <w:b/>
                <w:bCs/>
                <w:sz w:val="28"/>
                <w:szCs w:val="28"/>
              </w:rPr>
              <w:t>Treatments</w:t>
            </w:r>
          </w:p>
        </w:tc>
        <w:tc>
          <w:tcPr>
            <w:tcW w:w="693" w:type="pct"/>
          </w:tcPr>
          <w:p w:rsidR="00AF628E" w:rsidRPr="000B1AB2" w:rsidRDefault="00AF628E"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2023</w:t>
            </w:r>
          </w:p>
        </w:tc>
        <w:tc>
          <w:tcPr>
            <w:tcW w:w="672" w:type="pct"/>
          </w:tcPr>
          <w:p w:rsidR="00AF628E" w:rsidRPr="000B1AB2" w:rsidRDefault="00AF628E"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2025</w:t>
            </w:r>
          </w:p>
        </w:tc>
        <w:tc>
          <w:tcPr>
            <w:tcW w:w="688" w:type="pct"/>
          </w:tcPr>
          <w:p w:rsidR="00AF628E" w:rsidRPr="000B1AB2" w:rsidRDefault="00AF628E"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2023</w:t>
            </w:r>
          </w:p>
        </w:tc>
        <w:tc>
          <w:tcPr>
            <w:tcW w:w="672" w:type="pct"/>
          </w:tcPr>
          <w:p w:rsidR="00AF628E" w:rsidRPr="000B1AB2" w:rsidRDefault="00AF628E"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2025</w:t>
            </w:r>
          </w:p>
        </w:tc>
        <w:tc>
          <w:tcPr>
            <w:tcW w:w="688" w:type="pct"/>
          </w:tcPr>
          <w:p w:rsidR="00AF628E" w:rsidRPr="000B1AB2" w:rsidRDefault="00AF628E"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2023</w:t>
            </w:r>
          </w:p>
        </w:tc>
        <w:tc>
          <w:tcPr>
            <w:tcW w:w="672" w:type="pct"/>
          </w:tcPr>
          <w:p w:rsidR="00AF628E" w:rsidRPr="000B1AB2" w:rsidRDefault="00AF628E"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2025</w:t>
            </w:r>
          </w:p>
        </w:tc>
      </w:tr>
      <w:tr w:rsidR="00AF628E" w:rsidRPr="000D311C" w:rsidTr="00CC6973">
        <w:tc>
          <w:tcPr>
            <w:tcW w:w="915" w:type="pct"/>
          </w:tcPr>
          <w:p w:rsidR="00AF628E" w:rsidRPr="000B1AB2" w:rsidRDefault="00AF628E"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1pt 0NPK</w:t>
            </w:r>
          </w:p>
        </w:tc>
        <w:tc>
          <w:tcPr>
            <w:tcW w:w="693" w:type="pct"/>
          </w:tcPr>
          <w:p w:rsidR="00AF628E" w:rsidRPr="000B1AB2" w:rsidRDefault="00AF628E" w:rsidP="00CC6973">
            <w:pPr>
              <w:jc w:val="center"/>
              <w:rPr>
                <w:rFonts w:ascii="Times New Roman" w:hAnsi="Times New Roman" w:cs="Times New Roman"/>
                <w:sz w:val="28"/>
                <w:szCs w:val="28"/>
                <w:rtl/>
              </w:rPr>
            </w:pPr>
            <w:r w:rsidRPr="000B1AB2">
              <w:rPr>
                <w:rFonts w:ascii="Times New Roman" w:hAnsi="Times New Roman" w:cs="Times New Roman"/>
                <w:sz w:val="28"/>
                <w:szCs w:val="28"/>
              </w:rPr>
              <w:t>20</w:t>
            </w:r>
            <w:r>
              <w:rPr>
                <w:rFonts w:ascii="Times New Roman" w:hAnsi="Times New Roman" w:cs="Times New Roman"/>
                <w:sz w:val="28"/>
                <w:szCs w:val="28"/>
              </w:rPr>
              <w:t>d</w:t>
            </w:r>
          </w:p>
        </w:tc>
        <w:tc>
          <w:tcPr>
            <w:tcW w:w="672" w:type="pct"/>
          </w:tcPr>
          <w:p w:rsidR="00AF628E" w:rsidRPr="000B1AB2" w:rsidRDefault="00AF628E"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45</w:t>
            </w:r>
            <w:r>
              <w:rPr>
                <w:rFonts w:ascii="Times New Roman" w:hAnsi="Times New Roman" w:cs="Times New Roman"/>
                <w:sz w:val="28"/>
                <w:szCs w:val="28"/>
                <w:lang w:val="en-GB"/>
              </w:rPr>
              <w:t>d</w:t>
            </w:r>
          </w:p>
        </w:tc>
        <w:tc>
          <w:tcPr>
            <w:tcW w:w="688" w:type="pct"/>
          </w:tcPr>
          <w:p w:rsidR="00AF628E" w:rsidRPr="000B1AB2" w:rsidRDefault="00AF628E" w:rsidP="00CC6973">
            <w:pPr>
              <w:jc w:val="center"/>
              <w:rPr>
                <w:rFonts w:ascii="Times New Roman" w:hAnsi="Times New Roman" w:cs="Times New Roman"/>
                <w:sz w:val="28"/>
                <w:szCs w:val="28"/>
                <w:lang w:val="en-GB"/>
              </w:rPr>
            </w:pPr>
            <w:r>
              <w:rPr>
                <w:rFonts w:ascii="Times New Roman" w:hAnsi="Times New Roman" w:cs="Times New Roman"/>
                <w:sz w:val="28"/>
                <w:szCs w:val="28"/>
                <w:lang w:val="en-GB"/>
              </w:rPr>
              <w:t>6.8d</w:t>
            </w:r>
          </w:p>
        </w:tc>
        <w:tc>
          <w:tcPr>
            <w:tcW w:w="672" w:type="pct"/>
          </w:tcPr>
          <w:p w:rsidR="00AF628E" w:rsidRPr="000B1AB2" w:rsidRDefault="00AF628E"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19.25</w:t>
            </w:r>
            <w:r>
              <w:rPr>
                <w:rFonts w:ascii="Times New Roman" w:hAnsi="Times New Roman" w:cs="Times New Roman"/>
                <w:sz w:val="28"/>
                <w:szCs w:val="28"/>
                <w:lang w:val="en-GB"/>
              </w:rPr>
              <w:t>c</w:t>
            </w:r>
          </w:p>
        </w:tc>
        <w:tc>
          <w:tcPr>
            <w:tcW w:w="688" w:type="pct"/>
          </w:tcPr>
          <w:p w:rsidR="00AF628E" w:rsidRPr="000B1AB2" w:rsidRDefault="00AF628E" w:rsidP="00CC6973">
            <w:pPr>
              <w:jc w:val="center"/>
              <w:rPr>
                <w:rFonts w:ascii="Times New Roman" w:hAnsi="Times New Roman" w:cs="Times New Roman"/>
                <w:sz w:val="28"/>
                <w:szCs w:val="28"/>
                <w:rtl/>
              </w:rPr>
            </w:pPr>
            <w:r w:rsidRPr="000B1AB2">
              <w:rPr>
                <w:rFonts w:ascii="Times New Roman" w:hAnsi="Times New Roman" w:cs="Times New Roman"/>
                <w:sz w:val="28"/>
                <w:szCs w:val="28"/>
              </w:rPr>
              <w:t>16a</w:t>
            </w:r>
          </w:p>
        </w:tc>
        <w:tc>
          <w:tcPr>
            <w:tcW w:w="672" w:type="pct"/>
          </w:tcPr>
          <w:p w:rsidR="00AF628E" w:rsidRPr="000B1AB2" w:rsidRDefault="00AF628E" w:rsidP="00CC6973">
            <w:pPr>
              <w:jc w:val="center"/>
              <w:rPr>
                <w:rFonts w:ascii="Times New Roman" w:hAnsi="Times New Roman" w:cs="Times New Roman"/>
                <w:sz w:val="28"/>
                <w:szCs w:val="28"/>
              </w:rPr>
            </w:pPr>
            <w:r w:rsidRPr="000B1AB2">
              <w:rPr>
                <w:rFonts w:ascii="Times New Roman" w:hAnsi="Times New Roman" w:cs="Times New Roman"/>
                <w:sz w:val="28"/>
                <w:szCs w:val="28"/>
              </w:rPr>
              <w:t>8.25</w:t>
            </w:r>
            <w:r>
              <w:rPr>
                <w:rFonts w:ascii="Times New Roman" w:hAnsi="Times New Roman" w:cs="Times New Roman"/>
                <w:sz w:val="28"/>
                <w:szCs w:val="28"/>
              </w:rPr>
              <w:t>b</w:t>
            </w:r>
          </w:p>
        </w:tc>
      </w:tr>
      <w:tr w:rsidR="00AF628E" w:rsidRPr="000D311C" w:rsidTr="00CC6973">
        <w:tc>
          <w:tcPr>
            <w:tcW w:w="915" w:type="pct"/>
          </w:tcPr>
          <w:p w:rsidR="00AF628E" w:rsidRPr="000B1AB2" w:rsidRDefault="00AF628E"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2pt 0NPK</w:t>
            </w:r>
          </w:p>
        </w:tc>
        <w:tc>
          <w:tcPr>
            <w:tcW w:w="693" w:type="pct"/>
          </w:tcPr>
          <w:p w:rsidR="00AF628E" w:rsidRPr="000B1AB2" w:rsidRDefault="00AF628E" w:rsidP="00CC6973">
            <w:pPr>
              <w:jc w:val="center"/>
              <w:rPr>
                <w:rFonts w:ascii="Times New Roman" w:hAnsi="Times New Roman" w:cs="Times New Roman"/>
                <w:sz w:val="28"/>
                <w:szCs w:val="28"/>
              </w:rPr>
            </w:pPr>
            <w:r>
              <w:rPr>
                <w:rFonts w:ascii="Times New Roman" w:hAnsi="Times New Roman" w:cs="Times New Roman"/>
                <w:sz w:val="28"/>
                <w:szCs w:val="28"/>
              </w:rPr>
              <w:t>74b</w:t>
            </w:r>
          </w:p>
        </w:tc>
        <w:tc>
          <w:tcPr>
            <w:tcW w:w="672" w:type="pct"/>
          </w:tcPr>
          <w:p w:rsidR="00AF628E" w:rsidRPr="000B1AB2" w:rsidRDefault="00AF628E" w:rsidP="00CC6973">
            <w:pPr>
              <w:jc w:val="center"/>
              <w:rPr>
                <w:rFonts w:ascii="Times New Roman" w:hAnsi="Times New Roman" w:cs="Times New Roman"/>
                <w:sz w:val="28"/>
                <w:szCs w:val="28"/>
                <w:lang w:val="en-GB"/>
              </w:rPr>
            </w:pPr>
            <w:r>
              <w:rPr>
                <w:rFonts w:ascii="Times New Roman" w:hAnsi="Times New Roman" w:cs="Times New Roman"/>
                <w:sz w:val="28"/>
                <w:szCs w:val="28"/>
                <w:lang w:val="en-GB"/>
              </w:rPr>
              <w:t>69c</w:t>
            </w:r>
          </w:p>
        </w:tc>
        <w:tc>
          <w:tcPr>
            <w:tcW w:w="688" w:type="pct"/>
          </w:tcPr>
          <w:p w:rsidR="00AF628E" w:rsidRPr="000B1AB2" w:rsidRDefault="00AF628E"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8d</w:t>
            </w:r>
          </w:p>
        </w:tc>
        <w:tc>
          <w:tcPr>
            <w:tcW w:w="672" w:type="pct"/>
          </w:tcPr>
          <w:p w:rsidR="00AF628E" w:rsidRPr="000B1AB2" w:rsidRDefault="00AF628E"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14.10</w:t>
            </w:r>
            <w:r>
              <w:rPr>
                <w:rFonts w:ascii="Times New Roman" w:hAnsi="Times New Roman" w:cs="Times New Roman"/>
                <w:sz w:val="28"/>
                <w:szCs w:val="28"/>
                <w:lang w:val="en-GB"/>
              </w:rPr>
              <w:t>d</w:t>
            </w:r>
          </w:p>
        </w:tc>
        <w:tc>
          <w:tcPr>
            <w:tcW w:w="688" w:type="pct"/>
          </w:tcPr>
          <w:p w:rsidR="00AF628E" w:rsidRPr="000B1AB2" w:rsidRDefault="00AF628E" w:rsidP="00CC6973">
            <w:pPr>
              <w:jc w:val="center"/>
              <w:rPr>
                <w:rFonts w:ascii="Times New Roman" w:hAnsi="Times New Roman" w:cs="Times New Roman"/>
                <w:sz w:val="28"/>
                <w:szCs w:val="28"/>
                <w:rtl/>
                <w:lang w:bidi="ar-EG"/>
              </w:rPr>
            </w:pPr>
            <w:r w:rsidRPr="000B1AB2">
              <w:rPr>
                <w:rFonts w:ascii="Times New Roman" w:hAnsi="Times New Roman" w:cs="Times New Roman"/>
                <w:sz w:val="28"/>
                <w:szCs w:val="28"/>
              </w:rPr>
              <w:t>11</w:t>
            </w:r>
            <w:r>
              <w:rPr>
                <w:rFonts w:ascii="Times New Roman" w:hAnsi="Times New Roman" w:cs="Times New Roman"/>
                <w:sz w:val="28"/>
                <w:szCs w:val="28"/>
              </w:rPr>
              <w:t>b</w:t>
            </w:r>
          </w:p>
        </w:tc>
        <w:tc>
          <w:tcPr>
            <w:tcW w:w="672" w:type="pct"/>
          </w:tcPr>
          <w:p w:rsidR="00AF628E" w:rsidRPr="000B1AB2" w:rsidRDefault="00AF628E" w:rsidP="00CC6973">
            <w:pPr>
              <w:jc w:val="center"/>
              <w:rPr>
                <w:rFonts w:ascii="Times New Roman" w:hAnsi="Times New Roman" w:cs="Times New Roman"/>
                <w:sz w:val="28"/>
                <w:szCs w:val="28"/>
              </w:rPr>
            </w:pPr>
            <w:r w:rsidRPr="000B1AB2">
              <w:rPr>
                <w:rFonts w:ascii="Times New Roman" w:hAnsi="Times New Roman" w:cs="Times New Roman"/>
                <w:sz w:val="28"/>
                <w:szCs w:val="28"/>
              </w:rPr>
              <w:t>17.75a</w:t>
            </w:r>
          </w:p>
        </w:tc>
      </w:tr>
      <w:tr w:rsidR="00AF628E" w:rsidRPr="000D311C" w:rsidTr="00CC6973">
        <w:tc>
          <w:tcPr>
            <w:tcW w:w="915" w:type="pct"/>
          </w:tcPr>
          <w:p w:rsidR="00AF628E" w:rsidRPr="000B1AB2" w:rsidRDefault="00AF628E"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1pt 5g NPK</w:t>
            </w:r>
          </w:p>
        </w:tc>
        <w:tc>
          <w:tcPr>
            <w:tcW w:w="693" w:type="pct"/>
          </w:tcPr>
          <w:p w:rsidR="00AF628E" w:rsidRPr="000B1AB2" w:rsidRDefault="00AF628E" w:rsidP="00CC6973">
            <w:pPr>
              <w:jc w:val="center"/>
              <w:rPr>
                <w:rFonts w:ascii="Times New Roman" w:hAnsi="Times New Roman" w:cs="Times New Roman"/>
                <w:sz w:val="28"/>
                <w:szCs w:val="28"/>
              </w:rPr>
            </w:pPr>
            <w:r>
              <w:rPr>
                <w:rFonts w:ascii="Times New Roman" w:hAnsi="Times New Roman" w:cs="Times New Roman"/>
                <w:sz w:val="28"/>
                <w:szCs w:val="28"/>
              </w:rPr>
              <w:t>67c</w:t>
            </w:r>
          </w:p>
        </w:tc>
        <w:tc>
          <w:tcPr>
            <w:tcW w:w="672" w:type="pct"/>
          </w:tcPr>
          <w:p w:rsidR="00AF628E" w:rsidRPr="000B1AB2" w:rsidRDefault="00AF628E"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73b</w:t>
            </w:r>
          </w:p>
        </w:tc>
        <w:tc>
          <w:tcPr>
            <w:tcW w:w="688" w:type="pct"/>
          </w:tcPr>
          <w:p w:rsidR="00AF628E" w:rsidRPr="000B1AB2" w:rsidRDefault="00AF628E"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22.25b</w:t>
            </w:r>
          </w:p>
        </w:tc>
        <w:tc>
          <w:tcPr>
            <w:tcW w:w="672" w:type="pct"/>
          </w:tcPr>
          <w:p w:rsidR="00AF628E" w:rsidRPr="000B1AB2" w:rsidRDefault="00AF628E" w:rsidP="00CC6973">
            <w:pPr>
              <w:jc w:val="center"/>
              <w:rPr>
                <w:rFonts w:ascii="Times New Roman" w:hAnsi="Times New Roman" w:cs="Times New Roman"/>
                <w:sz w:val="28"/>
                <w:szCs w:val="28"/>
                <w:lang w:val="en-GB"/>
              </w:rPr>
            </w:pPr>
            <w:r>
              <w:rPr>
                <w:rFonts w:ascii="Times New Roman" w:hAnsi="Times New Roman" w:cs="Times New Roman"/>
                <w:sz w:val="28"/>
                <w:szCs w:val="28"/>
                <w:lang w:val="en-GB"/>
              </w:rPr>
              <w:t>23</w:t>
            </w:r>
            <w:r w:rsidRPr="000B1AB2">
              <w:rPr>
                <w:rFonts w:ascii="Times New Roman" w:hAnsi="Times New Roman" w:cs="Times New Roman"/>
                <w:sz w:val="28"/>
                <w:szCs w:val="28"/>
                <w:lang w:val="en-GB"/>
              </w:rPr>
              <w:t>.6</w:t>
            </w:r>
            <w:r>
              <w:rPr>
                <w:rFonts w:ascii="Times New Roman" w:hAnsi="Times New Roman" w:cs="Times New Roman"/>
                <w:sz w:val="28"/>
                <w:szCs w:val="28"/>
                <w:lang w:val="en-GB"/>
              </w:rPr>
              <w:t>b</w:t>
            </w:r>
          </w:p>
        </w:tc>
        <w:tc>
          <w:tcPr>
            <w:tcW w:w="688" w:type="pct"/>
          </w:tcPr>
          <w:p w:rsidR="00AF628E" w:rsidRPr="000B1AB2" w:rsidRDefault="00AF628E" w:rsidP="00CC6973">
            <w:pPr>
              <w:jc w:val="center"/>
              <w:rPr>
                <w:rFonts w:ascii="Times New Roman" w:hAnsi="Times New Roman" w:cs="Times New Roman"/>
                <w:sz w:val="28"/>
                <w:szCs w:val="28"/>
              </w:rPr>
            </w:pPr>
            <w:r w:rsidRPr="000B1AB2">
              <w:rPr>
                <w:rFonts w:ascii="Times New Roman" w:hAnsi="Times New Roman" w:cs="Times New Roman"/>
                <w:sz w:val="28"/>
                <w:szCs w:val="28"/>
              </w:rPr>
              <w:t>7.5</w:t>
            </w:r>
            <w:r>
              <w:rPr>
                <w:rFonts w:ascii="Times New Roman" w:hAnsi="Times New Roman" w:cs="Times New Roman"/>
                <w:sz w:val="28"/>
                <w:szCs w:val="28"/>
              </w:rPr>
              <w:t>c</w:t>
            </w:r>
          </w:p>
        </w:tc>
        <w:tc>
          <w:tcPr>
            <w:tcW w:w="672" w:type="pct"/>
          </w:tcPr>
          <w:p w:rsidR="00AF628E" w:rsidRPr="000B1AB2" w:rsidRDefault="00AF628E" w:rsidP="00CC6973">
            <w:pPr>
              <w:jc w:val="center"/>
              <w:rPr>
                <w:rFonts w:ascii="Times New Roman" w:hAnsi="Times New Roman" w:cs="Times New Roman"/>
                <w:sz w:val="28"/>
                <w:szCs w:val="28"/>
              </w:rPr>
            </w:pPr>
            <w:r w:rsidRPr="000B1AB2">
              <w:rPr>
                <w:rFonts w:ascii="Times New Roman" w:hAnsi="Times New Roman" w:cs="Times New Roman"/>
                <w:sz w:val="28"/>
                <w:szCs w:val="28"/>
              </w:rPr>
              <w:t>10.5b</w:t>
            </w:r>
          </w:p>
        </w:tc>
      </w:tr>
      <w:tr w:rsidR="00AF628E" w:rsidRPr="000D311C" w:rsidTr="00CC6973">
        <w:tc>
          <w:tcPr>
            <w:tcW w:w="915" w:type="pct"/>
          </w:tcPr>
          <w:p w:rsidR="00AF628E" w:rsidRPr="000B1AB2" w:rsidRDefault="00AF628E"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2pt 5g NPK</w:t>
            </w:r>
          </w:p>
        </w:tc>
        <w:tc>
          <w:tcPr>
            <w:tcW w:w="693" w:type="pct"/>
          </w:tcPr>
          <w:p w:rsidR="00AF628E" w:rsidRPr="000B1AB2" w:rsidRDefault="00AF628E" w:rsidP="00CC6973">
            <w:pPr>
              <w:jc w:val="center"/>
              <w:rPr>
                <w:rFonts w:ascii="Times New Roman" w:hAnsi="Times New Roman" w:cs="Times New Roman"/>
                <w:sz w:val="28"/>
                <w:szCs w:val="28"/>
              </w:rPr>
            </w:pPr>
            <w:r w:rsidRPr="000B1AB2">
              <w:rPr>
                <w:rFonts w:ascii="Times New Roman" w:hAnsi="Times New Roman" w:cs="Times New Roman"/>
                <w:sz w:val="28"/>
                <w:szCs w:val="28"/>
              </w:rPr>
              <w:t>20</w:t>
            </w:r>
            <w:r>
              <w:rPr>
                <w:rFonts w:ascii="Times New Roman" w:hAnsi="Times New Roman" w:cs="Times New Roman"/>
                <w:sz w:val="28"/>
                <w:szCs w:val="28"/>
              </w:rPr>
              <w:t>d</w:t>
            </w:r>
          </w:p>
        </w:tc>
        <w:tc>
          <w:tcPr>
            <w:tcW w:w="672" w:type="pct"/>
          </w:tcPr>
          <w:p w:rsidR="00AF628E" w:rsidRPr="000B1AB2" w:rsidRDefault="00AF628E"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43d</w:t>
            </w:r>
          </w:p>
        </w:tc>
        <w:tc>
          <w:tcPr>
            <w:tcW w:w="688" w:type="pct"/>
          </w:tcPr>
          <w:p w:rsidR="00AF628E" w:rsidRPr="000B1AB2" w:rsidRDefault="00AF628E"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24.3a</w:t>
            </w:r>
          </w:p>
        </w:tc>
        <w:tc>
          <w:tcPr>
            <w:tcW w:w="672" w:type="pct"/>
          </w:tcPr>
          <w:p w:rsidR="00AF628E" w:rsidRPr="000B1AB2" w:rsidRDefault="00AF628E" w:rsidP="00CC6973">
            <w:pPr>
              <w:jc w:val="center"/>
              <w:rPr>
                <w:rFonts w:ascii="Times New Roman" w:hAnsi="Times New Roman" w:cs="Times New Roman"/>
                <w:sz w:val="28"/>
                <w:szCs w:val="28"/>
                <w:lang w:val="en-GB"/>
              </w:rPr>
            </w:pPr>
            <w:r>
              <w:rPr>
                <w:rFonts w:ascii="Times New Roman" w:hAnsi="Times New Roman" w:cs="Times New Roman"/>
                <w:sz w:val="28"/>
                <w:szCs w:val="28"/>
                <w:lang w:val="en-GB"/>
              </w:rPr>
              <w:t>26.07a</w:t>
            </w:r>
          </w:p>
        </w:tc>
        <w:tc>
          <w:tcPr>
            <w:tcW w:w="688" w:type="pct"/>
          </w:tcPr>
          <w:p w:rsidR="00AF628E" w:rsidRPr="000B1AB2" w:rsidRDefault="00AF628E" w:rsidP="00CC6973">
            <w:pPr>
              <w:jc w:val="center"/>
              <w:rPr>
                <w:rFonts w:ascii="Times New Roman" w:hAnsi="Times New Roman" w:cs="Times New Roman"/>
                <w:sz w:val="28"/>
                <w:szCs w:val="28"/>
              </w:rPr>
            </w:pPr>
            <w:r w:rsidRPr="000B1AB2">
              <w:rPr>
                <w:rFonts w:ascii="Times New Roman" w:hAnsi="Times New Roman" w:cs="Times New Roman"/>
                <w:sz w:val="28"/>
                <w:szCs w:val="28"/>
              </w:rPr>
              <w:t>14</w:t>
            </w:r>
            <w:r>
              <w:rPr>
                <w:rFonts w:ascii="Times New Roman" w:hAnsi="Times New Roman" w:cs="Times New Roman"/>
                <w:sz w:val="28"/>
                <w:szCs w:val="28"/>
              </w:rPr>
              <w:t>.55a</w:t>
            </w:r>
          </w:p>
        </w:tc>
        <w:tc>
          <w:tcPr>
            <w:tcW w:w="672" w:type="pct"/>
          </w:tcPr>
          <w:p w:rsidR="00AF628E" w:rsidRPr="000B1AB2" w:rsidRDefault="00AF628E" w:rsidP="00CC6973">
            <w:pPr>
              <w:jc w:val="center"/>
              <w:rPr>
                <w:rFonts w:ascii="Times New Roman" w:hAnsi="Times New Roman" w:cs="Times New Roman"/>
                <w:sz w:val="28"/>
                <w:szCs w:val="28"/>
              </w:rPr>
            </w:pPr>
            <w:r w:rsidRPr="000B1AB2">
              <w:rPr>
                <w:rFonts w:ascii="Times New Roman" w:hAnsi="Times New Roman" w:cs="Times New Roman"/>
                <w:sz w:val="28"/>
                <w:szCs w:val="28"/>
              </w:rPr>
              <w:t>9</w:t>
            </w:r>
            <w:r>
              <w:rPr>
                <w:rFonts w:ascii="Times New Roman" w:hAnsi="Times New Roman" w:cs="Times New Roman"/>
                <w:sz w:val="28"/>
                <w:szCs w:val="28"/>
              </w:rPr>
              <w:t>b</w:t>
            </w:r>
          </w:p>
        </w:tc>
      </w:tr>
      <w:tr w:rsidR="00AF628E" w:rsidRPr="000D311C" w:rsidTr="00CC6973">
        <w:tc>
          <w:tcPr>
            <w:tcW w:w="915" w:type="pct"/>
          </w:tcPr>
          <w:p w:rsidR="00AF628E" w:rsidRPr="000B1AB2" w:rsidRDefault="00AF628E"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1pt10g NPK</w:t>
            </w:r>
          </w:p>
        </w:tc>
        <w:tc>
          <w:tcPr>
            <w:tcW w:w="693" w:type="pct"/>
          </w:tcPr>
          <w:p w:rsidR="00AF628E" w:rsidRPr="000B1AB2" w:rsidRDefault="00AF628E" w:rsidP="00CC6973">
            <w:pPr>
              <w:jc w:val="center"/>
              <w:rPr>
                <w:rFonts w:ascii="Times New Roman" w:hAnsi="Times New Roman" w:cs="Times New Roman"/>
                <w:sz w:val="28"/>
                <w:szCs w:val="28"/>
              </w:rPr>
            </w:pPr>
            <w:r w:rsidRPr="000B1AB2">
              <w:rPr>
                <w:rFonts w:ascii="Times New Roman" w:hAnsi="Times New Roman" w:cs="Times New Roman"/>
                <w:sz w:val="28"/>
                <w:szCs w:val="28"/>
              </w:rPr>
              <w:t>10e</w:t>
            </w:r>
          </w:p>
        </w:tc>
        <w:tc>
          <w:tcPr>
            <w:tcW w:w="672" w:type="pct"/>
          </w:tcPr>
          <w:p w:rsidR="00AF628E" w:rsidRPr="000B1AB2" w:rsidRDefault="00AF628E"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21</w:t>
            </w:r>
            <w:r>
              <w:rPr>
                <w:rFonts w:ascii="Times New Roman" w:hAnsi="Times New Roman" w:cs="Times New Roman"/>
                <w:sz w:val="28"/>
                <w:szCs w:val="28"/>
                <w:lang w:val="en-GB"/>
              </w:rPr>
              <w:t>e</w:t>
            </w:r>
          </w:p>
        </w:tc>
        <w:tc>
          <w:tcPr>
            <w:tcW w:w="688" w:type="pct"/>
          </w:tcPr>
          <w:p w:rsidR="00AF628E" w:rsidRPr="000B1AB2" w:rsidRDefault="00AF628E"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13.7c</w:t>
            </w:r>
          </w:p>
        </w:tc>
        <w:tc>
          <w:tcPr>
            <w:tcW w:w="672" w:type="pct"/>
          </w:tcPr>
          <w:p w:rsidR="00AF628E" w:rsidRPr="000B1AB2" w:rsidRDefault="00AF628E"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9.8</w:t>
            </w:r>
            <w:r>
              <w:rPr>
                <w:rFonts w:ascii="Times New Roman" w:hAnsi="Times New Roman" w:cs="Times New Roman"/>
                <w:sz w:val="28"/>
                <w:szCs w:val="28"/>
                <w:lang w:val="en-GB"/>
              </w:rPr>
              <w:t>e</w:t>
            </w:r>
          </w:p>
        </w:tc>
        <w:tc>
          <w:tcPr>
            <w:tcW w:w="688" w:type="pct"/>
          </w:tcPr>
          <w:p w:rsidR="00AF628E" w:rsidRPr="000B1AB2" w:rsidRDefault="00AF628E" w:rsidP="00CC6973">
            <w:pPr>
              <w:jc w:val="center"/>
              <w:rPr>
                <w:rFonts w:ascii="Times New Roman" w:hAnsi="Times New Roman" w:cs="Times New Roman"/>
                <w:sz w:val="28"/>
                <w:szCs w:val="28"/>
              </w:rPr>
            </w:pPr>
            <w:r w:rsidRPr="000B1AB2">
              <w:rPr>
                <w:rFonts w:ascii="Times New Roman" w:hAnsi="Times New Roman" w:cs="Times New Roman"/>
                <w:sz w:val="28"/>
                <w:szCs w:val="28"/>
              </w:rPr>
              <w:t>5</w:t>
            </w:r>
            <w:r>
              <w:rPr>
                <w:rFonts w:ascii="Times New Roman" w:hAnsi="Times New Roman" w:cs="Times New Roman"/>
                <w:sz w:val="28"/>
                <w:szCs w:val="28"/>
              </w:rPr>
              <w:t>d</w:t>
            </w:r>
          </w:p>
        </w:tc>
        <w:tc>
          <w:tcPr>
            <w:tcW w:w="672" w:type="pct"/>
          </w:tcPr>
          <w:p w:rsidR="00AF628E" w:rsidRPr="000B1AB2" w:rsidRDefault="00AF628E" w:rsidP="00CC6973">
            <w:pPr>
              <w:jc w:val="center"/>
              <w:rPr>
                <w:rFonts w:ascii="Times New Roman" w:hAnsi="Times New Roman" w:cs="Times New Roman"/>
                <w:sz w:val="28"/>
                <w:szCs w:val="28"/>
              </w:rPr>
            </w:pPr>
            <w:r w:rsidRPr="000B1AB2">
              <w:rPr>
                <w:rFonts w:ascii="Times New Roman" w:hAnsi="Times New Roman" w:cs="Times New Roman"/>
                <w:sz w:val="28"/>
                <w:szCs w:val="28"/>
              </w:rPr>
              <w:t>5.7</w:t>
            </w:r>
            <w:r>
              <w:rPr>
                <w:rFonts w:ascii="Times New Roman" w:hAnsi="Times New Roman" w:cs="Times New Roman"/>
                <w:sz w:val="28"/>
                <w:szCs w:val="28"/>
              </w:rPr>
              <w:t>c</w:t>
            </w:r>
          </w:p>
        </w:tc>
      </w:tr>
      <w:tr w:rsidR="00AF628E" w:rsidRPr="000D311C" w:rsidTr="00CC6973">
        <w:tc>
          <w:tcPr>
            <w:tcW w:w="915" w:type="pct"/>
          </w:tcPr>
          <w:p w:rsidR="00AF628E" w:rsidRPr="000B1AB2" w:rsidRDefault="00AF628E"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2pt 10g NPK</w:t>
            </w:r>
          </w:p>
        </w:tc>
        <w:tc>
          <w:tcPr>
            <w:tcW w:w="693" w:type="pct"/>
          </w:tcPr>
          <w:p w:rsidR="00AF628E" w:rsidRPr="000B1AB2" w:rsidRDefault="00AF628E" w:rsidP="00CC6973">
            <w:pPr>
              <w:jc w:val="center"/>
              <w:rPr>
                <w:rFonts w:ascii="Times New Roman" w:hAnsi="Times New Roman" w:cs="Times New Roman"/>
                <w:sz w:val="28"/>
                <w:szCs w:val="28"/>
              </w:rPr>
            </w:pPr>
            <w:r w:rsidRPr="000B1AB2">
              <w:rPr>
                <w:rFonts w:ascii="Times New Roman" w:hAnsi="Times New Roman" w:cs="Times New Roman"/>
                <w:sz w:val="28"/>
                <w:szCs w:val="28"/>
              </w:rPr>
              <w:t>84a</w:t>
            </w:r>
          </w:p>
        </w:tc>
        <w:tc>
          <w:tcPr>
            <w:tcW w:w="672" w:type="pct"/>
          </w:tcPr>
          <w:p w:rsidR="00AF628E" w:rsidRPr="000B1AB2" w:rsidRDefault="00AF628E" w:rsidP="00CC6973">
            <w:pPr>
              <w:jc w:val="center"/>
              <w:rPr>
                <w:rFonts w:ascii="Times New Roman" w:hAnsi="Times New Roman" w:cs="Times New Roman"/>
                <w:sz w:val="28"/>
                <w:szCs w:val="28"/>
                <w:lang w:val="en-GB"/>
              </w:rPr>
            </w:pPr>
            <w:r>
              <w:rPr>
                <w:rFonts w:ascii="Times New Roman" w:hAnsi="Times New Roman" w:cs="Times New Roman"/>
                <w:sz w:val="28"/>
                <w:szCs w:val="28"/>
                <w:lang w:val="en-GB"/>
              </w:rPr>
              <w:t>79a</w:t>
            </w:r>
          </w:p>
        </w:tc>
        <w:tc>
          <w:tcPr>
            <w:tcW w:w="688" w:type="pct"/>
          </w:tcPr>
          <w:p w:rsidR="00AF628E" w:rsidRPr="000B1AB2" w:rsidRDefault="00AF628E"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21.2b</w:t>
            </w:r>
          </w:p>
        </w:tc>
        <w:tc>
          <w:tcPr>
            <w:tcW w:w="672" w:type="pct"/>
          </w:tcPr>
          <w:p w:rsidR="00AF628E" w:rsidRPr="000B1AB2" w:rsidRDefault="00AF628E"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8.3e</w:t>
            </w:r>
          </w:p>
        </w:tc>
        <w:tc>
          <w:tcPr>
            <w:tcW w:w="688" w:type="pct"/>
          </w:tcPr>
          <w:p w:rsidR="00AF628E" w:rsidRPr="000B1AB2" w:rsidRDefault="00AF628E" w:rsidP="00CC6973">
            <w:pPr>
              <w:jc w:val="center"/>
              <w:rPr>
                <w:rFonts w:ascii="Times New Roman" w:hAnsi="Times New Roman" w:cs="Times New Roman"/>
                <w:sz w:val="28"/>
                <w:szCs w:val="28"/>
              </w:rPr>
            </w:pPr>
            <w:r w:rsidRPr="000B1AB2">
              <w:rPr>
                <w:rFonts w:ascii="Times New Roman" w:hAnsi="Times New Roman" w:cs="Times New Roman"/>
                <w:sz w:val="28"/>
                <w:szCs w:val="28"/>
              </w:rPr>
              <w:t>12.2</w:t>
            </w:r>
            <w:r>
              <w:rPr>
                <w:rFonts w:ascii="Times New Roman" w:hAnsi="Times New Roman" w:cs="Times New Roman"/>
                <w:sz w:val="28"/>
                <w:szCs w:val="28"/>
              </w:rPr>
              <w:t>b</w:t>
            </w:r>
          </w:p>
        </w:tc>
        <w:tc>
          <w:tcPr>
            <w:tcW w:w="672" w:type="pct"/>
          </w:tcPr>
          <w:p w:rsidR="00AF628E" w:rsidRPr="000B1AB2" w:rsidRDefault="00AF628E" w:rsidP="00CC6973">
            <w:pPr>
              <w:jc w:val="center"/>
              <w:rPr>
                <w:rFonts w:ascii="Times New Roman" w:hAnsi="Times New Roman" w:cs="Times New Roman"/>
                <w:sz w:val="28"/>
                <w:szCs w:val="28"/>
              </w:rPr>
            </w:pPr>
            <w:r w:rsidRPr="000B1AB2">
              <w:rPr>
                <w:rFonts w:ascii="Times New Roman" w:hAnsi="Times New Roman" w:cs="Times New Roman"/>
                <w:sz w:val="28"/>
                <w:szCs w:val="28"/>
              </w:rPr>
              <w:t>8.75</w:t>
            </w:r>
            <w:r>
              <w:rPr>
                <w:rFonts w:ascii="Times New Roman" w:hAnsi="Times New Roman" w:cs="Times New Roman"/>
                <w:sz w:val="28"/>
                <w:szCs w:val="28"/>
              </w:rPr>
              <w:t>b</w:t>
            </w:r>
          </w:p>
        </w:tc>
      </w:tr>
      <w:tr w:rsidR="00AF628E" w:rsidRPr="000D311C" w:rsidTr="00CC6973">
        <w:tc>
          <w:tcPr>
            <w:tcW w:w="915" w:type="pct"/>
          </w:tcPr>
          <w:p w:rsidR="00AF628E" w:rsidRPr="000B1AB2" w:rsidRDefault="00AF628E"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LSD</w:t>
            </w:r>
          </w:p>
        </w:tc>
        <w:tc>
          <w:tcPr>
            <w:tcW w:w="693" w:type="pct"/>
          </w:tcPr>
          <w:p w:rsidR="00AF628E" w:rsidRPr="000B1AB2" w:rsidRDefault="00AF628E" w:rsidP="00CC6973">
            <w:pPr>
              <w:jc w:val="center"/>
              <w:rPr>
                <w:rFonts w:ascii="Times New Roman" w:hAnsi="Times New Roman" w:cs="Times New Roman"/>
                <w:sz w:val="28"/>
                <w:szCs w:val="28"/>
              </w:rPr>
            </w:pPr>
            <w:r>
              <w:rPr>
                <w:rFonts w:ascii="Times New Roman" w:hAnsi="Times New Roman" w:cs="Times New Roman"/>
                <w:sz w:val="28"/>
                <w:szCs w:val="28"/>
              </w:rPr>
              <w:t>2.67</w:t>
            </w:r>
          </w:p>
        </w:tc>
        <w:tc>
          <w:tcPr>
            <w:tcW w:w="672" w:type="pct"/>
          </w:tcPr>
          <w:p w:rsidR="00AF628E" w:rsidRPr="000B1AB2" w:rsidRDefault="00AF628E" w:rsidP="00CC6973">
            <w:pPr>
              <w:jc w:val="center"/>
              <w:rPr>
                <w:rFonts w:ascii="Times New Roman" w:hAnsi="Times New Roman" w:cs="Times New Roman"/>
                <w:sz w:val="28"/>
                <w:szCs w:val="28"/>
                <w:lang w:val="en-GB"/>
              </w:rPr>
            </w:pPr>
            <w:r>
              <w:rPr>
                <w:rFonts w:ascii="Times New Roman" w:hAnsi="Times New Roman" w:cs="Times New Roman"/>
                <w:sz w:val="28"/>
                <w:szCs w:val="28"/>
                <w:lang w:val="en-GB"/>
              </w:rPr>
              <w:t>3.42</w:t>
            </w:r>
          </w:p>
        </w:tc>
        <w:tc>
          <w:tcPr>
            <w:tcW w:w="688" w:type="pct"/>
          </w:tcPr>
          <w:p w:rsidR="00AF628E" w:rsidRPr="000B1AB2" w:rsidRDefault="00AF628E"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1.94</w:t>
            </w:r>
          </w:p>
        </w:tc>
        <w:tc>
          <w:tcPr>
            <w:tcW w:w="672" w:type="pct"/>
          </w:tcPr>
          <w:p w:rsidR="00AF628E" w:rsidRPr="000B1AB2" w:rsidRDefault="00AF628E"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1.38</w:t>
            </w:r>
          </w:p>
        </w:tc>
        <w:tc>
          <w:tcPr>
            <w:tcW w:w="688" w:type="pct"/>
          </w:tcPr>
          <w:p w:rsidR="00AF628E" w:rsidRPr="000B1AB2" w:rsidRDefault="00AF628E" w:rsidP="00CC6973">
            <w:pPr>
              <w:jc w:val="center"/>
              <w:rPr>
                <w:rFonts w:ascii="Times New Roman" w:hAnsi="Times New Roman" w:cs="Times New Roman"/>
                <w:sz w:val="28"/>
                <w:szCs w:val="28"/>
              </w:rPr>
            </w:pPr>
            <w:r w:rsidRPr="000B1AB2">
              <w:rPr>
                <w:rFonts w:ascii="Times New Roman" w:hAnsi="Times New Roman" w:cs="Times New Roman"/>
                <w:sz w:val="28"/>
                <w:szCs w:val="28"/>
              </w:rPr>
              <w:t>2.19</w:t>
            </w:r>
          </w:p>
        </w:tc>
        <w:tc>
          <w:tcPr>
            <w:tcW w:w="672" w:type="pct"/>
          </w:tcPr>
          <w:p w:rsidR="00AF628E" w:rsidRPr="000B1AB2" w:rsidRDefault="00AF628E" w:rsidP="00CC6973">
            <w:pPr>
              <w:jc w:val="center"/>
              <w:rPr>
                <w:rFonts w:ascii="Times New Roman" w:hAnsi="Times New Roman" w:cs="Times New Roman"/>
                <w:sz w:val="28"/>
                <w:szCs w:val="28"/>
              </w:rPr>
            </w:pPr>
            <w:r w:rsidRPr="000B1AB2">
              <w:rPr>
                <w:rFonts w:ascii="Times New Roman" w:hAnsi="Times New Roman" w:cs="Times New Roman"/>
                <w:sz w:val="28"/>
                <w:szCs w:val="28"/>
              </w:rPr>
              <w:t>2.43</w:t>
            </w:r>
          </w:p>
        </w:tc>
      </w:tr>
      <w:tr w:rsidR="00AF628E" w:rsidRPr="000D311C" w:rsidTr="00CC6973">
        <w:tc>
          <w:tcPr>
            <w:tcW w:w="915" w:type="pct"/>
            <w:tcBorders>
              <w:bottom w:val="single" w:sz="4" w:space="0" w:color="auto"/>
            </w:tcBorders>
          </w:tcPr>
          <w:p w:rsidR="00AF628E" w:rsidRPr="000B1AB2" w:rsidRDefault="00AF628E"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CV%</w:t>
            </w:r>
          </w:p>
        </w:tc>
        <w:tc>
          <w:tcPr>
            <w:tcW w:w="693" w:type="pct"/>
            <w:tcBorders>
              <w:bottom w:val="single" w:sz="4" w:space="0" w:color="auto"/>
            </w:tcBorders>
          </w:tcPr>
          <w:p w:rsidR="00AF628E" w:rsidRPr="000B1AB2" w:rsidRDefault="00AF628E"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2.66</w:t>
            </w:r>
          </w:p>
        </w:tc>
        <w:tc>
          <w:tcPr>
            <w:tcW w:w="672" w:type="pct"/>
            <w:tcBorders>
              <w:bottom w:val="single" w:sz="4" w:space="0" w:color="auto"/>
            </w:tcBorders>
          </w:tcPr>
          <w:p w:rsidR="00AF628E" w:rsidRPr="000B1AB2" w:rsidRDefault="00AF628E"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11.3</w:t>
            </w:r>
          </w:p>
        </w:tc>
        <w:tc>
          <w:tcPr>
            <w:tcW w:w="688" w:type="pct"/>
            <w:tcBorders>
              <w:bottom w:val="single" w:sz="4" w:space="0" w:color="auto"/>
            </w:tcBorders>
          </w:tcPr>
          <w:p w:rsidR="00AF628E" w:rsidRPr="000B1AB2" w:rsidRDefault="00AF628E"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4.11</w:t>
            </w:r>
          </w:p>
        </w:tc>
        <w:tc>
          <w:tcPr>
            <w:tcW w:w="672" w:type="pct"/>
            <w:tcBorders>
              <w:bottom w:val="single" w:sz="4" w:space="0" w:color="auto"/>
            </w:tcBorders>
          </w:tcPr>
          <w:p w:rsidR="00AF628E" w:rsidRPr="000B1AB2" w:rsidRDefault="00AF628E"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3.25</w:t>
            </w:r>
          </w:p>
        </w:tc>
        <w:tc>
          <w:tcPr>
            <w:tcW w:w="688" w:type="pct"/>
            <w:tcBorders>
              <w:bottom w:val="single" w:sz="4" w:space="0" w:color="auto"/>
            </w:tcBorders>
          </w:tcPr>
          <w:p w:rsidR="00AF628E" w:rsidRPr="000B1AB2" w:rsidRDefault="00AF628E" w:rsidP="00CC6973">
            <w:pPr>
              <w:jc w:val="center"/>
              <w:rPr>
                <w:rFonts w:ascii="Times New Roman" w:hAnsi="Times New Roman" w:cs="Times New Roman"/>
                <w:sz w:val="28"/>
                <w:szCs w:val="28"/>
                <w:lang w:bidi="ar-EG"/>
              </w:rPr>
            </w:pPr>
            <w:r w:rsidRPr="000B1AB2">
              <w:rPr>
                <w:rFonts w:ascii="Times New Roman" w:hAnsi="Times New Roman" w:cs="Times New Roman"/>
                <w:sz w:val="28"/>
                <w:szCs w:val="28"/>
              </w:rPr>
              <w:t>4.10</w:t>
            </w:r>
          </w:p>
        </w:tc>
        <w:tc>
          <w:tcPr>
            <w:tcW w:w="672" w:type="pct"/>
            <w:tcBorders>
              <w:bottom w:val="single" w:sz="4" w:space="0" w:color="auto"/>
            </w:tcBorders>
          </w:tcPr>
          <w:p w:rsidR="00AF628E" w:rsidRPr="000B1AB2" w:rsidRDefault="00AF628E" w:rsidP="00CC6973">
            <w:pPr>
              <w:jc w:val="center"/>
              <w:rPr>
                <w:rFonts w:ascii="Times New Roman" w:hAnsi="Times New Roman" w:cs="Times New Roman"/>
                <w:sz w:val="28"/>
                <w:szCs w:val="28"/>
              </w:rPr>
            </w:pPr>
            <w:r w:rsidRPr="000B1AB2">
              <w:rPr>
                <w:rFonts w:ascii="Times New Roman" w:hAnsi="Times New Roman" w:cs="Times New Roman"/>
                <w:sz w:val="28"/>
                <w:szCs w:val="28"/>
              </w:rPr>
              <w:t>8.85</w:t>
            </w:r>
          </w:p>
        </w:tc>
      </w:tr>
    </w:tbl>
    <w:p w:rsidR="00AF628E" w:rsidRDefault="00AF628E" w:rsidP="001D10BA">
      <w:pPr>
        <w:bidi w:val="0"/>
        <w:spacing w:line="360" w:lineRule="auto"/>
        <w:jc w:val="both"/>
        <w:rPr>
          <w:rFonts w:ascii="Times New Roman" w:hAnsi="Times New Roman" w:cs="Times New Roman"/>
          <w:sz w:val="24"/>
          <w:szCs w:val="24"/>
        </w:rPr>
      </w:pPr>
      <w:r w:rsidRPr="000D311C">
        <w:rPr>
          <w:rFonts w:ascii="Times New Roman" w:hAnsi="Times New Roman" w:cs="Times New Roman"/>
          <w:sz w:val="24"/>
          <w:szCs w:val="24"/>
        </w:rPr>
        <w:t>Different small letters in the same column refer to significant differences between treatments at P &lt; 0.05 level</w:t>
      </w:r>
    </w:p>
    <w:p w:rsidR="00AF628E" w:rsidRPr="000D311C" w:rsidRDefault="00AF628E" w:rsidP="0038646F">
      <w:pPr>
        <w:bidi w:val="0"/>
        <w:spacing w:line="360" w:lineRule="auto"/>
        <w:jc w:val="both"/>
        <w:rPr>
          <w:rFonts w:ascii="Times New Roman" w:hAnsi="Times New Roman" w:cs="Times New Roman"/>
          <w:sz w:val="24"/>
          <w:szCs w:val="24"/>
        </w:rPr>
      </w:pPr>
    </w:p>
    <w:p w:rsidR="00AF628E" w:rsidRPr="000D311C" w:rsidRDefault="00AF628E" w:rsidP="001D10BA">
      <w:pPr>
        <w:bidi w:val="0"/>
        <w:spacing w:line="360" w:lineRule="auto"/>
        <w:jc w:val="both"/>
        <w:rPr>
          <w:rFonts w:ascii="Times New Roman" w:hAnsi="Times New Roman" w:cs="Times New Roman"/>
          <w:sz w:val="28"/>
          <w:szCs w:val="28"/>
          <w:lang w:bidi="ar-AE"/>
        </w:rPr>
      </w:pPr>
      <w:r w:rsidRPr="000D311C">
        <w:rPr>
          <w:rFonts w:ascii="Times New Roman" w:hAnsi="Times New Roman" w:cs="Times New Roman"/>
          <w:sz w:val="28"/>
          <w:szCs w:val="28"/>
          <w:lang w:bidi="ar-AE"/>
        </w:rPr>
        <w:t>Table (2): Effect of fertilizer (NPK) and plant density on stem length (cm) and number of branches\ plant in the two years, (2023 and 2025) in egg plant</w:t>
      </w:r>
    </w:p>
    <w:tbl>
      <w:tblPr>
        <w:tblW w:w="5000" w:type="pct"/>
        <w:tblBorders>
          <w:top w:val="single" w:sz="4" w:space="0" w:color="auto"/>
          <w:bottom w:val="single" w:sz="4" w:space="0" w:color="auto"/>
        </w:tblBorders>
        <w:tblLook w:val="01E0"/>
      </w:tblPr>
      <w:tblGrid>
        <w:gridCol w:w="1705"/>
        <w:gridCol w:w="1705"/>
        <w:gridCol w:w="1704"/>
        <w:gridCol w:w="1704"/>
        <w:gridCol w:w="1704"/>
      </w:tblGrid>
      <w:tr w:rsidR="00AF628E" w:rsidRPr="000D311C" w:rsidTr="00CC6973">
        <w:tc>
          <w:tcPr>
            <w:tcW w:w="1000" w:type="pct"/>
            <w:tcBorders>
              <w:top w:val="single" w:sz="4" w:space="0" w:color="auto"/>
            </w:tcBorders>
          </w:tcPr>
          <w:p w:rsidR="00AF628E" w:rsidRPr="000B1AB2" w:rsidRDefault="00AF628E" w:rsidP="00CC6973">
            <w:pPr>
              <w:spacing w:line="360" w:lineRule="auto"/>
              <w:rPr>
                <w:rFonts w:ascii="Times New Roman" w:hAnsi="Times New Roman" w:cs="Times New Roman"/>
                <w:sz w:val="28"/>
                <w:szCs w:val="28"/>
              </w:rPr>
            </w:pPr>
          </w:p>
        </w:tc>
        <w:tc>
          <w:tcPr>
            <w:tcW w:w="2000" w:type="pct"/>
            <w:gridSpan w:val="2"/>
            <w:tcBorders>
              <w:top w:val="single" w:sz="4" w:space="0" w:color="auto"/>
            </w:tcBorders>
          </w:tcPr>
          <w:p w:rsidR="00AF628E" w:rsidRPr="000B1AB2" w:rsidRDefault="00AF628E" w:rsidP="00CC6973">
            <w:pPr>
              <w:spacing w:line="360" w:lineRule="auto"/>
              <w:jc w:val="center"/>
              <w:rPr>
                <w:rFonts w:ascii="Times New Roman" w:hAnsi="Times New Roman" w:cs="Times New Roman"/>
                <w:b/>
                <w:bCs/>
                <w:sz w:val="28"/>
                <w:szCs w:val="28"/>
              </w:rPr>
            </w:pPr>
            <w:r w:rsidRPr="000B1AB2">
              <w:rPr>
                <w:rFonts w:ascii="Times New Roman" w:hAnsi="Times New Roman" w:cs="Times New Roman"/>
                <w:b/>
                <w:bCs/>
                <w:sz w:val="28"/>
                <w:szCs w:val="28"/>
              </w:rPr>
              <w:t>Stem length (cm)</w:t>
            </w:r>
          </w:p>
        </w:tc>
        <w:tc>
          <w:tcPr>
            <w:tcW w:w="2000" w:type="pct"/>
            <w:gridSpan w:val="2"/>
            <w:tcBorders>
              <w:top w:val="single" w:sz="4" w:space="0" w:color="auto"/>
            </w:tcBorders>
          </w:tcPr>
          <w:p w:rsidR="00AF628E" w:rsidRPr="000B1AB2" w:rsidRDefault="00AF628E" w:rsidP="00CC6973">
            <w:pPr>
              <w:spacing w:line="360" w:lineRule="auto"/>
              <w:jc w:val="center"/>
              <w:rPr>
                <w:rFonts w:ascii="Times New Roman" w:hAnsi="Times New Roman" w:cs="Times New Roman"/>
                <w:b/>
                <w:bCs/>
                <w:sz w:val="28"/>
                <w:szCs w:val="28"/>
              </w:rPr>
            </w:pPr>
            <w:r w:rsidRPr="000B1AB2">
              <w:rPr>
                <w:rFonts w:ascii="Times New Roman" w:hAnsi="Times New Roman" w:cs="Times New Roman"/>
                <w:b/>
                <w:bCs/>
                <w:sz w:val="28"/>
                <w:szCs w:val="28"/>
              </w:rPr>
              <w:t>Number of branches</w:t>
            </w:r>
            <w:r>
              <w:rPr>
                <w:rFonts w:ascii="Times New Roman" w:hAnsi="Times New Roman" w:cs="Times New Roman"/>
                <w:b/>
                <w:bCs/>
                <w:sz w:val="28"/>
                <w:szCs w:val="28"/>
              </w:rPr>
              <w:t>/plant</w:t>
            </w:r>
          </w:p>
        </w:tc>
      </w:tr>
      <w:tr w:rsidR="00AF628E" w:rsidRPr="000D311C" w:rsidTr="00CC6973">
        <w:tc>
          <w:tcPr>
            <w:tcW w:w="1000" w:type="pct"/>
          </w:tcPr>
          <w:p w:rsidR="00AF628E" w:rsidRPr="000B1AB2" w:rsidRDefault="00AF628E" w:rsidP="00CC6973">
            <w:pPr>
              <w:spacing w:line="360" w:lineRule="auto"/>
              <w:rPr>
                <w:rFonts w:ascii="Times New Roman" w:hAnsi="Times New Roman" w:cs="Times New Roman"/>
                <w:b/>
                <w:bCs/>
                <w:sz w:val="28"/>
                <w:szCs w:val="28"/>
              </w:rPr>
            </w:pPr>
            <w:r w:rsidRPr="000B1AB2">
              <w:rPr>
                <w:rFonts w:ascii="Times New Roman" w:hAnsi="Times New Roman" w:cs="Times New Roman"/>
                <w:b/>
                <w:bCs/>
                <w:sz w:val="28"/>
                <w:szCs w:val="28"/>
              </w:rPr>
              <w:t>Treatments</w:t>
            </w:r>
          </w:p>
        </w:tc>
        <w:tc>
          <w:tcPr>
            <w:tcW w:w="1000" w:type="pct"/>
          </w:tcPr>
          <w:p w:rsidR="00AF628E" w:rsidRPr="000B1AB2" w:rsidRDefault="00AF628E"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2023</w:t>
            </w:r>
          </w:p>
        </w:tc>
        <w:tc>
          <w:tcPr>
            <w:tcW w:w="1000" w:type="pct"/>
          </w:tcPr>
          <w:p w:rsidR="00AF628E" w:rsidRPr="000B1AB2" w:rsidRDefault="00AF628E"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2025</w:t>
            </w:r>
          </w:p>
        </w:tc>
        <w:tc>
          <w:tcPr>
            <w:tcW w:w="1000" w:type="pct"/>
          </w:tcPr>
          <w:p w:rsidR="00AF628E" w:rsidRPr="000B1AB2" w:rsidRDefault="00AF628E"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2023</w:t>
            </w:r>
          </w:p>
        </w:tc>
        <w:tc>
          <w:tcPr>
            <w:tcW w:w="1000" w:type="pct"/>
          </w:tcPr>
          <w:p w:rsidR="00AF628E" w:rsidRPr="000B1AB2" w:rsidRDefault="00AF628E"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2025</w:t>
            </w:r>
          </w:p>
        </w:tc>
      </w:tr>
      <w:tr w:rsidR="00AF628E" w:rsidRPr="000D311C" w:rsidTr="00CC6973">
        <w:tc>
          <w:tcPr>
            <w:tcW w:w="1000" w:type="pct"/>
          </w:tcPr>
          <w:p w:rsidR="00AF628E" w:rsidRPr="000B1AB2" w:rsidRDefault="00AF628E"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1pt 0NPK</w:t>
            </w:r>
          </w:p>
        </w:tc>
        <w:tc>
          <w:tcPr>
            <w:tcW w:w="1000" w:type="pct"/>
          </w:tcPr>
          <w:p w:rsidR="00AF628E" w:rsidRPr="000B1AB2" w:rsidRDefault="00AF628E"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48.2b</w:t>
            </w:r>
          </w:p>
        </w:tc>
        <w:tc>
          <w:tcPr>
            <w:tcW w:w="1000" w:type="pct"/>
          </w:tcPr>
          <w:p w:rsidR="00AF628E" w:rsidRPr="000B1AB2" w:rsidRDefault="00AF628E" w:rsidP="00CC6973">
            <w:pPr>
              <w:spacing w:line="36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15.25bc</w:t>
            </w:r>
          </w:p>
        </w:tc>
        <w:tc>
          <w:tcPr>
            <w:tcW w:w="1000" w:type="pct"/>
          </w:tcPr>
          <w:p w:rsidR="00AF628E" w:rsidRPr="000B1AB2" w:rsidRDefault="00AF628E" w:rsidP="00CC6973">
            <w:pPr>
              <w:jc w:val="center"/>
              <w:rPr>
                <w:rFonts w:ascii="Times New Roman" w:hAnsi="Times New Roman" w:cs="Times New Roman"/>
                <w:sz w:val="28"/>
                <w:szCs w:val="28"/>
                <w:lang w:val="en-GB"/>
              </w:rPr>
            </w:pPr>
            <w:r>
              <w:rPr>
                <w:rFonts w:ascii="Times New Roman" w:hAnsi="Times New Roman" w:cs="Times New Roman"/>
                <w:sz w:val="28"/>
                <w:szCs w:val="28"/>
                <w:lang w:val="en-GB"/>
              </w:rPr>
              <w:t>6a</w:t>
            </w:r>
          </w:p>
        </w:tc>
        <w:tc>
          <w:tcPr>
            <w:tcW w:w="1000" w:type="pct"/>
          </w:tcPr>
          <w:p w:rsidR="00AF628E" w:rsidRPr="000B1AB2" w:rsidRDefault="00AF628E"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4</w:t>
            </w:r>
            <w:r>
              <w:rPr>
                <w:rFonts w:ascii="Times New Roman" w:hAnsi="Times New Roman" w:cs="Times New Roman"/>
                <w:sz w:val="28"/>
                <w:szCs w:val="28"/>
                <w:lang w:val="en-GB"/>
              </w:rPr>
              <w:t>bc</w:t>
            </w:r>
          </w:p>
        </w:tc>
      </w:tr>
      <w:tr w:rsidR="00AF628E" w:rsidRPr="000D311C" w:rsidTr="00CC6973">
        <w:tc>
          <w:tcPr>
            <w:tcW w:w="1000" w:type="pct"/>
          </w:tcPr>
          <w:p w:rsidR="00AF628E" w:rsidRPr="000B1AB2" w:rsidRDefault="00AF628E"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2pt 0NPK</w:t>
            </w:r>
          </w:p>
        </w:tc>
        <w:tc>
          <w:tcPr>
            <w:tcW w:w="1000" w:type="pct"/>
          </w:tcPr>
          <w:p w:rsidR="00AF628E" w:rsidRPr="000B1AB2" w:rsidRDefault="00AF628E"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66.5a</w:t>
            </w:r>
          </w:p>
        </w:tc>
        <w:tc>
          <w:tcPr>
            <w:tcW w:w="1000" w:type="pct"/>
          </w:tcPr>
          <w:p w:rsidR="00AF628E" w:rsidRPr="000B1AB2" w:rsidRDefault="00AF628E"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23.5a</w:t>
            </w:r>
          </w:p>
        </w:tc>
        <w:tc>
          <w:tcPr>
            <w:tcW w:w="1000" w:type="pct"/>
          </w:tcPr>
          <w:p w:rsidR="00AF628E" w:rsidRPr="000B1AB2" w:rsidRDefault="00AF628E" w:rsidP="00CC6973">
            <w:pPr>
              <w:jc w:val="center"/>
              <w:rPr>
                <w:rFonts w:ascii="Times New Roman" w:hAnsi="Times New Roman" w:cs="Times New Roman"/>
                <w:sz w:val="28"/>
                <w:szCs w:val="28"/>
                <w:lang w:val="en-GB"/>
              </w:rPr>
            </w:pPr>
            <w:r>
              <w:rPr>
                <w:rFonts w:ascii="Times New Roman" w:hAnsi="Times New Roman" w:cs="Times New Roman"/>
                <w:sz w:val="28"/>
                <w:szCs w:val="28"/>
                <w:lang w:val="en-GB"/>
              </w:rPr>
              <w:t>6a</w:t>
            </w:r>
          </w:p>
        </w:tc>
        <w:tc>
          <w:tcPr>
            <w:tcW w:w="1000" w:type="pct"/>
          </w:tcPr>
          <w:p w:rsidR="00AF628E" w:rsidRPr="000B1AB2" w:rsidRDefault="00AF628E"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11a</w:t>
            </w:r>
          </w:p>
        </w:tc>
      </w:tr>
      <w:tr w:rsidR="00AF628E" w:rsidRPr="000D311C" w:rsidTr="00CC6973">
        <w:tc>
          <w:tcPr>
            <w:tcW w:w="1000" w:type="pct"/>
          </w:tcPr>
          <w:p w:rsidR="00AF628E" w:rsidRPr="000B1AB2" w:rsidRDefault="00AF628E"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1pt 5g NPK</w:t>
            </w:r>
          </w:p>
        </w:tc>
        <w:tc>
          <w:tcPr>
            <w:tcW w:w="1000" w:type="pct"/>
          </w:tcPr>
          <w:p w:rsidR="00AF628E" w:rsidRPr="000B1AB2" w:rsidRDefault="00AF628E"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41</w:t>
            </w:r>
            <w:r>
              <w:rPr>
                <w:rFonts w:ascii="Times New Roman" w:hAnsi="Times New Roman" w:cs="Times New Roman"/>
                <w:sz w:val="28"/>
                <w:szCs w:val="28"/>
                <w:lang w:val="en-GB"/>
              </w:rPr>
              <w:t>bc</w:t>
            </w:r>
          </w:p>
        </w:tc>
        <w:tc>
          <w:tcPr>
            <w:tcW w:w="1000" w:type="pct"/>
          </w:tcPr>
          <w:p w:rsidR="00AF628E" w:rsidRPr="000B1AB2" w:rsidRDefault="00AF628E" w:rsidP="00CC6973">
            <w:pPr>
              <w:spacing w:line="36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17.5b</w:t>
            </w:r>
          </w:p>
        </w:tc>
        <w:tc>
          <w:tcPr>
            <w:tcW w:w="1000" w:type="pct"/>
          </w:tcPr>
          <w:p w:rsidR="00AF628E" w:rsidRPr="000B1AB2" w:rsidRDefault="00AF628E" w:rsidP="00CC6973">
            <w:pPr>
              <w:jc w:val="center"/>
              <w:rPr>
                <w:rFonts w:ascii="Times New Roman" w:hAnsi="Times New Roman" w:cs="Times New Roman"/>
                <w:sz w:val="28"/>
                <w:szCs w:val="28"/>
                <w:lang w:val="en-GB"/>
              </w:rPr>
            </w:pPr>
            <w:r>
              <w:rPr>
                <w:rFonts w:ascii="Times New Roman" w:hAnsi="Times New Roman" w:cs="Times New Roman"/>
                <w:sz w:val="28"/>
                <w:szCs w:val="28"/>
                <w:lang w:val="en-GB"/>
              </w:rPr>
              <w:t>3bc</w:t>
            </w:r>
          </w:p>
        </w:tc>
        <w:tc>
          <w:tcPr>
            <w:tcW w:w="1000" w:type="pct"/>
          </w:tcPr>
          <w:p w:rsidR="00AF628E" w:rsidRPr="000B1AB2" w:rsidRDefault="00AF628E" w:rsidP="00CC6973">
            <w:pPr>
              <w:spacing w:line="36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8b</w:t>
            </w:r>
          </w:p>
        </w:tc>
      </w:tr>
      <w:tr w:rsidR="00AF628E" w:rsidRPr="000D311C" w:rsidTr="00CC6973">
        <w:tc>
          <w:tcPr>
            <w:tcW w:w="1000" w:type="pct"/>
          </w:tcPr>
          <w:p w:rsidR="00AF628E" w:rsidRPr="000B1AB2" w:rsidRDefault="00AF628E"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2pt 5g NPK</w:t>
            </w:r>
          </w:p>
        </w:tc>
        <w:tc>
          <w:tcPr>
            <w:tcW w:w="1000" w:type="pct"/>
          </w:tcPr>
          <w:p w:rsidR="00AF628E" w:rsidRPr="000B1AB2" w:rsidRDefault="00AF628E"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47</w:t>
            </w:r>
            <w:r>
              <w:rPr>
                <w:rFonts w:ascii="Times New Roman" w:hAnsi="Times New Roman" w:cs="Times New Roman"/>
                <w:sz w:val="28"/>
                <w:szCs w:val="28"/>
                <w:lang w:val="en-GB"/>
              </w:rPr>
              <w:t>b</w:t>
            </w:r>
          </w:p>
        </w:tc>
        <w:tc>
          <w:tcPr>
            <w:tcW w:w="1000" w:type="pct"/>
          </w:tcPr>
          <w:p w:rsidR="00AF628E" w:rsidRPr="000B1AB2" w:rsidRDefault="00AF628E"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21.25</w:t>
            </w:r>
            <w:r>
              <w:rPr>
                <w:rFonts w:ascii="Times New Roman" w:hAnsi="Times New Roman" w:cs="Times New Roman"/>
                <w:sz w:val="28"/>
                <w:szCs w:val="28"/>
                <w:lang w:val="en-GB"/>
              </w:rPr>
              <w:t>a</w:t>
            </w:r>
          </w:p>
        </w:tc>
        <w:tc>
          <w:tcPr>
            <w:tcW w:w="1000" w:type="pct"/>
          </w:tcPr>
          <w:p w:rsidR="00AF628E" w:rsidRPr="000B1AB2" w:rsidRDefault="00AF628E"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9a</w:t>
            </w:r>
          </w:p>
        </w:tc>
        <w:tc>
          <w:tcPr>
            <w:tcW w:w="1000" w:type="pct"/>
          </w:tcPr>
          <w:p w:rsidR="00AF628E" w:rsidRPr="000B1AB2" w:rsidRDefault="00AF628E" w:rsidP="00CC6973">
            <w:pPr>
              <w:spacing w:line="36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6b</w:t>
            </w:r>
          </w:p>
        </w:tc>
      </w:tr>
      <w:tr w:rsidR="00AF628E" w:rsidRPr="000D311C" w:rsidTr="00CC6973">
        <w:tc>
          <w:tcPr>
            <w:tcW w:w="1000" w:type="pct"/>
          </w:tcPr>
          <w:p w:rsidR="00AF628E" w:rsidRPr="000B1AB2" w:rsidRDefault="00AF628E"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1pt10g NPK</w:t>
            </w:r>
          </w:p>
        </w:tc>
        <w:tc>
          <w:tcPr>
            <w:tcW w:w="1000" w:type="pct"/>
          </w:tcPr>
          <w:p w:rsidR="00AF628E" w:rsidRPr="000B1AB2" w:rsidRDefault="00AF628E"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39.2</w:t>
            </w:r>
            <w:r>
              <w:rPr>
                <w:rFonts w:ascii="Times New Roman" w:hAnsi="Times New Roman" w:cs="Times New Roman"/>
                <w:sz w:val="28"/>
                <w:szCs w:val="28"/>
                <w:lang w:val="en-GB"/>
              </w:rPr>
              <w:t>bc</w:t>
            </w:r>
          </w:p>
        </w:tc>
        <w:tc>
          <w:tcPr>
            <w:tcW w:w="1000" w:type="pct"/>
          </w:tcPr>
          <w:p w:rsidR="00AF628E" w:rsidRPr="000B1AB2" w:rsidRDefault="00AF628E"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20.25</w:t>
            </w:r>
            <w:r>
              <w:rPr>
                <w:rFonts w:ascii="Times New Roman" w:hAnsi="Times New Roman" w:cs="Times New Roman"/>
                <w:sz w:val="28"/>
                <w:szCs w:val="28"/>
                <w:lang w:val="en-GB"/>
              </w:rPr>
              <w:t>ab</w:t>
            </w:r>
          </w:p>
        </w:tc>
        <w:tc>
          <w:tcPr>
            <w:tcW w:w="1000" w:type="pct"/>
          </w:tcPr>
          <w:p w:rsidR="00AF628E" w:rsidRPr="000B1AB2" w:rsidRDefault="00AF628E" w:rsidP="00CC6973">
            <w:pPr>
              <w:jc w:val="center"/>
              <w:rPr>
                <w:rFonts w:ascii="Times New Roman" w:hAnsi="Times New Roman" w:cs="Times New Roman"/>
                <w:sz w:val="28"/>
                <w:szCs w:val="28"/>
                <w:lang w:val="en-GB"/>
              </w:rPr>
            </w:pPr>
            <w:r>
              <w:rPr>
                <w:rFonts w:ascii="Times New Roman" w:hAnsi="Times New Roman" w:cs="Times New Roman"/>
                <w:sz w:val="28"/>
                <w:szCs w:val="28"/>
                <w:lang w:val="en-GB"/>
              </w:rPr>
              <w:t>2bc</w:t>
            </w:r>
          </w:p>
        </w:tc>
        <w:tc>
          <w:tcPr>
            <w:tcW w:w="1000" w:type="pct"/>
          </w:tcPr>
          <w:p w:rsidR="00AF628E" w:rsidRPr="000B1AB2" w:rsidRDefault="00AF628E" w:rsidP="00CC6973">
            <w:pPr>
              <w:spacing w:line="36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3c</w:t>
            </w:r>
          </w:p>
        </w:tc>
      </w:tr>
      <w:tr w:rsidR="00AF628E" w:rsidRPr="000D311C" w:rsidTr="00CC6973">
        <w:tc>
          <w:tcPr>
            <w:tcW w:w="1000" w:type="pct"/>
          </w:tcPr>
          <w:p w:rsidR="00AF628E" w:rsidRPr="000B1AB2" w:rsidRDefault="00AF628E"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2pt 10g NPK</w:t>
            </w:r>
          </w:p>
        </w:tc>
        <w:tc>
          <w:tcPr>
            <w:tcW w:w="1000" w:type="pct"/>
          </w:tcPr>
          <w:p w:rsidR="00AF628E" w:rsidRPr="000B1AB2" w:rsidRDefault="00AF628E"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44.8</w:t>
            </w:r>
            <w:r>
              <w:rPr>
                <w:rFonts w:ascii="Times New Roman" w:hAnsi="Times New Roman" w:cs="Times New Roman"/>
                <w:sz w:val="28"/>
                <w:szCs w:val="28"/>
                <w:lang w:val="en-GB"/>
              </w:rPr>
              <w:t>b</w:t>
            </w:r>
          </w:p>
        </w:tc>
        <w:tc>
          <w:tcPr>
            <w:tcW w:w="1000" w:type="pct"/>
          </w:tcPr>
          <w:p w:rsidR="00AF628E" w:rsidRPr="000B1AB2" w:rsidRDefault="00AF628E" w:rsidP="00CC6973">
            <w:pPr>
              <w:spacing w:line="36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18.5b</w:t>
            </w:r>
          </w:p>
        </w:tc>
        <w:tc>
          <w:tcPr>
            <w:tcW w:w="1000" w:type="pct"/>
          </w:tcPr>
          <w:p w:rsidR="00AF628E" w:rsidRPr="000B1AB2" w:rsidRDefault="00AF628E" w:rsidP="00CC6973">
            <w:pPr>
              <w:jc w:val="center"/>
              <w:rPr>
                <w:rFonts w:ascii="Times New Roman" w:hAnsi="Times New Roman" w:cs="Times New Roman"/>
                <w:sz w:val="28"/>
                <w:szCs w:val="28"/>
                <w:lang w:val="en-GB"/>
              </w:rPr>
            </w:pPr>
            <w:r>
              <w:rPr>
                <w:rFonts w:ascii="Times New Roman" w:hAnsi="Times New Roman" w:cs="Times New Roman"/>
                <w:sz w:val="28"/>
                <w:szCs w:val="28"/>
                <w:lang w:val="en-GB"/>
              </w:rPr>
              <w:t>4ab</w:t>
            </w:r>
          </w:p>
        </w:tc>
        <w:tc>
          <w:tcPr>
            <w:tcW w:w="1000" w:type="pct"/>
          </w:tcPr>
          <w:p w:rsidR="00AF628E" w:rsidRPr="000B1AB2" w:rsidRDefault="00AF628E" w:rsidP="00CC6973">
            <w:pPr>
              <w:spacing w:line="36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5bc</w:t>
            </w:r>
          </w:p>
        </w:tc>
      </w:tr>
      <w:tr w:rsidR="00AF628E" w:rsidRPr="000D311C" w:rsidTr="00CC6973">
        <w:tc>
          <w:tcPr>
            <w:tcW w:w="1000" w:type="pct"/>
          </w:tcPr>
          <w:p w:rsidR="00AF628E" w:rsidRPr="000B1AB2" w:rsidRDefault="00AF628E"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LSD</w:t>
            </w:r>
          </w:p>
        </w:tc>
        <w:tc>
          <w:tcPr>
            <w:tcW w:w="1000" w:type="pct"/>
          </w:tcPr>
          <w:p w:rsidR="00AF628E" w:rsidRPr="000B1AB2" w:rsidRDefault="00AF628E"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6.21</w:t>
            </w:r>
          </w:p>
        </w:tc>
        <w:tc>
          <w:tcPr>
            <w:tcW w:w="1000" w:type="pct"/>
          </w:tcPr>
          <w:p w:rsidR="00AF628E" w:rsidRPr="000B1AB2" w:rsidRDefault="00AF628E" w:rsidP="00CC6973">
            <w:pPr>
              <w:spacing w:line="36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3.12</w:t>
            </w:r>
          </w:p>
        </w:tc>
        <w:tc>
          <w:tcPr>
            <w:tcW w:w="1000" w:type="pct"/>
          </w:tcPr>
          <w:p w:rsidR="00AF628E" w:rsidRPr="000B1AB2" w:rsidRDefault="00AF628E"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4.56</w:t>
            </w:r>
          </w:p>
        </w:tc>
        <w:tc>
          <w:tcPr>
            <w:tcW w:w="1000" w:type="pct"/>
          </w:tcPr>
          <w:p w:rsidR="00AF628E" w:rsidRPr="000B1AB2" w:rsidRDefault="00AF628E" w:rsidP="00CC6973">
            <w:pPr>
              <w:spacing w:line="360" w:lineRule="auto"/>
              <w:jc w:val="center"/>
              <w:rPr>
                <w:rFonts w:ascii="Times New Roman" w:hAnsi="Times New Roman" w:cs="Times New Roman"/>
                <w:sz w:val="28"/>
                <w:szCs w:val="28"/>
              </w:rPr>
            </w:pPr>
            <w:r>
              <w:rPr>
                <w:rFonts w:ascii="Times New Roman" w:hAnsi="Times New Roman" w:cs="Times New Roman"/>
                <w:sz w:val="28"/>
                <w:szCs w:val="28"/>
                <w:lang w:val="en-GB"/>
              </w:rPr>
              <w:t>2.42</w:t>
            </w:r>
          </w:p>
        </w:tc>
      </w:tr>
      <w:tr w:rsidR="00AF628E" w:rsidRPr="000D311C" w:rsidTr="00CC6973">
        <w:tc>
          <w:tcPr>
            <w:tcW w:w="1000" w:type="pct"/>
            <w:tcBorders>
              <w:bottom w:val="single" w:sz="4" w:space="0" w:color="auto"/>
            </w:tcBorders>
          </w:tcPr>
          <w:p w:rsidR="00AF628E" w:rsidRPr="000B1AB2" w:rsidRDefault="00AF628E"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CV%</w:t>
            </w:r>
          </w:p>
        </w:tc>
        <w:tc>
          <w:tcPr>
            <w:tcW w:w="1000" w:type="pct"/>
            <w:tcBorders>
              <w:bottom w:val="single" w:sz="4" w:space="0" w:color="auto"/>
            </w:tcBorders>
          </w:tcPr>
          <w:p w:rsidR="00AF628E" w:rsidRPr="000B1AB2" w:rsidRDefault="00AF628E"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lang w:val="en-GB"/>
              </w:rPr>
              <w:t>3.60</w:t>
            </w:r>
          </w:p>
        </w:tc>
        <w:tc>
          <w:tcPr>
            <w:tcW w:w="1000" w:type="pct"/>
            <w:tcBorders>
              <w:bottom w:val="single" w:sz="4" w:space="0" w:color="auto"/>
            </w:tcBorders>
          </w:tcPr>
          <w:p w:rsidR="00AF628E" w:rsidRPr="000B1AB2" w:rsidRDefault="00AF628E"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2.25</w:t>
            </w:r>
          </w:p>
        </w:tc>
        <w:tc>
          <w:tcPr>
            <w:tcW w:w="1000" w:type="pct"/>
            <w:tcBorders>
              <w:bottom w:val="single" w:sz="4" w:space="0" w:color="auto"/>
            </w:tcBorders>
          </w:tcPr>
          <w:p w:rsidR="00AF628E" w:rsidRPr="000B1AB2" w:rsidRDefault="00AF628E"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5.56</w:t>
            </w:r>
          </w:p>
        </w:tc>
        <w:tc>
          <w:tcPr>
            <w:tcW w:w="1000" w:type="pct"/>
            <w:tcBorders>
              <w:bottom w:val="single" w:sz="4" w:space="0" w:color="auto"/>
            </w:tcBorders>
          </w:tcPr>
          <w:p w:rsidR="00AF628E" w:rsidRPr="000B1AB2" w:rsidRDefault="00AF628E" w:rsidP="00CC6973">
            <w:pPr>
              <w:spacing w:line="360" w:lineRule="auto"/>
              <w:jc w:val="center"/>
              <w:rPr>
                <w:rFonts w:ascii="Times New Roman" w:hAnsi="Times New Roman" w:cs="Times New Roman"/>
                <w:b/>
                <w:bCs/>
                <w:sz w:val="28"/>
                <w:szCs w:val="28"/>
                <w:lang w:val="en-GB"/>
              </w:rPr>
            </w:pPr>
            <w:r w:rsidRPr="000B1AB2">
              <w:rPr>
                <w:rFonts w:ascii="Times New Roman" w:hAnsi="Times New Roman" w:cs="Times New Roman"/>
                <w:sz w:val="28"/>
                <w:szCs w:val="28"/>
                <w:lang w:val="en-GB"/>
              </w:rPr>
              <w:t>2.11</w:t>
            </w:r>
          </w:p>
        </w:tc>
      </w:tr>
    </w:tbl>
    <w:p w:rsidR="00AF628E" w:rsidRPr="000D311C" w:rsidRDefault="00AF628E" w:rsidP="001D10BA">
      <w:pPr>
        <w:bidi w:val="0"/>
        <w:spacing w:line="360" w:lineRule="auto"/>
        <w:jc w:val="both"/>
        <w:rPr>
          <w:rFonts w:ascii="Times New Roman" w:hAnsi="Times New Roman" w:cs="Times New Roman"/>
          <w:sz w:val="24"/>
          <w:szCs w:val="24"/>
        </w:rPr>
      </w:pPr>
      <w:r w:rsidRPr="000D311C">
        <w:rPr>
          <w:rFonts w:ascii="Times New Roman" w:hAnsi="Times New Roman" w:cs="Times New Roman"/>
          <w:sz w:val="24"/>
          <w:szCs w:val="24"/>
        </w:rPr>
        <w:t>Different small letters in the same column refer to significant differences between treatments at P &lt; 0.05 level</w:t>
      </w:r>
    </w:p>
    <w:p w:rsidR="00AF628E" w:rsidRDefault="00AF628E" w:rsidP="001D10BA">
      <w:pPr>
        <w:bidi w:val="0"/>
        <w:rPr>
          <w:rFonts w:ascii="Times New Roman" w:hAnsi="Times New Roman" w:cs="Times New Roman"/>
          <w:b/>
          <w:bCs/>
          <w:sz w:val="28"/>
          <w:szCs w:val="28"/>
        </w:rPr>
      </w:pPr>
    </w:p>
    <w:p w:rsidR="00AF628E" w:rsidRDefault="00AF628E" w:rsidP="001D10BA">
      <w:pPr>
        <w:bidi w:val="0"/>
        <w:spacing w:line="360" w:lineRule="auto"/>
        <w:jc w:val="both"/>
        <w:rPr>
          <w:rFonts w:ascii="Times New Roman" w:hAnsi="Times New Roman" w:cs="Times New Roman"/>
          <w:b/>
          <w:bCs/>
          <w:sz w:val="28"/>
          <w:szCs w:val="28"/>
        </w:rPr>
      </w:pPr>
    </w:p>
    <w:p w:rsidR="00AF628E" w:rsidRDefault="00AF628E" w:rsidP="001D10BA">
      <w:pPr>
        <w:bidi w:val="0"/>
        <w:spacing w:line="360" w:lineRule="auto"/>
        <w:jc w:val="both"/>
        <w:rPr>
          <w:rFonts w:ascii="Times New Roman" w:hAnsi="Times New Roman" w:cs="Times New Roman"/>
          <w:b/>
          <w:bCs/>
          <w:sz w:val="28"/>
          <w:szCs w:val="28"/>
        </w:rPr>
      </w:pPr>
    </w:p>
    <w:p w:rsidR="00AF628E" w:rsidRDefault="00AF628E" w:rsidP="001D10BA">
      <w:pPr>
        <w:bidi w:val="0"/>
        <w:spacing w:line="360" w:lineRule="auto"/>
        <w:jc w:val="both"/>
        <w:rPr>
          <w:rFonts w:ascii="Times New Roman" w:hAnsi="Times New Roman" w:cs="Times New Roman"/>
          <w:b/>
          <w:bCs/>
          <w:sz w:val="28"/>
          <w:szCs w:val="28"/>
        </w:rPr>
      </w:pPr>
    </w:p>
    <w:p w:rsidR="00AF628E" w:rsidRDefault="00AF628E" w:rsidP="00CF6233">
      <w:pPr>
        <w:bidi w:val="0"/>
        <w:spacing w:line="360" w:lineRule="auto"/>
        <w:jc w:val="both"/>
        <w:rPr>
          <w:rFonts w:ascii="Times New Roman" w:hAnsi="Times New Roman" w:cs="Times New Roman"/>
          <w:b/>
          <w:bCs/>
          <w:sz w:val="28"/>
          <w:szCs w:val="28"/>
        </w:rPr>
      </w:pPr>
    </w:p>
    <w:p w:rsidR="00AF628E" w:rsidRDefault="00AF628E" w:rsidP="00CF6233">
      <w:pPr>
        <w:bidi w:val="0"/>
        <w:spacing w:line="360" w:lineRule="auto"/>
        <w:jc w:val="both"/>
        <w:rPr>
          <w:rFonts w:ascii="Times New Roman" w:hAnsi="Times New Roman" w:cs="Times New Roman"/>
          <w:b/>
          <w:bCs/>
          <w:sz w:val="28"/>
          <w:szCs w:val="28"/>
        </w:rPr>
      </w:pPr>
    </w:p>
    <w:p w:rsidR="00AF628E" w:rsidRPr="000D311C" w:rsidRDefault="00AF628E" w:rsidP="00CF6233">
      <w:pPr>
        <w:bidi w:val="0"/>
        <w:spacing w:line="360" w:lineRule="auto"/>
        <w:jc w:val="both"/>
        <w:rPr>
          <w:rFonts w:ascii="Times New Roman" w:hAnsi="Times New Roman" w:cs="Times New Roman"/>
          <w:b/>
          <w:bCs/>
          <w:sz w:val="28"/>
          <w:szCs w:val="28"/>
        </w:rPr>
      </w:pPr>
    </w:p>
    <w:p w:rsidR="00AF628E" w:rsidRPr="000D311C" w:rsidRDefault="00AF628E" w:rsidP="00D152C8">
      <w:pPr>
        <w:bidi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3.6 </w:t>
      </w:r>
      <w:r w:rsidRPr="000D311C">
        <w:rPr>
          <w:rFonts w:ascii="Times New Roman" w:hAnsi="Times New Roman" w:cs="Times New Roman"/>
          <w:b/>
          <w:bCs/>
          <w:sz w:val="28"/>
          <w:szCs w:val="28"/>
        </w:rPr>
        <w:t>Number of flowers:</w:t>
      </w:r>
    </w:p>
    <w:p w:rsidR="00AF628E" w:rsidRPr="000D311C" w:rsidRDefault="00AF628E" w:rsidP="00B43B94">
      <w:pPr>
        <w:bidi w:val="0"/>
        <w:spacing w:line="360" w:lineRule="auto"/>
        <w:contextualSpacing/>
        <w:jc w:val="both"/>
        <w:rPr>
          <w:rFonts w:ascii="Times New Roman" w:hAnsi="Times New Roman" w:cs="Times New Roman"/>
          <w:sz w:val="28"/>
          <w:szCs w:val="28"/>
        </w:rPr>
      </w:pPr>
      <w:r w:rsidRPr="000D311C">
        <w:rPr>
          <w:rFonts w:ascii="Times New Roman" w:hAnsi="Times New Roman" w:cs="Times New Roman"/>
          <w:sz w:val="28"/>
          <w:szCs w:val="28"/>
        </w:rPr>
        <w:t xml:space="preserve">The statistical analysis of the data </w:t>
      </w:r>
      <w:r>
        <w:rPr>
          <w:rFonts w:ascii="Times New Roman" w:hAnsi="Times New Roman" w:cs="Times New Roman"/>
          <w:sz w:val="28"/>
          <w:szCs w:val="28"/>
        </w:rPr>
        <w:t>appeared</w:t>
      </w:r>
      <w:r w:rsidRPr="000D311C">
        <w:rPr>
          <w:rFonts w:ascii="Times New Roman" w:hAnsi="Times New Roman" w:cs="Times New Roman"/>
          <w:sz w:val="28"/>
          <w:szCs w:val="28"/>
        </w:rPr>
        <w:t xml:space="preserve"> considerable differences between the treatments in the number of flowers in the two years 2023 and 2025 (</w:t>
      </w:r>
      <w:r>
        <w:rPr>
          <w:rFonts w:ascii="Times New Roman" w:hAnsi="Times New Roman" w:cs="Times New Roman"/>
          <w:sz w:val="28"/>
          <w:szCs w:val="28"/>
        </w:rPr>
        <w:t>Fig.1</w:t>
      </w:r>
      <w:r w:rsidRPr="000D311C">
        <w:rPr>
          <w:rFonts w:ascii="Times New Roman" w:hAnsi="Times New Roman" w:cs="Times New Roman"/>
          <w:sz w:val="28"/>
          <w:szCs w:val="28"/>
        </w:rPr>
        <w:t>).</w:t>
      </w:r>
    </w:p>
    <w:p w:rsidR="00AF628E" w:rsidRPr="000D311C" w:rsidRDefault="00AF628E" w:rsidP="008977DD">
      <w:pPr>
        <w:bidi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3.7 Fruit</w:t>
      </w:r>
      <w:r w:rsidRPr="000D311C">
        <w:rPr>
          <w:rFonts w:ascii="Times New Roman" w:hAnsi="Times New Roman" w:cs="Times New Roman"/>
          <w:b/>
          <w:bCs/>
          <w:sz w:val="28"/>
          <w:szCs w:val="28"/>
        </w:rPr>
        <w:t xml:space="preserve"> </w:t>
      </w:r>
      <w:r>
        <w:rPr>
          <w:rFonts w:ascii="Times New Roman" w:hAnsi="Times New Roman" w:cs="Times New Roman"/>
          <w:b/>
          <w:bCs/>
          <w:sz w:val="28"/>
          <w:szCs w:val="28"/>
        </w:rPr>
        <w:t xml:space="preserve">length </w:t>
      </w:r>
    </w:p>
    <w:p w:rsidR="00AF628E" w:rsidRPr="000D311C" w:rsidRDefault="00AF628E" w:rsidP="008977DD">
      <w:pPr>
        <w:bidi w:val="0"/>
        <w:spacing w:line="360" w:lineRule="auto"/>
        <w:contextualSpacing/>
        <w:jc w:val="both"/>
        <w:rPr>
          <w:rFonts w:ascii="Times New Roman" w:hAnsi="Times New Roman" w:cs="Times New Roman"/>
          <w:sz w:val="28"/>
          <w:szCs w:val="28"/>
        </w:rPr>
      </w:pPr>
      <w:r w:rsidRPr="000D311C">
        <w:rPr>
          <w:rFonts w:ascii="Times New Roman" w:hAnsi="Times New Roman" w:cs="Times New Roman"/>
          <w:sz w:val="28"/>
          <w:szCs w:val="28"/>
        </w:rPr>
        <w:t>The statistical analysis of the data demonstrate</w:t>
      </w:r>
      <w:r>
        <w:rPr>
          <w:rFonts w:ascii="Times New Roman" w:hAnsi="Times New Roman" w:cs="Times New Roman"/>
          <w:sz w:val="28"/>
          <w:szCs w:val="28"/>
        </w:rPr>
        <w:t>d</w:t>
      </w:r>
      <w:r w:rsidRPr="000D311C">
        <w:rPr>
          <w:rFonts w:ascii="Times New Roman" w:hAnsi="Times New Roman" w:cs="Times New Roman"/>
          <w:sz w:val="28"/>
          <w:szCs w:val="28"/>
        </w:rPr>
        <w:t xml:space="preserve"> significant differences between the treatments in the </w:t>
      </w:r>
      <w:r>
        <w:rPr>
          <w:rFonts w:ascii="Times New Roman" w:hAnsi="Times New Roman" w:cs="Times New Roman"/>
          <w:sz w:val="28"/>
          <w:szCs w:val="28"/>
        </w:rPr>
        <w:t>fruit</w:t>
      </w:r>
      <w:r w:rsidRPr="000D311C">
        <w:rPr>
          <w:rFonts w:ascii="Times New Roman" w:hAnsi="Times New Roman" w:cs="Times New Roman"/>
          <w:sz w:val="28"/>
          <w:szCs w:val="28"/>
        </w:rPr>
        <w:t xml:space="preserve"> length in the two years 2023 and 2025 (</w:t>
      </w:r>
      <w:r>
        <w:rPr>
          <w:rFonts w:ascii="Times New Roman" w:hAnsi="Times New Roman" w:cs="Times New Roman"/>
          <w:sz w:val="28"/>
          <w:szCs w:val="28"/>
        </w:rPr>
        <w:t>Fig. 2</w:t>
      </w:r>
      <w:r w:rsidRPr="000D311C">
        <w:rPr>
          <w:rFonts w:ascii="Times New Roman" w:hAnsi="Times New Roman" w:cs="Times New Roman"/>
          <w:sz w:val="28"/>
          <w:szCs w:val="28"/>
        </w:rPr>
        <w:t>).</w:t>
      </w:r>
    </w:p>
    <w:p w:rsidR="00AF628E" w:rsidRPr="000D311C" w:rsidRDefault="00AF628E" w:rsidP="00D8610A">
      <w:pPr>
        <w:bidi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3.8 Fruit</w:t>
      </w:r>
      <w:r w:rsidRPr="000D311C">
        <w:rPr>
          <w:rFonts w:ascii="Times New Roman" w:hAnsi="Times New Roman" w:cs="Times New Roman"/>
          <w:b/>
          <w:bCs/>
          <w:sz w:val="28"/>
          <w:szCs w:val="28"/>
        </w:rPr>
        <w:t xml:space="preserve"> </w:t>
      </w:r>
      <w:r>
        <w:rPr>
          <w:rFonts w:ascii="Times New Roman" w:hAnsi="Times New Roman" w:cs="Times New Roman"/>
          <w:b/>
          <w:bCs/>
          <w:sz w:val="28"/>
          <w:szCs w:val="28"/>
        </w:rPr>
        <w:t>width</w:t>
      </w:r>
    </w:p>
    <w:p w:rsidR="00AF628E" w:rsidRDefault="00AF628E" w:rsidP="00D8610A">
      <w:pPr>
        <w:bidi w:val="0"/>
        <w:spacing w:line="360" w:lineRule="auto"/>
        <w:contextualSpacing/>
        <w:jc w:val="both"/>
        <w:rPr>
          <w:rFonts w:ascii="Times New Roman" w:hAnsi="Times New Roman" w:cs="Times New Roman"/>
          <w:sz w:val="28"/>
          <w:szCs w:val="28"/>
        </w:rPr>
      </w:pPr>
      <w:r w:rsidRPr="000D311C">
        <w:rPr>
          <w:rFonts w:ascii="Times New Roman" w:hAnsi="Times New Roman" w:cs="Times New Roman"/>
          <w:sz w:val="28"/>
          <w:szCs w:val="28"/>
        </w:rPr>
        <w:t>The statistical analysis of the data showed significant differences between the treatments in the</w:t>
      </w:r>
      <w:r>
        <w:rPr>
          <w:rFonts w:ascii="Times New Roman" w:hAnsi="Times New Roman" w:cs="Times New Roman"/>
          <w:sz w:val="28"/>
          <w:szCs w:val="28"/>
        </w:rPr>
        <w:t xml:space="preserve"> fruit</w:t>
      </w:r>
      <w:r w:rsidRPr="000D311C">
        <w:rPr>
          <w:rFonts w:ascii="Times New Roman" w:hAnsi="Times New Roman" w:cs="Times New Roman"/>
          <w:sz w:val="28"/>
          <w:szCs w:val="28"/>
        </w:rPr>
        <w:t xml:space="preserve"> width in the two years 2023 and 2025 (</w:t>
      </w:r>
      <w:r>
        <w:rPr>
          <w:rFonts w:ascii="Times New Roman" w:hAnsi="Times New Roman" w:cs="Times New Roman"/>
          <w:sz w:val="28"/>
          <w:szCs w:val="28"/>
        </w:rPr>
        <w:t>Fig.3</w:t>
      </w:r>
      <w:r w:rsidRPr="000D311C">
        <w:rPr>
          <w:rFonts w:ascii="Times New Roman" w:hAnsi="Times New Roman" w:cs="Times New Roman"/>
          <w:sz w:val="28"/>
          <w:szCs w:val="28"/>
        </w:rPr>
        <w:t>).</w:t>
      </w:r>
    </w:p>
    <w:p w:rsidR="00AF628E" w:rsidRDefault="00AF628E" w:rsidP="00CF6233">
      <w:pPr>
        <w:bidi w:val="0"/>
        <w:spacing w:line="360" w:lineRule="auto"/>
        <w:contextualSpacing/>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25pt;height:178.5pt">
            <v:imagedata r:id="rId7" o:title=""/>
          </v:shape>
        </w:pict>
      </w:r>
    </w:p>
    <w:p w:rsidR="00AF628E" w:rsidRPr="00A50EB3" w:rsidRDefault="00AF628E" w:rsidP="00CF6233">
      <w:pPr>
        <w:bidi w:val="0"/>
        <w:spacing w:line="360" w:lineRule="auto"/>
        <w:jc w:val="both"/>
        <w:rPr>
          <w:rFonts w:ascii="Times New Roman" w:hAnsi="Times New Roman" w:cs="Times New Roman"/>
          <w:sz w:val="24"/>
          <w:szCs w:val="24"/>
        </w:rPr>
      </w:pPr>
      <w:r w:rsidRPr="00A50EB3">
        <w:rPr>
          <w:rFonts w:ascii="Times New Roman" w:hAnsi="Times New Roman" w:cs="Times New Roman"/>
          <w:b/>
          <w:bCs/>
          <w:sz w:val="24"/>
          <w:szCs w:val="24"/>
        </w:rPr>
        <w:t>Fig. 1</w:t>
      </w:r>
      <w:r w:rsidRPr="00A50EB3">
        <w:rPr>
          <w:rFonts w:ascii="Times New Roman" w:hAnsi="Times New Roman" w:cs="Times New Roman"/>
          <w:sz w:val="24"/>
          <w:szCs w:val="24"/>
        </w:rPr>
        <w:t>.</w:t>
      </w:r>
      <w:r w:rsidRPr="00A50EB3">
        <w:rPr>
          <w:rFonts w:ascii="Times New Roman" w:hAnsi="Times New Roman" w:cs="Times New Roman"/>
          <w:sz w:val="24"/>
          <w:szCs w:val="24"/>
          <w:lang w:bidi="ar-AE"/>
        </w:rPr>
        <w:t xml:space="preserve"> Effect of fertilizer (NPK) and plant density on number of flowers in the two years, (2023 and 2025) in egg plant. </w:t>
      </w:r>
      <w:r w:rsidRPr="00A50EB3">
        <w:rPr>
          <w:rFonts w:ascii="Times New Roman" w:hAnsi="Times New Roman" w:cs="Times New Roman"/>
          <w:sz w:val="24"/>
          <w:szCs w:val="24"/>
        </w:rPr>
        <w:t>Different small letters indicate significant differences between treatments at P &lt; 0.05 level</w:t>
      </w:r>
    </w:p>
    <w:p w:rsidR="00AF628E" w:rsidRDefault="00AF628E" w:rsidP="00CF6233">
      <w:pPr>
        <w:bidi w:val="0"/>
        <w:spacing w:line="360" w:lineRule="auto"/>
        <w:contextualSpacing/>
        <w:jc w:val="both"/>
      </w:pPr>
      <w:r>
        <w:pict>
          <v:shape id="_x0000_i1026" type="#_x0000_t75" style="width:411.75pt;height:162pt">
            <v:imagedata r:id="rId8" o:title=""/>
          </v:shape>
        </w:pict>
      </w:r>
    </w:p>
    <w:p w:rsidR="00AF628E" w:rsidRPr="00DF24C2" w:rsidRDefault="00AF628E" w:rsidP="00CF6233">
      <w:pPr>
        <w:bidi w:val="0"/>
        <w:spacing w:line="360" w:lineRule="auto"/>
        <w:jc w:val="both"/>
        <w:rPr>
          <w:rFonts w:ascii="Times New Roman" w:hAnsi="Times New Roman" w:cs="Times New Roman"/>
          <w:sz w:val="24"/>
          <w:szCs w:val="24"/>
        </w:rPr>
      </w:pPr>
      <w:r w:rsidRPr="00DF24C2">
        <w:rPr>
          <w:rFonts w:ascii="Times New Roman" w:hAnsi="Times New Roman" w:cs="Times New Roman"/>
          <w:b/>
          <w:bCs/>
          <w:sz w:val="24"/>
          <w:szCs w:val="24"/>
        </w:rPr>
        <w:t>Fig. 2</w:t>
      </w:r>
      <w:r w:rsidRPr="00DF24C2">
        <w:rPr>
          <w:rFonts w:ascii="Times New Roman" w:hAnsi="Times New Roman" w:cs="Times New Roman"/>
          <w:sz w:val="24"/>
          <w:szCs w:val="24"/>
        </w:rPr>
        <w:t>.</w:t>
      </w:r>
      <w:r w:rsidRPr="00DF24C2">
        <w:rPr>
          <w:rFonts w:ascii="Times New Roman" w:hAnsi="Times New Roman" w:cs="Times New Roman"/>
          <w:sz w:val="24"/>
          <w:szCs w:val="24"/>
          <w:lang w:bidi="ar-AE"/>
        </w:rPr>
        <w:t xml:space="preserve"> Effect of fertilizer (NPK) and plant density on fruit length in the two years, (2023 and 2025) in egg plant. </w:t>
      </w:r>
      <w:r w:rsidRPr="00DF24C2">
        <w:rPr>
          <w:rFonts w:ascii="Times New Roman" w:hAnsi="Times New Roman" w:cs="Times New Roman"/>
          <w:sz w:val="24"/>
          <w:szCs w:val="24"/>
        </w:rPr>
        <w:t>Different small letters indicate significant differences between treatments at P &lt; 0.05 level</w:t>
      </w:r>
    </w:p>
    <w:p w:rsidR="00AF628E" w:rsidRDefault="00AF628E" w:rsidP="00CF6233">
      <w:pPr>
        <w:bidi w:val="0"/>
        <w:spacing w:line="360" w:lineRule="auto"/>
        <w:contextualSpacing/>
        <w:jc w:val="both"/>
        <w:rPr>
          <w:rFonts w:ascii="Times New Roman" w:hAnsi="Times New Roman" w:cs="Times New Roman"/>
          <w:sz w:val="28"/>
          <w:szCs w:val="28"/>
        </w:rPr>
      </w:pPr>
      <w:r>
        <w:pict>
          <v:shape id="_x0000_i1027" type="#_x0000_t75" style="width:405pt;height:177pt">
            <v:imagedata r:id="rId9" o:title=""/>
          </v:shape>
        </w:pict>
      </w:r>
    </w:p>
    <w:p w:rsidR="00AF628E" w:rsidRPr="00DF24C2" w:rsidRDefault="00AF628E" w:rsidP="000370CA">
      <w:pPr>
        <w:bidi w:val="0"/>
        <w:spacing w:line="360" w:lineRule="auto"/>
        <w:jc w:val="both"/>
        <w:rPr>
          <w:rFonts w:ascii="Times New Roman" w:hAnsi="Times New Roman" w:cs="Times New Roman"/>
          <w:sz w:val="24"/>
          <w:szCs w:val="24"/>
        </w:rPr>
      </w:pPr>
      <w:r w:rsidRPr="00DF24C2">
        <w:rPr>
          <w:rFonts w:ascii="Times New Roman" w:hAnsi="Times New Roman" w:cs="Times New Roman"/>
          <w:b/>
          <w:bCs/>
          <w:sz w:val="24"/>
          <w:szCs w:val="24"/>
        </w:rPr>
        <w:t xml:space="preserve">Fig. </w:t>
      </w:r>
      <w:r>
        <w:rPr>
          <w:rFonts w:ascii="Times New Roman" w:hAnsi="Times New Roman" w:cs="Times New Roman"/>
          <w:b/>
          <w:bCs/>
          <w:sz w:val="24"/>
          <w:szCs w:val="24"/>
        </w:rPr>
        <w:t>3</w:t>
      </w:r>
      <w:r w:rsidRPr="00DF24C2">
        <w:rPr>
          <w:rFonts w:ascii="Times New Roman" w:hAnsi="Times New Roman" w:cs="Times New Roman"/>
          <w:sz w:val="24"/>
          <w:szCs w:val="24"/>
        </w:rPr>
        <w:t>.</w:t>
      </w:r>
      <w:r w:rsidRPr="00DF24C2">
        <w:rPr>
          <w:rFonts w:ascii="Times New Roman" w:hAnsi="Times New Roman" w:cs="Times New Roman"/>
          <w:sz w:val="24"/>
          <w:szCs w:val="24"/>
          <w:lang w:bidi="ar-AE"/>
        </w:rPr>
        <w:t xml:space="preserve"> Effect of fertilizer (NPK) and plant density on fruit </w:t>
      </w:r>
      <w:r>
        <w:rPr>
          <w:rFonts w:ascii="Times New Roman" w:hAnsi="Times New Roman" w:cs="Times New Roman"/>
          <w:sz w:val="24"/>
          <w:szCs w:val="24"/>
          <w:lang w:bidi="ar-AE"/>
        </w:rPr>
        <w:t>width</w:t>
      </w:r>
      <w:r w:rsidRPr="00DF24C2">
        <w:rPr>
          <w:rFonts w:ascii="Times New Roman" w:hAnsi="Times New Roman" w:cs="Times New Roman"/>
          <w:sz w:val="24"/>
          <w:szCs w:val="24"/>
          <w:lang w:bidi="ar-AE"/>
        </w:rPr>
        <w:t xml:space="preserve"> in the two years, (2023 and 2025) in egg plant. </w:t>
      </w:r>
      <w:r w:rsidRPr="00DF24C2">
        <w:rPr>
          <w:rFonts w:ascii="Times New Roman" w:hAnsi="Times New Roman" w:cs="Times New Roman"/>
          <w:sz w:val="24"/>
          <w:szCs w:val="24"/>
        </w:rPr>
        <w:t>Different small letters indicate significant differences between treatments at P &lt; 0.05 level</w:t>
      </w:r>
    </w:p>
    <w:p w:rsidR="00AF628E" w:rsidRPr="000D311C" w:rsidRDefault="00AF628E" w:rsidP="00CF6233">
      <w:pPr>
        <w:bidi w:val="0"/>
        <w:spacing w:line="360" w:lineRule="auto"/>
        <w:contextualSpacing/>
        <w:jc w:val="both"/>
        <w:rPr>
          <w:rFonts w:ascii="Times New Roman" w:hAnsi="Times New Roman" w:cs="Times New Roman"/>
          <w:sz w:val="28"/>
          <w:szCs w:val="28"/>
        </w:rPr>
      </w:pPr>
    </w:p>
    <w:p w:rsidR="00AF628E" w:rsidRPr="000D311C" w:rsidRDefault="00AF628E" w:rsidP="00A83074">
      <w:pPr>
        <w:bidi w:val="0"/>
        <w:rPr>
          <w:rFonts w:ascii="Times New Roman" w:hAnsi="Times New Roman" w:cs="Times New Roman"/>
          <w:b/>
          <w:bCs/>
          <w:sz w:val="28"/>
          <w:szCs w:val="28"/>
        </w:rPr>
      </w:pPr>
      <w:r>
        <w:rPr>
          <w:rFonts w:ascii="Times New Roman" w:hAnsi="Times New Roman" w:cs="Times New Roman"/>
          <w:b/>
          <w:bCs/>
          <w:sz w:val="28"/>
          <w:szCs w:val="28"/>
        </w:rPr>
        <w:t>3.9 Fruits yield</w:t>
      </w:r>
    </w:p>
    <w:p w:rsidR="00AF628E" w:rsidRPr="000D311C" w:rsidRDefault="00AF628E" w:rsidP="00984837">
      <w:pPr>
        <w:bidi w:val="0"/>
        <w:spacing w:line="360" w:lineRule="auto"/>
        <w:contextualSpacing/>
        <w:jc w:val="both"/>
        <w:rPr>
          <w:rFonts w:ascii="Times New Roman" w:hAnsi="Times New Roman" w:cs="Times New Roman"/>
          <w:sz w:val="28"/>
          <w:szCs w:val="28"/>
          <w:lang w:val="en-GB" w:eastAsia="en-GB"/>
        </w:rPr>
      </w:pPr>
      <w:r w:rsidRPr="000D311C">
        <w:rPr>
          <w:rFonts w:ascii="Times New Roman" w:hAnsi="Times New Roman" w:cs="Times New Roman"/>
          <w:sz w:val="28"/>
          <w:szCs w:val="28"/>
        </w:rPr>
        <w:t>The statistical analysis of the data demonstrate</w:t>
      </w:r>
      <w:r>
        <w:rPr>
          <w:rFonts w:ascii="Times New Roman" w:hAnsi="Times New Roman" w:cs="Times New Roman"/>
          <w:sz w:val="28"/>
          <w:szCs w:val="28"/>
        </w:rPr>
        <w:t>d</w:t>
      </w:r>
      <w:r w:rsidRPr="000D311C">
        <w:rPr>
          <w:rFonts w:ascii="Times New Roman" w:hAnsi="Times New Roman" w:cs="Times New Roman"/>
          <w:sz w:val="28"/>
          <w:szCs w:val="28"/>
        </w:rPr>
        <w:t xml:space="preserve"> significant differences between the treatments in the yield</w:t>
      </w:r>
      <w:r>
        <w:rPr>
          <w:rFonts w:ascii="Times New Roman" w:hAnsi="Times New Roman" w:cs="Times New Roman"/>
          <w:sz w:val="28"/>
          <w:szCs w:val="28"/>
        </w:rPr>
        <w:t xml:space="preserve"> of fruits</w:t>
      </w:r>
      <w:r w:rsidRPr="000D311C">
        <w:rPr>
          <w:rFonts w:ascii="Times New Roman" w:hAnsi="Times New Roman" w:cs="Times New Roman"/>
          <w:sz w:val="28"/>
          <w:szCs w:val="28"/>
        </w:rPr>
        <w:t xml:space="preserve"> (</w:t>
      </w:r>
      <w:r>
        <w:rPr>
          <w:rFonts w:ascii="Times New Roman" w:hAnsi="Times New Roman" w:cs="Times New Roman"/>
          <w:sz w:val="28"/>
          <w:szCs w:val="28"/>
        </w:rPr>
        <w:t>ton</w:t>
      </w:r>
      <w:r w:rsidRPr="000D311C">
        <w:rPr>
          <w:rFonts w:ascii="Times New Roman" w:hAnsi="Times New Roman" w:cs="Times New Roman"/>
          <w:sz w:val="28"/>
          <w:szCs w:val="28"/>
        </w:rPr>
        <w:t>/</w:t>
      </w:r>
      <w:r>
        <w:rPr>
          <w:rFonts w:ascii="Times New Roman" w:hAnsi="Times New Roman" w:cs="Times New Roman"/>
          <w:sz w:val="28"/>
          <w:szCs w:val="28"/>
        </w:rPr>
        <w:t>feddan</w:t>
      </w:r>
      <w:r w:rsidRPr="000D311C">
        <w:rPr>
          <w:rFonts w:ascii="Times New Roman" w:hAnsi="Times New Roman" w:cs="Times New Roman"/>
          <w:sz w:val="28"/>
          <w:szCs w:val="28"/>
        </w:rPr>
        <w:t>) in the two years 2023 and 2025 (</w:t>
      </w:r>
      <w:r>
        <w:rPr>
          <w:rFonts w:ascii="Times New Roman" w:hAnsi="Times New Roman" w:cs="Times New Roman"/>
          <w:sz w:val="28"/>
          <w:szCs w:val="28"/>
        </w:rPr>
        <w:t>Fig. 4</w:t>
      </w:r>
      <w:r w:rsidRPr="000D311C">
        <w:rPr>
          <w:rFonts w:ascii="Times New Roman" w:hAnsi="Times New Roman" w:cs="Times New Roman"/>
          <w:sz w:val="28"/>
          <w:szCs w:val="28"/>
        </w:rPr>
        <w:t>).</w:t>
      </w:r>
      <w:r w:rsidRPr="000D311C">
        <w:rPr>
          <w:rFonts w:ascii="Times New Roman" w:hAnsi="Times New Roman" w:cs="Times New Roman"/>
          <w:sz w:val="28"/>
          <w:szCs w:val="28"/>
          <w:lang w:val="en-GB" w:eastAsia="en-GB"/>
        </w:rPr>
        <w:t xml:space="preserve"> </w:t>
      </w:r>
    </w:p>
    <w:p w:rsidR="00AF628E" w:rsidRDefault="00AF628E" w:rsidP="00506ABB">
      <w:pPr>
        <w:bidi w:val="0"/>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en-GB" w:eastAsia="en-GB"/>
        </w:rPr>
        <w:t>The parameter</w:t>
      </w:r>
      <w:r w:rsidRPr="000D311C">
        <w:rPr>
          <w:rFonts w:ascii="Times New Roman" w:hAnsi="Times New Roman" w:cs="Times New Roman"/>
          <w:sz w:val="28"/>
          <w:szCs w:val="28"/>
          <w:lang w:val="en-GB" w:eastAsia="en-GB"/>
        </w:rPr>
        <w:t xml:space="preserve"> of length, width and number of fruits showed that the application dose of 10g and density of 2 plant/hole gives good and effective results compared to a dose of  5g either with one or two plant. This is in line with previous study  represented  by (Ruhukai, 2011) who found the plants   need   more   than   other   nutrients   to   form   the   important ingredients chlorophyll and carbohydrates in the  photosynthesis  process,  so  that  they  will  stop  the  growth  process  and increase the number of fruit. The average yield is influenced by the fertilizer dose of N, P, and K</w:t>
      </w:r>
      <w:r>
        <w:rPr>
          <w:rFonts w:ascii="Times New Roman" w:hAnsi="Times New Roman" w:cs="Times New Roman"/>
          <w:sz w:val="28"/>
          <w:szCs w:val="28"/>
          <w:lang w:val="en-GB" w:eastAsia="en-GB"/>
        </w:rPr>
        <w:t xml:space="preserve"> (</w:t>
      </w:r>
      <w:r w:rsidRPr="00FA468C">
        <w:rPr>
          <w:rFonts w:ascii="Times New Roman" w:hAnsi="Times New Roman" w:cs="Times New Roman"/>
          <w:sz w:val="28"/>
          <w:szCs w:val="28"/>
          <w:lang w:eastAsia="en-GB"/>
        </w:rPr>
        <w:t>Padwad et al., 2025)</w:t>
      </w:r>
      <w:r>
        <w:rPr>
          <w:rFonts w:ascii="Times New Roman" w:hAnsi="Times New Roman" w:cs="Times New Roman"/>
          <w:sz w:val="28"/>
          <w:szCs w:val="28"/>
          <w:lang w:val="en-GB" w:eastAsia="en-GB"/>
        </w:rPr>
        <w:t>.</w:t>
      </w:r>
      <w:r w:rsidRPr="00794DE2">
        <w:rPr>
          <w:rFonts w:ascii="Times New Roman" w:hAnsi="Times New Roman" w:cs="Times New Roman"/>
          <w:sz w:val="28"/>
          <w:szCs w:val="28"/>
          <w:lang w:val="en-GB" w:eastAsia="en-GB"/>
        </w:rPr>
        <w:t xml:space="preserve"> </w:t>
      </w:r>
      <w:r w:rsidRPr="00794DE2">
        <w:rPr>
          <w:rFonts w:ascii="Times New Roman" w:hAnsi="Times New Roman" w:cs="Times New Roman"/>
          <w:sz w:val="28"/>
          <w:szCs w:val="28"/>
        </w:rPr>
        <w:t>The function of the macro nutrient primary element N is to support vegetative growth and the formation of chlorophyll. The nutrient P is for plant maturation and root growth, and K is an element that builds cell walls, regulates the opening and closing of guard cells in leaf stomata, and the strength of plant stalks and stems, as well as resistance to disease attacks (Nurtika, 2009).If these three nutrients are not available or are available too slowly, or are not in balance, pla</w:t>
      </w:r>
      <w:r>
        <w:rPr>
          <w:rFonts w:ascii="Times New Roman" w:hAnsi="Times New Roman" w:cs="Times New Roman"/>
          <w:sz w:val="28"/>
          <w:szCs w:val="28"/>
        </w:rPr>
        <w:t>nt development will be hampered</w:t>
      </w:r>
    </w:p>
    <w:p w:rsidR="00AF628E" w:rsidRDefault="00AF628E" w:rsidP="001D10BA">
      <w:pPr>
        <w:bidi w:val="0"/>
        <w:spacing w:line="360" w:lineRule="auto"/>
        <w:contextualSpacing/>
        <w:jc w:val="both"/>
        <w:rPr>
          <w:rFonts w:ascii="Times New Roman" w:hAnsi="Times New Roman" w:cs="Times New Roman"/>
          <w:sz w:val="28"/>
          <w:szCs w:val="28"/>
        </w:rPr>
      </w:pPr>
    </w:p>
    <w:p w:rsidR="00AF628E" w:rsidRDefault="00AF628E" w:rsidP="001D10BA">
      <w:pPr>
        <w:bidi w:val="0"/>
        <w:spacing w:line="360" w:lineRule="auto"/>
        <w:contextualSpacing/>
        <w:jc w:val="both"/>
        <w:rPr>
          <w:rFonts w:ascii="Times New Roman" w:hAnsi="Times New Roman" w:cs="Times New Roman"/>
          <w:sz w:val="28"/>
          <w:szCs w:val="28"/>
        </w:rPr>
      </w:pPr>
      <w:r>
        <w:pict>
          <v:shape id="_x0000_i1028" type="#_x0000_t75" style="width:405pt;height:165.75pt">
            <v:imagedata r:id="rId10" o:title=""/>
          </v:shape>
        </w:pict>
      </w:r>
    </w:p>
    <w:p w:rsidR="00AF628E" w:rsidRPr="00DF24C2" w:rsidRDefault="00AF628E" w:rsidP="000370CA">
      <w:pPr>
        <w:bidi w:val="0"/>
        <w:spacing w:line="360" w:lineRule="auto"/>
        <w:jc w:val="both"/>
        <w:rPr>
          <w:rFonts w:ascii="Times New Roman" w:hAnsi="Times New Roman" w:cs="Times New Roman"/>
          <w:sz w:val="24"/>
          <w:szCs w:val="24"/>
        </w:rPr>
      </w:pPr>
      <w:r w:rsidRPr="00DF24C2">
        <w:rPr>
          <w:rFonts w:ascii="Times New Roman" w:hAnsi="Times New Roman" w:cs="Times New Roman"/>
          <w:b/>
          <w:bCs/>
          <w:sz w:val="24"/>
          <w:szCs w:val="24"/>
        </w:rPr>
        <w:t xml:space="preserve">Fig. </w:t>
      </w:r>
      <w:r>
        <w:rPr>
          <w:rFonts w:ascii="Times New Roman" w:hAnsi="Times New Roman" w:cs="Times New Roman"/>
          <w:b/>
          <w:bCs/>
          <w:sz w:val="24"/>
          <w:szCs w:val="24"/>
        </w:rPr>
        <w:t>4</w:t>
      </w:r>
      <w:r w:rsidRPr="00DF24C2">
        <w:rPr>
          <w:rFonts w:ascii="Times New Roman" w:hAnsi="Times New Roman" w:cs="Times New Roman"/>
          <w:sz w:val="24"/>
          <w:szCs w:val="24"/>
        </w:rPr>
        <w:t>.</w:t>
      </w:r>
      <w:r w:rsidRPr="00DF24C2">
        <w:rPr>
          <w:rFonts w:ascii="Times New Roman" w:hAnsi="Times New Roman" w:cs="Times New Roman"/>
          <w:sz w:val="24"/>
          <w:szCs w:val="24"/>
          <w:lang w:bidi="ar-AE"/>
        </w:rPr>
        <w:t xml:space="preserve"> Effect of fertilizer (NPK) and plant density on fruit</w:t>
      </w:r>
      <w:r>
        <w:rPr>
          <w:rFonts w:ascii="Times New Roman" w:hAnsi="Times New Roman" w:cs="Times New Roman"/>
          <w:sz w:val="24"/>
          <w:szCs w:val="24"/>
          <w:lang w:bidi="ar-AE"/>
        </w:rPr>
        <w:t>s</w:t>
      </w:r>
      <w:r w:rsidRPr="00DF24C2">
        <w:rPr>
          <w:rFonts w:ascii="Times New Roman" w:hAnsi="Times New Roman" w:cs="Times New Roman"/>
          <w:sz w:val="24"/>
          <w:szCs w:val="24"/>
          <w:lang w:bidi="ar-AE"/>
        </w:rPr>
        <w:t xml:space="preserve"> </w:t>
      </w:r>
      <w:r>
        <w:rPr>
          <w:rFonts w:ascii="Times New Roman" w:hAnsi="Times New Roman" w:cs="Times New Roman"/>
          <w:sz w:val="24"/>
          <w:szCs w:val="24"/>
          <w:lang w:bidi="ar-AE"/>
        </w:rPr>
        <w:t>yield</w:t>
      </w:r>
      <w:r w:rsidRPr="00DF24C2">
        <w:rPr>
          <w:rFonts w:ascii="Times New Roman" w:hAnsi="Times New Roman" w:cs="Times New Roman"/>
          <w:sz w:val="24"/>
          <w:szCs w:val="24"/>
          <w:lang w:bidi="ar-AE"/>
        </w:rPr>
        <w:t xml:space="preserve"> in the two years, (2023 and 2025) in egg plant. </w:t>
      </w:r>
      <w:r w:rsidRPr="00DF24C2">
        <w:rPr>
          <w:rFonts w:ascii="Times New Roman" w:hAnsi="Times New Roman" w:cs="Times New Roman"/>
          <w:sz w:val="24"/>
          <w:szCs w:val="24"/>
        </w:rPr>
        <w:t>Different small letters indicate significant differences between treatments at P &lt; 0.05 level</w:t>
      </w:r>
    </w:p>
    <w:p w:rsidR="00AF628E" w:rsidRDefault="00AF628E" w:rsidP="004B0D68">
      <w:pPr>
        <w:bidi w:val="0"/>
        <w:spacing w:line="360" w:lineRule="auto"/>
        <w:contextualSpacing/>
        <w:rPr>
          <w:rFonts w:ascii="Times New Roman" w:hAnsi="Times New Roman" w:cs="Times New Roman"/>
          <w:sz w:val="28"/>
          <w:szCs w:val="28"/>
        </w:rPr>
      </w:pPr>
    </w:p>
    <w:p w:rsidR="00AF628E" w:rsidRDefault="00AF628E" w:rsidP="007E11D2">
      <w:pPr>
        <w:bidi w:val="0"/>
        <w:spacing w:line="360" w:lineRule="auto"/>
        <w:contextualSpacing/>
        <w:rPr>
          <w:rFonts w:ascii="Times New Roman" w:hAnsi="Times New Roman" w:cs="Times New Roman"/>
          <w:sz w:val="28"/>
          <w:szCs w:val="28"/>
        </w:rPr>
      </w:pPr>
    </w:p>
    <w:p w:rsidR="00AF628E" w:rsidRDefault="00AF628E" w:rsidP="007E11D2">
      <w:pPr>
        <w:bidi w:val="0"/>
        <w:spacing w:line="360" w:lineRule="auto"/>
        <w:contextualSpacing/>
        <w:rPr>
          <w:rFonts w:ascii="Times New Roman" w:hAnsi="Times New Roman" w:cs="Times New Roman"/>
          <w:sz w:val="28"/>
          <w:szCs w:val="28"/>
        </w:rPr>
      </w:pPr>
    </w:p>
    <w:p w:rsidR="00AF628E" w:rsidRDefault="00AF628E" w:rsidP="007E11D2">
      <w:pPr>
        <w:bidi w:val="0"/>
        <w:spacing w:line="360" w:lineRule="auto"/>
        <w:contextualSpacing/>
        <w:rPr>
          <w:rFonts w:ascii="Times New Roman" w:hAnsi="Times New Roman" w:cs="Times New Roman"/>
          <w:sz w:val="28"/>
          <w:szCs w:val="28"/>
        </w:rPr>
      </w:pPr>
    </w:p>
    <w:p w:rsidR="00AF628E" w:rsidRDefault="00AF628E" w:rsidP="006926F0">
      <w:pPr>
        <w:bidi w:val="0"/>
        <w:spacing w:line="360" w:lineRule="auto"/>
        <w:contextualSpacing/>
        <w:rPr>
          <w:rFonts w:ascii="Times New Roman" w:hAnsi="Times New Roman" w:cs="Times New Roman"/>
          <w:sz w:val="28"/>
          <w:szCs w:val="28"/>
        </w:rPr>
      </w:pPr>
    </w:p>
    <w:p w:rsidR="00AF628E" w:rsidRPr="00437A79" w:rsidRDefault="00AF628E" w:rsidP="00437A79">
      <w:pPr>
        <w:bidi w:val="0"/>
        <w:spacing w:line="360" w:lineRule="auto"/>
        <w:contextualSpacing/>
        <w:rPr>
          <w:rFonts w:ascii="Times New Roman" w:hAnsi="Times New Roman" w:cs="Times New Roman"/>
          <w:b/>
          <w:bCs/>
          <w:sz w:val="28"/>
          <w:szCs w:val="28"/>
        </w:rPr>
      </w:pPr>
      <w:r w:rsidRPr="00437A79">
        <w:rPr>
          <w:rFonts w:ascii="Times New Roman" w:hAnsi="Times New Roman" w:cs="Times New Roman"/>
          <w:b/>
          <w:bCs/>
          <w:sz w:val="28"/>
          <w:szCs w:val="28"/>
        </w:rPr>
        <w:t>4. Conclusions</w:t>
      </w:r>
    </w:p>
    <w:p w:rsidR="00AF628E" w:rsidRDefault="00AF628E" w:rsidP="00964378">
      <w:pPr>
        <w:bidi w:val="0"/>
        <w:spacing w:line="360" w:lineRule="auto"/>
        <w:contextualSpacing/>
        <w:jc w:val="both"/>
        <w:rPr>
          <w:rFonts w:ascii="Times New Roman" w:hAnsi="Times New Roman" w:cs="Times New Roman"/>
          <w:sz w:val="28"/>
          <w:szCs w:val="28"/>
        </w:rPr>
      </w:pPr>
      <w:r w:rsidRPr="00D22E9A">
        <w:rPr>
          <w:rFonts w:ascii="Times New Roman" w:hAnsi="Times New Roman" w:cs="Times New Roman"/>
          <w:sz w:val="28"/>
          <w:szCs w:val="28"/>
        </w:rPr>
        <w:t>The results of this study obviously confirmed that the application of NPK fertilizer and plant density significantly enhanced growth parameters and fruits yield of Eggplant.</w:t>
      </w:r>
      <w:r w:rsidRPr="00D22E9A">
        <w:rPr>
          <w:rFonts w:ascii="Times New Roman" w:hAnsi="Times New Roman" w:cs="Times New Roman"/>
          <w:sz w:val="28"/>
          <w:szCs w:val="28"/>
          <w:lang w:val="en-GB" w:eastAsia="en-GB"/>
        </w:rPr>
        <w:t xml:space="preserve"> Dose of 10g of NPK and density 2plant/hole </w:t>
      </w:r>
      <w:r w:rsidRPr="00D22E9A">
        <w:rPr>
          <w:rFonts w:ascii="Times New Roman" w:hAnsi="Times New Roman" w:cs="Times New Roman"/>
          <w:sz w:val="28"/>
          <w:szCs w:val="28"/>
        </w:rPr>
        <w:t>recor</w:t>
      </w:r>
      <w:r>
        <w:rPr>
          <w:rFonts w:ascii="Times New Roman" w:hAnsi="Times New Roman" w:cs="Times New Roman"/>
          <w:sz w:val="28"/>
          <w:szCs w:val="28"/>
        </w:rPr>
        <w:t>ded highest growth parameters and</w:t>
      </w:r>
      <w:r w:rsidRPr="00D22E9A">
        <w:rPr>
          <w:rFonts w:ascii="Times New Roman" w:hAnsi="Times New Roman" w:cs="Times New Roman"/>
          <w:sz w:val="28"/>
          <w:szCs w:val="28"/>
        </w:rPr>
        <w:t xml:space="preserve"> </w:t>
      </w:r>
      <w:r>
        <w:rPr>
          <w:rFonts w:ascii="Times New Roman" w:hAnsi="Times New Roman" w:cs="Times New Roman"/>
          <w:sz w:val="28"/>
          <w:szCs w:val="28"/>
        </w:rPr>
        <w:t>enhanced</w:t>
      </w:r>
      <w:r w:rsidRPr="00D22E9A">
        <w:rPr>
          <w:rFonts w:ascii="Times New Roman" w:hAnsi="Times New Roman" w:cs="Times New Roman"/>
          <w:sz w:val="28"/>
          <w:szCs w:val="28"/>
        </w:rPr>
        <w:t xml:space="preserve"> </w:t>
      </w:r>
      <w:r>
        <w:rPr>
          <w:rFonts w:ascii="Times New Roman" w:hAnsi="Times New Roman" w:cs="Times New Roman"/>
          <w:sz w:val="28"/>
          <w:szCs w:val="28"/>
        </w:rPr>
        <w:t>fruits</w:t>
      </w:r>
      <w:r w:rsidRPr="00D22E9A">
        <w:rPr>
          <w:rFonts w:ascii="Times New Roman" w:hAnsi="Times New Roman" w:cs="Times New Roman"/>
          <w:sz w:val="28"/>
          <w:szCs w:val="28"/>
        </w:rPr>
        <w:t xml:space="preserve"> yield. Base</w:t>
      </w:r>
      <w:r>
        <w:rPr>
          <w:rFonts w:ascii="Times New Roman" w:hAnsi="Times New Roman" w:cs="Times New Roman"/>
          <w:sz w:val="28"/>
          <w:szCs w:val="28"/>
        </w:rPr>
        <w:t>d</w:t>
      </w:r>
      <w:r w:rsidRPr="00D22E9A">
        <w:rPr>
          <w:rFonts w:ascii="Times New Roman" w:hAnsi="Times New Roman" w:cs="Times New Roman"/>
          <w:sz w:val="28"/>
          <w:szCs w:val="28"/>
        </w:rPr>
        <w:t xml:space="preserve"> on these findings, it is suggested that</w:t>
      </w:r>
      <w:r w:rsidRPr="00D22E9A">
        <w:rPr>
          <w:rFonts w:ascii="Times New Roman" w:hAnsi="Times New Roman" w:cs="Times New Roman"/>
          <w:sz w:val="28"/>
          <w:szCs w:val="28"/>
          <w:lang w:val="en-GB" w:eastAsia="en-GB"/>
        </w:rPr>
        <w:t>10g of NPK and density 2plant/hole</w:t>
      </w:r>
      <w:r w:rsidRPr="00D22E9A">
        <w:rPr>
          <w:rFonts w:ascii="Times New Roman" w:hAnsi="Times New Roman" w:cs="Times New Roman"/>
          <w:sz w:val="28"/>
          <w:szCs w:val="28"/>
        </w:rPr>
        <w:t xml:space="preserve"> should be employ</w:t>
      </w:r>
      <w:r>
        <w:rPr>
          <w:rFonts w:ascii="Times New Roman" w:hAnsi="Times New Roman" w:cs="Times New Roman"/>
          <w:sz w:val="28"/>
          <w:szCs w:val="28"/>
        </w:rPr>
        <w:t>ed</w:t>
      </w:r>
      <w:r w:rsidRPr="00D22E9A">
        <w:rPr>
          <w:rFonts w:ascii="Times New Roman" w:hAnsi="Times New Roman" w:cs="Times New Roman"/>
          <w:sz w:val="28"/>
          <w:szCs w:val="28"/>
        </w:rPr>
        <w:t xml:space="preserve">. More future </w:t>
      </w:r>
      <w:r>
        <w:rPr>
          <w:rFonts w:ascii="Times New Roman" w:hAnsi="Times New Roman" w:cs="Times New Roman"/>
          <w:sz w:val="28"/>
          <w:szCs w:val="28"/>
        </w:rPr>
        <w:t>investigating</w:t>
      </w:r>
      <w:r w:rsidRPr="00D22E9A">
        <w:rPr>
          <w:rFonts w:ascii="Times New Roman" w:hAnsi="Times New Roman" w:cs="Times New Roman"/>
          <w:sz w:val="28"/>
          <w:szCs w:val="28"/>
        </w:rPr>
        <w:t xml:space="preserve"> study with different </w:t>
      </w:r>
      <w:r>
        <w:rPr>
          <w:rFonts w:ascii="Times New Roman" w:hAnsi="Times New Roman" w:cs="Times New Roman"/>
          <w:sz w:val="28"/>
          <w:szCs w:val="28"/>
        </w:rPr>
        <w:t>dose</w:t>
      </w:r>
      <w:r w:rsidRPr="00D22E9A">
        <w:rPr>
          <w:rFonts w:ascii="Times New Roman" w:hAnsi="Times New Roman" w:cs="Times New Roman"/>
          <w:sz w:val="28"/>
          <w:szCs w:val="28"/>
        </w:rPr>
        <w:t xml:space="preserve"> of </w:t>
      </w:r>
      <w:r>
        <w:rPr>
          <w:rFonts w:ascii="Times New Roman" w:hAnsi="Times New Roman" w:cs="Times New Roman"/>
          <w:sz w:val="28"/>
          <w:szCs w:val="28"/>
        </w:rPr>
        <w:t>NPK fertilizer and eggplant density</w:t>
      </w:r>
      <w:r w:rsidRPr="00D22E9A">
        <w:rPr>
          <w:rFonts w:ascii="Times New Roman" w:hAnsi="Times New Roman" w:cs="Times New Roman"/>
          <w:sz w:val="28"/>
          <w:szCs w:val="28"/>
        </w:rPr>
        <w:t xml:space="preserve"> is recommended. </w:t>
      </w:r>
    </w:p>
    <w:p w:rsidR="00AF628E" w:rsidRDefault="00AF628E" w:rsidP="00FF75F7">
      <w:pPr>
        <w:bidi w:val="0"/>
        <w:spacing w:line="360" w:lineRule="auto"/>
        <w:contextualSpacing/>
        <w:jc w:val="both"/>
        <w:rPr>
          <w:rFonts w:ascii="Times New Roman" w:hAnsi="Times New Roman" w:cs="Times New Roman"/>
          <w:sz w:val="28"/>
          <w:szCs w:val="28"/>
        </w:rPr>
      </w:pPr>
    </w:p>
    <w:p w:rsidR="00AF628E" w:rsidRDefault="00AF628E" w:rsidP="00FF75F7">
      <w:pPr>
        <w:bidi w:val="0"/>
        <w:spacing w:line="360" w:lineRule="auto"/>
        <w:contextualSpacing/>
        <w:jc w:val="both"/>
        <w:rPr>
          <w:rFonts w:ascii="Times New Roman" w:hAnsi="Times New Roman" w:cs="Times New Roman"/>
          <w:sz w:val="28"/>
          <w:szCs w:val="28"/>
        </w:rPr>
      </w:pPr>
    </w:p>
    <w:p w:rsidR="00AF628E" w:rsidRPr="00FF75F7" w:rsidRDefault="00AF628E" w:rsidP="00FF75F7">
      <w:pPr>
        <w:bidi w:val="0"/>
        <w:spacing w:after="0" w:line="240" w:lineRule="auto"/>
        <w:rPr>
          <w:rFonts w:ascii="Arial" w:hAnsi="Arial"/>
          <w:kern w:val="2"/>
          <w:highlight w:val="yellow"/>
          <w:lang w:eastAsia="en-US"/>
        </w:rPr>
      </w:pPr>
      <w:bookmarkStart w:id="0" w:name="_Hlk198031404"/>
      <w:r w:rsidRPr="00FF75F7">
        <w:rPr>
          <w:rFonts w:ascii="Arial" w:hAnsi="Arial"/>
          <w:kern w:val="2"/>
          <w:highlight w:val="yellow"/>
          <w:lang w:eastAsia="en-US"/>
        </w:rPr>
        <w:t>Disclaimer (Artificial intelligence)</w:t>
      </w:r>
    </w:p>
    <w:p w:rsidR="00AF628E" w:rsidRPr="00FF75F7" w:rsidRDefault="00AF628E" w:rsidP="00FF75F7">
      <w:pPr>
        <w:bidi w:val="0"/>
        <w:spacing w:after="0" w:line="240" w:lineRule="auto"/>
        <w:rPr>
          <w:rFonts w:ascii="Arial" w:hAnsi="Arial"/>
          <w:kern w:val="2"/>
          <w:highlight w:val="yellow"/>
          <w:lang w:eastAsia="en-US"/>
        </w:rPr>
      </w:pPr>
    </w:p>
    <w:p w:rsidR="00AF628E" w:rsidRPr="00FF75F7" w:rsidRDefault="00AF628E" w:rsidP="00FF75F7">
      <w:pPr>
        <w:bidi w:val="0"/>
        <w:spacing w:after="0" w:line="240" w:lineRule="auto"/>
        <w:rPr>
          <w:rFonts w:ascii="Arial" w:hAnsi="Arial"/>
          <w:kern w:val="2"/>
          <w:highlight w:val="yellow"/>
          <w:lang w:eastAsia="en-US"/>
        </w:rPr>
      </w:pPr>
      <w:r w:rsidRPr="00FF75F7">
        <w:rPr>
          <w:rFonts w:ascii="Arial" w:hAnsi="Arial"/>
          <w:kern w:val="2"/>
          <w:highlight w:val="yellow"/>
          <w:lang w:eastAsia="en-US"/>
        </w:rPr>
        <w:t xml:space="preserve">Author(s) hereby declare that NO generative AI technologies such as Large Language Models (ChatGPT, COPILOT, etc.) and text-to-image generators have been used during the writing or editing of this manuscript. </w:t>
      </w:r>
    </w:p>
    <w:bookmarkEnd w:id="0"/>
    <w:p w:rsidR="00AF628E" w:rsidRPr="00FF75F7" w:rsidRDefault="00AF628E" w:rsidP="00FF75F7">
      <w:pPr>
        <w:bidi w:val="0"/>
        <w:spacing w:after="0" w:line="240" w:lineRule="auto"/>
        <w:rPr>
          <w:rFonts w:ascii="Arial" w:hAnsi="Arial"/>
          <w:kern w:val="2"/>
          <w:lang w:eastAsia="en-US"/>
        </w:rPr>
      </w:pPr>
    </w:p>
    <w:p w:rsidR="00AF628E" w:rsidRDefault="00AF628E" w:rsidP="00FF75F7">
      <w:pPr>
        <w:bidi w:val="0"/>
        <w:spacing w:line="360" w:lineRule="auto"/>
        <w:contextualSpacing/>
        <w:jc w:val="both"/>
        <w:rPr>
          <w:rFonts w:ascii="Times New Roman" w:hAnsi="Times New Roman" w:cs="Times New Roman"/>
          <w:sz w:val="28"/>
          <w:szCs w:val="28"/>
        </w:rPr>
      </w:pPr>
      <w:bookmarkStart w:id="1" w:name="_GoBack"/>
      <w:bookmarkEnd w:id="1"/>
    </w:p>
    <w:p w:rsidR="00AF628E" w:rsidRDefault="00AF628E" w:rsidP="00582CAE">
      <w:pPr>
        <w:bidi w:val="0"/>
        <w:spacing w:line="360" w:lineRule="auto"/>
        <w:contextualSpacing/>
        <w:jc w:val="both"/>
        <w:rPr>
          <w:rFonts w:ascii="Times New Roman" w:hAnsi="Times New Roman" w:cs="Times New Roman"/>
          <w:sz w:val="28"/>
          <w:szCs w:val="28"/>
        </w:rPr>
      </w:pPr>
    </w:p>
    <w:p w:rsidR="00AF628E" w:rsidRPr="009F4C21" w:rsidRDefault="00AF628E" w:rsidP="00C81695">
      <w:pPr>
        <w:tabs>
          <w:tab w:val="left" w:pos="1095"/>
          <w:tab w:val="center" w:pos="4153"/>
        </w:tabs>
        <w:bidi w:val="0"/>
        <w:spacing w:line="360" w:lineRule="auto"/>
        <w:contextualSpacing/>
        <w:rPr>
          <w:rFonts w:ascii="Times New Roman" w:hAnsi="Times New Roman" w:cs="Times New Roman"/>
          <w:b/>
          <w:bCs/>
          <w:sz w:val="28"/>
          <w:szCs w:val="28"/>
          <w:lang w:val="da-DK" w:bidi="ar-DZ"/>
        </w:rPr>
      </w:pPr>
      <w:r>
        <w:rPr>
          <w:rFonts w:ascii="Times New Roman" w:hAnsi="Times New Roman" w:cs="Times New Roman"/>
          <w:b/>
          <w:bCs/>
          <w:sz w:val="28"/>
          <w:szCs w:val="28"/>
          <w:lang w:bidi="ar-DZ"/>
        </w:rPr>
        <w:tab/>
      </w:r>
      <w:r w:rsidRPr="009F4C21">
        <w:rPr>
          <w:rFonts w:ascii="Times New Roman" w:hAnsi="Times New Roman" w:cs="Times New Roman"/>
          <w:b/>
          <w:bCs/>
          <w:sz w:val="28"/>
          <w:szCs w:val="28"/>
          <w:lang w:val="da-DK" w:bidi="ar-DZ"/>
        </w:rPr>
        <w:t>References:</w:t>
      </w:r>
    </w:p>
    <w:p w:rsidR="00AF628E" w:rsidRPr="009F4C21" w:rsidRDefault="00AF628E" w:rsidP="00971B2A">
      <w:pPr>
        <w:bidi w:val="0"/>
        <w:spacing w:line="360" w:lineRule="auto"/>
        <w:ind w:left="1260" w:hanging="1260"/>
        <w:contextualSpacing/>
        <w:jc w:val="both"/>
        <w:rPr>
          <w:rFonts w:ascii="Times New Roman" w:hAnsi="Times New Roman" w:cs="Times New Roman"/>
          <w:sz w:val="28"/>
          <w:szCs w:val="28"/>
          <w:shd w:val="clear" w:color="auto" w:fill="FFFFFF"/>
          <w:lang w:eastAsia="en-US"/>
        </w:rPr>
      </w:pPr>
      <w:r w:rsidRPr="00971B2A">
        <w:rPr>
          <w:rFonts w:ascii="Times New Roman" w:hAnsi="Times New Roman" w:cs="Times New Roman"/>
          <w:sz w:val="28"/>
          <w:szCs w:val="28"/>
          <w:shd w:val="clear" w:color="auto" w:fill="FFFFFF"/>
          <w:lang w:val="da-DK" w:eastAsia="en-US"/>
        </w:rPr>
        <w:t xml:space="preserve">Albaheidi, M.A., et al. </w:t>
      </w:r>
      <w:r w:rsidRPr="009F4C21">
        <w:rPr>
          <w:rFonts w:ascii="Times New Roman" w:hAnsi="Times New Roman" w:cs="Times New Roman"/>
          <w:sz w:val="28"/>
          <w:szCs w:val="28"/>
          <w:shd w:val="clear" w:color="auto" w:fill="FFFFFF"/>
          <w:lang w:eastAsia="en-US"/>
        </w:rPr>
        <w:t>(1989). Performance of Eggplant (Solanum melongena L.) varieties in the Central Region of Saudi Arabia. Journal of Agricultural Sciences, 1(2), 123–130.</w:t>
      </w:r>
    </w:p>
    <w:p w:rsidR="00AF628E" w:rsidRPr="009F4C21" w:rsidRDefault="00AF628E" w:rsidP="00971B2A">
      <w:pPr>
        <w:bidi w:val="0"/>
        <w:spacing w:line="360" w:lineRule="auto"/>
        <w:ind w:left="1260" w:hanging="1260"/>
        <w:contextualSpacing/>
        <w:jc w:val="both"/>
        <w:rPr>
          <w:rFonts w:ascii="Times New Roman" w:hAnsi="Times New Roman" w:cs="Times New Roman"/>
          <w:sz w:val="28"/>
          <w:szCs w:val="28"/>
          <w:shd w:val="clear" w:color="auto" w:fill="FFFFFF"/>
          <w:lang w:eastAsia="en-US"/>
        </w:rPr>
      </w:pPr>
      <w:r w:rsidRPr="009F4C21">
        <w:rPr>
          <w:rFonts w:ascii="Times New Roman" w:hAnsi="Times New Roman" w:cs="Times New Roman"/>
          <w:sz w:val="28"/>
          <w:szCs w:val="28"/>
          <w:shd w:val="clear" w:color="auto" w:fill="FFFFFF"/>
          <w:lang w:eastAsia="en-US"/>
        </w:rPr>
        <w:t>Dariah, A, Sutono, S., Nurida, N. L., Hartatik, W., &amp; Pratiwi, E. (2015). Soil conditioners to increase agricultural land productivity. Journal of Land Resources, 9(2), 67–84.</w:t>
      </w:r>
    </w:p>
    <w:p w:rsidR="00AF628E" w:rsidRDefault="00AF628E" w:rsidP="00971B2A">
      <w:pPr>
        <w:bidi w:val="0"/>
        <w:spacing w:line="360" w:lineRule="auto"/>
        <w:ind w:left="1260" w:hanging="1260"/>
        <w:contextualSpacing/>
        <w:jc w:val="both"/>
        <w:rPr>
          <w:rFonts w:ascii="Times New Roman" w:hAnsi="Times New Roman" w:cs="Times New Roman"/>
          <w:sz w:val="28"/>
          <w:szCs w:val="28"/>
          <w:shd w:val="clear" w:color="auto" w:fill="FFFFFF"/>
          <w:lang w:eastAsia="en-US"/>
        </w:rPr>
      </w:pPr>
      <w:r w:rsidRPr="009F4C21">
        <w:rPr>
          <w:rFonts w:ascii="Times New Roman" w:hAnsi="Times New Roman" w:cs="Times New Roman"/>
          <w:sz w:val="28"/>
          <w:szCs w:val="28"/>
          <w:shd w:val="clear" w:color="auto" w:fill="FFFFFF"/>
          <w:lang w:eastAsia="en-US"/>
        </w:rPr>
        <w:t>Hakim, L., &amp; Saragih, R. (2019). The influence of brand image, price perception, and product quality on consumer purchasing decisions for NPK Mutiara at UD. Barelang Tani Jaya, Batam. Ecobisma (Journal of Economics, Business, and Management), 6(2), 37–53.</w:t>
      </w:r>
    </w:p>
    <w:p w:rsidR="00AF628E" w:rsidRPr="004A015D" w:rsidRDefault="00AF628E" w:rsidP="004A015D">
      <w:pPr>
        <w:bidi w:val="0"/>
        <w:spacing w:line="360" w:lineRule="auto"/>
        <w:ind w:left="1260" w:hanging="1260"/>
        <w:contextualSpacing/>
        <w:jc w:val="both"/>
        <w:rPr>
          <w:rFonts w:ascii="Times New Roman" w:hAnsi="Times New Roman" w:cs="Times New Roman"/>
          <w:sz w:val="28"/>
          <w:szCs w:val="28"/>
          <w:shd w:val="clear" w:color="auto" w:fill="FFFFFF"/>
          <w:lang w:eastAsia="en-US"/>
        </w:rPr>
      </w:pPr>
      <w:r w:rsidRPr="004A015D">
        <w:rPr>
          <w:rFonts w:ascii="Times New Roman" w:hAnsi="Times New Roman" w:cs="Times New Roman"/>
          <w:sz w:val="28"/>
          <w:szCs w:val="28"/>
          <w:shd w:val="clear" w:color="auto" w:fill="FFFFFF"/>
          <w:lang w:eastAsia="en-US"/>
        </w:rPr>
        <w:t>Lambat P., Lambat A. (2024)</w:t>
      </w:r>
      <w:r>
        <w:rPr>
          <w:rFonts w:ascii="Times New Roman" w:hAnsi="Times New Roman" w:cs="Times New Roman"/>
          <w:sz w:val="28"/>
          <w:szCs w:val="28"/>
          <w:shd w:val="clear" w:color="auto" w:fill="FFFFFF"/>
          <w:lang w:eastAsia="en-US"/>
        </w:rPr>
        <w:t>.</w:t>
      </w:r>
      <w:r w:rsidRPr="004A015D">
        <w:rPr>
          <w:rFonts w:ascii="Times New Roman" w:hAnsi="Times New Roman" w:cs="Times New Roman"/>
          <w:sz w:val="28"/>
          <w:szCs w:val="28"/>
          <w:shd w:val="clear" w:color="auto" w:fill="FFFFFF"/>
          <w:lang w:eastAsia="en-US"/>
        </w:rPr>
        <w:t>"Impact of climate change on crop patterns and agricultural sustainability: A case study of Nagpur District, Maharashtra, India" . International Journal of Botany Studies, Volume 9, Issue 11, 2024, Pages 31-33. www.botanyjournals.com ISSN: 2455-541X Received: 15-10-2024, Accepted: 14-11-2024, Published: 30-11-2024.</w:t>
      </w:r>
    </w:p>
    <w:p w:rsidR="00AF628E" w:rsidRPr="009F4C21" w:rsidRDefault="00AF628E" w:rsidP="00971B2A">
      <w:pPr>
        <w:bidi w:val="0"/>
        <w:spacing w:line="360" w:lineRule="auto"/>
        <w:ind w:left="1260" w:hanging="1260"/>
        <w:contextualSpacing/>
        <w:jc w:val="both"/>
        <w:rPr>
          <w:rFonts w:ascii="Times New Roman" w:hAnsi="Times New Roman" w:cs="Times New Roman"/>
          <w:sz w:val="28"/>
          <w:szCs w:val="28"/>
          <w:shd w:val="clear" w:color="auto" w:fill="FFFFFF"/>
          <w:lang w:eastAsia="en-US"/>
        </w:rPr>
      </w:pPr>
      <w:r w:rsidRPr="009F4C21">
        <w:rPr>
          <w:rFonts w:ascii="Times New Roman" w:hAnsi="Times New Roman" w:cs="Times New Roman"/>
          <w:sz w:val="28"/>
          <w:szCs w:val="28"/>
          <w:shd w:val="clear" w:color="auto" w:fill="FFFFFF"/>
          <w:lang w:eastAsia="en-US"/>
        </w:rPr>
        <w:t>Lucky, Laurensius Tobing, Kia Petronila (2024): Effect of NPKc fertilizer on the growth and yield of eggplant (Solanum melongena) in Yellow Red Podzolic Soil. Maylani, Faculty of Agriculture, Keling Kumang Institute of Technology, Sekadau, Indonesia. Article Info.</w:t>
      </w:r>
    </w:p>
    <w:p w:rsidR="00AF628E" w:rsidRPr="009F4C21" w:rsidRDefault="00AF628E" w:rsidP="00971B2A">
      <w:pPr>
        <w:bidi w:val="0"/>
        <w:spacing w:line="360" w:lineRule="auto"/>
        <w:ind w:left="1260" w:hanging="1260"/>
        <w:contextualSpacing/>
        <w:jc w:val="both"/>
        <w:rPr>
          <w:rFonts w:ascii="Times New Roman" w:hAnsi="Times New Roman" w:cs="Times New Roman"/>
          <w:sz w:val="28"/>
          <w:szCs w:val="28"/>
          <w:shd w:val="clear" w:color="auto" w:fill="FFFFFF"/>
          <w:lang w:eastAsia="en-US"/>
        </w:rPr>
      </w:pPr>
      <w:r w:rsidRPr="009F4C21">
        <w:rPr>
          <w:rFonts w:ascii="Times New Roman" w:hAnsi="Times New Roman" w:cs="Times New Roman"/>
          <w:sz w:val="28"/>
          <w:szCs w:val="28"/>
          <w:shd w:val="clear" w:color="auto" w:fill="FFFFFF"/>
          <w:lang w:eastAsia="en-US"/>
        </w:rPr>
        <w:t>Muhammed, A. (2010). Effect of the irrigation regimes on yield and water use efficiency of eggplant (Solanum melongena L.). Journal of Agricultural Sciences, 15(2), 123-130.</w:t>
      </w:r>
    </w:p>
    <w:p w:rsidR="00AF628E" w:rsidRPr="009F4C21" w:rsidRDefault="00AF628E" w:rsidP="00971B2A">
      <w:pPr>
        <w:bidi w:val="0"/>
        <w:spacing w:line="360" w:lineRule="auto"/>
        <w:ind w:left="1260" w:hanging="1260"/>
        <w:contextualSpacing/>
        <w:jc w:val="both"/>
        <w:rPr>
          <w:rFonts w:ascii="Times New Roman" w:hAnsi="Times New Roman" w:cs="Times New Roman"/>
          <w:sz w:val="28"/>
          <w:szCs w:val="28"/>
          <w:shd w:val="clear" w:color="auto" w:fill="FFFFFF"/>
          <w:lang w:eastAsia="en-US"/>
        </w:rPr>
      </w:pPr>
      <w:r w:rsidRPr="009F4C21">
        <w:rPr>
          <w:rFonts w:ascii="Times New Roman" w:hAnsi="Times New Roman" w:cs="Times New Roman"/>
          <w:sz w:val="28"/>
          <w:szCs w:val="28"/>
          <w:shd w:val="clear" w:color="auto" w:fill="FFFFFF"/>
          <w:lang w:eastAsia="en-US"/>
        </w:rPr>
        <w:t>Napitupulu, D., &amp; Winarto, L. (2010). Effect of N and K fertilizer application on the growth and production of shallots. Journal of Horticulture, 20(1), 1367-83.</w:t>
      </w:r>
    </w:p>
    <w:p w:rsidR="00AF628E" w:rsidRDefault="00AF628E" w:rsidP="00971B2A">
      <w:pPr>
        <w:bidi w:val="0"/>
        <w:spacing w:line="360" w:lineRule="auto"/>
        <w:ind w:left="1260" w:hanging="1260"/>
        <w:contextualSpacing/>
        <w:jc w:val="both"/>
        <w:rPr>
          <w:rFonts w:ascii="Times New Roman" w:hAnsi="Times New Roman" w:cs="Times New Roman"/>
          <w:sz w:val="28"/>
          <w:szCs w:val="28"/>
          <w:shd w:val="clear" w:color="auto" w:fill="FFFFFF"/>
          <w:lang w:eastAsia="en-US"/>
        </w:rPr>
      </w:pPr>
      <w:r w:rsidRPr="009F4C21">
        <w:rPr>
          <w:rFonts w:ascii="Times New Roman" w:hAnsi="Times New Roman" w:cs="Times New Roman"/>
          <w:sz w:val="28"/>
          <w:szCs w:val="28"/>
          <w:shd w:val="clear" w:color="auto" w:fill="FFFFFF"/>
          <w:lang w:eastAsia="en-US"/>
        </w:rPr>
        <w:t>Nurtika, N. (2009). Response of tomato plants to the use of NPK 15-15-15 compound fertilizer in latosol soil during the dry season. Journal of Horticulture, 19(1).</w:t>
      </w:r>
    </w:p>
    <w:p w:rsidR="00AF628E" w:rsidRPr="007E15ED" w:rsidRDefault="00AF628E" w:rsidP="007E15ED">
      <w:pPr>
        <w:bidi w:val="0"/>
        <w:spacing w:line="360" w:lineRule="auto"/>
        <w:ind w:left="1260" w:hanging="1260"/>
        <w:contextualSpacing/>
        <w:jc w:val="both"/>
        <w:rPr>
          <w:rFonts w:ascii="Times New Roman" w:hAnsi="Times New Roman" w:cs="Times New Roman"/>
          <w:sz w:val="28"/>
          <w:szCs w:val="28"/>
          <w:shd w:val="clear" w:color="auto" w:fill="FFFFFF"/>
          <w:lang w:eastAsia="en-US"/>
        </w:rPr>
      </w:pPr>
      <w:r w:rsidRPr="007E15ED">
        <w:rPr>
          <w:rFonts w:ascii="Times New Roman" w:hAnsi="Times New Roman" w:cs="Times New Roman"/>
          <w:sz w:val="28"/>
          <w:szCs w:val="28"/>
          <w:shd w:val="clear" w:color="auto" w:fill="FFFFFF"/>
          <w:lang w:eastAsia="en-US"/>
        </w:rPr>
        <w:t xml:space="preserve">P A Lambat and A P Lambat, Fruits, seeds at elevated co2 in cotton &amp; tur in Nagpur district, International Journal of Botany Studies, ISSN: 2455-541X; Impact Factor: RJIF 5.12, Received: 26-10-2020; Accepted: 10-11-2020: Published: 27-11-2020, </w:t>
      </w:r>
      <w:hyperlink r:id="rId11" w:history="1">
        <w:r w:rsidRPr="007E15ED">
          <w:rPr>
            <w:rFonts w:ascii="Times New Roman" w:hAnsi="Times New Roman"/>
            <w:sz w:val="28"/>
            <w:szCs w:val="28"/>
            <w:shd w:val="clear" w:color="auto" w:fill="FFFFFF"/>
            <w:lang w:eastAsia="en-US"/>
          </w:rPr>
          <w:t>www.botanyjournals.com</w:t>
        </w:r>
      </w:hyperlink>
      <w:r w:rsidRPr="007E15ED">
        <w:rPr>
          <w:rFonts w:ascii="Times New Roman" w:hAnsi="Times New Roman" w:cs="Times New Roman"/>
          <w:sz w:val="28"/>
          <w:szCs w:val="28"/>
          <w:shd w:val="clear" w:color="auto" w:fill="FFFFFF"/>
          <w:lang w:eastAsia="en-US"/>
        </w:rPr>
        <w:t>, Volume 5; Issue 6; 2020; Page No. 263-265.</w:t>
      </w:r>
    </w:p>
    <w:p w:rsidR="00AF628E" w:rsidRPr="009F4C21" w:rsidRDefault="00AF628E" w:rsidP="00971B2A">
      <w:pPr>
        <w:bidi w:val="0"/>
        <w:spacing w:line="360" w:lineRule="auto"/>
        <w:ind w:left="1260" w:hanging="1260"/>
        <w:contextualSpacing/>
        <w:jc w:val="both"/>
        <w:rPr>
          <w:rFonts w:ascii="Times New Roman" w:hAnsi="Times New Roman" w:cs="Times New Roman"/>
          <w:sz w:val="28"/>
          <w:szCs w:val="28"/>
          <w:shd w:val="clear" w:color="auto" w:fill="FFFFFF"/>
          <w:lang w:eastAsia="en-US"/>
        </w:rPr>
      </w:pPr>
      <w:r w:rsidRPr="009F4C21">
        <w:rPr>
          <w:rFonts w:ascii="Times New Roman" w:hAnsi="Times New Roman" w:cs="Times New Roman"/>
          <w:sz w:val="28"/>
          <w:szCs w:val="28"/>
          <w:shd w:val="clear" w:color="auto" w:fill="FFFFFF"/>
          <w:lang w:eastAsia="en-US"/>
        </w:rPr>
        <w:t>Putri, D. D. (2016). Identification of Qualitative and Quantitative Characteristics of Several Eggplant Varieties (Solanum melongena L.).</w:t>
      </w:r>
    </w:p>
    <w:p w:rsidR="00AF628E" w:rsidRPr="009F4C21" w:rsidRDefault="00AF628E" w:rsidP="00971B2A">
      <w:pPr>
        <w:bidi w:val="0"/>
        <w:spacing w:line="360" w:lineRule="auto"/>
        <w:ind w:left="1260" w:hanging="1260"/>
        <w:contextualSpacing/>
        <w:jc w:val="both"/>
        <w:rPr>
          <w:rFonts w:ascii="Times New Roman" w:hAnsi="Times New Roman" w:cs="Times New Roman"/>
          <w:sz w:val="28"/>
          <w:szCs w:val="28"/>
          <w:shd w:val="clear" w:color="auto" w:fill="FFFFFF"/>
          <w:lang w:eastAsia="en-US"/>
        </w:rPr>
      </w:pPr>
      <w:r w:rsidRPr="009F4C21">
        <w:rPr>
          <w:rFonts w:ascii="Times New Roman" w:hAnsi="Times New Roman" w:cs="Times New Roman"/>
          <w:sz w:val="28"/>
          <w:szCs w:val="28"/>
          <w:shd w:val="clear" w:color="auto" w:fill="FFFFFF"/>
          <w:lang w:eastAsia="en-US"/>
        </w:rPr>
        <w:t>Ruhukai, N. L. (2011). The Effect of EM4 Cultivated in Bokashi and Inorganic Fertilizer on Peanut (Arachis hypogaea L.) Production in Wanggar Village, Nabire Regency. Journal of Agroforestry VI (2), 114–120.</w:t>
      </w:r>
    </w:p>
    <w:p w:rsidR="00AF628E" w:rsidRDefault="00AF628E" w:rsidP="00971B2A">
      <w:pPr>
        <w:bidi w:val="0"/>
        <w:spacing w:line="360" w:lineRule="auto"/>
        <w:ind w:left="1260" w:hanging="1260"/>
        <w:contextualSpacing/>
        <w:jc w:val="both"/>
        <w:rPr>
          <w:rFonts w:ascii="Times New Roman" w:hAnsi="Times New Roman" w:cs="Times New Roman"/>
          <w:sz w:val="28"/>
          <w:szCs w:val="28"/>
          <w:shd w:val="clear" w:color="auto" w:fill="FFFFFF"/>
          <w:lang w:eastAsia="en-US"/>
        </w:rPr>
      </w:pPr>
      <w:r w:rsidRPr="009F4C21">
        <w:rPr>
          <w:rFonts w:ascii="Times New Roman" w:hAnsi="Times New Roman" w:cs="Times New Roman"/>
          <w:sz w:val="28"/>
          <w:szCs w:val="28"/>
          <w:shd w:val="clear" w:color="auto" w:fill="FFFFFF"/>
          <w:lang w:eastAsia="en-US"/>
        </w:rPr>
        <w:t>Salsalia Corry Nurintan S, Suhardjono, H., Pribadi, D.,U. (2025). Effect of Dekamon Plant Growth Regulator Concentration and NPK Phonska Plus Fertilizer Dosage on the Growth and Yield of Purple Eggplant (Solanum melongena L.). Engineering and Technology Journal, 10 (6), 5377-5381</w:t>
      </w:r>
    </w:p>
    <w:p w:rsidR="00AF628E" w:rsidRDefault="00AF628E" w:rsidP="006F62A8">
      <w:pPr>
        <w:bidi w:val="0"/>
        <w:spacing w:line="360" w:lineRule="auto"/>
        <w:ind w:left="1260" w:hanging="1260"/>
        <w:contextualSpacing/>
        <w:jc w:val="both"/>
      </w:pPr>
      <w:r w:rsidRPr="006F62A8">
        <w:rPr>
          <w:rFonts w:ascii="Times New Roman" w:hAnsi="Times New Roman" w:cs="Times New Roman"/>
          <w:sz w:val="28"/>
          <w:szCs w:val="28"/>
          <w:shd w:val="clear" w:color="auto" w:fill="FFFFFF"/>
          <w:lang w:eastAsia="en-US"/>
        </w:rPr>
        <w:t xml:space="preserve">Sonali V. Padwad and Ashish P. Lambat (2024) Biocontrol Efficacy of Indigenous Trichoderma spp. Against Fusarium oxysporum in Soybean Rhizosphere Soils of Vidarbha Region, Maharashtra, India. (2024). African Journal of Biomedical Research, 27(4S), 15670-15677. </w:t>
      </w:r>
      <w:hyperlink r:id="rId12" w:history="1">
        <w:r w:rsidRPr="006F62A8">
          <w:rPr>
            <w:rFonts w:ascii="Times New Roman" w:hAnsi="Times New Roman" w:cs="Times New Roman"/>
            <w:lang w:eastAsia="en-US"/>
          </w:rPr>
          <w:t>https://doi.org/10.53555/AJBR.v27i4S.7832</w:t>
        </w:r>
      </w:hyperlink>
    </w:p>
    <w:p w:rsidR="00AF628E" w:rsidRPr="006F62A8" w:rsidRDefault="00AF628E" w:rsidP="006F62A8">
      <w:pPr>
        <w:bidi w:val="0"/>
        <w:spacing w:line="360" w:lineRule="auto"/>
        <w:ind w:left="1260" w:hanging="1260"/>
        <w:contextualSpacing/>
        <w:jc w:val="both"/>
        <w:rPr>
          <w:rFonts w:ascii="Times New Roman" w:hAnsi="Times New Roman" w:cs="Times New Roman"/>
          <w:sz w:val="28"/>
          <w:szCs w:val="28"/>
          <w:shd w:val="clear" w:color="auto" w:fill="FFFFFF"/>
          <w:lang w:eastAsia="en-US"/>
        </w:rPr>
      </w:pPr>
      <w:r w:rsidRPr="00FA468C">
        <w:rPr>
          <w:rFonts w:ascii="Times New Roman" w:hAnsi="Times New Roman" w:cs="Times New Roman"/>
          <w:sz w:val="28"/>
          <w:szCs w:val="28"/>
          <w:shd w:val="clear" w:color="auto" w:fill="FFFFFF"/>
          <w:lang w:val="sv-SE" w:eastAsia="en-US"/>
        </w:rPr>
        <w:t>Upadhyay, N. D. A., Lambat, N. D. A., Lambat, N. D. M. P., &amp; Borthakur, N. D. M. (2024). Secondary metabolite production in plants: in response to biotic and abiotic stress factors. Journal of Advanced Zoology, 45(S1), 55–59. https://doi.org/10.17762/jaz.v45is1.3402</w:t>
      </w:r>
      <w:r w:rsidRPr="00FA468C">
        <w:rPr>
          <w:rFonts w:ascii="Times New Roman" w:hAnsi="Times New Roman" w:cs="Times New Roman"/>
          <w:bCs/>
          <w:sz w:val="28"/>
          <w:szCs w:val="28"/>
          <w:shd w:val="clear" w:color="auto" w:fill="FFFFFF"/>
          <w:lang w:val="sv-SE" w:eastAsia="en-US"/>
        </w:rPr>
        <w:t xml:space="preserve">, </w:t>
      </w:r>
      <w:hyperlink r:id="rId13" w:history="1">
        <w:r w:rsidRPr="006F62A8">
          <w:rPr>
            <w:rStyle w:val="Hyperlink"/>
            <w:rFonts w:ascii="Times New Roman" w:hAnsi="Times New Roman"/>
            <w:bCs/>
            <w:color w:val="000000"/>
            <w:sz w:val="28"/>
            <w:szCs w:val="28"/>
            <w:shd w:val="clear" w:color="auto" w:fill="FFFFFF"/>
            <w:lang w:val="sv-SE" w:eastAsia="en-US"/>
          </w:rPr>
          <w:t>https://jazindia.com/index.php/jaz/article/view/3402</w:t>
        </w:r>
      </w:hyperlink>
    </w:p>
    <w:p w:rsidR="00AF628E" w:rsidRPr="00DD436D" w:rsidRDefault="00AF628E" w:rsidP="00971B2A">
      <w:pPr>
        <w:bidi w:val="0"/>
        <w:spacing w:line="360" w:lineRule="auto"/>
        <w:ind w:left="1260" w:hanging="1260"/>
        <w:contextualSpacing/>
        <w:jc w:val="both"/>
        <w:rPr>
          <w:rFonts w:ascii="Times New Roman" w:hAnsi="Times New Roman" w:cs="Times New Roman"/>
          <w:sz w:val="28"/>
          <w:szCs w:val="28"/>
          <w:rtl/>
          <w:lang w:val="en-GB" w:bidi="ar-DZ"/>
        </w:rPr>
      </w:pPr>
      <w:r w:rsidRPr="009F4C21">
        <w:rPr>
          <w:rFonts w:ascii="Times New Roman" w:hAnsi="Times New Roman" w:cs="Times New Roman"/>
          <w:sz w:val="28"/>
          <w:szCs w:val="28"/>
          <w:shd w:val="clear" w:color="auto" w:fill="FFFFFF"/>
          <w:lang w:eastAsia="en-US"/>
        </w:rPr>
        <w:t xml:space="preserve">Waskito, K., Aini, N., &amp; Koesriharti, K. (2018). The effect of planting medium composition and nitrogen fertilizer on the growth and yield of eggplant (Solanum melongena L.). </w:t>
      </w:r>
      <w:r w:rsidRPr="00971B2A">
        <w:rPr>
          <w:rFonts w:ascii="Times New Roman" w:hAnsi="Times New Roman" w:cs="Times New Roman"/>
          <w:sz w:val="28"/>
          <w:szCs w:val="28"/>
          <w:shd w:val="clear" w:color="auto" w:fill="FFFFFF"/>
          <w:lang w:val="da-DK" w:eastAsia="en-US"/>
        </w:rPr>
        <w:t>Journal of Crop Production, 5 (10), 1586–1593.</w:t>
      </w:r>
    </w:p>
    <w:sectPr w:rsidR="00AF628E" w:rsidRPr="00DD436D" w:rsidSect="002913D0">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28E" w:rsidRDefault="00AF628E" w:rsidP="007D41DB">
      <w:pPr>
        <w:spacing w:after="0" w:line="240" w:lineRule="auto"/>
      </w:pPr>
      <w:r>
        <w:separator/>
      </w:r>
    </w:p>
  </w:endnote>
  <w:endnote w:type="continuationSeparator" w:id="0">
    <w:p w:rsidR="00AF628E" w:rsidRDefault="00AF628E" w:rsidP="007D41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Microsoft JhengHei"/>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28E" w:rsidRDefault="00AF62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28E" w:rsidRDefault="00AF62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28E" w:rsidRDefault="00AF62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28E" w:rsidRDefault="00AF628E" w:rsidP="007D41DB">
      <w:pPr>
        <w:spacing w:after="0" w:line="240" w:lineRule="auto"/>
      </w:pPr>
      <w:r>
        <w:separator/>
      </w:r>
    </w:p>
  </w:footnote>
  <w:footnote w:type="continuationSeparator" w:id="0">
    <w:p w:rsidR="00AF628E" w:rsidRDefault="00AF628E" w:rsidP="007D41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28E" w:rsidRDefault="00AF62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377704" o:spid="_x0000_s2049" type="#_x0000_t136" style="position:absolute;left:0;text-align:left;margin-left:0;margin-top:0;width:493.05pt;height:92.4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28E" w:rsidRDefault="00AF62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377705" o:spid="_x0000_s2050" type="#_x0000_t136" style="position:absolute;left:0;text-align:left;margin-left:0;margin-top:0;width:493.05pt;height:92.4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28E" w:rsidRDefault="00AF62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377703" o:spid="_x0000_s2051" type="#_x0000_t136" style="position:absolute;left:0;text-align:left;margin-left:0;margin-top:0;width:493.05pt;height:92.4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63AF8"/>
    <w:multiLevelType w:val="hybridMultilevel"/>
    <w:tmpl w:val="E69ED7FA"/>
    <w:lvl w:ilvl="0" w:tplc="861ECF22">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6E67"/>
    <w:rsid w:val="0000054D"/>
    <w:rsid w:val="0001241C"/>
    <w:rsid w:val="00013C5D"/>
    <w:rsid w:val="000370CA"/>
    <w:rsid w:val="00041116"/>
    <w:rsid w:val="00055444"/>
    <w:rsid w:val="00056AAC"/>
    <w:rsid w:val="00057615"/>
    <w:rsid w:val="00061C01"/>
    <w:rsid w:val="00064192"/>
    <w:rsid w:val="00067786"/>
    <w:rsid w:val="00071EB7"/>
    <w:rsid w:val="000770CE"/>
    <w:rsid w:val="00084FBC"/>
    <w:rsid w:val="00085164"/>
    <w:rsid w:val="00087985"/>
    <w:rsid w:val="000A1D60"/>
    <w:rsid w:val="000A2E96"/>
    <w:rsid w:val="000B1AB2"/>
    <w:rsid w:val="000B7C02"/>
    <w:rsid w:val="000C3EC7"/>
    <w:rsid w:val="000C4D22"/>
    <w:rsid w:val="000D0522"/>
    <w:rsid w:val="000D1DE0"/>
    <w:rsid w:val="000D311C"/>
    <w:rsid w:val="000D578D"/>
    <w:rsid w:val="000E01C8"/>
    <w:rsid w:val="000F1881"/>
    <w:rsid w:val="00103E19"/>
    <w:rsid w:val="00106E9E"/>
    <w:rsid w:val="001138C6"/>
    <w:rsid w:val="001251E0"/>
    <w:rsid w:val="00130213"/>
    <w:rsid w:val="00132C4B"/>
    <w:rsid w:val="0013378F"/>
    <w:rsid w:val="001401E5"/>
    <w:rsid w:val="0014626A"/>
    <w:rsid w:val="001539DD"/>
    <w:rsid w:val="00162359"/>
    <w:rsid w:val="00170381"/>
    <w:rsid w:val="00170E2C"/>
    <w:rsid w:val="0017144F"/>
    <w:rsid w:val="001714A0"/>
    <w:rsid w:val="00175ABC"/>
    <w:rsid w:val="00176E67"/>
    <w:rsid w:val="001801F3"/>
    <w:rsid w:val="0019441C"/>
    <w:rsid w:val="0019648C"/>
    <w:rsid w:val="001A26EE"/>
    <w:rsid w:val="001A7142"/>
    <w:rsid w:val="001B1A4F"/>
    <w:rsid w:val="001B2F28"/>
    <w:rsid w:val="001B4399"/>
    <w:rsid w:val="001C272B"/>
    <w:rsid w:val="001D10BA"/>
    <w:rsid w:val="001D5AF2"/>
    <w:rsid w:val="001F399C"/>
    <w:rsid w:val="00205936"/>
    <w:rsid w:val="00206831"/>
    <w:rsid w:val="00210D8B"/>
    <w:rsid w:val="00211A8E"/>
    <w:rsid w:val="002127EF"/>
    <w:rsid w:val="00212C4C"/>
    <w:rsid w:val="0024365C"/>
    <w:rsid w:val="00246847"/>
    <w:rsid w:val="00251A8E"/>
    <w:rsid w:val="002624F2"/>
    <w:rsid w:val="0027394B"/>
    <w:rsid w:val="00275070"/>
    <w:rsid w:val="00276C67"/>
    <w:rsid w:val="002776B6"/>
    <w:rsid w:val="002820D2"/>
    <w:rsid w:val="002870CB"/>
    <w:rsid w:val="0029133B"/>
    <w:rsid w:val="002913D0"/>
    <w:rsid w:val="00296E22"/>
    <w:rsid w:val="00297D95"/>
    <w:rsid w:val="002A1ABC"/>
    <w:rsid w:val="002A6FF8"/>
    <w:rsid w:val="002B1B63"/>
    <w:rsid w:val="002B1EFF"/>
    <w:rsid w:val="002B3BC5"/>
    <w:rsid w:val="002B6295"/>
    <w:rsid w:val="002B6B50"/>
    <w:rsid w:val="002C41A3"/>
    <w:rsid w:val="002C4FB8"/>
    <w:rsid w:val="002D60A4"/>
    <w:rsid w:val="002D6F58"/>
    <w:rsid w:val="002E20D3"/>
    <w:rsid w:val="002E5D14"/>
    <w:rsid w:val="002F2988"/>
    <w:rsid w:val="002F7AF3"/>
    <w:rsid w:val="00300C99"/>
    <w:rsid w:val="003010DD"/>
    <w:rsid w:val="003016E8"/>
    <w:rsid w:val="003040BA"/>
    <w:rsid w:val="00314741"/>
    <w:rsid w:val="00315431"/>
    <w:rsid w:val="00320FFB"/>
    <w:rsid w:val="00340C65"/>
    <w:rsid w:val="00342ED1"/>
    <w:rsid w:val="00346618"/>
    <w:rsid w:val="00353361"/>
    <w:rsid w:val="00354F84"/>
    <w:rsid w:val="0035751F"/>
    <w:rsid w:val="00360B6B"/>
    <w:rsid w:val="00365A52"/>
    <w:rsid w:val="0037137E"/>
    <w:rsid w:val="00371FFF"/>
    <w:rsid w:val="00373CBF"/>
    <w:rsid w:val="00373EE3"/>
    <w:rsid w:val="00375212"/>
    <w:rsid w:val="00381BD3"/>
    <w:rsid w:val="0038646F"/>
    <w:rsid w:val="00387C01"/>
    <w:rsid w:val="00391DDB"/>
    <w:rsid w:val="00392D2A"/>
    <w:rsid w:val="003A1C38"/>
    <w:rsid w:val="003B326F"/>
    <w:rsid w:val="003B50B7"/>
    <w:rsid w:val="003D6A28"/>
    <w:rsid w:val="003D6A41"/>
    <w:rsid w:val="003E1000"/>
    <w:rsid w:val="003F0002"/>
    <w:rsid w:val="003F1974"/>
    <w:rsid w:val="003F6392"/>
    <w:rsid w:val="00400BE4"/>
    <w:rsid w:val="004040AC"/>
    <w:rsid w:val="00405CEF"/>
    <w:rsid w:val="00415EED"/>
    <w:rsid w:val="00420D50"/>
    <w:rsid w:val="00421098"/>
    <w:rsid w:val="00423C02"/>
    <w:rsid w:val="00437A79"/>
    <w:rsid w:val="0045344A"/>
    <w:rsid w:val="00454363"/>
    <w:rsid w:val="0045490A"/>
    <w:rsid w:val="00454A7A"/>
    <w:rsid w:val="00454E68"/>
    <w:rsid w:val="00455CBD"/>
    <w:rsid w:val="004579C5"/>
    <w:rsid w:val="00461243"/>
    <w:rsid w:val="0047134D"/>
    <w:rsid w:val="0047139F"/>
    <w:rsid w:val="0047455A"/>
    <w:rsid w:val="004746C7"/>
    <w:rsid w:val="004800DA"/>
    <w:rsid w:val="00483579"/>
    <w:rsid w:val="00485817"/>
    <w:rsid w:val="0049208E"/>
    <w:rsid w:val="00496946"/>
    <w:rsid w:val="004A015D"/>
    <w:rsid w:val="004A6344"/>
    <w:rsid w:val="004B0D68"/>
    <w:rsid w:val="004B0F7E"/>
    <w:rsid w:val="004B15C2"/>
    <w:rsid w:val="004B2C6F"/>
    <w:rsid w:val="004B695F"/>
    <w:rsid w:val="004C1715"/>
    <w:rsid w:val="004C388F"/>
    <w:rsid w:val="004C38A6"/>
    <w:rsid w:val="004C48B4"/>
    <w:rsid w:val="004C5512"/>
    <w:rsid w:val="004D112B"/>
    <w:rsid w:val="004D3F6A"/>
    <w:rsid w:val="004D6E49"/>
    <w:rsid w:val="004E7187"/>
    <w:rsid w:val="004E7A62"/>
    <w:rsid w:val="004F017F"/>
    <w:rsid w:val="004F51A8"/>
    <w:rsid w:val="004F7535"/>
    <w:rsid w:val="00503124"/>
    <w:rsid w:val="00506ABB"/>
    <w:rsid w:val="00506CD6"/>
    <w:rsid w:val="005126CA"/>
    <w:rsid w:val="005136FE"/>
    <w:rsid w:val="00513BA0"/>
    <w:rsid w:val="0051438C"/>
    <w:rsid w:val="0052203C"/>
    <w:rsid w:val="00535F94"/>
    <w:rsid w:val="00544A7B"/>
    <w:rsid w:val="005462D9"/>
    <w:rsid w:val="00546DAF"/>
    <w:rsid w:val="0055482B"/>
    <w:rsid w:val="005611F5"/>
    <w:rsid w:val="0056303C"/>
    <w:rsid w:val="005766BB"/>
    <w:rsid w:val="00582CAE"/>
    <w:rsid w:val="00591A0F"/>
    <w:rsid w:val="005A2CC8"/>
    <w:rsid w:val="005B06C4"/>
    <w:rsid w:val="005B4331"/>
    <w:rsid w:val="005C005A"/>
    <w:rsid w:val="005C401F"/>
    <w:rsid w:val="005D0FF1"/>
    <w:rsid w:val="005D6A9C"/>
    <w:rsid w:val="005E0919"/>
    <w:rsid w:val="005E3177"/>
    <w:rsid w:val="005E5410"/>
    <w:rsid w:val="005F1ECC"/>
    <w:rsid w:val="005F3819"/>
    <w:rsid w:val="005F65CE"/>
    <w:rsid w:val="00603F33"/>
    <w:rsid w:val="00603FB4"/>
    <w:rsid w:val="006055B4"/>
    <w:rsid w:val="00611582"/>
    <w:rsid w:val="00617943"/>
    <w:rsid w:val="00617E9F"/>
    <w:rsid w:val="00623981"/>
    <w:rsid w:val="00633FE1"/>
    <w:rsid w:val="00635935"/>
    <w:rsid w:val="0064638E"/>
    <w:rsid w:val="00646758"/>
    <w:rsid w:val="0065673A"/>
    <w:rsid w:val="006667D8"/>
    <w:rsid w:val="0066740B"/>
    <w:rsid w:val="006821B8"/>
    <w:rsid w:val="00683DC8"/>
    <w:rsid w:val="0068552E"/>
    <w:rsid w:val="00687EE8"/>
    <w:rsid w:val="006926F0"/>
    <w:rsid w:val="00692B60"/>
    <w:rsid w:val="00692D58"/>
    <w:rsid w:val="006931E4"/>
    <w:rsid w:val="00696034"/>
    <w:rsid w:val="006A4E5F"/>
    <w:rsid w:val="006B2460"/>
    <w:rsid w:val="006B6F00"/>
    <w:rsid w:val="006C0E22"/>
    <w:rsid w:val="006D15DA"/>
    <w:rsid w:val="006E105C"/>
    <w:rsid w:val="006E3E1F"/>
    <w:rsid w:val="006E5FA8"/>
    <w:rsid w:val="006F5B50"/>
    <w:rsid w:val="006F62A8"/>
    <w:rsid w:val="00700593"/>
    <w:rsid w:val="00704BBF"/>
    <w:rsid w:val="00713A0D"/>
    <w:rsid w:val="00714F8F"/>
    <w:rsid w:val="00724098"/>
    <w:rsid w:val="00725E74"/>
    <w:rsid w:val="007323A7"/>
    <w:rsid w:val="00732D53"/>
    <w:rsid w:val="007405FA"/>
    <w:rsid w:val="007466DF"/>
    <w:rsid w:val="00762582"/>
    <w:rsid w:val="00765F80"/>
    <w:rsid w:val="00784B95"/>
    <w:rsid w:val="0078749C"/>
    <w:rsid w:val="00793258"/>
    <w:rsid w:val="0079486E"/>
    <w:rsid w:val="00794DE2"/>
    <w:rsid w:val="007B2BC8"/>
    <w:rsid w:val="007B3E6C"/>
    <w:rsid w:val="007C1F61"/>
    <w:rsid w:val="007C2F4F"/>
    <w:rsid w:val="007C4167"/>
    <w:rsid w:val="007D165D"/>
    <w:rsid w:val="007D2E6E"/>
    <w:rsid w:val="007D41DB"/>
    <w:rsid w:val="007E11D2"/>
    <w:rsid w:val="007E15ED"/>
    <w:rsid w:val="007E3CD9"/>
    <w:rsid w:val="007E6AAE"/>
    <w:rsid w:val="007F3EF1"/>
    <w:rsid w:val="00802026"/>
    <w:rsid w:val="00802A30"/>
    <w:rsid w:val="00803DB4"/>
    <w:rsid w:val="00835F2F"/>
    <w:rsid w:val="00847096"/>
    <w:rsid w:val="008511E0"/>
    <w:rsid w:val="0085275A"/>
    <w:rsid w:val="00855524"/>
    <w:rsid w:val="00855B2B"/>
    <w:rsid w:val="0085784D"/>
    <w:rsid w:val="00871C81"/>
    <w:rsid w:val="00887DE9"/>
    <w:rsid w:val="00892C8D"/>
    <w:rsid w:val="00893736"/>
    <w:rsid w:val="008977DD"/>
    <w:rsid w:val="008B0485"/>
    <w:rsid w:val="008B7D61"/>
    <w:rsid w:val="008D2310"/>
    <w:rsid w:val="008E1F72"/>
    <w:rsid w:val="008F4F0B"/>
    <w:rsid w:val="008F5869"/>
    <w:rsid w:val="009039B2"/>
    <w:rsid w:val="009061BF"/>
    <w:rsid w:val="0091480F"/>
    <w:rsid w:val="0091530F"/>
    <w:rsid w:val="00915811"/>
    <w:rsid w:val="009256C7"/>
    <w:rsid w:val="00936B2C"/>
    <w:rsid w:val="009378AA"/>
    <w:rsid w:val="00941A4D"/>
    <w:rsid w:val="00942EAF"/>
    <w:rsid w:val="00946556"/>
    <w:rsid w:val="00947EE9"/>
    <w:rsid w:val="00953600"/>
    <w:rsid w:val="00955A7B"/>
    <w:rsid w:val="009569A7"/>
    <w:rsid w:val="009577D8"/>
    <w:rsid w:val="00964378"/>
    <w:rsid w:val="00966C8F"/>
    <w:rsid w:val="009707B8"/>
    <w:rsid w:val="00971B2A"/>
    <w:rsid w:val="00972CF5"/>
    <w:rsid w:val="00974E5D"/>
    <w:rsid w:val="00984837"/>
    <w:rsid w:val="00986015"/>
    <w:rsid w:val="00986D59"/>
    <w:rsid w:val="00996E51"/>
    <w:rsid w:val="009A22EF"/>
    <w:rsid w:val="009C21DB"/>
    <w:rsid w:val="009C3BC1"/>
    <w:rsid w:val="009C7D45"/>
    <w:rsid w:val="009D3D53"/>
    <w:rsid w:val="009D6848"/>
    <w:rsid w:val="009E4762"/>
    <w:rsid w:val="009E639B"/>
    <w:rsid w:val="009F48B8"/>
    <w:rsid w:val="009F4C21"/>
    <w:rsid w:val="009F4CFD"/>
    <w:rsid w:val="009F5538"/>
    <w:rsid w:val="00A022FA"/>
    <w:rsid w:val="00A10719"/>
    <w:rsid w:val="00A12AF0"/>
    <w:rsid w:val="00A12B19"/>
    <w:rsid w:val="00A1344B"/>
    <w:rsid w:val="00A15963"/>
    <w:rsid w:val="00A20DCB"/>
    <w:rsid w:val="00A226C0"/>
    <w:rsid w:val="00A31014"/>
    <w:rsid w:val="00A31D76"/>
    <w:rsid w:val="00A370A6"/>
    <w:rsid w:val="00A42BD8"/>
    <w:rsid w:val="00A437B4"/>
    <w:rsid w:val="00A44712"/>
    <w:rsid w:val="00A50EB3"/>
    <w:rsid w:val="00A52EB1"/>
    <w:rsid w:val="00A5333D"/>
    <w:rsid w:val="00A667BB"/>
    <w:rsid w:val="00A67A87"/>
    <w:rsid w:val="00A705EA"/>
    <w:rsid w:val="00A81B66"/>
    <w:rsid w:val="00A83074"/>
    <w:rsid w:val="00A954D8"/>
    <w:rsid w:val="00AA1F98"/>
    <w:rsid w:val="00AA36A2"/>
    <w:rsid w:val="00AA4FC2"/>
    <w:rsid w:val="00AA5D67"/>
    <w:rsid w:val="00AB241D"/>
    <w:rsid w:val="00AC0C5F"/>
    <w:rsid w:val="00AC1E06"/>
    <w:rsid w:val="00AC2D38"/>
    <w:rsid w:val="00AC54FD"/>
    <w:rsid w:val="00AC73FE"/>
    <w:rsid w:val="00AD3E5A"/>
    <w:rsid w:val="00AD7163"/>
    <w:rsid w:val="00AE68C9"/>
    <w:rsid w:val="00AE755D"/>
    <w:rsid w:val="00AF0B1D"/>
    <w:rsid w:val="00AF4F88"/>
    <w:rsid w:val="00AF628E"/>
    <w:rsid w:val="00B00D93"/>
    <w:rsid w:val="00B020A7"/>
    <w:rsid w:val="00B0485B"/>
    <w:rsid w:val="00B05974"/>
    <w:rsid w:val="00B211A0"/>
    <w:rsid w:val="00B23D81"/>
    <w:rsid w:val="00B34E82"/>
    <w:rsid w:val="00B42C70"/>
    <w:rsid w:val="00B43B94"/>
    <w:rsid w:val="00B5164C"/>
    <w:rsid w:val="00B54434"/>
    <w:rsid w:val="00B55187"/>
    <w:rsid w:val="00B5576C"/>
    <w:rsid w:val="00B576A0"/>
    <w:rsid w:val="00B825B4"/>
    <w:rsid w:val="00B826FC"/>
    <w:rsid w:val="00B94B25"/>
    <w:rsid w:val="00BA23DB"/>
    <w:rsid w:val="00BA64F7"/>
    <w:rsid w:val="00BB3E18"/>
    <w:rsid w:val="00BC371B"/>
    <w:rsid w:val="00BD600A"/>
    <w:rsid w:val="00BD7AA2"/>
    <w:rsid w:val="00BE0475"/>
    <w:rsid w:val="00BF7DB1"/>
    <w:rsid w:val="00C011D0"/>
    <w:rsid w:val="00C06E0A"/>
    <w:rsid w:val="00C10880"/>
    <w:rsid w:val="00C12A24"/>
    <w:rsid w:val="00C167A3"/>
    <w:rsid w:val="00C1680A"/>
    <w:rsid w:val="00C206E5"/>
    <w:rsid w:val="00C33A34"/>
    <w:rsid w:val="00C35D37"/>
    <w:rsid w:val="00C40B79"/>
    <w:rsid w:val="00C45C56"/>
    <w:rsid w:val="00C46D40"/>
    <w:rsid w:val="00C512E0"/>
    <w:rsid w:val="00C51505"/>
    <w:rsid w:val="00C5261C"/>
    <w:rsid w:val="00C526E6"/>
    <w:rsid w:val="00C52FCB"/>
    <w:rsid w:val="00C536C4"/>
    <w:rsid w:val="00C64244"/>
    <w:rsid w:val="00C66BDF"/>
    <w:rsid w:val="00C67630"/>
    <w:rsid w:val="00C67803"/>
    <w:rsid w:val="00C80B27"/>
    <w:rsid w:val="00C81695"/>
    <w:rsid w:val="00C83DD0"/>
    <w:rsid w:val="00CA573E"/>
    <w:rsid w:val="00CB5070"/>
    <w:rsid w:val="00CC0383"/>
    <w:rsid w:val="00CC3AC3"/>
    <w:rsid w:val="00CC3DCB"/>
    <w:rsid w:val="00CC3FAD"/>
    <w:rsid w:val="00CC6973"/>
    <w:rsid w:val="00CF08B9"/>
    <w:rsid w:val="00CF3065"/>
    <w:rsid w:val="00CF6233"/>
    <w:rsid w:val="00CF75EE"/>
    <w:rsid w:val="00D01686"/>
    <w:rsid w:val="00D03D0F"/>
    <w:rsid w:val="00D051F6"/>
    <w:rsid w:val="00D152C8"/>
    <w:rsid w:val="00D21E87"/>
    <w:rsid w:val="00D22E9A"/>
    <w:rsid w:val="00D27D48"/>
    <w:rsid w:val="00D30C2B"/>
    <w:rsid w:val="00D35886"/>
    <w:rsid w:val="00D370DF"/>
    <w:rsid w:val="00D413DC"/>
    <w:rsid w:val="00D41DC1"/>
    <w:rsid w:val="00D5572A"/>
    <w:rsid w:val="00D61F56"/>
    <w:rsid w:val="00D63A37"/>
    <w:rsid w:val="00D675CB"/>
    <w:rsid w:val="00D70326"/>
    <w:rsid w:val="00D80A60"/>
    <w:rsid w:val="00D8610A"/>
    <w:rsid w:val="00D86216"/>
    <w:rsid w:val="00DA000E"/>
    <w:rsid w:val="00DA1464"/>
    <w:rsid w:val="00DA4A30"/>
    <w:rsid w:val="00DA5635"/>
    <w:rsid w:val="00DA7758"/>
    <w:rsid w:val="00DC0BFD"/>
    <w:rsid w:val="00DC4786"/>
    <w:rsid w:val="00DC6DC8"/>
    <w:rsid w:val="00DD436D"/>
    <w:rsid w:val="00DD5859"/>
    <w:rsid w:val="00DD6861"/>
    <w:rsid w:val="00DF24C2"/>
    <w:rsid w:val="00DF2969"/>
    <w:rsid w:val="00E00763"/>
    <w:rsid w:val="00E102D6"/>
    <w:rsid w:val="00E16621"/>
    <w:rsid w:val="00E22ACA"/>
    <w:rsid w:val="00E44F10"/>
    <w:rsid w:val="00E55108"/>
    <w:rsid w:val="00E57A53"/>
    <w:rsid w:val="00E611A7"/>
    <w:rsid w:val="00E646C4"/>
    <w:rsid w:val="00E76DD9"/>
    <w:rsid w:val="00E811EE"/>
    <w:rsid w:val="00E81F1A"/>
    <w:rsid w:val="00E85C94"/>
    <w:rsid w:val="00E860C9"/>
    <w:rsid w:val="00EB04B8"/>
    <w:rsid w:val="00EB31A1"/>
    <w:rsid w:val="00EC00F9"/>
    <w:rsid w:val="00ED5A94"/>
    <w:rsid w:val="00EE5C59"/>
    <w:rsid w:val="00EF640E"/>
    <w:rsid w:val="00EF6F34"/>
    <w:rsid w:val="00EF7504"/>
    <w:rsid w:val="00F02DD5"/>
    <w:rsid w:val="00F11C3F"/>
    <w:rsid w:val="00F150A0"/>
    <w:rsid w:val="00F23BFF"/>
    <w:rsid w:val="00F24EF7"/>
    <w:rsid w:val="00F274BA"/>
    <w:rsid w:val="00F40201"/>
    <w:rsid w:val="00F40397"/>
    <w:rsid w:val="00F43895"/>
    <w:rsid w:val="00F458CB"/>
    <w:rsid w:val="00F52F0A"/>
    <w:rsid w:val="00F54E36"/>
    <w:rsid w:val="00F614BC"/>
    <w:rsid w:val="00F732F4"/>
    <w:rsid w:val="00F75745"/>
    <w:rsid w:val="00F932B5"/>
    <w:rsid w:val="00F93927"/>
    <w:rsid w:val="00F9602E"/>
    <w:rsid w:val="00FA468C"/>
    <w:rsid w:val="00FA6C8D"/>
    <w:rsid w:val="00FB4913"/>
    <w:rsid w:val="00FC7C07"/>
    <w:rsid w:val="00FC7D66"/>
    <w:rsid w:val="00FE10FF"/>
    <w:rsid w:val="00FE33C9"/>
    <w:rsid w:val="00FE547A"/>
    <w:rsid w:val="00FE5B3E"/>
    <w:rsid w:val="00FF75F7"/>
  </w:rsids>
  <m:mathPr>
    <m:mathFont m:val="Cambria Math"/>
    <m:brkBin m:val="before"/>
    <m:brkBinSub m:val="--"/>
    <m:smallFrac m:val="off"/>
    <m:dispDef/>
    <m:lMargin m:val="0"/>
    <m:rMargin m:val="0"/>
    <m:defJc m:val="centerGroup"/>
    <m:wrapIndent m:val="1440"/>
    <m:intLim m:val="subSup"/>
    <m:naryLim m:val="undOvr"/>
  </m:mathPr>
  <w:uiCompat97To2003/>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isiresearchsoft-com/cwyw" w:name="citation"/>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E67"/>
    <w:pPr>
      <w:bidi/>
      <w:spacing w:after="200" w:line="276" w:lineRule="auto"/>
    </w:pPr>
    <w:rPr>
      <w:rFonts w:eastAsia="SimSu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D578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f">
    <w:name w:val="fff"/>
    <w:uiPriority w:val="99"/>
    <w:rsid w:val="00C51505"/>
  </w:style>
  <w:style w:type="character" w:customStyle="1" w:styleId="wsef">
    <w:name w:val="wsef"/>
    <w:uiPriority w:val="99"/>
    <w:rsid w:val="00C51505"/>
  </w:style>
  <w:style w:type="character" w:customStyle="1" w:styleId="fsa">
    <w:name w:val="fsa"/>
    <w:uiPriority w:val="99"/>
    <w:rsid w:val="00C51505"/>
  </w:style>
  <w:style w:type="character" w:customStyle="1" w:styleId="v0">
    <w:name w:val="v0"/>
    <w:uiPriority w:val="99"/>
    <w:rsid w:val="00C51505"/>
  </w:style>
  <w:style w:type="paragraph" w:styleId="Header">
    <w:name w:val="header"/>
    <w:basedOn w:val="Normal"/>
    <w:link w:val="HeaderChar"/>
    <w:uiPriority w:val="99"/>
    <w:rsid w:val="007D41DB"/>
    <w:pPr>
      <w:tabs>
        <w:tab w:val="center" w:pos="4153"/>
        <w:tab w:val="right" w:pos="8306"/>
      </w:tabs>
      <w:spacing w:after="0" w:line="240" w:lineRule="auto"/>
    </w:pPr>
    <w:rPr>
      <w:rFonts w:cs="Times New Roman"/>
      <w:sz w:val="20"/>
      <w:szCs w:val="20"/>
    </w:rPr>
  </w:style>
  <w:style w:type="character" w:customStyle="1" w:styleId="HeaderChar">
    <w:name w:val="Header Char"/>
    <w:basedOn w:val="DefaultParagraphFont"/>
    <w:link w:val="Header"/>
    <w:uiPriority w:val="99"/>
    <w:locked/>
    <w:rsid w:val="007D41DB"/>
    <w:rPr>
      <w:rFonts w:ascii="Calibri" w:eastAsia="SimSun" w:hAnsi="Calibri" w:cs="Times New Roman"/>
      <w:lang w:eastAsia="zh-CN"/>
    </w:rPr>
  </w:style>
  <w:style w:type="paragraph" w:styleId="Footer">
    <w:name w:val="footer"/>
    <w:basedOn w:val="Normal"/>
    <w:link w:val="FooterChar"/>
    <w:uiPriority w:val="99"/>
    <w:rsid w:val="007D41DB"/>
    <w:pPr>
      <w:tabs>
        <w:tab w:val="center" w:pos="4153"/>
        <w:tab w:val="right" w:pos="8306"/>
      </w:tabs>
      <w:spacing w:after="0" w:line="240" w:lineRule="auto"/>
    </w:pPr>
    <w:rPr>
      <w:rFonts w:cs="Times New Roman"/>
      <w:sz w:val="20"/>
      <w:szCs w:val="20"/>
    </w:rPr>
  </w:style>
  <w:style w:type="character" w:customStyle="1" w:styleId="FooterChar">
    <w:name w:val="Footer Char"/>
    <w:basedOn w:val="DefaultParagraphFont"/>
    <w:link w:val="Footer"/>
    <w:uiPriority w:val="99"/>
    <w:locked/>
    <w:rsid w:val="007D41DB"/>
    <w:rPr>
      <w:rFonts w:ascii="Calibri" w:eastAsia="SimSun" w:hAnsi="Calibri" w:cs="Times New Roman"/>
      <w:lang w:eastAsia="zh-CN"/>
    </w:rPr>
  </w:style>
  <w:style w:type="paragraph" w:styleId="NoSpacing">
    <w:name w:val="No Spacing"/>
    <w:uiPriority w:val="99"/>
    <w:qFormat/>
    <w:rsid w:val="00F732F4"/>
    <w:rPr>
      <w:lang w:eastAsia="en-US"/>
    </w:rPr>
  </w:style>
  <w:style w:type="paragraph" w:customStyle="1" w:styleId="Default">
    <w:name w:val="Default"/>
    <w:uiPriority w:val="99"/>
    <w:rsid w:val="00A022FA"/>
    <w:pPr>
      <w:autoSpaceDE w:val="0"/>
      <w:autoSpaceDN w:val="0"/>
      <w:adjustRightInd w:val="0"/>
    </w:pPr>
    <w:rPr>
      <w:rFonts w:ascii="Arial" w:eastAsia="SimSun" w:hAnsi="Arial"/>
      <w:color w:val="000000"/>
      <w:sz w:val="24"/>
      <w:szCs w:val="24"/>
    </w:rPr>
  </w:style>
  <w:style w:type="character" w:styleId="Hyperlink">
    <w:name w:val="Hyperlink"/>
    <w:basedOn w:val="DefaultParagraphFont"/>
    <w:uiPriority w:val="99"/>
    <w:rsid w:val="00506ABB"/>
    <w:rPr>
      <w:rFonts w:cs="Times New Roman"/>
      <w:color w:val="0000FF"/>
      <w:u w:val="single"/>
    </w:rPr>
  </w:style>
  <w:style w:type="character" w:styleId="CommentReference">
    <w:name w:val="annotation reference"/>
    <w:basedOn w:val="DefaultParagraphFont"/>
    <w:uiPriority w:val="99"/>
    <w:semiHidden/>
    <w:rsid w:val="004A015D"/>
    <w:rPr>
      <w:rFonts w:cs="Times New Roman"/>
      <w:sz w:val="16"/>
    </w:rPr>
  </w:style>
  <w:style w:type="paragraph" w:styleId="CommentText">
    <w:name w:val="annotation text"/>
    <w:basedOn w:val="Normal"/>
    <w:link w:val="CommentTextChar"/>
    <w:uiPriority w:val="99"/>
    <w:semiHidden/>
    <w:rsid w:val="004A015D"/>
    <w:rPr>
      <w:rFonts w:cs="Times New Roman"/>
      <w:sz w:val="20"/>
      <w:szCs w:val="20"/>
    </w:rPr>
  </w:style>
  <w:style w:type="character" w:customStyle="1" w:styleId="CommentTextChar">
    <w:name w:val="Comment Text Char"/>
    <w:basedOn w:val="DefaultParagraphFont"/>
    <w:link w:val="CommentText"/>
    <w:uiPriority w:val="99"/>
    <w:semiHidden/>
    <w:locked/>
    <w:rsid w:val="004A015D"/>
    <w:rPr>
      <w:rFonts w:ascii="Calibri" w:eastAsia="SimSun" w:hAnsi="Calibri" w:cs="Times New Roman"/>
      <w:lang w:val="en-US" w:eastAsia="zh-CN"/>
    </w:rPr>
  </w:style>
  <w:style w:type="paragraph" w:styleId="BalloonText">
    <w:name w:val="Balloon Text"/>
    <w:basedOn w:val="Normal"/>
    <w:link w:val="BalloonTextChar"/>
    <w:uiPriority w:val="99"/>
    <w:semiHidden/>
    <w:rsid w:val="004A015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2CC8"/>
    <w:rPr>
      <w:rFonts w:ascii="Times New Roman" w:eastAsia="SimSu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266233611">
      <w:marLeft w:val="0"/>
      <w:marRight w:val="0"/>
      <w:marTop w:val="0"/>
      <w:marBottom w:val="0"/>
      <w:divBdr>
        <w:top w:val="none" w:sz="0" w:space="0" w:color="auto"/>
        <w:left w:val="none" w:sz="0" w:space="0" w:color="auto"/>
        <w:bottom w:val="none" w:sz="0" w:space="0" w:color="auto"/>
        <w:right w:val="none" w:sz="0" w:space="0" w:color="auto"/>
      </w:divBdr>
    </w:div>
    <w:div w:id="12662336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jazindia.com/index.php/jaz/article/view/3402"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i.org/10.53555/AJBR.v27i4S.783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tanyjournals.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2830</TotalTime>
  <Pages>16</Pages>
  <Words>3051</Words>
  <Characters>17391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Magzoub</dc:creator>
  <cp:keywords/>
  <dc:description/>
  <cp:lastModifiedBy>kenana</cp:lastModifiedBy>
  <cp:revision>416</cp:revision>
  <dcterms:created xsi:type="dcterms:W3CDTF">2025-11-20T15:01:00Z</dcterms:created>
  <dcterms:modified xsi:type="dcterms:W3CDTF">2026-03-03T10:53:00Z</dcterms:modified>
</cp:coreProperties>
</file>