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339A" w14:textId="77777777" w:rsidR="005D37D0" w:rsidRPr="001F32AC" w:rsidRDefault="005D37D0" w:rsidP="00C85FF4">
      <w:pPr>
        <w:pStyle w:val="Heading2"/>
        <w:jc w:val="both"/>
        <w:rPr>
          <w:sz w:val="32"/>
          <w:szCs w:val="32"/>
        </w:rPr>
      </w:pPr>
      <w:r w:rsidRPr="001F32AC">
        <w:rPr>
          <w:sz w:val="32"/>
          <w:szCs w:val="32"/>
        </w:rPr>
        <w:t>Impact of Prosthetic Liner Materials on Thermal Comfort and Bacterial Growth at the Residual Limb–Socket Interface: A Systematic Review</w:t>
      </w:r>
    </w:p>
    <w:p w14:paraId="3F796A0F" w14:textId="77777777" w:rsidR="006F492D" w:rsidRDefault="006F492D" w:rsidP="00C85FF4">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32"/>
          <w:szCs w:val="32"/>
          <w:lang w:eastAsia="en-IN"/>
        </w:rPr>
      </w:pPr>
    </w:p>
    <w:p w14:paraId="3A8492B7" w14:textId="77777777" w:rsidR="006F492D" w:rsidRDefault="006F492D" w:rsidP="00C85FF4">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32"/>
          <w:szCs w:val="32"/>
          <w:lang w:eastAsia="en-IN"/>
        </w:rPr>
      </w:pPr>
    </w:p>
    <w:p w14:paraId="1A3991D9" w14:textId="3DDD5F7A" w:rsidR="00547AD4" w:rsidRPr="00DF236E" w:rsidRDefault="0040671F" w:rsidP="00C85FF4">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en-IN"/>
        </w:rPr>
      </w:pPr>
      <w:r w:rsidRPr="00B147B7">
        <w:rPr>
          <w:rFonts w:ascii="Times New Roman" w:eastAsia="Times New Roman" w:hAnsi="Times New Roman" w:cs="Times New Roman"/>
          <w:b/>
          <w:bCs/>
          <w:color w:val="000000" w:themeColor="text1"/>
          <w:sz w:val="28"/>
          <w:szCs w:val="28"/>
          <w:lang w:eastAsia="en-IN"/>
        </w:rPr>
        <w:t>ABSTRACT</w:t>
      </w:r>
    </w:p>
    <w:p w14:paraId="23286D90" w14:textId="77777777" w:rsidR="005D37D0" w:rsidRDefault="005D37D0" w:rsidP="00C85FF4">
      <w:pPr>
        <w:spacing w:before="100" w:beforeAutospacing="1" w:after="100" w:afterAutospacing="1" w:line="240" w:lineRule="auto"/>
        <w:jc w:val="both"/>
        <w:outlineLvl w:val="1"/>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As the main point of contact between the residual limb and the prosthetic socket, prosthetic liners are essential for the comfort, suspension, and tissue protection of the residual limb. Lower-limb prosthesis users typically encounter liner-related issues like excessive sweat, thermal discomfort, bacterial growth, </w:t>
      </w:r>
      <w:r w:rsidRPr="00887522">
        <w:rPr>
          <w:rFonts w:ascii="Times New Roman" w:hAnsi="Times New Roman" w:cs="Times New Roman"/>
          <w:sz w:val="24"/>
          <w:szCs w:val="24"/>
        </w:rPr>
        <w:t>unpleasant</w:t>
      </w:r>
      <w:r>
        <w:rPr>
          <w:rFonts w:ascii="Times New Roman" w:eastAsia="Times New Roman" w:hAnsi="Times New Roman" w:cs="Times New Roman"/>
          <w:sz w:val="24"/>
          <w:szCs w:val="24"/>
          <w:lang w:eastAsia="en-IN"/>
        </w:rPr>
        <w:t xml:space="preserve"> odor, and skin irritation despite the device's broad clinical use. The enclosed, damp liner-socket environment and the repeated mechanical loading that occurs during daily operations are the main causes of these issues.</w:t>
      </w:r>
      <w:r w:rsidRPr="0097790A">
        <w:rPr>
          <w:rFonts w:ascii="Times New Roman" w:eastAsia="Times New Roman" w:hAnsi="Times New Roman" w:cs="Times New Roman"/>
          <w:sz w:val="24"/>
          <w:szCs w:val="24"/>
          <w:lang w:eastAsia="en-IN"/>
        </w:rPr>
        <w:t xml:space="preserve"> This </w:t>
      </w:r>
      <w:r w:rsidRPr="0097790A">
        <w:rPr>
          <w:rFonts w:ascii="Times New Roman" w:hAnsi="Times New Roman" w:cs="Times New Roman"/>
        </w:rPr>
        <w:t>systematic review</w:t>
      </w:r>
      <w:r>
        <w:rPr>
          <w:rFonts w:ascii="Times New Roman" w:eastAsia="Times New Roman" w:hAnsi="Times New Roman" w:cs="Times New Roman"/>
          <w:sz w:val="24"/>
          <w:szCs w:val="24"/>
          <w:lang w:eastAsia="en-IN"/>
        </w:rPr>
        <w:t xml:space="preserve"> evaluates the effects of prosthetic liner designs and materials on </w:t>
      </w:r>
      <w:r w:rsidRPr="00962078">
        <w:rPr>
          <w:rFonts w:ascii="Times New Roman" w:hAnsi="Times New Roman" w:cs="Times New Roman"/>
          <w:sz w:val="24"/>
          <w:szCs w:val="24"/>
        </w:rPr>
        <w:t>residual limb–socket interface bacterial growth</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 xml:space="preserve">and thermal comfort. </w:t>
      </w:r>
      <w:r w:rsidRPr="00776D32">
        <w:rPr>
          <w:rFonts w:ascii="Times New Roman" w:hAnsi="Times New Roman" w:cs="Times New Roman"/>
          <w:sz w:val="24"/>
          <w:szCs w:val="24"/>
        </w:rPr>
        <w:t>A systematic literature search was conducted in PubMed, Scopus, and Google Scholar following PRISMA guidelines</w:t>
      </w:r>
      <w:r>
        <w:t>.</w:t>
      </w:r>
      <w:r>
        <w:rPr>
          <w:rFonts w:ascii="Times New Roman" w:eastAsia="Times New Roman" w:hAnsi="Times New Roman" w:cs="Times New Roman"/>
          <w:sz w:val="24"/>
          <w:szCs w:val="24"/>
          <w:lang w:eastAsia="en-IN"/>
        </w:rPr>
        <w:t xml:space="preserve"> Following screening and eligibility evaluation, 20 studies published between 2005 and 2025 were included from the original pool of 121 records. Laboratory research, clinical trials, and review papers analysing liner material qualities, thermal behaviour, hygiene concerns, and design advances, such as customizable and affordable liners, made up the chosen studies. The results show that the thickness, surface properties, and composition of the liner material have a major impact on heat transfer, bacterial adhesion, and contact biomechanics. While antimicrobial surface changes indicate a temporary decrease in bacterial growth, the majority of prosthetic liners exhibit low thermal conductivity that contributes to heat accumulation. Overall, the strength of the evidence is low to moderate, as the majority of the available data comes from laboratory and small clinical investigations. </w:t>
      </w:r>
      <w:r w:rsidRPr="00D05D3C">
        <w:rPr>
          <w:rFonts w:ascii="Times New Roman" w:hAnsi="Times New Roman" w:cs="Times New Roman"/>
          <w:sz w:val="24"/>
          <w:szCs w:val="24"/>
        </w:rPr>
        <w:t>This review highlights the potential importance of integrated prosthetic liner solutions that address biological safety, thermal control, and mechanical performance to improve residual limb health and long-term prosthesis use</w:t>
      </w:r>
    </w:p>
    <w:p w14:paraId="25C7E060" w14:textId="3324BB0B" w:rsidR="00547AD4" w:rsidRPr="00B147B7" w:rsidRDefault="0040671F" w:rsidP="00C85FF4">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en-IN"/>
        </w:rPr>
      </w:pPr>
      <w:r w:rsidRPr="00B147B7">
        <w:rPr>
          <w:rFonts w:ascii="Times New Roman" w:eastAsia="Times New Roman" w:hAnsi="Times New Roman" w:cs="Times New Roman"/>
          <w:b/>
          <w:bCs/>
          <w:color w:val="000000" w:themeColor="text1"/>
          <w:sz w:val="28"/>
          <w:szCs w:val="28"/>
          <w:lang w:eastAsia="en-IN"/>
        </w:rPr>
        <w:t>KEYWORDS</w:t>
      </w:r>
    </w:p>
    <w:p w14:paraId="5719231C" w14:textId="5C1CF3A4" w:rsidR="00547AD4" w:rsidRPr="00DF236E" w:rsidRDefault="00547AD4" w:rsidP="00C85FF4">
      <w:pPr>
        <w:spacing w:before="100" w:beforeAutospacing="1" w:after="100" w:afterAutospacing="1" w:line="240" w:lineRule="auto"/>
        <w:jc w:val="both"/>
        <w:rPr>
          <w:rFonts w:ascii="Times New Roman" w:eastAsia="Times New Roman" w:hAnsi="Times New Roman" w:cs="Times New Roman"/>
          <w:i/>
          <w:iCs/>
          <w:color w:val="000000" w:themeColor="text1"/>
          <w:sz w:val="24"/>
          <w:szCs w:val="24"/>
          <w:lang w:eastAsia="en-IN"/>
        </w:rPr>
      </w:pPr>
      <w:r w:rsidRPr="00DF236E">
        <w:rPr>
          <w:rFonts w:ascii="Times New Roman" w:eastAsia="Times New Roman" w:hAnsi="Times New Roman" w:cs="Times New Roman"/>
          <w:i/>
          <w:iCs/>
          <w:color w:val="000000" w:themeColor="text1"/>
          <w:sz w:val="24"/>
          <w:szCs w:val="24"/>
          <w:lang w:eastAsia="en-IN"/>
        </w:rPr>
        <w:t>Prosthetic liner; Thermal comfort; Bacterial growth; Residual limb; Interface biomechanics; Lower-limb prosthesis</w:t>
      </w:r>
      <w:r w:rsidR="0040671F" w:rsidRPr="00DF236E">
        <w:rPr>
          <w:rFonts w:ascii="Times New Roman" w:eastAsia="Times New Roman" w:hAnsi="Times New Roman" w:cs="Times New Roman"/>
          <w:i/>
          <w:iCs/>
          <w:color w:val="000000" w:themeColor="text1"/>
          <w:sz w:val="24"/>
          <w:szCs w:val="24"/>
          <w:lang w:eastAsia="en-IN"/>
        </w:rPr>
        <w:t>.</w:t>
      </w:r>
    </w:p>
    <w:p w14:paraId="7A64DEBB" w14:textId="77777777" w:rsidR="00547AD4" w:rsidRPr="00DF236E" w:rsidRDefault="00547AD4" w:rsidP="00C85FF4">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 xml:space="preserve">1. </w:t>
      </w:r>
      <w:r w:rsidRPr="00B147B7">
        <w:rPr>
          <w:rFonts w:ascii="Times New Roman" w:eastAsia="Times New Roman" w:hAnsi="Times New Roman" w:cs="Times New Roman"/>
          <w:b/>
          <w:bCs/>
          <w:color w:val="000000" w:themeColor="text1"/>
          <w:sz w:val="28"/>
          <w:szCs w:val="28"/>
          <w:lang w:eastAsia="en-IN"/>
        </w:rPr>
        <w:t>Introduction</w:t>
      </w:r>
    </w:p>
    <w:p w14:paraId="2075A506" w14:textId="77777777" w:rsidR="00913505" w:rsidRDefault="00913505" w:rsidP="00C85FF4">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C62AD0">
        <w:rPr>
          <w:rStyle w:val="Strong"/>
          <w:b w:val="0"/>
          <w:bCs w:val="0"/>
          <w:sz w:val="24"/>
          <w:szCs w:val="24"/>
        </w:rPr>
        <w:t>Silicone liner socket systems have been used in transtibial prostheses since the 1980s</w:t>
      </w:r>
      <w:r>
        <w:rPr>
          <w:rFonts w:ascii="Times New Roman" w:eastAsia="Times New Roman" w:hAnsi="Times New Roman" w:cs="Times New Roman"/>
          <w:sz w:val="24"/>
          <w:szCs w:val="24"/>
          <w:lang w:eastAsia="en-IN"/>
        </w:rPr>
        <w:t>. Silicone liner sockets are silicone sleeves that are rolled onto the residual limb for better comfort, skin protection, and prosthetic suspension. In order to enhance prosthesis suspension and interface comfort, silicone liners were developed</w:t>
      </w:r>
      <w:r>
        <w:rPr>
          <w:rFonts w:ascii="Times New Roman" w:eastAsia="Times New Roman" w:hAnsi="Times New Roman" w:cs="Times New Roman"/>
          <w:sz w:val="24"/>
          <w:szCs w:val="24"/>
          <w:vertAlign w:val="superscript"/>
          <w:lang w:eastAsia="en-IN"/>
        </w:rPr>
        <w:t>1</w:t>
      </w:r>
      <w:r>
        <w:rPr>
          <w:rFonts w:ascii="Times New Roman" w:eastAsia="Times New Roman" w:hAnsi="Times New Roman" w:cs="Times New Roman"/>
          <w:sz w:val="24"/>
          <w:szCs w:val="24"/>
          <w:lang w:eastAsia="en-IN"/>
        </w:rPr>
        <w:t xml:space="preserve">. Common adverse effects of using a prosthesis include elevated residual limb skin temperature and related thermal pain, which can lower an amputee's quality of life, especially in hot or muggy conditions. Improved heat transfer inside the prosthetic system, which is impacted by the thermal conductivity of the sock, liner, and socket layers, may result in lower skin temperatures. As an insulating barrier, the prosthetic socket-liner system may restrict heat dissipation, increasing sweating and potentially </w:t>
      </w:r>
      <w:r>
        <w:rPr>
          <w:rFonts w:ascii="Times New Roman" w:eastAsia="Times New Roman" w:hAnsi="Times New Roman" w:cs="Times New Roman"/>
          <w:sz w:val="24"/>
          <w:szCs w:val="24"/>
          <w:lang w:eastAsia="en-IN"/>
        </w:rPr>
        <w:lastRenderedPageBreak/>
        <w:t>causing skin damage</w:t>
      </w:r>
      <w:r>
        <w:rPr>
          <w:rFonts w:ascii="Times New Roman" w:eastAsia="Times New Roman" w:hAnsi="Times New Roman" w:cs="Times New Roman"/>
          <w:sz w:val="24"/>
          <w:szCs w:val="24"/>
          <w:vertAlign w:val="superscript"/>
          <w:lang w:eastAsia="en-IN"/>
        </w:rPr>
        <w:t>2</w:t>
      </w:r>
      <w:r w:rsidRPr="001F32A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Prosthetic liners act as a cushion between the prosthetic socket and the residual limb, increasing amputee comfort and safety. When choosing liners for specific patients, physicians frequently rely on their experience and the variety of liner technologies available. Mechanical loads transmitted via the prosthetic socket may cause ulceration and skin problems, which may temporarily restrict the use of the prosthesis and the ability to perform everyday activities, since residual limb soft tissues are not naturally adapted to continuous load bearing</w:t>
      </w:r>
      <w:r>
        <w:rPr>
          <w:rFonts w:ascii="Times New Roman" w:eastAsia="Times New Roman" w:hAnsi="Times New Roman" w:cs="Times New Roman"/>
          <w:sz w:val="24"/>
          <w:szCs w:val="24"/>
          <w:vertAlign w:val="superscript"/>
          <w:lang w:eastAsia="en-IN"/>
        </w:rPr>
        <w:t>3</w:t>
      </w:r>
      <w:r>
        <w:rPr>
          <w:rFonts w:ascii="Times New Roman" w:eastAsia="Times New Roman" w:hAnsi="Times New Roman" w:cs="Times New Roman"/>
          <w:sz w:val="24"/>
          <w:szCs w:val="24"/>
          <w:lang w:eastAsia="en-IN"/>
        </w:rPr>
        <w:t>. In order to increase comfort and lessen shear stress at the limb–socket interface, prosthetic gel liners are frequently prescribed. Frictional forces between the prosthetic socket and skin surface may be lessened by improved material compliance</w:t>
      </w:r>
      <w:r>
        <w:rPr>
          <w:rFonts w:ascii="Times New Roman" w:eastAsia="Times New Roman" w:hAnsi="Times New Roman" w:cs="Times New Roman"/>
          <w:sz w:val="24"/>
          <w:szCs w:val="24"/>
          <w:vertAlign w:val="superscript"/>
          <w:lang w:eastAsia="en-IN"/>
        </w:rPr>
        <w:t>4</w:t>
      </w:r>
      <w:r w:rsidRPr="001F32A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Amputation is a permanent impairment, and regaining mobility and engaging in everyday activities requires prosthetic therapy. Prosthetic rehabilitation thus requires the use of suitable suspension systems and liner selection</w:t>
      </w:r>
      <w:r>
        <w:rPr>
          <w:rFonts w:ascii="Times New Roman" w:eastAsia="Times New Roman" w:hAnsi="Times New Roman" w:cs="Times New Roman"/>
          <w:sz w:val="24"/>
          <w:szCs w:val="24"/>
          <w:vertAlign w:val="superscript"/>
          <w:lang w:eastAsia="en-IN"/>
        </w:rPr>
        <w:t>5</w:t>
      </w:r>
      <w:r w:rsidRPr="001F32A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An essential component of a transtibial prosthesis, the liner serves to protect the residual limb, improve comfort, and offer suspension. Due to differences in study design, treatments, and outcome measurements, prosthetic liners literature can be challenging to evaluate. Restoring mobility and engaging in activities related to employment, leisure, and self-care is the goal of a prosthesis. Soft tissues are shielded from localized pressure, shear, and stress by liners at the crucial contact between the prosthetic socket and residual limb. Liners differ in terms of material type, thickness, profile, and functional design elements</w:t>
      </w:r>
      <w:r>
        <w:rPr>
          <w:rFonts w:ascii="Times New Roman" w:eastAsia="Times New Roman" w:hAnsi="Times New Roman" w:cs="Times New Roman"/>
          <w:sz w:val="24"/>
          <w:szCs w:val="24"/>
          <w:vertAlign w:val="superscript"/>
          <w:lang w:eastAsia="en-IN"/>
        </w:rPr>
        <w:t>6</w:t>
      </w:r>
      <w:r w:rsidRPr="001F32A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The majority of prosthesis users continue to experience thermal discomfort. Concerns about discomfort, bad odor, and excessive perspiration are commonly expressed. While socket impermeability limits perspiration evaporation, physical activity raises the temperature at the skin-prosthesis interface. During walking, the ensuing warm and damp atmosphere may exacerbate skin injury</w:t>
      </w:r>
      <w:r>
        <w:rPr>
          <w:rFonts w:ascii="Times New Roman" w:eastAsia="Times New Roman" w:hAnsi="Times New Roman" w:cs="Times New Roman"/>
          <w:sz w:val="24"/>
          <w:szCs w:val="24"/>
          <w:vertAlign w:val="superscript"/>
          <w:lang w:eastAsia="en-IN"/>
        </w:rPr>
        <w:t>9</w:t>
      </w:r>
      <w:r w:rsidRPr="001F32A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Residual limb infections are one of the most common problems that people who have had amputations deal with. The enclosed liner environment may encourage microbial colonization and bacterial development. Approximately 74% of prosthesis users report some kind of residual limb skin illness, ranging from minor dermatitis to antibiotic-resistant infection, indicating that microbial-related problems are widespread</w:t>
      </w:r>
      <w:r>
        <w:rPr>
          <w:rFonts w:ascii="Times New Roman" w:eastAsia="Times New Roman" w:hAnsi="Times New Roman" w:cs="Times New Roman"/>
          <w:sz w:val="24"/>
          <w:szCs w:val="24"/>
          <w:vertAlign w:val="superscript"/>
          <w:lang w:eastAsia="en-IN"/>
        </w:rPr>
        <w:t>10</w:t>
      </w:r>
      <w:r w:rsidRPr="001F32A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Silicone liners serve as a vital interface between the residual limb and the prosthetic socket, protecting, cushioning, and suspending skin and subcutaneous tissues. Pressure and friction from movement at this interface may have an impact on the comfort and health of the skin</w:t>
      </w:r>
      <w:r>
        <w:rPr>
          <w:rFonts w:ascii="Times New Roman" w:eastAsia="Times New Roman" w:hAnsi="Times New Roman" w:cs="Times New Roman"/>
          <w:sz w:val="24"/>
          <w:szCs w:val="24"/>
          <w:vertAlign w:val="superscript"/>
          <w:lang w:eastAsia="en-IN"/>
        </w:rPr>
        <w:t>12</w:t>
      </w:r>
      <w:r w:rsidRPr="001F32AC">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Users of transtibial prostheses may experience variations in socket fit and pressure distribution due to diurnal residual limb volume. Comfort and prosthetic function may be impacted by changes in the load distribution between the residual limb and the socket caused by changes in limb volume. Thus, to gain a better understanding of prosthetic liner materials' impact on thermal comfort and bacterial development at the residual limb–socket interface, a comprehensive review is required.</w:t>
      </w:r>
    </w:p>
    <w:p w14:paraId="758A0732" w14:textId="572E2606" w:rsidR="00547AD4" w:rsidRPr="002A00A5" w:rsidRDefault="002F57E4" w:rsidP="00C85FF4">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en-IN"/>
        </w:rPr>
      </w:pPr>
      <w:r w:rsidRPr="002A00A5">
        <w:rPr>
          <w:rFonts w:ascii="Times New Roman" w:eastAsia="Times New Roman" w:hAnsi="Times New Roman" w:cs="Times New Roman"/>
          <w:b/>
          <w:bCs/>
          <w:color w:val="000000" w:themeColor="text1"/>
          <w:sz w:val="28"/>
          <w:szCs w:val="28"/>
          <w:lang w:eastAsia="en-IN"/>
        </w:rPr>
        <w:t>PROBLEM STATEMENT</w:t>
      </w:r>
    </w:p>
    <w:p w14:paraId="7AD7FBEE" w14:textId="77777777" w:rsidR="005B6066" w:rsidRPr="001F32AC" w:rsidRDefault="005B6066" w:rsidP="00C85FF4">
      <w:pPr>
        <w:jc w:val="both"/>
        <w:rPr>
          <w:rFonts w:ascii="Times New Roman" w:hAnsi="Times New Roman" w:cs="Times New Roman"/>
          <w:sz w:val="24"/>
          <w:szCs w:val="24"/>
        </w:rPr>
      </w:pPr>
      <w:r>
        <w:rPr>
          <w:rFonts w:ascii="Times New Roman" w:hAnsi="Times New Roman" w:cs="Times New Roman"/>
          <w:sz w:val="24"/>
          <w:szCs w:val="24"/>
        </w:rPr>
        <w:t>Various prosthetic liner materials affect the residual limb–socket interface's moisture and temperature in transtibial prosthesis users. Excessive sweating and heat retention in the prosthetic socket can contribute to bacterial development and thermal discomfort, which can result in skin issues like infections, rashes, and irritation. There is, however, little and contradictory comparison data on the effects of various liner materials on bacterial growth and thermal comfort. Clinicians and prosthetic users find it difficult to choose the right liner because to the absence of clear evidence, which supports the necessity for a thorough analysis of the body of current research.</w:t>
      </w:r>
    </w:p>
    <w:p w14:paraId="30E6F33D" w14:textId="49906377" w:rsidR="00680775" w:rsidRPr="00DF236E" w:rsidRDefault="00680775" w:rsidP="00C85FF4">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r w:rsidRPr="00DF236E">
        <w:rPr>
          <w:rFonts w:ascii="Times New Roman" w:hAnsi="Times New Roman" w:cs="Times New Roman"/>
          <w:b/>
          <w:bCs/>
          <w:color w:val="000000" w:themeColor="text1"/>
          <w:sz w:val="24"/>
          <w:szCs w:val="24"/>
        </w:rPr>
        <w:t>SIGNIFICANCE OF THE STUDY</w:t>
      </w:r>
    </w:p>
    <w:p w14:paraId="7E015687" w14:textId="77777777" w:rsidR="007F07C8" w:rsidRDefault="007F07C8" w:rsidP="00C85FF4">
      <w:pPr>
        <w:spacing w:before="100" w:beforeAutospacing="1" w:after="100" w:afterAutospacing="1"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This systematic review summarizes the available data about the effects of prosthetic liner materials on bacterial growth and thermal comfort at the residual limb interface. The review highlights the effects of various liner materials and designs on skin health, user comfort, and prosthesis tolerance through a critical analysis of data. Instead of depending exclusively on manufacturer claims or clinical experience, the findings may help prosthetists and physicians choose liner materials based on readily available evidence. The review also identifies gaps in the existing literature and emphasizes the need for more research on antibacterial tactics, material qualities, and thermal management, especially in places with limited resources where high-quality prosthetic care depends on affordable liner solutions.</w:t>
      </w:r>
    </w:p>
    <w:p w14:paraId="4C14A436" w14:textId="2AAB0591" w:rsidR="00547AD4" w:rsidRPr="00555CCF" w:rsidRDefault="002F57E4" w:rsidP="00C85FF4">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en-IN"/>
        </w:rPr>
      </w:pPr>
      <w:r w:rsidRPr="00555CCF">
        <w:rPr>
          <w:rFonts w:ascii="Times New Roman" w:eastAsia="Times New Roman" w:hAnsi="Times New Roman" w:cs="Times New Roman"/>
          <w:b/>
          <w:bCs/>
          <w:color w:val="000000" w:themeColor="text1"/>
          <w:sz w:val="28"/>
          <w:szCs w:val="28"/>
          <w:lang w:eastAsia="en-IN"/>
        </w:rPr>
        <w:t>AIM AND OBJECTIVES</w:t>
      </w:r>
    </w:p>
    <w:p w14:paraId="39668A36" w14:textId="1897F2DA" w:rsidR="00296654" w:rsidRPr="00DF236E" w:rsidRDefault="00296654"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AIM</w:t>
      </w:r>
    </w:p>
    <w:p w14:paraId="68C955F8" w14:textId="77777777" w:rsidR="002933CF" w:rsidRPr="001F32AC" w:rsidRDefault="002933CF" w:rsidP="00C85FF4">
      <w:pPr>
        <w:jc w:val="both"/>
        <w:rPr>
          <w:rFonts w:ascii="Times New Roman" w:hAnsi="Times New Roman" w:cs="Times New Roman"/>
          <w:sz w:val="24"/>
          <w:szCs w:val="24"/>
        </w:rPr>
      </w:pPr>
      <w:r w:rsidRPr="001F32AC">
        <w:rPr>
          <w:rFonts w:ascii="Times New Roman" w:hAnsi="Times New Roman" w:cs="Times New Roman"/>
          <w:sz w:val="24"/>
          <w:szCs w:val="24"/>
        </w:rPr>
        <w:t>To systematically review existing literature to evaluate the influence of prosthetic liner materials and designs on thermal comfort, bacterial growth, and residual limb–socket interface performance.</w:t>
      </w:r>
    </w:p>
    <w:p w14:paraId="4D173E0A" w14:textId="36914532" w:rsidR="00296654" w:rsidRPr="00DF236E" w:rsidRDefault="00296654"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OBJECTIVES</w:t>
      </w:r>
    </w:p>
    <w:p w14:paraId="344B0A32" w14:textId="6CAF5F2F" w:rsidR="002933CF" w:rsidRPr="00363CE2" w:rsidRDefault="002933CF" w:rsidP="00C85FF4">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63CE2">
        <w:rPr>
          <w:rFonts w:ascii="Times New Roman" w:eastAsia="Times New Roman" w:hAnsi="Times New Roman" w:cs="Times New Roman"/>
          <w:sz w:val="24"/>
          <w:szCs w:val="24"/>
          <w:lang w:eastAsia="en-IN"/>
        </w:rPr>
        <w:t>To review studies on prosthetic liners based on material composition and design characteristics.</w:t>
      </w:r>
    </w:p>
    <w:p w14:paraId="3DD2EBFE" w14:textId="5DA9B366" w:rsidR="002933CF" w:rsidRPr="00363CE2" w:rsidRDefault="002933CF" w:rsidP="00C85FF4">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63CE2">
        <w:rPr>
          <w:rFonts w:ascii="Times New Roman" w:eastAsia="Times New Roman" w:hAnsi="Times New Roman" w:cs="Times New Roman"/>
          <w:sz w:val="24"/>
          <w:szCs w:val="24"/>
          <w:lang w:eastAsia="en-IN"/>
        </w:rPr>
        <w:t>To analyse evidence related to thermal behaviour and user comfort associated with liner materials.</w:t>
      </w:r>
    </w:p>
    <w:p w14:paraId="5FB44238" w14:textId="11479C34" w:rsidR="002933CF" w:rsidRPr="00363CE2" w:rsidRDefault="002933CF" w:rsidP="00C85FF4">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63CE2">
        <w:rPr>
          <w:rFonts w:ascii="Times New Roman" w:eastAsia="Times New Roman" w:hAnsi="Times New Roman" w:cs="Times New Roman"/>
          <w:sz w:val="24"/>
          <w:szCs w:val="24"/>
          <w:lang w:eastAsia="en-IN"/>
        </w:rPr>
        <w:t>To examine reported bacterial growth and hygiene issues at the liner–skin interface.</w:t>
      </w:r>
    </w:p>
    <w:p w14:paraId="215D3B1B" w14:textId="31133A8B" w:rsidR="002933CF" w:rsidRPr="00363CE2" w:rsidRDefault="002933CF" w:rsidP="00C85FF4">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63CE2">
        <w:rPr>
          <w:rFonts w:ascii="Times New Roman" w:eastAsia="Times New Roman" w:hAnsi="Times New Roman" w:cs="Times New Roman"/>
          <w:sz w:val="24"/>
          <w:szCs w:val="24"/>
          <w:lang w:eastAsia="en-IN"/>
        </w:rPr>
        <w:t>To identify common trends, limitations, and research gaps in existing literature.</w:t>
      </w:r>
    </w:p>
    <w:p w14:paraId="577681A2" w14:textId="450A14CB" w:rsidR="00547AD4" w:rsidRPr="00555CCF" w:rsidRDefault="002F57E4" w:rsidP="00C85FF4">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en-IN"/>
        </w:rPr>
      </w:pPr>
      <w:r w:rsidRPr="00555CCF">
        <w:rPr>
          <w:rFonts w:ascii="Times New Roman" w:eastAsia="Times New Roman" w:hAnsi="Times New Roman" w:cs="Times New Roman"/>
          <w:b/>
          <w:bCs/>
          <w:color w:val="000000" w:themeColor="text1"/>
          <w:sz w:val="28"/>
          <w:szCs w:val="28"/>
          <w:lang w:eastAsia="en-IN"/>
        </w:rPr>
        <w:t>MATERIALS AND METHODS</w:t>
      </w:r>
    </w:p>
    <w:p w14:paraId="78580601" w14:textId="7773CAA5" w:rsidR="00547AD4" w:rsidRPr="00DF236E" w:rsidRDefault="00132361" w:rsidP="00C85FF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Literature Search Strategy</w:t>
      </w:r>
    </w:p>
    <w:p w14:paraId="7817230A" w14:textId="736BBB65" w:rsidR="00917663" w:rsidRDefault="00F901E9" w:rsidP="00C8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rPr>
      </w:pPr>
      <w:r w:rsidRPr="00295B11">
        <w:rPr>
          <w:rFonts w:ascii="Times New Roman" w:eastAsia="Times New Roman" w:hAnsi="Times New Roman" w:cs="Times New Roman"/>
          <w:sz w:val="24"/>
          <w:szCs w:val="24"/>
          <w:lang w:eastAsia="en-IN"/>
        </w:rPr>
        <w:t>A systematic literature search was conducted following PRISMA guidelines using PubMed, Scopus, and Google Scholar databases.</w:t>
      </w:r>
    </w:p>
    <w:p w14:paraId="4EFB913B" w14:textId="77777777" w:rsidR="001419DA" w:rsidRPr="001F32AC" w:rsidRDefault="001419DA" w:rsidP="00C85FF4">
      <w:pPr>
        <w:pStyle w:val="Heading2"/>
        <w:jc w:val="both"/>
        <w:rPr>
          <w:sz w:val="24"/>
          <w:szCs w:val="24"/>
        </w:rPr>
      </w:pPr>
      <w:r w:rsidRPr="001F32AC">
        <w:rPr>
          <w:sz w:val="24"/>
          <w:szCs w:val="24"/>
        </w:rPr>
        <w:t xml:space="preserve">Inclusion Criteria </w:t>
      </w:r>
    </w:p>
    <w:p w14:paraId="23FF67A4" w14:textId="77777777" w:rsidR="001419DA" w:rsidRPr="001F32AC" w:rsidRDefault="001419DA" w:rsidP="00C85FF4">
      <w:pPr>
        <w:pStyle w:val="NormalWeb"/>
        <w:numPr>
          <w:ilvl w:val="0"/>
          <w:numId w:val="6"/>
        </w:numPr>
        <w:jc w:val="both"/>
      </w:pPr>
      <w:r w:rsidRPr="001F32AC">
        <w:t>Studies related to prosthetic liner materials</w:t>
      </w:r>
    </w:p>
    <w:p w14:paraId="1837C4F0" w14:textId="77777777" w:rsidR="001419DA" w:rsidRPr="001F32AC" w:rsidRDefault="001419DA" w:rsidP="00C85FF4">
      <w:pPr>
        <w:pStyle w:val="NormalWeb"/>
        <w:numPr>
          <w:ilvl w:val="0"/>
          <w:numId w:val="6"/>
        </w:numPr>
        <w:jc w:val="both"/>
      </w:pPr>
      <w:r w:rsidRPr="001F32AC">
        <w:t>Studies evaluating thermal comfort, bacterial growth, or liner interface performance</w:t>
      </w:r>
    </w:p>
    <w:p w14:paraId="2E8AF42B" w14:textId="77777777" w:rsidR="001419DA" w:rsidRPr="001F32AC" w:rsidRDefault="001419DA" w:rsidP="00C85FF4">
      <w:pPr>
        <w:pStyle w:val="NormalWeb"/>
        <w:numPr>
          <w:ilvl w:val="0"/>
          <w:numId w:val="6"/>
        </w:numPr>
        <w:jc w:val="both"/>
      </w:pPr>
      <w:r w:rsidRPr="001F32AC">
        <w:t>Clinical, laboratory, and review studies</w:t>
      </w:r>
    </w:p>
    <w:p w14:paraId="23C5EC51" w14:textId="77777777" w:rsidR="001419DA" w:rsidRPr="001F32AC" w:rsidRDefault="001419DA" w:rsidP="00C85FF4">
      <w:pPr>
        <w:pStyle w:val="NormalWeb"/>
        <w:numPr>
          <w:ilvl w:val="0"/>
          <w:numId w:val="6"/>
        </w:numPr>
        <w:jc w:val="both"/>
      </w:pPr>
      <w:r w:rsidRPr="001F32AC">
        <w:t>Articles published between 2005 and 2025</w:t>
      </w:r>
    </w:p>
    <w:p w14:paraId="7B0798F8" w14:textId="77777777" w:rsidR="001419DA" w:rsidRPr="001F32AC" w:rsidRDefault="001419DA" w:rsidP="00C85FF4">
      <w:pPr>
        <w:pStyle w:val="NormalWeb"/>
        <w:numPr>
          <w:ilvl w:val="0"/>
          <w:numId w:val="6"/>
        </w:numPr>
        <w:jc w:val="both"/>
      </w:pPr>
      <w:r w:rsidRPr="001F32AC">
        <w:t>English language publications</w:t>
      </w:r>
    </w:p>
    <w:p w14:paraId="6D844F1D" w14:textId="77777777" w:rsidR="001419DA" w:rsidRPr="001F32AC" w:rsidRDefault="001419DA" w:rsidP="00C85F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F32AC">
        <w:rPr>
          <w:rFonts w:ascii="Times New Roman" w:eastAsia="Times New Roman" w:hAnsi="Times New Roman" w:cs="Times New Roman"/>
          <w:b/>
          <w:bCs/>
          <w:sz w:val="24"/>
          <w:szCs w:val="24"/>
          <w:lang w:eastAsia="en-IN"/>
        </w:rPr>
        <w:t xml:space="preserve">Exclusion Criteria </w:t>
      </w:r>
    </w:p>
    <w:p w14:paraId="07DBF078" w14:textId="77777777" w:rsidR="001419DA" w:rsidRDefault="001419DA" w:rsidP="00C85FF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Research that is not about prosthetic liners</w:t>
      </w:r>
    </w:p>
    <w:p w14:paraId="1BA4D27C" w14:textId="77777777" w:rsidR="001419DA" w:rsidRDefault="001419DA" w:rsidP="00C85FF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Opinion articles or non-empirical reports</w:t>
      </w:r>
    </w:p>
    <w:p w14:paraId="1D2B9CF1" w14:textId="77777777" w:rsidR="001419DA" w:rsidRPr="00962DB7" w:rsidRDefault="001419DA" w:rsidP="00C85FF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Research unrelated to the results of bacterial growth or thermal comfort</w:t>
      </w:r>
    </w:p>
    <w:p w14:paraId="07011126" w14:textId="77777777" w:rsidR="001419DA" w:rsidRPr="00F901E9" w:rsidRDefault="001419DA" w:rsidP="00C8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rPr>
      </w:pPr>
    </w:p>
    <w:p w14:paraId="66C3B1B6" w14:textId="2D024E3E" w:rsidR="00A55459" w:rsidRPr="00DF236E" w:rsidRDefault="00A55459" w:rsidP="00C85FF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lastRenderedPageBreak/>
        <w:t>Study Selection (PRISMA)</w:t>
      </w:r>
    </w:p>
    <w:p w14:paraId="7514697C" w14:textId="77777777" w:rsidR="001419DA" w:rsidRPr="001F32AC" w:rsidRDefault="001419DA" w:rsidP="00C85FF4">
      <w:pPr>
        <w:spacing w:after="0" w:line="240" w:lineRule="auto"/>
        <w:jc w:val="both"/>
        <w:rPr>
          <w:rFonts w:ascii="Times New Roman" w:eastAsia="Times New Roman" w:hAnsi="Times New Roman" w:cs="Times New Roman"/>
          <w:sz w:val="24"/>
          <w:szCs w:val="24"/>
          <w:lang w:eastAsia="en-IN"/>
        </w:rPr>
      </w:pPr>
      <w:r w:rsidRPr="00D04327">
        <w:rPr>
          <w:rFonts w:ascii="Times New Roman" w:hAnsi="Times New Roman" w:cs="Times New Roman"/>
          <w:sz w:val="24"/>
          <w:szCs w:val="24"/>
        </w:rPr>
        <w:t>Two-stage screening was performed according to PRISMA recommendations. Titles and abstracts were initially screened for relevance, followed by full-text assessment based on predefined inclusion and exclusion criteria. A total of 121 records were identified through database searching. After removal of duplicates, titles and abstracts were screened for relevance. Full-text articles were assessed for eligibility, and studies not meeting the inclusion criteria were excluded. Finally, 20 studies were included in this systematic review.</w:t>
      </w:r>
    </w:p>
    <w:p w14:paraId="5CE7B7F5" w14:textId="5B685FB6" w:rsidR="00A55459" w:rsidRPr="00DF236E" w:rsidRDefault="00A55459" w:rsidP="00C85FF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Data Extraction and Synthesis</w:t>
      </w:r>
    </w:p>
    <w:p w14:paraId="743F8C21" w14:textId="20F54FB1" w:rsidR="00CA103E" w:rsidRDefault="00A35A39"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sz w:val="24"/>
          <w:szCs w:val="24"/>
          <w:lang w:eastAsia="en-IN"/>
        </w:rPr>
        <w:t>Each study's publication year, study goal, methodology, liner material, important findings, and clinical significance were among the data that were retrieved. Comparison and integration of the results were done using a qualitative thematic synthesis approach</w:t>
      </w:r>
      <w:r w:rsidR="00A55459" w:rsidRPr="00DF236E">
        <w:rPr>
          <w:rFonts w:ascii="Times New Roman" w:eastAsia="Times New Roman" w:hAnsi="Times New Roman" w:cs="Times New Roman"/>
          <w:color w:val="000000" w:themeColor="text1"/>
          <w:sz w:val="24"/>
          <w:szCs w:val="24"/>
          <w:lang w:eastAsia="en-IN"/>
        </w:rPr>
        <w:t>.</w:t>
      </w:r>
    </w:p>
    <w:p w14:paraId="6DBFA47F" w14:textId="0327768F" w:rsidR="00BC3332" w:rsidRDefault="00E770A8"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noProof/>
          <w:color w:val="000000" w:themeColor="text1"/>
          <w:sz w:val="24"/>
          <w:szCs w:val="24"/>
          <w:lang w:eastAsia="en-IN"/>
        </w:rPr>
        <mc:AlternateContent>
          <mc:Choice Requires="wpg">
            <w:drawing>
              <wp:anchor distT="0" distB="0" distL="114300" distR="114300" simplePos="0" relativeHeight="251682816" behindDoc="0" locked="0" layoutInCell="1" allowOverlap="1" wp14:anchorId="2291045F" wp14:editId="5CF6ECB9">
                <wp:simplePos x="0" y="0"/>
                <wp:positionH relativeFrom="column">
                  <wp:posOffset>281940</wp:posOffset>
                </wp:positionH>
                <wp:positionV relativeFrom="paragraph">
                  <wp:posOffset>147955</wp:posOffset>
                </wp:positionV>
                <wp:extent cx="5207132" cy="5821681"/>
                <wp:effectExtent l="0" t="0" r="12700" b="26670"/>
                <wp:wrapNone/>
                <wp:docPr id="1939465017" name="Group 17"/>
                <wp:cNvGraphicFramePr/>
                <a:graphic xmlns:a="http://schemas.openxmlformats.org/drawingml/2006/main">
                  <a:graphicData uri="http://schemas.microsoft.com/office/word/2010/wordprocessingGroup">
                    <wpg:wgp>
                      <wpg:cNvGrpSpPr/>
                      <wpg:grpSpPr>
                        <a:xfrm>
                          <a:off x="0" y="0"/>
                          <a:ext cx="5207132" cy="5821681"/>
                          <a:chOff x="0" y="-1"/>
                          <a:chExt cx="4602480" cy="6515956"/>
                        </a:xfrm>
                      </wpg:grpSpPr>
                      <wpg:grpSp>
                        <wpg:cNvPr id="187224752" name="Group 15"/>
                        <wpg:cNvGrpSpPr/>
                        <wpg:grpSpPr>
                          <a:xfrm>
                            <a:off x="0" y="-1"/>
                            <a:ext cx="4602480" cy="6515956"/>
                            <a:chOff x="0" y="-1"/>
                            <a:chExt cx="4602480" cy="6515956"/>
                          </a:xfrm>
                        </wpg:grpSpPr>
                        <wps:wsp>
                          <wps:cNvPr id="5374282" name="Rectangle: Rounded Corners 5374282"/>
                          <wps:cNvSpPr/>
                          <wps:spPr>
                            <a:xfrm>
                              <a:off x="1417284" y="-1"/>
                              <a:ext cx="2453640" cy="7772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C7BCD0" w14:textId="3439A5BE" w:rsidR="00456484" w:rsidRPr="00456484" w:rsidRDefault="00456484" w:rsidP="00456484">
                                <w:pPr>
                                  <w:jc w:val="center"/>
                                  <w:rPr>
                                    <w:lang w:val="en-US"/>
                                  </w:rPr>
                                </w:pPr>
                                <w:r>
                                  <w:rPr>
                                    <w:lang w:val="en-US"/>
                                  </w:rPr>
                                  <w:t xml:space="preserve">Records identified through databases searches </w:t>
                                </w:r>
                                <w:r w:rsidR="00370CCB">
                                  <w:rPr>
                                    <w:lang w:val="en-US"/>
                                  </w:rPr>
                                  <w:t>Scopus</w:t>
                                </w:r>
                                <w:r w:rsidR="000B14B5">
                                  <w:rPr>
                                    <w:lang w:val="en-US"/>
                                  </w:rPr>
                                  <w:t xml:space="preserve">, </w:t>
                                </w:r>
                                <w:r w:rsidR="00370CCB">
                                  <w:rPr>
                                    <w:lang w:val="en-US"/>
                                  </w:rPr>
                                  <w:t>PubMed</w:t>
                                </w:r>
                                <w:r w:rsidR="000B14B5">
                                  <w:rPr>
                                    <w:lang w:val="en-US"/>
                                  </w:rPr>
                                  <w:t xml:space="preserve">, google scholar </w:t>
                                </w:r>
                                <w:r w:rsidR="006644E5">
                                  <w:rPr>
                                    <w:lang w:val="en-US"/>
                                  </w:rPr>
                                  <w:t>(n=121)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545415" name="Group 14"/>
                          <wpg:cNvGrpSpPr/>
                          <wpg:grpSpPr>
                            <a:xfrm>
                              <a:off x="0" y="1082040"/>
                              <a:ext cx="4602480" cy="5433915"/>
                              <a:chOff x="0" y="0"/>
                              <a:chExt cx="4602480" cy="5433915"/>
                            </a:xfrm>
                          </wpg:grpSpPr>
                          <wps:wsp>
                            <wps:cNvPr id="1708520604" name="Rectangle: Rounded Corners 1708520604"/>
                            <wps:cNvSpPr/>
                            <wps:spPr>
                              <a:xfrm>
                                <a:off x="1569720" y="0"/>
                                <a:ext cx="2651760" cy="73151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388787" w14:textId="6AF7651D" w:rsidR="006644E5" w:rsidRDefault="00EF1BCC" w:rsidP="006644E5">
                                  <w:pPr>
                                    <w:jc w:val="center"/>
                                    <w:rPr>
                                      <w:lang w:val="en-US"/>
                                    </w:rPr>
                                  </w:pPr>
                                  <w:r>
                                    <w:rPr>
                                      <w:lang w:val="en-US"/>
                                    </w:rPr>
                                    <w:t xml:space="preserve">Duplicates removed </w:t>
                                  </w:r>
                                  <w:r w:rsidR="00476264">
                                    <w:rPr>
                                      <w:lang w:val="en-US"/>
                                    </w:rPr>
                                    <w:t>(n=</w:t>
                                  </w:r>
                                  <w:r w:rsidR="00D6722B">
                                    <w:rPr>
                                      <w:lang w:val="en-US"/>
                                    </w:rPr>
                                    <w:t>30</w:t>
                                  </w:r>
                                  <w:r w:rsidR="00476264">
                                    <w:rPr>
                                      <w:lang w:val="en-US"/>
                                    </w:rPr>
                                    <w:t>)</w:t>
                                  </w:r>
                                </w:p>
                                <w:p w14:paraId="11E81BC5" w14:textId="7FFC4D56" w:rsidR="00476264" w:rsidRPr="00456484" w:rsidRDefault="005A0ECD" w:rsidP="006644E5">
                                  <w:pPr>
                                    <w:jc w:val="center"/>
                                    <w:rPr>
                                      <w:lang w:val="en-US"/>
                                    </w:rPr>
                                  </w:pPr>
                                  <w:r>
                                    <w:rPr>
                                      <w:lang w:val="en-US"/>
                                    </w:rPr>
                                    <w:t>Record after duplicates removed (n=</w:t>
                                  </w:r>
                                  <w:r w:rsidR="00D6722B">
                                    <w:rPr>
                                      <w:lang w:val="en-US"/>
                                    </w:rPr>
                                    <w:t>91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537048" name="Rectangle: Rounded Corners 681537048"/>
                            <wps:cNvSpPr/>
                            <wps:spPr>
                              <a:xfrm>
                                <a:off x="1905000" y="1341120"/>
                                <a:ext cx="1924685"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8EFE19" w14:textId="01FD5E29" w:rsidR="000957EA" w:rsidRPr="00456484" w:rsidRDefault="000957EA" w:rsidP="000957EA">
                                  <w:pPr>
                                    <w:jc w:val="center"/>
                                    <w:rPr>
                                      <w:lang w:val="en-US"/>
                                    </w:rPr>
                                  </w:pPr>
                                  <w:r>
                                    <w:rPr>
                                      <w:lang w:val="en-US"/>
                                    </w:rPr>
                                    <w:t>Record screened by title and abstract (n=</w:t>
                                  </w:r>
                                  <w:r w:rsidR="00D6722B">
                                    <w:rPr>
                                      <w:lang w:val="en-US"/>
                                    </w:rPr>
                                    <w:t>91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370661" name="Rectangle: Rounded Corners 1617370661"/>
                            <wps:cNvSpPr/>
                            <wps:spPr>
                              <a:xfrm>
                                <a:off x="929640" y="2621280"/>
                                <a:ext cx="1691640" cy="518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6841C2A" w14:textId="5BB7A474" w:rsidR="000957EA" w:rsidRPr="00456484" w:rsidRDefault="002879AB" w:rsidP="000957EA">
                                  <w:pPr>
                                    <w:jc w:val="center"/>
                                    <w:rPr>
                                      <w:lang w:val="en-US"/>
                                    </w:rPr>
                                  </w:pPr>
                                  <w:r>
                                    <w:rPr>
                                      <w:lang w:val="en-US"/>
                                    </w:rPr>
                                    <w:t xml:space="preserve">Full-text article assessed </w:t>
                                  </w:r>
                                  <w:r w:rsidR="009B6B74">
                                    <w:rPr>
                                      <w:lang w:val="en-US"/>
                                    </w:rPr>
                                    <w:t>for eligibility (n=</w:t>
                                  </w:r>
                                  <w:r w:rsidR="006033B5">
                                    <w:rPr>
                                      <w:lang w:val="en-US"/>
                                    </w:rPr>
                                    <w:t>30</w:t>
                                  </w:r>
                                  <w:r w:rsidR="009B6B74">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597019" name="Rectangle: Rounded Corners 1212597019"/>
                            <wps:cNvSpPr/>
                            <wps:spPr>
                              <a:xfrm>
                                <a:off x="3063240" y="2636520"/>
                                <a:ext cx="1539240" cy="5029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E377268" w14:textId="668112DA" w:rsidR="009B6B74" w:rsidRPr="00456484" w:rsidRDefault="009B6B74" w:rsidP="009B6B74">
                                  <w:pPr>
                                    <w:jc w:val="center"/>
                                    <w:rPr>
                                      <w:lang w:val="en-US"/>
                                    </w:rPr>
                                  </w:pPr>
                                  <w:r>
                                    <w:rPr>
                                      <w:lang w:val="en-US"/>
                                    </w:rPr>
                                    <w:t>Record ex</w:t>
                                  </w:r>
                                  <w:r w:rsidR="007868A7">
                                    <w:rPr>
                                      <w:lang w:val="en-US"/>
                                    </w:rPr>
                                    <w:t>cluded (n=</w:t>
                                  </w:r>
                                  <w:r w:rsidR="006033B5">
                                    <w:rPr>
                                      <w:lang w:val="en-US"/>
                                    </w:rPr>
                                    <w:t>61</w:t>
                                  </w:r>
                                  <w:r w:rsidR="007868A7">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271020" name="Rectangle: Rounded Corners 1202271020"/>
                            <wps:cNvSpPr/>
                            <wps:spPr>
                              <a:xfrm>
                                <a:off x="0" y="3962400"/>
                                <a:ext cx="1752600" cy="1471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11DDC8" w14:textId="77777777" w:rsidR="003616FE" w:rsidRDefault="007868A7" w:rsidP="007868A7">
                                  <w:pPr>
                                    <w:jc w:val="center"/>
                                    <w:rPr>
                                      <w:lang w:val="en-US"/>
                                    </w:rPr>
                                  </w:pPr>
                                  <w:r>
                                    <w:rPr>
                                      <w:lang w:val="en-US"/>
                                    </w:rPr>
                                    <w:t>Full-text article exclude</w:t>
                                  </w:r>
                                  <w:r w:rsidR="003616FE">
                                    <w:rPr>
                                      <w:lang w:val="en-US"/>
                                    </w:rPr>
                                    <w:t xml:space="preserve">d </w:t>
                                  </w:r>
                                </w:p>
                                <w:p w14:paraId="18DF4D3B" w14:textId="5566D54D" w:rsidR="007868A7" w:rsidRDefault="003616FE" w:rsidP="007868A7">
                                  <w:pPr>
                                    <w:jc w:val="center"/>
                                    <w:rPr>
                                      <w:lang w:val="en-US"/>
                                    </w:rPr>
                                  </w:pPr>
                                  <w:r>
                                    <w:rPr>
                                      <w:lang w:val="en-US"/>
                                    </w:rPr>
                                    <w:t>(n=</w:t>
                                  </w:r>
                                  <w:r w:rsidR="00BD29BD">
                                    <w:rPr>
                                      <w:lang w:val="en-US"/>
                                    </w:rPr>
                                    <w:t>10</w:t>
                                  </w:r>
                                  <w:r>
                                    <w:rPr>
                                      <w:lang w:val="en-US"/>
                                    </w:rPr>
                                    <w:t>) Reasons</w:t>
                                  </w:r>
                                  <w:r w:rsidR="001873E9">
                                    <w:rPr>
                                      <w:lang w:val="en-US"/>
                                    </w:rPr>
                                    <w:t>:</w:t>
                                  </w:r>
                                </w:p>
                                <w:p w14:paraId="3805BF28" w14:textId="14781FA1" w:rsidR="001873E9" w:rsidRDefault="009D2930" w:rsidP="007868A7">
                                  <w:pPr>
                                    <w:jc w:val="center"/>
                                    <w:rPr>
                                      <w:lang w:val="en-US"/>
                                    </w:rPr>
                                  </w:pPr>
                                  <w:r>
                                    <w:rPr>
                                      <w:lang w:val="en-US"/>
                                    </w:rPr>
                                    <w:t xml:space="preserve">Non-material focus </w:t>
                                  </w:r>
                                </w:p>
                                <w:p w14:paraId="5F621D68" w14:textId="7C6A16FE" w:rsidR="00D11883" w:rsidRDefault="00D11883" w:rsidP="007868A7">
                                  <w:pPr>
                                    <w:jc w:val="center"/>
                                    <w:rPr>
                                      <w:lang w:val="en-US"/>
                                    </w:rPr>
                                  </w:pPr>
                                  <w:r>
                                    <w:rPr>
                                      <w:lang w:val="en-US"/>
                                    </w:rPr>
                                    <w:t>Non empir</w:t>
                                  </w:r>
                                  <w:r w:rsidR="00637462">
                                    <w:rPr>
                                      <w:lang w:val="en-US"/>
                                    </w:rPr>
                                    <w:t>ical</w:t>
                                  </w:r>
                                </w:p>
                                <w:p w14:paraId="78449A03" w14:textId="77777777" w:rsidR="001873E9" w:rsidRPr="00456484" w:rsidRDefault="001873E9" w:rsidP="007868A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683078" name="Rectangle: Rounded Corners 590683078"/>
                            <wps:cNvSpPr/>
                            <wps:spPr>
                              <a:xfrm>
                                <a:off x="2286000" y="3992880"/>
                                <a:ext cx="1623695" cy="7004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038A42" w14:textId="77777777" w:rsidR="00192890" w:rsidRDefault="00637462" w:rsidP="007868A7">
                                  <w:pPr>
                                    <w:jc w:val="center"/>
                                    <w:rPr>
                                      <w:lang w:val="en-US"/>
                                    </w:rPr>
                                  </w:pPr>
                                  <w:r>
                                    <w:rPr>
                                      <w:lang w:val="en-US"/>
                                    </w:rPr>
                                    <w:t xml:space="preserve">Studies </w:t>
                                  </w:r>
                                  <w:r w:rsidR="00192890">
                                    <w:rPr>
                                      <w:lang w:val="en-US"/>
                                    </w:rPr>
                                    <w:t>included in final</w:t>
                                  </w:r>
                                </w:p>
                                <w:p w14:paraId="3222BA12" w14:textId="5A7122C1" w:rsidR="007868A7" w:rsidRPr="00456484" w:rsidRDefault="00AE798E" w:rsidP="007868A7">
                                  <w:pPr>
                                    <w:jc w:val="center"/>
                                    <w:rPr>
                                      <w:lang w:val="en-US"/>
                                    </w:rPr>
                                  </w:pPr>
                                  <w:r>
                                    <w:rPr>
                                      <w:lang w:val="en-US"/>
                                    </w:rPr>
                                    <w:t>S</w:t>
                                  </w:r>
                                  <w:r w:rsidR="00192890">
                                    <w:rPr>
                                      <w:lang w:val="en-US"/>
                                    </w:rPr>
                                    <w:t>ynthesis</w:t>
                                  </w:r>
                                  <w:r>
                                    <w:rPr>
                                      <w:lang w:val="en-US"/>
                                    </w:rPr>
                                    <w:t xml:space="preserve"> (n=</w:t>
                                  </w:r>
                                  <w:r w:rsidR="00B300C8">
                                    <w:rPr>
                                      <w:lang w:val="en-US"/>
                                    </w:rPr>
                                    <w:t>2</w:t>
                                  </w:r>
                                  <w:r w:rsidR="00BD29BD">
                                    <w:rPr>
                                      <w:lang w:val="en-US"/>
                                    </w:rPr>
                                    <w:t>0</w:t>
                                  </w:r>
                                  <w:r>
                                    <w:rPr>
                                      <w:lang w:val="en-US"/>
                                    </w:rPr>
                                    <w:t>)</w:t>
                                  </w:r>
                                  <w:r w:rsidR="00192890">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55060103" name="Group 16"/>
                        <wpg:cNvGrpSpPr/>
                        <wpg:grpSpPr>
                          <a:xfrm>
                            <a:off x="857250" y="777240"/>
                            <a:ext cx="3054086" cy="4158789"/>
                            <a:chOff x="0" y="0"/>
                            <a:chExt cx="3054086" cy="4158789"/>
                          </a:xfrm>
                        </wpg:grpSpPr>
                        <wps:wsp>
                          <wps:cNvPr id="1934589556" name="Arrow: Down 1934589556"/>
                          <wps:cNvSpPr/>
                          <wps:spPr>
                            <a:xfrm>
                              <a:off x="1889760" y="0"/>
                              <a:ext cx="254082" cy="302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693649" name="Arrow: Down 1125693649"/>
                          <wps:cNvSpPr/>
                          <wps:spPr>
                            <a:xfrm>
                              <a:off x="2758440" y="2316480"/>
                              <a:ext cx="295646" cy="3740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778044" name="Arrow: Down 1382778044"/>
                          <wps:cNvSpPr/>
                          <wps:spPr>
                            <a:xfrm>
                              <a:off x="914400" y="2316480"/>
                              <a:ext cx="316230" cy="3740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03047" name="Arrow: Down 56903047"/>
                          <wps:cNvSpPr/>
                          <wps:spPr>
                            <a:xfrm>
                              <a:off x="1859280" y="1082040"/>
                              <a:ext cx="283771" cy="39782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4888478" name="Arrow: Down 2084888478"/>
                          <wps:cNvSpPr/>
                          <wps:spPr>
                            <a:xfrm rot="1682648">
                              <a:off x="0" y="3509010"/>
                              <a:ext cx="296611" cy="64977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805564" name="Arrow: Down 980805564"/>
                          <wps:cNvSpPr/>
                          <wps:spPr>
                            <a:xfrm rot="19407859">
                              <a:off x="1558290" y="3474720"/>
                              <a:ext cx="294737" cy="62871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291045F" id="Group 17" o:spid="_x0000_s1026" style="position:absolute;left:0;text-align:left;margin-left:22.2pt;margin-top:11.65pt;width:410pt;height:458.4pt;z-index:251682816;mso-width-relative:margin;mso-height-relative:margin" coordorigin="" coordsize="46024,6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">
                <v:group id="Group 15" o:spid="_x0000_s1027" style="position:absolute;width:46024;height:65159" coordorigin="" coordsize="46024,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">
                  <v:roundrect id="Rectangle: Rounded Corners 5374282" o:spid="_x0000_s1028" style="position:absolute;left:14172;width:24537;height:7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" fillcolor="white [3201]" strokecolor="#70ad47 [3209]" strokeweight="1pt">
                    <v:stroke joinstyle="miter"/>
                    <v:textbox>
                      <w:txbxContent>
                        <w:p w14:paraId="53C7BCD0" w14:textId="3439A5BE" w:rsidR="00456484" w:rsidRPr="00456484" w:rsidRDefault="00456484" w:rsidP="00456484">
                          <w:pPr>
                            <w:jc w:val="center"/>
                            <w:rPr>
                              <w:lang w:val="en-US"/>
                            </w:rPr>
                          </w:pPr>
                          <w:r>
                            <w:rPr>
                              <w:lang w:val="en-US"/>
                            </w:rPr>
                            <w:t xml:space="preserve">Records identified through databases searches </w:t>
                          </w:r>
                          <w:r w:rsidR="00370CCB">
                            <w:rPr>
                              <w:lang w:val="en-US"/>
                            </w:rPr>
                            <w:t>Scopus</w:t>
                          </w:r>
                          <w:r w:rsidR="000B14B5">
                            <w:rPr>
                              <w:lang w:val="en-US"/>
                            </w:rPr>
                            <w:t xml:space="preserve">, </w:t>
                          </w:r>
                          <w:r w:rsidR="00370CCB">
                            <w:rPr>
                              <w:lang w:val="en-US"/>
                            </w:rPr>
                            <w:t>PubMed</w:t>
                          </w:r>
                          <w:r w:rsidR="000B14B5">
                            <w:rPr>
                              <w:lang w:val="en-US"/>
                            </w:rPr>
                            <w:t xml:space="preserve">, google scholar </w:t>
                          </w:r>
                          <w:r w:rsidR="006644E5">
                            <w:rPr>
                              <w:lang w:val="en-US"/>
                            </w:rPr>
                            <w:t>(n=121)</w:t>
                          </w:r>
                        </w:p>
                      </w:txbxContent>
                    </v:textbox>
                  </v:roundrect>
                  <v:group id="Group 14" o:spid="_x0000_s1029" style="position:absolute;top:10820;width:46024;height:54339" coordsize="46024,5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">
                    <v:roundrect id="Rectangle: Rounded Corners 1708520604" o:spid="_x0000_s1030" style="position:absolute;left:15697;width:26517;height:73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" fillcolor="white [3201]" strokecolor="#70ad47 [3209]" strokeweight="1pt">
                      <v:stroke joinstyle="miter"/>
                      <v:textbox>
                        <w:txbxContent>
                          <w:p w14:paraId="3D388787" w14:textId="6AF7651D" w:rsidR="006644E5" w:rsidRDefault="00EF1BCC" w:rsidP="006644E5">
                            <w:pPr>
                              <w:jc w:val="center"/>
                              <w:rPr>
                                <w:lang w:val="en-US"/>
                              </w:rPr>
                            </w:pPr>
                            <w:r>
                              <w:rPr>
                                <w:lang w:val="en-US"/>
                              </w:rPr>
                              <w:t xml:space="preserve">Duplicates removed </w:t>
                            </w:r>
                            <w:r w:rsidR="00476264">
                              <w:rPr>
                                <w:lang w:val="en-US"/>
                              </w:rPr>
                              <w:t>(n=</w:t>
                            </w:r>
                            <w:r w:rsidR="00D6722B">
                              <w:rPr>
                                <w:lang w:val="en-US"/>
                              </w:rPr>
                              <w:t>30</w:t>
                            </w:r>
                            <w:r w:rsidR="00476264">
                              <w:rPr>
                                <w:lang w:val="en-US"/>
                              </w:rPr>
                              <w:t>)</w:t>
                            </w:r>
                          </w:p>
                          <w:p w14:paraId="11E81BC5" w14:textId="7FFC4D56" w:rsidR="00476264" w:rsidRPr="00456484" w:rsidRDefault="005A0ECD" w:rsidP="006644E5">
                            <w:pPr>
                              <w:jc w:val="center"/>
                              <w:rPr>
                                <w:lang w:val="en-US"/>
                              </w:rPr>
                            </w:pPr>
                            <w:r>
                              <w:rPr>
                                <w:lang w:val="en-US"/>
                              </w:rPr>
                              <w:t>Record after duplicates removed (n=</w:t>
                            </w:r>
                            <w:r w:rsidR="00D6722B">
                              <w:rPr>
                                <w:lang w:val="en-US"/>
                              </w:rPr>
                              <w:t>91</w:t>
                            </w:r>
                            <w:r>
                              <w:rPr>
                                <w:lang w:val="en-US"/>
                              </w:rPr>
                              <w:t>)</w:t>
                            </w:r>
                          </w:p>
                        </w:txbxContent>
                      </v:textbox>
                    </v:roundrect>
                    <v:roundrect id="Rectangle: Rounded Corners 681537048" o:spid="_x0000_s1031" style="position:absolute;left:19050;top:13411;width:19246;height:57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" fillcolor="white [3201]" strokecolor="#70ad47 [3209]" strokeweight="1pt">
                      <v:stroke joinstyle="miter"/>
                      <v:textbox>
                        <w:txbxContent>
                          <w:p w14:paraId="078EFE19" w14:textId="01FD5E29" w:rsidR="000957EA" w:rsidRPr="00456484" w:rsidRDefault="000957EA" w:rsidP="000957EA">
                            <w:pPr>
                              <w:jc w:val="center"/>
                              <w:rPr>
                                <w:lang w:val="en-US"/>
                              </w:rPr>
                            </w:pPr>
                            <w:r>
                              <w:rPr>
                                <w:lang w:val="en-US"/>
                              </w:rPr>
                              <w:t>Record screened by title and abstract (n=</w:t>
                            </w:r>
                            <w:r w:rsidR="00D6722B">
                              <w:rPr>
                                <w:lang w:val="en-US"/>
                              </w:rPr>
                              <w:t>91</w:t>
                            </w:r>
                            <w:r>
                              <w:rPr>
                                <w:lang w:val="en-US"/>
                              </w:rPr>
                              <w:t>)</w:t>
                            </w:r>
                          </w:p>
                        </w:txbxContent>
                      </v:textbox>
                    </v:roundrect>
                    <v:roundrect id="Rectangle: Rounded Corners 1617370661" o:spid="_x0000_s1032" style="position:absolute;left:9296;top:26212;width:16916;height:5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" fillcolor="white [3201]" strokecolor="#70ad47 [3209]" strokeweight="1pt">
                      <v:stroke joinstyle="miter"/>
                      <v:textbox>
                        <w:txbxContent>
                          <w:p w14:paraId="26841C2A" w14:textId="5BB7A474" w:rsidR="000957EA" w:rsidRPr="00456484" w:rsidRDefault="002879AB" w:rsidP="000957EA">
                            <w:pPr>
                              <w:jc w:val="center"/>
                              <w:rPr>
                                <w:lang w:val="en-US"/>
                              </w:rPr>
                            </w:pPr>
                            <w:r>
                              <w:rPr>
                                <w:lang w:val="en-US"/>
                              </w:rPr>
                              <w:t xml:space="preserve">Full-text article assessed </w:t>
                            </w:r>
                            <w:r w:rsidR="009B6B74">
                              <w:rPr>
                                <w:lang w:val="en-US"/>
                              </w:rPr>
                              <w:t>for eligibility (n=</w:t>
                            </w:r>
                            <w:r w:rsidR="006033B5">
                              <w:rPr>
                                <w:lang w:val="en-US"/>
                              </w:rPr>
                              <w:t>30</w:t>
                            </w:r>
                            <w:r w:rsidR="009B6B74">
                              <w:rPr>
                                <w:lang w:val="en-US"/>
                              </w:rPr>
                              <w:t>)</w:t>
                            </w:r>
                          </w:p>
                        </w:txbxContent>
                      </v:textbox>
                    </v:roundrect>
                    <v:roundrect id="Rectangle: Rounded Corners 1212597019" o:spid="_x0000_s1033" style="position:absolute;left:30632;top:26365;width:15392;height:5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" fillcolor="white [3201]" strokecolor="#70ad47 [3209]" strokeweight="1pt">
                      <v:stroke joinstyle="miter"/>
                      <v:textbox>
                        <w:txbxContent>
                          <w:p w14:paraId="6E377268" w14:textId="668112DA" w:rsidR="009B6B74" w:rsidRPr="00456484" w:rsidRDefault="009B6B74" w:rsidP="009B6B74">
                            <w:pPr>
                              <w:jc w:val="center"/>
                              <w:rPr>
                                <w:lang w:val="en-US"/>
                              </w:rPr>
                            </w:pPr>
                            <w:r>
                              <w:rPr>
                                <w:lang w:val="en-US"/>
                              </w:rPr>
                              <w:t>Record ex</w:t>
                            </w:r>
                            <w:r w:rsidR="007868A7">
                              <w:rPr>
                                <w:lang w:val="en-US"/>
                              </w:rPr>
                              <w:t>cluded (n=</w:t>
                            </w:r>
                            <w:r w:rsidR="006033B5">
                              <w:rPr>
                                <w:lang w:val="en-US"/>
                              </w:rPr>
                              <w:t>61</w:t>
                            </w:r>
                            <w:r w:rsidR="007868A7">
                              <w:rPr>
                                <w:lang w:val="en-US"/>
                              </w:rPr>
                              <w:t>)</w:t>
                            </w:r>
                          </w:p>
                        </w:txbxContent>
                      </v:textbox>
                    </v:roundrect>
                    <v:roundrect id="Rectangle: Rounded Corners 1202271020" o:spid="_x0000_s1034" style="position:absolute;top:39624;width:17526;height:14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" fillcolor="white [3201]" strokecolor="#70ad47 [3209]" strokeweight="1pt">
                      <v:stroke joinstyle="miter"/>
                      <v:textbox>
                        <w:txbxContent>
                          <w:p w14:paraId="6611DDC8" w14:textId="77777777" w:rsidR="003616FE" w:rsidRDefault="007868A7" w:rsidP="007868A7">
                            <w:pPr>
                              <w:jc w:val="center"/>
                              <w:rPr>
                                <w:lang w:val="en-US"/>
                              </w:rPr>
                            </w:pPr>
                            <w:r>
                              <w:rPr>
                                <w:lang w:val="en-US"/>
                              </w:rPr>
                              <w:t>Full-text article exclude</w:t>
                            </w:r>
                            <w:r w:rsidR="003616FE">
                              <w:rPr>
                                <w:lang w:val="en-US"/>
                              </w:rPr>
                              <w:t xml:space="preserve">d </w:t>
                            </w:r>
                          </w:p>
                          <w:p w14:paraId="18DF4D3B" w14:textId="5566D54D" w:rsidR="007868A7" w:rsidRDefault="003616FE" w:rsidP="007868A7">
                            <w:pPr>
                              <w:jc w:val="center"/>
                              <w:rPr>
                                <w:lang w:val="en-US"/>
                              </w:rPr>
                            </w:pPr>
                            <w:r>
                              <w:rPr>
                                <w:lang w:val="en-US"/>
                              </w:rPr>
                              <w:t>(n=</w:t>
                            </w:r>
                            <w:r w:rsidR="00BD29BD">
                              <w:rPr>
                                <w:lang w:val="en-US"/>
                              </w:rPr>
                              <w:t>10</w:t>
                            </w:r>
                            <w:r>
                              <w:rPr>
                                <w:lang w:val="en-US"/>
                              </w:rPr>
                              <w:t>) Reasons</w:t>
                            </w:r>
                            <w:r w:rsidR="001873E9">
                              <w:rPr>
                                <w:lang w:val="en-US"/>
                              </w:rPr>
                              <w:t>:</w:t>
                            </w:r>
                          </w:p>
                          <w:p w14:paraId="3805BF28" w14:textId="14781FA1" w:rsidR="001873E9" w:rsidRDefault="009D2930" w:rsidP="007868A7">
                            <w:pPr>
                              <w:jc w:val="center"/>
                              <w:rPr>
                                <w:lang w:val="en-US"/>
                              </w:rPr>
                            </w:pPr>
                            <w:r>
                              <w:rPr>
                                <w:lang w:val="en-US"/>
                              </w:rPr>
                              <w:t xml:space="preserve">Non-material focus </w:t>
                            </w:r>
                          </w:p>
                          <w:p w14:paraId="5F621D68" w14:textId="7C6A16FE" w:rsidR="00D11883" w:rsidRDefault="00D11883" w:rsidP="007868A7">
                            <w:pPr>
                              <w:jc w:val="center"/>
                              <w:rPr>
                                <w:lang w:val="en-US"/>
                              </w:rPr>
                            </w:pPr>
                            <w:r>
                              <w:rPr>
                                <w:lang w:val="en-US"/>
                              </w:rPr>
                              <w:t>Non empir</w:t>
                            </w:r>
                            <w:r w:rsidR="00637462">
                              <w:rPr>
                                <w:lang w:val="en-US"/>
                              </w:rPr>
                              <w:t>ical</w:t>
                            </w:r>
                          </w:p>
                          <w:p w14:paraId="78449A03" w14:textId="77777777" w:rsidR="001873E9" w:rsidRPr="00456484" w:rsidRDefault="001873E9" w:rsidP="007868A7">
                            <w:pPr>
                              <w:jc w:val="center"/>
                              <w:rPr>
                                <w:lang w:val="en-US"/>
                              </w:rPr>
                            </w:pPr>
                          </w:p>
                        </w:txbxContent>
                      </v:textbox>
                    </v:roundrect>
                    <v:roundrect id="Rectangle: Rounded Corners 590683078" o:spid="_x0000_s1035" style="position:absolute;left:22860;top:39928;width:16236;height:7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" fillcolor="white [3201]" strokecolor="#70ad47 [3209]" strokeweight="1pt">
                      <v:stroke joinstyle="miter"/>
                      <v:textbox>
                        <w:txbxContent>
                          <w:p w14:paraId="4A038A42" w14:textId="77777777" w:rsidR="00192890" w:rsidRDefault="00637462" w:rsidP="007868A7">
                            <w:pPr>
                              <w:jc w:val="center"/>
                              <w:rPr>
                                <w:lang w:val="en-US"/>
                              </w:rPr>
                            </w:pPr>
                            <w:r>
                              <w:rPr>
                                <w:lang w:val="en-US"/>
                              </w:rPr>
                              <w:t xml:space="preserve">Studies </w:t>
                            </w:r>
                            <w:r w:rsidR="00192890">
                              <w:rPr>
                                <w:lang w:val="en-US"/>
                              </w:rPr>
                              <w:t>included in final</w:t>
                            </w:r>
                          </w:p>
                          <w:p w14:paraId="3222BA12" w14:textId="5A7122C1" w:rsidR="007868A7" w:rsidRPr="00456484" w:rsidRDefault="00AE798E" w:rsidP="007868A7">
                            <w:pPr>
                              <w:jc w:val="center"/>
                              <w:rPr>
                                <w:lang w:val="en-US"/>
                              </w:rPr>
                            </w:pPr>
                            <w:r>
                              <w:rPr>
                                <w:lang w:val="en-US"/>
                              </w:rPr>
                              <w:t>S</w:t>
                            </w:r>
                            <w:r w:rsidR="00192890">
                              <w:rPr>
                                <w:lang w:val="en-US"/>
                              </w:rPr>
                              <w:t>ynthesis</w:t>
                            </w:r>
                            <w:r>
                              <w:rPr>
                                <w:lang w:val="en-US"/>
                              </w:rPr>
                              <w:t xml:space="preserve"> (n=</w:t>
                            </w:r>
                            <w:r w:rsidR="00B300C8">
                              <w:rPr>
                                <w:lang w:val="en-US"/>
                              </w:rPr>
                              <w:t>2</w:t>
                            </w:r>
                            <w:r w:rsidR="00BD29BD">
                              <w:rPr>
                                <w:lang w:val="en-US"/>
                              </w:rPr>
                              <w:t>0</w:t>
                            </w:r>
                            <w:r>
                              <w:rPr>
                                <w:lang w:val="en-US"/>
                              </w:rPr>
                              <w:t>)</w:t>
                            </w:r>
                            <w:r w:rsidR="00192890">
                              <w:rPr>
                                <w:lang w:val="en-US"/>
                              </w:rPr>
                              <w:t xml:space="preserve"> </w:t>
                            </w:r>
                          </w:p>
                        </w:txbxContent>
                      </v:textbox>
                    </v:roundrect>
                  </v:group>
                </v:group>
                <v:group id="Group 16" o:spid="_x0000_s1036" style="position:absolute;left:8572;top:7772;width:30541;height:41588" coordsize="30540,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34589556" o:spid="_x0000_s1037" type="#_x0000_t67" style="position:absolute;left:18897;width:2541;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" adj="12538" fillcolor="#4472c4 [3204]" strokecolor="#1f3763 [1604]" strokeweight="1pt"/>
                  <v:shape id="Arrow: Down 1125693649" o:spid="_x0000_s1038" type="#_x0000_t67" style="position:absolute;left:27584;top:23164;width:2956;height:3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" adj="13064" fillcolor="#4472c4 [3204]" strokecolor="#1f3763 [1604]" strokeweight="1pt"/>
                  <v:shape id="Arrow: Down 1382778044" o:spid="_x0000_s1039" type="#_x0000_t67" style="position:absolute;left:9144;top:23164;width:3162;height:3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" adj="12469" fillcolor="#4472c4 [3204]" strokecolor="#1f3763 [1604]" strokeweight="1pt"/>
                  <v:shape id="Arrow: Down 56903047" o:spid="_x0000_s1040" type="#_x0000_t67" style="position:absolute;left:18592;top:10820;width:2838;height:3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" adj="13896" fillcolor="#4472c4 [3204]" strokecolor="#1f3763 [1604]" strokeweight="1pt"/>
                  <v:shape id="Arrow: Down 2084888478" o:spid="_x0000_s1041" type="#_x0000_t67" style="position:absolute;top:35090;width:2966;height:6497;rotation:18379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" adj="16670" fillcolor="#4472c4 [3204]" strokecolor="#1f3763 [1604]" strokeweight="1pt"/>
                  <v:shape id="Arrow: Down 980805564" o:spid="_x0000_s1042" type="#_x0000_t67" style="position:absolute;left:15582;top:34747;width:2948;height:6287;rotation:-23944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" adj="16537" fillcolor="#4472c4 [3204]" strokecolor="#1f3763 [1604]" strokeweight="1pt"/>
                </v:group>
              </v:group>
            </w:pict>
          </mc:Fallback>
        </mc:AlternateContent>
      </w:r>
    </w:p>
    <w:p w14:paraId="093E2B56" w14:textId="5C99D017" w:rsidR="0030601A" w:rsidRPr="00DF236E" w:rsidRDefault="0030601A"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6A7CD97" w14:textId="055E0661"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13AD6137" w14:textId="5A2AD84A"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60C24A3A" w14:textId="22970CE4"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43F1F536" w14:textId="45DDD1C3"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5B5E904" w14:textId="536C991E"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605E2A77" w14:textId="39D9B714"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0A2B39AD" w14:textId="48852FBE"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26A05DB" w14:textId="48C06A83"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4796EBA4" w14:textId="4464F69C"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7C4871E2" w14:textId="05D1C34B"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0131910" w14:textId="4603B674" w:rsidR="00121F6E" w:rsidRPr="00DF23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77FDE5C1" w14:textId="2D7E8A47" w:rsidR="00121F6E" w:rsidRDefault="00121F6E"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6A8B9CEF" w14:textId="77777777" w:rsidR="00AF3583" w:rsidRPr="00DF236E" w:rsidRDefault="00AF3583" w:rsidP="00C85FF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1B76E5D6" w14:textId="77777777" w:rsidR="00597A68" w:rsidRDefault="00597A68" w:rsidP="00C85FF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p>
    <w:p w14:paraId="524C50A7" w14:textId="77777777" w:rsidR="00597A68" w:rsidRDefault="00597A68" w:rsidP="00C85FF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p>
    <w:p w14:paraId="233D6E1D" w14:textId="3B5BF82B" w:rsidR="00413E23" w:rsidRPr="00DF236E" w:rsidRDefault="00AC59CB" w:rsidP="00C85FF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Chart1. Study selection flow chart (PRISMA STYLE)</w:t>
      </w:r>
    </w:p>
    <w:p w14:paraId="386BFF1E" w14:textId="4A532B84" w:rsidR="00AC6B5B" w:rsidRPr="00DF236E" w:rsidRDefault="00AC6B5B" w:rsidP="00C85FF4">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r w:rsidRPr="00DF236E">
        <w:rPr>
          <w:rFonts w:ascii="Times New Roman" w:hAnsi="Times New Roman" w:cs="Times New Roman"/>
          <w:b/>
          <w:bCs/>
          <w:color w:val="000000" w:themeColor="text1"/>
          <w:sz w:val="24"/>
          <w:szCs w:val="24"/>
        </w:rPr>
        <w:lastRenderedPageBreak/>
        <w:t>Table 1. Summary of studies included in the review.</w:t>
      </w:r>
      <w:r w:rsidR="00DB1388" w:rsidRPr="00DF236E">
        <w:rPr>
          <w:rFonts w:ascii="Times New Roman" w:hAnsi="Times New Roman" w:cs="Times New Roman"/>
          <w:b/>
          <w:bCs/>
          <w:color w:val="000000" w:themeColor="text1"/>
          <w:sz w:val="24"/>
          <w:szCs w:val="24"/>
        </w:rPr>
        <w:t xml:space="preserve">    </w:t>
      </w:r>
    </w:p>
    <w:tbl>
      <w:tblPr>
        <w:tblStyle w:val="TableGrid"/>
        <w:tblW w:w="10998" w:type="dxa"/>
        <w:tblInd w:w="-998" w:type="dxa"/>
        <w:tblLayout w:type="fixed"/>
        <w:tblLook w:val="04A0" w:firstRow="1" w:lastRow="0" w:firstColumn="1" w:lastColumn="0" w:noHBand="0" w:noVBand="1"/>
      </w:tblPr>
      <w:tblGrid>
        <w:gridCol w:w="763"/>
        <w:gridCol w:w="1223"/>
        <w:gridCol w:w="1417"/>
        <w:gridCol w:w="1418"/>
        <w:gridCol w:w="1701"/>
        <w:gridCol w:w="1559"/>
        <w:gridCol w:w="2917"/>
      </w:tblGrid>
      <w:tr w:rsidR="007569B9" w:rsidRPr="00DF236E" w14:paraId="2749E5EE" w14:textId="77777777" w:rsidTr="007569B9">
        <w:tc>
          <w:tcPr>
            <w:tcW w:w="763" w:type="dxa"/>
          </w:tcPr>
          <w:p w14:paraId="6B45FBBA" w14:textId="49E5B0E3" w:rsidR="00766CEB" w:rsidRPr="00DF236E" w:rsidRDefault="00766CEB" w:rsidP="00C85FF4">
            <w:pPr>
              <w:spacing w:before="100" w:beforeAutospacing="1" w:after="100" w:afterAutospacing="1"/>
              <w:jc w:val="both"/>
              <w:outlineLvl w:val="1"/>
              <w:rPr>
                <w:rFonts w:ascii="Times New Roman" w:hAnsi="Times New Roman" w:cs="Times New Roman"/>
                <w:color w:val="000000" w:themeColor="text1"/>
                <w:sz w:val="24"/>
                <w:szCs w:val="24"/>
              </w:rPr>
            </w:pPr>
            <w:proofErr w:type="spellStart"/>
            <w:r w:rsidRPr="00DF236E">
              <w:rPr>
                <w:rFonts w:ascii="Times New Roman" w:eastAsia="Times New Roman" w:hAnsi="Times New Roman" w:cs="Times New Roman"/>
                <w:b/>
                <w:bCs/>
                <w:color w:val="000000" w:themeColor="text1"/>
                <w:sz w:val="24"/>
                <w:szCs w:val="24"/>
                <w:lang w:eastAsia="en-IN"/>
              </w:rPr>
              <w:t>S.No</w:t>
            </w:r>
            <w:proofErr w:type="spellEnd"/>
            <w:r w:rsidRPr="00DF236E">
              <w:rPr>
                <w:rFonts w:ascii="Times New Roman" w:eastAsia="Times New Roman" w:hAnsi="Times New Roman" w:cs="Times New Roman"/>
                <w:b/>
                <w:bCs/>
                <w:color w:val="000000" w:themeColor="text1"/>
                <w:sz w:val="24"/>
                <w:szCs w:val="24"/>
                <w:lang w:eastAsia="en-IN"/>
              </w:rPr>
              <w:t>.</w:t>
            </w:r>
          </w:p>
        </w:tc>
        <w:tc>
          <w:tcPr>
            <w:tcW w:w="1223" w:type="dxa"/>
          </w:tcPr>
          <w:p w14:paraId="76D7069A" w14:textId="72CC8DD0" w:rsidR="00766CEB" w:rsidRPr="00DF236E" w:rsidRDefault="00766CEB" w:rsidP="00C85FF4">
            <w:pPr>
              <w:spacing w:before="100" w:beforeAutospacing="1" w:after="100" w:afterAutospacing="1"/>
              <w:jc w:val="both"/>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Author / Year</w:t>
            </w:r>
          </w:p>
        </w:tc>
        <w:tc>
          <w:tcPr>
            <w:tcW w:w="1417" w:type="dxa"/>
          </w:tcPr>
          <w:p w14:paraId="322541D9" w14:textId="2C6963B8" w:rsidR="00766CEB" w:rsidRPr="00DF236E" w:rsidRDefault="00766CEB" w:rsidP="00C85FF4">
            <w:pPr>
              <w:spacing w:before="100" w:beforeAutospacing="1" w:after="100" w:afterAutospacing="1"/>
              <w:jc w:val="both"/>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Country</w:t>
            </w:r>
          </w:p>
        </w:tc>
        <w:tc>
          <w:tcPr>
            <w:tcW w:w="1418" w:type="dxa"/>
          </w:tcPr>
          <w:p w14:paraId="5A5BFE11" w14:textId="622346C2" w:rsidR="00766CEB" w:rsidRPr="00DF236E" w:rsidRDefault="00766CEB" w:rsidP="00C85FF4">
            <w:pPr>
              <w:spacing w:before="100" w:beforeAutospacing="1" w:after="100" w:afterAutospacing="1"/>
              <w:jc w:val="both"/>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Study Type</w:t>
            </w:r>
          </w:p>
        </w:tc>
        <w:tc>
          <w:tcPr>
            <w:tcW w:w="1701" w:type="dxa"/>
          </w:tcPr>
          <w:p w14:paraId="162EC305" w14:textId="7E5E742A" w:rsidR="00766CEB" w:rsidRPr="00DF236E" w:rsidRDefault="00766CEB" w:rsidP="00C85FF4">
            <w:pPr>
              <w:spacing w:before="100" w:beforeAutospacing="1" w:after="100" w:afterAutospacing="1"/>
              <w:jc w:val="both"/>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Study Focus</w:t>
            </w:r>
          </w:p>
        </w:tc>
        <w:tc>
          <w:tcPr>
            <w:tcW w:w="1559" w:type="dxa"/>
          </w:tcPr>
          <w:p w14:paraId="1AFC5F6D" w14:textId="089B5A7C" w:rsidR="00766CEB" w:rsidRPr="00DF236E" w:rsidRDefault="00766CEB" w:rsidP="00C85FF4">
            <w:pPr>
              <w:spacing w:before="100" w:beforeAutospacing="1" w:after="100" w:afterAutospacing="1"/>
              <w:jc w:val="both"/>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Material</w:t>
            </w:r>
          </w:p>
        </w:tc>
        <w:tc>
          <w:tcPr>
            <w:tcW w:w="2917" w:type="dxa"/>
          </w:tcPr>
          <w:p w14:paraId="5EE58C72" w14:textId="4AEAF7D3" w:rsidR="00766CEB" w:rsidRPr="00DF236E" w:rsidRDefault="00766CEB" w:rsidP="00C85FF4">
            <w:pPr>
              <w:spacing w:before="100" w:beforeAutospacing="1" w:after="100" w:afterAutospacing="1"/>
              <w:jc w:val="both"/>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Key Findings</w:t>
            </w:r>
          </w:p>
        </w:tc>
      </w:tr>
      <w:tr w:rsidR="007569B9" w:rsidRPr="00DF236E" w14:paraId="7C563ADA" w14:textId="77777777" w:rsidTr="007569B9">
        <w:trPr>
          <w:trHeight w:val="2348"/>
        </w:trPr>
        <w:tc>
          <w:tcPr>
            <w:tcW w:w="763" w:type="dxa"/>
          </w:tcPr>
          <w:p w14:paraId="1A5D27F9" w14:textId="085161EE" w:rsidR="00766CEB" w:rsidRPr="00DF236E" w:rsidRDefault="00766CEB" w:rsidP="00C85FF4">
            <w:pPr>
              <w:spacing w:before="100" w:beforeAutospacing="1" w:after="100" w:afterAutospacing="1"/>
              <w:jc w:val="both"/>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w:t>
            </w:r>
          </w:p>
        </w:tc>
        <w:tc>
          <w:tcPr>
            <w:tcW w:w="1223" w:type="dxa"/>
          </w:tcPr>
          <w:p w14:paraId="02D34D82" w14:textId="54469901" w:rsidR="00766CEB" w:rsidRPr="00DF236E" w:rsidRDefault="00EB74DC" w:rsidP="00C85FF4">
            <w:pPr>
              <w:spacing w:before="100" w:beforeAutospacing="1" w:after="100" w:afterAutospacing="1"/>
              <w:jc w:val="both"/>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Baars C.T. et al.</w:t>
            </w:r>
            <w:r w:rsidR="00AF3583">
              <w:rPr>
                <w:rFonts w:ascii="Times New Roman" w:eastAsia="Times New Roman" w:hAnsi="Times New Roman" w:cs="Times New Roman"/>
                <w:color w:val="000000" w:themeColor="text1"/>
                <w:sz w:val="24"/>
                <w:szCs w:val="24"/>
                <w:lang w:eastAsia="en-IN"/>
              </w:rPr>
              <w:t>,</w:t>
            </w:r>
            <w:r w:rsidR="005362CE" w:rsidRPr="00DF236E">
              <w:rPr>
                <w:rFonts w:ascii="Times New Roman" w:eastAsia="Times New Roman" w:hAnsi="Times New Roman" w:cs="Times New Roman"/>
                <w:color w:val="000000" w:themeColor="text1"/>
                <w:sz w:val="24"/>
                <w:szCs w:val="24"/>
                <w:lang w:eastAsia="en-IN"/>
              </w:rPr>
              <w:t>2005.</w:t>
            </w:r>
          </w:p>
        </w:tc>
        <w:tc>
          <w:tcPr>
            <w:tcW w:w="1417" w:type="dxa"/>
          </w:tcPr>
          <w:p w14:paraId="7F5123BA" w14:textId="23D3A937" w:rsidR="00766CEB" w:rsidRPr="00DF236E" w:rsidRDefault="00766CEB" w:rsidP="00C85FF4">
            <w:pPr>
              <w:spacing w:before="100" w:beforeAutospacing="1" w:after="100" w:afterAutospacing="1"/>
              <w:jc w:val="both"/>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Netherlands</w:t>
            </w:r>
          </w:p>
        </w:tc>
        <w:tc>
          <w:tcPr>
            <w:tcW w:w="1418" w:type="dxa"/>
          </w:tcPr>
          <w:p w14:paraId="66D49CEB" w14:textId="0A0F7974" w:rsidR="00766CEB" w:rsidRPr="00DF236E" w:rsidRDefault="00766CEB" w:rsidP="00C85FF4">
            <w:pPr>
              <w:spacing w:before="100" w:beforeAutospacing="1" w:after="100" w:afterAutospacing="1"/>
              <w:jc w:val="both"/>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Literature review</w:t>
            </w:r>
          </w:p>
        </w:tc>
        <w:tc>
          <w:tcPr>
            <w:tcW w:w="1701" w:type="dxa"/>
          </w:tcPr>
          <w:p w14:paraId="0594C801" w14:textId="0EB2FBC9" w:rsidR="00766CEB" w:rsidRPr="00DF236E" w:rsidRDefault="00766CEB" w:rsidP="00C85FF4">
            <w:pPr>
              <w:spacing w:before="100" w:beforeAutospacing="1" w:after="100" w:afterAutospacing="1"/>
              <w:jc w:val="both"/>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Evaluation of claimed advantages of silicone liner socket use in transtibial prostheses</w:t>
            </w:r>
          </w:p>
        </w:tc>
        <w:tc>
          <w:tcPr>
            <w:tcW w:w="1559" w:type="dxa"/>
          </w:tcPr>
          <w:p w14:paraId="37C97FAB" w14:textId="0371FAAE" w:rsidR="00766CEB" w:rsidRPr="00DF236E" w:rsidRDefault="00766CEB" w:rsidP="00C85FF4">
            <w:pPr>
              <w:spacing w:before="100" w:beforeAutospacing="1" w:after="100" w:afterAutospacing="1"/>
              <w:jc w:val="both"/>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socket (ICEROSS)</w:t>
            </w:r>
          </w:p>
        </w:tc>
        <w:tc>
          <w:tcPr>
            <w:tcW w:w="2917" w:type="dxa"/>
          </w:tcPr>
          <w:p w14:paraId="48338A87" w14:textId="69C92545"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overall quality of the evidence was low to moderate; silicone liners improve suspension and walking performance; user-perceived comfort frequently improved, but skin issues like perspiration, itching, and irritation were regularly noted.</w:t>
            </w:r>
          </w:p>
        </w:tc>
      </w:tr>
      <w:tr w:rsidR="007569B9" w:rsidRPr="00DF236E" w14:paraId="58CA45BF" w14:textId="77777777" w:rsidTr="007569B9">
        <w:tc>
          <w:tcPr>
            <w:tcW w:w="763" w:type="dxa"/>
          </w:tcPr>
          <w:p w14:paraId="453FC86D" w14:textId="62E292B1"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2</w:t>
            </w:r>
          </w:p>
        </w:tc>
        <w:tc>
          <w:tcPr>
            <w:tcW w:w="1223" w:type="dxa"/>
          </w:tcPr>
          <w:p w14:paraId="3AF8D15E" w14:textId="3368A27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Klute et al., 2007</w:t>
            </w:r>
            <w:r w:rsidR="00242938">
              <w:rPr>
                <w:rFonts w:ascii="Times New Roman" w:eastAsia="Times New Roman" w:hAnsi="Times New Roman" w:cs="Times New Roman"/>
                <w:color w:val="000000" w:themeColor="text1"/>
                <w:sz w:val="24"/>
                <w:szCs w:val="24"/>
                <w:lang w:eastAsia="en-IN"/>
              </w:rPr>
              <w:t>.</w:t>
            </w:r>
          </w:p>
        </w:tc>
        <w:tc>
          <w:tcPr>
            <w:tcW w:w="1417" w:type="dxa"/>
          </w:tcPr>
          <w:p w14:paraId="7684DFD5" w14:textId="2A1AA40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628BE2AA" w14:textId="5B14A5A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study</w:t>
            </w:r>
          </w:p>
        </w:tc>
        <w:tc>
          <w:tcPr>
            <w:tcW w:w="1701" w:type="dxa"/>
          </w:tcPr>
          <w:p w14:paraId="2B83905D" w14:textId="42238EB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how heat passes through prosthetic liners</w:t>
            </w:r>
          </w:p>
        </w:tc>
        <w:tc>
          <w:tcPr>
            <w:tcW w:w="1559" w:type="dxa"/>
          </w:tcPr>
          <w:p w14:paraId="71461C3E" w14:textId="69280D20"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gel liners, foam liners</w:t>
            </w:r>
          </w:p>
        </w:tc>
        <w:tc>
          <w:tcPr>
            <w:tcW w:w="2917" w:type="dxa"/>
          </w:tcPr>
          <w:p w14:paraId="29B67C46" w14:textId="408C795D"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allow more heat to pass compared to foam liners. Liner type and thickness strongly affect heat build-up, while socket material has little effect. Proper liner selection can help reduce heat and sweating.</w:t>
            </w:r>
          </w:p>
        </w:tc>
      </w:tr>
      <w:tr w:rsidR="007569B9" w:rsidRPr="00DF236E" w14:paraId="027B304C" w14:textId="77777777" w:rsidTr="007569B9">
        <w:tc>
          <w:tcPr>
            <w:tcW w:w="763" w:type="dxa"/>
          </w:tcPr>
          <w:p w14:paraId="60ABD6AF" w14:textId="4AF894D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3</w:t>
            </w:r>
          </w:p>
        </w:tc>
        <w:tc>
          <w:tcPr>
            <w:tcW w:w="1223" w:type="dxa"/>
          </w:tcPr>
          <w:p w14:paraId="3B57DB74" w14:textId="502D86AC"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 xml:space="preserve">Klute et al., </w:t>
            </w:r>
            <w:r w:rsidR="009F2DED" w:rsidRPr="00DF236E">
              <w:rPr>
                <w:rFonts w:ascii="Times New Roman" w:eastAsia="Times New Roman" w:hAnsi="Times New Roman" w:cs="Times New Roman"/>
                <w:color w:val="000000" w:themeColor="text1"/>
                <w:sz w:val="24"/>
                <w:szCs w:val="24"/>
                <w:lang w:eastAsia="en-IN"/>
              </w:rPr>
              <w:t>2010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348ACFDA" w14:textId="28B80E0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4C54A873" w14:textId="37FF2CA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Literature review</w:t>
            </w:r>
          </w:p>
        </w:tc>
        <w:tc>
          <w:tcPr>
            <w:tcW w:w="1701" w:type="dxa"/>
          </w:tcPr>
          <w:p w14:paraId="66CF1DD7" w14:textId="536039F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review scientific evidence available for prescribing prosthetic liners</w:t>
            </w:r>
          </w:p>
        </w:tc>
        <w:tc>
          <w:tcPr>
            <w:tcW w:w="1559" w:type="dxa"/>
          </w:tcPr>
          <w:p w14:paraId="32B8A7AF" w14:textId="2D9D7168"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gel liners, foam liners, polyurethane liners</w:t>
            </w:r>
          </w:p>
        </w:tc>
        <w:tc>
          <w:tcPr>
            <w:tcW w:w="2917" w:type="dxa"/>
          </w:tcPr>
          <w:p w14:paraId="7105B199" w14:textId="0C147C19"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Liners help in cushioning, pressure distribution, and suspension, but there is very limited scientific evidence to guide liner prescription. Material properties are well studied, but their real-life (in vivo) effect on function, comfort, heat, and skin problems is still not clearly understood.</w:t>
            </w:r>
          </w:p>
        </w:tc>
      </w:tr>
      <w:tr w:rsidR="007569B9" w:rsidRPr="00DF236E" w14:paraId="37EFD3E7" w14:textId="77777777" w:rsidTr="007569B9">
        <w:tc>
          <w:tcPr>
            <w:tcW w:w="763" w:type="dxa"/>
          </w:tcPr>
          <w:p w14:paraId="39D003D6" w14:textId="06A1188B"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4</w:t>
            </w:r>
          </w:p>
        </w:tc>
        <w:tc>
          <w:tcPr>
            <w:tcW w:w="1223" w:type="dxa"/>
          </w:tcPr>
          <w:p w14:paraId="7C2FFEFB" w14:textId="7D944D5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Boutwell et al., 2012</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855E602" w14:textId="79F49844"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7265BA42" w14:textId="378264B6"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gait study</w:t>
            </w:r>
          </w:p>
        </w:tc>
        <w:tc>
          <w:tcPr>
            <w:tcW w:w="1701" w:type="dxa"/>
          </w:tcPr>
          <w:p w14:paraId="43A76685" w14:textId="205E6546"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the effect of gel liner thickness on pressure distribution and gait in transtibial amputees</w:t>
            </w:r>
          </w:p>
        </w:tc>
        <w:tc>
          <w:tcPr>
            <w:tcW w:w="1559" w:type="dxa"/>
          </w:tcPr>
          <w:p w14:paraId="0814CF91" w14:textId="605FE906"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Gel liners (3 mm and 9 mm thickness)</w:t>
            </w:r>
          </w:p>
        </w:tc>
        <w:tc>
          <w:tcPr>
            <w:tcW w:w="2917" w:type="dxa"/>
          </w:tcPr>
          <w:p w14:paraId="216B9996" w14:textId="5A7B66AA"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Thicker gel liner (9 mm) reduced peak pressure over bony areas (especially fibular head) and increased user-perceived comfort. However, it slightly increased vertical ground reaction force, showing a trade-off between comfort and gait biomechanics.</w:t>
            </w:r>
          </w:p>
        </w:tc>
      </w:tr>
      <w:tr w:rsidR="007569B9" w:rsidRPr="00DF236E" w14:paraId="3CED6A52" w14:textId="77777777" w:rsidTr="007569B9">
        <w:tc>
          <w:tcPr>
            <w:tcW w:w="763" w:type="dxa"/>
          </w:tcPr>
          <w:p w14:paraId="36BFF072" w14:textId="7B14977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5</w:t>
            </w:r>
          </w:p>
        </w:tc>
        <w:tc>
          <w:tcPr>
            <w:tcW w:w="1223" w:type="dxa"/>
          </w:tcPr>
          <w:p w14:paraId="7C780ADF" w14:textId="3D68398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Abu Osman et al., 2016</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445F577" w14:textId="0575480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Malaysia / Canada</w:t>
            </w:r>
          </w:p>
        </w:tc>
        <w:tc>
          <w:tcPr>
            <w:tcW w:w="1418" w:type="dxa"/>
          </w:tcPr>
          <w:p w14:paraId="2AE691CD" w14:textId="7F58E94A"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 mechanical evaluation</w:t>
            </w:r>
          </w:p>
        </w:tc>
        <w:tc>
          <w:tcPr>
            <w:tcW w:w="1701" w:type="dxa"/>
          </w:tcPr>
          <w:p w14:paraId="6A742875" w14:textId="10FAB74B"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compare a new looped silicone liner suspension with the common </w:t>
            </w:r>
            <w:r w:rsidRPr="00DF236E">
              <w:rPr>
                <w:rFonts w:ascii="Times New Roman" w:eastAsia="Times New Roman" w:hAnsi="Times New Roman" w:cs="Times New Roman"/>
                <w:color w:val="000000" w:themeColor="text1"/>
                <w:sz w:val="24"/>
                <w:szCs w:val="24"/>
                <w:lang w:eastAsia="en-IN"/>
              </w:rPr>
              <w:lastRenderedPageBreak/>
              <w:t>pin/lock system</w:t>
            </w:r>
          </w:p>
        </w:tc>
        <w:tc>
          <w:tcPr>
            <w:tcW w:w="1559" w:type="dxa"/>
          </w:tcPr>
          <w:p w14:paraId="0540F92F" w14:textId="7D56720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Looped silicone liner with hook fastener; </w:t>
            </w:r>
            <w:proofErr w:type="spellStart"/>
            <w:r w:rsidRPr="00DF236E">
              <w:rPr>
                <w:rFonts w:ascii="Times New Roman" w:eastAsia="Times New Roman" w:hAnsi="Times New Roman" w:cs="Times New Roman"/>
                <w:color w:val="000000" w:themeColor="text1"/>
                <w:sz w:val="24"/>
                <w:szCs w:val="24"/>
                <w:lang w:eastAsia="en-IN"/>
              </w:rPr>
              <w:t>Iceross</w:t>
            </w:r>
            <w:proofErr w:type="spellEnd"/>
            <w:r w:rsidRPr="00DF236E">
              <w:rPr>
                <w:rFonts w:ascii="Times New Roman" w:eastAsia="Times New Roman" w:hAnsi="Times New Roman" w:cs="Times New Roman"/>
                <w:color w:val="000000" w:themeColor="text1"/>
                <w:sz w:val="24"/>
                <w:szCs w:val="24"/>
                <w:lang w:eastAsia="en-IN"/>
              </w:rPr>
              <w:t xml:space="preserve"> </w:t>
            </w:r>
            <w:r w:rsidRPr="00DF236E">
              <w:rPr>
                <w:rFonts w:ascii="Times New Roman" w:eastAsia="Times New Roman" w:hAnsi="Times New Roman" w:cs="Times New Roman"/>
                <w:color w:val="000000" w:themeColor="text1"/>
                <w:sz w:val="24"/>
                <w:szCs w:val="24"/>
                <w:lang w:eastAsia="en-IN"/>
              </w:rPr>
              <w:lastRenderedPageBreak/>
              <w:t>Dermo liner with pin/lock</w:t>
            </w:r>
          </w:p>
        </w:tc>
        <w:tc>
          <w:tcPr>
            <w:tcW w:w="2917" w:type="dxa"/>
          </w:tcPr>
          <w:p w14:paraId="28A42A09" w14:textId="7860DF03"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Both systems were safe and showed very low </w:t>
            </w:r>
            <w:proofErr w:type="spellStart"/>
            <w:r w:rsidRPr="00DF236E">
              <w:rPr>
                <w:rFonts w:ascii="Times New Roman" w:eastAsia="Times New Roman" w:hAnsi="Times New Roman" w:cs="Times New Roman"/>
                <w:color w:val="000000" w:themeColor="text1"/>
                <w:sz w:val="24"/>
                <w:szCs w:val="24"/>
                <w:lang w:eastAsia="en-IN"/>
              </w:rPr>
              <w:t>pistoning</w:t>
            </w:r>
            <w:proofErr w:type="spellEnd"/>
            <w:r w:rsidRPr="00DF236E">
              <w:rPr>
                <w:rFonts w:ascii="Times New Roman" w:eastAsia="Times New Roman" w:hAnsi="Times New Roman" w:cs="Times New Roman"/>
                <w:color w:val="000000" w:themeColor="text1"/>
                <w:sz w:val="24"/>
                <w:szCs w:val="24"/>
                <w:lang w:eastAsia="en-IN"/>
              </w:rPr>
              <w:t xml:space="preserve"> during walking. The looped liner provided better socket fit and less pulling at the end of the limb, while pin/lock </w:t>
            </w:r>
            <w:r w:rsidRPr="00DF236E">
              <w:rPr>
                <w:rFonts w:ascii="Times New Roman" w:eastAsia="Times New Roman" w:hAnsi="Times New Roman" w:cs="Times New Roman"/>
                <w:color w:val="000000" w:themeColor="text1"/>
                <w:sz w:val="24"/>
                <w:szCs w:val="24"/>
                <w:lang w:eastAsia="en-IN"/>
              </w:rPr>
              <w:lastRenderedPageBreak/>
              <w:t>was easier to don and doff. The looped liner is a good alternative for transtibial amputees, especially for those who have difficulty using pin/lock systems.</w:t>
            </w:r>
          </w:p>
        </w:tc>
      </w:tr>
      <w:tr w:rsidR="007569B9" w:rsidRPr="00DF236E" w14:paraId="2FEAECAF" w14:textId="77777777" w:rsidTr="007569B9">
        <w:tc>
          <w:tcPr>
            <w:tcW w:w="763" w:type="dxa"/>
          </w:tcPr>
          <w:p w14:paraId="26994826" w14:textId="6286CD2A"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6</w:t>
            </w:r>
          </w:p>
        </w:tc>
        <w:tc>
          <w:tcPr>
            <w:tcW w:w="1223" w:type="dxa"/>
          </w:tcPr>
          <w:p w14:paraId="6171991E" w14:textId="6272F28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Richardson &amp; Dillon, 2017</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E0C0065" w14:textId="1EA4406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Canada / Australia</w:t>
            </w:r>
          </w:p>
        </w:tc>
        <w:tc>
          <w:tcPr>
            <w:tcW w:w="1418" w:type="dxa"/>
          </w:tcPr>
          <w:p w14:paraId="0D77FD22" w14:textId="1E46B29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Systematic review</w:t>
            </w:r>
          </w:p>
        </w:tc>
        <w:tc>
          <w:tcPr>
            <w:tcW w:w="1701" w:type="dxa"/>
          </w:tcPr>
          <w:p w14:paraId="4F36BE0B" w14:textId="193E0D2B"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understand user experience of transtibial prosthetic liners</w:t>
            </w:r>
          </w:p>
        </w:tc>
        <w:tc>
          <w:tcPr>
            <w:tcW w:w="1559" w:type="dxa"/>
          </w:tcPr>
          <w:p w14:paraId="02258AC9" w14:textId="7C8BFAF1"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Silicone liners, urethane liners, </w:t>
            </w:r>
            <w:proofErr w:type="spellStart"/>
            <w:r w:rsidRPr="00DF236E">
              <w:rPr>
                <w:rFonts w:ascii="Times New Roman" w:eastAsia="Times New Roman" w:hAnsi="Times New Roman" w:cs="Times New Roman"/>
                <w:color w:val="000000" w:themeColor="text1"/>
                <w:sz w:val="24"/>
                <w:szCs w:val="24"/>
                <w:lang w:eastAsia="en-IN"/>
              </w:rPr>
              <w:t>pelite</w:t>
            </w:r>
            <w:proofErr w:type="spellEnd"/>
            <w:r w:rsidRPr="00DF236E">
              <w:rPr>
                <w:rFonts w:ascii="Times New Roman" w:eastAsia="Times New Roman" w:hAnsi="Times New Roman" w:cs="Times New Roman"/>
                <w:color w:val="000000" w:themeColor="text1"/>
                <w:sz w:val="24"/>
                <w:szCs w:val="24"/>
                <w:lang w:eastAsia="en-IN"/>
              </w:rPr>
              <w:t xml:space="preserve"> liners with different suspension systems</w:t>
            </w:r>
          </w:p>
        </w:tc>
        <w:tc>
          <w:tcPr>
            <w:tcW w:w="2917" w:type="dxa"/>
          </w:tcPr>
          <w:p w14:paraId="7549EBE0" w14:textId="2126E4F7"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There is not enough strong evidence to show clear differences in user experience between different liners. Problems like sweating are similar across liners. Differences are mainly seen in ease of donning/doffing, suspension quality, socket rotation, and unwanted noise. Better-quality research is needed.</w:t>
            </w:r>
          </w:p>
        </w:tc>
      </w:tr>
      <w:tr w:rsidR="007569B9" w:rsidRPr="00DF236E" w14:paraId="5C8FB5E2" w14:textId="77777777" w:rsidTr="007569B9">
        <w:tc>
          <w:tcPr>
            <w:tcW w:w="763" w:type="dxa"/>
          </w:tcPr>
          <w:p w14:paraId="028654BB" w14:textId="1041775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7</w:t>
            </w:r>
          </w:p>
        </w:tc>
        <w:tc>
          <w:tcPr>
            <w:tcW w:w="1223" w:type="dxa"/>
          </w:tcPr>
          <w:p w14:paraId="766D3F6E" w14:textId="6ECF6874"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proofErr w:type="spellStart"/>
            <w:r w:rsidRPr="00DF236E">
              <w:rPr>
                <w:rFonts w:ascii="Times New Roman" w:eastAsia="Times New Roman" w:hAnsi="Times New Roman" w:cs="Times New Roman"/>
                <w:color w:val="000000" w:themeColor="text1"/>
                <w:sz w:val="24"/>
                <w:szCs w:val="24"/>
                <w:lang w:eastAsia="en-IN"/>
              </w:rPr>
              <w:t>Dhokia</w:t>
            </w:r>
            <w:proofErr w:type="spellEnd"/>
            <w:r w:rsidRPr="00DF236E">
              <w:rPr>
                <w:rFonts w:ascii="Times New Roman" w:eastAsia="Times New Roman" w:hAnsi="Times New Roman" w:cs="Times New Roman"/>
                <w:color w:val="000000" w:themeColor="text1"/>
                <w:sz w:val="24"/>
                <w:szCs w:val="24"/>
                <w:lang w:eastAsia="en-IN"/>
              </w:rPr>
              <w:t xml:space="preserve"> et al., 2017</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8275353" w14:textId="548EBF64"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United Kingdom</w:t>
            </w:r>
          </w:p>
        </w:tc>
        <w:tc>
          <w:tcPr>
            <w:tcW w:w="1418" w:type="dxa"/>
          </w:tcPr>
          <w:p w14:paraId="77B48B5D" w14:textId="03514C0E"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Design and manufacturing study</w:t>
            </w:r>
          </w:p>
        </w:tc>
        <w:tc>
          <w:tcPr>
            <w:tcW w:w="1701" w:type="dxa"/>
          </w:tcPr>
          <w:p w14:paraId="6453646C" w14:textId="60DF57B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 fully personalized prosthetic liner for lower-limb amputees</w:t>
            </w:r>
          </w:p>
        </w:tc>
        <w:tc>
          <w:tcPr>
            <w:tcW w:w="1559" w:type="dxa"/>
          </w:tcPr>
          <w:p w14:paraId="6E4063F7" w14:textId="73346B1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Neoprene foam liner manufactured using cryogenic CNC machining</w:t>
            </w:r>
          </w:p>
        </w:tc>
        <w:tc>
          <w:tcPr>
            <w:tcW w:w="2917" w:type="dxa"/>
          </w:tcPr>
          <w:p w14:paraId="3747E7AD" w14:textId="4F54875A"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A personalized liner can be accurately designed using scanning and digital </w:t>
            </w:r>
            <w:r w:rsidR="00BC368D" w:rsidRPr="00DF236E">
              <w:rPr>
                <w:rFonts w:ascii="Times New Roman" w:eastAsia="Times New Roman" w:hAnsi="Times New Roman" w:cs="Times New Roman"/>
                <w:color w:val="000000" w:themeColor="text1"/>
                <w:sz w:val="24"/>
                <w:szCs w:val="24"/>
                <w:lang w:eastAsia="en-IN"/>
              </w:rPr>
              <w:t>modelling</w:t>
            </w:r>
            <w:r w:rsidRPr="00DF236E">
              <w:rPr>
                <w:rFonts w:ascii="Times New Roman" w:eastAsia="Times New Roman" w:hAnsi="Times New Roman" w:cs="Times New Roman"/>
                <w:color w:val="000000" w:themeColor="text1"/>
                <w:sz w:val="24"/>
                <w:szCs w:val="24"/>
                <w:lang w:eastAsia="en-IN"/>
              </w:rPr>
              <w:t>. Cryogenic CNC machining allows soft materials to be shaped precisely. Personalized liners may improve fit, comfort, and reduce skin irritation compared to standard silicone liners.</w:t>
            </w:r>
          </w:p>
        </w:tc>
      </w:tr>
      <w:tr w:rsidR="007569B9" w:rsidRPr="00DF236E" w14:paraId="5249B8AA" w14:textId="77777777" w:rsidTr="007569B9">
        <w:tc>
          <w:tcPr>
            <w:tcW w:w="763" w:type="dxa"/>
          </w:tcPr>
          <w:p w14:paraId="3FD13C8B" w14:textId="713E2560"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8</w:t>
            </w:r>
          </w:p>
        </w:tc>
        <w:tc>
          <w:tcPr>
            <w:tcW w:w="1223" w:type="dxa"/>
          </w:tcPr>
          <w:p w14:paraId="590C69DA" w14:textId="25E71F8E"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Cagle et al., 2018</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4C45A35E" w14:textId="6927682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26991874" w14:textId="27D37CB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material testing study</w:t>
            </w:r>
          </w:p>
        </w:tc>
        <w:tc>
          <w:tcPr>
            <w:tcW w:w="1701" w:type="dxa"/>
          </w:tcPr>
          <w:p w14:paraId="5A4BE2AC" w14:textId="7763EBB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compare mechanical and thermal properties of commonly used prosthetic liners</w:t>
            </w:r>
          </w:p>
        </w:tc>
        <w:tc>
          <w:tcPr>
            <w:tcW w:w="1559" w:type="dxa"/>
          </w:tcPr>
          <w:p w14:paraId="2C43B3BB" w14:textId="4F57B68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Polyurethane liners, silicone liners, thermoplastic elastomer (TPE) liners</w:t>
            </w:r>
          </w:p>
        </w:tc>
        <w:tc>
          <w:tcPr>
            <w:tcW w:w="2917" w:type="dxa"/>
          </w:tcPr>
          <w:p w14:paraId="3C52DF35" w14:textId="73017503"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Polyurethane and silicone liners were stiffer than TPE liners. Fabric backing increased tensile stiffness and reduced </w:t>
            </w:r>
            <w:proofErr w:type="spellStart"/>
            <w:r w:rsidRPr="00DF236E">
              <w:rPr>
                <w:rFonts w:ascii="Times New Roman" w:eastAsia="Times New Roman" w:hAnsi="Times New Roman" w:cs="Times New Roman"/>
                <w:color w:val="000000" w:themeColor="text1"/>
                <w:sz w:val="24"/>
                <w:szCs w:val="24"/>
                <w:lang w:eastAsia="en-IN"/>
              </w:rPr>
              <w:t>pistoning</w:t>
            </w:r>
            <w:proofErr w:type="spellEnd"/>
            <w:r w:rsidRPr="00DF236E">
              <w:rPr>
                <w:rFonts w:ascii="Times New Roman" w:eastAsia="Times New Roman" w:hAnsi="Times New Roman" w:cs="Times New Roman"/>
                <w:color w:val="000000" w:themeColor="text1"/>
                <w:sz w:val="24"/>
                <w:szCs w:val="24"/>
                <w:lang w:eastAsia="en-IN"/>
              </w:rPr>
              <w:t>. All liners had similar and low thermal conductivity, meaning liners trap heat and mainly transfer heat by conduction. Material properties varied widely between products, which affects comfort, suspension, and skin health.</w:t>
            </w:r>
          </w:p>
        </w:tc>
      </w:tr>
      <w:tr w:rsidR="007569B9" w:rsidRPr="00DF236E" w14:paraId="23CAC15B" w14:textId="77777777" w:rsidTr="007569B9">
        <w:tc>
          <w:tcPr>
            <w:tcW w:w="763" w:type="dxa"/>
          </w:tcPr>
          <w:p w14:paraId="0462D0DD" w14:textId="346889D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9</w:t>
            </w:r>
          </w:p>
        </w:tc>
        <w:tc>
          <w:tcPr>
            <w:tcW w:w="1223" w:type="dxa"/>
          </w:tcPr>
          <w:p w14:paraId="5DF36056" w14:textId="2EB2565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Williams et al., 2018</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CC3A9F8" w14:textId="5751ABDB"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United Kingdom</w:t>
            </w:r>
          </w:p>
        </w:tc>
        <w:tc>
          <w:tcPr>
            <w:tcW w:w="1418" w:type="dxa"/>
          </w:tcPr>
          <w:p w14:paraId="595C6A0E" w14:textId="733AE1B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laboratory study</w:t>
            </w:r>
          </w:p>
        </w:tc>
        <w:tc>
          <w:tcPr>
            <w:tcW w:w="1701" w:type="dxa"/>
          </w:tcPr>
          <w:p w14:paraId="495D888E" w14:textId="34F1748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study how liner design and materials affect heat dissipation at </w:t>
            </w:r>
            <w:r w:rsidRPr="00DF236E">
              <w:rPr>
                <w:rFonts w:ascii="Times New Roman" w:eastAsia="Times New Roman" w:hAnsi="Times New Roman" w:cs="Times New Roman"/>
                <w:color w:val="000000" w:themeColor="text1"/>
                <w:sz w:val="24"/>
                <w:szCs w:val="24"/>
                <w:lang w:eastAsia="en-IN"/>
              </w:rPr>
              <w:lastRenderedPageBreak/>
              <w:t>the prosthesis–skin interface</w:t>
            </w:r>
          </w:p>
        </w:tc>
        <w:tc>
          <w:tcPr>
            <w:tcW w:w="1559" w:type="dxa"/>
          </w:tcPr>
          <w:p w14:paraId="244C97E3" w14:textId="2E0F6908"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Plain silicone liner, thermally conductive silicone liner, open and </w:t>
            </w:r>
            <w:r w:rsidRPr="00DF236E">
              <w:rPr>
                <w:rFonts w:ascii="Times New Roman" w:eastAsia="Times New Roman" w:hAnsi="Times New Roman" w:cs="Times New Roman"/>
                <w:color w:val="000000" w:themeColor="text1"/>
                <w:sz w:val="24"/>
                <w:szCs w:val="24"/>
                <w:lang w:eastAsia="en-IN"/>
              </w:rPr>
              <w:lastRenderedPageBreak/>
              <w:t>hybrid liner designs</w:t>
            </w:r>
          </w:p>
        </w:tc>
        <w:tc>
          <w:tcPr>
            <w:tcW w:w="2917" w:type="dxa"/>
          </w:tcPr>
          <w:p w14:paraId="296BB350" w14:textId="203D2E87"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Increasing liner thermal conductivity alone did not significantly improve heat dissipation. Open liner designs showed better heat loss but may reduce </w:t>
            </w:r>
            <w:r w:rsidRPr="00DF236E">
              <w:rPr>
                <w:rFonts w:ascii="Times New Roman" w:eastAsia="Times New Roman" w:hAnsi="Times New Roman" w:cs="Times New Roman"/>
                <w:color w:val="000000" w:themeColor="text1"/>
                <w:sz w:val="24"/>
                <w:szCs w:val="24"/>
                <w:lang w:eastAsia="en-IN"/>
              </w:rPr>
              <w:lastRenderedPageBreak/>
              <w:t>suspension and durability. Passive liner solutions are not sufficient; active cooling solutions may be needed to reduce thermal discomfort.</w:t>
            </w:r>
          </w:p>
        </w:tc>
      </w:tr>
      <w:tr w:rsidR="007569B9" w:rsidRPr="00DF236E" w14:paraId="537E77FD" w14:textId="77777777" w:rsidTr="007569B9">
        <w:tc>
          <w:tcPr>
            <w:tcW w:w="763" w:type="dxa"/>
          </w:tcPr>
          <w:p w14:paraId="19930622" w14:textId="35CDFFC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10</w:t>
            </w:r>
          </w:p>
        </w:tc>
        <w:tc>
          <w:tcPr>
            <w:tcW w:w="1223" w:type="dxa"/>
          </w:tcPr>
          <w:p w14:paraId="385EFEB3" w14:textId="46A71C0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Haglin et al., 2019</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F5DE348" w14:textId="02BF1C1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3FE51B38" w14:textId="78A59830"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535219EB" w14:textId="03CC509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test whether a silver-based antimicrobial coating can reduce bacterial growth on prosthetic liners</w:t>
            </w:r>
          </w:p>
        </w:tc>
        <w:tc>
          <w:tcPr>
            <w:tcW w:w="1559" w:type="dxa"/>
          </w:tcPr>
          <w:p w14:paraId="0FB93FC4" w14:textId="503D8C7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(Alpha Silicone) and open-cell liner (</w:t>
            </w:r>
            <w:proofErr w:type="spellStart"/>
            <w:r w:rsidRPr="00DF236E">
              <w:rPr>
                <w:rFonts w:ascii="Times New Roman" w:eastAsia="Times New Roman" w:hAnsi="Times New Roman" w:cs="Times New Roman"/>
                <w:color w:val="000000" w:themeColor="text1"/>
                <w:sz w:val="24"/>
                <w:szCs w:val="24"/>
                <w:lang w:eastAsia="en-IN"/>
              </w:rPr>
              <w:t>Keasy</w:t>
            </w:r>
            <w:proofErr w:type="spellEnd"/>
            <w:r w:rsidRPr="00DF236E">
              <w:rPr>
                <w:rFonts w:ascii="Times New Roman" w:eastAsia="Times New Roman" w:hAnsi="Times New Roman" w:cs="Times New Roman"/>
                <w:color w:val="000000" w:themeColor="text1"/>
                <w:sz w:val="24"/>
                <w:szCs w:val="24"/>
                <w:lang w:eastAsia="en-IN"/>
              </w:rPr>
              <w:t>) coated with silver carboxylate</w:t>
            </w:r>
          </w:p>
        </w:tc>
        <w:tc>
          <w:tcPr>
            <w:tcW w:w="2917" w:type="dxa"/>
          </w:tcPr>
          <w:p w14:paraId="50CFEB30" w14:textId="6441E374"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silver-coated liners significantly reduced bacterial growth, including drug-resistant bacteria. The coating released silver steadily for up to 72 hours and was effective on both open- and closed-cell liners. This coating can help reduce infection risk and bad odor at the liner–skin interface.</w:t>
            </w:r>
          </w:p>
        </w:tc>
      </w:tr>
      <w:tr w:rsidR="007569B9" w:rsidRPr="00DF236E" w14:paraId="74507D36" w14:textId="77777777" w:rsidTr="007569B9">
        <w:tc>
          <w:tcPr>
            <w:tcW w:w="763" w:type="dxa"/>
          </w:tcPr>
          <w:p w14:paraId="399B4B2B" w14:textId="4EE07F6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11</w:t>
            </w:r>
          </w:p>
        </w:tc>
        <w:tc>
          <w:tcPr>
            <w:tcW w:w="1223" w:type="dxa"/>
          </w:tcPr>
          <w:p w14:paraId="159F91F5" w14:textId="2461FD51"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Miyata et al., 2020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5AF159C" w14:textId="0AA8DFD6"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Thailand</w:t>
            </w:r>
          </w:p>
        </w:tc>
        <w:tc>
          <w:tcPr>
            <w:tcW w:w="1418" w:type="dxa"/>
          </w:tcPr>
          <w:p w14:paraId="48DCBE97" w14:textId="0B9FDBDA"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Pilot clinical study</w:t>
            </w:r>
          </w:p>
        </w:tc>
        <w:tc>
          <w:tcPr>
            <w:tcW w:w="1701" w:type="dxa"/>
          </w:tcPr>
          <w:p w14:paraId="5788742E" w14:textId="0EC1FC2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evaluate an affordable prosthetic liner in different socket designs for transtibial amputees</w:t>
            </w:r>
          </w:p>
        </w:tc>
        <w:tc>
          <w:tcPr>
            <w:tcW w:w="1559" w:type="dxa"/>
          </w:tcPr>
          <w:p w14:paraId="28DDF3EF" w14:textId="42F2783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Affordable Ethyl-Vinyl-Acetate Roll-On (AERO) liner</w:t>
            </w:r>
          </w:p>
        </w:tc>
        <w:tc>
          <w:tcPr>
            <w:tcW w:w="2917" w:type="dxa"/>
          </w:tcPr>
          <w:p w14:paraId="65E3EEE4" w14:textId="6AF9F9D1"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low-cost AERO liner showed similar walking activity and comfort compared to standard PE-Lite liners. It reduced peak socket pressure and allowed use of modern TSB sockets at very low cost (~20 USD). Suitable for resource-limited settings.</w:t>
            </w:r>
          </w:p>
        </w:tc>
      </w:tr>
      <w:tr w:rsidR="007569B9" w:rsidRPr="00DF236E" w14:paraId="7A00BC55" w14:textId="77777777" w:rsidTr="007569B9">
        <w:tc>
          <w:tcPr>
            <w:tcW w:w="763" w:type="dxa"/>
          </w:tcPr>
          <w:p w14:paraId="763FB880" w14:textId="0945FCF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12</w:t>
            </w:r>
          </w:p>
        </w:tc>
        <w:tc>
          <w:tcPr>
            <w:tcW w:w="1223" w:type="dxa"/>
          </w:tcPr>
          <w:p w14:paraId="05960CC6" w14:textId="2A220431"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Gu et al., 2020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6874CE96" w14:textId="39A50CF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China</w:t>
            </w:r>
          </w:p>
        </w:tc>
        <w:tc>
          <w:tcPr>
            <w:tcW w:w="1418" w:type="dxa"/>
          </w:tcPr>
          <w:p w14:paraId="64263558" w14:textId="0BEE7A0E"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28D95D8B" w14:textId="56CD3244"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improve silicone liner material and study its biological and mechanical safety</w:t>
            </w:r>
          </w:p>
        </w:tc>
        <w:tc>
          <w:tcPr>
            <w:tcW w:w="1559" w:type="dxa"/>
          </w:tcPr>
          <w:p w14:paraId="35E6588A" w14:textId="190E49F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Modified silicone liner (improved preparation process)</w:t>
            </w:r>
          </w:p>
        </w:tc>
        <w:tc>
          <w:tcPr>
            <w:tcW w:w="2917" w:type="dxa"/>
          </w:tcPr>
          <w:p w14:paraId="60DF8511" w14:textId="5438A52E"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improved silicone liner showed no cytotoxicity, similar mechanical strength, and reduced bacterial adhesion (E. coli) compared to commercial liners. The material is biologically safe, mechanically stable, and potentially lower in cost, making it suitable for prosthetic liner use.</w:t>
            </w:r>
          </w:p>
        </w:tc>
      </w:tr>
      <w:tr w:rsidR="007569B9" w:rsidRPr="00DF236E" w14:paraId="4CB5696E" w14:textId="77777777" w:rsidTr="007569B9">
        <w:tc>
          <w:tcPr>
            <w:tcW w:w="763" w:type="dxa"/>
          </w:tcPr>
          <w:p w14:paraId="0CA8CBE3" w14:textId="669A8A6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13</w:t>
            </w:r>
          </w:p>
        </w:tc>
        <w:tc>
          <w:tcPr>
            <w:tcW w:w="1223" w:type="dxa"/>
          </w:tcPr>
          <w:p w14:paraId="42A27B83" w14:textId="3400753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Nouri et al., 2020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6E6930D5" w14:textId="2AF15A1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Iran</w:t>
            </w:r>
          </w:p>
        </w:tc>
        <w:tc>
          <w:tcPr>
            <w:tcW w:w="1418" w:type="dxa"/>
          </w:tcPr>
          <w:p w14:paraId="5483549D" w14:textId="0819F3C8"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Prototype design &amp; laboratory study</w:t>
            </w:r>
          </w:p>
        </w:tc>
        <w:tc>
          <w:tcPr>
            <w:tcW w:w="1701" w:type="dxa"/>
          </w:tcPr>
          <w:p w14:paraId="4D51E0FA" w14:textId="66AA07C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 liner that can adjust to daily residual limb volume changes</w:t>
            </w:r>
          </w:p>
        </w:tc>
        <w:tc>
          <w:tcPr>
            <w:tcW w:w="1559" w:type="dxa"/>
          </w:tcPr>
          <w:p w14:paraId="5930BDC5" w14:textId="23FA8D5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with expandable bladder and manual water-control system</w:t>
            </w:r>
          </w:p>
        </w:tc>
        <w:tc>
          <w:tcPr>
            <w:tcW w:w="2917" w:type="dxa"/>
          </w:tcPr>
          <w:p w14:paraId="3DED1E6F" w14:textId="5E0CB664"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expandable liner was able to maintain similar pressure patterns even when limb volume changed. It can reduce pressure problems caused by daily volume fluctuation and may improve socket fit and comfort. Clinical testing is still needed.</w:t>
            </w:r>
          </w:p>
        </w:tc>
      </w:tr>
      <w:tr w:rsidR="007569B9" w:rsidRPr="00DF236E" w14:paraId="1F8BA0D2" w14:textId="77777777" w:rsidTr="007569B9">
        <w:tc>
          <w:tcPr>
            <w:tcW w:w="763" w:type="dxa"/>
          </w:tcPr>
          <w:p w14:paraId="37AD3F7A" w14:textId="4AA55A00"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14</w:t>
            </w:r>
          </w:p>
        </w:tc>
        <w:tc>
          <w:tcPr>
            <w:tcW w:w="1223" w:type="dxa"/>
          </w:tcPr>
          <w:p w14:paraId="0C6908D6" w14:textId="3704E71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Abram et al., 2021</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3484A13B" w14:textId="2E0B54FE"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Slovenia</w:t>
            </w:r>
          </w:p>
        </w:tc>
        <w:tc>
          <w:tcPr>
            <w:tcW w:w="1418" w:type="dxa"/>
          </w:tcPr>
          <w:p w14:paraId="5F2A23B5" w14:textId="03C85CF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6EA8B755" w14:textId="38A2DDD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how different prosthetic and orthotic materials attract bacteria</w:t>
            </w:r>
          </w:p>
        </w:tc>
        <w:tc>
          <w:tcPr>
            <w:tcW w:w="1559" w:type="dxa"/>
          </w:tcPr>
          <w:p w14:paraId="598E3D40" w14:textId="5B24B1AE"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EVA, EVA/LDPE, silicone, TPE gel, PMMA, closed-cell PE foam, cork, natural &amp; artificial leather (with/without silver nanoparticles)</w:t>
            </w:r>
          </w:p>
        </w:tc>
        <w:tc>
          <w:tcPr>
            <w:tcW w:w="2917" w:type="dxa"/>
          </w:tcPr>
          <w:p w14:paraId="40D0A661" w14:textId="29C14BBC"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Bacterial adhesion mainly depends on surface roughness. Closed-cell PE foam and leather showed the highest bacterial adhesion, while EVA showed the lowest. Rougher surfaces attract more bacteria. Silver nanoparticles slightly changed bacterial </w:t>
            </w:r>
            <w:proofErr w:type="spellStart"/>
            <w:r w:rsidRPr="00DF236E">
              <w:rPr>
                <w:rFonts w:ascii="Times New Roman" w:eastAsia="Times New Roman" w:hAnsi="Times New Roman" w:cs="Times New Roman"/>
                <w:color w:val="000000" w:themeColor="text1"/>
                <w:sz w:val="24"/>
                <w:szCs w:val="24"/>
                <w:lang w:eastAsia="en-IN"/>
              </w:rPr>
              <w:t>behavior</w:t>
            </w:r>
            <w:proofErr w:type="spellEnd"/>
            <w:r w:rsidRPr="00DF236E">
              <w:rPr>
                <w:rFonts w:ascii="Times New Roman" w:eastAsia="Times New Roman" w:hAnsi="Times New Roman" w:cs="Times New Roman"/>
                <w:color w:val="000000" w:themeColor="text1"/>
                <w:sz w:val="24"/>
                <w:szCs w:val="24"/>
                <w:lang w:eastAsia="en-IN"/>
              </w:rPr>
              <w:t xml:space="preserve"> but did not fully prevent adhesion.</w:t>
            </w:r>
          </w:p>
        </w:tc>
      </w:tr>
      <w:tr w:rsidR="007569B9" w:rsidRPr="00DF236E" w14:paraId="03812FAC" w14:textId="77777777" w:rsidTr="007569B9">
        <w:tc>
          <w:tcPr>
            <w:tcW w:w="763" w:type="dxa"/>
          </w:tcPr>
          <w:p w14:paraId="599B9723" w14:textId="0E0E976A"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15</w:t>
            </w:r>
          </w:p>
        </w:tc>
        <w:tc>
          <w:tcPr>
            <w:tcW w:w="1223" w:type="dxa"/>
          </w:tcPr>
          <w:p w14:paraId="410211E6" w14:textId="4663F638"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Yang et al., 2022</w:t>
            </w:r>
            <w:r w:rsidR="00176363">
              <w:rPr>
                <w:rFonts w:ascii="Times New Roman" w:eastAsia="Times New Roman" w:hAnsi="Times New Roman" w:cs="Times New Roman"/>
                <w:color w:val="000000" w:themeColor="text1"/>
                <w:sz w:val="24"/>
                <w:szCs w:val="24"/>
                <w:lang w:eastAsia="en-IN"/>
              </w:rPr>
              <w:t>.</w:t>
            </w:r>
          </w:p>
        </w:tc>
        <w:tc>
          <w:tcPr>
            <w:tcW w:w="1417" w:type="dxa"/>
          </w:tcPr>
          <w:p w14:paraId="07758BE2" w14:textId="2E3B8BC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China / USA</w:t>
            </w:r>
          </w:p>
        </w:tc>
        <w:tc>
          <w:tcPr>
            <w:tcW w:w="1418" w:type="dxa"/>
          </w:tcPr>
          <w:p w14:paraId="43842316" w14:textId="3D6DE0BB"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Narrative review</w:t>
            </w:r>
          </w:p>
        </w:tc>
        <w:tc>
          <w:tcPr>
            <w:tcW w:w="1701" w:type="dxa"/>
          </w:tcPr>
          <w:p w14:paraId="3F42CF7F" w14:textId="3B53297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Review of materials, design methods, and fabrication techniques for custom lower-limb prosthetic liners</w:t>
            </w:r>
          </w:p>
        </w:tc>
        <w:tc>
          <w:tcPr>
            <w:tcW w:w="1559" w:type="dxa"/>
          </w:tcPr>
          <w:p w14:paraId="011F0013" w14:textId="0069C72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polyurethane, TPE, EVA, foam liners; custom and commercial liners</w:t>
            </w:r>
          </w:p>
        </w:tc>
        <w:tc>
          <w:tcPr>
            <w:tcW w:w="2917" w:type="dxa"/>
          </w:tcPr>
          <w:p w14:paraId="1D529094" w14:textId="750989EA"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Custom prosthetic liners provide better pressure and shear stress distribution than standard liners. Digital design, FEA-based optimization, and 3D printing can improve fit and comfort. However, most current liners are experience-based, not data-driven, and long-term clinical evidence is still limited.</w:t>
            </w:r>
          </w:p>
        </w:tc>
      </w:tr>
      <w:tr w:rsidR="007569B9" w:rsidRPr="00DF236E" w14:paraId="2CEAE630" w14:textId="77777777" w:rsidTr="007569B9">
        <w:tc>
          <w:tcPr>
            <w:tcW w:w="763" w:type="dxa"/>
          </w:tcPr>
          <w:p w14:paraId="2938BAA8" w14:textId="4A8D83D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16</w:t>
            </w:r>
          </w:p>
        </w:tc>
        <w:tc>
          <w:tcPr>
            <w:tcW w:w="1223" w:type="dxa"/>
          </w:tcPr>
          <w:p w14:paraId="005D8611" w14:textId="6E47717A"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LeBlanc, </w:t>
            </w:r>
            <w:r w:rsidR="0069473F">
              <w:rPr>
                <w:rFonts w:ascii="Times New Roman" w:eastAsia="Times New Roman" w:hAnsi="Times New Roman" w:cs="Times New Roman"/>
                <w:color w:val="000000" w:themeColor="text1"/>
                <w:sz w:val="24"/>
                <w:szCs w:val="24"/>
                <w:lang w:eastAsia="en-IN"/>
              </w:rPr>
              <w:t xml:space="preserve">et </w:t>
            </w:r>
            <w:r w:rsidR="00340B6B">
              <w:rPr>
                <w:rFonts w:ascii="Times New Roman" w:eastAsia="Times New Roman" w:hAnsi="Times New Roman" w:cs="Times New Roman"/>
                <w:color w:val="000000" w:themeColor="text1"/>
                <w:sz w:val="24"/>
                <w:szCs w:val="24"/>
                <w:lang w:eastAsia="en-IN"/>
              </w:rPr>
              <w:t xml:space="preserve">al., </w:t>
            </w:r>
            <w:r w:rsidRPr="00DF236E">
              <w:rPr>
                <w:rFonts w:ascii="Times New Roman" w:eastAsia="Times New Roman" w:hAnsi="Times New Roman" w:cs="Times New Roman"/>
                <w:color w:val="000000" w:themeColor="text1"/>
                <w:sz w:val="24"/>
                <w:szCs w:val="24"/>
                <w:lang w:eastAsia="en-IN"/>
              </w:rPr>
              <w:t>2023</w:t>
            </w:r>
            <w:r w:rsidR="00176363">
              <w:rPr>
                <w:rFonts w:ascii="Times New Roman" w:eastAsia="Times New Roman" w:hAnsi="Times New Roman" w:cs="Times New Roman"/>
                <w:color w:val="000000" w:themeColor="text1"/>
                <w:sz w:val="24"/>
                <w:szCs w:val="24"/>
                <w:lang w:eastAsia="en-IN"/>
              </w:rPr>
              <w:t>.</w:t>
            </w:r>
          </w:p>
        </w:tc>
        <w:tc>
          <w:tcPr>
            <w:tcW w:w="1417" w:type="dxa"/>
          </w:tcPr>
          <w:p w14:paraId="1EECF526" w14:textId="757A03E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0385646A" w14:textId="64F417FE"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laboratory thesis study</w:t>
            </w:r>
          </w:p>
        </w:tc>
        <w:tc>
          <w:tcPr>
            <w:tcW w:w="1701" w:type="dxa"/>
          </w:tcPr>
          <w:p w14:paraId="2F69DB73" w14:textId="0349674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and test sweat-absorbing materials and layered designs for prosthetic liners</w:t>
            </w:r>
          </w:p>
        </w:tc>
        <w:tc>
          <w:tcPr>
            <w:tcW w:w="1559" w:type="dxa"/>
          </w:tcPr>
          <w:p w14:paraId="0B149350" w14:textId="320C003C"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Thermoplastic polyurethane (TPU), thermoplastic elastomer (TPE), TPU-hydrogel (</w:t>
            </w:r>
            <w:proofErr w:type="spellStart"/>
            <w:r w:rsidRPr="00DF236E">
              <w:rPr>
                <w:rFonts w:ascii="Times New Roman" w:eastAsia="Times New Roman" w:hAnsi="Times New Roman" w:cs="Times New Roman"/>
                <w:color w:val="000000" w:themeColor="text1"/>
                <w:sz w:val="24"/>
                <w:szCs w:val="24"/>
                <w:lang w:eastAsia="en-IN"/>
              </w:rPr>
              <w:t>Tecophilic</w:t>
            </w:r>
            <w:proofErr w:type="spellEnd"/>
            <w:r w:rsidRPr="00DF236E">
              <w:rPr>
                <w:rFonts w:ascii="Times New Roman" w:eastAsia="Times New Roman" w:hAnsi="Times New Roman" w:cs="Times New Roman"/>
                <w:color w:val="000000" w:themeColor="text1"/>
                <w:sz w:val="24"/>
                <w:szCs w:val="24"/>
                <w:lang w:eastAsia="en-IN"/>
              </w:rPr>
              <w:t>), bilayer liner design</w:t>
            </w:r>
          </w:p>
        </w:tc>
        <w:tc>
          <w:tcPr>
            <w:tcW w:w="2917" w:type="dxa"/>
          </w:tcPr>
          <w:p w14:paraId="2F6410F2" w14:textId="1171D7CB"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TPU-hydrogel blends showed high sweat absorption. A bilayer liner design (skin-contacting layer + sweat-absorbing layer) successfully wicked and absorbed moisture under simulated loading. Results suggest sweat-absorbing liners can improve thermal comfort and skin health, but durability and bonding strength need further improvement.</w:t>
            </w:r>
          </w:p>
        </w:tc>
      </w:tr>
      <w:tr w:rsidR="007569B9" w:rsidRPr="00DF236E" w14:paraId="79A3765A" w14:textId="77777777" w:rsidTr="007569B9">
        <w:tc>
          <w:tcPr>
            <w:tcW w:w="763" w:type="dxa"/>
          </w:tcPr>
          <w:p w14:paraId="5DC614EC" w14:textId="0F0063D1"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17</w:t>
            </w:r>
          </w:p>
        </w:tc>
        <w:tc>
          <w:tcPr>
            <w:tcW w:w="1223" w:type="dxa"/>
          </w:tcPr>
          <w:p w14:paraId="131D9427" w14:textId="1D020BF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Miyata et al., 2024</w:t>
            </w:r>
          </w:p>
        </w:tc>
        <w:tc>
          <w:tcPr>
            <w:tcW w:w="1417" w:type="dxa"/>
          </w:tcPr>
          <w:p w14:paraId="70C95DA7" w14:textId="7292B230"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Thailand</w:t>
            </w:r>
          </w:p>
        </w:tc>
        <w:tc>
          <w:tcPr>
            <w:tcW w:w="1418" w:type="dxa"/>
          </w:tcPr>
          <w:p w14:paraId="781AC66D" w14:textId="00CACE0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experimental study</w:t>
            </w:r>
          </w:p>
        </w:tc>
        <w:tc>
          <w:tcPr>
            <w:tcW w:w="1701" w:type="dxa"/>
          </w:tcPr>
          <w:p w14:paraId="363B400E" w14:textId="7F4DCBDC"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compare pressure distribution and comfort between AERO liner and PE-lite liner in transtibial </w:t>
            </w:r>
            <w:r w:rsidRPr="00DF236E">
              <w:rPr>
                <w:rFonts w:ascii="Times New Roman" w:eastAsia="Times New Roman" w:hAnsi="Times New Roman" w:cs="Times New Roman"/>
                <w:color w:val="000000" w:themeColor="text1"/>
                <w:sz w:val="24"/>
                <w:szCs w:val="24"/>
                <w:lang w:eastAsia="en-IN"/>
              </w:rPr>
              <w:lastRenderedPageBreak/>
              <w:t>prosthesis users</w:t>
            </w:r>
          </w:p>
        </w:tc>
        <w:tc>
          <w:tcPr>
            <w:tcW w:w="1559" w:type="dxa"/>
          </w:tcPr>
          <w:p w14:paraId="1A1527B0" w14:textId="6692AC69"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Ethyl-vinyl acetate (EVA) roll-on AERO liner vs PE-lite liner</w:t>
            </w:r>
          </w:p>
        </w:tc>
        <w:tc>
          <w:tcPr>
            <w:tcW w:w="2917" w:type="dxa"/>
          </w:tcPr>
          <w:p w14:paraId="38A0532B" w14:textId="23ED1655"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AERO liner showed better pressure distribution and higher comfort scores than PE-lite liner during walking. Residual limb pressure was significantly reduced. AERO liner is low-cost, comfortable, and </w:t>
            </w:r>
            <w:r w:rsidRPr="00DF236E">
              <w:rPr>
                <w:rFonts w:ascii="Times New Roman" w:eastAsia="Times New Roman" w:hAnsi="Times New Roman" w:cs="Times New Roman"/>
                <w:color w:val="000000" w:themeColor="text1"/>
                <w:sz w:val="24"/>
                <w:szCs w:val="24"/>
                <w:lang w:eastAsia="en-IN"/>
              </w:rPr>
              <w:lastRenderedPageBreak/>
              <w:t>suitable for use in resource-limited settings.</w:t>
            </w:r>
          </w:p>
        </w:tc>
      </w:tr>
      <w:tr w:rsidR="007569B9" w:rsidRPr="00DF236E" w14:paraId="10FEF07D" w14:textId="77777777" w:rsidTr="007569B9">
        <w:tc>
          <w:tcPr>
            <w:tcW w:w="763" w:type="dxa"/>
          </w:tcPr>
          <w:p w14:paraId="56F7C42F" w14:textId="1F5CA3C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18</w:t>
            </w:r>
          </w:p>
        </w:tc>
        <w:tc>
          <w:tcPr>
            <w:tcW w:w="1223" w:type="dxa"/>
          </w:tcPr>
          <w:p w14:paraId="7A2E104B" w14:textId="400313BB"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Boudjemaa et al., 2024</w:t>
            </w:r>
          </w:p>
        </w:tc>
        <w:tc>
          <w:tcPr>
            <w:tcW w:w="1417" w:type="dxa"/>
          </w:tcPr>
          <w:p w14:paraId="5434098D" w14:textId="5118C6F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Algeria / Saudi Arabia</w:t>
            </w:r>
          </w:p>
        </w:tc>
        <w:tc>
          <w:tcPr>
            <w:tcW w:w="1418" w:type="dxa"/>
          </w:tcPr>
          <w:p w14:paraId="6B5F4D3F" w14:textId="3E970B3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Finite Element Analysis (FEA) + design study</w:t>
            </w:r>
          </w:p>
        </w:tc>
        <w:tc>
          <w:tcPr>
            <w:tcW w:w="1701" w:type="dxa"/>
          </w:tcPr>
          <w:p w14:paraId="422360B9" w14:textId="43960A0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design a stress-responsive prosthetic liner to reduce pressure and shear stress at the stump–socket interface</w:t>
            </w:r>
          </w:p>
        </w:tc>
        <w:tc>
          <w:tcPr>
            <w:tcW w:w="1559" w:type="dxa"/>
          </w:tcPr>
          <w:p w14:paraId="62427657" w14:textId="6E0ABE13"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Polyurethane shape-memory foam liner with flexible foam cushioning</w:t>
            </w:r>
          </w:p>
        </w:tc>
        <w:tc>
          <w:tcPr>
            <w:tcW w:w="2917" w:type="dxa"/>
          </w:tcPr>
          <w:p w14:paraId="2AC2DF58" w14:textId="2D2AC674"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new liner design significantly reduced stress at critical areas (lateral tibia head, tibia end, fibular end). Contact pressure reduced from ~55–72 kPa to 10–28 kPa. Shear stresses were also reduced. Personalized liner design using FEA can improve comfort and reduce skin injury risk.</w:t>
            </w:r>
          </w:p>
        </w:tc>
      </w:tr>
      <w:tr w:rsidR="007569B9" w:rsidRPr="00DF236E" w14:paraId="124B0E25" w14:textId="77777777" w:rsidTr="007569B9">
        <w:tc>
          <w:tcPr>
            <w:tcW w:w="763" w:type="dxa"/>
          </w:tcPr>
          <w:p w14:paraId="1E5EE2C5" w14:textId="646A5D62"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19</w:t>
            </w:r>
          </w:p>
        </w:tc>
        <w:tc>
          <w:tcPr>
            <w:tcW w:w="1223" w:type="dxa"/>
          </w:tcPr>
          <w:p w14:paraId="392E500C" w14:textId="5F8D5E6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Rehman et al., 2025</w:t>
            </w:r>
          </w:p>
        </w:tc>
        <w:tc>
          <w:tcPr>
            <w:tcW w:w="1417" w:type="dxa"/>
          </w:tcPr>
          <w:p w14:paraId="40C1A3D7" w14:textId="4D6C7608"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Pakistan</w:t>
            </w:r>
          </w:p>
        </w:tc>
        <w:tc>
          <w:tcPr>
            <w:tcW w:w="1418" w:type="dxa"/>
          </w:tcPr>
          <w:p w14:paraId="5FB753E2" w14:textId="54F8E31A"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case study</w:t>
            </w:r>
          </w:p>
        </w:tc>
        <w:tc>
          <w:tcPr>
            <w:tcW w:w="1701" w:type="dxa"/>
          </w:tcPr>
          <w:p w14:paraId="1719EAB5" w14:textId="6B2D403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and test a low-cost, durable prosthetic liner for transtibial amputees</w:t>
            </w:r>
          </w:p>
        </w:tc>
        <w:tc>
          <w:tcPr>
            <w:tcW w:w="1559" w:type="dxa"/>
          </w:tcPr>
          <w:p w14:paraId="584DE0EB" w14:textId="4206AEFE"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Custom-fabricated silicone prosthetic liner</w:t>
            </w:r>
          </w:p>
        </w:tc>
        <w:tc>
          <w:tcPr>
            <w:tcW w:w="2917" w:type="dxa"/>
          </w:tcPr>
          <w:p w14:paraId="3EBA75EE" w14:textId="157414BA"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After 8 weeks of use, patients showed better balance, higher comfort, improved lower-limb function, and faster donning and doffing. The low-cost liner improved mobility and usability, showing it is a good option for resource-limited settings.</w:t>
            </w:r>
          </w:p>
        </w:tc>
      </w:tr>
      <w:tr w:rsidR="007569B9" w:rsidRPr="00DF236E" w14:paraId="47EE0B73" w14:textId="77777777" w:rsidTr="007569B9">
        <w:tc>
          <w:tcPr>
            <w:tcW w:w="763" w:type="dxa"/>
          </w:tcPr>
          <w:p w14:paraId="1D17FD65" w14:textId="123A1405"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20</w:t>
            </w:r>
          </w:p>
        </w:tc>
        <w:tc>
          <w:tcPr>
            <w:tcW w:w="1223" w:type="dxa"/>
          </w:tcPr>
          <w:p w14:paraId="3C60D293" w14:textId="591EC41B"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proofErr w:type="spellStart"/>
            <w:r w:rsidRPr="00DF236E">
              <w:rPr>
                <w:rFonts w:ascii="Times New Roman" w:eastAsia="Times New Roman" w:hAnsi="Times New Roman" w:cs="Times New Roman"/>
                <w:color w:val="000000" w:themeColor="text1"/>
                <w:sz w:val="24"/>
                <w:szCs w:val="24"/>
                <w:lang w:eastAsia="en-IN"/>
              </w:rPr>
              <w:t>Ghidini</w:t>
            </w:r>
            <w:proofErr w:type="spellEnd"/>
            <w:r w:rsidRPr="00DF236E">
              <w:rPr>
                <w:rFonts w:ascii="Times New Roman" w:eastAsia="Times New Roman" w:hAnsi="Times New Roman" w:cs="Times New Roman"/>
                <w:color w:val="000000" w:themeColor="text1"/>
                <w:sz w:val="24"/>
                <w:szCs w:val="24"/>
                <w:lang w:eastAsia="en-IN"/>
              </w:rPr>
              <w:t xml:space="preserve"> et al., 2025</w:t>
            </w:r>
          </w:p>
        </w:tc>
        <w:tc>
          <w:tcPr>
            <w:tcW w:w="1417" w:type="dxa"/>
          </w:tcPr>
          <w:p w14:paraId="697B24CC" w14:textId="0C5613CF"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Nepal / UK / USA</w:t>
            </w:r>
          </w:p>
        </w:tc>
        <w:tc>
          <w:tcPr>
            <w:tcW w:w="1418" w:type="dxa"/>
          </w:tcPr>
          <w:p w14:paraId="343F8651" w14:textId="5D429110"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field study (resource-limited setting)</w:t>
            </w:r>
          </w:p>
        </w:tc>
        <w:tc>
          <w:tcPr>
            <w:tcW w:w="1701" w:type="dxa"/>
          </w:tcPr>
          <w:p w14:paraId="0410B3F6" w14:textId="5DC3FABD"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evaluate benefits and durability of a low-cost, locally made silicone liner to enable TSB socket use</w:t>
            </w:r>
          </w:p>
        </w:tc>
        <w:tc>
          <w:tcPr>
            <w:tcW w:w="1559" w:type="dxa"/>
          </w:tcPr>
          <w:p w14:paraId="0FD49260" w14:textId="4276FC07" w:rsidR="00766CEB" w:rsidRPr="00DF236E" w:rsidRDefault="00766CEB" w:rsidP="00C85FF4">
            <w:pPr>
              <w:spacing w:before="100" w:beforeAutospacing="1" w:after="100" w:afterAutospacing="1"/>
              <w:jc w:val="both"/>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Locally manufactured silicone cushion liner (fabric-backed)</w:t>
            </w:r>
          </w:p>
        </w:tc>
        <w:tc>
          <w:tcPr>
            <w:tcW w:w="2917" w:type="dxa"/>
          </w:tcPr>
          <w:p w14:paraId="69003494" w14:textId="69AF6A70" w:rsidR="00766CEB" w:rsidRPr="00DF236E" w:rsidRDefault="00766CEB" w:rsidP="00C85FF4">
            <w:pPr>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affordable silicone liner improved walking distance, walking speed, and overall comfort compared to PE-lite liners. Users reported high satisfaction and better mobility. Main problems were sweating and limited durability (average life ≈ 6 months). The liner is suitable for low-resource settings but needs durability improvement.</w:t>
            </w:r>
          </w:p>
        </w:tc>
      </w:tr>
    </w:tbl>
    <w:p w14:paraId="7AAF8D14" w14:textId="77777777" w:rsidR="00482D6F" w:rsidRDefault="00482D6F" w:rsidP="00C85FF4">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p>
    <w:p w14:paraId="26278FF3" w14:textId="348979F7" w:rsidR="007C1FF6" w:rsidRPr="00C958F9" w:rsidRDefault="00597A68" w:rsidP="00C85FF4">
      <w:pPr>
        <w:spacing w:before="100" w:beforeAutospacing="1" w:after="100" w:afterAutospacing="1" w:line="240" w:lineRule="auto"/>
        <w:jc w:val="both"/>
        <w:outlineLvl w:val="1"/>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FINDINGS</w:t>
      </w:r>
    </w:p>
    <w:p w14:paraId="4608DC05" w14:textId="76867336" w:rsidR="00074236" w:rsidRDefault="00CD4361" w:rsidP="00C85FF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DB5A00">
        <w:rPr>
          <w:rFonts w:ascii="Times New Roman" w:hAnsi="Times New Roman" w:cs="Times New Roman"/>
          <w:sz w:val="24"/>
          <w:szCs w:val="24"/>
        </w:rPr>
        <w:t>Twenty (20) eligible studies were included in the review following the systematic screening process. The included studies evaluated prosthetic liner materials, design characteristics, and suspension systems, with a focus on thermal comfort, skin health, mechanical behaviour, and bacterial growth at the residual limb–socket interface.</w:t>
      </w:r>
    </w:p>
    <w:p w14:paraId="2F028D49" w14:textId="77777777" w:rsidR="004C1A29" w:rsidRPr="001F32AC" w:rsidRDefault="004C1A29" w:rsidP="00C85F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F32AC">
        <w:rPr>
          <w:rFonts w:ascii="Times New Roman" w:eastAsia="Times New Roman" w:hAnsi="Times New Roman" w:cs="Times New Roman"/>
          <w:b/>
          <w:bCs/>
          <w:sz w:val="24"/>
          <w:szCs w:val="24"/>
          <w:lang w:eastAsia="en-IN"/>
        </w:rPr>
        <w:t>Laboratory Studies Findings</w:t>
      </w:r>
    </w:p>
    <w:p w14:paraId="0FF2FC18" w14:textId="77777777" w:rsidR="004C1A29" w:rsidRPr="001F32AC" w:rsidRDefault="004C1A29" w:rsidP="00C85FF4">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laboratory investigations that were evaluated revealed a significant variation in the mechanical properties of liner materials. Better load distribution and suspension stability were </w:t>
      </w:r>
      <w:r>
        <w:rPr>
          <w:rFonts w:ascii="Times New Roman" w:eastAsia="Times New Roman" w:hAnsi="Times New Roman" w:cs="Times New Roman"/>
          <w:sz w:val="24"/>
          <w:szCs w:val="24"/>
          <w:lang w:eastAsia="en-IN"/>
        </w:rPr>
        <w:lastRenderedPageBreak/>
        <w:t>facilitated by the increased stiffness and longevity of silicone and polyurethane liners</w:t>
      </w:r>
      <w:r>
        <w:rPr>
          <w:rFonts w:ascii="Times New Roman" w:eastAsia="Times New Roman" w:hAnsi="Times New Roman" w:cs="Times New Roman"/>
          <w:sz w:val="24"/>
          <w:szCs w:val="24"/>
          <w:vertAlign w:val="superscript"/>
          <w:lang w:eastAsia="en-IN"/>
        </w:rPr>
        <w:t>2,8</w:t>
      </w:r>
      <w:r>
        <w:rPr>
          <w:rFonts w:ascii="Times New Roman" w:eastAsia="Times New Roman" w:hAnsi="Times New Roman" w:cs="Times New Roman"/>
          <w:sz w:val="24"/>
          <w:szCs w:val="24"/>
          <w:lang w:eastAsia="en-IN"/>
        </w:rPr>
        <w:t>. Although they offered better compliance and cushioning, softer materials like EVA and thermoplastic elastomers were linked to more wear and pistoning</w:t>
      </w:r>
      <w:r>
        <w:rPr>
          <w:rFonts w:ascii="Times New Roman" w:eastAsia="Times New Roman" w:hAnsi="Times New Roman" w:cs="Times New Roman"/>
          <w:sz w:val="24"/>
          <w:szCs w:val="24"/>
          <w:vertAlign w:val="superscript"/>
          <w:lang w:eastAsia="en-IN"/>
        </w:rPr>
        <w:t>9,10</w:t>
      </w:r>
      <w:r>
        <w:rPr>
          <w:rFonts w:ascii="Times New Roman" w:eastAsia="Times New Roman" w:hAnsi="Times New Roman" w:cs="Times New Roman"/>
          <w:sz w:val="24"/>
          <w:szCs w:val="24"/>
          <w:lang w:eastAsia="en-IN"/>
        </w:rPr>
        <w:t>. According to thermal performance studies, residual limb skin temperature was significantly impacted by liner thickness and material composition. Improved heat transfer was made possible by materials with better thermal conductivity, although passive liner materials by themselves were unable to totally prevent heat build-up during extended prosthesis use</w:t>
      </w:r>
      <w:r>
        <w:rPr>
          <w:rFonts w:ascii="Times New Roman" w:eastAsia="Times New Roman" w:hAnsi="Times New Roman" w:cs="Times New Roman"/>
          <w:sz w:val="24"/>
          <w:szCs w:val="24"/>
          <w:vertAlign w:val="superscript"/>
          <w:lang w:eastAsia="en-IN"/>
        </w:rPr>
        <w:t>7,10</w:t>
      </w:r>
      <w:r>
        <w:rPr>
          <w:rFonts w:ascii="Times New Roman" w:eastAsia="Times New Roman" w:hAnsi="Times New Roman" w:cs="Times New Roman"/>
          <w:sz w:val="24"/>
          <w:szCs w:val="24"/>
          <w:lang w:eastAsia="en-IN"/>
        </w:rPr>
        <w:t>. Additionally, experiments showed that bacterial adherence was impacted by moisture retention, surface roughness, and extended sweat exposure</w:t>
      </w:r>
      <w:r>
        <w:rPr>
          <w:rFonts w:ascii="Times New Roman" w:eastAsia="Times New Roman" w:hAnsi="Times New Roman" w:cs="Times New Roman"/>
          <w:sz w:val="24"/>
          <w:szCs w:val="24"/>
          <w:vertAlign w:val="superscript"/>
          <w:lang w:eastAsia="en-IN"/>
        </w:rPr>
        <w:t>11,14</w:t>
      </w:r>
      <w:r>
        <w:rPr>
          <w:rFonts w:ascii="Times New Roman" w:eastAsia="Times New Roman" w:hAnsi="Times New Roman" w:cs="Times New Roman"/>
          <w:sz w:val="24"/>
          <w:szCs w:val="24"/>
          <w:lang w:eastAsia="en-IN"/>
        </w:rPr>
        <w:t>. Although the long-term clinical efficacy of antimicrobial coatings is still unknown, they decreased bacterial growth in controlled laboratory settings.</w:t>
      </w:r>
    </w:p>
    <w:p w14:paraId="77BDDEA3" w14:textId="77777777" w:rsidR="004C1A29" w:rsidRPr="001F32AC" w:rsidRDefault="004C1A29" w:rsidP="00C85F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F32AC">
        <w:rPr>
          <w:rFonts w:ascii="Times New Roman" w:eastAsia="Times New Roman" w:hAnsi="Times New Roman" w:cs="Times New Roman"/>
          <w:b/>
          <w:bCs/>
          <w:sz w:val="24"/>
          <w:szCs w:val="24"/>
          <w:lang w:eastAsia="en-IN"/>
        </w:rPr>
        <w:t>Clinical Studies Findings</w:t>
      </w:r>
    </w:p>
    <w:p w14:paraId="4A12FCB7" w14:textId="77777777" w:rsidR="004C1A29" w:rsidRPr="001F32AC" w:rsidRDefault="004C1A29" w:rsidP="00C85FF4">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According to clinical studies, the choice of prosthetic liner has a major impact on prosthetic tolerance, pressure distribution, and user comfort. Certain liner materials were shown to have better load distribution and lower peak pressures, which improved walking comfort and prosthesis satisfaction</w:t>
      </w:r>
      <w:r>
        <w:rPr>
          <w:rFonts w:ascii="Times New Roman" w:eastAsia="Times New Roman" w:hAnsi="Times New Roman" w:cs="Times New Roman"/>
          <w:sz w:val="24"/>
          <w:szCs w:val="24"/>
          <w:vertAlign w:val="superscript"/>
          <w:lang w:eastAsia="en-IN"/>
        </w:rPr>
        <w:t>13,19,20</w:t>
      </w:r>
      <w:r>
        <w:rPr>
          <w:rFonts w:ascii="Times New Roman" w:eastAsia="Times New Roman" w:hAnsi="Times New Roman" w:cs="Times New Roman"/>
          <w:sz w:val="24"/>
          <w:szCs w:val="24"/>
          <w:lang w:eastAsia="en-IN"/>
        </w:rPr>
        <w:t>. Thermal discomfort, perspiration, and hygiene issues were frequently reported in studies involving transtibial prosthesis users during everyday prosthesis use. While some liner designs helped with comfort and pressure management, problems with moisture control and heat build-up remained in various liner systems</w:t>
      </w:r>
      <w:r>
        <w:rPr>
          <w:rFonts w:ascii="Times New Roman" w:eastAsia="Times New Roman" w:hAnsi="Times New Roman" w:cs="Times New Roman"/>
          <w:sz w:val="24"/>
          <w:szCs w:val="24"/>
          <w:vertAlign w:val="superscript"/>
          <w:lang w:eastAsia="en-IN"/>
        </w:rPr>
        <w:t>15,16</w:t>
      </w:r>
      <w:r>
        <w:rPr>
          <w:rFonts w:ascii="Times New Roman" w:eastAsia="Times New Roman" w:hAnsi="Times New Roman" w:cs="Times New Roman"/>
          <w:sz w:val="24"/>
          <w:szCs w:val="24"/>
          <w:lang w:eastAsia="en-IN"/>
        </w:rPr>
        <w:t>.</w:t>
      </w:r>
    </w:p>
    <w:p w14:paraId="5575C8BA" w14:textId="77777777" w:rsidR="004C1A29" w:rsidRPr="001F32AC" w:rsidRDefault="004C1A29" w:rsidP="00C85F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F32AC">
        <w:rPr>
          <w:rFonts w:ascii="Times New Roman" w:eastAsia="Times New Roman" w:hAnsi="Times New Roman" w:cs="Times New Roman"/>
          <w:b/>
          <w:bCs/>
          <w:sz w:val="24"/>
          <w:szCs w:val="24"/>
          <w:lang w:eastAsia="en-IN"/>
        </w:rPr>
        <w:t>Review Studies Findings</w:t>
      </w:r>
    </w:p>
    <w:p w14:paraId="22A27604" w14:textId="77777777" w:rsidR="004C1A29" w:rsidRPr="001F32AC" w:rsidRDefault="004C1A29" w:rsidP="00C85FF4">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lack of high-quality comparative evidence directing liner prescribing practices has been repeatedly noted by systematic and narrative studies. The literature that is now available highlights how liners enhance cushioning, suspension, and interface protection; nevertheless, interpretation is challenging due to differences in material composition, design features, and outcome measures. Instead of consistently demonstrating one liner type's superiority over another, user experience outcomes including comfort, ease of use, and suspension quality varied among persons, and differences in liner materials were frequently negligible.</w:t>
      </w:r>
    </w:p>
    <w:p w14:paraId="4D964740" w14:textId="77777777" w:rsidR="004C1A29" w:rsidRPr="001F32AC" w:rsidRDefault="004C1A29" w:rsidP="00C85FF4">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1F32AC">
        <w:rPr>
          <w:rFonts w:ascii="Times New Roman" w:eastAsia="Times New Roman" w:hAnsi="Times New Roman" w:cs="Times New Roman"/>
          <w:b/>
          <w:bCs/>
          <w:sz w:val="24"/>
          <w:szCs w:val="24"/>
          <w:lang w:eastAsia="en-IN"/>
        </w:rPr>
        <w:t>Design Innovations and Low-Cost Liners</w:t>
      </w:r>
    </w:p>
    <w:p w14:paraId="30FE4A93" w14:textId="0BC5D2E8" w:rsidR="00547AD4" w:rsidRPr="00684422" w:rsidRDefault="004C1A29" w:rsidP="00C85FF4">
      <w:p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Expandable, stress-responsive, and tailored liners are examples of innovative liner designs that have shown promise in enhancing pressure distribution and accommodating residual limb volume fluctuations</w:t>
      </w:r>
      <w:r>
        <w:rPr>
          <w:rFonts w:ascii="Times New Roman" w:eastAsia="Times New Roman" w:hAnsi="Times New Roman" w:cs="Times New Roman"/>
          <w:sz w:val="24"/>
          <w:szCs w:val="24"/>
          <w:vertAlign w:val="superscript"/>
          <w:lang w:eastAsia="en-IN"/>
        </w:rPr>
        <w:t>13,15,19,20</w:t>
      </w:r>
      <w:r>
        <w:rPr>
          <w:rFonts w:ascii="Times New Roman" w:eastAsia="Times New Roman" w:hAnsi="Times New Roman" w:cs="Times New Roman"/>
          <w:sz w:val="24"/>
          <w:szCs w:val="24"/>
          <w:lang w:eastAsia="en-IN"/>
        </w:rPr>
        <w:t>. Accessibility and prosthetic use were enhanced by low-cost liner solutions created for resource-constrained situations; however, issues with durability and hygiene persisted as major worries</w:t>
      </w:r>
      <w:r>
        <w:rPr>
          <w:rFonts w:ascii="Times New Roman" w:eastAsia="Times New Roman" w:hAnsi="Times New Roman" w:cs="Times New Roman"/>
          <w:sz w:val="24"/>
          <w:szCs w:val="24"/>
          <w:vertAlign w:val="superscript"/>
          <w:lang w:eastAsia="en-IN"/>
        </w:rPr>
        <w:t>15,16</w:t>
      </w:r>
      <w:r w:rsidR="001123C2" w:rsidRPr="00DF236E">
        <w:rPr>
          <w:rFonts w:ascii="Times New Roman" w:eastAsia="Times New Roman" w:hAnsi="Times New Roman" w:cs="Times New Roman"/>
          <w:color w:val="000000" w:themeColor="text1"/>
          <w:sz w:val="24"/>
          <w:szCs w:val="24"/>
          <w:lang w:eastAsia="en-IN"/>
        </w:rPr>
        <w:t>.</w:t>
      </w:r>
    </w:p>
    <w:p w14:paraId="267FC318" w14:textId="7E9C0B56" w:rsidR="00547AD4" w:rsidRPr="00C958F9" w:rsidRDefault="00547AD4" w:rsidP="00C85FF4">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en-IN"/>
        </w:rPr>
      </w:pPr>
      <w:r w:rsidRPr="00C958F9">
        <w:rPr>
          <w:rFonts w:ascii="Times New Roman" w:eastAsia="Times New Roman" w:hAnsi="Times New Roman" w:cs="Times New Roman"/>
          <w:b/>
          <w:bCs/>
          <w:color w:val="000000" w:themeColor="text1"/>
          <w:sz w:val="28"/>
          <w:szCs w:val="28"/>
          <w:lang w:eastAsia="en-IN"/>
        </w:rPr>
        <w:t>Discussion</w:t>
      </w:r>
    </w:p>
    <w:p w14:paraId="6D17DC3D" w14:textId="77777777" w:rsidR="0001453F" w:rsidRPr="001F32AC" w:rsidRDefault="0001453F" w:rsidP="00C85FF4">
      <w:pPr>
        <w:jc w:val="both"/>
        <w:rPr>
          <w:rFonts w:ascii="Times New Roman" w:hAnsi="Times New Roman" w:cs="Times New Roman"/>
          <w:sz w:val="24"/>
          <w:szCs w:val="24"/>
        </w:rPr>
      </w:pPr>
      <w:r>
        <w:rPr>
          <w:rFonts w:ascii="Times New Roman" w:hAnsi="Times New Roman" w:cs="Times New Roman"/>
          <w:sz w:val="24"/>
          <w:szCs w:val="24"/>
        </w:rPr>
        <w:t xml:space="preserve">The differences in the categories of included studies and the degree of the evidence should be considered when interpreting the results. Laboratory research primarily evaluated material properties such mechanical performance, bacterial adhesion, and thermal conductivity under controlled conditions, whereas clinical studies focused on user comfort, pressure distribution, and prosthesis satisfaction outcomes. Though they highlighted the lack of high-quality comparative data, narrative and systematic reviews provided an overview of more extensive clinical experiences. It was challenging to compare and extrapolate results from several research due to their small sample sizes, short follow-up periods, and irregular outcome </w:t>
      </w:r>
      <w:r>
        <w:rPr>
          <w:rFonts w:ascii="Times New Roman" w:hAnsi="Times New Roman" w:cs="Times New Roman"/>
          <w:sz w:val="24"/>
          <w:szCs w:val="24"/>
        </w:rPr>
        <w:lastRenderedPageBreak/>
        <w:t>measures. Potential publication bias and variations in research methodology quality may also have an effect on reported outcomes. Future research goals should include standardized outcome measures, carefully planned longitudinal clinical studies, and a comparative evaluation of liner materials that simultaneously address thermal comfort, bacterial control, and long-term residual limb health.</w:t>
      </w:r>
    </w:p>
    <w:p w14:paraId="34B5DB68" w14:textId="23FBB72F" w:rsidR="00547AD4" w:rsidRPr="00015899" w:rsidRDefault="00547AD4" w:rsidP="00C85FF4">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en-IN"/>
        </w:rPr>
      </w:pPr>
      <w:r w:rsidRPr="00015899">
        <w:rPr>
          <w:rFonts w:ascii="Times New Roman" w:eastAsia="Times New Roman" w:hAnsi="Times New Roman" w:cs="Times New Roman"/>
          <w:b/>
          <w:bCs/>
          <w:color w:val="000000" w:themeColor="text1"/>
          <w:sz w:val="28"/>
          <w:szCs w:val="28"/>
          <w:lang w:eastAsia="en-IN"/>
        </w:rPr>
        <w:t>Conclusion</w:t>
      </w:r>
    </w:p>
    <w:p w14:paraId="6A6A1BB0" w14:textId="77777777" w:rsidR="00005968" w:rsidRDefault="00005968" w:rsidP="00C85FF4">
      <w:pPr>
        <w:jc w:val="both"/>
        <w:rPr>
          <w:rFonts w:ascii="Times New Roman" w:hAnsi="Times New Roman" w:cs="Times New Roman"/>
          <w:sz w:val="24"/>
          <w:szCs w:val="24"/>
        </w:rPr>
      </w:pPr>
      <w:r>
        <w:rPr>
          <w:rFonts w:ascii="Times New Roman" w:hAnsi="Times New Roman" w:cs="Times New Roman"/>
          <w:sz w:val="24"/>
          <w:szCs w:val="24"/>
        </w:rPr>
        <w:t>For transtibial prosthesis users, prosthetic liners are crucial for enhancing protection, comfort, and suspension at the residual limb–socket contact. The included studies show that liner materials affect bacterial growth, moisture build-up, and thermal comfort; nevertheless, results are still inconsistent and mostly come from lab research and small-scale clinical studies. The results should be interpreted with the methodological constraints of this review in mind, which include variations in study design, outcome measures, and study quality. In order to support evidence-based prosthetic prescription, future research should focus on well-designed longitudinal clinical studies involving transtibial prosthesis users, standardized outcome measures pertaining to thermal comfort, bacterial control, and residual limb health, and a comparative analysis of widely used liner materials.</w:t>
      </w:r>
    </w:p>
    <w:p w14:paraId="441D2214" w14:textId="77777777" w:rsidR="00597A68" w:rsidRDefault="00597A68" w:rsidP="00C85FF4">
      <w:pPr>
        <w:jc w:val="both"/>
        <w:rPr>
          <w:rFonts w:ascii="Times New Roman" w:hAnsi="Times New Roman" w:cs="Times New Roman"/>
          <w:sz w:val="24"/>
          <w:szCs w:val="24"/>
        </w:rPr>
      </w:pPr>
    </w:p>
    <w:p w14:paraId="0A9D7F82" w14:textId="77777777" w:rsidR="00597A68" w:rsidRPr="00597A68" w:rsidRDefault="00597A68" w:rsidP="00597A68">
      <w:pPr>
        <w:jc w:val="both"/>
        <w:rPr>
          <w:rFonts w:ascii="Times New Roman" w:hAnsi="Times New Roman" w:cs="Times New Roman"/>
          <w:b/>
          <w:bCs/>
          <w:sz w:val="24"/>
          <w:szCs w:val="24"/>
        </w:rPr>
      </w:pPr>
      <w:r w:rsidRPr="00597A68">
        <w:rPr>
          <w:rFonts w:ascii="Times New Roman" w:hAnsi="Times New Roman" w:cs="Times New Roman"/>
          <w:b/>
          <w:bCs/>
          <w:sz w:val="24"/>
          <w:szCs w:val="24"/>
        </w:rPr>
        <w:t>Disclaimer (Artificial intelligence)</w:t>
      </w:r>
    </w:p>
    <w:p w14:paraId="25897E67" w14:textId="57316495" w:rsidR="00597A68" w:rsidRPr="001F32AC" w:rsidRDefault="00597A68" w:rsidP="00597A68">
      <w:pPr>
        <w:jc w:val="both"/>
        <w:rPr>
          <w:rFonts w:ascii="Times New Roman" w:hAnsi="Times New Roman" w:cs="Times New Roman"/>
          <w:sz w:val="24"/>
          <w:szCs w:val="24"/>
        </w:rPr>
      </w:pPr>
      <w:r w:rsidRPr="00597A68">
        <w:rPr>
          <w:rFonts w:ascii="Times New Roman" w:hAnsi="Times New Roman" w:cs="Times New Roman"/>
          <w:sz w:val="24"/>
          <w:szCs w:val="24"/>
        </w:rPr>
        <w:t xml:space="preserve">Author(s) hereby </w:t>
      </w:r>
      <w:proofErr w:type="gramStart"/>
      <w:r w:rsidRPr="00597A68">
        <w:rPr>
          <w:rFonts w:ascii="Times New Roman" w:hAnsi="Times New Roman" w:cs="Times New Roman"/>
          <w:sz w:val="24"/>
          <w:szCs w:val="24"/>
        </w:rPr>
        <w:t>declare</w:t>
      </w:r>
      <w:proofErr w:type="gramEnd"/>
      <w:r w:rsidRPr="00597A68">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p>
    <w:p w14:paraId="17C52BBB" w14:textId="73C102DD" w:rsidR="00D25429" w:rsidRPr="00C958F9" w:rsidRDefault="00C122CE" w:rsidP="00C85FF4">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en-IN"/>
        </w:rPr>
      </w:pPr>
      <w:r w:rsidRPr="00DF236E">
        <w:rPr>
          <w:rFonts w:ascii="Times New Roman" w:eastAsia="Times New Roman" w:hAnsi="Times New Roman" w:cs="Times New Roman"/>
          <w:b/>
          <w:bCs/>
          <w:color w:val="000000" w:themeColor="text1"/>
          <w:sz w:val="24"/>
          <w:szCs w:val="24"/>
          <w:lang w:eastAsia="en-IN"/>
        </w:rPr>
        <w:br w:type="column"/>
      </w:r>
      <w:r w:rsidR="00547AD4" w:rsidRPr="00C958F9">
        <w:rPr>
          <w:rFonts w:ascii="Times New Roman" w:eastAsia="Times New Roman" w:hAnsi="Times New Roman" w:cs="Times New Roman"/>
          <w:b/>
          <w:bCs/>
          <w:color w:val="000000" w:themeColor="text1"/>
          <w:sz w:val="28"/>
          <w:szCs w:val="28"/>
          <w:lang w:eastAsia="en-IN"/>
        </w:rPr>
        <w:lastRenderedPageBreak/>
        <w:t>References</w:t>
      </w:r>
    </w:p>
    <w:p w14:paraId="1E6DA231" w14:textId="72A80AC5"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 xml:space="preserve">Baars, E. C. T., &amp; </w:t>
      </w:r>
      <w:r w:rsidR="007A639F" w:rsidRPr="00DF236E">
        <w:rPr>
          <w:rFonts w:ascii="Times New Roman" w:hAnsi="Times New Roman" w:cs="Times New Roman"/>
          <w:color w:val="000000" w:themeColor="text1"/>
          <w:sz w:val="24"/>
          <w:szCs w:val="24"/>
        </w:rPr>
        <w:t>Goertzen</w:t>
      </w:r>
      <w:r w:rsidRPr="00DF236E">
        <w:rPr>
          <w:rFonts w:ascii="Times New Roman" w:hAnsi="Times New Roman" w:cs="Times New Roman"/>
          <w:color w:val="000000" w:themeColor="text1"/>
          <w:sz w:val="24"/>
          <w:szCs w:val="24"/>
        </w:rPr>
        <w:t>, J. H. B. (2005). Literature review of the possible advantages of silicon liner socket use in trans-tibial prostheses. Prosthetics and orthotics international, 29(1), 27-37.</w:t>
      </w:r>
    </w:p>
    <w:p w14:paraId="7A6D79F3" w14:textId="77777777" w:rsidR="00B278E1" w:rsidRPr="00DF236E" w:rsidRDefault="00B278E1"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eastAsia="Times New Roman" w:hAnsi="Times New Roman" w:cs="Times New Roman"/>
          <w:color w:val="000000" w:themeColor="text1"/>
          <w:sz w:val="24"/>
          <w:szCs w:val="24"/>
          <w:lang w:eastAsia="en-IN"/>
        </w:rPr>
        <w:t xml:space="preserve">Klute GK, Rowe GI, </w:t>
      </w:r>
      <w:proofErr w:type="spellStart"/>
      <w:r w:rsidRPr="00DF236E">
        <w:rPr>
          <w:rFonts w:ascii="Times New Roman" w:eastAsia="Times New Roman" w:hAnsi="Times New Roman" w:cs="Times New Roman"/>
          <w:color w:val="000000" w:themeColor="text1"/>
          <w:sz w:val="24"/>
          <w:szCs w:val="24"/>
          <w:lang w:eastAsia="en-IN"/>
        </w:rPr>
        <w:t>Mamishev</w:t>
      </w:r>
      <w:proofErr w:type="spellEnd"/>
      <w:r w:rsidRPr="00DF236E">
        <w:rPr>
          <w:rFonts w:ascii="Times New Roman" w:eastAsia="Times New Roman" w:hAnsi="Times New Roman" w:cs="Times New Roman"/>
          <w:color w:val="000000" w:themeColor="text1"/>
          <w:sz w:val="24"/>
          <w:szCs w:val="24"/>
          <w:lang w:eastAsia="en-IN"/>
        </w:rPr>
        <w:t xml:space="preserve"> AV, Ledoux WR. The thermal conductivity of prosthetic sockets and liners. </w:t>
      </w:r>
      <w:r w:rsidRPr="00DF236E">
        <w:rPr>
          <w:rFonts w:ascii="Times New Roman" w:eastAsia="Times New Roman" w:hAnsi="Times New Roman" w:cs="Times New Roman"/>
          <w:i/>
          <w:iCs/>
          <w:color w:val="000000" w:themeColor="text1"/>
          <w:sz w:val="24"/>
          <w:szCs w:val="24"/>
          <w:lang w:eastAsia="en-IN"/>
        </w:rPr>
        <w:t>Prosthetics and Orthotics International</w:t>
      </w:r>
      <w:r w:rsidRPr="00DF236E">
        <w:rPr>
          <w:rFonts w:ascii="Times New Roman" w:eastAsia="Times New Roman" w:hAnsi="Times New Roman" w:cs="Times New Roman"/>
          <w:color w:val="000000" w:themeColor="text1"/>
          <w:sz w:val="24"/>
          <w:szCs w:val="24"/>
          <w:lang w:eastAsia="en-IN"/>
        </w:rPr>
        <w:t>. 2007;31(3):292-299. doi:</w:t>
      </w:r>
      <w:hyperlink r:id="rId8" w:history="1">
        <w:r w:rsidRPr="00DF236E">
          <w:rPr>
            <w:rFonts w:ascii="Times New Roman" w:eastAsia="Times New Roman" w:hAnsi="Times New Roman" w:cs="Times New Roman"/>
            <w:color w:val="000000" w:themeColor="text1"/>
            <w:sz w:val="24"/>
            <w:szCs w:val="24"/>
            <w:u w:val="single"/>
            <w:lang w:eastAsia="en-IN"/>
          </w:rPr>
          <w:t>10.1080/03093640601042554</w:t>
        </w:r>
      </w:hyperlink>
    </w:p>
    <w:p w14:paraId="210DFFAB" w14:textId="096E5693"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Klute, G. K., Glaister, B. C., &amp; Berge, J. S. (2010). Prosthetic liners for lower limb amputees: a review of the literature.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34</w:t>
      </w:r>
      <w:r w:rsidRPr="00DF236E">
        <w:rPr>
          <w:rFonts w:ascii="Times New Roman" w:hAnsi="Times New Roman" w:cs="Times New Roman"/>
          <w:color w:val="000000" w:themeColor="text1"/>
          <w:sz w:val="24"/>
          <w:szCs w:val="24"/>
          <w:shd w:val="clear" w:color="auto" w:fill="FFFFFF"/>
        </w:rPr>
        <w:t>(2), 146-153.</w:t>
      </w:r>
    </w:p>
    <w:p w14:paraId="311613F8"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Boutwell, E., Stine, R., Hansen, A., Tucker, K., &amp; Gard, S. (2012). Effect of prosthetic gel liner thickness on gait biomechanics and pressure distribution within the transtibial socket. </w:t>
      </w:r>
      <w:r w:rsidRPr="00DF236E">
        <w:rPr>
          <w:rFonts w:ascii="Times New Roman" w:hAnsi="Times New Roman" w:cs="Times New Roman"/>
          <w:i/>
          <w:iCs/>
          <w:color w:val="000000" w:themeColor="text1"/>
          <w:sz w:val="24"/>
          <w:szCs w:val="24"/>
          <w:shd w:val="clear" w:color="auto" w:fill="FFFFFF"/>
        </w:rPr>
        <w:t>Journal of Rehabilitation Research &amp; Development</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49</w:t>
      </w:r>
      <w:r w:rsidRPr="00DF236E">
        <w:rPr>
          <w:rFonts w:ascii="Times New Roman" w:hAnsi="Times New Roman" w:cs="Times New Roman"/>
          <w:color w:val="000000" w:themeColor="text1"/>
          <w:sz w:val="24"/>
          <w:szCs w:val="24"/>
          <w:shd w:val="clear" w:color="auto" w:fill="FFFFFF"/>
        </w:rPr>
        <w:t>(2).</w:t>
      </w:r>
    </w:p>
    <w:p w14:paraId="6C1B4524"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Abu Osman, N. A., Gholizadeh, H., Eshraghi, A., &amp; Wan Abas, W. A. B. (2017). Clinical evaluation of a prosthetic suspension system: Looped silicone liner.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41</w:t>
      </w:r>
      <w:r w:rsidRPr="00DF236E">
        <w:rPr>
          <w:rFonts w:ascii="Times New Roman" w:hAnsi="Times New Roman" w:cs="Times New Roman"/>
          <w:color w:val="000000" w:themeColor="text1"/>
          <w:sz w:val="24"/>
          <w:szCs w:val="24"/>
          <w:shd w:val="clear" w:color="auto" w:fill="FFFFFF"/>
        </w:rPr>
        <w:t>(5), 476-483.</w:t>
      </w:r>
    </w:p>
    <w:p w14:paraId="6D386412"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Richardson, A., &amp; Dillon, M. P. (2017). User experience of transtibial prosthetic liners: a systematic review.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41</w:t>
      </w:r>
      <w:r w:rsidRPr="00DF236E">
        <w:rPr>
          <w:rFonts w:ascii="Times New Roman" w:hAnsi="Times New Roman" w:cs="Times New Roman"/>
          <w:color w:val="000000" w:themeColor="text1"/>
          <w:sz w:val="24"/>
          <w:szCs w:val="24"/>
          <w:shd w:val="clear" w:color="auto" w:fill="FFFFFF"/>
        </w:rPr>
        <w:t>(1), 6-18.</w:t>
      </w:r>
    </w:p>
    <w:p w14:paraId="2763F942"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DF236E">
        <w:rPr>
          <w:rFonts w:ascii="Times New Roman" w:hAnsi="Times New Roman" w:cs="Times New Roman"/>
          <w:color w:val="000000" w:themeColor="text1"/>
          <w:sz w:val="24"/>
          <w:szCs w:val="24"/>
          <w:shd w:val="clear" w:color="auto" w:fill="FFFFFF"/>
        </w:rPr>
        <w:t>Dhokia</w:t>
      </w:r>
      <w:proofErr w:type="spellEnd"/>
      <w:r w:rsidRPr="00DF236E">
        <w:rPr>
          <w:rFonts w:ascii="Times New Roman" w:hAnsi="Times New Roman" w:cs="Times New Roman"/>
          <w:color w:val="000000" w:themeColor="text1"/>
          <w:sz w:val="24"/>
          <w:szCs w:val="24"/>
          <w:shd w:val="clear" w:color="auto" w:fill="FFFFFF"/>
        </w:rPr>
        <w:t xml:space="preserve">, V., Bilzon, J., </w:t>
      </w:r>
      <w:proofErr w:type="spellStart"/>
      <w:r w:rsidRPr="00DF236E">
        <w:rPr>
          <w:rFonts w:ascii="Times New Roman" w:hAnsi="Times New Roman" w:cs="Times New Roman"/>
          <w:color w:val="000000" w:themeColor="text1"/>
          <w:sz w:val="24"/>
          <w:szCs w:val="24"/>
          <w:shd w:val="clear" w:color="auto" w:fill="FFFFFF"/>
        </w:rPr>
        <w:t>Seminati</w:t>
      </w:r>
      <w:proofErr w:type="spellEnd"/>
      <w:r w:rsidRPr="00DF236E">
        <w:rPr>
          <w:rFonts w:ascii="Times New Roman" w:hAnsi="Times New Roman" w:cs="Times New Roman"/>
          <w:color w:val="000000" w:themeColor="text1"/>
          <w:sz w:val="24"/>
          <w:szCs w:val="24"/>
          <w:shd w:val="clear" w:color="auto" w:fill="FFFFFF"/>
        </w:rPr>
        <w:t>, E., Talamas, D. C., Young, M., &amp; Mitchell, W. (2017). The design and manufacture of a prototype personalized liner for lower limb amputees. </w:t>
      </w:r>
      <w:r w:rsidRPr="00DF236E">
        <w:rPr>
          <w:rFonts w:ascii="Times New Roman" w:hAnsi="Times New Roman" w:cs="Times New Roman"/>
          <w:i/>
          <w:iCs/>
          <w:color w:val="000000" w:themeColor="text1"/>
          <w:sz w:val="24"/>
          <w:szCs w:val="24"/>
          <w:shd w:val="clear" w:color="auto" w:fill="FFFFFF"/>
        </w:rPr>
        <w:t>Procedia CIRP</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60</w:t>
      </w:r>
      <w:r w:rsidRPr="00DF236E">
        <w:rPr>
          <w:rFonts w:ascii="Times New Roman" w:hAnsi="Times New Roman" w:cs="Times New Roman"/>
          <w:color w:val="000000" w:themeColor="text1"/>
          <w:sz w:val="24"/>
          <w:szCs w:val="24"/>
          <w:shd w:val="clear" w:color="auto" w:fill="FFFFFF"/>
        </w:rPr>
        <w:t>, 476-481.</w:t>
      </w:r>
    </w:p>
    <w:p w14:paraId="415E100D"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Cagle, J. C., Hafner, B. J., </w:t>
      </w:r>
      <w:proofErr w:type="spellStart"/>
      <w:r w:rsidRPr="00DF236E">
        <w:rPr>
          <w:rFonts w:ascii="Times New Roman" w:hAnsi="Times New Roman" w:cs="Times New Roman"/>
          <w:color w:val="000000" w:themeColor="text1"/>
          <w:sz w:val="24"/>
          <w:szCs w:val="24"/>
          <w:shd w:val="clear" w:color="auto" w:fill="FFFFFF"/>
        </w:rPr>
        <w:t>Taflin</w:t>
      </w:r>
      <w:proofErr w:type="spellEnd"/>
      <w:r w:rsidRPr="00DF236E">
        <w:rPr>
          <w:rFonts w:ascii="Times New Roman" w:hAnsi="Times New Roman" w:cs="Times New Roman"/>
          <w:color w:val="000000" w:themeColor="text1"/>
          <w:sz w:val="24"/>
          <w:szCs w:val="24"/>
          <w:shd w:val="clear" w:color="auto" w:fill="FFFFFF"/>
        </w:rPr>
        <w:t>, N., &amp; Sanders, J. E. (2018). Characterization of prosthetic liner products for people with transtibial amputation. </w:t>
      </w:r>
      <w:r w:rsidRPr="00DF236E">
        <w:rPr>
          <w:rFonts w:ascii="Times New Roman" w:hAnsi="Times New Roman" w:cs="Times New Roman"/>
          <w:i/>
          <w:iCs/>
          <w:color w:val="000000" w:themeColor="text1"/>
          <w:sz w:val="24"/>
          <w:szCs w:val="24"/>
          <w:shd w:val="clear" w:color="auto" w:fill="FFFFFF"/>
        </w:rPr>
        <w:t>JPO: Journal of Prosthetics and Orthotics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30</w:t>
      </w:r>
      <w:r w:rsidRPr="00DF236E">
        <w:rPr>
          <w:rFonts w:ascii="Times New Roman" w:hAnsi="Times New Roman" w:cs="Times New Roman"/>
          <w:color w:val="000000" w:themeColor="text1"/>
          <w:sz w:val="24"/>
          <w:szCs w:val="24"/>
          <w:shd w:val="clear" w:color="auto" w:fill="FFFFFF"/>
        </w:rPr>
        <w:t>(4), 187-199.</w:t>
      </w:r>
    </w:p>
    <w:p w14:paraId="509A899B"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Williams, R. J., Washington, E. D., Miodownik, M., &amp; Holloway, C. (2018). The effect of liner design and materials selection on prosthesis interface heat dissipation.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42</w:t>
      </w:r>
      <w:r w:rsidRPr="00DF236E">
        <w:rPr>
          <w:rFonts w:ascii="Times New Roman" w:hAnsi="Times New Roman" w:cs="Times New Roman"/>
          <w:color w:val="000000" w:themeColor="text1"/>
          <w:sz w:val="24"/>
          <w:szCs w:val="24"/>
          <w:shd w:val="clear" w:color="auto" w:fill="FFFFFF"/>
        </w:rPr>
        <w:t>(3), 275-279.</w:t>
      </w:r>
    </w:p>
    <w:p w14:paraId="539DD2B4"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Haglin, J. M., Garcia, D. R., Roque, D. L., Spake, C. S., Jarrell, J. D., &amp; Born, C. T. (2020). Assessing the efficacy of a silver carboxylate antimicrobial coating on prosthetic liners. </w:t>
      </w:r>
      <w:r w:rsidRPr="00DF236E">
        <w:rPr>
          <w:rFonts w:ascii="Times New Roman" w:hAnsi="Times New Roman" w:cs="Times New Roman"/>
          <w:i/>
          <w:iCs/>
          <w:color w:val="000000" w:themeColor="text1"/>
          <w:sz w:val="24"/>
          <w:szCs w:val="24"/>
          <w:shd w:val="clear" w:color="auto" w:fill="FFFFFF"/>
        </w:rPr>
        <w:t>JPO: Journal of Prosthetics and Orthotics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32</w:t>
      </w:r>
      <w:r w:rsidRPr="00DF236E">
        <w:rPr>
          <w:rFonts w:ascii="Times New Roman" w:hAnsi="Times New Roman" w:cs="Times New Roman"/>
          <w:color w:val="000000" w:themeColor="text1"/>
          <w:sz w:val="24"/>
          <w:szCs w:val="24"/>
          <w:shd w:val="clear" w:color="auto" w:fill="FFFFFF"/>
        </w:rPr>
        <w:t>(4), 251-257.</w:t>
      </w:r>
    </w:p>
    <w:p w14:paraId="68A92399"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Miyata, Y., Sasaki, K., Guerra, G., &amp; </w:t>
      </w:r>
      <w:proofErr w:type="spellStart"/>
      <w:r w:rsidRPr="00DF236E">
        <w:rPr>
          <w:rFonts w:ascii="Times New Roman" w:hAnsi="Times New Roman" w:cs="Times New Roman"/>
          <w:color w:val="000000" w:themeColor="text1"/>
          <w:sz w:val="24"/>
          <w:szCs w:val="24"/>
          <w:shd w:val="clear" w:color="auto" w:fill="FFFFFF"/>
        </w:rPr>
        <w:t>Rattanakoch</w:t>
      </w:r>
      <w:proofErr w:type="spellEnd"/>
      <w:r w:rsidRPr="00DF236E">
        <w:rPr>
          <w:rFonts w:ascii="Times New Roman" w:hAnsi="Times New Roman" w:cs="Times New Roman"/>
          <w:color w:val="000000" w:themeColor="text1"/>
          <w:sz w:val="24"/>
          <w:szCs w:val="24"/>
          <w:shd w:val="clear" w:color="auto" w:fill="FFFFFF"/>
        </w:rPr>
        <w:t>, J. (2022). Sustainable, affordable and functional: Reimagining prosthetic liners in resource limited environments. </w:t>
      </w:r>
      <w:r w:rsidRPr="00DF236E">
        <w:rPr>
          <w:rFonts w:ascii="Times New Roman" w:hAnsi="Times New Roman" w:cs="Times New Roman"/>
          <w:i/>
          <w:iCs/>
          <w:color w:val="000000" w:themeColor="text1"/>
          <w:sz w:val="24"/>
          <w:szCs w:val="24"/>
          <w:shd w:val="clear" w:color="auto" w:fill="FFFFFF"/>
        </w:rPr>
        <w:t>Disability and Rehabilitation</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44</w:t>
      </w:r>
      <w:r w:rsidRPr="00DF236E">
        <w:rPr>
          <w:rFonts w:ascii="Times New Roman" w:hAnsi="Times New Roman" w:cs="Times New Roman"/>
          <w:color w:val="000000" w:themeColor="text1"/>
          <w:sz w:val="24"/>
          <w:szCs w:val="24"/>
          <w:shd w:val="clear" w:color="auto" w:fill="FFFFFF"/>
        </w:rPr>
        <w:t>(12), 2941-2947.</w:t>
      </w:r>
    </w:p>
    <w:p w14:paraId="3BC7871D"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Gu, H., Luan, H., Mo, Z., &amp; Fan, Y. (2020, March). Biological and physical properties of a modification silicone liner. In </w:t>
      </w:r>
      <w:r w:rsidRPr="00DF236E">
        <w:rPr>
          <w:rFonts w:ascii="Times New Roman" w:hAnsi="Times New Roman" w:cs="Times New Roman"/>
          <w:i/>
          <w:iCs/>
          <w:color w:val="000000" w:themeColor="text1"/>
          <w:sz w:val="24"/>
          <w:szCs w:val="24"/>
          <w:shd w:val="clear" w:color="auto" w:fill="FFFFFF"/>
        </w:rPr>
        <w:t>IOP Conference Series: Materials Science and Engineering</w:t>
      </w:r>
      <w:r w:rsidRPr="00DF236E">
        <w:rPr>
          <w:rFonts w:ascii="Times New Roman" w:hAnsi="Times New Roman" w:cs="Times New Roman"/>
          <w:color w:val="000000" w:themeColor="text1"/>
          <w:sz w:val="24"/>
          <w:szCs w:val="24"/>
          <w:shd w:val="clear" w:color="auto" w:fill="FFFFFF"/>
        </w:rPr>
        <w:t> (Vol. 774, No. 1, p. 012110). IOP Publishing.</w:t>
      </w:r>
    </w:p>
    <w:p w14:paraId="709737E7"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Nouri, M. J., Aminian, G., Farahmand, F., &amp; </w:t>
      </w:r>
      <w:proofErr w:type="spellStart"/>
      <w:r w:rsidRPr="00DF236E">
        <w:rPr>
          <w:rFonts w:ascii="Times New Roman" w:hAnsi="Times New Roman" w:cs="Times New Roman"/>
          <w:color w:val="000000" w:themeColor="text1"/>
          <w:sz w:val="24"/>
          <w:szCs w:val="24"/>
          <w:shd w:val="clear" w:color="auto" w:fill="FFFFFF"/>
        </w:rPr>
        <w:t>Rahgozar</w:t>
      </w:r>
      <w:proofErr w:type="spellEnd"/>
      <w:r w:rsidRPr="00DF236E">
        <w:rPr>
          <w:rFonts w:ascii="Times New Roman" w:hAnsi="Times New Roman" w:cs="Times New Roman"/>
          <w:color w:val="000000" w:themeColor="text1"/>
          <w:sz w:val="24"/>
          <w:szCs w:val="24"/>
          <w:shd w:val="clear" w:color="auto" w:fill="FFFFFF"/>
        </w:rPr>
        <w:t>, M. (2020). Design and fabrication of a new expandable transtibial liner with manual volume control: a prototype. </w:t>
      </w:r>
      <w:r w:rsidRPr="00DF236E">
        <w:rPr>
          <w:rFonts w:ascii="Times New Roman" w:hAnsi="Times New Roman" w:cs="Times New Roman"/>
          <w:i/>
          <w:iCs/>
          <w:color w:val="000000" w:themeColor="text1"/>
          <w:sz w:val="24"/>
          <w:szCs w:val="24"/>
          <w:shd w:val="clear" w:color="auto" w:fill="FFFFFF"/>
        </w:rPr>
        <w:t>Journal of biomedical physics &amp; engineering</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10</w:t>
      </w:r>
      <w:r w:rsidRPr="00DF236E">
        <w:rPr>
          <w:rFonts w:ascii="Times New Roman" w:hAnsi="Times New Roman" w:cs="Times New Roman"/>
          <w:color w:val="000000" w:themeColor="text1"/>
          <w:sz w:val="24"/>
          <w:szCs w:val="24"/>
          <w:shd w:val="clear" w:color="auto" w:fill="FFFFFF"/>
        </w:rPr>
        <w:t>(4), 543.</w:t>
      </w:r>
    </w:p>
    <w:p w14:paraId="744886FC"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Abram, A., Zore, A., </w:t>
      </w:r>
      <w:proofErr w:type="spellStart"/>
      <w:r w:rsidRPr="00DF236E">
        <w:rPr>
          <w:rFonts w:ascii="Times New Roman" w:hAnsi="Times New Roman" w:cs="Times New Roman"/>
          <w:color w:val="000000" w:themeColor="text1"/>
          <w:sz w:val="24"/>
          <w:szCs w:val="24"/>
          <w:shd w:val="clear" w:color="auto" w:fill="FFFFFF"/>
        </w:rPr>
        <w:t>Lipovž</w:t>
      </w:r>
      <w:proofErr w:type="spellEnd"/>
      <w:r w:rsidRPr="00DF236E">
        <w:rPr>
          <w:rFonts w:ascii="Times New Roman" w:hAnsi="Times New Roman" w:cs="Times New Roman"/>
          <w:color w:val="000000" w:themeColor="text1"/>
          <w:sz w:val="24"/>
          <w:szCs w:val="24"/>
          <w:shd w:val="clear" w:color="auto" w:fill="FFFFFF"/>
        </w:rPr>
        <w:t>, U., Košak, A., Gavras, M., Boltežar, Ž., &amp; Bohinc, K. (2021). Bacterial adhesion on prosthetic and orthotic material surfaces. </w:t>
      </w:r>
      <w:r w:rsidRPr="00DF236E">
        <w:rPr>
          <w:rFonts w:ascii="Times New Roman" w:hAnsi="Times New Roman" w:cs="Times New Roman"/>
          <w:i/>
          <w:iCs/>
          <w:color w:val="000000" w:themeColor="text1"/>
          <w:sz w:val="24"/>
          <w:szCs w:val="24"/>
          <w:shd w:val="clear" w:color="auto" w:fill="FFFFFF"/>
        </w:rPr>
        <w:t>Coatings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11</w:t>
      </w:r>
      <w:r w:rsidRPr="00DF236E">
        <w:rPr>
          <w:rFonts w:ascii="Times New Roman" w:hAnsi="Times New Roman" w:cs="Times New Roman"/>
          <w:color w:val="000000" w:themeColor="text1"/>
          <w:sz w:val="24"/>
          <w:szCs w:val="24"/>
          <w:shd w:val="clear" w:color="auto" w:fill="FFFFFF"/>
        </w:rPr>
        <w:t>(12), 1469.</w:t>
      </w:r>
    </w:p>
    <w:p w14:paraId="1D6F6B4F"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Yang, X., Zhao, R., Solav, D., Yang, X., Lee, D. R., </w:t>
      </w:r>
      <w:proofErr w:type="spellStart"/>
      <w:r w:rsidRPr="00DF236E">
        <w:rPr>
          <w:rFonts w:ascii="Times New Roman" w:hAnsi="Times New Roman" w:cs="Times New Roman"/>
          <w:color w:val="000000" w:themeColor="text1"/>
          <w:sz w:val="24"/>
          <w:szCs w:val="24"/>
          <w:shd w:val="clear" w:color="auto" w:fill="FFFFFF"/>
        </w:rPr>
        <w:t>Sparrman</w:t>
      </w:r>
      <w:proofErr w:type="spellEnd"/>
      <w:r w:rsidRPr="00DF236E">
        <w:rPr>
          <w:rFonts w:ascii="Times New Roman" w:hAnsi="Times New Roman" w:cs="Times New Roman"/>
          <w:color w:val="000000" w:themeColor="text1"/>
          <w:sz w:val="24"/>
          <w:szCs w:val="24"/>
          <w:shd w:val="clear" w:color="auto" w:fill="FFFFFF"/>
        </w:rPr>
        <w:t>, B., ... &amp; Herr, H. (2023). Material, design, and fabrication of custom prosthetic liners for lower-extremity amputees: A review. </w:t>
      </w:r>
      <w:r w:rsidRPr="00DF236E">
        <w:rPr>
          <w:rFonts w:ascii="Times New Roman" w:hAnsi="Times New Roman" w:cs="Times New Roman"/>
          <w:i/>
          <w:iCs/>
          <w:color w:val="000000" w:themeColor="text1"/>
          <w:sz w:val="24"/>
          <w:szCs w:val="24"/>
          <w:shd w:val="clear" w:color="auto" w:fill="FFFFFF"/>
        </w:rPr>
        <w:t>Medicine in Novel Technology and Devices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17</w:t>
      </w:r>
      <w:r w:rsidRPr="00DF236E">
        <w:rPr>
          <w:rFonts w:ascii="Times New Roman" w:hAnsi="Times New Roman" w:cs="Times New Roman"/>
          <w:color w:val="000000" w:themeColor="text1"/>
          <w:sz w:val="24"/>
          <w:szCs w:val="24"/>
          <w:shd w:val="clear" w:color="auto" w:fill="FFFFFF"/>
        </w:rPr>
        <w:t>, 100197.</w:t>
      </w:r>
    </w:p>
    <w:p w14:paraId="56746F9E"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lastRenderedPageBreak/>
        <w:t>LeBlanc, R. C. (2023). </w:t>
      </w:r>
      <w:r w:rsidRPr="00DF236E">
        <w:rPr>
          <w:rFonts w:ascii="Times New Roman" w:hAnsi="Times New Roman" w:cs="Times New Roman"/>
          <w:i/>
          <w:iCs/>
          <w:color w:val="000000" w:themeColor="text1"/>
          <w:sz w:val="24"/>
          <w:szCs w:val="24"/>
          <w:shd w:val="clear" w:color="auto" w:fill="FFFFFF"/>
        </w:rPr>
        <w:t>Characterization and Design of Thermoplastic Polyurethane/Elastomer and Hydrogel Materials for Sweat-Absorbing Prosthetic Liners</w:t>
      </w:r>
      <w:r w:rsidRPr="00DF236E">
        <w:rPr>
          <w:rFonts w:ascii="Times New Roman" w:hAnsi="Times New Roman" w:cs="Times New Roman"/>
          <w:color w:val="000000" w:themeColor="text1"/>
          <w:sz w:val="24"/>
          <w:szCs w:val="24"/>
          <w:shd w:val="clear" w:color="auto" w:fill="FFFFFF"/>
        </w:rPr>
        <w:t> (Master's thesis, Case Western Reserve University).</w:t>
      </w:r>
    </w:p>
    <w:p w14:paraId="4BEAE9E6" w14:textId="77777777"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Miyata, Y., Sasaki, K., Guerra, G., </w:t>
      </w:r>
      <w:proofErr w:type="spellStart"/>
      <w:r w:rsidRPr="00DF236E">
        <w:rPr>
          <w:rFonts w:ascii="Times New Roman" w:hAnsi="Times New Roman" w:cs="Times New Roman"/>
          <w:color w:val="000000" w:themeColor="text1"/>
          <w:sz w:val="24"/>
          <w:szCs w:val="24"/>
          <w:shd w:val="clear" w:color="auto" w:fill="FFFFFF"/>
        </w:rPr>
        <w:t>Dacharux</w:t>
      </w:r>
      <w:proofErr w:type="spellEnd"/>
      <w:r w:rsidRPr="00DF236E">
        <w:rPr>
          <w:rFonts w:ascii="Times New Roman" w:hAnsi="Times New Roman" w:cs="Times New Roman"/>
          <w:color w:val="000000" w:themeColor="text1"/>
          <w:sz w:val="24"/>
          <w:szCs w:val="24"/>
          <w:shd w:val="clear" w:color="auto" w:fill="FFFFFF"/>
        </w:rPr>
        <w:t xml:space="preserve">, W., &amp; </w:t>
      </w:r>
      <w:proofErr w:type="spellStart"/>
      <w:r w:rsidRPr="00DF236E">
        <w:rPr>
          <w:rFonts w:ascii="Times New Roman" w:hAnsi="Times New Roman" w:cs="Times New Roman"/>
          <w:color w:val="000000" w:themeColor="text1"/>
          <w:sz w:val="24"/>
          <w:szCs w:val="24"/>
          <w:shd w:val="clear" w:color="auto" w:fill="FFFFFF"/>
        </w:rPr>
        <w:t>Chaisumritchoke</w:t>
      </w:r>
      <w:proofErr w:type="spellEnd"/>
      <w:r w:rsidRPr="00DF236E">
        <w:rPr>
          <w:rFonts w:ascii="Times New Roman" w:hAnsi="Times New Roman" w:cs="Times New Roman"/>
          <w:color w:val="000000" w:themeColor="text1"/>
          <w:sz w:val="24"/>
          <w:szCs w:val="24"/>
          <w:shd w:val="clear" w:color="auto" w:fill="FFFFFF"/>
        </w:rPr>
        <w:t>, S. (2024). The AERO prosthetic liner: socket pressure distribution, comfort and material composition. </w:t>
      </w:r>
      <w:r w:rsidRPr="00DF236E">
        <w:rPr>
          <w:rFonts w:ascii="Times New Roman" w:hAnsi="Times New Roman" w:cs="Times New Roman"/>
          <w:i/>
          <w:iCs/>
          <w:color w:val="000000" w:themeColor="text1"/>
          <w:sz w:val="24"/>
          <w:szCs w:val="24"/>
          <w:shd w:val="clear" w:color="auto" w:fill="FFFFFF"/>
        </w:rPr>
        <w:t>Annals of Medicine</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56</w:t>
      </w:r>
      <w:r w:rsidRPr="00DF236E">
        <w:rPr>
          <w:rFonts w:ascii="Times New Roman" w:hAnsi="Times New Roman" w:cs="Times New Roman"/>
          <w:color w:val="000000" w:themeColor="text1"/>
          <w:sz w:val="24"/>
          <w:szCs w:val="24"/>
          <w:shd w:val="clear" w:color="auto" w:fill="FFFFFF"/>
        </w:rPr>
        <w:t>(1), 2380798.</w:t>
      </w:r>
    </w:p>
    <w:p w14:paraId="0E1BECCE" w14:textId="74ACEE3B" w:rsidR="009F4FC2" w:rsidRPr="00DF236E" w:rsidRDefault="009F4FC2" w:rsidP="00C85FF4">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Boudjemaa, I., </w:t>
      </w:r>
      <w:proofErr w:type="spellStart"/>
      <w:r w:rsidRPr="00DF236E">
        <w:rPr>
          <w:rFonts w:ascii="Times New Roman" w:hAnsi="Times New Roman" w:cs="Times New Roman"/>
          <w:color w:val="000000" w:themeColor="text1"/>
          <w:sz w:val="24"/>
          <w:szCs w:val="24"/>
          <w:shd w:val="clear" w:color="auto" w:fill="FFFFFF"/>
        </w:rPr>
        <w:t>Albedah</w:t>
      </w:r>
      <w:proofErr w:type="spellEnd"/>
      <w:r w:rsidRPr="00DF236E">
        <w:rPr>
          <w:rFonts w:ascii="Times New Roman" w:hAnsi="Times New Roman" w:cs="Times New Roman"/>
          <w:color w:val="000000" w:themeColor="text1"/>
          <w:sz w:val="24"/>
          <w:szCs w:val="24"/>
          <w:shd w:val="clear" w:color="auto" w:fill="FFFFFF"/>
        </w:rPr>
        <w:t xml:space="preserve">, A., Sahli, A., </w:t>
      </w:r>
      <w:proofErr w:type="spellStart"/>
      <w:r w:rsidRPr="00DF236E">
        <w:rPr>
          <w:rFonts w:ascii="Times New Roman" w:hAnsi="Times New Roman" w:cs="Times New Roman"/>
          <w:color w:val="000000" w:themeColor="text1"/>
          <w:sz w:val="24"/>
          <w:szCs w:val="24"/>
          <w:shd w:val="clear" w:color="auto" w:fill="FFFFFF"/>
        </w:rPr>
        <w:t>Bouiadjra</w:t>
      </w:r>
      <w:proofErr w:type="spellEnd"/>
      <w:r w:rsidRPr="00DF236E">
        <w:rPr>
          <w:rFonts w:ascii="Times New Roman" w:hAnsi="Times New Roman" w:cs="Times New Roman"/>
          <w:color w:val="000000" w:themeColor="text1"/>
          <w:sz w:val="24"/>
          <w:szCs w:val="24"/>
          <w:shd w:val="clear" w:color="auto" w:fill="FFFFFF"/>
        </w:rPr>
        <w:t xml:space="preserve">, B. A. B., &amp; </w:t>
      </w:r>
      <w:proofErr w:type="spellStart"/>
      <w:r w:rsidRPr="00DF236E">
        <w:rPr>
          <w:rFonts w:ascii="Times New Roman" w:hAnsi="Times New Roman" w:cs="Times New Roman"/>
          <w:color w:val="000000" w:themeColor="text1"/>
          <w:sz w:val="24"/>
          <w:szCs w:val="24"/>
          <w:shd w:val="clear" w:color="auto" w:fill="FFFFFF"/>
        </w:rPr>
        <w:t>Benbarek</w:t>
      </w:r>
      <w:proofErr w:type="spellEnd"/>
      <w:r w:rsidRPr="00DF236E">
        <w:rPr>
          <w:rFonts w:ascii="Times New Roman" w:hAnsi="Times New Roman" w:cs="Times New Roman"/>
          <w:color w:val="000000" w:themeColor="text1"/>
          <w:sz w:val="24"/>
          <w:szCs w:val="24"/>
          <w:shd w:val="clear" w:color="auto" w:fill="FFFFFF"/>
        </w:rPr>
        <w:t>, S. (2024). Innovative stress-responsive liner design for lower limb disability. </w:t>
      </w:r>
      <w:r w:rsidRPr="00DF236E">
        <w:rPr>
          <w:rFonts w:ascii="Times New Roman" w:hAnsi="Times New Roman" w:cs="Times New Roman"/>
          <w:i/>
          <w:iCs/>
          <w:color w:val="000000" w:themeColor="text1"/>
          <w:sz w:val="24"/>
          <w:szCs w:val="24"/>
          <w:shd w:val="clear" w:color="auto" w:fill="FFFFFF"/>
        </w:rPr>
        <w:t>Journal of Disability Research</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w:t>
      </w:r>
      <w:r w:rsidRPr="00DF236E">
        <w:rPr>
          <w:rFonts w:ascii="Times New Roman" w:hAnsi="Times New Roman" w:cs="Times New Roman"/>
          <w:color w:val="000000" w:themeColor="text1"/>
          <w:sz w:val="24"/>
          <w:szCs w:val="24"/>
          <w:shd w:val="clear" w:color="auto" w:fill="FFFFFF"/>
        </w:rPr>
        <w:t>(8), 20240098.</w:t>
      </w:r>
    </w:p>
    <w:p w14:paraId="293C3A15" w14:textId="72A6F746" w:rsidR="00E45B3F" w:rsidRPr="00DF236E" w:rsidRDefault="00E45B3F" w:rsidP="0026755A">
      <w:pPr>
        <w:pStyle w:val="ListParagraph"/>
        <w:numPr>
          <w:ilvl w:val="0"/>
          <w:numId w:val="3"/>
        </w:numPr>
        <w:jc w:val="both"/>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shd w:val="clear" w:color="auto" w:fill="FFFFFF"/>
        </w:rPr>
        <w:t>Rehman, H. U., Saleem, S., Javeed, S., Aslam, A., &amp; Abbas, R. (2025). DEVELOPMENT AND DURABILITY OF PROSTHETIC LINER FOR TRANSTIBIAL AMPUTEE. </w:t>
      </w:r>
      <w:r w:rsidRPr="00DF236E">
        <w:rPr>
          <w:rFonts w:ascii="Times New Roman" w:hAnsi="Times New Roman" w:cs="Times New Roman"/>
          <w:i/>
          <w:iCs/>
          <w:color w:val="000000" w:themeColor="text1"/>
          <w:sz w:val="24"/>
          <w:szCs w:val="24"/>
          <w:shd w:val="clear" w:color="auto" w:fill="FFFFFF"/>
        </w:rPr>
        <w:t>Insights-Journal of Health and Rehabilitation</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w:t>
      </w:r>
      <w:r w:rsidRPr="00DF236E">
        <w:rPr>
          <w:rFonts w:ascii="Times New Roman" w:hAnsi="Times New Roman" w:cs="Times New Roman"/>
          <w:color w:val="000000" w:themeColor="text1"/>
          <w:sz w:val="24"/>
          <w:szCs w:val="24"/>
          <w:shd w:val="clear" w:color="auto" w:fill="FFFFFF"/>
        </w:rPr>
        <w:t>(3 (Health &amp; Allied)), 111-118.</w:t>
      </w:r>
    </w:p>
    <w:p w14:paraId="7506B4E0" w14:textId="3CFEB423" w:rsidR="00B166CF" w:rsidRPr="005B0B22" w:rsidRDefault="005B0B22" w:rsidP="0026755A">
      <w:pPr>
        <w:pStyle w:val="ListParagraph"/>
        <w:numPr>
          <w:ilvl w:val="0"/>
          <w:numId w:val="3"/>
        </w:numPr>
        <w:jc w:val="both"/>
        <w:rPr>
          <w:rFonts w:ascii="Times New Roman" w:hAnsi="Times New Roman" w:cs="Times New Roman"/>
          <w:color w:val="000000" w:themeColor="text1"/>
          <w:sz w:val="32"/>
          <w:szCs w:val="32"/>
        </w:rPr>
      </w:pPr>
      <w:r w:rsidRPr="005B0B22">
        <w:rPr>
          <w:rFonts w:ascii="Times New Roman" w:hAnsi="Times New Roman" w:cs="Times New Roman"/>
          <w:color w:val="000000" w:themeColor="text1"/>
          <w:sz w:val="24"/>
          <w:szCs w:val="24"/>
          <w:shd w:val="clear" w:color="auto" w:fill="FFFFFF"/>
        </w:rPr>
        <w:t xml:space="preserve">Ghidini, C., Sharma, S. K., Shrestha, S., Prasad, D., Favier, C. D., </w:t>
      </w:r>
      <w:proofErr w:type="spellStart"/>
      <w:r w:rsidRPr="005B0B22">
        <w:rPr>
          <w:rFonts w:ascii="Times New Roman" w:hAnsi="Times New Roman" w:cs="Times New Roman"/>
          <w:color w:val="000000" w:themeColor="text1"/>
          <w:sz w:val="24"/>
          <w:szCs w:val="24"/>
          <w:shd w:val="clear" w:color="auto" w:fill="FFFFFF"/>
        </w:rPr>
        <w:t>Erenstone</w:t>
      </w:r>
      <w:proofErr w:type="spellEnd"/>
      <w:r w:rsidRPr="005B0B22">
        <w:rPr>
          <w:rFonts w:ascii="Times New Roman" w:hAnsi="Times New Roman" w:cs="Times New Roman"/>
          <w:color w:val="000000" w:themeColor="text1"/>
          <w:sz w:val="24"/>
          <w:szCs w:val="24"/>
          <w:shd w:val="clear" w:color="auto" w:fill="FFFFFF"/>
        </w:rPr>
        <w:t>, J., ... &amp; Maharjan, S. (2026). Benefits and durability of an affordable prosthetic silicone cushion liner locally manufactured in a resource-limited environment: Enabling adoption of total surface bearing sockets and silicone cushion liners. </w:t>
      </w:r>
      <w:r w:rsidRPr="005B0B22">
        <w:rPr>
          <w:rFonts w:ascii="Times New Roman" w:hAnsi="Times New Roman" w:cs="Times New Roman"/>
          <w:i/>
          <w:iCs/>
          <w:color w:val="000000" w:themeColor="text1"/>
          <w:sz w:val="24"/>
          <w:szCs w:val="24"/>
          <w:shd w:val="clear" w:color="auto" w:fill="FFFFFF"/>
        </w:rPr>
        <w:t>Prosthetics and Orthotics International</w:t>
      </w:r>
      <w:r w:rsidRPr="005B0B22">
        <w:rPr>
          <w:rFonts w:ascii="Times New Roman" w:hAnsi="Times New Roman" w:cs="Times New Roman"/>
          <w:color w:val="000000" w:themeColor="text1"/>
          <w:sz w:val="24"/>
          <w:szCs w:val="24"/>
          <w:shd w:val="clear" w:color="auto" w:fill="FFFFFF"/>
        </w:rPr>
        <w:t>, </w:t>
      </w:r>
      <w:r w:rsidRPr="005B0B22">
        <w:rPr>
          <w:rFonts w:ascii="Times New Roman" w:hAnsi="Times New Roman" w:cs="Times New Roman"/>
          <w:i/>
          <w:iCs/>
          <w:color w:val="000000" w:themeColor="text1"/>
          <w:sz w:val="24"/>
          <w:szCs w:val="24"/>
          <w:shd w:val="clear" w:color="auto" w:fill="FFFFFF"/>
        </w:rPr>
        <w:t>50</w:t>
      </w:r>
      <w:r w:rsidRPr="005B0B22">
        <w:rPr>
          <w:rFonts w:ascii="Times New Roman" w:hAnsi="Times New Roman" w:cs="Times New Roman"/>
          <w:color w:val="000000" w:themeColor="text1"/>
          <w:sz w:val="24"/>
          <w:szCs w:val="24"/>
          <w:shd w:val="clear" w:color="auto" w:fill="FFFFFF"/>
        </w:rPr>
        <w:t>(1), 82-88.</w:t>
      </w:r>
    </w:p>
    <w:sectPr w:rsidR="00B166CF" w:rsidRPr="005B0B22" w:rsidSect="00F705B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F4F0" w14:textId="77777777" w:rsidR="00F16F1E" w:rsidRDefault="00F16F1E" w:rsidP="0067712B">
      <w:pPr>
        <w:spacing w:after="0" w:line="240" w:lineRule="auto"/>
      </w:pPr>
      <w:r>
        <w:separator/>
      </w:r>
    </w:p>
  </w:endnote>
  <w:endnote w:type="continuationSeparator" w:id="0">
    <w:p w14:paraId="00FFF577" w14:textId="77777777" w:rsidR="00F16F1E" w:rsidRDefault="00F16F1E" w:rsidP="0067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D2C3" w14:textId="77777777" w:rsidR="002C15AC" w:rsidRDefault="002C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79789"/>
      <w:docPartObj>
        <w:docPartGallery w:val="Page Numbers (Bottom of Page)"/>
        <w:docPartUnique/>
      </w:docPartObj>
    </w:sdtPr>
    <w:sdtEndPr>
      <w:rPr>
        <w:noProof/>
      </w:rPr>
    </w:sdtEndPr>
    <w:sdtContent>
      <w:p w14:paraId="42D6BD31" w14:textId="0A87CA9E" w:rsidR="00F03CDC" w:rsidRDefault="00F03C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41280" w14:textId="77777777" w:rsidR="00F03CDC" w:rsidRDefault="00F0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BDA" w14:textId="77777777" w:rsidR="002C15AC" w:rsidRDefault="002C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B43D" w14:textId="77777777" w:rsidR="00F16F1E" w:rsidRDefault="00F16F1E" w:rsidP="0067712B">
      <w:pPr>
        <w:spacing w:after="0" w:line="240" w:lineRule="auto"/>
      </w:pPr>
      <w:r>
        <w:separator/>
      </w:r>
    </w:p>
  </w:footnote>
  <w:footnote w:type="continuationSeparator" w:id="0">
    <w:p w14:paraId="4F3A8AB6" w14:textId="77777777" w:rsidR="00F16F1E" w:rsidRDefault="00F16F1E" w:rsidP="0067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B5F8" w14:textId="08B622E2" w:rsidR="002C15AC" w:rsidRDefault="00000000">
    <w:pPr>
      <w:pStyle w:val="Header"/>
    </w:pPr>
    <w:r>
      <w:rPr>
        <w:noProof/>
      </w:rPr>
      <w:pict w14:anchorId="07EF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D25C" w14:textId="75146703" w:rsidR="002C15AC" w:rsidRDefault="00000000">
    <w:pPr>
      <w:pStyle w:val="Header"/>
    </w:pPr>
    <w:r>
      <w:rPr>
        <w:noProof/>
      </w:rPr>
      <w:pict w14:anchorId="0567A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2746" w14:textId="3E9A4884" w:rsidR="002C15AC" w:rsidRDefault="00000000">
    <w:pPr>
      <w:pStyle w:val="Header"/>
    </w:pPr>
    <w:r>
      <w:rPr>
        <w:noProof/>
      </w:rPr>
      <w:pict w14:anchorId="1542C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828"/>
    <w:multiLevelType w:val="hybridMultilevel"/>
    <w:tmpl w:val="DCF64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5C2D25"/>
    <w:multiLevelType w:val="multilevel"/>
    <w:tmpl w:val="49C2F26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B4F64"/>
    <w:multiLevelType w:val="hybridMultilevel"/>
    <w:tmpl w:val="E9A609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3B09BD"/>
    <w:multiLevelType w:val="multilevel"/>
    <w:tmpl w:val="90CC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316EA"/>
    <w:multiLevelType w:val="hybridMultilevel"/>
    <w:tmpl w:val="B0147F9E"/>
    <w:lvl w:ilvl="0" w:tplc="F0184F3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282A21"/>
    <w:multiLevelType w:val="hybridMultilevel"/>
    <w:tmpl w:val="70B8ACB8"/>
    <w:lvl w:ilvl="0" w:tplc="9D8EE2A0">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FB1464"/>
    <w:multiLevelType w:val="multilevel"/>
    <w:tmpl w:val="D1B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13365">
    <w:abstractNumId w:val="1"/>
  </w:num>
  <w:num w:numId="2" w16cid:durableId="1454788686">
    <w:abstractNumId w:val="0"/>
  </w:num>
  <w:num w:numId="3" w16cid:durableId="552158800">
    <w:abstractNumId w:val="5"/>
  </w:num>
  <w:num w:numId="4" w16cid:durableId="414909541">
    <w:abstractNumId w:val="2"/>
  </w:num>
  <w:num w:numId="5" w16cid:durableId="941302521">
    <w:abstractNumId w:val="4"/>
  </w:num>
  <w:num w:numId="6" w16cid:durableId="506754819">
    <w:abstractNumId w:val="6"/>
  </w:num>
  <w:num w:numId="7" w16cid:durableId="2005546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D4"/>
    <w:rsid w:val="00005968"/>
    <w:rsid w:val="00014523"/>
    <w:rsid w:val="0001453F"/>
    <w:rsid w:val="00015899"/>
    <w:rsid w:val="00017BD9"/>
    <w:rsid w:val="000363F0"/>
    <w:rsid w:val="000566E9"/>
    <w:rsid w:val="000677A0"/>
    <w:rsid w:val="00074236"/>
    <w:rsid w:val="00076255"/>
    <w:rsid w:val="00094566"/>
    <w:rsid w:val="000957EA"/>
    <w:rsid w:val="000A7543"/>
    <w:rsid w:val="000B14B5"/>
    <w:rsid w:val="000C0DFD"/>
    <w:rsid w:val="000C3D81"/>
    <w:rsid w:val="000C4D84"/>
    <w:rsid w:val="000F6E5F"/>
    <w:rsid w:val="001123C2"/>
    <w:rsid w:val="00114572"/>
    <w:rsid w:val="00121F6E"/>
    <w:rsid w:val="00127912"/>
    <w:rsid w:val="00132361"/>
    <w:rsid w:val="0013646C"/>
    <w:rsid w:val="001419DA"/>
    <w:rsid w:val="0015730A"/>
    <w:rsid w:val="00163593"/>
    <w:rsid w:val="00163758"/>
    <w:rsid w:val="00176363"/>
    <w:rsid w:val="001823A6"/>
    <w:rsid w:val="001873E9"/>
    <w:rsid w:val="00192890"/>
    <w:rsid w:val="001A426C"/>
    <w:rsid w:val="001B7C3E"/>
    <w:rsid w:val="001D3CB3"/>
    <w:rsid w:val="001D7F08"/>
    <w:rsid w:val="001E3385"/>
    <w:rsid w:val="001E35CE"/>
    <w:rsid w:val="00213922"/>
    <w:rsid w:val="00215819"/>
    <w:rsid w:val="00223867"/>
    <w:rsid w:val="0023550E"/>
    <w:rsid w:val="00241437"/>
    <w:rsid w:val="00242938"/>
    <w:rsid w:val="00264CDD"/>
    <w:rsid w:val="0026755A"/>
    <w:rsid w:val="002818C6"/>
    <w:rsid w:val="00287307"/>
    <w:rsid w:val="002879AB"/>
    <w:rsid w:val="002933CF"/>
    <w:rsid w:val="00296654"/>
    <w:rsid w:val="002A00A5"/>
    <w:rsid w:val="002B11DB"/>
    <w:rsid w:val="002B740B"/>
    <w:rsid w:val="002C15AC"/>
    <w:rsid w:val="002C275E"/>
    <w:rsid w:val="002D0919"/>
    <w:rsid w:val="002D2BFE"/>
    <w:rsid w:val="002D5765"/>
    <w:rsid w:val="002D618B"/>
    <w:rsid w:val="002E74D8"/>
    <w:rsid w:val="002F32B2"/>
    <w:rsid w:val="002F57E4"/>
    <w:rsid w:val="003021DC"/>
    <w:rsid w:val="00303219"/>
    <w:rsid w:val="0030601A"/>
    <w:rsid w:val="00325BFB"/>
    <w:rsid w:val="00340B6B"/>
    <w:rsid w:val="003616FE"/>
    <w:rsid w:val="003625F3"/>
    <w:rsid w:val="00363CE2"/>
    <w:rsid w:val="00370CCB"/>
    <w:rsid w:val="00381E4A"/>
    <w:rsid w:val="00382029"/>
    <w:rsid w:val="003915BB"/>
    <w:rsid w:val="003A69F7"/>
    <w:rsid w:val="003B718E"/>
    <w:rsid w:val="003B73C6"/>
    <w:rsid w:val="003F0F8A"/>
    <w:rsid w:val="003F16E7"/>
    <w:rsid w:val="003F226D"/>
    <w:rsid w:val="003F7828"/>
    <w:rsid w:val="0040671F"/>
    <w:rsid w:val="00413E23"/>
    <w:rsid w:val="0042042F"/>
    <w:rsid w:val="0042269F"/>
    <w:rsid w:val="00423DBF"/>
    <w:rsid w:val="00456484"/>
    <w:rsid w:val="00460E1A"/>
    <w:rsid w:val="00476264"/>
    <w:rsid w:val="00482D6F"/>
    <w:rsid w:val="0049547B"/>
    <w:rsid w:val="004B5C3C"/>
    <w:rsid w:val="004C1A29"/>
    <w:rsid w:val="004D12E6"/>
    <w:rsid w:val="004D201A"/>
    <w:rsid w:val="004D354D"/>
    <w:rsid w:val="004E6F01"/>
    <w:rsid w:val="005362CE"/>
    <w:rsid w:val="005407B7"/>
    <w:rsid w:val="00547AD4"/>
    <w:rsid w:val="00555CCF"/>
    <w:rsid w:val="005772FF"/>
    <w:rsid w:val="00580408"/>
    <w:rsid w:val="00583EAB"/>
    <w:rsid w:val="00586DFC"/>
    <w:rsid w:val="00586F29"/>
    <w:rsid w:val="00597A68"/>
    <w:rsid w:val="005A0ECD"/>
    <w:rsid w:val="005B0B22"/>
    <w:rsid w:val="005B4A0A"/>
    <w:rsid w:val="005B50FE"/>
    <w:rsid w:val="005B6066"/>
    <w:rsid w:val="005C11B4"/>
    <w:rsid w:val="005C6154"/>
    <w:rsid w:val="005D37D0"/>
    <w:rsid w:val="006033B5"/>
    <w:rsid w:val="00610733"/>
    <w:rsid w:val="00617577"/>
    <w:rsid w:val="006227A8"/>
    <w:rsid w:val="00627FAC"/>
    <w:rsid w:val="0063596B"/>
    <w:rsid w:val="00637462"/>
    <w:rsid w:val="00641A20"/>
    <w:rsid w:val="006457C5"/>
    <w:rsid w:val="00653FC3"/>
    <w:rsid w:val="00661F80"/>
    <w:rsid w:val="006644E5"/>
    <w:rsid w:val="0067712B"/>
    <w:rsid w:val="00680775"/>
    <w:rsid w:val="00684422"/>
    <w:rsid w:val="0069473F"/>
    <w:rsid w:val="006E7690"/>
    <w:rsid w:val="006F492D"/>
    <w:rsid w:val="00701C1B"/>
    <w:rsid w:val="00707C73"/>
    <w:rsid w:val="00711FBD"/>
    <w:rsid w:val="00715B80"/>
    <w:rsid w:val="0073390F"/>
    <w:rsid w:val="00753BAF"/>
    <w:rsid w:val="007569B9"/>
    <w:rsid w:val="00766CEB"/>
    <w:rsid w:val="00772DD1"/>
    <w:rsid w:val="0077505F"/>
    <w:rsid w:val="00783662"/>
    <w:rsid w:val="00785DA3"/>
    <w:rsid w:val="007868A7"/>
    <w:rsid w:val="00796298"/>
    <w:rsid w:val="007A639F"/>
    <w:rsid w:val="007C1FF6"/>
    <w:rsid w:val="007E0796"/>
    <w:rsid w:val="007F07C8"/>
    <w:rsid w:val="00844974"/>
    <w:rsid w:val="00854BBF"/>
    <w:rsid w:val="00866A74"/>
    <w:rsid w:val="00871509"/>
    <w:rsid w:val="008735E4"/>
    <w:rsid w:val="0087549F"/>
    <w:rsid w:val="008A21E1"/>
    <w:rsid w:val="008A785F"/>
    <w:rsid w:val="008B3589"/>
    <w:rsid w:val="008B768F"/>
    <w:rsid w:val="008D632E"/>
    <w:rsid w:val="0091322A"/>
    <w:rsid w:val="00913505"/>
    <w:rsid w:val="00917663"/>
    <w:rsid w:val="00920806"/>
    <w:rsid w:val="0093402F"/>
    <w:rsid w:val="00954C30"/>
    <w:rsid w:val="00962159"/>
    <w:rsid w:val="009833C4"/>
    <w:rsid w:val="009A4743"/>
    <w:rsid w:val="009B0E20"/>
    <w:rsid w:val="009B4BDD"/>
    <w:rsid w:val="009B6B74"/>
    <w:rsid w:val="009C1EE4"/>
    <w:rsid w:val="009C7A0E"/>
    <w:rsid w:val="009D238F"/>
    <w:rsid w:val="009D2930"/>
    <w:rsid w:val="009D41C9"/>
    <w:rsid w:val="009D467C"/>
    <w:rsid w:val="009E6CD7"/>
    <w:rsid w:val="009F2DED"/>
    <w:rsid w:val="009F4FC2"/>
    <w:rsid w:val="00A10364"/>
    <w:rsid w:val="00A30511"/>
    <w:rsid w:val="00A35A39"/>
    <w:rsid w:val="00A4031C"/>
    <w:rsid w:val="00A44D18"/>
    <w:rsid w:val="00A55459"/>
    <w:rsid w:val="00A63C97"/>
    <w:rsid w:val="00A74EFC"/>
    <w:rsid w:val="00A93ABA"/>
    <w:rsid w:val="00A97459"/>
    <w:rsid w:val="00AB14BE"/>
    <w:rsid w:val="00AB56AF"/>
    <w:rsid w:val="00AC59CB"/>
    <w:rsid w:val="00AC6B5B"/>
    <w:rsid w:val="00AD5CAC"/>
    <w:rsid w:val="00AE798E"/>
    <w:rsid w:val="00AF0BD8"/>
    <w:rsid w:val="00AF3583"/>
    <w:rsid w:val="00AF3B86"/>
    <w:rsid w:val="00AF680C"/>
    <w:rsid w:val="00B11D78"/>
    <w:rsid w:val="00B11EB5"/>
    <w:rsid w:val="00B1467E"/>
    <w:rsid w:val="00B147B7"/>
    <w:rsid w:val="00B166CF"/>
    <w:rsid w:val="00B21417"/>
    <w:rsid w:val="00B278E1"/>
    <w:rsid w:val="00B300C8"/>
    <w:rsid w:val="00B33AC3"/>
    <w:rsid w:val="00B346AF"/>
    <w:rsid w:val="00B412FB"/>
    <w:rsid w:val="00B65F25"/>
    <w:rsid w:val="00B83BDA"/>
    <w:rsid w:val="00B93FD0"/>
    <w:rsid w:val="00BA1E06"/>
    <w:rsid w:val="00BC3332"/>
    <w:rsid w:val="00BC368D"/>
    <w:rsid w:val="00BD29BD"/>
    <w:rsid w:val="00C11DE2"/>
    <w:rsid w:val="00C122CE"/>
    <w:rsid w:val="00C67F45"/>
    <w:rsid w:val="00C75943"/>
    <w:rsid w:val="00C85FF4"/>
    <w:rsid w:val="00C958F9"/>
    <w:rsid w:val="00CA103E"/>
    <w:rsid w:val="00CA2A1B"/>
    <w:rsid w:val="00CA401B"/>
    <w:rsid w:val="00CB1F90"/>
    <w:rsid w:val="00CC0230"/>
    <w:rsid w:val="00CD13DD"/>
    <w:rsid w:val="00CD4361"/>
    <w:rsid w:val="00CF2F1A"/>
    <w:rsid w:val="00CF74C6"/>
    <w:rsid w:val="00D10ABC"/>
    <w:rsid w:val="00D11883"/>
    <w:rsid w:val="00D25429"/>
    <w:rsid w:val="00D35D7A"/>
    <w:rsid w:val="00D44C49"/>
    <w:rsid w:val="00D539C4"/>
    <w:rsid w:val="00D6722B"/>
    <w:rsid w:val="00D751E1"/>
    <w:rsid w:val="00D8759A"/>
    <w:rsid w:val="00DA0E8B"/>
    <w:rsid w:val="00DB063A"/>
    <w:rsid w:val="00DB1388"/>
    <w:rsid w:val="00DB7349"/>
    <w:rsid w:val="00DC2F46"/>
    <w:rsid w:val="00DC3FA3"/>
    <w:rsid w:val="00DD63B0"/>
    <w:rsid w:val="00DF236E"/>
    <w:rsid w:val="00DF3DBC"/>
    <w:rsid w:val="00DF6E0F"/>
    <w:rsid w:val="00E02EDE"/>
    <w:rsid w:val="00E16322"/>
    <w:rsid w:val="00E252BA"/>
    <w:rsid w:val="00E320D2"/>
    <w:rsid w:val="00E45B3F"/>
    <w:rsid w:val="00E6111B"/>
    <w:rsid w:val="00E769DE"/>
    <w:rsid w:val="00E770A8"/>
    <w:rsid w:val="00E8351D"/>
    <w:rsid w:val="00E96574"/>
    <w:rsid w:val="00EA6398"/>
    <w:rsid w:val="00EB74DC"/>
    <w:rsid w:val="00EC7996"/>
    <w:rsid w:val="00ED2659"/>
    <w:rsid w:val="00ED5D22"/>
    <w:rsid w:val="00EF1BCC"/>
    <w:rsid w:val="00F03740"/>
    <w:rsid w:val="00F03CDC"/>
    <w:rsid w:val="00F10D14"/>
    <w:rsid w:val="00F11068"/>
    <w:rsid w:val="00F16209"/>
    <w:rsid w:val="00F16F1E"/>
    <w:rsid w:val="00F2097F"/>
    <w:rsid w:val="00F25C38"/>
    <w:rsid w:val="00F441F9"/>
    <w:rsid w:val="00F5531F"/>
    <w:rsid w:val="00F705B9"/>
    <w:rsid w:val="00F77BF1"/>
    <w:rsid w:val="00F84137"/>
    <w:rsid w:val="00F857DC"/>
    <w:rsid w:val="00F901E9"/>
    <w:rsid w:val="00F93FAC"/>
    <w:rsid w:val="00F95391"/>
    <w:rsid w:val="00FA22B4"/>
    <w:rsid w:val="00FA6584"/>
    <w:rsid w:val="00FC52BF"/>
    <w:rsid w:val="00FD5D09"/>
    <w:rsid w:val="00FE0C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8A58"/>
  <w15:chartTrackingRefBased/>
  <w15:docId w15:val="{9854A76F-5AD1-4F47-B683-CAABFF4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7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47A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47AD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D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47AD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47AD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47AD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47AD4"/>
    <w:pPr>
      <w:ind w:left="720"/>
      <w:contextualSpacing/>
    </w:pPr>
  </w:style>
  <w:style w:type="paragraph" w:styleId="Header">
    <w:name w:val="header"/>
    <w:basedOn w:val="Normal"/>
    <w:link w:val="HeaderChar"/>
    <w:uiPriority w:val="99"/>
    <w:unhideWhenUsed/>
    <w:rsid w:val="00677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12B"/>
  </w:style>
  <w:style w:type="paragraph" w:styleId="Footer">
    <w:name w:val="footer"/>
    <w:basedOn w:val="Normal"/>
    <w:link w:val="FooterChar"/>
    <w:uiPriority w:val="99"/>
    <w:unhideWhenUsed/>
    <w:rsid w:val="00677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12B"/>
  </w:style>
  <w:style w:type="character" w:styleId="Strong">
    <w:name w:val="Strong"/>
    <w:basedOn w:val="DefaultParagraphFont"/>
    <w:uiPriority w:val="22"/>
    <w:qFormat/>
    <w:rsid w:val="00017BD9"/>
    <w:rPr>
      <w:b/>
      <w:bCs/>
    </w:rPr>
  </w:style>
  <w:style w:type="table" w:styleId="TableGridLight">
    <w:name w:val="Grid Table Light"/>
    <w:basedOn w:val="TableNormal"/>
    <w:uiPriority w:val="40"/>
    <w:rsid w:val="002B11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B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429"/>
    <w:rPr>
      <w:color w:val="0000FF"/>
      <w:u w:val="single"/>
    </w:rPr>
  </w:style>
  <w:style w:type="paragraph" w:customStyle="1" w:styleId="Default">
    <w:name w:val="Default"/>
    <w:rsid w:val="003F2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C2540">
    <w:name w:val="SC2540"/>
    <w:uiPriority w:val="99"/>
    <w:rsid w:val="003F226D"/>
    <w:rPr>
      <w:color w:val="000000"/>
      <w:sz w:val="20"/>
      <w:szCs w:val="20"/>
    </w:rPr>
  </w:style>
  <w:style w:type="character" w:customStyle="1" w:styleId="SC2517">
    <w:name w:val="SC2517"/>
    <w:uiPriority w:val="99"/>
    <w:rsid w:val="003F226D"/>
    <w:rPr>
      <w:color w:val="000000"/>
      <w:sz w:val="22"/>
      <w:szCs w:val="22"/>
    </w:rPr>
  </w:style>
  <w:style w:type="paragraph" w:customStyle="1" w:styleId="Pa4">
    <w:name w:val="Pa4"/>
    <w:basedOn w:val="Default"/>
    <w:next w:val="Default"/>
    <w:uiPriority w:val="99"/>
    <w:rsid w:val="00A10364"/>
    <w:pPr>
      <w:spacing w:line="241" w:lineRule="atLeast"/>
    </w:pPr>
    <w:rPr>
      <w:color w:val="auto"/>
    </w:rPr>
  </w:style>
  <w:style w:type="character" w:customStyle="1" w:styleId="A2">
    <w:name w:val="A2"/>
    <w:uiPriority w:val="99"/>
    <w:rsid w:val="00A10364"/>
    <w:rPr>
      <w:color w:val="000000"/>
      <w:sz w:val="20"/>
      <w:szCs w:val="20"/>
    </w:rPr>
  </w:style>
  <w:style w:type="character" w:styleId="UnresolvedMention">
    <w:name w:val="Unresolved Mention"/>
    <w:basedOn w:val="DefaultParagraphFont"/>
    <w:uiPriority w:val="99"/>
    <w:semiHidden/>
    <w:unhideWhenUsed/>
    <w:rsid w:val="006F492D"/>
    <w:rPr>
      <w:color w:val="605E5C"/>
      <w:shd w:val="clear" w:color="auto" w:fill="E1DFDD"/>
    </w:rPr>
  </w:style>
  <w:style w:type="character" w:styleId="CommentReference">
    <w:name w:val="annotation reference"/>
    <w:basedOn w:val="DefaultParagraphFont"/>
    <w:uiPriority w:val="99"/>
    <w:semiHidden/>
    <w:unhideWhenUsed/>
    <w:rsid w:val="008A785F"/>
    <w:rPr>
      <w:sz w:val="16"/>
      <w:szCs w:val="16"/>
    </w:rPr>
  </w:style>
  <w:style w:type="paragraph" w:styleId="CommentText">
    <w:name w:val="annotation text"/>
    <w:basedOn w:val="Normal"/>
    <w:link w:val="CommentTextChar"/>
    <w:uiPriority w:val="99"/>
    <w:unhideWhenUsed/>
    <w:rsid w:val="008A785F"/>
    <w:pPr>
      <w:spacing w:line="240" w:lineRule="auto"/>
    </w:pPr>
    <w:rPr>
      <w:sz w:val="20"/>
      <w:szCs w:val="20"/>
    </w:rPr>
  </w:style>
  <w:style w:type="character" w:customStyle="1" w:styleId="CommentTextChar">
    <w:name w:val="Comment Text Char"/>
    <w:basedOn w:val="DefaultParagraphFont"/>
    <w:link w:val="CommentText"/>
    <w:uiPriority w:val="99"/>
    <w:rsid w:val="008A785F"/>
    <w:rPr>
      <w:sz w:val="20"/>
      <w:szCs w:val="20"/>
    </w:rPr>
  </w:style>
  <w:style w:type="paragraph" w:styleId="CommentSubject">
    <w:name w:val="annotation subject"/>
    <w:basedOn w:val="CommentText"/>
    <w:next w:val="CommentText"/>
    <w:link w:val="CommentSubjectChar"/>
    <w:uiPriority w:val="99"/>
    <w:semiHidden/>
    <w:unhideWhenUsed/>
    <w:rsid w:val="008A785F"/>
    <w:rPr>
      <w:b/>
      <w:bCs/>
    </w:rPr>
  </w:style>
  <w:style w:type="character" w:customStyle="1" w:styleId="CommentSubjectChar">
    <w:name w:val="Comment Subject Char"/>
    <w:basedOn w:val="CommentTextChar"/>
    <w:link w:val="CommentSubject"/>
    <w:uiPriority w:val="99"/>
    <w:semiHidden/>
    <w:rsid w:val="008A785F"/>
    <w:rPr>
      <w:b/>
      <w:bCs/>
      <w:sz w:val="20"/>
      <w:szCs w:val="20"/>
    </w:rPr>
  </w:style>
  <w:style w:type="paragraph" w:styleId="BalloonText">
    <w:name w:val="Balloon Text"/>
    <w:basedOn w:val="Normal"/>
    <w:link w:val="BalloonTextChar"/>
    <w:uiPriority w:val="99"/>
    <w:semiHidden/>
    <w:unhideWhenUsed/>
    <w:rsid w:val="003B7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3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5034">
      <w:bodyDiv w:val="1"/>
      <w:marLeft w:val="0"/>
      <w:marRight w:val="0"/>
      <w:marTop w:val="0"/>
      <w:marBottom w:val="0"/>
      <w:divBdr>
        <w:top w:val="none" w:sz="0" w:space="0" w:color="auto"/>
        <w:left w:val="none" w:sz="0" w:space="0" w:color="auto"/>
        <w:bottom w:val="none" w:sz="0" w:space="0" w:color="auto"/>
        <w:right w:val="none" w:sz="0" w:space="0" w:color="auto"/>
      </w:divBdr>
    </w:div>
    <w:div w:id="94520698">
      <w:bodyDiv w:val="1"/>
      <w:marLeft w:val="0"/>
      <w:marRight w:val="0"/>
      <w:marTop w:val="0"/>
      <w:marBottom w:val="0"/>
      <w:divBdr>
        <w:top w:val="none" w:sz="0" w:space="0" w:color="auto"/>
        <w:left w:val="none" w:sz="0" w:space="0" w:color="auto"/>
        <w:bottom w:val="none" w:sz="0" w:space="0" w:color="auto"/>
        <w:right w:val="none" w:sz="0" w:space="0" w:color="auto"/>
      </w:divBdr>
    </w:div>
    <w:div w:id="337194368">
      <w:bodyDiv w:val="1"/>
      <w:marLeft w:val="0"/>
      <w:marRight w:val="0"/>
      <w:marTop w:val="0"/>
      <w:marBottom w:val="0"/>
      <w:divBdr>
        <w:top w:val="none" w:sz="0" w:space="0" w:color="auto"/>
        <w:left w:val="none" w:sz="0" w:space="0" w:color="auto"/>
        <w:bottom w:val="none" w:sz="0" w:space="0" w:color="auto"/>
        <w:right w:val="none" w:sz="0" w:space="0" w:color="auto"/>
      </w:divBdr>
    </w:div>
    <w:div w:id="522323409">
      <w:bodyDiv w:val="1"/>
      <w:marLeft w:val="0"/>
      <w:marRight w:val="0"/>
      <w:marTop w:val="0"/>
      <w:marBottom w:val="0"/>
      <w:divBdr>
        <w:top w:val="none" w:sz="0" w:space="0" w:color="auto"/>
        <w:left w:val="none" w:sz="0" w:space="0" w:color="auto"/>
        <w:bottom w:val="none" w:sz="0" w:space="0" w:color="auto"/>
        <w:right w:val="none" w:sz="0" w:space="0" w:color="auto"/>
      </w:divBdr>
    </w:div>
    <w:div w:id="646936231">
      <w:bodyDiv w:val="1"/>
      <w:marLeft w:val="0"/>
      <w:marRight w:val="0"/>
      <w:marTop w:val="0"/>
      <w:marBottom w:val="0"/>
      <w:divBdr>
        <w:top w:val="none" w:sz="0" w:space="0" w:color="auto"/>
        <w:left w:val="none" w:sz="0" w:space="0" w:color="auto"/>
        <w:bottom w:val="none" w:sz="0" w:space="0" w:color="auto"/>
        <w:right w:val="none" w:sz="0" w:space="0" w:color="auto"/>
      </w:divBdr>
    </w:div>
    <w:div w:id="695155594">
      <w:bodyDiv w:val="1"/>
      <w:marLeft w:val="0"/>
      <w:marRight w:val="0"/>
      <w:marTop w:val="0"/>
      <w:marBottom w:val="0"/>
      <w:divBdr>
        <w:top w:val="none" w:sz="0" w:space="0" w:color="auto"/>
        <w:left w:val="none" w:sz="0" w:space="0" w:color="auto"/>
        <w:bottom w:val="none" w:sz="0" w:space="0" w:color="auto"/>
        <w:right w:val="none" w:sz="0" w:space="0" w:color="auto"/>
      </w:divBdr>
    </w:div>
    <w:div w:id="893782711">
      <w:bodyDiv w:val="1"/>
      <w:marLeft w:val="0"/>
      <w:marRight w:val="0"/>
      <w:marTop w:val="0"/>
      <w:marBottom w:val="0"/>
      <w:divBdr>
        <w:top w:val="none" w:sz="0" w:space="0" w:color="auto"/>
        <w:left w:val="none" w:sz="0" w:space="0" w:color="auto"/>
        <w:bottom w:val="none" w:sz="0" w:space="0" w:color="auto"/>
        <w:right w:val="none" w:sz="0" w:space="0" w:color="auto"/>
      </w:divBdr>
    </w:div>
    <w:div w:id="946888440">
      <w:bodyDiv w:val="1"/>
      <w:marLeft w:val="0"/>
      <w:marRight w:val="0"/>
      <w:marTop w:val="0"/>
      <w:marBottom w:val="0"/>
      <w:divBdr>
        <w:top w:val="none" w:sz="0" w:space="0" w:color="auto"/>
        <w:left w:val="none" w:sz="0" w:space="0" w:color="auto"/>
        <w:bottom w:val="none" w:sz="0" w:space="0" w:color="auto"/>
        <w:right w:val="none" w:sz="0" w:space="0" w:color="auto"/>
      </w:divBdr>
    </w:div>
    <w:div w:id="1029799716">
      <w:bodyDiv w:val="1"/>
      <w:marLeft w:val="0"/>
      <w:marRight w:val="0"/>
      <w:marTop w:val="0"/>
      <w:marBottom w:val="0"/>
      <w:divBdr>
        <w:top w:val="none" w:sz="0" w:space="0" w:color="auto"/>
        <w:left w:val="none" w:sz="0" w:space="0" w:color="auto"/>
        <w:bottom w:val="none" w:sz="0" w:space="0" w:color="auto"/>
        <w:right w:val="none" w:sz="0" w:space="0" w:color="auto"/>
      </w:divBdr>
    </w:div>
    <w:div w:id="1091198974">
      <w:bodyDiv w:val="1"/>
      <w:marLeft w:val="0"/>
      <w:marRight w:val="0"/>
      <w:marTop w:val="0"/>
      <w:marBottom w:val="0"/>
      <w:divBdr>
        <w:top w:val="none" w:sz="0" w:space="0" w:color="auto"/>
        <w:left w:val="none" w:sz="0" w:space="0" w:color="auto"/>
        <w:bottom w:val="none" w:sz="0" w:space="0" w:color="auto"/>
        <w:right w:val="none" w:sz="0" w:space="0" w:color="auto"/>
      </w:divBdr>
    </w:div>
    <w:div w:id="1144925791">
      <w:bodyDiv w:val="1"/>
      <w:marLeft w:val="0"/>
      <w:marRight w:val="0"/>
      <w:marTop w:val="0"/>
      <w:marBottom w:val="0"/>
      <w:divBdr>
        <w:top w:val="none" w:sz="0" w:space="0" w:color="auto"/>
        <w:left w:val="none" w:sz="0" w:space="0" w:color="auto"/>
        <w:bottom w:val="none" w:sz="0" w:space="0" w:color="auto"/>
        <w:right w:val="none" w:sz="0" w:space="0" w:color="auto"/>
      </w:divBdr>
    </w:div>
    <w:div w:id="1353797461">
      <w:bodyDiv w:val="1"/>
      <w:marLeft w:val="0"/>
      <w:marRight w:val="0"/>
      <w:marTop w:val="0"/>
      <w:marBottom w:val="0"/>
      <w:divBdr>
        <w:top w:val="none" w:sz="0" w:space="0" w:color="auto"/>
        <w:left w:val="none" w:sz="0" w:space="0" w:color="auto"/>
        <w:bottom w:val="none" w:sz="0" w:space="0" w:color="auto"/>
        <w:right w:val="none" w:sz="0" w:space="0" w:color="auto"/>
      </w:divBdr>
    </w:div>
    <w:div w:id="1403675528">
      <w:bodyDiv w:val="1"/>
      <w:marLeft w:val="0"/>
      <w:marRight w:val="0"/>
      <w:marTop w:val="0"/>
      <w:marBottom w:val="0"/>
      <w:divBdr>
        <w:top w:val="none" w:sz="0" w:space="0" w:color="auto"/>
        <w:left w:val="none" w:sz="0" w:space="0" w:color="auto"/>
        <w:bottom w:val="none" w:sz="0" w:space="0" w:color="auto"/>
        <w:right w:val="none" w:sz="0" w:space="0" w:color="auto"/>
      </w:divBdr>
    </w:div>
    <w:div w:id="1426030358">
      <w:bodyDiv w:val="1"/>
      <w:marLeft w:val="0"/>
      <w:marRight w:val="0"/>
      <w:marTop w:val="0"/>
      <w:marBottom w:val="0"/>
      <w:divBdr>
        <w:top w:val="none" w:sz="0" w:space="0" w:color="auto"/>
        <w:left w:val="none" w:sz="0" w:space="0" w:color="auto"/>
        <w:bottom w:val="none" w:sz="0" w:space="0" w:color="auto"/>
        <w:right w:val="none" w:sz="0" w:space="0" w:color="auto"/>
      </w:divBdr>
    </w:div>
    <w:div w:id="1451558236">
      <w:bodyDiv w:val="1"/>
      <w:marLeft w:val="0"/>
      <w:marRight w:val="0"/>
      <w:marTop w:val="0"/>
      <w:marBottom w:val="0"/>
      <w:divBdr>
        <w:top w:val="none" w:sz="0" w:space="0" w:color="auto"/>
        <w:left w:val="none" w:sz="0" w:space="0" w:color="auto"/>
        <w:bottom w:val="none" w:sz="0" w:space="0" w:color="auto"/>
        <w:right w:val="none" w:sz="0" w:space="0" w:color="auto"/>
      </w:divBdr>
    </w:div>
    <w:div w:id="1552888253">
      <w:bodyDiv w:val="1"/>
      <w:marLeft w:val="0"/>
      <w:marRight w:val="0"/>
      <w:marTop w:val="0"/>
      <w:marBottom w:val="0"/>
      <w:divBdr>
        <w:top w:val="none" w:sz="0" w:space="0" w:color="auto"/>
        <w:left w:val="none" w:sz="0" w:space="0" w:color="auto"/>
        <w:bottom w:val="none" w:sz="0" w:space="0" w:color="auto"/>
        <w:right w:val="none" w:sz="0" w:space="0" w:color="auto"/>
      </w:divBdr>
    </w:div>
    <w:div w:id="1626233563">
      <w:bodyDiv w:val="1"/>
      <w:marLeft w:val="0"/>
      <w:marRight w:val="0"/>
      <w:marTop w:val="0"/>
      <w:marBottom w:val="0"/>
      <w:divBdr>
        <w:top w:val="none" w:sz="0" w:space="0" w:color="auto"/>
        <w:left w:val="none" w:sz="0" w:space="0" w:color="auto"/>
        <w:bottom w:val="none" w:sz="0" w:space="0" w:color="auto"/>
        <w:right w:val="none" w:sz="0" w:space="0" w:color="auto"/>
      </w:divBdr>
      <w:divsChild>
        <w:div w:id="1285577172">
          <w:marLeft w:val="0"/>
          <w:marRight w:val="0"/>
          <w:marTop w:val="0"/>
          <w:marBottom w:val="0"/>
          <w:divBdr>
            <w:top w:val="none" w:sz="0" w:space="0" w:color="auto"/>
            <w:left w:val="none" w:sz="0" w:space="0" w:color="auto"/>
            <w:bottom w:val="none" w:sz="0" w:space="0" w:color="auto"/>
            <w:right w:val="none" w:sz="0" w:space="0" w:color="auto"/>
          </w:divBdr>
        </w:div>
        <w:div w:id="811869369">
          <w:marLeft w:val="0"/>
          <w:marRight w:val="0"/>
          <w:marTop w:val="0"/>
          <w:marBottom w:val="0"/>
          <w:divBdr>
            <w:top w:val="none" w:sz="0" w:space="0" w:color="auto"/>
            <w:left w:val="none" w:sz="0" w:space="0" w:color="auto"/>
            <w:bottom w:val="none" w:sz="0" w:space="0" w:color="auto"/>
            <w:right w:val="none" w:sz="0" w:space="0" w:color="auto"/>
          </w:divBdr>
        </w:div>
      </w:divsChild>
    </w:div>
    <w:div w:id="1652752462">
      <w:bodyDiv w:val="1"/>
      <w:marLeft w:val="0"/>
      <w:marRight w:val="0"/>
      <w:marTop w:val="0"/>
      <w:marBottom w:val="0"/>
      <w:divBdr>
        <w:top w:val="none" w:sz="0" w:space="0" w:color="auto"/>
        <w:left w:val="none" w:sz="0" w:space="0" w:color="auto"/>
        <w:bottom w:val="none" w:sz="0" w:space="0" w:color="auto"/>
        <w:right w:val="none" w:sz="0" w:space="0" w:color="auto"/>
      </w:divBdr>
    </w:div>
    <w:div w:id="1725372581">
      <w:bodyDiv w:val="1"/>
      <w:marLeft w:val="0"/>
      <w:marRight w:val="0"/>
      <w:marTop w:val="0"/>
      <w:marBottom w:val="0"/>
      <w:divBdr>
        <w:top w:val="none" w:sz="0" w:space="0" w:color="auto"/>
        <w:left w:val="none" w:sz="0" w:space="0" w:color="auto"/>
        <w:bottom w:val="none" w:sz="0" w:space="0" w:color="auto"/>
        <w:right w:val="none" w:sz="0" w:space="0" w:color="auto"/>
      </w:divBdr>
    </w:div>
    <w:div w:id="1827160675">
      <w:bodyDiv w:val="1"/>
      <w:marLeft w:val="0"/>
      <w:marRight w:val="0"/>
      <w:marTop w:val="0"/>
      <w:marBottom w:val="0"/>
      <w:divBdr>
        <w:top w:val="none" w:sz="0" w:space="0" w:color="auto"/>
        <w:left w:val="none" w:sz="0" w:space="0" w:color="auto"/>
        <w:bottom w:val="none" w:sz="0" w:space="0" w:color="auto"/>
        <w:right w:val="none" w:sz="0" w:space="0" w:color="auto"/>
      </w:divBdr>
    </w:div>
    <w:div w:id="1937666840">
      <w:bodyDiv w:val="1"/>
      <w:marLeft w:val="0"/>
      <w:marRight w:val="0"/>
      <w:marTop w:val="0"/>
      <w:marBottom w:val="0"/>
      <w:divBdr>
        <w:top w:val="none" w:sz="0" w:space="0" w:color="auto"/>
        <w:left w:val="none" w:sz="0" w:space="0" w:color="auto"/>
        <w:bottom w:val="none" w:sz="0" w:space="0" w:color="auto"/>
        <w:right w:val="none" w:sz="0" w:space="0" w:color="auto"/>
      </w:divBdr>
    </w:div>
    <w:div w:id="2001734563">
      <w:bodyDiv w:val="1"/>
      <w:marLeft w:val="0"/>
      <w:marRight w:val="0"/>
      <w:marTop w:val="0"/>
      <w:marBottom w:val="0"/>
      <w:divBdr>
        <w:top w:val="none" w:sz="0" w:space="0" w:color="auto"/>
        <w:left w:val="none" w:sz="0" w:space="0" w:color="auto"/>
        <w:bottom w:val="none" w:sz="0" w:space="0" w:color="auto"/>
        <w:right w:val="none" w:sz="0" w:space="0" w:color="auto"/>
      </w:divBdr>
    </w:div>
    <w:div w:id="2005207857">
      <w:bodyDiv w:val="1"/>
      <w:marLeft w:val="0"/>
      <w:marRight w:val="0"/>
      <w:marTop w:val="0"/>
      <w:marBottom w:val="0"/>
      <w:divBdr>
        <w:top w:val="none" w:sz="0" w:space="0" w:color="auto"/>
        <w:left w:val="none" w:sz="0" w:space="0" w:color="auto"/>
        <w:bottom w:val="none" w:sz="0" w:space="0" w:color="auto"/>
        <w:right w:val="none" w:sz="0" w:space="0" w:color="auto"/>
      </w:divBdr>
    </w:div>
    <w:div w:id="2017071393">
      <w:bodyDiv w:val="1"/>
      <w:marLeft w:val="0"/>
      <w:marRight w:val="0"/>
      <w:marTop w:val="0"/>
      <w:marBottom w:val="0"/>
      <w:divBdr>
        <w:top w:val="none" w:sz="0" w:space="0" w:color="auto"/>
        <w:left w:val="none" w:sz="0" w:space="0" w:color="auto"/>
        <w:bottom w:val="none" w:sz="0" w:space="0" w:color="auto"/>
        <w:right w:val="none" w:sz="0" w:space="0" w:color="auto"/>
      </w:divBdr>
    </w:div>
    <w:div w:id="2027100812">
      <w:bodyDiv w:val="1"/>
      <w:marLeft w:val="0"/>
      <w:marRight w:val="0"/>
      <w:marTop w:val="0"/>
      <w:marBottom w:val="0"/>
      <w:divBdr>
        <w:top w:val="none" w:sz="0" w:space="0" w:color="auto"/>
        <w:left w:val="none" w:sz="0" w:space="0" w:color="auto"/>
        <w:bottom w:val="none" w:sz="0" w:space="0" w:color="auto"/>
        <w:right w:val="none" w:sz="0" w:space="0" w:color="auto"/>
      </w:divBdr>
    </w:div>
    <w:div w:id="2053528402">
      <w:bodyDiv w:val="1"/>
      <w:marLeft w:val="0"/>
      <w:marRight w:val="0"/>
      <w:marTop w:val="0"/>
      <w:marBottom w:val="0"/>
      <w:divBdr>
        <w:top w:val="none" w:sz="0" w:space="0" w:color="auto"/>
        <w:left w:val="none" w:sz="0" w:space="0" w:color="auto"/>
        <w:bottom w:val="none" w:sz="0" w:space="0" w:color="auto"/>
        <w:right w:val="none" w:sz="0" w:space="0" w:color="auto"/>
      </w:divBdr>
    </w:div>
    <w:div w:id="2073649009">
      <w:bodyDiv w:val="1"/>
      <w:marLeft w:val="0"/>
      <w:marRight w:val="0"/>
      <w:marTop w:val="0"/>
      <w:marBottom w:val="0"/>
      <w:divBdr>
        <w:top w:val="none" w:sz="0" w:space="0" w:color="auto"/>
        <w:left w:val="none" w:sz="0" w:space="0" w:color="auto"/>
        <w:bottom w:val="none" w:sz="0" w:space="0" w:color="auto"/>
        <w:right w:val="none" w:sz="0" w:space="0" w:color="auto"/>
      </w:divBdr>
    </w:div>
    <w:div w:id="21339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9364060104255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B73223-4632-4E92-9518-F05435D0EEF6}">
  <we:reference id="wa200000368" version="1.0.0.0" store="en-US" storeType="OMEX"/>
  <we:alternateReferences>
    <we:reference id="wa200000368" version="1.0.0.0" store="" storeType="OMEX"/>
  </we:alternateReferences>
  <we:properties>
    <we:property name="documentId" value="&quot;98de8a35b680de4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B4A6-4618-4955-9354-72F84933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4498</Words>
  <Characters>25641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ataurrahman khan</dc:creator>
  <cp:keywords/>
  <dc:description/>
  <cp:lastModifiedBy>SDI CPU 1019</cp:lastModifiedBy>
  <cp:revision>4</cp:revision>
  <dcterms:created xsi:type="dcterms:W3CDTF">2026-03-04T09:42:00Z</dcterms:created>
  <dcterms:modified xsi:type="dcterms:W3CDTF">2026-03-11T10:10:00Z</dcterms:modified>
</cp:coreProperties>
</file>