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4F" w:rsidRDefault="00573122">
      <w:pPr>
        <w:pStyle w:val="Title"/>
        <w:spacing w:line="276" w:lineRule="auto"/>
      </w:pPr>
      <w:r>
        <w:t>Costs</w:t>
      </w:r>
      <w:r>
        <w:rPr>
          <w:spacing w:val="-2"/>
        </w:rPr>
        <w:t xml:space="preserve"> </w:t>
      </w:r>
      <w:r>
        <w:t>and</w:t>
      </w:r>
      <w:r>
        <w:rPr>
          <w:spacing w:val="-4"/>
        </w:rPr>
        <w:t xml:space="preserve"> </w:t>
      </w:r>
      <w:r>
        <w:t>Returns</w:t>
      </w:r>
      <w:r>
        <w:rPr>
          <w:spacing w:val="-5"/>
        </w:rPr>
        <w:t xml:space="preserve"> </w:t>
      </w:r>
      <w:r>
        <w:t>of</w:t>
      </w:r>
      <w:r>
        <w:rPr>
          <w:spacing w:val="-3"/>
        </w:rPr>
        <w:t xml:space="preserve"> </w:t>
      </w:r>
      <w:r>
        <w:t>Betel</w:t>
      </w:r>
      <w:r>
        <w:rPr>
          <w:spacing w:val="-3"/>
        </w:rPr>
        <w:t xml:space="preserve"> </w:t>
      </w:r>
      <w:r>
        <w:t>Vine</w:t>
      </w:r>
      <w:r>
        <w:rPr>
          <w:spacing w:val="-3"/>
        </w:rPr>
        <w:t xml:space="preserve"> </w:t>
      </w:r>
      <w:r>
        <w:t>in</w:t>
      </w:r>
      <w:r>
        <w:rPr>
          <w:spacing w:val="-3"/>
        </w:rPr>
        <w:t xml:space="preserve"> </w:t>
      </w:r>
      <w:r>
        <w:t>Bagawanpur-</w:t>
      </w:r>
      <w:r w:rsidR="001E1F09" w:rsidRPr="001E1F09">
        <w:t>I</w:t>
      </w:r>
      <w:r>
        <w:rPr>
          <w:spacing w:val="-3"/>
        </w:rPr>
        <w:t xml:space="preserve"> </w:t>
      </w:r>
      <w:r>
        <w:t>Block</w:t>
      </w:r>
      <w:r>
        <w:rPr>
          <w:spacing w:val="-8"/>
        </w:rPr>
        <w:t xml:space="preserve"> </w:t>
      </w:r>
      <w:r>
        <w:t>of</w:t>
      </w:r>
      <w:r>
        <w:rPr>
          <w:spacing w:val="-3"/>
        </w:rPr>
        <w:t xml:space="preserve"> </w:t>
      </w:r>
      <w:r>
        <w:t>Midnapur (East) District of West Bengal, INDIA</w:t>
      </w:r>
    </w:p>
    <w:p w:rsidR="00036B4F" w:rsidRDefault="00036B4F">
      <w:pPr>
        <w:pStyle w:val="BodyText"/>
        <w:ind w:left="0"/>
        <w:jc w:val="left"/>
        <w:rPr>
          <w:b/>
          <w:sz w:val="28"/>
        </w:rPr>
      </w:pPr>
    </w:p>
    <w:p w:rsidR="00036B4F" w:rsidRDefault="00036B4F">
      <w:pPr>
        <w:pStyle w:val="BodyText"/>
        <w:ind w:left="0"/>
        <w:jc w:val="left"/>
        <w:rPr>
          <w:b/>
          <w:sz w:val="28"/>
        </w:rPr>
      </w:pPr>
    </w:p>
    <w:p w:rsidR="00036B4F" w:rsidRDefault="00036B4F">
      <w:pPr>
        <w:pStyle w:val="BodyText"/>
        <w:ind w:left="0"/>
        <w:jc w:val="left"/>
        <w:rPr>
          <w:b/>
          <w:sz w:val="28"/>
        </w:rPr>
      </w:pPr>
    </w:p>
    <w:p w:rsidR="00036B4F" w:rsidRDefault="00036B4F">
      <w:pPr>
        <w:pStyle w:val="BodyText"/>
        <w:ind w:left="0"/>
        <w:jc w:val="left"/>
        <w:rPr>
          <w:b/>
          <w:sz w:val="28"/>
        </w:rPr>
      </w:pPr>
    </w:p>
    <w:p w:rsidR="00036B4F" w:rsidRDefault="00036B4F">
      <w:pPr>
        <w:pStyle w:val="BodyText"/>
        <w:spacing w:before="245"/>
        <w:ind w:left="0"/>
        <w:jc w:val="left"/>
        <w:rPr>
          <w:b/>
          <w:sz w:val="28"/>
        </w:rPr>
      </w:pPr>
    </w:p>
    <w:p w:rsidR="00036B4F" w:rsidRDefault="00573122">
      <w:pPr>
        <w:spacing w:before="1"/>
        <w:ind w:left="483" w:right="483"/>
        <w:jc w:val="center"/>
        <w:rPr>
          <w:b/>
          <w:i/>
          <w:sz w:val="24"/>
        </w:rPr>
      </w:pPr>
      <w:r>
        <w:rPr>
          <w:b/>
          <w:i/>
          <w:spacing w:val="-2"/>
          <w:sz w:val="24"/>
        </w:rPr>
        <w:t>Abstract</w:t>
      </w:r>
    </w:p>
    <w:p w:rsidR="00036B4F" w:rsidRDefault="005A78DC" w:rsidP="00451294">
      <w:pPr>
        <w:pStyle w:val="BodyText"/>
        <w:spacing w:before="237" w:line="360" w:lineRule="auto"/>
        <w:ind w:right="443" w:firstLine="719"/>
      </w:pPr>
      <w:r w:rsidRPr="00E45542">
        <w:rPr>
          <w:highlight w:val="yellow"/>
        </w:rPr>
        <w:t>Betel vine (</w:t>
      </w:r>
      <w:r w:rsidRPr="00E45542">
        <w:rPr>
          <w:i/>
          <w:highlight w:val="yellow"/>
        </w:rPr>
        <w:t>Piper betle</w:t>
      </w:r>
      <w:r w:rsidRPr="00E45542">
        <w:rPr>
          <w:highlight w:val="yellow"/>
        </w:rPr>
        <w:t xml:space="preserve"> Linn.) is an economically and medicinally important perennial crop</w:t>
      </w:r>
      <w:r w:rsidR="00957A60" w:rsidRPr="00E45542">
        <w:rPr>
          <w:highlight w:val="yellow"/>
        </w:rPr>
        <w:t xml:space="preserve">. </w:t>
      </w:r>
      <w:r w:rsidR="001E1F09" w:rsidRPr="00E45542">
        <w:rPr>
          <w:highlight w:val="yellow"/>
        </w:rPr>
        <w:t xml:space="preserve">Cultivation of Betel leaf </w:t>
      </w:r>
      <w:r w:rsidR="00C9189F">
        <w:rPr>
          <w:highlight w:val="yellow"/>
        </w:rPr>
        <w:t>is</w:t>
      </w:r>
      <w:r w:rsidR="001E1F09" w:rsidRPr="00E45542">
        <w:rPr>
          <w:highlight w:val="yellow"/>
        </w:rPr>
        <w:t xml:space="preserve"> a profitable enterprise and also a good source of gainful employment for family members. This production pattern of betel vine </w:t>
      </w:r>
      <w:r w:rsidR="00C9189F">
        <w:rPr>
          <w:highlight w:val="yellow"/>
        </w:rPr>
        <w:t>complies</w:t>
      </w:r>
      <w:r w:rsidR="001E1F09" w:rsidRPr="00E45542">
        <w:rPr>
          <w:highlight w:val="yellow"/>
        </w:rPr>
        <w:t xml:space="preserve"> with the biological nature of perennial crops.</w:t>
      </w:r>
      <w:r w:rsidR="001E1F09" w:rsidRPr="001E1F09">
        <w:t xml:space="preserve"> </w:t>
      </w:r>
      <w:r w:rsidR="001E1F09">
        <w:t xml:space="preserve"> </w:t>
      </w:r>
      <w:r w:rsidR="00573122">
        <w:t>This research study focuses on the possibility of Betel Vine cultivation in Bagawanpur-</w:t>
      </w:r>
      <w:r w:rsidR="001E1F09" w:rsidRPr="001E1F09">
        <w:t>I</w:t>
      </w:r>
      <w:r w:rsidR="00573122">
        <w:t xml:space="preserve"> Block of Midnapur (East) District. </w:t>
      </w:r>
      <w:r w:rsidR="00324D23" w:rsidRPr="00E45542">
        <w:rPr>
          <w:highlight w:val="yellow"/>
        </w:rPr>
        <w:t>The study is based on primary data collected from 50 betel vine growers selected</w:t>
      </w:r>
      <w:r w:rsidR="00912418" w:rsidRPr="00E45542">
        <w:rPr>
          <w:highlight w:val="yellow"/>
        </w:rPr>
        <w:t xml:space="preserve"> through simple random sampling</w:t>
      </w:r>
      <w:r w:rsidR="00DF06DD" w:rsidRPr="00E45542">
        <w:rPr>
          <w:highlight w:val="yellow"/>
        </w:rPr>
        <w:t xml:space="preserve">. </w:t>
      </w:r>
      <w:r w:rsidR="00395261" w:rsidRPr="00E45542">
        <w:rPr>
          <w:highlight w:val="yellow"/>
        </w:rPr>
        <w:t xml:space="preserve">The </w:t>
      </w:r>
      <w:r w:rsidR="004F5DAE" w:rsidRPr="00E45542">
        <w:rPr>
          <w:highlight w:val="yellow"/>
        </w:rPr>
        <w:t>data related to the cost</w:t>
      </w:r>
      <w:r w:rsidR="00A41D65" w:rsidRPr="00E45542">
        <w:rPr>
          <w:highlight w:val="yellow"/>
        </w:rPr>
        <w:t xml:space="preserve">s and returns structure were </w:t>
      </w:r>
      <w:r w:rsidR="00451294" w:rsidRPr="00E45542">
        <w:rPr>
          <w:highlight w:val="yellow"/>
        </w:rPr>
        <w:t xml:space="preserve">collected in a pre-structured </w:t>
      </w:r>
      <w:r w:rsidR="004F5DAE" w:rsidRPr="00E45542">
        <w:rPr>
          <w:highlight w:val="yellow"/>
        </w:rPr>
        <w:t xml:space="preserve">schedule through </w:t>
      </w:r>
      <w:r w:rsidR="00784BF2" w:rsidRPr="00E45542">
        <w:rPr>
          <w:highlight w:val="yellow"/>
        </w:rPr>
        <w:t xml:space="preserve">a </w:t>
      </w:r>
      <w:r w:rsidR="004F5DAE" w:rsidRPr="00E45542">
        <w:rPr>
          <w:highlight w:val="yellow"/>
        </w:rPr>
        <w:t>personal interview method.</w:t>
      </w:r>
      <w:r w:rsidR="00451294" w:rsidRPr="00E45542">
        <w:rPr>
          <w:highlight w:val="yellow"/>
        </w:rPr>
        <w:t xml:space="preserve"> Costs and returns were analy</w:t>
      </w:r>
      <w:r w:rsidR="00784BF2" w:rsidRPr="00E45542">
        <w:rPr>
          <w:highlight w:val="yellow"/>
        </w:rPr>
        <w:t>s</w:t>
      </w:r>
      <w:r w:rsidR="00451294" w:rsidRPr="00E45542">
        <w:rPr>
          <w:highlight w:val="yellow"/>
        </w:rPr>
        <w:t>ed using Cost A1 (paid-out costs) and Cost D (total cost including imputed family labour).</w:t>
      </w:r>
      <w:r w:rsidR="000D5804" w:rsidRPr="00E45542">
        <w:rPr>
          <w:highlight w:val="yellow"/>
        </w:rPr>
        <w:t xml:space="preserve"> </w:t>
      </w:r>
      <w:r w:rsidR="00066BE4" w:rsidRPr="00E45542">
        <w:rPr>
          <w:highlight w:val="yellow"/>
        </w:rPr>
        <w:t xml:space="preserve">The findings reveal </w:t>
      </w:r>
      <w:r w:rsidR="00573122">
        <w:t>that the yield has started increasing from the 2</w:t>
      </w:r>
      <w:r w:rsidR="00573122">
        <w:rPr>
          <w:vertAlign w:val="superscript"/>
        </w:rPr>
        <w:t>nd</w:t>
      </w:r>
      <w:r w:rsidR="00573122">
        <w:t xml:space="preserve"> to 6</w:t>
      </w:r>
      <w:r w:rsidR="00573122">
        <w:rPr>
          <w:vertAlign w:val="superscript"/>
        </w:rPr>
        <w:t>th</w:t>
      </w:r>
      <w:r w:rsidR="00573122">
        <w:t xml:space="preserve"> year</w:t>
      </w:r>
      <w:r w:rsidR="00626C5A">
        <w:t>,</w:t>
      </w:r>
      <w:r w:rsidR="00573122">
        <w:t xml:space="preserve"> and then it started</w:t>
      </w:r>
      <w:r w:rsidR="00573122">
        <w:rPr>
          <w:spacing w:val="-1"/>
        </w:rPr>
        <w:t xml:space="preserve"> </w:t>
      </w:r>
      <w:r w:rsidR="00573122">
        <w:t>to fall. The</w:t>
      </w:r>
      <w:r w:rsidR="00573122">
        <w:rPr>
          <w:spacing w:val="-2"/>
        </w:rPr>
        <w:t xml:space="preserve"> </w:t>
      </w:r>
      <w:r w:rsidR="00573122">
        <w:t>pattern of</w:t>
      </w:r>
      <w:r w:rsidR="00573122">
        <w:rPr>
          <w:spacing w:val="-1"/>
        </w:rPr>
        <w:t xml:space="preserve"> </w:t>
      </w:r>
      <w:r w:rsidR="00573122">
        <w:t>average</w:t>
      </w:r>
      <w:r w:rsidR="00573122">
        <w:rPr>
          <w:spacing w:val="-1"/>
        </w:rPr>
        <w:t xml:space="preserve"> </w:t>
      </w:r>
      <w:r w:rsidR="00573122">
        <w:t xml:space="preserve">annual total return </w:t>
      </w:r>
      <w:r w:rsidR="00784BF2">
        <w:t>reali</w:t>
      </w:r>
      <w:r w:rsidR="00784BF2">
        <w:t>s</w:t>
      </w:r>
      <w:r w:rsidR="00784BF2">
        <w:t xml:space="preserve">ed </w:t>
      </w:r>
      <w:r w:rsidR="00573122">
        <w:t>by</w:t>
      </w:r>
      <w:r w:rsidR="00573122">
        <w:rPr>
          <w:spacing w:val="-5"/>
        </w:rPr>
        <w:t xml:space="preserve"> </w:t>
      </w:r>
      <w:r w:rsidR="00573122">
        <w:t>the</w:t>
      </w:r>
      <w:r w:rsidR="00573122">
        <w:rPr>
          <w:spacing w:val="-1"/>
        </w:rPr>
        <w:t xml:space="preserve"> </w:t>
      </w:r>
      <w:r w:rsidR="00573122">
        <w:t>sample</w:t>
      </w:r>
      <w:r w:rsidR="00573122">
        <w:rPr>
          <w:spacing w:val="-1"/>
        </w:rPr>
        <w:t xml:space="preserve"> </w:t>
      </w:r>
      <w:r w:rsidR="00573122">
        <w:t>farmers</w:t>
      </w:r>
      <w:r w:rsidR="00573122">
        <w:rPr>
          <w:spacing w:val="-1"/>
        </w:rPr>
        <w:t xml:space="preserve"> </w:t>
      </w:r>
      <w:r w:rsidR="00573122">
        <w:t>of</w:t>
      </w:r>
      <w:r w:rsidR="00573122">
        <w:rPr>
          <w:spacing w:val="-1"/>
        </w:rPr>
        <w:t xml:space="preserve"> </w:t>
      </w:r>
      <w:r w:rsidR="00573122">
        <w:t>the study area is seen to be consistent with that of the leaf production</w:t>
      </w:r>
      <w:r w:rsidR="00784BF2">
        <w:t>,</w:t>
      </w:r>
      <w:r w:rsidR="00573122">
        <w:t xml:space="preserve"> and it is gradually moving upwards starting from </w:t>
      </w:r>
      <w:r w:rsidR="00784BF2">
        <w:t xml:space="preserve">the </w:t>
      </w:r>
      <w:r w:rsidR="00573122">
        <w:t>2</w:t>
      </w:r>
      <w:r w:rsidR="00573122">
        <w:rPr>
          <w:vertAlign w:val="superscript"/>
        </w:rPr>
        <w:t>nd</w:t>
      </w:r>
      <w:r w:rsidR="00573122">
        <w:t xml:space="preserve"> year and have reached the maximum level during the period of 3-6</w:t>
      </w:r>
      <w:r w:rsidR="00573122">
        <w:rPr>
          <w:vertAlign w:val="superscript"/>
        </w:rPr>
        <w:t>th</w:t>
      </w:r>
      <w:r w:rsidR="00573122">
        <w:t xml:space="preserve"> year and from 7</w:t>
      </w:r>
      <w:r w:rsidR="00573122">
        <w:rPr>
          <w:vertAlign w:val="superscript"/>
        </w:rPr>
        <w:t>th</w:t>
      </w:r>
      <w:r w:rsidR="00573122">
        <w:t xml:space="preserve"> year, it has shown a declining</w:t>
      </w:r>
      <w:r w:rsidR="00573122">
        <w:rPr>
          <w:spacing w:val="-3"/>
        </w:rPr>
        <w:t xml:space="preserve"> </w:t>
      </w:r>
      <w:r w:rsidR="00573122">
        <w:t>trend till final year</w:t>
      </w:r>
      <w:r w:rsidR="00573122">
        <w:rPr>
          <w:spacing w:val="-1"/>
        </w:rPr>
        <w:t xml:space="preserve"> </w:t>
      </w:r>
      <w:r w:rsidR="00573122">
        <w:t>i.e., 15</w:t>
      </w:r>
      <w:r w:rsidR="00573122">
        <w:rPr>
          <w:vertAlign w:val="superscript"/>
        </w:rPr>
        <w:t>th</w:t>
      </w:r>
      <w:r w:rsidR="00573122">
        <w:t xml:space="preserve"> year. Average annual net return complies similarly</w:t>
      </w:r>
      <w:r w:rsidR="00573122">
        <w:rPr>
          <w:spacing w:val="-4"/>
        </w:rPr>
        <w:t xml:space="preserve"> </w:t>
      </w:r>
      <w:r w:rsidR="00626C5A">
        <w:t>to</w:t>
      </w:r>
      <w:r w:rsidR="00626C5A">
        <w:t xml:space="preserve"> </w:t>
      </w:r>
      <w:r w:rsidR="00573122">
        <w:t>that of</w:t>
      </w:r>
      <w:r w:rsidR="00573122">
        <w:rPr>
          <w:spacing w:val="-1"/>
        </w:rPr>
        <w:t xml:space="preserve"> </w:t>
      </w:r>
      <w:r w:rsidR="00573122">
        <w:t>physical and gross</w:t>
      </w:r>
      <w:r w:rsidR="00573122">
        <w:rPr>
          <w:spacing w:val="-1"/>
        </w:rPr>
        <w:t xml:space="preserve"> </w:t>
      </w:r>
      <w:r w:rsidR="00573122">
        <w:t>return</w:t>
      </w:r>
      <w:r w:rsidR="00573122">
        <w:rPr>
          <w:spacing w:val="-1"/>
        </w:rPr>
        <w:t xml:space="preserve"> </w:t>
      </w:r>
      <w:r w:rsidR="00573122">
        <w:t>across</w:t>
      </w:r>
      <w:r w:rsidR="00573122">
        <w:rPr>
          <w:spacing w:val="-1"/>
        </w:rPr>
        <w:t xml:space="preserve"> </w:t>
      </w:r>
      <w:r w:rsidR="00573122">
        <w:t>the</w:t>
      </w:r>
      <w:r w:rsidR="00573122">
        <w:rPr>
          <w:spacing w:val="-1"/>
        </w:rPr>
        <w:t xml:space="preserve"> </w:t>
      </w:r>
      <w:r w:rsidR="00573122">
        <w:t>ages of</w:t>
      </w:r>
      <w:r w:rsidR="00573122">
        <w:rPr>
          <w:spacing w:val="-1"/>
        </w:rPr>
        <w:t xml:space="preserve"> </w:t>
      </w:r>
      <w:r w:rsidR="00573122">
        <w:t xml:space="preserve">the boroj i.e., starting farm negative net return in the first year, gradually increases with the increase of age of the plants up to </w:t>
      </w:r>
      <w:r w:rsidR="00537DAD">
        <w:t xml:space="preserve">the </w:t>
      </w:r>
      <w:r w:rsidR="00573122">
        <w:t>6th year when it reaches its maximum level and then gradually declines and attain</w:t>
      </w:r>
      <w:r w:rsidR="00537DAD">
        <w:t>s</w:t>
      </w:r>
      <w:r w:rsidR="00573122">
        <w:t xml:space="preserve"> the lowest level at the age of 15</w:t>
      </w:r>
      <w:r w:rsidR="00573122">
        <w:rPr>
          <w:vertAlign w:val="superscript"/>
        </w:rPr>
        <w:t>th</w:t>
      </w:r>
      <w:r w:rsidR="00573122">
        <w:t>year.</w:t>
      </w:r>
      <w:r w:rsidR="00150DD6">
        <w:t xml:space="preserve"> </w:t>
      </w:r>
      <w:r w:rsidR="00150DD6" w:rsidRPr="00E45542">
        <w:rPr>
          <w:highlight w:val="yellow"/>
        </w:rPr>
        <w:t>The present study clearly highlights the feasibility of betel vine cultivation in Midnapur (East) District. Betel leaf cultivation has also been found to provide a good source of gainful employment for family labor</w:t>
      </w:r>
      <w:r w:rsidR="00734AAF" w:rsidRPr="00E45542">
        <w:rPr>
          <w:highlight w:val="yellow"/>
        </w:rPr>
        <w:t>.</w:t>
      </w:r>
    </w:p>
    <w:p w:rsidR="002C36C4" w:rsidRDefault="002C36C4">
      <w:pPr>
        <w:pStyle w:val="BodyText"/>
        <w:spacing w:before="237" w:line="360" w:lineRule="auto"/>
        <w:ind w:right="443" w:firstLine="719"/>
      </w:pPr>
      <w:r w:rsidRPr="00882302">
        <w:rPr>
          <w:b/>
          <w:highlight w:val="yellow"/>
        </w:rPr>
        <w:t>Keywords</w:t>
      </w:r>
      <w:r w:rsidRPr="00882302">
        <w:rPr>
          <w:highlight w:val="yellow"/>
        </w:rPr>
        <w:t xml:space="preserve">: </w:t>
      </w:r>
      <w:r w:rsidR="00822A8A" w:rsidRPr="00882302">
        <w:rPr>
          <w:highlight w:val="yellow"/>
        </w:rPr>
        <w:t xml:space="preserve">Cost and returns, Bagawanpur-I Block, </w:t>
      </w:r>
      <w:r w:rsidR="00BE5B06" w:rsidRPr="00882302">
        <w:rPr>
          <w:highlight w:val="yellow"/>
        </w:rPr>
        <w:t>Economics</w:t>
      </w:r>
      <w:r w:rsidR="00BE5B06" w:rsidRPr="00882302">
        <w:rPr>
          <w:spacing w:val="-2"/>
          <w:highlight w:val="yellow"/>
        </w:rPr>
        <w:t xml:space="preserve">, </w:t>
      </w:r>
      <w:r w:rsidR="00904B8D" w:rsidRPr="00882302">
        <w:rPr>
          <w:highlight w:val="yellow"/>
        </w:rPr>
        <w:t>annual</w:t>
      </w:r>
      <w:r w:rsidR="00904B8D" w:rsidRPr="00882302">
        <w:rPr>
          <w:spacing w:val="-2"/>
          <w:highlight w:val="yellow"/>
        </w:rPr>
        <w:t xml:space="preserve"> </w:t>
      </w:r>
      <w:r w:rsidR="00904B8D" w:rsidRPr="00882302">
        <w:rPr>
          <w:highlight w:val="yellow"/>
        </w:rPr>
        <w:t>net</w:t>
      </w:r>
      <w:r w:rsidR="00904B8D" w:rsidRPr="00882302">
        <w:rPr>
          <w:spacing w:val="-2"/>
          <w:highlight w:val="yellow"/>
        </w:rPr>
        <w:t xml:space="preserve"> </w:t>
      </w:r>
      <w:r w:rsidR="00904B8D" w:rsidRPr="00882302">
        <w:rPr>
          <w:highlight w:val="yellow"/>
        </w:rPr>
        <w:t>return</w:t>
      </w:r>
      <w:r w:rsidR="00485053" w:rsidRPr="00882302">
        <w:rPr>
          <w:spacing w:val="-2"/>
          <w:highlight w:val="yellow"/>
        </w:rPr>
        <w:t>,</w:t>
      </w:r>
      <w:r w:rsidR="00DF318E" w:rsidRPr="00882302">
        <w:rPr>
          <w:spacing w:val="-2"/>
          <w:highlight w:val="yellow"/>
        </w:rPr>
        <w:t xml:space="preserve"> </w:t>
      </w:r>
      <w:r w:rsidR="00DF318E" w:rsidRPr="00882302">
        <w:rPr>
          <w:highlight w:val="yellow"/>
        </w:rPr>
        <w:t>cultivation</w:t>
      </w:r>
      <w:r w:rsidR="00DF318E">
        <w:t xml:space="preserve"> </w:t>
      </w:r>
      <w:r w:rsidR="00485053">
        <w:rPr>
          <w:spacing w:val="-2"/>
        </w:rPr>
        <w:t xml:space="preserve"> </w:t>
      </w:r>
    </w:p>
    <w:p w:rsidR="00036B4F" w:rsidRDefault="00573122">
      <w:pPr>
        <w:pStyle w:val="Heading1"/>
        <w:spacing w:before="5"/>
        <w:jc w:val="left"/>
      </w:pPr>
      <w:r>
        <w:rPr>
          <w:spacing w:val="-2"/>
        </w:rPr>
        <w:t>Introduction</w:t>
      </w:r>
    </w:p>
    <w:p w:rsidR="00036B4F" w:rsidRDefault="00573122">
      <w:pPr>
        <w:pStyle w:val="BodyText"/>
        <w:spacing w:before="135" w:line="360" w:lineRule="auto"/>
        <w:ind w:right="444" w:firstLine="427"/>
      </w:pPr>
      <w:r w:rsidRPr="00E45542">
        <w:rPr>
          <w:highlight w:val="yellow"/>
        </w:rPr>
        <w:t>Betel Vine (</w:t>
      </w:r>
      <w:r w:rsidRPr="00E45542">
        <w:rPr>
          <w:i/>
          <w:highlight w:val="yellow"/>
        </w:rPr>
        <w:t>Piper</w:t>
      </w:r>
      <w:r w:rsidR="00284C48" w:rsidRPr="00E45542">
        <w:rPr>
          <w:i/>
          <w:highlight w:val="yellow"/>
        </w:rPr>
        <w:t xml:space="preserve"> </w:t>
      </w:r>
      <w:r w:rsidRPr="00E45542">
        <w:rPr>
          <w:i/>
          <w:highlight w:val="yellow"/>
        </w:rPr>
        <w:t>betle Linn</w:t>
      </w:r>
      <w:r w:rsidRPr="00E45542">
        <w:rPr>
          <w:highlight w:val="yellow"/>
        </w:rPr>
        <w:t xml:space="preserve">.) is a perennial, evergreen plant belonging to </w:t>
      </w:r>
      <w:r w:rsidR="009628C3" w:rsidRPr="00E45542">
        <w:rPr>
          <w:highlight w:val="yellow"/>
        </w:rPr>
        <w:t>the P</w:t>
      </w:r>
      <w:r w:rsidR="009628C3" w:rsidRPr="00E45542">
        <w:rPr>
          <w:highlight w:val="yellow"/>
        </w:rPr>
        <w:t xml:space="preserve">iperaceae </w:t>
      </w:r>
      <w:r w:rsidRPr="00E45542">
        <w:rPr>
          <w:highlight w:val="yellow"/>
        </w:rPr>
        <w:t>family</w:t>
      </w:r>
      <w:r w:rsidR="009628C3" w:rsidRPr="00E45542">
        <w:rPr>
          <w:highlight w:val="yellow"/>
        </w:rPr>
        <w:t>,</w:t>
      </w:r>
      <w:r w:rsidRPr="00E45542">
        <w:rPr>
          <w:spacing w:val="-3"/>
          <w:highlight w:val="yellow"/>
        </w:rPr>
        <w:t xml:space="preserve"> </w:t>
      </w:r>
      <w:r w:rsidRPr="00E45542">
        <w:rPr>
          <w:highlight w:val="yellow"/>
        </w:rPr>
        <w:t>i.e</w:t>
      </w:r>
      <w:r w:rsidR="003D35FA" w:rsidRPr="00E45542">
        <w:rPr>
          <w:highlight w:val="yellow"/>
        </w:rPr>
        <w:t>.</w:t>
      </w:r>
      <w:r w:rsidR="003D35FA" w:rsidRPr="00E45542">
        <w:rPr>
          <w:highlight w:val="yellow"/>
        </w:rPr>
        <w:t>,</w:t>
      </w:r>
      <w:r w:rsidR="003D35FA" w:rsidRPr="00E45542">
        <w:rPr>
          <w:highlight w:val="yellow"/>
        </w:rPr>
        <w:t xml:space="preserve"> </w:t>
      </w:r>
      <w:r w:rsidRPr="00E45542">
        <w:rPr>
          <w:highlight w:val="yellow"/>
        </w:rPr>
        <w:t xml:space="preserve">the black </w:t>
      </w:r>
      <w:r w:rsidR="006A45BE" w:rsidRPr="00E45542">
        <w:rPr>
          <w:highlight w:val="yellow"/>
        </w:rPr>
        <w:t xml:space="preserve">pepper </w:t>
      </w:r>
      <w:r w:rsidRPr="00E45542">
        <w:rPr>
          <w:highlight w:val="yellow"/>
        </w:rPr>
        <w:t>family</w:t>
      </w:r>
      <w:r w:rsidR="00486E4F" w:rsidRPr="00E45542">
        <w:rPr>
          <w:highlight w:val="yellow"/>
        </w:rPr>
        <w:t xml:space="preserve"> (Chandra &amp; Sagar, 2004)</w:t>
      </w:r>
      <w:r w:rsidRPr="00E45542">
        <w:rPr>
          <w:highlight w:val="yellow"/>
        </w:rPr>
        <w:t xml:space="preserve">. </w:t>
      </w:r>
      <w:r w:rsidR="00381E7C" w:rsidRPr="00E45542">
        <w:rPr>
          <w:highlight w:val="yellow"/>
        </w:rPr>
        <w:t xml:space="preserve">This is </w:t>
      </w:r>
      <w:r w:rsidR="00A50EF1" w:rsidRPr="00E45542">
        <w:rPr>
          <w:highlight w:val="yellow"/>
        </w:rPr>
        <w:t>an economically and medicinally important cash crop</w:t>
      </w:r>
      <w:r w:rsidR="00505249" w:rsidRPr="00E45542">
        <w:rPr>
          <w:highlight w:val="yellow"/>
        </w:rPr>
        <w:t xml:space="preserve"> cultivated mainly in India, Bangladesh, Sri Lanka</w:t>
      </w:r>
      <w:r w:rsidR="002A0BD0" w:rsidRPr="00E45542">
        <w:rPr>
          <w:highlight w:val="yellow"/>
        </w:rPr>
        <w:t>,</w:t>
      </w:r>
      <w:r w:rsidR="00505249" w:rsidRPr="00E45542">
        <w:rPr>
          <w:highlight w:val="yellow"/>
        </w:rPr>
        <w:t xml:space="preserve"> Thailand, Taiwan, Malaysia and </w:t>
      </w:r>
      <w:r w:rsidR="002A0BD0" w:rsidRPr="00E45542">
        <w:rPr>
          <w:highlight w:val="yellow"/>
        </w:rPr>
        <w:t xml:space="preserve">a </w:t>
      </w:r>
      <w:r w:rsidR="00505249" w:rsidRPr="00E45542">
        <w:rPr>
          <w:highlight w:val="yellow"/>
        </w:rPr>
        <w:t xml:space="preserve">few </w:t>
      </w:r>
      <w:r w:rsidR="00AB0815" w:rsidRPr="00E45542">
        <w:rPr>
          <w:highlight w:val="yellow"/>
        </w:rPr>
        <w:t>other Southeast Asian countries</w:t>
      </w:r>
      <w:r w:rsidR="00A50EF1" w:rsidRPr="00E45542">
        <w:rPr>
          <w:highlight w:val="yellow"/>
        </w:rPr>
        <w:t xml:space="preserve">, </w:t>
      </w:r>
      <w:r w:rsidR="00E76876" w:rsidRPr="00E45542">
        <w:rPr>
          <w:highlight w:val="yellow"/>
        </w:rPr>
        <w:t xml:space="preserve">and </w:t>
      </w:r>
      <w:r w:rsidR="005072B4" w:rsidRPr="00E45542">
        <w:rPr>
          <w:highlight w:val="yellow"/>
        </w:rPr>
        <w:t xml:space="preserve">is often referred to as green gold </w:t>
      </w:r>
      <w:r w:rsidR="004B2069" w:rsidRPr="00E45542">
        <w:rPr>
          <w:highlight w:val="yellow"/>
        </w:rPr>
        <w:t>(Singh et al., 2023)</w:t>
      </w:r>
      <w:r w:rsidR="00A50EF1" w:rsidRPr="00E45542">
        <w:rPr>
          <w:highlight w:val="yellow"/>
        </w:rPr>
        <w:t>.</w:t>
      </w:r>
      <w:r w:rsidR="00381E7C">
        <w:t xml:space="preserve"> </w:t>
      </w:r>
      <w:r>
        <w:t xml:space="preserve">The vine is raised by vegetative propagation. Betel vine is cultivated </w:t>
      </w:r>
      <w:r>
        <w:lastRenderedPageBreak/>
        <w:t>mainly</w:t>
      </w:r>
      <w:r>
        <w:rPr>
          <w:spacing w:val="-5"/>
        </w:rPr>
        <w:t xml:space="preserve"> </w:t>
      </w:r>
      <w:r>
        <w:t>under</w:t>
      </w:r>
      <w:r>
        <w:rPr>
          <w:spacing w:val="-1"/>
        </w:rPr>
        <w:t xml:space="preserve"> </w:t>
      </w:r>
      <w:r w:rsidR="002A0BD0">
        <w:rPr>
          <w:spacing w:val="-1"/>
        </w:rPr>
        <w:t xml:space="preserve">an </w:t>
      </w:r>
      <w:r>
        <w:t>artificially</w:t>
      </w:r>
      <w:r>
        <w:rPr>
          <w:spacing w:val="-5"/>
        </w:rPr>
        <w:t xml:space="preserve"> </w:t>
      </w:r>
      <w:r>
        <w:t>erected structure</w:t>
      </w:r>
      <w:r>
        <w:rPr>
          <w:spacing w:val="-1"/>
        </w:rPr>
        <w:t xml:space="preserve"> </w:t>
      </w:r>
      <w:r>
        <w:t>known</w:t>
      </w:r>
      <w:r>
        <w:rPr>
          <w:spacing w:val="-1"/>
        </w:rPr>
        <w:t xml:space="preserve"> </w:t>
      </w:r>
      <w:r>
        <w:t xml:space="preserve">as Boroj, </w:t>
      </w:r>
      <w:r w:rsidR="00CB4035">
        <w:t>which</w:t>
      </w:r>
      <w:r w:rsidR="00CB4035">
        <w:t xml:space="preserve"> </w:t>
      </w:r>
      <w:r>
        <w:t>is</w:t>
      </w:r>
      <w:r>
        <w:rPr>
          <w:spacing w:val="-2"/>
        </w:rPr>
        <w:t xml:space="preserve"> </w:t>
      </w:r>
      <w:r>
        <w:t>built from locally accessible</w:t>
      </w:r>
      <w:r>
        <w:rPr>
          <w:spacing w:val="-1"/>
        </w:rPr>
        <w:t xml:space="preserve"> </w:t>
      </w:r>
      <w:r>
        <w:t>materials, such as bamboo stems, jute sticks, paddy</w:t>
      </w:r>
      <w:r>
        <w:rPr>
          <w:spacing w:val="-3"/>
        </w:rPr>
        <w:t xml:space="preserve"> </w:t>
      </w:r>
      <w:r>
        <w:t>straw, petioles,</w:t>
      </w:r>
      <w:r>
        <w:rPr>
          <w:spacing w:val="-1"/>
        </w:rPr>
        <w:t xml:space="preserve"> </w:t>
      </w:r>
      <w:r>
        <w:t>banana leaves, etc</w:t>
      </w:r>
      <w:r w:rsidR="00E60BF3">
        <w:t xml:space="preserve"> </w:t>
      </w:r>
      <w:r w:rsidR="00E60BF3" w:rsidRPr="00E60BF3">
        <w:t>(Acharjee &amp; Sengupta, 1991)</w:t>
      </w:r>
      <w:r>
        <w:t>. The betel vine leaves, bright green in colour, are called Paan, which are mostly used for chewing purpose</w:t>
      </w:r>
      <w:r w:rsidR="003D35FA">
        <w:t>s</w:t>
      </w:r>
      <w:r w:rsidR="00DF2D58">
        <w:t xml:space="preserve"> </w:t>
      </w:r>
      <w:r w:rsidR="00EE7A60" w:rsidRPr="00E45542">
        <w:rPr>
          <w:highlight w:val="yellow"/>
        </w:rPr>
        <w:t>(</w:t>
      </w:r>
      <w:r w:rsidR="00DF2D58" w:rsidRPr="00E45542">
        <w:rPr>
          <w:highlight w:val="yellow"/>
        </w:rPr>
        <w:t>Biswajit &amp; Pradhan, 2018)</w:t>
      </w:r>
      <w:r w:rsidRPr="00E45542">
        <w:rPr>
          <w:highlight w:val="yellow"/>
        </w:rPr>
        <w:t>.</w:t>
      </w:r>
      <w:r w:rsidR="004B67E9" w:rsidRPr="00E45542">
        <w:rPr>
          <w:highlight w:val="yellow"/>
        </w:rPr>
        <w:t xml:space="preserve"> Betel leaves contain a lot of antioxidants, including flavonoids, terpenoids, tannins, alkaloids, saponins, and others</w:t>
      </w:r>
      <w:r w:rsidR="00864250" w:rsidRPr="00E45542">
        <w:rPr>
          <w:highlight w:val="yellow"/>
        </w:rPr>
        <w:t xml:space="preserve"> (Heliawati et al., 2022)</w:t>
      </w:r>
      <w:r w:rsidR="004B67E9" w:rsidRPr="00E45542">
        <w:rPr>
          <w:highlight w:val="yellow"/>
        </w:rPr>
        <w:t xml:space="preserve">. </w:t>
      </w:r>
      <w:r w:rsidR="00143FAA" w:rsidRPr="00E45542">
        <w:rPr>
          <w:highlight w:val="yellow"/>
        </w:rPr>
        <w:t xml:space="preserve">They also </w:t>
      </w:r>
      <w:r w:rsidR="004B67E9" w:rsidRPr="00E45542">
        <w:rPr>
          <w:highlight w:val="yellow"/>
        </w:rPr>
        <w:t>act as a preservative due to having antimicrobial properties like inhibiting and killing microorganisms</w:t>
      </w:r>
      <w:r w:rsidR="00864250" w:rsidRPr="00E45542">
        <w:rPr>
          <w:highlight w:val="yellow"/>
        </w:rPr>
        <w:t xml:space="preserve"> (Biswas et al., 2022)</w:t>
      </w:r>
      <w:r w:rsidR="005F552C" w:rsidRPr="00E45542">
        <w:rPr>
          <w:highlight w:val="yellow"/>
        </w:rPr>
        <w:t xml:space="preserve">. </w:t>
      </w:r>
      <w:r w:rsidR="0038398E" w:rsidRPr="00E45542">
        <w:rPr>
          <w:highlight w:val="yellow"/>
        </w:rPr>
        <w:t xml:space="preserve">Beyond their use as a chewable leaf, </w:t>
      </w:r>
      <w:r w:rsidR="00BB08DF" w:rsidRPr="00E45542">
        <w:rPr>
          <w:highlight w:val="yellow"/>
        </w:rPr>
        <w:t xml:space="preserve">plants of the genus Piper are valuable for multiple purposes, including the production of perfumes, insecticides, essential oils, spices, fish bait, hallucinogens, and as ingredients in various </w:t>
      </w:r>
      <w:r w:rsidR="00431F13" w:rsidRPr="00E45542">
        <w:rPr>
          <w:highlight w:val="yellow"/>
        </w:rPr>
        <w:t>foods</w:t>
      </w:r>
      <w:r w:rsidR="00864250" w:rsidRPr="00E45542">
        <w:rPr>
          <w:highlight w:val="yellow"/>
        </w:rPr>
        <w:t xml:space="preserve"> (Nayaka et al., 2021)</w:t>
      </w:r>
      <w:r w:rsidR="005F552C" w:rsidRPr="00E45542">
        <w:rPr>
          <w:highlight w:val="yellow"/>
        </w:rPr>
        <w:t>.</w:t>
      </w:r>
      <w:r w:rsidR="00953304">
        <w:t xml:space="preserve"> </w:t>
      </w:r>
    </w:p>
    <w:p w:rsidR="00036B4F" w:rsidRDefault="00573122" w:rsidP="00E45542">
      <w:pPr>
        <w:pStyle w:val="BodyText"/>
        <w:spacing w:line="360" w:lineRule="auto"/>
        <w:ind w:left="0" w:right="445"/>
      </w:pPr>
      <w:r>
        <w:t>Based on shape, size, brittleness and taste of leaf blade, Betel Vine is classified into pungent and non-pungent varieties. Important betel vine varieties cultivated in West Bengal are Bangla, Sanchi, Mitha, Kali Bangla and Simurali Bangla</w:t>
      </w:r>
      <w:r w:rsidR="00941DF3">
        <w:t>.</w:t>
      </w:r>
      <w:r w:rsidR="00D61921">
        <w:t xml:space="preserve"> </w:t>
      </w:r>
      <w:r w:rsidR="00932900" w:rsidRPr="00E45542">
        <w:rPr>
          <w:highlight w:val="yellow"/>
        </w:rPr>
        <w:t xml:space="preserve">West Bengal </w:t>
      </w:r>
      <w:r w:rsidR="00C07D7B" w:rsidRPr="00E45542">
        <w:rPr>
          <w:highlight w:val="yellow"/>
        </w:rPr>
        <w:t>is one of the most important and largest betel vine</w:t>
      </w:r>
      <w:r w:rsidR="003D35FA" w:rsidRPr="00E45542">
        <w:rPr>
          <w:highlight w:val="yellow"/>
        </w:rPr>
        <w:t>-</w:t>
      </w:r>
      <w:r w:rsidR="00932900" w:rsidRPr="00E45542">
        <w:rPr>
          <w:highlight w:val="yellow"/>
        </w:rPr>
        <w:t xml:space="preserve">growing states of the country. </w:t>
      </w:r>
      <w:r w:rsidR="00C07D7B" w:rsidRPr="00E45542">
        <w:rPr>
          <w:highlight w:val="yellow"/>
        </w:rPr>
        <w:t xml:space="preserve">In </w:t>
      </w:r>
      <w:r w:rsidR="001B7BC3" w:rsidRPr="00E45542">
        <w:rPr>
          <w:highlight w:val="yellow"/>
        </w:rPr>
        <w:t xml:space="preserve">the state, </w:t>
      </w:r>
      <w:r w:rsidR="003D35FA" w:rsidRPr="00E45542">
        <w:rPr>
          <w:highlight w:val="yellow"/>
        </w:rPr>
        <w:t xml:space="preserve">the </w:t>
      </w:r>
      <w:r w:rsidR="00C07D7B" w:rsidRPr="00E45542">
        <w:rPr>
          <w:highlight w:val="yellow"/>
        </w:rPr>
        <w:t>area under betel vine</w:t>
      </w:r>
      <w:r w:rsidR="00932900" w:rsidRPr="00E45542">
        <w:rPr>
          <w:highlight w:val="yellow"/>
        </w:rPr>
        <w:t xml:space="preserve"> </w:t>
      </w:r>
      <w:r w:rsidR="00C07D7B" w:rsidRPr="00E45542">
        <w:rPr>
          <w:highlight w:val="yellow"/>
        </w:rPr>
        <w:t>cultivation is almost 18690 hectares</w:t>
      </w:r>
      <w:r w:rsidR="007129AE" w:rsidRPr="00E45542">
        <w:rPr>
          <w:highlight w:val="yellow"/>
        </w:rPr>
        <w:t xml:space="preserve"> (Halder, 2015; Sathya et al., 2022; Panda &amp; Panda, 2022)</w:t>
      </w:r>
      <w:r w:rsidR="00C07D7B" w:rsidRPr="00E45542">
        <w:rPr>
          <w:highlight w:val="yellow"/>
        </w:rPr>
        <w:t>.</w:t>
      </w:r>
      <w:r w:rsidR="00C07D7B">
        <w:t xml:space="preserve"> </w:t>
      </w:r>
      <w:r>
        <w:t xml:space="preserve">In </w:t>
      </w:r>
      <w:r w:rsidR="003D35FA">
        <w:t xml:space="preserve">the </w:t>
      </w:r>
      <w:r>
        <w:t xml:space="preserve">international market, it </w:t>
      </w:r>
      <w:r w:rsidR="003D35FA">
        <w:t xml:space="preserve">also </w:t>
      </w:r>
      <w:r>
        <w:t>has a significant demand and is able to earn substantial foreign remittance</w:t>
      </w:r>
      <w:r w:rsidR="003D35FA">
        <w:t>s</w:t>
      </w:r>
      <w:r>
        <w:t xml:space="preserve"> in different </w:t>
      </w:r>
      <w:r w:rsidR="003D35FA" w:rsidRPr="00E45542">
        <w:rPr>
          <w:highlight w:val="yellow"/>
        </w:rPr>
        <w:t xml:space="preserve">countries where </w:t>
      </w:r>
      <w:r w:rsidR="001239BF" w:rsidRPr="00E45542">
        <w:rPr>
          <w:highlight w:val="yellow"/>
        </w:rPr>
        <w:t>betel vine</w:t>
      </w:r>
      <w:r w:rsidR="001239BF">
        <w:t xml:space="preserve"> is </w:t>
      </w:r>
      <w:r>
        <w:t xml:space="preserve">cultivated. The Betel Vine production in India generates a yearly national income of Rs. 6000–7000 million, while at the same time, roughly Rs. 30–40 million worth of leaves are exported to other nations (Das </w:t>
      </w:r>
      <w:r>
        <w:rPr>
          <w:i/>
        </w:rPr>
        <w:t xml:space="preserve">et al., </w:t>
      </w:r>
      <w:r>
        <w:t>2016). The</w:t>
      </w:r>
      <w:r>
        <w:rPr>
          <w:spacing w:val="7"/>
        </w:rPr>
        <w:t xml:space="preserve"> </w:t>
      </w:r>
      <w:r>
        <w:t>crop</w:t>
      </w:r>
      <w:r>
        <w:rPr>
          <w:spacing w:val="10"/>
        </w:rPr>
        <w:t xml:space="preserve"> </w:t>
      </w:r>
      <w:r>
        <w:t>provides</w:t>
      </w:r>
      <w:r>
        <w:rPr>
          <w:spacing w:val="10"/>
        </w:rPr>
        <w:t xml:space="preserve"> </w:t>
      </w:r>
      <w:r>
        <w:t>a</w:t>
      </w:r>
      <w:r>
        <w:rPr>
          <w:spacing w:val="9"/>
        </w:rPr>
        <w:t xml:space="preserve"> </w:t>
      </w:r>
      <w:r>
        <w:t>National</w:t>
      </w:r>
      <w:r>
        <w:rPr>
          <w:spacing w:val="13"/>
        </w:rPr>
        <w:t xml:space="preserve"> </w:t>
      </w:r>
      <w:r>
        <w:t>Income</w:t>
      </w:r>
      <w:r>
        <w:rPr>
          <w:spacing w:val="11"/>
        </w:rPr>
        <w:t xml:space="preserve"> </w:t>
      </w:r>
      <w:r>
        <w:t>to</w:t>
      </w:r>
      <w:r>
        <w:rPr>
          <w:spacing w:val="11"/>
        </w:rPr>
        <w:t xml:space="preserve"> </w:t>
      </w:r>
      <w:r>
        <w:t>the</w:t>
      </w:r>
      <w:r>
        <w:rPr>
          <w:spacing w:val="10"/>
        </w:rPr>
        <w:t xml:space="preserve"> </w:t>
      </w:r>
      <w:r>
        <w:t>tune</w:t>
      </w:r>
      <w:r>
        <w:rPr>
          <w:spacing w:val="10"/>
        </w:rPr>
        <w:t xml:space="preserve"> </w:t>
      </w:r>
      <w:r>
        <w:t>of</w:t>
      </w:r>
      <w:r>
        <w:rPr>
          <w:spacing w:val="10"/>
        </w:rPr>
        <w:t xml:space="preserve"> </w:t>
      </w:r>
      <w:r>
        <w:t>Rs.</w:t>
      </w:r>
      <w:r>
        <w:rPr>
          <w:spacing w:val="12"/>
        </w:rPr>
        <w:t xml:space="preserve"> </w:t>
      </w:r>
      <w:r>
        <w:t>6000-7000</w:t>
      </w:r>
      <w:r>
        <w:rPr>
          <w:spacing w:val="10"/>
        </w:rPr>
        <w:t xml:space="preserve"> </w:t>
      </w:r>
      <w:r>
        <w:t>million</w:t>
      </w:r>
      <w:r>
        <w:rPr>
          <w:spacing w:val="10"/>
        </w:rPr>
        <w:t xml:space="preserve"> </w:t>
      </w:r>
      <w:r>
        <w:t>every</w:t>
      </w:r>
      <w:r>
        <w:rPr>
          <w:spacing w:val="10"/>
        </w:rPr>
        <w:t xml:space="preserve"> </w:t>
      </w:r>
      <w:r>
        <w:t>year</w:t>
      </w:r>
      <w:r w:rsidR="003D35FA">
        <w:t>,</w:t>
      </w:r>
      <w:r>
        <w:rPr>
          <w:spacing w:val="10"/>
        </w:rPr>
        <w:t xml:space="preserve"> </w:t>
      </w:r>
      <w:r>
        <w:t>and</w:t>
      </w:r>
      <w:r>
        <w:rPr>
          <w:spacing w:val="11"/>
        </w:rPr>
        <w:t xml:space="preserve"> </w:t>
      </w:r>
      <w:r>
        <w:rPr>
          <w:spacing w:val="-5"/>
        </w:rPr>
        <w:t>at</w:t>
      </w:r>
      <w:r w:rsidR="002C1512">
        <w:rPr>
          <w:spacing w:val="-5"/>
        </w:rPr>
        <w:t xml:space="preserve"> </w:t>
      </w:r>
      <w:r w:rsidR="002C1512" w:rsidRPr="002C1512">
        <w:rPr>
          <w:spacing w:val="-5"/>
        </w:rPr>
        <w:t>the same time</w:t>
      </w:r>
      <w:r w:rsidR="003D35FA">
        <w:rPr>
          <w:spacing w:val="-5"/>
        </w:rPr>
        <w:t>,</w:t>
      </w:r>
      <w:r w:rsidR="002C1512" w:rsidRPr="002C1512">
        <w:rPr>
          <w:spacing w:val="-5"/>
        </w:rPr>
        <w:t xml:space="preserve"> it also provides an income of Rs. 800-1000 million to the state of West Bengal (Guha, 2006).</w:t>
      </w:r>
    </w:p>
    <w:p w:rsidR="00036B4F" w:rsidRDefault="00573122">
      <w:pPr>
        <w:pStyle w:val="Heading1"/>
        <w:spacing w:before="3"/>
        <w:jc w:val="both"/>
      </w:pPr>
      <w:r>
        <w:t>Economics</w:t>
      </w:r>
      <w:r>
        <w:rPr>
          <w:spacing w:val="-2"/>
        </w:rPr>
        <w:t xml:space="preserve"> </w:t>
      </w:r>
      <w:r>
        <w:t>of</w:t>
      </w:r>
      <w:r>
        <w:rPr>
          <w:spacing w:val="-1"/>
        </w:rPr>
        <w:t xml:space="preserve"> </w:t>
      </w:r>
      <w:r>
        <w:t>betel</w:t>
      </w:r>
      <w:r>
        <w:rPr>
          <w:spacing w:val="-2"/>
        </w:rPr>
        <w:t xml:space="preserve"> </w:t>
      </w:r>
      <w:r>
        <w:t>vine</w:t>
      </w:r>
      <w:r>
        <w:rPr>
          <w:spacing w:val="-1"/>
        </w:rPr>
        <w:t xml:space="preserve"> </w:t>
      </w:r>
      <w:r>
        <w:rPr>
          <w:spacing w:val="-2"/>
        </w:rPr>
        <w:t>cultivation</w:t>
      </w:r>
    </w:p>
    <w:p w:rsidR="00036B4F" w:rsidRDefault="00573122">
      <w:pPr>
        <w:pStyle w:val="BodyText"/>
        <w:spacing w:before="135" w:line="360" w:lineRule="auto"/>
        <w:ind w:right="443" w:firstLine="659"/>
      </w:pPr>
      <w:r>
        <w:t>Cultivation of Betel Vine is essentially an occupation of small and marginal farmers who have very small holdings</w:t>
      </w:r>
      <w:r w:rsidR="00C83EB3">
        <w:t xml:space="preserve"> </w:t>
      </w:r>
      <w:r w:rsidR="00C83EB3" w:rsidRPr="00E45542">
        <w:rPr>
          <w:highlight w:val="yellow"/>
        </w:rPr>
        <w:t>(Islam &amp; Matin, 2017)</w:t>
      </w:r>
      <w:r w:rsidRPr="00E45542">
        <w:rPr>
          <w:highlight w:val="yellow"/>
        </w:rPr>
        <w:t>.</w:t>
      </w:r>
      <w:r w:rsidRPr="00E45542">
        <w:rPr>
          <w:spacing w:val="40"/>
          <w:highlight w:val="yellow"/>
        </w:rPr>
        <w:t xml:space="preserve"> </w:t>
      </w:r>
      <w:r w:rsidRPr="00E45542">
        <w:rPr>
          <w:highlight w:val="yellow"/>
        </w:rPr>
        <w:t>T</w:t>
      </w:r>
      <w:r>
        <w:t>he initial investment in Betel Vine cultivation is quite heavy, but the returns are also equally good per unit area</w:t>
      </w:r>
      <w:r w:rsidR="009E4657">
        <w:t xml:space="preserve"> </w:t>
      </w:r>
      <w:r w:rsidR="009E4657" w:rsidRPr="009E4657">
        <w:t>(</w:t>
      </w:r>
      <w:r w:rsidR="009E4657" w:rsidRPr="00E45542">
        <w:rPr>
          <w:highlight w:val="yellow"/>
        </w:rPr>
        <w:t>Lashari &amp; Khusak, 2004)</w:t>
      </w:r>
      <w:r w:rsidRPr="00E45542">
        <w:rPr>
          <w:highlight w:val="yellow"/>
        </w:rPr>
        <w:t xml:space="preserve">. </w:t>
      </w:r>
      <w:r w:rsidR="001239BF" w:rsidRPr="00E45542">
        <w:rPr>
          <w:highlight w:val="yellow"/>
        </w:rPr>
        <w:t>The b</w:t>
      </w:r>
      <w:r w:rsidR="001239BF" w:rsidRPr="00E45542">
        <w:rPr>
          <w:highlight w:val="yellow"/>
        </w:rPr>
        <w:t xml:space="preserve">etel </w:t>
      </w:r>
      <w:r w:rsidRPr="00E45542">
        <w:rPr>
          <w:highlight w:val="yellow"/>
        </w:rPr>
        <w:t xml:space="preserve">vine </w:t>
      </w:r>
      <w:r>
        <w:t>crop is known for its greater potentialities in generating income and employment at the farm level</w:t>
      </w:r>
      <w:r w:rsidR="00184286">
        <w:t xml:space="preserve"> </w:t>
      </w:r>
      <w:r w:rsidR="00184286" w:rsidRPr="00184286">
        <w:t>(</w:t>
      </w:r>
      <w:r w:rsidR="00184286" w:rsidRPr="00E45542">
        <w:rPr>
          <w:highlight w:val="yellow"/>
        </w:rPr>
        <w:t>Balasubrahmanyam et al., 1990)</w:t>
      </w:r>
      <w:r w:rsidRPr="00E45542">
        <w:rPr>
          <w:highlight w:val="yellow"/>
        </w:rPr>
        <w:t xml:space="preserve">. </w:t>
      </w:r>
      <w:r>
        <w:t xml:space="preserve">Cultivation of betel vine requires skilled and trained farm labourers, </w:t>
      </w:r>
      <w:r w:rsidR="000A6647">
        <w:t xml:space="preserve">an </w:t>
      </w:r>
      <w:r>
        <w:t>assured source of irrigation</w:t>
      </w:r>
      <w:r w:rsidR="000A6647">
        <w:t>,</w:t>
      </w:r>
      <w:r>
        <w:t xml:space="preserve"> proper disease management, maintenance of humidity and shade, adequate knowledge of marketing practices, etc. Betel vine cultivation also requires short-term and long-term planning; proper guidance to farm labourers in regard to day-to-day functions, such as types of leaves to be plucked, training and tying the vine, etc</w:t>
      </w:r>
      <w:r w:rsidRPr="00E45542">
        <w:rPr>
          <w:highlight w:val="yellow"/>
        </w:rPr>
        <w:t>. (Patil, 201</w:t>
      </w:r>
      <w:r w:rsidR="00EC5BDD" w:rsidRPr="00E45542">
        <w:rPr>
          <w:highlight w:val="yellow"/>
        </w:rPr>
        <w:t>4</w:t>
      </w:r>
      <w:r w:rsidRPr="00E45542">
        <w:rPr>
          <w:highlight w:val="yellow"/>
        </w:rPr>
        <w:t>).</w:t>
      </w:r>
    </w:p>
    <w:p w:rsidR="00036B4F" w:rsidRDefault="00573122">
      <w:pPr>
        <w:pStyle w:val="BodyText"/>
        <w:spacing w:line="360" w:lineRule="auto"/>
        <w:ind w:right="446" w:firstLine="719"/>
      </w:pPr>
      <w:r>
        <w:t>Therefore, an attempt has been made to study</w:t>
      </w:r>
      <w:r>
        <w:rPr>
          <w:spacing w:val="-4"/>
        </w:rPr>
        <w:t xml:space="preserve"> </w:t>
      </w:r>
      <w:r>
        <w:t>the economics of Betel Vine cultivation with a view to assess</w:t>
      </w:r>
      <w:r w:rsidR="00F607D5">
        <w:t>ing</w:t>
      </w:r>
      <w:r>
        <w:t xml:space="preserve"> the costs and returns structure</w:t>
      </w:r>
      <w:r w:rsidR="00F607D5">
        <w:t>.</w:t>
      </w:r>
      <w:r>
        <w:t xml:space="preserve"> Under this pretext, the present study has been undertaken with the following specific objective:</w:t>
      </w:r>
    </w:p>
    <w:p w:rsidR="00036B4F" w:rsidRDefault="00573122">
      <w:pPr>
        <w:pStyle w:val="Heading1"/>
        <w:spacing w:before="5"/>
        <w:jc w:val="left"/>
      </w:pPr>
      <w:r>
        <w:rPr>
          <w:spacing w:val="-2"/>
        </w:rPr>
        <w:t>Objectives:</w:t>
      </w:r>
    </w:p>
    <w:p w:rsidR="00036B4F" w:rsidRDefault="00573122">
      <w:pPr>
        <w:pStyle w:val="BodyText"/>
        <w:spacing w:before="132" w:line="362" w:lineRule="auto"/>
        <w:ind w:left="808" w:right="444" w:hanging="360"/>
        <w:jc w:val="left"/>
      </w:pPr>
      <w:r>
        <w:lastRenderedPageBreak/>
        <w:t>To</w:t>
      </w:r>
      <w:r>
        <w:rPr>
          <w:spacing w:val="24"/>
        </w:rPr>
        <w:t xml:space="preserve"> </w:t>
      </w:r>
      <w:r>
        <w:t>study</w:t>
      </w:r>
      <w:r>
        <w:rPr>
          <w:spacing w:val="22"/>
        </w:rPr>
        <w:t xml:space="preserve"> </w:t>
      </w:r>
      <w:r w:rsidR="00677CCB">
        <w:rPr>
          <w:spacing w:val="22"/>
        </w:rPr>
        <w:t xml:space="preserve">the </w:t>
      </w:r>
      <w:r>
        <w:t>costs</w:t>
      </w:r>
      <w:r>
        <w:rPr>
          <w:spacing w:val="25"/>
        </w:rPr>
        <w:t xml:space="preserve"> </w:t>
      </w:r>
      <w:r>
        <w:t>and</w:t>
      </w:r>
      <w:r>
        <w:rPr>
          <w:spacing w:val="25"/>
        </w:rPr>
        <w:t xml:space="preserve"> </w:t>
      </w:r>
      <w:r>
        <w:t>returns</w:t>
      </w:r>
      <w:r>
        <w:rPr>
          <w:spacing w:val="25"/>
        </w:rPr>
        <w:t xml:space="preserve"> </w:t>
      </w:r>
      <w:r>
        <w:t>structure</w:t>
      </w:r>
      <w:r>
        <w:rPr>
          <w:spacing w:val="23"/>
        </w:rPr>
        <w:t xml:space="preserve"> </w:t>
      </w:r>
      <w:r>
        <w:t>of</w:t>
      </w:r>
      <w:r>
        <w:rPr>
          <w:spacing w:val="29"/>
        </w:rPr>
        <w:t xml:space="preserve"> </w:t>
      </w:r>
      <w:r>
        <w:t>Betel</w:t>
      </w:r>
      <w:r>
        <w:rPr>
          <w:spacing w:val="25"/>
        </w:rPr>
        <w:t xml:space="preserve"> </w:t>
      </w:r>
      <w:r>
        <w:t>Vine</w:t>
      </w:r>
      <w:r>
        <w:rPr>
          <w:spacing w:val="24"/>
        </w:rPr>
        <w:t xml:space="preserve"> </w:t>
      </w:r>
      <w:r>
        <w:t>cultivation</w:t>
      </w:r>
      <w:r>
        <w:rPr>
          <w:spacing w:val="25"/>
        </w:rPr>
        <w:t xml:space="preserve"> </w:t>
      </w:r>
      <w:r>
        <w:t>by</w:t>
      </w:r>
      <w:r>
        <w:rPr>
          <w:spacing w:val="22"/>
        </w:rPr>
        <w:t xml:space="preserve"> </w:t>
      </w:r>
      <w:r>
        <w:t>the</w:t>
      </w:r>
      <w:r>
        <w:rPr>
          <w:spacing w:val="24"/>
        </w:rPr>
        <w:t xml:space="preserve"> </w:t>
      </w:r>
      <w:r>
        <w:t>sample</w:t>
      </w:r>
      <w:r>
        <w:rPr>
          <w:spacing w:val="24"/>
        </w:rPr>
        <w:t xml:space="preserve"> </w:t>
      </w:r>
      <w:r>
        <w:t>farmers</w:t>
      </w:r>
      <w:r>
        <w:rPr>
          <w:spacing w:val="26"/>
        </w:rPr>
        <w:t xml:space="preserve"> </w:t>
      </w:r>
      <w:r>
        <w:t>in Bhagwanpur-I Block of Midnapur (East) District of West Bengal.</w:t>
      </w:r>
    </w:p>
    <w:p w:rsidR="00036B4F" w:rsidRDefault="00573122">
      <w:pPr>
        <w:pStyle w:val="Heading1"/>
        <w:spacing w:line="276" w:lineRule="exact"/>
        <w:jc w:val="left"/>
      </w:pPr>
      <w:r>
        <w:t>Materials</w:t>
      </w:r>
      <w:r>
        <w:rPr>
          <w:spacing w:val="-4"/>
        </w:rPr>
        <w:t xml:space="preserve"> </w:t>
      </w:r>
      <w:r>
        <w:t>and</w:t>
      </w:r>
      <w:r>
        <w:rPr>
          <w:spacing w:val="-2"/>
        </w:rPr>
        <w:t xml:space="preserve"> Methods</w:t>
      </w:r>
    </w:p>
    <w:p w:rsidR="00036B4F" w:rsidRDefault="00573122">
      <w:pPr>
        <w:pStyle w:val="BodyText"/>
        <w:spacing w:before="135" w:line="360" w:lineRule="auto"/>
        <w:ind w:right="451" w:firstLine="707"/>
      </w:pPr>
      <w:r>
        <w:t>A scientific study of any problem requires a systematic investigation using</w:t>
      </w:r>
      <w:r>
        <w:rPr>
          <w:spacing w:val="40"/>
        </w:rPr>
        <w:t xml:space="preserve"> </w:t>
      </w:r>
      <w:r>
        <w:t>appropriate method</w:t>
      </w:r>
      <w:r w:rsidR="009F143A">
        <w:t>s</w:t>
      </w:r>
      <w:r>
        <w:rPr>
          <w:spacing w:val="-1"/>
        </w:rPr>
        <w:t xml:space="preserve"> </w:t>
      </w:r>
      <w:r>
        <w:t>and procedure</w:t>
      </w:r>
      <w:r w:rsidR="00F65599">
        <w:t>s</w:t>
      </w:r>
      <w:r>
        <w:rPr>
          <w:spacing w:val="-2"/>
        </w:rPr>
        <w:t xml:space="preserve"> </w:t>
      </w:r>
      <w:r>
        <w:t>to</w:t>
      </w:r>
      <w:r>
        <w:rPr>
          <w:spacing w:val="-1"/>
        </w:rPr>
        <w:t xml:space="preserve"> </w:t>
      </w:r>
      <w:r>
        <w:t>reach</w:t>
      </w:r>
      <w:r>
        <w:rPr>
          <w:spacing w:val="-1"/>
        </w:rPr>
        <w:t xml:space="preserve"> </w:t>
      </w:r>
      <w:r>
        <w:t>a reliable,</w:t>
      </w:r>
      <w:r>
        <w:rPr>
          <w:spacing w:val="-2"/>
        </w:rPr>
        <w:t xml:space="preserve"> </w:t>
      </w:r>
      <w:r>
        <w:t>unbiased, and</w:t>
      </w:r>
      <w:r>
        <w:rPr>
          <w:spacing w:val="-1"/>
        </w:rPr>
        <w:t xml:space="preserve"> </w:t>
      </w:r>
      <w:r>
        <w:t>practical</w:t>
      </w:r>
      <w:r>
        <w:rPr>
          <w:spacing w:val="-1"/>
        </w:rPr>
        <w:t xml:space="preserve"> </w:t>
      </w:r>
      <w:r>
        <w:t>conclusion.</w:t>
      </w:r>
      <w:r>
        <w:rPr>
          <w:spacing w:val="-1"/>
        </w:rPr>
        <w:t xml:space="preserve"> </w:t>
      </w:r>
      <w:r>
        <w:t>The details of the research method are explained and presented under the following heads:</w:t>
      </w:r>
    </w:p>
    <w:p w:rsidR="002A357B" w:rsidRDefault="00573122" w:rsidP="00E45542">
      <w:pPr>
        <w:pStyle w:val="BodyText"/>
        <w:numPr>
          <w:ilvl w:val="0"/>
          <w:numId w:val="4"/>
        </w:numPr>
        <w:spacing w:line="360" w:lineRule="auto"/>
        <w:ind w:right="5241"/>
        <w:jc w:val="left"/>
      </w:pPr>
      <w:r>
        <w:t>Selection</w:t>
      </w:r>
      <w:r>
        <w:rPr>
          <w:spacing w:val="-6"/>
        </w:rPr>
        <w:t xml:space="preserve"> </w:t>
      </w:r>
      <w:r>
        <w:t>of</w:t>
      </w:r>
      <w:r>
        <w:rPr>
          <w:spacing w:val="-7"/>
        </w:rPr>
        <w:t xml:space="preserve"> </w:t>
      </w:r>
      <w:r>
        <w:t>study</w:t>
      </w:r>
      <w:r>
        <w:rPr>
          <w:spacing w:val="-11"/>
        </w:rPr>
        <w:t xml:space="preserve"> </w:t>
      </w:r>
      <w:r>
        <w:t xml:space="preserve">area </w:t>
      </w:r>
    </w:p>
    <w:p w:rsidR="00036B4F" w:rsidRDefault="00573122" w:rsidP="00E45542">
      <w:pPr>
        <w:pStyle w:val="BodyText"/>
        <w:numPr>
          <w:ilvl w:val="0"/>
          <w:numId w:val="4"/>
        </w:numPr>
        <w:spacing w:line="360" w:lineRule="auto"/>
        <w:ind w:right="5241"/>
        <w:jc w:val="left"/>
      </w:pPr>
      <w:r>
        <w:t>Sources of data</w:t>
      </w:r>
    </w:p>
    <w:p w:rsidR="00036B4F" w:rsidRDefault="00573122" w:rsidP="00E45542">
      <w:pPr>
        <w:pStyle w:val="BodyText"/>
        <w:numPr>
          <w:ilvl w:val="0"/>
          <w:numId w:val="4"/>
        </w:numPr>
        <w:jc w:val="left"/>
      </w:pPr>
      <w:r>
        <w:t>Analytical</w:t>
      </w:r>
      <w:r>
        <w:rPr>
          <w:spacing w:val="-2"/>
        </w:rPr>
        <w:t xml:space="preserve"> </w:t>
      </w:r>
      <w:r>
        <w:t>tools</w:t>
      </w:r>
      <w:r>
        <w:rPr>
          <w:spacing w:val="-2"/>
        </w:rPr>
        <w:t xml:space="preserve"> </w:t>
      </w:r>
      <w:r>
        <w:t>and</w:t>
      </w:r>
      <w:r>
        <w:rPr>
          <w:spacing w:val="-1"/>
        </w:rPr>
        <w:t xml:space="preserve"> </w:t>
      </w:r>
      <w:r>
        <w:rPr>
          <w:spacing w:val="-2"/>
        </w:rPr>
        <w:t>techniques</w:t>
      </w:r>
    </w:p>
    <w:p w:rsidR="00036B4F" w:rsidRDefault="00573122">
      <w:pPr>
        <w:pStyle w:val="Heading1"/>
        <w:spacing w:before="143"/>
        <w:jc w:val="both"/>
      </w:pPr>
      <w:r>
        <w:t>Selection</w:t>
      </w:r>
      <w:r>
        <w:rPr>
          <w:spacing w:val="-1"/>
        </w:rPr>
        <w:t xml:space="preserve"> </w:t>
      </w:r>
      <w:r>
        <w:t>of District</w:t>
      </w:r>
      <w:r>
        <w:rPr>
          <w:spacing w:val="-3"/>
        </w:rPr>
        <w:t xml:space="preserve"> </w:t>
      </w:r>
      <w:r>
        <w:t>and</w:t>
      </w:r>
      <w:r>
        <w:rPr>
          <w:spacing w:val="-1"/>
        </w:rPr>
        <w:t xml:space="preserve"> </w:t>
      </w:r>
      <w:r>
        <w:rPr>
          <w:spacing w:val="-2"/>
        </w:rPr>
        <w:t>Block</w:t>
      </w:r>
    </w:p>
    <w:p w:rsidR="00036B4F" w:rsidRDefault="00573122">
      <w:pPr>
        <w:pStyle w:val="BodyText"/>
        <w:spacing w:before="133" w:line="360" w:lineRule="auto"/>
        <w:ind w:right="447" w:firstLine="719"/>
      </w:pPr>
      <w:r>
        <w:t xml:space="preserve">Midnapur (East) District has been selected purposively owing to </w:t>
      </w:r>
      <w:r w:rsidR="00CC3AE9">
        <w:t xml:space="preserve">a </w:t>
      </w:r>
      <w:r>
        <w:t>large concentration</w:t>
      </w:r>
      <w:r>
        <w:rPr>
          <w:spacing w:val="40"/>
        </w:rPr>
        <w:t xml:space="preserve"> </w:t>
      </w:r>
      <w:r>
        <w:t>of</w:t>
      </w:r>
      <w:r>
        <w:rPr>
          <w:spacing w:val="-3"/>
        </w:rPr>
        <w:t xml:space="preserve"> </w:t>
      </w:r>
      <w:r>
        <w:t>betel</w:t>
      </w:r>
      <w:r>
        <w:rPr>
          <w:spacing w:val="-2"/>
        </w:rPr>
        <w:t xml:space="preserve"> </w:t>
      </w:r>
      <w:r>
        <w:t>vine growers.</w:t>
      </w:r>
      <w:r>
        <w:rPr>
          <w:spacing w:val="-2"/>
        </w:rPr>
        <w:t xml:space="preserve"> </w:t>
      </w:r>
      <w:r>
        <w:t>Midnapur</w:t>
      </w:r>
      <w:r>
        <w:rPr>
          <w:spacing w:val="-2"/>
        </w:rPr>
        <w:t xml:space="preserve"> </w:t>
      </w:r>
      <w:r>
        <w:t>(East)</w:t>
      </w:r>
      <w:r>
        <w:rPr>
          <w:spacing w:val="-2"/>
        </w:rPr>
        <w:t xml:space="preserve"> </w:t>
      </w:r>
      <w:r>
        <w:t>District</w:t>
      </w:r>
      <w:r>
        <w:rPr>
          <w:spacing w:val="-1"/>
        </w:rPr>
        <w:t xml:space="preserve"> </w:t>
      </w:r>
      <w:r>
        <w:t>is</w:t>
      </w:r>
      <w:r>
        <w:rPr>
          <w:spacing w:val="-2"/>
        </w:rPr>
        <w:t xml:space="preserve"> </w:t>
      </w:r>
      <w:r>
        <w:t>located</w:t>
      </w:r>
      <w:r>
        <w:rPr>
          <w:spacing w:val="-2"/>
        </w:rPr>
        <w:t xml:space="preserve"> </w:t>
      </w:r>
      <w:r>
        <w:t>in</w:t>
      </w:r>
      <w:r>
        <w:rPr>
          <w:spacing w:val="-2"/>
        </w:rPr>
        <w:t xml:space="preserve"> </w:t>
      </w:r>
      <w:r>
        <w:t>the</w:t>
      </w:r>
      <w:r>
        <w:rPr>
          <w:spacing w:val="-1"/>
        </w:rPr>
        <w:t xml:space="preserve"> </w:t>
      </w:r>
      <w:r>
        <w:t>southern</w:t>
      </w:r>
      <w:r>
        <w:rPr>
          <w:spacing w:val="-2"/>
        </w:rPr>
        <w:t xml:space="preserve"> </w:t>
      </w:r>
      <w:r>
        <w:t>part</w:t>
      </w:r>
      <w:r>
        <w:rPr>
          <w:spacing w:val="-2"/>
        </w:rPr>
        <w:t xml:space="preserve"> </w:t>
      </w:r>
      <w:r>
        <w:t>of</w:t>
      </w:r>
      <w:r>
        <w:rPr>
          <w:spacing w:val="-3"/>
        </w:rPr>
        <w:t xml:space="preserve"> </w:t>
      </w:r>
      <w:r>
        <w:t>West</w:t>
      </w:r>
      <w:r>
        <w:rPr>
          <w:spacing w:val="-2"/>
        </w:rPr>
        <w:t xml:space="preserve"> </w:t>
      </w:r>
      <w:r>
        <w:t>Bengal. Bhagwanpur-1 Block</w:t>
      </w:r>
      <w:r>
        <w:rPr>
          <w:b/>
        </w:rPr>
        <w:t xml:space="preserve"> </w:t>
      </w:r>
      <w:r w:rsidR="00CC3AE9" w:rsidRPr="00E45542">
        <w:t>was</w:t>
      </w:r>
      <w:r w:rsidR="00CC3AE9">
        <w:rPr>
          <w:b/>
        </w:rPr>
        <w:t xml:space="preserve"> </w:t>
      </w:r>
      <w:r>
        <w:t xml:space="preserve">selected purposively for the present study. A cluster of two villages, such as Mahammadpur and Mabarakpur, </w:t>
      </w:r>
      <w:r w:rsidR="00560AB9">
        <w:t>was</w:t>
      </w:r>
      <w:r>
        <w:t xml:space="preserve"> selected in Bhagwanpur-1 Block.</w:t>
      </w:r>
      <w:r>
        <w:rPr>
          <w:spacing w:val="-1"/>
        </w:rPr>
        <w:t xml:space="preserve"> </w:t>
      </w:r>
      <w:r w:rsidR="00F04B22" w:rsidRPr="00E45542">
        <w:rPr>
          <w:highlight w:val="yellow"/>
        </w:rPr>
        <w:t>A c</w:t>
      </w:r>
      <w:r w:rsidR="00F04B22" w:rsidRPr="00E45542">
        <w:rPr>
          <w:highlight w:val="yellow"/>
        </w:rPr>
        <w:t>omplete</w:t>
      </w:r>
      <w:r w:rsidR="00F04B22" w:rsidRPr="00E45542">
        <w:rPr>
          <w:spacing w:val="-1"/>
          <w:highlight w:val="yellow"/>
        </w:rPr>
        <w:t xml:space="preserve"> </w:t>
      </w:r>
      <w:r w:rsidRPr="00E45542">
        <w:rPr>
          <w:highlight w:val="yellow"/>
        </w:rPr>
        <w:t>list of Betel</w:t>
      </w:r>
      <w:r>
        <w:t xml:space="preserve"> Vine growers</w:t>
      </w:r>
      <w:r>
        <w:rPr>
          <w:spacing w:val="-1"/>
        </w:rPr>
        <w:t xml:space="preserve"> </w:t>
      </w:r>
      <w:r>
        <w:t>of</w:t>
      </w:r>
      <w:r>
        <w:rPr>
          <w:spacing w:val="-1"/>
        </w:rPr>
        <w:t xml:space="preserve"> </w:t>
      </w:r>
      <w:r>
        <w:t xml:space="preserve">this cluster </w:t>
      </w:r>
      <w:r w:rsidR="00DC62F6">
        <w:t xml:space="preserve">was </w:t>
      </w:r>
      <w:r>
        <w:t>made</w:t>
      </w:r>
      <w:r w:rsidR="00DC62F6">
        <w:t>,</w:t>
      </w:r>
      <w:r>
        <w:t xml:space="preserve"> and fifty Betel Vine growers </w:t>
      </w:r>
      <w:r w:rsidR="00252FA6">
        <w:t xml:space="preserve">were </w:t>
      </w:r>
      <w:r>
        <w:t xml:space="preserve">finally selected with the help of </w:t>
      </w:r>
      <w:r w:rsidR="00DC62F6">
        <w:t xml:space="preserve">the </w:t>
      </w:r>
      <w:r>
        <w:t>Simple Random Sampling Without Replacement Method (SRSWRM) for this research study.</w:t>
      </w:r>
    </w:p>
    <w:p w:rsidR="00036B4F" w:rsidRDefault="00573122">
      <w:pPr>
        <w:pStyle w:val="Heading1"/>
        <w:numPr>
          <w:ilvl w:val="1"/>
          <w:numId w:val="3"/>
        </w:numPr>
        <w:tabs>
          <w:tab w:val="left" w:pos="868"/>
        </w:tabs>
        <w:spacing w:before="6"/>
        <w:jc w:val="both"/>
      </w:pPr>
      <w:r>
        <w:t>Sources</w:t>
      </w:r>
      <w:r>
        <w:rPr>
          <w:spacing w:val="-2"/>
        </w:rPr>
        <w:t xml:space="preserve"> </w:t>
      </w:r>
      <w:r>
        <w:t xml:space="preserve">of </w:t>
      </w:r>
      <w:r>
        <w:rPr>
          <w:spacing w:val="-4"/>
        </w:rPr>
        <w:t>Data</w:t>
      </w:r>
    </w:p>
    <w:p w:rsidR="00036B4F" w:rsidRDefault="00573122">
      <w:pPr>
        <w:pStyle w:val="BodyText"/>
        <w:spacing w:before="119" w:line="360" w:lineRule="auto"/>
        <w:ind w:right="444"/>
      </w:pPr>
      <w:r>
        <w:t xml:space="preserve">Primary data related to the costs and returns structure </w:t>
      </w:r>
      <w:r w:rsidR="00D156C1" w:rsidRPr="00D156C1">
        <w:t>were</w:t>
      </w:r>
      <w:r w:rsidR="008C0415">
        <w:t xml:space="preserve"> </w:t>
      </w:r>
      <w:r>
        <w:t xml:space="preserve">collected in a pre-structured schedule through </w:t>
      </w:r>
      <w:r w:rsidR="00F0303F">
        <w:t xml:space="preserve">a </w:t>
      </w:r>
      <w:r>
        <w:t>personal interview method</w:t>
      </w:r>
      <w:r w:rsidR="00C95137">
        <w:t xml:space="preserve">, </w:t>
      </w:r>
      <w:r w:rsidR="00C95137" w:rsidRPr="00E45542">
        <w:rPr>
          <w:highlight w:val="yellow"/>
        </w:rPr>
        <w:t>focusing on costs and returns associated with betel vine cultivation</w:t>
      </w:r>
      <w:r w:rsidRPr="00E45542">
        <w:rPr>
          <w:highlight w:val="yellow"/>
        </w:rPr>
        <w:t>.</w:t>
      </w:r>
      <w:r w:rsidR="008A4E56" w:rsidRPr="00E45542">
        <w:rPr>
          <w:highlight w:val="yellow"/>
        </w:rPr>
        <w:t xml:space="preserve"> </w:t>
      </w:r>
      <w:r w:rsidR="00D13D13" w:rsidRPr="00E45542">
        <w:rPr>
          <w:highlight w:val="yellow"/>
        </w:rPr>
        <w:t>A survey method was employed to collect field-level data</w:t>
      </w:r>
      <w:r w:rsidR="008A4E56" w:rsidRPr="00E45542">
        <w:rPr>
          <w:highlight w:val="yellow"/>
        </w:rPr>
        <w:t xml:space="preserve">. </w:t>
      </w:r>
      <w:r w:rsidR="00A93414" w:rsidRPr="00E45542">
        <w:rPr>
          <w:highlight w:val="yellow"/>
        </w:rPr>
        <w:t>The study pertains to the agricultural year 2018–19</w:t>
      </w:r>
      <w:r w:rsidR="008A4E56" w:rsidRPr="00E45542">
        <w:rPr>
          <w:highlight w:val="yellow"/>
        </w:rPr>
        <w:t>.</w:t>
      </w:r>
    </w:p>
    <w:p w:rsidR="00036B4F" w:rsidRDefault="00573122">
      <w:pPr>
        <w:pStyle w:val="Heading1"/>
        <w:numPr>
          <w:ilvl w:val="1"/>
          <w:numId w:val="3"/>
        </w:numPr>
        <w:tabs>
          <w:tab w:val="left" w:pos="868"/>
        </w:tabs>
        <w:spacing w:before="3"/>
        <w:jc w:val="both"/>
      </w:pPr>
      <w:r>
        <w:t>Analytical</w:t>
      </w:r>
      <w:r>
        <w:rPr>
          <w:spacing w:val="-1"/>
        </w:rPr>
        <w:t xml:space="preserve"> </w:t>
      </w:r>
      <w:r>
        <w:rPr>
          <w:spacing w:val="-2"/>
        </w:rPr>
        <w:t>Techniques:</w:t>
      </w:r>
    </w:p>
    <w:p w:rsidR="00036B4F" w:rsidRDefault="00573122">
      <w:pPr>
        <w:pStyle w:val="BodyText"/>
        <w:spacing w:before="135" w:line="360" w:lineRule="auto"/>
        <w:ind w:right="453" w:firstLine="719"/>
      </w:pPr>
      <w:r>
        <w:t>To fulfil various objectives set out</w:t>
      </w:r>
      <w:r w:rsidR="004659C8">
        <w:t>,</w:t>
      </w:r>
      <w:r>
        <w:t xml:space="preserve"> mainly percentage analysis </w:t>
      </w:r>
      <w:r w:rsidRPr="00E45542">
        <w:rPr>
          <w:highlight w:val="yellow"/>
        </w:rPr>
        <w:t xml:space="preserve">techniques </w:t>
      </w:r>
      <w:r w:rsidR="004659C8" w:rsidRPr="00E45542">
        <w:rPr>
          <w:highlight w:val="yellow"/>
        </w:rPr>
        <w:t>were</w:t>
      </w:r>
      <w:r w:rsidRPr="00E45542">
        <w:rPr>
          <w:highlight w:val="yellow"/>
        </w:rPr>
        <w:t xml:space="preserve"> employed</w:t>
      </w:r>
      <w:r w:rsidR="00A565A5" w:rsidRPr="00E45542">
        <w:rPr>
          <w:highlight w:val="yellow"/>
        </w:rPr>
        <w:t>,</w:t>
      </w:r>
      <w:r w:rsidRPr="00E45542">
        <w:rPr>
          <w:highlight w:val="yellow"/>
        </w:rPr>
        <w:t xml:space="preserve"> and </w:t>
      </w:r>
      <w:r w:rsidR="00A565A5" w:rsidRPr="00E45542">
        <w:rPr>
          <w:highlight w:val="yellow"/>
        </w:rPr>
        <w:t xml:space="preserve">the </w:t>
      </w:r>
      <w:r w:rsidRPr="00E45542">
        <w:rPr>
          <w:highlight w:val="yellow"/>
        </w:rPr>
        <w:t xml:space="preserve">tabular method </w:t>
      </w:r>
      <w:r w:rsidR="00A565A5" w:rsidRPr="00E45542">
        <w:rPr>
          <w:highlight w:val="yellow"/>
        </w:rPr>
        <w:t xml:space="preserve">was </w:t>
      </w:r>
      <w:r w:rsidRPr="00E45542">
        <w:rPr>
          <w:highlight w:val="yellow"/>
        </w:rPr>
        <w:t>e</w:t>
      </w:r>
      <w:r w:rsidR="00E83226" w:rsidRPr="00E45542">
        <w:rPr>
          <w:highlight w:val="yellow"/>
        </w:rPr>
        <w:t>mploy</w:t>
      </w:r>
      <w:r w:rsidRPr="00E45542">
        <w:rPr>
          <w:highlight w:val="yellow"/>
        </w:rPr>
        <w:t>ed</w:t>
      </w:r>
      <w:r>
        <w:t xml:space="preserve"> for the presentation of results.</w:t>
      </w:r>
    </w:p>
    <w:p w:rsidR="00036B4F" w:rsidRDefault="00573122">
      <w:pPr>
        <w:pStyle w:val="Heading1"/>
        <w:numPr>
          <w:ilvl w:val="2"/>
          <w:numId w:val="3"/>
        </w:numPr>
        <w:tabs>
          <w:tab w:val="left" w:pos="1047"/>
        </w:tabs>
        <w:ind w:left="1047" w:hanging="599"/>
        <w:jc w:val="both"/>
        <w:rPr>
          <w:b w:val="0"/>
        </w:rPr>
      </w:pPr>
      <w:r>
        <w:t>Concept</w:t>
      </w:r>
      <w:r>
        <w:rPr>
          <w:spacing w:val="-2"/>
        </w:rPr>
        <w:t xml:space="preserve"> </w:t>
      </w:r>
      <w:r>
        <w:t>of Cost</w:t>
      </w:r>
      <w:r>
        <w:rPr>
          <w:spacing w:val="-1"/>
        </w:rPr>
        <w:t xml:space="preserve"> </w:t>
      </w:r>
      <w:r>
        <w:rPr>
          <w:spacing w:val="-2"/>
        </w:rPr>
        <w:t>Measures</w:t>
      </w:r>
      <w:r>
        <w:rPr>
          <w:b w:val="0"/>
          <w:spacing w:val="-2"/>
        </w:rPr>
        <w:t>:</w:t>
      </w:r>
    </w:p>
    <w:p w:rsidR="00036B4F" w:rsidRDefault="00573122">
      <w:pPr>
        <w:pStyle w:val="BodyText"/>
        <w:spacing w:before="137" w:line="360" w:lineRule="auto"/>
        <w:ind w:right="446" w:firstLine="659"/>
      </w:pPr>
      <w:r>
        <w:t>To study the costs and returns structure of Betel Vine cultivation, the cost concepts widely</w:t>
      </w:r>
      <w:r>
        <w:rPr>
          <w:spacing w:val="-3"/>
        </w:rPr>
        <w:t xml:space="preserve"> </w:t>
      </w:r>
      <w:r>
        <w:t xml:space="preserve">used in farm management </w:t>
      </w:r>
      <w:r w:rsidRPr="00E45542">
        <w:rPr>
          <w:highlight w:val="yellow"/>
        </w:rPr>
        <w:t>study</w:t>
      </w:r>
      <w:r w:rsidRPr="00E45542">
        <w:rPr>
          <w:spacing w:val="-3"/>
          <w:highlight w:val="yellow"/>
        </w:rPr>
        <w:t xml:space="preserve"> </w:t>
      </w:r>
      <w:r w:rsidR="004157D3" w:rsidRPr="00E45542">
        <w:rPr>
          <w:highlight w:val="yellow"/>
        </w:rPr>
        <w:t>was</w:t>
      </w:r>
      <w:r w:rsidRPr="00E45542">
        <w:rPr>
          <w:highlight w:val="yellow"/>
        </w:rPr>
        <w:t xml:space="preserve"> applied</w:t>
      </w:r>
      <w:r>
        <w:t>. These cost concepts and the items of costs included under each concept are given below:</w:t>
      </w:r>
    </w:p>
    <w:p w:rsidR="00036B4F" w:rsidRDefault="00573122">
      <w:pPr>
        <w:pStyle w:val="Heading1"/>
        <w:spacing w:before="6"/>
        <w:jc w:val="both"/>
      </w:pPr>
      <w:r>
        <w:t>Cost</w:t>
      </w:r>
      <w:r>
        <w:rPr>
          <w:spacing w:val="-1"/>
        </w:rPr>
        <w:t xml:space="preserve"> </w:t>
      </w:r>
      <w:r>
        <w:rPr>
          <w:spacing w:val="-5"/>
        </w:rPr>
        <w:t>A</w:t>
      </w:r>
      <w:r>
        <w:rPr>
          <w:spacing w:val="-5"/>
          <w:vertAlign w:val="subscript"/>
        </w:rPr>
        <w:t>1</w:t>
      </w:r>
      <w:r>
        <w:rPr>
          <w:spacing w:val="-5"/>
        </w:rPr>
        <w:t>:</w:t>
      </w:r>
    </w:p>
    <w:p w:rsidR="00036B4F" w:rsidRDefault="00573122">
      <w:pPr>
        <w:pStyle w:val="ListParagraph"/>
        <w:numPr>
          <w:ilvl w:val="3"/>
          <w:numId w:val="3"/>
        </w:numPr>
        <w:tabs>
          <w:tab w:val="left" w:pos="1527"/>
        </w:tabs>
        <w:spacing w:before="132"/>
        <w:ind w:left="1527" w:hanging="359"/>
        <w:rPr>
          <w:sz w:val="24"/>
        </w:rPr>
      </w:pPr>
      <w:r>
        <w:rPr>
          <w:sz w:val="24"/>
        </w:rPr>
        <w:t>Value</w:t>
      </w:r>
      <w:r>
        <w:rPr>
          <w:spacing w:val="-3"/>
          <w:sz w:val="24"/>
        </w:rPr>
        <w:t xml:space="preserve"> </w:t>
      </w:r>
      <w:r>
        <w:rPr>
          <w:sz w:val="24"/>
        </w:rPr>
        <w:t>of</w:t>
      </w:r>
      <w:r>
        <w:rPr>
          <w:spacing w:val="-3"/>
          <w:sz w:val="24"/>
        </w:rPr>
        <w:t xml:space="preserve"> </w:t>
      </w:r>
      <w:r>
        <w:rPr>
          <w:sz w:val="24"/>
        </w:rPr>
        <w:t xml:space="preserve">hired </w:t>
      </w:r>
      <w:r>
        <w:rPr>
          <w:spacing w:val="-2"/>
          <w:sz w:val="24"/>
        </w:rPr>
        <w:t>labour</w:t>
      </w:r>
    </w:p>
    <w:p w:rsidR="00036B4F" w:rsidRDefault="00573122">
      <w:pPr>
        <w:pStyle w:val="ListParagraph"/>
        <w:numPr>
          <w:ilvl w:val="3"/>
          <w:numId w:val="3"/>
        </w:numPr>
        <w:tabs>
          <w:tab w:val="left" w:pos="1527"/>
        </w:tabs>
        <w:spacing w:before="139"/>
        <w:ind w:left="1527" w:hanging="359"/>
        <w:rPr>
          <w:sz w:val="24"/>
        </w:rPr>
      </w:pPr>
      <w:r>
        <w:rPr>
          <w:sz w:val="24"/>
        </w:rPr>
        <w:t>Value</w:t>
      </w:r>
      <w:r>
        <w:rPr>
          <w:spacing w:val="-1"/>
          <w:sz w:val="24"/>
        </w:rPr>
        <w:t xml:space="preserve"> </w:t>
      </w:r>
      <w:r>
        <w:rPr>
          <w:sz w:val="24"/>
        </w:rPr>
        <w:t>of</w:t>
      </w:r>
      <w:r>
        <w:rPr>
          <w:spacing w:val="-3"/>
          <w:sz w:val="24"/>
        </w:rPr>
        <w:t xml:space="preserve"> </w:t>
      </w:r>
      <w:r>
        <w:rPr>
          <w:sz w:val="24"/>
        </w:rPr>
        <w:t>owned</w:t>
      </w:r>
      <w:r>
        <w:rPr>
          <w:spacing w:val="-1"/>
          <w:sz w:val="24"/>
        </w:rPr>
        <w:t xml:space="preserve"> </w:t>
      </w:r>
      <w:r>
        <w:rPr>
          <w:sz w:val="24"/>
        </w:rPr>
        <w:t xml:space="preserve">bullock </w:t>
      </w:r>
      <w:r>
        <w:rPr>
          <w:spacing w:val="-2"/>
          <w:sz w:val="24"/>
        </w:rPr>
        <w:t>labour</w:t>
      </w:r>
    </w:p>
    <w:p w:rsidR="00036B4F" w:rsidRDefault="00573122">
      <w:pPr>
        <w:pStyle w:val="ListParagraph"/>
        <w:numPr>
          <w:ilvl w:val="3"/>
          <w:numId w:val="3"/>
        </w:numPr>
        <w:tabs>
          <w:tab w:val="left" w:pos="1527"/>
        </w:tabs>
        <w:ind w:left="1527" w:hanging="359"/>
        <w:rPr>
          <w:sz w:val="24"/>
        </w:rPr>
      </w:pPr>
      <w:r>
        <w:rPr>
          <w:sz w:val="24"/>
        </w:rPr>
        <w:t>Value</w:t>
      </w:r>
      <w:r>
        <w:rPr>
          <w:spacing w:val="-1"/>
          <w:sz w:val="24"/>
        </w:rPr>
        <w:t xml:space="preserve"> </w:t>
      </w:r>
      <w:r>
        <w:rPr>
          <w:sz w:val="24"/>
        </w:rPr>
        <w:t>of</w:t>
      </w:r>
      <w:r>
        <w:rPr>
          <w:spacing w:val="-3"/>
          <w:sz w:val="24"/>
        </w:rPr>
        <w:t xml:space="preserve"> </w:t>
      </w:r>
      <w:r>
        <w:rPr>
          <w:sz w:val="24"/>
        </w:rPr>
        <w:t xml:space="preserve">hired </w:t>
      </w:r>
      <w:r>
        <w:rPr>
          <w:spacing w:val="-2"/>
          <w:sz w:val="24"/>
        </w:rPr>
        <w:t>bullock</w:t>
      </w:r>
    </w:p>
    <w:p w:rsidR="00036B4F" w:rsidRDefault="00573122">
      <w:pPr>
        <w:pStyle w:val="ListParagraph"/>
        <w:numPr>
          <w:ilvl w:val="3"/>
          <w:numId w:val="3"/>
        </w:numPr>
        <w:tabs>
          <w:tab w:val="left" w:pos="1527"/>
        </w:tabs>
        <w:spacing w:before="140"/>
        <w:ind w:left="1527" w:hanging="359"/>
        <w:rPr>
          <w:sz w:val="24"/>
        </w:rPr>
      </w:pPr>
      <w:r>
        <w:rPr>
          <w:sz w:val="24"/>
        </w:rPr>
        <w:t>Value</w:t>
      </w:r>
      <w:r>
        <w:rPr>
          <w:spacing w:val="-1"/>
          <w:sz w:val="24"/>
        </w:rPr>
        <w:t xml:space="preserve"> </w:t>
      </w:r>
      <w:r>
        <w:rPr>
          <w:sz w:val="24"/>
        </w:rPr>
        <w:t>of</w:t>
      </w:r>
      <w:r>
        <w:rPr>
          <w:spacing w:val="-3"/>
          <w:sz w:val="24"/>
        </w:rPr>
        <w:t xml:space="preserve"> </w:t>
      </w:r>
      <w:r>
        <w:rPr>
          <w:sz w:val="24"/>
        </w:rPr>
        <w:t xml:space="preserve">owned </w:t>
      </w:r>
      <w:r>
        <w:rPr>
          <w:spacing w:val="-2"/>
          <w:sz w:val="24"/>
        </w:rPr>
        <w:t>machinery</w:t>
      </w:r>
    </w:p>
    <w:p w:rsidR="00036B4F" w:rsidRDefault="00573122">
      <w:pPr>
        <w:pStyle w:val="ListParagraph"/>
        <w:numPr>
          <w:ilvl w:val="3"/>
          <w:numId w:val="3"/>
        </w:numPr>
        <w:tabs>
          <w:tab w:val="left" w:pos="1527"/>
        </w:tabs>
        <w:spacing w:before="136"/>
        <w:ind w:left="1527" w:hanging="359"/>
        <w:rPr>
          <w:sz w:val="24"/>
        </w:rPr>
      </w:pPr>
      <w:r>
        <w:rPr>
          <w:sz w:val="24"/>
        </w:rPr>
        <w:t>Value</w:t>
      </w:r>
      <w:r>
        <w:rPr>
          <w:spacing w:val="-1"/>
          <w:sz w:val="24"/>
        </w:rPr>
        <w:t xml:space="preserve"> </w:t>
      </w:r>
      <w:r>
        <w:rPr>
          <w:sz w:val="24"/>
        </w:rPr>
        <w:t>of</w:t>
      </w:r>
      <w:r>
        <w:rPr>
          <w:spacing w:val="-3"/>
          <w:sz w:val="24"/>
        </w:rPr>
        <w:t xml:space="preserve"> </w:t>
      </w:r>
      <w:r>
        <w:rPr>
          <w:sz w:val="24"/>
        </w:rPr>
        <w:t xml:space="preserve">hired </w:t>
      </w:r>
      <w:r>
        <w:rPr>
          <w:spacing w:val="-2"/>
          <w:sz w:val="24"/>
        </w:rPr>
        <w:t>machinery</w:t>
      </w:r>
    </w:p>
    <w:p w:rsidR="00036B4F" w:rsidRDefault="00573122">
      <w:pPr>
        <w:pStyle w:val="ListParagraph"/>
        <w:numPr>
          <w:ilvl w:val="3"/>
          <w:numId w:val="3"/>
        </w:numPr>
        <w:tabs>
          <w:tab w:val="left" w:pos="1527"/>
        </w:tabs>
        <w:spacing w:before="140"/>
        <w:ind w:left="1527" w:hanging="359"/>
        <w:rPr>
          <w:sz w:val="24"/>
        </w:rPr>
      </w:pPr>
      <w:r>
        <w:rPr>
          <w:sz w:val="24"/>
        </w:rPr>
        <w:t>Value</w:t>
      </w:r>
      <w:r>
        <w:rPr>
          <w:spacing w:val="-2"/>
          <w:sz w:val="24"/>
        </w:rPr>
        <w:t xml:space="preserve"> </w:t>
      </w:r>
      <w:r>
        <w:rPr>
          <w:sz w:val="24"/>
        </w:rPr>
        <w:t>of</w:t>
      </w:r>
      <w:r>
        <w:rPr>
          <w:spacing w:val="-2"/>
          <w:sz w:val="24"/>
        </w:rPr>
        <w:t xml:space="preserve"> fertilizer</w:t>
      </w:r>
    </w:p>
    <w:p w:rsidR="00036B4F" w:rsidRDefault="00573122">
      <w:pPr>
        <w:pStyle w:val="ListParagraph"/>
        <w:numPr>
          <w:ilvl w:val="3"/>
          <w:numId w:val="3"/>
        </w:numPr>
        <w:tabs>
          <w:tab w:val="left" w:pos="1527"/>
        </w:tabs>
        <w:spacing w:before="136"/>
        <w:ind w:left="1527" w:hanging="359"/>
        <w:rPr>
          <w:sz w:val="24"/>
        </w:rPr>
      </w:pPr>
      <w:r>
        <w:rPr>
          <w:sz w:val="24"/>
        </w:rPr>
        <w:lastRenderedPageBreak/>
        <w:t>Value</w:t>
      </w:r>
      <w:r>
        <w:rPr>
          <w:spacing w:val="-4"/>
          <w:sz w:val="24"/>
        </w:rPr>
        <w:t xml:space="preserve"> </w:t>
      </w:r>
      <w:r>
        <w:rPr>
          <w:sz w:val="24"/>
        </w:rPr>
        <w:t>of</w:t>
      </w:r>
      <w:r>
        <w:rPr>
          <w:spacing w:val="-2"/>
          <w:sz w:val="24"/>
        </w:rPr>
        <w:t xml:space="preserve"> </w:t>
      </w:r>
      <w:r>
        <w:rPr>
          <w:spacing w:val="-4"/>
          <w:sz w:val="24"/>
        </w:rPr>
        <w:t>seed</w:t>
      </w:r>
    </w:p>
    <w:p w:rsidR="00036B4F" w:rsidRDefault="00573122">
      <w:pPr>
        <w:pStyle w:val="ListParagraph"/>
        <w:numPr>
          <w:ilvl w:val="3"/>
          <w:numId w:val="3"/>
        </w:numPr>
        <w:tabs>
          <w:tab w:val="left" w:pos="1527"/>
        </w:tabs>
        <w:spacing w:before="140"/>
        <w:ind w:left="1527" w:hanging="359"/>
        <w:rPr>
          <w:sz w:val="24"/>
        </w:rPr>
      </w:pPr>
      <w:r>
        <w:rPr>
          <w:sz w:val="24"/>
        </w:rPr>
        <w:t>Value</w:t>
      </w:r>
      <w:r>
        <w:rPr>
          <w:spacing w:val="-2"/>
          <w:sz w:val="24"/>
        </w:rPr>
        <w:t xml:space="preserve"> </w:t>
      </w:r>
      <w:r>
        <w:rPr>
          <w:sz w:val="24"/>
        </w:rPr>
        <w:t>of</w:t>
      </w:r>
      <w:r>
        <w:rPr>
          <w:spacing w:val="-2"/>
          <w:sz w:val="24"/>
        </w:rPr>
        <w:t xml:space="preserve"> manure</w:t>
      </w:r>
    </w:p>
    <w:p w:rsidR="00036B4F" w:rsidRDefault="00573122">
      <w:pPr>
        <w:pStyle w:val="ListParagraph"/>
        <w:numPr>
          <w:ilvl w:val="3"/>
          <w:numId w:val="3"/>
        </w:numPr>
        <w:tabs>
          <w:tab w:val="left" w:pos="1527"/>
        </w:tabs>
        <w:ind w:left="1527" w:hanging="359"/>
        <w:rPr>
          <w:sz w:val="24"/>
        </w:rPr>
      </w:pPr>
      <w:r>
        <w:rPr>
          <w:sz w:val="24"/>
        </w:rPr>
        <w:t>Value</w:t>
      </w:r>
      <w:r>
        <w:rPr>
          <w:spacing w:val="-1"/>
          <w:sz w:val="24"/>
        </w:rPr>
        <w:t xml:space="preserve"> </w:t>
      </w:r>
      <w:r>
        <w:rPr>
          <w:sz w:val="24"/>
        </w:rPr>
        <w:t>of</w:t>
      </w:r>
      <w:r>
        <w:rPr>
          <w:spacing w:val="-2"/>
          <w:sz w:val="24"/>
        </w:rPr>
        <w:t xml:space="preserve"> </w:t>
      </w:r>
      <w:r>
        <w:rPr>
          <w:sz w:val="24"/>
        </w:rPr>
        <w:t>plant</w:t>
      </w:r>
      <w:r>
        <w:rPr>
          <w:spacing w:val="-1"/>
          <w:sz w:val="24"/>
        </w:rPr>
        <w:t xml:space="preserve"> </w:t>
      </w:r>
      <w:r>
        <w:rPr>
          <w:sz w:val="24"/>
        </w:rPr>
        <w:t>protection</w:t>
      </w:r>
      <w:r>
        <w:rPr>
          <w:spacing w:val="2"/>
          <w:sz w:val="24"/>
        </w:rPr>
        <w:t xml:space="preserve"> </w:t>
      </w:r>
      <w:r>
        <w:rPr>
          <w:spacing w:val="-2"/>
          <w:sz w:val="24"/>
        </w:rPr>
        <w:t>materials</w:t>
      </w:r>
    </w:p>
    <w:p w:rsidR="00036B4F" w:rsidRDefault="00573122">
      <w:pPr>
        <w:pStyle w:val="ListParagraph"/>
        <w:numPr>
          <w:ilvl w:val="3"/>
          <w:numId w:val="3"/>
        </w:numPr>
        <w:tabs>
          <w:tab w:val="left" w:pos="1527"/>
        </w:tabs>
        <w:spacing w:before="139"/>
        <w:ind w:left="1527" w:hanging="359"/>
        <w:rPr>
          <w:sz w:val="24"/>
        </w:rPr>
      </w:pPr>
      <w:r>
        <w:rPr>
          <w:sz w:val="24"/>
        </w:rPr>
        <w:t>Irrigation</w:t>
      </w:r>
      <w:r>
        <w:rPr>
          <w:spacing w:val="-6"/>
          <w:sz w:val="24"/>
        </w:rPr>
        <w:t xml:space="preserve"> </w:t>
      </w:r>
      <w:r>
        <w:rPr>
          <w:spacing w:val="-2"/>
          <w:sz w:val="24"/>
        </w:rPr>
        <w:t>charges</w:t>
      </w:r>
    </w:p>
    <w:p w:rsidR="00036B4F" w:rsidRDefault="00573122">
      <w:pPr>
        <w:pStyle w:val="ListParagraph"/>
        <w:numPr>
          <w:ilvl w:val="3"/>
          <w:numId w:val="3"/>
        </w:numPr>
        <w:tabs>
          <w:tab w:val="left" w:pos="1527"/>
        </w:tabs>
        <w:ind w:left="1527" w:hanging="359"/>
        <w:rPr>
          <w:sz w:val="24"/>
        </w:rPr>
      </w:pPr>
      <w:r>
        <w:rPr>
          <w:sz w:val="24"/>
        </w:rPr>
        <w:t>Canal</w:t>
      </w:r>
      <w:r>
        <w:rPr>
          <w:spacing w:val="-2"/>
          <w:sz w:val="24"/>
        </w:rPr>
        <w:t xml:space="preserve"> </w:t>
      </w:r>
      <w:r>
        <w:rPr>
          <w:sz w:val="24"/>
        </w:rPr>
        <w:t>water</w:t>
      </w:r>
      <w:r>
        <w:rPr>
          <w:spacing w:val="-1"/>
          <w:sz w:val="24"/>
        </w:rPr>
        <w:t xml:space="preserve"> </w:t>
      </w:r>
      <w:r>
        <w:rPr>
          <w:spacing w:val="-2"/>
          <w:sz w:val="24"/>
        </w:rPr>
        <w:t>charges</w:t>
      </w:r>
    </w:p>
    <w:p w:rsidR="00036B4F" w:rsidRDefault="00573122">
      <w:pPr>
        <w:pStyle w:val="ListParagraph"/>
        <w:numPr>
          <w:ilvl w:val="3"/>
          <w:numId w:val="3"/>
        </w:numPr>
        <w:tabs>
          <w:tab w:val="left" w:pos="1527"/>
        </w:tabs>
        <w:spacing w:before="139"/>
        <w:ind w:left="1527" w:hanging="359"/>
        <w:rPr>
          <w:sz w:val="24"/>
        </w:rPr>
      </w:pPr>
      <w:r>
        <w:rPr>
          <w:sz w:val="24"/>
        </w:rPr>
        <w:t>Land revenue,</w:t>
      </w:r>
      <w:r>
        <w:rPr>
          <w:spacing w:val="-1"/>
          <w:sz w:val="24"/>
        </w:rPr>
        <w:t xml:space="preserve"> </w:t>
      </w:r>
      <w:r>
        <w:rPr>
          <w:sz w:val="24"/>
        </w:rPr>
        <w:t>cess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pacing w:val="-4"/>
          <w:sz w:val="24"/>
        </w:rPr>
        <w:t>taxes</w:t>
      </w:r>
    </w:p>
    <w:p w:rsidR="00036B4F" w:rsidRDefault="00573122">
      <w:pPr>
        <w:pStyle w:val="ListParagraph"/>
        <w:numPr>
          <w:ilvl w:val="3"/>
          <w:numId w:val="3"/>
        </w:numPr>
        <w:tabs>
          <w:tab w:val="left" w:pos="1527"/>
        </w:tabs>
        <w:ind w:left="1527" w:hanging="359"/>
        <w:rPr>
          <w:sz w:val="24"/>
        </w:rPr>
      </w:pPr>
      <w:r>
        <w:rPr>
          <w:sz w:val="24"/>
        </w:rPr>
        <w:t>Depreciation</w:t>
      </w:r>
      <w:r>
        <w:rPr>
          <w:spacing w:val="-4"/>
          <w:sz w:val="24"/>
        </w:rPr>
        <w:t xml:space="preserve"> </w:t>
      </w:r>
      <w:r>
        <w:rPr>
          <w:sz w:val="24"/>
        </w:rPr>
        <w:t>on</w:t>
      </w:r>
      <w:r>
        <w:rPr>
          <w:spacing w:val="-2"/>
          <w:sz w:val="24"/>
        </w:rPr>
        <w:t xml:space="preserve"> </w:t>
      </w:r>
      <w:r>
        <w:rPr>
          <w:sz w:val="24"/>
        </w:rPr>
        <w:t>farm</w:t>
      </w:r>
      <w:r>
        <w:rPr>
          <w:spacing w:val="-1"/>
          <w:sz w:val="24"/>
        </w:rPr>
        <w:t xml:space="preserve"> </w:t>
      </w:r>
      <w:r>
        <w:rPr>
          <w:spacing w:val="-2"/>
          <w:sz w:val="24"/>
        </w:rPr>
        <w:t>implements</w:t>
      </w:r>
    </w:p>
    <w:p w:rsidR="00036B4F" w:rsidRDefault="00573122">
      <w:pPr>
        <w:pStyle w:val="ListParagraph"/>
        <w:numPr>
          <w:ilvl w:val="3"/>
          <w:numId w:val="3"/>
        </w:numPr>
        <w:tabs>
          <w:tab w:val="left" w:pos="1527"/>
        </w:tabs>
        <w:spacing w:before="139"/>
        <w:ind w:left="1527" w:hanging="359"/>
        <w:rPr>
          <w:sz w:val="24"/>
        </w:rPr>
      </w:pPr>
      <w:r>
        <w:rPr>
          <w:sz w:val="24"/>
        </w:rPr>
        <w:t>Depreciation</w:t>
      </w:r>
      <w:r>
        <w:rPr>
          <w:spacing w:val="-4"/>
          <w:sz w:val="24"/>
        </w:rPr>
        <w:t xml:space="preserve"> </w:t>
      </w:r>
      <w:r>
        <w:rPr>
          <w:sz w:val="24"/>
        </w:rPr>
        <w:t>on</w:t>
      </w:r>
      <w:r>
        <w:rPr>
          <w:spacing w:val="-1"/>
          <w:sz w:val="24"/>
        </w:rPr>
        <w:t xml:space="preserve"> </w:t>
      </w:r>
      <w:r>
        <w:rPr>
          <w:sz w:val="24"/>
        </w:rPr>
        <w:t>farm</w:t>
      </w:r>
      <w:r>
        <w:rPr>
          <w:spacing w:val="-1"/>
          <w:sz w:val="24"/>
        </w:rPr>
        <w:t xml:space="preserve"> </w:t>
      </w:r>
      <w:r>
        <w:rPr>
          <w:sz w:val="24"/>
        </w:rPr>
        <w:t>building,</w:t>
      </w:r>
      <w:r>
        <w:rPr>
          <w:spacing w:val="-1"/>
          <w:sz w:val="24"/>
        </w:rPr>
        <w:t xml:space="preserve"> </w:t>
      </w:r>
      <w:r>
        <w:rPr>
          <w:sz w:val="24"/>
        </w:rPr>
        <w:t>machinery</w:t>
      </w:r>
      <w:r>
        <w:rPr>
          <w:spacing w:val="-6"/>
          <w:sz w:val="24"/>
        </w:rPr>
        <w:t xml:space="preserve"> </w:t>
      </w:r>
      <w:r>
        <w:rPr>
          <w:sz w:val="24"/>
        </w:rPr>
        <w:t>and</w:t>
      </w:r>
      <w:r>
        <w:rPr>
          <w:spacing w:val="-1"/>
          <w:sz w:val="24"/>
        </w:rPr>
        <w:t xml:space="preserve"> </w:t>
      </w:r>
      <w:r>
        <w:rPr>
          <w:sz w:val="24"/>
        </w:rPr>
        <w:t>irrigation</w:t>
      </w:r>
      <w:r>
        <w:rPr>
          <w:spacing w:val="-1"/>
          <w:sz w:val="24"/>
        </w:rPr>
        <w:t xml:space="preserve"> </w:t>
      </w:r>
      <w:r>
        <w:rPr>
          <w:spacing w:val="-2"/>
          <w:sz w:val="24"/>
        </w:rPr>
        <w:t>structure</w:t>
      </w:r>
    </w:p>
    <w:p w:rsidR="00036B4F" w:rsidRDefault="00573122">
      <w:pPr>
        <w:pStyle w:val="ListParagraph"/>
        <w:numPr>
          <w:ilvl w:val="3"/>
          <w:numId w:val="3"/>
        </w:numPr>
        <w:tabs>
          <w:tab w:val="left" w:pos="1527"/>
        </w:tabs>
        <w:spacing w:before="138"/>
        <w:ind w:left="1527" w:hanging="359"/>
        <w:rPr>
          <w:sz w:val="24"/>
        </w:rPr>
      </w:pPr>
      <w:r>
        <w:rPr>
          <w:sz w:val="24"/>
        </w:rPr>
        <w:t>Interest</w:t>
      </w:r>
      <w:r>
        <w:rPr>
          <w:spacing w:val="-2"/>
          <w:sz w:val="24"/>
        </w:rPr>
        <w:t xml:space="preserve"> </w:t>
      </w:r>
      <w:r>
        <w:rPr>
          <w:sz w:val="24"/>
        </w:rPr>
        <w:t>on</w:t>
      </w:r>
      <w:r>
        <w:rPr>
          <w:spacing w:val="-2"/>
          <w:sz w:val="24"/>
        </w:rPr>
        <w:t xml:space="preserve"> </w:t>
      </w:r>
      <w:r>
        <w:rPr>
          <w:sz w:val="24"/>
        </w:rPr>
        <w:t>working</w:t>
      </w:r>
      <w:r>
        <w:rPr>
          <w:spacing w:val="-2"/>
          <w:sz w:val="24"/>
        </w:rPr>
        <w:t xml:space="preserve"> capital</w:t>
      </w:r>
    </w:p>
    <w:p w:rsidR="00036B4F" w:rsidRDefault="00573122">
      <w:pPr>
        <w:pStyle w:val="ListParagraph"/>
        <w:numPr>
          <w:ilvl w:val="3"/>
          <w:numId w:val="3"/>
        </w:numPr>
        <w:tabs>
          <w:tab w:val="left" w:pos="1527"/>
        </w:tabs>
        <w:spacing w:before="139"/>
        <w:ind w:left="1527" w:hanging="359"/>
        <w:rPr>
          <w:sz w:val="24"/>
        </w:rPr>
      </w:pPr>
      <w:r>
        <w:rPr>
          <w:sz w:val="24"/>
        </w:rPr>
        <w:t>Miscellaneous</w:t>
      </w:r>
      <w:r>
        <w:rPr>
          <w:spacing w:val="-4"/>
          <w:sz w:val="24"/>
        </w:rPr>
        <w:t xml:space="preserve"> </w:t>
      </w:r>
      <w:r>
        <w:rPr>
          <w:spacing w:val="-2"/>
          <w:sz w:val="24"/>
        </w:rPr>
        <w:t>expenses</w:t>
      </w:r>
    </w:p>
    <w:p w:rsidR="00036B4F" w:rsidRDefault="00573122">
      <w:pPr>
        <w:pStyle w:val="BodyText"/>
        <w:spacing w:before="137"/>
      </w:pPr>
      <w:r>
        <w:rPr>
          <w:b/>
        </w:rPr>
        <w:t>Cost</w:t>
      </w:r>
      <w:r>
        <w:rPr>
          <w:b/>
          <w:spacing w:val="-1"/>
        </w:rPr>
        <w:t xml:space="preserve"> </w:t>
      </w:r>
      <w:r>
        <w:rPr>
          <w:b/>
        </w:rPr>
        <w:t>A</w:t>
      </w:r>
      <w:r>
        <w:rPr>
          <w:b/>
          <w:vertAlign w:val="subscript"/>
        </w:rPr>
        <w:t>1</w:t>
      </w:r>
      <w:r>
        <w:t>=</w:t>
      </w:r>
      <w:r>
        <w:rPr>
          <w:spacing w:val="-1"/>
        </w:rPr>
        <w:t xml:space="preserve"> </w:t>
      </w:r>
      <w:r>
        <w:t xml:space="preserve">Sum of those 16 </w:t>
      </w:r>
      <w:r>
        <w:rPr>
          <w:spacing w:val="-2"/>
        </w:rPr>
        <w:t>components</w:t>
      </w:r>
    </w:p>
    <w:p w:rsidR="00036B4F" w:rsidRDefault="00573122">
      <w:pPr>
        <w:pStyle w:val="BodyText"/>
        <w:spacing w:before="139" w:line="360" w:lineRule="auto"/>
        <w:ind w:right="449" w:firstLine="779"/>
      </w:pPr>
      <w:r>
        <w:t xml:space="preserve">For the convenience of the </w:t>
      </w:r>
      <w:r w:rsidRPr="00E45542">
        <w:rPr>
          <w:highlight w:val="yellow"/>
        </w:rPr>
        <w:t xml:space="preserve">analysis, </w:t>
      </w:r>
      <w:r w:rsidR="00D31EEF" w:rsidRPr="00E45542">
        <w:rPr>
          <w:highlight w:val="yellow"/>
        </w:rPr>
        <w:t xml:space="preserve">the </w:t>
      </w:r>
      <w:r w:rsidRPr="00E45542">
        <w:rPr>
          <w:b/>
          <w:highlight w:val="yellow"/>
        </w:rPr>
        <w:t xml:space="preserve">Cost D </w:t>
      </w:r>
      <w:r w:rsidRPr="00E45542">
        <w:rPr>
          <w:highlight w:val="yellow"/>
        </w:rPr>
        <w:t xml:space="preserve">concept </w:t>
      </w:r>
      <w:r w:rsidR="00D31EEF" w:rsidRPr="00E45542">
        <w:rPr>
          <w:highlight w:val="yellow"/>
        </w:rPr>
        <w:t>was</w:t>
      </w:r>
      <w:r>
        <w:t xml:space="preserve"> employed in the</w:t>
      </w:r>
      <w:r>
        <w:rPr>
          <w:spacing w:val="40"/>
        </w:rPr>
        <w:t xml:space="preserve"> </w:t>
      </w:r>
      <w:r>
        <w:t>present study</w:t>
      </w:r>
      <w:r w:rsidR="00D31EEF">
        <w:t>,</w:t>
      </w:r>
      <w:r>
        <w:t xml:space="preserve"> which includes Cost A</w:t>
      </w:r>
      <w:r>
        <w:rPr>
          <w:vertAlign w:val="subscript"/>
        </w:rPr>
        <w:t>1</w:t>
      </w:r>
      <w:r>
        <w:t xml:space="preserve"> and </w:t>
      </w:r>
      <w:r w:rsidR="00D31EEF" w:rsidRPr="00E45542">
        <w:rPr>
          <w:highlight w:val="yellow"/>
        </w:rPr>
        <w:t xml:space="preserve">the </w:t>
      </w:r>
      <w:r w:rsidRPr="00E45542">
        <w:rPr>
          <w:highlight w:val="yellow"/>
        </w:rPr>
        <w:t xml:space="preserve">imputed value of family </w:t>
      </w:r>
      <w:r>
        <w:t xml:space="preserve">labour. Here, Cost D has been considered as the total cost of </w:t>
      </w:r>
      <w:r w:rsidR="00D31EEF" w:rsidRPr="00E45542">
        <w:rPr>
          <w:highlight w:val="yellow"/>
        </w:rPr>
        <w:t xml:space="preserve">the </w:t>
      </w:r>
      <w:r w:rsidRPr="00E45542">
        <w:rPr>
          <w:highlight w:val="yellow"/>
        </w:rPr>
        <w:t xml:space="preserve">cultivation of </w:t>
      </w:r>
      <w:r w:rsidR="00D31EEF" w:rsidRPr="00E45542">
        <w:rPr>
          <w:highlight w:val="yellow"/>
        </w:rPr>
        <w:t xml:space="preserve">the </w:t>
      </w:r>
      <w:r>
        <w:t>betel vine.</w:t>
      </w:r>
    </w:p>
    <w:p w:rsidR="00036B4F" w:rsidRDefault="00573122">
      <w:pPr>
        <w:pStyle w:val="Heading1"/>
        <w:numPr>
          <w:ilvl w:val="2"/>
          <w:numId w:val="3"/>
        </w:numPr>
        <w:tabs>
          <w:tab w:val="left" w:pos="1047"/>
        </w:tabs>
        <w:spacing w:before="4"/>
        <w:ind w:left="1047" w:hanging="599"/>
        <w:jc w:val="both"/>
      </w:pPr>
      <w:r>
        <w:t>Concept</w:t>
      </w:r>
      <w:r>
        <w:rPr>
          <w:spacing w:val="-2"/>
        </w:rPr>
        <w:t xml:space="preserve"> </w:t>
      </w:r>
      <w:r>
        <w:t xml:space="preserve">of </w:t>
      </w:r>
      <w:r>
        <w:rPr>
          <w:spacing w:val="-2"/>
        </w:rPr>
        <w:t>Return:</w:t>
      </w:r>
    </w:p>
    <w:p w:rsidR="00036B4F" w:rsidRDefault="00573122">
      <w:pPr>
        <w:pStyle w:val="ListParagraph"/>
        <w:numPr>
          <w:ilvl w:val="0"/>
          <w:numId w:val="2"/>
        </w:numPr>
        <w:tabs>
          <w:tab w:val="left" w:pos="907"/>
          <w:tab w:val="left" w:pos="909"/>
        </w:tabs>
        <w:spacing w:before="134" w:line="360" w:lineRule="auto"/>
        <w:ind w:right="453"/>
        <w:rPr>
          <w:sz w:val="24"/>
        </w:rPr>
      </w:pPr>
      <w:r>
        <w:rPr>
          <w:b/>
          <w:sz w:val="24"/>
        </w:rPr>
        <w:t>Gross Return</w:t>
      </w:r>
      <w:r>
        <w:rPr>
          <w:sz w:val="24"/>
        </w:rPr>
        <w:t>: - Gross return is obtained by</w:t>
      </w:r>
      <w:r>
        <w:rPr>
          <w:spacing w:val="-3"/>
          <w:sz w:val="24"/>
        </w:rPr>
        <w:t xml:space="preserve"> </w:t>
      </w:r>
      <w:r>
        <w:rPr>
          <w:sz w:val="24"/>
        </w:rPr>
        <w:t>multiplying the physical quantity</w:t>
      </w:r>
      <w:r>
        <w:rPr>
          <w:spacing w:val="-3"/>
          <w:sz w:val="24"/>
        </w:rPr>
        <w:t xml:space="preserve"> </w:t>
      </w:r>
      <w:r>
        <w:rPr>
          <w:sz w:val="24"/>
        </w:rPr>
        <w:t>of output produced in a year with its average market price.</w:t>
      </w:r>
    </w:p>
    <w:p w:rsidR="00036B4F" w:rsidRDefault="00573122">
      <w:pPr>
        <w:pStyle w:val="BodyText"/>
        <w:spacing w:line="360" w:lineRule="auto"/>
        <w:ind w:left="909" w:right="447"/>
      </w:pPr>
      <w:r>
        <w:t>So, total return from betel vine (Rs./Ha.) = Physical output (leaf/ha.) X Average market Price (Rs./lakh)</w:t>
      </w:r>
    </w:p>
    <w:p w:rsidR="00382583" w:rsidRPr="00382583" w:rsidRDefault="00382583" w:rsidP="00382583">
      <w:pPr>
        <w:pStyle w:val="BodyText"/>
        <w:numPr>
          <w:ilvl w:val="0"/>
          <w:numId w:val="2"/>
        </w:numPr>
        <w:spacing w:line="360" w:lineRule="auto"/>
      </w:pPr>
      <w:r w:rsidRPr="00382583">
        <w:rPr>
          <w:b/>
        </w:rPr>
        <w:t>Net Return</w:t>
      </w:r>
      <w:r w:rsidRPr="00382583">
        <w:t>: - It is obtained by deducting the total cost from the gross/total return.</w:t>
      </w:r>
    </w:p>
    <w:p w:rsidR="00382583" w:rsidRDefault="00382583" w:rsidP="00382583">
      <w:pPr>
        <w:pStyle w:val="BodyText"/>
        <w:numPr>
          <w:ilvl w:val="0"/>
          <w:numId w:val="2"/>
        </w:numPr>
        <w:rPr>
          <w:b/>
        </w:rPr>
      </w:pPr>
      <w:r w:rsidRPr="00382583">
        <w:rPr>
          <w:b/>
        </w:rPr>
        <w:t xml:space="preserve">Return - Cost ratio: </w:t>
      </w:r>
      <w:r w:rsidRPr="00382583">
        <w:t>This concept is important as it shows how profitable the farming business is. It is given by—</w:t>
      </w:r>
      <w:r w:rsidRPr="00382583">
        <w:rPr>
          <w:b/>
        </w:rPr>
        <w:t>Gross return/Total cost</w:t>
      </w:r>
    </w:p>
    <w:p w:rsidR="00A16526" w:rsidRPr="00382583" w:rsidRDefault="00A16526" w:rsidP="00E45542">
      <w:pPr>
        <w:pStyle w:val="BodyText"/>
        <w:ind w:left="909"/>
        <w:rPr>
          <w:b/>
        </w:rPr>
      </w:pPr>
    </w:p>
    <w:p w:rsidR="00036B4F" w:rsidRDefault="00573122">
      <w:pPr>
        <w:pStyle w:val="Heading1"/>
        <w:spacing w:before="4" w:line="360" w:lineRule="auto"/>
        <w:ind w:right="6727"/>
        <w:jc w:val="left"/>
      </w:pPr>
      <w:r>
        <w:t>Results</w:t>
      </w:r>
      <w:r>
        <w:rPr>
          <w:spacing w:val="-15"/>
        </w:rPr>
        <w:t xml:space="preserve"> </w:t>
      </w:r>
      <w:r>
        <w:t>and</w:t>
      </w:r>
      <w:r>
        <w:rPr>
          <w:spacing w:val="-15"/>
        </w:rPr>
        <w:t xml:space="preserve"> </w:t>
      </w:r>
      <w:r>
        <w:t>Discussion Cost and Returns</w:t>
      </w:r>
    </w:p>
    <w:p w:rsidR="00036B4F" w:rsidRDefault="00573122">
      <w:pPr>
        <w:pStyle w:val="BodyText"/>
        <w:spacing w:line="360" w:lineRule="auto"/>
        <w:ind w:right="446" w:firstLine="599"/>
      </w:pPr>
      <w:r>
        <w:t>Costs and returns structure estimated at reference year prices as shown in Table</w:t>
      </w:r>
      <w:r w:rsidR="003B3A5D">
        <w:t xml:space="preserve"> </w:t>
      </w:r>
      <w:r>
        <w:t xml:space="preserve">1. A sizeable amount must be made available for the nurturing of Betel leaf boroj right from the setting up of the boroj. Just after </w:t>
      </w:r>
      <w:r w:rsidRPr="00E45542">
        <w:rPr>
          <w:highlight w:val="yellow"/>
        </w:rPr>
        <w:t xml:space="preserve">the </w:t>
      </w:r>
      <w:r w:rsidR="009E4C2F" w:rsidRPr="00E45542">
        <w:rPr>
          <w:highlight w:val="yellow"/>
        </w:rPr>
        <w:t>establishment of the boroj</w:t>
      </w:r>
      <w:r>
        <w:t xml:space="preserve">, several management practices are required, where costs must be incurred. Some amount of money needs to be spent on </w:t>
      </w:r>
      <w:r w:rsidR="00D02740" w:rsidRPr="00E45542">
        <w:rPr>
          <w:highlight w:val="yellow"/>
        </w:rPr>
        <w:t>fertili</w:t>
      </w:r>
      <w:r w:rsidR="00D02740" w:rsidRPr="00E45542">
        <w:rPr>
          <w:highlight w:val="yellow"/>
        </w:rPr>
        <w:t>s</w:t>
      </w:r>
      <w:r w:rsidR="00D02740" w:rsidRPr="00E45542">
        <w:rPr>
          <w:highlight w:val="yellow"/>
        </w:rPr>
        <w:t>ers</w:t>
      </w:r>
      <w:r w:rsidRPr="00E45542">
        <w:rPr>
          <w:highlight w:val="yellow"/>
        </w:rPr>
        <w:t>,</w:t>
      </w:r>
      <w:r w:rsidRPr="00E45542">
        <w:rPr>
          <w:spacing w:val="-1"/>
          <w:highlight w:val="yellow"/>
        </w:rPr>
        <w:t xml:space="preserve"> </w:t>
      </w:r>
      <w:r w:rsidRPr="00E45542">
        <w:rPr>
          <w:highlight w:val="yellow"/>
        </w:rPr>
        <w:t>irrigation</w:t>
      </w:r>
      <w:r>
        <w:t>, intercultural operation</w:t>
      </w:r>
      <w:r w:rsidR="00D02740">
        <w:t>,</w:t>
      </w:r>
      <w:r>
        <w:t xml:space="preserve"> etc.</w:t>
      </w:r>
      <w:r w:rsidR="00D02740">
        <w:t>,</w:t>
      </w:r>
      <w:r>
        <w:rPr>
          <w:spacing w:val="-1"/>
        </w:rPr>
        <w:t xml:space="preserve"> </w:t>
      </w:r>
      <w:r>
        <w:t>over</w:t>
      </w:r>
      <w:r>
        <w:rPr>
          <w:spacing w:val="-1"/>
        </w:rPr>
        <w:t xml:space="preserve"> </w:t>
      </w:r>
      <w:r>
        <w:t>the year from the very</w:t>
      </w:r>
      <w:r>
        <w:rPr>
          <w:spacing w:val="-3"/>
        </w:rPr>
        <w:t xml:space="preserve"> </w:t>
      </w:r>
      <w:r>
        <w:t>first year of</w:t>
      </w:r>
      <w:r>
        <w:rPr>
          <w:spacing w:val="-1"/>
        </w:rPr>
        <w:t xml:space="preserve"> </w:t>
      </w:r>
      <w:r>
        <w:t>betel boroj establishment.</w:t>
      </w:r>
    </w:p>
    <w:p w:rsidR="00036B4F" w:rsidRDefault="00573122" w:rsidP="008A2138">
      <w:pPr>
        <w:pStyle w:val="BodyText"/>
        <w:spacing w:line="360" w:lineRule="auto"/>
        <w:ind w:right="443" w:firstLine="599"/>
      </w:pPr>
      <w:r>
        <w:t>Table</w:t>
      </w:r>
      <w:r w:rsidR="00027681">
        <w:t xml:space="preserve"> </w:t>
      </w:r>
      <w:r>
        <w:t>1 reveals the item-wise break</w:t>
      </w:r>
      <w:r w:rsidR="00B614E1">
        <w:t>down</w:t>
      </w:r>
      <w:r>
        <w:t xml:space="preserve"> of </w:t>
      </w:r>
      <w:r w:rsidR="00B614E1">
        <w:t xml:space="preserve">the </w:t>
      </w:r>
      <w:r>
        <w:t>cost of cultivation. The cost incurred on hired human labour is estimated to be the highest</w:t>
      </w:r>
      <w:r w:rsidR="00B614E1">
        <w:t>,</w:t>
      </w:r>
      <w:r>
        <w:t xml:space="preserve"> irrespective of </w:t>
      </w:r>
      <w:r w:rsidR="00B614E1">
        <w:t xml:space="preserve">the </w:t>
      </w:r>
      <w:r>
        <w:t>size group. Farmers of group-I</w:t>
      </w:r>
      <w:r>
        <w:rPr>
          <w:spacing w:val="-5"/>
        </w:rPr>
        <w:t xml:space="preserve"> </w:t>
      </w:r>
      <w:r>
        <w:t>have</w:t>
      </w:r>
      <w:r>
        <w:rPr>
          <w:spacing w:val="-1"/>
        </w:rPr>
        <w:t xml:space="preserve"> </w:t>
      </w:r>
      <w:r>
        <w:t>paid</w:t>
      </w:r>
      <w:r>
        <w:rPr>
          <w:spacing w:val="-2"/>
        </w:rPr>
        <w:t xml:space="preserve"> </w:t>
      </w:r>
      <w:r>
        <w:t>Rs.</w:t>
      </w:r>
      <w:r w:rsidR="00B72150">
        <w:t xml:space="preserve"> </w:t>
      </w:r>
      <w:r>
        <w:t>1,23,030.30</w:t>
      </w:r>
      <w:r>
        <w:rPr>
          <w:spacing w:val="-2"/>
        </w:rPr>
        <w:t xml:space="preserve"> </w:t>
      </w:r>
      <w:r>
        <w:t>per</w:t>
      </w:r>
      <w:r>
        <w:rPr>
          <w:spacing w:val="-1"/>
        </w:rPr>
        <w:t xml:space="preserve"> </w:t>
      </w:r>
      <w:r>
        <w:t>ha</w:t>
      </w:r>
      <w:r>
        <w:rPr>
          <w:spacing w:val="-1"/>
        </w:rPr>
        <w:t xml:space="preserve"> </w:t>
      </w:r>
      <w:r>
        <w:t>for</w:t>
      </w:r>
      <w:r>
        <w:rPr>
          <w:spacing w:val="-1"/>
        </w:rPr>
        <w:t xml:space="preserve"> </w:t>
      </w:r>
      <w:r>
        <w:t>payment</w:t>
      </w:r>
      <w:r>
        <w:rPr>
          <w:spacing w:val="-2"/>
        </w:rPr>
        <w:t xml:space="preserve"> </w:t>
      </w:r>
      <w:r>
        <w:t>of</w:t>
      </w:r>
      <w:r>
        <w:rPr>
          <w:spacing w:val="-2"/>
        </w:rPr>
        <w:t xml:space="preserve"> </w:t>
      </w:r>
      <w:r>
        <w:t>hired</w:t>
      </w:r>
      <w:r>
        <w:rPr>
          <w:spacing w:val="-2"/>
        </w:rPr>
        <w:t xml:space="preserve"> </w:t>
      </w:r>
      <w:r>
        <w:t>human</w:t>
      </w:r>
      <w:r>
        <w:rPr>
          <w:spacing w:val="-2"/>
        </w:rPr>
        <w:t xml:space="preserve"> </w:t>
      </w:r>
      <w:r>
        <w:t>labour</w:t>
      </w:r>
      <w:r>
        <w:rPr>
          <w:spacing w:val="-2"/>
        </w:rPr>
        <w:t xml:space="preserve"> </w:t>
      </w:r>
      <w:r>
        <w:t>accounting</w:t>
      </w:r>
      <w:r>
        <w:rPr>
          <w:spacing w:val="-4"/>
        </w:rPr>
        <w:t xml:space="preserve"> </w:t>
      </w:r>
      <w:r>
        <w:t>48.03 per cent of total CostA</w:t>
      </w:r>
      <w:r>
        <w:rPr>
          <w:vertAlign w:val="subscript"/>
        </w:rPr>
        <w:t>1</w:t>
      </w:r>
      <w:r w:rsidR="00B72150">
        <w:rPr>
          <w:vertAlign w:val="subscript"/>
        </w:rPr>
        <w:t>,</w:t>
      </w:r>
      <w:r>
        <w:rPr>
          <w:spacing w:val="-15"/>
        </w:rPr>
        <w:t xml:space="preserve"> </w:t>
      </w:r>
      <w:r>
        <w:t>and the same for group-II is recorded to be Rs.</w:t>
      </w:r>
      <w:r w:rsidR="00B72150">
        <w:t xml:space="preserve"> </w:t>
      </w:r>
      <w:r>
        <w:t>1,21,343.65 (49.41 per cent). The average expenditure for payment of hired human labour is found to be Rs. 1,22,558.30</w:t>
      </w:r>
      <w:r>
        <w:rPr>
          <w:spacing w:val="37"/>
        </w:rPr>
        <w:t xml:space="preserve"> </w:t>
      </w:r>
      <w:r>
        <w:t>per</w:t>
      </w:r>
      <w:r>
        <w:rPr>
          <w:spacing w:val="37"/>
        </w:rPr>
        <w:t xml:space="preserve"> </w:t>
      </w:r>
      <w:r>
        <w:t>ha</w:t>
      </w:r>
      <w:r>
        <w:rPr>
          <w:spacing w:val="37"/>
        </w:rPr>
        <w:t xml:space="preserve"> </w:t>
      </w:r>
      <w:r>
        <w:t>(48.4</w:t>
      </w:r>
      <w:r>
        <w:rPr>
          <w:spacing w:val="37"/>
        </w:rPr>
        <w:t xml:space="preserve"> </w:t>
      </w:r>
      <w:r>
        <w:t>per</w:t>
      </w:r>
      <w:r>
        <w:rPr>
          <w:spacing w:val="37"/>
        </w:rPr>
        <w:t xml:space="preserve"> </w:t>
      </w:r>
      <w:r>
        <w:t>cent).</w:t>
      </w:r>
      <w:r w:rsidR="00941DF3">
        <w:rPr>
          <w:spacing w:val="37"/>
        </w:rPr>
        <w:t xml:space="preserve"> </w:t>
      </w:r>
      <w:r>
        <w:t>Cost</w:t>
      </w:r>
      <w:r>
        <w:rPr>
          <w:spacing w:val="38"/>
        </w:rPr>
        <w:t xml:space="preserve"> </w:t>
      </w:r>
      <w:r>
        <w:t>of</w:t>
      </w:r>
      <w:r>
        <w:rPr>
          <w:spacing w:val="37"/>
        </w:rPr>
        <w:t xml:space="preserve"> </w:t>
      </w:r>
      <w:r>
        <w:t>manures</w:t>
      </w:r>
      <w:r>
        <w:rPr>
          <w:spacing w:val="37"/>
        </w:rPr>
        <w:t xml:space="preserve"> </w:t>
      </w:r>
      <w:r>
        <w:t>and</w:t>
      </w:r>
      <w:r>
        <w:rPr>
          <w:spacing w:val="38"/>
        </w:rPr>
        <w:t xml:space="preserve"> </w:t>
      </w:r>
      <w:r>
        <w:t>fertilizers</w:t>
      </w:r>
      <w:r>
        <w:rPr>
          <w:spacing w:val="37"/>
        </w:rPr>
        <w:t xml:space="preserve"> </w:t>
      </w:r>
      <w:r>
        <w:t>are</w:t>
      </w:r>
      <w:r>
        <w:rPr>
          <w:spacing w:val="36"/>
        </w:rPr>
        <w:t xml:space="preserve"> </w:t>
      </w:r>
      <w:r>
        <w:t>found</w:t>
      </w:r>
      <w:r>
        <w:rPr>
          <w:spacing w:val="37"/>
        </w:rPr>
        <w:t xml:space="preserve"> </w:t>
      </w:r>
      <w:r>
        <w:t>to</w:t>
      </w:r>
      <w:r>
        <w:rPr>
          <w:spacing w:val="38"/>
        </w:rPr>
        <w:t xml:space="preserve"> </w:t>
      </w:r>
      <w:r>
        <w:t>be</w:t>
      </w:r>
      <w:r>
        <w:rPr>
          <w:spacing w:val="37"/>
        </w:rPr>
        <w:t xml:space="preserve"> </w:t>
      </w:r>
      <w:r>
        <w:rPr>
          <w:spacing w:val="-2"/>
        </w:rPr>
        <w:lastRenderedPageBreak/>
        <w:t>third</w:t>
      </w:r>
      <w:r w:rsidR="008A2138">
        <w:t xml:space="preserve"> </w:t>
      </w:r>
      <w:r>
        <w:t>highest cost component</w:t>
      </w:r>
      <w:r w:rsidR="00B72150">
        <w:t>,</w:t>
      </w:r>
      <w:r>
        <w:t xml:space="preserve"> measuring 10.15 per cent of Cost A</w:t>
      </w:r>
      <w:r>
        <w:rPr>
          <w:b/>
          <w:vertAlign w:val="subscript"/>
        </w:rPr>
        <w:t>1</w:t>
      </w:r>
      <w:r>
        <w:rPr>
          <w:b/>
        </w:rPr>
        <w:t xml:space="preserve"> </w:t>
      </w:r>
      <w:r>
        <w:t>on average. Interest on working capital comes next in terms of both absolute value as well as in percentage terms</w:t>
      </w:r>
      <w:r w:rsidR="00284073">
        <w:t>,</w:t>
      </w:r>
      <w:r>
        <w:t xml:space="preserve"> accounting Rs.23,015.40</w:t>
      </w:r>
      <w:r>
        <w:rPr>
          <w:spacing w:val="40"/>
        </w:rPr>
        <w:t xml:space="preserve"> </w:t>
      </w:r>
      <w:r>
        <w:t xml:space="preserve">per ha and 9.09 per cent respectively. The imputed value of family labour during the first year of establishment for payment of services of factors </w:t>
      </w:r>
      <w:r w:rsidR="00694E7D">
        <w:t>is</w:t>
      </w:r>
      <w:r w:rsidR="00694E7D">
        <w:t xml:space="preserve"> </w:t>
      </w:r>
      <w:r>
        <w:t>estimated to</w:t>
      </w:r>
      <w:r>
        <w:rPr>
          <w:spacing w:val="15"/>
        </w:rPr>
        <w:t xml:space="preserve"> </w:t>
      </w:r>
      <w:r>
        <w:t>be</w:t>
      </w:r>
      <w:r>
        <w:rPr>
          <w:spacing w:val="17"/>
        </w:rPr>
        <w:t xml:space="preserve"> </w:t>
      </w:r>
      <w:r>
        <w:t>Rs.</w:t>
      </w:r>
      <w:r w:rsidR="00694E7D">
        <w:t xml:space="preserve"> </w:t>
      </w:r>
      <w:r>
        <w:t>19,734.24</w:t>
      </w:r>
      <w:r>
        <w:rPr>
          <w:spacing w:val="17"/>
        </w:rPr>
        <w:t xml:space="preserve"> </w:t>
      </w:r>
      <w:r>
        <w:t>per</w:t>
      </w:r>
      <w:r>
        <w:rPr>
          <w:spacing w:val="18"/>
        </w:rPr>
        <w:t xml:space="preserve"> </w:t>
      </w:r>
      <w:r>
        <w:t>ha</w:t>
      </w:r>
      <w:r>
        <w:rPr>
          <w:spacing w:val="17"/>
        </w:rPr>
        <w:t xml:space="preserve"> </w:t>
      </w:r>
      <w:r>
        <w:t>on</w:t>
      </w:r>
      <w:r>
        <w:rPr>
          <w:spacing w:val="17"/>
        </w:rPr>
        <w:t xml:space="preserve"> </w:t>
      </w:r>
      <w:r>
        <w:t>average</w:t>
      </w:r>
      <w:r w:rsidR="00860179">
        <w:t>,</w:t>
      </w:r>
      <w:r>
        <w:rPr>
          <w:spacing w:val="17"/>
        </w:rPr>
        <w:t xml:space="preserve"> </w:t>
      </w:r>
      <w:r>
        <w:t>with</w:t>
      </w:r>
      <w:r>
        <w:rPr>
          <w:spacing w:val="18"/>
        </w:rPr>
        <w:t xml:space="preserve"> </w:t>
      </w:r>
      <w:r>
        <w:t>small</w:t>
      </w:r>
      <w:r>
        <w:rPr>
          <w:spacing w:val="18"/>
        </w:rPr>
        <w:t xml:space="preserve"> </w:t>
      </w:r>
      <w:r>
        <w:t>variation</w:t>
      </w:r>
      <w:r>
        <w:rPr>
          <w:spacing w:val="17"/>
        </w:rPr>
        <w:t xml:space="preserve"> </w:t>
      </w:r>
      <w:r>
        <w:t>across</w:t>
      </w:r>
      <w:r>
        <w:rPr>
          <w:spacing w:val="17"/>
        </w:rPr>
        <w:t xml:space="preserve"> </w:t>
      </w:r>
      <w:r>
        <w:t>the</w:t>
      </w:r>
      <w:r>
        <w:rPr>
          <w:spacing w:val="17"/>
        </w:rPr>
        <w:t xml:space="preserve"> </w:t>
      </w:r>
      <w:r>
        <w:t>groups.</w:t>
      </w:r>
      <w:r>
        <w:rPr>
          <w:spacing w:val="18"/>
        </w:rPr>
        <w:t xml:space="preserve"> </w:t>
      </w:r>
      <w:r>
        <w:t>Adding</w:t>
      </w:r>
      <w:r>
        <w:rPr>
          <w:spacing w:val="15"/>
        </w:rPr>
        <w:t xml:space="preserve"> </w:t>
      </w:r>
      <w:r>
        <w:rPr>
          <w:spacing w:val="-5"/>
        </w:rPr>
        <w:t>the</w:t>
      </w:r>
    </w:p>
    <w:p w:rsidR="00036B4F" w:rsidRDefault="00573122">
      <w:pPr>
        <w:pStyle w:val="BodyText"/>
        <w:spacing w:before="42" w:line="367" w:lineRule="auto"/>
        <w:ind w:right="443"/>
      </w:pPr>
      <w:r>
        <w:t>imputed value of family labour engaged during the first year to Cost A</w:t>
      </w:r>
      <w:r>
        <w:rPr>
          <w:b/>
          <w:vertAlign w:val="subscript"/>
        </w:rPr>
        <w:t>1</w:t>
      </w:r>
      <w:r>
        <w:t>, Cost D has been derived. The average cost incurred for the nurturing</w:t>
      </w:r>
      <w:r>
        <w:rPr>
          <w:spacing w:val="-1"/>
        </w:rPr>
        <w:t xml:space="preserve"> </w:t>
      </w:r>
      <w:r>
        <w:t>of boroj in 1</w:t>
      </w:r>
      <w:r>
        <w:rPr>
          <w:vertAlign w:val="superscript"/>
        </w:rPr>
        <w:t>st</w:t>
      </w:r>
      <w:r>
        <w:t xml:space="preserve"> year is Rs. 2,72,903.64 per ha in Bhagwanpur-I Block</w:t>
      </w:r>
      <w:r w:rsidR="00694E7D">
        <w:t>,</w:t>
      </w:r>
      <w:r>
        <w:t xml:space="preserve"> as measured in terms of Cost D when farmers belonging to</w:t>
      </w:r>
      <w:r>
        <w:rPr>
          <w:spacing w:val="80"/>
        </w:rPr>
        <w:t xml:space="preserve"> </w:t>
      </w:r>
      <w:r>
        <w:t>various farm size groups are taken together.</w:t>
      </w:r>
    </w:p>
    <w:p w:rsidR="00036B4F" w:rsidRDefault="00573122">
      <w:pPr>
        <w:pStyle w:val="Heading1"/>
        <w:ind w:left="483" w:right="482"/>
      </w:pPr>
      <w:r>
        <w:t>Table</w:t>
      </w:r>
      <w:r w:rsidR="000333A8">
        <w:t xml:space="preserve"> </w:t>
      </w:r>
      <w:r>
        <w:t>1:</w:t>
      </w:r>
      <w:r>
        <w:rPr>
          <w:spacing w:val="-3"/>
        </w:rPr>
        <w:t xml:space="preserve"> </w:t>
      </w:r>
      <w:r>
        <w:t>Estimation</w:t>
      </w:r>
      <w:r>
        <w:rPr>
          <w:spacing w:val="-2"/>
        </w:rPr>
        <w:t xml:space="preserve"> </w:t>
      </w:r>
      <w:r>
        <w:t>of</w:t>
      </w:r>
      <w:r>
        <w:rPr>
          <w:spacing w:val="-2"/>
        </w:rPr>
        <w:t xml:space="preserve"> </w:t>
      </w:r>
      <w:r>
        <w:t>Cost</w:t>
      </w:r>
      <w:r>
        <w:rPr>
          <w:spacing w:val="-4"/>
        </w:rPr>
        <w:t xml:space="preserve"> </w:t>
      </w:r>
      <w:r>
        <w:t>A</w:t>
      </w:r>
      <w:r>
        <w:rPr>
          <w:vertAlign w:val="subscript"/>
        </w:rPr>
        <w:t>1</w:t>
      </w:r>
      <w:r>
        <w:rPr>
          <w:spacing w:val="-2"/>
        </w:rPr>
        <w:t xml:space="preserve"> </w:t>
      </w:r>
      <w:r>
        <w:t>and</w:t>
      </w:r>
      <w:r>
        <w:rPr>
          <w:spacing w:val="-3"/>
        </w:rPr>
        <w:t xml:space="preserve"> </w:t>
      </w:r>
      <w:r>
        <w:t>Cost</w:t>
      </w:r>
      <w:r>
        <w:rPr>
          <w:spacing w:val="-4"/>
        </w:rPr>
        <w:t xml:space="preserve"> </w:t>
      </w:r>
      <w:r>
        <w:t>D</w:t>
      </w:r>
      <w:r>
        <w:rPr>
          <w:spacing w:val="-3"/>
        </w:rPr>
        <w:t xml:space="preserve"> </w:t>
      </w:r>
      <w:r>
        <w:t>of</w:t>
      </w:r>
      <w:r>
        <w:rPr>
          <w:spacing w:val="-5"/>
        </w:rPr>
        <w:t xml:space="preserve"> </w:t>
      </w:r>
      <w:r>
        <w:t>Betelvine</w:t>
      </w:r>
      <w:r>
        <w:rPr>
          <w:spacing w:val="-3"/>
        </w:rPr>
        <w:t xml:space="preserve"> </w:t>
      </w:r>
      <w:r>
        <w:t>Cultivation</w:t>
      </w:r>
      <w:r>
        <w:rPr>
          <w:spacing w:val="-3"/>
        </w:rPr>
        <w:t xml:space="preserve"> </w:t>
      </w:r>
      <w:r>
        <w:t>by</w:t>
      </w:r>
      <w:r>
        <w:rPr>
          <w:spacing w:val="-2"/>
        </w:rPr>
        <w:t xml:space="preserve"> </w:t>
      </w:r>
      <w:r>
        <w:t>Sample</w:t>
      </w:r>
      <w:r>
        <w:rPr>
          <w:spacing w:val="-2"/>
        </w:rPr>
        <w:t xml:space="preserve"> </w:t>
      </w:r>
      <w:r>
        <w:t>Farmers Classified According to Size of Boroj for 1</w:t>
      </w:r>
      <w:r>
        <w:rPr>
          <w:vertAlign w:val="superscript"/>
        </w:rPr>
        <w:t>st</w:t>
      </w:r>
      <w:r>
        <w:t xml:space="preserve"> </w:t>
      </w:r>
      <w:r w:rsidRPr="00E45542">
        <w:rPr>
          <w:highlight w:val="yellow"/>
        </w:rPr>
        <w:t>Year in Bhagwanpur</w:t>
      </w:r>
      <w:r>
        <w:t>-I Block (at Reference Year Prices (Rs. / ha)</w:t>
      </w:r>
    </w:p>
    <w:p w:rsidR="00036B4F" w:rsidRDefault="00036B4F">
      <w:pPr>
        <w:pStyle w:val="BodyText"/>
        <w:spacing w:before="47"/>
        <w:ind w:left="0"/>
        <w:jc w:val="left"/>
        <w:rPr>
          <w:b/>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2410"/>
        <w:gridCol w:w="1558"/>
        <w:gridCol w:w="1509"/>
      </w:tblGrid>
      <w:tr w:rsidR="00036B4F">
        <w:trPr>
          <w:trHeight w:val="825"/>
        </w:trPr>
        <w:tc>
          <w:tcPr>
            <w:tcW w:w="3541" w:type="dxa"/>
          </w:tcPr>
          <w:p w:rsidR="00036B4F" w:rsidRDefault="00573122">
            <w:pPr>
              <w:pStyle w:val="TableParagraph"/>
              <w:spacing w:line="273" w:lineRule="exact"/>
              <w:ind w:left="7" w:right="2"/>
              <w:rPr>
                <w:b/>
                <w:sz w:val="24"/>
              </w:rPr>
            </w:pPr>
            <w:r>
              <w:rPr>
                <w:b/>
                <w:spacing w:val="-2"/>
                <w:sz w:val="24"/>
              </w:rPr>
              <w:t>Items</w:t>
            </w:r>
          </w:p>
        </w:tc>
        <w:tc>
          <w:tcPr>
            <w:tcW w:w="2410" w:type="dxa"/>
          </w:tcPr>
          <w:p w:rsidR="00036B4F" w:rsidRDefault="00573122">
            <w:pPr>
              <w:pStyle w:val="TableParagraph"/>
              <w:ind w:left="868" w:right="764" w:hanging="92"/>
              <w:jc w:val="left"/>
              <w:rPr>
                <w:b/>
                <w:sz w:val="24"/>
              </w:rPr>
            </w:pPr>
            <w:r>
              <w:rPr>
                <w:b/>
                <w:spacing w:val="-2"/>
                <w:sz w:val="24"/>
              </w:rPr>
              <w:t>Group-I (n=36)</w:t>
            </w:r>
          </w:p>
        </w:tc>
        <w:tc>
          <w:tcPr>
            <w:tcW w:w="1558" w:type="dxa"/>
          </w:tcPr>
          <w:p w:rsidR="00036B4F" w:rsidRDefault="00573122">
            <w:pPr>
              <w:pStyle w:val="TableParagraph"/>
              <w:ind w:left="443" w:right="294" w:hanging="140"/>
              <w:jc w:val="left"/>
              <w:rPr>
                <w:b/>
                <w:sz w:val="24"/>
              </w:rPr>
            </w:pPr>
            <w:r>
              <w:rPr>
                <w:b/>
                <w:spacing w:val="-2"/>
                <w:sz w:val="24"/>
              </w:rPr>
              <w:t>Group-II (n=14)</w:t>
            </w:r>
          </w:p>
        </w:tc>
        <w:tc>
          <w:tcPr>
            <w:tcW w:w="1509" w:type="dxa"/>
          </w:tcPr>
          <w:p w:rsidR="00036B4F" w:rsidRDefault="00573122">
            <w:pPr>
              <w:pStyle w:val="TableParagraph"/>
              <w:spacing w:line="273" w:lineRule="exact"/>
              <w:ind w:left="366"/>
              <w:jc w:val="left"/>
              <w:rPr>
                <w:b/>
                <w:sz w:val="24"/>
              </w:rPr>
            </w:pPr>
            <w:r>
              <w:rPr>
                <w:b/>
                <w:spacing w:val="-2"/>
                <w:sz w:val="24"/>
              </w:rPr>
              <w:t>Overall</w:t>
            </w:r>
          </w:p>
        </w:tc>
      </w:tr>
      <w:tr w:rsidR="00036B4F">
        <w:trPr>
          <w:trHeight w:val="839"/>
        </w:trPr>
        <w:tc>
          <w:tcPr>
            <w:tcW w:w="3541" w:type="dxa"/>
          </w:tcPr>
          <w:p w:rsidR="00036B4F" w:rsidRDefault="00573122">
            <w:pPr>
              <w:pStyle w:val="TableParagraph"/>
              <w:spacing w:before="135"/>
              <w:ind w:left="1182" w:hanging="634"/>
              <w:jc w:val="left"/>
              <w:rPr>
                <w:sz w:val="24"/>
              </w:rPr>
            </w:pPr>
            <w:r>
              <w:rPr>
                <w:sz w:val="24"/>
              </w:rPr>
              <w:t>Machinery</w:t>
            </w:r>
            <w:r>
              <w:rPr>
                <w:spacing w:val="-15"/>
                <w:sz w:val="24"/>
              </w:rPr>
              <w:t xml:space="preserve"> </w:t>
            </w:r>
            <w:r>
              <w:rPr>
                <w:sz w:val="24"/>
              </w:rPr>
              <w:t>Charges</w:t>
            </w:r>
            <w:r>
              <w:rPr>
                <w:spacing w:val="-15"/>
                <w:sz w:val="24"/>
              </w:rPr>
              <w:t xml:space="preserve"> </w:t>
            </w:r>
            <w:r>
              <w:rPr>
                <w:sz w:val="24"/>
              </w:rPr>
              <w:t xml:space="preserve">(land </w:t>
            </w:r>
            <w:r>
              <w:rPr>
                <w:spacing w:val="-2"/>
                <w:sz w:val="24"/>
              </w:rPr>
              <w:t>preparation)</w:t>
            </w:r>
          </w:p>
        </w:tc>
        <w:tc>
          <w:tcPr>
            <w:tcW w:w="2410" w:type="dxa"/>
          </w:tcPr>
          <w:p w:rsidR="00036B4F" w:rsidRDefault="00573122">
            <w:pPr>
              <w:pStyle w:val="TableParagraph"/>
              <w:spacing w:before="135"/>
              <w:ind w:left="8"/>
              <w:rPr>
                <w:sz w:val="24"/>
              </w:rPr>
            </w:pPr>
            <w:r>
              <w:rPr>
                <w:spacing w:val="-2"/>
                <w:sz w:val="24"/>
              </w:rPr>
              <w:t>3,500.04</w:t>
            </w:r>
          </w:p>
          <w:p w:rsidR="00036B4F" w:rsidRDefault="00573122">
            <w:pPr>
              <w:pStyle w:val="TableParagraph"/>
              <w:ind w:left="8" w:right="2"/>
              <w:rPr>
                <w:sz w:val="24"/>
              </w:rPr>
            </w:pPr>
            <w:r>
              <w:rPr>
                <w:spacing w:val="-2"/>
                <w:sz w:val="24"/>
              </w:rPr>
              <w:t>(1.36)</w:t>
            </w:r>
          </w:p>
        </w:tc>
        <w:tc>
          <w:tcPr>
            <w:tcW w:w="1558" w:type="dxa"/>
          </w:tcPr>
          <w:p w:rsidR="00036B4F" w:rsidRDefault="00573122">
            <w:pPr>
              <w:pStyle w:val="TableParagraph"/>
              <w:spacing w:before="135"/>
              <w:ind w:left="508"/>
              <w:jc w:val="left"/>
              <w:rPr>
                <w:sz w:val="24"/>
              </w:rPr>
            </w:pPr>
            <w:r>
              <w:rPr>
                <w:spacing w:val="-2"/>
                <w:sz w:val="24"/>
              </w:rPr>
              <w:t>3,736</w:t>
            </w:r>
          </w:p>
          <w:p w:rsidR="00036B4F" w:rsidRDefault="00573122">
            <w:pPr>
              <w:pStyle w:val="TableParagraph"/>
              <w:ind w:left="488"/>
              <w:jc w:val="left"/>
              <w:rPr>
                <w:sz w:val="24"/>
              </w:rPr>
            </w:pPr>
            <w:r>
              <w:rPr>
                <w:spacing w:val="-2"/>
                <w:sz w:val="24"/>
              </w:rPr>
              <w:t>(1.52)</w:t>
            </w:r>
          </w:p>
        </w:tc>
        <w:tc>
          <w:tcPr>
            <w:tcW w:w="1509" w:type="dxa"/>
          </w:tcPr>
          <w:p w:rsidR="00036B4F" w:rsidRDefault="00573122">
            <w:pPr>
              <w:pStyle w:val="TableParagraph"/>
              <w:spacing w:before="135"/>
              <w:ind w:left="333"/>
              <w:jc w:val="left"/>
              <w:rPr>
                <w:sz w:val="24"/>
              </w:rPr>
            </w:pPr>
            <w:r>
              <w:rPr>
                <w:spacing w:val="-2"/>
                <w:sz w:val="24"/>
              </w:rPr>
              <w:t>3,566.10</w:t>
            </w:r>
          </w:p>
          <w:p w:rsidR="00036B4F" w:rsidRDefault="00573122">
            <w:pPr>
              <w:pStyle w:val="TableParagraph"/>
              <w:ind w:left="462"/>
              <w:jc w:val="left"/>
              <w:rPr>
                <w:sz w:val="24"/>
              </w:rPr>
            </w:pPr>
            <w:r>
              <w:rPr>
                <w:spacing w:val="-2"/>
                <w:sz w:val="24"/>
              </w:rPr>
              <w:t>(1.40)</w:t>
            </w:r>
          </w:p>
        </w:tc>
      </w:tr>
    </w:tbl>
    <w:p w:rsidR="00036B4F" w:rsidRDefault="00036B4F">
      <w:pPr>
        <w:pStyle w:val="TableParagraph"/>
        <w:jc w:val="left"/>
        <w:rPr>
          <w:sz w:val="24"/>
        </w:rPr>
        <w:sectPr w:rsidR="00036B4F">
          <w:headerReference w:type="default" r:id="rId7"/>
          <w:footerReference w:type="default" r:id="rId8"/>
          <w:pgSz w:w="11910" w:h="16840"/>
          <w:pgMar w:top="680" w:right="992" w:bottom="1200" w:left="992" w:header="44" w:footer="1002" w:gutter="0"/>
          <w:cols w:space="720"/>
        </w:sectPr>
      </w:pPr>
    </w:p>
    <w:p w:rsidR="00036B4F" w:rsidRDefault="00036B4F">
      <w:pPr>
        <w:pStyle w:val="BodyText"/>
        <w:spacing w:before="10"/>
        <w:ind w:left="0"/>
        <w:jc w:val="left"/>
        <w:rPr>
          <w:b/>
          <w:sz w:val="1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2410"/>
        <w:gridCol w:w="1558"/>
        <w:gridCol w:w="1509"/>
      </w:tblGrid>
      <w:tr w:rsidR="00036B4F">
        <w:trPr>
          <w:trHeight w:val="835"/>
        </w:trPr>
        <w:tc>
          <w:tcPr>
            <w:tcW w:w="3541" w:type="dxa"/>
          </w:tcPr>
          <w:p w:rsidR="00036B4F" w:rsidRDefault="00573122">
            <w:pPr>
              <w:pStyle w:val="TableParagraph"/>
              <w:spacing w:before="270"/>
              <w:ind w:left="7" w:right="2"/>
              <w:rPr>
                <w:sz w:val="24"/>
              </w:rPr>
            </w:pPr>
            <w:r>
              <w:rPr>
                <w:sz w:val="24"/>
              </w:rPr>
              <w:t>Planting</w:t>
            </w:r>
            <w:r>
              <w:rPr>
                <w:spacing w:val="-2"/>
                <w:sz w:val="24"/>
              </w:rPr>
              <w:t xml:space="preserve"> Material</w:t>
            </w:r>
          </w:p>
        </w:tc>
        <w:tc>
          <w:tcPr>
            <w:tcW w:w="2410" w:type="dxa"/>
          </w:tcPr>
          <w:p w:rsidR="00036B4F" w:rsidRDefault="00573122">
            <w:pPr>
              <w:pStyle w:val="TableParagraph"/>
              <w:spacing w:before="133"/>
              <w:ind w:left="8"/>
              <w:rPr>
                <w:sz w:val="24"/>
              </w:rPr>
            </w:pPr>
            <w:r>
              <w:rPr>
                <w:spacing w:val="-2"/>
                <w:sz w:val="24"/>
              </w:rPr>
              <w:t>55,400.20</w:t>
            </w:r>
          </w:p>
          <w:p w:rsidR="00036B4F" w:rsidRDefault="00573122">
            <w:pPr>
              <w:pStyle w:val="TableParagraph"/>
              <w:ind w:left="8" w:right="2"/>
              <w:rPr>
                <w:sz w:val="24"/>
              </w:rPr>
            </w:pPr>
            <w:r>
              <w:rPr>
                <w:spacing w:val="-2"/>
                <w:sz w:val="24"/>
              </w:rPr>
              <w:t>(21.63)</w:t>
            </w:r>
          </w:p>
        </w:tc>
        <w:tc>
          <w:tcPr>
            <w:tcW w:w="1558" w:type="dxa"/>
          </w:tcPr>
          <w:p w:rsidR="00036B4F" w:rsidRDefault="00573122">
            <w:pPr>
              <w:pStyle w:val="TableParagraph"/>
              <w:spacing w:before="133"/>
              <w:ind w:left="299"/>
              <w:jc w:val="left"/>
              <w:rPr>
                <w:sz w:val="24"/>
              </w:rPr>
            </w:pPr>
            <w:r>
              <w:rPr>
                <w:spacing w:val="-2"/>
                <w:sz w:val="24"/>
              </w:rPr>
              <w:t>50,857.07</w:t>
            </w:r>
          </w:p>
          <w:p w:rsidR="00036B4F" w:rsidRDefault="00573122">
            <w:pPr>
              <w:pStyle w:val="TableParagraph"/>
              <w:ind w:left="428"/>
              <w:jc w:val="left"/>
              <w:rPr>
                <w:sz w:val="24"/>
              </w:rPr>
            </w:pPr>
            <w:r>
              <w:rPr>
                <w:spacing w:val="-2"/>
                <w:sz w:val="24"/>
              </w:rPr>
              <w:t>(20.70)</w:t>
            </w:r>
          </w:p>
        </w:tc>
        <w:tc>
          <w:tcPr>
            <w:tcW w:w="1509" w:type="dxa"/>
          </w:tcPr>
          <w:p w:rsidR="00036B4F" w:rsidRDefault="00573122">
            <w:pPr>
              <w:pStyle w:val="TableParagraph"/>
              <w:spacing w:before="133"/>
              <w:ind w:left="273"/>
              <w:jc w:val="left"/>
              <w:rPr>
                <w:sz w:val="24"/>
              </w:rPr>
            </w:pPr>
            <w:r>
              <w:rPr>
                <w:spacing w:val="-2"/>
                <w:sz w:val="24"/>
              </w:rPr>
              <w:t>54,128.12</w:t>
            </w:r>
          </w:p>
          <w:p w:rsidR="00036B4F" w:rsidRDefault="00573122">
            <w:pPr>
              <w:pStyle w:val="TableParagraph"/>
              <w:ind w:left="402"/>
              <w:jc w:val="left"/>
              <w:rPr>
                <w:sz w:val="24"/>
              </w:rPr>
            </w:pPr>
            <w:r>
              <w:rPr>
                <w:spacing w:val="-2"/>
                <w:sz w:val="24"/>
              </w:rPr>
              <w:t>(21.38)</w:t>
            </w:r>
          </w:p>
        </w:tc>
      </w:tr>
      <w:tr w:rsidR="00036B4F">
        <w:trPr>
          <w:trHeight w:val="846"/>
        </w:trPr>
        <w:tc>
          <w:tcPr>
            <w:tcW w:w="3541" w:type="dxa"/>
          </w:tcPr>
          <w:p w:rsidR="00036B4F" w:rsidRDefault="00036B4F">
            <w:pPr>
              <w:pStyle w:val="TableParagraph"/>
              <w:spacing w:before="1"/>
              <w:ind w:left="0"/>
              <w:jc w:val="left"/>
              <w:rPr>
                <w:b/>
                <w:sz w:val="24"/>
              </w:rPr>
            </w:pPr>
          </w:p>
          <w:p w:rsidR="00036B4F" w:rsidRDefault="00573122">
            <w:pPr>
              <w:pStyle w:val="TableParagraph"/>
              <w:ind w:left="7" w:right="1"/>
              <w:rPr>
                <w:sz w:val="24"/>
              </w:rPr>
            </w:pPr>
            <w:r>
              <w:rPr>
                <w:sz w:val="24"/>
              </w:rPr>
              <w:t>Hired</w:t>
            </w:r>
            <w:r>
              <w:rPr>
                <w:spacing w:val="-1"/>
                <w:sz w:val="24"/>
              </w:rPr>
              <w:t xml:space="preserve"> </w:t>
            </w:r>
            <w:r>
              <w:rPr>
                <w:sz w:val="24"/>
              </w:rPr>
              <w:t xml:space="preserve">human </w:t>
            </w:r>
            <w:r>
              <w:rPr>
                <w:spacing w:val="-2"/>
                <w:sz w:val="24"/>
              </w:rPr>
              <w:t>Labour</w:t>
            </w:r>
          </w:p>
        </w:tc>
        <w:tc>
          <w:tcPr>
            <w:tcW w:w="2410" w:type="dxa"/>
          </w:tcPr>
          <w:p w:rsidR="00036B4F" w:rsidRDefault="00573122">
            <w:pPr>
              <w:pStyle w:val="TableParagraph"/>
              <w:spacing w:before="140"/>
              <w:ind w:left="8" w:right="2"/>
              <w:rPr>
                <w:sz w:val="24"/>
              </w:rPr>
            </w:pPr>
            <w:r>
              <w:rPr>
                <w:spacing w:val="-2"/>
                <w:sz w:val="24"/>
              </w:rPr>
              <w:t>1,23,030.30</w:t>
            </w:r>
          </w:p>
          <w:p w:rsidR="00036B4F" w:rsidRDefault="00573122">
            <w:pPr>
              <w:pStyle w:val="TableParagraph"/>
              <w:ind w:left="8" w:right="2"/>
              <w:rPr>
                <w:sz w:val="24"/>
              </w:rPr>
            </w:pPr>
            <w:r>
              <w:rPr>
                <w:spacing w:val="-2"/>
                <w:sz w:val="24"/>
              </w:rPr>
              <w:t>(48.03)</w:t>
            </w:r>
          </w:p>
        </w:tc>
        <w:tc>
          <w:tcPr>
            <w:tcW w:w="1558" w:type="dxa"/>
          </w:tcPr>
          <w:p w:rsidR="00036B4F" w:rsidRDefault="00573122">
            <w:pPr>
              <w:pStyle w:val="TableParagraph"/>
              <w:spacing w:before="140"/>
              <w:ind w:left="10" w:right="2"/>
              <w:rPr>
                <w:sz w:val="24"/>
              </w:rPr>
            </w:pPr>
            <w:r>
              <w:rPr>
                <w:spacing w:val="-2"/>
                <w:sz w:val="24"/>
              </w:rPr>
              <w:t>1,21,343.65</w:t>
            </w:r>
          </w:p>
          <w:p w:rsidR="00036B4F" w:rsidRDefault="00573122">
            <w:pPr>
              <w:pStyle w:val="TableParagraph"/>
              <w:ind w:left="10" w:right="2"/>
              <w:rPr>
                <w:sz w:val="24"/>
              </w:rPr>
            </w:pPr>
            <w:r>
              <w:rPr>
                <w:spacing w:val="-2"/>
                <w:sz w:val="24"/>
              </w:rPr>
              <w:t>(49.41)</w:t>
            </w:r>
          </w:p>
        </w:tc>
        <w:tc>
          <w:tcPr>
            <w:tcW w:w="1509" w:type="dxa"/>
          </w:tcPr>
          <w:p w:rsidR="00036B4F" w:rsidRDefault="00573122">
            <w:pPr>
              <w:pStyle w:val="TableParagraph"/>
              <w:spacing w:before="140"/>
              <w:ind w:left="7" w:right="3"/>
              <w:rPr>
                <w:sz w:val="24"/>
              </w:rPr>
            </w:pPr>
            <w:r>
              <w:rPr>
                <w:spacing w:val="-2"/>
                <w:sz w:val="24"/>
              </w:rPr>
              <w:t>1,22,558.03</w:t>
            </w:r>
          </w:p>
          <w:p w:rsidR="00036B4F" w:rsidRDefault="00573122">
            <w:pPr>
              <w:pStyle w:val="TableParagraph"/>
              <w:ind w:left="7" w:right="2"/>
              <w:rPr>
                <w:sz w:val="24"/>
              </w:rPr>
            </w:pPr>
            <w:r>
              <w:rPr>
                <w:spacing w:val="-2"/>
                <w:sz w:val="24"/>
              </w:rPr>
              <w:t>(48.40)</w:t>
            </w:r>
          </w:p>
        </w:tc>
      </w:tr>
      <w:tr w:rsidR="00036B4F">
        <w:trPr>
          <w:trHeight w:val="957"/>
        </w:trPr>
        <w:tc>
          <w:tcPr>
            <w:tcW w:w="3541" w:type="dxa"/>
          </w:tcPr>
          <w:p w:rsidR="00036B4F" w:rsidRDefault="00036B4F">
            <w:pPr>
              <w:pStyle w:val="TableParagraph"/>
              <w:spacing w:before="56"/>
              <w:ind w:left="0"/>
              <w:jc w:val="left"/>
              <w:rPr>
                <w:b/>
                <w:sz w:val="24"/>
              </w:rPr>
            </w:pPr>
          </w:p>
          <w:p w:rsidR="00036B4F" w:rsidRDefault="00573122">
            <w:pPr>
              <w:pStyle w:val="TableParagraph"/>
              <w:ind w:left="7" w:right="2"/>
              <w:rPr>
                <w:sz w:val="24"/>
              </w:rPr>
            </w:pPr>
            <w:r>
              <w:rPr>
                <w:sz w:val="24"/>
              </w:rPr>
              <w:t>Manures</w:t>
            </w:r>
            <w:r>
              <w:rPr>
                <w:spacing w:val="-2"/>
                <w:sz w:val="24"/>
              </w:rPr>
              <w:t xml:space="preserve"> </w:t>
            </w:r>
            <w:r>
              <w:rPr>
                <w:sz w:val="24"/>
              </w:rPr>
              <w:t xml:space="preserve">and </w:t>
            </w:r>
            <w:r>
              <w:rPr>
                <w:spacing w:val="-2"/>
                <w:sz w:val="24"/>
              </w:rPr>
              <w:t>Fertilizers</w:t>
            </w:r>
          </w:p>
        </w:tc>
        <w:tc>
          <w:tcPr>
            <w:tcW w:w="2410" w:type="dxa"/>
          </w:tcPr>
          <w:p w:rsidR="00036B4F" w:rsidRDefault="00573122">
            <w:pPr>
              <w:pStyle w:val="TableParagraph"/>
              <w:spacing w:before="195"/>
              <w:ind w:left="8"/>
              <w:rPr>
                <w:sz w:val="24"/>
              </w:rPr>
            </w:pPr>
            <w:r>
              <w:rPr>
                <w:spacing w:val="-2"/>
                <w:sz w:val="24"/>
              </w:rPr>
              <w:t>26,342.57</w:t>
            </w:r>
          </w:p>
          <w:p w:rsidR="00036B4F" w:rsidRDefault="00573122">
            <w:pPr>
              <w:pStyle w:val="TableParagraph"/>
              <w:ind w:left="8" w:right="2"/>
              <w:rPr>
                <w:sz w:val="24"/>
              </w:rPr>
            </w:pPr>
            <w:r>
              <w:rPr>
                <w:spacing w:val="-2"/>
                <w:sz w:val="24"/>
              </w:rPr>
              <w:t>(10.28)</w:t>
            </w:r>
          </w:p>
        </w:tc>
        <w:tc>
          <w:tcPr>
            <w:tcW w:w="1558" w:type="dxa"/>
          </w:tcPr>
          <w:p w:rsidR="00036B4F" w:rsidRDefault="00573122">
            <w:pPr>
              <w:pStyle w:val="TableParagraph"/>
              <w:spacing w:before="195"/>
              <w:ind w:left="10"/>
              <w:rPr>
                <w:sz w:val="24"/>
              </w:rPr>
            </w:pPr>
            <w:r>
              <w:rPr>
                <w:spacing w:val="-2"/>
                <w:sz w:val="24"/>
              </w:rPr>
              <w:t>24,038.45</w:t>
            </w:r>
          </w:p>
          <w:p w:rsidR="00036B4F" w:rsidRDefault="00573122">
            <w:pPr>
              <w:pStyle w:val="TableParagraph"/>
              <w:ind w:left="10" w:right="2"/>
              <w:rPr>
                <w:sz w:val="24"/>
              </w:rPr>
            </w:pPr>
            <w:r>
              <w:rPr>
                <w:spacing w:val="-2"/>
                <w:sz w:val="24"/>
              </w:rPr>
              <w:t>(9.78)</w:t>
            </w:r>
          </w:p>
        </w:tc>
        <w:tc>
          <w:tcPr>
            <w:tcW w:w="1509" w:type="dxa"/>
          </w:tcPr>
          <w:p w:rsidR="00036B4F" w:rsidRDefault="00573122">
            <w:pPr>
              <w:pStyle w:val="TableParagraph"/>
              <w:spacing w:before="195"/>
              <w:ind w:left="273"/>
              <w:jc w:val="left"/>
              <w:rPr>
                <w:sz w:val="24"/>
              </w:rPr>
            </w:pPr>
            <w:r>
              <w:rPr>
                <w:spacing w:val="-2"/>
                <w:sz w:val="24"/>
              </w:rPr>
              <w:t>25,697.42</w:t>
            </w:r>
          </w:p>
          <w:p w:rsidR="00036B4F" w:rsidRDefault="00573122">
            <w:pPr>
              <w:pStyle w:val="TableParagraph"/>
              <w:ind w:left="402"/>
              <w:jc w:val="left"/>
              <w:rPr>
                <w:sz w:val="24"/>
              </w:rPr>
            </w:pPr>
            <w:r>
              <w:rPr>
                <w:spacing w:val="-2"/>
                <w:sz w:val="24"/>
              </w:rPr>
              <w:t>(10.15)</w:t>
            </w:r>
          </w:p>
        </w:tc>
      </w:tr>
      <w:tr w:rsidR="00036B4F">
        <w:trPr>
          <w:trHeight w:val="717"/>
        </w:trPr>
        <w:tc>
          <w:tcPr>
            <w:tcW w:w="3541" w:type="dxa"/>
          </w:tcPr>
          <w:p w:rsidR="00036B4F" w:rsidRDefault="00573122">
            <w:pPr>
              <w:pStyle w:val="TableParagraph"/>
              <w:spacing w:before="212"/>
              <w:ind w:left="7" w:right="3"/>
              <w:rPr>
                <w:sz w:val="24"/>
              </w:rPr>
            </w:pPr>
            <w:r>
              <w:rPr>
                <w:sz w:val="24"/>
              </w:rPr>
              <w:t>Insecticide</w:t>
            </w:r>
            <w:r>
              <w:rPr>
                <w:spacing w:val="-2"/>
                <w:sz w:val="24"/>
              </w:rPr>
              <w:t xml:space="preserve"> </w:t>
            </w:r>
            <w:r>
              <w:rPr>
                <w:sz w:val="24"/>
              </w:rPr>
              <w:t>&amp;</w:t>
            </w:r>
            <w:r>
              <w:rPr>
                <w:spacing w:val="-4"/>
                <w:sz w:val="24"/>
              </w:rPr>
              <w:t xml:space="preserve"> </w:t>
            </w:r>
            <w:r>
              <w:rPr>
                <w:spacing w:val="-2"/>
                <w:sz w:val="24"/>
              </w:rPr>
              <w:t>Pesticides</w:t>
            </w:r>
          </w:p>
        </w:tc>
        <w:tc>
          <w:tcPr>
            <w:tcW w:w="2410" w:type="dxa"/>
          </w:tcPr>
          <w:p w:rsidR="00036B4F" w:rsidRDefault="00573122">
            <w:pPr>
              <w:pStyle w:val="TableParagraph"/>
              <w:spacing w:before="75"/>
              <w:ind w:left="8"/>
              <w:rPr>
                <w:sz w:val="24"/>
              </w:rPr>
            </w:pPr>
            <w:r>
              <w:rPr>
                <w:spacing w:val="-2"/>
                <w:sz w:val="24"/>
              </w:rPr>
              <w:t>5,832.87</w:t>
            </w:r>
          </w:p>
          <w:p w:rsidR="00036B4F" w:rsidRDefault="00573122">
            <w:pPr>
              <w:pStyle w:val="TableParagraph"/>
              <w:ind w:left="8" w:right="2"/>
              <w:rPr>
                <w:sz w:val="24"/>
              </w:rPr>
            </w:pPr>
            <w:r>
              <w:rPr>
                <w:spacing w:val="-2"/>
                <w:sz w:val="24"/>
              </w:rPr>
              <w:t>(2.27)</w:t>
            </w:r>
          </w:p>
        </w:tc>
        <w:tc>
          <w:tcPr>
            <w:tcW w:w="1558" w:type="dxa"/>
          </w:tcPr>
          <w:p w:rsidR="00036B4F" w:rsidRDefault="00573122">
            <w:pPr>
              <w:pStyle w:val="TableParagraph"/>
              <w:spacing w:before="75"/>
              <w:ind w:left="359"/>
              <w:jc w:val="left"/>
              <w:rPr>
                <w:sz w:val="24"/>
              </w:rPr>
            </w:pPr>
            <w:r>
              <w:rPr>
                <w:spacing w:val="-2"/>
                <w:sz w:val="24"/>
              </w:rPr>
              <w:t>5,578.59</w:t>
            </w:r>
          </w:p>
          <w:p w:rsidR="00036B4F" w:rsidRDefault="00573122">
            <w:pPr>
              <w:pStyle w:val="TableParagraph"/>
              <w:ind w:left="488"/>
              <w:jc w:val="left"/>
              <w:rPr>
                <w:sz w:val="24"/>
              </w:rPr>
            </w:pPr>
            <w:r>
              <w:rPr>
                <w:spacing w:val="-2"/>
                <w:sz w:val="24"/>
              </w:rPr>
              <w:t>(2.27)</w:t>
            </w:r>
          </w:p>
        </w:tc>
        <w:tc>
          <w:tcPr>
            <w:tcW w:w="1509" w:type="dxa"/>
          </w:tcPr>
          <w:p w:rsidR="00036B4F" w:rsidRDefault="00573122">
            <w:pPr>
              <w:pStyle w:val="TableParagraph"/>
              <w:spacing w:before="75"/>
              <w:ind w:left="333"/>
              <w:jc w:val="left"/>
              <w:rPr>
                <w:sz w:val="24"/>
              </w:rPr>
            </w:pPr>
            <w:r>
              <w:rPr>
                <w:spacing w:val="-2"/>
                <w:sz w:val="24"/>
              </w:rPr>
              <w:t>5,710.41</w:t>
            </w:r>
          </w:p>
          <w:p w:rsidR="00036B4F" w:rsidRDefault="00573122">
            <w:pPr>
              <w:pStyle w:val="TableParagraph"/>
              <w:ind w:left="462"/>
              <w:jc w:val="left"/>
              <w:rPr>
                <w:sz w:val="24"/>
              </w:rPr>
            </w:pPr>
            <w:r>
              <w:rPr>
                <w:spacing w:val="-2"/>
                <w:sz w:val="24"/>
              </w:rPr>
              <w:t>(2.25)</w:t>
            </w:r>
          </w:p>
        </w:tc>
      </w:tr>
      <w:tr w:rsidR="00036B4F">
        <w:trPr>
          <w:trHeight w:val="700"/>
        </w:trPr>
        <w:tc>
          <w:tcPr>
            <w:tcW w:w="3541" w:type="dxa"/>
          </w:tcPr>
          <w:p w:rsidR="00036B4F" w:rsidRDefault="00573122">
            <w:pPr>
              <w:pStyle w:val="TableParagraph"/>
              <w:spacing w:before="205"/>
              <w:ind w:left="7" w:right="5"/>
              <w:rPr>
                <w:sz w:val="24"/>
              </w:rPr>
            </w:pPr>
            <w:r>
              <w:rPr>
                <w:spacing w:val="-2"/>
                <w:sz w:val="24"/>
              </w:rPr>
              <w:t>Irrigation</w:t>
            </w:r>
          </w:p>
        </w:tc>
        <w:tc>
          <w:tcPr>
            <w:tcW w:w="2410" w:type="dxa"/>
          </w:tcPr>
          <w:p w:rsidR="00036B4F" w:rsidRDefault="00573122">
            <w:pPr>
              <w:pStyle w:val="TableParagraph"/>
              <w:spacing w:line="268" w:lineRule="exact"/>
              <w:ind w:left="8"/>
              <w:rPr>
                <w:sz w:val="24"/>
              </w:rPr>
            </w:pPr>
            <w:r>
              <w:rPr>
                <w:spacing w:val="-2"/>
                <w:sz w:val="24"/>
              </w:rPr>
              <w:t>5,814.45</w:t>
            </w:r>
          </w:p>
          <w:p w:rsidR="00036B4F" w:rsidRDefault="00573122">
            <w:pPr>
              <w:pStyle w:val="TableParagraph"/>
              <w:ind w:left="8" w:right="2"/>
              <w:rPr>
                <w:sz w:val="24"/>
              </w:rPr>
            </w:pPr>
            <w:r>
              <w:rPr>
                <w:spacing w:val="-2"/>
                <w:sz w:val="24"/>
              </w:rPr>
              <w:t>(2.27)</w:t>
            </w:r>
          </w:p>
        </w:tc>
        <w:tc>
          <w:tcPr>
            <w:tcW w:w="1558" w:type="dxa"/>
          </w:tcPr>
          <w:p w:rsidR="00036B4F" w:rsidRDefault="00573122">
            <w:pPr>
              <w:pStyle w:val="TableParagraph"/>
              <w:spacing w:before="66"/>
              <w:ind w:left="359"/>
              <w:jc w:val="left"/>
              <w:rPr>
                <w:sz w:val="24"/>
              </w:rPr>
            </w:pPr>
            <w:r>
              <w:rPr>
                <w:spacing w:val="-2"/>
                <w:sz w:val="24"/>
              </w:rPr>
              <w:t>5,341.15</w:t>
            </w:r>
          </w:p>
          <w:p w:rsidR="00036B4F" w:rsidRDefault="00573122">
            <w:pPr>
              <w:pStyle w:val="TableParagraph"/>
              <w:ind w:left="488"/>
              <w:jc w:val="left"/>
              <w:rPr>
                <w:sz w:val="24"/>
              </w:rPr>
            </w:pPr>
            <w:r>
              <w:rPr>
                <w:spacing w:val="-2"/>
                <w:sz w:val="24"/>
              </w:rPr>
              <w:t>(2.17)</w:t>
            </w:r>
          </w:p>
        </w:tc>
        <w:tc>
          <w:tcPr>
            <w:tcW w:w="1509" w:type="dxa"/>
          </w:tcPr>
          <w:p w:rsidR="00036B4F" w:rsidRDefault="00573122">
            <w:pPr>
              <w:pStyle w:val="TableParagraph"/>
              <w:spacing w:before="66"/>
              <w:ind w:left="333"/>
              <w:jc w:val="left"/>
              <w:rPr>
                <w:sz w:val="24"/>
              </w:rPr>
            </w:pPr>
            <w:r>
              <w:rPr>
                <w:spacing w:val="-2"/>
                <w:sz w:val="24"/>
              </w:rPr>
              <w:t>5,681.92</w:t>
            </w:r>
          </w:p>
          <w:p w:rsidR="00036B4F" w:rsidRDefault="00573122">
            <w:pPr>
              <w:pStyle w:val="TableParagraph"/>
              <w:ind w:left="462"/>
              <w:jc w:val="left"/>
              <w:rPr>
                <w:sz w:val="24"/>
              </w:rPr>
            </w:pPr>
            <w:r>
              <w:rPr>
                <w:spacing w:val="-2"/>
                <w:sz w:val="24"/>
              </w:rPr>
              <w:t>(2.24)</w:t>
            </w:r>
          </w:p>
        </w:tc>
      </w:tr>
      <w:tr w:rsidR="00036B4F">
        <w:trPr>
          <w:trHeight w:val="695"/>
        </w:trPr>
        <w:tc>
          <w:tcPr>
            <w:tcW w:w="3541" w:type="dxa"/>
          </w:tcPr>
          <w:p w:rsidR="00036B4F" w:rsidRDefault="00573122">
            <w:pPr>
              <w:pStyle w:val="TableParagraph"/>
              <w:spacing w:line="268" w:lineRule="exact"/>
              <w:ind w:left="7" w:right="5"/>
              <w:rPr>
                <w:sz w:val="24"/>
              </w:rPr>
            </w:pPr>
            <w:r>
              <w:rPr>
                <w:spacing w:val="-2"/>
                <w:sz w:val="24"/>
              </w:rPr>
              <w:t>Miscellaneous</w:t>
            </w:r>
          </w:p>
        </w:tc>
        <w:tc>
          <w:tcPr>
            <w:tcW w:w="2410" w:type="dxa"/>
          </w:tcPr>
          <w:p w:rsidR="00036B4F" w:rsidRDefault="00573122">
            <w:pPr>
              <w:pStyle w:val="TableParagraph"/>
              <w:spacing w:before="63"/>
              <w:ind w:left="8"/>
              <w:rPr>
                <w:sz w:val="24"/>
              </w:rPr>
            </w:pPr>
            <w:r>
              <w:rPr>
                <w:spacing w:val="-2"/>
                <w:sz w:val="24"/>
              </w:rPr>
              <w:t>12,917.00</w:t>
            </w:r>
          </w:p>
          <w:p w:rsidR="00036B4F" w:rsidRDefault="00573122">
            <w:pPr>
              <w:pStyle w:val="TableParagraph"/>
              <w:ind w:left="8" w:right="2"/>
              <w:rPr>
                <w:sz w:val="24"/>
              </w:rPr>
            </w:pPr>
            <w:r>
              <w:rPr>
                <w:spacing w:val="-2"/>
                <w:sz w:val="24"/>
              </w:rPr>
              <w:t>(5.03)</w:t>
            </w:r>
          </w:p>
        </w:tc>
        <w:tc>
          <w:tcPr>
            <w:tcW w:w="1558" w:type="dxa"/>
          </w:tcPr>
          <w:p w:rsidR="00036B4F" w:rsidRDefault="00573122">
            <w:pPr>
              <w:pStyle w:val="TableParagraph"/>
              <w:spacing w:before="63"/>
              <w:ind w:left="10"/>
              <w:rPr>
                <w:sz w:val="24"/>
              </w:rPr>
            </w:pPr>
            <w:r>
              <w:rPr>
                <w:spacing w:val="-2"/>
                <w:sz w:val="24"/>
              </w:rPr>
              <w:t>12,359.00</w:t>
            </w:r>
          </w:p>
          <w:p w:rsidR="00036B4F" w:rsidRDefault="00573122">
            <w:pPr>
              <w:pStyle w:val="TableParagraph"/>
              <w:ind w:left="10" w:right="2"/>
              <w:rPr>
                <w:sz w:val="24"/>
              </w:rPr>
            </w:pPr>
            <w:r>
              <w:rPr>
                <w:spacing w:val="-2"/>
                <w:sz w:val="24"/>
              </w:rPr>
              <w:t>(5.02)</w:t>
            </w:r>
          </w:p>
        </w:tc>
        <w:tc>
          <w:tcPr>
            <w:tcW w:w="1509" w:type="dxa"/>
          </w:tcPr>
          <w:p w:rsidR="00036B4F" w:rsidRDefault="00573122">
            <w:pPr>
              <w:pStyle w:val="TableParagraph"/>
              <w:spacing w:before="63"/>
              <w:ind w:left="7"/>
              <w:rPr>
                <w:sz w:val="24"/>
              </w:rPr>
            </w:pPr>
            <w:r>
              <w:rPr>
                <w:spacing w:val="-2"/>
                <w:sz w:val="24"/>
              </w:rPr>
              <w:t>12,812.00</w:t>
            </w:r>
          </w:p>
          <w:p w:rsidR="00036B4F" w:rsidRDefault="00573122">
            <w:pPr>
              <w:pStyle w:val="TableParagraph"/>
              <w:ind w:left="7" w:right="2"/>
              <w:rPr>
                <w:sz w:val="24"/>
              </w:rPr>
            </w:pPr>
            <w:r>
              <w:rPr>
                <w:spacing w:val="-2"/>
                <w:sz w:val="24"/>
              </w:rPr>
              <w:t>(5.03)</w:t>
            </w:r>
          </w:p>
        </w:tc>
      </w:tr>
      <w:tr w:rsidR="00036B4F">
        <w:trPr>
          <w:trHeight w:val="551"/>
        </w:trPr>
        <w:tc>
          <w:tcPr>
            <w:tcW w:w="3541" w:type="dxa"/>
          </w:tcPr>
          <w:p w:rsidR="00036B4F" w:rsidRDefault="00573122">
            <w:pPr>
              <w:pStyle w:val="TableParagraph"/>
              <w:spacing w:line="268" w:lineRule="exact"/>
              <w:ind w:left="7"/>
              <w:rPr>
                <w:sz w:val="24"/>
              </w:rPr>
            </w:pPr>
            <w:r>
              <w:rPr>
                <w:sz w:val="24"/>
              </w:rPr>
              <w:t>Interest</w:t>
            </w:r>
            <w:r>
              <w:rPr>
                <w:spacing w:val="-2"/>
                <w:sz w:val="24"/>
              </w:rPr>
              <w:t xml:space="preserve"> </w:t>
            </w:r>
            <w:r>
              <w:rPr>
                <w:sz w:val="24"/>
              </w:rPr>
              <w:t>on</w:t>
            </w:r>
            <w:r>
              <w:rPr>
                <w:spacing w:val="-2"/>
                <w:sz w:val="24"/>
              </w:rPr>
              <w:t xml:space="preserve"> </w:t>
            </w:r>
            <w:r>
              <w:rPr>
                <w:sz w:val="24"/>
              </w:rPr>
              <w:t>Working</w:t>
            </w:r>
            <w:r>
              <w:rPr>
                <w:spacing w:val="-3"/>
                <w:sz w:val="24"/>
              </w:rPr>
              <w:t xml:space="preserve"> </w:t>
            </w:r>
            <w:r>
              <w:rPr>
                <w:spacing w:val="-2"/>
                <w:sz w:val="24"/>
              </w:rPr>
              <w:t>Capital</w:t>
            </w:r>
          </w:p>
        </w:tc>
        <w:tc>
          <w:tcPr>
            <w:tcW w:w="2410" w:type="dxa"/>
          </w:tcPr>
          <w:p w:rsidR="00036B4F" w:rsidRDefault="00573122">
            <w:pPr>
              <w:pStyle w:val="TableParagraph"/>
              <w:spacing w:line="268" w:lineRule="exact"/>
              <w:ind w:left="8"/>
              <w:rPr>
                <w:sz w:val="24"/>
              </w:rPr>
            </w:pPr>
            <w:r>
              <w:rPr>
                <w:spacing w:val="-2"/>
                <w:sz w:val="24"/>
              </w:rPr>
              <w:t>23,283.74</w:t>
            </w:r>
          </w:p>
          <w:p w:rsidR="00036B4F" w:rsidRDefault="00573122">
            <w:pPr>
              <w:pStyle w:val="TableParagraph"/>
              <w:spacing w:line="264" w:lineRule="exact"/>
              <w:ind w:left="8" w:right="2"/>
              <w:rPr>
                <w:sz w:val="24"/>
              </w:rPr>
            </w:pPr>
            <w:r>
              <w:rPr>
                <w:spacing w:val="-2"/>
                <w:sz w:val="24"/>
              </w:rPr>
              <w:t>(9.09)</w:t>
            </w:r>
          </w:p>
        </w:tc>
        <w:tc>
          <w:tcPr>
            <w:tcW w:w="1558" w:type="dxa"/>
          </w:tcPr>
          <w:p w:rsidR="00036B4F" w:rsidRDefault="00573122">
            <w:pPr>
              <w:pStyle w:val="TableParagraph"/>
              <w:spacing w:line="268" w:lineRule="exact"/>
              <w:ind w:left="10"/>
              <w:rPr>
                <w:sz w:val="24"/>
              </w:rPr>
            </w:pPr>
            <w:r>
              <w:rPr>
                <w:spacing w:val="-2"/>
                <w:sz w:val="24"/>
              </w:rPr>
              <w:t>22,325.39</w:t>
            </w:r>
          </w:p>
          <w:p w:rsidR="00036B4F" w:rsidRDefault="00573122">
            <w:pPr>
              <w:pStyle w:val="TableParagraph"/>
              <w:spacing w:line="264" w:lineRule="exact"/>
              <w:ind w:left="10" w:right="2"/>
              <w:rPr>
                <w:sz w:val="24"/>
              </w:rPr>
            </w:pPr>
            <w:r>
              <w:rPr>
                <w:spacing w:val="-2"/>
                <w:sz w:val="24"/>
              </w:rPr>
              <w:t>(9.09)</w:t>
            </w:r>
          </w:p>
        </w:tc>
        <w:tc>
          <w:tcPr>
            <w:tcW w:w="1509" w:type="dxa"/>
          </w:tcPr>
          <w:p w:rsidR="00036B4F" w:rsidRDefault="00573122">
            <w:pPr>
              <w:pStyle w:val="TableParagraph"/>
              <w:spacing w:line="268" w:lineRule="exact"/>
              <w:ind w:left="7"/>
              <w:rPr>
                <w:sz w:val="24"/>
              </w:rPr>
            </w:pPr>
            <w:r>
              <w:rPr>
                <w:spacing w:val="-2"/>
                <w:sz w:val="24"/>
              </w:rPr>
              <w:t>23,015.40</w:t>
            </w:r>
          </w:p>
          <w:p w:rsidR="00036B4F" w:rsidRDefault="00573122">
            <w:pPr>
              <w:pStyle w:val="TableParagraph"/>
              <w:spacing w:line="264" w:lineRule="exact"/>
              <w:ind w:left="7" w:right="2"/>
              <w:rPr>
                <w:sz w:val="24"/>
              </w:rPr>
            </w:pPr>
            <w:r>
              <w:rPr>
                <w:spacing w:val="-2"/>
                <w:sz w:val="24"/>
              </w:rPr>
              <w:t>(9.09)</w:t>
            </w:r>
          </w:p>
        </w:tc>
      </w:tr>
      <w:tr w:rsidR="00036B4F">
        <w:trPr>
          <w:trHeight w:val="558"/>
        </w:trPr>
        <w:tc>
          <w:tcPr>
            <w:tcW w:w="3541" w:type="dxa"/>
          </w:tcPr>
          <w:p w:rsidR="00036B4F" w:rsidRDefault="00573122">
            <w:pPr>
              <w:pStyle w:val="TableParagraph"/>
              <w:spacing w:before="155"/>
              <w:ind w:left="7"/>
              <w:rPr>
                <w:b/>
                <w:sz w:val="24"/>
              </w:rPr>
            </w:pPr>
            <w:r>
              <w:rPr>
                <w:sz w:val="24"/>
              </w:rPr>
              <w:t xml:space="preserve">Cost </w:t>
            </w:r>
            <w:r>
              <w:rPr>
                <w:spacing w:val="-5"/>
                <w:sz w:val="24"/>
              </w:rPr>
              <w:t>A</w:t>
            </w:r>
            <w:r>
              <w:rPr>
                <w:b/>
                <w:spacing w:val="-5"/>
                <w:sz w:val="24"/>
                <w:vertAlign w:val="subscript"/>
              </w:rPr>
              <w:t>1</w:t>
            </w:r>
          </w:p>
        </w:tc>
        <w:tc>
          <w:tcPr>
            <w:tcW w:w="2410" w:type="dxa"/>
          </w:tcPr>
          <w:p w:rsidR="00036B4F" w:rsidRDefault="00573122">
            <w:pPr>
              <w:pStyle w:val="TableParagraph"/>
              <w:spacing w:line="273" w:lineRule="exact"/>
              <w:ind w:left="632"/>
              <w:jc w:val="left"/>
              <w:rPr>
                <w:sz w:val="24"/>
              </w:rPr>
            </w:pPr>
            <w:r>
              <w:rPr>
                <w:spacing w:val="-2"/>
                <w:sz w:val="24"/>
              </w:rPr>
              <w:t>2,56,121.17</w:t>
            </w:r>
          </w:p>
          <w:p w:rsidR="00036B4F" w:rsidRDefault="00573122">
            <w:pPr>
              <w:pStyle w:val="TableParagraph"/>
              <w:spacing w:line="266" w:lineRule="exact"/>
              <w:ind w:left="762"/>
              <w:jc w:val="left"/>
              <w:rPr>
                <w:sz w:val="24"/>
              </w:rPr>
            </w:pPr>
            <w:r>
              <w:rPr>
                <w:sz w:val="24"/>
              </w:rPr>
              <w:t>(100</w:t>
            </w:r>
            <w:r>
              <w:rPr>
                <w:spacing w:val="-1"/>
                <w:sz w:val="24"/>
              </w:rPr>
              <w:t xml:space="preserve"> </w:t>
            </w:r>
            <w:r>
              <w:rPr>
                <w:spacing w:val="-4"/>
                <w:sz w:val="24"/>
              </w:rPr>
              <w:t>.00)</w:t>
            </w:r>
          </w:p>
        </w:tc>
        <w:tc>
          <w:tcPr>
            <w:tcW w:w="1558" w:type="dxa"/>
          </w:tcPr>
          <w:p w:rsidR="00036B4F" w:rsidRDefault="00573122">
            <w:pPr>
              <w:pStyle w:val="TableParagraph"/>
              <w:spacing w:line="273" w:lineRule="exact"/>
              <w:ind w:left="10" w:right="2"/>
              <w:rPr>
                <w:sz w:val="24"/>
              </w:rPr>
            </w:pPr>
            <w:r>
              <w:rPr>
                <w:spacing w:val="-2"/>
                <w:sz w:val="24"/>
              </w:rPr>
              <w:t>2,45,579.30</w:t>
            </w:r>
          </w:p>
          <w:p w:rsidR="00036B4F" w:rsidRDefault="00573122">
            <w:pPr>
              <w:pStyle w:val="TableParagraph"/>
              <w:spacing w:line="266" w:lineRule="exact"/>
              <w:ind w:left="10" w:right="2"/>
              <w:rPr>
                <w:sz w:val="24"/>
              </w:rPr>
            </w:pPr>
            <w:r>
              <w:rPr>
                <w:spacing w:val="-2"/>
                <w:sz w:val="24"/>
              </w:rPr>
              <w:t>(100.00)</w:t>
            </w:r>
          </w:p>
        </w:tc>
        <w:tc>
          <w:tcPr>
            <w:tcW w:w="1509" w:type="dxa"/>
          </w:tcPr>
          <w:p w:rsidR="00036B4F" w:rsidRDefault="00573122">
            <w:pPr>
              <w:pStyle w:val="TableParagraph"/>
              <w:spacing w:line="273" w:lineRule="exact"/>
              <w:ind w:left="7" w:right="3"/>
              <w:rPr>
                <w:sz w:val="24"/>
              </w:rPr>
            </w:pPr>
            <w:r>
              <w:rPr>
                <w:spacing w:val="-2"/>
                <w:sz w:val="24"/>
              </w:rPr>
              <w:t>2,53,169.40</w:t>
            </w:r>
          </w:p>
          <w:p w:rsidR="00036B4F" w:rsidRDefault="00573122">
            <w:pPr>
              <w:pStyle w:val="TableParagraph"/>
              <w:spacing w:line="266" w:lineRule="exact"/>
              <w:ind w:left="7" w:right="2"/>
              <w:rPr>
                <w:sz w:val="24"/>
              </w:rPr>
            </w:pPr>
            <w:r>
              <w:rPr>
                <w:spacing w:val="-2"/>
                <w:sz w:val="24"/>
              </w:rPr>
              <w:t>(100.00)</w:t>
            </w:r>
          </w:p>
        </w:tc>
      </w:tr>
      <w:tr w:rsidR="00036B4F">
        <w:trPr>
          <w:trHeight w:val="530"/>
        </w:trPr>
        <w:tc>
          <w:tcPr>
            <w:tcW w:w="3541" w:type="dxa"/>
          </w:tcPr>
          <w:p w:rsidR="00036B4F" w:rsidRDefault="00573122">
            <w:pPr>
              <w:pStyle w:val="TableParagraph"/>
              <w:spacing w:before="119"/>
              <w:ind w:left="7" w:right="3"/>
              <w:rPr>
                <w:sz w:val="24"/>
              </w:rPr>
            </w:pPr>
            <w:r>
              <w:rPr>
                <w:sz w:val="24"/>
              </w:rPr>
              <w:t>Imputed Value</w:t>
            </w:r>
            <w:r>
              <w:rPr>
                <w:spacing w:val="-1"/>
                <w:sz w:val="24"/>
              </w:rPr>
              <w:t xml:space="preserve"> </w:t>
            </w:r>
            <w:r>
              <w:rPr>
                <w:sz w:val="24"/>
              </w:rPr>
              <w:t>of</w:t>
            </w:r>
            <w:r>
              <w:rPr>
                <w:spacing w:val="-1"/>
                <w:sz w:val="24"/>
              </w:rPr>
              <w:t xml:space="preserve"> </w:t>
            </w:r>
            <w:r>
              <w:rPr>
                <w:sz w:val="24"/>
              </w:rPr>
              <w:t>Family</w:t>
            </w:r>
            <w:r>
              <w:rPr>
                <w:spacing w:val="1"/>
                <w:sz w:val="24"/>
              </w:rPr>
              <w:t xml:space="preserve"> </w:t>
            </w:r>
            <w:r>
              <w:rPr>
                <w:spacing w:val="-2"/>
                <w:sz w:val="24"/>
              </w:rPr>
              <w:t>Labour</w:t>
            </w:r>
          </w:p>
        </w:tc>
        <w:tc>
          <w:tcPr>
            <w:tcW w:w="2410" w:type="dxa"/>
          </w:tcPr>
          <w:p w:rsidR="00036B4F" w:rsidRDefault="00573122">
            <w:pPr>
              <w:pStyle w:val="TableParagraph"/>
              <w:spacing w:before="119"/>
              <w:ind w:left="8"/>
              <w:rPr>
                <w:sz w:val="24"/>
              </w:rPr>
            </w:pPr>
            <w:r>
              <w:rPr>
                <w:spacing w:val="-2"/>
                <w:sz w:val="24"/>
              </w:rPr>
              <w:t>20,704.52</w:t>
            </w:r>
          </w:p>
        </w:tc>
        <w:tc>
          <w:tcPr>
            <w:tcW w:w="1558" w:type="dxa"/>
          </w:tcPr>
          <w:p w:rsidR="00036B4F" w:rsidRDefault="00573122">
            <w:pPr>
              <w:pStyle w:val="TableParagraph"/>
              <w:spacing w:before="119"/>
              <w:ind w:left="10"/>
              <w:rPr>
                <w:sz w:val="24"/>
              </w:rPr>
            </w:pPr>
            <w:r>
              <w:rPr>
                <w:spacing w:val="-2"/>
                <w:sz w:val="24"/>
              </w:rPr>
              <w:t>17,239.22</w:t>
            </w:r>
          </w:p>
        </w:tc>
        <w:tc>
          <w:tcPr>
            <w:tcW w:w="1509" w:type="dxa"/>
          </w:tcPr>
          <w:p w:rsidR="00036B4F" w:rsidRDefault="00573122">
            <w:pPr>
              <w:pStyle w:val="TableParagraph"/>
              <w:spacing w:before="119"/>
              <w:ind w:left="7"/>
              <w:rPr>
                <w:sz w:val="24"/>
              </w:rPr>
            </w:pPr>
            <w:r>
              <w:rPr>
                <w:spacing w:val="-2"/>
                <w:sz w:val="24"/>
              </w:rPr>
              <w:t>19,734.24</w:t>
            </w:r>
          </w:p>
        </w:tc>
      </w:tr>
      <w:tr w:rsidR="00036B4F">
        <w:trPr>
          <w:trHeight w:val="566"/>
        </w:trPr>
        <w:tc>
          <w:tcPr>
            <w:tcW w:w="3541" w:type="dxa"/>
          </w:tcPr>
          <w:p w:rsidR="00036B4F" w:rsidRDefault="00573122">
            <w:pPr>
              <w:pStyle w:val="TableParagraph"/>
              <w:spacing w:before="135"/>
              <w:ind w:left="7"/>
              <w:rPr>
                <w:sz w:val="24"/>
              </w:rPr>
            </w:pPr>
            <w:r>
              <w:rPr>
                <w:sz w:val="24"/>
              </w:rPr>
              <w:t xml:space="preserve">Cost </w:t>
            </w:r>
            <w:r>
              <w:rPr>
                <w:spacing w:val="-10"/>
                <w:sz w:val="24"/>
              </w:rPr>
              <w:t>D</w:t>
            </w:r>
          </w:p>
        </w:tc>
        <w:tc>
          <w:tcPr>
            <w:tcW w:w="2410" w:type="dxa"/>
          </w:tcPr>
          <w:p w:rsidR="00036B4F" w:rsidRDefault="00573122">
            <w:pPr>
              <w:pStyle w:val="TableParagraph"/>
              <w:spacing w:before="135"/>
              <w:ind w:left="8" w:right="2"/>
              <w:rPr>
                <w:sz w:val="24"/>
              </w:rPr>
            </w:pPr>
            <w:r>
              <w:rPr>
                <w:spacing w:val="-2"/>
                <w:sz w:val="24"/>
              </w:rPr>
              <w:t>2,76,825.69</w:t>
            </w:r>
          </w:p>
        </w:tc>
        <w:tc>
          <w:tcPr>
            <w:tcW w:w="1558" w:type="dxa"/>
          </w:tcPr>
          <w:p w:rsidR="00036B4F" w:rsidRDefault="00573122">
            <w:pPr>
              <w:pStyle w:val="TableParagraph"/>
              <w:spacing w:before="135"/>
              <w:ind w:left="10" w:right="2"/>
              <w:rPr>
                <w:sz w:val="24"/>
              </w:rPr>
            </w:pPr>
            <w:r>
              <w:rPr>
                <w:spacing w:val="-2"/>
                <w:sz w:val="24"/>
              </w:rPr>
              <w:t>2,62,818.52</w:t>
            </w:r>
          </w:p>
        </w:tc>
        <w:tc>
          <w:tcPr>
            <w:tcW w:w="1509" w:type="dxa"/>
          </w:tcPr>
          <w:p w:rsidR="00036B4F" w:rsidRDefault="00573122">
            <w:pPr>
              <w:pStyle w:val="TableParagraph"/>
              <w:spacing w:before="135"/>
              <w:ind w:left="7" w:right="3"/>
              <w:rPr>
                <w:sz w:val="24"/>
              </w:rPr>
            </w:pPr>
            <w:r>
              <w:rPr>
                <w:spacing w:val="-2"/>
                <w:sz w:val="24"/>
              </w:rPr>
              <w:t>2,72,903.64</w:t>
            </w:r>
          </w:p>
        </w:tc>
      </w:tr>
    </w:tbl>
    <w:p w:rsidR="00036B4F" w:rsidRDefault="00573122">
      <w:pPr>
        <w:pStyle w:val="BodyText"/>
        <w:spacing w:line="360" w:lineRule="auto"/>
        <w:ind w:right="440"/>
      </w:pPr>
      <w:r>
        <w:t>Table</w:t>
      </w:r>
      <w:r w:rsidR="008E7951">
        <w:t xml:space="preserve"> </w:t>
      </w:r>
      <w:r>
        <w:t>2 displays the cost incurred during the 2</w:t>
      </w:r>
      <w:r>
        <w:rPr>
          <w:vertAlign w:val="superscript"/>
        </w:rPr>
        <w:t>nd</w:t>
      </w:r>
      <w:r>
        <w:t xml:space="preserve"> year of cultivation in Bhagwanpur-I Block. The share of hired human labour, manures and fertilizers and interest of working capital are estimated to be Rs. 54,088.77, Rs. 30,856.19 and Rs. 11,063.38 per ha</w:t>
      </w:r>
      <w:r w:rsidR="00D45776">
        <w:t>,</w:t>
      </w:r>
      <w:r>
        <w:t xml:space="preserve"> and their percentage contribution are recorded to be 44.44, 25.35 and 9.09 per cent respectively on average. The average cost of cultivation (Cost D) is Rs. 1,48,940.20 per ha in Bhagwanpur-I Block</w:t>
      </w:r>
      <w:r w:rsidR="00D45776">
        <w:t>,</w:t>
      </w:r>
      <w:r>
        <w:t xml:space="preserve"> in which the contribution of imputed value of family labour is found to be Rs. 27,243.01 per ha on average.</w:t>
      </w:r>
    </w:p>
    <w:p w:rsidR="00036B4F" w:rsidRDefault="00036B4F">
      <w:pPr>
        <w:pStyle w:val="BodyText"/>
        <w:ind w:left="0"/>
        <w:jc w:val="left"/>
      </w:pPr>
    </w:p>
    <w:p w:rsidR="00036B4F" w:rsidRDefault="00573122">
      <w:pPr>
        <w:pStyle w:val="Heading1"/>
        <w:spacing w:before="1" w:after="3"/>
        <w:ind w:left="496" w:right="496"/>
      </w:pPr>
      <w:r>
        <w:t>Table</w:t>
      </w:r>
      <w:r w:rsidR="000B3C8A">
        <w:t xml:space="preserve"> </w:t>
      </w:r>
      <w:r>
        <w:t>2:</w:t>
      </w:r>
      <w:r>
        <w:rPr>
          <w:spacing w:val="-4"/>
        </w:rPr>
        <w:t xml:space="preserve"> </w:t>
      </w:r>
      <w:r>
        <w:t>Estimation</w:t>
      </w:r>
      <w:r>
        <w:rPr>
          <w:spacing w:val="-3"/>
        </w:rPr>
        <w:t xml:space="preserve"> </w:t>
      </w:r>
      <w:r>
        <w:t>of</w:t>
      </w:r>
      <w:r>
        <w:rPr>
          <w:spacing w:val="-3"/>
        </w:rPr>
        <w:t xml:space="preserve"> </w:t>
      </w:r>
      <w:r>
        <w:t>Cost</w:t>
      </w:r>
      <w:r>
        <w:rPr>
          <w:spacing w:val="-5"/>
        </w:rPr>
        <w:t xml:space="preserve"> </w:t>
      </w:r>
      <w:r>
        <w:t>A1</w:t>
      </w:r>
      <w:r>
        <w:rPr>
          <w:spacing w:val="-4"/>
        </w:rPr>
        <w:t xml:space="preserve"> </w:t>
      </w:r>
      <w:r>
        <w:t>and</w:t>
      </w:r>
      <w:r>
        <w:rPr>
          <w:spacing w:val="-3"/>
        </w:rPr>
        <w:t xml:space="preserve"> </w:t>
      </w:r>
      <w:r>
        <w:t>Cost</w:t>
      </w:r>
      <w:r>
        <w:rPr>
          <w:spacing w:val="-5"/>
        </w:rPr>
        <w:t xml:space="preserve"> </w:t>
      </w:r>
      <w:r>
        <w:t>D</w:t>
      </w:r>
      <w:r>
        <w:rPr>
          <w:spacing w:val="-4"/>
        </w:rPr>
        <w:t xml:space="preserve"> </w:t>
      </w:r>
      <w:r>
        <w:t>of</w:t>
      </w:r>
      <w:r>
        <w:rPr>
          <w:spacing w:val="-4"/>
        </w:rPr>
        <w:t xml:space="preserve"> </w:t>
      </w:r>
      <w:r>
        <w:t>Betelvine</w:t>
      </w:r>
      <w:r>
        <w:rPr>
          <w:spacing w:val="-5"/>
        </w:rPr>
        <w:t xml:space="preserve"> </w:t>
      </w:r>
      <w:r>
        <w:t>Cultivation</w:t>
      </w:r>
      <w:r>
        <w:rPr>
          <w:spacing w:val="-3"/>
        </w:rPr>
        <w:t xml:space="preserve"> </w:t>
      </w:r>
      <w:r>
        <w:t>by</w:t>
      </w:r>
      <w:r>
        <w:rPr>
          <w:spacing w:val="-4"/>
        </w:rPr>
        <w:t xml:space="preserve"> </w:t>
      </w:r>
      <w:r>
        <w:t>Sample</w:t>
      </w:r>
      <w:r>
        <w:rPr>
          <w:spacing w:val="-3"/>
        </w:rPr>
        <w:t xml:space="preserve"> </w:t>
      </w:r>
      <w:r>
        <w:t xml:space="preserve">Farmers Classified According to Size </w:t>
      </w:r>
      <w:r w:rsidRPr="00E45542">
        <w:rPr>
          <w:highlight w:val="yellow"/>
        </w:rPr>
        <w:t>of Holding for 2</w:t>
      </w:r>
      <w:r w:rsidRPr="00E45542">
        <w:rPr>
          <w:highlight w:val="yellow"/>
          <w:vertAlign w:val="superscript"/>
        </w:rPr>
        <w:t>nd</w:t>
      </w:r>
      <w:r w:rsidRPr="00E45542">
        <w:rPr>
          <w:highlight w:val="yellow"/>
        </w:rPr>
        <w:t xml:space="preserve"> Year in Bhagwanpur-I Block (at Reference Year Prices (Rs. /</w:t>
      </w:r>
      <w:r>
        <w:t xml:space="preserve"> ha)</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1"/>
        <w:gridCol w:w="1483"/>
        <w:gridCol w:w="1481"/>
        <w:gridCol w:w="1452"/>
      </w:tblGrid>
      <w:tr w:rsidR="00036B4F">
        <w:trPr>
          <w:trHeight w:val="561"/>
        </w:trPr>
        <w:tc>
          <w:tcPr>
            <w:tcW w:w="4381" w:type="dxa"/>
          </w:tcPr>
          <w:p w:rsidR="00036B4F" w:rsidRDefault="00573122">
            <w:pPr>
              <w:pStyle w:val="TableParagraph"/>
              <w:spacing w:line="273" w:lineRule="exact"/>
              <w:ind w:left="7" w:right="2"/>
              <w:rPr>
                <w:b/>
                <w:sz w:val="24"/>
              </w:rPr>
            </w:pPr>
            <w:r>
              <w:rPr>
                <w:b/>
                <w:spacing w:val="-2"/>
                <w:sz w:val="24"/>
              </w:rPr>
              <w:t>Items</w:t>
            </w:r>
          </w:p>
        </w:tc>
        <w:tc>
          <w:tcPr>
            <w:tcW w:w="1483" w:type="dxa"/>
          </w:tcPr>
          <w:p w:rsidR="00036B4F" w:rsidRDefault="00573122">
            <w:pPr>
              <w:pStyle w:val="TableParagraph"/>
              <w:spacing w:line="273" w:lineRule="exact"/>
              <w:ind w:left="314"/>
              <w:jc w:val="left"/>
              <w:rPr>
                <w:b/>
                <w:sz w:val="24"/>
              </w:rPr>
            </w:pPr>
            <w:r>
              <w:rPr>
                <w:b/>
                <w:spacing w:val="-2"/>
                <w:sz w:val="24"/>
              </w:rPr>
              <w:t>Group-</w:t>
            </w:r>
            <w:r>
              <w:rPr>
                <w:b/>
                <w:spacing w:val="-10"/>
                <w:sz w:val="24"/>
              </w:rPr>
              <w:t>I</w:t>
            </w:r>
          </w:p>
          <w:p w:rsidR="00036B4F" w:rsidRDefault="00573122">
            <w:pPr>
              <w:pStyle w:val="TableParagraph"/>
              <w:spacing w:line="269" w:lineRule="exact"/>
              <w:ind w:left="405"/>
              <w:jc w:val="left"/>
              <w:rPr>
                <w:b/>
                <w:sz w:val="24"/>
              </w:rPr>
            </w:pPr>
            <w:r>
              <w:rPr>
                <w:b/>
                <w:spacing w:val="-2"/>
                <w:sz w:val="24"/>
              </w:rPr>
              <w:t>(n=36)</w:t>
            </w:r>
          </w:p>
        </w:tc>
        <w:tc>
          <w:tcPr>
            <w:tcW w:w="1481" w:type="dxa"/>
          </w:tcPr>
          <w:p w:rsidR="00036B4F" w:rsidRDefault="00573122">
            <w:pPr>
              <w:pStyle w:val="TableParagraph"/>
              <w:spacing w:line="273" w:lineRule="exact"/>
              <w:ind w:left="12" w:right="5"/>
              <w:rPr>
                <w:b/>
                <w:sz w:val="24"/>
              </w:rPr>
            </w:pPr>
            <w:r>
              <w:rPr>
                <w:b/>
                <w:spacing w:val="-2"/>
                <w:sz w:val="24"/>
              </w:rPr>
              <w:t>Group-</w:t>
            </w:r>
            <w:r>
              <w:rPr>
                <w:b/>
                <w:spacing w:val="-5"/>
                <w:sz w:val="24"/>
              </w:rPr>
              <w:t>II</w:t>
            </w:r>
          </w:p>
          <w:p w:rsidR="00036B4F" w:rsidRDefault="00573122">
            <w:pPr>
              <w:pStyle w:val="TableParagraph"/>
              <w:spacing w:line="269" w:lineRule="exact"/>
              <w:ind w:left="12" w:right="2"/>
              <w:rPr>
                <w:b/>
                <w:sz w:val="24"/>
              </w:rPr>
            </w:pPr>
            <w:r>
              <w:rPr>
                <w:b/>
                <w:spacing w:val="-2"/>
                <w:sz w:val="24"/>
              </w:rPr>
              <w:t>(n=14)</w:t>
            </w:r>
          </w:p>
        </w:tc>
        <w:tc>
          <w:tcPr>
            <w:tcW w:w="1452" w:type="dxa"/>
          </w:tcPr>
          <w:p w:rsidR="00036B4F" w:rsidRDefault="00573122">
            <w:pPr>
              <w:pStyle w:val="TableParagraph"/>
              <w:spacing w:line="273" w:lineRule="exact"/>
              <w:ind w:left="338"/>
              <w:jc w:val="left"/>
              <w:rPr>
                <w:b/>
                <w:sz w:val="24"/>
              </w:rPr>
            </w:pPr>
            <w:r>
              <w:rPr>
                <w:b/>
                <w:spacing w:val="-2"/>
                <w:sz w:val="24"/>
              </w:rPr>
              <w:t>Overall</w:t>
            </w:r>
          </w:p>
        </w:tc>
      </w:tr>
      <w:tr w:rsidR="00036B4F">
        <w:trPr>
          <w:trHeight w:val="551"/>
        </w:trPr>
        <w:tc>
          <w:tcPr>
            <w:tcW w:w="4381" w:type="dxa"/>
          </w:tcPr>
          <w:p w:rsidR="00036B4F" w:rsidRDefault="00573122">
            <w:pPr>
              <w:pStyle w:val="TableParagraph"/>
              <w:spacing w:line="268" w:lineRule="exact"/>
              <w:ind w:left="7" w:right="1"/>
              <w:rPr>
                <w:sz w:val="24"/>
              </w:rPr>
            </w:pPr>
            <w:r>
              <w:rPr>
                <w:sz w:val="24"/>
              </w:rPr>
              <w:t>Hired</w:t>
            </w:r>
            <w:r>
              <w:rPr>
                <w:spacing w:val="-4"/>
                <w:sz w:val="24"/>
              </w:rPr>
              <w:t xml:space="preserve"> </w:t>
            </w:r>
            <w:r>
              <w:rPr>
                <w:sz w:val="24"/>
              </w:rPr>
              <w:t>Human</w:t>
            </w:r>
            <w:r>
              <w:rPr>
                <w:spacing w:val="1"/>
                <w:sz w:val="24"/>
              </w:rPr>
              <w:t xml:space="preserve"> </w:t>
            </w:r>
            <w:r>
              <w:rPr>
                <w:spacing w:val="-2"/>
                <w:sz w:val="24"/>
              </w:rPr>
              <w:t>Labour</w:t>
            </w:r>
          </w:p>
        </w:tc>
        <w:tc>
          <w:tcPr>
            <w:tcW w:w="1483" w:type="dxa"/>
          </w:tcPr>
          <w:p w:rsidR="00036B4F" w:rsidRDefault="00573122">
            <w:pPr>
              <w:pStyle w:val="TableParagraph"/>
              <w:spacing w:line="268" w:lineRule="exact"/>
              <w:ind w:left="261"/>
              <w:jc w:val="left"/>
              <w:rPr>
                <w:sz w:val="24"/>
              </w:rPr>
            </w:pPr>
            <w:r>
              <w:rPr>
                <w:spacing w:val="-2"/>
                <w:sz w:val="24"/>
              </w:rPr>
              <w:t>54,285.70</w:t>
            </w:r>
          </w:p>
          <w:p w:rsidR="00036B4F" w:rsidRDefault="00573122">
            <w:pPr>
              <w:pStyle w:val="TableParagraph"/>
              <w:spacing w:line="264" w:lineRule="exact"/>
              <w:ind w:left="390"/>
              <w:jc w:val="left"/>
              <w:rPr>
                <w:sz w:val="24"/>
              </w:rPr>
            </w:pPr>
            <w:r>
              <w:rPr>
                <w:spacing w:val="-2"/>
                <w:sz w:val="24"/>
              </w:rPr>
              <w:t>(44.02)</w:t>
            </w:r>
          </w:p>
        </w:tc>
        <w:tc>
          <w:tcPr>
            <w:tcW w:w="1481" w:type="dxa"/>
          </w:tcPr>
          <w:p w:rsidR="00036B4F" w:rsidRDefault="00573122">
            <w:pPr>
              <w:pStyle w:val="TableParagraph"/>
              <w:spacing w:line="268" w:lineRule="exact"/>
              <w:ind w:left="261"/>
              <w:jc w:val="left"/>
              <w:rPr>
                <w:sz w:val="24"/>
              </w:rPr>
            </w:pPr>
            <w:r>
              <w:rPr>
                <w:spacing w:val="-2"/>
                <w:sz w:val="24"/>
              </w:rPr>
              <w:t>53,582.40</w:t>
            </w:r>
          </w:p>
          <w:p w:rsidR="00036B4F" w:rsidRDefault="00573122">
            <w:pPr>
              <w:pStyle w:val="TableParagraph"/>
              <w:spacing w:line="264" w:lineRule="exact"/>
              <w:ind w:left="391"/>
              <w:jc w:val="left"/>
              <w:rPr>
                <w:sz w:val="24"/>
              </w:rPr>
            </w:pPr>
            <w:r>
              <w:rPr>
                <w:spacing w:val="-2"/>
                <w:sz w:val="24"/>
              </w:rPr>
              <w:t>(45.43)</w:t>
            </w:r>
          </w:p>
        </w:tc>
        <w:tc>
          <w:tcPr>
            <w:tcW w:w="1452" w:type="dxa"/>
          </w:tcPr>
          <w:p w:rsidR="00036B4F" w:rsidRDefault="00573122">
            <w:pPr>
              <w:pStyle w:val="TableParagraph"/>
              <w:spacing w:line="268" w:lineRule="exact"/>
              <w:ind w:left="245"/>
              <w:jc w:val="left"/>
              <w:rPr>
                <w:sz w:val="24"/>
              </w:rPr>
            </w:pPr>
            <w:r>
              <w:rPr>
                <w:spacing w:val="-2"/>
                <w:sz w:val="24"/>
              </w:rPr>
              <w:t>54,088.77</w:t>
            </w:r>
          </w:p>
          <w:p w:rsidR="00036B4F" w:rsidRDefault="00573122">
            <w:pPr>
              <w:pStyle w:val="TableParagraph"/>
              <w:spacing w:line="264" w:lineRule="exact"/>
              <w:ind w:left="374"/>
              <w:jc w:val="left"/>
              <w:rPr>
                <w:sz w:val="24"/>
              </w:rPr>
            </w:pPr>
            <w:r>
              <w:rPr>
                <w:spacing w:val="-2"/>
                <w:sz w:val="24"/>
              </w:rPr>
              <w:t>(44.44)</w:t>
            </w:r>
          </w:p>
        </w:tc>
      </w:tr>
      <w:tr w:rsidR="00036B4F">
        <w:trPr>
          <w:trHeight w:val="827"/>
        </w:trPr>
        <w:tc>
          <w:tcPr>
            <w:tcW w:w="4381" w:type="dxa"/>
          </w:tcPr>
          <w:p w:rsidR="00036B4F" w:rsidRDefault="00573122" w:rsidP="003E4FCA">
            <w:pPr>
              <w:pStyle w:val="TableParagraph"/>
              <w:spacing w:line="268" w:lineRule="exact"/>
              <w:ind w:left="7" w:right="2"/>
              <w:rPr>
                <w:sz w:val="24"/>
              </w:rPr>
            </w:pPr>
            <w:r>
              <w:rPr>
                <w:sz w:val="24"/>
              </w:rPr>
              <w:t>Manures</w:t>
            </w:r>
            <w:r>
              <w:rPr>
                <w:spacing w:val="-2"/>
                <w:sz w:val="24"/>
              </w:rPr>
              <w:t xml:space="preserve"> </w:t>
            </w:r>
            <w:r>
              <w:rPr>
                <w:sz w:val="24"/>
              </w:rPr>
              <w:t xml:space="preserve">and </w:t>
            </w:r>
            <w:r w:rsidR="00956F52">
              <w:rPr>
                <w:spacing w:val="-2"/>
                <w:sz w:val="24"/>
              </w:rPr>
              <w:t>Fertili</w:t>
            </w:r>
            <w:r w:rsidR="00956F52">
              <w:rPr>
                <w:spacing w:val="-2"/>
                <w:sz w:val="24"/>
              </w:rPr>
              <w:t>s</w:t>
            </w:r>
            <w:r w:rsidR="00956F52">
              <w:rPr>
                <w:spacing w:val="-2"/>
                <w:sz w:val="24"/>
              </w:rPr>
              <w:t>ers</w:t>
            </w:r>
          </w:p>
        </w:tc>
        <w:tc>
          <w:tcPr>
            <w:tcW w:w="1483" w:type="dxa"/>
          </w:tcPr>
          <w:p w:rsidR="00036B4F" w:rsidRDefault="00573122">
            <w:pPr>
              <w:pStyle w:val="TableParagraph"/>
              <w:spacing w:before="131"/>
              <w:ind w:left="261"/>
              <w:jc w:val="left"/>
              <w:rPr>
                <w:sz w:val="24"/>
              </w:rPr>
            </w:pPr>
            <w:r>
              <w:rPr>
                <w:spacing w:val="-2"/>
                <w:sz w:val="24"/>
              </w:rPr>
              <w:t>31,710.57</w:t>
            </w:r>
          </w:p>
          <w:p w:rsidR="00036B4F" w:rsidRDefault="00573122">
            <w:pPr>
              <w:pStyle w:val="TableParagraph"/>
              <w:ind w:left="390"/>
              <w:jc w:val="left"/>
              <w:rPr>
                <w:sz w:val="24"/>
              </w:rPr>
            </w:pPr>
            <w:r>
              <w:rPr>
                <w:spacing w:val="-2"/>
                <w:sz w:val="24"/>
              </w:rPr>
              <w:t>(25.71)</w:t>
            </w:r>
          </w:p>
        </w:tc>
        <w:tc>
          <w:tcPr>
            <w:tcW w:w="1481" w:type="dxa"/>
          </w:tcPr>
          <w:p w:rsidR="00036B4F" w:rsidRDefault="00573122">
            <w:pPr>
              <w:pStyle w:val="TableParagraph"/>
              <w:spacing w:before="131"/>
              <w:ind w:left="261"/>
              <w:jc w:val="left"/>
              <w:rPr>
                <w:sz w:val="24"/>
              </w:rPr>
            </w:pPr>
            <w:r>
              <w:rPr>
                <w:spacing w:val="-2"/>
                <w:sz w:val="24"/>
              </w:rPr>
              <w:t>28,659.20</w:t>
            </w:r>
          </w:p>
          <w:p w:rsidR="00036B4F" w:rsidRDefault="00573122">
            <w:pPr>
              <w:pStyle w:val="TableParagraph"/>
              <w:ind w:left="391"/>
              <w:jc w:val="left"/>
              <w:rPr>
                <w:sz w:val="24"/>
              </w:rPr>
            </w:pPr>
            <w:r>
              <w:rPr>
                <w:spacing w:val="-2"/>
                <w:sz w:val="24"/>
              </w:rPr>
              <w:t>(24.35)</w:t>
            </w:r>
          </w:p>
        </w:tc>
        <w:tc>
          <w:tcPr>
            <w:tcW w:w="1452" w:type="dxa"/>
          </w:tcPr>
          <w:p w:rsidR="00036B4F" w:rsidRDefault="00573122">
            <w:pPr>
              <w:pStyle w:val="TableParagraph"/>
              <w:spacing w:before="131"/>
              <w:ind w:left="245"/>
              <w:jc w:val="left"/>
              <w:rPr>
                <w:sz w:val="24"/>
              </w:rPr>
            </w:pPr>
            <w:r>
              <w:rPr>
                <w:spacing w:val="-2"/>
                <w:sz w:val="24"/>
              </w:rPr>
              <w:t>30,856.19</w:t>
            </w:r>
          </w:p>
          <w:p w:rsidR="00036B4F" w:rsidRDefault="00573122">
            <w:pPr>
              <w:pStyle w:val="TableParagraph"/>
              <w:ind w:left="374"/>
              <w:jc w:val="left"/>
              <w:rPr>
                <w:sz w:val="24"/>
              </w:rPr>
            </w:pPr>
            <w:r>
              <w:rPr>
                <w:spacing w:val="-2"/>
                <w:sz w:val="24"/>
              </w:rPr>
              <w:t>(25.35)</w:t>
            </w:r>
          </w:p>
        </w:tc>
      </w:tr>
      <w:tr w:rsidR="00036B4F">
        <w:trPr>
          <w:trHeight w:val="828"/>
        </w:trPr>
        <w:tc>
          <w:tcPr>
            <w:tcW w:w="4381" w:type="dxa"/>
          </w:tcPr>
          <w:p w:rsidR="00036B4F" w:rsidRDefault="00573122">
            <w:pPr>
              <w:pStyle w:val="TableParagraph"/>
              <w:spacing w:line="268" w:lineRule="exact"/>
              <w:ind w:left="7" w:right="3"/>
              <w:rPr>
                <w:sz w:val="24"/>
              </w:rPr>
            </w:pPr>
            <w:r>
              <w:rPr>
                <w:sz w:val="24"/>
              </w:rPr>
              <w:t>Insecticide</w:t>
            </w:r>
            <w:r>
              <w:rPr>
                <w:spacing w:val="-2"/>
                <w:sz w:val="24"/>
              </w:rPr>
              <w:t xml:space="preserve"> </w:t>
            </w:r>
            <w:r w:rsidR="00154F3D">
              <w:rPr>
                <w:sz w:val="24"/>
              </w:rPr>
              <w:t>and</w:t>
            </w:r>
            <w:r>
              <w:rPr>
                <w:spacing w:val="-4"/>
                <w:sz w:val="24"/>
              </w:rPr>
              <w:t xml:space="preserve"> </w:t>
            </w:r>
            <w:r>
              <w:rPr>
                <w:spacing w:val="-2"/>
                <w:sz w:val="24"/>
              </w:rPr>
              <w:t>Pesticides</w:t>
            </w:r>
          </w:p>
        </w:tc>
        <w:tc>
          <w:tcPr>
            <w:tcW w:w="1483" w:type="dxa"/>
          </w:tcPr>
          <w:p w:rsidR="00036B4F" w:rsidRDefault="00573122">
            <w:pPr>
              <w:pStyle w:val="TableParagraph"/>
              <w:spacing w:before="131"/>
              <w:ind w:left="321"/>
              <w:jc w:val="left"/>
              <w:rPr>
                <w:sz w:val="24"/>
              </w:rPr>
            </w:pPr>
            <w:r>
              <w:rPr>
                <w:spacing w:val="-2"/>
                <w:sz w:val="24"/>
              </w:rPr>
              <w:t>8,202.65</w:t>
            </w:r>
          </w:p>
          <w:p w:rsidR="00036B4F" w:rsidRDefault="00573122">
            <w:pPr>
              <w:pStyle w:val="TableParagraph"/>
              <w:ind w:left="450"/>
              <w:jc w:val="left"/>
              <w:rPr>
                <w:sz w:val="24"/>
              </w:rPr>
            </w:pPr>
            <w:r>
              <w:rPr>
                <w:spacing w:val="-2"/>
                <w:sz w:val="24"/>
              </w:rPr>
              <w:t>(6.65)</w:t>
            </w:r>
          </w:p>
        </w:tc>
        <w:tc>
          <w:tcPr>
            <w:tcW w:w="1481" w:type="dxa"/>
          </w:tcPr>
          <w:p w:rsidR="00036B4F" w:rsidRDefault="00573122">
            <w:pPr>
              <w:pStyle w:val="TableParagraph"/>
              <w:spacing w:before="131"/>
              <w:ind w:left="321"/>
              <w:jc w:val="left"/>
              <w:rPr>
                <w:sz w:val="24"/>
              </w:rPr>
            </w:pPr>
            <w:r>
              <w:rPr>
                <w:spacing w:val="-2"/>
                <w:sz w:val="24"/>
              </w:rPr>
              <w:t>72,90.45</w:t>
            </w:r>
          </w:p>
          <w:p w:rsidR="00036B4F" w:rsidRDefault="00573122">
            <w:pPr>
              <w:pStyle w:val="TableParagraph"/>
              <w:ind w:left="451"/>
              <w:jc w:val="left"/>
              <w:rPr>
                <w:sz w:val="24"/>
              </w:rPr>
            </w:pPr>
            <w:r>
              <w:rPr>
                <w:spacing w:val="-2"/>
                <w:sz w:val="24"/>
              </w:rPr>
              <w:t>(6.19)</w:t>
            </w:r>
          </w:p>
        </w:tc>
        <w:tc>
          <w:tcPr>
            <w:tcW w:w="1452" w:type="dxa"/>
          </w:tcPr>
          <w:p w:rsidR="00036B4F" w:rsidRDefault="00573122">
            <w:pPr>
              <w:pStyle w:val="TableParagraph"/>
              <w:spacing w:before="131"/>
              <w:ind w:left="305"/>
              <w:jc w:val="left"/>
              <w:rPr>
                <w:sz w:val="24"/>
              </w:rPr>
            </w:pPr>
            <w:r>
              <w:rPr>
                <w:spacing w:val="-2"/>
                <w:sz w:val="24"/>
              </w:rPr>
              <w:t>7,947.23</w:t>
            </w:r>
          </w:p>
          <w:p w:rsidR="00036B4F" w:rsidRDefault="00573122">
            <w:pPr>
              <w:pStyle w:val="TableParagraph"/>
              <w:ind w:left="434"/>
              <w:jc w:val="left"/>
              <w:rPr>
                <w:sz w:val="24"/>
              </w:rPr>
            </w:pPr>
            <w:r>
              <w:rPr>
                <w:spacing w:val="-2"/>
                <w:sz w:val="24"/>
              </w:rPr>
              <w:t>(6.53)</w:t>
            </w:r>
          </w:p>
        </w:tc>
      </w:tr>
    </w:tbl>
    <w:p w:rsidR="00036B4F" w:rsidRDefault="00036B4F">
      <w:pPr>
        <w:pStyle w:val="TableParagraph"/>
        <w:jc w:val="left"/>
        <w:rPr>
          <w:sz w:val="24"/>
        </w:rPr>
        <w:sectPr w:rsidR="00036B4F">
          <w:pgSz w:w="11910" w:h="16840"/>
          <w:pgMar w:top="680" w:right="992" w:bottom="1200" w:left="992" w:header="44" w:footer="1002" w:gutter="0"/>
          <w:cols w:space="720"/>
        </w:sectPr>
      </w:pPr>
    </w:p>
    <w:p w:rsidR="00036B4F" w:rsidRDefault="00036B4F">
      <w:pPr>
        <w:pStyle w:val="BodyText"/>
        <w:spacing w:before="10"/>
        <w:ind w:left="0"/>
        <w:jc w:val="left"/>
        <w:rPr>
          <w:b/>
          <w:sz w:val="10"/>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1"/>
        <w:gridCol w:w="1483"/>
        <w:gridCol w:w="1481"/>
        <w:gridCol w:w="1452"/>
      </w:tblGrid>
      <w:tr w:rsidR="00036B4F">
        <w:trPr>
          <w:trHeight w:val="840"/>
        </w:trPr>
        <w:tc>
          <w:tcPr>
            <w:tcW w:w="4381" w:type="dxa"/>
          </w:tcPr>
          <w:p w:rsidR="00036B4F" w:rsidRDefault="00573122">
            <w:pPr>
              <w:pStyle w:val="TableParagraph"/>
              <w:spacing w:line="268" w:lineRule="exact"/>
              <w:ind w:left="7" w:right="5"/>
              <w:rPr>
                <w:sz w:val="24"/>
              </w:rPr>
            </w:pPr>
            <w:r>
              <w:rPr>
                <w:spacing w:val="-2"/>
                <w:sz w:val="24"/>
              </w:rPr>
              <w:t>Irrigation</w:t>
            </w:r>
          </w:p>
        </w:tc>
        <w:tc>
          <w:tcPr>
            <w:tcW w:w="1483" w:type="dxa"/>
          </w:tcPr>
          <w:p w:rsidR="00036B4F" w:rsidRDefault="00573122">
            <w:pPr>
              <w:pStyle w:val="TableParagraph"/>
              <w:spacing w:before="135"/>
              <w:ind w:left="321"/>
              <w:jc w:val="left"/>
              <w:rPr>
                <w:sz w:val="24"/>
              </w:rPr>
            </w:pPr>
            <w:r>
              <w:rPr>
                <w:spacing w:val="-2"/>
                <w:sz w:val="24"/>
              </w:rPr>
              <w:t>5,645.67</w:t>
            </w:r>
          </w:p>
          <w:p w:rsidR="00036B4F" w:rsidRDefault="00573122">
            <w:pPr>
              <w:pStyle w:val="TableParagraph"/>
              <w:ind w:left="450"/>
              <w:jc w:val="left"/>
              <w:rPr>
                <w:sz w:val="24"/>
              </w:rPr>
            </w:pPr>
            <w:r>
              <w:rPr>
                <w:spacing w:val="-2"/>
                <w:sz w:val="24"/>
              </w:rPr>
              <w:t>(4.57)</w:t>
            </w:r>
          </w:p>
        </w:tc>
        <w:tc>
          <w:tcPr>
            <w:tcW w:w="1481" w:type="dxa"/>
          </w:tcPr>
          <w:p w:rsidR="00036B4F" w:rsidRDefault="00573122">
            <w:pPr>
              <w:pStyle w:val="TableParagraph"/>
              <w:spacing w:before="135"/>
              <w:ind w:left="321"/>
              <w:jc w:val="left"/>
              <w:rPr>
                <w:sz w:val="24"/>
              </w:rPr>
            </w:pPr>
            <w:r>
              <w:rPr>
                <w:spacing w:val="-2"/>
                <w:sz w:val="24"/>
              </w:rPr>
              <w:t>5,449.07</w:t>
            </w:r>
          </w:p>
          <w:p w:rsidR="00036B4F" w:rsidRDefault="00573122">
            <w:pPr>
              <w:pStyle w:val="TableParagraph"/>
              <w:ind w:left="451"/>
              <w:jc w:val="left"/>
              <w:rPr>
                <w:sz w:val="24"/>
              </w:rPr>
            </w:pPr>
            <w:r>
              <w:rPr>
                <w:spacing w:val="-2"/>
                <w:sz w:val="24"/>
              </w:rPr>
              <w:t>(4.63)</w:t>
            </w:r>
          </w:p>
        </w:tc>
        <w:tc>
          <w:tcPr>
            <w:tcW w:w="1452" w:type="dxa"/>
          </w:tcPr>
          <w:p w:rsidR="00036B4F" w:rsidRDefault="00573122">
            <w:pPr>
              <w:pStyle w:val="TableParagraph"/>
              <w:spacing w:before="135"/>
              <w:ind w:left="305"/>
              <w:jc w:val="left"/>
              <w:rPr>
                <w:sz w:val="24"/>
              </w:rPr>
            </w:pPr>
            <w:r>
              <w:rPr>
                <w:spacing w:val="-2"/>
                <w:sz w:val="24"/>
              </w:rPr>
              <w:t>5,590.62</w:t>
            </w:r>
          </w:p>
          <w:p w:rsidR="00036B4F" w:rsidRDefault="00573122">
            <w:pPr>
              <w:pStyle w:val="TableParagraph"/>
              <w:ind w:left="434"/>
              <w:jc w:val="left"/>
              <w:rPr>
                <w:sz w:val="24"/>
              </w:rPr>
            </w:pPr>
            <w:r>
              <w:rPr>
                <w:spacing w:val="-2"/>
                <w:sz w:val="24"/>
              </w:rPr>
              <w:t>(4.59)</w:t>
            </w:r>
          </w:p>
        </w:tc>
      </w:tr>
      <w:tr w:rsidR="00036B4F">
        <w:trPr>
          <w:trHeight w:val="825"/>
        </w:trPr>
        <w:tc>
          <w:tcPr>
            <w:tcW w:w="4381" w:type="dxa"/>
          </w:tcPr>
          <w:p w:rsidR="00036B4F" w:rsidRDefault="00573122">
            <w:pPr>
              <w:pStyle w:val="TableParagraph"/>
              <w:spacing w:line="268" w:lineRule="exact"/>
              <w:ind w:left="7"/>
              <w:rPr>
                <w:sz w:val="24"/>
              </w:rPr>
            </w:pPr>
            <w:r>
              <w:rPr>
                <w:sz w:val="24"/>
              </w:rPr>
              <w:t>Land</w:t>
            </w:r>
            <w:r>
              <w:rPr>
                <w:spacing w:val="-4"/>
                <w:sz w:val="24"/>
              </w:rPr>
              <w:t xml:space="preserve"> </w:t>
            </w:r>
            <w:r>
              <w:rPr>
                <w:spacing w:val="-2"/>
                <w:sz w:val="24"/>
              </w:rPr>
              <w:t>Taxes</w:t>
            </w:r>
          </w:p>
        </w:tc>
        <w:tc>
          <w:tcPr>
            <w:tcW w:w="1483" w:type="dxa"/>
          </w:tcPr>
          <w:p w:rsidR="00036B4F" w:rsidRDefault="00573122">
            <w:pPr>
              <w:pStyle w:val="TableParagraph"/>
              <w:spacing w:before="128"/>
              <w:ind w:left="410"/>
              <w:jc w:val="left"/>
              <w:rPr>
                <w:sz w:val="24"/>
              </w:rPr>
            </w:pPr>
            <w:r>
              <w:rPr>
                <w:spacing w:val="-2"/>
                <w:sz w:val="24"/>
              </w:rPr>
              <w:t>525.00</w:t>
            </w:r>
          </w:p>
          <w:p w:rsidR="00036B4F" w:rsidRDefault="00573122">
            <w:pPr>
              <w:pStyle w:val="TableParagraph"/>
              <w:ind w:left="450"/>
              <w:jc w:val="left"/>
              <w:rPr>
                <w:sz w:val="24"/>
              </w:rPr>
            </w:pPr>
            <w:r>
              <w:rPr>
                <w:spacing w:val="-2"/>
                <w:sz w:val="24"/>
              </w:rPr>
              <w:t>(0.42)</w:t>
            </w:r>
          </w:p>
        </w:tc>
        <w:tc>
          <w:tcPr>
            <w:tcW w:w="1481" w:type="dxa"/>
          </w:tcPr>
          <w:p w:rsidR="00036B4F" w:rsidRDefault="00573122">
            <w:pPr>
              <w:pStyle w:val="TableParagraph"/>
              <w:spacing w:before="128"/>
              <w:ind w:left="410"/>
              <w:jc w:val="left"/>
              <w:rPr>
                <w:sz w:val="24"/>
              </w:rPr>
            </w:pPr>
            <w:r>
              <w:rPr>
                <w:spacing w:val="-2"/>
                <w:sz w:val="24"/>
              </w:rPr>
              <w:t>525.00</w:t>
            </w:r>
          </w:p>
          <w:p w:rsidR="00036B4F" w:rsidRDefault="00573122">
            <w:pPr>
              <w:pStyle w:val="TableParagraph"/>
              <w:ind w:left="451"/>
              <w:jc w:val="left"/>
              <w:rPr>
                <w:sz w:val="24"/>
              </w:rPr>
            </w:pPr>
            <w:r>
              <w:rPr>
                <w:spacing w:val="-2"/>
                <w:sz w:val="24"/>
              </w:rPr>
              <w:t>(0.44)</w:t>
            </w:r>
          </w:p>
        </w:tc>
        <w:tc>
          <w:tcPr>
            <w:tcW w:w="1452" w:type="dxa"/>
          </w:tcPr>
          <w:p w:rsidR="00036B4F" w:rsidRDefault="00573122">
            <w:pPr>
              <w:pStyle w:val="TableParagraph"/>
              <w:spacing w:before="128"/>
              <w:ind w:left="393"/>
              <w:jc w:val="left"/>
              <w:rPr>
                <w:sz w:val="24"/>
              </w:rPr>
            </w:pPr>
            <w:r>
              <w:rPr>
                <w:spacing w:val="-2"/>
                <w:sz w:val="24"/>
              </w:rPr>
              <w:t>525.00</w:t>
            </w:r>
          </w:p>
          <w:p w:rsidR="00036B4F" w:rsidRDefault="00573122">
            <w:pPr>
              <w:pStyle w:val="TableParagraph"/>
              <w:ind w:left="434"/>
              <w:jc w:val="left"/>
              <w:rPr>
                <w:sz w:val="24"/>
              </w:rPr>
            </w:pPr>
            <w:r>
              <w:rPr>
                <w:spacing w:val="-2"/>
                <w:sz w:val="24"/>
              </w:rPr>
              <w:t>(0.43)</w:t>
            </w:r>
          </w:p>
        </w:tc>
      </w:tr>
      <w:tr w:rsidR="00036B4F">
        <w:trPr>
          <w:trHeight w:val="827"/>
        </w:trPr>
        <w:tc>
          <w:tcPr>
            <w:tcW w:w="4381" w:type="dxa"/>
          </w:tcPr>
          <w:p w:rsidR="00036B4F" w:rsidRDefault="00573122">
            <w:pPr>
              <w:pStyle w:val="TableParagraph"/>
              <w:spacing w:line="270" w:lineRule="exact"/>
              <w:ind w:left="7" w:right="1"/>
              <w:rPr>
                <w:sz w:val="24"/>
              </w:rPr>
            </w:pPr>
            <w:r>
              <w:rPr>
                <w:sz w:val="24"/>
              </w:rPr>
              <w:t>Interest</w:t>
            </w:r>
            <w:r>
              <w:rPr>
                <w:spacing w:val="-2"/>
                <w:sz w:val="24"/>
              </w:rPr>
              <w:t xml:space="preserve"> </w:t>
            </w:r>
            <w:r>
              <w:rPr>
                <w:sz w:val="24"/>
              </w:rPr>
              <w:t>on</w:t>
            </w:r>
            <w:r>
              <w:rPr>
                <w:spacing w:val="-2"/>
                <w:sz w:val="24"/>
              </w:rPr>
              <w:t xml:space="preserve"> </w:t>
            </w:r>
            <w:r>
              <w:rPr>
                <w:sz w:val="24"/>
              </w:rPr>
              <w:t>Working</w:t>
            </w:r>
            <w:r>
              <w:rPr>
                <w:spacing w:val="-3"/>
                <w:sz w:val="24"/>
              </w:rPr>
              <w:t xml:space="preserve"> </w:t>
            </w:r>
            <w:r>
              <w:rPr>
                <w:spacing w:val="-2"/>
                <w:sz w:val="24"/>
              </w:rPr>
              <w:t>Capital</w:t>
            </w:r>
          </w:p>
        </w:tc>
        <w:tc>
          <w:tcPr>
            <w:tcW w:w="1483" w:type="dxa"/>
          </w:tcPr>
          <w:p w:rsidR="00036B4F" w:rsidRDefault="00573122">
            <w:pPr>
              <w:pStyle w:val="TableParagraph"/>
              <w:spacing w:before="131"/>
              <w:rPr>
                <w:sz w:val="24"/>
              </w:rPr>
            </w:pPr>
            <w:r>
              <w:rPr>
                <w:spacing w:val="-2"/>
                <w:sz w:val="24"/>
              </w:rPr>
              <w:t>11,209.95</w:t>
            </w:r>
          </w:p>
          <w:p w:rsidR="00036B4F" w:rsidRDefault="00573122">
            <w:pPr>
              <w:pStyle w:val="TableParagraph"/>
              <w:ind w:right="2"/>
              <w:rPr>
                <w:sz w:val="24"/>
              </w:rPr>
            </w:pPr>
            <w:r>
              <w:rPr>
                <w:spacing w:val="-2"/>
                <w:sz w:val="24"/>
              </w:rPr>
              <w:t>(9.09)</w:t>
            </w:r>
          </w:p>
        </w:tc>
        <w:tc>
          <w:tcPr>
            <w:tcW w:w="1481" w:type="dxa"/>
          </w:tcPr>
          <w:p w:rsidR="00036B4F" w:rsidRDefault="00573122">
            <w:pPr>
              <w:pStyle w:val="TableParagraph"/>
              <w:spacing w:before="131"/>
              <w:ind w:left="12"/>
              <w:rPr>
                <w:sz w:val="24"/>
              </w:rPr>
            </w:pPr>
            <w:r>
              <w:rPr>
                <w:spacing w:val="-2"/>
                <w:sz w:val="24"/>
              </w:rPr>
              <w:t>10,698.51</w:t>
            </w:r>
          </w:p>
          <w:p w:rsidR="00036B4F" w:rsidRDefault="00573122">
            <w:pPr>
              <w:pStyle w:val="TableParagraph"/>
              <w:ind w:left="12" w:right="2"/>
              <w:rPr>
                <w:sz w:val="24"/>
              </w:rPr>
            </w:pPr>
            <w:r>
              <w:rPr>
                <w:spacing w:val="-2"/>
                <w:sz w:val="24"/>
              </w:rPr>
              <w:t>(9.09)</w:t>
            </w:r>
          </w:p>
        </w:tc>
        <w:tc>
          <w:tcPr>
            <w:tcW w:w="1452" w:type="dxa"/>
          </w:tcPr>
          <w:p w:rsidR="00036B4F" w:rsidRDefault="00573122">
            <w:pPr>
              <w:pStyle w:val="TableParagraph"/>
              <w:spacing w:before="131"/>
              <w:ind w:left="8"/>
              <w:rPr>
                <w:sz w:val="24"/>
              </w:rPr>
            </w:pPr>
            <w:r>
              <w:rPr>
                <w:spacing w:val="-2"/>
                <w:sz w:val="24"/>
              </w:rPr>
              <w:t>11,063.38</w:t>
            </w:r>
          </w:p>
          <w:p w:rsidR="00036B4F" w:rsidRDefault="00573122">
            <w:pPr>
              <w:pStyle w:val="TableParagraph"/>
              <w:ind w:left="8" w:right="2"/>
              <w:rPr>
                <w:sz w:val="24"/>
              </w:rPr>
            </w:pPr>
            <w:r>
              <w:rPr>
                <w:spacing w:val="-2"/>
                <w:sz w:val="24"/>
              </w:rPr>
              <w:t>(9.09)</w:t>
            </w:r>
          </w:p>
        </w:tc>
      </w:tr>
      <w:tr w:rsidR="00036B4F">
        <w:trPr>
          <w:trHeight w:val="839"/>
        </w:trPr>
        <w:tc>
          <w:tcPr>
            <w:tcW w:w="4381" w:type="dxa"/>
          </w:tcPr>
          <w:p w:rsidR="00036B4F" w:rsidRDefault="00573122">
            <w:pPr>
              <w:pStyle w:val="TableParagraph"/>
              <w:spacing w:line="268" w:lineRule="exact"/>
              <w:ind w:left="7" w:right="5"/>
              <w:rPr>
                <w:sz w:val="24"/>
              </w:rPr>
            </w:pPr>
            <w:r>
              <w:rPr>
                <w:spacing w:val="-2"/>
                <w:sz w:val="24"/>
              </w:rPr>
              <w:t>Miscellaneous</w:t>
            </w:r>
          </w:p>
        </w:tc>
        <w:tc>
          <w:tcPr>
            <w:tcW w:w="1483" w:type="dxa"/>
          </w:tcPr>
          <w:p w:rsidR="00036B4F" w:rsidRDefault="00573122">
            <w:pPr>
              <w:pStyle w:val="TableParagraph"/>
              <w:spacing w:before="135"/>
              <w:rPr>
                <w:sz w:val="24"/>
              </w:rPr>
            </w:pPr>
            <w:r>
              <w:rPr>
                <w:spacing w:val="-2"/>
                <w:sz w:val="24"/>
              </w:rPr>
              <w:t>11,730.00</w:t>
            </w:r>
          </w:p>
          <w:p w:rsidR="00036B4F" w:rsidRDefault="00573122">
            <w:pPr>
              <w:pStyle w:val="TableParagraph"/>
              <w:ind w:right="2"/>
              <w:rPr>
                <w:sz w:val="24"/>
              </w:rPr>
            </w:pPr>
            <w:r>
              <w:rPr>
                <w:spacing w:val="-2"/>
                <w:sz w:val="24"/>
              </w:rPr>
              <w:t>(9.51)</w:t>
            </w:r>
          </w:p>
        </w:tc>
        <w:tc>
          <w:tcPr>
            <w:tcW w:w="1481" w:type="dxa"/>
          </w:tcPr>
          <w:p w:rsidR="00036B4F" w:rsidRDefault="00573122">
            <w:pPr>
              <w:pStyle w:val="TableParagraph"/>
              <w:spacing w:before="135"/>
              <w:ind w:left="12"/>
              <w:rPr>
                <w:sz w:val="24"/>
              </w:rPr>
            </w:pPr>
            <w:r>
              <w:rPr>
                <w:spacing w:val="-2"/>
                <w:sz w:val="24"/>
              </w:rPr>
              <w:t>11,479.00</w:t>
            </w:r>
          </w:p>
          <w:p w:rsidR="00036B4F" w:rsidRDefault="00573122">
            <w:pPr>
              <w:pStyle w:val="TableParagraph"/>
              <w:ind w:left="12" w:right="2"/>
              <w:rPr>
                <w:sz w:val="24"/>
              </w:rPr>
            </w:pPr>
            <w:r>
              <w:rPr>
                <w:spacing w:val="-2"/>
                <w:sz w:val="24"/>
              </w:rPr>
              <w:t>(9.75)</w:t>
            </w:r>
          </w:p>
        </w:tc>
        <w:tc>
          <w:tcPr>
            <w:tcW w:w="1452" w:type="dxa"/>
          </w:tcPr>
          <w:p w:rsidR="00036B4F" w:rsidRDefault="00573122">
            <w:pPr>
              <w:pStyle w:val="TableParagraph"/>
              <w:spacing w:before="135"/>
              <w:ind w:left="8"/>
              <w:rPr>
                <w:sz w:val="24"/>
              </w:rPr>
            </w:pPr>
            <w:r>
              <w:rPr>
                <w:spacing w:val="-2"/>
                <w:sz w:val="24"/>
              </w:rPr>
              <w:t>11,626.00</w:t>
            </w:r>
          </w:p>
          <w:p w:rsidR="00036B4F" w:rsidRDefault="00573122">
            <w:pPr>
              <w:pStyle w:val="TableParagraph"/>
              <w:ind w:left="8" w:right="2"/>
              <w:rPr>
                <w:sz w:val="24"/>
              </w:rPr>
            </w:pPr>
            <w:r>
              <w:rPr>
                <w:spacing w:val="-2"/>
                <w:sz w:val="24"/>
              </w:rPr>
              <w:t>(9.55)</w:t>
            </w:r>
          </w:p>
        </w:tc>
      </w:tr>
      <w:tr w:rsidR="00036B4F">
        <w:trPr>
          <w:trHeight w:val="828"/>
        </w:trPr>
        <w:tc>
          <w:tcPr>
            <w:tcW w:w="4381" w:type="dxa"/>
          </w:tcPr>
          <w:p w:rsidR="00036B4F" w:rsidRDefault="00573122">
            <w:pPr>
              <w:pStyle w:val="TableParagraph"/>
              <w:spacing w:line="270" w:lineRule="exact"/>
              <w:ind w:left="7"/>
              <w:rPr>
                <w:sz w:val="24"/>
              </w:rPr>
            </w:pPr>
            <w:r>
              <w:rPr>
                <w:sz w:val="24"/>
              </w:rPr>
              <w:t xml:space="preserve">Cost </w:t>
            </w:r>
            <w:r>
              <w:rPr>
                <w:spacing w:val="-5"/>
                <w:sz w:val="24"/>
              </w:rPr>
              <w:t>A1</w:t>
            </w:r>
          </w:p>
        </w:tc>
        <w:tc>
          <w:tcPr>
            <w:tcW w:w="1483" w:type="dxa"/>
          </w:tcPr>
          <w:p w:rsidR="00036B4F" w:rsidRDefault="00573122">
            <w:pPr>
              <w:pStyle w:val="TableParagraph"/>
              <w:spacing w:before="131"/>
              <w:ind w:right="2"/>
              <w:rPr>
                <w:sz w:val="24"/>
              </w:rPr>
            </w:pPr>
            <w:r>
              <w:rPr>
                <w:spacing w:val="-2"/>
                <w:sz w:val="24"/>
              </w:rPr>
              <w:t>1,23,309.54</w:t>
            </w:r>
          </w:p>
          <w:p w:rsidR="00036B4F" w:rsidRDefault="00573122">
            <w:pPr>
              <w:pStyle w:val="TableParagraph"/>
              <w:ind w:right="3"/>
              <w:rPr>
                <w:sz w:val="24"/>
              </w:rPr>
            </w:pPr>
            <w:r>
              <w:rPr>
                <w:spacing w:val="-2"/>
                <w:sz w:val="24"/>
              </w:rPr>
              <w:t>(100)</w:t>
            </w:r>
          </w:p>
        </w:tc>
        <w:tc>
          <w:tcPr>
            <w:tcW w:w="1481" w:type="dxa"/>
          </w:tcPr>
          <w:p w:rsidR="00036B4F" w:rsidRDefault="00573122">
            <w:pPr>
              <w:pStyle w:val="TableParagraph"/>
              <w:spacing w:before="131"/>
              <w:ind w:left="12" w:right="3"/>
              <w:rPr>
                <w:sz w:val="24"/>
              </w:rPr>
            </w:pPr>
            <w:r>
              <w:rPr>
                <w:spacing w:val="-2"/>
                <w:sz w:val="24"/>
              </w:rPr>
              <w:t>1,17,683.63</w:t>
            </w:r>
          </w:p>
          <w:p w:rsidR="00036B4F" w:rsidRDefault="00573122">
            <w:pPr>
              <w:pStyle w:val="TableParagraph"/>
              <w:ind w:left="12" w:right="4"/>
              <w:rPr>
                <w:sz w:val="24"/>
              </w:rPr>
            </w:pPr>
            <w:r>
              <w:rPr>
                <w:spacing w:val="-2"/>
                <w:sz w:val="24"/>
              </w:rPr>
              <w:t>(100)</w:t>
            </w:r>
          </w:p>
        </w:tc>
        <w:tc>
          <w:tcPr>
            <w:tcW w:w="1452" w:type="dxa"/>
          </w:tcPr>
          <w:p w:rsidR="00036B4F" w:rsidRDefault="00573122">
            <w:pPr>
              <w:pStyle w:val="TableParagraph"/>
              <w:spacing w:before="131"/>
              <w:ind w:left="8" w:right="3"/>
              <w:rPr>
                <w:sz w:val="24"/>
              </w:rPr>
            </w:pPr>
            <w:r>
              <w:rPr>
                <w:spacing w:val="-2"/>
                <w:sz w:val="24"/>
              </w:rPr>
              <w:t>1,21,697.19</w:t>
            </w:r>
          </w:p>
          <w:p w:rsidR="00036B4F" w:rsidRDefault="00573122">
            <w:pPr>
              <w:pStyle w:val="TableParagraph"/>
              <w:ind w:left="8" w:right="4"/>
              <w:rPr>
                <w:sz w:val="24"/>
              </w:rPr>
            </w:pPr>
            <w:r>
              <w:rPr>
                <w:spacing w:val="-2"/>
                <w:sz w:val="24"/>
              </w:rPr>
              <w:t>(100)</w:t>
            </w:r>
          </w:p>
        </w:tc>
      </w:tr>
      <w:tr w:rsidR="00036B4F">
        <w:trPr>
          <w:trHeight w:val="419"/>
        </w:trPr>
        <w:tc>
          <w:tcPr>
            <w:tcW w:w="4381" w:type="dxa"/>
          </w:tcPr>
          <w:p w:rsidR="00036B4F" w:rsidRDefault="00573122">
            <w:pPr>
              <w:pStyle w:val="TableParagraph"/>
              <w:spacing w:line="268" w:lineRule="exact"/>
              <w:ind w:left="7" w:right="5"/>
              <w:rPr>
                <w:sz w:val="24"/>
              </w:rPr>
            </w:pPr>
            <w:r>
              <w:rPr>
                <w:sz w:val="24"/>
              </w:rPr>
              <w:t>Imputed Value</w:t>
            </w:r>
            <w:r>
              <w:rPr>
                <w:spacing w:val="-1"/>
                <w:sz w:val="24"/>
              </w:rPr>
              <w:t xml:space="preserve"> </w:t>
            </w:r>
            <w:r>
              <w:rPr>
                <w:sz w:val="24"/>
              </w:rPr>
              <w:t>of</w:t>
            </w:r>
            <w:r>
              <w:rPr>
                <w:spacing w:val="-1"/>
                <w:sz w:val="24"/>
              </w:rPr>
              <w:t xml:space="preserve"> </w:t>
            </w:r>
            <w:r>
              <w:rPr>
                <w:sz w:val="24"/>
              </w:rPr>
              <w:t>Family</w:t>
            </w:r>
            <w:r>
              <w:rPr>
                <w:spacing w:val="-2"/>
                <w:sz w:val="24"/>
              </w:rPr>
              <w:t xml:space="preserve"> Labour</w:t>
            </w:r>
          </w:p>
        </w:tc>
        <w:tc>
          <w:tcPr>
            <w:tcW w:w="1483" w:type="dxa"/>
          </w:tcPr>
          <w:p w:rsidR="00036B4F" w:rsidRDefault="00573122">
            <w:pPr>
              <w:pStyle w:val="TableParagraph"/>
              <w:spacing w:before="63"/>
              <w:rPr>
                <w:sz w:val="24"/>
              </w:rPr>
            </w:pPr>
            <w:r>
              <w:rPr>
                <w:spacing w:val="-2"/>
                <w:sz w:val="24"/>
              </w:rPr>
              <w:t>28,949.22</w:t>
            </w:r>
          </w:p>
        </w:tc>
        <w:tc>
          <w:tcPr>
            <w:tcW w:w="1481" w:type="dxa"/>
          </w:tcPr>
          <w:p w:rsidR="00036B4F" w:rsidRDefault="00573122">
            <w:pPr>
              <w:pStyle w:val="TableParagraph"/>
              <w:spacing w:before="63"/>
              <w:ind w:left="12"/>
              <w:rPr>
                <w:sz w:val="24"/>
              </w:rPr>
            </w:pPr>
            <w:r>
              <w:rPr>
                <w:spacing w:val="-2"/>
                <w:sz w:val="24"/>
              </w:rPr>
              <w:t>22,855.60</w:t>
            </w:r>
          </w:p>
        </w:tc>
        <w:tc>
          <w:tcPr>
            <w:tcW w:w="1452" w:type="dxa"/>
          </w:tcPr>
          <w:p w:rsidR="00036B4F" w:rsidRDefault="00573122">
            <w:pPr>
              <w:pStyle w:val="TableParagraph"/>
              <w:spacing w:before="63"/>
              <w:ind w:left="8"/>
              <w:rPr>
                <w:sz w:val="24"/>
              </w:rPr>
            </w:pPr>
            <w:r>
              <w:rPr>
                <w:spacing w:val="-2"/>
                <w:sz w:val="24"/>
              </w:rPr>
              <w:t>27,243.01</w:t>
            </w:r>
          </w:p>
        </w:tc>
      </w:tr>
      <w:tr w:rsidR="00036B4F">
        <w:trPr>
          <w:trHeight w:val="407"/>
        </w:trPr>
        <w:tc>
          <w:tcPr>
            <w:tcW w:w="4381" w:type="dxa"/>
          </w:tcPr>
          <w:p w:rsidR="00036B4F" w:rsidRDefault="00573122">
            <w:pPr>
              <w:pStyle w:val="TableParagraph"/>
              <w:spacing w:line="268" w:lineRule="exact"/>
              <w:ind w:left="7"/>
              <w:rPr>
                <w:sz w:val="24"/>
              </w:rPr>
            </w:pPr>
            <w:r>
              <w:rPr>
                <w:sz w:val="24"/>
              </w:rPr>
              <w:t xml:space="preserve">Cost </w:t>
            </w:r>
            <w:r>
              <w:rPr>
                <w:spacing w:val="-10"/>
                <w:sz w:val="24"/>
              </w:rPr>
              <w:t>D</w:t>
            </w:r>
          </w:p>
        </w:tc>
        <w:tc>
          <w:tcPr>
            <w:tcW w:w="1483" w:type="dxa"/>
          </w:tcPr>
          <w:p w:rsidR="00036B4F" w:rsidRDefault="00573122">
            <w:pPr>
              <w:pStyle w:val="TableParagraph"/>
              <w:spacing w:before="59"/>
              <w:ind w:right="2"/>
              <w:rPr>
                <w:sz w:val="24"/>
              </w:rPr>
            </w:pPr>
            <w:r>
              <w:rPr>
                <w:spacing w:val="-2"/>
                <w:sz w:val="24"/>
              </w:rPr>
              <w:t>1,52,258.76</w:t>
            </w:r>
          </w:p>
        </w:tc>
        <w:tc>
          <w:tcPr>
            <w:tcW w:w="1481" w:type="dxa"/>
          </w:tcPr>
          <w:p w:rsidR="00036B4F" w:rsidRDefault="00573122">
            <w:pPr>
              <w:pStyle w:val="TableParagraph"/>
              <w:spacing w:before="59"/>
              <w:ind w:left="12" w:right="3"/>
              <w:rPr>
                <w:sz w:val="24"/>
              </w:rPr>
            </w:pPr>
            <w:r>
              <w:rPr>
                <w:spacing w:val="-2"/>
                <w:sz w:val="24"/>
              </w:rPr>
              <w:t>1,40,539.23</w:t>
            </w:r>
          </w:p>
        </w:tc>
        <w:tc>
          <w:tcPr>
            <w:tcW w:w="1452" w:type="dxa"/>
          </w:tcPr>
          <w:p w:rsidR="00036B4F" w:rsidRDefault="00573122">
            <w:pPr>
              <w:pStyle w:val="TableParagraph"/>
              <w:spacing w:before="59"/>
              <w:ind w:left="8" w:right="3"/>
              <w:rPr>
                <w:sz w:val="24"/>
              </w:rPr>
            </w:pPr>
            <w:r>
              <w:rPr>
                <w:spacing w:val="-2"/>
                <w:sz w:val="24"/>
              </w:rPr>
              <w:t>1,48,940.20</w:t>
            </w:r>
          </w:p>
        </w:tc>
      </w:tr>
    </w:tbl>
    <w:p w:rsidR="00036B4F" w:rsidRDefault="00036B4F">
      <w:pPr>
        <w:pStyle w:val="BodyText"/>
        <w:spacing w:before="135"/>
        <w:ind w:left="0"/>
        <w:jc w:val="left"/>
        <w:rPr>
          <w:b/>
        </w:rPr>
      </w:pPr>
    </w:p>
    <w:p w:rsidR="00036B4F" w:rsidRDefault="00573122">
      <w:pPr>
        <w:pStyle w:val="BodyText"/>
        <w:spacing w:before="1" w:line="360" w:lineRule="auto"/>
        <w:ind w:right="443" w:firstLine="599"/>
      </w:pPr>
      <w:r>
        <w:t>Table</w:t>
      </w:r>
      <w:r w:rsidR="00934DF9">
        <w:t xml:space="preserve"> </w:t>
      </w:r>
      <w:r>
        <w:t>3 displays the cost incurred during the 3</w:t>
      </w:r>
      <w:r>
        <w:rPr>
          <w:vertAlign w:val="superscript"/>
        </w:rPr>
        <w:t>rd</w:t>
      </w:r>
      <w:r>
        <w:t>-6</w:t>
      </w:r>
      <w:r>
        <w:rPr>
          <w:vertAlign w:val="superscript"/>
        </w:rPr>
        <w:t>th</w:t>
      </w:r>
      <w:r>
        <w:t xml:space="preserve"> year of cultivation in Bhagwanpur-I Block. An item-wise </w:t>
      </w:r>
      <w:r w:rsidR="00A678D2">
        <w:t xml:space="preserve">breakdown </w:t>
      </w:r>
      <w:r>
        <w:t xml:space="preserve">of cost reveals that </w:t>
      </w:r>
      <w:r w:rsidR="00E20300">
        <w:t xml:space="preserve">the </w:t>
      </w:r>
      <w:r>
        <w:t>cost incurred on hired</w:t>
      </w:r>
      <w:r>
        <w:rPr>
          <w:spacing w:val="40"/>
        </w:rPr>
        <w:t xml:space="preserve"> </w:t>
      </w:r>
      <w:r>
        <w:t>human labour is highest</w:t>
      </w:r>
      <w:r w:rsidR="00E20300">
        <w:t>,</w:t>
      </w:r>
      <w:r>
        <w:t xml:space="preserve"> irrespective of </w:t>
      </w:r>
      <w:r w:rsidR="00E20300">
        <w:t xml:space="preserve">the </w:t>
      </w:r>
      <w:r>
        <w:t>size group</w:t>
      </w:r>
      <w:r w:rsidR="00E20300">
        <w:t xml:space="preserve"> </w:t>
      </w:r>
      <w:r>
        <w:t>I</w:t>
      </w:r>
      <w:r w:rsidR="00E20300">
        <w:t>.</w:t>
      </w:r>
      <w:r>
        <w:t xml:space="preserve"> Expenditure on hired human labour is estimated to be Rs. 69,843.75 per ha for sample farmers belonging to group</w:t>
      </w:r>
      <w:r w:rsidR="00364F27">
        <w:t xml:space="preserve"> I,</w:t>
      </w:r>
      <w:r>
        <w:t xml:space="preserve"> and the same</w:t>
      </w:r>
      <w:r>
        <w:rPr>
          <w:spacing w:val="40"/>
        </w:rPr>
        <w:t xml:space="preserve"> </w:t>
      </w:r>
      <w:r>
        <w:t>for group</w:t>
      </w:r>
      <w:r w:rsidR="00364F27">
        <w:t xml:space="preserve"> </w:t>
      </w:r>
      <w:r>
        <w:t>II are estimated to be Rs.</w:t>
      </w:r>
      <w:r w:rsidR="00364F27">
        <w:t xml:space="preserve"> </w:t>
      </w:r>
      <w:r>
        <w:t>69391.07 per ha</w:t>
      </w:r>
      <w:r w:rsidR="00364F27">
        <w:t>,</w:t>
      </w:r>
      <w:r>
        <w:t xml:space="preserve"> with an average of Rs.</w:t>
      </w:r>
      <w:r w:rsidR="00364F27">
        <w:t xml:space="preserve"> </w:t>
      </w:r>
      <w:r>
        <w:t xml:space="preserve">69,717.00 per ha. Expenditure on manures </w:t>
      </w:r>
      <w:r w:rsidRPr="00E45542">
        <w:rPr>
          <w:highlight w:val="yellow"/>
        </w:rPr>
        <w:t xml:space="preserve">and </w:t>
      </w:r>
      <w:r w:rsidR="00393379" w:rsidRPr="00E45542">
        <w:rPr>
          <w:highlight w:val="yellow"/>
        </w:rPr>
        <w:t>fertili</w:t>
      </w:r>
      <w:r w:rsidR="00393379" w:rsidRPr="00E45542">
        <w:rPr>
          <w:highlight w:val="yellow"/>
        </w:rPr>
        <w:t>s</w:t>
      </w:r>
      <w:r w:rsidR="00393379" w:rsidRPr="00E45542">
        <w:rPr>
          <w:highlight w:val="yellow"/>
        </w:rPr>
        <w:t xml:space="preserve">ers </w:t>
      </w:r>
      <w:r w:rsidRPr="00E45542">
        <w:rPr>
          <w:highlight w:val="yellow"/>
        </w:rPr>
        <w:t>and irrigation</w:t>
      </w:r>
      <w:r>
        <w:t xml:space="preserve"> come</w:t>
      </w:r>
      <w:r w:rsidR="00393379">
        <w:t>s</w:t>
      </w:r>
      <w:r>
        <w:t xml:space="preserve"> next in descending order of the absolute value as well as percentage contribution to total CostA</w:t>
      </w:r>
      <w:r>
        <w:rPr>
          <w:vertAlign w:val="subscript"/>
        </w:rPr>
        <w:t>1</w:t>
      </w:r>
      <w:r w:rsidR="00393379">
        <w:rPr>
          <w:vertAlign w:val="subscript"/>
        </w:rPr>
        <w:t>,</w:t>
      </w:r>
      <w:r>
        <w:t xml:space="preserve"> with the value of Rs.</w:t>
      </w:r>
      <w:r w:rsidR="00393379">
        <w:t xml:space="preserve"> </w:t>
      </w:r>
      <w:r>
        <w:t>31,411.64 and Rs.5,258.86 per ha and 22.41 and 3.75 per cent respectively.</w:t>
      </w:r>
    </w:p>
    <w:p w:rsidR="00036B4F" w:rsidRDefault="00573122">
      <w:pPr>
        <w:pStyle w:val="BodyText"/>
        <w:spacing w:line="360" w:lineRule="auto"/>
        <w:ind w:right="445"/>
      </w:pPr>
      <w:r>
        <w:t>The average cost incurred is calculated to be Rs. 1,67,709.04 per ha in Bhagwanpur-I Block</w:t>
      </w:r>
      <w:r w:rsidR="00181F92">
        <w:t>,</w:t>
      </w:r>
      <w:r>
        <w:t xml:space="preserve"> measured in terms of Cost D. Small variation in Cost A</w:t>
      </w:r>
      <w:r>
        <w:rPr>
          <w:vertAlign w:val="subscript"/>
        </w:rPr>
        <w:t>1</w:t>
      </w:r>
      <w:r>
        <w:t xml:space="preserve"> and Cost D across the farm size groups is also recorded.</w:t>
      </w:r>
    </w:p>
    <w:p w:rsidR="00036B4F" w:rsidRDefault="00036B4F">
      <w:pPr>
        <w:pStyle w:val="BodyText"/>
        <w:spacing w:before="40"/>
        <w:ind w:left="0"/>
        <w:jc w:val="left"/>
      </w:pPr>
    </w:p>
    <w:p w:rsidR="00036B4F" w:rsidRDefault="00573122">
      <w:pPr>
        <w:pStyle w:val="Heading1"/>
        <w:spacing w:before="1" w:after="2" w:line="242" w:lineRule="auto"/>
        <w:ind w:left="453" w:right="451"/>
        <w:rPr>
          <w:sz w:val="22"/>
        </w:rPr>
      </w:pPr>
      <w:r>
        <w:t>Table</w:t>
      </w:r>
      <w:r w:rsidR="00B05F97">
        <w:t xml:space="preserve"> </w:t>
      </w:r>
      <w:r>
        <w:t>3:</w:t>
      </w:r>
      <w:r>
        <w:rPr>
          <w:spacing w:val="-2"/>
        </w:rPr>
        <w:t xml:space="preserve"> </w:t>
      </w:r>
      <w:r>
        <w:t>Estimation</w:t>
      </w:r>
      <w:r>
        <w:rPr>
          <w:spacing w:val="-1"/>
        </w:rPr>
        <w:t xml:space="preserve"> </w:t>
      </w:r>
      <w:r>
        <w:t>of</w:t>
      </w:r>
      <w:r>
        <w:rPr>
          <w:spacing w:val="-1"/>
        </w:rPr>
        <w:t xml:space="preserve"> </w:t>
      </w:r>
      <w:r>
        <w:t>Cost</w:t>
      </w:r>
      <w:r>
        <w:rPr>
          <w:spacing w:val="-3"/>
        </w:rPr>
        <w:t xml:space="preserve"> </w:t>
      </w:r>
      <w:r>
        <w:t>A</w:t>
      </w:r>
      <w:r>
        <w:rPr>
          <w:vertAlign w:val="subscript"/>
        </w:rPr>
        <w:t>1</w:t>
      </w:r>
      <w:r>
        <w:rPr>
          <w:spacing w:val="-1"/>
        </w:rPr>
        <w:t xml:space="preserve"> </w:t>
      </w:r>
      <w:r>
        <w:t>and</w:t>
      </w:r>
      <w:r>
        <w:rPr>
          <w:spacing w:val="-2"/>
        </w:rPr>
        <w:t xml:space="preserve"> </w:t>
      </w:r>
      <w:r>
        <w:t>Cost</w:t>
      </w:r>
      <w:r>
        <w:rPr>
          <w:spacing w:val="-3"/>
        </w:rPr>
        <w:t xml:space="preserve"> </w:t>
      </w:r>
      <w:r>
        <w:t>D</w:t>
      </w:r>
      <w:r>
        <w:rPr>
          <w:spacing w:val="-2"/>
        </w:rPr>
        <w:t xml:space="preserve"> </w:t>
      </w:r>
      <w:r>
        <w:t>of</w:t>
      </w:r>
      <w:r>
        <w:rPr>
          <w:spacing w:val="-3"/>
        </w:rPr>
        <w:t xml:space="preserve"> </w:t>
      </w:r>
      <w:r>
        <w:t>Betel</w:t>
      </w:r>
      <w:r>
        <w:rPr>
          <w:spacing w:val="-2"/>
        </w:rPr>
        <w:t xml:space="preserve"> </w:t>
      </w:r>
      <w:r>
        <w:t>Vine</w:t>
      </w:r>
      <w:r>
        <w:rPr>
          <w:spacing w:val="-3"/>
        </w:rPr>
        <w:t xml:space="preserve"> </w:t>
      </w:r>
      <w:r>
        <w:t>Cultivation</w:t>
      </w:r>
      <w:r>
        <w:rPr>
          <w:spacing w:val="-2"/>
        </w:rPr>
        <w:t xml:space="preserve"> </w:t>
      </w:r>
      <w:r>
        <w:t>by</w:t>
      </w:r>
      <w:r>
        <w:rPr>
          <w:spacing w:val="-1"/>
        </w:rPr>
        <w:t xml:space="preserve"> </w:t>
      </w:r>
      <w:r>
        <w:t>Sample</w:t>
      </w:r>
      <w:r>
        <w:rPr>
          <w:spacing w:val="-3"/>
        </w:rPr>
        <w:t xml:space="preserve"> </w:t>
      </w:r>
      <w:r>
        <w:t>Farmers Classified</w:t>
      </w:r>
      <w:r>
        <w:rPr>
          <w:spacing w:val="-2"/>
        </w:rPr>
        <w:t xml:space="preserve"> </w:t>
      </w:r>
      <w:r>
        <w:t>According</w:t>
      </w:r>
      <w:r>
        <w:rPr>
          <w:spacing w:val="-2"/>
        </w:rPr>
        <w:t xml:space="preserve"> </w:t>
      </w:r>
      <w:r>
        <w:t>to</w:t>
      </w:r>
      <w:r>
        <w:rPr>
          <w:spacing w:val="-4"/>
        </w:rPr>
        <w:t xml:space="preserve"> </w:t>
      </w:r>
      <w:r>
        <w:t>Size</w:t>
      </w:r>
      <w:r>
        <w:rPr>
          <w:spacing w:val="-4"/>
        </w:rPr>
        <w:t xml:space="preserve"> </w:t>
      </w:r>
      <w:r>
        <w:t>of</w:t>
      </w:r>
      <w:r>
        <w:rPr>
          <w:spacing w:val="-1"/>
        </w:rPr>
        <w:t xml:space="preserve"> </w:t>
      </w:r>
      <w:r w:rsidRPr="00E45542">
        <w:rPr>
          <w:highlight w:val="yellow"/>
        </w:rPr>
        <w:t>Holding</w:t>
      </w:r>
      <w:r w:rsidRPr="00E45542">
        <w:rPr>
          <w:spacing w:val="-5"/>
          <w:highlight w:val="yellow"/>
        </w:rPr>
        <w:t xml:space="preserve"> </w:t>
      </w:r>
      <w:r w:rsidRPr="00E45542">
        <w:rPr>
          <w:highlight w:val="yellow"/>
        </w:rPr>
        <w:t>for</w:t>
      </w:r>
      <w:r w:rsidRPr="00E45542">
        <w:rPr>
          <w:spacing w:val="-3"/>
          <w:highlight w:val="yellow"/>
        </w:rPr>
        <w:t xml:space="preserve"> </w:t>
      </w:r>
      <w:r w:rsidRPr="00E45542">
        <w:rPr>
          <w:highlight w:val="yellow"/>
        </w:rPr>
        <w:t>3</w:t>
      </w:r>
      <w:r w:rsidRPr="00E45542">
        <w:rPr>
          <w:highlight w:val="yellow"/>
          <w:vertAlign w:val="superscript"/>
        </w:rPr>
        <w:t>rd</w:t>
      </w:r>
      <w:r>
        <w:rPr>
          <w:spacing w:val="-3"/>
        </w:rPr>
        <w:t xml:space="preserve"> </w:t>
      </w:r>
      <w:r>
        <w:t>–</w:t>
      </w:r>
      <w:r>
        <w:rPr>
          <w:spacing w:val="-5"/>
        </w:rPr>
        <w:t xml:space="preserve"> </w:t>
      </w:r>
      <w:r>
        <w:t>6</w:t>
      </w:r>
      <w:r>
        <w:rPr>
          <w:vertAlign w:val="superscript"/>
        </w:rPr>
        <w:t>th</w:t>
      </w:r>
      <w:r>
        <w:rPr>
          <w:spacing w:val="-3"/>
        </w:rPr>
        <w:t xml:space="preserve"> </w:t>
      </w:r>
      <w:r>
        <w:t>Year</w:t>
      </w:r>
      <w:r>
        <w:rPr>
          <w:spacing w:val="-1"/>
        </w:rPr>
        <w:t xml:space="preserve"> </w:t>
      </w:r>
      <w:r>
        <w:t xml:space="preserve"> </w:t>
      </w:r>
      <w:r>
        <w:rPr>
          <w:sz w:val="22"/>
        </w:rPr>
        <w:t xml:space="preserve">in </w:t>
      </w:r>
      <w:r>
        <w:t xml:space="preserve">Bhagwanpur-I (at Reference Year Prices) </w:t>
      </w:r>
      <w:r>
        <w:rPr>
          <w:sz w:val="22"/>
        </w:rPr>
        <w:t>(Rs. / ha)</w:t>
      </w:r>
      <w:r w:rsidR="00EC5BDD">
        <w:rPr>
          <w:sz w:val="22"/>
        </w:rPr>
        <w:t xml:space="preserve"> </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1613"/>
        <w:gridCol w:w="1436"/>
        <w:gridCol w:w="1438"/>
      </w:tblGrid>
      <w:tr w:rsidR="00036B4F">
        <w:trPr>
          <w:trHeight w:val="551"/>
        </w:trPr>
        <w:tc>
          <w:tcPr>
            <w:tcW w:w="4532" w:type="dxa"/>
          </w:tcPr>
          <w:p w:rsidR="00036B4F" w:rsidRDefault="00573122">
            <w:pPr>
              <w:pStyle w:val="TableParagraph"/>
              <w:spacing w:line="273" w:lineRule="exact"/>
              <w:ind w:left="7" w:right="4"/>
              <w:rPr>
                <w:b/>
                <w:sz w:val="24"/>
              </w:rPr>
            </w:pPr>
            <w:r>
              <w:rPr>
                <w:b/>
                <w:spacing w:val="-2"/>
                <w:sz w:val="24"/>
              </w:rPr>
              <w:t>Items</w:t>
            </w:r>
          </w:p>
        </w:tc>
        <w:tc>
          <w:tcPr>
            <w:tcW w:w="1613" w:type="dxa"/>
          </w:tcPr>
          <w:p w:rsidR="00036B4F" w:rsidRDefault="00573122">
            <w:pPr>
              <w:pStyle w:val="TableParagraph"/>
              <w:spacing w:line="276" w:lineRule="exact"/>
              <w:ind w:left="470" w:right="365" w:hanging="92"/>
              <w:jc w:val="left"/>
              <w:rPr>
                <w:b/>
                <w:sz w:val="24"/>
              </w:rPr>
            </w:pPr>
            <w:r>
              <w:rPr>
                <w:b/>
                <w:spacing w:val="-2"/>
                <w:sz w:val="24"/>
              </w:rPr>
              <w:t>Group-I (n=36)</w:t>
            </w:r>
          </w:p>
        </w:tc>
        <w:tc>
          <w:tcPr>
            <w:tcW w:w="1436" w:type="dxa"/>
          </w:tcPr>
          <w:p w:rsidR="00036B4F" w:rsidRDefault="00573122">
            <w:pPr>
              <w:pStyle w:val="TableParagraph"/>
              <w:spacing w:line="276" w:lineRule="exact"/>
              <w:ind w:left="381" w:right="234" w:hanging="140"/>
              <w:jc w:val="left"/>
              <w:rPr>
                <w:b/>
                <w:sz w:val="24"/>
              </w:rPr>
            </w:pPr>
            <w:r>
              <w:rPr>
                <w:b/>
                <w:spacing w:val="-2"/>
                <w:sz w:val="24"/>
              </w:rPr>
              <w:t>Group-II (n=14)</w:t>
            </w:r>
          </w:p>
        </w:tc>
        <w:tc>
          <w:tcPr>
            <w:tcW w:w="1438" w:type="dxa"/>
          </w:tcPr>
          <w:p w:rsidR="00036B4F" w:rsidRDefault="00573122">
            <w:pPr>
              <w:pStyle w:val="TableParagraph"/>
              <w:spacing w:line="273" w:lineRule="exact"/>
              <w:ind w:left="330"/>
              <w:jc w:val="left"/>
              <w:rPr>
                <w:b/>
                <w:sz w:val="24"/>
              </w:rPr>
            </w:pPr>
            <w:r>
              <w:rPr>
                <w:b/>
                <w:spacing w:val="-2"/>
                <w:sz w:val="24"/>
              </w:rPr>
              <w:t>Overall</w:t>
            </w:r>
          </w:p>
        </w:tc>
      </w:tr>
      <w:tr w:rsidR="00036B4F">
        <w:trPr>
          <w:trHeight w:val="551"/>
        </w:trPr>
        <w:tc>
          <w:tcPr>
            <w:tcW w:w="4532" w:type="dxa"/>
          </w:tcPr>
          <w:p w:rsidR="00036B4F" w:rsidRDefault="00573122">
            <w:pPr>
              <w:pStyle w:val="TableParagraph"/>
              <w:spacing w:line="267" w:lineRule="exact"/>
              <w:ind w:left="7" w:right="4"/>
              <w:rPr>
                <w:sz w:val="24"/>
              </w:rPr>
            </w:pPr>
            <w:r>
              <w:rPr>
                <w:sz w:val="24"/>
              </w:rPr>
              <w:t>Hired</w:t>
            </w:r>
            <w:r>
              <w:rPr>
                <w:spacing w:val="-4"/>
                <w:sz w:val="24"/>
              </w:rPr>
              <w:t xml:space="preserve"> </w:t>
            </w:r>
            <w:r>
              <w:rPr>
                <w:sz w:val="24"/>
              </w:rPr>
              <w:t>Human</w:t>
            </w:r>
            <w:r>
              <w:rPr>
                <w:spacing w:val="1"/>
                <w:sz w:val="24"/>
              </w:rPr>
              <w:t xml:space="preserve"> </w:t>
            </w:r>
            <w:r>
              <w:rPr>
                <w:spacing w:val="-2"/>
                <w:sz w:val="24"/>
              </w:rPr>
              <w:t>Labour</w:t>
            </w:r>
          </w:p>
        </w:tc>
        <w:tc>
          <w:tcPr>
            <w:tcW w:w="1613" w:type="dxa"/>
          </w:tcPr>
          <w:p w:rsidR="00036B4F" w:rsidRDefault="00573122">
            <w:pPr>
              <w:pStyle w:val="TableParagraph"/>
              <w:spacing w:line="267" w:lineRule="exact"/>
              <w:ind w:left="326"/>
              <w:jc w:val="left"/>
              <w:rPr>
                <w:sz w:val="24"/>
              </w:rPr>
            </w:pPr>
            <w:r>
              <w:rPr>
                <w:spacing w:val="-2"/>
                <w:sz w:val="24"/>
              </w:rPr>
              <w:t>69,843.75</w:t>
            </w:r>
          </w:p>
          <w:p w:rsidR="00036B4F" w:rsidRDefault="00573122">
            <w:pPr>
              <w:pStyle w:val="TableParagraph"/>
              <w:spacing w:line="264" w:lineRule="exact"/>
              <w:ind w:left="455"/>
              <w:jc w:val="left"/>
              <w:rPr>
                <w:sz w:val="24"/>
              </w:rPr>
            </w:pPr>
            <w:r>
              <w:rPr>
                <w:spacing w:val="-2"/>
                <w:sz w:val="24"/>
              </w:rPr>
              <w:t>(49.34)</w:t>
            </w:r>
          </w:p>
        </w:tc>
        <w:tc>
          <w:tcPr>
            <w:tcW w:w="1436" w:type="dxa"/>
          </w:tcPr>
          <w:p w:rsidR="00036B4F" w:rsidRDefault="00573122">
            <w:pPr>
              <w:pStyle w:val="TableParagraph"/>
              <w:spacing w:line="267" w:lineRule="exact"/>
              <w:ind w:left="237"/>
              <w:jc w:val="left"/>
              <w:rPr>
                <w:sz w:val="24"/>
              </w:rPr>
            </w:pPr>
            <w:r>
              <w:rPr>
                <w:spacing w:val="-2"/>
                <w:sz w:val="24"/>
              </w:rPr>
              <w:t>69,391.07</w:t>
            </w:r>
          </w:p>
          <w:p w:rsidR="00036B4F" w:rsidRDefault="00573122">
            <w:pPr>
              <w:pStyle w:val="TableParagraph"/>
              <w:spacing w:line="264" w:lineRule="exact"/>
              <w:ind w:left="366"/>
              <w:jc w:val="left"/>
              <w:rPr>
                <w:sz w:val="24"/>
              </w:rPr>
            </w:pPr>
            <w:r>
              <w:rPr>
                <w:spacing w:val="-2"/>
                <w:sz w:val="24"/>
              </w:rPr>
              <w:t>(50.07)</w:t>
            </w:r>
          </w:p>
        </w:tc>
        <w:tc>
          <w:tcPr>
            <w:tcW w:w="1438" w:type="dxa"/>
          </w:tcPr>
          <w:p w:rsidR="00036B4F" w:rsidRDefault="00573122">
            <w:pPr>
              <w:pStyle w:val="TableParagraph"/>
              <w:spacing w:line="267" w:lineRule="exact"/>
              <w:ind w:left="237"/>
              <w:jc w:val="left"/>
              <w:rPr>
                <w:sz w:val="24"/>
              </w:rPr>
            </w:pPr>
            <w:r>
              <w:rPr>
                <w:spacing w:val="-2"/>
                <w:sz w:val="24"/>
              </w:rPr>
              <w:t>69,717.00</w:t>
            </w:r>
          </w:p>
          <w:p w:rsidR="00036B4F" w:rsidRDefault="00573122">
            <w:pPr>
              <w:pStyle w:val="TableParagraph"/>
              <w:spacing w:line="264" w:lineRule="exact"/>
              <w:ind w:left="366"/>
              <w:jc w:val="left"/>
              <w:rPr>
                <w:sz w:val="24"/>
              </w:rPr>
            </w:pPr>
            <w:r>
              <w:rPr>
                <w:spacing w:val="-2"/>
                <w:sz w:val="24"/>
              </w:rPr>
              <w:t>(49.75)</w:t>
            </w:r>
          </w:p>
        </w:tc>
      </w:tr>
      <w:tr w:rsidR="00036B4F">
        <w:trPr>
          <w:trHeight w:val="554"/>
        </w:trPr>
        <w:tc>
          <w:tcPr>
            <w:tcW w:w="4532" w:type="dxa"/>
          </w:tcPr>
          <w:p w:rsidR="00036B4F" w:rsidRDefault="00573122" w:rsidP="003E4FCA">
            <w:pPr>
              <w:pStyle w:val="TableParagraph"/>
              <w:spacing w:line="270" w:lineRule="exact"/>
              <w:ind w:left="7"/>
              <w:rPr>
                <w:sz w:val="24"/>
              </w:rPr>
            </w:pPr>
            <w:r>
              <w:rPr>
                <w:sz w:val="24"/>
              </w:rPr>
              <w:t>Manures</w:t>
            </w:r>
            <w:r>
              <w:rPr>
                <w:spacing w:val="-2"/>
                <w:sz w:val="24"/>
              </w:rPr>
              <w:t xml:space="preserve"> </w:t>
            </w:r>
            <w:r>
              <w:rPr>
                <w:sz w:val="24"/>
              </w:rPr>
              <w:t xml:space="preserve">and </w:t>
            </w:r>
            <w:r w:rsidR="005F0788">
              <w:rPr>
                <w:spacing w:val="-2"/>
                <w:sz w:val="24"/>
              </w:rPr>
              <w:t>Fertili</w:t>
            </w:r>
            <w:r w:rsidR="005F0788">
              <w:rPr>
                <w:spacing w:val="-2"/>
                <w:sz w:val="24"/>
              </w:rPr>
              <w:t>s</w:t>
            </w:r>
            <w:r w:rsidR="005F0788">
              <w:rPr>
                <w:spacing w:val="-2"/>
                <w:sz w:val="24"/>
              </w:rPr>
              <w:t>ers</w:t>
            </w:r>
          </w:p>
        </w:tc>
        <w:tc>
          <w:tcPr>
            <w:tcW w:w="1613" w:type="dxa"/>
          </w:tcPr>
          <w:p w:rsidR="00036B4F" w:rsidRDefault="00573122">
            <w:pPr>
              <w:pStyle w:val="TableParagraph"/>
              <w:spacing w:line="270" w:lineRule="exact"/>
              <w:ind w:left="326"/>
              <w:jc w:val="left"/>
              <w:rPr>
                <w:sz w:val="24"/>
              </w:rPr>
            </w:pPr>
            <w:r>
              <w:rPr>
                <w:spacing w:val="-2"/>
                <w:sz w:val="24"/>
              </w:rPr>
              <w:t>31,515.32</w:t>
            </w:r>
          </w:p>
          <w:p w:rsidR="00036B4F" w:rsidRDefault="00573122">
            <w:pPr>
              <w:pStyle w:val="TableParagraph"/>
              <w:spacing w:line="264" w:lineRule="exact"/>
              <w:ind w:left="455"/>
              <w:jc w:val="left"/>
              <w:rPr>
                <w:sz w:val="24"/>
              </w:rPr>
            </w:pPr>
            <w:r>
              <w:rPr>
                <w:spacing w:val="-2"/>
                <w:sz w:val="24"/>
              </w:rPr>
              <w:t>(22.26)</w:t>
            </w:r>
          </w:p>
        </w:tc>
        <w:tc>
          <w:tcPr>
            <w:tcW w:w="1436" w:type="dxa"/>
          </w:tcPr>
          <w:p w:rsidR="00036B4F" w:rsidRDefault="00573122">
            <w:pPr>
              <w:pStyle w:val="TableParagraph"/>
              <w:spacing w:line="270" w:lineRule="exact"/>
              <w:ind w:left="237"/>
              <w:jc w:val="left"/>
              <w:rPr>
                <w:sz w:val="24"/>
              </w:rPr>
            </w:pPr>
            <w:r>
              <w:rPr>
                <w:spacing w:val="-2"/>
                <w:sz w:val="24"/>
              </w:rPr>
              <w:t>31,145.05</w:t>
            </w:r>
          </w:p>
          <w:p w:rsidR="00036B4F" w:rsidRDefault="00573122">
            <w:pPr>
              <w:pStyle w:val="TableParagraph"/>
              <w:spacing w:line="264" w:lineRule="exact"/>
              <w:ind w:left="366"/>
              <w:jc w:val="left"/>
              <w:rPr>
                <w:sz w:val="24"/>
              </w:rPr>
            </w:pPr>
            <w:r>
              <w:rPr>
                <w:spacing w:val="-2"/>
                <w:sz w:val="24"/>
              </w:rPr>
              <w:t>(22.47)</w:t>
            </w:r>
          </w:p>
        </w:tc>
        <w:tc>
          <w:tcPr>
            <w:tcW w:w="1438" w:type="dxa"/>
          </w:tcPr>
          <w:p w:rsidR="00036B4F" w:rsidRDefault="00573122">
            <w:pPr>
              <w:pStyle w:val="TableParagraph"/>
              <w:spacing w:line="270" w:lineRule="exact"/>
              <w:ind w:left="237"/>
              <w:jc w:val="left"/>
              <w:rPr>
                <w:sz w:val="24"/>
              </w:rPr>
            </w:pPr>
            <w:r>
              <w:rPr>
                <w:spacing w:val="-2"/>
                <w:sz w:val="24"/>
              </w:rPr>
              <w:t>31,411.64</w:t>
            </w:r>
          </w:p>
          <w:p w:rsidR="00036B4F" w:rsidRDefault="00573122">
            <w:pPr>
              <w:pStyle w:val="TableParagraph"/>
              <w:spacing w:line="264" w:lineRule="exact"/>
              <w:ind w:left="366"/>
              <w:jc w:val="left"/>
              <w:rPr>
                <w:sz w:val="24"/>
              </w:rPr>
            </w:pPr>
            <w:r>
              <w:rPr>
                <w:spacing w:val="-2"/>
                <w:sz w:val="24"/>
              </w:rPr>
              <w:t>(22.41)</w:t>
            </w:r>
          </w:p>
        </w:tc>
      </w:tr>
      <w:tr w:rsidR="00036B4F">
        <w:trPr>
          <w:trHeight w:val="551"/>
        </w:trPr>
        <w:tc>
          <w:tcPr>
            <w:tcW w:w="4532" w:type="dxa"/>
          </w:tcPr>
          <w:p w:rsidR="00036B4F" w:rsidRDefault="00573122">
            <w:pPr>
              <w:pStyle w:val="TableParagraph"/>
              <w:spacing w:line="268" w:lineRule="exact"/>
              <w:ind w:left="7" w:right="5"/>
              <w:rPr>
                <w:sz w:val="24"/>
              </w:rPr>
            </w:pPr>
            <w:r>
              <w:rPr>
                <w:sz w:val="24"/>
              </w:rPr>
              <w:t>Insecticide</w:t>
            </w:r>
            <w:r>
              <w:rPr>
                <w:spacing w:val="-2"/>
                <w:sz w:val="24"/>
              </w:rPr>
              <w:t xml:space="preserve"> </w:t>
            </w:r>
            <w:r w:rsidR="005F0788">
              <w:rPr>
                <w:sz w:val="24"/>
              </w:rPr>
              <w:t>and</w:t>
            </w:r>
            <w:r>
              <w:rPr>
                <w:spacing w:val="-4"/>
                <w:sz w:val="24"/>
              </w:rPr>
              <w:t xml:space="preserve"> </w:t>
            </w:r>
            <w:r>
              <w:rPr>
                <w:spacing w:val="-2"/>
                <w:sz w:val="24"/>
              </w:rPr>
              <w:t>Pesticides</w:t>
            </w:r>
          </w:p>
        </w:tc>
        <w:tc>
          <w:tcPr>
            <w:tcW w:w="1613" w:type="dxa"/>
          </w:tcPr>
          <w:p w:rsidR="00036B4F" w:rsidRDefault="00573122">
            <w:pPr>
              <w:pStyle w:val="TableParagraph"/>
              <w:spacing w:line="268" w:lineRule="exact"/>
              <w:ind w:left="386"/>
              <w:jc w:val="left"/>
              <w:rPr>
                <w:sz w:val="24"/>
              </w:rPr>
            </w:pPr>
            <w:r>
              <w:rPr>
                <w:spacing w:val="-2"/>
                <w:sz w:val="24"/>
              </w:rPr>
              <w:t>9,200.00</w:t>
            </w:r>
          </w:p>
          <w:p w:rsidR="00036B4F" w:rsidRDefault="00573122">
            <w:pPr>
              <w:pStyle w:val="TableParagraph"/>
              <w:spacing w:line="264" w:lineRule="exact"/>
              <w:ind w:left="515"/>
              <w:jc w:val="left"/>
              <w:rPr>
                <w:sz w:val="24"/>
              </w:rPr>
            </w:pPr>
            <w:r>
              <w:rPr>
                <w:spacing w:val="-2"/>
                <w:sz w:val="24"/>
              </w:rPr>
              <w:t>(6.49)</w:t>
            </w:r>
          </w:p>
        </w:tc>
        <w:tc>
          <w:tcPr>
            <w:tcW w:w="1436" w:type="dxa"/>
          </w:tcPr>
          <w:p w:rsidR="00036B4F" w:rsidRDefault="00573122">
            <w:pPr>
              <w:pStyle w:val="TableParagraph"/>
              <w:spacing w:line="268" w:lineRule="exact"/>
              <w:ind w:left="297"/>
              <w:jc w:val="left"/>
              <w:rPr>
                <w:sz w:val="24"/>
              </w:rPr>
            </w:pPr>
            <w:r>
              <w:rPr>
                <w:spacing w:val="-2"/>
                <w:sz w:val="24"/>
              </w:rPr>
              <w:t>7,902.17</w:t>
            </w:r>
          </w:p>
          <w:p w:rsidR="00036B4F" w:rsidRDefault="00573122">
            <w:pPr>
              <w:pStyle w:val="TableParagraph"/>
              <w:spacing w:line="264" w:lineRule="exact"/>
              <w:ind w:left="426"/>
              <w:jc w:val="left"/>
              <w:rPr>
                <w:sz w:val="24"/>
              </w:rPr>
            </w:pPr>
            <w:r>
              <w:rPr>
                <w:spacing w:val="-2"/>
                <w:sz w:val="24"/>
              </w:rPr>
              <w:t>(5.70)</w:t>
            </w:r>
          </w:p>
        </w:tc>
        <w:tc>
          <w:tcPr>
            <w:tcW w:w="1438" w:type="dxa"/>
          </w:tcPr>
          <w:p w:rsidR="00036B4F" w:rsidRDefault="00573122">
            <w:pPr>
              <w:pStyle w:val="TableParagraph"/>
              <w:spacing w:line="268" w:lineRule="exact"/>
              <w:ind w:left="297"/>
              <w:jc w:val="left"/>
              <w:rPr>
                <w:sz w:val="24"/>
              </w:rPr>
            </w:pPr>
            <w:r>
              <w:rPr>
                <w:spacing w:val="-2"/>
                <w:sz w:val="24"/>
              </w:rPr>
              <w:t>8,836.60</w:t>
            </w:r>
          </w:p>
          <w:p w:rsidR="00036B4F" w:rsidRDefault="00573122">
            <w:pPr>
              <w:pStyle w:val="TableParagraph"/>
              <w:spacing w:line="264" w:lineRule="exact"/>
              <w:ind w:left="426"/>
              <w:jc w:val="left"/>
              <w:rPr>
                <w:sz w:val="24"/>
              </w:rPr>
            </w:pPr>
            <w:r>
              <w:rPr>
                <w:spacing w:val="-2"/>
                <w:sz w:val="24"/>
              </w:rPr>
              <w:t>(6.30)</w:t>
            </w:r>
          </w:p>
        </w:tc>
      </w:tr>
      <w:tr w:rsidR="00036B4F">
        <w:trPr>
          <w:trHeight w:val="551"/>
        </w:trPr>
        <w:tc>
          <w:tcPr>
            <w:tcW w:w="4532" w:type="dxa"/>
          </w:tcPr>
          <w:p w:rsidR="00036B4F" w:rsidRDefault="00573122">
            <w:pPr>
              <w:pStyle w:val="TableParagraph"/>
              <w:spacing w:line="268" w:lineRule="exact"/>
              <w:ind w:left="7" w:right="2"/>
              <w:rPr>
                <w:sz w:val="24"/>
              </w:rPr>
            </w:pPr>
            <w:r>
              <w:rPr>
                <w:spacing w:val="-2"/>
                <w:sz w:val="24"/>
              </w:rPr>
              <w:t>Irrigation</w:t>
            </w:r>
          </w:p>
        </w:tc>
        <w:tc>
          <w:tcPr>
            <w:tcW w:w="1613" w:type="dxa"/>
          </w:tcPr>
          <w:p w:rsidR="00036B4F" w:rsidRDefault="00573122">
            <w:pPr>
              <w:pStyle w:val="TableParagraph"/>
              <w:spacing w:line="268" w:lineRule="exact"/>
              <w:ind w:left="386"/>
              <w:jc w:val="left"/>
              <w:rPr>
                <w:sz w:val="24"/>
              </w:rPr>
            </w:pPr>
            <w:r>
              <w:rPr>
                <w:spacing w:val="-2"/>
                <w:sz w:val="24"/>
              </w:rPr>
              <w:t>5,266.82</w:t>
            </w:r>
          </w:p>
          <w:p w:rsidR="00036B4F" w:rsidRDefault="00573122">
            <w:pPr>
              <w:pStyle w:val="TableParagraph"/>
              <w:spacing w:line="264" w:lineRule="exact"/>
              <w:ind w:left="515"/>
              <w:jc w:val="left"/>
              <w:rPr>
                <w:sz w:val="24"/>
              </w:rPr>
            </w:pPr>
            <w:r>
              <w:rPr>
                <w:spacing w:val="-2"/>
                <w:sz w:val="24"/>
              </w:rPr>
              <w:t>(3.72)</w:t>
            </w:r>
          </w:p>
        </w:tc>
        <w:tc>
          <w:tcPr>
            <w:tcW w:w="1436" w:type="dxa"/>
          </w:tcPr>
          <w:p w:rsidR="00036B4F" w:rsidRDefault="00573122">
            <w:pPr>
              <w:pStyle w:val="TableParagraph"/>
              <w:spacing w:line="268" w:lineRule="exact"/>
              <w:ind w:left="297"/>
              <w:jc w:val="left"/>
              <w:rPr>
                <w:sz w:val="24"/>
              </w:rPr>
            </w:pPr>
            <w:r>
              <w:rPr>
                <w:spacing w:val="-2"/>
                <w:sz w:val="24"/>
              </w:rPr>
              <w:t>5,238.40</w:t>
            </w:r>
          </w:p>
          <w:p w:rsidR="00036B4F" w:rsidRDefault="00573122">
            <w:pPr>
              <w:pStyle w:val="TableParagraph"/>
              <w:spacing w:line="264" w:lineRule="exact"/>
              <w:ind w:left="426"/>
              <w:jc w:val="left"/>
              <w:rPr>
                <w:sz w:val="24"/>
              </w:rPr>
            </w:pPr>
            <w:r>
              <w:rPr>
                <w:spacing w:val="-2"/>
                <w:sz w:val="24"/>
              </w:rPr>
              <w:t>(3.78)</w:t>
            </w:r>
          </w:p>
        </w:tc>
        <w:tc>
          <w:tcPr>
            <w:tcW w:w="1438" w:type="dxa"/>
          </w:tcPr>
          <w:p w:rsidR="00036B4F" w:rsidRDefault="00573122">
            <w:pPr>
              <w:pStyle w:val="TableParagraph"/>
              <w:spacing w:line="268" w:lineRule="exact"/>
              <w:ind w:left="297"/>
              <w:jc w:val="left"/>
              <w:rPr>
                <w:sz w:val="24"/>
              </w:rPr>
            </w:pPr>
            <w:r>
              <w:rPr>
                <w:spacing w:val="-2"/>
                <w:sz w:val="24"/>
              </w:rPr>
              <w:t>5,258.86</w:t>
            </w:r>
          </w:p>
          <w:p w:rsidR="00036B4F" w:rsidRDefault="00573122">
            <w:pPr>
              <w:pStyle w:val="TableParagraph"/>
              <w:spacing w:line="264" w:lineRule="exact"/>
              <w:ind w:left="426"/>
              <w:jc w:val="left"/>
              <w:rPr>
                <w:sz w:val="24"/>
              </w:rPr>
            </w:pPr>
            <w:r>
              <w:rPr>
                <w:spacing w:val="-2"/>
                <w:sz w:val="24"/>
              </w:rPr>
              <w:t>(3.75)</w:t>
            </w:r>
          </w:p>
        </w:tc>
      </w:tr>
      <w:tr w:rsidR="00036B4F">
        <w:trPr>
          <w:trHeight w:val="551"/>
        </w:trPr>
        <w:tc>
          <w:tcPr>
            <w:tcW w:w="4532" w:type="dxa"/>
          </w:tcPr>
          <w:p w:rsidR="00036B4F" w:rsidRDefault="00573122">
            <w:pPr>
              <w:pStyle w:val="TableParagraph"/>
              <w:spacing w:line="268" w:lineRule="exact"/>
              <w:ind w:left="7" w:right="2"/>
              <w:rPr>
                <w:sz w:val="24"/>
              </w:rPr>
            </w:pPr>
            <w:r>
              <w:rPr>
                <w:sz w:val="24"/>
              </w:rPr>
              <w:t>Land</w:t>
            </w:r>
            <w:r>
              <w:rPr>
                <w:spacing w:val="-4"/>
                <w:sz w:val="24"/>
              </w:rPr>
              <w:t xml:space="preserve"> </w:t>
            </w:r>
            <w:r>
              <w:rPr>
                <w:spacing w:val="-2"/>
                <w:sz w:val="24"/>
              </w:rPr>
              <w:t>Taxes</w:t>
            </w:r>
          </w:p>
        </w:tc>
        <w:tc>
          <w:tcPr>
            <w:tcW w:w="1613" w:type="dxa"/>
          </w:tcPr>
          <w:p w:rsidR="00036B4F" w:rsidRDefault="00573122">
            <w:pPr>
              <w:pStyle w:val="TableParagraph"/>
              <w:spacing w:line="268" w:lineRule="exact"/>
              <w:ind w:left="475"/>
              <w:jc w:val="left"/>
              <w:rPr>
                <w:sz w:val="24"/>
              </w:rPr>
            </w:pPr>
            <w:r>
              <w:rPr>
                <w:spacing w:val="-2"/>
                <w:sz w:val="24"/>
              </w:rPr>
              <w:t>525.00</w:t>
            </w:r>
          </w:p>
          <w:p w:rsidR="00036B4F" w:rsidRDefault="00573122">
            <w:pPr>
              <w:pStyle w:val="TableParagraph"/>
              <w:spacing w:line="264" w:lineRule="exact"/>
              <w:ind w:left="515"/>
              <w:jc w:val="left"/>
              <w:rPr>
                <w:sz w:val="24"/>
              </w:rPr>
            </w:pPr>
            <w:r>
              <w:rPr>
                <w:spacing w:val="-2"/>
                <w:sz w:val="24"/>
              </w:rPr>
              <w:t>(0.37)</w:t>
            </w:r>
          </w:p>
        </w:tc>
        <w:tc>
          <w:tcPr>
            <w:tcW w:w="1436" w:type="dxa"/>
          </w:tcPr>
          <w:p w:rsidR="00036B4F" w:rsidRDefault="00573122">
            <w:pPr>
              <w:pStyle w:val="TableParagraph"/>
              <w:spacing w:line="268" w:lineRule="exact"/>
              <w:ind w:left="386"/>
              <w:jc w:val="left"/>
              <w:rPr>
                <w:sz w:val="24"/>
              </w:rPr>
            </w:pPr>
            <w:r>
              <w:rPr>
                <w:spacing w:val="-2"/>
                <w:sz w:val="24"/>
              </w:rPr>
              <w:t>525.00</w:t>
            </w:r>
          </w:p>
          <w:p w:rsidR="00036B4F" w:rsidRDefault="00573122">
            <w:pPr>
              <w:pStyle w:val="TableParagraph"/>
              <w:spacing w:line="264" w:lineRule="exact"/>
              <w:ind w:left="426"/>
              <w:jc w:val="left"/>
              <w:rPr>
                <w:sz w:val="24"/>
              </w:rPr>
            </w:pPr>
            <w:r>
              <w:rPr>
                <w:spacing w:val="-2"/>
                <w:sz w:val="24"/>
              </w:rPr>
              <w:t>(0.37)</w:t>
            </w:r>
          </w:p>
        </w:tc>
        <w:tc>
          <w:tcPr>
            <w:tcW w:w="1438" w:type="dxa"/>
          </w:tcPr>
          <w:p w:rsidR="00036B4F" w:rsidRDefault="00573122">
            <w:pPr>
              <w:pStyle w:val="TableParagraph"/>
              <w:spacing w:line="268" w:lineRule="exact"/>
              <w:ind w:left="385"/>
              <w:jc w:val="left"/>
              <w:rPr>
                <w:sz w:val="24"/>
              </w:rPr>
            </w:pPr>
            <w:r>
              <w:rPr>
                <w:spacing w:val="-2"/>
                <w:sz w:val="24"/>
              </w:rPr>
              <w:t>525.00</w:t>
            </w:r>
          </w:p>
          <w:p w:rsidR="00036B4F" w:rsidRDefault="00573122">
            <w:pPr>
              <w:pStyle w:val="TableParagraph"/>
              <w:spacing w:line="264" w:lineRule="exact"/>
              <w:ind w:left="426"/>
              <w:jc w:val="left"/>
              <w:rPr>
                <w:sz w:val="24"/>
              </w:rPr>
            </w:pPr>
            <w:r>
              <w:rPr>
                <w:spacing w:val="-2"/>
                <w:sz w:val="24"/>
              </w:rPr>
              <w:t>(0.37)</w:t>
            </w:r>
          </w:p>
        </w:tc>
      </w:tr>
    </w:tbl>
    <w:p w:rsidR="00036B4F" w:rsidRDefault="00036B4F">
      <w:pPr>
        <w:pStyle w:val="TableParagraph"/>
        <w:spacing w:line="264" w:lineRule="exact"/>
        <w:jc w:val="left"/>
        <w:rPr>
          <w:sz w:val="24"/>
        </w:rPr>
        <w:sectPr w:rsidR="00036B4F">
          <w:pgSz w:w="11910" w:h="16840"/>
          <w:pgMar w:top="680" w:right="992" w:bottom="1200" w:left="992" w:header="44" w:footer="1002" w:gutter="0"/>
          <w:cols w:space="720"/>
        </w:sectPr>
      </w:pPr>
    </w:p>
    <w:p w:rsidR="00036B4F" w:rsidRDefault="00036B4F">
      <w:pPr>
        <w:pStyle w:val="BodyText"/>
        <w:spacing w:before="10"/>
        <w:ind w:left="0"/>
        <w:jc w:val="left"/>
        <w:rPr>
          <w:b/>
          <w:sz w:val="1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1613"/>
        <w:gridCol w:w="1436"/>
        <w:gridCol w:w="1438"/>
      </w:tblGrid>
      <w:tr w:rsidR="00036B4F">
        <w:trPr>
          <w:trHeight w:val="551"/>
        </w:trPr>
        <w:tc>
          <w:tcPr>
            <w:tcW w:w="4532" w:type="dxa"/>
          </w:tcPr>
          <w:p w:rsidR="00036B4F" w:rsidRDefault="00573122">
            <w:pPr>
              <w:pStyle w:val="TableParagraph"/>
              <w:spacing w:line="268" w:lineRule="exact"/>
              <w:ind w:left="7" w:right="3"/>
              <w:rPr>
                <w:sz w:val="24"/>
              </w:rPr>
            </w:pPr>
            <w:r>
              <w:rPr>
                <w:sz w:val="24"/>
              </w:rPr>
              <w:t>Interest</w:t>
            </w:r>
            <w:r>
              <w:rPr>
                <w:spacing w:val="-2"/>
                <w:sz w:val="24"/>
              </w:rPr>
              <w:t xml:space="preserve"> </w:t>
            </w:r>
            <w:r>
              <w:rPr>
                <w:sz w:val="24"/>
              </w:rPr>
              <w:t>on</w:t>
            </w:r>
            <w:r>
              <w:rPr>
                <w:spacing w:val="-2"/>
                <w:sz w:val="24"/>
              </w:rPr>
              <w:t xml:space="preserve"> </w:t>
            </w:r>
            <w:r>
              <w:rPr>
                <w:sz w:val="24"/>
              </w:rPr>
              <w:t>Working</w:t>
            </w:r>
            <w:r>
              <w:rPr>
                <w:spacing w:val="-3"/>
                <w:sz w:val="24"/>
              </w:rPr>
              <w:t xml:space="preserve"> </w:t>
            </w:r>
            <w:r>
              <w:rPr>
                <w:spacing w:val="-2"/>
                <w:sz w:val="24"/>
              </w:rPr>
              <w:t>Capital</w:t>
            </w:r>
          </w:p>
        </w:tc>
        <w:tc>
          <w:tcPr>
            <w:tcW w:w="1613" w:type="dxa"/>
          </w:tcPr>
          <w:p w:rsidR="00036B4F" w:rsidRDefault="00573122">
            <w:pPr>
              <w:pStyle w:val="TableParagraph"/>
              <w:spacing w:line="268" w:lineRule="exact"/>
              <w:rPr>
                <w:sz w:val="24"/>
              </w:rPr>
            </w:pPr>
            <w:r>
              <w:rPr>
                <w:spacing w:val="-2"/>
                <w:sz w:val="24"/>
              </w:rPr>
              <w:t>12,867.58</w:t>
            </w:r>
          </w:p>
          <w:p w:rsidR="00036B4F" w:rsidRDefault="00573122">
            <w:pPr>
              <w:pStyle w:val="TableParagraph"/>
              <w:spacing w:line="264" w:lineRule="exact"/>
              <w:ind w:right="2"/>
              <w:rPr>
                <w:sz w:val="24"/>
              </w:rPr>
            </w:pPr>
            <w:r>
              <w:rPr>
                <w:spacing w:val="-2"/>
                <w:sz w:val="24"/>
              </w:rPr>
              <w:t>(9.09)</w:t>
            </w:r>
          </w:p>
        </w:tc>
        <w:tc>
          <w:tcPr>
            <w:tcW w:w="1436" w:type="dxa"/>
          </w:tcPr>
          <w:p w:rsidR="00036B4F" w:rsidRDefault="00573122">
            <w:pPr>
              <w:pStyle w:val="TableParagraph"/>
              <w:spacing w:line="268" w:lineRule="exact"/>
              <w:ind w:right="1"/>
              <w:rPr>
                <w:sz w:val="24"/>
              </w:rPr>
            </w:pPr>
            <w:r>
              <w:rPr>
                <w:spacing w:val="-2"/>
                <w:sz w:val="24"/>
              </w:rPr>
              <w:t>12,598.26</w:t>
            </w:r>
          </w:p>
          <w:p w:rsidR="00036B4F" w:rsidRDefault="00573122">
            <w:pPr>
              <w:pStyle w:val="TableParagraph"/>
              <w:spacing w:line="264" w:lineRule="exact"/>
              <w:ind w:right="3"/>
              <w:rPr>
                <w:sz w:val="24"/>
              </w:rPr>
            </w:pPr>
            <w:r>
              <w:rPr>
                <w:spacing w:val="-2"/>
                <w:sz w:val="24"/>
              </w:rPr>
              <w:t>(9.09)</w:t>
            </w:r>
          </w:p>
        </w:tc>
        <w:tc>
          <w:tcPr>
            <w:tcW w:w="1438" w:type="dxa"/>
          </w:tcPr>
          <w:p w:rsidR="00036B4F" w:rsidRDefault="00573122">
            <w:pPr>
              <w:pStyle w:val="TableParagraph"/>
              <w:spacing w:line="268" w:lineRule="exact"/>
              <w:ind w:left="6"/>
              <w:rPr>
                <w:sz w:val="24"/>
              </w:rPr>
            </w:pPr>
            <w:r>
              <w:rPr>
                <w:spacing w:val="-2"/>
                <w:sz w:val="24"/>
              </w:rPr>
              <w:t>12,738.61</w:t>
            </w:r>
          </w:p>
          <w:p w:rsidR="00036B4F" w:rsidRDefault="00573122">
            <w:pPr>
              <w:pStyle w:val="TableParagraph"/>
              <w:spacing w:line="264" w:lineRule="exact"/>
              <w:ind w:left="6" w:right="2"/>
              <w:rPr>
                <w:sz w:val="24"/>
              </w:rPr>
            </w:pPr>
            <w:r>
              <w:rPr>
                <w:spacing w:val="-2"/>
                <w:sz w:val="24"/>
              </w:rPr>
              <w:t>(9.09)</w:t>
            </w:r>
          </w:p>
        </w:tc>
      </w:tr>
      <w:tr w:rsidR="00036B4F">
        <w:trPr>
          <w:trHeight w:val="551"/>
        </w:trPr>
        <w:tc>
          <w:tcPr>
            <w:tcW w:w="4532" w:type="dxa"/>
          </w:tcPr>
          <w:p w:rsidR="00036B4F" w:rsidRDefault="00573122">
            <w:pPr>
              <w:pStyle w:val="TableParagraph"/>
              <w:spacing w:line="268" w:lineRule="exact"/>
              <w:ind w:left="7" w:right="2"/>
              <w:rPr>
                <w:sz w:val="24"/>
              </w:rPr>
            </w:pPr>
            <w:r>
              <w:rPr>
                <w:spacing w:val="-2"/>
                <w:sz w:val="24"/>
              </w:rPr>
              <w:t>Miscellaneous</w:t>
            </w:r>
          </w:p>
        </w:tc>
        <w:tc>
          <w:tcPr>
            <w:tcW w:w="1613" w:type="dxa"/>
          </w:tcPr>
          <w:p w:rsidR="00036B4F" w:rsidRDefault="00573122">
            <w:pPr>
              <w:pStyle w:val="TableParagraph"/>
              <w:spacing w:line="268" w:lineRule="exact"/>
              <w:rPr>
                <w:sz w:val="24"/>
              </w:rPr>
            </w:pPr>
            <w:r>
              <w:rPr>
                <w:spacing w:val="-2"/>
                <w:sz w:val="24"/>
              </w:rPr>
              <w:t>12,325.00</w:t>
            </w:r>
          </w:p>
          <w:p w:rsidR="00036B4F" w:rsidRDefault="00573122">
            <w:pPr>
              <w:pStyle w:val="TableParagraph"/>
              <w:spacing w:line="264" w:lineRule="exact"/>
              <w:ind w:right="2"/>
              <w:rPr>
                <w:sz w:val="24"/>
              </w:rPr>
            </w:pPr>
            <w:r>
              <w:rPr>
                <w:spacing w:val="-2"/>
                <w:sz w:val="24"/>
              </w:rPr>
              <w:t>(8.70)</w:t>
            </w:r>
          </w:p>
        </w:tc>
        <w:tc>
          <w:tcPr>
            <w:tcW w:w="1436" w:type="dxa"/>
          </w:tcPr>
          <w:p w:rsidR="00036B4F" w:rsidRDefault="00573122">
            <w:pPr>
              <w:pStyle w:val="TableParagraph"/>
              <w:spacing w:line="268" w:lineRule="exact"/>
              <w:rPr>
                <w:sz w:val="24"/>
              </w:rPr>
            </w:pPr>
            <w:r>
              <w:rPr>
                <w:spacing w:val="-2"/>
                <w:sz w:val="24"/>
              </w:rPr>
              <w:t>11,781.00</w:t>
            </w:r>
          </w:p>
          <w:p w:rsidR="00036B4F" w:rsidRDefault="00573122">
            <w:pPr>
              <w:pStyle w:val="TableParagraph"/>
              <w:spacing w:line="264" w:lineRule="exact"/>
              <w:ind w:right="3"/>
              <w:rPr>
                <w:sz w:val="24"/>
              </w:rPr>
            </w:pPr>
            <w:r>
              <w:rPr>
                <w:spacing w:val="-2"/>
                <w:sz w:val="24"/>
              </w:rPr>
              <w:t>(8.50)</w:t>
            </w:r>
          </w:p>
        </w:tc>
        <w:tc>
          <w:tcPr>
            <w:tcW w:w="1438" w:type="dxa"/>
          </w:tcPr>
          <w:p w:rsidR="00036B4F" w:rsidRDefault="00573122">
            <w:pPr>
              <w:pStyle w:val="TableParagraph"/>
              <w:spacing w:line="268" w:lineRule="exact"/>
              <w:ind w:left="6"/>
              <w:rPr>
                <w:sz w:val="24"/>
              </w:rPr>
            </w:pPr>
            <w:r>
              <w:rPr>
                <w:spacing w:val="-2"/>
                <w:sz w:val="24"/>
              </w:rPr>
              <w:t>11,637.00</w:t>
            </w:r>
          </w:p>
          <w:p w:rsidR="00036B4F" w:rsidRDefault="00573122">
            <w:pPr>
              <w:pStyle w:val="TableParagraph"/>
              <w:spacing w:line="264" w:lineRule="exact"/>
              <w:ind w:left="6" w:right="2"/>
              <w:rPr>
                <w:sz w:val="24"/>
              </w:rPr>
            </w:pPr>
            <w:r>
              <w:rPr>
                <w:spacing w:val="-2"/>
                <w:sz w:val="24"/>
              </w:rPr>
              <w:t>(8.30)</w:t>
            </w:r>
          </w:p>
        </w:tc>
      </w:tr>
      <w:tr w:rsidR="00036B4F">
        <w:trPr>
          <w:trHeight w:val="551"/>
        </w:trPr>
        <w:tc>
          <w:tcPr>
            <w:tcW w:w="4532" w:type="dxa"/>
          </w:tcPr>
          <w:p w:rsidR="00036B4F" w:rsidRDefault="00573122">
            <w:pPr>
              <w:pStyle w:val="TableParagraph"/>
              <w:spacing w:line="268" w:lineRule="exact"/>
              <w:ind w:left="7" w:right="2"/>
              <w:rPr>
                <w:sz w:val="24"/>
              </w:rPr>
            </w:pPr>
            <w:r>
              <w:rPr>
                <w:sz w:val="24"/>
              </w:rPr>
              <w:t xml:space="preserve">Cost </w:t>
            </w:r>
            <w:r>
              <w:rPr>
                <w:spacing w:val="-5"/>
                <w:sz w:val="24"/>
              </w:rPr>
              <w:t>A1</w:t>
            </w:r>
          </w:p>
        </w:tc>
        <w:tc>
          <w:tcPr>
            <w:tcW w:w="1613" w:type="dxa"/>
          </w:tcPr>
          <w:p w:rsidR="00036B4F" w:rsidRDefault="00573122">
            <w:pPr>
              <w:pStyle w:val="TableParagraph"/>
              <w:spacing w:line="268" w:lineRule="exact"/>
              <w:ind w:right="2"/>
              <w:rPr>
                <w:sz w:val="24"/>
              </w:rPr>
            </w:pPr>
            <w:r>
              <w:rPr>
                <w:spacing w:val="-2"/>
                <w:sz w:val="24"/>
              </w:rPr>
              <w:t>1,41,543.47</w:t>
            </w:r>
          </w:p>
          <w:p w:rsidR="00036B4F" w:rsidRDefault="00573122">
            <w:pPr>
              <w:pStyle w:val="TableParagraph"/>
              <w:spacing w:line="264" w:lineRule="exact"/>
              <w:ind w:right="3"/>
              <w:rPr>
                <w:sz w:val="24"/>
              </w:rPr>
            </w:pPr>
            <w:r>
              <w:rPr>
                <w:spacing w:val="-2"/>
                <w:sz w:val="24"/>
              </w:rPr>
              <w:t>(100)</w:t>
            </w:r>
          </w:p>
        </w:tc>
        <w:tc>
          <w:tcPr>
            <w:tcW w:w="1436" w:type="dxa"/>
          </w:tcPr>
          <w:p w:rsidR="00036B4F" w:rsidRDefault="00573122">
            <w:pPr>
              <w:pStyle w:val="TableParagraph"/>
              <w:spacing w:line="268" w:lineRule="exact"/>
              <w:ind w:right="3"/>
              <w:rPr>
                <w:sz w:val="24"/>
              </w:rPr>
            </w:pPr>
            <w:r>
              <w:rPr>
                <w:spacing w:val="-2"/>
                <w:sz w:val="24"/>
              </w:rPr>
              <w:t>1,38,580.95</w:t>
            </w:r>
          </w:p>
          <w:p w:rsidR="00036B4F" w:rsidRDefault="00573122">
            <w:pPr>
              <w:pStyle w:val="TableParagraph"/>
              <w:spacing w:line="264" w:lineRule="exact"/>
              <w:ind w:right="4"/>
              <w:rPr>
                <w:sz w:val="24"/>
              </w:rPr>
            </w:pPr>
            <w:r>
              <w:rPr>
                <w:spacing w:val="-2"/>
                <w:sz w:val="24"/>
              </w:rPr>
              <w:t>(100)</w:t>
            </w:r>
          </w:p>
        </w:tc>
        <w:tc>
          <w:tcPr>
            <w:tcW w:w="1438" w:type="dxa"/>
          </w:tcPr>
          <w:p w:rsidR="00036B4F" w:rsidRDefault="00573122">
            <w:pPr>
              <w:pStyle w:val="TableParagraph"/>
              <w:spacing w:line="268" w:lineRule="exact"/>
              <w:ind w:left="6" w:right="3"/>
              <w:rPr>
                <w:sz w:val="24"/>
              </w:rPr>
            </w:pPr>
            <w:r>
              <w:rPr>
                <w:spacing w:val="-2"/>
                <w:sz w:val="24"/>
              </w:rPr>
              <w:t>1,40,124.71</w:t>
            </w:r>
          </w:p>
          <w:p w:rsidR="00036B4F" w:rsidRDefault="00573122">
            <w:pPr>
              <w:pStyle w:val="TableParagraph"/>
              <w:spacing w:line="264" w:lineRule="exact"/>
              <w:ind w:left="6" w:right="2"/>
              <w:rPr>
                <w:sz w:val="24"/>
              </w:rPr>
            </w:pPr>
            <w:r>
              <w:rPr>
                <w:spacing w:val="-2"/>
                <w:sz w:val="24"/>
              </w:rPr>
              <w:t>(100.00)</w:t>
            </w:r>
          </w:p>
        </w:tc>
      </w:tr>
      <w:tr w:rsidR="00036B4F">
        <w:trPr>
          <w:trHeight w:val="275"/>
        </w:trPr>
        <w:tc>
          <w:tcPr>
            <w:tcW w:w="4532" w:type="dxa"/>
          </w:tcPr>
          <w:p w:rsidR="00036B4F" w:rsidRDefault="00573122">
            <w:pPr>
              <w:pStyle w:val="TableParagraph"/>
              <w:spacing w:line="256" w:lineRule="exact"/>
              <w:ind w:left="7" w:right="3"/>
              <w:rPr>
                <w:sz w:val="24"/>
              </w:rPr>
            </w:pPr>
            <w:r>
              <w:rPr>
                <w:sz w:val="24"/>
              </w:rPr>
              <w:t>Imputed Value</w:t>
            </w:r>
            <w:r>
              <w:rPr>
                <w:spacing w:val="-1"/>
                <w:sz w:val="24"/>
              </w:rPr>
              <w:t xml:space="preserve"> </w:t>
            </w:r>
            <w:r>
              <w:rPr>
                <w:sz w:val="24"/>
              </w:rPr>
              <w:t>of</w:t>
            </w:r>
            <w:r>
              <w:rPr>
                <w:spacing w:val="-1"/>
                <w:sz w:val="24"/>
              </w:rPr>
              <w:t xml:space="preserve"> </w:t>
            </w:r>
            <w:r>
              <w:rPr>
                <w:sz w:val="24"/>
              </w:rPr>
              <w:t>Family</w:t>
            </w:r>
            <w:r>
              <w:rPr>
                <w:spacing w:val="-2"/>
                <w:sz w:val="24"/>
              </w:rPr>
              <w:t xml:space="preserve"> Labour</w:t>
            </w:r>
          </w:p>
        </w:tc>
        <w:tc>
          <w:tcPr>
            <w:tcW w:w="1613" w:type="dxa"/>
          </w:tcPr>
          <w:p w:rsidR="00036B4F" w:rsidRDefault="00573122">
            <w:pPr>
              <w:pStyle w:val="TableParagraph"/>
              <w:spacing w:line="256" w:lineRule="exact"/>
              <w:rPr>
                <w:sz w:val="24"/>
              </w:rPr>
            </w:pPr>
            <w:r>
              <w:rPr>
                <w:spacing w:val="-2"/>
                <w:sz w:val="24"/>
              </w:rPr>
              <w:t>29,256.15</w:t>
            </w:r>
          </w:p>
        </w:tc>
        <w:tc>
          <w:tcPr>
            <w:tcW w:w="1436" w:type="dxa"/>
          </w:tcPr>
          <w:p w:rsidR="00036B4F" w:rsidRDefault="00573122">
            <w:pPr>
              <w:pStyle w:val="TableParagraph"/>
              <w:spacing w:line="256" w:lineRule="exact"/>
              <w:ind w:right="1"/>
              <w:rPr>
                <w:sz w:val="24"/>
              </w:rPr>
            </w:pPr>
            <w:r>
              <w:rPr>
                <w:spacing w:val="-2"/>
                <w:sz w:val="24"/>
              </w:rPr>
              <w:t>23,285.37</w:t>
            </w:r>
          </w:p>
        </w:tc>
        <w:tc>
          <w:tcPr>
            <w:tcW w:w="1438" w:type="dxa"/>
          </w:tcPr>
          <w:p w:rsidR="00036B4F" w:rsidRDefault="00573122">
            <w:pPr>
              <w:pStyle w:val="TableParagraph"/>
              <w:spacing w:line="256" w:lineRule="exact"/>
              <w:ind w:left="6"/>
              <w:rPr>
                <w:sz w:val="24"/>
              </w:rPr>
            </w:pPr>
            <w:r>
              <w:rPr>
                <w:spacing w:val="-2"/>
                <w:sz w:val="24"/>
              </w:rPr>
              <w:t>27,584.33</w:t>
            </w:r>
          </w:p>
        </w:tc>
      </w:tr>
      <w:tr w:rsidR="00036B4F">
        <w:trPr>
          <w:trHeight w:val="275"/>
        </w:trPr>
        <w:tc>
          <w:tcPr>
            <w:tcW w:w="4532" w:type="dxa"/>
          </w:tcPr>
          <w:p w:rsidR="00036B4F" w:rsidRDefault="00573122">
            <w:pPr>
              <w:pStyle w:val="TableParagraph"/>
              <w:spacing w:line="256" w:lineRule="exact"/>
              <w:ind w:left="7" w:right="2"/>
              <w:rPr>
                <w:sz w:val="24"/>
              </w:rPr>
            </w:pPr>
            <w:r>
              <w:rPr>
                <w:sz w:val="24"/>
              </w:rPr>
              <w:t xml:space="preserve">Cost </w:t>
            </w:r>
            <w:r>
              <w:rPr>
                <w:spacing w:val="-10"/>
                <w:sz w:val="24"/>
              </w:rPr>
              <w:t>D</w:t>
            </w:r>
          </w:p>
        </w:tc>
        <w:tc>
          <w:tcPr>
            <w:tcW w:w="1613" w:type="dxa"/>
          </w:tcPr>
          <w:p w:rsidR="00036B4F" w:rsidRDefault="00573122">
            <w:pPr>
              <w:pStyle w:val="TableParagraph"/>
              <w:spacing w:line="256" w:lineRule="exact"/>
              <w:ind w:right="2"/>
              <w:rPr>
                <w:sz w:val="24"/>
              </w:rPr>
            </w:pPr>
            <w:r>
              <w:rPr>
                <w:spacing w:val="-2"/>
                <w:sz w:val="24"/>
              </w:rPr>
              <w:t>1,70,799.62</w:t>
            </w:r>
          </w:p>
        </w:tc>
        <w:tc>
          <w:tcPr>
            <w:tcW w:w="1436" w:type="dxa"/>
          </w:tcPr>
          <w:p w:rsidR="00036B4F" w:rsidRDefault="00573122">
            <w:pPr>
              <w:pStyle w:val="TableParagraph"/>
              <w:spacing w:line="256" w:lineRule="exact"/>
              <w:ind w:right="3"/>
              <w:rPr>
                <w:sz w:val="24"/>
              </w:rPr>
            </w:pPr>
            <w:r>
              <w:rPr>
                <w:spacing w:val="-2"/>
                <w:sz w:val="24"/>
              </w:rPr>
              <w:t>1,61,866.32</w:t>
            </w:r>
          </w:p>
        </w:tc>
        <w:tc>
          <w:tcPr>
            <w:tcW w:w="1438" w:type="dxa"/>
          </w:tcPr>
          <w:p w:rsidR="00036B4F" w:rsidRDefault="00573122">
            <w:pPr>
              <w:pStyle w:val="TableParagraph"/>
              <w:spacing w:line="256" w:lineRule="exact"/>
              <w:ind w:left="6" w:right="3"/>
              <w:rPr>
                <w:sz w:val="24"/>
              </w:rPr>
            </w:pPr>
            <w:r>
              <w:rPr>
                <w:spacing w:val="-2"/>
                <w:sz w:val="24"/>
              </w:rPr>
              <w:t>1,67,709.04</w:t>
            </w:r>
          </w:p>
        </w:tc>
      </w:tr>
    </w:tbl>
    <w:p w:rsidR="00036B4F" w:rsidRDefault="00036B4F">
      <w:pPr>
        <w:pStyle w:val="BodyText"/>
        <w:spacing w:before="136"/>
        <w:ind w:left="0"/>
        <w:jc w:val="left"/>
        <w:rPr>
          <w:b/>
        </w:rPr>
      </w:pPr>
    </w:p>
    <w:p w:rsidR="00036B4F" w:rsidRDefault="00573122" w:rsidP="00E45542">
      <w:pPr>
        <w:pStyle w:val="BodyText"/>
        <w:spacing w:line="360" w:lineRule="auto"/>
        <w:ind w:right="442" w:firstLine="540"/>
      </w:pPr>
      <w:r>
        <w:t>Table</w:t>
      </w:r>
      <w:r w:rsidR="002826CF">
        <w:t xml:space="preserve"> </w:t>
      </w:r>
      <w:r>
        <w:t>4 presents the various costs incurred during the 7</w:t>
      </w:r>
      <w:r>
        <w:rPr>
          <w:vertAlign w:val="superscript"/>
        </w:rPr>
        <w:t>th</w:t>
      </w:r>
      <w:r>
        <w:t>-10</w:t>
      </w:r>
      <w:r>
        <w:rPr>
          <w:vertAlign w:val="superscript"/>
        </w:rPr>
        <w:t>th</w:t>
      </w:r>
      <w:r>
        <w:t xml:space="preserve"> year of cultivation in Bhagwanpur-I Block. An item-</w:t>
      </w:r>
      <w:r w:rsidRPr="00E45542">
        <w:rPr>
          <w:highlight w:val="yellow"/>
        </w:rPr>
        <w:t xml:space="preserve">wise </w:t>
      </w:r>
      <w:r w:rsidR="00A678D2" w:rsidRPr="00E45542">
        <w:rPr>
          <w:highlight w:val="yellow"/>
        </w:rPr>
        <w:t xml:space="preserve">breakdown </w:t>
      </w:r>
      <w:r w:rsidRPr="00E45542">
        <w:rPr>
          <w:highlight w:val="yellow"/>
        </w:rPr>
        <w:t>of cost</w:t>
      </w:r>
      <w:r>
        <w:t xml:space="preserve"> reveals that </w:t>
      </w:r>
      <w:r w:rsidR="00A91217">
        <w:t xml:space="preserve">the </w:t>
      </w:r>
      <w:r>
        <w:t>cost incurred on hired</w:t>
      </w:r>
      <w:r>
        <w:rPr>
          <w:spacing w:val="40"/>
        </w:rPr>
        <w:t xml:space="preserve"> </w:t>
      </w:r>
      <w:r>
        <w:t>human labour is the highest</w:t>
      </w:r>
      <w:r w:rsidR="00A678D2">
        <w:t>,</w:t>
      </w:r>
      <w:r>
        <w:t xml:space="preserve"> irrespective of </w:t>
      </w:r>
      <w:r w:rsidR="00A678D2">
        <w:t xml:space="preserve">the </w:t>
      </w:r>
      <w:r>
        <w:t>size group. Expenditure on hired human labour is estimated to be Rs.</w:t>
      </w:r>
      <w:r w:rsidR="00A678D2">
        <w:t xml:space="preserve"> </w:t>
      </w:r>
      <w:r>
        <w:t>68,816.25 per ha by sample farmers of group</w:t>
      </w:r>
      <w:r w:rsidR="00A678D2">
        <w:t xml:space="preserve"> </w:t>
      </w:r>
      <w:r>
        <w:t>I</w:t>
      </w:r>
      <w:r w:rsidR="00A678D2">
        <w:t>,</w:t>
      </w:r>
      <w:r>
        <w:t xml:space="preserve"> and the same for group</w:t>
      </w:r>
      <w:r w:rsidR="00A678D2">
        <w:t xml:space="preserve"> </w:t>
      </w:r>
      <w:r>
        <w:t xml:space="preserve">II </w:t>
      </w:r>
      <w:r w:rsidR="00C95A23">
        <w:t>is</w:t>
      </w:r>
      <w:r w:rsidR="00C95A23">
        <w:rPr>
          <w:spacing w:val="-2"/>
        </w:rPr>
        <w:t xml:space="preserve"> </w:t>
      </w:r>
      <w:r>
        <w:t>accounted</w:t>
      </w:r>
      <w:r>
        <w:rPr>
          <w:spacing w:val="-1"/>
        </w:rPr>
        <w:t xml:space="preserve"> </w:t>
      </w:r>
      <w:r>
        <w:t>to be</w:t>
      </w:r>
      <w:r>
        <w:rPr>
          <w:spacing w:val="-1"/>
        </w:rPr>
        <w:t xml:space="preserve"> </w:t>
      </w:r>
      <w:r>
        <w:t>Rs</w:t>
      </w:r>
      <w:r w:rsidR="00A678D2">
        <w:t xml:space="preserve"> </w:t>
      </w:r>
      <w:r>
        <w:t>.66,720.85 per ha</w:t>
      </w:r>
      <w:r w:rsidR="00A678D2">
        <w:t>,</w:t>
      </w:r>
      <w:r>
        <w:rPr>
          <w:spacing w:val="-1"/>
        </w:rPr>
        <w:t xml:space="preserve"> </w:t>
      </w:r>
      <w:r>
        <w:t>with an average</w:t>
      </w:r>
      <w:r>
        <w:rPr>
          <w:spacing w:val="-1"/>
        </w:rPr>
        <w:t xml:space="preserve"> </w:t>
      </w:r>
      <w:r>
        <w:t>of</w:t>
      </w:r>
      <w:r>
        <w:rPr>
          <w:spacing w:val="-1"/>
        </w:rPr>
        <w:t xml:space="preserve"> </w:t>
      </w:r>
      <w:r>
        <w:t>Rs.68229.53 per ha. Expenditures of</w:t>
      </w:r>
      <w:r>
        <w:rPr>
          <w:spacing w:val="17"/>
        </w:rPr>
        <w:t xml:space="preserve"> </w:t>
      </w:r>
      <w:r>
        <w:t>manures</w:t>
      </w:r>
      <w:r>
        <w:rPr>
          <w:spacing w:val="20"/>
        </w:rPr>
        <w:t xml:space="preserve"> </w:t>
      </w:r>
      <w:r>
        <w:t>and</w:t>
      </w:r>
      <w:r>
        <w:rPr>
          <w:spacing w:val="21"/>
        </w:rPr>
        <w:t xml:space="preserve"> </w:t>
      </w:r>
      <w:r w:rsidR="00C95A23">
        <w:t>fertili</w:t>
      </w:r>
      <w:r w:rsidR="00C95A23">
        <w:t>s</w:t>
      </w:r>
      <w:r w:rsidR="00C95A23">
        <w:t>ers</w:t>
      </w:r>
      <w:r w:rsidR="00C95A23">
        <w:rPr>
          <w:spacing w:val="19"/>
        </w:rPr>
        <w:t xml:space="preserve"> </w:t>
      </w:r>
      <w:r>
        <w:t>and</w:t>
      </w:r>
      <w:r>
        <w:rPr>
          <w:spacing w:val="21"/>
        </w:rPr>
        <w:t xml:space="preserve"> </w:t>
      </w:r>
      <w:r>
        <w:t>insecticide</w:t>
      </w:r>
      <w:r>
        <w:rPr>
          <w:spacing w:val="19"/>
        </w:rPr>
        <w:t xml:space="preserve"> </w:t>
      </w:r>
      <w:r>
        <w:t>&amp;</w:t>
      </w:r>
      <w:r>
        <w:rPr>
          <w:spacing w:val="19"/>
        </w:rPr>
        <w:t xml:space="preserve"> </w:t>
      </w:r>
      <w:r>
        <w:t>pesticides</w:t>
      </w:r>
      <w:r>
        <w:rPr>
          <w:spacing w:val="20"/>
        </w:rPr>
        <w:t xml:space="preserve"> </w:t>
      </w:r>
      <w:r>
        <w:t>come</w:t>
      </w:r>
      <w:r>
        <w:rPr>
          <w:spacing w:val="20"/>
        </w:rPr>
        <w:t xml:space="preserve"> </w:t>
      </w:r>
      <w:r>
        <w:t>next</w:t>
      </w:r>
      <w:r>
        <w:rPr>
          <w:spacing w:val="20"/>
        </w:rPr>
        <w:t xml:space="preserve"> </w:t>
      </w:r>
      <w:r w:rsidR="00C95A23">
        <w:t>in</w:t>
      </w:r>
      <w:r w:rsidR="00C95A23">
        <w:rPr>
          <w:spacing w:val="21"/>
        </w:rPr>
        <w:t xml:space="preserve"> </w:t>
      </w:r>
      <w:r>
        <w:t>tandem</w:t>
      </w:r>
      <w:r>
        <w:rPr>
          <w:spacing w:val="20"/>
        </w:rPr>
        <w:t xml:space="preserve"> </w:t>
      </w:r>
      <w:r>
        <w:t>in</w:t>
      </w:r>
      <w:r>
        <w:rPr>
          <w:spacing w:val="21"/>
        </w:rPr>
        <w:t xml:space="preserve"> </w:t>
      </w:r>
      <w:r>
        <w:t>terms</w:t>
      </w:r>
      <w:r>
        <w:rPr>
          <w:spacing w:val="21"/>
        </w:rPr>
        <w:t xml:space="preserve"> </w:t>
      </w:r>
      <w:r>
        <w:t>of</w:t>
      </w:r>
      <w:r>
        <w:rPr>
          <w:spacing w:val="20"/>
        </w:rPr>
        <w:t xml:space="preserve"> </w:t>
      </w:r>
      <w:r>
        <w:rPr>
          <w:spacing w:val="-5"/>
        </w:rPr>
        <w:t>the</w:t>
      </w:r>
      <w:r w:rsidR="00C95A23">
        <w:t xml:space="preserve"> </w:t>
      </w:r>
      <w:r>
        <w:t>absolute value as well as percentage contribution to total CostA</w:t>
      </w:r>
      <w:r>
        <w:rPr>
          <w:b/>
          <w:vertAlign w:val="subscript"/>
        </w:rPr>
        <w:t>1</w:t>
      </w:r>
      <w:r>
        <w:rPr>
          <w:b/>
        </w:rPr>
        <w:t xml:space="preserve"> </w:t>
      </w:r>
      <w:r>
        <w:t>with the value of Rs. 36,301.66 and Rs. 5,495.57 per ha and 25.74 per cent and 3.89 per cent respectively.</w:t>
      </w:r>
      <w:r w:rsidR="00C95A23">
        <w:t xml:space="preserve"> </w:t>
      </w:r>
      <w:r>
        <w:t>The</w:t>
      </w:r>
      <w:r>
        <w:rPr>
          <w:spacing w:val="31"/>
        </w:rPr>
        <w:t xml:space="preserve"> </w:t>
      </w:r>
      <w:r>
        <w:t>average</w:t>
      </w:r>
      <w:r>
        <w:rPr>
          <w:spacing w:val="33"/>
        </w:rPr>
        <w:t xml:space="preserve"> </w:t>
      </w:r>
      <w:r>
        <w:t>recurring</w:t>
      </w:r>
      <w:r>
        <w:rPr>
          <w:spacing w:val="34"/>
        </w:rPr>
        <w:t xml:space="preserve"> </w:t>
      </w:r>
      <w:r>
        <w:t>cost</w:t>
      </w:r>
      <w:r>
        <w:rPr>
          <w:spacing w:val="36"/>
        </w:rPr>
        <w:t xml:space="preserve"> </w:t>
      </w:r>
      <w:r>
        <w:t>is</w:t>
      </w:r>
      <w:r>
        <w:rPr>
          <w:spacing w:val="35"/>
        </w:rPr>
        <w:t xml:space="preserve"> </w:t>
      </w:r>
      <w:r>
        <w:t>Rs.</w:t>
      </w:r>
      <w:r>
        <w:rPr>
          <w:spacing w:val="36"/>
        </w:rPr>
        <w:t xml:space="preserve"> </w:t>
      </w:r>
      <w:r>
        <w:t>1,68,312.70</w:t>
      </w:r>
      <w:r>
        <w:rPr>
          <w:spacing w:val="36"/>
        </w:rPr>
        <w:t xml:space="preserve"> </w:t>
      </w:r>
      <w:r>
        <w:t>per</w:t>
      </w:r>
      <w:r>
        <w:rPr>
          <w:spacing w:val="34"/>
        </w:rPr>
        <w:t xml:space="preserve"> </w:t>
      </w:r>
      <w:r>
        <w:t>ha</w:t>
      </w:r>
      <w:r>
        <w:rPr>
          <w:spacing w:val="33"/>
        </w:rPr>
        <w:t xml:space="preserve"> </w:t>
      </w:r>
      <w:r>
        <w:t>in</w:t>
      </w:r>
      <w:r>
        <w:rPr>
          <w:spacing w:val="36"/>
        </w:rPr>
        <w:t xml:space="preserve"> </w:t>
      </w:r>
      <w:r>
        <w:t>Bhagwanpur-I</w:t>
      </w:r>
      <w:r>
        <w:rPr>
          <w:spacing w:val="34"/>
        </w:rPr>
        <w:t xml:space="preserve"> </w:t>
      </w:r>
      <w:r>
        <w:t>Block</w:t>
      </w:r>
      <w:r w:rsidR="00C95A23">
        <w:t>,</w:t>
      </w:r>
      <w:r>
        <w:rPr>
          <w:spacing w:val="34"/>
        </w:rPr>
        <w:t xml:space="preserve"> </w:t>
      </w:r>
      <w:r>
        <w:t>measured</w:t>
      </w:r>
      <w:r>
        <w:rPr>
          <w:spacing w:val="35"/>
        </w:rPr>
        <w:t xml:space="preserve"> </w:t>
      </w:r>
      <w:r>
        <w:rPr>
          <w:spacing w:val="-7"/>
        </w:rPr>
        <w:t>in</w:t>
      </w:r>
      <w:r w:rsidR="00C95A23">
        <w:t xml:space="preserve"> </w:t>
      </w:r>
      <w:r>
        <w:t>terms of Cost D. Small variation in Cost A</w:t>
      </w:r>
      <w:r>
        <w:rPr>
          <w:b/>
          <w:vertAlign w:val="subscript"/>
        </w:rPr>
        <w:t>1</w:t>
      </w:r>
      <w:r>
        <w:rPr>
          <w:b/>
        </w:rPr>
        <w:t xml:space="preserve"> </w:t>
      </w:r>
      <w:r>
        <w:t xml:space="preserve">and Cost D across the farm size groups is also </w:t>
      </w:r>
      <w:r>
        <w:rPr>
          <w:spacing w:val="-2"/>
        </w:rPr>
        <w:t>observed.</w:t>
      </w:r>
    </w:p>
    <w:p w:rsidR="00036B4F" w:rsidRDefault="00573122">
      <w:pPr>
        <w:pStyle w:val="Heading1"/>
        <w:spacing w:before="253" w:after="4"/>
        <w:ind w:left="458" w:right="456"/>
      </w:pPr>
      <w:r>
        <w:t>Table</w:t>
      </w:r>
      <w:r w:rsidR="003E74B7">
        <w:t xml:space="preserve"> </w:t>
      </w:r>
      <w:r>
        <w:t>4:</w:t>
      </w:r>
      <w:r>
        <w:rPr>
          <w:spacing w:val="-3"/>
        </w:rPr>
        <w:t xml:space="preserve"> </w:t>
      </w:r>
      <w:r>
        <w:t>Estimation</w:t>
      </w:r>
      <w:r>
        <w:rPr>
          <w:spacing w:val="-2"/>
        </w:rPr>
        <w:t xml:space="preserve"> </w:t>
      </w:r>
      <w:r>
        <w:t>of</w:t>
      </w:r>
      <w:r>
        <w:rPr>
          <w:spacing w:val="-2"/>
        </w:rPr>
        <w:t xml:space="preserve"> </w:t>
      </w:r>
      <w:r>
        <w:t>Cost</w:t>
      </w:r>
      <w:r>
        <w:rPr>
          <w:spacing w:val="-4"/>
        </w:rPr>
        <w:t xml:space="preserve"> </w:t>
      </w:r>
      <w:r>
        <w:t>A</w:t>
      </w:r>
      <w:r>
        <w:rPr>
          <w:vertAlign w:val="subscript"/>
        </w:rPr>
        <w:t>1</w:t>
      </w:r>
      <w:r>
        <w:rPr>
          <w:spacing w:val="-2"/>
        </w:rPr>
        <w:t xml:space="preserve"> </w:t>
      </w:r>
      <w:r>
        <w:t>and</w:t>
      </w:r>
      <w:r>
        <w:rPr>
          <w:spacing w:val="-3"/>
        </w:rPr>
        <w:t xml:space="preserve"> </w:t>
      </w:r>
      <w:r>
        <w:t>Cost</w:t>
      </w:r>
      <w:r>
        <w:rPr>
          <w:spacing w:val="-4"/>
        </w:rPr>
        <w:t xml:space="preserve"> </w:t>
      </w:r>
      <w:r>
        <w:t>D</w:t>
      </w:r>
      <w:r>
        <w:rPr>
          <w:spacing w:val="-3"/>
        </w:rPr>
        <w:t xml:space="preserve"> </w:t>
      </w:r>
      <w:r>
        <w:t>of</w:t>
      </w:r>
      <w:r>
        <w:rPr>
          <w:spacing w:val="-4"/>
        </w:rPr>
        <w:t xml:space="preserve"> </w:t>
      </w:r>
      <w:r>
        <w:t>Betel</w:t>
      </w:r>
      <w:r>
        <w:rPr>
          <w:spacing w:val="-3"/>
        </w:rPr>
        <w:t xml:space="preserve"> </w:t>
      </w:r>
      <w:r>
        <w:t>Vine</w:t>
      </w:r>
      <w:r>
        <w:rPr>
          <w:spacing w:val="-4"/>
        </w:rPr>
        <w:t xml:space="preserve"> </w:t>
      </w:r>
      <w:r>
        <w:t>Cultivation</w:t>
      </w:r>
      <w:r>
        <w:rPr>
          <w:spacing w:val="-3"/>
        </w:rPr>
        <w:t xml:space="preserve"> </w:t>
      </w:r>
      <w:r>
        <w:t>by</w:t>
      </w:r>
      <w:r>
        <w:rPr>
          <w:spacing w:val="-2"/>
        </w:rPr>
        <w:t xml:space="preserve"> </w:t>
      </w:r>
      <w:r>
        <w:t>Sample</w:t>
      </w:r>
      <w:r>
        <w:rPr>
          <w:spacing w:val="-4"/>
        </w:rPr>
        <w:t xml:space="preserve"> </w:t>
      </w:r>
      <w:r>
        <w:t xml:space="preserve">Farmers Classified According to Size of Holding </w:t>
      </w:r>
      <w:r w:rsidRPr="00E45542">
        <w:rPr>
          <w:highlight w:val="yellow"/>
        </w:rPr>
        <w:t>for 7</w:t>
      </w:r>
      <w:r w:rsidRPr="00E45542">
        <w:rPr>
          <w:highlight w:val="yellow"/>
          <w:vertAlign w:val="superscript"/>
        </w:rPr>
        <w:t>th</w:t>
      </w:r>
      <w:r w:rsidRPr="00E45542">
        <w:rPr>
          <w:highlight w:val="yellow"/>
        </w:rPr>
        <w:t>-10</w:t>
      </w:r>
      <w:r w:rsidRPr="00E45542">
        <w:rPr>
          <w:highlight w:val="yellow"/>
          <w:vertAlign w:val="superscript"/>
        </w:rPr>
        <w:t>th</w:t>
      </w:r>
      <w:r w:rsidRPr="00E45542">
        <w:rPr>
          <w:highlight w:val="yellow"/>
        </w:rPr>
        <w:t xml:space="preserve"> Year (at Reference Year Prices) in</w:t>
      </w:r>
      <w:r>
        <w:t xml:space="preserve"> Bhagwanpur-I (Rs. / ha)</w:t>
      </w: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1620"/>
        <w:gridCol w:w="1441"/>
        <w:gridCol w:w="1440"/>
      </w:tblGrid>
      <w:tr w:rsidR="00036B4F">
        <w:trPr>
          <w:trHeight w:val="551"/>
        </w:trPr>
        <w:tc>
          <w:tcPr>
            <w:tcW w:w="4587" w:type="dxa"/>
          </w:tcPr>
          <w:p w:rsidR="00036B4F" w:rsidRDefault="00573122">
            <w:pPr>
              <w:pStyle w:val="TableParagraph"/>
              <w:spacing w:line="273" w:lineRule="exact"/>
              <w:ind w:left="8" w:right="7"/>
              <w:rPr>
                <w:b/>
                <w:sz w:val="24"/>
              </w:rPr>
            </w:pPr>
            <w:r>
              <w:rPr>
                <w:b/>
                <w:spacing w:val="-2"/>
                <w:sz w:val="24"/>
              </w:rPr>
              <w:t>Items</w:t>
            </w:r>
          </w:p>
        </w:tc>
        <w:tc>
          <w:tcPr>
            <w:tcW w:w="1620" w:type="dxa"/>
          </w:tcPr>
          <w:p w:rsidR="00036B4F" w:rsidRDefault="00573122">
            <w:pPr>
              <w:pStyle w:val="TableParagraph"/>
              <w:spacing w:line="276" w:lineRule="exact"/>
              <w:ind w:left="475" w:right="369" w:hanging="94"/>
              <w:jc w:val="left"/>
              <w:rPr>
                <w:b/>
                <w:sz w:val="24"/>
              </w:rPr>
            </w:pPr>
            <w:r>
              <w:rPr>
                <w:b/>
                <w:spacing w:val="-2"/>
                <w:sz w:val="24"/>
              </w:rPr>
              <w:t>Group-I (n=36)</w:t>
            </w:r>
          </w:p>
        </w:tc>
        <w:tc>
          <w:tcPr>
            <w:tcW w:w="1441" w:type="dxa"/>
          </w:tcPr>
          <w:p w:rsidR="00036B4F" w:rsidRDefault="00573122">
            <w:pPr>
              <w:pStyle w:val="TableParagraph"/>
              <w:spacing w:line="276" w:lineRule="exact"/>
              <w:ind w:left="384" w:right="236" w:hanging="140"/>
              <w:jc w:val="left"/>
              <w:rPr>
                <w:b/>
                <w:sz w:val="24"/>
              </w:rPr>
            </w:pPr>
            <w:r>
              <w:rPr>
                <w:b/>
                <w:spacing w:val="-2"/>
                <w:sz w:val="24"/>
              </w:rPr>
              <w:t>Group-II (n=14)</w:t>
            </w:r>
          </w:p>
        </w:tc>
        <w:tc>
          <w:tcPr>
            <w:tcW w:w="1440" w:type="dxa"/>
          </w:tcPr>
          <w:p w:rsidR="00036B4F" w:rsidRDefault="00573122">
            <w:pPr>
              <w:pStyle w:val="TableParagraph"/>
              <w:spacing w:line="273" w:lineRule="exact"/>
              <w:ind w:right="1"/>
              <w:rPr>
                <w:b/>
                <w:sz w:val="24"/>
              </w:rPr>
            </w:pPr>
            <w:r>
              <w:rPr>
                <w:b/>
                <w:spacing w:val="-2"/>
                <w:sz w:val="24"/>
              </w:rPr>
              <w:t>Overall</w:t>
            </w:r>
          </w:p>
        </w:tc>
      </w:tr>
      <w:tr w:rsidR="00036B4F">
        <w:trPr>
          <w:trHeight w:val="551"/>
        </w:trPr>
        <w:tc>
          <w:tcPr>
            <w:tcW w:w="4587" w:type="dxa"/>
          </w:tcPr>
          <w:p w:rsidR="00036B4F" w:rsidRDefault="00573122">
            <w:pPr>
              <w:pStyle w:val="TableParagraph"/>
              <w:spacing w:line="267" w:lineRule="exact"/>
              <w:ind w:left="8" w:right="7"/>
              <w:rPr>
                <w:sz w:val="24"/>
              </w:rPr>
            </w:pPr>
            <w:r>
              <w:rPr>
                <w:sz w:val="24"/>
              </w:rPr>
              <w:t>Hired</w:t>
            </w:r>
            <w:r>
              <w:rPr>
                <w:spacing w:val="-4"/>
                <w:sz w:val="24"/>
              </w:rPr>
              <w:t xml:space="preserve"> </w:t>
            </w:r>
            <w:r>
              <w:rPr>
                <w:sz w:val="24"/>
              </w:rPr>
              <w:t>Human</w:t>
            </w:r>
            <w:r>
              <w:rPr>
                <w:spacing w:val="1"/>
                <w:sz w:val="24"/>
              </w:rPr>
              <w:t xml:space="preserve"> </w:t>
            </w:r>
            <w:r>
              <w:rPr>
                <w:spacing w:val="-2"/>
                <w:sz w:val="24"/>
              </w:rPr>
              <w:t>Labour</w:t>
            </w:r>
          </w:p>
        </w:tc>
        <w:tc>
          <w:tcPr>
            <w:tcW w:w="1620" w:type="dxa"/>
          </w:tcPr>
          <w:p w:rsidR="00036B4F" w:rsidRDefault="00573122">
            <w:pPr>
              <w:pStyle w:val="TableParagraph"/>
              <w:spacing w:line="267" w:lineRule="exact"/>
              <w:ind w:left="328"/>
              <w:jc w:val="left"/>
              <w:rPr>
                <w:sz w:val="24"/>
              </w:rPr>
            </w:pPr>
            <w:r>
              <w:rPr>
                <w:spacing w:val="-2"/>
                <w:sz w:val="24"/>
              </w:rPr>
              <w:t>68,816.25</w:t>
            </w:r>
          </w:p>
          <w:p w:rsidR="00036B4F" w:rsidRDefault="00573122">
            <w:pPr>
              <w:pStyle w:val="TableParagraph"/>
              <w:spacing w:line="264" w:lineRule="exact"/>
              <w:ind w:left="458"/>
              <w:jc w:val="left"/>
              <w:rPr>
                <w:sz w:val="24"/>
              </w:rPr>
            </w:pPr>
            <w:r>
              <w:rPr>
                <w:spacing w:val="-2"/>
                <w:sz w:val="24"/>
              </w:rPr>
              <w:t>(48.43)</w:t>
            </w:r>
          </w:p>
        </w:tc>
        <w:tc>
          <w:tcPr>
            <w:tcW w:w="1441" w:type="dxa"/>
          </w:tcPr>
          <w:p w:rsidR="00036B4F" w:rsidRDefault="00573122">
            <w:pPr>
              <w:pStyle w:val="TableParagraph"/>
              <w:spacing w:line="267" w:lineRule="exact"/>
              <w:ind w:left="240"/>
              <w:jc w:val="left"/>
              <w:rPr>
                <w:sz w:val="24"/>
              </w:rPr>
            </w:pPr>
            <w:r>
              <w:rPr>
                <w:spacing w:val="-2"/>
                <w:sz w:val="24"/>
              </w:rPr>
              <w:t>66,720.85</w:t>
            </w:r>
          </w:p>
          <w:p w:rsidR="00036B4F" w:rsidRDefault="00573122">
            <w:pPr>
              <w:pStyle w:val="TableParagraph"/>
              <w:spacing w:line="264" w:lineRule="exact"/>
              <w:ind w:left="369"/>
              <w:jc w:val="left"/>
              <w:rPr>
                <w:sz w:val="24"/>
              </w:rPr>
            </w:pPr>
            <w:r>
              <w:rPr>
                <w:spacing w:val="-2"/>
                <w:sz w:val="24"/>
              </w:rPr>
              <w:t>(48.29)</w:t>
            </w:r>
          </w:p>
        </w:tc>
        <w:tc>
          <w:tcPr>
            <w:tcW w:w="1440" w:type="dxa"/>
          </w:tcPr>
          <w:p w:rsidR="00036B4F" w:rsidRDefault="00573122">
            <w:pPr>
              <w:pStyle w:val="TableParagraph"/>
              <w:spacing w:line="267" w:lineRule="exact"/>
              <w:ind w:left="239"/>
              <w:jc w:val="left"/>
              <w:rPr>
                <w:sz w:val="24"/>
              </w:rPr>
            </w:pPr>
            <w:r>
              <w:rPr>
                <w:spacing w:val="-2"/>
                <w:sz w:val="24"/>
              </w:rPr>
              <w:t>68,229.53</w:t>
            </w:r>
          </w:p>
          <w:p w:rsidR="00036B4F" w:rsidRDefault="00573122">
            <w:pPr>
              <w:pStyle w:val="TableParagraph"/>
              <w:spacing w:line="264" w:lineRule="exact"/>
              <w:ind w:left="369"/>
              <w:jc w:val="left"/>
              <w:rPr>
                <w:sz w:val="24"/>
              </w:rPr>
            </w:pPr>
            <w:r>
              <w:rPr>
                <w:spacing w:val="-2"/>
                <w:sz w:val="24"/>
              </w:rPr>
              <w:t>(48.39)</w:t>
            </w:r>
          </w:p>
        </w:tc>
      </w:tr>
      <w:tr w:rsidR="00036B4F">
        <w:trPr>
          <w:trHeight w:val="552"/>
        </w:trPr>
        <w:tc>
          <w:tcPr>
            <w:tcW w:w="4587" w:type="dxa"/>
          </w:tcPr>
          <w:p w:rsidR="00036B4F" w:rsidRDefault="00573122" w:rsidP="003E4FCA">
            <w:pPr>
              <w:pStyle w:val="TableParagraph"/>
              <w:spacing w:line="268" w:lineRule="exact"/>
              <w:ind w:left="8" w:right="3"/>
              <w:rPr>
                <w:sz w:val="24"/>
              </w:rPr>
            </w:pPr>
            <w:r>
              <w:rPr>
                <w:sz w:val="24"/>
              </w:rPr>
              <w:t>Manures</w:t>
            </w:r>
            <w:r>
              <w:rPr>
                <w:spacing w:val="-2"/>
                <w:sz w:val="24"/>
              </w:rPr>
              <w:t xml:space="preserve"> </w:t>
            </w:r>
            <w:r>
              <w:rPr>
                <w:sz w:val="24"/>
              </w:rPr>
              <w:t xml:space="preserve">and </w:t>
            </w:r>
            <w:r w:rsidR="008749DC">
              <w:rPr>
                <w:spacing w:val="-2"/>
                <w:sz w:val="24"/>
              </w:rPr>
              <w:t>Fertili</w:t>
            </w:r>
            <w:r w:rsidR="008749DC">
              <w:rPr>
                <w:spacing w:val="-2"/>
                <w:sz w:val="24"/>
              </w:rPr>
              <w:t>s</w:t>
            </w:r>
            <w:r w:rsidR="008749DC">
              <w:rPr>
                <w:spacing w:val="-2"/>
                <w:sz w:val="24"/>
              </w:rPr>
              <w:t>ers</w:t>
            </w:r>
          </w:p>
        </w:tc>
        <w:tc>
          <w:tcPr>
            <w:tcW w:w="1620" w:type="dxa"/>
          </w:tcPr>
          <w:p w:rsidR="00036B4F" w:rsidRDefault="00573122">
            <w:pPr>
              <w:pStyle w:val="TableParagraph"/>
              <w:spacing w:line="268" w:lineRule="exact"/>
              <w:ind w:left="328"/>
              <w:jc w:val="left"/>
              <w:rPr>
                <w:sz w:val="24"/>
              </w:rPr>
            </w:pPr>
            <w:r>
              <w:rPr>
                <w:spacing w:val="-2"/>
                <w:sz w:val="24"/>
              </w:rPr>
              <w:t>36,557.70</w:t>
            </w:r>
          </w:p>
          <w:p w:rsidR="00036B4F" w:rsidRDefault="00573122">
            <w:pPr>
              <w:pStyle w:val="TableParagraph"/>
              <w:spacing w:line="264" w:lineRule="exact"/>
              <w:ind w:left="458"/>
              <w:jc w:val="left"/>
              <w:rPr>
                <w:sz w:val="24"/>
              </w:rPr>
            </w:pPr>
            <w:r>
              <w:rPr>
                <w:spacing w:val="-2"/>
                <w:sz w:val="24"/>
              </w:rPr>
              <w:t>(25.73)</w:t>
            </w:r>
          </w:p>
        </w:tc>
        <w:tc>
          <w:tcPr>
            <w:tcW w:w="1441" w:type="dxa"/>
          </w:tcPr>
          <w:p w:rsidR="00036B4F" w:rsidRDefault="00573122">
            <w:pPr>
              <w:pStyle w:val="TableParagraph"/>
              <w:spacing w:line="268" w:lineRule="exact"/>
              <w:ind w:left="240"/>
              <w:jc w:val="left"/>
              <w:rPr>
                <w:sz w:val="24"/>
              </w:rPr>
            </w:pPr>
            <w:r>
              <w:rPr>
                <w:spacing w:val="-2"/>
                <w:sz w:val="24"/>
              </w:rPr>
              <w:t>35,643.28</w:t>
            </w:r>
          </w:p>
          <w:p w:rsidR="00036B4F" w:rsidRDefault="00573122">
            <w:pPr>
              <w:pStyle w:val="TableParagraph"/>
              <w:spacing w:line="264" w:lineRule="exact"/>
              <w:ind w:left="369"/>
              <w:jc w:val="left"/>
              <w:rPr>
                <w:sz w:val="24"/>
              </w:rPr>
            </w:pPr>
            <w:r>
              <w:rPr>
                <w:spacing w:val="-2"/>
                <w:sz w:val="24"/>
              </w:rPr>
              <w:t>(25.80)</w:t>
            </w:r>
          </w:p>
        </w:tc>
        <w:tc>
          <w:tcPr>
            <w:tcW w:w="1440" w:type="dxa"/>
          </w:tcPr>
          <w:p w:rsidR="00036B4F" w:rsidRDefault="00573122">
            <w:pPr>
              <w:pStyle w:val="TableParagraph"/>
              <w:spacing w:line="268" w:lineRule="exact"/>
              <w:ind w:left="239"/>
              <w:jc w:val="left"/>
              <w:rPr>
                <w:sz w:val="24"/>
              </w:rPr>
            </w:pPr>
            <w:r>
              <w:rPr>
                <w:spacing w:val="-2"/>
                <w:sz w:val="24"/>
              </w:rPr>
              <w:t>363,01.66</w:t>
            </w:r>
          </w:p>
          <w:p w:rsidR="00036B4F" w:rsidRDefault="00573122">
            <w:pPr>
              <w:pStyle w:val="TableParagraph"/>
              <w:spacing w:line="264" w:lineRule="exact"/>
              <w:ind w:left="369"/>
              <w:jc w:val="left"/>
              <w:rPr>
                <w:sz w:val="24"/>
              </w:rPr>
            </w:pPr>
            <w:r>
              <w:rPr>
                <w:spacing w:val="-2"/>
                <w:sz w:val="24"/>
              </w:rPr>
              <w:t>(25.74)</w:t>
            </w:r>
          </w:p>
        </w:tc>
      </w:tr>
      <w:tr w:rsidR="00036B4F">
        <w:trPr>
          <w:trHeight w:val="551"/>
        </w:trPr>
        <w:tc>
          <w:tcPr>
            <w:tcW w:w="4587" w:type="dxa"/>
          </w:tcPr>
          <w:p w:rsidR="00036B4F" w:rsidRDefault="00573122">
            <w:pPr>
              <w:pStyle w:val="TableParagraph"/>
              <w:spacing w:line="268" w:lineRule="exact"/>
              <w:ind w:left="8" w:right="8"/>
              <w:rPr>
                <w:sz w:val="24"/>
              </w:rPr>
            </w:pPr>
            <w:r>
              <w:rPr>
                <w:sz w:val="24"/>
              </w:rPr>
              <w:t>Insecticide</w:t>
            </w:r>
            <w:r>
              <w:rPr>
                <w:spacing w:val="-2"/>
                <w:sz w:val="24"/>
              </w:rPr>
              <w:t xml:space="preserve"> </w:t>
            </w:r>
            <w:r>
              <w:rPr>
                <w:sz w:val="24"/>
              </w:rPr>
              <w:t>&amp;</w:t>
            </w:r>
            <w:r>
              <w:rPr>
                <w:spacing w:val="-4"/>
                <w:sz w:val="24"/>
              </w:rPr>
              <w:t xml:space="preserve"> </w:t>
            </w:r>
            <w:r>
              <w:rPr>
                <w:spacing w:val="-2"/>
                <w:sz w:val="24"/>
              </w:rPr>
              <w:t>Pesticides</w:t>
            </w:r>
          </w:p>
        </w:tc>
        <w:tc>
          <w:tcPr>
            <w:tcW w:w="1620" w:type="dxa"/>
          </w:tcPr>
          <w:p w:rsidR="00036B4F" w:rsidRDefault="00573122">
            <w:pPr>
              <w:pStyle w:val="TableParagraph"/>
              <w:spacing w:line="268" w:lineRule="exact"/>
              <w:ind w:left="388"/>
              <w:jc w:val="left"/>
              <w:rPr>
                <w:sz w:val="24"/>
              </w:rPr>
            </w:pPr>
            <w:r>
              <w:rPr>
                <w:spacing w:val="-2"/>
                <w:sz w:val="24"/>
              </w:rPr>
              <w:t>5,534.22</w:t>
            </w:r>
          </w:p>
          <w:p w:rsidR="00036B4F" w:rsidRDefault="00573122">
            <w:pPr>
              <w:pStyle w:val="TableParagraph"/>
              <w:spacing w:line="264" w:lineRule="exact"/>
              <w:ind w:left="518"/>
              <w:jc w:val="left"/>
              <w:rPr>
                <w:sz w:val="24"/>
              </w:rPr>
            </w:pPr>
            <w:r>
              <w:rPr>
                <w:spacing w:val="-2"/>
                <w:sz w:val="24"/>
              </w:rPr>
              <w:t>(3.89)</w:t>
            </w:r>
          </w:p>
        </w:tc>
        <w:tc>
          <w:tcPr>
            <w:tcW w:w="1441" w:type="dxa"/>
          </w:tcPr>
          <w:p w:rsidR="00036B4F" w:rsidRDefault="00573122">
            <w:pPr>
              <w:pStyle w:val="TableParagraph"/>
              <w:spacing w:line="268" w:lineRule="exact"/>
              <w:ind w:left="300"/>
              <w:jc w:val="left"/>
              <w:rPr>
                <w:sz w:val="24"/>
              </w:rPr>
            </w:pPr>
            <w:r>
              <w:rPr>
                <w:spacing w:val="-2"/>
                <w:sz w:val="24"/>
              </w:rPr>
              <w:t>5,396.17</w:t>
            </w:r>
          </w:p>
          <w:p w:rsidR="00036B4F" w:rsidRDefault="00573122">
            <w:pPr>
              <w:pStyle w:val="TableParagraph"/>
              <w:spacing w:line="264" w:lineRule="exact"/>
              <w:ind w:left="429"/>
              <w:jc w:val="left"/>
              <w:rPr>
                <w:sz w:val="24"/>
              </w:rPr>
            </w:pPr>
            <w:r>
              <w:rPr>
                <w:spacing w:val="-2"/>
                <w:sz w:val="24"/>
              </w:rPr>
              <w:t>(3.90)</w:t>
            </w:r>
          </w:p>
        </w:tc>
        <w:tc>
          <w:tcPr>
            <w:tcW w:w="1440" w:type="dxa"/>
          </w:tcPr>
          <w:p w:rsidR="00036B4F" w:rsidRDefault="00573122">
            <w:pPr>
              <w:pStyle w:val="TableParagraph"/>
              <w:spacing w:line="268" w:lineRule="exact"/>
              <w:ind w:left="299"/>
              <w:jc w:val="left"/>
              <w:rPr>
                <w:sz w:val="24"/>
              </w:rPr>
            </w:pPr>
            <w:r>
              <w:rPr>
                <w:spacing w:val="-2"/>
                <w:sz w:val="24"/>
              </w:rPr>
              <w:t>5,495.57</w:t>
            </w:r>
          </w:p>
          <w:p w:rsidR="00036B4F" w:rsidRDefault="00573122">
            <w:pPr>
              <w:pStyle w:val="TableParagraph"/>
              <w:spacing w:line="264" w:lineRule="exact"/>
              <w:ind w:left="429"/>
              <w:jc w:val="left"/>
              <w:rPr>
                <w:sz w:val="24"/>
              </w:rPr>
            </w:pPr>
            <w:r>
              <w:rPr>
                <w:spacing w:val="-2"/>
                <w:sz w:val="24"/>
              </w:rPr>
              <w:t>(3.89)</w:t>
            </w:r>
          </w:p>
        </w:tc>
      </w:tr>
      <w:tr w:rsidR="00036B4F">
        <w:trPr>
          <w:trHeight w:val="551"/>
        </w:trPr>
        <w:tc>
          <w:tcPr>
            <w:tcW w:w="4587" w:type="dxa"/>
          </w:tcPr>
          <w:p w:rsidR="00036B4F" w:rsidRDefault="00573122">
            <w:pPr>
              <w:pStyle w:val="TableParagraph"/>
              <w:spacing w:line="268" w:lineRule="exact"/>
              <w:ind w:left="8" w:right="5"/>
              <w:rPr>
                <w:sz w:val="24"/>
              </w:rPr>
            </w:pPr>
            <w:r>
              <w:rPr>
                <w:spacing w:val="-2"/>
                <w:sz w:val="24"/>
              </w:rPr>
              <w:t>Irrigation</w:t>
            </w:r>
          </w:p>
        </w:tc>
        <w:tc>
          <w:tcPr>
            <w:tcW w:w="1620" w:type="dxa"/>
          </w:tcPr>
          <w:p w:rsidR="00036B4F" w:rsidRDefault="00573122">
            <w:pPr>
              <w:pStyle w:val="TableParagraph"/>
              <w:spacing w:line="268" w:lineRule="exact"/>
              <w:ind w:left="388"/>
              <w:jc w:val="left"/>
              <w:rPr>
                <w:sz w:val="24"/>
              </w:rPr>
            </w:pPr>
            <w:r>
              <w:rPr>
                <w:spacing w:val="-2"/>
                <w:sz w:val="24"/>
              </w:rPr>
              <w:t>5,102.62</w:t>
            </w:r>
          </w:p>
          <w:p w:rsidR="00036B4F" w:rsidRDefault="00573122">
            <w:pPr>
              <w:pStyle w:val="TableParagraph"/>
              <w:spacing w:line="264" w:lineRule="exact"/>
              <w:ind w:left="518"/>
              <w:jc w:val="left"/>
              <w:rPr>
                <w:sz w:val="24"/>
              </w:rPr>
            </w:pPr>
            <w:r>
              <w:rPr>
                <w:spacing w:val="-2"/>
                <w:sz w:val="24"/>
              </w:rPr>
              <w:t>(3.59)</w:t>
            </w:r>
          </w:p>
        </w:tc>
        <w:tc>
          <w:tcPr>
            <w:tcW w:w="1441" w:type="dxa"/>
          </w:tcPr>
          <w:p w:rsidR="00036B4F" w:rsidRDefault="00573122">
            <w:pPr>
              <w:pStyle w:val="TableParagraph"/>
              <w:spacing w:line="268" w:lineRule="exact"/>
              <w:ind w:left="300"/>
              <w:jc w:val="left"/>
              <w:rPr>
                <w:sz w:val="24"/>
              </w:rPr>
            </w:pPr>
            <w:r>
              <w:rPr>
                <w:spacing w:val="-2"/>
                <w:sz w:val="24"/>
              </w:rPr>
              <w:t>4,771.50</w:t>
            </w:r>
          </w:p>
          <w:p w:rsidR="00036B4F" w:rsidRDefault="00573122">
            <w:pPr>
              <w:pStyle w:val="TableParagraph"/>
              <w:spacing w:line="264" w:lineRule="exact"/>
              <w:ind w:left="429"/>
              <w:jc w:val="left"/>
              <w:rPr>
                <w:sz w:val="24"/>
              </w:rPr>
            </w:pPr>
            <w:r>
              <w:rPr>
                <w:spacing w:val="-2"/>
                <w:sz w:val="24"/>
              </w:rPr>
              <w:t>(3.45)</w:t>
            </w:r>
          </w:p>
        </w:tc>
        <w:tc>
          <w:tcPr>
            <w:tcW w:w="1440" w:type="dxa"/>
          </w:tcPr>
          <w:p w:rsidR="00036B4F" w:rsidRDefault="00573122">
            <w:pPr>
              <w:pStyle w:val="TableParagraph"/>
              <w:spacing w:line="268" w:lineRule="exact"/>
              <w:ind w:left="328"/>
              <w:jc w:val="left"/>
              <w:rPr>
                <w:sz w:val="24"/>
              </w:rPr>
            </w:pPr>
            <w:r>
              <w:rPr>
                <w:spacing w:val="-2"/>
                <w:sz w:val="24"/>
              </w:rPr>
              <w:t>5009.91</w:t>
            </w:r>
          </w:p>
          <w:p w:rsidR="00036B4F" w:rsidRDefault="00573122">
            <w:pPr>
              <w:pStyle w:val="TableParagraph"/>
              <w:spacing w:line="264" w:lineRule="exact"/>
              <w:ind w:left="429"/>
              <w:jc w:val="left"/>
              <w:rPr>
                <w:sz w:val="24"/>
              </w:rPr>
            </w:pPr>
            <w:r>
              <w:rPr>
                <w:spacing w:val="-2"/>
                <w:sz w:val="24"/>
              </w:rPr>
              <w:t>(3.55)</w:t>
            </w:r>
          </w:p>
        </w:tc>
      </w:tr>
      <w:tr w:rsidR="00036B4F">
        <w:trPr>
          <w:trHeight w:val="553"/>
        </w:trPr>
        <w:tc>
          <w:tcPr>
            <w:tcW w:w="4587" w:type="dxa"/>
          </w:tcPr>
          <w:p w:rsidR="00036B4F" w:rsidRDefault="00573122">
            <w:pPr>
              <w:pStyle w:val="TableParagraph"/>
              <w:spacing w:line="270" w:lineRule="exact"/>
              <w:ind w:left="8" w:right="5"/>
              <w:rPr>
                <w:sz w:val="24"/>
              </w:rPr>
            </w:pPr>
            <w:r>
              <w:rPr>
                <w:sz w:val="24"/>
              </w:rPr>
              <w:t>Land</w:t>
            </w:r>
            <w:r>
              <w:rPr>
                <w:spacing w:val="-4"/>
                <w:sz w:val="24"/>
              </w:rPr>
              <w:t xml:space="preserve"> </w:t>
            </w:r>
            <w:r>
              <w:rPr>
                <w:spacing w:val="-2"/>
                <w:sz w:val="24"/>
              </w:rPr>
              <w:t>Taxes</w:t>
            </w:r>
          </w:p>
        </w:tc>
        <w:tc>
          <w:tcPr>
            <w:tcW w:w="1620" w:type="dxa"/>
          </w:tcPr>
          <w:p w:rsidR="00036B4F" w:rsidRDefault="00573122">
            <w:pPr>
              <w:pStyle w:val="TableParagraph"/>
              <w:spacing w:line="270" w:lineRule="exact"/>
              <w:ind w:left="480"/>
              <w:jc w:val="left"/>
              <w:rPr>
                <w:sz w:val="24"/>
              </w:rPr>
            </w:pPr>
            <w:r>
              <w:rPr>
                <w:spacing w:val="-2"/>
                <w:sz w:val="24"/>
              </w:rPr>
              <w:t>525.00</w:t>
            </w:r>
          </w:p>
          <w:p w:rsidR="00036B4F" w:rsidRDefault="00573122">
            <w:pPr>
              <w:pStyle w:val="TableParagraph"/>
              <w:spacing w:line="264" w:lineRule="exact"/>
              <w:ind w:left="518"/>
              <w:jc w:val="left"/>
              <w:rPr>
                <w:sz w:val="24"/>
              </w:rPr>
            </w:pPr>
            <w:r>
              <w:rPr>
                <w:spacing w:val="-2"/>
                <w:sz w:val="24"/>
              </w:rPr>
              <w:t>(0.36)</w:t>
            </w:r>
          </w:p>
        </w:tc>
        <w:tc>
          <w:tcPr>
            <w:tcW w:w="1441" w:type="dxa"/>
          </w:tcPr>
          <w:p w:rsidR="00036B4F" w:rsidRDefault="00573122">
            <w:pPr>
              <w:pStyle w:val="TableParagraph"/>
              <w:spacing w:line="270" w:lineRule="exact"/>
              <w:ind w:left="388"/>
              <w:jc w:val="left"/>
              <w:rPr>
                <w:sz w:val="24"/>
              </w:rPr>
            </w:pPr>
            <w:r>
              <w:rPr>
                <w:spacing w:val="-2"/>
                <w:sz w:val="24"/>
              </w:rPr>
              <w:t>525.00</w:t>
            </w:r>
          </w:p>
          <w:p w:rsidR="00036B4F" w:rsidRDefault="00573122">
            <w:pPr>
              <w:pStyle w:val="TableParagraph"/>
              <w:spacing w:line="264" w:lineRule="exact"/>
              <w:ind w:left="429"/>
              <w:jc w:val="left"/>
              <w:rPr>
                <w:sz w:val="24"/>
              </w:rPr>
            </w:pPr>
            <w:r>
              <w:rPr>
                <w:spacing w:val="-2"/>
                <w:sz w:val="24"/>
              </w:rPr>
              <w:t>(0.38)</w:t>
            </w:r>
          </w:p>
        </w:tc>
        <w:tc>
          <w:tcPr>
            <w:tcW w:w="1440" w:type="dxa"/>
          </w:tcPr>
          <w:p w:rsidR="00036B4F" w:rsidRDefault="00573122">
            <w:pPr>
              <w:pStyle w:val="TableParagraph"/>
              <w:spacing w:line="270" w:lineRule="exact"/>
              <w:ind w:left="388"/>
              <w:jc w:val="left"/>
              <w:rPr>
                <w:sz w:val="24"/>
              </w:rPr>
            </w:pPr>
            <w:r>
              <w:rPr>
                <w:spacing w:val="-2"/>
                <w:sz w:val="24"/>
              </w:rPr>
              <w:t>525.00</w:t>
            </w:r>
          </w:p>
          <w:p w:rsidR="00036B4F" w:rsidRDefault="00573122">
            <w:pPr>
              <w:pStyle w:val="TableParagraph"/>
              <w:spacing w:line="264" w:lineRule="exact"/>
              <w:ind w:left="429"/>
              <w:jc w:val="left"/>
              <w:rPr>
                <w:sz w:val="24"/>
              </w:rPr>
            </w:pPr>
            <w:r>
              <w:rPr>
                <w:spacing w:val="-2"/>
                <w:sz w:val="24"/>
              </w:rPr>
              <w:t>(0.37)</w:t>
            </w:r>
          </w:p>
        </w:tc>
      </w:tr>
      <w:tr w:rsidR="00036B4F">
        <w:trPr>
          <w:trHeight w:val="551"/>
        </w:trPr>
        <w:tc>
          <w:tcPr>
            <w:tcW w:w="4587" w:type="dxa"/>
          </w:tcPr>
          <w:p w:rsidR="00036B4F" w:rsidRDefault="00573122">
            <w:pPr>
              <w:pStyle w:val="TableParagraph"/>
              <w:spacing w:line="268" w:lineRule="exact"/>
              <w:ind w:left="8" w:right="6"/>
              <w:rPr>
                <w:sz w:val="24"/>
              </w:rPr>
            </w:pPr>
            <w:r>
              <w:rPr>
                <w:sz w:val="24"/>
              </w:rPr>
              <w:t>Interest</w:t>
            </w:r>
            <w:r>
              <w:rPr>
                <w:spacing w:val="-2"/>
                <w:sz w:val="24"/>
              </w:rPr>
              <w:t xml:space="preserve"> </w:t>
            </w:r>
            <w:r>
              <w:rPr>
                <w:sz w:val="24"/>
              </w:rPr>
              <w:t>on</w:t>
            </w:r>
            <w:r>
              <w:rPr>
                <w:spacing w:val="-2"/>
                <w:sz w:val="24"/>
              </w:rPr>
              <w:t xml:space="preserve"> </w:t>
            </w:r>
            <w:r>
              <w:rPr>
                <w:sz w:val="24"/>
              </w:rPr>
              <w:t>Working</w:t>
            </w:r>
            <w:r>
              <w:rPr>
                <w:spacing w:val="-3"/>
                <w:sz w:val="24"/>
              </w:rPr>
              <w:t xml:space="preserve"> </w:t>
            </w:r>
            <w:r>
              <w:rPr>
                <w:spacing w:val="-2"/>
                <w:sz w:val="24"/>
              </w:rPr>
              <w:t>Capital</w:t>
            </w:r>
          </w:p>
        </w:tc>
        <w:tc>
          <w:tcPr>
            <w:tcW w:w="1620" w:type="dxa"/>
          </w:tcPr>
          <w:p w:rsidR="00036B4F" w:rsidRDefault="00573122">
            <w:pPr>
              <w:pStyle w:val="TableParagraph"/>
              <w:spacing w:line="268" w:lineRule="exact"/>
              <w:ind w:left="10" w:right="3"/>
              <w:rPr>
                <w:sz w:val="24"/>
              </w:rPr>
            </w:pPr>
            <w:r>
              <w:rPr>
                <w:spacing w:val="-2"/>
                <w:sz w:val="24"/>
              </w:rPr>
              <w:t>12,915.87</w:t>
            </w:r>
          </w:p>
          <w:p w:rsidR="00036B4F" w:rsidRDefault="00573122">
            <w:pPr>
              <w:pStyle w:val="TableParagraph"/>
              <w:spacing w:line="264" w:lineRule="exact"/>
              <w:ind w:left="10" w:right="4"/>
              <w:rPr>
                <w:sz w:val="24"/>
              </w:rPr>
            </w:pPr>
            <w:r>
              <w:rPr>
                <w:spacing w:val="-2"/>
                <w:sz w:val="24"/>
              </w:rPr>
              <w:t>(9.09)</w:t>
            </w:r>
          </w:p>
        </w:tc>
        <w:tc>
          <w:tcPr>
            <w:tcW w:w="1441" w:type="dxa"/>
          </w:tcPr>
          <w:p w:rsidR="00036B4F" w:rsidRDefault="00573122">
            <w:pPr>
              <w:pStyle w:val="TableParagraph"/>
              <w:spacing w:line="268" w:lineRule="exact"/>
              <w:rPr>
                <w:sz w:val="24"/>
              </w:rPr>
            </w:pPr>
            <w:r>
              <w:rPr>
                <w:spacing w:val="-2"/>
                <w:sz w:val="24"/>
              </w:rPr>
              <w:t>12,558.38</w:t>
            </w:r>
          </w:p>
          <w:p w:rsidR="00036B4F" w:rsidRDefault="00573122">
            <w:pPr>
              <w:pStyle w:val="TableParagraph"/>
              <w:spacing w:line="264" w:lineRule="exact"/>
              <w:ind w:right="2"/>
              <w:rPr>
                <w:sz w:val="24"/>
              </w:rPr>
            </w:pPr>
            <w:r>
              <w:rPr>
                <w:spacing w:val="-2"/>
                <w:sz w:val="24"/>
              </w:rPr>
              <w:t>(9.09)</w:t>
            </w:r>
          </w:p>
        </w:tc>
        <w:tc>
          <w:tcPr>
            <w:tcW w:w="1440" w:type="dxa"/>
          </w:tcPr>
          <w:p w:rsidR="00036B4F" w:rsidRDefault="00573122">
            <w:pPr>
              <w:pStyle w:val="TableParagraph"/>
              <w:spacing w:line="268" w:lineRule="exact"/>
              <w:rPr>
                <w:sz w:val="24"/>
              </w:rPr>
            </w:pPr>
            <w:r>
              <w:rPr>
                <w:spacing w:val="-2"/>
                <w:sz w:val="24"/>
              </w:rPr>
              <w:t>12,817.06</w:t>
            </w:r>
          </w:p>
          <w:p w:rsidR="00036B4F" w:rsidRDefault="00573122">
            <w:pPr>
              <w:pStyle w:val="TableParagraph"/>
              <w:spacing w:line="264" w:lineRule="exact"/>
              <w:ind w:right="2"/>
              <w:rPr>
                <w:sz w:val="24"/>
              </w:rPr>
            </w:pPr>
            <w:r>
              <w:rPr>
                <w:spacing w:val="-2"/>
                <w:sz w:val="24"/>
              </w:rPr>
              <w:t>(9.09)</w:t>
            </w:r>
          </w:p>
        </w:tc>
      </w:tr>
      <w:tr w:rsidR="00036B4F">
        <w:trPr>
          <w:trHeight w:val="551"/>
        </w:trPr>
        <w:tc>
          <w:tcPr>
            <w:tcW w:w="4587" w:type="dxa"/>
          </w:tcPr>
          <w:p w:rsidR="00036B4F" w:rsidRDefault="00573122">
            <w:pPr>
              <w:pStyle w:val="TableParagraph"/>
              <w:spacing w:line="268" w:lineRule="exact"/>
              <w:ind w:left="8" w:right="5"/>
              <w:rPr>
                <w:sz w:val="24"/>
              </w:rPr>
            </w:pPr>
            <w:r>
              <w:rPr>
                <w:spacing w:val="-2"/>
                <w:sz w:val="24"/>
              </w:rPr>
              <w:t>Miscellaneous</w:t>
            </w:r>
          </w:p>
        </w:tc>
        <w:tc>
          <w:tcPr>
            <w:tcW w:w="1620" w:type="dxa"/>
          </w:tcPr>
          <w:p w:rsidR="00036B4F" w:rsidRDefault="00573122">
            <w:pPr>
              <w:pStyle w:val="TableParagraph"/>
              <w:spacing w:line="268" w:lineRule="exact"/>
              <w:ind w:left="10" w:right="3"/>
              <w:rPr>
                <w:sz w:val="24"/>
              </w:rPr>
            </w:pPr>
            <w:r>
              <w:rPr>
                <w:spacing w:val="-2"/>
                <w:sz w:val="24"/>
              </w:rPr>
              <w:t>12,623.00</w:t>
            </w:r>
          </w:p>
          <w:p w:rsidR="00036B4F" w:rsidRDefault="00573122">
            <w:pPr>
              <w:pStyle w:val="TableParagraph"/>
              <w:spacing w:line="264" w:lineRule="exact"/>
              <w:ind w:left="10" w:right="4"/>
              <w:rPr>
                <w:sz w:val="24"/>
              </w:rPr>
            </w:pPr>
            <w:r>
              <w:rPr>
                <w:spacing w:val="-2"/>
                <w:sz w:val="24"/>
              </w:rPr>
              <w:t>(8.88)</w:t>
            </w:r>
          </w:p>
        </w:tc>
        <w:tc>
          <w:tcPr>
            <w:tcW w:w="1441" w:type="dxa"/>
          </w:tcPr>
          <w:p w:rsidR="00036B4F" w:rsidRDefault="00573122">
            <w:pPr>
              <w:pStyle w:val="TableParagraph"/>
              <w:spacing w:line="268" w:lineRule="exact"/>
              <w:rPr>
                <w:sz w:val="24"/>
              </w:rPr>
            </w:pPr>
            <w:r>
              <w:rPr>
                <w:spacing w:val="-2"/>
                <w:sz w:val="24"/>
              </w:rPr>
              <w:t>12,527.00</w:t>
            </w:r>
          </w:p>
          <w:p w:rsidR="00036B4F" w:rsidRDefault="00573122">
            <w:pPr>
              <w:pStyle w:val="TableParagraph"/>
              <w:spacing w:line="264" w:lineRule="exact"/>
              <w:ind w:right="2"/>
              <w:rPr>
                <w:sz w:val="24"/>
              </w:rPr>
            </w:pPr>
            <w:r>
              <w:rPr>
                <w:spacing w:val="-2"/>
                <w:sz w:val="24"/>
              </w:rPr>
              <w:t>(9.06)</w:t>
            </w:r>
          </w:p>
        </w:tc>
        <w:tc>
          <w:tcPr>
            <w:tcW w:w="1440" w:type="dxa"/>
          </w:tcPr>
          <w:p w:rsidR="00036B4F" w:rsidRDefault="00573122">
            <w:pPr>
              <w:pStyle w:val="TableParagraph"/>
              <w:spacing w:line="268" w:lineRule="exact"/>
              <w:rPr>
                <w:sz w:val="24"/>
              </w:rPr>
            </w:pPr>
            <w:r>
              <w:rPr>
                <w:spacing w:val="-2"/>
                <w:sz w:val="24"/>
              </w:rPr>
              <w:t>12,609.00</w:t>
            </w:r>
          </w:p>
          <w:p w:rsidR="00036B4F" w:rsidRDefault="00573122">
            <w:pPr>
              <w:pStyle w:val="TableParagraph"/>
              <w:spacing w:line="264" w:lineRule="exact"/>
              <w:ind w:right="2"/>
              <w:rPr>
                <w:sz w:val="24"/>
              </w:rPr>
            </w:pPr>
            <w:r>
              <w:rPr>
                <w:spacing w:val="-2"/>
                <w:sz w:val="24"/>
              </w:rPr>
              <w:t>(8.94)</w:t>
            </w:r>
          </w:p>
        </w:tc>
      </w:tr>
      <w:tr w:rsidR="00036B4F">
        <w:trPr>
          <w:trHeight w:val="552"/>
        </w:trPr>
        <w:tc>
          <w:tcPr>
            <w:tcW w:w="4587" w:type="dxa"/>
          </w:tcPr>
          <w:p w:rsidR="00036B4F" w:rsidRDefault="00573122">
            <w:pPr>
              <w:pStyle w:val="TableParagraph"/>
              <w:spacing w:before="35"/>
              <w:ind w:left="8"/>
              <w:rPr>
                <w:b/>
                <w:sz w:val="24"/>
              </w:rPr>
            </w:pPr>
            <w:r>
              <w:rPr>
                <w:sz w:val="24"/>
              </w:rPr>
              <w:t xml:space="preserve">Cost </w:t>
            </w:r>
            <w:r>
              <w:rPr>
                <w:spacing w:val="-5"/>
                <w:sz w:val="24"/>
              </w:rPr>
              <w:t>A</w:t>
            </w:r>
            <w:r>
              <w:rPr>
                <w:b/>
                <w:spacing w:val="-5"/>
                <w:sz w:val="24"/>
                <w:vertAlign w:val="subscript"/>
              </w:rPr>
              <w:t>1</w:t>
            </w:r>
          </w:p>
        </w:tc>
        <w:tc>
          <w:tcPr>
            <w:tcW w:w="1620" w:type="dxa"/>
          </w:tcPr>
          <w:p w:rsidR="00036B4F" w:rsidRDefault="00573122">
            <w:pPr>
              <w:pStyle w:val="TableParagraph"/>
              <w:spacing w:line="268" w:lineRule="exact"/>
              <w:ind w:left="10"/>
              <w:rPr>
                <w:sz w:val="24"/>
              </w:rPr>
            </w:pPr>
            <w:r>
              <w:rPr>
                <w:spacing w:val="-2"/>
                <w:sz w:val="24"/>
              </w:rPr>
              <w:t>1,42,074.67</w:t>
            </w:r>
          </w:p>
          <w:p w:rsidR="00036B4F" w:rsidRDefault="00573122">
            <w:pPr>
              <w:pStyle w:val="TableParagraph"/>
              <w:spacing w:line="264" w:lineRule="exact"/>
              <w:ind w:left="10" w:right="4"/>
              <w:rPr>
                <w:sz w:val="24"/>
              </w:rPr>
            </w:pPr>
            <w:r>
              <w:rPr>
                <w:spacing w:val="-2"/>
                <w:sz w:val="24"/>
              </w:rPr>
              <w:t>(100.00)</w:t>
            </w:r>
          </w:p>
        </w:tc>
        <w:tc>
          <w:tcPr>
            <w:tcW w:w="1441" w:type="dxa"/>
          </w:tcPr>
          <w:p w:rsidR="00036B4F" w:rsidRDefault="00573122">
            <w:pPr>
              <w:pStyle w:val="TableParagraph"/>
              <w:spacing w:line="268" w:lineRule="exact"/>
              <w:ind w:right="2"/>
              <w:rPr>
                <w:sz w:val="24"/>
              </w:rPr>
            </w:pPr>
            <w:r>
              <w:rPr>
                <w:spacing w:val="-2"/>
                <w:sz w:val="24"/>
              </w:rPr>
              <w:t>1,38,142.18</w:t>
            </w:r>
          </w:p>
          <w:p w:rsidR="00036B4F" w:rsidRDefault="00573122">
            <w:pPr>
              <w:pStyle w:val="TableParagraph"/>
              <w:spacing w:line="264" w:lineRule="exact"/>
              <w:ind w:right="2"/>
              <w:rPr>
                <w:sz w:val="24"/>
              </w:rPr>
            </w:pPr>
            <w:r>
              <w:rPr>
                <w:spacing w:val="-2"/>
                <w:sz w:val="24"/>
              </w:rPr>
              <w:t>(100.00)</w:t>
            </w:r>
          </w:p>
        </w:tc>
        <w:tc>
          <w:tcPr>
            <w:tcW w:w="1440" w:type="dxa"/>
          </w:tcPr>
          <w:p w:rsidR="00036B4F" w:rsidRDefault="00573122">
            <w:pPr>
              <w:pStyle w:val="TableParagraph"/>
              <w:spacing w:line="268" w:lineRule="exact"/>
              <w:ind w:right="2"/>
              <w:rPr>
                <w:sz w:val="24"/>
              </w:rPr>
            </w:pPr>
            <w:r>
              <w:rPr>
                <w:spacing w:val="-2"/>
                <w:sz w:val="24"/>
              </w:rPr>
              <w:t>1,40,987.73</w:t>
            </w:r>
          </w:p>
          <w:p w:rsidR="00036B4F" w:rsidRDefault="00573122">
            <w:pPr>
              <w:pStyle w:val="TableParagraph"/>
              <w:spacing w:line="264" w:lineRule="exact"/>
              <w:ind w:right="2"/>
              <w:rPr>
                <w:sz w:val="24"/>
              </w:rPr>
            </w:pPr>
            <w:r>
              <w:rPr>
                <w:spacing w:val="-2"/>
                <w:sz w:val="24"/>
              </w:rPr>
              <w:t>(100.00)</w:t>
            </w:r>
          </w:p>
        </w:tc>
      </w:tr>
      <w:tr w:rsidR="00036B4F">
        <w:trPr>
          <w:trHeight w:val="275"/>
        </w:trPr>
        <w:tc>
          <w:tcPr>
            <w:tcW w:w="4587" w:type="dxa"/>
          </w:tcPr>
          <w:p w:rsidR="00036B4F" w:rsidRDefault="00573122">
            <w:pPr>
              <w:pStyle w:val="TableParagraph"/>
              <w:spacing w:line="256" w:lineRule="exact"/>
              <w:ind w:left="8" w:right="5"/>
              <w:rPr>
                <w:sz w:val="24"/>
              </w:rPr>
            </w:pPr>
            <w:r>
              <w:rPr>
                <w:sz w:val="24"/>
              </w:rPr>
              <w:t>Imputed Value</w:t>
            </w:r>
            <w:r>
              <w:rPr>
                <w:spacing w:val="-1"/>
                <w:sz w:val="24"/>
              </w:rPr>
              <w:t xml:space="preserve"> </w:t>
            </w:r>
            <w:r>
              <w:rPr>
                <w:sz w:val="24"/>
              </w:rPr>
              <w:t>of</w:t>
            </w:r>
            <w:r>
              <w:rPr>
                <w:spacing w:val="-1"/>
                <w:sz w:val="24"/>
              </w:rPr>
              <w:t xml:space="preserve"> </w:t>
            </w:r>
            <w:r>
              <w:rPr>
                <w:sz w:val="24"/>
              </w:rPr>
              <w:t>Family</w:t>
            </w:r>
            <w:r>
              <w:rPr>
                <w:spacing w:val="-2"/>
                <w:sz w:val="24"/>
              </w:rPr>
              <w:t xml:space="preserve"> Labour</w:t>
            </w:r>
          </w:p>
        </w:tc>
        <w:tc>
          <w:tcPr>
            <w:tcW w:w="1620" w:type="dxa"/>
          </w:tcPr>
          <w:p w:rsidR="00036B4F" w:rsidRDefault="00573122">
            <w:pPr>
              <w:pStyle w:val="TableParagraph"/>
              <w:spacing w:line="256" w:lineRule="exact"/>
              <w:ind w:left="10" w:right="3"/>
              <w:rPr>
                <w:sz w:val="24"/>
              </w:rPr>
            </w:pPr>
            <w:r>
              <w:rPr>
                <w:spacing w:val="-2"/>
                <w:sz w:val="24"/>
              </w:rPr>
              <w:t>28,540.60</w:t>
            </w:r>
          </w:p>
        </w:tc>
        <w:tc>
          <w:tcPr>
            <w:tcW w:w="1441" w:type="dxa"/>
          </w:tcPr>
          <w:p w:rsidR="00036B4F" w:rsidRDefault="00573122">
            <w:pPr>
              <w:pStyle w:val="TableParagraph"/>
              <w:spacing w:line="256" w:lineRule="exact"/>
              <w:rPr>
                <w:sz w:val="24"/>
              </w:rPr>
            </w:pPr>
            <w:r>
              <w:rPr>
                <w:spacing w:val="-2"/>
                <w:sz w:val="24"/>
              </w:rPr>
              <w:t>24,199.07</w:t>
            </w:r>
          </w:p>
        </w:tc>
        <w:tc>
          <w:tcPr>
            <w:tcW w:w="1440" w:type="dxa"/>
          </w:tcPr>
          <w:p w:rsidR="00036B4F" w:rsidRDefault="00573122">
            <w:pPr>
              <w:pStyle w:val="TableParagraph"/>
              <w:spacing w:line="256" w:lineRule="exact"/>
              <w:rPr>
                <w:sz w:val="24"/>
              </w:rPr>
            </w:pPr>
            <w:r>
              <w:rPr>
                <w:spacing w:val="-2"/>
                <w:sz w:val="24"/>
              </w:rPr>
              <w:t>27,324.97</w:t>
            </w:r>
          </w:p>
        </w:tc>
      </w:tr>
      <w:tr w:rsidR="00036B4F">
        <w:trPr>
          <w:trHeight w:val="277"/>
        </w:trPr>
        <w:tc>
          <w:tcPr>
            <w:tcW w:w="4587" w:type="dxa"/>
          </w:tcPr>
          <w:p w:rsidR="00036B4F" w:rsidRDefault="00573122">
            <w:pPr>
              <w:pStyle w:val="TableParagraph"/>
              <w:spacing w:line="258" w:lineRule="exact"/>
              <w:ind w:left="8" w:right="5"/>
              <w:rPr>
                <w:sz w:val="24"/>
              </w:rPr>
            </w:pPr>
            <w:r>
              <w:rPr>
                <w:sz w:val="24"/>
              </w:rPr>
              <w:t xml:space="preserve">Cost </w:t>
            </w:r>
            <w:r>
              <w:rPr>
                <w:spacing w:val="-10"/>
                <w:sz w:val="24"/>
              </w:rPr>
              <w:t>D</w:t>
            </w:r>
          </w:p>
        </w:tc>
        <w:tc>
          <w:tcPr>
            <w:tcW w:w="1620" w:type="dxa"/>
          </w:tcPr>
          <w:p w:rsidR="00036B4F" w:rsidRDefault="00573122">
            <w:pPr>
              <w:pStyle w:val="TableParagraph"/>
              <w:spacing w:line="258" w:lineRule="exact"/>
              <w:ind w:left="10"/>
              <w:rPr>
                <w:sz w:val="24"/>
              </w:rPr>
            </w:pPr>
            <w:r>
              <w:rPr>
                <w:spacing w:val="-2"/>
                <w:sz w:val="24"/>
              </w:rPr>
              <w:t>1,70,615.27</w:t>
            </w:r>
          </w:p>
        </w:tc>
        <w:tc>
          <w:tcPr>
            <w:tcW w:w="1441" w:type="dxa"/>
          </w:tcPr>
          <w:p w:rsidR="00036B4F" w:rsidRDefault="00573122">
            <w:pPr>
              <w:pStyle w:val="TableParagraph"/>
              <w:spacing w:line="258" w:lineRule="exact"/>
              <w:ind w:right="2"/>
              <w:rPr>
                <w:sz w:val="24"/>
              </w:rPr>
            </w:pPr>
            <w:r>
              <w:rPr>
                <w:spacing w:val="-2"/>
                <w:sz w:val="24"/>
              </w:rPr>
              <w:t>1,62,341.25</w:t>
            </w:r>
          </w:p>
        </w:tc>
        <w:tc>
          <w:tcPr>
            <w:tcW w:w="1440" w:type="dxa"/>
          </w:tcPr>
          <w:p w:rsidR="00036B4F" w:rsidRDefault="00573122">
            <w:pPr>
              <w:pStyle w:val="TableParagraph"/>
              <w:spacing w:line="258" w:lineRule="exact"/>
              <w:ind w:right="2"/>
              <w:rPr>
                <w:sz w:val="24"/>
              </w:rPr>
            </w:pPr>
            <w:r>
              <w:rPr>
                <w:spacing w:val="-2"/>
                <w:sz w:val="24"/>
              </w:rPr>
              <w:t>1,68,312.70</w:t>
            </w:r>
          </w:p>
        </w:tc>
      </w:tr>
    </w:tbl>
    <w:p w:rsidR="00036B4F" w:rsidRDefault="00036B4F">
      <w:pPr>
        <w:pStyle w:val="TableParagraph"/>
        <w:spacing w:line="258" w:lineRule="exact"/>
        <w:rPr>
          <w:sz w:val="24"/>
        </w:rPr>
        <w:sectPr w:rsidR="00036B4F">
          <w:pgSz w:w="11910" w:h="16840"/>
          <w:pgMar w:top="680" w:right="992" w:bottom="1200" w:left="992" w:header="44" w:footer="1002" w:gutter="0"/>
          <w:cols w:space="720"/>
        </w:sectPr>
      </w:pPr>
    </w:p>
    <w:p w:rsidR="00036B4F" w:rsidRDefault="00573122">
      <w:pPr>
        <w:pStyle w:val="BodyText"/>
        <w:spacing w:before="119" w:line="360" w:lineRule="auto"/>
        <w:ind w:right="443" w:firstLine="659"/>
      </w:pPr>
      <w:r>
        <w:lastRenderedPageBreak/>
        <w:t>Table</w:t>
      </w:r>
      <w:r w:rsidR="00F61A2F">
        <w:t xml:space="preserve"> </w:t>
      </w:r>
      <w:r>
        <w:t>5 depicts the recurring cost incurred during the 11</w:t>
      </w:r>
      <w:r>
        <w:rPr>
          <w:vertAlign w:val="superscript"/>
        </w:rPr>
        <w:t>th</w:t>
      </w:r>
      <w:r>
        <w:t>-15th of cultivation in Bhagwanpur-I Block. The share of hired human labour, manures and fertilizers and interest</w:t>
      </w:r>
      <w:r>
        <w:rPr>
          <w:spacing w:val="80"/>
        </w:rPr>
        <w:t xml:space="preserve"> </w:t>
      </w:r>
      <w:r>
        <w:t>of working capital are estimated to be Rs. 68,954.37, Rs. 37,325.27 and Rs. 13032.61 per ha</w:t>
      </w:r>
      <w:r w:rsidR="00C27A64">
        <w:t>,</w:t>
      </w:r>
      <w:r>
        <w:t xml:space="preserve"> and their percentage contribution are recorded to be 48.09, 26.03 and 9.09 per cent respectively on average. The average variable Cost D is Rs. 1,71,725.38 per ha in Bhagwanpur-I Block</w:t>
      </w:r>
      <w:r w:rsidR="00C27A64">
        <w:t>,</w:t>
      </w:r>
      <w:r>
        <w:t xml:space="preserve"> in which the contribution of </w:t>
      </w:r>
      <w:r w:rsidR="00B779D5">
        <w:t xml:space="preserve">the </w:t>
      </w:r>
      <w:r>
        <w:t>imputed value of family labour is found to be Rs. 28,366.66 per ha on average.</w:t>
      </w:r>
    </w:p>
    <w:p w:rsidR="00036B4F" w:rsidRDefault="00036B4F">
      <w:pPr>
        <w:pStyle w:val="BodyText"/>
        <w:spacing w:before="7"/>
        <w:ind w:left="0"/>
        <w:jc w:val="left"/>
      </w:pPr>
    </w:p>
    <w:p w:rsidR="00036B4F" w:rsidRDefault="00573122">
      <w:pPr>
        <w:pStyle w:val="Heading1"/>
        <w:ind w:left="554" w:right="551" w:hanging="2"/>
        <w:rPr>
          <w:sz w:val="22"/>
        </w:rPr>
      </w:pPr>
      <w:r>
        <w:t>Table 5: Estimation of Cost A</w:t>
      </w:r>
      <w:r>
        <w:rPr>
          <w:vertAlign w:val="subscript"/>
        </w:rPr>
        <w:t>1</w:t>
      </w:r>
      <w:r>
        <w:t xml:space="preserve"> and Cost D of Betel Vine Cultivation by Sample Farmers Classified According to Size of Holding for 11</w:t>
      </w:r>
      <w:r>
        <w:rPr>
          <w:vertAlign w:val="superscript"/>
        </w:rPr>
        <w:t>th</w:t>
      </w:r>
      <w:r>
        <w:t>-</w:t>
      </w:r>
      <w:r w:rsidRPr="00E45542">
        <w:rPr>
          <w:highlight w:val="yellow"/>
        </w:rPr>
        <w:t>15</w:t>
      </w:r>
      <w:r w:rsidRPr="00E45542">
        <w:rPr>
          <w:highlight w:val="yellow"/>
          <w:vertAlign w:val="superscript"/>
        </w:rPr>
        <w:t>th</w:t>
      </w:r>
      <w:r w:rsidRPr="00E45542">
        <w:rPr>
          <w:highlight w:val="yellow"/>
        </w:rPr>
        <w:t xml:space="preserve"> Year </w:t>
      </w:r>
      <w:r w:rsidRPr="00E45542">
        <w:rPr>
          <w:sz w:val="22"/>
          <w:highlight w:val="yellow"/>
        </w:rPr>
        <w:t>in</w:t>
      </w:r>
      <w:r w:rsidRPr="00E45542">
        <w:rPr>
          <w:spacing w:val="-4"/>
          <w:sz w:val="22"/>
          <w:highlight w:val="yellow"/>
        </w:rPr>
        <w:t xml:space="preserve"> </w:t>
      </w:r>
      <w:r w:rsidRPr="00E45542">
        <w:rPr>
          <w:highlight w:val="yellow"/>
        </w:rPr>
        <w:t>Bhagwanpur-I</w:t>
      </w:r>
      <w:r w:rsidRPr="00E45542">
        <w:rPr>
          <w:spacing w:val="-3"/>
          <w:highlight w:val="yellow"/>
        </w:rPr>
        <w:t xml:space="preserve"> </w:t>
      </w:r>
      <w:r w:rsidRPr="00E45542">
        <w:rPr>
          <w:sz w:val="22"/>
          <w:highlight w:val="yellow"/>
        </w:rPr>
        <w:t>Block</w:t>
      </w:r>
      <w:r w:rsidRPr="00E45542">
        <w:rPr>
          <w:spacing w:val="-3"/>
          <w:sz w:val="22"/>
          <w:highlight w:val="yellow"/>
        </w:rPr>
        <w:t xml:space="preserve"> </w:t>
      </w:r>
      <w:r w:rsidRPr="00E45542">
        <w:rPr>
          <w:highlight w:val="yellow"/>
        </w:rPr>
        <w:t>(at</w:t>
      </w:r>
      <w:r w:rsidRPr="00E45542">
        <w:rPr>
          <w:spacing w:val="-5"/>
          <w:highlight w:val="yellow"/>
        </w:rPr>
        <w:t xml:space="preserve"> </w:t>
      </w:r>
      <w:r w:rsidRPr="00E45542">
        <w:rPr>
          <w:highlight w:val="yellow"/>
        </w:rPr>
        <w:t>Refe</w:t>
      </w:r>
      <w:r>
        <w:t>rence</w:t>
      </w:r>
      <w:r>
        <w:rPr>
          <w:spacing w:val="-2"/>
        </w:rPr>
        <w:t xml:space="preserve"> </w:t>
      </w:r>
      <w:r>
        <w:t>Year</w:t>
      </w:r>
      <w:r>
        <w:rPr>
          <w:spacing w:val="-2"/>
        </w:rPr>
        <w:t xml:space="preserve"> </w:t>
      </w:r>
      <w:r>
        <w:t>Prices)</w:t>
      </w:r>
      <w:r>
        <w:rPr>
          <w:spacing w:val="-2"/>
        </w:rPr>
        <w:t xml:space="preserve"> </w:t>
      </w:r>
      <w:r>
        <w:rPr>
          <w:sz w:val="22"/>
        </w:rPr>
        <w:t>(Rs.</w:t>
      </w:r>
      <w:r>
        <w:rPr>
          <w:spacing w:val="-3"/>
          <w:sz w:val="22"/>
        </w:rPr>
        <w:t xml:space="preserve"> </w:t>
      </w:r>
      <w:r>
        <w:rPr>
          <w:sz w:val="22"/>
        </w:rPr>
        <w:t xml:space="preserve">/ </w:t>
      </w:r>
      <w:r>
        <w:rPr>
          <w:spacing w:val="-4"/>
          <w:sz w:val="22"/>
        </w:rPr>
        <w:t>ha)</w:t>
      </w:r>
    </w:p>
    <w:p w:rsidR="00036B4F" w:rsidRDefault="00036B4F">
      <w:pPr>
        <w:pStyle w:val="BodyText"/>
        <w:spacing w:before="49"/>
        <w:ind w:left="0"/>
        <w:jc w:val="left"/>
        <w:rPr>
          <w:b/>
          <w:sz w:val="2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1620"/>
        <w:gridCol w:w="1441"/>
        <w:gridCol w:w="1440"/>
      </w:tblGrid>
      <w:tr w:rsidR="00036B4F">
        <w:trPr>
          <w:trHeight w:val="635"/>
        </w:trPr>
        <w:tc>
          <w:tcPr>
            <w:tcW w:w="4587" w:type="dxa"/>
          </w:tcPr>
          <w:p w:rsidR="00036B4F" w:rsidRDefault="00573122">
            <w:pPr>
              <w:pStyle w:val="TableParagraph"/>
              <w:spacing w:line="275" w:lineRule="exact"/>
              <w:ind w:left="8" w:right="7"/>
              <w:rPr>
                <w:b/>
                <w:sz w:val="24"/>
              </w:rPr>
            </w:pPr>
            <w:r>
              <w:rPr>
                <w:b/>
                <w:spacing w:val="-2"/>
                <w:sz w:val="24"/>
              </w:rPr>
              <w:t>Items</w:t>
            </w:r>
          </w:p>
        </w:tc>
        <w:tc>
          <w:tcPr>
            <w:tcW w:w="1620" w:type="dxa"/>
          </w:tcPr>
          <w:p w:rsidR="00036B4F" w:rsidRDefault="00573122">
            <w:pPr>
              <w:pStyle w:val="TableParagraph"/>
              <w:spacing w:line="275" w:lineRule="exact"/>
              <w:ind w:left="381"/>
              <w:jc w:val="left"/>
              <w:rPr>
                <w:b/>
                <w:sz w:val="24"/>
              </w:rPr>
            </w:pPr>
            <w:r>
              <w:rPr>
                <w:b/>
                <w:spacing w:val="-2"/>
                <w:sz w:val="24"/>
              </w:rPr>
              <w:t>Group-</w:t>
            </w:r>
            <w:r>
              <w:rPr>
                <w:b/>
                <w:spacing w:val="-10"/>
                <w:sz w:val="24"/>
              </w:rPr>
              <w:t>I</w:t>
            </w:r>
          </w:p>
          <w:p w:rsidR="00036B4F" w:rsidRDefault="00573122">
            <w:pPr>
              <w:pStyle w:val="TableParagraph"/>
              <w:spacing w:before="41"/>
              <w:ind w:left="475"/>
              <w:jc w:val="left"/>
              <w:rPr>
                <w:b/>
                <w:sz w:val="24"/>
              </w:rPr>
            </w:pPr>
            <w:r>
              <w:rPr>
                <w:b/>
                <w:spacing w:val="-2"/>
                <w:sz w:val="24"/>
              </w:rPr>
              <w:t>(n=36)</w:t>
            </w:r>
          </w:p>
        </w:tc>
        <w:tc>
          <w:tcPr>
            <w:tcW w:w="1441" w:type="dxa"/>
          </w:tcPr>
          <w:p w:rsidR="00036B4F" w:rsidRDefault="00573122">
            <w:pPr>
              <w:pStyle w:val="TableParagraph"/>
              <w:spacing w:line="275" w:lineRule="exact"/>
              <w:ind w:right="4"/>
              <w:rPr>
                <w:b/>
                <w:sz w:val="24"/>
              </w:rPr>
            </w:pPr>
            <w:r>
              <w:rPr>
                <w:b/>
                <w:spacing w:val="-2"/>
                <w:sz w:val="24"/>
              </w:rPr>
              <w:t>Group-</w:t>
            </w:r>
            <w:r>
              <w:rPr>
                <w:b/>
                <w:spacing w:val="-5"/>
                <w:sz w:val="24"/>
              </w:rPr>
              <w:t>II</w:t>
            </w:r>
          </w:p>
          <w:p w:rsidR="00036B4F" w:rsidRDefault="00573122">
            <w:pPr>
              <w:pStyle w:val="TableParagraph"/>
              <w:spacing w:before="41"/>
              <w:ind w:right="2"/>
              <w:rPr>
                <w:b/>
                <w:sz w:val="24"/>
              </w:rPr>
            </w:pPr>
            <w:r>
              <w:rPr>
                <w:b/>
                <w:spacing w:val="-2"/>
                <w:sz w:val="24"/>
              </w:rPr>
              <w:t>(n=14)</w:t>
            </w:r>
          </w:p>
        </w:tc>
        <w:tc>
          <w:tcPr>
            <w:tcW w:w="1440" w:type="dxa"/>
          </w:tcPr>
          <w:p w:rsidR="00036B4F" w:rsidRDefault="00573122">
            <w:pPr>
              <w:pStyle w:val="TableParagraph"/>
              <w:spacing w:line="275" w:lineRule="exact"/>
              <w:ind w:right="1"/>
              <w:rPr>
                <w:b/>
                <w:sz w:val="24"/>
              </w:rPr>
            </w:pPr>
            <w:r>
              <w:rPr>
                <w:b/>
                <w:spacing w:val="-2"/>
                <w:sz w:val="24"/>
              </w:rPr>
              <w:t>Overall</w:t>
            </w:r>
          </w:p>
        </w:tc>
      </w:tr>
      <w:tr w:rsidR="00036B4F">
        <w:trPr>
          <w:trHeight w:val="827"/>
        </w:trPr>
        <w:tc>
          <w:tcPr>
            <w:tcW w:w="4587" w:type="dxa"/>
          </w:tcPr>
          <w:p w:rsidR="00036B4F" w:rsidRDefault="00573122">
            <w:pPr>
              <w:pStyle w:val="TableParagraph"/>
              <w:spacing w:line="270" w:lineRule="exact"/>
              <w:ind w:left="8" w:right="7"/>
              <w:rPr>
                <w:sz w:val="24"/>
              </w:rPr>
            </w:pPr>
            <w:r>
              <w:rPr>
                <w:sz w:val="24"/>
              </w:rPr>
              <w:t>Hired</w:t>
            </w:r>
            <w:r>
              <w:rPr>
                <w:spacing w:val="-4"/>
                <w:sz w:val="24"/>
              </w:rPr>
              <w:t xml:space="preserve"> </w:t>
            </w:r>
            <w:r>
              <w:rPr>
                <w:sz w:val="24"/>
              </w:rPr>
              <w:t>Human</w:t>
            </w:r>
            <w:r>
              <w:rPr>
                <w:spacing w:val="1"/>
                <w:sz w:val="24"/>
              </w:rPr>
              <w:t xml:space="preserve"> </w:t>
            </w:r>
            <w:r>
              <w:rPr>
                <w:spacing w:val="-2"/>
                <w:sz w:val="24"/>
              </w:rPr>
              <w:t>Labour</w:t>
            </w:r>
          </w:p>
        </w:tc>
        <w:tc>
          <w:tcPr>
            <w:tcW w:w="1620" w:type="dxa"/>
          </w:tcPr>
          <w:p w:rsidR="00036B4F" w:rsidRDefault="00573122">
            <w:pPr>
              <w:pStyle w:val="TableParagraph"/>
              <w:spacing w:line="270" w:lineRule="exact"/>
              <w:ind w:left="328"/>
              <w:jc w:val="left"/>
              <w:rPr>
                <w:sz w:val="24"/>
              </w:rPr>
            </w:pPr>
            <w:r>
              <w:rPr>
                <w:spacing w:val="-2"/>
                <w:sz w:val="24"/>
              </w:rPr>
              <w:t>69,342.46</w:t>
            </w:r>
          </w:p>
          <w:p w:rsidR="00036B4F" w:rsidRDefault="00573122">
            <w:pPr>
              <w:pStyle w:val="TableParagraph"/>
              <w:spacing w:before="137"/>
              <w:ind w:left="458"/>
              <w:jc w:val="left"/>
              <w:rPr>
                <w:sz w:val="24"/>
              </w:rPr>
            </w:pPr>
            <w:r>
              <w:rPr>
                <w:spacing w:val="-2"/>
                <w:sz w:val="24"/>
              </w:rPr>
              <w:t>(47.98)</w:t>
            </w:r>
          </w:p>
        </w:tc>
        <w:tc>
          <w:tcPr>
            <w:tcW w:w="1441" w:type="dxa"/>
          </w:tcPr>
          <w:p w:rsidR="00036B4F" w:rsidRDefault="00573122">
            <w:pPr>
              <w:pStyle w:val="TableParagraph"/>
              <w:spacing w:line="270" w:lineRule="exact"/>
              <w:ind w:left="240"/>
              <w:jc w:val="left"/>
              <w:rPr>
                <w:sz w:val="24"/>
              </w:rPr>
            </w:pPr>
            <w:r>
              <w:rPr>
                <w:spacing w:val="-2"/>
                <w:sz w:val="24"/>
              </w:rPr>
              <w:t>67,956.43</w:t>
            </w:r>
          </w:p>
          <w:p w:rsidR="00036B4F" w:rsidRDefault="00573122">
            <w:pPr>
              <w:pStyle w:val="TableParagraph"/>
              <w:spacing w:before="137"/>
              <w:ind w:left="369"/>
              <w:jc w:val="left"/>
              <w:rPr>
                <w:sz w:val="24"/>
              </w:rPr>
            </w:pPr>
            <w:r>
              <w:rPr>
                <w:spacing w:val="-2"/>
                <w:sz w:val="24"/>
              </w:rPr>
              <w:t>(48.55)</w:t>
            </w:r>
          </w:p>
        </w:tc>
        <w:tc>
          <w:tcPr>
            <w:tcW w:w="1440" w:type="dxa"/>
          </w:tcPr>
          <w:p w:rsidR="00036B4F" w:rsidRDefault="00573122">
            <w:pPr>
              <w:pStyle w:val="TableParagraph"/>
              <w:spacing w:line="270" w:lineRule="exact"/>
              <w:ind w:left="239"/>
              <w:jc w:val="left"/>
              <w:rPr>
                <w:sz w:val="24"/>
              </w:rPr>
            </w:pPr>
            <w:r>
              <w:rPr>
                <w:spacing w:val="-2"/>
                <w:sz w:val="24"/>
              </w:rPr>
              <w:t>68,954.37</w:t>
            </w:r>
          </w:p>
          <w:p w:rsidR="00036B4F" w:rsidRDefault="00573122">
            <w:pPr>
              <w:pStyle w:val="TableParagraph"/>
              <w:spacing w:before="137"/>
              <w:ind w:left="369"/>
              <w:jc w:val="left"/>
              <w:rPr>
                <w:sz w:val="24"/>
              </w:rPr>
            </w:pPr>
            <w:r>
              <w:rPr>
                <w:spacing w:val="-2"/>
                <w:sz w:val="24"/>
              </w:rPr>
              <w:t>(48.09)</w:t>
            </w:r>
          </w:p>
        </w:tc>
      </w:tr>
      <w:tr w:rsidR="00036B4F">
        <w:trPr>
          <w:trHeight w:val="827"/>
        </w:trPr>
        <w:tc>
          <w:tcPr>
            <w:tcW w:w="4587" w:type="dxa"/>
          </w:tcPr>
          <w:p w:rsidR="00036B4F" w:rsidRDefault="00573122" w:rsidP="003E4FCA">
            <w:pPr>
              <w:pStyle w:val="TableParagraph"/>
              <w:spacing w:line="270" w:lineRule="exact"/>
              <w:ind w:left="8" w:right="3"/>
              <w:rPr>
                <w:sz w:val="24"/>
              </w:rPr>
            </w:pPr>
            <w:r>
              <w:rPr>
                <w:sz w:val="24"/>
              </w:rPr>
              <w:t>Manures</w:t>
            </w:r>
            <w:r>
              <w:rPr>
                <w:spacing w:val="-2"/>
                <w:sz w:val="24"/>
              </w:rPr>
              <w:t xml:space="preserve"> </w:t>
            </w:r>
            <w:r>
              <w:rPr>
                <w:sz w:val="24"/>
              </w:rPr>
              <w:t xml:space="preserve">and </w:t>
            </w:r>
            <w:r w:rsidR="00B779D5">
              <w:rPr>
                <w:spacing w:val="-2"/>
                <w:sz w:val="24"/>
              </w:rPr>
              <w:t>Fertili</w:t>
            </w:r>
            <w:r w:rsidR="00B779D5">
              <w:rPr>
                <w:spacing w:val="-2"/>
                <w:sz w:val="24"/>
              </w:rPr>
              <w:t>s</w:t>
            </w:r>
            <w:r w:rsidR="00B779D5">
              <w:rPr>
                <w:spacing w:val="-2"/>
                <w:sz w:val="24"/>
              </w:rPr>
              <w:t>ers</w:t>
            </w:r>
          </w:p>
        </w:tc>
        <w:tc>
          <w:tcPr>
            <w:tcW w:w="1620" w:type="dxa"/>
          </w:tcPr>
          <w:p w:rsidR="00036B4F" w:rsidRDefault="00573122">
            <w:pPr>
              <w:pStyle w:val="TableParagraph"/>
              <w:spacing w:line="270" w:lineRule="exact"/>
              <w:ind w:left="328"/>
              <w:jc w:val="left"/>
              <w:rPr>
                <w:sz w:val="24"/>
              </w:rPr>
            </w:pPr>
            <w:r>
              <w:rPr>
                <w:spacing w:val="-2"/>
                <w:sz w:val="24"/>
              </w:rPr>
              <w:t>37,658.54</w:t>
            </w:r>
          </w:p>
          <w:p w:rsidR="00036B4F" w:rsidRDefault="00573122">
            <w:pPr>
              <w:pStyle w:val="TableParagraph"/>
              <w:spacing w:before="137"/>
              <w:ind w:left="458"/>
              <w:jc w:val="left"/>
              <w:rPr>
                <w:sz w:val="24"/>
              </w:rPr>
            </w:pPr>
            <w:r>
              <w:rPr>
                <w:spacing w:val="-2"/>
                <w:sz w:val="24"/>
              </w:rPr>
              <w:t>(26.05)</w:t>
            </w:r>
          </w:p>
        </w:tc>
        <w:tc>
          <w:tcPr>
            <w:tcW w:w="1441" w:type="dxa"/>
          </w:tcPr>
          <w:p w:rsidR="00036B4F" w:rsidRDefault="00573122">
            <w:pPr>
              <w:pStyle w:val="TableParagraph"/>
              <w:spacing w:line="270" w:lineRule="exact"/>
              <w:ind w:left="240"/>
              <w:jc w:val="left"/>
              <w:rPr>
                <w:sz w:val="24"/>
              </w:rPr>
            </w:pPr>
            <w:r>
              <w:rPr>
                <w:spacing w:val="-2"/>
                <w:sz w:val="24"/>
              </w:rPr>
              <w:t>36,468.32</w:t>
            </w:r>
          </w:p>
          <w:p w:rsidR="00036B4F" w:rsidRDefault="00573122">
            <w:pPr>
              <w:pStyle w:val="TableParagraph"/>
              <w:spacing w:before="137"/>
              <w:ind w:left="369"/>
              <w:jc w:val="left"/>
              <w:rPr>
                <w:sz w:val="24"/>
              </w:rPr>
            </w:pPr>
            <w:r>
              <w:rPr>
                <w:spacing w:val="-2"/>
                <w:sz w:val="24"/>
              </w:rPr>
              <w:t>(26.05)</w:t>
            </w:r>
          </w:p>
        </w:tc>
        <w:tc>
          <w:tcPr>
            <w:tcW w:w="1440" w:type="dxa"/>
          </w:tcPr>
          <w:p w:rsidR="00036B4F" w:rsidRDefault="00573122">
            <w:pPr>
              <w:pStyle w:val="TableParagraph"/>
              <w:spacing w:line="270" w:lineRule="exact"/>
              <w:ind w:left="239"/>
              <w:jc w:val="left"/>
              <w:rPr>
                <w:sz w:val="24"/>
              </w:rPr>
            </w:pPr>
            <w:r>
              <w:rPr>
                <w:spacing w:val="-2"/>
                <w:sz w:val="24"/>
              </w:rPr>
              <w:t>37,325.27</w:t>
            </w:r>
          </w:p>
          <w:p w:rsidR="00036B4F" w:rsidRDefault="00573122">
            <w:pPr>
              <w:pStyle w:val="TableParagraph"/>
              <w:spacing w:before="137"/>
              <w:ind w:left="369"/>
              <w:jc w:val="left"/>
              <w:rPr>
                <w:sz w:val="24"/>
              </w:rPr>
            </w:pPr>
            <w:r>
              <w:rPr>
                <w:spacing w:val="-2"/>
                <w:sz w:val="24"/>
              </w:rPr>
              <w:t>(26.03)</w:t>
            </w:r>
          </w:p>
        </w:tc>
      </w:tr>
      <w:tr w:rsidR="00036B4F">
        <w:trPr>
          <w:trHeight w:val="828"/>
        </w:trPr>
        <w:tc>
          <w:tcPr>
            <w:tcW w:w="4587" w:type="dxa"/>
          </w:tcPr>
          <w:p w:rsidR="00036B4F" w:rsidRDefault="00573122">
            <w:pPr>
              <w:pStyle w:val="TableParagraph"/>
              <w:spacing w:line="271" w:lineRule="exact"/>
              <w:ind w:left="8" w:right="8"/>
              <w:rPr>
                <w:sz w:val="24"/>
              </w:rPr>
            </w:pPr>
            <w:r>
              <w:rPr>
                <w:sz w:val="24"/>
              </w:rPr>
              <w:t>Insecticide</w:t>
            </w:r>
            <w:r>
              <w:rPr>
                <w:spacing w:val="-2"/>
                <w:sz w:val="24"/>
              </w:rPr>
              <w:t xml:space="preserve"> </w:t>
            </w:r>
            <w:r w:rsidR="00B779D5">
              <w:rPr>
                <w:sz w:val="24"/>
              </w:rPr>
              <w:t>and</w:t>
            </w:r>
            <w:r>
              <w:rPr>
                <w:spacing w:val="-4"/>
                <w:sz w:val="24"/>
              </w:rPr>
              <w:t xml:space="preserve"> </w:t>
            </w:r>
            <w:r>
              <w:rPr>
                <w:spacing w:val="-2"/>
                <w:sz w:val="24"/>
              </w:rPr>
              <w:t>Pesticides</w:t>
            </w:r>
          </w:p>
        </w:tc>
        <w:tc>
          <w:tcPr>
            <w:tcW w:w="1620" w:type="dxa"/>
          </w:tcPr>
          <w:p w:rsidR="00036B4F" w:rsidRDefault="00573122">
            <w:pPr>
              <w:pStyle w:val="TableParagraph"/>
              <w:spacing w:line="271" w:lineRule="exact"/>
              <w:ind w:left="388"/>
              <w:jc w:val="left"/>
              <w:rPr>
                <w:sz w:val="24"/>
              </w:rPr>
            </w:pPr>
            <w:r>
              <w:rPr>
                <w:spacing w:val="-2"/>
                <w:sz w:val="24"/>
              </w:rPr>
              <w:t>5,692.85</w:t>
            </w:r>
          </w:p>
          <w:p w:rsidR="00036B4F" w:rsidRDefault="00573122">
            <w:pPr>
              <w:pStyle w:val="TableParagraph"/>
              <w:spacing w:before="139"/>
              <w:ind w:left="518"/>
              <w:jc w:val="left"/>
              <w:rPr>
                <w:sz w:val="24"/>
              </w:rPr>
            </w:pPr>
            <w:r>
              <w:rPr>
                <w:spacing w:val="-2"/>
                <w:sz w:val="24"/>
              </w:rPr>
              <w:t>(3.93)</w:t>
            </w:r>
          </w:p>
        </w:tc>
        <w:tc>
          <w:tcPr>
            <w:tcW w:w="1441" w:type="dxa"/>
          </w:tcPr>
          <w:p w:rsidR="00036B4F" w:rsidRDefault="00573122">
            <w:pPr>
              <w:pStyle w:val="TableParagraph"/>
              <w:spacing w:line="271" w:lineRule="exact"/>
              <w:ind w:left="300"/>
              <w:jc w:val="left"/>
              <w:rPr>
                <w:sz w:val="24"/>
              </w:rPr>
            </w:pPr>
            <w:r>
              <w:rPr>
                <w:spacing w:val="-2"/>
                <w:sz w:val="24"/>
              </w:rPr>
              <w:t>5,498.46</w:t>
            </w:r>
          </w:p>
          <w:p w:rsidR="00036B4F" w:rsidRDefault="00573122">
            <w:pPr>
              <w:pStyle w:val="TableParagraph"/>
              <w:spacing w:before="139"/>
              <w:ind w:left="429"/>
              <w:jc w:val="left"/>
              <w:rPr>
                <w:sz w:val="24"/>
              </w:rPr>
            </w:pPr>
            <w:r>
              <w:rPr>
                <w:spacing w:val="-2"/>
                <w:sz w:val="24"/>
              </w:rPr>
              <w:t>(3.92)</w:t>
            </w:r>
          </w:p>
        </w:tc>
        <w:tc>
          <w:tcPr>
            <w:tcW w:w="1440" w:type="dxa"/>
          </w:tcPr>
          <w:p w:rsidR="00036B4F" w:rsidRDefault="00573122">
            <w:pPr>
              <w:pStyle w:val="TableParagraph"/>
              <w:spacing w:line="271" w:lineRule="exact"/>
              <w:ind w:left="299"/>
              <w:jc w:val="left"/>
              <w:rPr>
                <w:sz w:val="24"/>
              </w:rPr>
            </w:pPr>
            <w:r>
              <w:rPr>
                <w:spacing w:val="-2"/>
                <w:sz w:val="24"/>
              </w:rPr>
              <w:t>5,638.42</w:t>
            </w:r>
          </w:p>
          <w:p w:rsidR="00036B4F" w:rsidRDefault="00573122">
            <w:pPr>
              <w:pStyle w:val="TableParagraph"/>
              <w:spacing w:before="139"/>
              <w:ind w:left="429"/>
              <w:jc w:val="left"/>
              <w:rPr>
                <w:sz w:val="24"/>
              </w:rPr>
            </w:pPr>
            <w:r>
              <w:rPr>
                <w:spacing w:val="-2"/>
                <w:sz w:val="24"/>
              </w:rPr>
              <w:t>(3.93)</w:t>
            </w:r>
          </w:p>
        </w:tc>
      </w:tr>
      <w:tr w:rsidR="00036B4F">
        <w:trPr>
          <w:trHeight w:val="827"/>
        </w:trPr>
        <w:tc>
          <w:tcPr>
            <w:tcW w:w="4587" w:type="dxa"/>
          </w:tcPr>
          <w:p w:rsidR="00036B4F" w:rsidRDefault="00573122">
            <w:pPr>
              <w:pStyle w:val="TableParagraph"/>
              <w:spacing w:line="270" w:lineRule="exact"/>
              <w:ind w:left="8" w:right="5"/>
              <w:rPr>
                <w:sz w:val="24"/>
              </w:rPr>
            </w:pPr>
            <w:r>
              <w:rPr>
                <w:spacing w:val="-2"/>
                <w:sz w:val="24"/>
              </w:rPr>
              <w:t>Irrigation</w:t>
            </w:r>
          </w:p>
        </w:tc>
        <w:tc>
          <w:tcPr>
            <w:tcW w:w="1620" w:type="dxa"/>
          </w:tcPr>
          <w:p w:rsidR="00036B4F" w:rsidRDefault="00573122">
            <w:pPr>
              <w:pStyle w:val="TableParagraph"/>
              <w:spacing w:line="270" w:lineRule="exact"/>
              <w:ind w:left="388"/>
              <w:jc w:val="left"/>
              <w:rPr>
                <w:sz w:val="24"/>
              </w:rPr>
            </w:pPr>
            <w:r>
              <w:rPr>
                <w:spacing w:val="-2"/>
                <w:sz w:val="24"/>
              </w:rPr>
              <w:t>5,386.73</w:t>
            </w:r>
          </w:p>
          <w:p w:rsidR="00036B4F" w:rsidRDefault="00573122">
            <w:pPr>
              <w:pStyle w:val="TableParagraph"/>
              <w:spacing w:before="139"/>
              <w:ind w:left="518"/>
              <w:jc w:val="left"/>
              <w:rPr>
                <w:sz w:val="24"/>
              </w:rPr>
            </w:pPr>
            <w:r>
              <w:rPr>
                <w:spacing w:val="-2"/>
                <w:sz w:val="24"/>
              </w:rPr>
              <w:t>(3.72)</w:t>
            </w:r>
          </w:p>
        </w:tc>
        <w:tc>
          <w:tcPr>
            <w:tcW w:w="1441" w:type="dxa"/>
          </w:tcPr>
          <w:p w:rsidR="00036B4F" w:rsidRDefault="00573122">
            <w:pPr>
              <w:pStyle w:val="TableParagraph"/>
              <w:spacing w:line="270" w:lineRule="exact"/>
              <w:ind w:left="300"/>
              <w:jc w:val="left"/>
              <w:rPr>
                <w:sz w:val="24"/>
              </w:rPr>
            </w:pPr>
            <w:r>
              <w:rPr>
                <w:spacing w:val="-2"/>
                <w:sz w:val="24"/>
              </w:rPr>
              <w:t>4,862.89</w:t>
            </w:r>
          </w:p>
          <w:p w:rsidR="00036B4F" w:rsidRDefault="00573122">
            <w:pPr>
              <w:pStyle w:val="TableParagraph"/>
              <w:spacing w:before="139"/>
              <w:ind w:left="429"/>
              <w:jc w:val="left"/>
              <w:rPr>
                <w:sz w:val="24"/>
              </w:rPr>
            </w:pPr>
            <w:r>
              <w:rPr>
                <w:spacing w:val="-2"/>
                <w:sz w:val="24"/>
              </w:rPr>
              <w:t>(3.47)</w:t>
            </w:r>
          </w:p>
        </w:tc>
        <w:tc>
          <w:tcPr>
            <w:tcW w:w="1440" w:type="dxa"/>
          </w:tcPr>
          <w:p w:rsidR="00036B4F" w:rsidRDefault="00573122">
            <w:pPr>
              <w:pStyle w:val="TableParagraph"/>
              <w:spacing w:line="270" w:lineRule="exact"/>
              <w:ind w:left="299"/>
              <w:jc w:val="left"/>
              <w:rPr>
                <w:sz w:val="24"/>
              </w:rPr>
            </w:pPr>
            <w:r>
              <w:rPr>
                <w:spacing w:val="-2"/>
                <w:sz w:val="24"/>
              </w:rPr>
              <w:t>5,240.05</w:t>
            </w:r>
          </w:p>
          <w:p w:rsidR="00036B4F" w:rsidRDefault="00573122">
            <w:pPr>
              <w:pStyle w:val="TableParagraph"/>
              <w:spacing w:before="139"/>
              <w:ind w:left="429"/>
              <w:jc w:val="left"/>
              <w:rPr>
                <w:sz w:val="24"/>
              </w:rPr>
            </w:pPr>
            <w:r>
              <w:rPr>
                <w:spacing w:val="-2"/>
                <w:sz w:val="24"/>
              </w:rPr>
              <w:t>(3.65)</w:t>
            </w:r>
          </w:p>
        </w:tc>
      </w:tr>
      <w:tr w:rsidR="00036B4F">
        <w:trPr>
          <w:trHeight w:val="827"/>
        </w:trPr>
        <w:tc>
          <w:tcPr>
            <w:tcW w:w="4587" w:type="dxa"/>
          </w:tcPr>
          <w:p w:rsidR="00036B4F" w:rsidRDefault="00573122">
            <w:pPr>
              <w:pStyle w:val="TableParagraph"/>
              <w:spacing w:line="270" w:lineRule="exact"/>
              <w:ind w:left="8" w:right="5"/>
              <w:rPr>
                <w:sz w:val="24"/>
              </w:rPr>
            </w:pPr>
            <w:r>
              <w:rPr>
                <w:sz w:val="24"/>
              </w:rPr>
              <w:t>Land</w:t>
            </w:r>
            <w:r>
              <w:rPr>
                <w:spacing w:val="-4"/>
                <w:sz w:val="24"/>
              </w:rPr>
              <w:t xml:space="preserve"> </w:t>
            </w:r>
            <w:r>
              <w:rPr>
                <w:spacing w:val="-2"/>
                <w:sz w:val="24"/>
              </w:rPr>
              <w:t>Taxes</w:t>
            </w:r>
          </w:p>
        </w:tc>
        <w:tc>
          <w:tcPr>
            <w:tcW w:w="1620" w:type="dxa"/>
          </w:tcPr>
          <w:p w:rsidR="00036B4F" w:rsidRDefault="00573122">
            <w:pPr>
              <w:pStyle w:val="TableParagraph"/>
              <w:spacing w:line="270" w:lineRule="exact"/>
              <w:ind w:left="480"/>
              <w:jc w:val="left"/>
              <w:rPr>
                <w:sz w:val="24"/>
              </w:rPr>
            </w:pPr>
            <w:r>
              <w:rPr>
                <w:spacing w:val="-2"/>
                <w:sz w:val="24"/>
              </w:rPr>
              <w:t>525.00</w:t>
            </w:r>
          </w:p>
          <w:p w:rsidR="00036B4F" w:rsidRDefault="00573122">
            <w:pPr>
              <w:pStyle w:val="TableParagraph"/>
              <w:spacing w:before="139"/>
              <w:ind w:left="518"/>
              <w:jc w:val="left"/>
              <w:rPr>
                <w:sz w:val="24"/>
              </w:rPr>
            </w:pPr>
            <w:r>
              <w:rPr>
                <w:spacing w:val="-2"/>
                <w:sz w:val="24"/>
              </w:rPr>
              <w:t>(0.36)</w:t>
            </w:r>
          </w:p>
        </w:tc>
        <w:tc>
          <w:tcPr>
            <w:tcW w:w="1441" w:type="dxa"/>
          </w:tcPr>
          <w:p w:rsidR="00036B4F" w:rsidRDefault="00573122">
            <w:pPr>
              <w:pStyle w:val="TableParagraph"/>
              <w:spacing w:line="270" w:lineRule="exact"/>
              <w:ind w:left="388"/>
              <w:jc w:val="left"/>
              <w:rPr>
                <w:sz w:val="24"/>
              </w:rPr>
            </w:pPr>
            <w:r>
              <w:rPr>
                <w:spacing w:val="-2"/>
                <w:sz w:val="24"/>
              </w:rPr>
              <w:t>525.00</w:t>
            </w:r>
          </w:p>
          <w:p w:rsidR="00036B4F" w:rsidRDefault="00573122">
            <w:pPr>
              <w:pStyle w:val="TableParagraph"/>
              <w:spacing w:before="139"/>
              <w:ind w:left="429"/>
              <w:jc w:val="left"/>
              <w:rPr>
                <w:sz w:val="24"/>
              </w:rPr>
            </w:pPr>
            <w:r>
              <w:rPr>
                <w:spacing w:val="-2"/>
                <w:sz w:val="24"/>
              </w:rPr>
              <w:t>(0.37)</w:t>
            </w:r>
          </w:p>
        </w:tc>
        <w:tc>
          <w:tcPr>
            <w:tcW w:w="1440" w:type="dxa"/>
          </w:tcPr>
          <w:p w:rsidR="00036B4F" w:rsidRDefault="00573122">
            <w:pPr>
              <w:pStyle w:val="TableParagraph"/>
              <w:spacing w:line="270" w:lineRule="exact"/>
              <w:ind w:left="388"/>
              <w:jc w:val="left"/>
              <w:rPr>
                <w:sz w:val="24"/>
              </w:rPr>
            </w:pPr>
            <w:r>
              <w:rPr>
                <w:spacing w:val="-2"/>
                <w:sz w:val="24"/>
              </w:rPr>
              <w:t>525.00</w:t>
            </w:r>
          </w:p>
          <w:p w:rsidR="00036B4F" w:rsidRDefault="00573122">
            <w:pPr>
              <w:pStyle w:val="TableParagraph"/>
              <w:spacing w:before="139"/>
              <w:ind w:left="429"/>
              <w:jc w:val="left"/>
              <w:rPr>
                <w:sz w:val="24"/>
              </w:rPr>
            </w:pPr>
            <w:r>
              <w:rPr>
                <w:spacing w:val="-2"/>
                <w:sz w:val="24"/>
              </w:rPr>
              <w:t>(0.36)</w:t>
            </w:r>
          </w:p>
        </w:tc>
      </w:tr>
      <w:tr w:rsidR="00036B4F">
        <w:trPr>
          <w:trHeight w:val="828"/>
        </w:trPr>
        <w:tc>
          <w:tcPr>
            <w:tcW w:w="4587" w:type="dxa"/>
          </w:tcPr>
          <w:p w:rsidR="00036B4F" w:rsidRDefault="00573122">
            <w:pPr>
              <w:pStyle w:val="TableParagraph"/>
              <w:spacing w:line="270" w:lineRule="exact"/>
              <w:ind w:left="8" w:right="6"/>
              <w:rPr>
                <w:sz w:val="24"/>
              </w:rPr>
            </w:pPr>
            <w:r>
              <w:rPr>
                <w:sz w:val="24"/>
              </w:rPr>
              <w:t>Interest</w:t>
            </w:r>
            <w:r>
              <w:rPr>
                <w:spacing w:val="-2"/>
                <w:sz w:val="24"/>
              </w:rPr>
              <w:t xml:space="preserve"> </w:t>
            </w:r>
            <w:r>
              <w:rPr>
                <w:sz w:val="24"/>
              </w:rPr>
              <w:t>on</w:t>
            </w:r>
            <w:r>
              <w:rPr>
                <w:spacing w:val="-2"/>
                <w:sz w:val="24"/>
              </w:rPr>
              <w:t xml:space="preserve"> </w:t>
            </w:r>
            <w:r>
              <w:rPr>
                <w:sz w:val="24"/>
              </w:rPr>
              <w:t>Working</w:t>
            </w:r>
            <w:r>
              <w:rPr>
                <w:spacing w:val="-3"/>
                <w:sz w:val="24"/>
              </w:rPr>
              <w:t xml:space="preserve"> </w:t>
            </w:r>
            <w:r>
              <w:rPr>
                <w:spacing w:val="-2"/>
                <w:sz w:val="24"/>
              </w:rPr>
              <w:t>Capital</w:t>
            </w:r>
          </w:p>
        </w:tc>
        <w:tc>
          <w:tcPr>
            <w:tcW w:w="1620" w:type="dxa"/>
          </w:tcPr>
          <w:p w:rsidR="00036B4F" w:rsidRDefault="00573122">
            <w:pPr>
              <w:pStyle w:val="TableParagraph"/>
              <w:spacing w:line="270" w:lineRule="exact"/>
              <w:ind w:left="10" w:right="3"/>
              <w:rPr>
                <w:sz w:val="24"/>
              </w:rPr>
            </w:pPr>
            <w:r>
              <w:rPr>
                <w:spacing w:val="-2"/>
                <w:sz w:val="24"/>
              </w:rPr>
              <w:t>13,137.45</w:t>
            </w:r>
          </w:p>
          <w:p w:rsidR="00036B4F" w:rsidRDefault="00573122">
            <w:pPr>
              <w:pStyle w:val="TableParagraph"/>
              <w:spacing w:before="139"/>
              <w:ind w:left="10" w:right="4"/>
              <w:rPr>
                <w:sz w:val="24"/>
              </w:rPr>
            </w:pPr>
            <w:r>
              <w:rPr>
                <w:spacing w:val="-2"/>
                <w:sz w:val="24"/>
              </w:rPr>
              <w:t>(9.09)</w:t>
            </w:r>
          </w:p>
        </w:tc>
        <w:tc>
          <w:tcPr>
            <w:tcW w:w="1441" w:type="dxa"/>
          </w:tcPr>
          <w:p w:rsidR="00036B4F" w:rsidRDefault="00573122">
            <w:pPr>
              <w:pStyle w:val="TableParagraph"/>
              <w:spacing w:line="270" w:lineRule="exact"/>
              <w:rPr>
                <w:sz w:val="24"/>
              </w:rPr>
            </w:pPr>
            <w:r>
              <w:rPr>
                <w:spacing w:val="-2"/>
                <w:sz w:val="24"/>
              </w:rPr>
              <w:t>12,723.21</w:t>
            </w:r>
          </w:p>
          <w:p w:rsidR="00036B4F" w:rsidRDefault="00573122">
            <w:pPr>
              <w:pStyle w:val="TableParagraph"/>
              <w:spacing w:before="139"/>
              <w:ind w:right="2"/>
              <w:rPr>
                <w:sz w:val="24"/>
              </w:rPr>
            </w:pPr>
            <w:r>
              <w:rPr>
                <w:spacing w:val="-2"/>
                <w:sz w:val="24"/>
              </w:rPr>
              <w:t>(9.09)</w:t>
            </w:r>
          </w:p>
        </w:tc>
        <w:tc>
          <w:tcPr>
            <w:tcW w:w="1440" w:type="dxa"/>
          </w:tcPr>
          <w:p w:rsidR="00036B4F" w:rsidRDefault="00573122">
            <w:pPr>
              <w:pStyle w:val="TableParagraph"/>
              <w:spacing w:line="270" w:lineRule="exact"/>
              <w:rPr>
                <w:sz w:val="24"/>
              </w:rPr>
            </w:pPr>
            <w:r>
              <w:rPr>
                <w:spacing w:val="-2"/>
                <w:sz w:val="24"/>
              </w:rPr>
              <w:t>13,032.61</w:t>
            </w:r>
          </w:p>
          <w:p w:rsidR="00036B4F" w:rsidRDefault="00573122">
            <w:pPr>
              <w:pStyle w:val="TableParagraph"/>
              <w:spacing w:before="139"/>
              <w:ind w:right="2"/>
              <w:rPr>
                <w:sz w:val="24"/>
              </w:rPr>
            </w:pPr>
            <w:r>
              <w:rPr>
                <w:spacing w:val="-2"/>
                <w:sz w:val="24"/>
              </w:rPr>
              <w:t>(9.09)</w:t>
            </w:r>
          </w:p>
        </w:tc>
      </w:tr>
      <w:tr w:rsidR="00036B4F">
        <w:trPr>
          <w:trHeight w:val="830"/>
        </w:trPr>
        <w:tc>
          <w:tcPr>
            <w:tcW w:w="4587" w:type="dxa"/>
          </w:tcPr>
          <w:p w:rsidR="00036B4F" w:rsidRDefault="00573122">
            <w:pPr>
              <w:pStyle w:val="TableParagraph"/>
              <w:spacing w:line="273" w:lineRule="exact"/>
              <w:ind w:left="8" w:right="5"/>
              <w:rPr>
                <w:sz w:val="24"/>
              </w:rPr>
            </w:pPr>
            <w:r>
              <w:rPr>
                <w:spacing w:val="-2"/>
                <w:sz w:val="24"/>
              </w:rPr>
              <w:t>Miscellaneous</w:t>
            </w:r>
          </w:p>
        </w:tc>
        <w:tc>
          <w:tcPr>
            <w:tcW w:w="1620" w:type="dxa"/>
          </w:tcPr>
          <w:p w:rsidR="00036B4F" w:rsidRDefault="00573122">
            <w:pPr>
              <w:pStyle w:val="TableParagraph"/>
              <w:spacing w:line="273" w:lineRule="exact"/>
              <w:ind w:left="10" w:right="3"/>
              <w:rPr>
                <w:sz w:val="24"/>
              </w:rPr>
            </w:pPr>
            <w:r>
              <w:rPr>
                <w:spacing w:val="-2"/>
                <w:sz w:val="24"/>
              </w:rPr>
              <w:t>12,769.00</w:t>
            </w:r>
          </w:p>
          <w:p w:rsidR="00036B4F" w:rsidRDefault="00573122">
            <w:pPr>
              <w:pStyle w:val="TableParagraph"/>
              <w:spacing w:before="137"/>
              <w:ind w:left="10" w:right="4"/>
              <w:rPr>
                <w:sz w:val="24"/>
              </w:rPr>
            </w:pPr>
            <w:r>
              <w:rPr>
                <w:spacing w:val="-2"/>
                <w:sz w:val="24"/>
              </w:rPr>
              <w:t>(8.03)</w:t>
            </w:r>
          </w:p>
        </w:tc>
        <w:tc>
          <w:tcPr>
            <w:tcW w:w="1441" w:type="dxa"/>
          </w:tcPr>
          <w:p w:rsidR="00036B4F" w:rsidRDefault="00573122">
            <w:pPr>
              <w:pStyle w:val="TableParagraph"/>
              <w:spacing w:line="273" w:lineRule="exact"/>
              <w:rPr>
                <w:sz w:val="24"/>
              </w:rPr>
            </w:pPr>
            <w:r>
              <w:rPr>
                <w:spacing w:val="-2"/>
                <w:sz w:val="24"/>
              </w:rPr>
              <w:t>11,921.00</w:t>
            </w:r>
          </w:p>
          <w:p w:rsidR="00036B4F" w:rsidRDefault="00573122">
            <w:pPr>
              <w:pStyle w:val="TableParagraph"/>
              <w:spacing w:before="137"/>
              <w:ind w:right="2"/>
              <w:rPr>
                <w:sz w:val="24"/>
              </w:rPr>
            </w:pPr>
            <w:r>
              <w:rPr>
                <w:spacing w:val="-2"/>
                <w:sz w:val="24"/>
              </w:rPr>
              <w:t>(8.51)</w:t>
            </w:r>
          </w:p>
        </w:tc>
        <w:tc>
          <w:tcPr>
            <w:tcW w:w="1440" w:type="dxa"/>
          </w:tcPr>
          <w:p w:rsidR="00036B4F" w:rsidRDefault="00573122">
            <w:pPr>
              <w:pStyle w:val="TableParagraph"/>
              <w:spacing w:line="273" w:lineRule="exact"/>
              <w:rPr>
                <w:sz w:val="24"/>
              </w:rPr>
            </w:pPr>
            <w:r>
              <w:rPr>
                <w:spacing w:val="-2"/>
                <w:sz w:val="24"/>
              </w:rPr>
              <w:t>12,643.00</w:t>
            </w:r>
          </w:p>
          <w:p w:rsidR="00036B4F" w:rsidRDefault="00573122">
            <w:pPr>
              <w:pStyle w:val="TableParagraph"/>
              <w:spacing w:before="137"/>
              <w:ind w:right="2"/>
              <w:rPr>
                <w:sz w:val="24"/>
              </w:rPr>
            </w:pPr>
            <w:r>
              <w:rPr>
                <w:spacing w:val="-2"/>
                <w:sz w:val="24"/>
              </w:rPr>
              <w:t>(8.81)</w:t>
            </w:r>
          </w:p>
        </w:tc>
      </w:tr>
      <w:tr w:rsidR="00036B4F">
        <w:trPr>
          <w:trHeight w:val="827"/>
        </w:trPr>
        <w:tc>
          <w:tcPr>
            <w:tcW w:w="4587" w:type="dxa"/>
          </w:tcPr>
          <w:p w:rsidR="00036B4F" w:rsidRDefault="00573122">
            <w:pPr>
              <w:pStyle w:val="TableParagraph"/>
              <w:spacing w:before="35"/>
              <w:ind w:left="8"/>
              <w:rPr>
                <w:b/>
                <w:sz w:val="24"/>
              </w:rPr>
            </w:pPr>
            <w:r>
              <w:rPr>
                <w:sz w:val="24"/>
              </w:rPr>
              <w:t xml:space="preserve">Cost </w:t>
            </w:r>
            <w:r>
              <w:rPr>
                <w:spacing w:val="-5"/>
                <w:sz w:val="24"/>
              </w:rPr>
              <w:t>A</w:t>
            </w:r>
            <w:r>
              <w:rPr>
                <w:b/>
                <w:spacing w:val="-5"/>
                <w:sz w:val="24"/>
                <w:vertAlign w:val="subscript"/>
              </w:rPr>
              <w:t>1</w:t>
            </w:r>
          </w:p>
        </w:tc>
        <w:tc>
          <w:tcPr>
            <w:tcW w:w="1620" w:type="dxa"/>
          </w:tcPr>
          <w:p w:rsidR="00036B4F" w:rsidRDefault="00573122">
            <w:pPr>
              <w:pStyle w:val="TableParagraph"/>
              <w:spacing w:line="270" w:lineRule="exact"/>
              <w:ind w:left="10"/>
              <w:rPr>
                <w:sz w:val="24"/>
              </w:rPr>
            </w:pPr>
            <w:r>
              <w:rPr>
                <w:spacing w:val="-2"/>
                <w:sz w:val="24"/>
              </w:rPr>
              <w:t>1,44,512.03</w:t>
            </w:r>
          </w:p>
          <w:p w:rsidR="00036B4F" w:rsidRDefault="00573122">
            <w:pPr>
              <w:pStyle w:val="TableParagraph"/>
              <w:spacing w:before="137"/>
              <w:ind w:left="10" w:right="4"/>
              <w:rPr>
                <w:sz w:val="24"/>
              </w:rPr>
            </w:pPr>
            <w:r>
              <w:rPr>
                <w:spacing w:val="-2"/>
                <w:sz w:val="24"/>
              </w:rPr>
              <w:t>(100.00)</w:t>
            </w:r>
          </w:p>
        </w:tc>
        <w:tc>
          <w:tcPr>
            <w:tcW w:w="1441" w:type="dxa"/>
          </w:tcPr>
          <w:p w:rsidR="00036B4F" w:rsidRDefault="00573122">
            <w:pPr>
              <w:pStyle w:val="TableParagraph"/>
              <w:spacing w:line="270" w:lineRule="exact"/>
              <w:ind w:right="2"/>
              <w:rPr>
                <w:sz w:val="24"/>
              </w:rPr>
            </w:pPr>
            <w:r>
              <w:rPr>
                <w:spacing w:val="-2"/>
                <w:sz w:val="24"/>
              </w:rPr>
              <w:t>1,39,955.31</w:t>
            </w:r>
          </w:p>
          <w:p w:rsidR="00036B4F" w:rsidRDefault="00573122">
            <w:pPr>
              <w:pStyle w:val="TableParagraph"/>
              <w:spacing w:before="137"/>
              <w:ind w:right="2"/>
              <w:rPr>
                <w:sz w:val="24"/>
              </w:rPr>
            </w:pPr>
            <w:r>
              <w:rPr>
                <w:spacing w:val="-2"/>
                <w:sz w:val="24"/>
              </w:rPr>
              <w:t>(100.00)</w:t>
            </w:r>
          </w:p>
        </w:tc>
        <w:tc>
          <w:tcPr>
            <w:tcW w:w="1440" w:type="dxa"/>
          </w:tcPr>
          <w:p w:rsidR="00036B4F" w:rsidRDefault="00573122">
            <w:pPr>
              <w:pStyle w:val="TableParagraph"/>
              <w:spacing w:line="270" w:lineRule="exact"/>
              <w:ind w:right="2"/>
              <w:rPr>
                <w:sz w:val="24"/>
              </w:rPr>
            </w:pPr>
            <w:r>
              <w:rPr>
                <w:spacing w:val="-2"/>
                <w:sz w:val="24"/>
              </w:rPr>
              <w:t>1,43,358.72</w:t>
            </w:r>
          </w:p>
          <w:p w:rsidR="00036B4F" w:rsidRDefault="00573122">
            <w:pPr>
              <w:pStyle w:val="TableParagraph"/>
              <w:spacing w:before="137"/>
              <w:ind w:right="2"/>
              <w:rPr>
                <w:sz w:val="24"/>
              </w:rPr>
            </w:pPr>
            <w:r>
              <w:rPr>
                <w:spacing w:val="-2"/>
                <w:sz w:val="24"/>
              </w:rPr>
              <w:t>(100.00)</w:t>
            </w:r>
          </w:p>
        </w:tc>
      </w:tr>
      <w:tr w:rsidR="00036B4F">
        <w:trPr>
          <w:trHeight w:val="412"/>
        </w:trPr>
        <w:tc>
          <w:tcPr>
            <w:tcW w:w="4587" w:type="dxa"/>
          </w:tcPr>
          <w:p w:rsidR="00036B4F" w:rsidRDefault="00573122">
            <w:pPr>
              <w:pStyle w:val="TableParagraph"/>
              <w:spacing w:line="270" w:lineRule="exact"/>
              <w:ind w:left="8" w:right="6"/>
              <w:rPr>
                <w:sz w:val="24"/>
              </w:rPr>
            </w:pPr>
            <w:r>
              <w:rPr>
                <w:sz w:val="24"/>
              </w:rPr>
              <w:t>Imputed Value</w:t>
            </w:r>
            <w:r>
              <w:rPr>
                <w:spacing w:val="-1"/>
                <w:sz w:val="24"/>
              </w:rPr>
              <w:t xml:space="preserve"> </w:t>
            </w:r>
            <w:r>
              <w:rPr>
                <w:sz w:val="24"/>
              </w:rPr>
              <w:t>of</w:t>
            </w:r>
            <w:r>
              <w:rPr>
                <w:spacing w:val="-1"/>
                <w:sz w:val="24"/>
              </w:rPr>
              <w:t xml:space="preserve"> </w:t>
            </w:r>
            <w:r>
              <w:rPr>
                <w:sz w:val="24"/>
              </w:rPr>
              <w:t>Family</w:t>
            </w:r>
            <w:r>
              <w:rPr>
                <w:spacing w:val="-2"/>
                <w:sz w:val="24"/>
              </w:rPr>
              <w:t xml:space="preserve"> Labour</w:t>
            </w:r>
          </w:p>
        </w:tc>
        <w:tc>
          <w:tcPr>
            <w:tcW w:w="1620" w:type="dxa"/>
          </w:tcPr>
          <w:p w:rsidR="00036B4F" w:rsidRDefault="00573122">
            <w:pPr>
              <w:pStyle w:val="TableParagraph"/>
              <w:spacing w:line="270" w:lineRule="exact"/>
              <w:ind w:left="10" w:right="3"/>
              <w:rPr>
                <w:sz w:val="24"/>
              </w:rPr>
            </w:pPr>
            <w:r>
              <w:rPr>
                <w:spacing w:val="-2"/>
                <w:sz w:val="24"/>
              </w:rPr>
              <w:t>29,564.57</w:t>
            </w:r>
          </w:p>
        </w:tc>
        <w:tc>
          <w:tcPr>
            <w:tcW w:w="1441" w:type="dxa"/>
          </w:tcPr>
          <w:p w:rsidR="00036B4F" w:rsidRDefault="00573122">
            <w:pPr>
              <w:pStyle w:val="TableParagraph"/>
              <w:spacing w:line="270" w:lineRule="exact"/>
              <w:rPr>
                <w:sz w:val="24"/>
              </w:rPr>
            </w:pPr>
            <w:r>
              <w:rPr>
                <w:spacing w:val="-2"/>
                <w:sz w:val="24"/>
              </w:rPr>
              <w:t>25,286.34</w:t>
            </w:r>
          </w:p>
        </w:tc>
        <w:tc>
          <w:tcPr>
            <w:tcW w:w="1440" w:type="dxa"/>
          </w:tcPr>
          <w:p w:rsidR="00036B4F" w:rsidRDefault="00573122">
            <w:pPr>
              <w:pStyle w:val="TableParagraph"/>
              <w:spacing w:line="270" w:lineRule="exact"/>
              <w:rPr>
                <w:sz w:val="24"/>
              </w:rPr>
            </w:pPr>
            <w:r>
              <w:rPr>
                <w:spacing w:val="-2"/>
                <w:sz w:val="24"/>
              </w:rPr>
              <w:t>28,366.66</w:t>
            </w:r>
          </w:p>
        </w:tc>
      </w:tr>
      <w:tr w:rsidR="00036B4F">
        <w:trPr>
          <w:trHeight w:val="414"/>
        </w:trPr>
        <w:tc>
          <w:tcPr>
            <w:tcW w:w="4587" w:type="dxa"/>
          </w:tcPr>
          <w:p w:rsidR="00036B4F" w:rsidRDefault="00573122">
            <w:pPr>
              <w:pStyle w:val="TableParagraph"/>
              <w:spacing w:line="270" w:lineRule="exact"/>
              <w:ind w:left="8" w:right="5"/>
              <w:rPr>
                <w:sz w:val="24"/>
              </w:rPr>
            </w:pPr>
            <w:r>
              <w:rPr>
                <w:sz w:val="24"/>
              </w:rPr>
              <w:t xml:space="preserve">Cost </w:t>
            </w:r>
            <w:r>
              <w:rPr>
                <w:spacing w:val="-10"/>
                <w:sz w:val="24"/>
              </w:rPr>
              <w:t>D</w:t>
            </w:r>
          </w:p>
        </w:tc>
        <w:tc>
          <w:tcPr>
            <w:tcW w:w="1620" w:type="dxa"/>
          </w:tcPr>
          <w:p w:rsidR="00036B4F" w:rsidRDefault="00573122">
            <w:pPr>
              <w:pStyle w:val="TableParagraph"/>
              <w:spacing w:line="270" w:lineRule="exact"/>
              <w:ind w:left="10"/>
              <w:rPr>
                <w:sz w:val="24"/>
              </w:rPr>
            </w:pPr>
            <w:r>
              <w:rPr>
                <w:spacing w:val="-2"/>
                <w:sz w:val="24"/>
              </w:rPr>
              <w:t>1,74,076.60</w:t>
            </w:r>
          </w:p>
        </w:tc>
        <w:tc>
          <w:tcPr>
            <w:tcW w:w="1441" w:type="dxa"/>
          </w:tcPr>
          <w:p w:rsidR="00036B4F" w:rsidRDefault="00573122">
            <w:pPr>
              <w:pStyle w:val="TableParagraph"/>
              <w:spacing w:line="270" w:lineRule="exact"/>
              <w:ind w:right="2"/>
              <w:rPr>
                <w:sz w:val="24"/>
              </w:rPr>
            </w:pPr>
            <w:r>
              <w:rPr>
                <w:spacing w:val="-2"/>
                <w:sz w:val="24"/>
              </w:rPr>
              <w:t>1,65,241.65</w:t>
            </w:r>
          </w:p>
        </w:tc>
        <w:tc>
          <w:tcPr>
            <w:tcW w:w="1440" w:type="dxa"/>
          </w:tcPr>
          <w:p w:rsidR="00036B4F" w:rsidRDefault="00573122">
            <w:pPr>
              <w:pStyle w:val="TableParagraph"/>
              <w:spacing w:line="270" w:lineRule="exact"/>
              <w:ind w:right="2"/>
              <w:rPr>
                <w:sz w:val="24"/>
              </w:rPr>
            </w:pPr>
            <w:r>
              <w:rPr>
                <w:spacing w:val="-2"/>
                <w:sz w:val="24"/>
              </w:rPr>
              <w:t>1,71,725.38</w:t>
            </w:r>
          </w:p>
        </w:tc>
      </w:tr>
    </w:tbl>
    <w:p w:rsidR="00036B4F" w:rsidRDefault="00036B4F">
      <w:pPr>
        <w:pStyle w:val="BodyText"/>
        <w:spacing w:before="275"/>
        <w:ind w:left="0"/>
        <w:jc w:val="left"/>
        <w:rPr>
          <w:b/>
        </w:rPr>
      </w:pPr>
    </w:p>
    <w:p w:rsidR="00036B4F" w:rsidRDefault="00573122">
      <w:pPr>
        <w:pStyle w:val="BodyText"/>
        <w:spacing w:line="360" w:lineRule="auto"/>
        <w:ind w:right="444" w:firstLine="595"/>
      </w:pPr>
      <w:r>
        <w:t>Table</w:t>
      </w:r>
      <w:r w:rsidR="00440094">
        <w:t xml:space="preserve"> </w:t>
      </w:r>
      <w:r>
        <w:t>6</w:t>
      </w:r>
      <w:r>
        <w:rPr>
          <w:spacing w:val="-6"/>
        </w:rPr>
        <w:t xml:space="preserve"> </w:t>
      </w:r>
      <w:r>
        <w:t>examin</w:t>
      </w:r>
      <w:r w:rsidR="002D6039">
        <w:t>e</w:t>
      </w:r>
      <w:r w:rsidR="00200D78">
        <w:t>s</w:t>
      </w:r>
      <w:r>
        <w:rPr>
          <w:spacing w:val="-7"/>
        </w:rPr>
        <w:t xml:space="preserve"> </w:t>
      </w:r>
      <w:r>
        <w:t>the</w:t>
      </w:r>
      <w:r>
        <w:rPr>
          <w:spacing w:val="-6"/>
        </w:rPr>
        <w:t xml:space="preserve"> </w:t>
      </w:r>
      <w:r>
        <w:t>average</w:t>
      </w:r>
      <w:r>
        <w:rPr>
          <w:spacing w:val="-5"/>
        </w:rPr>
        <w:t xml:space="preserve"> </w:t>
      </w:r>
      <w:r>
        <w:t>cost</w:t>
      </w:r>
      <w:r>
        <w:rPr>
          <w:spacing w:val="-6"/>
        </w:rPr>
        <w:t xml:space="preserve"> </w:t>
      </w:r>
      <w:r>
        <w:t>of</w:t>
      </w:r>
      <w:r>
        <w:rPr>
          <w:spacing w:val="-4"/>
        </w:rPr>
        <w:t xml:space="preserve"> </w:t>
      </w:r>
      <w:r>
        <w:t>cultivation</w:t>
      </w:r>
      <w:r>
        <w:rPr>
          <w:spacing w:val="-6"/>
        </w:rPr>
        <w:t xml:space="preserve"> </w:t>
      </w:r>
      <w:r>
        <w:t>of</w:t>
      </w:r>
      <w:r>
        <w:rPr>
          <w:spacing w:val="-3"/>
        </w:rPr>
        <w:t xml:space="preserve"> </w:t>
      </w:r>
      <w:r>
        <w:t>Betel</w:t>
      </w:r>
      <w:r>
        <w:rPr>
          <w:spacing w:val="-8"/>
        </w:rPr>
        <w:t xml:space="preserve"> </w:t>
      </w:r>
      <w:r>
        <w:t>Vine</w:t>
      </w:r>
      <w:r>
        <w:rPr>
          <w:spacing w:val="-4"/>
        </w:rPr>
        <w:t xml:space="preserve"> </w:t>
      </w:r>
      <w:r>
        <w:t>per</w:t>
      </w:r>
      <w:r>
        <w:rPr>
          <w:spacing w:val="-3"/>
        </w:rPr>
        <w:t xml:space="preserve"> </w:t>
      </w:r>
      <w:r>
        <w:t>year</w:t>
      </w:r>
      <w:r>
        <w:rPr>
          <w:spacing w:val="-6"/>
        </w:rPr>
        <w:t xml:space="preserve"> </w:t>
      </w:r>
      <w:r>
        <w:t>incurred by the sample farmers of the study region</w:t>
      </w:r>
      <w:r w:rsidR="002D6039">
        <w:t>,</w:t>
      </w:r>
      <w:r>
        <w:t xml:space="preserve"> separately for Bhagwanpur-I Block of Midnapur (East)</w:t>
      </w:r>
      <w:r>
        <w:rPr>
          <w:spacing w:val="5"/>
        </w:rPr>
        <w:t xml:space="preserve"> </w:t>
      </w:r>
      <w:r>
        <w:t>District.</w:t>
      </w:r>
      <w:r>
        <w:rPr>
          <w:spacing w:val="12"/>
        </w:rPr>
        <w:t xml:space="preserve"> </w:t>
      </w:r>
      <w:r>
        <w:t>In</w:t>
      </w:r>
      <w:r>
        <w:rPr>
          <w:spacing w:val="9"/>
        </w:rPr>
        <w:t xml:space="preserve"> </w:t>
      </w:r>
      <w:r>
        <w:t>Bhagwanpur</w:t>
      </w:r>
      <w:r>
        <w:rPr>
          <w:spacing w:val="7"/>
        </w:rPr>
        <w:t xml:space="preserve"> </w:t>
      </w:r>
      <w:r>
        <w:t>Block-I,</w:t>
      </w:r>
      <w:r>
        <w:rPr>
          <w:spacing w:val="8"/>
        </w:rPr>
        <w:t xml:space="preserve"> </w:t>
      </w:r>
      <w:r>
        <w:t>the</w:t>
      </w:r>
      <w:r>
        <w:rPr>
          <w:spacing w:val="7"/>
        </w:rPr>
        <w:t xml:space="preserve"> </w:t>
      </w:r>
      <w:r>
        <w:t>sample</w:t>
      </w:r>
      <w:r>
        <w:rPr>
          <w:spacing w:val="6"/>
        </w:rPr>
        <w:t xml:space="preserve"> </w:t>
      </w:r>
      <w:r>
        <w:t>farmers</w:t>
      </w:r>
      <w:r>
        <w:rPr>
          <w:spacing w:val="7"/>
        </w:rPr>
        <w:t xml:space="preserve"> </w:t>
      </w:r>
      <w:r>
        <w:t>have</w:t>
      </w:r>
      <w:r>
        <w:rPr>
          <w:spacing w:val="7"/>
        </w:rPr>
        <w:t xml:space="preserve"> </w:t>
      </w:r>
      <w:r>
        <w:t>made</w:t>
      </w:r>
      <w:r>
        <w:rPr>
          <w:spacing w:val="6"/>
        </w:rPr>
        <w:t xml:space="preserve"> </w:t>
      </w:r>
      <w:r>
        <w:t>an</w:t>
      </w:r>
      <w:r>
        <w:rPr>
          <w:spacing w:val="10"/>
        </w:rPr>
        <w:t xml:space="preserve"> </w:t>
      </w:r>
      <w:r>
        <w:t>expenditure</w:t>
      </w:r>
      <w:r>
        <w:rPr>
          <w:spacing w:val="7"/>
        </w:rPr>
        <w:t xml:space="preserve"> </w:t>
      </w:r>
      <w:r>
        <w:t>of</w:t>
      </w:r>
      <w:r>
        <w:rPr>
          <w:spacing w:val="7"/>
        </w:rPr>
        <w:t xml:space="preserve"> </w:t>
      </w:r>
      <w:r>
        <w:rPr>
          <w:spacing w:val="-5"/>
        </w:rPr>
        <w:t>Rs.</w:t>
      </w:r>
    </w:p>
    <w:p w:rsidR="00036B4F" w:rsidRDefault="00036B4F">
      <w:pPr>
        <w:pStyle w:val="BodyText"/>
        <w:spacing w:line="360" w:lineRule="auto"/>
        <w:sectPr w:rsidR="00036B4F">
          <w:pgSz w:w="11910" w:h="16840"/>
          <w:pgMar w:top="680" w:right="992" w:bottom="1200" w:left="992" w:header="44" w:footer="1002" w:gutter="0"/>
          <w:cols w:space="720"/>
        </w:sectPr>
      </w:pPr>
    </w:p>
    <w:p w:rsidR="00036B4F" w:rsidRDefault="00573122">
      <w:pPr>
        <w:pStyle w:val="BodyText"/>
        <w:spacing w:before="119" w:line="360" w:lineRule="auto"/>
        <w:ind w:right="444"/>
      </w:pPr>
      <w:r>
        <w:lastRenderedPageBreak/>
        <w:t>2,63,683.91 per ha in the first year</w:t>
      </w:r>
      <w:r w:rsidR="00D4672C">
        <w:t>,</w:t>
      </w:r>
      <w:r>
        <w:t xml:space="preserve"> which dropped to Rs. 1,62,059.56 /ha in </w:t>
      </w:r>
      <w:r w:rsidR="00200D78">
        <w:t xml:space="preserve">the </w:t>
      </w:r>
      <w:r>
        <w:t xml:space="preserve">second year. From </w:t>
      </w:r>
      <w:r w:rsidR="00200D78">
        <w:t xml:space="preserve">the </w:t>
      </w:r>
      <w:r>
        <w:t>3</w:t>
      </w:r>
      <w:r>
        <w:rPr>
          <w:vertAlign w:val="superscript"/>
        </w:rPr>
        <w:t>rd</w:t>
      </w:r>
      <w:r>
        <w:t xml:space="preserve"> year onwards, the average expenditure shows an upward movement and </w:t>
      </w:r>
      <w:r w:rsidR="00200D78">
        <w:t>ha</w:t>
      </w:r>
      <w:r w:rsidR="00200D78">
        <w:t>s</w:t>
      </w:r>
      <w:r w:rsidR="00200D78">
        <w:t xml:space="preserve"> </w:t>
      </w:r>
      <w:r>
        <w:t>reached the maximum level of Rs. 1,84,461.59/ha/yr. during the age of 11-15</w:t>
      </w:r>
      <w:r>
        <w:rPr>
          <w:vertAlign w:val="superscript"/>
        </w:rPr>
        <w:t>th</w:t>
      </w:r>
      <w:r>
        <w:t xml:space="preserve"> years on average as Cost D.</w:t>
      </w:r>
    </w:p>
    <w:p w:rsidR="00036B4F" w:rsidRDefault="00036B4F">
      <w:pPr>
        <w:pStyle w:val="BodyText"/>
        <w:ind w:left="0"/>
        <w:jc w:val="left"/>
      </w:pPr>
    </w:p>
    <w:p w:rsidR="00036B4F" w:rsidRDefault="00036B4F">
      <w:pPr>
        <w:pStyle w:val="BodyText"/>
        <w:spacing w:before="1"/>
        <w:ind w:left="0"/>
        <w:jc w:val="left"/>
      </w:pPr>
    </w:p>
    <w:p w:rsidR="00036B4F" w:rsidRDefault="00573122">
      <w:pPr>
        <w:pStyle w:val="Heading1"/>
        <w:spacing w:line="274" w:lineRule="exact"/>
        <w:ind w:left="483" w:right="483"/>
      </w:pPr>
      <w:r>
        <w:t>Table</w:t>
      </w:r>
      <w:r w:rsidR="00A32F4C">
        <w:t xml:space="preserve"> </w:t>
      </w:r>
      <w:r>
        <w:t>6:</w:t>
      </w:r>
      <w:r>
        <w:rPr>
          <w:spacing w:val="-2"/>
        </w:rPr>
        <w:t xml:space="preserve"> </w:t>
      </w:r>
      <w:r>
        <w:t>Estimation of Average</w:t>
      </w:r>
      <w:r>
        <w:rPr>
          <w:spacing w:val="-1"/>
        </w:rPr>
        <w:t xml:space="preserve"> </w:t>
      </w:r>
      <w:r>
        <w:t>Cost</w:t>
      </w:r>
      <w:r>
        <w:rPr>
          <w:spacing w:val="-2"/>
        </w:rPr>
        <w:t xml:space="preserve"> </w:t>
      </w:r>
      <w:r>
        <w:t>of Cultivation</w:t>
      </w:r>
      <w:r>
        <w:rPr>
          <w:spacing w:val="-1"/>
        </w:rPr>
        <w:t xml:space="preserve"> </w:t>
      </w:r>
      <w:r>
        <w:t>Over</w:t>
      </w:r>
      <w:r>
        <w:rPr>
          <w:spacing w:val="-4"/>
        </w:rPr>
        <w:t xml:space="preserve"> </w:t>
      </w:r>
      <w:r>
        <w:t>the</w:t>
      </w:r>
      <w:r>
        <w:rPr>
          <w:spacing w:val="-2"/>
        </w:rPr>
        <w:t xml:space="preserve"> </w:t>
      </w:r>
      <w:r>
        <w:t>Years</w:t>
      </w:r>
      <w:r>
        <w:rPr>
          <w:spacing w:val="-1"/>
        </w:rPr>
        <w:t xml:space="preserve"> </w:t>
      </w:r>
      <w:r>
        <w:t>in Bhagwanpur-</w:t>
      </w:r>
      <w:r>
        <w:rPr>
          <w:spacing w:val="-10"/>
        </w:rPr>
        <w:t>I</w:t>
      </w:r>
    </w:p>
    <w:p w:rsidR="00036B4F" w:rsidRDefault="00573122">
      <w:pPr>
        <w:spacing w:after="8" w:line="274" w:lineRule="exact"/>
        <w:ind w:left="-1" w:right="1"/>
        <w:jc w:val="center"/>
        <w:rPr>
          <w:b/>
          <w:sz w:val="24"/>
        </w:rPr>
      </w:pPr>
      <w:r>
        <w:rPr>
          <w:b/>
        </w:rPr>
        <w:t>Block</w:t>
      </w:r>
      <w:r>
        <w:rPr>
          <w:b/>
          <w:spacing w:val="-2"/>
        </w:rPr>
        <w:t xml:space="preserve"> </w:t>
      </w:r>
      <w:r>
        <w:rPr>
          <w:b/>
          <w:sz w:val="24"/>
        </w:rPr>
        <w:t>(at</w:t>
      </w:r>
      <w:r>
        <w:rPr>
          <w:b/>
          <w:spacing w:val="-3"/>
          <w:sz w:val="24"/>
        </w:rPr>
        <w:t xml:space="preserve"> </w:t>
      </w:r>
      <w:r>
        <w:rPr>
          <w:b/>
          <w:sz w:val="24"/>
        </w:rPr>
        <w:t>Reference</w:t>
      </w:r>
      <w:r>
        <w:rPr>
          <w:b/>
          <w:spacing w:val="-2"/>
          <w:sz w:val="24"/>
        </w:rPr>
        <w:t xml:space="preserve"> </w:t>
      </w:r>
      <w:r>
        <w:rPr>
          <w:b/>
          <w:sz w:val="24"/>
        </w:rPr>
        <w:t>Year</w:t>
      </w:r>
      <w:r>
        <w:rPr>
          <w:b/>
          <w:spacing w:val="-2"/>
          <w:sz w:val="24"/>
        </w:rPr>
        <w:t xml:space="preserve"> </w:t>
      </w:r>
      <w:r>
        <w:rPr>
          <w:b/>
          <w:sz w:val="24"/>
        </w:rPr>
        <w:t xml:space="preserve">Prices) </w:t>
      </w:r>
      <w:r>
        <w:rPr>
          <w:sz w:val="24"/>
        </w:rPr>
        <w:t>(</w:t>
      </w:r>
      <w:r>
        <w:rPr>
          <w:b/>
          <w:sz w:val="24"/>
        </w:rPr>
        <w:t>Rs.</w:t>
      </w:r>
      <w:r>
        <w:rPr>
          <w:b/>
          <w:spacing w:val="-1"/>
          <w:sz w:val="24"/>
        </w:rPr>
        <w:t xml:space="preserve"> </w:t>
      </w:r>
      <w:r>
        <w:rPr>
          <w:b/>
          <w:spacing w:val="-4"/>
          <w:sz w:val="24"/>
        </w:rPr>
        <w:t>/ha)</w:t>
      </w: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356"/>
        <w:gridCol w:w="1545"/>
        <w:gridCol w:w="1545"/>
        <w:gridCol w:w="1548"/>
        <w:gridCol w:w="1454"/>
      </w:tblGrid>
      <w:tr w:rsidR="00036B4F">
        <w:trPr>
          <w:trHeight w:val="971"/>
        </w:trPr>
        <w:tc>
          <w:tcPr>
            <w:tcW w:w="1526" w:type="dxa"/>
            <w:vMerge w:val="restart"/>
          </w:tcPr>
          <w:p w:rsidR="00036B4F" w:rsidRDefault="00573122">
            <w:pPr>
              <w:pStyle w:val="TableParagraph"/>
              <w:spacing w:line="273" w:lineRule="exact"/>
              <w:ind w:left="3"/>
              <w:rPr>
                <w:sz w:val="24"/>
              </w:rPr>
            </w:pPr>
            <w:r>
              <w:rPr>
                <w:spacing w:val="-4"/>
                <w:sz w:val="24"/>
              </w:rPr>
              <w:t>Year</w:t>
            </w:r>
          </w:p>
          <w:p w:rsidR="00036B4F" w:rsidRDefault="00573122">
            <w:pPr>
              <w:pStyle w:val="TableParagraph"/>
              <w:spacing w:before="86" w:line="694" w:lineRule="exact"/>
              <w:ind w:left="107" w:right="839"/>
              <w:jc w:val="left"/>
              <w:rPr>
                <w:sz w:val="24"/>
              </w:rPr>
            </w:pPr>
            <w:r>
              <w:rPr>
                <w:noProof/>
                <w:sz w:val="24"/>
              </w:rPr>
              <mc:AlternateContent>
                <mc:Choice Requires="wpg">
                  <w:drawing>
                    <wp:anchor distT="0" distB="0" distL="0" distR="0" simplePos="0" relativeHeight="486823424" behindDoc="1" locked="0" layoutInCell="1" allowOverlap="1">
                      <wp:simplePos x="0" y="0"/>
                      <wp:positionH relativeFrom="column">
                        <wp:posOffset>1523</wp:posOffset>
                      </wp:positionH>
                      <wp:positionV relativeFrom="paragraph">
                        <wp:posOffset>-175005</wp:posOffset>
                      </wp:positionV>
                      <wp:extent cx="967740" cy="11499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7740" cy="1149985"/>
                                <a:chOff x="0" y="0"/>
                                <a:chExt cx="967740" cy="1149985"/>
                              </a:xfrm>
                            </wpg:grpSpPr>
                            <wps:wsp>
                              <wps:cNvPr id="4" name="Graphic 4"/>
                              <wps:cNvSpPr/>
                              <wps:spPr>
                                <a:xfrm>
                                  <a:off x="3047" y="3047"/>
                                  <a:ext cx="962025" cy="1143635"/>
                                </a:xfrm>
                                <a:custGeom>
                                  <a:avLst/>
                                  <a:gdLst/>
                                  <a:ahLst/>
                                  <a:cxnLst/>
                                  <a:rect l="l" t="t" r="r" b="b"/>
                                  <a:pathLst>
                                    <a:path w="962025" h="1143635">
                                      <a:moveTo>
                                        <a:pt x="0" y="0"/>
                                      </a:moveTo>
                                      <a:lnTo>
                                        <a:pt x="961593" y="114338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71DF6E" id="Group 3" o:spid="_x0000_s1026" style="position:absolute;margin-left:.1pt;margin-top:-13.8pt;width:76.2pt;height:90.55pt;z-index:-16493056;mso-wrap-distance-left:0;mso-wrap-distance-right:0" coordsize="9677,1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">
                      <v:shape id="Graphic 4" o:spid="_x0000_s1027" style="position:absolute;left:30;top:30;width:9620;height:11436;visibility:visible;mso-wrap-style:square;v-text-anchor:top" coordsize="962025,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" path="m,l961593,1143380e" filled="f" strokeweight=".16931mm">
                        <v:path arrowok="t"/>
                      </v:shape>
                    </v:group>
                  </w:pict>
                </mc:Fallback>
              </mc:AlternateContent>
            </w:r>
            <w:r>
              <w:rPr>
                <w:spacing w:val="-4"/>
                <w:sz w:val="24"/>
              </w:rPr>
              <w:t xml:space="preserve">Size </w:t>
            </w:r>
            <w:r>
              <w:rPr>
                <w:spacing w:val="-2"/>
                <w:sz w:val="24"/>
              </w:rPr>
              <w:t>group</w:t>
            </w:r>
          </w:p>
        </w:tc>
        <w:tc>
          <w:tcPr>
            <w:tcW w:w="7448" w:type="dxa"/>
            <w:gridSpan w:val="5"/>
          </w:tcPr>
          <w:p w:rsidR="00036B4F" w:rsidRDefault="00573122">
            <w:pPr>
              <w:pStyle w:val="TableParagraph"/>
              <w:spacing w:before="1"/>
              <w:ind w:left="13"/>
              <w:rPr>
                <w:b/>
                <w:sz w:val="24"/>
              </w:rPr>
            </w:pPr>
            <w:r>
              <w:rPr>
                <w:b/>
                <w:spacing w:val="-2"/>
                <w:sz w:val="24"/>
              </w:rPr>
              <w:t>Bhagwanpur-</w:t>
            </w:r>
            <w:r>
              <w:rPr>
                <w:b/>
                <w:spacing w:val="-10"/>
                <w:sz w:val="24"/>
              </w:rPr>
              <w:t>I</w:t>
            </w:r>
          </w:p>
        </w:tc>
      </w:tr>
      <w:tr w:rsidR="00036B4F">
        <w:trPr>
          <w:trHeight w:val="821"/>
        </w:trPr>
        <w:tc>
          <w:tcPr>
            <w:tcW w:w="1526" w:type="dxa"/>
            <w:vMerge/>
            <w:tcBorders>
              <w:top w:val="nil"/>
            </w:tcBorders>
          </w:tcPr>
          <w:p w:rsidR="00036B4F" w:rsidRDefault="00036B4F">
            <w:pPr>
              <w:rPr>
                <w:sz w:val="2"/>
                <w:szCs w:val="2"/>
              </w:rPr>
            </w:pPr>
          </w:p>
        </w:tc>
        <w:tc>
          <w:tcPr>
            <w:tcW w:w="1356" w:type="dxa"/>
          </w:tcPr>
          <w:p w:rsidR="00036B4F" w:rsidRDefault="00573122">
            <w:pPr>
              <w:pStyle w:val="TableParagraph"/>
              <w:spacing w:before="17" w:line="115" w:lineRule="auto"/>
              <w:ind w:left="10"/>
              <w:rPr>
                <w:sz w:val="16"/>
              </w:rPr>
            </w:pPr>
            <w:r>
              <w:rPr>
                <w:spacing w:val="-5"/>
                <w:position w:val="-10"/>
                <w:sz w:val="24"/>
              </w:rPr>
              <w:t>1</w:t>
            </w:r>
            <w:r>
              <w:rPr>
                <w:spacing w:val="-5"/>
                <w:sz w:val="16"/>
              </w:rPr>
              <w:t>st</w:t>
            </w:r>
          </w:p>
        </w:tc>
        <w:tc>
          <w:tcPr>
            <w:tcW w:w="1545" w:type="dxa"/>
          </w:tcPr>
          <w:p w:rsidR="00036B4F" w:rsidRDefault="00573122">
            <w:pPr>
              <w:pStyle w:val="TableParagraph"/>
              <w:spacing w:before="17" w:line="115" w:lineRule="auto"/>
              <w:ind w:left="16" w:right="4"/>
              <w:rPr>
                <w:sz w:val="16"/>
              </w:rPr>
            </w:pPr>
            <w:r>
              <w:rPr>
                <w:spacing w:val="-5"/>
                <w:position w:val="-10"/>
                <w:sz w:val="24"/>
              </w:rPr>
              <w:t>2</w:t>
            </w:r>
            <w:r>
              <w:rPr>
                <w:spacing w:val="-5"/>
                <w:sz w:val="16"/>
              </w:rPr>
              <w:t>nd</w:t>
            </w:r>
          </w:p>
        </w:tc>
        <w:tc>
          <w:tcPr>
            <w:tcW w:w="1545" w:type="dxa"/>
          </w:tcPr>
          <w:p w:rsidR="00036B4F" w:rsidRDefault="00573122">
            <w:pPr>
              <w:pStyle w:val="TableParagraph"/>
              <w:spacing w:before="17" w:line="115" w:lineRule="auto"/>
              <w:ind w:left="16"/>
              <w:rPr>
                <w:sz w:val="16"/>
              </w:rPr>
            </w:pPr>
            <w:r>
              <w:rPr>
                <w:position w:val="-10"/>
                <w:sz w:val="24"/>
              </w:rPr>
              <w:t>3</w:t>
            </w:r>
            <w:r>
              <w:rPr>
                <w:sz w:val="16"/>
              </w:rPr>
              <w:t>rd</w:t>
            </w:r>
            <w:r>
              <w:rPr>
                <w:spacing w:val="19"/>
                <w:sz w:val="16"/>
              </w:rPr>
              <w:t xml:space="preserve"> </w:t>
            </w:r>
            <w:r>
              <w:rPr>
                <w:position w:val="-10"/>
                <w:sz w:val="24"/>
              </w:rPr>
              <w:t>-</w:t>
            </w:r>
            <w:r>
              <w:rPr>
                <w:spacing w:val="-5"/>
                <w:position w:val="-10"/>
                <w:sz w:val="24"/>
              </w:rPr>
              <w:t>6</w:t>
            </w:r>
            <w:r>
              <w:rPr>
                <w:spacing w:val="-5"/>
                <w:sz w:val="16"/>
              </w:rPr>
              <w:t>th</w:t>
            </w:r>
          </w:p>
        </w:tc>
        <w:tc>
          <w:tcPr>
            <w:tcW w:w="1548" w:type="dxa"/>
          </w:tcPr>
          <w:p w:rsidR="00036B4F" w:rsidRDefault="00573122">
            <w:pPr>
              <w:pStyle w:val="TableParagraph"/>
              <w:spacing w:before="17" w:line="115" w:lineRule="auto"/>
              <w:ind w:left="15" w:right="3"/>
              <w:rPr>
                <w:sz w:val="16"/>
              </w:rPr>
            </w:pPr>
            <w:r>
              <w:rPr>
                <w:position w:val="-10"/>
                <w:sz w:val="24"/>
              </w:rPr>
              <w:t>7</w:t>
            </w:r>
            <w:r>
              <w:rPr>
                <w:sz w:val="16"/>
              </w:rPr>
              <w:t>th</w:t>
            </w:r>
            <w:r>
              <w:rPr>
                <w:spacing w:val="20"/>
                <w:sz w:val="16"/>
              </w:rPr>
              <w:t xml:space="preserve"> </w:t>
            </w:r>
            <w:r>
              <w:rPr>
                <w:position w:val="-10"/>
                <w:sz w:val="24"/>
              </w:rPr>
              <w:t>-</w:t>
            </w:r>
            <w:r>
              <w:rPr>
                <w:spacing w:val="-4"/>
                <w:position w:val="-10"/>
                <w:sz w:val="24"/>
              </w:rPr>
              <w:t>10</w:t>
            </w:r>
            <w:r>
              <w:rPr>
                <w:spacing w:val="-4"/>
                <w:sz w:val="16"/>
              </w:rPr>
              <w:t>th</w:t>
            </w:r>
          </w:p>
        </w:tc>
        <w:tc>
          <w:tcPr>
            <w:tcW w:w="1454" w:type="dxa"/>
          </w:tcPr>
          <w:p w:rsidR="00036B4F" w:rsidRDefault="00573122">
            <w:pPr>
              <w:pStyle w:val="TableParagraph"/>
              <w:spacing w:line="271" w:lineRule="exact"/>
              <w:ind w:left="18"/>
              <w:rPr>
                <w:sz w:val="24"/>
              </w:rPr>
            </w:pPr>
            <w:r>
              <w:rPr>
                <w:sz w:val="24"/>
              </w:rPr>
              <w:t>11</w:t>
            </w:r>
            <w:r>
              <w:rPr>
                <w:sz w:val="24"/>
                <w:vertAlign w:val="superscript"/>
              </w:rPr>
              <w:t>th</w:t>
            </w:r>
            <w:r>
              <w:rPr>
                <w:sz w:val="24"/>
              </w:rPr>
              <w:t>-</w:t>
            </w:r>
            <w:r>
              <w:rPr>
                <w:spacing w:val="-4"/>
                <w:sz w:val="24"/>
              </w:rPr>
              <w:t>15</w:t>
            </w:r>
            <w:r>
              <w:rPr>
                <w:spacing w:val="-4"/>
                <w:sz w:val="24"/>
                <w:vertAlign w:val="superscript"/>
              </w:rPr>
              <w:t>th</w:t>
            </w:r>
          </w:p>
        </w:tc>
      </w:tr>
      <w:tr w:rsidR="00036B4F">
        <w:trPr>
          <w:trHeight w:val="613"/>
        </w:trPr>
        <w:tc>
          <w:tcPr>
            <w:tcW w:w="1526" w:type="dxa"/>
          </w:tcPr>
          <w:p w:rsidR="00036B4F" w:rsidRDefault="00573122">
            <w:pPr>
              <w:pStyle w:val="TableParagraph"/>
              <w:spacing w:line="273" w:lineRule="exact"/>
              <w:ind w:left="107"/>
              <w:jc w:val="left"/>
              <w:rPr>
                <w:sz w:val="24"/>
              </w:rPr>
            </w:pPr>
            <w:r>
              <w:rPr>
                <w:spacing w:val="-2"/>
                <w:sz w:val="24"/>
              </w:rPr>
              <w:t>I(n=36)</w:t>
            </w:r>
          </w:p>
        </w:tc>
        <w:tc>
          <w:tcPr>
            <w:tcW w:w="1356" w:type="dxa"/>
          </w:tcPr>
          <w:p w:rsidR="00036B4F" w:rsidRDefault="00573122">
            <w:pPr>
              <w:pStyle w:val="TableParagraph"/>
              <w:spacing w:line="273" w:lineRule="exact"/>
              <w:ind w:left="10"/>
              <w:rPr>
                <w:sz w:val="24"/>
              </w:rPr>
            </w:pPr>
            <w:r>
              <w:rPr>
                <w:spacing w:val="-2"/>
                <w:sz w:val="24"/>
              </w:rPr>
              <w:t>2,67,302.66</w:t>
            </w:r>
          </w:p>
        </w:tc>
        <w:tc>
          <w:tcPr>
            <w:tcW w:w="1545" w:type="dxa"/>
          </w:tcPr>
          <w:p w:rsidR="00036B4F" w:rsidRDefault="00573122">
            <w:pPr>
              <w:pStyle w:val="TableParagraph"/>
              <w:spacing w:line="273" w:lineRule="exact"/>
              <w:ind w:left="16" w:right="7"/>
              <w:rPr>
                <w:sz w:val="24"/>
              </w:rPr>
            </w:pPr>
            <w:r>
              <w:rPr>
                <w:spacing w:val="-2"/>
                <w:sz w:val="24"/>
              </w:rPr>
              <w:t>1,65,155.55</w:t>
            </w:r>
          </w:p>
        </w:tc>
        <w:tc>
          <w:tcPr>
            <w:tcW w:w="1545" w:type="dxa"/>
          </w:tcPr>
          <w:p w:rsidR="00036B4F" w:rsidRDefault="00573122">
            <w:pPr>
              <w:pStyle w:val="TableParagraph"/>
              <w:spacing w:line="273" w:lineRule="exact"/>
              <w:ind w:left="16" w:right="5"/>
              <w:rPr>
                <w:sz w:val="24"/>
              </w:rPr>
            </w:pPr>
            <w:r>
              <w:rPr>
                <w:spacing w:val="-2"/>
                <w:sz w:val="24"/>
              </w:rPr>
              <w:t>1,82,253.12</w:t>
            </w:r>
          </w:p>
        </w:tc>
        <w:tc>
          <w:tcPr>
            <w:tcW w:w="1548" w:type="dxa"/>
          </w:tcPr>
          <w:p w:rsidR="00036B4F" w:rsidRDefault="00573122">
            <w:pPr>
              <w:pStyle w:val="TableParagraph"/>
              <w:spacing w:line="273" w:lineRule="exact"/>
              <w:ind w:left="15"/>
              <w:rPr>
                <w:sz w:val="24"/>
              </w:rPr>
            </w:pPr>
            <w:r>
              <w:rPr>
                <w:spacing w:val="-2"/>
                <w:sz w:val="24"/>
              </w:rPr>
              <w:t>1,83,216.40</w:t>
            </w:r>
          </w:p>
        </w:tc>
        <w:tc>
          <w:tcPr>
            <w:tcW w:w="1454" w:type="dxa"/>
          </w:tcPr>
          <w:p w:rsidR="00036B4F" w:rsidRDefault="00573122">
            <w:pPr>
              <w:pStyle w:val="TableParagraph"/>
              <w:spacing w:line="273" w:lineRule="exact"/>
              <w:ind w:left="18"/>
              <w:rPr>
                <w:sz w:val="24"/>
              </w:rPr>
            </w:pPr>
            <w:r>
              <w:rPr>
                <w:spacing w:val="-2"/>
                <w:sz w:val="24"/>
              </w:rPr>
              <w:t>1,87,055.05</w:t>
            </w:r>
          </w:p>
        </w:tc>
      </w:tr>
      <w:tr w:rsidR="00036B4F">
        <w:trPr>
          <w:trHeight w:val="613"/>
        </w:trPr>
        <w:tc>
          <w:tcPr>
            <w:tcW w:w="1526" w:type="dxa"/>
          </w:tcPr>
          <w:p w:rsidR="00036B4F" w:rsidRDefault="00573122">
            <w:pPr>
              <w:pStyle w:val="TableParagraph"/>
              <w:spacing w:line="273" w:lineRule="exact"/>
              <w:ind w:left="107"/>
              <w:jc w:val="left"/>
              <w:rPr>
                <w:sz w:val="24"/>
              </w:rPr>
            </w:pPr>
            <w:r>
              <w:rPr>
                <w:spacing w:val="-2"/>
                <w:sz w:val="24"/>
              </w:rPr>
              <w:t>II(n=14)</w:t>
            </w:r>
          </w:p>
        </w:tc>
        <w:tc>
          <w:tcPr>
            <w:tcW w:w="1356" w:type="dxa"/>
          </w:tcPr>
          <w:p w:rsidR="00036B4F" w:rsidRDefault="00573122">
            <w:pPr>
              <w:pStyle w:val="TableParagraph"/>
              <w:spacing w:line="273" w:lineRule="exact"/>
              <w:ind w:left="10"/>
              <w:rPr>
                <w:sz w:val="24"/>
              </w:rPr>
            </w:pPr>
            <w:r>
              <w:rPr>
                <w:spacing w:val="-2"/>
                <w:sz w:val="24"/>
              </w:rPr>
              <w:t>2,53,664.28</w:t>
            </w:r>
          </w:p>
        </w:tc>
        <w:tc>
          <w:tcPr>
            <w:tcW w:w="1545" w:type="dxa"/>
          </w:tcPr>
          <w:p w:rsidR="00036B4F" w:rsidRDefault="00573122">
            <w:pPr>
              <w:pStyle w:val="TableParagraph"/>
              <w:spacing w:line="273" w:lineRule="exact"/>
              <w:ind w:left="16" w:right="7"/>
              <w:rPr>
                <w:sz w:val="24"/>
              </w:rPr>
            </w:pPr>
            <w:r>
              <w:rPr>
                <w:spacing w:val="-2"/>
                <w:sz w:val="24"/>
              </w:rPr>
              <w:t>1,54,098.45</w:t>
            </w:r>
          </w:p>
        </w:tc>
        <w:tc>
          <w:tcPr>
            <w:tcW w:w="1545" w:type="dxa"/>
          </w:tcPr>
          <w:p w:rsidR="00036B4F" w:rsidRDefault="00573122">
            <w:pPr>
              <w:pStyle w:val="TableParagraph"/>
              <w:spacing w:line="273" w:lineRule="exact"/>
              <w:ind w:left="16" w:right="5"/>
              <w:rPr>
                <w:sz w:val="24"/>
              </w:rPr>
            </w:pPr>
            <w:r>
              <w:rPr>
                <w:spacing w:val="-2"/>
                <w:sz w:val="24"/>
              </w:rPr>
              <w:t>1,73,593.57</w:t>
            </w:r>
          </w:p>
        </w:tc>
        <w:tc>
          <w:tcPr>
            <w:tcW w:w="1548" w:type="dxa"/>
          </w:tcPr>
          <w:p w:rsidR="00036B4F" w:rsidRDefault="00573122">
            <w:pPr>
              <w:pStyle w:val="TableParagraph"/>
              <w:spacing w:line="273" w:lineRule="exact"/>
              <w:ind w:left="15" w:right="1"/>
              <w:rPr>
                <w:sz w:val="24"/>
              </w:rPr>
            </w:pPr>
            <w:r>
              <w:rPr>
                <w:spacing w:val="-2"/>
                <w:sz w:val="24"/>
              </w:rPr>
              <w:t>1,73,687.97</w:t>
            </w:r>
          </w:p>
        </w:tc>
        <w:tc>
          <w:tcPr>
            <w:tcW w:w="1454" w:type="dxa"/>
          </w:tcPr>
          <w:p w:rsidR="00036B4F" w:rsidRDefault="00573122">
            <w:pPr>
              <w:pStyle w:val="TableParagraph"/>
              <w:spacing w:line="273" w:lineRule="exact"/>
              <w:ind w:left="18"/>
              <w:rPr>
                <w:sz w:val="24"/>
              </w:rPr>
            </w:pPr>
            <w:r>
              <w:rPr>
                <w:spacing w:val="-2"/>
                <w:sz w:val="24"/>
              </w:rPr>
              <w:t>1,77,792.72</w:t>
            </w:r>
          </w:p>
        </w:tc>
      </w:tr>
      <w:tr w:rsidR="00036B4F">
        <w:trPr>
          <w:trHeight w:val="613"/>
        </w:trPr>
        <w:tc>
          <w:tcPr>
            <w:tcW w:w="1526" w:type="dxa"/>
          </w:tcPr>
          <w:p w:rsidR="00036B4F" w:rsidRDefault="00573122">
            <w:pPr>
              <w:pStyle w:val="TableParagraph"/>
              <w:spacing w:line="270" w:lineRule="exact"/>
              <w:ind w:left="107"/>
              <w:jc w:val="left"/>
              <w:rPr>
                <w:sz w:val="24"/>
              </w:rPr>
            </w:pPr>
            <w:r>
              <w:rPr>
                <w:spacing w:val="-2"/>
                <w:sz w:val="24"/>
              </w:rPr>
              <w:t>Overall</w:t>
            </w:r>
          </w:p>
        </w:tc>
        <w:tc>
          <w:tcPr>
            <w:tcW w:w="1356" w:type="dxa"/>
          </w:tcPr>
          <w:p w:rsidR="00036B4F" w:rsidRDefault="00573122">
            <w:pPr>
              <w:pStyle w:val="TableParagraph"/>
              <w:spacing w:line="270" w:lineRule="exact"/>
              <w:ind w:left="10"/>
              <w:rPr>
                <w:sz w:val="24"/>
              </w:rPr>
            </w:pPr>
            <w:r>
              <w:rPr>
                <w:spacing w:val="-2"/>
                <w:sz w:val="24"/>
              </w:rPr>
              <w:t>2,63,483.91</w:t>
            </w:r>
          </w:p>
        </w:tc>
        <w:tc>
          <w:tcPr>
            <w:tcW w:w="1545" w:type="dxa"/>
          </w:tcPr>
          <w:p w:rsidR="00036B4F" w:rsidRDefault="00573122">
            <w:pPr>
              <w:pStyle w:val="TableParagraph"/>
              <w:spacing w:line="270" w:lineRule="exact"/>
              <w:ind w:left="16" w:right="7"/>
              <w:rPr>
                <w:sz w:val="24"/>
              </w:rPr>
            </w:pPr>
            <w:r>
              <w:rPr>
                <w:spacing w:val="-2"/>
                <w:sz w:val="24"/>
              </w:rPr>
              <w:t>1,62,059.56</w:t>
            </w:r>
          </w:p>
        </w:tc>
        <w:tc>
          <w:tcPr>
            <w:tcW w:w="1545" w:type="dxa"/>
          </w:tcPr>
          <w:p w:rsidR="00036B4F" w:rsidRDefault="00573122">
            <w:pPr>
              <w:pStyle w:val="TableParagraph"/>
              <w:spacing w:line="270" w:lineRule="exact"/>
              <w:ind w:left="16" w:right="5"/>
              <w:rPr>
                <w:sz w:val="24"/>
              </w:rPr>
            </w:pPr>
            <w:r>
              <w:rPr>
                <w:spacing w:val="-2"/>
                <w:sz w:val="24"/>
              </w:rPr>
              <w:t>1,79,828.45</w:t>
            </w:r>
          </w:p>
        </w:tc>
        <w:tc>
          <w:tcPr>
            <w:tcW w:w="1548" w:type="dxa"/>
          </w:tcPr>
          <w:p w:rsidR="00036B4F" w:rsidRDefault="00573122">
            <w:pPr>
              <w:pStyle w:val="TableParagraph"/>
              <w:spacing w:line="270" w:lineRule="exact"/>
              <w:ind w:left="15" w:right="1"/>
              <w:rPr>
                <w:sz w:val="24"/>
              </w:rPr>
            </w:pPr>
            <w:r>
              <w:rPr>
                <w:spacing w:val="-2"/>
                <w:sz w:val="24"/>
              </w:rPr>
              <w:t>1,80,548.44</w:t>
            </w:r>
          </w:p>
        </w:tc>
        <w:tc>
          <w:tcPr>
            <w:tcW w:w="1454" w:type="dxa"/>
          </w:tcPr>
          <w:p w:rsidR="00036B4F" w:rsidRDefault="00573122">
            <w:pPr>
              <w:pStyle w:val="TableParagraph"/>
              <w:spacing w:line="270" w:lineRule="exact"/>
              <w:ind w:left="18"/>
              <w:rPr>
                <w:sz w:val="24"/>
              </w:rPr>
            </w:pPr>
            <w:r>
              <w:rPr>
                <w:spacing w:val="-2"/>
                <w:sz w:val="24"/>
              </w:rPr>
              <w:t>1,84,461.59</w:t>
            </w:r>
          </w:p>
        </w:tc>
      </w:tr>
    </w:tbl>
    <w:p w:rsidR="00036B4F" w:rsidRDefault="00036B4F">
      <w:pPr>
        <w:pStyle w:val="BodyText"/>
        <w:spacing w:before="137"/>
        <w:ind w:left="0"/>
        <w:jc w:val="left"/>
        <w:rPr>
          <w:b/>
        </w:rPr>
      </w:pPr>
    </w:p>
    <w:p w:rsidR="00036B4F" w:rsidRDefault="00573122">
      <w:pPr>
        <w:pStyle w:val="BodyText"/>
        <w:tabs>
          <w:tab w:val="left" w:pos="1240"/>
        </w:tabs>
        <w:spacing w:line="360" w:lineRule="auto"/>
        <w:ind w:right="446"/>
      </w:pPr>
      <w:r>
        <w:tab/>
        <w:t>With reference to Table</w:t>
      </w:r>
      <w:r w:rsidR="004154A5">
        <w:t xml:space="preserve"> </w:t>
      </w:r>
      <w:r>
        <w:t>7, after estimating the average cost of cultivation of betel Vine per year, we will now</w:t>
      </w:r>
      <w:r>
        <w:rPr>
          <w:spacing w:val="80"/>
          <w:w w:val="150"/>
        </w:rPr>
        <w:t xml:space="preserve"> </w:t>
      </w:r>
      <w:r>
        <w:t>concentrate on the assessment of the average annual production of</w:t>
      </w:r>
      <w:r>
        <w:rPr>
          <w:spacing w:val="-2"/>
        </w:rPr>
        <w:t xml:space="preserve"> </w:t>
      </w:r>
      <w:r>
        <w:t>leaves</w:t>
      </w:r>
      <w:r>
        <w:rPr>
          <w:spacing w:val="-1"/>
        </w:rPr>
        <w:t xml:space="preserve"> </w:t>
      </w:r>
      <w:r>
        <w:t>according</w:t>
      </w:r>
      <w:r>
        <w:rPr>
          <w:spacing w:val="-4"/>
        </w:rPr>
        <w:t xml:space="preserve"> </w:t>
      </w:r>
      <w:r>
        <w:t>to</w:t>
      </w:r>
      <w:r>
        <w:rPr>
          <w:spacing w:val="-1"/>
        </w:rPr>
        <w:t xml:space="preserve"> </w:t>
      </w:r>
      <w:r>
        <w:t>the</w:t>
      </w:r>
      <w:r>
        <w:rPr>
          <w:spacing w:val="-2"/>
        </w:rPr>
        <w:t xml:space="preserve"> </w:t>
      </w:r>
      <w:r>
        <w:t>age</w:t>
      </w:r>
      <w:r>
        <w:rPr>
          <w:spacing w:val="-2"/>
        </w:rPr>
        <w:t xml:space="preserve"> </w:t>
      </w:r>
      <w:r>
        <w:t>of</w:t>
      </w:r>
      <w:r>
        <w:rPr>
          <w:spacing w:val="-2"/>
        </w:rPr>
        <w:t xml:space="preserve"> </w:t>
      </w:r>
      <w:r>
        <w:t>the</w:t>
      </w:r>
      <w:r>
        <w:rPr>
          <w:spacing w:val="-2"/>
        </w:rPr>
        <w:t xml:space="preserve"> </w:t>
      </w:r>
      <w:r>
        <w:t>boroj. In</w:t>
      </w:r>
      <w:r>
        <w:rPr>
          <w:spacing w:val="-1"/>
        </w:rPr>
        <w:t xml:space="preserve"> </w:t>
      </w:r>
      <w:r>
        <w:t>the</w:t>
      </w:r>
      <w:r>
        <w:rPr>
          <w:spacing w:val="-2"/>
        </w:rPr>
        <w:t xml:space="preserve"> </w:t>
      </w:r>
      <w:r>
        <w:t>year</w:t>
      </w:r>
      <w:r>
        <w:rPr>
          <w:spacing w:val="-2"/>
        </w:rPr>
        <w:t xml:space="preserve"> </w:t>
      </w:r>
      <w:r>
        <w:t>of</w:t>
      </w:r>
      <w:r>
        <w:rPr>
          <w:spacing w:val="-2"/>
        </w:rPr>
        <w:t xml:space="preserve"> </w:t>
      </w:r>
      <w:r>
        <w:t>establishment</w:t>
      </w:r>
      <w:r w:rsidR="00B55CDF">
        <w:t>,</w:t>
      </w:r>
      <w:r>
        <w:rPr>
          <w:spacing w:val="-1"/>
        </w:rPr>
        <w:t xml:space="preserve"> </w:t>
      </w:r>
      <w:r>
        <w:t>i.e.,</w:t>
      </w:r>
      <w:r>
        <w:rPr>
          <w:spacing w:val="-2"/>
        </w:rPr>
        <w:t xml:space="preserve"> </w:t>
      </w:r>
      <w:r>
        <w:t>in</w:t>
      </w:r>
      <w:r>
        <w:rPr>
          <w:spacing w:val="-1"/>
        </w:rPr>
        <w:t xml:space="preserve"> </w:t>
      </w:r>
      <w:r>
        <w:t>the</w:t>
      </w:r>
      <w:r>
        <w:rPr>
          <w:spacing w:val="-2"/>
        </w:rPr>
        <w:t xml:space="preserve"> </w:t>
      </w:r>
      <w:r>
        <w:t>1</w:t>
      </w:r>
      <w:r>
        <w:rPr>
          <w:vertAlign w:val="superscript"/>
        </w:rPr>
        <w:t>st</w:t>
      </w:r>
      <w:r>
        <w:t xml:space="preserve"> year,</w:t>
      </w:r>
      <w:r>
        <w:rPr>
          <w:spacing w:val="-1"/>
        </w:rPr>
        <w:t xml:space="preserve"> </w:t>
      </w:r>
      <w:r>
        <w:t xml:space="preserve">the plantation is not ready for any commercial production of leaves. Plucking of leaves starts from </w:t>
      </w:r>
      <w:r w:rsidR="00B55CDF">
        <w:t xml:space="preserve">the </w:t>
      </w:r>
      <w:r>
        <w:t>2</w:t>
      </w:r>
      <w:r>
        <w:rPr>
          <w:vertAlign w:val="superscript"/>
        </w:rPr>
        <w:t>nd</w:t>
      </w:r>
      <w:r>
        <w:t xml:space="preserve"> year and gradually increases with the increase</w:t>
      </w:r>
      <w:r>
        <w:rPr>
          <w:spacing w:val="80"/>
          <w:w w:val="150"/>
        </w:rPr>
        <w:t xml:space="preserve"> </w:t>
      </w:r>
      <w:r>
        <w:t>in the age of the plant</w:t>
      </w:r>
      <w:r w:rsidR="007467C3">
        <w:t>,</w:t>
      </w:r>
      <w:r>
        <w:t xml:space="preserve"> </w:t>
      </w:r>
      <w:r w:rsidR="00B55CDF">
        <w:t>reaching</w:t>
      </w:r>
      <w:r>
        <w:t xml:space="preserve"> the maximum level at the age of 6 years</w:t>
      </w:r>
      <w:r w:rsidR="007467C3">
        <w:t>,</w:t>
      </w:r>
      <w:r>
        <w:t xml:space="preserve"> and then gradually starts declining.</w:t>
      </w:r>
    </w:p>
    <w:p w:rsidR="00036B4F" w:rsidRDefault="00573122">
      <w:pPr>
        <w:pStyle w:val="BodyText"/>
        <w:spacing w:line="360" w:lineRule="auto"/>
        <w:ind w:right="445" w:firstLine="662"/>
      </w:pPr>
      <w:r>
        <w:t>In Bhagwanpur-I</w:t>
      </w:r>
      <w:r>
        <w:rPr>
          <w:spacing w:val="-2"/>
        </w:rPr>
        <w:t xml:space="preserve"> </w:t>
      </w:r>
      <w:r>
        <w:t>Block,</w:t>
      </w:r>
      <w:r>
        <w:rPr>
          <w:spacing w:val="-2"/>
        </w:rPr>
        <w:t xml:space="preserve"> </w:t>
      </w:r>
      <w:r>
        <w:t>the</w:t>
      </w:r>
      <w:r>
        <w:rPr>
          <w:spacing w:val="80"/>
        </w:rPr>
        <w:t xml:space="preserve"> </w:t>
      </w:r>
      <w:r>
        <w:t>average number</w:t>
      </w:r>
      <w:r>
        <w:rPr>
          <w:spacing w:val="-3"/>
        </w:rPr>
        <w:t xml:space="preserve"> </w:t>
      </w:r>
      <w:r>
        <w:t>of</w:t>
      </w:r>
      <w:r>
        <w:rPr>
          <w:spacing w:val="-2"/>
        </w:rPr>
        <w:t xml:space="preserve"> </w:t>
      </w:r>
      <w:r>
        <w:t>leaves</w:t>
      </w:r>
      <w:r>
        <w:rPr>
          <w:spacing w:val="-1"/>
        </w:rPr>
        <w:t xml:space="preserve"> </w:t>
      </w:r>
      <w:r>
        <w:t>plucked</w:t>
      </w:r>
      <w:r>
        <w:rPr>
          <w:spacing w:val="-1"/>
        </w:rPr>
        <w:t xml:space="preserve"> </w:t>
      </w:r>
      <w:r>
        <w:t xml:space="preserve">in </w:t>
      </w:r>
      <w:r w:rsidR="00F707F5">
        <w:t xml:space="preserve">the </w:t>
      </w:r>
      <w:r>
        <w:t>2</w:t>
      </w:r>
      <w:r>
        <w:rPr>
          <w:vertAlign w:val="superscript"/>
        </w:rPr>
        <w:t>nd</w:t>
      </w:r>
      <w:r>
        <w:t xml:space="preserve"> year</w:t>
      </w:r>
      <w:r>
        <w:rPr>
          <w:spacing w:val="-2"/>
        </w:rPr>
        <w:t xml:space="preserve"> </w:t>
      </w:r>
      <w:r>
        <w:t>is</w:t>
      </w:r>
      <w:r>
        <w:rPr>
          <w:spacing w:val="-1"/>
        </w:rPr>
        <w:t xml:space="preserve"> </w:t>
      </w:r>
      <w:r>
        <w:t>recorded to be 59.42 lakh/ha and continues to produce more and more leaves with the increase in age and attain</w:t>
      </w:r>
      <w:r w:rsidR="00F707F5">
        <w:t>s</w:t>
      </w:r>
      <w:r>
        <w:t xml:space="preserve"> the highest productivity level of 74.65/ha/year during the period of 3 to 6 years of age. From 7</w:t>
      </w:r>
      <w:r>
        <w:rPr>
          <w:vertAlign w:val="superscript"/>
        </w:rPr>
        <w:t>th</w:t>
      </w:r>
      <w:r>
        <w:t xml:space="preserve"> year, the production of leaves starts to decline and the average annual production during the age of 7-10 year is worked out to be 61.39 lakh/ha/year and then drastically reduced to an annual production of 57.65 lakh/ha on an average during the last phase of economic life of the boroj i.e., during the age of 11-15</w:t>
      </w:r>
      <w:r>
        <w:rPr>
          <w:vertAlign w:val="superscript"/>
        </w:rPr>
        <w:t>th</w:t>
      </w:r>
      <w:r>
        <w:t xml:space="preserve"> years. Variation in leaf production across the farm size groups </w:t>
      </w:r>
      <w:r w:rsidR="00F707F5">
        <w:t>i</w:t>
      </w:r>
      <w:r w:rsidR="00F707F5">
        <w:t>s</w:t>
      </w:r>
      <w:r w:rsidR="00F707F5">
        <w:t xml:space="preserve"> </w:t>
      </w:r>
      <w:r>
        <w:t xml:space="preserve">recorded </w:t>
      </w:r>
      <w:r w:rsidR="00F707F5">
        <w:t xml:space="preserve">as </w:t>
      </w:r>
      <w:r>
        <w:t>very negligible.</w:t>
      </w:r>
    </w:p>
    <w:p w:rsidR="00036B4F" w:rsidRDefault="00036B4F">
      <w:pPr>
        <w:pStyle w:val="BodyText"/>
        <w:spacing w:before="140"/>
        <w:ind w:left="0"/>
        <w:jc w:val="left"/>
      </w:pPr>
    </w:p>
    <w:p w:rsidR="00036B4F" w:rsidRDefault="00573122">
      <w:pPr>
        <w:pStyle w:val="Heading1"/>
        <w:spacing w:before="1"/>
        <w:ind w:left="483" w:right="483"/>
      </w:pPr>
      <w:r>
        <w:t>Table</w:t>
      </w:r>
      <w:r w:rsidR="00511110">
        <w:t xml:space="preserve"> </w:t>
      </w:r>
      <w:r>
        <w:t>7:</w:t>
      </w:r>
      <w:r>
        <w:rPr>
          <w:spacing w:val="-2"/>
        </w:rPr>
        <w:t xml:space="preserve"> </w:t>
      </w:r>
      <w:r>
        <w:t>Estimation</w:t>
      </w:r>
      <w:r>
        <w:rPr>
          <w:spacing w:val="-1"/>
        </w:rPr>
        <w:t xml:space="preserve"> </w:t>
      </w:r>
      <w:r>
        <w:t>of</w:t>
      </w:r>
      <w:r>
        <w:rPr>
          <w:spacing w:val="-1"/>
        </w:rPr>
        <w:t xml:space="preserve"> </w:t>
      </w:r>
      <w:r>
        <w:t>Average</w:t>
      </w:r>
      <w:r>
        <w:rPr>
          <w:spacing w:val="-2"/>
        </w:rPr>
        <w:t xml:space="preserve"> </w:t>
      </w:r>
      <w:r>
        <w:t>Annual</w:t>
      </w:r>
      <w:r>
        <w:rPr>
          <w:spacing w:val="-1"/>
        </w:rPr>
        <w:t xml:space="preserve"> </w:t>
      </w:r>
      <w:r>
        <w:t>Production</w:t>
      </w:r>
      <w:r>
        <w:rPr>
          <w:spacing w:val="-2"/>
        </w:rPr>
        <w:t xml:space="preserve"> </w:t>
      </w:r>
      <w:r>
        <w:t>of</w:t>
      </w:r>
      <w:r>
        <w:rPr>
          <w:spacing w:val="-1"/>
        </w:rPr>
        <w:t xml:space="preserve"> </w:t>
      </w:r>
      <w:r>
        <w:t>Betel</w:t>
      </w:r>
      <w:r>
        <w:rPr>
          <w:spacing w:val="-2"/>
        </w:rPr>
        <w:t xml:space="preserve"> </w:t>
      </w:r>
      <w:r>
        <w:t>Leaf</w:t>
      </w:r>
      <w:r>
        <w:rPr>
          <w:spacing w:val="-1"/>
        </w:rPr>
        <w:t xml:space="preserve"> </w:t>
      </w:r>
      <w:r>
        <w:t>in</w:t>
      </w:r>
      <w:r>
        <w:rPr>
          <w:spacing w:val="-4"/>
        </w:rPr>
        <w:t xml:space="preserve"> </w:t>
      </w:r>
      <w:r>
        <w:t>Bhagwanpur</w:t>
      </w:r>
      <w:r>
        <w:rPr>
          <w:spacing w:val="2"/>
        </w:rPr>
        <w:t xml:space="preserve"> </w:t>
      </w:r>
      <w:r>
        <w:t>-</w:t>
      </w:r>
      <w:r>
        <w:rPr>
          <w:spacing w:val="-10"/>
        </w:rPr>
        <w:t>I</w:t>
      </w:r>
    </w:p>
    <w:p w:rsidR="00036B4F" w:rsidRDefault="00573122">
      <w:pPr>
        <w:spacing w:after="3"/>
        <w:ind w:left="2"/>
        <w:jc w:val="center"/>
        <w:rPr>
          <w:b/>
          <w:sz w:val="24"/>
        </w:rPr>
      </w:pPr>
      <w:r>
        <w:rPr>
          <w:b/>
        </w:rPr>
        <w:t>Block</w:t>
      </w:r>
      <w:r>
        <w:rPr>
          <w:b/>
          <w:spacing w:val="-1"/>
        </w:rPr>
        <w:t xml:space="preserve"> </w:t>
      </w:r>
      <w:r>
        <w:rPr>
          <w:b/>
          <w:sz w:val="24"/>
        </w:rPr>
        <w:t>(at</w:t>
      </w:r>
      <w:r>
        <w:rPr>
          <w:b/>
          <w:spacing w:val="-3"/>
          <w:sz w:val="24"/>
        </w:rPr>
        <w:t xml:space="preserve"> </w:t>
      </w:r>
      <w:r>
        <w:rPr>
          <w:b/>
          <w:sz w:val="24"/>
        </w:rPr>
        <w:t>Reference</w:t>
      </w:r>
      <w:r>
        <w:rPr>
          <w:b/>
          <w:spacing w:val="-2"/>
          <w:sz w:val="24"/>
        </w:rPr>
        <w:t xml:space="preserve"> </w:t>
      </w:r>
      <w:r>
        <w:rPr>
          <w:b/>
          <w:sz w:val="24"/>
        </w:rPr>
        <w:t>Year</w:t>
      </w:r>
      <w:r>
        <w:rPr>
          <w:b/>
          <w:spacing w:val="-2"/>
          <w:sz w:val="24"/>
        </w:rPr>
        <w:t xml:space="preserve"> </w:t>
      </w:r>
      <w:r>
        <w:rPr>
          <w:b/>
          <w:sz w:val="24"/>
        </w:rPr>
        <w:t>Prices)(Lakh</w:t>
      </w:r>
      <w:r>
        <w:rPr>
          <w:b/>
          <w:spacing w:val="-1"/>
          <w:sz w:val="24"/>
        </w:rPr>
        <w:t xml:space="preserve"> </w:t>
      </w:r>
      <w:r>
        <w:rPr>
          <w:b/>
          <w:spacing w:val="-2"/>
          <w:sz w:val="24"/>
        </w:rPr>
        <w:t>leaf/ha)</w:t>
      </w: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418"/>
      </w:tblGrid>
      <w:tr w:rsidR="00036B4F">
        <w:trPr>
          <w:trHeight w:val="890"/>
        </w:trPr>
        <w:tc>
          <w:tcPr>
            <w:tcW w:w="1560" w:type="dxa"/>
          </w:tcPr>
          <w:p w:rsidR="00036B4F" w:rsidRDefault="00573122">
            <w:pPr>
              <w:pStyle w:val="TableParagraph"/>
              <w:spacing w:line="270" w:lineRule="exact"/>
              <w:ind w:left="14" w:right="7"/>
              <w:rPr>
                <w:sz w:val="24"/>
              </w:rPr>
            </w:pPr>
            <w:r>
              <w:rPr>
                <w:noProof/>
                <w:sz w:val="24"/>
              </w:rPr>
              <mc:AlternateContent>
                <mc:Choice Requires="wpg">
                  <w:drawing>
                    <wp:anchor distT="0" distB="0" distL="0" distR="0" simplePos="0" relativeHeight="486823936" behindDoc="1" locked="0" layoutInCell="1" allowOverlap="1">
                      <wp:simplePos x="0" y="0"/>
                      <wp:positionH relativeFrom="column">
                        <wp:posOffset>1523</wp:posOffset>
                      </wp:positionH>
                      <wp:positionV relativeFrom="paragraph">
                        <wp:posOffset>-3174</wp:posOffset>
                      </wp:positionV>
                      <wp:extent cx="989330" cy="5715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330" cy="571500"/>
                                <a:chOff x="0" y="0"/>
                                <a:chExt cx="989330" cy="571500"/>
                              </a:xfrm>
                            </wpg:grpSpPr>
                            <wps:wsp>
                              <wps:cNvPr id="6" name="Graphic 6"/>
                              <wps:cNvSpPr/>
                              <wps:spPr>
                                <a:xfrm>
                                  <a:off x="3047" y="3047"/>
                                  <a:ext cx="982980" cy="565785"/>
                                </a:xfrm>
                                <a:custGeom>
                                  <a:avLst/>
                                  <a:gdLst/>
                                  <a:ahLst/>
                                  <a:cxnLst/>
                                  <a:rect l="l" t="t" r="r" b="b"/>
                                  <a:pathLst>
                                    <a:path w="982980" h="565785">
                                      <a:moveTo>
                                        <a:pt x="0" y="0"/>
                                      </a:moveTo>
                                      <a:lnTo>
                                        <a:pt x="982929" y="5654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BF37F7" id="Group 5" o:spid="_x0000_s1026" style="position:absolute;margin-left:.1pt;margin-top:-.25pt;width:77.9pt;height:45pt;z-index:-16492544;mso-wrap-distance-left:0;mso-wrap-distance-right:0" coordsize="989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">
                      <v:shape id="Graphic 6" o:spid="_x0000_s1027" style="position:absolute;left:30;top:30;width:9830;height:5658;visibility:visible;mso-wrap-style:square;v-text-anchor:top" coordsize="982980,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" path="m,l982929,565403e" filled="f" strokeweight=".48pt">
                        <v:path arrowok="t"/>
                      </v:shape>
                    </v:group>
                  </w:pict>
                </mc:Fallback>
              </mc:AlternateContent>
            </w:r>
            <w:r>
              <w:rPr>
                <w:spacing w:val="-4"/>
                <w:sz w:val="24"/>
              </w:rPr>
              <w:t>Year</w:t>
            </w:r>
          </w:p>
        </w:tc>
        <w:tc>
          <w:tcPr>
            <w:tcW w:w="7418" w:type="dxa"/>
          </w:tcPr>
          <w:p w:rsidR="00036B4F" w:rsidRDefault="00573122">
            <w:pPr>
              <w:pStyle w:val="TableParagraph"/>
              <w:spacing w:line="275" w:lineRule="exact"/>
              <w:rPr>
                <w:b/>
                <w:sz w:val="24"/>
              </w:rPr>
            </w:pPr>
            <w:r>
              <w:rPr>
                <w:b/>
                <w:spacing w:val="-2"/>
                <w:sz w:val="24"/>
              </w:rPr>
              <w:t>Bhagwanpur-</w:t>
            </w:r>
            <w:r>
              <w:rPr>
                <w:b/>
                <w:spacing w:val="-10"/>
                <w:sz w:val="24"/>
              </w:rPr>
              <w:t>I</w:t>
            </w:r>
          </w:p>
        </w:tc>
      </w:tr>
    </w:tbl>
    <w:p w:rsidR="00036B4F" w:rsidRDefault="00036B4F">
      <w:pPr>
        <w:pStyle w:val="TableParagraph"/>
        <w:spacing w:line="275" w:lineRule="exact"/>
        <w:rPr>
          <w:b/>
          <w:sz w:val="24"/>
        </w:rPr>
        <w:sectPr w:rsidR="00036B4F">
          <w:pgSz w:w="11910" w:h="16840"/>
          <w:pgMar w:top="680" w:right="992" w:bottom="1200" w:left="992" w:header="44" w:footer="1002" w:gutter="0"/>
          <w:cols w:space="720"/>
        </w:sectPr>
      </w:pPr>
    </w:p>
    <w:p w:rsidR="00036B4F" w:rsidRDefault="00036B4F">
      <w:pPr>
        <w:pStyle w:val="BodyText"/>
        <w:spacing w:before="10"/>
        <w:ind w:left="0"/>
        <w:jc w:val="left"/>
        <w:rPr>
          <w:b/>
          <w:sz w:val="1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77"/>
        <w:gridCol w:w="1557"/>
        <w:gridCol w:w="1560"/>
        <w:gridCol w:w="1560"/>
        <w:gridCol w:w="1461"/>
      </w:tblGrid>
      <w:tr w:rsidR="00036B4F">
        <w:trPr>
          <w:trHeight w:val="1106"/>
        </w:trPr>
        <w:tc>
          <w:tcPr>
            <w:tcW w:w="1560" w:type="dxa"/>
          </w:tcPr>
          <w:p w:rsidR="00036B4F" w:rsidRDefault="00573122">
            <w:pPr>
              <w:pStyle w:val="TableParagraph"/>
              <w:spacing w:line="270" w:lineRule="exact"/>
              <w:ind w:left="107"/>
              <w:jc w:val="left"/>
              <w:rPr>
                <w:sz w:val="24"/>
              </w:rPr>
            </w:pPr>
            <w:r>
              <w:rPr>
                <w:noProof/>
                <w:sz w:val="24"/>
              </w:rPr>
              <mc:AlternateContent>
                <mc:Choice Requires="wpg">
                  <w:drawing>
                    <wp:anchor distT="0" distB="0" distL="0" distR="0" simplePos="0" relativeHeight="486824448" behindDoc="1" locked="0" layoutInCell="1" allowOverlap="1">
                      <wp:simplePos x="0" y="0"/>
                      <wp:positionH relativeFrom="column">
                        <wp:posOffset>1523</wp:posOffset>
                      </wp:positionH>
                      <wp:positionV relativeFrom="paragraph">
                        <wp:posOffset>-3175</wp:posOffset>
                      </wp:positionV>
                      <wp:extent cx="989330" cy="7092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330" cy="709295"/>
                                <a:chOff x="0" y="0"/>
                                <a:chExt cx="989330" cy="709295"/>
                              </a:xfrm>
                            </wpg:grpSpPr>
                            <wps:wsp>
                              <wps:cNvPr id="8" name="Graphic 8"/>
                              <wps:cNvSpPr/>
                              <wps:spPr>
                                <a:xfrm>
                                  <a:off x="3047" y="3047"/>
                                  <a:ext cx="982980" cy="702945"/>
                                </a:xfrm>
                                <a:custGeom>
                                  <a:avLst/>
                                  <a:gdLst/>
                                  <a:ahLst/>
                                  <a:cxnLst/>
                                  <a:rect l="l" t="t" r="r" b="b"/>
                                  <a:pathLst>
                                    <a:path w="982980" h="702945">
                                      <a:moveTo>
                                        <a:pt x="0" y="0"/>
                                      </a:moveTo>
                                      <a:lnTo>
                                        <a:pt x="982929" y="70281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4D2FC4" id="Group 7" o:spid="_x0000_s1026" style="position:absolute;margin-left:.1pt;margin-top:-.25pt;width:77.9pt;height:55.85pt;z-index:-16492032;mso-wrap-distance-left:0;mso-wrap-distance-right:0" coordsize="9893,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">
                      <v:shape id="Graphic 8" o:spid="_x0000_s1027" style="position:absolute;left:30;top:30;width:9830;height:7029;visibility:visible;mso-wrap-style:square;v-text-anchor:top" coordsize="98298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" path="m,l982929,702818e" filled="f" strokeweight=".48pt">
                        <v:path arrowok="t"/>
                      </v:shape>
                    </v:group>
                  </w:pict>
                </mc:Fallback>
              </mc:AlternateContent>
            </w:r>
            <w:r>
              <w:rPr>
                <w:spacing w:val="-4"/>
                <w:sz w:val="24"/>
              </w:rPr>
              <w:t>Size</w:t>
            </w:r>
          </w:p>
          <w:p w:rsidR="00036B4F" w:rsidRDefault="00036B4F">
            <w:pPr>
              <w:pStyle w:val="TableParagraph"/>
              <w:spacing w:before="142"/>
              <w:ind w:left="0"/>
              <w:jc w:val="left"/>
              <w:rPr>
                <w:b/>
                <w:sz w:val="24"/>
              </w:rPr>
            </w:pPr>
          </w:p>
          <w:p w:rsidR="00036B4F" w:rsidRDefault="00573122">
            <w:pPr>
              <w:pStyle w:val="TableParagraph"/>
              <w:ind w:left="107"/>
              <w:jc w:val="left"/>
              <w:rPr>
                <w:sz w:val="24"/>
              </w:rPr>
            </w:pPr>
            <w:r>
              <w:rPr>
                <w:spacing w:val="-2"/>
                <w:sz w:val="24"/>
              </w:rPr>
              <w:t>group</w:t>
            </w:r>
          </w:p>
        </w:tc>
        <w:tc>
          <w:tcPr>
            <w:tcW w:w="1277" w:type="dxa"/>
          </w:tcPr>
          <w:p w:rsidR="00036B4F" w:rsidRDefault="00573122">
            <w:pPr>
              <w:pStyle w:val="TableParagraph"/>
              <w:spacing w:before="17" w:line="115" w:lineRule="auto"/>
              <w:ind w:left="11"/>
              <w:rPr>
                <w:sz w:val="16"/>
              </w:rPr>
            </w:pPr>
            <w:r>
              <w:rPr>
                <w:spacing w:val="-5"/>
                <w:position w:val="-10"/>
                <w:sz w:val="24"/>
              </w:rPr>
              <w:t>1</w:t>
            </w:r>
            <w:r>
              <w:rPr>
                <w:spacing w:val="-5"/>
                <w:sz w:val="16"/>
              </w:rPr>
              <w:t>st</w:t>
            </w:r>
          </w:p>
        </w:tc>
        <w:tc>
          <w:tcPr>
            <w:tcW w:w="1557" w:type="dxa"/>
          </w:tcPr>
          <w:p w:rsidR="00036B4F" w:rsidRDefault="00573122">
            <w:pPr>
              <w:pStyle w:val="TableParagraph"/>
              <w:spacing w:before="17" w:line="115" w:lineRule="auto"/>
              <w:ind w:left="13"/>
              <w:rPr>
                <w:sz w:val="16"/>
              </w:rPr>
            </w:pPr>
            <w:r>
              <w:rPr>
                <w:spacing w:val="-5"/>
                <w:position w:val="-10"/>
                <w:sz w:val="24"/>
              </w:rPr>
              <w:t>2</w:t>
            </w:r>
            <w:r>
              <w:rPr>
                <w:spacing w:val="-5"/>
                <w:sz w:val="16"/>
              </w:rPr>
              <w:t>nd</w:t>
            </w:r>
          </w:p>
        </w:tc>
        <w:tc>
          <w:tcPr>
            <w:tcW w:w="1560" w:type="dxa"/>
          </w:tcPr>
          <w:p w:rsidR="00036B4F" w:rsidRDefault="00573122">
            <w:pPr>
              <w:pStyle w:val="TableParagraph"/>
              <w:spacing w:before="17" w:line="115" w:lineRule="auto"/>
              <w:ind w:left="14"/>
              <w:rPr>
                <w:sz w:val="16"/>
              </w:rPr>
            </w:pPr>
            <w:r>
              <w:rPr>
                <w:position w:val="-10"/>
                <w:sz w:val="24"/>
              </w:rPr>
              <w:t>3</w:t>
            </w:r>
            <w:r>
              <w:rPr>
                <w:sz w:val="16"/>
              </w:rPr>
              <w:t>rd</w:t>
            </w:r>
            <w:r>
              <w:rPr>
                <w:spacing w:val="19"/>
                <w:sz w:val="16"/>
              </w:rPr>
              <w:t xml:space="preserve"> </w:t>
            </w:r>
            <w:r>
              <w:rPr>
                <w:position w:val="-10"/>
                <w:sz w:val="24"/>
              </w:rPr>
              <w:t>-</w:t>
            </w:r>
            <w:r>
              <w:rPr>
                <w:spacing w:val="-5"/>
                <w:position w:val="-10"/>
                <w:sz w:val="24"/>
              </w:rPr>
              <w:t>6</w:t>
            </w:r>
            <w:r>
              <w:rPr>
                <w:spacing w:val="-5"/>
                <w:sz w:val="16"/>
              </w:rPr>
              <w:t>th</w:t>
            </w:r>
          </w:p>
        </w:tc>
        <w:tc>
          <w:tcPr>
            <w:tcW w:w="1560" w:type="dxa"/>
          </w:tcPr>
          <w:p w:rsidR="00036B4F" w:rsidRDefault="00573122">
            <w:pPr>
              <w:pStyle w:val="TableParagraph"/>
              <w:spacing w:before="17" w:line="115" w:lineRule="auto"/>
              <w:ind w:left="14" w:right="2"/>
              <w:rPr>
                <w:sz w:val="16"/>
              </w:rPr>
            </w:pPr>
            <w:r>
              <w:rPr>
                <w:position w:val="-10"/>
                <w:sz w:val="24"/>
              </w:rPr>
              <w:t>7</w:t>
            </w:r>
            <w:r>
              <w:rPr>
                <w:sz w:val="16"/>
              </w:rPr>
              <w:t>th</w:t>
            </w:r>
            <w:r>
              <w:rPr>
                <w:spacing w:val="20"/>
                <w:sz w:val="16"/>
              </w:rPr>
              <w:t xml:space="preserve"> </w:t>
            </w:r>
            <w:r>
              <w:rPr>
                <w:position w:val="-10"/>
                <w:sz w:val="24"/>
              </w:rPr>
              <w:t>-</w:t>
            </w:r>
            <w:r>
              <w:rPr>
                <w:spacing w:val="-4"/>
                <w:position w:val="-10"/>
                <w:sz w:val="24"/>
              </w:rPr>
              <w:t>10</w:t>
            </w:r>
            <w:r>
              <w:rPr>
                <w:spacing w:val="-4"/>
                <w:sz w:val="16"/>
              </w:rPr>
              <w:t>th</w:t>
            </w:r>
          </w:p>
        </w:tc>
        <w:tc>
          <w:tcPr>
            <w:tcW w:w="1461" w:type="dxa"/>
          </w:tcPr>
          <w:p w:rsidR="00036B4F" w:rsidRDefault="00573122">
            <w:pPr>
              <w:pStyle w:val="TableParagraph"/>
              <w:spacing w:line="270" w:lineRule="exact"/>
              <w:ind w:left="14" w:right="1"/>
              <w:rPr>
                <w:sz w:val="24"/>
              </w:rPr>
            </w:pPr>
            <w:r>
              <w:rPr>
                <w:sz w:val="24"/>
              </w:rPr>
              <w:t>11</w:t>
            </w:r>
            <w:r>
              <w:rPr>
                <w:sz w:val="24"/>
                <w:vertAlign w:val="superscript"/>
              </w:rPr>
              <w:t>th</w:t>
            </w:r>
            <w:r>
              <w:rPr>
                <w:sz w:val="24"/>
              </w:rPr>
              <w:t>-</w:t>
            </w:r>
            <w:r>
              <w:rPr>
                <w:spacing w:val="-4"/>
                <w:sz w:val="24"/>
              </w:rPr>
              <w:t>15</w:t>
            </w:r>
            <w:r>
              <w:rPr>
                <w:spacing w:val="-4"/>
                <w:sz w:val="24"/>
                <w:vertAlign w:val="superscript"/>
              </w:rPr>
              <w:t>th</w:t>
            </w:r>
          </w:p>
        </w:tc>
      </w:tr>
      <w:tr w:rsidR="00036B4F">
        <w:trPr>
          <w:trHeight w:val="565"/>
        </w:trPr>
        <w:tc>
          <w:tcPr>
            <w:tcW w:w="1560" w:type="dxa"/>
          </w:tcPr>
          <w:p w:rsidR="00036B4F" w:rsidRDefault="00573122">
            <w:pPr>
              <w:pStyle w:val="TableParagraph"/>
              <w:spacing w:line="270" w:lineRule="exact"/>
              <w:ind w:left="107"/>
              <w:jc w:val="left"/>
              <w:rPr>
                <w:sz w:val="24"/>
              </w:rPr>
            </w:pPr>
            <w:r>
              <w:rPr>
                <w:spacing w:val="-2"/>
                <w:sz w:val="24"/>
              </w:rPr>
              <w:t>I(n=36)</w:t>
            </w:r>
          </w:p>
        </w:tc>
        <w:tc>
          <w:tcPr>
            <w:tcW w:w="1277" w:type="dxa"/>
          </w:tcPr>
          <w:p w:rsidR="00036B4F" w:rsidRDefault="00573122">
            <w:pPr>
              <w:pStyle w:val="TableParagraph"/>
              <w:spacing w:before="243"/>
              <w:ind w:left="11" w:right="1"/>
              <w:rPr>
                <w:sz w:val="24"/>
              </w:rPr>
            </w:pPr>
            <w:r>
              <w:rPr>
                <w:spacing w:val="-10"/>
                <w:sz w:val="24"/>
              </w:rPr>
              <w:t>0</w:t>
            </w:r>
          </w:p>
        </w:tc>
        <w:tc>
          <w:tcPr>
            <w:tcW w:w="1557" w:type="dxa"/>
          </w:tcPr>
          <w:p w:rsidR="00036B4F" w:rsidRDefault="00573122">
            <w:pPr>
              <w:pStyle w:val="TableParagraph"/>
              <w:spacing w:before="243"/>
              <w:ind w:left="13" w:right="3"/>
              <w:rPr>
                <w:sz w:val="24"/>
              </w:rPr>
            </w:pPr>
            <w:r>
              <w:rPr>
                <w:spacing w:val="-2"/>
                <w:sz w:val="24"/>
              </w:rPr>
              <w:t>59.45</w:t>
            </w:r>
          </w:p>
        </w:tc>
        <w:tc>
          <w:tcPr>
            <w:tcW w:w="1560" w:type="dxa"/>
          </w:tcPr>
          <w:p w:rsidR="00036B4F" w:rsidRDefault="00573122">
            <w:pPr>
              <w:pStyle w:val="TableParagraph"/>
              <w:spacing w:before="243"/>
              <w:ind w:left="14" w:right="5"/>
              <w:rPr>
                <w:sz w:val="24"/>
              </w:rPr>
            </w:pPr>
            <w:r>
              <w:rPr>
                <w:spacing w:val="-2"/>
                <w:sz w:val="24"/>
              </w:rPr>
              <w:t>74.82</w:t>
            </w:r>
          </w:p>
        </w:tc>
        <w:tc>
          <w:tcPr>
            <w:tcW w:w="1560" w:type="dxa"/>
          </w:tcPr>
          <w:p w:rsidR="00036B4F" w:rsidRDefault="00573122">
            <w:pPr>
              <w:pStyle w:val="TableParagraph"/>
              <w:spacing w:before="243"/>
              <w:ind w:left="14" w:right="5"/>
              <w:rPr>
                <w:sz w:val="24"/>
              </w:rPr>
            </w:pPr>
            <w:r>
              <w:rPr>
                <w:spacing w:val="-2"/>
                <w:sz w:val="24"/>
              </w:rPr>
              <w:t>61.65</w:t>
            </w:r>
          </w:p>
        </w:tc>
        <w:tc>
          <w:tcPr>
            <w:tcW w:w="1461" w:type="dxa"/>
          </w:tcPr>
          <w:p w:rsidR="00036B4F" w:rsidRDefault="00573122">
            <w:pPr>
              <w:pStyle w:val="TableParagraph"/>
              <w:spacing w:before="243"/>
              <w:ind w:left="14"/>
              <w:rPr>
                <w:sz w:val="24"/>
              </w:rPr>
            </w:pPr>
            <w:r>
              <w:rPr>
                <w:spacing w:val="-2"/>
                <w:sz w:val="24"/>
              </w:rPr>
              <w:t>57.39</w:t>
            </w:r>
          </w:p>
        </w:tc>
      </w:tr>
      <w:tr w:rsidR="00036B4F">
        <w:trPr>
          <w:trHeight w:val="565"/>
        </w:trPr>
        <w:tc>
          <w:tcPr>
            <w:tcW w:w="1560" w:type="dxa"/>
          </w:tcPr>
          <w:p w:rsidR="00036B4F" w:rsidRDefault="00573122">
            <w:pPr>
              <w:pStyle w:val="TableParagraph"/>
              <w:spacing w:line="270" w:lineRule="exact"/>
              <w:ind w:left="107"/>
              <w:jc w:val="left"/>
              <w:rPr>
                <w:sz w:val="24"/>
              </w:rPr>
            </w:pPr>
            <w:r>
              <w:rPr>
                <w:spacing w:val="-2"/>
                <w:sz w:val="24"/>
              </w:rPr>
              <w:t>II(n=14)</w:t>
            </w:r>
          </w:p>
        </w:tc>
        <w:tc>
          <w:tcPr>
            <w:tcW w:w="1277" w:type="dxa"/>
          </w:tcPr>
          <w:p w:rsidR="00036B4F" w:rsidRDefault="00573122">
            <w:pPr>
              <w:pStyle w:val="TableParagraph"/>
              <w:spacing w:before="243"/>
              <w:ind w:left="11" w:right="1"/>
              <w:rPr>
                <w:sz w:val="24"/>
              </w:rPr>
            </w:pPr>
            <w:r>
              <w:rPr>
                <w:spacing w:val="-10"/>
                <w:sz w:val="24"/>
              </w:rPr>
              <w:t>0</w:t>
            </w:r>
          </w:p>
        </w:tc>
        <w:tc>
          <w:tcPr>
            <w:tcW w:w="1557" w:type="dxa"/>
          </w:tcPr>
          <w:p w:rsidR="00036B4F" w:rsidRDefault="00573122">
            <w:pPr>
              <w:pStyle w:val="TableParagraph"/>
              <w:spacing w:before="243"/>
              <w:ind w:left="13" w:right="3"/>
              <w:rPr>
                <w:sz w:val="24"/>
              </w:rPr>
            </w:pPr>
            <w:r>
              <w:rPr>
                <w:spacing w:val="-2"/>
                <w:sz w:val="24"/>
              </w:rPr>
              <w:t>59.37</w:t>
            </w:r>
          </w:p>
        </w:tc>
        <w:tc>
          <w:tcPr>
            <w:tcW w:w="1560" w:type="dxa"/>
          </w:tcPr>
          <w:p w:rsidR="00036B4F" w:rsidRDefault="00573122">
            <w:pPr>
              <w:pStyle w:val="TableParagraph"/>
              <w:spacing w:before="243"/>
              <w:ind w:left="14" w:right="5"/>
              <w:rPr>
                <w:sz w:val="24"/>
              </w:rPr>
            </w:pPr>
            <w:r>
              <w:rPr>
                <w:spacing w:val="-2"/>
                <w:sz w:val="24"/>
              </w:rPr>
              <w:t>74.15</w:t>
            </w:r>
          </w:p>
        </w:tc>
        <w:tc>
          <w:tcPr>
            <w:tcW w:w="1560" w:type="dxa"/>
          </w:tcPr>
          <w:p w:rsidR="00036B4F" w:rsidRDefault="00573122">
            <w:pPr>
              <w:pStyle w:val="TableParagraph"/>
              <w:spacing w:before="243"/>
              <w:ind w:left="14" w:right="5"/>
              <w:rPr>
                <w:sz w:val="24"/>
              </w:rPr>
            </w:pPr>
            <w:r>
              <w:rPr>
                <w:spacing w:val="-2"/>
                <w:sz w:val="24"/>
              </w:rPr>
              <w:t>60.75</w:t>
            </w:r>
          </w:p>
        </w:tc>
        <w:tc>
          <w:tcPr>
            <w:tcW w:w="1461" w:type="dxa"/>
          </w:tcPr>
          <w:p w:rsidR="00036B4F" w:rsidRDefault="00573122">
            <w:pPr>
              <w:pStyle w:val="TableParagraph"/>
              <w:spacing w:before="243"/>
              <w:ind w:left="14"/>
              <w:rPr>
                <w:sz w:val="24"/>
              </w:rPr>
            </w:pPr>
            <w:r>
              <w:rPr>
                <w:spacing w:val="-2"/>
                <w:sz w:val="24"/>
              </w:rPr>
              <w:t>58.34</w:t>
            </w:r>
          </w:p>
        </w:tc>
      </w:tr>
      <w:tr w:rsidR="00036B4F">
        <w:trPr>
          <w:trHeight w:val="414"/>
        </w:trPr>
        <w:tc>
          <w:tcPr>
            <w:tcW w:w="1560" w:type="dxa"/>
          </w:tcPr>
          <w:p w:rsidR="00036B4F" w:rsidRDefault="00573122">
            <w:pPr>
              <w:pStyle w:val="TableParagraph"/>
              <w:spacing w:line="270" w:lineRule="exact"/>
              <w:ind w:left="107"/>
              <w:jc w:val="left"/>
              <w:rPr>
                <w:sz w:val="24"/>
              </w:rPr>
            </w:pPr>
            <w:r>
              <w:rPr>
                <w:spacing w:val="-2"/>
                <w:sz w:val="24"/>
              </w:rPr>
              <w:t>Overall</w:t>
            </w:r>
          </w:p>
        </w:tc>
        <w:tc>
          <w:tcPr>
            <w:tcW w:w="1277" w:type="dxa"/>
          </w:tcPr>
          <w:p w:rsidR="00036B4F" w:rsidRDefault="00573122">
            <w:pPr>
              <w:pStyle w:val="TableParagraph"/>
              <w:spacing w:line="270" w:lineRule="exact"/>
              <w:ind w:left="11" w:right="1"/>
              <w:rPr>
                <w:sz w:val="24"/>
              </w:rPr>
            </w:pPr>
            <w:r>
              <w:rPr>
                <w:spacing w:val="-10"/>
                <w:sz w:val="24"/>
              </w:rPr>
              <w:t>0</w:t>
            </w:r>
          </w:p>
        </w:tc>
        <w:tc>
          <w:tcPr>
            <w:tcW w:w="1557" w:type="dxa"/>
          </w:tcPr>
          <w:p w:rsidR="00036B4F" w:rsidRDefault="00573122">
            <w:pPr>
              <w:pStyle w:val="TableParagraph"/>
              <w:spacing w:line="270" w:lineRule="exact"/>
              <w:ind w:left="13" w:right="3"/>
              <w:rPr>
                <w:sz w:val="24"/>
              </w:rPr>
            </w:pPr>
            <w:r>
              <w:rPr>
                <w:spacing w:val="-2"/>
                <w:sz w:val="24"/>
              </w:rPr>
              <w:t>59.42</w:t>
            </w:r>
          </w:p>
        </w:tc>
        <w:tc>
          <w:tcPr>
            <w:tcW w:w="1560" w:type="dxa"/>
          </w:tcPr>
          <w:p w:rsidR="00036B4F" w:rsidRDefault="00573122">
            <w:pPr>
              <w:pStyle w:val="TableParagraph"/>
              <w:spacing w:line="270" w:lineRule="exact"/>
              <w:ind w:left="14" w:right="5"/>
              <w:rPr>
                <w:sz w:val="24"/>
              </w:rPr>
            </w:pPr>
            <w:r>
              <w:rPr>
                <w:spacing w:val="-2"/>
                <w:sz w:val="24"/>
              </w:rPr>
              <w:t>74.63</w:t>
            </w:r>
          </w:p>
        </w:tc>
        <w:tc>
          <w:tcPr>
            <w:tcW w:w="1560" w:type="dxa"/>
          </w:tcPr>
          <w:p w:rsidR="00036B4F" w:rsidRDefault="00573122">
            <w:pPr>
              <w:pStyle w:val="TableParagraph"/>
              <w:spacing w:line="270" w:lineRule="exact"/>
              <w:ind w:left="14" w:right="5"/>
              <w:rPr>
                <w:sz w:val="24"/>
              </w:rPr>
            </w:pPr>
            <w:r>
              <w:rPr>
                <w:spacing w:val="-2"/>
                <w:sz w:val="24"/>
              </w:rPr>
              <w:t>61.39</w:t>
            </w:r>
          </w:p>
        </w:tc>
        <w:tc>
          <w:tcPr>
            <w:tcW w:w="1461" w:type="dxa"/>
          </w:tcPr>
          <w:p w:rsidR="00036B4F" w:rsidRDefault="00573122">
            <w:pPr>
              <w:pStyle w:val="TableParagraph"/>
              <w:spacing w:line="270" w:lineRule="exact"/>
              <w:ind w:left="14"/>
              <w:rPr>
                <w:sz w:val="24"/>
              </w:rPr>
            </w:pPr>
            <w:r>
              <w:rPr>
                <w:spacing w:val="-2"/>
                <w:sz w:val="24"/>
              </w:rPr>
              <w:t>57.65</w:t>
            </w:r>
          </w:p>
        </w:tc>
      </w:tr>
    </w:tbl>
    <w:p w:rsidR="00036B4F" w:rsidRDefault="00036B4F">
      <w:pPr>
        <w:pStyle w:val="BodyText"/>
        <w:spacing w:before="136"/>
        <w:ind w:left="0"/>
        <w:jc w:val="left"/>
        <w:rPr>
          <w:b/>
        </w:rPr>
      </w:pPr>
    </w:p>
    <w:p w:rsidR="00036B4F" w:rsidRDefault="00573122">
      <w:pPr>
        <w:pStyle w:val="BodyText"/>
        <w:spacing w:line="360" w:lineRule="auto"/>
        <w:ind w:right="398" w:firstLine="525"/>
      </w:pPr>
      <w:r>
        <w:t>According to Table</w:t>
      </w:r>
      <w:r w:rsidR="00422980">
        <w:t xml:space="preserve"> </w:t>
      </w:r>
      <w:r>
        <w:t xml:space="preserve">8, in Bhagwanpur-I Block, the annual average gross return/ha is worked out to be Rs. 9,45,372.20 per ha and the maximum gross return of Rs. 11,87,363.00 per ha </w:t>
      </w:r>
      <w:r w:rsidRPr="00E45542">
        <w:rPr>
          <w:highlight w:val="yellow"/>
        </w:rPr>
        <w:t xml:space="preserve">is </w:t>
      </w:r>
      <w:r w:rsidR="00641E94" w:rsidRPr="00E45542">
        <w:rPr>
          <w:highlight w:val="yellow"/>
        </w:rPr>
        <w:t>reali</w:t>
      </w:r>
      <w:r w:rsidR="00641E94" w:rsidRPr="00E45542">
        <w:rPr>
          <w:highlight w:val="yellow"/>
        </w:rPr>
        <w:t>s</w:t>
      </w:r>
      <w:r w:rsidR="00641E94" w:rsidRPr="00E45542">
        <w:rPr>
          <w:highlight w:val="yellow"/>
        </w:rPr>
        <w:t xml:space="preserve">ed </w:t>
      </w:r>
      <w:r w:rsidRPr="00E45542">
        <w:rPr>
          <w:highlight w:val="yellow"/>
        </w:rPr>
        <w:t>by the farmers</w:t>
      </w:r>
      <w:r>
        <w:t xml:space="preserve"> during the age of 3-6</w:t>
      </w:r>
      <w:r>
        <w:rPr>
          <w:vertAlign w:val="superscript"/>
        </w:rPr>
        <w:t>th</w:t>
      </w:r>
      <w:r>
        <w:t xml:space="preserve"> year. It has reduced to Rs. 976714.9 per ha during the period of 7-10</w:t>
      </w:r>
      <w:r>
        <w:rPr>
          <w:vertAlign w:val="superscript"/>
        </w:rPr>
        <w:t>th</w:t>
      </w:r>
      <w:r>
        <w:t xml:space="preserve"> year</w:t>
      </w:r>
      <w:r w:rsidR="00641E94">
        <w:t>,</w:t>
      </w:r>
      <w:r>
        <w:t xml:space="preserve"> and the lowest annual average gross return of Rs. 9,17,211.50 per ha is obtained during 11-15</w:t>
      </w:r>
      <w:r>
        <w:rPr>
          <w:vertAlign w:val="superscript"/>
        </w:rPr>
        <w:t>th</w:t>
      </w:r>
      <w:r>
        <w:t xml:space="preserve"> year of age of the boroj.</w:t>
      </w:r>
    </w:p>
    <w:p w:rsidR="00036B4F" w:rsidRDefault="00036B4F">
      <w:pPr>
        <w:pStyle w:val="BodyText"/>
        <w:ind w:left="0"/>
        <w:jc w:val="left"/>
      </w:pPr>
    </w:p>
    <w:p w:rsidR="00036B4F" w:rsidRDefault="00036B4F">
      <w:pPr>
        <w:pStyle w:val="BodyText"/>
        <w:spacing w:before="2"/>
        <w:ind w:left="0"/>
        <w:jc w:val="left"/>
      </w:pPr>
    </w:p>
    <w:p w:rsidR="00036B4F" w:rsidRDefault="00573122">
      <w:pPr>
        <w:pStyle w:val="Heading1"/>
        <w:spacing w:after="4"/>
        <w:ind w:left="2128" w:right="1176" w:hanging="956"/>
        <w:jc w:val="left"/>
      </w:pPr>
      <w:r>
        <w:t>Table</w:t>
      </w:r>
      <w:r w:rsidR="000A27BD">
        <w:t xml:space="preserve"> </w:t>
      </w:r>
      <w:r>
        <w:t>8:</w:t>
      </w:r>
      <w:r>
        <w:rPr>
          <w:spacing w:val="-3"/>
        </w:rPr>
        <w:t xml:space="preserve"> </w:t>
      </w:r>
      <w:r w:rsidRPr="00E45542">
        <w:rPr>
          <w:highlight w:val="yellow"/>
        </w:rPr>
        <w:t>Estimation</w:t>
      </w:r>
      <w:r w:rsidRPr="00E45542">
        <w:rPr>
          <w:spacing w:val="-2"/>
          <w:highlight w:val="yellow"/>
        </w:rPr>
        <w:t xml:space="preserve"> </w:t>
      </w:r>
      <w:r w:rsidRPr="00E45542">
        <w:rPr>
          <w:highlight w:val="yellow"/>
        </w:rPr>
        <w:t>of</w:t>
      </w:r>
      <w:r w:rsidRPr="00E45542">
        <w:rPr>
          <w:spacing w:val="-2"/>
          <w:highlight w:val="yellow"/>
        </w:rPr>
        <w:t xml:space="preserve"> </w:t>
      </w:r>
      <w:r w:rsidR="00641E94" w:rsidRPr="00E45542">
        <w:rPr>
          <w:highlight w:val="yellow"/>
        </w:rPr>
        <w:t>Size</w:t>
      </w:r>
      <w:r w:rsidR="00641E94" w:rsidRPr="00E45542">
        <w:rPr>
          <w:spacing w:val="-5"/>
          <w:highlight w:val="yellow"/>
        </w:rPr>
        <w:t>-</w:t>
      </w:r>
      <w:r w:rsidRPr="00E45542">
        <w:rPr>
          <w:highlight w:val="yellow"/>
        </w:rPr>
        <w:t>Wise</w:t>
      </w:r>
      <w:r w:rsidRPr="00E45542">
        <w:rPr>
          <w:spacing w:val="-3"/>
          <w:highlight w:val="yellow"/>
        </w:rPr>
        <w:t xml:space="preserve"> </w:t>
      </w:r>
      <w:r w:rsidRPr="00E45542">
        <w:rPr>
          <w:highlight w:val="yellow"/>
        </w:rPr>
        <w:t>Average</w:t>
      </w:r>
      <w:r>
        <w:rPr>
          <w:spacing w:val="-4"/>
        </w:rPr>
        <w:t xml:space="preserve"> </w:t>
      </w:r>
      <w:r>
        <w:t>Gross</w:t>
      </w:r>
      <w:r>
        <w:rPr>
          <w:spacing w:val="-3"/>
        </w:rPr>
        <w:t xml:space="preserve"> </w:t>
      </w:r>
      <w:r>
        <w:t>Return</w:t>
      </w:r>
      <w:r>
        <w:rPr>
          <w:spacing w:val="-3"/>
        </w:rPr>
        <w:t xml:space="preserve"> </w:t>
      </w:r>
      <w:r>
        <w:t>Over</w:t>
      </w:r>
      <w:r>
        <w:rPr>
          <w:spacing w:val="-4"/>
        </w:rPr>
        <w:t xml:space="preserve"> </w:t>
      </w:r>
      <w:r>
        <w:t>the</w:t>
      </w:r>
      <w:r>
        <w:rPr>
          <w:spacing w:val="-4"/>
        </w:rPr>
        <w:t xml:space="preserve"> </w:t>
      </w:r>
      <w:r>
        <w:t>Years</w:t>
      </w:r>
      <w:r>
        <w:rPr>
          <w:spacing w:val="-3"/>
        </w:rPr>
        <w:t xml:space="preserve"> </w:t>
      </w:r>
      <w:r>
        <w:t>in Bhagwanpur-I</w:t>
      </w:r>
      <w:r>
        <w:rPr>
          <w:sz w:val="22"/>
        </w:rPr>
        <w:t xml:space="preserve">Block </w:t>
      </w:r>
      <w:r>
        <w:t>(at Reference Year Prices)(Rs. /ha)</w:t>
      </w: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77"/>
        <w:gridCol w:w="1557"/>
        <w:gridCol w:w="1560"/>
        <w:gridCol w:w="1560"/>
        <w:gridCol w:w="1461"/>
      </w:tblGrid>
      <w:tr w:rsidR="00036B4F">
        <w:trPr>
          <w:trHeight w:val="890"/>
        </w:trPr>
        <w:tc>
          <w:tcPr>
            <w:tcW w:w="1560" w:type="dxa"/>
            <w:vMerge w:val="restart"/>
          </w:tcPr>
          <w:p w:rsidR="00036B4F" w:rsidRDefault="00573122">
            <w:pPr>
              <w:pStyle w:val="TableParagraph"/>
              <w:spacing w:line="270" w:lineRule="exact"/>
              <w:ind w:left="546"/>
              <w:jc w:val="left"/>
              <w:rPr>
                <w:sz w:val="24"/>
              </w:rPr>
            </w:pPr>
            <w:r>
              <w:rPr>
                <w:spacing w:val="-4"/>
                <w:sz w:val="24"/>
              </w:rPr>
              <w:t>Year</w:t>
            </w:r>
          </w:p>
          <w:p w:rsidR="00036B4F" w:rsidRDefault="00573122">
            <w:pPr>
              <w:pStyle w:val="TableParagraph"/>
              <w:spacing w:before="4" w:line="690" w:lineRule="atLeast"/>
              <w:ind w:left="107" w:right="873"/>
              <w:jc w:val="left"/>
              <w:rPr>
                <w:sz w:val="24"/>
              </w:rPr>
            </w:pPr>
            <w:r>
              <w:rPr>
                <w:noProof/>
                <w:sz w:val="24"/>
              </w:rPr>
              <mc:AlternateContent>
                <mc:Choice Requires="wpg">
                  <w:drawing>
                    <wp:anchor distT="0" distB="0" distL="0" distR="0" simplePos="0" relativeHeight="486824960" behindDoc="1" locked="0" layoutInCell="1" allowOverlap="1">
                      <wp:simplePos x="0" y="0"/>
                      <wp:positionH relativeFrom="column">
                        <wp:posOffset>1523</wp:posOffset>
                      </wp:positionH>
                      <wp:positionV relativeFrom="paragraph">
                        <wp:posOffset>-174697</wp:posOffset>
                      </wp:positionV>
                      <wp:extent cx="989330" cy="11512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330" cy="1151255"/>
                                <a:chOff x="0" y="0"/>
                                <a:chExt cx="989330" cy="1151255"/>
                              </a:xfrm>
                            </wpg:grpSpPr>
                            <wps:wsp>
                              <wps:cNvPr id="10" name="Graphic 10"/>
                              <wps:cNvSpPr/>
                              <wps:spPr>
                                <a:xfrm>
                                  <a:off x="3047" y="3047"/>
                                  <a:ext cx="982980" cy="1144905"/>
                                </a:xfrm>
                                <a:custGeom>
                                  <a:avLst/>
                                  <a:gdLst/>
                                  <a:ahLst/>
                                  <a:cxnLst/>
                                  <a:rect l="l" t="t" r="r" b="b"/>
                                  <a:pathLst>
                                    <a:path w="982980" h="1144905">
                                      <a:moveTo>
                                        <a:pt x="0" y="0"/>
                                      </a:moveTo>
                                      <a:lnTo>
                                        <a:pt x="982929" y="1144777"/>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81980D" id="Group 9" o:spid="_x0000_s1026" style="position:absolute;margin-left:.1pt;margin-top:-13.75pt;width:77.9pt;height:90.65pt;z-index:-16491520;mso-wrap-distance-left:0;mso-wrap-distance-right:0" coordsize="9893,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">
                      <v:shape id="Graphic 10" o:spid="_x0000_s1027" style="position:absolute;left:30;top:30;width:9830;height:11449;visibility:visible;mso-wrap-style:square;v-text-anchor:top" coordsize="982980,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" path="m,l982929,1144777e" filled="f" strokeweight=".48pt">
                        <v:path arrowok="t"/>
                      </v:shape>
                    </v:group>
                  </w:pict>
                </mc:Fallback>
              </mc:AlternateContent>
            </w:r>
            <w:r>
              <w:rPr>
                <w:spacing w:val="-4"/>
                <w:sz w:val="24"/>
              </w:rPr>
              <w:t xml:space="preserve">Size </w:t>
            </w:r>
            <w:r>
              <w:rPr>
                <w:spacing w:val="-2"/>
                <w:sz w:val="24"/>
              </w:rPr>
              <w:t>group</w:t>
            </w:r>
          </w:p>
        </w:tc>
        <w:tc>
          <w:tcPr>
            <w:tcW w:w="7415" w:type="dxa"/>
            <w:gridSpan w:val="5"/>
          </w:tcPr>
          <w:p w:rsidR="00036B4F" w:rsidRDefault="00573122">
            <w:pPr>
              <w:pStyle w:val="TableParagraph"/>
              <w:spacing w:line="275" w:lineRule="exact"/>
              <w:ind w:left="12"/>
              <w:rPr>
                <w:b/>
                <w:sz w:val="24"/>
              </w:rPr>
            </w:pPr>
            <w:r>
              <w:rPr>
                <w:b/>
                <w:spacing w:val="-2"/>
                <w:sz w:val="24"/>
              </w:rPr>
              <w:t>Bhagwanpur-</w:t>
            </w:r>
            <w:r>
              <w:rPr>
                <w:b/>
                <w:spacing w:val="-10"/>
                <w:sz w:val="24"/>
              </w:rPr>
              <w:t>I</w:t>
            </w:r>
          </w:p>
        </w:tc>
      </w:tr>
      <w:tr w:rsidR="00036B4F">
        <w:trPr>
          <w:trHeight w:val="902"/>
        </w:trPr>
        <w:tc>
          <w:tcPr>
            <w:tcW w:w="1560" w:type="dxa"/>
            <w:vMerge/>
            <w:tcBorders>
              <w:top w:val="nil"/>
            </w:tcBorders>
          </w:tcPr>
          <w:p w:rsidR="00036B4F" w:rsidRDefault="00036B4F">
            <w:pPr>
              <w:rPr>
                <w:sz w:val="2"/>
                <w:szCs w:val="2"/>
              </w:rPr>
            </w:pPr>
          </w:p>
        </w:tc>
        <w:tc>
          <w:tcPr>
            <w:tcW w:w="1277" w:type="dxa"/>
          </w:tcPr>
          <w:p w:rsidR="00036B4F" w:rsidRDefault="00573122">
            <w:pPr>
              <w:pStyle w:val="TableParagraph"/>
              <w:spacing w:before="17" w:line="115" w:lineRule="auto"/>
              <w:ind w:left="11"/>
              <w:rPr>
                <w:sz w:val="16"/>
              </w:rPr>
            </w:pPr>
            <w:r>
              <w:rPr>
                <w:spacing w:val="-5"/>
                <w:position w:val="-10"/>
                <w:sz w:val="24"/>
              </w:rPr>
              <w:t>1</w:t>
            </w:r>
            <w:r>
              <w:rPr>
                <w:spacing w:val="-5"/>
                <w:sz w:val="16"/>
              </w:rPr>
              <w:t>st</w:t>
            </w:r>
          </w:p>
        </w:tc>
        <w:tc>
          <w:tcPr>
            <w:tcW w:w="1557" w:type="dxa"/>
          </w:tcPr>
          <w:p w:rsidR="00036B4F" w:rsidRDefault="00573122">
            <w:pPr>
              <w:pStyle w:val="TableParagraph"/>
              <w:spacing w:before="17" w:line="115" w:lineRule="auto"/>
              <w:ind w:left="13"/>
              <w:rPr>
                <w:sz w:val="16"/>
              </w:rPr>
            </w:pPr>
            <w:r>
              <w:rPr>
                <w:spacing w:val="-5"/>
                <w:position w:val="-10"/>
                <w:sz w:val="24"/>
              </w:rPr>
              <w:t>2</w:t>
            </w:r>
            <w:r>
              <w:rPr>
                <w:spacing w:val="-5"/>
                <w:sz w:val="16"/>
              </w:rPr>
              <w:t>nd</w:t>
            </w:r>
          </w:p>
        </w:tc>
        <w:tc>
          <w:tcPr>
            <w:tcW w:w="1560" w:type="dxa"/>
          </w:tcPr>
          <w:p w:rsidR="00036B4F" w:rsidRDefault="00573122">
            <w:pPr>
              <w:pStyle w:val="TableParagraph"/>
              <w:spacing w:before="17" w:line="115" w:lineRule="auto"/>
              <w:ind w:left="14"/>
              <w:rPr>
                <w:sz w:val="16"/>
              </w:rPr>
            </w:pPr>
            <w:r>
              <w:rPr>
                <w:position w:val="-10"/>
                <w:sz w:val="24"/>
              </w:rPr>
              <w:t>3</w:t>
            </w:r>
            <w:r>
              <w:rPr>
                <w:sz w:val="16"/>
              </w:rPr>
              <w:t>rd</w:t>
            </w:r>
            <w:r>
              <w:rPr>
                <w:spacing w:val="19"/>
                <w:sz w:val="16"/>
              </w:rPr>
              <w:t xml:space="preserve"> </w:t>
            </w:r>
            <w:r>
              <w:rPr>
                <w:position w:val="-10"/>
                <w:sz w:val="24"/>
              </w:rPr>
              <w:t>-</w:t>
            </w:r>
            <w:r>
              <w:rPr>
                <w:spacing w:val="-5"/>
                <w:position w:val="-10"/>
                <w:sz w:val="24"/>
              </w:rPr>
              <w:t>6</w:t>
            </w:r>
            <w:r>
              <w:rPr>
                <w:spacing w:val="-5"/>
                <w:sz w:val="16"/>
              </w:rPr>
              <w:t>th</w:t>
            </w:r>
          </w:p>
        </w:tc>
        <w:tc>
          <w:tcPr>
            <w:tcW w:w="1560" w:type="dxa"/>
          </w:tcPr>
          <w:p w:rsidR="00036B4F" w:rsidRDefault="00573122">
            <w:pPr>
              <w:pStyle w:val="TableParagraph"/>
              <w:spacing w:before="17" w:line="115" w:lineRule="auto"/>
              <w:ind w:left="14" w:right="2"/>
              <w:rPr>
                <w:sz w:val="16"/>
              </w:rPr>
            </w:pPr>
            <w:r>
              <w:rPr>
                <w:position w:val="-10"/>
                <w:sz w:val="24"/>
              </w:rPr>
              <w:t>7</w:t>
            </w:r>
            <w:r>
              <w:rPr>
                <w:sz w:val="16"/>
              </w:rPr>
              <w:t>th</w:t>
            </w:r>
            <w:r>
              <w:rPr>
                <w:spacing w:val="20"/>
                <w:sz w:val="16"/>
              </w:rPr>
              <w:t xml:space="preserve"> </w:t>
            </w:r>
            <w:r>
              <w:rPr>
                <w:position w:val="-10"/>
                <w:sz w:val="24"/>
              </w:rPr>
              <w:t>-</w:t>
            </w:r>
            <w:r>
              <w:rPr>
                <w:spacing w:val="-4"/>
                <w:position w:val="-10"/>
                <w:sz w:val="24"/>
              </w:rPr>
              <w:t>10</w:t>
            </w:r>
            <w:r>
              <w:rPr>
                <w:spacing w:val="-4"/>
                <w:sz w:val="16"/>
              </w:rPr>
              <w:t>th</w:t>
            </w:r>
          </w:p>
        </w:tc>
        <w:tc>
          <w:tcPr>
            <w:tcW w:w="1461" w:type="dxa"/>
          </w:tcPr>
          <w:p w:rsidR="00036B4F" w:rsidRDefault="00573122">
            <w:pPr>
              <w:pStyle w:val="TableParagraph"/>
              <w:spacing w:line="270" w:lineRule="exact"/>
              <w:ind w:left="14" w:right="1"/>
              <w:rPr>
                <w:sz w:val="24"/>
              </w:rPr>
            </w:pPr>
            <w:r>
              <w:rPr>
                <w:sz w:val="24"/>
              </w:rPr>
              <w:t>11</w:t>
            </w:r>
            <w:r>
              <w:rPr>
                <w:sz w:val="24"/>
                <w:vertAlign w:val="superscript"/>
              </w:rPr>
              <w:t>th</w:t>
            </w:r>
            <w:r>
              <w:rPr>
                <w:sz w:val="24"/>
              </w:rPr>
              <w:t>-</w:t>
            </w:r>
            <w:r>
              <w:rPr>
                <w:spacing w:val="-4"/>
                <w:sz w:val="24"/>
              </w:rPr>
              <w:t>15</w:t>
            </w:r>
            <w:r>
              <w:rPr>
                <w:spacing w:val="-4"/>
                <w:sz w:val="24"/>
                <w:vertAlign w:val="superscript"/>
              </w:rPr>
              <w:t>th</w:t>
            </w:r>
          </w:p>
        </w:tc>
      </w:tr>
      <w:tr w:rsidR="00036B4F">
        <w:trPr>
          <w:trHeight w:val="565"/>
        </w:trPr>
        <w:tc>
          <w:tcPr>
            <w:tcW w:w="1560" w:type="dxa"/>
          </w:tcPr>
          <w:p w:rsidR="00036B4F" w:rsidRDefault="00573122">
            <w:pPr>
              <w:pStyle w:val="TableParagraph"/>
              <w:spacing w:line="270" w:lineRule="exact"/>
              <w:ind w:left="107"/>
              <w:jc w:val="left"/>
              <w:rPr>
                <w:sz w:val="24"/>
              </w:rPr>
            </w:pPr>
            <w:r>
              <w:rPr>
                <w:spacing w:val="-2"/>
                <w:sz w:val="24"/>
              </w:rPr>
              <w:t>I(n=36)</w:t>
            </w:r>
          </w:p>
        </w:tc>
        <w:tc>
          <w:tcPr>
            <w:tcW w:w="1277" w:type="dxa"/>
          </w:tcPr>
          <w:p w:rsidR="00036B4F" w:rsidRDefault="00573122">
            <w:pPr>
              <w:pStyle w:val="TableParagraph"/>
              <w:spacing w:line="270" w:lineRule="exact"/>
              <w:ind w:left="11" w:right="1"/>
              <w:rPr>
                <w:sz w:val="24"/>
              </w:rPr>
            </w:pPr>
            <w:r>
              <w:rPr>
                <w:spacing w:val="-10"/>
                <w:sz w:val="24"/>
              </w:rPr>
              <w:t>0</w:t>
            </w:r>
          </w:p>
        </w:tc>
        <w:tc>
          <w:tcPr>
            <w:tcW w:w="1557" w:type="dxa"/>
          </w:tcPr>
          <w:p w:rsidR="00036B4F" w:rsidRDefault="00573122">
            <w:pPr>
              <w:pStyle w:val="TableParagraph"/>
              <w:spacing w:line="270" w:lineRule="exact"/>
              <w:ind w:left="13" w:right="3"/>
              <w:rPr>
                <w:sz w:val="24"/>
              </w:rPr>
            </w:pPr>
            <w:r>
              <w:rPr>
                <w:spacing w:val="-2"/>
                <w:sz w:val="24"/>
              </w:rPr>
              <w:t>9,45,849.50</w:t>
            </w:r>
          </w:p>
        </w:tc>
        <w:tc>
          <w:tcPr>
            <w:tcW w:w="1560" w:type="dxa"/>
          </w:tcPr>
          <w:p w:rsidR="00036B4F" w:rsidRDefault="00573122">
            <w:pPr>
              <w:pStyle w:val="TableParagraph"/>
              <w:spacing w:line="270" w:lineRule="exact"/>
              <w:ind w:left="14" w:right="5"/>
              <w:rPr>
                <w:sz w:val="24"/>
              </w:rPr>
            </w:pPr>
            <w:r>
              <w:rPr>
                <w:spacing w:val="-2"/>
                <w:sz w:val="24"/>
              </w:rPr>
              <w:t>11,90,386.00</w:t>
            </w:r>
          </w:p>
        </w:tc>
        <w:tc>
          <w:tcPr>
            <w:tcW w:w="1560" w:type="dxa"/>
          </w:tcPr>
          <w:p w:rsidR="00036B4F" w:rsidRDefault="00573122">
            <w:pPr>
              <w:pStyle w:val="TableParagraph"/>
              <w:spacing w:line="270" w:lineRule="exact"/>
              <w:ind w:left="14" w:right="4"/>
              <w:rPr>
                <w:sz w:val="24"/>
              </w:rPr>
            </w:pPr>
            <w:r>
              <w:rPr>
                <w:spacing w:val="-2"/>
                <w:sz w:val="24"/>
              </w:rPr>
              <w:t>9,80,851.50</w:t>
            </w:r>
          </w:p>
        </w:tc>
        <w:tc>
          <w:tcPr>
            <w:tcW w:w="1461" w:type="dxa"/>
          </w:tcPr>
          <w:p w:rsidR="00036B4F" w:rsidRDefault="00573122">
            <w:pPr>
              <w:pStyle w:val="TableParagraph"/>
              <w:spacing w:line="270" w:lineRule="exact"/>
              <w:ind w:left="14"/>
              <w:rPr>
                <w:sz w:val="24"/>
              </w:rPr>
            </w:pPr>
            <w:r>
              <w:rPr>
                <w:spacing w:val="-2"/>
                <w:sz w:val="24"/>
              </w:rPr>
              <w:t>9,13,074.90</w:t>
            </w:r>
          </w:p>
        </w:tc>
      </w:tr>
      <w:tr w:rsidR="00036B4F">
        <w:trPr>
          <w:trHeight w:val="566"/>
        </w:trPr>
        <w:tc>
          <w:tcPr>
            <w:tcW w:w="1560" w:type="dxa"/>
          </w:tcPr>
          <w:p w:rsidR="00036B4F" w:rsidRDefault="00573122">
            <w:pPr>
              <w:pStyle w:val="TableParagraph"/>
              <w:spacing w:line="270" w:lineRule="exact"/>
              <w:ind w:left="107"/>
              <w:jc w:val="left"/>
              <w:rPr>
                <w:sz w:val="24"/>
              </w:rPr>
            </w:pPr>
            <w:r>
              <w:rPr>
                <w:spacing w:val="-2"/>
                <w:sz w:val="24"/>
              </w:rPr>
              <w:t>II(n=14)</w:t>
            </w:r>
          </w:p>
        </w:tc>
        <w:tc>
          <w:tcPr>
            <w:tcW w:w="1277" w:type="dxa"/>
          </w:tcPr>
          <w:p w:rsidR="00036B4F" w:rsidRDefault="00573122">
            <w:pPr>
              <w:pStyle w:val="TableParagraph"/>
              <w:spacing w:line="270" w:lineRule="exact"/>
              <w:ind w:left="11" w:right="1"/>
              <w:rPr>
                <w:sz w:val="24"/>
              </w:rPr>
            </w:pPr>
            <w:r>
              <w:rPr>
                <w:spacing w:val="-10"/>
                <w:sz w:val="24"/>
              </w:rPr>
              <w:t>0</w:t>
            </w:r>
          </w:p>
        </w:tc>
        <w:tc>
          <w:tcPr>
            <w:tcW w:w="1557" w:type="dxa"/>
          </w:tcPr>
          <w:p w:rsidR="00036B4F" w:rsidRDefault="00573122">
            <w:pPr>
              <w:pStyle w:val="TableParagraph"/>
              <w:spacing w:line="270" w:lineRule="exact"/>
              <w:ind w:left="13" w:right="3"/>
              <w:rPr>
                <w:sz w:val="24"/>
              </w:rPr>
            </w:pPr>
            <w:r>
              <w:rPr>
                <w:spacing w:val="-2"/>
                <w:sz w:val="24"/>
              </w:rPr>
              <w:t>9,44,576.70</w:t>
            </w:r>
          </w:p>
        </w:tc>
        <w:tc>
          <w:tcPr>
            <w:tcW w:w="1560" w:type="dxa"/>
          </w:tcPr>
          <w:p w:rsidR="00036B4F" w:rsidRDefault="00573122">
            <w:pPr>
              <w:pStyle w:val="TableParagraph"/>
              <w:spacing w:line="270" w:lineRule="exact"/>
              <w:ind w:left="14" w:right="5"/>
              <w:rPr>
                <w:sz w:val="24"/>
              </w:rPr>
            </w:pPr>
            <w:r>
              <w:rPr>
                <w:spacing w:val="-2"/>
                <w:sz w:val="24"/>
              </w:rPr>
              <w:t>11,79,727.00</w:t>
            </w:r>
          </w:p>
        </w:tc>
        <w:tc>
          <w:tcPr>
            <w:tcW w:w="1560" w:type="dxa"/>
          </w:tcPr>
          <w:p w:rsidR="00036B4F" w:rsidRDefault="00573122">
            <w:pPr>
              <w:pStyle w:val="TableParagraph"/>
              <w:spacing w:line="270" w:lineRule="exact"/>
              <w:ind w:left="14" w:right="4"/>
              <w:rPr>
                <w:sz w:val="24"/>
              </w:rPr>
            </w:pPr>
            <w:r>
              <w:rPr>
                <w:spacing w:val="-2"/>
                <w:sz w:val="24"/>
              </w:rPr>
              <w:t>9,66,532.50</w:t>
            </w:r>
          </w:p>
        </w:tc>
        <w:tc>
          <w:tcPr>
            <w:tcW w:w="1461" w:type="dxa"/>
          </w:tcPr>
          <w:p w:rsidR="00036B4F" w:rsidRDefault="00573122">
            <w:pPr>
              <w:pStyle w:val="TableParagraph"/>
              <w:spacing w:line="270" w:lineRule="exact"/>
              <w:ind w:left="14"/>
              <w:rPr>
                <w:sz w:val="24"/>
              </w:rPr>
            </w:pPr>
            <w:r>
              <w:rPr>
                <w:spacing w:val="-2"/>
                <w:sz w:val="24"/>
              </w:rPr>
              <w:t>9,28,189.40</w:t>
            </w:r>
          </w:p>
        </w:tc>
      </w:tr>
      <w:tr w:rsidR="00036B4F">
        <w:trPr>
          <w:trHeight w:val="414"/>
        </w:trPr>
        <w:tc>
          <w:tcPr>
            <w:tcW w:w="1560" w:type="dxa"/>
          </w:tcPr>
          <w:p w:rsidR="00036B4F" w:rsidRDefault="00573122">
            <w:pPr>
              <w:pStyle w:val="TableParagraph"/>
              <w:spacing w:line="270" w:lineRule="exact"/>
              <w:ind w:left="107"/>
              <w:jc w:val="left"/>
              <w:rPr>
                <w:sz w:val="24"/>
              </w:rPr>
            </w:pPr>
            <w:r>
              <w:rPr>
                <w:spacing w:val="-2"/>
                <w:sz w:val="24"/>
              </w:rPr>
              <w:t>Overall</w:t>
            </w:r>
          </w:p>
        </w:tc>
        <w:tc>
          <w:tcPr>
            <w:tcW w:w="1277" w:type="dxa"/>
          </w:tcPr>
          <w:p w:rsidR="00036B4F" w:rsidRDefault="00573122">
            <w:pPr>
              <w:pStyle w:val="TableParagraph"/>
              <w:spacing w:line="270" w:lineRule="exact"/>
              <w:ind w:left="11" w:right="1"/>
              <w:rPr>
                <w:sz w:val="24"/>
              </w:rPr>
            </w:pPr>
            <w:r>
              <w:rPr>
                <w:spacing w:val="-10"/>
                <w:sz w:val="24"/>
              </w:rPr>
              <w:t>0</w:t>
            </w:r>
          </w:p>
        </w:tc>
        <w:tc>
          <w:tcPr>
            <w:tcW w:w="1557" w:type="dxa"/>
          </w:tcPr>
          <w:p w:rsidR="00036B4F" w:rsidRDefault="00573122">
            <w:pPr>
              <w:pStyle w:val="TableParagraph"/>
              <w:spacing w:line="270" w:lineRule="exact"/>
              <w:ind w:left="13" w:right="3"/>
              <w:rPr>
                <w:sz w:val="24"/>
              </w:rPr>
            </w:pPr>
            <w:r>
              <w:rPr>
                <w:spacing w:val="-2"/>
                <w:sz w:val="24"/>
              </w:rPr>
              <w:t>9,45,372.20</w:t>
            </w:r>
          </w:p>
        </w:tc>
        <w:tc>
          <w:tcPr>
            <w:tcW w:w="1560" w:type="dxa"/>
          </w:tcPr>
          <w:p w:rsidR="00036B4F" w:rsidRDefault="00573122">
            <w:pPr>
              <w:pStyle w:val="TableParagraph"/>
              <w:spacing w:line="270" w:lineRule="exact"/>
              <w:ind w:left="14" w:right="5"/>
              <w:rPr>
                <w:sz w:val="24"/>
              </w:rPr>
            </w:pPr>
            <w:r>
              <w:rPr>
                <w:spacing w:val="-2"/>
                <w:sz w:val="24"/>
              </w:rPr>
              <w:t>11,87,363.00</w:t>
            </w:r>
          </w:p>
        </w:tc>
        <w:tc>
          <w:tcPr>
            <w:tcW w:w="1560" w:type="dxa"/>
          </w:tcPr>
          <w:p w:rsidR="00036B4F" w:rsidRDefault="00573122">
            <w:pPr>
              <w:pStyle w:val="TableParagraph"/>
              <w:spacing w:line="270" w:lineRule="exact"/>
              <w:ind w:left="14" w:right="4"/>
              <w:rPr>
                <w:sz w:val="24"/>
              </w:rPr>
            </w:pPr>
            <w:r>
              <w:rPr>
                <w:spacing w:val="-2"/>
                <w:sz w:val="24"/>
              </w:rPr>
              <w:t>9,76,714.90</w:t>
            </w:r>
          </w:p>
        </w:tc>
        <w:tc>
          <w:tcPr>
            <w:tcW w:w="1461" w:type="dxa"/>
          </w:tcPr>
          <w:p w:rsidR="00036B4F" w:rsidRDefault="00573122">
            <w:pPr>
              <w:pStyle w:val="TableParagraph"/>
              <w:spacing w:line="270" w:lineRule="exact"/>
              <w:ind w:left="14"/>
              <w:rPr>
                <w:sz w:val="24"/>
              </w:rPr>
            </w:pPr>
            <w:r>
              <w:rPr>
                <w:spacing w:val="-2"/>
                <w:sz w:val="24"/>
              </w:rPr>
              <w:t>9,17,211.50</w:t>
            </w:r>
          </w:p>
        </w:tc>
      </w:tr>
    </w:tbl>
    <w:p w:rsidR="00036B4F" w:rsidRDefault="00036B4F">
      <w:pPr>
        <w:pStyle w:val="BodyText"/>
        <w:spacing w:before="133"/>
        <w:ind w:left="0"/>
        <w:jc w:val="left"/>
        <w:rPr>
          <w:b/>
        </w:rPr>
      </w:pPr>
    </w:p>
    <w:p w:rsidR="00036B4F" w:rsidRDefault="00573122">
      <w:pPr>
        <w:pStyle w:val="BodyText"/>
        <w:spacing w:line="360" w:lineRule="auto"/>
        <w:ind w:right="397" w:firstLine="540"/>
      </w:pPr>
      <w:r>
        <w:t>On the basis of Table</w:t>
      </w:r>
      <w:r w:rsidR="00F51E6D">
        <w:t xml:space="preserve"> </w:t>
      </w:r>
      <w:r>
        <w:t xml:space="preserve">9, now, </w:t>
      </w:r>
      <w:r w:rsidR="00641E94">
        <w:t xml:space="preserve">it </w:t>
      </w:r>
      <w:r>
        <w:t xml:space="preserve">will estimate the net return over </w:t>
      </w:r>
      <w:r w:rsidR="000B24FB">
        <w:t xml:space="preserve">the </w:t>
      </w:r>
      <w:r>
        <w:t xml:space="preserve">total cost of cultivation measured in terms of Cost D </w:t>
      </w:r>
      <w:r w:rsidR="00BC1808">
        <w:t>reali</w:t>
      </w:r>
      <w:r w:rsidR="00BC1808">
        <w:t>s</w:t>
      </w:r>
      <w:r w:rsidR="00BC1808">
        <w:t xml:space="preserve">ed </w:t>
      </w:r>
      <w:r>
        <w:t>by the sample farmers of Bhagwanpur-I Block.</w:t>
      </w:r>
      <w:r>
        <w:rPr>
          <w:spacing w:val="-11"/>
        </w:rPr>
        <w:t xml:space="preserve"> </w:t>
      </w:r>
      <w:r>
        <w:t xml:space="preserve">Average annual net return behaves similarly </w:t>
      </w:r>
      <w:r w:rsidR="00BC1808">
        <w:t>to</w:t>
      </w:r>
      <w:r w:rsidR="00BC1808">
        <w:t xml:space="preserve"> </w:t>
      </w:r>
      <w:r>
        <w:t>that of physical and gross return across the ages of the boroj i.e., starting farm</w:t>
      </w:r>
      <w:r>
        <w:rPr>
          <w:spacing w:val="80"/>
          <w:w w:val="150"/>
        </w:rPr>
        <w:t xml:space="preserve"> </w:t>
      </w:r>
      <w:r>
        <w:t>negative net return in the first year, gradually</w:t>
      </w:r>
      <w:r>
        <w:rPr>
          <w:spacing w:val="40"/>
        </w:rPr>
        <w:t xml:space="preserve"> </w:t>
      </w:r>
      <w:r>
        <w:t xml:space="preserve">increases with the increase of age of the plants up to </w:t>
      </w:r>
      <w:r w:rsidR="00BC1808">
        <w:t xml:space="preserve">the </w:t>
      </w:r>
      <w:r>
        <w:t>6</w:t>
      </w:r>
      <w:r w:rsidRPr="00E45542">
        <w:rPr>
          <w:vertAlign w:val="superscript"/>
        </w:rPr>
        <w:t>th</w:t>
      </w:r>
      <w:r w:rsidR="00BC1808">
        <w:t xml:space="preserve"> </w:t>
      </w:r>
      <w:r>
        <w:t>year when it reaches its maximum level and then gradually declines and attain</w:t>
      </w:r>
      <w:r w:rsidR="00BC1808">
        <w:t>s</w:t>
      </w:r>
      <w:r>
        <w:t xml:space="preserve"> the lowest level at the age of 15</w:t>
      </w:r>
      <w:r>
        <w:rPr>
          <w:vertAlign w:val="superscript"/>
        </w:rPr>
        <w:t>th</w:t>
      </w:r>
      <w:r>
        <w:t xml:space="preserve"> year. Here it is</w:t>
      </w:r>
      <w:r>
        <w:rPr>
          <w:spacing w:val="40"/>
        </w:rPr>
        <w:t xml:space="preserve"> </w:t>
      </w:r>
      <w:r>
        <w:t>to be noted that farmers have not earned any income in the year of establishment</w:t>
      </w:r>
      <w:r w:rsidR="00BC1808">
        <w:t>,</w:t>
      </w:r>
      <w:r>
        <w:t xml:space="preserve"> as no commercial leaf production is possible.</w:t>
      </w:r>
    </w:p>
    <w:p w:rsidR="00036B4F" w:rsidRDefault="00036B4F">
      <w:pPr>
        <w:pStyle w:val="BodyText"/>
        <w:spacing w:line="360" w:lineRule="auto"/>
        <w:sectPr w:rsidR="00036B4F">
          <w:pgSz w:w="11910" w:h="16840"/>
          <w:pgMar w:top="680" w:right="992" w:bottom="1200" w:left="992" w:header="44" w:footer="1002" w:gutter="0"/>
          <w:cols w:space="720"/>
        </w:sectPr>
      </w:pPr>
    </w:p>
    <w:p w:rsidR="00036B4F" w:rsidRDefault="00573122">
      <w:pPr>
        <w:pStyle w:val="Heading1"/>
        <w:spacing w:before="124" w:line="237" w:lineRule="auto"/>
        <w:ind w:left="508" w:right="506"/>
      </w:pPr>
      <w:r>
        <w:lastRenderedPageBreak/>
        <w:t>Table</w:t>
      </w:r>
      <w:r>
        <w:rPr>
          <w:spacing w:val="-4"/>
        </w:rPr>
        <w:t xml:space="preserve"> </w:t>
      </w:r>
      <w:r>
        <w:t>9:</w:t>
      </w:r>
      <w:r>
        <w:rPr>
          <w:spacing w:val="-3"/>
        </w:rPr>
        <w:t xml:space="preserve"> </w:t>
      </w:r>
      <w:r>
        <w:t>Estimation</w:t>
      </w:r>
      <w:r>
        <w:rPr>
          <w:spacing w:val="-2"/>
        </w:rPr>
        <w:t xml:space="preserve"> </w:t>
      </w:r>
      <w:r>
        <w:t>of</w:t>
      </w:r>
      <w:r>
        <w:rPr>
          <w:spacing w:val="-2"/>
        </w:rPr>
        <w:t xml:space="preserve"> </w:t>
      </w:r>
      <w:r>
        <w:t>Net</w:t>
      </w:r>
      <w:r>
        <w:rPr>
          <w:spacing w:val="-3"/>
        </w:rPr>
        <w:t xml:space="preserve"> </w:t>
      </w:r>
      <w:r>
        <w:t>Return</w:t>
      </w:r>
      <w:r>
        <w:rPr>
          <w:spacing w:val="-3"/>
        </w:rPr>
        <w:t xml:space="preserve"> </w:t>
      </w:r>
      <w:r>
        <w:t>Over</w:t>
      </w:r>
      <w:r>
        <w:rPr>
          <w:spacing w:val="-4"/>
        </w:rPr>
        <w:t xml:space="preserve"> </w:t>
      </w:r>
      <w:r>
        <w:t>the</w:t>
      </w:r>
      <w:r>
        <w:rPr>
          <w:spacing w:val="-2"/>
        </w:rPr>
        <w:t xml:space="preserve"> </w:t>
      </w:r>
      <w:r>
        <w:t>Years</w:t>
      </w:r>
      <w:r>
        <w:rPr>
          <w:spacing w:val="-3"/>
        </w:rPr>
        <w:t xml:space="preserve"> </w:t>
      </w:r>
      <w:r>
        <w:t>in</w:t>
      </w:r>
      <w:r>
        <w:rPr>
          <w:spacing w:val="-2"/>
        </w:rPr>
        <w:t xml:space="preserve"> </w:t>
      </w:r>
      <w:r>
        <w:t>Bhagwanpur-I</w:t>
      </w:r>
      <w:r>
        <w:rPr>
          <w:sz w:val="22"/>
        </w:rPr>
        <w:t>Block</w:t>
      </w:r>
      <w:r>
        <w:rPr>
          <w:spacing w:val="-3"/>
          <w:sz w:val="22"/>
        </w:rPr>
        <w:t xml:space="preserve"> </w:t>
      </w:r>
      <w:r>
        <w:t>(at</w:t>
      </w:r>
      <w:r>
        <w:rPr>
          <w:spacing w:val="-5"/>
        </w:rPr>
        <w:t xml:space="preserve"> </w:t>
      </w:r>
      <w:r>
        <w:t>Reference Year Prices)(Rs. /ha)</w:t>
      </w:r>
    </w:p>
    <w:p w:rsidR="00036B4F" w:rsidRDefault="00036B4F">
      <w:pPr>
        <w:pStyle w:val="BodyText"/>
        <w:spacing w:before="10"/>
        <w:ind w:left="0"/>
        <w:jc w:val="left"/>
        <w:rPr>
          <w:b/>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356"/>
        <w:gridCol w:w="1477"/>
        <w:gridCol w:w="1477"/>
        <w:gridCol w:w="1357"/>
        <w:gridCol w:w="1478"/>
        <w:gridCol w:w="1478"/>
      </w:tblGrid>
      <w:tr w:rsidR="00036B4F">
        <w:trPr>
          <w:trHeight w:val="817"/>
        </w:trPr>
        <w:tc>
          <w:tcPr>
            <w:tcW w:w="1030" w:type="dxa"/>
            <w:vMerge w:val="restart"/>
          </w:tcPr>
          <w:p w:rsidR="00036B4F" w:rsidRDefault="00573122">
            <w:pPr>
              <w:pStyle w:val="TableParagraph"/>
              <w:spacing w:line="480" w:lineRule="auto"/>
              <w:ind w:left="108" w:firstLine="199"/>
              <w:jc w:val="left"/>
              <w:rPr>
                <w:sz w:val="24"/>
              </w:rPr>
            </w:pPr>
            <w:r>
              <w:rPr>
                <w:noProof/>
                <w:sz w:val="24"/>
              </w:rPr>
              <mc:AlternateContent>
                <mc:Choice Requires="wpg">
                  <w:drawing>
                    <wp:anchor distT="0" distB="0" distL="0" distR="0" simplePos="0" relativeHeight="486825472" behindDoc="1" locked="0" layoutInCell="1" allowOverlap="1">
                      <wp:simplePos x="0" y="0"/>
                      <wp:positionH relativeFrom="column">
                        <wp:posOffset>0</wp:posOffset>
                      </wp:positionH>
                      <wp:positionV relativeFrom="paragraph">
                        <wp:posOffset>2071</wp:posOffset>
                      </wp:positionV>
                      <wp:extent cx="654050" cy="11963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1196340"/>
                                <a:chOff x="0" y="0"/>
                                <a:chExt cx="654050" cy="1196340"/>
                              </a:xfrm>
                            </wpg:grpSpPr>
                            <wps:wsp>
                              <wps:cNvPr id="12" name="Graphic 12"/>
                              <wps:cNvSpPr/>
                              <wps:spPr>
                                <a:xfrm>
                                  <a:off x="3047" y="3047"/>
                                  <a:ext cx="648335" cy="1190625"/>
                                </a:xfrm>
                                <a:custGeom>
                                  <a:avLst/>
                                  <a:gdLst/>
                                  <a:ahLst/>
                                  <a:cxnLst/>
                                  <a:rect l="l" t="t" r="r" b="b"/>
                                  <a:pathLst>
                                    <a:path w="648335" h="1190625">
                                      <a:moveTo>
                                        <a:pt x="0" y="0"/>
                                      </a:moveTo>
                                      <a:lnTo>
                                        <a:pt x="647954" y="119024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205DC6" id="Group 11" o:spid="_x0000_s1026" style="position:absolute;margin-left:0;margin-top:.15pt;width:51.5pt;height:94.2pt;z-index:-16491008;mso-wrap-distance-left:0;mso-wrap-distance-right:0" coordsize="6540,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">
                      <v:shape id="Graphic 12" o:spid="_x0000_s1027" style="position:absolute;left:30;top:30;width:6483;height:11906;visibility:visible;mso-wrap-style:square;v-text-anchor:top" coordsize="648335,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" path="m,l647954,1190244e" filled="f" strokeweight=".48pt">
                        <v:path arrowok="t"/>
                      </v:shape>
                    </v:group>
                  </w:pict>
                </mc:Fallback>
              </mc:AlternateContent>
            </w:r>
            <w:r>
              <w:rPr>
                <w:spacing w:val="-4"/>
                <w:sz w:val="24"/>
              </w:rPr>
              <w:t>Size Year</w:t>
            </w:r>
          </w:p>
        </w:tc>
        <w:tc>
          <w:tcPr>
            <w:tcW w:w="4310" w:type="dxa"/>
            <w:gridSpan w:val="3"/>
          </w:tcPr>
          <w:p w:rsidR="00036B4F" w:rsidRDefault="00573122">
            <w:pPr>
              <w:pStyle w:val="TableParagraph"/>
              <w:spacing w:line="268" w:lineRule="exact"/>
              <w:ind w:left="6"/>
              <w:rPr>
                <w:sz w:val="24"/>
              </w:rPr>
            </w:pPr>
            <w:r>
              <w:rPr>
                <w:sz w:val="24"/>
              </w:rPr>
              <w:t xml:space="preserve">Group </w:t>
            </w:r>
            <w:r>
              <w:rPr>
                <w:spacing w:val="-10"/>
                <w:sz w:val="24"/>
              </w:rPr>
              <w:t>I</w:t>
            </w:r>
          </w:p>
        </w:tc>
        <w:tc>
          <w:tcPr>
            <w:tcW w:w="4313" w:type="dxa"/>
            <w:gridSpan w:val="3"/>
          </w:tcPr>
          <w:p w:rsidR="00036B4F" w:rsidRDefault="00573122">
            <w:pPr>
              <w:pStyle w:val="TableParagraph"/>
              <w:spacing w:line="268" w:lineRule="exact"/>
              <w:ind w:left="3"/>
              <w:rPr>
                <w:sz w:val="24"/>
              </w:rPr>
            </w:pPr>
            <w:r>
              <w:rPr>
                <w:spacing w:val="-2"/>
                <w:sz w:val="24"/>
              </w:rPr>
              <w:t>Group-</w:t>
            </w:r>
            <w:r>
              <w:rPr>
                <w:spacing w:val="-5"/>
                <w:sz w:val="24"/>
              </w:rPr>
              <w:t>II</w:t>
            </w:r>
          </w:p>
        </w:tc>
      </w:tr>
      <w:tr w:rsidR="00036B4F">
        <w:trPr>
          <w:trHeight w:val="1046"/>
        </w:trPr>
        <w:tc>
          <w:tcPr>
            <w:tcW w:w="1030" w:type="dxa"/>
            <w:vMerge/>
            <w:tcBorders>
              <w:top w:val="nil"/>
            </w:tcBorders>
          </w:tcPr>
          <w:p w:rsidR="00036B4F" w:rsidRDefault="00036B4F">
            <w:pPr>
              <w:rPr>
                <w:sz w:val="2"/>
                <w:szCs w:val="2"/>
              </w:rPr>
            </w:pPr>
          </w:p>
        </w:tc>
        <w:tc>
          <w:tcPr>
            <w:tcW w:w="1356" w:type="dxa"/>
          </w:tcPr>
          <w:p w:rsidR="00036B4F" w:rsidRDefault="00573122">
            <w:pPr>
              <w:pStyle w:val="TableParagraph"/>
              <w:spacing w:line="273" w:lineRule="exact"/>
              <w:ind w:left="10" w:right="4"/>
              <w:rPr>
                <w:sz w:val="24"/>
              </w:rPr>
            </w:pPr>
            <w:r>
              <w:rPr>
                <w:sz w:val="24"/>
              </w:rPr>
              <w:t>Gross</w:t>
            </w:r>
            <w:r>
              <w:rPr>
                <w:spacing w:val="-2"/>
                <w:sz w:val="24"/>
              </w:rPr>
              <w:t xml:space="preserve"> </w:t>
            </w:r>
            <w:r>
              <w:rPr>
                <w:spacing w:val="-4"/>
                <w:sz w:val="24"/>
              </w:rPr>
              <w:t>Cost</w:t>
            </w:r>
          </w:p>
        </w:tc>
        <w:tc>
          <w:tcPr>
            <w:tcW w:w="1477" w:type="dxa"/>
          </w:tcPr>
          <w:p w:rsidR="00036B4F" w:rsidRDefault="00573122">
            <w:pPr>
              <w:pStyle w:val="TableParagraph"/>
              <w:spacing w:line="360" w:lineRule="auto"/>
              <w:ind w:left="410" w:right="395" w:firstLine="48"/>
              <w:jc w:val="left"/>
              <w:rPr>
                <w:sz w:val="24"/>
              </w:rPr>
            </w:pPr>
            <w:r>
              <w:rPr>
                <w:spacing w:val="-4"/>
                <w:sz w:val="24"/>
              </w:rPr>
              <w:t xml:space="preserve">Gross </w:t>
            </w:r>
            <w:r>
              <w:rPr>
                <w:spacing w:val="-2"/>
                <w:sz w:val="24"/>
              </w:rPr>
              <w:t>Return</w:t>
            </w:r>
          </w:p>
        </w:tc>
        <w:tc>
          <w:tcPr>
            <w:tcW w:w="1477" w:type="dxa"/>
          </w:tcPr>
          <w:p w:rsidR="00036B4F" w:rsidRDefault="00573122">
            <w:pPr>
              <w:pStyle w:val="TableParagraph"/>
              <w:spacing w:line="273" w:lineRule="exact"/>
              <w:ind w:right="7"/>
              <w:rPr>
                <w:sz w:val="24"/>
              </w:rPr>
            </w:pPr>
            <w:r>
              <w:rPr>
                <w:sz w:val="24"/>
              </w:rPr>
              <w:t>Net</w:t>
            </w:r>
            <w:r>
              <w:rPr>
                <w:spacing w:val="-4"/>
                <w:sz w:val="24"/>
              </w:rPr>
              <w:t xml:space="preserve"> </w:t>
            </w:r>
            <w:r>
              <w:rPr>
                <w:spacing w:val="-2"/>
                <w:sz w:val="24"/>
              </w:rPr>
              <w:t>Return</w:t>
            </w:r>
          </w:p>
        </w:tc>
        <w:tc>
          <w:tcPr>
            <w:tcW w:w="1357" w:type="dxa"/>
          </w:tcPr>
          <w:p w:rsidR="00036B4F" w:rsidRDefault="00573122">
            <w:pPr>
              <w:pStyle w:val="TableParagraph"/>
              <w:spacing w:line="273" w:lineRule="exact"/>
              <w:ind w:left="8" w:right="5"/>
              <w:rPr>
                <w:sz w:val="24"/>
              </w:rPr>
            </w:pPr>
            <w:r>
              <w:rPr>
                <w:sz w:val="24"/>
              </w:rPr>
              <w:t>Gross</w:t>
            </w:r>
            <w:r>
              <w:rPr>
                <w:spacing w:val="-2"/>
                <w:sz w:val="24"/>
              </w:rPr>
              <w:t xml:space="preserve"> </w:t>
            </w:r>
            <w:r>
              <w:rPr>
                <w:spacing w:val="-4"/>
                <w:sz w:val="24"/>
              </w:rPr>
              <w:t>Cost</w:t>
            </w:r>
          </w:p>
        </w:tc>
        <w:tc>
          <w:tcPr>
            <w:tcW w:w="1478" w:type="dxa"/>
          </w:tcPr>
          <w:p w:rsidR="00036B4F" w:rsidRDefault="00573122">
            <w:pPr>
              <w:pStyle w:val="TableParagraph"/>
              <w:spacing w:line="360" w:lineRule="auto"/>
              <w:ind w:left="408" w:right="398" w:firstLine="48"/>
              <w:jc w:val="left"/>
              <w:rPr>
                <w:sz w:val="24"/>
              </w:rPr>
            </w:pPr>
            <w:r>
              <w:rPr>
                <w:spacing w:val="-4"/>
                <w:sz w:val="24"/>
              </w:rPr>
              <w:t xml:space="preserve">Gross </w:t>
            </w:r>
            <w:r>
              <w:rPr>
                <w:spacing w:val="-2"/>
                <w:sz w:val="24"/>
              </w:rPr>
              <w:t>Return</w:t>
            </w:r>
          </w:p>
        </w:tc>
        <w:tc>
          <w:tcPr>
            <w:tcW w:w="1478" w:type="dxa"/>
          </w:tcPr>
          <w:p w:rsidR="00036B4F" w:rsidRDefault="00573122">
            <w:pPr>
              <w:pStyle w:val="TableParagraph"/>
              <w:spacing w:line="273" w:lineRule="exact"/>
              <w:ind w:left="4" w:right="6"/>
              <w:rPr>
                <w:sz w:val="24"/>
              </w:rPr>
            </w:pPr>
            <w:r>
              <w:rPr>
                <w:sz w:val="24"/>
              </w:rPr>
              <w:t>Net</w:t>
            </w:r>
            <w:r>
              <w:rPr>
                <w:spacing w:val="-4"/>
                <w:sz w:val="24"/>
              </w:rPr>
              <w:t xml:space="preserve"> </w:t>
            </w:r>
            <w:r>
              <w:rPr>
                <w:spacing w:val="-2"/>
                <w:sz w:val="24"/>
              </w:rPr>
              <w:t>Return</w:t>
            </w:r>
          </w:p>
        </w:tc>
      </w:tr>
      <w:tr w:rsidR="00036B4F">
        <w:trPr>
          <w:trHeight w:val="438"/>
        </w:trPr>
        <w:tc>
          <w:tcPr>
            <w:tcW w:w="1030" w:type="dxa"/>
          </w:tcPr>
          <w:p w:rsidR="00036B4F" w:rsidRDefault="00573122">
            <w:pPr>
              <w:pStyle w:val="TableParagraph"/>
              <w:spacing w:line="273" w:lineRule="exact"/>
              <w:ind w:left="108"/>
              <w:jc w:val="left"/>
              <w:rPr>
                <w:sz w:val="24"/>
              </w:rPr>
            </w:pPr>
            <w:r>
              <w:rPr>
                <w:spacing w:val="-5"/>
                <w:sz w:val="24"/>
              </w:rPr>
              <w:t>1st</w:t>
            </w:r>
          </w:p>
        </w:tc>
        <w:tc>
          <w:tcPr>
            <w:tcW w:w="1356" w:type="dxa"/>
          </w:tcPr>
          <w:p w:rsidR="00036B4F" w:rsidRDefault="00573122">
            <w:pPr>
              <w:pStyle w:val="TableParagraph"/>
              <w:spacing w:line="273" w:lineRule="exact"/>
              <w:ind w:left="10" w:right="1"/>
              <w:rPr>
                <w:sz w:val="24"/>
              </w:rPr>
            </w:pPr>
            <w:r>
              <w:rPr>
                <w:spacing w:val="-2"/>
                <w:sz w:val="24"/>
              </w:rPr>
              <w:t>2,76,825.69</w:t>
            </w:r>
          </w:p>
        </w:tc>
        <w:tc>
          <w:tcPr>
            <w:tcW w:w="1477" w:type="dxa"/>
          </w:tcPr>
          <w:p w:rsidR="00036B4F" w:rsidRDefault="00573122">
            <w:pPr>
              <w:pStyle w:val="TableParagraph"/>
              <w:spacing w:line="273" w:lineRule="exact"/>
              <w:ind w:right="2"/>
              <w:rPr>
                <w:sz w:val="24"/>
              </w:rPr>
            </w:pPr>
            <w:r>
              <w:rPr>
                <w:spacing w:val="-10"/>
                <w:sz w:val="24"/>
              </w:rPr>
              <w:t>0</w:t>
            </w:r>
          </w:p>
        </w:tc>
        <w:tc>
          <w:tcPr>
            <w:tcW w:w="1477" w:type="dxa"/>
          </w:tcPr>
          <w:p w:rsidR="00036B4F" w:rsidRDefault="00573122">
            <w:pPr>
              <w:pStyle w:val="TableParagraph"/>
              <w:spacing w:line="249" w:lineRule="exact"/>
              <w:ind w:right="4"/>
            </w:pPr>
            <w:r>
              <w:rPr>
                <w:spacing w:val="-4"/>
              </w:rPr>
              <w:t>-</w:t>
            </w:r>
            <w:r>
              <w:rPr>
                <w:spacing w:val="-2"/>
              </w:rPr>
              <w:t>2,76,825.70</w:t>
            </w:r>
          </w:p>
        </w:tc>
        <w:tc>
          <w:tcPr>
            <w:tcW w:w="1357" w:type="dxa"/>
          </w:tcPr>
          <w:p w:rsidR="00036B4F" w:rsidRDefault="00573122">
            <w:pPr>
              <w:pStyle w:val="TableParagraph"/>
              <w:spacing w:line="249" w:lineRule="exact"/>
              <w:ind w:left="8"/>
            </w:pPr>
            <w:r>
              <w:rPr>
                <w:spacing w:val="-2"/>
              </w:rPr>
              <w:t>2,62,818.52</w:t>
            </w:r>
          </w:p>
        </w:tc>
        <w:tc>
          <w:tcPr>
            <w:tcW w:w="1478" w:type="dxa"/>
          </w:tcPr>
          <w:p w:rsidR="00036B4F" w:rsidRDefault="00573122">
            <w:pPr>
              <w:pStyle w:val="TableParagraph"/>
              <w:spacing w:line="273" w:lineRule="exact"/>
              <w:ind w:left="4" w:right="2"/>
              <w:rPr>
                <w:sz w:val="24"/>
              </w:rPr>
            </w:pPr>
            <w:r>
              <w:rPr>
                <w:spacing w:val="-10"/>
                <w:sz w:val="24"/>
              </w:rPr>
              <w:t>0</w:t>
            </w:r>
          </w:p>
        </w:tc>
        <w:tc>
          <w:tcPr>
            <w:tcW w:w="1478" w:type="dxa"/>
          </w:tcPr>
          <w:p w:rsidR="00036B4F" w:rsidRDefault="00573122">
            <w:pPr>
              <w:pStyle w:val="TableParagraph"/>
              <w:spacing w:line="249" w:lineRule="exact"/>
              <w:ind w:left="4" w:right="5"/>
            </w:pPr>
            <w:r>
              <w:rPr>
                <w:spacing w:val="-4"/>
              </w:rPr>
              <w:t>-</w:t>
            </w:r>
            <w:r>
              <w:rPr>
                <w:spacing w:val="-2"/>
              </w:rPr>
              <w:t>2,62,818.52</w:t>
            </w:r>
          </w:p>
        </w:tc>
      </w:tr>
      <w:tr w:rsidR="00036B4F">
        <w:trPr>
          <w:trHeight w:val="640"/>
        </w:trPr>
        <w:tc>
          <w:tcPr>
            <w:tcW w:w="1030" w:type="dxa"/>
          </w:tcPr>
          <w:p w:rsidR="00036B4F" w:rsidRDefault="00573122">
            <w:pPr>
              <w:pStyle w:val="TableParagraph"/>
              <w:spacing w:line="273" w:lineRule="exact"/>
              <w:ind w:left="108"/>
              <w:jc w:val="left"/>
              <w:rPr>
                <w:sz w:val="24"/>
              </w:rPr>
            </w:pPr>
            <w:r>
              <w:rPr>
                <w:spacing w:val="-5"/>
                <w:sz w:val="24"/>
              </w:rPr>
              <w:t>2nd</w:t>
            </w:r>
          </w:p>
        </w:tc>
        <w:tc>
          <w:tcPr>
            <w:tcW w:w="1356" w:type="dxa"/>
          </w:tcPr>
          <w:p w:rsidR="00036B4F" w:rsidRDefault="00573122">
            <w:pPr>
              <w:pStyle w:val="TableParagraph"/>
              <w:spacing w:line="273" w:lineRule="exact"/>
              <w:ind w:left="10" w:right="1"/>
              <w:rPr>
                <w:sz w:val="24"/>
              </w:rPr>
            </w:pPr>
            <w:r>
              <w:rPr>
                <w:spacing w:val="-2"/>
                <w:sz w:val="24"/>
              </w:rPr>
              <w:t>152258.76</w:t>
            </w:r>
          </w:p>
        </w:tc>
        <w:tc>
          <w:tcPr>
            <w:tcW w:w="1477" w:type="dxa"/>
          </w:tcPr>
          <w:p w:rsidR="00036B4F" w:rsidRDefault="00573122">
            <w:pPr>
              <w:pStyle w:val="TableParagraph"/>
              <w:spacing w:line="273" w:lineRule="exact"/>
              <w:rPr>
                <w:sz w:val="24"/>
              </w:rPr>
            </w:pPr>
            <w:r>
              <w:rPr>
                <w:spacing w:val="-2"/>
                <w:sz w:val="24"/>
              </w:rPr>
              <w:t>9,45,849.50</w:t>
            </w:r>
          </w:p>
        </w:tc>
        <w:tc>
          <w:tcPr>
            <w:tcW w:w="1477" w:type="dxa"/>
          </w:tcPr>
          <w:p w:rsidR="00036B4F" w:rsidRDefault="00573122">
            <w:pPr>
              <w:pStyle w:val="TableParagraph"/>
              <w:spacing w:line="273" w:lineRule="exact"/>
              <w:ind w:right="2"/>
              <w:rPr>
                <w:sz w:val="24"/>
              </w:rPr>
            </w:pPr>
            <w:r>
              <w:rPr>
                <w:spacing w:val="-2"/>
                <w:sz w:val="24"/>
              </w:rPr>
              <w:t>7,93,590.73</w:t>
            </w:r>
          </w:p>
        </w:tc>
        <w:tc>
          <w:tcPr>
            <w:tcW w:w="1357" w:type="dxa"/>
          </w:tcPr>
          <w:p w:rsidR="00036B4F" w:rsidRDefault="00573122">
            <w:pPr>
              <w:pStyle w:val="TableParagraph"/>
              <w:spacing w:line="273" w:lineRule="exact"/>
              <w:ind w:left="8" w:right="2"/>
              <w:rPr>
                <w:sz w:val="24"/>
              </w:rPr>
            </w:pPr>
            <w:r>
              <w:rPr>
                <w:spacing w:val="-2"/>
                <w:sz w:val="24"/>
              </w:rPr>
              <w:t>1,40,539.23</w:t>
            </w:r>
          </w:p>
        </w:tc>
        <w:tc>
          <w:tcPr>
            <w:tcW w:w="1478" w:type="dxa"/>
          </w:tcPr>
          <w:p w:rsidR="00036B4F" w:rsidRDefault="00573122">
            <w:pPr>
              <w:pStyle w:val="TableParagraph"/>
              <w:spacing w:line="273" w:lineRule="exact"/>
              <w:ind w:left="6" w:right="2"/>
              <w:rPr>
                <w:sz w:val="24"/>
              </w:rPr>
            </w:pPr>
            <w:r>
              <w:rPr>
                <w:spacing w:val="-2"/>
                <w:sz w:val="24"/>
              </w:rPr>
              <w:t>9,44,576.70</w:t>
            </w:r>
          </w:p>
        </w:tc>
        <w:tc>
          <w:tcPr>
            <w:tcW w:w="1478" w:type="dxa"/>
          </w:tcPr>
          <w:p w:rsidR="00036B4F" w:rsidRDefault="00573122">
            <w:pPr>
              <w:pStyle w:val="TableParagraph"/>
              <w:spacing w:line="273" w:lineRule="exact"/>
              <w:ind w:left="4" w:right="4"/>
              <w:rPr>
                <w:sz w:val="24"/>
              </w:rPr>
            </w:pPr>
            <w:r>
              <w:rPr>
                <w:spacing w:val="-2"/>
                <w:sz w:val="24"/>
              </w:rPr>
              <w:t>8,04,037.46</w:t>
            </w:r>
          </w:p>
        </w:tc>
      </w:tr>
      <w:tr w:rsidR="00036B4F">
        <w:trPr>
          <w:trHeight w:val="720"/>
        </w:trPr>
        <w:tc>
          <w:tcPr>
            <w:tcW w:w="1030" w:type="dxa"/>
          </w:tcPr>
          <w:p w:rsidR="00036B4F" w:rsidRDefault="00573122">
            <w:pPr>
              <w:pStyle w:val="TableParagraph"/>
              <w:spacing w:line="271" w:lineRule="exact"/>
              <w:ind w:left="108"/>
              <w:jc w:val="left"/>
              <w:rPr>
                <w:sz w:val="24"/>
              </w:rPr>
            </w:pPr>
            <w:r>
              <w:rPr>
                <w:sz w:val="24"/>
              </w:rPr>
              <w:t>3</w:t>
            </w:r>
            <w:r>
              <w:rPr>
                <w:sz w:val="24"/>
                <w:vertAlign w:val="superscript"/>
              </w:rPr>
              <w:t>rd</w:t>
            </w:r>
            <w:r>
              <w:rPr>
                <w:sz w:val="24"/>
              </w:rPr>
              <w:t>-</w:t>
            </w:r>
            <w:r>
              <w:rPr>
                <w:spacing w:val="-5"/>
                <w:sz w:val="24"/>
              </w:rPr>
              <w:t>6th</w:t>
            </w:r>
          </w:p>
        </w:tc>
        <w:tc>
          <w:tcPr>
            <w:tcW w:w="1356" w:type="dxa"/>
          </w:tcPr>
          <w:p w:rsidR="00036B4F" w:rsidRDefault="00573122">
            <w:pPr>
              <w:pStyle w:val="TableParagraph"/>
              <w:spacing w:line="271" w:lineRule="exact"/>
              <w:ind w:left="10" w:right="1"/>
              <w:rPr>
                <w:sz w:val="24"/>
              </w:rPr>
            </w:pPr>
            <w:r>
              <w:rPr>
                <w:spacing w:val="-2"/>
                <w:sz w:val="24"/>
              </w:rPr>
              <w:t>1,70,799.62</w:t>
            </w:r>
          </w:p>
        </w:tc>
        <w:tc>
          <w:tcPr>
            <w:tcW w:w="1477" w:type="dxa"/>
          </w:tcPr>
          <w:p w:rsidR="00036B4F" w:rsidRDefault="00573122">
            <w:pPr>
              <w:pStyle w:val="TableParagraph"/>
              <w:spacing w:line="271" w:lineRule="exact"/>
              <w:rPr>
                <w:sz w:val="24"/>
              </w:rPr>
            </w:pPr>
            <w:r>
              <w:rPr>
                <w:spacing w:val="-2"/>
                <w:sz w:val="24"/>
              </w:rPr>
              <w:t>11,90,386.00</w:t>
            </w:r>
          </w:p>
        </w:tc>
        <w:tc>
          <w:tcPr>
            <w:tcW w:w="1477" w:type="dxa"/>
          </w:tcPr>
          <w:p w:rsidR="00036B4F" w:rsidRDefault="00573122">
            <w:pPr>
              <w:pStyle w:val="TableParagraph"/>
              <w:spacing w:line="271" w:lineRule="exact"/>
              <w:ind w:right="1"/>
              <w:rPr>
                <w:sz w:val="24"/>
              </w:rPr>
            </w:pPr>
            <w:r>
              <w:rPr>
                <w:spacing w:val="-2"/>
                <w:sz w:val="24"/>
              </w:rPr>
              <w:t>10,19,586.40</w:t>
            </w:r>
          </w:p>
        </w:tc>
        <w:tc>
          <w:tcPr>
            <w:tcW w:w="1357" w:type="dxa"/>
          </w:tcPr>
          <w:p w:rsidR="00036B4F" w:rsidRDefault="00573122">
            <w:pPr>
              <w:pStyle w:val="TableParagraph"/>
              <w:spacing w:line="271" w:lineRule="exact"/>
              <w:ind w:left="8" w:right="2"/>
              <w:rPr>
                <w:sz w:val="24"/>
              </w:rPr>
            </w:pPr>
            <w:r>
              <w:rPr>
                <w:spacing w:val="-2"/>
                <w:sz w:val="24"/>
              </w:rPr>
              <w:t>1,61,866.32</w:t>
            </w:r>
          </w:p>
        </w:tc>
        <w:tc>
          <w:tcPr>
            <w:tcW w:w="1478" w:type="dxa"/>
          </w:tcPr>
          <w:p w:rsidR="00036B4F" w:rsidRDefault="00573122">
            <w:pPr>
              <w:pStyle w:val="TableParagraph"/>
              <w:spacing w:line="271" w:lineRule="exact"/>
              <w:ind w:left="6" w:right="2"/>
              <w:rPr>
                <w:sz w:val="24"/>
              </w:rPr>
            </w:pPr>
            <w:r>
              <w:rPr>
                <w:spacing w:val="-2"/>
                <w:sz w:val="24"/>
              </w:rPr>
              <w:t>11,79,727.00</w:t>
            </w:r>
          </w:p>
        </w:tc>
        <w:tc>
          <w:tcPr>
            <w:tcW w:w="1478" w:type="dxa"/>
          </w:tcPr>
          <w:p w:rsidR="00036B4F" w:rsidRDefault="00573122">
            <w:pPr>
              <w:pStyle w:val="TableParagraph"/>
              <w:spacing w:line="271" w:lineRule="exact"/>
              <w:ind w:left="4" w:right="4"/>
              <w:rPr>
                <w:sz w:val="24"/>
              </w:rPr>
            </w:pPr>
            <w:r>
              <w:rPr>
                <w:spacing w:val="-2"/>
                <w:sz w:val="24"/>
              </w:rPr>
              <w:t>10,17,860.67</w:t>
            </w:r>
          </w:p>
        </w:tc>
      </w:tr>
      <w:tr w:rsidR="00036B4F">
        <w:trPr>
          <w:trHeight w:val="719"/>
        </w:trPr>
        <w:tc>
          <w:tcPr>
            <w:tcW w:w="1030" w:type="dxa"/>
          </w:tcPr>
          <w:p w:rsidR="00036B4F" w:rsidRDefault="00573122">
            <w:pPr>
              <w:pStyle w:val="TableParagraph"/>
              <w:spacing w:line="270" w:lineRule="exact"/>
              <w:ind w:left="108"/>
              <w:jc w:val="left"/>
              <w:rPr>
                <w:sz w:val="24"/>
              </w:rPr>
            </w:pPr>
            <w:r>
              <w:rPr>
                <w:sz w:val="24"/>
              </w:rPr>
              <w:t>7</w:t>
            </w:r>
            <w:r>
              <w:rPr>
                <w:sz w:val="24"/>
                <w:vertAlign w:val="superscript"/>
              </w:rPr>
              <w:t>th</w:t>
            </w:r>
            <w:r>
              <w:rPr>
                <w:sz w:val="24"/>
              </w:rPr>
              <w:t>-</w:t>
            </w:r>
            <w:r>
              <w:rPr>
                <w:spacing w:val="-4"/>
                <w:sz w:val="24"/>
              </w:rPr>
              <w:t>10th</w:t>
            </w:r>
          </w:p>
        </w:tc>
        <w:tc>
          <w:tcPr>
            <w:tcW w:w="1356" w:type="dxa"/>
          </w:tcPr>
          <w:p w:rsidR="00036B4F" w:rsidRDefault="00573122">
            <w:pPr>
              <w:pStyle w:val="TableParagraph"/>
              <w:spacing w:line="270" w:lineRule="exact"/>
              <w:ind w:left="10" w:right="1"/>
              <w:rPr>
                <w:sz w:val="24"/>
              </w:rPr>
            </w:pPr>
            <w:r>
              <w:rPr>
                <w:spacing w:val="-2"/>
                <w:sz w:val="24"/>
              </w:rPr>
              <w:t>1,70,615.27</w:t>
            </w:r>
          </w:p>
        </w:tc>
        <w:tc>
          <w:tcPr>
            <w:tcW w:w="1477" w:type="dxa"/>
          </w:tcPr>
          <w:p w:rsidR="00036B4F" w:rsidRDefault="00573122">
            <w:pPr>
              <w:pStyle w:val="TableParagraph"/>
              <w:spacing w:line="270" w:lineRule="exact"/>
              <w:rPr>
                <w:sz w:val="24"/>
              </w:rPr>
            </w:pPr>
            <w:r>
              <w:rPr>
                <w:spacing w:val="-2"/>
                <w:sz w:val="24"/>
              </w:rPr>
              <w:t>9,80,851.50</w:t>
            </w:r>
          </w:p>
        </w:tc>
        <w:tc>
          <w:tcPr>
            <w:tcW w:w="1477" w:type="dxa"/>
          </w:tcPr>
          <w:p w:rsidR="00036B4F" w:rsidRDefault="00573122">
            <w:pPr>
              <w:pStyle w:val="TableParagraph"/>
              <w:spacing w:line="270" w:lineRule="exact"/>
              <w:ind w:right="2"/>
              <w:rPr>
                <w:sz w:val="24"/>
              </w:rPr>
            </w:pPr>
            <w:r>
              <w:rPr>
                <w:spacing w:val="-2"/>
                <w:sz w:val="24"/>
              </w:rPr>
              <w:t>8,10,236.23</w:t>
            </w:r>
          </w:p>
        </w:tc>
        <w:tc>
          <w:tcPr>
            <w:tcW w:w="1357" w:type="dxa"/>
          </w:tcPr>
          <w:p w:rsidR="00036B4F" w:rsidRDefault="00573122">
            <w:pPr>
              <w:pStyle w:val="TableParagraph"/>
              <w:spacing w:line="270" w:lineRule="exact"/>
              <w:ind w:left="8" w:right="2"/>
              <w:rPr>
                <w:sz w:val="24"/>
              </w:rPr>
            </w:pPr>
            <w:r>
              <w:rPr>
                <w:spacing w:val="-2"/>
                <w:sz w:val="24"/>
              </w:rPr>
              <w:t>1,62,341.25</w:t>
            </w:r>
          </w:p>
        </w:tc>
        <w:tc>
          <w:tcPr>
            <w:tcW w:w="1478" w:type="dxa"/>
          </w:tcPr>
          <w:p w:rsidR="00036B4F" w:rsidRDefault="00573122">
            <w:pPr>
              <w:pStyle w:val="TableParagraph"/>
              <w:spacing w:line="270" w:lineRule="exact"/>
              <w:ind w:left="6" w:right="2"/>
              <w:rPr>
                <w:sz w:val="24"/>
              </w:rPr>
            </w:pPr>
            <w:r>
              <w:rPr>
                <w:spacing w:val="-2"/>
                <w:sz w:val="24"/>
              </w:rPr>
              <w:t>9,66,532.50</w:t>
            </w:r>
          </w:p>
        </w:tc>
        <w:tc>
          <w:tcPr>
            <w:tcW w:w="1478" w:type="dxa"/>
          </w:tcPr>
          <w:p w:rsidR="00036B4F" w:rsidRDefault="00573122">
            <w:pPr>
              <w:pStyle w:val="TableParagraph"/>
              <w:spacing w:line="270" w:lineRule="exact"/>
              <w:ind w:left="4" w:right="4"/>
              <w:rPr>
                <w:sz w:val="24"/>
              </w:rPr>
            </w:pPr>
            <w:r>
              <w:rPr>
                <w:spacing w:val="-2"/>
                <w:sz w:val="24"/>
              </w:rPr>
              <w:t>8,04,191.25</w:t>
            </w:r>
          </w:p>
        </w:tc>
      </w:tr>
      <w:tr w:rsidR="00036B4F">
        <w:trPr>
          <w:trHeight w:val="827"/>
        </w:trPr>
        <w:tc>
          <w:tcPr>
            <w:tcW w:w="1030" w:type="dxa"/>
          </w:tcPr>
          <w:p w:rsidR="00036B4F" w:rsidRDefault="00573122">
            <w:pPr>
              <w:pStyle w:val="TableParagraph"/>
              <w:spacing w:line="270" w:lineRule="exact"/>
              <w:ind w:left="108"/>
              <w:jc w:val="left"/>
              <w:rPr>
                <w:sz w:val="24"/>
              </w:rPr>
            </w:pPr>
            <w:r>
              <w:rPr>
                <w:spacing w:val="-2"/>
                <w:sz w:val="24"/>
              </w:rPr>
              <w:t>11</w:t>
            </w:r>
            <w:r>
              <w:rPr>
                <w:spacing w:val="-2"/>
                <w:sz w:val="24"/>
                <w:vertAlign w:val="superscript"/>
              </w:rPr>
              <w:t>th</w:t>
            </w:r>
            <w:r>
              <w:rPr>
                <w:spacing w:val="-2"/>
                <w:sz w:val="24"/>
              </w:rPr>
              <w:t>-</w:t>
            </w:r>
          </w:p>
          <w:p w:rsidR="00036B4F" w:rsidRDefault="00573122">
            <w:pPr>
              <w:pStyle w:val="TableParagraph"/>
              <w:spacing w:before="139"/>
              <w:ind w:left="108"/>
              <w:jc w:val="left"/>
              <w:rPr>
                <w:sz w:val="24"/>
              </w:rPr>
            </w:pPr>
            <w:r>
              <w:rPr>
                <w:spacing w:val="-4"/>
                <w:sz w:val="24"/>
              </w:rPr>
              <w:t>15th</w:t>
            </w:r>
          </w:p>
        </w:tc>
        <w:tc>
          <w:tcPr>
            <w:tcW w:w="1356" w:type="dxa"/>
          </w:tcPr>
          <w:p w:rsidR="00036B4F" w:rsidRDefault="00573122">
            <w:pPr>
              <w:pStyle w:val="TableParagraph"/>
              <w:spacing w:line="270" w:lineRule="exact"/>
              <w:ind w:left="10" w:right="1"/>
              <w:rPr>
                <w:sz w:val="24"/>
              </w:rPr>
            </w:pPr>
            <w:r>
              <w:rPr>
                <w:spacing w:val="-2"/>
                <w:sz w:val="24"/>
              </w:rPr>
              <w:t>1,74,076.60</w:t>
            </w:r>
          </w:p>
        </w:tc>
        <w:tc>
          <w:tcPr>
            <w:tcW w:w="1477" w:type="dxa"/>
          </w:tcPr>
          <w:p w:rsidR="00036B4F" w:rsidRDefault="00573122">
            <w:pPr>
              <w:pStyle w:val="TableParagraph"/>
              <w:spacing w:line="270" w:lineRule="exact"/>
              <w:rPr>
                <w:sz w:val="24"/>
              </w:rPr>
            </w:pPr>
            <w:r>
              <w:rPr>
                <w:spacing w:val="-2"/>
                <w:sz w:val="24"/>
              </w:rPr>
              <w:t>9,13,074.90</w:t>
            </w:r>
          </w:p>
        </w:tc>
        <w:tc>
          <w:tcPr>
            <w:tcW w:w="1477" w:type="dxa"/>
          </w:tcPr>
          <w:p w:rsidR="00036B4F" w:rsidRDefault="00573122">
            <w:pPr>
              <w:pStyle w:val="TableParagraph"/>
              <w:spacing w:line="270" w:lineRule="exact"/>
              <w:ind w:right="2"/>
              <w:rPr>
                <w:sz w:val="24"/>
              </w:rPr>
            </w:pPr>
            <w:r>
              <w:rPr>
                <w:spacing w:val="-2"/>
                <w:sz w:val="24"/>
              </w:rPr>
              <w:t>7,38,998.29</w:t>
            </w:r>
          </w:p>
        </w:tc>
        <w:tc>
          <w:tcPr>
            <w:tcW w:w="1357" w:type="dxa"/>
          </w:tcPr>
          <w:p w:rsidR="00036B4F" w:rsidRDefault="00573122">
            <w:pPr>
              <w:pStyle w:val="TableParagraph"/>
              <w:spacing w:line="270" w:lineRule="exact"/>
              <w:ind w:left="8" w:right="2"/>
              <w:rPr>
                <w:sz w:val="24"/>
              </w:rPr>
            </w:pPr>
            <w:r>
              <w:rPr>
                <w:spacing w:val="-2"/>
                <w:sz w:val="24"/>
              </w:rPr>
              <w:t>1,65,241.65</w:t>
            </w:r>
          </w:p>
        </w:tc>
        <w:tc>
          <w:tcPr>
            <w:tcW w:w="1478" w:type="dxa"/>
          </w:tcPr>
          <w:p w:rsidR="00036B4F" w:rsidRDefault="00573122">
            <w:pPr>
              <w:pStyle w:val="TableParagraph"/>
              <w:spacing w:line="270" w:lineRule="exact"/>
              <w:ind w:left="6" w:right="2"/>
              <w:rPr>
                <w:sz w:val="24"/>
              </w:rPr>
            </w:pPr>
            <w:r>
              <w:rPr>
                <w:spacing w:val="-2"/>
                <w:sz w:val="24"/>
              </w:rPr>
              <w:t>9,28,189.40</w:t>
            </w:r>
          </w:p>
        </w:tc>
        <w:tc>
          <w:tcPr>
            <w:tcW w:w="1478" w:type="dxa"/>
          </w:tcPr>
          <w:p w:rsidR="00036B4F" w:rsidRDefault="00573122">
            <w:pPr>
              <w:pStyle w:val="TableParagraph"/>
              <w:spacing w:line="270" w:lineRule="exact"/>
              <w:ind w:left="4" w:right="4"/>
              <w:rPr>
                <w:sz w:val="24"/>
              </w:rPr>
            </w:pPr>
            <w:r>
              <w:rPr>
                <w:spacing w:val="-2"/>
                <w:sz w:val="24"/>
              </w:rPr>
              <w:t>7,62,947.75</w:t>
            </w:r>
          </w:p>
        </w:tc>
      </w:tr>
      <w:tr w:rsidR="00036B4F">
        <w:trPr>
          <w:trHeight w:val="721"/>
        </w:trPr>
        <w:tc>
          <w:tcPr>
            <w:tcW w:w="1030" w:type="dxa"/>
          </w:tcPr>
          <w:p w:rsidR="00036B4F" w:rsidRDefault="00573122">
            <w:pPr>
              <w:pStyle w:val="TableParagraph"/>
              <w:spacing w:line="273" w:lineRule="exact"/>
              <w:ind w:left="108"/>
              <w:jc w:val="left"/>
              <w:rPr>
                <w:sz w:val="24"/>
              </w:rPr>
            </w:pPr>
            <w:r>
              <w:rPr>
                <w:spacing w:val="-2"/>
                <w:sz w:val="24"/>
              </w:rPr>
              <w:t>Average</w:t>
            </w:r>
          </w:p>
        </w:tc>
        <w:tc>
          <w:tcPr>
            <w:tcW w:w="1356" w:type="dxa"/>
          </w:tcPr>
          <w:p w:rsidR="00036B4F" w:rsidRDefault="00573122">
            <w:pPr>
              <w:pStyle w:val="TableParagraph"/>
              <w:spacing w:line="273" w:lineRule="exact"/>
              <w:ind w:left="10" w:right="1"/>
              <w:rPr>
                <w:sz w:val="24"/>
              </w:rPr>
            </w:pPr>
            <w:r>
              <w:rPr>
                <w:spacing w:val="-2"/>
                <w:sz w:val="24"/>
              </w:rPr>
              <w:t>1,88,915.19</w:t>
            </w:r>
          </w:p>
        </w:tc>
        <w:tc>
          <w:tcPr>
            <w:tcW w:w="1477" w:type="dxa"/>
          </w:tcPr>
          <w:p w:rsidR="00036B4F" w:rsidRDefault="00573122">
            <w:pPr>
              <w:pStyle w:val="TableParagraph"/>
              <w:spacing w:line="273" w:lineRule="exact"/>
              <w:rPr>
                <w:sz w:val="24"/>
              </w:rPr>
            </w:pPr>
            <w:r>
              <w:rPr>
                <w:spacing w:val="-2"/>
                <w:sz w:val="24"/>
              </w:rPr>
              <w:t>8,06,032.38</w:t>
            </w:r>
          </w:p>
        </w:tc>
        <w:tc>
          <w:tcPr>
            <w:tcW w:w="1477" w:type="dxa"/>
          </w:tcPr>
          <w:p w:rsidR="00036B4F" w:rsidRDefault="00573122">
            <w:pPr>
              <w:pStyle w:val="TableParagraph"/>
              <w:spacing w:line="273" w:lineRule="exact"/>
              <w:ind w:right="4"/>
              <w:rPr>
                <w:sz w:val="24"/>
              </w:rPr>
            </w:pPr>
            <w:r>
              <w:rPr>
                <w:spacing w:val="-2"/>
                <w:sz w:val="24"/>
              </w:rPr>
              <w:t>67,117.19</w:t>
            </w:r>
          </w:p>
        </w:tc>
        <w:tc>
          <w:tcPr>
            <w:tcW w:w="1357" w:type="dxa"/>
          </w:tcPr>
          <w:p w:rsidR="00036B4F" w:rsidRDefault="00573122">
            <w:pPr>
              <w:pStyle w:val="TableParagraph"/>
              <w:spacing w:line="273" w:lineRule="exact"/>
              <w:ind w:left="8" w:right="2"/>
              <w:rPr>
                <w:sz w:val="24"/>
              </w:rPr>
            </w:pPr>
            <w:r>
              <w:rPr>
                <w:spacing w:val="-2"/>
                <w:sz w:val="24"/>
              </w:rPr>
              <w:t>1,78,561.39</w:t>
            </w:r>
          </w:p>
        </w:tc>
        <w:tc>
          <w:tcPr>
            <w:tcW w:w="1478" w:type="dxa"/>
          </w:tcPr>
          <w:p w:rsidR="00036B4F" w:rsidRDefault="00573122">
            <w:pPr>
              <w:pStyle w:val="TableParagraph"/>
              <w:spacing w:line="273" w:lineRule="exact"/>
              <w:ind w:left="6" w:right="2"/>
              <w:rPr>
                <w:sz w:val="24"/>
              </w:rPr>
            </w:pPr>
            <w:r>
              <w:rPr>
                <w:spacing w:val="-2"/>
                <w:sz w:val="24"/>
              </w:rPr>
              <w:t>8,03,805.12</w:t>
            </w:r>
          </w:p>
        </w:tc>
        <w:tc>
          <w:tcPr>
            <w:tcW w:w="1478" w:type="dxa"/>
          </w:tcPr>
          <w:p w:rsidR="00036B4F" w:rsidRDefault="00573122">
            <w:pPr>
              <w:pStyle w:val="TableParagraph"/>
              <w:spacing w:line="273" w:lineRule="exact"/>
              <w:ind w:left="4" w:right="4"/>
              <w:rPr>
                <w:sz w:val="24"/>
              </w:rPr>
            </w:pPr>
            <w:r>
              <w:rPr>
                <w:spacing w:val="-2"/>
                <w:sz w:val="24"/>
              </w:rPr>
              <w:t>6,25,243.72</w:t>
            </w:r>
          </w:p>
        </w:tc>
      </w:tr>
    </w:tbl>
    <w:p w:rsidR="00036B4F" w:rsidRDefault="00036B4F">
      <w:pPr>
        <w:pStyle w:val="BodyText"/>
        <w:spacing w:before="135"/>
        <w:ind w:left="0"/>
        <w:jc w:val="left"/>
        <w:rPr>
          <w:b/>
        </w:rPr>
      </w:pPr>
    </w:p>
    <w:p w:rsidR="00036B4F" w:rsidRDefault="00573122">
      <w:pPr>
        <w:pStyle w:val="BodyText"/>
        <w:spacing w:line="379" w:lineRule="auto"/>
        <w:ind w:right="441" w:firstLine="655"/>
      </w:pPr>
      <w:r>
        <w:t>The</w:t>
      </w:r>
      <w:r>
        <w:rPr>
          <w:spacing w:val="-4"/>
        </w:rPr>
        <w:t xml:space="preserve"> </w:t>
      </w:r>
      <w:r>
        <w:t>return</w:t>
      </w:r>
      <w:r>
        <w:rPr>
          <w:spacing w:val="-2"/>
        </w:rPr>
        <w:t xml:space="preserve"> </w:t>
      </w:r>
      <w:r>
        <w:t>cost</w:t>
      </w:r>
      <w:r>
        <w:rPr>
          <w:spacing w:val="-2"/>
        </w:rPr>
        <w:t xml:space="preserve"> </w:t>
      </w:r>
      <w:r>
        <w:t>ratio</w:t>
      </w:r>
      <w:r w:rsidR="000F7B66">
        <w:t>,</w:t>
      </w:r>
      <w:r>
        <w:rPr>
          <w:spacing w:val="-2"/>
        </w:rPr>
        <w:t xml:space="preserve"> </w:t>
      </w:r>
      <w:r>
        <w:t>indicating</w:t>
      </w:r>
      <w:r>
        <w:rPr>
          <w:spacing w:val="-5"/>
        </w:rPr>
        <w:t xml:space="preserve"> </w:t>
      </w:r>
      <w:r>
        <w:t>return</w:t>
      </w:r>
      <w:r>
        <w:rPr>
          <w:spacing w:val="-2"/>
        </w:rPr>
        <w:t xml:space="preserve"> </w:t>
      </w:r>
      <w:r>
        <w:t>per</w:t>
      </w:r>
      <w:r>
        <w:rPr>
          <w:spacing w:val="-2"/>
        </w:rPr>
        <w:t xml:space="preserve"> </w:t>
      </w:r>
      <w:r>
        <w:t>rupee</w:t>
      </w:r>
      <w:r>
        <w:rPr>
          <w:spacing w:val="-3"/>
        </w:rPr>
        <w:t xml:space="preserve"> </w:t>
      </w:r>
      <w:r>
        <w:t>of</w:t>
      </w:r>
      <w:r>
        <w:rPr>
          <w:spacing w:val="-2"/>
        </w:rPr>
        <w:t xml:space="preserve"> </w:t>
      </w:r>
      <w:r>
        <w:t>investment</w:t>
      </w:r>
      <w:r>
        <w:rPr>
          <w:spacing w:val="-2"/>
        </w:rPr>
        <w:t xml:space="preserve"> </w:t>
      </w:r>
      <w:r>
        <w:t>over Cost</w:t>
      </w:r>
      <w:r>
        <w:rPr>
          <w:spacing w:val="-14"/>
        </w:rPr>
        <w:t xml:space="preserve"> </w:t>
      </w:r>
      <w:r>
        <w:t>A</w:t>
      </w:r>
      <w:r>
        <w:rPr>
          <w:vertAlign w:val="subscript"/>
        </w:rPr>
        <w:t>1</w:t>
      </w:r>
      <w:r>
        <w:rPr>
          <w:spacing w:val="-1"/>
        </w:rPr>
        <w:t xml:space="preserve"> </w:t>
      </w:r>
      <w:r>
        <w:t>and</w:t>
      </w:r>
      <w:r>
        <w:rPr>
          <w:spacing w:val="-2"/>
        </w:rPr>
        <w:t xml:space="preserve"> </w:t>
      </w:r>
      <w:r>
        <w:t>Cost</w:t>
      </w:r>
      <w:r>
        <w:rPr>
          <w:spacing w:val="-2"/>
        </w:rPr>
        <w:t xml:space="preserve"> </w:t>
      </w:r>
      <w:r>
        <w:t>D</w:t>
      </w:r>
      <w:r w:rsidR="000F7B66">
        <w:t>,</w:t>
      </w:r>
      <w:r>
        <w:t xml:space="preserve"> has been presented in Table</w:t>
      </w:r>
      <w:r w:rsidR="000F7B66">
        <w:t xml:space="preserve"> </w:t>
      </w:r>
      <w:r>
        <w:t>10. It</w:t>
      </w:r>
      <w:r>
        <w:rPr>
          <w:spacing w:val="80"/>
          <w:w w:val="150"/>
        </w:rPr>
        <w:t xml:space="preserve"> </w:t>
      </w:r>
      <w:r>
        <w:t xml:space="preserve">reveals that this return-ratio in case of farmers belonging to </w:t>
      </w:r>
      <w:r w:rsidR="000F7B66">
        <w:t xml:space="preserve">the </w:t>
      </w:r>
      <w:r>
        <w:t>lowest farm size group of Bhagwanpur -I Block is estimated to be 4.99 and 4.27 at CostA</w:t>
      </w:r>
      <w:r>
        <w:rPr>
          <w:b/>
          <w:vertAlign w:val="subscript"/>
        </w:rPr>
        <w:t>1</w:t>
      </w:r>
      <w:r>
        <w:rPr>
          <w:b/>
        </w:rPr>
        <w:t xml:space="preserve"> </w:t>
      </w:r>
      <w:r>
        <w:t>and Cost D respectively</w:t>
      </w:r>
      <w:r w:rsidR="000F7B66">
        <w:t>,</w:t>
      </w:r>
      <w:r>
        <w:t xml:space="preserve"> whereas, in case of farmers having more than 1.0 ha of holding size, it is worked out to be 5.15 and 4.50 at CostA</w:t>
      </w:r>
      <w:r>
        <w:rPr>
          <w:b/>
          <w:vertAlign w:val="subscript"/>
        </w:rPr>
        <w:t>1</w:t>
      </w:r>
      <w:r>
        <w:rPr>
          <w:b/>
        </w:rPr>
        <w:t xml:space="preserve"> </w:t>
      </w:r>
      <w:r>
        <w:t>and Cost D respectively. The average return - cost ratio for all the sample farmers of this block is accounted to be 5.07 and 4.38 measured over cost A</w:t>
      </w:r>
      <w:r>
        <w:rPr>
          <w:vertAlign w:val="subscript"/>
        </w:rPr>
        <w:t>1</w:t>
      </w:r>
      <w:r>
        <w:t xml:space="preserve"> and cost D</w:t>
      </w:r>
      <w:r w:rsidR="000F7B66">
        <w:t>,</w:t>
      </w:r>
      <w:r>
        <w:t xml:space="preserve"> respectively.</w:t>
      </w:r>
    </w:p>
    <w:p w:rsidR="00036B4F" w:rsidRDefault="00036B4F">
      <w:pPr>
        <w:pStyle w:val="BodyText"/>
        <w:spacing w:before="126"/>
        <w:ind w:left="0"/>
        <w:jc w:val="left"/>
      </w:pPr>
    </w:p>
    <w:p w:rsidR="00036B4F" w:rsidRDefault="00573122">
      <w:pPr>
        <w:pStyle w:val="Heading1"/>
        <w:spacing w:after="4"/>
        <w:ind w:left="483" w:right="486"/>
      </w:pPr>
      <w:r>
        <w:t>Table</w:t>
      </w:r>
      <w:r w:rsidR="000F7B66">
        <w:t xml:space="preserve"> </w:t>
      </w:r>
      <w:r>
        <w:t>10:</w:t>
      </w:r>
      <w:r>
        <w:rPr>
          <w:spacing w:val="-4"/>
        </w:rPr>
        <w:t xml:space="preserve"> </w:t>
      </w:r>
      <w:r>
        <w:t>Estimation</w:t>
      </w:r>
      <w:r>
        <w:rPr>
          <w:spacing w:val="-3"/>
        </w:rPr>
        <w:t xml:space="preserve"> </w:t>
      </w:r>
      <w:r>
        <w:t>of</w:t>
      </w:r>
      <w:r>
        <w:rPr>
          <w:spacing w:val="-3"/>
        </w:rPr>
        <w:t xml:space="preserve"> </w:t>
      </w:r>
      <w:r>
        <w:t>Size-wise</w:t>
      </w:r>
      <w:r>
        <w:rPr>
          <w:spacing w:val="-4"/>
        </w:rPr>
        <w:t xml:space="preserve"> </w:t>
      </w:r>
      <w:r>
        <w:t>Cost,</w:t>
      </w:r>
      <w:r>
        <w:rPr>
          <w:spacing w:val="-4"/>
        </w:rPr>
        <w:t xml:space="preserve"> </w:t>
      </w:r>
      <w:r>
        <w:t>and</w:t>
      </w:r>
      <w:r>
        <w:rPr>
          <w:spacing w:val="-3"/>
        </w:rPr>
        <w:t xml:space="preserve"> </w:t>
      </w:r>
      <w:r>
        <w:t>Output-Input</w:t>
      </w:r>
      <w:r>
        <w:rPr>
          <w:spacing w:val="-4"/>
        </w:rPr>
        <w:t xml:space="preserve"> </w:t>
      </w:r>
      <w:r>
        <w:t>Ratio</w:t>
      </w:r>
      <w:r>
        <w:rPr>
          <w:spacing w:val="-4"/>
        </w:rPr>
        <w:t xml:space="preserve"> </w:t>
      </w:r>
      <w:r>
        <w:t>from</w:t>
      </w:r>
      <w:r>
        <w:rPr>
          <w:spacing w:val="-5"/>
        </w:rPr>
        <w:t xml:space="preserve"> </w:t>
      </w:r>
      <w:r>
        <w:t>Betel</w:t>
      </w:r>
      <w:r>
        <w:rPr>
          <w:spacing w:val="-4"/>
        </w:rPr>
        <w:t xml:space="preserve"> </w:t>
      </w:r>
      <w:r>
        <w:t xml:space="preserve">Leaf Cultivation in Bhagwanpur-I </w:t>
      </w:r>
      <w:r>
        <w:rPr>
          <w:sz w:val="22"/>
        </w:rPr>
        <w:t xml:space="preserve">Block </w:t>
      </w:r>
      <w:r>
        <w:t>(at Reference Year Prices)</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1709"/>
        <w:gridCol w:w="1702"/>
        <w:gridCol w:w="2042"/>
        <w:gridCol w:w="1066"/>
        <w:gridCol w:w="1183"/>
      </w:tblGrid>
      <w:tr w:rsidR="00036B4F">
        <w:trPr>
          <w:trHeight w:val="316"/>
        </w:trPr>
        <w:tc>
          <w:tcPr>
            <w:tcW w:w="1262" w:type="dxa"/>
            <w:vMerge w:val="restart"/>
          </w:tcPr>
          <w:p w:rsidR="00036B4F" w:rsidRDefault="00573122">
            <w:pPr>
              <w:pStyle w:val="TableParagraph"/>
              <w:spacing w:line="276" w:lineRule="auto"/>
              <w:ind w:left="107" w:right="521"/>
              <w:jc w:val="left"/>
              <w:rPr>
                <w:sz w:val="24"/>
              </w:rPr>
            </w:pPr>
            <w:r>
              <w:rPr>
                <w:spacing w:val="-4"/>
                <w:sz w:val="24"/>
              </w:rPr>
              <w:t xml:space="preserve">Size </w:t>
            </w:r>
            <w:r>
              <w:rPr>
                <w:spacing w:val="-2"/>
                <w:sz w:val="24"/>
              </w:rPr>
              <w:t>Group</w:t>
            </w:r>
          </w:p>
        </w:tc>
        <w:tc>
          <w:tcPr>
            <w:tcW w:w="7702" w:type="dxa"/>
            <w:gridSpan w:val="5"/>
          </w:tcPr>
          <w:p w:rsidR="00036B4F" w:rsidRDefault="00573122">
            <w:pPr>
              <w:pStyle w:val="TableParagraph"/>
              <w:spacing w:line="275" w:lineRule="exact"/>
              <w:ind w:left="8"/>
              <w:rPr>
                <w:b/>
                <w:sz w:val="24"/>
              </w:rPr>
            </w:pPr>
            <w:r>
              <w:rPr>
                <w:b/>
                <w:spacing w:val="-2"/>
                <w:sz w:val="24"/>
              </w:rPr>
              <w:t>Bhagwanpur-</w:t>
            </w:r>
            <w:r>
              <w:rPr>
                <w:b/>
                <w:spacing w:val="-10"/>
                <w:sz w:val="24"/>
              </w:rPr>
              <w:t>I</w:t>
            </w:r>
          </w:p>
        </w:tc>
      </w:tr>
      <w:tr w:rsidR="00036B4F">
        <w:trPr>
          <w:trHeight w:val="330"/>
        </w:trPr>
        <w:tc>
          <w:tcPr>
            <w:tcW w:w="1262" w:type="dxa"/>
            <w:vMerge/>
            <w:tcBorders>
              <w:top w:val="nil"/>
            </w:tcBorders>
          </w:tcPr>
          <w:p w:rsidR="00036B4F" w:rsidRDefault="00036B4F">
            <w:pPr>
              <w:rPr>
                <w:sz w:val="2"/>
                <w:szCs w:val="2"/>
              </w:rPr>
            </w:pPr>
          </w:p>
        </w:tc>
        <w:tc>
          <w:tcPr>
            <w:tcW w:w="3411" w:type="dxa"/>
            <w:gridSpan w:val="2"/>
          </w:tcPr>
          <w:p w:rsidR="00036B4F" w:rsidRDefault="00573122">
            <w:pPr>
              <w:pStyle w:val="TableParagraph"/>
              <w:spacing w:line="270" w:lineRule="exact"/>
              <w:ind w:left="732"/>
              <w:jc w:val="left"/>
              <w:rPr>
                <w:sz w:val="24"/>
              </w:rPr>
            </w:pPr>
            <w:r>
              <w:rPr>
                <w:sz w:val="24"/>
              </w:rPr>
              <w:t>Total</w:t>
            </w:r>
            <w:r>
              <w:rPr>
                <w:spacing w:val="-2"/>
                <w:sz w:val="24"/>
              </w:rPr>
              <w:t xml:space="preserve"> </w:t>
            </w:r>
            <w:r>
              <w:rPr>
                <w:sz w:val="24"/>
              </w:rPr>
              <w:t xml:space="preserve">Cost (Rs. </w:t>
            </w:r>
            <w:r>
              <w:rPr>
                <w:spacing w:val="-4"/>
                <w:sz w:val="24"/>
              </w:rPr>
              <w:t>/Ha)</w:t>
            </w:r>
          </w:p>
        </w:tc>
        <w:tc>
          <w:tcPr>
            <w:tcW w:w="2042" w:type="dxa"/>
            <w:vMerge w:val="restart"/>
          </w:tcPr>
          <w:p w:rsidR="00036B4F" w:rsidRDefault="00573122">
            <w:pPr>
              <w:pStyle w:val="TableParagraph"/>
              <w:ind w:left="581" w:right="369" w:hanging="197"/>
              <w:jc w:val="left"/>
              <w:rPr>
                <w:sz w:val="24"/>
              </w:rPr>
            </w:pPr>
            <w:r>
              <w:rPr>
                <w:sz w:val="24"/>
              </w:rPr>
              <w:t>Gross</w:t>
            </w:r>
            <w:r>
              <w:rPr>
                <w:spacing w:val="-15"/>
                <w:sz w:val="24"/>
              </w:rPr>
              <w:t xml:space="preserve"> </w:t>
            </w:r>
            <w:r>
              <w:rPr>
                <w:sz w:val="24"/>
              </w:rPr>
              <w:t>Return (Rs. /Ha)</w:t>
            </w:r>
          </w:p>
        </w:tc>
        <w:tc>
          <w:tcPr>
            <w:tcW w:w="2249" w:type="dxa"/>
            <w:gridSpan w:val="2"/>
          </w:tcPr>
          <w:p w:rsidR="00036B4F" w:rsidRDefault="00573122">
            <w:pPr>
              <w:pStyle w:val="TableParagraph"/>
              <w:spacing w:line="270" w:lineRule="exact"/>
              <w:ind w:left="126"/>
              <w:jc w:val="left"/>
              <w:rPr>
                <w:sz w:val="24"/>
              </w:rPr>
            </w:pPr>
            <w:r>
              <w:rPr>
                <w:sz w:val="24"/>
              </w:rPr>
              <w:t>Output</w:t>
            </w:r>
            <w:r>
              <w:rPr>
                <w:spacing w:val="-2"/>
                <w:sz w:val="24"/>
              </w:rPr>
              <w:t xml:space="preserve"> </w:t>
            </w:r>
            <w:r>
              <w:rPr>
                <w:sz w:val="24"/>
              </w:rPr>
              <w:t>–</w:t>
            </w:r>
            <w:r>
              <w:rPr>
                <w:spacing w:val="-1"/>
                <w:sz w:val="24"/>
              </w:rPr>
              <w:t xml:space="preserve"> </w:t>
            </w:r>
            <w:r>
              <w:rPr>
                <w:sz w:val="24"/>
              </w:rPr>
              <w:t>Input</w:t>
            </w:r>
            <w:r>
              <w:rPr>
                <w:spacing w:val="-1"/>
                <w:sz w:val="24"/>
              </w:rPr>
              <w:t xml:space="preserve"> </w:t>
            </w:r>
            <w:r>
              <w:rPr>
                <w:spacing w:val="-4"/>
                <w:sz w:val="24"/>
              </w:rPr>
              <w:t>Ratio</w:t>
            </w:r>
          </w:p>
        </w:tc>
      </w:tr>
      <w:tr w:rsidR="00036B4F">
        <w:trPr>
          <w:trHeight w:val="316"/>
        </w:trPr>
        <w:tc>
          <w:tcPr>
            <w:tcW w:w="1262" w:type="dxa"/>
            <w:vMerge/>
            <w:tcBorders>
              <w:top w:val="nil"/>
            </w:tcBorders>
          </w:tcPr>
          <w:p w:rsidR="00036B4F" w:rsidRDefault="00036B4F">
            <w:pPr>
              <w:rPr>
                <w:sz w:val="2"/>
                <w:szCs w:val="2"/>
              </w:rPr>
            </w:pPr>
          </w:p>
        </w:tc>
        <w:tc>
          <w:tcPr>
            <w:tcW w:w="1709" w:type="dxa"/>
          </w:tcPr>
          <w:p w:rsidR="00036B4F" w:rsidRDefault="00573122">
            <w:pPr>
              <w:pStyle w:val="TableParagraph"/>
              <w:spacing w:line="270" w:lineRule="exact"/>
              <w:ind w:left="8" w:right="1"/>
              <w:rPr>
                <w:sz w:val="24"/>
              </w:rPr>
            </w:pPr>
            <w:r>
              <w:rPr>
                <w:sz w:val="24"/>
              </w:rPr>
              <w:t xml:space="preserve">Cost </w:t>
            </w:r>
            <w:r>
              <w:rPr>
                <w:spacing w:val="-5"/>
                <w:sz w:val="24"/>
              </w:rPr>
              <w:t>A1</w:t>
            </w:r>
          </w:p>
        </w:tc>
        <w:tc>
          <w:tcPr>
            <w:tcW w:w="1702" w:type="dxa"/>
          </w:tcPr>
          <w:p w:rsidR="00036B4F" w:rsidRDefault="00573122">
            <w:pPr>
              <w:pStyle w:val="TableParagraph"/>
              <w:spacing w:line="270" w:lineRule="exact"/>
              <w:ind w:left="10"/>
              <w:rPr>
                <w:sz w:val="24"/>
              </w:rPr>
            </w:pPr>
            <w:r>
              <w:rPr>
                <w:sz w:val="24"/>
              </w:rPr>
              <w:t xml:space="preserve">Cost </w:t>
            </w:r>
            <w:r>
              <w:rPr>
                <w:spacing w:val="-10"/>
                <w:sz w:val="24"/>
              </w:rPr>
              <w:t>D</w:t>
            </w:r>
          </w:p>
        </w:tc>
        <w:tc>
          <w:tcPr>
            <w:tcW w:w="2042" w:type="dxa"/>
            <w:vMerge/>
            <w:tcBorders>
              <w:top w:val="nil"/>
            </w:tcBorders>
          </w:tcPr>
          <w:p w:rsidR="00036B4F" w:rsidRDefault="00036B4F">
            <w:pPr>
              <w:rPr>
                <w:sz w:val="2"/>
                <w:szCs w:val="2"/>
              </w:rPr>
            </w:pPr>
          </w:p>
        </w:tc>
        <w:tc>
          <w:tcPr>
            <w:tcW w:w="1066" w:type="dxa"/>
          </w:tcPr>
          <w:p w:rsidR="00036B4F" w:rsidRDefault="00573122">
            <w:pPr>
              <w:pStyle w:val="TableParagraph"/>
              <w:spacing w:line="270" w:lineRule="exact"/>
              <w:ind w:left="10" w:right="1"/>
              <w:rPr>
                <w:sz w:val="24"/>
              </w:rPr>
            </w:pPr>
            <w:r>
              <w:rPr>
                <w:sz w:val="24"/>
              </w:rPr>
              <w:t xml:space="preserve">Cost </w:t>
            </w:r>
            <w:r>
              <w:rPr>
                <w:spacing w:val="-5"/>
                <w:sz w:val="24"/>
              </w:rPr>
              <w:t>A1</w:t>
            </w:r>
          </w:p>
        </w:tc>
        <w:tc>
          <w:tcPr>
            <w:tcW w:w="1183" w:type="dxa"/>
          </w:tcPr>
          <w:p w:rsidR="00036B4F" w:rsidRDefault="00573122">
            <w:pPr>
              <w:pStyle w:val="TableParagraph"/>
              <w:spacing w:line="270" w:lineRule="exact"/>
              <w:ind w:left="12" w:right="1"/>
              <w:rPr>
                <w:sz w:val="24"/>
              </w:rPr>
            </w:pPr>
            <w:r>
              <w:rPr>
                <w:sz w:val="24"/>
              </w:rPr>
              <w:t xml:space="preserve">Cost </w:t>
            </w:r>
            <w:r>
              <w:rPr>
                <w:spacing w:val="-10"/>
                <w:sz w:val="24"/>
              </w:rPr>
              <w:t>D</w:t>
            </w:r>
          </w:p>
        </w:tc>
      </w:tr>
      <w:tr w:rsidR="00036B4F">
        <w:trPr>
          <w:trHeight w:val="482"/>
        </w:trPr>
        <w:tc>
          <w:tcPr>
            <w:tcW w:w="1262" w:type="dxa"/>
          </w:tcPr>
          <w:p w:rsidR="00036B4F" w:rsidRDefault="00573122">
            <w:pPr>
              <w:pStyle w:val="TableParagraph"/>
              <w:spacing w:line="270" w:lineRule="exact"/>
              <w:ind w:left="107"/>
              <w:jc w:val="left"/>
              <w:rPr>
                <w:sz w:val="24"/>
              </w:rPr>
            </w:pPr>
            <w:r>
              <w:rPr>
                <w:spacing w:val="-2"/>
                <w:sz w:val="24"/>
              </w:rPr>
              <w:t>I(n=36)</w:t>
            </w:r>
          </w:p>
        </w:tc>
        <w:tc>
          <w:tcPr>
            <w:tcW w:w="1709" w:type="dxa"/>
          </w:tcPr>
          <w:p w:rsidR="00036B4F" w:rsidRDefault="00573122">
            <w:pPr>
              <w:pStyle w:val="TableParagraph"/>
              <w:spacing w:line="270" w:lineRule="exact"/>
              <w:ind w:left="8" w:right="1"/>
              <w:rPr>
                <w:sz w:val="24"/>
              </w:rPr>
            </w:pPr>
            <w:r>
              <w:rPr>
                <w:spacing w:val="-2"/>
                <w:sz w:val="24"/>
              </w:rPr>
              <w:t>8,07,560.91</w:t>
            </w:r>
          </w:p>
        </w:tc>
        <w:tc>
          <w:tcPr>
            <w:tcW w:w="1702" w:type="dxa"/>
          </w:tcPr>
          <w:p w:rsidR="00036B4F" w:rsidRDefault="00573122">
            <w:pPr>
              <w:pStyle w:val="TableParagraph"/>
              <w:spacing w:line="270" w:lineRule="exact"/>
              <w:ind w:left="10"/>
              <w:rPr>
                <w:sz w:val="24"/>
              </w:rPr>
            </w:pPr>
            <w:r>
              <w:rPr>
                <w:spacing w:val="-2"/>
                <w:sz w:val="24"/>
              </w:rPr>
              <w:t>9,44,575.97</w:t>
            </w:r>
          </w:p>
        </w:tc>
        <w:tc>
          <w:tcPr>
            <w:tcW w:w="2042" w:type="dxa"/>
          </w:tcPr>
          <w:p w:rsidR="00036B4F" w:rsidRDefault="00573122">
            <w:pPr>
              <w:pStyle w:val="TableParagraph"/>
              <w:spacing w:line="270" w:lineRule="exact"/>
              <w:ind w:left="11"/>
              <w:rPr>
                <w:sz w:val="24"/>
              </w:rPr>
            </w:pPr>
            <w:r>
              <w:rPr>
                <w:spacing w:val="-2"/>
                <w:sz w:val="24"/>
              </w:rPr>
              <w:t>60,30,162.90</w:t>
            </w:r>
          </w:p>
        </w:tc>
        <w:tc>
          <w:tcPr>
            <w:tcW w:w="1066" w:type="dxa"/>
          </w:tcPr>
          <w:p w:rsidR="00036B4F" w:rsidRDefault="00573122">
            <w:pPr>
              <w:pStyle w:val="TableParagraph"/>
              <w:spacing w:line="270" w:lineRule="exact"/>
              <w:ind w:left="10"/>
              <w:rPr>
                <w:sz w:val="24"/>
              </w:rPr>
            </w:pPr>
            <w:r>
              <w:rPr>
                <w:spacing w:val="-4"/>
                <w:sz w:val="24"/>
              </w:rPr>
              <w:t>4.99</w:t>
            </w:r>
          </w:p>
        </w:tc>
        <w:tc>
          <w:tcPr>
            <w:tcW w:w="1183" w:type="dxa"/>
          </w:tcPr>
          <w:p w:rsidR="00036B4F" w:rsidRDefault="00573122">
            <w:pPr>
              <w:pStyle w:val="TableParagraph"/>
              <w:spacing w:line="270" w:lineRule="exact"/>
              <w:ind w:left="12"/>
              <w:rPr>
                <w:sz w:val="24"/>
              </w:rPr>
            </w:pPr>
            <w:r>
              <w:rPr>
                <w:spacing w:val="-4"/>
                <w:sz w:val="24"/>
              </w:rPr>
              <w:t>4.27</w:t>
            </w:r>
          </w:p>
        </w:tc>
      </w:tr>
      <w:tr w:rsidR="00036B4F">
        <w:trPr>
          <w:trHeight w:val="583"/>
        </w:trPr>
        <w:tc>
          <w:tcPr>
            <w:tcW w:w="1262" w:type="dxa"/>
          </w:tcPr>
          <w:p w:rsidR="00036B4F" w:rsidRDefault="00573122">
            <w:pPr>
              <w:pStyle w:val="TableParagraph"/>
              <w:spacing w:line="273" w:lineRule="exact"/>
              <w:ind w:left="107"/>
              <w:jc w:val="left"/>
              <w:rPr>
                <w:sz w:val="24"/>
              </w:rPr>
            </w:pPr>
            <w:r>
              <w:rPr>
                <w:spacing w:val="-2"/>
                <w:sz w:val="24"/>
              </w:rPr>
              <w:t>II(n=14)</w:t>
            </w:r>
          </w:p>
        </w:tc>
        <w:tc>
          <w:tcPr>
            <w:tcW w:w="1709" w:type="dxa"/>
          </w:tcPr>
          <w:p w:rsidR="00036B4F" w:rsidRDefault="00573122">
            <w:pPr>
              <w:pStyle w:val="TableParagraph"/>
              <w:spacing w:line="273" w:lineRule="exact"/>
              <w:ind w:left="8" w:right="1"/>
              <w:rPr>
                <w:sz w:val="24"/>
              </w:rPr>
            </w:pPr>
            <w:r>
              <w:rPr>
                <w:spacing w:val="-2"/>
                <w:sz w:val="24"/>
              </w:rPr>
              <w:t>7,79,941.38</w:t>
            </w:r>
          </w:p>
        </w:tc>
        <w:tc>
          <w:tcPr>
            <w:tcW w:w="1702" w:type="dxa"/>
          </w:tcPr>
          <w:p w:rsidR="00036B4F" w:rsidRDefault="00573122">
            <w:pPr>
              <w:pStyle w:val="TableParagraph"/>
              <w:spacing w:line="273" w:lineRule="exact"/>
              <w:ind w:left="10"/>
              <w:rPr>
                <w:sz w:val="24"/>
              </w:rPr>
            </w:pPr>
            <w:r>
              <w:rPr>
                <w:spacing w:val="-2"/>
                <w:sz w:val="24"/>
              </w:rPr>
              <w:t>8,92,806.98</w:t>
            </w:r>
          </w:p>
        </w:tc>
        <w:tc>
          <w:tcPr>
            <w:tcW w:w="2042" w:type="dxa"/>
          </w:tcPr>
          <w:p w:rsidR="00036B4F" w:rsidRDefault="00573122">
            <w:pPr>
              <w:pStyle w:val="TableParagraph"/>
              <w:spacing w:line="273" w:lineRule="exact"/>
              <w:ind w:left="11"/>
              <w:rPr>
                <w:sz w:val="24"/>
              </w:rPr>
            </w:pPr>
            <w:r>
              <w:rPr>
                <w:spacing w:val="-2"/>
                <w:sz w:val="24"/>
              </w:rPr>
              <w:t>60,19,025.40</w:t>
            </w:r>
          </w:p>
        </w:tc>
        <w:tc>
          <w:tcPr>
            <w:tcW w:w="1066" w:type="dxa"/>
          </w:tcPr>
          <w:p w:rsidR="00036B4F" w:rsidRDefault="00573122">
            <w:pPr>
              <w:pStyle w:val="TableParagraph"/>
              <w:spacing w:line="273" w:lineRule="exact"/>
              <w:ind w:left="10"/>
              <w:rPr>
                <w:sz w:val="24"/>
              </w:rPr>
            </w:pPr>
            <w:r>
              <w:rPr>
                <w:spacing w:val="-4"/>
                <w:sz w:val="24"/>
              </w:rPr>
              <w:t>5.15</w:t>
            </w:r>
          </w:p>
        </w:tc>
        <w:tc>
          <w:tcPr>
            <w:tcW w:w="1183" w:type="dxa"/>
          </w:tcPr>
          <w:p w:rsidR="00036B4F" w:rsidRDefault="00573122">
            <w:pPr>
              <w:pStyle w:val="TableParagraph"/>
              <w:spacing w:line="273" w:lineRule="exact"/>
              <w:ind w:left="12"/>
              <w:rPr>
                <w:sz w:val="24"/>
              </w:rPr>
            </w:pPr>
            <w:r>
              <w:rPr>
                <w:spacing w:val="-4"/>
                <w:sz w:val="24"/>
              </w:rPr>
              <w:t>4.50</w:t>
            </w:r>
          </w:p>
        </w:tc>
      </w:tr>
      <w:tr w:rsidR="00036B4F">
        <w:trPr>
          <w:trHeight w:val="465"/>
        </w:trPr>
        <w:tc>
          <w:tcPr>
            <w:tcW w:w="1262" w:type="dxa"/>
          </w:tcPr>
          <w:p w:rsidR="00036B4F" w:rsidRDefault="00573122">
            <w:pPr>
              <w:pStyle w:val="TableParagraph"/>
              <w:spacing w:line="270" w:lineRule="exact"/>
              <w:ind w:left="107"/>
              <w:jc w:val="left"/>
              <w:rPr>
                <w:sz w:val="24"/>
              </w:rPr>
            </w:pPr>
            <w:r>
              <w:rPr>
                <w:spacing w:val="-2"/>
                <w:sz w:val="24"/>
              </w:rPr>
              <w:t>Average</w:t>
            </w:r>
          </w:p>
        </w:tc>
        <w:tc>
          <w:tcPr>
            <w:tcW w:w="1709" w:type="dxa"/>
          </w:tcPr>
          <w:p w:rsidR="00036B4F" w:rsidRDefault="00573122">
            <w:pPr>
              <w:pStyle w:val="TableParagraph"/>
              <w:spacing w:line="270" w:lineRule="exact"/>
              <w:ind w:left="8"/>
              <w:rPr>
                <w:sz w:val="24"/>
              </w:rPr>
            </w:pPr>
            <w:r>
              <w:rPr>
                <w:spacing w:val="-2"/>
                <w:sz w:val="24"/>
              </w:rPr>
              <w:t>7,93,751.10</w:t>
            </w:r>
          </w:p>
        </w:tc>
        <w:tc>
          <w:tcPr>
            <w:tcW w:w="1702" w:type="dxa"/>
          </w:tcPr>
          <w:p w:rsidR="00036B4F" w:rsidRDefault="00573122">
            <w:pPr>
              <w:pStyle w:val="TableParagraph"/>
              <w:spacing w:line="270" w:lineRule="exact"/>
              <w:ind w:left="10"/>
              <w:rPr>
                <w:sz w:val="24"/>
              </w:rPr>
            </w:pPr>
            <w:r>
              <w:rPr>
                <w:spacing w:val="-2"/>
                <w:sz w:val="24"/>
              </w:rPr>
              <w:t>9,18,691.50</w:t>
            </w:r>
          </w:p>
        </w:tc>
        <w:tc>
          <w:tcPr>
            <w:tcW w:w="2042" w:type="dxa"/>
          </w:tcPr>
          <w:p w:rsidR="00036B4F" w:rsidRDefault="00573122">
            <w:pPr>
              <w:pStyle w:val="TableParagraph"/>
              <w:spacing w:line="270" w:lineRule="exact"/>
              <w:ind w:left="11"/>
              <w:rPr>
                <w:sz w:val="24"/>
              </w:rPr>
            </w:pPr>
            <w:r>
              <w:rPr>
                <w:spacing w:val="-2"/>
                <w:sz w:val="24"/>
              </w:rPr>
              <w:t>40,24,594.05</w:t>
            </w:r>
          </w:p>
        </w:tc>
        <w:tc>
          <w:tcPr>
            <w:tcW w:w="1066" w:type="dxa"/>
          </w:tcPr>
          <w:p w:rsidR="00036B4F" w:rsidRDefault="00573122">
            <w:pPr>
              <w:pStyle w:val="TableParagraph"/>
              <w:spacing w:line="270" w:lineRule="exact"/>
              <w:ind w:left="10"/>
              <w:rPr>
                <w:sz w:val="24"/>
              </w:rPr>
            </w:pPr>
            <w:r>
              <w:rPr>
                <w:spacing w:val="-4"/>
                <w:sz w:val="24"/>
              </w:rPr>
              <w:t>5.07</w:t>
            </w:r>
          </w:p>
        </w:tc>
        <w:tc>
          <w:tcPr>
            <w:tcW w:w="1183" w:type="dxa"/>
          </w:tcPr>
          <w:p w:rsidR="00036B4F" w:rsidRDefault="00573122">
            <w:pPr>
              <w:pStyle w:val="TableParagraph"/>
              <w:spacing w:line="270" w:lineRule="exact"/>
              <w:ind w:left="12"/>
              <w:rPr>
                <w:sz w:val="24"/>
              </w:rPr>
            </w:pPr>
            <w:r>
              <w:rPr>
                <w:spacing w:val="-4"/>
                <w:sz w:val="24"/>
              </w:rPr>
              <w:t>4.38</w:t>
            </w:r>
          </w:p>
        </w:tc>
      </w:tr>
    </w:tbl>
    <w:p w:rsidR="00036B4F" w:rsidRDefault="00036B4F">
      <w:pPr>
        <w:pStyle w:val="TableParagraph"/>
        <w:spacing w:line="270" w:lineRule="exact"/>
        <w:rPr>
          <w:sz w:val="24"/>
        </w:rPr>
        <w:sectPr w:rsidR="00036B4F">
          <w:pgSz w:w="11910" w:h="16840"/>
          <w:pgMar w:top="680" w:right="992" w:bottom="1200" w:left="992" w:header="44" w:footer="1002" w:gutter="0"/>
          <w:cols w:space="720"/>
        </w:sectPr>
      </w:pPr>
    </w:p>
    <w:p w:rsidR="00036B4F" w:rsidRDefault="00573122">
      <w:pPr>
        <w:spacing w:before="124"/>
        <w:ind w:left="448"/>
        <w:jc w:val="both"/>
        <w:rPr>
          <w:b/>
          <w:sz w:val="24"/>
        </w:rPr>
      </w:pPr>
      <w:r>
        <w:rPr>
          <w:b/>
          <w:sz w:val="24"/>
        </w:rPr>
        <w:lastRenderedPageBreak/>
        <w:t>Summary</w:t>
      </w:r>
      <w:r>
        <w:rPr>
          <w:b/>
          <w:spacing w:val="-3"/>
          <w:sz w:val="24"/>
        </w:rPr>
        <w:t xml:space="preserve"> </w:t>
      </w:r>
      <w:r>
        <w:rPr>
          <w:b/>
          <w:sz w:val="24"/>
        </w:rPr>
        <w:t>and</w:t>
      </w:r>
      <w:r>
        <w:rPr>
          <w:b/>
          <w:spacing w:val="-3"/>
          <w:sz w:val="24"/>
        </w:rPr>
        <w:t xml:space="preserve"> </w:t>
      </w:r>
      <w:r>
        <w:rPr>
          <w:b/>
          <w:spacing w:val="-2"/>
          <w:sz w:val="24"/>
        </w:rPr>
        <w:t>Conclusions</w:t>
      </w:r>
    </w:p>
    <w:p w:rsidR="00036B4F" w:rsidRDefault="00573122">
      <w:pPr>
        <w:pStyle w:val="BodyText"/>
        <w:spacing w:before="132" w:line="360" w:lineRule="auto"/>
        <w:ind w:right="444"/>
      </w:pPr>
      <w:r>
        <w:t xml:space="preserve">The summary of the results obtained from the analysis of data </w:t>
      </w:r>
      <w:r w:rsidR="000F7B66">
        <w:t>ha</w:t>
      </w:r>
      <w:r w:rsidR="000F7B66">
        <w:t>s</w:t>
      </w:r>
      <w:r w:rsidR="000F7B66">
        <w:t xml:space="preserve"> </w:t>
      </w:r>
      <w:r>
        <w:t>been highlighted</w:t>
      </w:r>
      <w:r w:rsidR="000F7B66">
        <w:t>,</w:t>
      </w:r>
      <w:r>
        <w:rPr>
          <w:spacing w:val="40"/>
        </w:rPr>
        <w:t xml:space="preserve"> </w:t>
      </w:r>
      <w:r>
        <w:t xml:space="preserve">which are as </w:t>
      </w:r>
      <w:r w:rsidR="000F7B66">
        <w:t>follows</w:t>
      </w:r>
      <w:r>
        <w:t>.</w:t>
      </w:r>
    </w:p>
    <w:p w:rsidR="00036B4F" w:rsidRDefault="00573122">
      <w:pPr>
        <w:pStyle w:val="ListParagraph"/>
        <w:numPr>
          <w:ilvl w:val="0"/>
          <w:numId w:val="1"/>
        </w:numPr>
        <w:tabs>
          <w:tab w:val="left" w:pos="808"/>
        </w:tabs>
        <w:spacing w:before="1" w:line="360" w:lineRule="auto"/>
        <w:ind w:right="448"/>
        <w:rPr>
          <w:sz w:val="24"/>
        </w:rPr>
      </w:pPr>
      <w:r>
        <w:rPr>
          <w:sz w:val="24"/>
        </w:rPr>
        <w:t>This production pattern is consistent with the biological nature of perennial</w:t>
      </w:r>
      <w:r>
        <w:rPr>
          <w:spacing w:val="80"/>
          <w:sz w:val="24"/>
        </w:rPr>
        <w:t xml:space="preserve"> </w:t>
      </w:r>
      <w:r>
        <w:rPr>
          <w:sz w:val="24"/>
        </w:rPr>
        <w:t>crops. It is observed</w:t>
      </w:r>
      <w:r>
        <w:rPr>
          <w:spacing w:val="-3"/>
          <w:sz w:val="24"/>
        </w:rPr>
        <w:t xml:space="preserve"> </w:t>
      </w:r>
      <w:r>
        <w:rPr>
          <w:sz w:val="24"/>
        </w:rPr>
        <w:t>that</w:t>
      </w:r>
      <w:r>
        <w:rPr>
          <w:spacing w:val="-3"/>
          <w:sz w:val="24"/>
        </w:rPr>
        <w:t xml:space="preserve"> </w:t>
      </w:r>
      <w:r>
        <w:rPr>
          <w:sz w:val="24"/>
        </w:rPr>
        <w:t>the yield</w:t>
      </w:r>
      <w:r>
        <w:rPr>
          <w:spacing w:val="-3"/>
          <w:sz w:val="24"/>
        </w:rPr>
        <w:t xml:space="preserve"> </w:t>
      </w:r>
      <w:r>
        <w:rPr>
          <w:sz w:val="24"/>
        </w:rPr>
        <w:t>has</w:t>
      </w:r>
      <w:r>
        <w:rPr>
          <w:spacing w:val="-3"/>
          <w:sz w:val="24"/>
        </w:rPr>
        <w:t xml:space="preserve"> </w:t>
      </w:r>
      <w:r>
        <w:rPr>
          <w:sz w:val="24"/>
        </w:rPr>
        <w:t>started</w:t>
      </w:r>
      <w:r>
        <w:rPr>
          <w:spacing w:val="-3"/>
          <w:sz w:val="24"/>
        </w:rPr>
        <w:t xml:space="preserve"> </w:t>
      </w:r>
      <w:r>
        <w:rPr>
          <w:sz w:val="24"/>
        </w:rPr>
        <w:t>increasing</w:t>
      </w:r>
      <w:r>
        <w:rPr>
          <w:spacing w:val="-6"/>
          <w:sz w:val="24"/>
        </w:rPr>
        <w:t xml:space="preserve"> </w:t>
      </w:r>
      <w:r>
        <w:rPr>
          <w:sz w:val="24"/>
        </w:rPr>
        <w:t>during</w:t>
      </w:r>
      <w:r>
        <w:rPr>
          <w:spacing w:val="-6"/>
          <w:sz w:val="24"/>
        </w:rPr>
        <w:t xml:space="preserve"> </w:t>
      </w:r>
      <w:r w:rsidR="00B459E7">
        <w:rPr>
          <w:spacing w:val="-6"/>
          <w:sz w:val="24"/>
        </w:rPr>
        <w:t xml:space="preserve">the </w:t>
      </w:r>
      <w:r>
        <w:rPr>
          <w:sz w:val="24"/>
        </w:rPr>
        <w:t>2</w:t>
      </w:r>
      <w:r>
        <w:rPr>
          <w:sz w:val="24"/>
          <w:vertAlign w:val="superscript"/>
        </w:rPr>
        <w:t>nd</w:t>
      </w:r>
      <w:r>
        <w:rPr>
          <w:spacing w:val="-2"/>
          <w:sz w:val="24"/>
        </w:rPr>
        <w:t xml:space="preserve"> </w:t>
      </w:r>
      <w:r>
        <w:rPr>
          <w:sz w:val="24"/>
        </w:rPr>
        <w:t>to</w:t>
      </w:r>
      <w:r>
        <w:rPr>
          <w:spacing w:val="-3"/>
          <w:sz w:val="24"/>
        </w:rPr>
        <w:t xml:space="preserve"> </w:t>
      </w:r>
      <w:r>
        <w:rPr>
          <w:sz w:val="24"/>
        </w:rPr>
        <w:t>5</w:t>
      </w:r>
      <w:r>
        <w:rPr>
          <w:sz w:val="24"/>
          <w:vertAlign w:val="superscript"/>
        </w:rPr>
        <w:t>th</w:t>
      </w:r>
      <w:r>
        <w:rPr>
          <w:sz w:val="24"/>
        </w:rPr>
        <w:t xml:space="preserve"> year</w:t>
      </w:r>
      <w:r>
        <w:rPr>
          <w:spacing w:val="-3"/>
          <w:sz w:val="24"/>
        </w:rPr>
        <w:t xml:space="preserve"> </w:t>
      </w:r>
      <w:r>
        <w:rPr>
          <w:sz w:val="24"/>
        </w:rPr>
        <w:t>and</w:t>
      </w:r>
      <w:r>
        <w:rPr>
          <w:spacing w:val="-1"/>
          <w:sz w:val="24"/>
        </w:rPr>
        <w:t xml:space="preserve"> </w:t>
      </w:r>
      <w:r>
        <w:rPr>
          <w:sz w:val="24"/>
        </w:rPr>
        <w:t>declined</w:t>
      </w:r>
      <w:r>
        <w:rPr>
          <w:spacing w:val="-3"/>
          <w:sz w:val="24"/>
        </w:rPr>
        <w:t xml:space="preserve"> </w:t>
      </w:r>
      <w:r>
        <w:rPr>
          <w:sz w:val="24"/>
        </w:rPr>
        <w:t>from</w:t>
      </w:r>
      <w:r>
        <w:rPr>
          <w:spacing w:val="-3"/>
          <w:sz w:val="24"/>
        </w:rPr>
        <w:t xml:space="preserve"> </w:t>
      </w:r>
      <w:r>
        <w:rPr>
          <w:sz w:val="24"/>
        </w:rPr>
        <w:t>their after and among the boroj.</w:t>
      </w:r>
    </w:p>
    <w:p w:rsidR="00036B4F" w:rsidRDefault="00573122">
      <w:pPr>
        <w:pStyle w:val="ListParagraph"/>
        <w:numPr>
          <w:ilvl w:val="0"/>
          <w:numId w:val="1"/>
        </w:numPr>
        <w:tabs>
          <w:tab w:val="left" w:pos="808"/>
        </w:tabs>
        <w:spacing w:before="0" w:line="360" w:lineRule="auto"/>
        <w:ind w:right="445"/>
        <w:rPr>
          <w:sz w:val="24"/>
        </w:rPr>
      </w:pPr>
      <w:r>
        <w:rPr>
          <w:sz w:val="24"/>
        </w:rPr>
        <w:t xml:space="preserve">The pattern of average annual total return </w:t>
      </w:r>
      <w:r w:rsidR="00B459E7">
        <w:rPr>
          <w:sz w:val="24"/>
        </w:rPr>
        <w:t>reali</w:t>
      </w:r>
      <w:r w:rsidR="00B459E7">
        <w:rPr>
          <w:sz w:val="24"/>
        </w:rPr>
        <w:t>s</w:t>
      </w:r>
      <w:r w:rsidR="00B459E7">
        <w:rPr>
          <w:sz w:val="24"/>
        </w:rPr>
        <w:t xml:space="preserve">ed </w:t>
      </w:r>
      <w:r>
        <w:rPr>
          <w:sz w:val="24"/>
        </w:rPr>
        <w:t>by</w:t>
      </w:r>
      <w:r>
        <w:rPr>
          <w:spacing w:val="-6"/>
          <w:sz w:val="24"/>
        </w:rPr>
        <w:t xml:space="preserve"> </w:t>
      </w:r>
      <w:r>
        <w:rPr>
          <w:sz w:val="24"/>
        </w:rPr>
        <w:t>the sample farmers of Bhagwanpur- I</w:t>
      </w:r>
      <w:r>
        <w:rPr>
          <w:spacing w:val="-3"/>
          <w:sz w:val="24"/>
        </w:rPr>
        <w:t xml:space="preserve"> </w:t>
      </w:r>
      <w:r>
        <w:t>Block</w:t>
      </w:r>
      <w:r>
        <w:rPr>
          <w:spacing w:val="-2"/>
        </w:rPr>
        <w:t xml:space="preserve"> </w:t>
      </w:r>
      <w:r>
        <w:rPr>
          <w:sz w:val="24"/>
        </w:rPr>
        <w:t>is observed to be</w:t>
      </w:r>
      <w:r>
        <w:rPr>
          <w:spacing w:val="-3"/>
          <w:sz w:val="24"/>
        </w:rPr>
        <w:t xml:space="preserve"> </w:t>
      </w:r>
      <w:r>
        <w:rPr>
          <w:sz w:val="24"/>
        </w:rPr>
        <w:t>consistent with that</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leaf</w:t>
      </w:r>
      <w:r>
        <w:rPr>
          <w:spacing w:val="-1"/>
          <w:sz w:val="24"/>
        </w:rPr>
        <w:t xml:space="preserve"> </w:t>
      </w:r>
      <w:r>
        <w:rPr>
          <w:sz w:val="24"/>
        </w:rPr>
        <w:t>production. It is gradually</w:t>
      </w:r>
      <w:r>
        <w:rPr>
          <w:spacing w:val="-5"/>
          <w:sz w:val="24"/>
        </w:rPr>
        <w:t xml:space="preserve"> </w:t>
      </w:r>
      <w:r>
        <w:rPr>
          <w:sz w:val="24"/>
        </w:rPr>
        <w:t xml:space="preserve">moving upwards starting from </w:t>
      </w:r>
      <w:r w:rsidR="005D0B39">
        <w:rPr>
          <w:sz w:val="24"/>
        </w:rPr>
        <w:t xml:space="preserve">the </w:t>
      </w:r>
      <w:r>
        <w:rPr>
          <w:sz w:val="24"/>
        </w:rPr>
        <w:t>2</w:t>
      </w:r>
      <w:r>
        <w:rPr>
          <w:sz w:val="24"/>
          <w:vertAlign w:val="superscript"/>
        </w:rPr>
        <w:t>nd</w:t>
      </w:r>
      <w:r>
        <w:rPr>
          <w:sz w:val="24"/>
        </w:rPr>
        <w:t xml:space="preserve"> year and </w:t>
      </w:r>
      <w:r w:rsidR="005D0B39">
        <w:rPr>
          <w:sz w:val="24"/>
        </w:rPr>
        <w:t>ha</w:t>
      </w:r>
      <w:r w:rsidR="005D0B39">
        <w:rPr>
          <w:sz w:val="24"/>
        </w:rPr>
        <w:t>s</w:t>
      </w:r>
      <w:r w:rsidR="005D0B39">
        <w:rPr>
          <w:sz w:val="24"/>
        </w:rPr>
        <w:t xml:space="preserve"> </w:t>
      </w:r>
      <w:r>
        <w:rPr>
          <w:sz w:val="24"/>
        </w:rPr>
        <w:t>reached the maximum level during the period of 3-6</w:t>
      </w:r>
      <w:r>
        <w:rPr>
          <w:sz w:val="24"/>
          <w:vertAlign w:val="superscript"/>
        </w:rPr>
        <w:t>th</w:t>
      </w:r>
      <w:r>
        <w:rPr>
          <w:sz w:val="24"/>
        </w:rPr>
        <w:t xml:space="preserve"> year</w:t>
      </w:r>
      <w:r w:rsidR="005D0B39">
        <w:rPr>
          <w:sz w:val="24"/>
        </w:rPr>
        <w:t>,</w:t>
      </w:r>
      <w:r>
        <w:rPr>
          <w:sz w:val="24"/>
        </w:rPr>
        <w:t xml:space="preserve"> and from 7</w:t>
      </w:r>
      <w:r>
        <w:rPr>
          <w:sz w:val="24"/>
          <w:vertAlign w:val="superscript"/>
        </w:rPr>
        <w:t>th</w:t>
      </w:r>
      <w:r>
        <w:rPr>
          <w:sz w:val="24"/>
        </w:rPr>
        <w:t xml:space="preserve"> year, it has shown a declining trend till </w:t>
      </w:r>
      <w:r w:rsidR="005D0B39">
        <w:rPr>
          <w:sz w:val="24"/>
        </w:rPr>
        <w:t xml:space="preserve">the </w:t>
      </w:r>
      <w:r>
        <w:rPr>
          <w:sz w:val="24"/>
        </w:rPr>
        <w:t>final year</w:t>
      </w:r>
      <w:r w:rsidR="005D0B39">
        <w:rPr>
          <w:sz w:val="24"/>
        </w:rPr>
        <w:t>,</w:t>
      </w:r>
      <w:r>
        <w:rPr>
          <w:sz w:val="24"/>
        </w:rPr>
        <w:t xml:space="preserve"> i.e., 15</w:t>
      </w:r>
      <w:r>
        <w:rPr>
          <w:sz w:val="24"/>
          <w:vertAlign w:val="superscript"/>
        </w:rPr>
        <w:t>th</w:t>
      </w:r>
      <w:r>
        <w:rPr>
          <w:sz w:val="24"/>
        </w:rPr>
        <w:t xml:space="preserve"> year.</w:t>
      </w:r>
    </w:p>
    <w:p w:rsidR="00036B4F" w:rsidRDefault="00573122">
      <w:pPr>
        <w:pStyle w:val="ListParagraph"/>
        <w:numPr>
          <w:ilvl w:val="0"/>
          <w:numId w:val="1"/>
        </w:numPr>
        <w:tabs>
          <w:tab w:val="left" w:pos="808"/>
        </w:tabs>
        <w:spacing w:before="0" w:line="360" w:lineRule="auto"/>
        <w:ind w:right="443"/>
        <w:rPr>
          <w:sz w:val="24"/>
        </w:rPr>
      </w:pPr>
      <w:r>
        <w:rPr>
          <w:sz w:val="24"/>
        </w:rPr>
        <w:t>Average</w:t>
      </w:r>
      <w:r>
        <w:rPr>
          <w:spacing w:val="-3"/>
          <w:sz w:val="24"/>
        </w:rPr>
        <w:t xml:space="preserve"> </w:t>
      </w:r>
      <w:r>
        <w:rPr>
          <w:sz w:val="24"/>
        </w:rPr>
        <w:t>annual</w:t>
      </w:r>
      <w:r>
        <w:rPr>
          <w:spacing w:val="-2"/>
          <w:sz w:val="24"/>
        </w:rPr>
        <w:t xml:space="preserve"> </w:t>
      </w:r>
      <w:r>
        <w:rPr>
          <w:sz w:val="24"/>
        </w:rPr>
        <w:t>net</w:t>
      </w:r>
      <w:r>
        <w:rPr>
          <w:spacing w:val="-2"/>
          <w:sz w:val="24"/>
        </w:rPr>
        <w:t xml:space="preserve"> </w:t>
      </w:r>
      <w:r>
        <w:rPr>
          <w:sz w:val="24"/>
        </w:rPr>
        <w:t>return</w:t>
      </w:r>
      <w:r>
        <w:rPr>
          <w:spacing w:val="-2"/>
          <w:sz w:val="24"/>
        </w:rPr>
        <w:t xml:space="preserve"> </w:t>
      </w:r>
      <w:r>
        <w:rPr>
          <w:sz w:val="24"/>
        </w:rPr>
        <w:t>behaves</w:t>
      </w:r>
      <w:r>
        <w:rPr>
          <w:spacing w:val="-2"/>
          <w:sz w:val="24"/>
        </w:rPr>
        <w:t xml:space="preserve"> </w:t>
      </w:r>
      <w:r>
        <w:rPr>
          <w:sz w:val="24"/>
        </w:rPr>
        <w:t>similarly</w:t>
      </w:r>
      <w:r>
        <w:rPr>
          <w:spacing w:val="-7"/>
          <w:sz w:val="24"/>
        </w:rPr>
        <w:t xml:space="preserve"> </w:t>
      </w:r>
      <w:r w:rsidR="005D0B39">
        <w:rPr>
          <w:sz w:val="24"/>
        </w:rPr>
        <w:t>to</w:t>
      </w:r>
      <w:r w:rsidR="005D0B39">
        <w:rPr>
          <w:spacing w:val="-2"/>
          <w:sz w:val="24"/>
        </w:rPr>
        <w:t xml:space="preserve"> </w:t>
      </w:r>
      <w:r>
        <w:rPr>
          <w:sz w:val="24"/>
        </w:rPr>
        <w:t>that</w:t>
      </w:r>
      <w:r>
        <w:rPr>
          <w:spacing w:val="-2"/>
          <w:sz w:val="24"/>
        </w:rPr>
        <w:t xml:space="preserve"> </w:t>
      </w:r>
      <w:r>
        <w:rPr>
          <w:sz w:val="24"/>
        </w:rPr>
        <w:t>of</w:t>
      </w:r>
      <w:r>
        <w:rPr>
          <w:spacing w:val="-3"/>
          <w:sz w:val="24"/>
        </w:rPr>
        <w:t xml:space="preserve"> </w:t>
      </w:r>
      <w:r>
        <w:rPr>
          <w:sz w:val="24"/>
        </w:rPr>
        <w:t>physical</w:t>
      </w:r>
      <w:r>
        <w:rPr>
          <w:spacing w:val="-2"/>
          <w:sz w:val="24"/>
        </w:rPr>
        <w:t xml:space="preserve"> </w:t>
      </w:r>
      <w:r>
        <w:rPr>
          <w:sz w:val="24"/>
        </w:rPr>
        <w:t>and gross</w:t>
      </w:r>
      <w:r>
        <w:rPr>
          <w:spacing w:val="-3"/>
          <w:sz w:val="24"/>
        </w:rPr>
        <w:t xml:space="preserve"> </w:t>
      </w:r>
      <w:r>
        <w:rPr>
          <w:sz w:val="24"/>
        </w:rPr>
        <w:t>return</w:t>
      </w:r>
      <w:r>
        <w:rPr>
          <w:spacing w:val="-3"/>
          <w:sz w:val="24"/>
        </w:rPr>
        <w:t xml:space="preserve"> </w:t>
      </w:r>
      <w:r>
        <w:rPr>
          <w:sz w:val="24"/>
        </w:rPr>
        <w:t>across</w:t>
      </w:r>
      <w:r>
        <w:rPr>
          <w:spacing w:val="-2"/>
          <w:sz w:val="24"/>
        </w:rPr>
        <w:t xml:space="preserve"> </w:t>
      </w:r>
      <w:r>
        <w:rPr>
          <w:sz w:val="24"/>
        </w:rPr>
        <w:t xml:space="preserve">the age of the boroj i.e., starting farm negative net return in the first year, gradually increases with the increase of age of the plants up to </w:t>
      </w:r>
      <w:r w:rsidR="00784A21">
        <w:rPr>
          <w:sz w:val="24"/>
        </w:rPr>
        <w:t xml:space="preserve">the </w:t>
      </w:r>
      <w:r>
        <w:rPr>
          <w:sz w:val="24"/>
        </w:rPr>
        <w:t>6</w:t>
      </w:r>
      <w:r w:rsidRPr="00E45542">
        <w:rPr>
          <w:sz w:val="24"/>
          <w:vertAlign w:val="superscript"/>
        </w:rPr>
        <w:t>th</w:t>
      </w:r>
      <w:r w:rsidR="00784A21">
        <w:rPr>
          <w:sz w:val="24"/>
        </w:rPr>
        <w:t xml:space="preserve"> </w:t>
      </w:r>
      <w:r>
        <w:rPr>
          <w:sz w:val="24"/>
        </w:rPr>
        <w:t>year when it reaches its maximum level and then gradually declines and attain</w:t>
      </w:r>
      <w:r w:rsidR="00784A21">
        <w:rPr>
          <w:sz w:val="24"/>
        </w:rPr>
        <w:t>s</w:t>
      </w:r>
      <w:r>
        <w:rPr>
          <w:sz w:val="24"/>
        </w:rPr>
        <w:t xml:space="preserve"> the lowest level at the age of 15</w:t>
      </w:r>
      <w:r>
        <w:rPr>
          <w:sz w:val="24"/>
          <w:vertAlign w:val="superscript"/>
        </w:rPr>
        <w:t>th</w:t>
      </w:r>
      <w:r>
        <w:rPr>
          <w:sz w:val="24"/>
        </w:rPr>
        <w:t xml:space="preserve"> year.</w:t>
      </w:r>
    </w:p>
    <w:p w:rsidR="00036B4F" w:rsidRDefault="00573122">
      <w:pPr>
        <w:pStyle w:val="ListParagraph"/>
        <w:numPr>
          <w:ilvl w:val="0"/>
          <w:numId w:val="1"/>
        </w:numPr>
        <w:tabs>
          <w:tab w:val="left" w:pos="808"/>
        </w:tabs>
        <w:spacing w:before="0" w:line="360" w:lineRule="auto"/>
        <w:ind w:right="446"/>
        <w:rPr>
          <w:sz w:val="24"/>
        </w:rPr>
      </w:pPr>
      <w:r>
        <w:rPr>
          <w:sz w:val="24"/>
        </w:rPr>
        <w:t xml:space="preserve">It is to be noted that the cultivation of betel leaf is highly </w:t>
      </w:r>
      <w:r w:rsidR="00784A21">
        <w:rPr>
          <w:sz w:val="24"/>
        </w:rPr>
        <w:t>labour</w:t>
      </w:r>
      <w:r w:rsidR="00784A21">
        <w:rPr>
          <w:sz w:val="24"/>
        </w:rPr>
        <w:t>-</w:t>
      </w:r>
      <w:r>
        <w:rPr>
          <w:sz w:val="24"/>
        </w:rPr>
        <w:t>intensive because the</w:t>
      </w:r>
      <w:r>
        <w:rPr>
          <w:spacing w:val="40"/>
          <w:sz w:val="24"/>
        </w:rPr>
        <w:t xml:space="preserve"> </w:t>
      </w:r>
      <w:r>
        <w:rPr>
          <w:sz w:val="24"/>
        </w:rPr>
        <w:t xml:space="preserve">crop is grown under </w:t>
      </w:r>
      <w:r w:rsidR="00784A21">
        <w:rPr>
          <w:sz w:val="24"/>
        </w:rPr>
        <w:t xml:space="preserve">a </w:t>
      </w:r>
      <w:r>
        <w:rPr>
          <w:sz w:val="24"/>
        </w:rPr>
        <w:t>temporarily made cover</w:t>
      </w:r>
      <w:r w:rsidR="00784A21">
        <w:rPr>
          <w:sz w:val="24"/>
        </w:rPr>
        <w:t>,</w:t>
      </w:r>
      <w:r>
        <w:rPr>
          <w:sz w:val="24"/>
        </w:rPr>
        <w:t xml:space="preserve"> which restricts the use of machine</w:t>
      </w:r>
      <w:r w:rsidR="00784A21">
        <w:rPr>
          <w:sz w:val="24"/>
        </w:rPr>
        <w:t>s</w:t>
      </w:r>
      <w:r>
        <w:rPr>
          <w:sz w:val="24"/>
        </w:rPr>
        <w:t xml:space="preserve"> to</w:t>
      </w:r>
      <w:r>
        <w:rPr>
          <w:spacing w:val="40"/>
          <w:sz w:val="24"/>
        </w:rPr>
        <w:t xml:space="preserve"> </w:t>
      </w:r>
      <w:r>
        <w:rPr>
          <w:sz w:val="24"/>
        </w:rPr>
        <w:t>perform intercultural operations. Besides cultivation, a large number of labour is required for conducting various marketing activities.</w:t>
      </w:r>
    </w:p>
    <w:p w:rsidR="00036B4F" w:rsidRDefault="00573122">
      <w:pPr>
        <w:pStyle w:val="BodyText"/>
        <w:spacing w:before="2" w:line="360" w:lineRule="auto"/>
        <w:ind w:right="448" w:firstLine="595"/>
      </w:pPr>
      <w:r>
        <w:t>The present investigation clearly highlights the feasibility of betel Vine cultivation in Midnapur (East) District. Betel leaf has been found to be a good source of gainful employment for family labour</w:t>
      </w:r>
      <w:r w:rsidR="00784A21">
        <w:t>,</w:t>
      </w:r>
      <w:r>
        <w:t xml:space="preserve"> also.</w:t>
      </w:r>
    </w:p>
    <w:p w:rsidR="00CB632C" w:rsidRDefault="00CB632C">
      <w:pPr>
        <w:pStyle w:val="BodyText"/>
        <w:spacing w:before="2" w:line="360" w:lineRule="auto"/>
        <w:ind w:right="448" w:firstLine="595"/>
      </w:pPr>
    </w:p>
    <w:p w:rsidR="00036B4F" w:rsidRDefault="00573122">
      <w:pPr>
        <w:pStyle w:val="BodyText"/>
        <w:spacing w:before="4" w:line="272" w:lineRule="exact"/>
        <w:jc w:val="left"/>
      </w:pPr>
      <w:r>
        <w:rPr>
          <w:spacing w:val="-2"/>
        </w:rPr>
        <w:t>REFERENCES</w:t>
      </w:r>
    </w:p>
    <w:p w:rsidR="00036B4F" w:rsidRPr="006E103A" w:rsidRDefault="00573122">
      <w:pPr>
        <w:pStyle w:val="BodyText"/>
        <w:ind w:left="1127" w:right="454" w:hanging="680"/>
      </w:pPr>
      <w:r w:rsidRPr="003E4FCA">
        <w:t>Acharjee, S and Sengupta, K. (1991). Economic of betel vine cultivation a case study in Midnapore district of West Bengal. E</w:t>
      </w:r>
      <w:r w:rsidRPr="00ED6719">
        <w:t>conomic Affairs (Calcutta), Vol.</w:t>
      </w:r>
      <w:r w:rsidRPr="00034D20">
        <w:rPr>
          <w:b/>
        </w:rPr>
        <w:t>36</w:t>
      </w:r>
      <w:r w:rsidRPr="00F36845">
        <w:t>.</w:t>
      </w:r>
    </w:p>
    <w:p w:rsidR="00036B4F" w:rsidRPr="003B34DF" w:rsidRDefault="00573122">
      <w:pPr>
        <w:ind w:left="1127" w:right="445" w:hanging="680"/>
        <w:jc w:val="both"/>
        <w:rPr>
          <w:sz w:val="24"/>
          <w:szCs w:val="24"/>
        </w:rPr>
      </w:pPr>
      <w:r w:rsidRPr="009D4A6E">
        <w:rPr>
          <w:sz w:val="24"/>
          <w:szCs w:val="24"/>
        </w:rPr>
        <w:t xml:space="preserve">Balasubrahmanyam, V.R., Chaurasia, R.S. and Johri, J.K. (1990). Production of betel leaves on economic and managerial appraisal. </w:t>
      </w:r>
      <w:r w:rsidRPr="001D3C20">
        <w:rPr>
          <w:i/>
          <w:sz w:val="24"/>
          <w:szCs w:val="24"/>
        </w:rPr>
        <w:t>Journal of Agril. Situation in India</w:t>
      </w:r>
      <w:r w:rsidRPr="00395305">
        <w:rPr>
          <w:sz w:val="24"/>
          <w:szCs w:val="24"/>
        </w:rPr>
        <w:t xml:space="preserve">, </w:t>
      </w:r>
      <w:r w:rsidRPr="00CB5F1C">
        <w:rPr>
          <w:b/>
          <w:sz w:val="24"/>
          <w:szCs w:val="24"/>
        </w:rPr>
        <w:t xml:space="preserve">45(1): </w:t>
      </w:r>
      <w:r w:rsidRPr="003B34DF">
        <w:rPr>
          <w:sz w:val="24"/>
          <w:szCs w:val="24"/>
        </w:rPr>
        <w:t xml:space="preserve">23- </w:t>
      </w:r>
      <w:r w:rsidRPr="003B34DF">
        <w:rPr>
          <w:spacing w:val="-4"/>
          <w:sz w:val="24"/>
          <w:szCs w:val="24"/>
        </w:rPr>
        <w:t>25.</w:t>
      </w:r>
    </w:p>
    <w:p w:rsidR="00036B4F" w:rsidRPr="00485053" w:rsidRDefault="00573122">
      <w:pPr>
        <w:pStyle w:val="BodyText"/>
        <w:ind w:left="1127" w:right="450" w:hanging="680"/>
      </w:pPr>
      <w:r w:rsidRPr="00976745">
        <w:t xml:space="preserve">Balasubrahmanyam, V.R., Chaurasia, R.S. and Johri, J.K. (1992). The success story of betelvine cultivation in Mahoba, Uttar Pradesh. </w:t>
      </w:r>
      <w:r w:rsidRPr="00BE5B06">
        <w:rPr>
          <w:i/>
        </w:rPr>
        <w:t>JOSAC</w:t>
      </w:r>
      <w:r w:rsidRPr="00BE5B06">
        <w:t xml:space="preserve">, </w:t>
      </w:r>
      <w:r w:rsidRPr="00BE5B06">
        <w:rPr>
          <w:b/>
        </w:rPr>
        <w:t xml:space="preserve">1(2): </w:t>
      </w:r>
      <w:r w:rsidRPr="00D801DE">
        <w:t>163-166.</w:t>
      </w:r>
    </w:p>
    <w:p w:rsidR="00036B4F" w:rsidRPr="005A7971" w:rsidRDefault="00573122">
      <w:pPr>
        <w:pStyle w:val="BodyText"/>
        <w:ind w:left="1127" w:right="445" w:hanging="680"/>
      </w:pPr>
      <w:r w:rsidRPr="00485053">
        <w:t>Biswajit, P. and Pradhan, S.N. (2018). A study on socio-economic aspects of betelvine cultivation of Bhogarai area of Balasore District, Or</w:t>
      </w:r>
      <w:r w:rsidRPr="00DF318E">
        <w:t xml:space="preserve">issa. School of life Sciences, Sambalpur University. </w:t>
      </w:r>
      <w:r w:rsidRPr="00150DD6">
        <w:rPr>
          <w:b/>
        </w:rPr>
        <w:t xml:space="preserve">9: </w:t>
      </w:r>
      <w:r w:rsidRPr="00E313C0">
        <w:t>13-17.</w:t>
      </w:r>
    </w:p>
    <w:p w:rsidR="00036B4F" w:rsidRPr="00E45542" w:rsidRDefault="00573122">
      <w:pPr>
        <w:ind w:left="1127" w:right="452" w:hanging="680"/>
        <w:jc w:val="both"/>
        <w:rPr>
          <w:sz w:val="24"/>
          <w:szCs w:val="24"/>
        </w:rPr>
      </w:pPr>
      <w:r w:rsidRPr="007F6A7B">
        <w:rPr>
          <w:sz w:val="24"/>
          <w:szCs w:val="24"/>
        </w:rPr>
        <w:t xml:space="preserve">Chandra, G. and Sagar, R. L. (2004). Harvesting Green Gold: Cultivation of Betelvine in Sundarban. </w:t>
      </w:r>
      <w:r w:rsidRPr="00E45542">
        <w:rPr>
          <w:i/>
          <w:sz w:val="24"/>
          <w:szCs w:val="24"/>
        </w:rPr>
        <w:t>Indian Farmers Digest</w:t>
      </w:r>
      <w:r w:rsidRPr="00E45542">
        <w:rPr>
          <w:sz w:val="24"/>
          <w:szCs w:val="24"/>
        </w:rPr>
        <w:t xml:space="preserve">, </w:t>
      </w:r>
      <w:r w:rsidRPr="00E45542">
        <w:rPr>
          <w:b/>
          <w:sz w:val="24"/>
          <w:szCs w:val="24"/>
        </w:rPr>
        <w:t xml:space="preserve">37(3): </w:t>
      </w:r>
      <w:r w:rsidRPr="00E45542">
        <w:rPr>
          <w:sz w:val="24"/>
          <w:szCs w:val="24"/>
        </w:rPr>
        <w:t>5-13</w:t>
      </w:r>
    </w:p>
    <w:p w:rsidR="00036B4F" w:rsidRPr="00E45542" w:rsidRDefault="00573122">
      <w:pPr>
        <w:ind w:left="1127" w:right="443" w:hanging="680"/>
        <w:jc w:val="both"/>
        <w:rPr>
          <w:sz w:val="24"/>
          <w:szCs w:val="24"/>
        </w:rPr>
      </w:pPr>
      <w:r w:rsidRPr="00E45542">
        <w:rPr>
          <w:sz w:val="24"/>
          <w:szCs w:val="24"/>
        </w:rPr>
        <w:t>Islam, Q.M.S. and Matin, M.A. (2017.) Profitability level of betel leaf (</w:t>
      </w:r>
      <w:r w:rsidRPr="00E45542">
        <w:rPr>
          <w:i/>
          <w:sz w:val="24"/>
          <w:szCs w:val="24"/>
        </w:rPr>
        <w:t xml:space="preserve">Piper betel </w:t>
      </w:r>
      <w:r w:rsidRPr="00E45542">
        <w:rPr>
          <w:sz w:val="24"/>
          <w:szCs w:val="24"/>
        </w:rPr>
        <w:t xml:space="preserve">L.) cultivation in some selected sites of Bangladesh. </w:t>
      </w:r>
      <w:r w:rsidRPr="00E45542">
        <w:rPr>
          <w:i/>
          <w:sz w:val="24"/>
          <w:szCs w:val="24"/>
        </w:rPr>
        <w:t>Bangladesh J. Agric. Res</w:t>
      </w:r>
      <w:r w:rsidRPr="00E45542">
        <w:rPr>
          <w:sz w:val="24"/>
          <w:szCs w:val="24"/>
        </w:rPr>
        <w:t xml:space="preserve">., </w:t>
      </w:r>
      <w:r w:rsidRPr="00E45542">
        <w:rPr>
          <w:b/>
          <w:sz w:val="24"/>
          <w:szCs w:val="24"/>
        </w:rPr>
        <w:t xml:space="preserve">42(2): </w:t>
      </w:r>
      <w:r w:rsidRPr="00E45542">
        <w:rPr>
          <w:spacing w:val="-2"/>
          <w:sz w:val="24"/>
          <w:szCs w:val="24"/>
        </w:rPr>
        <w:t>343-351.</w:t>
      </w:r>
    </w:p>
    <w:p w:rsidR="00036B4F" w:rsidRPr="00E45542" w:rsidRDefault="00573122">
      <w:pPr>
        <w:pStyle w:val="BodyText"/>
        <w:ind w:left="1127" w:right="451" w:hanging="680"/>
      </w:pPr>
      <w:r w:rsidRPr="00E45542">
        <w:t>Lashari, Ibrahim and Ali Muhammad Khusak. 2004. Study on Betel leaf cultivation in</w:t>
      </w:r>
      <w:r w:rsidRPr="00E45542">
        <w:rPr>
          <w:spacing w:val="40"/>
        </w:rPr>
        <w:t xml:space="preserve"> </w:t>
      </w:r>
      <w:r w:rsidRPr="00E45542">
        <w:t xml:space="preserve">Coastal area of Sindh- An Economic Analysis. </w:t>
      </w:r>
      <w:r w:rsidRPr="00E45542">
        <w:rPr>
          <w:i/>
        </w:rPr>
        <w:t>SJA</w:t>
      </w:r>
      <w:r w:rsidRPr="00E45542">
        <w:t xml:space="preserve">., </w:t>
      </w:r>
      <w:r w:rsidRPr="00E45542">
        <w:rPr>
          <w:b/>
        </w:rPr>
        <w:t xml:space="preserve">20(2): </w:t>
      </w:r>
      <w:r w:rsidRPr="00E45542">
        <w:t>313-318.</w:t>
      </w:r>
    </w:p>
    <w:p w:rsidR="00D2604B" w:rsidRPr="006E103A" w:rsidRDefault="00573122" w:rsidP="00E45542">
      <w:pPr>
        <w:pStyle w:val="BodyText"/>
        <w:ind w:left="0" w:right="442"/>
      </w:pPr>
      <w:r w:rsidRPr="00E45542">
        <w:t xml:space="preserve">Mayoory, J., Brintha, K. and Vanajah, L. (2018). Assessing the socio-economic status of betelvine </w:t>
      </w:r>
      <w:r w:rsidRPr="00E45542">
        <w:lastRenderedPageBreak/>
        <w:t xml:space="preserve">cultivation in Batticaloa District of Sri Lanka, Department of Crop Science, Faculty of Agriculture, Eastern University, Sri Lanka. </w:t>
      </w:r>
      <w:r w:rsidRPr="00E45542">
        <w:rPr>
          <w:b/>
        </w:rPr>
        <w:t xml:space="preserve">3(2): </w:t>
      </w:r>
      <w:r w:rsidRPr="00E45542">
        <w:t>132-138.</w:t>
      </w:r>
      <w:r w:rsidR="00D2604B" w:rsidRPr="00034D20">
        <w:t>Patil B.V. (2014). Management of Betel Vine’s Cost of Cul</w:t>
      </w:r>
      <w:r w:rsidR="003841C4" w:rsidRPr="00F36845">
        <w:t>tivation. Int. Peer rev., 2(13)</w:t>
      </w:r>
    </w:p>
    <w:p w:rsidR="00D2604B" w:rsidRPr="001D3C20" w:rsidRDefault="00D2604B" w:rsidP="003841F8">
      <w:pPr>
        <w:pStyle w:val="BodyText"/>
        <w:ind w:left="720" w:hanging="272"/>
      </w:pPr>
      <w:r w:rsidRPr="009D4A6E">
        <w:t>Suryanarayana, M.A., Vasanth Kumar, T., Hima Bindu And Lokesha, A.N. (2014). Status of betel vine cultivation in India, In: Souvenir for National meet on Betelvine F</w:t>
      </w:r>
      <w:r w:rsidRPr="001D3C20">
        <w:t>armers, Traders and Researchers interface, IIHR, Bengaluru.</w:t>
      </w:r>
    </w:p>
    <w:p w:rsidR="00D2604B" w:rsidRPr="00E45542" w:rsidRDefault="00D2604B" w:rsidP="003841F8">
      <w:pPr>
        <w:pStyle w:val="BodyText"/>
        <w:ind w:left="720" w:hanging="272"/>
        <w:rPr>
          <w:highlight w:val="yellow"/>
        </w:rPr>
      </w:pPr>
      <w:r w:rsidRPr="00395305">
        <w:t xml:space="preserve"> </w:t>
      </w:r>
      <w:r w:rsidRPr="00E45542">
        <w:rPr>
          <w:highlight w:val="yellow"/>
        </w:rPr>
        <w:t>Singh, T., Singh, P., Pandey, V.K., Singh, R. and Dar, A.H. (2023). A literature review on bioactive properties of betel leaf (Piper betel L.) and its applications in food industry. Food Chemistry Advances,  3, p.100536. doi:https://doi.org/10.1016/j.focha.2023.100536.</w:t>
      </w:r>
    </w:p>
    <w:p w:rsidR="00D2604B" w:rsidRPr="00E45542" w:rsidRDefault="00D2604B" w:rsidP="003841F8">
      <w:pPr>
        <w:pStyle w:val="BodyText"/>
        <w:ind w:left="720" w:hanging="272"/>
        <w:rPr>
          <w:highlight w:val="yellow"/>
        </w:rPr>
      </w:pPr>
      <w:r w:rsidRPr="00E45542">
        <w:rPr>
          <w:highlight w:val="yellow"/>
        </w:rPr>
        <w:t>Heliawati, L., Lestari, S., Hasanah, U., Ajiati, D., &amp; Kurnia, D. (2022). Phytochemical Profile of Antibacterial Agents from Red Betel Leaf (Piper crocatum Ruiz and Pav) against Bacteria in Dental Caries. Molecules, 27(9), 2861. https://doi.org/10.3390/molecules27092861</w:t>
      </w:r>
    </w:p>
    <w:p w:rsidR="00D2604B" w:rsidRPr="00E45542" w:rsidRDefault="00D2604B" w:rsidP="003841F8">
      <w:pPr>
        <w:pStyle w:val="BodyText"/>
        <w:ind w:left="720" w:hanging="272"/>
        <w:rPr>
          <w:highlight w:val="yellow"/>
        </w:rPr>
      </w:pPr>
      <w:r w:rsidRPr="00E45542">
        <w:rPr>
          <w:highlight w:val="yellow"/>
        </w:rPr>
        <w:t xml:space="preserve"> Biswas, P., Anand, U., Saha, S. C., Kant, N., Mishra, T., Masih, H., Bar, A., Pandey, D. K., Jha, N. K., Majumder, M., Das, N., Gadekar, V. S., Shekhawat, M. S., Kumar, M., Radha, Proćków, J., Lastra, J. M. P., &amp; Dey, A. (2022). Betelvine (Piper betle L.): A comprehensive insight into its ethnopharmacology, phytochemistry, and pharmacological, biomedical and therapeutic attributes. Journal of cellular and molecular medicine, 26(11), 3083–3119. https://doi.org/10.1111/jcmm.17323 </w:t>
      </w:r>
    </w:p>
    <w:p w:rsidR="003F1F2B" w:rsidRPr="00976745" w:rsidRDefault="00D2604B" w:rsidP="00E45542">
      <w:pPr>
        <w:pStyle w:val="BodyText"/>
        <w:ind w:left="720" w:hanging="272"/>
      </w:pPr>
      <w:r w:rsidRPr="00E45542">
        <w:rPr>
          <w:highlight w:val="yellow"/>
        </w:rPr>
        <w:t>Nayaka, N. M. D. M. W., Sasadara, M. M. V., Sanjaya, D. A., Yuda, P. E. S. K., Dewi, N. L. K. A. A., Cahyaningsih, E., &amp; Hartati, R. (2021). Piper betle (L): Recent Review of Antibacterial and Antifungal Properties, Safety Profiles, and Commercial Applications. Molecules, 26(8), 2321. https://doi.org/10.3390/molecules26082321</w:t>
      </w:r>
    </w:p>
    <w:p w:rsidR="003F1F2B" w:rsidRPr="00E45542" w:rsidRDefault="003F1F2B" w:rsidP="00E45542">
      <w:pPr>
        <w:pStyle w:val="BodyText"/>
        <w:ind w:left="720" w:hanging="272"/>
        <w:rPr>
          <w:highlight w:val="yellow"/>
        </w:rPr>
      </w:pPr>
      <w:r w:rsidRPr="00E45542">
        <w:rPr>
          <w:highlight w:val="yellow"/>
        </w:rPr>
        <w:t>Halder, S. (2015). A study of betel vine cultivation and its market crisis in two selected blocks of Ramnagar-1 and Ramnagar-2, Purba Medinipur, West Bengal. International Journal of Recent Research in Social Sciences and Humanities (IJRRSSH), 2(4), 58–66. http://www.paperpublications.org</w:t>
      </w:r>
    </w:p>
    <w:p w:rsidR="003F1F2B" w:rsidRPr="00E45542" w:rsidRDefault="003F1F2B" w:rsidP="00E45542">
      <w:pPr>
        <w:pStyle w:val="BodyText"/>
        <w:ind w:left="720" w:hanging="272"/>
        <w:rPr>
          <w:highlight w:val="yellow"/>
        </w:rPr>
      </w:pPr>
      <w:r w:rsidRPr="00E45542">
        <w:rPr>
          <w:highlight w:val="yellow"/>
        </w:rPr>
        <w:t>Sathya, K. N., Palanichamy, N. V., Rohini, A., &amp; Selvi, R. P. (2022). An Economic Analysis on Production of Betel Vine in Thanjavur District of Tamil Nadu. Asian Journal of Agricultural Extension, Economics &amp; Sociology, 40(10), 703–709. https://doi.org/10.9734/ajaees/2022/v40i1031132</w:t>
      </w:r>
    </w:p>
    <w:p w:rsidR="003F1F2B" w:rsidRPr="00E45542" w:rsidRDefault="003F1F2B" w:rsidP="00E45542">
      <w:pPr>
        <w:pStyle w:val="BodyText"/>
        <w:ind w:left="720" w:hanging="272"/>
        <w:rPr>
          <w:highlight w:val="yellow"/>
        </w:rPr>
      </w:pPr>
      <w:r w:rsidRPr="00E45542">
        <w:rPr>
          <w:highlight w:val="yellow"/>
        </w:rPr>
        <w:t>Panda, N., &amp; Panda, A. (2022). Socio, Economic and Cultural Importance of Betel Vine (Piper betle L.) Cultivation: Its Present Status and Future Perspectives. Asian Journal of Agricultural and Horticultural Research, 9(4), 249–257. https://doi.org/10.9734/ajahr/2022/v9i4212</w:t>
      </w:r>
    </w:p>
    <w:p w:rsidR="005D071D" w:rsidRDefault="003F1F2B" w:rsidP="000F02A8">
      <w:pPr>
        <w:pStyle w:val="BodyText"/>
        <w:ind w:left="720" w:hanging="272"/>
        <w:sectPr w:rsidR="005D071D">
          <w:pgSz w:w="11910" w:h="16840"/>
          <w:pgMar w:top="680" w:right="992" w:bottom="1200" w:left="992" w:header="44" w:footer="1002" w:gutter="0"/>
          <w:cols w:space="720"/>
        </w:sectPr>
      </w:pPr>
      <w:r w:rsidRPr="00E45542">
        <w:rPr>
          <w:highlight w:val="yellow"/>
        </w:rPr>
        <w:t>Das, S., Parida, R., Sriram Sandeep, I., Nayak, S. and Mohanty, S. (2016). Biotechnological intervention in betelvine (Piper betle L.): A review on recent advances and future prospects. Asian Pacific Journal of Tropical Medicine, 9(10), pp.938–946. doi:https://doi.org/10.1016/j.apjtm.2016.07.029.</w:t>
      </w:r>
      <w:bookmarkStart w:id="0" w:name="_GoBack"/>
      <w:bookmarkEnd w:id="0"/>
    </w:p>
    <w:p w:rsidR="00F02FD8" w:rsidRDefault="00F02FD8" w:rsidP="000F02A8">
      <w:pPr>
        <w:spacing w:before="117" w:line="275" w:lineRule="exact"/>
      </w:pPr>
    </w:p>
    <w:sectPr w:rsidR="00F02FD8">
      <w:pgSz w:w="11910" w:h="16840"/>
      <w:pgMar w:top="680" w:right="992" w:bottom="1200" w:left="992" w:header="44"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9D9" w:rsidRDefault="005F19D9">
      <w:r>
        <w:separator/>
      </w:r>
    </w:p>
  </w:endnote>
  <w:endnote w:type="continuationSeparator" w:id="0">
    <w:p w:rsidR="005F19D9" w:rsidRDefault="005F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22" w:rsidRDefault="00573122">
    <w:pPr>
      <w:pStyle w:val="BodyText"/>
      <w:spacing w:line="14" w:lineRule="auto"/>
      <w:ind w:left="0"/>
      <w:jc w:val="left"/>
      <w:rPr>
        <w:sz w:val="20"/>
      </w:rPr>
    </w:pPr>
    <w:r>
      <w:rPr>
        <w:noProof/>
        <w:sz w:val="20"/>
      </w:rPr>
      <mc:AlternateContent>
        <mc:Choice Requires="wps">
          <w:drawing>
            <wp:anchor distT="0" distB="0" distL="0" distR="0" simplePos="0" relativeHeight="251663360" behindDoc="1" locked="0" layoutInCell="1" allowOverlap="1">
              <wp:simplePos x="0" y="0"/>
              <wp:positionH relativeFrom="page">
                <wp:posOffset>3697351</wp:posOffset>
              </wp:positionH>
              <wp:positionV relativeFrom="page">
                <wp:posOffset>9916159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73122" w:rsidRDefault="0057312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F02A8">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1.15pt;margin-top:780.8pt;width:13.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" filled="f" stroked="f">
              <v:path arrowok="t"/>
              <v:textbox inset="0,0,0,0">
                <w:txbxContent>
                  <w:p w:rsidR="00573122" w:rsidRDefault="0057312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F02A8">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9D9" w:rsidRDefault="005F19D9">
      <w:r>
        <w:separator/>
      </w:r>
    </w:p>
  </w:footnote>
  <w:footnote w:type="continuationSeparator" w:id="0">
    <w:p w:rsidR="005F19D9" w:rsidRDefault="005F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22" w:rsidRDefault="00573122">
    <w:pPr>
      <w:pStyle w:val="BodyText"/>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573122" w:rsidRDefault="00573122">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rsidR="00573122" w:rsidRDefault="00573122">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019D2"/>
    <w:multiLevelType w:val="hybridMultilevel"/>
    <w:tmpl w:val="6DA4C2B4"/>
    <w:lvl w:ilvl="0" w:tplc="E7DC9F6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326002C">
      <w:numFmt w:val="bullet"/>
      <w:lvlText w:val="•"/>
      <w:lvlJc w:val="left"/>
      <w:pPr>
        <w:ind w:left="1712" w:hanging="360"/>
      </w:pPr>
      <w:rPr>
        <w:rFonts w:hint="default"/>
        <w:lang w:val="en-US" w:eastAsia="en-US" w:bidi="ar-SA"/>
      </w:rPr>
    </w:lvl>
    <w:lvl w:ilvl="2" w:tplc="FFFCF4E6">
      <w:numFmt w:val="bullet"/>
      <w:lvlText w:val="•"/>
      <w:lvlJc w:val="left"/>
      <w:pPr>
        <w:ind w:left="2624" w:hanging="360"/>
      </w:pPr>
      <w:rPr>
        <w:rFonts w:hint="default"/>
        <w:lang w:val="en-US" w:eastAsia="en-US" w:bidi="ar-SA"/>
      </w:rPr>
    </w:lvl>
    <w:lvl w:ilvl="3" w:tplc="C08A26F8">
      <w:numFmt w:val="bullet"/>
      <w:lvlText w:val="•"/>
      <w:lvlJc w:val="left"/>
      <w:pPr>
        <w:ind w:left="3536" w:hanging="360"/>
      </w:pPr>
      <w:rPr>
        <w:rFonts w:hint="default"/>
        <w:lang w:val="en-US" w:eastAsia="en-US" w:bidi="ar-SA"/>
      </w:rPr>
    </w:lvl>
    <w:lvl w:ilvl="4" w:tplc="842AB85A">
      <w:numFmt w:val="bullet"/>
      <w:lvlText w:val="•"/>
      <w:lvlJc w:val="left"/>
      <w:pPr>
        <w:ind w:left="4448" w:hanging="360"/>
      </w:pPr>
      <w:rPr>
        <w:rFonts w:hint="default"/>
        <w:lang w:val="en-US" w:eastAsia="en-US" w:bidi="ar-SA"/>
      </w:rPr>
    </w:lvl>
    <w:lvl w:ilvl="5" w:tplc="CE2C125A">
      <w:numFmt w:val="bullet"/>
      <w:lvlText w:val="•"/>
      <w:lvlJc w:val="left"/>
      <w:pPr>
        <w:ind w:left="5361" w:hanging="360"/>
      </w:pPr>
      <w:rPr>
        <w:rFonts w:hint="default"/>
        <w:lang w:val="en-US" w:eastAsia="en-US" w:bidi="ar-SA"/>
      </w:rPr>
    </w:lvl>
    <w:lvl w:ilvl="6" w:tplc="64FA2820">
      <w:numFmt w:val="bullet"/>
      <w:lvlText w:val="•"/>
      <w:lvlJc w:val="left"/>
      <w:pPr>
        <w:ind w:left="6273" w:hanging="360"/>
      </w:pPr>
      <w:rPr>
        <w:rFonts w:hint="default"/>
        <w:lang w:val="en-US" w:eastAsia="en-US" w:bidi="ar-SA"/>
      </w:rPr>
    </w:lvl>
    <w:lvl w:ilvl="7" w:tplc="DB328EE0">
      <w:numFmt w:val="bullet"/>
      <w:lvlText w:val="•"/>
      <w:lvlJc w:val="left"/>
      <w:pPr>
        <w:ind w:left="7185" w:hanging="360"/>
      </w:pPr>
      <w:rPr>
        <w:rFonts w:hint="default"/>
        <w:lang w:val="en-US" w:eastAsia="en-US" w:bidi="ar-SA"/>
      </w:rPr>
    </w:lvl>
    <w:lvl w:ilvl="8" w:tplc="B274B6C2">
      <w:numFmt w:val="bullet"/>
      <w:lvlText w:val="•"/>
      <w:lvlJc w:val="left"/>
      <w:pPr>
        <w:ind w:left="8097" w:hanging="360"/>
      </w:pPr>
      <w:rPr>
        <w:rFonts w:hint="default"/>
        <w:lang w:val="en-US" w:eastAsia="en-US" w:bidi="ar-SA"/>
      </w:rPr>
    </w:lvl>
  </w:abstractNum>
  <w:abstractNum w:abstractNumId="1" w15:restartNumberingAfterBreak="0">
    <w:nsid w:val="511733E7"/>
    <w:multiLevelType w:val="multilevel"/>
    <w:tmpl w:val="5350A01E"/>
    <w:lvl w:ilvl="0">
      <w:start w:val="3"/>
      <w:numFmt w:val="decimal"/>
      <w:lvlText w:val="%1"/>
      <w:lvlJc w:val="left"/>
      <w:pPr>
        <w:ind w:left="868" w:hanging="420"/>
      </w:pPr>
      <w:rPr>
        <w:rFonts w:hint="default"/>
        <w:lang w:val="en-US" w:eastAsia="en-US" w:bidi="ar-SA"/>
      </w:rPr>
    </w:lvl>
    <w:lvl w:ilvl="1">
      <w:start w:val="2"/>
      <w:numFmt w:val="decimal"/>
      <w:lvlText w:val="%1.%2."/>
      <w:lvlJc w:val="left"/>
      <w:pPr>
        <w:ind w:left="868"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48"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5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620" w:hanging="360"/>
      </w:pPr>
      <w:rPr>
        <w:rFonts w:hint="default"/>
        <w:lang w:val="en-US" w:eastAsia="en-US" w:bidi="ar-SA"/>
      </w:rPr>
    </w:lvl>
    <w:lvl w:ilvl="5">
      <w:numFmt w:val="bullet"/>
      <w:lvlText w:val="•"/>
      <w:lvlJc w:val="left"/>
      <w:pPr>
        <w:ind w:left="4670" w:hanging="360"/>
      </w:pPr>
      <w:rPr>
        <w:rFonts w:hint="default"/>
        <w:lang w:val="en-US" w:eastAsia="en-US" w:bidi="ar-SA"/>
      </w:rPr>
    </w:lvl>
    <w:lvl w:ilvl="6">
      <w:numFmt w:val="bullet"/>
      <w:lvlText w:val="•"/>
      <w:lvlJc w:val="left"/>
      <w:pPr>
        <w:ind w:left="5721" w:hanging="360"/>
      </w:pPr>
      <w:rPr>
        <w:rFonts w:hint="default"/>
        <w:lang w:val="en-US" w:eastAsia="en-US" w:bidi="ar-SA"/>
      </w:rPr>
    </w:lvl>
    <w:lvl w:ilvl="7">
      <w:numFmt w:val="bullet"/>
      <w:lvlText w:val="•"/>
      <w:lvlJc w:val="left"/>
      <w:pPr>
        <w:ind w:left="6771" w:hanging="360"/>
      </w:pPr>
      <w:rPr>
        <w:rFonts w:hint="default"/>
        <w:lang w:val="en-US" w:eastAsia="en-US" w:bidi="ar-SA"/>
      </w:rPr>
    </w:lvl>
    <w:lvl w:ilvl="8">
      <w:numFmt w:val="bullet"/>
      <w:lvlText w:val="•"/>
      <w:lvlJc w:val="left"/>
      <w:pPr>
        <w:ind w:left="7821" w:hanging="360"/>
      </w:pPr>
      <w:rPr>
        <w:rFonts w:hint="default"/>
        <w:lang w:val="en-US" w:eastAsia="en-US" w:bidi="ar-SA"/>
      </w:rPr>
    </w:lvl>
  </w:abstractNum>
  <w:abstractNum w:abstractNumId="2" w15:restartNumberingAfterBreak="0">
    <w:nsid w:val="5389683B"/>
    <w:multiLevelType w:val="hybridMultilevel"/>
    <w:tmpl w:val="E09E9EFE"/>
    <w:lvl w:ilvl="0" w:tplc="FE162974">
      <w:start w:val="1"/>
      <w:numFmt w:val="decimal"/>
      <w:lvlText w:val="%1)"/>
      <w:lvlJc w:val="left"/>
      <w:pPr>
        <w:ind w:left="909"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B5D4116A">
      <w:numFmt w:val="bullet"/>
      <w:lvlText w:val="•"/>
      <w:lvlJc w:val="left"/>
      <w:pPr>
        <w:ind w:left="1802" w:hanging="461"/>
      </w:pPr>
      <w:rPr>
        <w:rFonts w:hint="default"/>
        <w:lang w:val="en-US" w:eastAsia="en-US" w:bidi="ar-SA"/>
      </w:rPr>
    </w:lvl>
    <w:lvl w:ilvl="2" w:tplc="5D62115E">
      <w:numFmt w:val="bullet"/>
      <w:lvlText w:val="•"/>
      <w:lvlJc w:val="left"/>
      <w:pPr>
        <w:ind w:left="2704" w:hanging="461"/>
      </w:pPr>
      <w:rPr>
        <w:rFonts w:hint="default"/>
        <w:lang w:val="en-US" w:eastAsia="en-US" w:bidi="ar-SA"/>
      </w:rPr>
    </w:lvl>
    <w:lvl w:ilvl="3" w:tplc="C15424CE">
      <w:numFmt w:val="bullet"/>
      <w:lvlText w:val="•"/>
      <w:lvlJc w:val="left"/>
      <w:pPr>
        <w:ind w:left="3606" w:hanging="461"/>
      </w:pPr>
      <w:rPr>
        <w:rFonts w:hint="default"/>
        <w:lang w:val="en-US" w:eastAsia="en-US" w:bidi="ar-SA"/>
      </w:rPr>
    </w:lvl>
    <w:lvl w:ilvl="4" w:tplc="625CFDAC">
      <w:numFmt w:val="bullet"/>
      <w:lvlText w:val="•"/>
      <w:lvlJc w:val="left"/>
      <w:pPr>
        <w:ind w:left="4508" w:hanging="461"/>
      </w:pPr>
      <w:rPr>
        <w:rFonts w:hint="default"/>
        <w:lang w:val="en-US" w:eastAsia="en-US" w:bidi="ar-SA"/>
      </w:rPr>
    </w:lvl>
    <w:lvl w:ilvl="5" w:tplc="5C0E1E10">
      <w:numFmt w:val="bullet"/>
      <w:lvlText w:val="•"/>
      <w:lvlJc w:val="left"/>
      <w:pPr>
        <w:ind w:left="5411" w:hanging="461"/>
      </w:pPr>
      <w:rPr>
        <w:rFonts w:hint="default"/>
        <w:lang w:val="en-US" w:eastAsia="en-US" w:bidi="ar-SA"/>
      </w:rPr>
    </w:lvl>
    <w:lvl w:ilvl="6" w:tplc="A0487ED8">
      <w:numFmt w:val="bullet"/>
      <w:lvlText w:val="•"/>
      <w:lvlJc w:val="left"/>
      <w:pPr>
        <w:ind w:left="6313" w:hanging="461"/>
      </w:pPr>
      <w:rPr>
        <w:rFonts w:hint="default"/>
        <w:lang w:val="en-US" w:eastAsia="en-US" w:bidi="ar-SA"/>
      </w:rPr>
    </w:lvl>
    <w:lvl w:ilvl="7" w:tplc="8DAED5C2">
      <w:numFmt w:val="bullet"/>
      <w:lvlText w:val="•"/>
      <w:lvlJc w:val="left"/>
      <w:pPr>
        <w:ind w:left="7215" w:hanging="461"/>
      </w:pPr>
      <w:rPr>
        <w:rFonts w:hint="default"/>
        <w:lang w:val="en-US" w:eastAsia="en-US" w:bidi="ar-SA"/>
      </w:rPr>
    </w:lvl>
    <w:lvl w:ilvl="8" w:tplc="01C06DD2">
      <w:numFmt w:val="bullet"/>
      <w:lvlText w:val="•"/>
      <w:lvlJc w:val="left"/>
      <w:pPr>
        <w:ind w:left="8117" w:hanging="461"/>
      </w:pPr>
      <w:rPr>
        <w:rFonts w:hint="default"/>
        <w:lang w:val="en-US" w:eastAsia="en-US" w:bidi="ar-SA"/>
      </w:rPr>
    </w:lvl>
  </w:abstractNum>
  <w:abstractNum w:abstractNumId="3" w15:restartNumberingAfterBreak="0">
    <w:nsid w:val="5DE1505C"/>
    <w:multiLevelType w:val="hybridMultilevel"/>
    <w:tmpl w:val="529A3DA4"/>
    <w:lvl w:ilvl="0" w:tplc="DCA2E994">
      <w:start w:val="1"/>
      <w:numFmt w:val="lowerRoman"/>
      <w:lvlText w:val="(%1)"/>
      <w:lvlJc w:val="left"/>
      <w:pPr>
        <w:ind w:left="1876" w:hanging="72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NDcyNTQ0MTcwtLAwMLVQ0lEKTi0uzszPAykwqgUAbdJWPSwAAAA="/>
  </w:docVars>
  <w:rsids>
    <w:rsidRoot w:val="00036B4F"/>
    <w:rsid w:val="000052A6"/>
    <w:rsid w:val="00007C2D"/>
    <w:rsid w:val="000103FA"/>
    <w:rsid w:val="00013366"/>
    <w:rsid w:val="00017B83"/>
    <w:rsid w:val="000201A5"/>
    <w:rsid w:val="00027681"/>
    <w:rsid w:val="000333A8"/>
    <w:rsid w:val="00033CEB"/>
    <w:rsid w:val="00034D20"/>
    <w:rsid w:val="00036B4F"/>
    <w:rsid w:val="00042900"/>
    <w:rsid w:val="0004358E"/>
    <w:rsid w:val="00055417"/>
    <w:rsid w:val="0006694F"/>
    <w:rsid w:val="00066BE4"/>
    <w:rsid w:val="00074DD9"/>
    <w:rsid w:val="000848B3"/>
    <w:rsid w:val="000A27BD"/>
    <w:rsid w:val="000A495A"/>
    <w:rsid w:val="000A4F4A"/>
    <w:rsid w:val="000A6647"/>
    <w:rsid w:val="000B098B"/>
    <w:rsid w:val="000B22E1"/>
    <w:rsid w:val="000B24FB"/>
    <w:rsid w:val="000B3C8A"/>
    <w:rsid w:val="000D5804"/>
    <w:rsid w:val="000E20F8"/>
    <w:rsid w:val="000F02A8"/>
    <w:rsid w:val="000F12D6"/>
    <w:rsid w:val="000F7B66"/>
    <w:rsid w:val="00106B28"/>
    <w:rsid w:val="00117A79"/>
    <w:rsid w:val="001239BF"/>
    <w:rsid w:val="00131423"/>
    <w:rsid w:val="0014096D"/>
    <w:rsid w:val="00143FAA"/>
    <w:rsid w:val="00150DD6"/>
    <w:rsid w:val="00154F3D"/>
    <w:rsid w:val="00177BC3"/>
    <w:rsid w:val="00180A76"/>
    <w:rsid w:val="00181F92"/>
    <w:rsid w:val="00184286"/>
    <w:rsid w:val="00187BAF"/>
    <w:rsid w:val="001A2D35"/>
    <w:rsid w:val="001A6297"/>
    <w:rsid w:val="001A7E42"/>
    <w:rsid w:val="001B1731"/>
    <w:rsid w:val="001B7BC3"/>
    <w:rsid w:val="001C027E"/>
    <w:rsid w:val="001D2E7C"/>
    <w:rsid w:val="001D3C20"/>
    <w:rsid w:val="001D6131"/>
    <w:rsid w:val="001E1F09"/>
    <w:rsid w:val="00200D78"/>
    <w:rsid w:val="002427BA"/>
    <w:rsid w:val="00244F8B"/>
    <w:rsid w:val="00252FA6"/>
    <w:rsid w:val="0026739A"/>
    <w:rsid w:val="002826CF"/>
    <w:rsid w:val="00284073"/>
    <w:rsid w:val="00284C48"/>
    <w:rsid w:val="002A0BD0"/>
    <w:rsid w:val="002A30BF"/>
    <w:rsid w:val="002A357B"/>
    <w:rsid w:val="002B4C14"/>
    <w:rsid w:val="002C1512"/>
    <w:rsid w:val="002C36C4"/>
    <w:rsid w:val="002D3521"/>
    <w:rsid w:val="002D6039"/>
    <w:rsid w:val="002E3A8F"/>
    <w:rsid w:val="002E4514"/>
    <w:rsid w:val="00301791"/>
    <w:rsid w:val="00323D25"/>
    <w:rsid w:val="00324D23"/>
    <w:rsid w:val="0033388A"/>
    <w:rsid w:val="003454BA"/>
    <w:rsid w:val="00346806"/>
    <w:rsid w:val="00353D4C"/>
    <w:rsid w:val="00354C2A"/>
    <w:rsid w:val="00364F27"/>
    <w:rsid w:val="00365FBC"/>
    <w:rsid w:val="0036608E"/>
    <w:rsid w:val="00366B62"/>
    <w:rsid w:val="00381E7C"/>
    <w:rsid w:val="00382583"/>
    <w:rsid w:val="0038398E"/>
    <w:rsid w:val="003841C4"/>
    <w:rsid w:val="003841F8"/>
    <w:rsid w:val="00386DC5"/>
    <w:rsid w:val="00391C62"/>
    <w:rsid w:val="00393379"/>
    <w:rsid w:val="00395261"/>
    <w:rsid w:val="00395305"/>
    <w:rsid w:val="003B34DF"/>
    <w:rsid w:val="003B3A5D"/>
    <w:rsid w:val="003D35FA"/>
    <w:rsid w:val="003D4B53"/>
    <w:rsid w:val="003E4FCA"/>
    <w:rsid w:val="003E74B7"/>
    <w:rsid w:val="003F1F2B"/>
    <w:rsid w:val="003F7921"/>
    <w:rsid w:val="004009AF"/>
    <w:rsid w:val="004154A5"/>
    <w:rsid w:val="00415680"/>
    <w:rsid w:val="004157D3"/>
    <w:rsid w:val="00422980"/>
    <w:rsid w:val="00426420"/>
    <w:rsid w:val="00431F13"/>
    <w:rsid w:val="00440094"/>
    <w:rsid w:val="00451294"/>
    <w:rsid w:val="004563A3"/>
    <w:rsid w:val="004659C8"/>
    <w:rsid w:val="00485053"/>
    <w:rsid w:val="00486E4F"/>
    <w:rsid w:val="004873E1"/>
    <w:rsid w:val="00490C96"/>
    <w:rsid w:val="004A29F6"/>
    <w:rsid w:val="004A5B31"/>
    <w:rsid w:val="004B2069"/>
    <w:rsid w:val="004B67E9"/>
    <w:rsid w:val="004D7EAC"/>
    <w:rsid w:val="004F5DAE"/>
    <w:rsid w:val="004F6717"/>
    <w:rsid w:val="00505249"/>
    <w:rsid w:val="005072B4"/>
    <w:rsid w:val="00510050"/>
    <w:rsid w:val="00511110"/>
    <w:rsid w:val="00513434"/>
    <w:rsid w:val="005202A2"/>
    <w:rsid w:val="00536DC1"/>
    <w:rsid w:val="00537DAD"/>
    <w:rsid w:val="00560AB9"/>
    <w:rsid w:val="00563487"/>
    <w:rsid w:val="00566CC6"/>
    <w:rsid w:val="00573122"/>
    <w:rsid w:val="00592618"/>
    <w:rsid w:val="005A6671"/>
    <w:rsid w:val="005A78DC"/>
    <w:rsid w:val="005A7971"/>
    <w:rsid w:val="005B2735"/>
    <w:rsid w:val="005D071D"/>
    <w:rsid w:val="005D0B39"/>
    <w:rsid w:val="005D0BEE"/>
    <w:rsid w:val="005E4E7D"/>
    <w:rsid w:val="005F0788"/>
    <w:rsid w:val="005F19D9"/>
    <w:rsid w:val="005F552C"/>
    <w:rsid w:val="00626C5A"/>
    <w:rsid w:val="00633BC3"/>
    <w:rsid w:val="0063574F"/>
    <w:rsid w:val="00641E94"/>
    <w:rsid w:val="006541CC"/>
    <w:rsid w:val="00655213"/>
    <w:rsid w:val="00677B23"/>
    <w:rsid w:val="00677CCB"/>
    <w:rsid w:val="006822A4"/>
    <w:rsid w:val="00692251"/>
    <w:rsid w:val="00694E7D"/>
    <w:rsid w:val="006969E6"/>
    <w:rsid w:val="00696F86"/>
    <w:rsid w:val="006A45BE"/>
    <w:rsid w:val="006A5D17"/>
    <w:rsid w:val="006C46B7"/>
    <w:rsid w:val="006C6FB3"/>
    <w:rsid w:val="006E103A"/>
    <w:rsid w:val="006E58CA"/>
    <w:rsid w:val="006F12BC"/>
    <w:rsid w:val="00700389"/>
    <w:rsid w:val="007129AE"/>
    <w:rsid w:val="00714AD9"/>
    <w:rsid w:val="00714F87"/>
    <w:rsid w:val="00734AAF"/>
    <w:rsid w:val="00740BD5"/>
    <w:rsid w:val="00742CCF"/>
    <w:rsid w:val="00743C33"/>
    <w:rsid w:val="007467C3"/>
    <w:rsid w:val="00750179"/>
    <w:rsid w:val="007518A2"/>
    <w:rsid w:val="00754358"/>
    <w:rsid w:val="00784A21"/>
    <w:rsid w:val="00784BF2"/>
    <w:rsid w:val="00792994"/>
    <w:rsid w:val="0079429A"/>
    <w:rsid w:val="007A0805"/>
    <w:rsid w:val="007A1C74"/>
    <w:rsid w:val="007A632B"/>
    <w:rsid w:val="007C1C23"/>
    <w:rsid w:val="007D36B7"/>
    <w:rsid w:val="007E01D5"/>
    <w:rsid w:val="007E28E5"/>
    <w:rsid w:val="007E56B6"/>
    <w:rsid w:val="007F019A"/>
    <w:rsid w:val="007F6A7B"/>
    <w:rsid w:val="007F72FF"/>
    <w:rsid w:val="00822A8A"/>
    <w:rsid w:val="00824153"/>
    <w:rsid w:val="008443DB"/>
    <w:rsid w:val="00852DDC"/>
    <w:rsid w:val="0085592E"/>
    <w:rsid w:val="00860179"/>
    <w:rsid w:val="00860FBF"/>
    <w:rsid w:val="00864250"/>
    <w:rsid w:val="008749DC"/>
    <w:rsid w:val="00882302"/>
    <w:rsid w:val="00882D48"/>
    <w:rsid w:val="008A1B77"/>
    <w:rsid w:val="008A2138"/>
    <w:rsid w:val="008A2F70"/>
    <w:rsid w:val="008A470B"/>
    <w:rsid w:val="008A4E56"/>
    <w:rsid w:val="008C0415"/>
    <w:rsid w:val="008D44A9"/>
    <w:rsid w:val="008E7951"/>
    <w:rsid w:val="009032F3"/>
    <w:rsid w:val="00904B8D"/>
    <w:rsid w:val="00912418"/>
    <w:rsid w:val="00913BEA"/>
    <w:rsid w:val="0091547A"/>
    <w:rsid w:val="00932900"/>
    <w:rsid w:val="00934DF9"/>
    <w:rsid w:val="00941DF3"/>
    <w:rsid w:val="00953304"/>
    <w:rsid w:val="00956815"/>
    <w:rsid w:val="00956F52"/>
    <w:rsid w:val="0095706E"/>
    <w:rsid w:val="00957A60"/>
    <w:rsid w:val="009626E0"/>
    <w:rsid w:val="009628C3"/>
    <w:rsid w:val="0096711B"/>
    <w:rsid w:val="0097116B"/>
    <w:rsid w:val="009717CB"/>
    <w:rsid w:val="00976745"/>
    <w:rsid w:val="00984EDF"/>
    <w:rsid w:val="009A006D"/>
    <w:rsid w:val="009B0011"/>
    <w:rsid w:val="009B23B0"/>
    <w:rsid w:val="009B241A"/>
    <w:rsid w:val="009C503E"/>
    <w:rsid w:val="009D4A6E"/>
    <w:rsid w:val="009E4657"/>
    <w:rsid w:val="009E4C2F"/>
    <w:rsid w:val="009E78FC"/>
    <w:rsid w:val="009F143A"/>
    <w:rsid w:val="00A16526"/>
    <w:rsid w:val="00A32F4C"/>
    <w:rsid w:val="00A34E3D"/>
    <w:rsid w:val="00A41D65"/>
    <w:rsid w:val="00A50EF1"/>
    <w:rsid w:val="00A54AC8"/>
    <w:rsid w:val="00A565A5"/>
    <w:rsid w:val="00A605F4"/>
    <w:rsid w:val="00A6107A"/>
    <w:rsid w:val="00A678D2"/>
    <w:rsid w:val="00A70134"/>
    <w:rsid w:val="00A7043D"/>
    <w:rsid w:val="00A728CB"/>
    <w:rsid w:val="00A82FBE"/>
    <w:rsid w:val="00A91217"/>
    <w:rsid w:val="00A92D87"/>
    <w:rsid w:val="00A93414"/>
    <w:rsid w:val="00A979B3"/>
    <w:rsid w:val="00AA2E88"/>
    <w:rsid w:val="00AB0815"/>
    <w:rsid w:val="00AB2C72"/>
    <w:rsid w:val="00AB79F8"/>
    <w:rsid w:val="00AD24DA"/>
    <w:rsid w:val="00AD618B"/>
    <w:rsid w:val="00AD6E7E"/>
    <w:rsid w:val="00AE14B1"/>
    <w:rsid w:val="00B01E08"/>
    <w:rsid w:val="00B05F97"/>
    <w:rsid w:val="00B06681"/>
    <w:rsid w:val="00B12E14"/>
    <w:rsid w:val="00B14C54"/>
    <w:rsid w:val="00B179AD"/>
    <w:rsid w:val="00B45123"/>
    <w:rsid w:val="00B459E7"/>
    <w:rsid w:val="00B55CDF"/>
    <w:rsid w:val="00B614E1"/>
    <w:rsid w:val="00B72150"/>
    <w:rsid w:val="00B779D5"/>
    <w:rsid w:val="00BB08DF"/>
    <w:rsid w:val="00BC1808"/>
    <w:rsid w:val="00BC1CAC"/>
    <w:rsid w:val="00BC7970"/>
    <w:rsid w:val="00BD1DA7"/>
    <w:rsid w:val="00BD5524"/>
    <w:rsid w:val="00BE0330"/>
    <w:rsid w:val="00BE5B06"/>
    <w:rsid w:val="00C07D7B"/>
    <w:rsid w:val="00C07EDF"/>
    <w:rsid w:val="00C12E7A"/>
    <w:rsid w:val="00C27A64"/>
    <w:rsid w:val="00C4190F"/>
    <w:rsid w:val="00C42730"/>
    <w:rsid w:val="00C470BC"/>
    <w:rsid w:val="00C475A7"/>
    <w:rsid w:val="00C54804"/>
    <w:rsid w:val="00C571B0"/>
    <w:rsid w:val="00C64117"/>
    <w:rsid w:val="00C6751E"/>
    <w:rsid w:val="00C704D9"/>
    <w:rsid w:val="00C71879"/>
    <w:rsid w:val="00C74DED"/>
    <w:rsid w:val="00C77B48"/>
    <w:rsid w:val="00C83EB3"/>
    <w:rsid w:val="00C9189F"/>
    <w:rsid w:val="00C95137"/>
    <w:rsid w:val="00C95A23"/>
    <w:rsid w:val="00CA0BE4"/>
    <w:rsid w:val="00CA4AF7"/>
    <w:rsid w:val="00CB4035"/>
    <w:rsid w:val="00CB5F1C"/>
    <w:rsid w:val="00CB632C"/>
    <w:rsid w:val="00CC0E6C"/>
    <w:rsid w:val="00CC3AE9"/>
    <w:rsid w:val="00CD148C"/>
    <w:rsid w:val="00CD5AE4"/>
    <w:rsid w:val="00CE4422"/>
    <w:rsid w:val="00CF67F3"/>
    <w:rsid w:val="00D00C37"/>
    <w:rsid w:val="00D02740"/>
    <w:rsid w:val="00D05733"/>
    <w:rsid w:val="00D13CCE"/>
    <w:rsid w:val="00D13D13"/>
    <w:rsid w:val="00D156C1"/>
    <w:rsid w:val="00D2233E"/>
    <w:rsid w:val="00D2604B"/>
    <w:rsid w:val="00D31163"/>
    <w:rsid w:val="00D3121B"/>
    <w:rsid w:val="00D31ABD"/>
    <w:rsid w:val="00D31EEF"/>
    <w:rsid w:val="00D3502B"/>
    <w:rsid w:val="00D45776"/>
    <w:rsid w:val="00D4672C"/>
    <w:rsid w:val="00D61921"/>
    <w:rsid w:val="00D66B8E"/>
    <w:rsid w:val="00D801DE"/>
    <w:rsid w:val="00D81C7B"/>
    <w:rsid w:val="00D970D1"/>
    <w:rsid w:val="00DA0668"/>
    <w:rsid w:val="00DC62F6"/>
    <w:rsid w:val="00DD1805"/>
    <w:rsid w:val="00DD449D"/>
    <w:rsid w:val="00DE4CFB"/>
    <w:rsid w:val="00DF06DD"/>
    <w:rsid w:val="00DF2D58"/>
    <w:rsid w:val="00DF318E"/>
    <w:rsid w:val="00E02C4C"/>
    <w:rsid w:val="00E078B6"/>
    <w:rsid w:val="00E1744B"/>
    <w:rsid w:val="00E20300"/>
    <w:rsid w:val="00E21460"/>
    <w:rsid w:val="00E24F1C"/>
    <w:rsid w:val="00E313C0"/>
    <w:rsid w:val="00E447C8"/>
    <w:rsid w:val="00E45542"/>
    <w:rsid w:val="00E47B3A"/>
    <w:rsid w:val="00E60BF3"/>
    <w:rsid w:val="00E71A2A"/>
    <w:rsid w:val="00E76876"/>
    <w:rsid w:val="00E83226"/>
    <w:rsid w:val="00EA0C73"/>
    <w:rsid w:val="00EA1704"/>
    <w:rsid w:val="00EA6028"/>
    <w:rsid w:val="00EA7190"/>
    <w:rsid w:val="00EB4296"/>
    <w:rsid w:val="00EC5BDD"/>
    <w:rsid w:val="00ED4277"/>
    <w:rsid w:val="00ED6719"/>
    <w:rsid w:val="00EE7A60"/>
    <w:rsid w:val="00EF1F8E"/>
    <w:rsid w:val="00EF26AC"/>
    <w:rsid w:val="00F01619"/>
    <w:rsid w:val="00F02FD8"/>
    <w:rsid w:val="00F0303F"/>
    <w:rsid w:val="00F04B22"/>
    <w:rsid w:val="00F10F11"/>
    <w:rsid w:val="00F124E7"/>
    <w:rsid w:val="00F23143"/>
    <w:rsid w:val="00F36845"/>
    <w:rsid w:val="00F40A35"/>
    <w:rsid w:val="00F47873"/>
    <w:rsid w:val="00F47AEA"/>
    <w:rsid w:val="00F51E6D"/>
    <w:rsid w:val="00F57DC6"/>
    <w:rsid w:val="00F607D5"/>
    <w:rsid w:val="00F61A2F"/>
    <w:rsid w:val="00F65599"/>
    <w:rsid w:val="00F65D14"/>
    <w:rsid w:val="00F67D98"/>
    <w:rsid w:val="00F707F5"/>
    <w:rsid w:val="00FA2C48"/>
    <w:rsid w:val="00FA32B4"/>
    <w:rsid w:val="00FA3F9F"/>
    <w:rsid w:val="00FD2B80"/>
    <w:rsid w:val="00FF0311"/>
    <w:rsid w:val="00FF41D2"/>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BCA"/>
  <w15:docId w15:val="{6C226807-FC81-41DE-A5C3-1AA8463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8"/>
      <w:jc w:val="center"/>
      <w:outlineLvl w:val="0"/>
    </w:pPr>
    <w:rPr>
      <w:b/>
      <w:bCs/>
      <w:sz w:val="24"/>
      <w:szCs w:val="24"/>
    </w:rPr>
  </w:style>
  <w:style w:type="paragraph" w:styleId="Heading3">
    <w:name w:val="heading 3"/>
    <w:basedOn w:val="Normal"/>
    <w:next w:val="Normal"/>
    <w:link w:val="Heading3Char"/>
    <w:uiPriority w:val="9"/>
    <w:semiHidden/>
    <w:unhideWhenUsed/>
    <w:qFormat/>
    <w:rsid w:val="001E1F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jc w:val="both"/>
    </w:pPr>
    <w:rPr>
      <w:sz w:val="24"/>
      <w:szCs w:val="24"/>
    </w:rPr>
  </w:style>
  <w:style w:type="paragraph" w:styleId="Title">
    <w:name w:val="Title"/>
    <w:basedOn w:val="Normal"/>
    <w:uiPriority w:val="1"/>
    <w:qFormat/>
    <w:pPr>
      <w:spacing w:before="123"/>
      <w:ind w:left="483" w:right="480"/>
      <w:jc w:val="center"/>
    </w:pPr>
    <w:rPr>
      <w:b/>
      <w:bCs/>
      <w:sz w:val="28"/>
      <w:szCs w:val="28"/>
    </w:rPr>
  </w:style>
  <w:style w:type="paragraph" w:styleId="ListParagraph">
    <w:name w:val="List Paragraph"/>
    <w:basedOn w:val="Normal"/>
    <w:uiPriority w:val="1"/>
    <w:qFormat/>
    <w:pPr>
      <w:spacing w:before="137"/>
      <w:ind w:left="1527" w:hanging="359"/>
      <w:jc w:val="both"/>
    </w:pPr>
  </w:style>
  <w:style w:type="paragraph" w:customStyle="1" w:styleId="TableParagraph">
    <w:name w:val="Table Paragraph"/>
    <w:basedOn w:val="Normal"/>
    <w:uiPriority w:val="1"/>
    <w:qFormat/>
    <w:pPr>
      <w:ind w:left="9"/>
      <w:jc w:val="center"/>
    </w:pPr>
  </w:style>
  <w:style w:type="paragraph" w:styleId="BalloonText">
    <w:name w:val="Balloon Text"/>
    <w:basedOn w:val="Normal"/>
    <w:link w:val="BalloonTextChar"/>
    <w:uiPriority w:val="99"/>
    <w:semiHidden/>
    <w:unhideWhenUsed/>
    <w:rsid w:val="00740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D5"/>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1E1F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13072">
      <w:bodyDiv w:val="1"/>
      <w:marLeft w:val="0"/>
      <w:marRight w:val="0"/>
      <w:marTop w:val="0"/>
      <w:marBottom w:val="0"/>
      <w:divBdr>
        <w:top w:val="none" w:sz="0" w:space="0" w:color="auto"/>
        <w:left w:val="none" w:sz="0" w:space="0" w:color="auto"/>
        <w:bottom w:val="none" w:sz="0" w:space="0" w:color="auto"/>
        <w:right w:val="none" w:sz="0" w:space="0" w:color="auto"/>
      </w:divBdr>
      <w:divsChild>
        <w:div w:id="185414965">
          <w:marLeft w:val="0"/>
          <w:marRight w:val="0"/>
          <w:marTop w:val="0"/>
          <w:marBottom w:val="0"/>
          <w:divBdr>
            <w:top w:val="none" w:sz="0" w:space="0" w:color="auto"/>
            <w:left w:val="none" w:sz="0" w:space="0" w:color="auto"/>
            <w:bottom w:val="none" w:sz="0" w:space="0" w:color="auto"/>
            <w:right w:val="none" w:sz="0" w:space="0" w:color="auto"/>
          </w:divBdr>
          <w:divsChild>
            <w:div w:id="975260324">
              <w:marLeft w:val="0"/>
              <w:marRight w:val="0"/>
              <w:marTop w:val="0"/>
              <w:marBottom w:val="0"/>
              <w:divBdr>
                <w:top w:val="none" w:sz="0" w:space="0" w:color="auto"/>
                <w:left w:val="none" w:sz="0" w:space="0" w:color="auto"/>
                <w:bottom w:val="none" w:sz="0" w:space="0" w:color="auto"/>
                <w:right w:val="none" w:sz="0" w:space="0" w:color="auto"/>
              </w:divBdr>
              <w:divsChild>
                <w:div w:id="1630941352">
                  <w:marLeft w:val="0"/>
                  <w:marRight w:val="0"/>
                  <w:marTop w:val="0"/>
                  <w:marBottom w:val="0"/>
                  <w:divBdr>
                    <w:top w:val="none" w:sz="0" w:space="0" w:color="auto"/>
                    <w:left w:val="none" w:sz="0" w:space="0" w:color="auto"/>
                    <w:bottom w:val="none" w:sz="0" w:space="0" w:color="auto"/>
                    <w:right w:val="none" w:sz="0" w:space="0" w:color="auto"/>
                  </w:divBdr>
                  <w:divsChild>
                    <w:div w:id="14091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38284">
      <w:bodyDiv w:val="1"/>
      <w:marLeft w:val="0"/>
      <w:marRight w:val="0"/>
      <w:marTop w:val="0"/>
      <w:marBottom w:val="0"/>
      <w:divBdr>
        <w:top w:val="none" w:sz="0" w:space="0" w:color="auto"/>
        <w:left w:val="none" w:sz="0" w:space="0" w:color="auto"/>
        <w:bottom w:val="none" w:sz="0" w:space="0" w:color="auto"/>
        <w:right w:val="none" w:sz="0" w:space="0" w:color="auto"/>
      </w:divBdr>
    </w:div>
    <w:div w:id="2078941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dc:creator>
  <cp:lastModifiedBy>SDI CPU 1023</cp:lastModifiedBy>
  <cp:revision>422</cp:revision>
  <dcterms:created xsi:type="dcterms:W3CDTF">2026-03-06T06:12:00Z</dcterms:created>
  <dcterms:modified xsi:type="dcterms:W3CDTF">2026-03-06T07:59:00Z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Microsoft® Word 2010</vt:lpwstr>
  </property>
  <property fmtid="{D5CDD505-2E9C-101B-9397-08002B2CF9AE}" pid="4" name="LastSaved">
    <vt:filetime>2026-03-06T00:00:00Z</vt:filetime>
  </property>
  <property fmtid="{D5CDD505-2E9C-101B-9397-08002B2CF9AE}" pid="5" name="Producer">
    <vt:lpwstr>Microsoft® Word 2010</vt:lpwstr>
  </property>
</Properties>
</file>