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D69DC" w14:paraId="33B4BE5E" w14:textId="77777777" w:rsidTr="002643B3">
        <w:trPr>
          <w:trHeight w:val="290"/>
        </w:trPr>
        <w:tc>
          <w:tcPr>
            <w:tcW w:w="5000" w:type="pct"/>
            <w:gridSpan w:val="2"/>
            <w:tcBorders>
              <w:top w:val="nil"/>
              <w:left w:val="nil"/>
              <w:right w:val="nil"/>
            </w:tcBorders>
          </w:tcPr>
          <w:p w14:paraId="545DF60A" w14:textId="77777777" w:rsidR="00602F7D" w:rsidRPr="00AD69DC" w:rsidRDefault="00602F7D" w:rsidP="00F2643C">
            <w:pPr>
              <w:pStyle w:val="Heading2"/>
              <w:jc w:val="left"/>
              <w:rPr>
                <w:rFonts w:ascii="Arial" w:hAnsi="Arial" w:cs="Arial"/>
                <w:b w:val="0"/>
                <w:bCs w:val="0"/>
                <w:lang w:val="en-GB"/>
              </w:rPr>
            </w:pPr>
          </w:p>
        </w:tc>
      </w:tr>
      <w:tr w:rsidR="0000007A" w:rsidRPr="00AD69DC" w14:paraId="1C332B9F" w14:textId="77777777" w:rsidTr="002643B3">
        <w:trPr>
          <w:trHeight w:val="290"/>
        </w:trPr>
        <w:tc>
          <w:tcPr>
            <w:tcW w:w="1234" w:type="pct"/>
          </w:tcPr>
          <w:p w14:paraId="37F7E2BB" w14:textId="77777777" w:rsidR="0000007A" w:rsidRPr="00AD69DC" w:rsidRDefault="0000007A" w:rsidP="00696CAD">
            <w:pPr>
              <w:pStyle w:val="BodyText"/>
              <w:ind w:left="90"/>
              <w:jc w:val="left"/>
              <w:rPr>
                <w:rFonts w:ascii="Arial" w:hAnsi="Arial" w:cs="Arial"/>
                <w:bCs/>
                <w:sz w:val="20"/>
                <w:szCs w:val="20"/>
                <w:lang w:val="en-GB"/>
              </w:rPr>
            </w:pPr>
            <w:r w:rsidRPr="00AD69D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3BC1FDD2" w14:textId="77777777" w:rsidR="0000007A" w:rsidRPr="00AD69DC" w:rsidRDefault="00545D98" w:rsidP="00E65EB7">
            <w:pPr>
              <w:rPr>
                <w:rFonts w:ascii="Arial" w:hAnsi="Arial" w:cs="Arial"/>
                <w:b/>
                <w:bCs/>
                <w:color w:val="0000FF"/>
                <w:sz w:val="20"/>
                <w:szCs w:val="20"/>
              </w:rPr>
            </w:pPr>
            <w:hyperlink r:id="rId8" w:history="1">
              <w:r w:rsidR="000B12DB" w:rsidRPr="00AD69DC">
                <w:rPr>
                  <w:rStyle w:val="Hyperlink"/>
                  <w:rFonts w:ascii="Arial" w:hAnsi="Arial" w:cs="Arial"/>
                  <w:b/>
                  <w:bCs/>
                  <w:sz w:val="20"/>
                  <w:szCs w:val="20"/>
                </w:rPr>
                <w:t>South Asian Journal of Social Studies and Economics</w:t>
              </w:r>
            </w:hyperlink>
            <w:r w:rsidR="000B12DB" w:rsidRPr="00AD69DC">
              <w:rPr>
                <w:rFonts w:ascii="Arial" w:hAnsi="Arial" w:cs="Arial"/>
                <w:b/>
                <w:bCs/>
                <w:color w:val="0000FF"/>
                <w:sz w:val="20"/>
                <w:szCs w:val="20"/>
              </w:rPr>
              <w:t xml:space="preserve"> </w:t>
            </w:r>
          </w:p>
        </w:tc>
      </w:tr>
      <w:tr w:rsidR="0000007A" w:rsidRPr="00AD69DC" w14:paraId="06DD5147" w14:textId="77777777" w:rsidTr="002643B3">
        <w:trPr>
          <w:trHeight w:val="290"/>
        </w:trPr>
        <w:tc>
          <w:tcPr>
            <w:tcW w:w="1234" w:type="pct"/>
          </w:tcPr>
          <w:p w14:paraId="721D2D6E" w14:textId="77777777" w:rsidR="0000007A" w:rsidRPr="00AD69DC" w:rsidRDefault="0000007A" w:rsidP="00696CAD">
            <w:pPr>
              <w:pStyle w:val="BodyText"/>
              <w:ind w:left="90"/>
              <w:jc w:val="left"/>
              <w:rPr>
                <w:rFonts w:ascii="Arial" w:hAnsi="Arial" w:cs="Arial"/>
                <w:bCs/>
                <w:sz w:val="20"/>
                <w:szCs w:val="20"/>
                <w:lang w:val="en-GB"/>
              </w:rPr>
            </w:pPr>
            <w:r w:rsidRPr="00AD69D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6464B76A" w14:textId="77777777" w:rsidR="0000007A" w:rsidRPr="00AD69DC" w:rsidRDefault="000E6AAB" w:rsidP="00F3669D">
            <w:pPr>
              <w:pStyle w:val="NormalWeb"/>
              <w:spacing w:before="0" w:beforeAutospacing="0" w:after="0" w:afterAutospacing="0"/>
              <w:rPr>
                <w:rFonts w:ascii="Arial" w:hAnsi="Arial" w:cs="Arial"/>
                <w:b/>
                <w:bCs/>
                <w:sz w:val="20"/>
                <w:szCs w:val="20"/>
                <w:lang w:val="en-GB"/>
              </w:rPr>
            </w:pPr>
            <w:r w:rsidRPr="00AD69DC">
              <w:rPr>
                <w:rFonts w:ascii="Arial" w:hAnsi="Arial" w:cs="Arial"/>
                <w:b/>
                <w:bCs/>
                <w:sz w:val="20"/>
                <w:szCs w:val="20"/>
                <w:lang w:val="en-GB"/>
              </w:rPr>
              <w:t>Ms_SAJSSE_155255</w:t>
            </w:r>
          </w:p>
        </w:tc>
      </w:tr>
      <w:tr w:rsidR="0000007A" w:rsidRPr="00AD69DC" w14:paraId="0B3C3E93" w14:textId="77777777" w:rsidTr="002643B3">
        <w:trPr>
          <w:trHeight w:val="650"/>
        </w:trPr>
        <w:tc>
          <w:tcPr>
            <w:tcW w:w="1234" w:type="pct"/>
          </w:tcPr>
          <w:p w14:paraId="7383B641" w14:textId="77777777" w:rsidR="0000007A" w:rsidRPr="00AD69DC" w:rsidRDefault="0000007A" w:rsidP="00696CAD">
            <w:pPr>
              <w:pStyle w:val="BodyText"/>
              <w:ind w:left="90"/>
              <w:jc w:val="left"/>
              <w:rPr>
                <w:rFonts w:ascii="Arial" w:hAnsi="Arial" w:cs="Arial"/>
                <w:bCs/>
                <w:sz w:val="20"/>
                <w:szCs w:val="20"/>
                <w:lang w:val="en-GB"/>
              </w:rPr>
            </w:pPr>
            <w:r w:rsidRPr="00AD69D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EF3D4ED" w14:textId="77777777" w:rsidR="0000007A" w:rsidRPr="00AD69DC" w:rsidRDefault="000E6AAB" w:rsidP="000450FC">
            <w:pPr>
              <w:pStyle w:val="NormalWeb"/>
              <w:spacing w:before="0" w:beforeAutospacing="0" w:after="0" w:afterAutospacing="0"/>
              <w:rPr>
                <w:rFonts w:ascii="Arial" w:hAnsi="Arial" w:cs="Arial"/>
                <w:b/>
                <w:sz w:val="20"/>
                <w:szCs w:val="20"/>
                <w:lang w:val="en-GB"/>
              </w:rPr>
            </w:pPr>
            <w:r w:rsidRPr="00AD69DC">
              <w:rPr>
                <w:rFonts w:ascii="Arial" w:hAnsi="Arial" w:cs="Arial"/>
                <w:b/>
                <w:sz w:val="20"/>
                <w:szCs w:val="20"/>
                <w:lang w:val="en-GB"/>
              </w:rPr>
              <w:t>Financial Literacy and Its Influence on Customers’ Online Banking Behaviour</w:t>
            </w:r>
          </w:p>
        </w:tc>
      </w:tr>
      <w:tr w:rsidR="00CF0BBB" w:rsidRPr="00AD69DC" w14:paraId="1EFAC596" w14:textId="77777777" w:rsidTr="002643B3">
        <w:trPr>
          <w:trHeight w:val="332"/>
        </w:trPr>
        <w:tc>
          <w:tcPr>
            <w:tcW w:w="1234" w:type="pct"/>
          </w:tcPr>
          <w:p w14:paraId="213942E7" w14:textId="77777777" w:rsidR="00CF0BBB" w:rsidRPr="00AD69DC" w:rsidRDefault="00CF0BBB" w:rsidP="00696CAD">
            <w:pPr>
              <w:pStyle w:val="BodyText"/>
              <w:ind w:left="90"/>
              <w:jc w:val="left"/>
              <w:rPr>
                <w:rFonts w:ascii="Arial" w:hAnsi="Arial" w:cs="Arial"/>
                <w:bCs/>
                <w:sz w:val="20"/>
                <w:szCs w:val="20"/>
                <w:lang w:val="en-GB"/>
              </w:rPr>
            </w:pPr>
            <w:r w:rsidRPr="00AD69D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CC865EB" w14:textId="77777777" w:rsidR="00CF0BBB" w:rsidRPr="00AD69DC" w:rsidRDefault="00CF0BBB" w:rsidP="000450FC">
            <w:pPr>
              <w:pStyle w:val="NormalWeb"/>
              <w:spacing w:before="0" w:beforeAutospacing="0" w:after="0" w:afterAutospacing="0"/>
              <w:rPr>
                <w:rFonts w:ascii="Arial" w:hAnsi="Arial" w:cs="Arial"/>
                <w:b/>
                <w:sz w:val="20"/>
                <w:szCs w:val="20"/>
                <w:lang w:val="en-GB"/>
              </w:rPr>
            </w:pPr>
          </w:p>
        </w:tc>
      </w:tr>
    </w:tbl>
    <w:p w14:paraId="0CEFE11B" w14:textId="692DBFFC" w:rsidR="003E1277" w:rsidRPr="00AD69DC" w:rsidRDefault="003E1277" w:rsidP="003E127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E1277" w:rsidRPr="00AD69DC" w14:paraId="5618BEFB" w14:textId="77777777" w:rsidTr="00E50CF7">
        <w:tc>
          <w:tcPr>
            <w:tcW w:w="5000" w:type="pct"/>
            <w:gridSpan w:val="3"/>
            <w:tcBorders>
              <w:top w:val="nil"/>
              <w:left w:val="nil"/>
              <w:right w:val="nil"/>
            </w:tcBorders>
            <w:noWrap/>
          </w:tcPr>
          <w:p w14:paraId="699B8F9D" w14:textId="77777777" w:rsidR="003E1277" w:rsidRPr="00AD69DC" w:rsidRDefault="003E1277">
            <w:pPr>
              <w:pStyle w:val="Heading2"/>
              <w:jc w:val="left"/>
              <w:rPr>
                <w:rFonts w:ascii="Arial" w:hAnsi="Arial" w:cs="Arial"/>
                <w:lang w:val="en-GB"/>
              </w:rPr>
            </w:pPr>
            <w:r w:rsidRPr="00AD69DC">
              <w:rPr>
                <w:rFonts w:ascii="Arial" w:hAnsi="Arial" w:cs="Arial"/>
                <w:highlight w:val="yellow"/>
                <w:lang w:val="en-GB"/>
              </w:rPr>
              <w:t>PART  1:</w:t>
            </w:r>
            <w:r w:rsidRPr="00AD69DC">
              <w:rPr>
                <w:rFonts w:ascii="Arial" w:hAnsi="Arial" w:cs="Arial"/>
                <w:lang w:val="en-GB"/>
              </w:rPr>
              <w:t xml:space="preserve"> Comments</w:t>
            </w:r>
          </w:p>
          <w:p w14:paraId="0FE16CD4" w14:textId="77777777" w:rsidR="003E1277" w:rsidRPr="00AD69DC" w:rsidRDefault="003E1277">
            <w:pPr>
              <w:rPr>
                <w:rFonts w:ascii="Arial" w:hAnsi="Arial" w:cs="Arial"/>
                <w:sz w:val="20"/>
                <w:szCs w:val="20"/>
                <w:lang w:val="en-GB"/>
              </w:rPr>
            </w:pPr>
          </w:p>
        </w:tc>
      </w:tr>
      <w:tr w:rsidR="003E1277" w:rsidRPr="00AD69DC" w14:paraId="033C6F0E" w14:textId="77777777" w:rsidTr="00E50CF7">
        <w:tc>
          <w:tcPr>
            <w:tcW w:w="1265" w:type="pct"/>
            <w:noWrap/>
          </w:tcPr>
          <w:p w14:paraId="0E638558" w14:textId="77777777" w:rsidR="003E1277" w:rsidRPr="00AD69DC" w:rsidRDefault="003E1277">
            <w:pPr>
              <w:pStyle w:val="Heading2"/>
              <w:jc w:val="left"/>
              <w:rPr>
                <w:rFonts w:ascii="Arial" w:hAnsi="Arial" w:cs="Arial"/>
                <w:lang w:val="en-GB"/>
              </w:rPr>
            </w:pPr>
          </w:p>
        </w:tc>
        <w:tc>
          <w:tcPr>
            <w:tcW w:w="2212" w:type="pct"/>
          </w:tcPr>
          <w:p w14:paraId="1AFF3280" w14:textId="77777777" w:rsidR="003E1277" w:rsidRPr="00AD69DC" w:rsidRDefault="003E1277">
            <w:pPr>
              <w:pStyle w:val="Heading2"/>
              <w:jc w:val="left"/>
              <w:rPr>
                <w:rFonts w:ascii="Arial" w:hAnsi="Arial" w:cs="Arial"/>
                <w:lang w:val="en-GB"/>
              </w:rPr>
            </w:pPr>
            <w:r w:rsidRPr="00AD69DC">
              <w:rPr>
                <w:rFonts w:ascii="Arial" w:hAnsi="Arial" w:cs="Arial"/>
                <w:lang w:val="en-GB"/>
              </w:rPr>
              <w:t>Reviewer’s comment</w:t>
            </w:r>
          </w:p>
          <w:p w14:paraId="19D4233A" w14:textId="77777777" w:rsidR="00620749" w:rsidRPr="00AD69DC" w:rsidRDefault="00620749" w:rsidP="005E02BF">
            <w:pPr>
              <w:rPr>
                <w:rFonts w:ascii="Arial" w:hAnsi="Arial" w:cs="Arial"/>
                <w:sz w:val="20"/>
                <w:szCs w:val="20"/>
                <w:lang w:val="en-GB"/>
              </w:rPr>
            </w:pPr>
          </w:p>
        </w:tc>
        <w:tc>
          <w:tcPr>
            <w:tcW w:w="1523" w:type="pct"/>
          </w:tcPr>
          <w:p w14:paraId="7A582C8D" w14:textId="77777777" w:rsidR="00DE5898" w:rsidRPr="00AD69DC" w:rsidRDefault="00DE5898" w:rsidP="00DE5898">
            <w:pPr>
              <w:spacing w:after="160" w:line="254" w:lineRule="auto"/>
              <w:rPr>
                <w:rFonts w:ascii="Arial" w:eastAsia="Calibri" w:hAnsi="Arial" w:cs="Arial"/>
                <w:kern w:val="2"/>
                <w:sz w:val="20"/>
                <w:szCs w:val="20"/>
                <w:lang w:val="en-IN"/>
              </w:rPr>
            </w:pPr>
            <w:r w:rsidRPr="00AD69DC">
              <w:rPr>
                <w:rFonts w:ascii="Arial" w:eastAsia="Calibri" w:hAnsi="Arial" w:cs="Arial"/>
                <w:b/>
                <w:kern w:val="2"/>
                <w:sz w:val="20"/>
                <w:szCs w:val="20"/>
                <w:lang w:val="en-IN"/>
              </w:rPr>
              <w:t>Author’s Feedback</w:t>
            </w:r>
            <w:r w:rsidRPr="00AD69DC">
              <w:rPr>
                <w:rFonts w:ascii="Arial" w:eastAsia="Calibri" w:hAnsi="Arial" w:cs="Arial"/>
                <w:kern w:val="2"/>
                <w:sz w:val="20"/>
                <w:szCs w:val="20"/>
                <w:lang w:val="en-IN"/>
              </w:rPr>
              <w:t xml:space="preserve"> (It is mandatory that authors should write his/her feedback here)</w:t>
            </w:r>
          </w:p>
          <w:p w14:paraId="23B21E2D" w14:textId="77777777" w:rsidR="003E1277" w:rsidRPr="00AD69DC" w:rsidRDefault="003E1277">
            <w:pPr>
              <w:pStyle w:val="Heading2"/>
              <w:jc w:val="left"/>
              <w:rPr>
                <w:rFonts w:ascii="Arial" w:hAnsi="Arial" w:cs="Arial"/>
                <w:b w:val="0"/>
                <w:bCs w:val="0"/>
                <w:lang w:val="en-GB"/>
              </w:rPr>
            </w:pPr>
          </w:p>
        </w:tc>
      </w:tr>
      <w:tr w:rsidR="003E1277" w:rsidRPr="00AD69DC" w14:paraId="5B6838C6" w14:textId="77777777" w:rsidTr="00E50CF7">
        <w:trPr>
          <w:trHeight w:val="1264"/>
        </w:trPr>
        <w:tc>
          <w:tcPr>
            <w:tcW w:w="1265" w:type="pct"/>
            <w:noWrap/>
          </w:tcPr>
          <w:p w14:paraId="407D233C" w14:textId="77777777" w:rsidR="003E1277" w:rsidRPr="00AD69DC" w:rsidRDefault="003E1277">
            <w:pPr>
              <w:ind w:left="360"/>
              <w:rPr>
                <w:rFonts w:ascii="Arial" w:hAnsi="Arial" w:cs="Arial"/>
                <w:b/>
                <w:bCs/>
                <w:sz w:val="20"/>
                <w:szCs w:val="20"/>
                <w:lang w:val="en-GB"/>
              </w:rPr>
            </w:pPr>
            <w:r w:rsidRPr="00AD69D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BBD82A7" w14:textId="77777777" w:rsidR="003E1277" w:rsidRPr="00AD69DC" w:rsidRDefault="003E1277">
            <w:pPr>
              <w:ind w:left="360"/>
              <w:rPr>
                <w:rFonts w:ascii="Arial" w:eastAsia="MS Mincho" w:hAnsi="Arial" w:cs="Arial"/>
                <w:b/>
                <w:bCs/>
                <w:sz w:val="20"/>
                <w:szCs w:val="20"/>
                <w:lang w:val="en-GB"/>
              </w:rPr>
            </w:pPr>
          </w:p>
        </w:tc>
        <w:tc>
          <w:tcPr>
            <w:tcW w:w="2212" w:type="pct"/>
          </w:tcPr>
          <w:p w14:paraId="504A0095" w14:textId="7FFCCFD7" w:rsidR="003E1277" w:rsidRPr="00AD69DC" w:rsidRDefault="00E03ECB">
            <w:pPr>
              <w:pStyle w:val="ListParagraph"/>
              <w:ind w:left="0"/>
              <w:rPr>
                <w:rFonts w:ascii="Arial" w:hAnsi="Arial" w:cs="Arial"/>
                <w:b/>
                <w:bCs/>
                <w:sz w:val="20"/>
                <w:szCs w:val="20"/>
                <w:lang w:val="en-GB"/>
              </w:rPr>
            </w:pPr>
            <w:r w:rsidRPr="00AD69DC">
              <w:rPr>
                <w:rFonts w:ascii="Arial" w:hAnsi="Arial" w:cs="Arial"/>
                <w:sz w:val="20"/>
                <w:szCs w:val="20"/>
              </w:rPr>
              <w:t>The backwardness of financial and credit habits is one of the main problems that disrupts the banking system, rendering it ineffective and unable to fulfill its intended role. Consequently, this leads to a decline in sectoral integration and difficulty in obtaining financing for development. Therefore, it is important to find research that clarifies the impact of financial literacy on the use of electronic payment methods, which are a key driver of banking operations.</w:t>
            </w:r>
          </w:p>
        </w:tc>
        <w:tc>
          <w:tcPr>
            <w:tcW w:w="1523" w:type="pct"/>
          </w:tcPr>
          <w:p w14:paraId="42052BA5" w14:textId="77777777" w:rsidR="003E1277" w:rsidRPr="00AD69DC" w:rsidRDefault="003E1277">
            <w:pPr>
              <w:pStyle w:val="Heading2"/>
              <w:jc w:val="left"/>
              <w:rPr>
                <w:rFonts w:ascii="Arial" w:hAnsi="Arial" w:cs="Arial"/>
                <w:b w:val="0"/>
                <w:lang w:val="en-GB"/>
              </w:rPr>
            </w:pPr>
          </w:p>
        </w:tc>
      </w:tr>
      <w:tr w:rsidR="003E1277" w:rsidRPr="00AD69DC" w14:paraId="7AA68A21" w14:textId="77777777" w:rsidTr="00E50CF7">
        <w:trPr>
          <w:trHeight w:val="1262"/>
        </w:trPr>
        <w:tc>
          <w:tcPr>
            <w:tcW w:w="1265" w:type="pct"/>
            <w:noWrap/>
          </w:tcPr>
          <w:p w14:paraId="4856E9FB" w14:textId="77777777" w:rsidR="003E1277" w:rsidRPr="00AD69DC" w:rsidRDefault="003E1277">
            <w:pPr>
              <w:ind w:left="360"/>
              <w:rPr>
                <w:rFonts w:ascii="Arial" w:hAnsi="Arial" w:cs="Arial"/>
                <w:b/>
                <w:bCs/>
                <w:sz w:val="20"/>
                <w:szCs w:val="20"/>
                <w:lang w:val="en-GB"/>
              </w:rPr>
            </w:pPr>
            <w:r w:rsidRPr="00AD69DC">
              <w:rPr>
                <w:rFonts w:ascii="Arial" w:hAnsi="Arial" w:cs="Arial"/>
                <w:b/>
                <w:bCs/>
                <w:sz w:val="20"/>
                <w:szCs w:val="20"/>
                <w:lang w:val="en-GB"/>
              </w:rPr>
              <w:t>Is the title of the article suitable?</w:t>
            </w:r>
          </w:p>
          <w:p w14:paraId="495B2B28" w14:textId="77777777" w:rsidR="003E1277" w:rsidRPr="00AD69DC" w:rsidRDefault="003E1277">
            <w:pPr>
              <w:ind w:left="360"/>
              <w:rPr>
                <w:rFonts w:ascii="Arial" w:hAnsi="Arial" w:cs="Arial"/>
                <w:b/>
                <w:bCs/>
                <w:sz w:val="20"/>
                <w:szCs w:val="20"/>
                <w:lang w:val="en-GB"/>
              </w:rPr>
            </w:pPr>
            <w:r w:rsidRPr="00AD69DC">
              <w:rPr>
                <w:rFonts w:ascii="Arial" w:hAnsi="Arial" w:cs="Arial"/>
                <w:b/>
                <w:bCs/>
                <w:sz w:val="20"/>
                <w:szCs w:val="20"/>
                <w:lang w:val="en-GB"/>
              </w:rPr>
              <w:t>(If not please suggest an alternative title)</w:t>
            </w:r>
          </w:p>
          <w:p w14:paraId="499389BA" w14:textId="77777777" w:rsidR="003E1277" w:rsidRPr="00AD69DC" w:rsidRDefault="003E1277">
            <w:pPr>
              <w:pStyle w:val="Heading2"/>
              <w:jc w:val="left"/>
              <w:rPr>
                <w:rFonts w:ascii="Arial" w:hAnsi="Arial" w:cs="Arial"/>
                <w:u w:val="single"/>
                <w:lang w:val="en-GB"/>
              </w:rPr>
            </w:pPr>
          </w:p>
        </w:tc>
        <w:tc>
          <w:tcPr>
            <w:tcW w:w="2212" w:type="pct"/>
          </w:tcPr>
          <w:p w14:paraId="3C178980" w14:textId="0551B51F" w:rsidR="003E1277" w:rsidRPr="00AD69DC" w:rsidRDefault="00E03ECB">
            <w:pPr>
              <w:ind w:left="360"/>
              <w:rPr>
                <w:rFonts w:ascii="Arial" w:hAnsi="Arial" w:cs="Arial"/>
                <w:b/>
                <w:bCs/>
                <w:sz w:val="20"/>
                <w:szCs w:val="20"/>
                <w:lang w:val="en-GB"/>
              </w:rPr>
            </w:pPr>
            <w:r w:rsidRPr="00AD69DC">
              <w:rPr>
                <w:rFonts w:ascii="Arial" w:hAnsi="Arial" w:cs="Arial"/>
                <w:b/>
                <w:bCs/>
                <w:sz w:val="20"/>
                <w:szCs w:val="20"/>
                <w:lang w:val="en-GB"/>
              </w:rPr>
              <w:t>Yes</w:t>
            </w:r>
          </w:p>
        </w:tc>
        <w:tc>
          <w:tcPr>
            <w:tcW w:w="1523" w:type="pct"/>
          </w:tcPr>
          <w:p w14:paraId="6E02C0AC" w14:textId="77777777" w:rsidR="003E1277" w:rsidRPr="00AD69DC" w:rsidRDefault="003E1277">
            <w:pPr>
              <w:pStyle w:val="Heading2"/>
              <w:jc w:val="left"/>
              <w:rPr>
                <w:rFonts w:ascii="Arial" w:hAnsi="Arial" w:cs="Arial"/>
                <w:b w:val="0"/>
                <w:lang w:val="en-GB"/>
              </w:rPr>
            </w:pPr>
          </w:p>
        </w:tc>
      </w:tr>
      <w:tr w:rsidR="003E1277" w:rsidRPr="00AD69DC" w14:paraId="7C5D1335" w14:textId="77777777" w:rsidTr="00E50CF7">
        <w:trPr>
          <w:trHeight w:val="1262"/>
        </w:trPr>
        <w:tc>
          <w:tcPr>
            <w:tcW w:w="1265" w:type="pct"/>
            <w:noWrap/>
          </w:tcPr>
          <w:p w14:paraId="620E19BC" w14:textId="77777777" w:rsidR="003E1277" w:rsidRPr="00AD69DC" w:rsidRDefault="003E1277">
            <w:pPr>
              <w:pStyle w:val="Heading2"/>
              <w:ind w:left="360"/>
              <w:jc w:val="left"/>
              <w:rPr>
                <w:rFonts w:ascii="Arial" w:hAnsi="Arial" w:cs="Arial"/>
                <w:lang w:val="en-GB"/>
              </w:rPr>
            </w:pPr>
            <w:r w:rsidRPr="00AD69DC">
              <w:rPr>
                <w:rFonts w:ascii="Arial" w:hAnsi="Arial" w:cs="Arial"/>
                <w:lang w:val="en-GB"/>
              </w:rPr>
              <w:t>Is the abstract of the article comprehensive? Do you suggest the addition (or deletion) of some points in this section? Please write your suggestions here.</w:t>
            </w:r>
          </w:p>
          <w:p w14:paraId="51FE23FA" w14:textId="77777777" w:rsidR="003E1277" w:rsidRPr="00AD69DC" w:rsidRDefault="003E1277">
            <w:pPr>
              <w:pStyle w:val="Heading2"/>
              <w:jc w:val="left"/>
              <w:rPr>
                <w:rFonts w:ascii="Arial" w:hAnsi="Arial" w:cs="Arial"/>
                <w:u w:val="single"/>
                <w:lang w:val="en-GB"/>
              </w:rPr>
            </w:pPr>
          </w:p>
        </w:tc>
        <w:tc>
          <w:tcPr>
            <w:tcW w:w="2212" w:type="pct"/>
          </w:tcPr>
          <w:p w14:paraId="1DB71021" w14:textId="5DB65281" w:rsidR="003E1277" w:rsidRPr="00AD69DC" w:rsidRDefault="00E50CF7">
            <w:pPr>
              <w:ind w:left="360"/>
              <w:rPr>
                <w:rFonts w:ascii="Arial" w:hAnsi="Arial" w:cs="Arial"/>
                <w:b/>
                <w:bCs/>
                <w:sz w:val="20"/>
                <w:szCs w:val="20"/>
                <w:lang w:val="en-GB"/>
              </w:rPr>
            </w:pPr>
            <w:r w:rsidRPr="00AD69DC">
              <w:rPr>
                <w:rFonts w:ascii="Arial" w:hAnsi="Arial" w:cs="Arial"/>
                <w:sz w:val="20"/>
                <w:szCs w:val="20"/>
              </w:rPr>
              <w:t>The abstract needs to include the main research objective, the measurement method and model used, and the most important result obtained by the researcher.</w:t>
            </w:r>
          </w:p>
        </w:tc>
        <w:tc>
          <w:tcPr>
            <w:tcW w:w="1523" w:type="pct"/>
          </w:tcPr>
          <w:p w14:paraId="12F28175" w14:textId="77777777" w:rsidR="003E1277" w:rsidRPr="00AD69DC" w:rsidRDefault="003E1277">
            <w:pPr>
              <w:pStyle w:val="Heading2"/>
              <w:jc w:val="left"/>
              <w:rPr>
                <w:rFonts w:ascii="Arial" w:hAnsi="Arial" w:cs="Arial"/>
                <w:b w:val="0"/>
                <w:lang w:val="en-GB"/>
              </w:rPr>
            </w:pPr>
          </w:p>
        </w:tc>
      </w:tr>
      <w:tr w:rsidR="003E1277" w:rsidRPr="00AD69DC" w14:paraId="32285318" w14:textId="77777777" w:rsidTr="00E50CF7">
        <w:trPr>
          <w:trHeight w:val="704"/>
        </w:trPr>
        <w:tc>
          <w:tcPr>
            <w:tcW w:w="1265" w:type="pct"/>
            <w:noWrap/>
          </w:tcPr>
          <w:p w14:paraId="19B6D0D1" w14:textId="77777777" w:rsidR="003E1277" w:rsidRPr="00AD69DC" w:rsidRDefault="003E1277">
            <w:pPr>
              <w:pStyle w:val="Heading2"/>
              <w:ind w:left="360"/>
              <w:jc w:val="left"/>
              <w:rPr>
                <w:rFonts w:ascii="Arial" w:hAnsi="Arial" w:cs="Arial"/>
                <w:b w:val="0"/>
                <w:bCs w:val="0"/>
                <w:u w:val="single"/>
                <w:lang w:val="en-GB"/>
              </w:rPr>
            </w:pPr>
            <w:r w:rsidRPr="00AD69DC">
              <w:rPr>
                <w:rFonts w:ascii="Arial" w:hAnsi="Arial" w:cs="Arial"/>
                <w:lang w:val="en-GB"/>
              </w:rPr>
              <w:t>Is the manuscript scientifically, correct? Please write here.</w:t>
            </w:r>
          </w:p>
        </w:tc>
        <w:tc>
          <w:tcPr>
            <w:tcW w:w="2212" w:type="pct"/>
          </w:tcPr>
          <w:p w14:paraId="15759F72" w14:textId="49A90C94" w:rsidR="003E1277" w:rsidRPr="00AD69DC" w:rsidRDefault="00E50CF7">
            <w:pPr>
              <w:pStyle w:val="ListParagraph"/>
              <w:ind w:left="0"/>
              <w:rPr>
                <w:rFonts w:ascii="Arial" w:hAnsi="Arial" w:cs="Arial"/>
                <w:bCs/>
                <w:sz w:val="20"/>
                <w:szCs w:val="20"/>
                <w:lang w:val="en-GB"/>
              </w:rPr>
            </w:pPr>
            <w:r w:rsidRPr="00AD69DC">
              <w:rPr>
                <w:rFonts w:ascii="Arial" w:hAnsi="Arial" w:cs="Arial"/>
                <w:bCs/>
                <w:sz w:val="20"/>
                <w:szCs w:val="20"/>
                <w:lang w:val="en-GB"/>
              </w:rPr>
              <w:t>Yes</w:t>
            </w:r>
          </w:p>
        </w:tc>
        <w:tc>
          <w:tcPr>
            <w:tcW w:w="1523" w:type="pct"/>
          </w:tcPr>
          <w:p w14:paraId="5C7290C2" w14:textId="77777777" w:rsidR="003E1277" w:rsidRPr="00AD69DC" w:rsidRDefault="003E1277">
            <w:pPr>
              <w:pStyle w:val="Heading2"/>
              <w:jc w:val="left"/>
              <w:rPr>
                <w:rFonts w:ascii="Arial" w:hAnsi="Arial" w:cs="Arial"/>
                <w:b w:val="0"/>
                <w:lang w:val="en-GB"/>
              </w:rPr>
            </w:pPr>
          </w:p>
        </w:tc>
      </w:tr>
      <w:tr w:rsidR="003E1277" w:rsidRPr="00AD69DC" w14:paraId="6D11E400" w14:textId="77777777" w:rsidTr="00E50CF7">
        <w:trPr>
          <w:trHeight w:val="703"/>
        </w:trPr>
        <w:tc>
          <w:tcPr>
            <w:tcW w:w="1265" w:type="pct"/>
            <w:noWrap/>
          </w:tcPr>
          <w:p w14:paraId="500899C8" w14:textId="77777777" w:rsidR="003E1277" w:rsidRPr="00AD69DC" w:rsidRDefault="003E1277">
            <w:pPr>
              <w:ind w:left="360"/>
              <w:rPr>
                <w:rFonts w:ascii="Arial" w:hAnsi="Arial" w:cs="Arial"/>
                <w:b/>
                <w:bCs/>
                <w:sz w:val="20"/>
                <w:szCs w:val="20"/>
                <w:lang w:val="en-GB"/>
              </w:rPr>
            </w:pPr>
            <w:r w:rsidRPr="00AD69D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500743B" w14:textId="49DC63D1" w:rsidR="003E1277" w:rsidRPr="00AD69DC" w:rsidRDefault="00E50CF7">
            <w:pPr>
              <w:pStyle w:val="ListParagraph"/>
              <w:ind w:left="0"/>
              <w:rPr>
                <w:rFonts w:ascii="Arial" w:hAnsi="Arial" w:cs="Arial"/>
                <w:bCs/>
                <w:sz w:val="20"/>
                <w:szCs w:val="20"/>
                <w:lang w:val="en-GB"/>
              </w:rPr>
            </w:pPr>
            <w:r w:rsidRPr="00AD69DC">
              <w:rPr>
                <w:rFonts w:ascii="Arial" w:hAnsi="Arial" w:cs="Arial"/>
                <w:bCs/>
                <w:sz w:val="20"/>
                <w:szCs w:val="20"/>
                <w:lang w:val="en-GB"/>
              </w:rPr>
              <w:t>Yes</w:t>
            </w:r>
          </w:p>
        </w:tc>
        <w:tc>
          <w:tcPr>
            <w:tcW w:w="1523" w:type="pct"/>
          </w:tcPr>
          <w:p w14:paraId="2D77EED3" w14:textId="77777777" w:rsidR="003E1277" w:rsidRPr="00AD69DC" w:rsidRDefault="003E1277">
            <w:pPr>
              <w:pStyle w:val="Heading2"/>
              <w:jc w:val="left"/>
              <w:rPr>
                <w:rFonts w:ascii="Arial" w:hAnsi="Arial" w:cs="Arial"/>
                <w:b w:val="0"/>
                <w:lang w:val="en-GB"/>
              </w:rPr>
            </w:pPr>
          </w:p>
        </w:tc>
      </w:tr>
      <w:tr w:rsidR="003E1277" w:rsidRPr="00AD69DC" w14:paraId="01D1B0C1" w14:textId="77777777" w:rsidTr="00E50CF7">
        <w:trPr>
          <w:trHeight w:val="386"/>
        </w:trPr>
        <w:tc>
          <w:tcPr>
            <w:tcW w:w="1265" w:type="pct"/>
            <w:noWrap/>
          </w:tcPr>
          <w:p w14:paraId="6264BB8D" w14:textId="77777777" w:rsidR="003E1277" w:rsidRPr="00AD69DC" w:rsidRDefault="003E1277">
            <w:pPr>
              <w:pStyle w:val="Heading2"/>
              <w:ind w:left="360"/>
              <w:jc w:val="left"/>
              <w:rPr>
                <w:rFonts w:ascii="Arial" w:hAnsi="Arial" w:cs="Arial"/>
                <w:bCs w:val="0"/>
                <w:lang w:val="en-GB"/>
              </w:rPr>
            </w:pPr>
            <w:r w:rsidRPr="00AD69DC">
              <w:rPr>
                <w:rFonts w:ascii="Arial" w:hAnsi="Arial" w:cs="Arial"/>
                <w:bCs w:val="0"/>
                <w:lang w:val="en-GB"/>
              </w:rPr>
              <w:t>Is the language/English quality of the article suitable for scholarly communications?</w:t>
            </w:r>
          </w:p>
          <w:p w14:paraId="4D7BEB1C" w14:textId="77777777" w:rsidR="003E1277" w:rsidRPr="00AD69DC" w:rsidRDefault="003E1277">
            <w:pPr>
              <w:rPr>
                <w:rFonts w:ascii="Arial" w:hAnsi="Arial" w:cs="Arial"/>
                <w:sz w:val="20"/>
                <w:szCs w:val="20"/>
                <w:lang w:val="en-GB"/>
              </w:rPr>
            </w:pPr>
          </w:p>
        </w:tc>
        <w:tc>
          <w:tcPr>
            <w:tcW w:w="2212" w:type="pct"/>
          </w:tcPr>
          <w:p w14:paraId="25F777AD" w14:textId="3DADFFF8" w:rsidR="003E1277" w:rsidRPr="00AD69DC" w:rsidRDefault="00E50CF7">
            <w:pPr>
              <w:rPr>
                <w:rFonts w:ascii="Arial" w:hAnsi="Arial" w:cs="Arial"/>
                <w:sz w:val="20"/>
                <w:szCs w:val="20"/>
                <w:lang w:val="en-GB"/>
              </w:rPr>
            </w:pPr>
            <w:r w:rsidRPr="00AD69DC">
              <w:rPr>
                <w:rFonts w:ascii="Arial" w:hAnsi="Arial" w:cs="Arial"/>
                <w:sz w:val="20"/>
                <w:szCs w:val="20"/>
                <w:lang w:val="en-GB"/>
              </w:rPr>
              <w:t>Yes</w:t>
            </w:r>
          </w:p>
        </w:tc>
        <w:tc>
          <w:tcPr>
            <w:tcW w:w="1523" w:type="pct"/>
          </w:tcPr>
          <w:p w14:paraId="21B6EDE8" w14:textId="77777777" w:rsidR="003E1277" w:rsidRPr="00AD69DC" w:rsidRDefault="003E1277">
            <w:pPr>
              <w:rPr>
                <w:rFonts w:ascii="Arial" w:hAnsi="Arial" w:cs="Arial"/>
                <w:sz w:val="20"/>
                <w:szCs w:val="20"/>
                <w:lang w:val="en-GB"/>
              </w:rPr>
            </w:pPr>
          </w:p>
        </w:tc>
      </w:tr>
      <w:tr w:rsidR="003E1277" w:rsidRPr="00AD69DC" w14:paraId="198C0618" w14:textId="77777777" w:rsidTr="00E50CF7">
        <w:trPr>
          <w:trHeight w:val="1178"/>
        </w:trPr>
        <w:tc>
          <w:tcPr>
            <w:tcW w:w="1265" w:type="pct"/>
            <w:noWrap/>
          </w:tcPr>
          <w:p w14:paraId="64769CED" w14:textId="77777777" w:rsidR="003E1277" w:rsidRPr="00AD69DC" w:rsidRDefault="003E1277">
            <w:pPr>
              <w:pStyle w:val="Heading2"/>
              <w:jc w:val="left"/>
              <w:rPr>
                <w:rFonts w:ascii="Arial" w:hAnsi="Arial" w:cs="Arial"/>
                <w:b w:val="0"/>
                <w:bCs w:val="0"/>
                <w:lang w:val="en-GB"/>
              </w:rPr>
            </w:pPr>
            <w:r w:rsidRPr="00AD69DC">
              <w:rPr>
                <w:rFonts w:ascii="Arial" w:hAnsi="Arial" w:cs="Arial"/>
                <w:bCs w:val="0"/>
                <w:u w:val="single"/>
                <w:lang w:val="en-GB"/>
              </w:rPr>
              <w:t>Optional/General</w:t>
            </w:r>
            <w:r w:rsidRPr="00AD69DC">
              <w:rPr>
                <w:rFonts w:ascii="Arial" w:hAnsi="Arial" w:cs="Arial"/>
                <w:bCs w:val="0"/>
                <w:lang w:val="en-GB"/>
              </w:rPr>
              <w:t xml:space="preserve"> </w:t>
            </w:r>
            <w:r w:rsidRPr="00AD69DC">
              <w:rPr>
                <w:rFonts w:ascii="Arial" w:hAnsi="Arial" w:cs="Arial"/>
                <w:b w:val="0"/>
                <w:bCs w:val="0"/>
                <w:lang w:val="en-GB"/>
              </w:rPr>
              <w:t>comments</w:t>
            </w:r>
          </w:p>
          <w:p w14:paraId="356F0E83" w14:textId="77777777" w:rsidR="003E1277" w:rsidRPr="00AD69DC" w:rsidRDefault="003E1277">
            <w:pPr>
              <w:pStyle w:val="Heading2"/>
              <w:jc w:val="left"/>
              <w:rPr>
                <w:rFonts w:ascii="Arial" w:hAnsi="Arial" w:cs="Arial"/>
                <w:b w:val="0"/>
                <w:lang w:val="en-GB"/>
              </w:rPr>
            </w:pPr>
          </w:p>
        </w:tc>
        <w:tc>
          <w:tcPr>
            <w:tcW w:w="2212" w:type="pct"/>
          </w:tcPr>
          <w:p w14:paraId="008C7CFA" w14:textId="77777777" w:rsidR="003E1277" w:rsidRPr="00AD69DC" w:rsidRDefault="003E1277">
            <w:pPr>
              <w:pStyle w:val="NormalWeb"/>
              <w:spacing w:before="0" w:beforeAutospacing="0" w:after="0" w:afterAutospacing="0"/>
              <w:rPr>
                <w:rFonts w:ascii="Arial" w:hAnsi="Arial" w:cs="Arial"/>
                <w:b/>
                <w:sz w:val="20"/>
                <w:szCs w:val="20"/>
                <w:lang w:val="en-GB"/>
              </w:rPr>
            </w:pPr>
          </w:p>
        </w:tc>
        <w:tc>
          <w:tcPr>
            <w:tcW w:w="1523" w:type="pct"/>
          </w:tcPr>
          <w:p w14:paraId="28A33DF1" w14:textId="77777777" w:rsidR="003E1277" w:rsidRPr="00AD69DC" w:rsidRDefault="003E1277">
            <w:pPr>
              <w:rPr>
                <w:rFonts w:ascii="Arial" w:hAnsi="Arial" w:cs="Arial"/>
                <w:sz w:val="20"/>
                <w:szCs w:val="20"/>
                <w:lang w:val="en-GB"/>
              </w:rPr>
            </w:pPr>
          </w:p>
        </w:tc>
      </w:tr>
    </w:tbl>
    <w:p w14:paraId="2BD286E5" w14:textId="77777777" w:rsidR="003E1277" w:rsidRPr="00AD69DC" w:rsidRDefault="003E1277" w:rsidP="003E1277">
      <w:pPr>
        <w:pStyle w:val="BodyText"/>
        <w:rPr>
          <w:rFonts w:ascii="Arial" w:hAnsi="Arial" w:cs="Arial"/>
          <w:b/>
          <w:bCs/>
          <w:sz w:val="20"/>
          <w:szCs w:val="20"/>
          <w:u w:val="single"/>
          <w:lang w:val="en-GB"/>
        </w:rPr>
      </w:pPr>
    </w:p>
    <w:p w14:paraId="468DDBEA" w14:textId="77777777" w:rsidR="003E1277" w:rsidRPr="00AD69DC" w:rsidRDefault="003E1277" w:rsidP="003E1277">
      <w:pPr>
        <w:pStyle w:val="BodyText"/>
        <w:rPr>
          <w:rFonts w:ascii="Arial" w:hAnsi="Arial" w:cs="Arial"/>
          <w:b/>
          <w:bCs/>
          <w:sz w:val="20"/>
          <w:szCs w:val="20"/>
          <w:u w:val="single"/>
          <w:lang w:val="en-GB"/>
        </w:rPr>
      </w:pPr>
    </w:p>
    <w:p w14:paraId="4B3A8499" w14:textId="77777777" w:rsidR="003E1277" w:rsidRPr="00AD69DC" w:rsidRDefault="003E1277" w:rsidP="003E127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77"/>
        <w:gridCol w:w="7738"/>
        <w:gridCol w:w="2877"/>
        <w:gridCol w:w="2942"/>
      </w:tblGrid>
      <w:tr w:rsidR="000A6F2A" w:rsidRPr="00AD69DC" w14:paraId="1531B01D" w14:textId="77777777" w:rsidTr="000A6F2A">
        <w:tc>
          <w:tcPr>
            <w:tcW w:w="5000" w:type="pct"/>
            <w:gridSpan w:val="4"/>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DDEDE56" w14:textId="77777777" w:rsidR="000A6F2A" w:rsidRPr="00AD69DC" w:rsidRDefault="000A6F2A" w:rsidP="000A6F2A">
            <w:pPr>
              <w:rPr>
                <w:rFonts w:ascii="Arial" w:hAnsi="Arial" w:cs="Arial"/>
                <w:b/>
                <w:bCs/>
                <w:sz w:val="20"/>
                <w:szCs w:val="20"/>
                <w:u w:val="single"/>
                <w:lang w:val="en-GB"/>
              </w:rPr>
            </w:pPr>
            <w:bookmarkStart w:id="2" w:name="_Hlk171333471"/>
            <w:r w:rsidRPr="00AD69DC">
              <w:rPr>
                <w:rFonts w:ascii="Arial" w:hAnsi="Arial" w:cs="Arial"/>
                <w:b/>
                <w:bCs/>
                <w:sz w:val="20"/>
                <w:szCs w:val="20"/>
                <w:u w:val="single"/>
                <w:lang w:val="en-GB"/>
              </w:rPr>
              <w:t>Editorial Comments (This section is reserved for the comments from journal editorial office and editors):</w:t>
            </w:r>
          </w:p>
          <w:p w14:paraId="7A046207" w14:textId="77777777" w:rsidR="000A6F2A" w:rsidRPr="00AD69DC" w:rsidRDefault="000A6F2A" w:rsidP="000A6F2A">
            <w:pPr>
              <w:rPr>
                <w:rFonts w:ascii="Arial" w:hAnsi="Arial" w:cs="Arial"/>
                <w:b/>
                <w:bCs/>
                <w:sz w:val="20"/>
                <w:szCs w:val="20"/>
                <w:u w:val="single"/>
                <w:lang w:val="en-GB"/>
              </w:rPr>
            </w:pPr>
          </w:p>
        </w:tc>
      </w:tr>
      <w:tr w:rsidR="000A6F2A" w:rsidRPr="00AD69DC" w14:paraId="0A1ADEAE" w14:textId="77777777" w:rsidTr="00ED5A73">
        <w:tc>
          <w:tcPr>
            <w:tcW w:w="3939" w:type="pct"/>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3E0EE5" w14:textId="77777777" w:rsidR="000A6F2A" w:rsidRPr="00AD69DC" w:rsidRDefault="000A6F2A" w:rsidP="000A6F2A">
            <w:pPr>
              <w:rPr>
                <w:rFonts w:ascii="Arial" w:hAnsi="Arial" w:cs="Arial"/>
                <w:sz w:val="20"/>
                <w:szCs w:val="20"/>
                <w:lang w:val="en-GB"/>
              </w:rPr>
            </w:pPr>
          </w:p>
        </w:tc>
        <w:tc>
          <w:tcPr>
            <w:tcW w:w="106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CE302D" w14:textId="77777777" w:rsidR="000A6F2A" w:rsidRPr="00AD69DC" w:rsidRDefault="000A6F2A" w:rsidP="000A6F2A">
            <w:pPr>
              <w:rPr>
                <w:rFonts w:ascii="Arial" w:hAnsi="Arial" w:cs="Arial"/>
                <w:b/>
                <w:bCs/>
                <w:sz w:val="20"/>
                <w:szCs w:val="20"/>
                <w:lang w:val="en-GB"/>
              </w:rPr>
            </w:pPr>
            <w:r w:rsidRPr="00AD69DC">
              <w:rPr>
                <w:rFonts w:ascii="Arial" w:hAnsi="Arial" w:cs="Arial"/>
                <w:sz w:val="20"/>
                <w:szCs w:val="20"/>
                <w:lang w:val="en-GB"/>
              </w:rPr>
              <w:t>Author’s Feedback</w:t>
            </w:r>
          </w:p>
        </w:tc>
      </w:tr>
      <w:tr w:rsidR="000A6F2A" w:rsidRPr="00AD69DC" w14:paraId="2588012D" w14:textId="77777777" w:rsidTr="00ED5A73">
        <w:tc>
          <w:tcPr>
            <w:tcW w:w="3939" w:type="pct"/>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DD72C2" w14:textId="77777777" w:rsidR="000A6F2A" w:rsidRPr="00AD69DC" w:rsidRDefault="000A6F2A" w:rsidP="000A6F2A">
            <w:pPr>
              <w:rPr>
                <w:rFonts w:ascii="Arial" w:hAnsi="Arial" w:cs="Arial"/>
                <w:sz w:val="20"/>
                <w:szCs w:val="20"/>
                <w:lang w:val="en-GB"/>
              </w:rPr>
            </w:pPr>
          </w:p>
          <w:p w14:paraId="21884323" w14:textId="77777777" w:rsidR="000A6F2A" w:rsidRPr="00AD69DC" w:rsidRDefault="000A6F2A" w:rsidP="000A6F2A">
            <w:pPr>
              <w:rPr>
                <w:rFonts w:ascii="Arial" w:hAnsi="Arial" w:cs="Arial"/>
                <w:sz w:val="20"/>
                <w:szCs w:val="20"/>
                <w:lang w:val="en-GB"/>
              </w:rPr>
            </w:pPr>
            <w:r w:rsidRPr="00AD69DC">
              <w:rPr>
                <w:rFonts w:ascii="Arial" w:hAnsi="Arial" w:cs="Arial"/>
                <w:sz w:val="20"/>
                <w:szCs w:val="20"/>
                <w:lang w:val="en-GB"/>
              </w:rPr>
              <w:t>You are hereby suggested to include following recent references to improve the quality of the manuscript.</w:t>
            </w:r>
          </w:p>
          <w:p w14:paraId="03845436" w14:textId="77777777" w:rsidR="000A6F2A" w:rsidRPr="00AD69DC" w:rsidRDefault="000A6F2A" w:rsidP="000A6F2A">
            <w:pPr>
              <w:rPr>
                <w:rFonts w:ascii="Arial" w:hAnsi="Arial" w:cs="Arial"/>
                <w:sz w:val="20"/>
                <w:szCs w:val="20"/>
                <w:lang w:val="en-GB"/>
              </w:rPr>
            </w:pPr>
          </w:p>
          <w:p w14:paraId="069F3B77" w14:textId="77777777" w:rsidR="000A6F2A" w:rsidRPr="00AD69DC" w:rsidRDefault="000A6F2A" w:rsidP="000A6F2A">
            <w:pPr>
              <w:rPr>
                <w:rFonts w:ascii="Arial" w:hAnsi="Arial" w:cs="Arial"/>
                <w:sz w:val="20"/>
                <w:szCs w:val="20"/>
                <w:lang w:val="en-GB"/>
              </w:rPr>
            </w:pPr>
          </w:p>
          <w:p w14:paraId="5DF305D7" w14:textId="77777777" w:rsidR="000A6F2A" w:rsidRPr="00AD69DC" w:rsidRDefault="000A6F2A" w:rsidP="000A6F2A">
            <w:pPr>
              <w:rPr>
                <w:rFonts w:ascii="Arial" w:hAnsi="Arial" w:cs="Arial"/>
                <w:sz w:val="20"/>
                <w:szCs w:val="20"/>
                <w:lang w:val="en-GB"/>
              </w:rPr>
            </w:pPr>
            <w:proofErr w:type="spellStart"/>
            <w:r w:rsidRPr="00AD69DC">
              <w:rPr>
                <w:rFonts w:ascii="Arial" w:hAnsi="Arial" w:cs="Arial"/>
                <w:sz w:val="20"/>
                <w:szCs w:val="20"/>
                <w:lang w:val="en-GB"/>
              </w:rPr>
              <w:t>Servon</w:t>
            </w:r>
            <w:proofErr w:type="spellEnd"/>
            <w:r w:rsidRPr="00AD69DC">
              <w:rPr>
                <w:rFonts w:ascii="Arial" w:hAnsi="Arial" w:cs="Arial"/>
                <w:sz w:val="20"/>
                <w:szCs w:val="20"/>
                <w:lang w:val="en-GB"/>
              </w:rPr>
              <w:t xml:space="preserve">, L. J., &amp; </w:t>
            </w:r>
            <w:proofErr w:type="spellStart"/>
            <w:r w:rsidRPr="00AD69DC">
              <w:rPr>
                <w:rFonts w:ascii="Arial" w:hAnsi="Arial" w:cs="Arial"/>
                <w:sz w:val="20"/>
                <w:szCs w:val="20"/>
                <w:lang w:val="en-GB"/>
              </w:rPr>
              <w:t>Kaestner</w:t>
            </w:r>
            <w:proofErr w:type="spellEnd"/>
            <w:r w:rsidRPr="00AD69DC">
              <w:rPr>
                <w:rFonts w:ascii="Arial" w:hAnsi="Arial" w:cs="Arial"/>
                <w:sz w:val="20"/>
                <w:szCs w:val="20"/>
                <w:lang w:val="en-GB"/>
              </w:rPr>
              <w:t xml:space="preserve">, R. (2008). Consumer financial literacy and the impact of online banking on the financial </w:t>
            </w:r>
            <w:proofErr w:type="spellStart"/>
            <w:r w:rsidRPr="00AD69DC">
              <w:rPr>
                <w:rFonts w:ascii="Arial" w:hAnsi="Arial" w:cs="Arial"/>
                <w:sz w:val="20"/>
                <w:szCs w:val="20"/>
                <w:lang w:val="en-GB"/>
              </w:rPr>
              <w:t>behavior</w:t>
            </w:r>
            <w:proofErr w:type="spellEnd"/>
            <w:r w:rsidRPr="00AD69DC">
              <w:rPr>
                <w:rFonts w:ascii="Arial" w:hAnsi="Arial" w:cs="Arial"/>
                <w:sz w:val="20"/>
                <w:szCs w:val="20"/>
                <w:lang w:val="en-GB"/>
              </w:rPr>
              <w:t xml:space="preserve"> of lower</w:t>
            </w:r>
            <w:r w:rsidRPr="00AD69DC">
              <w:rPr>
                <w:rFonts w:ascii="Cambria Math" w:hAnsi="Cambria Math" w:cs="Cambria Math"/>
                <w:sz w:val="20"/>
                <w:szCs w:val="20"/>
                <w:lang w:val="en-GB"/>
              </w:rPr>
              <w:t>‐</w:t>
            </w:r>
            <w:r w:rsidRPr="00AD69DC">
              <w:rPr>
                <w:rFonts w:ascii="Arial" w:hAnsi="Arial" w:cs="Arial"/>
                <w:sz w:val="20"/>
                <w:szCs w:val="20"/>
                <w:lang w:val="en-GB"/>
              </w:rPr>
              <w:t>income bank customers. Journal of consumer affairs, 42(2), 271-305.</w:t>
            </w:r>
          </w:p>
          <w:p w14:paraId="4F33E471" w14:textId="77777777" w:rsidR="000A6F2A" w:rsidRPr="00AD69DC" w:rsidRDefault="000A6F2A" w:rsidP="000A6F2A">
            <w:pPr>
              <w:rPr>
                <w:rFonts w:ascii="Arial" w:hAnsi="Arial" w:cs="Arial"/>
                <w:sz w:val="20"/>
                <w:szCs w:val="20"/>
                <w:lang w:val="en-GB"/>
              </w:rPr>
            </w:pPr>
          </w:p>
          <w:p w14:paraId="14CFAD01" w14:textId="77777777" w:rsidR="000A6F2A" w:rsidRPr="00AD69DC" w:rsidRDefault="000A6F2A" w:rsidP="000A6F2A">
            <w:pPr>
              <w:rPr>
                <w:rFonts w:ascii="Arial" w:hAnsi="Arial" w:cs="Arial"/>
                <w:sz w:val="20"/>
                <w:szCs w:val="20"/>
                <w:lang w:val="en-GB"/>
              </w:rPr>
            </w:pPr>
          </w:p>
          <w:p w14:paraId="7E2CACB1" w14:textId="77777777" w:rsidR="000A6F2A" w:rsidRPr="00AD69DC" w:rsidRDefault="000A6F2A" w:rsidP="000A6F2A">
            <w:pPr>
              <w:rPr>
                <w:rFonts w:ascii="Arial" w:hAnsi="Arial" w:cs="Arial"/>
                <w:sz w:val="20"/>
                <w:szCs w:val="20"/>
                <w:lang w:val="en-GB"/>
              </w:rPr>
            </w:pPr>
          </w:p>
          <w:p w14:paraId="12E9FE63" w14:textId="77777777" w:rsidR="000A6F2A" w:rsidRPr="00AD69DC" w:rsidRDefault="000A6F2A" w:rsidP="000A6F2A">
            <w:pPr>
              <w:rPr>
                <w:rFonts w:ascii="Arial" w:hAnsi="Arial" w:cs="Arial"/>
                <w:sz w:val="20"/>
                <w:szCs w:val="20"/>
                <w:lang w:val="en-GB"/>
              </w:rPr>
            </w:pPr>
          </w:p>
        </w:tc>
        <w:tc>
          <w:tcPr>
            <w:tcW w:w="106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D0C7A6" w14:textId="77777777" w:rsidR="000A6F2A" w:rsidRPr="00AD69DC" w:rsidRDefault="000A6F2A" w:rsidP="000A6F2A">
            <w:pPr>
              <w:rPr>
                <w:rFonts w:ascii="Arial" w:hAnsi="Arial" w:cs="Arial"/>
                <w:b/>
                <w:bCs/>
                <w:sz w:val="20"/>
                <w:szCs w:val="20"/>
                <w:lang w:val="en-GB"/>
              </w:rPr>
            </w:pPr>
          </w:p>
        </w:tc>
      </w:tr>
      <w:tr w:rsidR="005F3933" w:rsidRPr="00AD69DC" w14:paraId="18A5EDED" w14:textId="77777777" w:rsidTr="005F3933">
        <w:tc>
          <w:tcPr>
            <w:tcW w:w="5000" w:type="pct"/>
            <w:gridSpan w:val="4"/>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BD416CF" w14:textId="77777777" w:rsidR="00ED5A73" w:rsidRPr="00AD69DC" w:rsidRDefault="00ED5A73" w:rsidP="005F3933">
            <w:pPr>
              <w:spacing w:line="276" w:lineRule="auto"/>
              <w:rPr>
                <w:rFonts w:ascii="Arial" w:eastAsia="Arial Unicode MS" w:hAnsi="Arial" w:cs="Arial"/>
                <w:b/>
                <w:sz w:val="20"/>
                <w:szCs w:val="20"/>
                <w:highlight w:val="yellow"/>
                <w:u w:val="single"/>
                <w:lang w:val="en-GB"/>
              </w:rPr>
            </w:pPr>
            <w:bookmarkStart w:id="3" w:name="_Hlk156057883"/>
            <w:bookmarkStart w:id="4" w:name="_Hlk156057704"/>
            <w:bookmarkEnd w:id="2"/>
          </w:p>
          <w:p w14:paraId="6532F76A" w14:textId="69ED9E05" w:rsidR="005F3933" w:rsidRPr="00AD69DC" w:rsidRDefault="005F3933" w:rsidP="005F3933">
            <w:pPr>
              <w:spacing w:line="276" w:lineRule="auto"/>
              <w:rPr>
                <w:rFonts w:ascii="Arial" w:eastAsia="Arial Unicode MS" w:hAnsi="Arial" w:cs="Arial"/>
                <w:b/>
                <w:sz w:val="20"/>
                <w:szCs w:val="20"/>
                <w:u w:val="single"/>
                <w:lang w:val="en-GB"/>
              </w:rPr>
            </w:pPr>
            <w:r w:rsidRPr="00AD69DC">
              <w:rPr>
                <w:rFonts w:ascii="Arial" w:eastAsia="Arial Unicode MS" w:hAnsi="Arial" w:cs="Arial"/>
                <w:b/>
                <w:sz w:val="20"/>
                <w:szCs w:val="20"/>
                <w:highlight w:val="yellow"/>
                <w:u w:val="single"/>
                <w:lang w:val="en-GB"/>
              </w:rPr>
              <w:t>PART  2:</w:t>
            </w:r>
            <w:r w:rsidRPr="00AD69DC">
              <w:rPr>
                <w:rFonts w:ascii="Arial" w:eastAsia="Arial Unicode MS" w:hAnsi="Arial" w:cs="Arial"/>
                <w:b/>
                <w:sz w:val="20"/>
                <w:szCs w:val="20"/>
                <w:u w:val="single"/>
                <w:lang w:val="en-GB"/>
              </w:rPr>
              <w:t xml:space="preserve"> </w:t>
            </w:r>
          </w:p>
          <w:p w14:paraId="6F4A838F" w14:textId="77777777" w:rsidR="005F3933" w:rsidRPr="00AD69DC" w:rsidRDefault="005F3933" w:rsidP="005F3933">
            <w:pPr>
              <w:spacing w:line="276" w:lineRule="auto"/>
              <w:rPr>
                <w:rFonts w:ascii="Arial" w:eastAsia="Arial Unicode MS" w:hAnsi="Arial" w:cs="Arial"/>
                <w:b/>
                <w:sz w:val="20"/>
                <w:szCs w:val="20"/>
                <w:u w:val="single"/>
                <w:lang w:val="en-GB"/>
              </w:rPr>
            </w:pPr>
          </w:p>
        </w:tc>
      </w:tr>
      <w:tr w:rsidR="005F3933" w:rsidRPr="00AD69DC" w14:paraId="5D25307B" w14:textId="77777777" w:rsidTr="005F393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0A56302" w14:textId="77777777" w:rsidR="005F3933" w:rsidRPr="00AD69DC" w:rsidRDefault="005F3933" w:rsidP="005F393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D40942" w14:textId="77777777" w:rsidR="005F3933" w:rsidRPr="00AD69DC" w:rsidRDefault="005F3933" w:rsidP="005F3933">
            <w:pPr>
              <w:keepNext/>
              <w:spacing w:line="276" w:lineRule="auto"/>
              <w:outlineLvl w:val="1"/>
              <w:rPr>
                <w:rFonts w:ascii="Arial" w:eastAsia="MS Mincho" w:hAnsi="Arial" w:cs="Arial"/>
                <w:b/>
                <w:bCs/>
                <w:sz w:val="20"/>
                <w:szCs w:val="20"/>
                <w:lang w:val="en-GB"/>
              </w:rPr>
            </w:pPr>
            <w:r w:rsidRPr="00AD69DC">
              <w:rPr>
                <w:rFonts w:ascii="Arial" w:eastAsia="MS Mincho" w:hAnsi="Arial" w:cs="Arial"/>
                <w:b/>
                <w:bCs/>
                <w:sz w:val="20"/>
                <w:szCs w:val="20"/>
                <w:lang w:val="en-GB"/>
              </w:rPr>
              <w:t>Reviewer’s comment</w:t>
            </w: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tcPr>
          <w:p w14:paraId="08741866" w14:textId="77777777" w:rsidR="005F3933" w:rsidRPr="00AD69DC" w:rsidRDefault="005F3933" w:rsidP="005F3933">
            <w:pPr>
              <w:spacing w:after="160" w:line="252" w:lineRule="auto"/>
              <w:rPr>
                <w:rFonts w:ascii="Arial" w:eastAsia="Calibri" w:hAnsi="Arial" w:cs="Arial"/>
                <w:kern w:val="2"/>
                <w:sz w:val="20"/>
                <w:szCs w:val="20"/>
                <w:lang w:val="en-IN"/>
              </w:rPr>
            </w:pPr>
            <w:r w:rsidRPr="00AD69DC">
              <w:rPr>
                <w:rFonts w:ascii="Arial" w:eastAsia="Calibri" w:hAnsi="Arial" w:cs="Arial"/>
                <w:b/>
                <w:kern w:val="2"/>
                <w:sz w:val="20"/>
                <w:szCs w:val="20"/>
                <w:lang w:val="en-IN"/>
              </w:rPr>
              <w:t>Author’s Feedback</w:t>
            </w:r>
            <w:r w:rsidRPr="00AD69DC">
              <w:rPr>
                <w:rFonts w:ascii="Arial" w:eastAsia="Calibri" w:hAnsi="Arial" w:cs="Arial"/>
                <w:kern w:val="2"/>
                <w:sz w:val="20"/>
                <w:szCs w:val="20"/>
                <w:lang w:val="en-IN"/>
              </w:rPr>
              <w:t xml:space="preserve"> (It is mandatory that authors should write his/her feedback here)</w:t>
            </w:r>
          </w:p>
          <w:p w14:paraId="68D8B859" w14:textId="77777777" w:rsidR="005F3933" w:rsidRPr="00AD69DC" w:rsidRDefault="005F3933" w:rsidP="005F3933">
            <w:pPr>
              <w:keepNext/>
              <w:spacing w:line="276" w:lineRule="auto"/>
              <w:outlineLvl w:val="1"/>
              <w:rPr>
                <w:rFonts w:ascii="Arial" w:eastAsia="MS Mincho" w:hAnsi="Arial" w:cs="Arial"/>
                <w:bCs/>
                <w:sz w:val="20"/>
                <w:szCs w:val="20"/>
                <w:lang w:val="en-GB"/>
              </w:rPr>
            </w:pPr>
          </w:p>
        </w:tc>
      </w:tr>
      <w:tr w:rsidR="005F3933" w:rsidRPr="00AD69DC" w14:paraId="68273A3B" w14:textId="77777777" w:rsidTr="005F393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6C1CC13" w14:textId="77777777" w:rsidR="005F3933" w:rsidRPr="00AD69DC" w:rsidRDefault="005F3933" w:rsidP="005F3933">
            <w:pPr>
              <w:spacing w:line="276" w:lineRule="auto"/>
              <w:rPr>
                <w:rFonts w:ascii="Arial" w:eastAsia="Arial Unicode MS" w:hAnsi="Arial" w:cs="Arial"/>
                <w:b/>
                <w:sz w:val="20"/>
                <w:szCs w:val="20"/>
                <w:lang w:val="en-GB"/>
              </w:rPr>
            </w:pPr>
            <w:r w:rsidRPr="00AD69DC">
              <w:rPr>
                <w:rFonts w:ascii="Arial" w:eastAsia="Arial Unicode MS" w:hAnsi="Arial" w:cs="Arial"/>
                <w:b/>
                <w:sz w:val="20"/>
                <w:szCs w:val="20"/>
                <w:lang w:val="en-GB"/>
              </w:rPr>
              <w:t xml:space="preserve">Are there ethical issues in this manuscript? </w:t>
            </w:r>
          </w:p>
          <w:p w14:paraId="03BEFC9A" w14:textId="77777777" w:rsidR="005F3933" w:rsidRPr="00AD69DC" w:rsidRDefault="005F3933" w:rsidP="005F393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ED519F" w14:textId="77777777" w:rsidR="005F3933" w:rsidRPr="00AD69DC" w:rsidRDefault="005F3933" w:rsidP="005F3933">
            <w:pPr>
              <w:spacing w:line="276" w:lineRule="auto"/>
              <w:rPr>
                <w:rFonts w:ascii="Arial" w:eastAsia="Arial Unicode MS" w:hAnsi="Arial" w:cs="Arial"/>
                <w:i/>
                <w:iCs/>
                <w:sz w:val="20"/>
                <w:szCs w:val="20"/>
                <w:u w:val="single"/>
                <w:lang w:val="en-GB"/>
              </w:rPr>
            </w:pPr>
            <w:r w:rsidRPr="00AD69DC">
              <w:rPr>
                <w:rFonts w:ascii="Arial" w:eastAsia="Arial Unicode MS" w:hAnsi="Arial" w:cs="Arial"/>
                <w:i/>
                <w:iCs/>
                <w:sz w:val="20"/>
                <w:szCs w:val="20"/>
                <w:u w:val="single"/>
                <w:lang w:val="en-GB"/>
              </w:rPr>
              <w:t xml:space="preserve">(If yes, </w:t>
            </w:r>
            <w:proofErr w:type="gramStart"/>
            <w:r w:rsidRPr="00AD69DC">
              <w:rPr>
                <w:rFonts w:ascii="Arial" w:eastAsia="Arial Unicode MS" w:hAnsi="Arial" w:cs="Arial"/>
                <w:i/>
                <w:iCs/>
                <w:sz w:val="20"/>
                <w:szCs w:val="20"/>
                <w:u w:val="single"/>
                <w:lang w:val="en-GB"/>
              </w:rPr>
              <w:t>Kindly</w:t>
            </w:r>
            <w:proofErr w:type="gramEnd"/>
            <w:r w:rsidRPr="00AD69DC">
              <w:rPr>
                <w:rFonts w:ascii="Arial" w:eastAsia="Arial Unicode MS" w:hAnsi="Arial" w:cs="Arial"/>
                <w:i/>
                <w:iCs/>
                <w:sz w:val="20"/>
                <w:szCs w:val="20"/>
                <w:u w:val="single"/>
                <w:lang w:val="en-GB"/>
              </w:rPr>
              <w:t xml:space="preserve"> please write down the ethical issues here in details)</w:t>
            </w:r>
          </w:p>
          <w:p w14:paraId="3B612B03" w14:textId="77777777" w:rsidR="005F3933" w:rsidRPr="00AD69DC" w:rsidRDefault="005F3933" w:rsidP="005F3933">
            <w:pPr>
              <w:spacing w:line="276" w:lineRule="auto"/>
              <w:rPr>
                <w:rFonts w:ascii="Arial" w:eastAsia="Arial Unicode MS" w:hAnsi="Arial" w:cs="Arial"/>
                <w:sz w:val="20"/>
                <w:szCs w:val="20"/>
                <w:lang w:val="en-GB"/>
              </w:rPr>
            </w:pPr>
          </w:p>
        </w:tc>
        <w:tc>
          <w:tcPr>
            <w:tcW w:w="169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BDB4C" w14:textId="77777777" w:rsidR="005F3933" w:rsidRPr="00AD69DC" w:rsidRDefault="005F3933" w:rsidP="005F3933">
            <w:pPr>
              <w:spacing w:line="276" w:lineRule="auto"/>
              <w:rPr>
                <w:rFonts w:ascii="Arial" w:eastAsia="Arial Unicode MS" w:hAnsi="Arial" w:cs="Arial"/>
                <w:sz w:val="20"/>
                <w:szCs w:val="20"/>
                <w:lang w:val="en-GB"/>
              </w:rPr>
            </w:pPr>
          </w:p>
          <w:p w14:paraId="56D8B7D8" w14:textId="77777777" w:rsidR="005F3933" w:rsidRPr="00AD69DC" w:rsidRDefault="005F3933" w:rsidP="005F3933">
            <w:pPr>
              <w:spacing w:line="276" w:lineRule="auto"/>
              <w:rPr>
                <w:rFonts w:ascii="Arial" w:eastAsia="Arial Unicode MS" w:hAnsi="Arial" w:cs="Arial"/>
                <w:sz w:val="20"/>
                <w:szCs w:val="20"/>
                <w:lang w:val="en-GB"/>
              </w:rPr>
            </w:pPr>
          </w:p>
          <w:p w14:paraId="5311AD03" w14:textId="77777777" w:rsidR="005F3933" w:rsidRPr="00AD69DC" w:rsidRDefault="005F3933" w:rsidP="005F3933">
            <w:pPr>
              <w:spacing w:line="276" w:lineRule="auto"/>
              <w:rPr>
                <w:rFonts w:ascii="Arial" w:eastAsia="Arial Unicode MS" w:hAnsi="Arial" w:cs="Arial"/>
                <w:sz w:val="20"/>
                <w:szCs w:val="20"/>
                <w:lang w:val="en-GB"/>
              </w:rPr>
            </w:pPr>
          </w:p>
        </w:tc>
      </w:tr>
      <w:bookmarkEnd w:id="3"/>
    </w:tbl>
    <w:p w14:paraId="43F1EA16" w14:textId="77777777" w:rsidR="005F3933" w:rsidRPr="00AD69DC" w:rsidRDefault="005F3933" w:rsidP="005F3933">
      <w:pPr>
        <w:rPr>
          <w:rFonts w:ascii="Arial" w:hAnsi="Arial" w:cs="Arial"/>
          <w:sz w:val="20"/>
          <w:szCs w:val="20"/>
        </w:rPr>
      </w:pPr>
    </w:p>
    <w:p w14:paraId="32AE231D" w14:textId="77777777" w:rsidR="005F3933" w:rsidRPr="00AD69DC" w:rsidRDefault="005F3933" w:rsidP="005F3933">
      <w:pPr>
        <w:rPr>
          <w:rFonts w:ascii="Arial" w:hAnsi="Arial" w:cs="Arial"/>
          <w:sz w:val="20"/>
          <w:szCs w:val="20"/>
        </w:rPr>
      </w:pPr>
    </w:p>
    <w:p w14:paraId="5D85D032" w14:textId="759E1564" w:rsidR="005F3933" w:rsidRPr="00AD69DC" w:rsidRDefault="00ED5A73" w:rsidP="005F3933">
      <w:pPr>
        <w:rPr>
          <w:rFonts w:ascii="Arial" w:hAnsi="Arial" w:cs="Arial"/>
          <w:b/>
          <w:bCs/>
          <w:sz w:val="20"/>
          <w:szCs w:val="20"/>
          <w:u w:val="single"/>
          <w:lang w:val="en-GB"/>
        </w:rPr>
      </w:pPr>
      <w:r w:rsidRPr="00AD69DC">
        <w:rPr>
          <w:rFonts w:ascii="Arial" w:hAnsi="Arial" w:cs="Arial"/>
          <w:b/>
          <w:bCs/>
          <w:sz w:val="20"/>
          <w:szCs w:val="20"/>
          <w:u w:val="single"/>
          <w:lang w:val="en-GB"/>
        </w:rPr>
        <w:t>Reviewer details:</w:t>
      </w:r>
    </w:p>
    <w:p w14:paraId="4CA78C12" w14:textId="58C23E28" w:rsidR="00ED5A73" w:rsidRPr="00AD69DC" w:rsidRDefault="00ED5A73" w:rsidP="005F3933">
      <w:pPr>
        <w:rPr>
          <w:rFonts w:ascii="Arial" w:hAnsi="Arial" w:cs="Arial"/>
          <w:b/>
          <w:bCs/>
          <w:sz w:val="20"/>
          <w:szCs w:val="20"/>
          <w:u w:val="single"/>
          <w:lang w:val="en-GB"/>
        </w:rPr>
      </w:pPr>
    </w:p>
    <w:p w14:paraId="2ED77573" w14:textId="276E0498" w:rsidR="00ED5A73" w:rsidRPr="00AD69DC" w:rsidRDefault="00AD69DC" w:rsidP="005F3933">
      <w:pPr>
        <w:rPr>
          <w:rFonts w:ascii="Arial" w:hAnsi="Arial" w:cs="Arial"/>
          <w:b/>
          <w:bCs/>
          <w:sz w:val="20"/>
          <w:szCs w:val="20"/>
          <w:lang w:val="en-GB"/>
        </w:rPr>
      </w:pPr>
      <w:proofErr w:type="spellStart"/>
      <w:r w:rsidRPr="00AD69DC">
        <w:rPr>
          <w:rFonts w:ascii="Arial" w:hAnsi="Arial" w:cs="Arial"/>
          <w:b/>
          <w:bCs/>
          <w:sz w:val="20"/>
          <w:szCs w:val="20"/>
          <w:lang w:val="en-GB"/>
        </w:rPr>
        <w:t>Niam</w:t>
      </w:r>
      <w:proofErr w:type="spellEnd"/>
      <w:r w:rsidRPr="00AD69DC">
        <w:rPr>
          <w:rFonts w:ascii="Arial" w:hAnsi="Arial" w:cs="Arial"/>
          <w:b/>
          <w:bCs/>
          <w:sz w:val="20"/>
          <w:szCs w:val="20"/>
          <w:lang w:val="en-GB"/>
        </w:rPr>
        <w:t xml:space="preserve"> </w:t>
      </w:r>
      <w:proofErr w:type="spellStart"/>
      <w:proofErr w:type="gramStart"/>
      <w:r w:rsidRPr="00AD69DC">
        <w:rPr>
          <w:rFonts w:ascii="Arial" w:hAnsi="Arial" w:cs="Arial"/>
          <w:b/>
          <w:bCs/>
          <w:sz w:val="20"/>
          <w:szCs w:val="20"/>
          <w:lang w:val="en-GB"/>
        </w:rPr>
        <w:t>A.Fawaz</w:t>
      </w:r>
      <w:proofErr w:type="spellEnd"/>
      <w:proofErr w:type="gramEnd"/>
      <w:r w:rsidRPr="00AD69DC">
        <w:rPr>
          <w:rFonts w:ascii="Arial" w:hAnsi="Arial" w:cs="Arial"/>
          <w:b/>
          <w:bCs/>
          <w:sz w:val="20"/>
          <w:szCs w:val="20"/>
          <w:lang w:val="en-GB"/>
        </w:rPr>
        <w:t>, University of Anbar, Iraq</w:t>
      </w:r>
      <w:bookmarkStart w:id="5" w:name="_GoBack"/>
      <w:bookmarkEnd w:id="5"/>
    </w:p>
    <w:bookmarkEnd w:id="4"/>
    <w:p w14:paraId="719104FF" w14:textId="77777777" w:rsidR="005F3933" w:rsidRPr="00AD69DC" w:rsidRDefault="005F3933" w:rsidP="005F3933">
      <w:pPr>
        <w:rPr>
          <w:rFonts w:ascii="Arial" w:hAnsi="Arial" w:cs="Arial"/>
          <w:sz w:val="20"/>
          <w:szCs w:val="20"/>
        </w:rPr>
      </w:pPr>
    </w:p>
    <w:p w14:paraId="4E45CE6C"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p>
    <w:p w14:paraId="670CEA16"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p>
    <w:p w14:paraId="757D3A8F"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p>
    <w:p w14:paraId="603C87B8"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p>
    <w:p w14:paraId="0D2F7CC8"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p>
    <w:p w14:paraId="71D2BD73"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r w:rsidRPr="00AD69DC">
        <w:rPr>
          <w:rFonts w:ascii="Arial" w:eastAsia="Calibri" w:hAnsi="Arial" w:cs="Arial"/>
          <w:kern w:val="2"/>
          <w:sz w:val="20"/>
          <w:szCs w:val="20"/>
          <w:lang w:val="en-IN"/>
          <w14:ligatures w14:val="standardContextual"/>
        </w:rPr>
        <w:tab/>
      </w:r>
    </w:p>
    <w:p w14:paraId="3CBAD8D8" w14:textId="77777777" w:rsidR="000A6F2A" w:rsidRPr="00AD69DC" w:rsidRDefault="000A6F2A" w:rsidP="000A6F2A">
      <w:pPr>
        <w:spacing w:after="160" w:line="256" w:lineRule="auto"/>
        <w:rPr>
          <w:rFonts w:ascii="Arial" w:eastAsia="Calibri" w:hAnsi="Arial" w:cs="Arial"/>
          <w:kern w:val="2"/>
          <w:sz w:val="20"/>
          <w:szCs w:val="20"/>
          <w:lang w:val="en-IN"/>
          <w14:ligatures w14:val="standardContextual"/>
        </w:rPr>
      </w:pPr>
    </w:p>
    <w:bookmarkEnd w:id="0"/>
    <w:bookmarkEnd w:id="1"/>
    <w:p w14:paraId="1EFDC8FC" w14:textId="77777777" w:rsidR="003E1277" w:rsidRPr="00AD69DC" w:rsidRDefault="003E1277" w:rsidP="003E1277">
      <w:pPr>
        <w:pStyle w:val="BodyText"/>
        <w:rPr>
          <w:rFonts w:ascii="Arial" w:hAnsi="Arial" w:cs="Arial"/>
          <w:b/>
          <w:bCs/>
          <w:sz w:val="20"/>
          <w:szCs w:val="20"/>
          <w:u w:val="single"/>
          <w:lang w:val="en-GB"/>
        </w:rPr>
      </w:pPr>
    </w:p>
    <w:sectPr w:rsidR="003E1277" w:rsidRPr="00AD69DC" w:rsidSect="00D40A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024C9" w14:textId="77777777" w:rsidR="00545D98" w:rsidRPr="0000007A" w:rsidRDefault="00545D98" w:rsidP="0099583E">
      <w:r>
        <w:separator/>
      </w:r>
    </w:p>
  </w:endnote>
  <w:endnote w:type="continuationSeparator" w:id="0">
    <w:p w14:paraId="49992896" w14:textId="77777777" w:rsidR="00545D98" w:rsidRPr="0000007A" w:rsidRDefault="00545D9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A41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06C19" w:rsidRPr="00E06C19">
      <w:rPr>
        <w:sz w:val="16"/>
      </w:rPr>
      <w:t xml:space="preserve">Version: </w:t>
    </w:r>
    <w:r w:rsidR="00426033">
      <w:rPr>
        <w:sz w:val="16"/>
      </w:rPr>
      <w:t>3</w:t>
    </w:r>
    <w:r w:rsidR="00E06C19" w:rsidRPr="00E06C19">
      <w:rPr>
        <w:sz w:val="16"/>
      </w:rPr>
      <w:t xml:space="preserve"> (0</w:t>
    </w:r>
    <w:r w:rsidR="00426033">
      <w:rPr>
        <w:sz w:val="16"/>
      </w:rPr>
      <w:t>7</w:t>
    </w:r>
    <w:r w:rsidR="00E06C19" w:rsidRPr="00E06C1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47E7" w14:textId="77777777" w:rsidR="00545D98" w:rsidRPr="0000007A" w:rsidRDefault="00545D98" w:rsidP="0099583E">
      <w:r>
        <w:separator/>
      </w:r>
    </w:p>
  </w:footnote>
  <w:footnote w:type="continuationSeparator" w:id="0">
    <w:p w14:paraId="5A460279" w14:textId="77777777" w:rsidR="00545D98" w:rsidRPr="0000007A" w:rsidRDefault="00545D9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F16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013AB2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2603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2A"/>
    <w:rsid w:val="000A6F41"/>
    <w:rsid w:val="000B12DB"/>
    <w:rsid w:val="000B4EE5"/>
    <w:rsid w:val="000B74A1"/>
    <w:rsid w:val="000B757E"/>
    <w:rsid w:val="000C0837"/>
    <w:rsid w:val="000C3B7E"/>
    <w:rsid w:val="000E6AAB"/>
    <w:rsid w:val="00100577"/>
    <w:rsid w:val="00101322"/>
    <w:rsid w:val="00110051"/>
    <w:rsid w:val="00136984"/>
    <w:rsid w:val="00144521"/>
    <w:rsid w:val="00150304"/>
    <w:rsid w:val="00151CF4"/>
    <w:rsid w:val="0015296D"/>
    <w:rsid w:val="00163622"/>
    <w:rsid w:val="001645A2"/>
    <w:rsid w:val="00164F4E"/>
    <w:rsid w:val="00165685"/>
    <w:rsid w:val="0017480A"/>
    <w:rsid w:val="00174C29"/>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428"/>
    <w:rsid w:val="00293482"/>
    <w:rsid w:val="002B0784"/>
    <w:rsid w:val="002D7A0F"/>
    <w:rsid w:val="002D7EA9"/>
    <w:rsid w:val="002E1211"/>
    <w:rsid w:val="002E2339"/>
    <w:rsid w:val="002E6D86"/>
    <w:rsid w:val="002F6935"/>
    <w:rsid w:val="00312559"/>
    <w:rsid w:val="003204B8"/>
    <w:rsid w:val="0033692F"/>
    <w:rsid w:val="00346223"/>
    <w:rsid w:val="00364DB8"/>
    <w:rsid w:val="00382C02"/>
    <w:rsid w:val="003A04E7"/>
    <w:rsid w:val="003A4991"/>
    <w:rsid w:val="003A6E1A"/>
    <w:rsid w:val="003B2172"/>
    <w:rsid w:val="003E1277"/>
    <w:rsid w:val="003E746A"/>
    <w:rsid w:val="00424652"/>
    <w:rsid w:val="0042465A"/>
    <w:rsid w:val="00426033"/>
    <w:rsid w:val="004356CC"/>
    <w:rsid w:val="00435B36"/>
    <w:rsid w:val="00442B24"/>
    <w:rsid w:val="0044444D"/>
    <w:rsid w:val="0044519B"/>
    <w:rsid w:val="00445B35"/>
    <w:rsid w:val="00446659"/>
    <w:rsid w:val="00457AB1"/>
    <w:rsid w:val="00457BC0"/>
    <w:rsid w:val="00462996"/>
    <w:rsid w:val="004674B4"/>
    <w:rsid w:val="00480750"/>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5D98"/>
    <w:rsid w:val="00546343"/>
    <w:rsid w:val="005527E9"/>
    <w:rsid w:val="00557CD3"/>
    <w:rsid w:val="00560D3C"/>
    <w:rsid w:val="00567DE0"/>
    <w:rsid w:val="005735A5"/>
    <w:rsid w:val="005A5BE0"/>
    <w:rsid w:val="005B12E0"/>
    <w:rsid w:val="005C25A0"/>
    <w:rsid w:val="005D230D"/>
    <w:rsid w:val="005E02BF"/>
    <w:rsid w:val="005F3933"/>
    <w:rsid w:val="00602F7D"/>
    <w:rsid w:val="00605952"/>
    <w:rsid w:val="00620677"/>
    <w:rsid w:val="00620749"/>
    <w:rsid w:val="00624032"/>
    <w:rsid w:val="00626D09"/>
    <w:rsid w:val="00645A56"/>
    <w:rsid w:val="006532DF"/>
    <w:rsid w:val="0065579D"/>
    <w:rsid w:val="00663792"/>
    <w:rsid w:val="0067046C"/>
    <w:rsid w:val="00676845"/>
    <w:rsid w:val="00680547"/>
    <w:rsid w:val="0068446F"/>
    <w:rsid w:val="0069428E"/>
    <w:rsid w:val="00696CAD"/>
    <w:rsid w:val="006A5E0B"/>
    <w:rsid w:val="006B1756"/>
    <w:rsid w:val="006B37D5"/>
    <w:rsid w:val="006C3797"/>
    <w:rsid w:val="006E1F9A"/>
    <w:rsid w:val="006E7D6E"/>
    <w:rsid w:val="006F6F2F"/>
    <w:rsid w:val="00701186"/>
    <w:rsid w:val="00706701"/>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386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5E8C"/>
    <w:rsid w:val="00AA41B3"/>
    <w:rsid w:val="00AA6670"/>
    <w:rsid w:val="00AB1378"/>
    <w:rsid w:val="00AB1ED6"/>
    <w:rsid w:val="00AB397D"/>
    <w:rsid w:val="00AB638A"/>
    <w:rsid w:val="00AB6E43"/>
    <w:rsid w:val="00AC1349"/>
    <w:rsid w:val="00AD69DC"/>
    <w:rsid w:val="00AD6C51"/>
    <w:rsid w:val="00AF3016"/>
    <w:rsid w:val="00B03A45"/>
    <w:rsid w:val="00B2236C"/>
    <w:rsid w:val="00B22FE6"/>
    <w:rsid w:val="00B3033D"/>
    <w:rsid w:val="00B356AF"/>
    <w:rsid w:val="00B452A2"/>
    <w:rsid w:val="00B62087"/>
    <w:rsid w:val="00B62F41"/>
    <w:rsid w:val="00B73785"/>
    <w:rsid w:val="00B760E1"/>
    <w:rsid w:val="00B807F8"/>
    <w:rsid w:val="00B858FF"/>
    <w:rsid w:val="00B90BD4"/>
    <w:rsid w:val="00BA1AB3"/>
    <w:rsid w:val="00BA6421"/>
    <w:rsid w:val="00BB34E6"/>
    <w:rsid w:val="00BB4FEC"/>
    <w:rsid w:val="00BC402F"/>
    <w:rsid w:val="00BD27BA"/>
    <w:rsid w:val="00BE13EF"/>
    <w:rsid w:val="00BE40A5"/>
    <w:rsid w:val="00BE6454"/>
    <w:rsid w:val="00BF39A4"/>
    <w:rsid w:val="00C02797"/>
    <w:rsid w:val="00C04FDF"/>
    <w:rsid w:val="00C10283"/>
    <w:rsid w:val="00C110CC"/>
    <w:rsid w:val="00C22886"/>
    <w:rsid w:val="00C25C8F"/>
    <w:rsid w:val="00C263C6"/>
    <w:rsid w:val="00C635B6"/>
    <w:rsid w:val="00C70DFC"/>
    <w:rsid w:val="00C82466"/>
    <w:rsid w:val="00C84097"/>
    <w:rsid w:val="00CB429B"/>
    <w:rsid w:val="00CC2753"/>
    <w:rsid w:val="00CC7C49"/>
    <w:rsid w:val="00CD093E"/>
    <w:rsid w:val="00CD1556"/>
    <w:rsid w:val="00CD1FD7"/>
    <w:rsid w:val="00CE199A"/>
    <w:rsid w:val="00CE5AC7"/>
    <w:rsid w:val="00CF0BBB"/>
    <w:rsid w:val="00D1283A"/>
    <w:rsid w:val="00D17979"/>
    <w:rsid w:val="00D2075F"/>
    <w:rsid w:val="00D3257B"/>
    <w:rsid w:val="00D40416"/>
    <w:rsid w:val="00D40AAE"/>
    <w:rsid w:val="00D45CF7"/>
    <w:rsid w:val="00D4782A"/>
    <w:rsid w:val="00D7603E"/>
    <w:rsid w:val="00D83C9A"/>
    <w:rsid w:val="00D8579C"/>
    <w:rsid w:val="00D90124"/>
    <w:rsid w:val="00D9392F"/>
    <w:rsid w:val="00DA41F5"/>
    <w:rsid w:val="00DB5B54"/>
    <w:rsid w:val="00DB7E1B"/>
    <w:rsid w:val="00DC1D81"/>
    <w:rsid w:val="00DE5898"/>
    <w:rsid w:val="00E03ECB"/>
    <w:rsid w:val="00E06C19"/>
    <w:rsid w:val="00E451EA"/>
    <w:rsid w:val="00E50CF7"/>
    <w:rsid w:val="00E53E52"/>
    <w:rsid w:val="00E57F4B"/>
    <w:rsid w:val="00E63889"/>
    <w:rsid w:val="00E65EB7"/>
    <w:rsid w:val="00E71C8D"/>
    <w:rsid w:val="00E72360"/>
    <w:rsid w:val="00E972A7"/>
    <w:rsid w:val="00EA2839"/>
    <w:rsid w:val="00EB3E91"/>
    <w:rsid w:val="00EC6894"/>
    <w:rsid w:val="00ED5A73"/>
    <w:rsid w:val="00ED6B12"/>
    <w:rsid w:val="00EE0D3E"/>
    <w:rsid w:val="00EF326D"/>
    <w:rsid w:val="00EF53FE"/>
    <w:rsid w:val="00F07381"/>
    <w:rsid w:val="00F245A7"/>
    <w:rsid w:val="00F2643C"/>
    <w:rsid w:val="00F3295A"/>
    <w:rsid w:val="00F34D8E"/>
    <w:rsid w:val="00F3669D"/>
    <w:rsid w:val="00F405F8"/>
    <w:rsid w:val="00F41154"/>
    <w:rsid w:val="00F4700F"/>
    <w:rsid w:val="00F51F7F"/>
    <w:rsid w:val="00F52B6D"/>
    <w:rsid w:val="00F573EA"/>
    <w:rsid w:val="00F57E9D"/>
    <w:rsid w:val="00F93223"/>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F6BA3"/>
  <w15:chartTrackingRefBased/>
  <w15:docId w15:val="{8917B03C-BBD4-804D-84CC-3BDFB17E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B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122885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886076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1570875">
      <w:bodyDiv w:val="1"/>
      <w:marLeft w:val="0"/>
      <w:marRight w:val="0"/>
      <w:marTop w:val="0"/>
      <w:marBottom w:val="0"/>
      <w:divBdr>
        <w:top w:val="none" w:sz="0" w:space="0" w:color="auto"/>
        <w:left w:val="none" w:sz="0" w:space="0" w:color="auto"/>
        <w:bottom w:val="none" w:sz="0" w:space="0" w:color="auto"/>
        <w:right w:val="none" w:sz="0" w:space="0" w:color="auto"/>
      </w:divBdr>
    </w:div>
    <w:div w:id="1029991231">
      <w:bodyDiv w:val="1"/>
      <w:marLeft w:val="0"/>
      <w:marRight w:val="0"/>
      <w:marTop w:val="0"/>
      <w:marBottom w:val="0"/>
      <w:divBdr>
        <w:top w:val="none" w:sz="0" w:space="0" w:color="auto"/>
        <w:left w:val="none" w:sz="0" w:space="0" w:color="auto"/>
        <w:bottom w:val="none" w:sz="0" w:space="0" w:color="auto"/>
        <w:right w:val="none" w:sz="0" w:space="0" w:color="auto"/>
      </w:divBdr>
    </w:div>
    <w:div w:id="105187995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64441071">
      <w:bodyDiv w:val="1"/>
      <w:marLeft w:val="0"/>
      <w:marRight w:val="0"/>
      <w:marTop w:val="0"/>
      <w:marBottom w:val="0"/>
      <w:divBdr>
        <w:top w:val="none" w:sz="0" w:space="0" w:color="auto"/>
        <w:left w:val="none" w:sz="0" w:space="0" w:color="auto"/>
        <w:bottom w:val="none" w:sz="0" w:space="0" w:color="auto"/>
        <w:right w:val="none" w:sz="0" w:space="0" w:color="auto"/>
      </w:divBdr>
    </w:div>
    <w:div w:id="1814365625">
      <w:bodyDiv w:val="1"/>
      <w:marLeft w:val="0"/>
      <w:marRight w:val="0"/>
      <w:marTop w:val="0"/>
      <w:marBottom w:val="0"/>
      <w:divBdr>
        <w:top w:val="none" w:sz="0" w:space="0" w:color="auto"/>
        <w:left w:val="none" w:sz="0" w:space="0" w:color="auto"/>
        <w:bottom w:val="none" w:sz="0" w:space="0" w:color="auto"/>
        <w:right w:val="none" w:sz="0" w:space="0" w:color="auto"/>
      </w:divBdr>
    </w:div>
    <w:div w:id="186806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jsse.com/index.php/SAJ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B168-AD4E-492A-989F-61B79EA8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https://journalsajsse.com/index.php/SAJSSE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1185</cp:lastModifiedBy>
  <cp:revision>17</cp:revision>
  <dcterms:created xsi:type="dcterms:W3CDTF">2026-03-16T12:36:00Z</dcterms:created>
  <dcterms:modified xsi:type="dcterms:W3CDTF">2026-03-24T11:20:00Z</dcterms:modified>
</cp:coreProperties>
</file>