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350F" w:rsidRPr="009F6A18" w:rsidRDefault="0042350F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1"/>
      </w:tblGrid>
      <w:tr w:rsidR="0042350F" w:rsidRPr="009F6A18">
        <w:trPr>
          <w:trHeight w:val="287"/>
        </w:trPr>
        <w:tc>
          <w:tcPr>
            <w:tcW w:w="5166" w:type="dxa"/>
          </w:tcPr>
          <w:p w:rsidR="0042350F" w:rsidRPr="009F6A18" w:rsidRDefault="0000000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F6A18">
              <w:rPr>
                <w:rFonts w:ascii="Arial" w:hAnsi="Arial" w:cs="Arial"/>
                <w:sz w:val="20"/>
                <w:szCs w:val="20"/>
              </w:rPr>
              <w:t>Journal</w:t>
            </w:r>
            <w:r w:rsidRPr="009F6A1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1" w:type="dxa"/>
          </w:tcPr>
          <w:p w:rsidR="0042350F" w:rsidRPr="009F6A18" w:rsidRDefault="00000000">
            <w:pPr>
              <w:pStyle w:val="TableParagraph"/>
              <w:spacing w:before="23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9F6A1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9F6A18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Pr="009F6A1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9F6A18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9F6A1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Scientific</w:t>
              </w:r>
              <w:r w:rsidRPr="009F6A18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9F6A1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Pr="009F6A18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9F6A1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9F6A18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9F6A18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Reports</w:t>
              </w:r>
            </w:hyperlink>
          </w:p>
        </w:tc>
      </w:tr>
      <w:tr w:rsidR="0042350F" w:rsidRPr="009F6A18">
        <w:trPr>
          <w:trHeight w:val="292"/>
        </w:trPr>
        <w:tc>
          <w:tcPr>
            <w:tcW w:w="5166" w:type="dxa"/>
          </w:tcPr>
          <w:p w:rsidR="0042350F" w:rsidRPr="009F6A18" w:rsidRDefault="00000000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F6A18">
              <w:rPr>
                <w:rFonts w:ascii="Arial" w:hAnsi="Arial" w:cs="Arial"/>
                <w:sz w:val="20"/>
                <w:szCs w:val="20"/>
              </w:rPr>
              <w:t>Manuscript</w:t>
            </w:r>
            <w:r w:rsidRPr="009F6A18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1" w:type="dxa"/>
          </w:tcPr>
          <w:p w:rsidR="0042350F" w:rsidRPr="009F6A18" w:rsidRDefault="00000000">
            <w:pPr>
              <w:pStyle w:val="TableParagraph"/>
              <w:spacing w:before="24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9F6A18">
              <w:rPr>
                <w:rFonts w:ascii="Arial" w:hAnsi="Arial" w:cs="Arial"/>
                <w:b/>
                <w:spacing w:val="-2"/>
                <w:sz w:val="20"/>
                <w:szCs w:val="20"/>
              </w:rPr>
              <w:t>Ms_JSRR_155251</w:t>
            </w:r>
          </w:p>
        </w:tc>
      </w:tr>
      <w:tr w:rsidR="0042350F" w:rsidRPr="009F6A18">
        <w:trPr>
          <w:trHeight w:val="647"/>
        </w:trPr>
        <w:tc>
          <w:tcPr>
            <w:tcW w:w="5166" w:type="dxa"/>
          </w:tcPr>
          <w:p w:rsidR="0042350F" w:rsidRPr="009F6A18" w:rsidRDefault="0000000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F6A18">
              <w:rPr>
                <w:rFonts w:ascii="Arial" w:hAnsi="Arial" w:cs="Arial"/>
                <w:sz w:val="20"/>
                <w:szCs w:val="20"/>
              </w:rPr>
              <w:t>Title</w:t>
            </w:r>
            <w:r w:rsidRPr="009F6A1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sz w:val="20"/>
                <w:szCs w:val="20"/>
              </w:rPr>
              <w:t>of</w:t>
            </w:r>
            <w:r w:rsidRPr="009F6A1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sz w:val="20"/>
                <w:szCs w:val="20"/>
              </w:rPr>
              <w:t>the</w:t>
            </w:r>
            <w:r w:rsidRPr="009F6A1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1" w:type="dxa"/>
          </w:tcPr>
          <w:p w:rsidR="0042350F" w:rsidRPr="009F6A18" w:rsidRDefault="00000000">
            <w:pPr>
              <w:pStyle w:val="TableParagraph"/>
              <w:spacing w:before="201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9F6A18">
              <w:rPr>
                <w:rFonts w:ascii="Arial" w:hAnsi="Arial" w:cs="Arial"/>
                <w:b/>
                <w:sz w:val="20"/>
                <w:szCs w:val="20"/>
              </w:rPr>
              <w:t>MICROBUBBLE</w:t>
            </w:r>
            <w:r w:rsidRPr="009F6A1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TECHNOLOGY</w:t>
            </w:r>
            <w:r w:rsidRPr="009F6A1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9F6A18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F6A1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PRESERVATION</w:t>
            </w:r>
            <w:r w:rsidRPr="009F6A18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F6A1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VEGETABLES</w:t>
            </w:r>
            <w:r w:rsidRPr="009F6A1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F6A1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FRUITS:</w:t>
            </w:r>
            <w:r w:rsidRPr="009F6A1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F6A18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COMPREHENSIVE</w:t>
            </w:r>
            <w:r w:rsidRPr="009F6A1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</w:t>
            </w:r>
          </w:p>
        </w:tc>
      </w:tr>
      <w:tr w:rsidR="0042350F" w:rsidRPr="009F6A18">
        <w:trPr>
          <w:trHeight w:val="335"/>
        </w:trPr>
        <w:tc>
          <w:tcPr>
            <w:tcW w:w="5166" w:type="dxa"/>
          </w:tcPr>
          <w:p w:rsidR="0042350F" w:rsidRPr="009F6A18" w:rsidRDefault="0000000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F6A18">
              <w:rPr>
                <w:rFonts w:ascii="Arial" w:hAnsi="Arial" w:cs="Arial"/>
                <w:sz w:val="20"/>
                <w:szCs w:val="20"/>
              </w:rPr>
              <w:t>Type</w:t>
            </w:r>
            <w:r w:rsidRPr="009F6A1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sz w:val="20"/>
                <w:szCs w:val="20"/>
              </w:rPr>
              <w:t>of the</w:t>
            </w:r>
            <w:r w:rsidRPr="009F6A1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1" w:type="dxa"/>
          </w:tcPr>
          <w:p w:rsidR="0042350F" w:rsidRPr="009F6A18" w:rsidRDefault="0042350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350F" w:rsidRPr="009F6A18" w:rsidRDefault="0042350F">
      <w:pPr>
        <w:pStyle w:val="BodyText"/>
        <w:rPr>
          <w:rFonts w:ascii="Arial" w:hAnsi="Arial" w:cs="Arial"/>
          <w:b w:val="0"/>
        </w:rPr>
      </w:pPr>
    </w:p>
    <w:p w:rsidR="0042350F" w:rsidRPr="009F6A18" w:rsidRDefault="0042350F">
      <w:pPr>
        <w:pStyle w:val="BodyText"/>
        <w:rPr>
          <w:rFonts w:ascii="Arial" w:hAnsi="Arial" w:cs="Arial"/>
          <w:b w:val="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62"/>
        <w:gridCol w:w="6443"/>
      </w:tblGrid>
      <w:tr w:rsidR="0042350F" w:rsidRPr="009F6A18">
        <w:trPr>
          <w:trHeight w:val="545"/>
        </w:trPr>
        <w:tc>
          <w:tcPr>
            <w:tcW w:w="21158" w:type="dxa"/>
            <w:gridSpan w:val="3"/>
            <w:tcBorders>
              <w:top w:val="nil"/>
              <w:left w:val="nil"/>
              <w:right w:val="nil"/>
            </w:tcBorders>
          </w:tcPr>
          <w:p w:rsidR="0042350F" w:rsidRPr="009F6A18" w:rsidRDefault="00000000">
            <w:pPr>
              <w:pStyle w:val="TableParagraph"/>
              <w:spacing w:line="266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9F6A1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9F6A18">
              <w:rPr>
                <w:rFonts w:ascii="Arial" w:hAnsi="Arial" w:cs="Arial"/>
                <w:b/>
                <w:color w:val="000000"/>
                <w:spacing w:val="59"/>
                <w:sz w:val="20"/>
                <w:szCs w:val="20"/>
                <w:highlight w:val="yellow"/>
              </w:rPr>
              <w:t xml:space="preserve"> </w:t>
            </w:r>
            <w:r w:rsidRPr="009F6A1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9F6A18">
              <w:rPr>
                <w:rFonts w:ascii="Arial" w:hAnsi="Arial" w:cs="Arial"/>
                <w:b/>
                <w:color w:val="000000"/>
                <w:spacing w:val="3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42350F" w:rsidRPr="009F6A18">
        <w:trPr>
          <w:trHeight w:val="1103"/>
        </w:trPr>
        <w:tc>
          <w:tcPr>
            <w:tcW w:w="5353" w:type="dxa"/>
          </w:tcPr>
          <w:p w:rsidR="0042350F" w:rsidRPr="009F6A18" w:rsidRDefault="0042350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2" w:type="dxa"/>
          </w:tcPr>
          <w:p w:rsidR="0042350F" w:rsidRPr="009F6A18" w:rsidRDefault="00000000">
            <w:pPr>
              <w:pStyle w:val="TableParagraph"/>
              <w:spacing w:line="27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F6A18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9F6A1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42350F" w:rsidRPr="009F6A18" w:rsidRDefault="0042350F">
            <w:pPr>
              <w:pStyle w:val="TableParagraph"/>
              <w:spacing w:before="4" w:line="237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3" w:type="dxa"/>
          </w:tcPr>
          <w:p w:rsidR="0042350F" w:rsidRPr="009F6A18" w:rsidRDefault="00000000">
            <w:pPr>
              <w:pStyle w:val="TableParagraph"/>
              <w:spacing w:line="254" w:lineRule="auto"/>
              <w:ind w:left="105" w:right="334"/>
              <w:rPr>
                <w:rFonts w:ascii="Arial" w:hAnsi="Arial" w:cs="Arial"/>
                <w:sz w:val="20"/>
                <w:szCs w:val="20"/>
              </w:rPr>
            </w:pPr>
            <w:r w:rsidRPr="009F6A18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9F6A1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9F6A1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sz w:val="20"/>
                <w:szCs w:val="20"/>
              </w:rPr>
              <w:t>(It</w:t>
            </w:r>
            <w:r w:rsidRPr="009F6A1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sz w:val="20"/>
                <w:szCs w:val="20"/>
              </w:rPr>
              <w:t>is</w:t>
            </w:r>
            <w:r w:rsidRPr="009F6A1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sz w:val="20"/>
                <w:szCs w:val="20"/>
              </w:rPr>
              <w:t>mandatory</w:t>
            </w:r>
            <w:r w:rsidRPr="009F6A18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sz w:val="20"/>
                <w:szCs w:val="20"/>
              </w:rPr>
              <w:t>that</w:t>
            </w:r>
            <w:r w:rsidRPr="009F6A1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sz w:val="20"/>
                <w:szCs w:val="20"/>
              </w:rPr>
              <w:t>authors</w:t>
            </w:r>
            <w:r w:rsidRPr="009F6A1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sz w:val="20"/>
                <w:szCs w:val="20"/>
              </w:rPr>
              <w:t>should</w:t>
            </w:r>
            <w:r w:rsidRPr="009F6A1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sz w:val="20"/>
                <w:szCs w:val="20"/>
              </w:rPr>
              <w:t>write his/her feedback here)</w:t>
            </w:r>
          </w:p>
        </w:tc>
      </w:tr>
      <w:tr w:rsidR="0042350F" w:rsidRPr="009F6A18">
        <w:trPr>
          <w:trHeight w:val="1655"/>
        </w:trPr>
        <w:tc>
          <w:tcPr>
            <w:tcW w:w="5353" w:type="dxa"/>
          </w:tcPr>
          <w:p w:rsidR="0042350F" w:rsidRPr="009F6A18" w:rsidRDefault="00000000">
            <w:pPr>
              <w:pStyle w:val="TableParagraph"/>
              <w:ind w:left="470" w:right="182"/>
              <w:rPr>
                <w:rFonts w:ascii="Arial" w:hAnsi="Arial" w:cs="Arial"/>
                <w:b/>
                <w:sz w:val="20"/>
                <w:szCs w:val="20"/>
              </w:rPr>
            </w:pPr>
            <w:r w:rsidRPr="009F6A1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F6A1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9F6A1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F6A1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9F6A1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9F6A1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9F6A1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the importance of this manuscript for the scientific community. A minimum of 3-4 sentences may be required for this part.</w:t>
            </w:r>
          </w:p>
        </w:tc>
        <w:tc>
          <w:tcPr>
            <w:tcW w:w="9362" w:type="dxa"/>
          </w:tcPr>
          <w:p w:rsidR="0042350F" w:rsidRPr="009F6A18" w:rsidRDefault="00000000">
            <w:pPr>
              <w:pStyle w:val="TableParagraph"/>
              <w:spacing w:line="242" w:lineRule="auto"/>
              <w:ind w:right="1993"/>
              <w:rPr>
                <w:rFonts w:ascii="Arial" w:hAnsi="Arial" w:cs="Arial"/>
                <w:b/>
                <w:sz w:val="20"/>
                <w:szCs w:val="20"/>
              </w:rPr>
            </w:pPr>
            <w:r w:rsidRPr="009F6A1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F6A1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9F6A1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F6A1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very</w:t>
            </w:r>
            <w:r w:rsidRPr="009F6A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useful</w:t>
            </w:r>
            <w:r w:rsidRPr="009F6A1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9F6A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F6A1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farming</w:t>
            </w:r>
            <w:r w:rsidRPr="009F6A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community</w:t>
            </w:r>
            <w:r w:rsidRPr="009F6A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F6A1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F6A1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world. It may be a better novel approach to improve the shelf-life of foods.</w:t>
            </w:r>
          </w:p>
          <w:p w:rsidR="0042350F" w:rsidRPr="009F6A18" w:rsidRDefault="00000000">
            <w:pPr>
              <w:pStyle w:val="TableParagraph"/>
              <w:spacing w:line="24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F6A18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9F6A1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may</w:t>
            </w:r>
            <w:r w:rsidRPr="009F6A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9F6A1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9F6A18">
              <w:rPr>
                <w:rFonts w:ascii="Arial" w:hAnsi="Arial" w:cs="Arial"/>
                <w:b/>
                <w:sz w:val="20"/>
                <w:szCs w:val="20"/>
              </w:rPr>
              <w:t>a</w:t>
            </w:r>
            <w:proofErr w:type="gramEnd"/>
            <w:r w:rsidRPr="009F6A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eco-friendly</w:t>
            </w:r>
            <w:r w:rsidRPr="009F6A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method</w:t>
            </w:r>
            <w:r w:rsidRPr="009F6A1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9F6A1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reduces</w:t>
            </w:r>
            <w:r w:rsidRPr="009F6A1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chemical</w:t>
            </w:r>
            <w:r w:rsidRPr="009F6A1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preservatives</w:t>
            </w:r>
            <w:r w:rsidRPr="009F6A1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9F6A1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may</w:t>
            </w:r>
            <w:r w:rsidRPr="009F6A1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affect</w:t>
            </w:r>
            <w:r w:rsidRPr="009F6A1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nature and environment.</w:t>
            </w:r>
          </w:p>
        </w:tc>
        <w:tc>
          <w:tcPr>
            <w:tcW w:w="6443" w:type="dxa"/>
          </w:tcPr>
          <w:p w:rsidR="0042350F" w:rsidRPr="009F6A18" w:rsidRDefault="0042350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50F" w:rsidRPr="009F6A18">
        <w:trPr>
          <w:trHeight w:val="1622"/>
        </w:trPr>
        <w:tc>
          <w:tcPr>
            <w:tcW w:w="5353" w:type="dxa"/>
          </w:tcPr>
          <w:p w:rsidR="0042350F" w:rsidRPr="009F6A18" w:rsidRDefault="00000000">
            <w:pPr>
              <w:pStyle w:val="TableParagraph"/>
              <w:spacing w:line="273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9F6A1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F6A1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F6A1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9F6A1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F6A1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F6A1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F6A1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42350F" w:rsidRPr="009F6A18" w:rsidRDefault="00000000">
            <w:pPr>
              <w:pStyle w:val="TableParagraph"/>
              <w:spacing w:before="3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9F6A18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9F6A1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9F6A1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F6A1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9F6A1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9F6A1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9F6A1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62" w:type="dxa"/>
          </w:tcPr>
          <w:p w:rsidR="0042350F" w:rsidRPr="009F6A18" w:rsidRDefault="00000000">
            <w:pPr>
              <w:pStyle w:val="TableParagraph"/>
              <w:spacing w:before="78" w:line="242" w:lineRule="auto"/>
              <w:ind w:left="0" w:right="35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6A18">
              <w:rPr>
                <w:rFonts w:ascii="Arial" w:hAnsi="Arial" w:cs="Arial"/>
                <w:b/>
                <w:sz w:val="20"/>
                <w:szCs w:val="20"/>
              </w:rPr>
              <w:t>MICROBUBBLE</w:t>
            </w:r>
            <w:r w:rsidRPr="009F6A18">
              <w:rPr>
                <w:rFonts w:ascii="Arial" w:hAnsi="Arial" w:cs="Arial"/>
                <w:b/>
                <w:spacing w:val="-15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TECHNOLOGY</w:t>
            </w:r>
            <w:r w:rsidRPr="009F6A18">
              <w:rPr>
                <w:rFonts w:ascii="Arial" w:hAnsi="Arial" w:cs="Arial"/>
                <w:b/>
                <w:spacing w:val="-15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9F6A18">
              <w:rPr>
                <w:rFonts w:ascii="Arial" w:hAnsi="Arial" w:cs="Arial"/>
                <w:b/>
                <w:spacing w:val="-15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F6A18">
              <w:rPr>
                <w:rFonts w:ascii="Arial" w:hAnsi="Arial" w:cs="Arial"/>
                <w:b/>
                <w:spacing w:val="-15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PRESERVATION</w:t>
            </w:r>
            <w:r w:rsidRPr="009F6A18">
              <w:rPr>
                <w:rFonts w:ascii="Arial" w:hAnsi="Arial" w:cs="Arial"/>
                <w:b/>
                <w:spacing w:val="-15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F6A18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VEGETABLES AND FRUITS: A COMPREHENSIVE REVIEW</w:t>
            </w:r>
          </w:p>
          <w:p w:rsidR="0042350F" w:rsidRPr="009F6A18" w:rsidRDefault="00000000">
            <w:pPr>
              <w:pStyle w:val="TableParagraph"/>
              <w:spacing w:before="77"/>
              <w:ind w:left="7" w:right="35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6A18">
              <w:rPr>
                <w:rFonts w:ascii="Arial" w:hAnsi="Arial" w:cs="Arial"/>
                <w:b/>
                <w:sz w:val="20"/>
                <w:szCs w:val="20"/>
              </w:rPr>
              <w:t>can</w:t>
            </w:r>
            <w:r w:rsidRPr="009F6A1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9F6A1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 xml:space="preserve">written </w:t>
            </w:r>
            <w:r w:rsidRPr="009F6A18">
              <w:rPr>
                <w:rFonts w:ascii="Arial" w:hAnsi="Arial" w:cs="Arial"/>
                <w:b/>
                <w:spacing w:val="-5"/>
                <w:sz w:val="20"/>
                <w:szCs w:val="20"/>
              </w:rPr>
              <w:t>as</w:t>
            </w:r>
          </w:p>
          <w:p w:rsidR="0042350F" w:rsidRPr="009F6A18" w:rsidRDefault="00000000">
            <w:pPr>
              <w:pStyle w:val="TableParagraph"/>
              <w:spacing w:before="66" w:line="274" w:lineRule="exact"/>
              <w:ind w:left="4" w:right="35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6A18">
              <w:rPr>
                <w:rFonts w:ascii="Arial" w:hAnsi="Arial" w:cs="Arial"/>
                <w:b/>
                <w:spacing w:val="-2"/>
                <w:sz w:val="20"/>
                <w:szCs w:val="20"/>
              </w:rPr>
              <w:t>MICROBUBBLE</w:t>
            </w:r>
            <w:r w:rsidRPr="009F6A1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pacing w:val="-2"/>
                <w:sz w:val="20"/>
                <w:szCs w:val="20"/>
              </w:rPr>
              <w:t>TECHNOLOGY</w:t>
            </w:r>
            <w:r w:rsidRPr="009F6A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pacing w:val="-2"/>
                <w:sz w:val="20"/>
                <w:szCs w:val="20"/>
              </w:rPr>
              <w:t>(MBT)</w:t>
            </w:r>
            <w:r w:rsidRPr="009F6A18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pacing w:val="-2"/>
                <w:sz w:val="20"/>
                <w:szCs w:val="20"/>
              </w:rPr>
              <w:t>FOR</w:t>
            </w:r>
            <w:r w:rsidRPr="009F6A1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pacing w:val="-2"/>
                <w:sz w:val="20"/>
                <w:szCs w:val="20"/>
              </w:rPr>
              <w:t>THE</w:t>
            </w:r>
            <w:r w:rsidRPr="009F6A18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pacing w:val="-2"/>
                <w:sz w:val="20"/>
                <w:szCs w:val="20"/>
              </w:rPr>
              <w:t>PRESERVATION</w:t>
            </w:r>
            <w:r w:rsidRPr="009F6A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OF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VEGETABLES AND FRUITS: A COMPREHENSIVE REVIEW</w:t>
            </w:r>
          </w:p>
        </w:tc>
        <w:tc>
          <w:tcPr>
            <w:tcW w:w="6443" w:type="dxa"/>
          </w:tcPr>
          <w:p w:rsidR="0042350F" w:rsidRPr="009F6A18" w:rsidRDefault="0042350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50F" w:rsidRPr="009F6A18">
        <w:trPr>
          <w:trHeight w:val="1382"/>
        </w:trPr>
        <w:tc>
          <w:tcPr>
            <w:tcW w:w="5353" w:type="dxa"/>
          </w:tcPr>
          <w:p w:rsidR="0042350F" w:rsidRPr="009F6A18" w:rsidRDefault="00000000">
            <w:pPr>
              <w:pStyle w:val="TableParagraph"/>
              <w:spacing w:before="1"/>
              <w:ind w:left="470" w:right="182"/>
              <w:rPr>
                <w:rFonts w:ascii="Arial" w:hAnsi="Arial" w:cs="Arial"/>
                <w:b/>
                <w:sz w:val="20"/>
                <w:szCs w:val="20"/>
              </w:rPr>
            </w:pPr>
            <w:r w:rsidRPr="009F6A18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 the addition (or deletion) of some</w:t>
            </w:r>
            <w:r w:rsidRPr="009F6A1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9F6A1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F6A1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9F6A1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section?</w:t>
            </w:r>
            <w:r w:rsidRPr="009F6A1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F6A1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9F6A1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your suggestions here.</w:t>
            </w:r>
          </w:p>
        </w:tc>
        <w:tc>
          <w:tcPr>
            <w:tcW w:w="9362" w:type="dxa"/>
          </w:tcPr>
          <w:p w:rsidR="0042350F" w:rsidRPr="009F6A18" w:rsidRDefault="00000000">
            <w:pPr>
              <w:pStyle w:val="TableParagraph"/>
              <w:spacing w:before="1" w:line="275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9F6A18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9F6A1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it has</w:t>
            </w:r>
            <w:r w:rsidRPr="009F6A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covered</w:t>
            </w:r>
            <w:r w:rsidRPr="009F6A1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many</w:t>
            </w:r>
            <w:r w:rsidRPr="009F6A1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9F6A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supporting</w:t>
            </w:r>
            <w:r w:rsidRPr="009F6A1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its</w:t>
            </w:r>
            <w:r w:rsidRPr="009F6A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comprehensive</w:t>
            </w:r>
            <w:r w:rsidRPr="009F6A1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pacing w:val="-2"/>
                <w:sz w:val="20"/>
                <w:szCs w:val="20"/>
              </w:rPr>
              <w:t>nature.</w:t>
            </w:r>
          </w:p>
          <w:p w:rsidR="0042350F" w:rsidRPr="009F6A18" w:rsidRDefault="00000000">
            <w:pPr>
              <w:pStyle w:val="TableParagraph"/>
              <w:spacing w:line="242" w:lineRule="auto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9F6A18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9F6A1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9F6A1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respect</w:t>
            </w:r>
            <w:r w:rsidRPr="009F6A1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9F6A1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economic</w:t>
            </w:r>
            <w:r w:rsidRPr="009F6A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aspect</w:t>
            </w:r>
            <w:r w:rsidRPr="009F6A1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9F6A1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cost</w:t>
            </w:r>
            <w:r w:rsidRPr="009F6A1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F6A1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technology</w:t>
            </w:r>
            <w:r w:rsidRPr="009F6A1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it requires</w:t>
            </w:r>
            <w:r w:rsidRPr="009F6A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9F6A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 xml:space="preserve">more </w:t>
            </w:r>
            <w:r w:rsidRPr="009F6A18">
              <w:rPr>
                <w:rFonts w:ascii="Arial" w:hAnsi="Arial" w:cs="Arial"/>
                <w:b/>
                <w:spacing w:val="-2"/>
                <w:sz w:val="20"/>
                <w:szCs w:val="20"/>
              </w:rPr>
              <w:t>information.</w:t>
            </w:r>
          </w:p>
        </w:tc>
        <w:tc>
          <w:tcPr>
            <w:tcW w:w="6443" w:type="dxa"/>
          </w:tcPr>
          <w:p w:rsidR="0042350F" w:rsidRPr="009F6A18" w:rsidRDefault="0042350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50F" w:rsidRPr="009F6A18">
        <w:trPr>
          <w:trHeight w:val="705"/>
        </w:trPr>
        <w:tc>
          <w:tcPr>
            <w:tcW w:w="5353" w:type="dxa"/>
          </w:tcPr>
          <w:p w:rsidR="0042350F" w:rsidRPr="009F6A18" w:rsidRDefault="00000000">
            <w:pPr>
              <w:pStyle w:val="TableParagraph"/>
              <w:spacing w:line="242" w:lineRule="auto"/>
              <w:ind w:left="470" w:right="182"/>
              <w:rPr>
                <w:rFonts w:ascii="Arial" w:hAnsi="Arial" w:cs="Arial"/>
                <w:b/>
                <w:sz w:val="20"/>
                <w:szCs w:val="20"/>
              </w:rPr>
            </w:pPr>
            <w:r w:rsidRPr="009F6A1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F6A18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F6A18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9F6A1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9F6A1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correct? Please write here.</w:t>
            </w:r>
          </w:p>
        </w:tc>
        <w:tc>
          <w:tcPr>
            <w:tcW w:w="9362" w:type="dxa"/>
          </w:tcPr>
          <w:p w:rsidR="0042350F" w:rsidRPr="009F6A18" w:rsidRDefault="00000000">
            <w:pPr>
              <w:pStyle w:val="TableParagraph"/>
              <w:spacing w:line="27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F6A18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9F6A18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9F6A1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9F6A18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has</w:t>
            </w:r>
            <w:r w:rsidRPr="009F6A1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covered the</w:t>
            </w:r>
            <w:r w:rsidRPr="009F6A18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traditional</w:t>
            </w:r>
            <w:r w:rsidRPr="009F6A1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9F6A1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well</w:t>
            </w:r>
            <w:r w:rsidRPr="009F6A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9F6A1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futuristic</w:t>
            </w:r>
            <w:r w:rsidRPr="009F6A1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approach of</w:t>
            </w:r>
            <w:r w:rsidRPr="009F6A1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F6A18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pacing w:val="-2"/>
                <w:sz w:val="20"/>
                <w:szCs w:val="20"/>
              </w:rPr>
              <w:t>technology.</w:t>
            </w:r>
          </w:p>
        </w:tc>
        <w:tc>
          <w:tcPr>
            <w:tcW w:w="6443" w:type="dxa"/>
          </w:tcPr>
          <w:p w:rsidR="0042350F" w:rsidRPr="009F6A18" w:rsidRDefault="0042350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50F" w:rsidRPr="009F6A18">
        <w:trPr>
          <w:trHeight w:val="5819"/>
        </w:trPr>
        <w:tc>
          <w:tcPr>
            <w:tcW w:w="5353" w:type="dxa"/>
          </w:tcPr>
          <w:p w:rsidR="0042350F" w:rsidRPr="009F6A18" w:rsidRDefault="00000000">
            <w:pPr>
              <w:pStyle w:val="TableParagraph"/>
              <w:ind w:left="470" w:right="182"/>
              <w:rPr>
                <w:rFonts w:ascii="Arial" w:hAnsi="Arial" w:cs="Arial"/>
                <w:b/>
                <w:sz w:val="20"/>
                <w:szCs w:val="20"/>
              </w:rPr>
            </w:pPr>
            <w:r w:rsidRPr="009F6A18">
              <w:rPr>
                <w:rFonts w:ascii="Arial" w:hAnsi="Arial" w:cs="Arial"/>
                <w:b/>
                <w:sz w:val="20"/>
                <w:szCs w:val="20"/>
              </w:rPr>
              <w:lastRenderedPageBreak/>
              <w:t>Are the references sufficient and recent? If you</w:t>
            </w:r>
            <w:r w:rsidRPr="009F6A1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r w:rsidRPr="009F6A1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9F6A1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F6A1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9F6A18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references, please mention them in the review form.</w:t>
            </w:r>
          </w:p>
        </w:tc>
        <w:tc>
          <w:tcPr>
            <w:tcW w:w="9362" w:type="dxa"/>
          </w:tcPr>
          <w:p w:rsidR="0042350F" w:rsidRPr="009F6A18" w:rsidRDefault="00000000">
            <w:pPr>
              <w:pStyle w:val="TableParagraph"/>
              <w:spacing w:before="117" w:line="343" w:lineRule="auto"/>
              <w:ind w:left="470" w:right="6001"/>
              <w:rPr>
                <w:rFonts w:ascii="Arial" w:hAnsi="Arial" w:cs="Arial"/>
                <w:b/>
                <w:sz w:val="20"/>
                <w:szCs w:val="20"/>
              </w:rPr>
            </w:pPr>
            <w:r w:rsidRPr="009F6A18">
              <w:rPr>
                <w:rFonts w:ascii="Arial" w:hAnsi="Arial" w:cs="Arial"/>
                <w:b/>
                <w:sz w:val="20"/>
                <w:szCs w:val="20"/>
              </w:rPr>
              <w:t>Bui, Nguyen, &amp; Le, 2022 Agarwal,</w:t>
            </w:r>
            <w:r w:rsidRPr="009F6A1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Ng,</w:t>
            </w:r>
            <w:r w:rsidRPr="009F6A1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&amp;</w:t>
            </w:r>
            <w:r w:rsidRPr="009F6A1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Liu,</w:t>
            </w:r>
            <w:r w:rsidRPr="009F6A1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2011 Tsuge, 2015</w:t>
            </w:r>
          </w:p>
          <w:p w:rsidR="0042350F" w:rsidRPr="009F6A18" w:rsidRDefault="00000000">
            <w:pPr>
              <w:pStyle w:val="TableParagraph"/>
              <w:spacing w:before="1" w:line="348" w:lineRule="auto"/>
              <w:ind w:left="470" w:right="4643"/>
              <w:rPr>
                <w:rFonts w:ascii="Arial" w:hAnsi="Arial" w:cs="Arial"/>
                <w:b/>
                <w:sz w:val="20"/>
                <w:szCs w:val="20"/>
              </w:rPr>
            </w:pPr>
            <w:r w:rsidRPr="009F6A18">
              <w:rPr>
                <w:rFonts w:ascii="Arial" w:hAnsi="Arial" w:cs="Arial"/>
                <w:b/>
                <w:sz w:val="20"/>
                <w:szCs w:val="20"/>
              </w:rPr>
              <w:t>Nakabayashi</w:t>
            </w:r>
            <w:r w:rsidRPr="009F6A1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&amp;</w:t>
            </w:r>
            <w:r w:rsidRPr="009F6A18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Kobayashi,</w:t>
            </w:r>
            <w:r w:rsidRPr="009F6A18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 xml:space="preserve">2021 </w:t>
            </w:r>
            <w:proofErr w:type="spellStart"/>
            <w:r w:rsidRPr="009F6A18">
              <w:rPr>
                <w:rFonts w:ascii="Arial" w:hAnsi="Arial" w:cs="Arial"/>
                <w:b/>
                <w:sz w:val="20"/>
                <w:szCs w:val="20"/>
              </w:rPr>
              <w:t>Mawarni</w:t>
            </w:r>
            <w:proofErr w:type="spellEnd"/>
            <w:r w:rsidRPr="009F6A18">
              <w:rPr>
                <w:rFonts w:ascii="Arial" w:hAnsi="Arial" w:cs="Arial"/>
                <w:b/>
                <w:sz w:val="20"/>
                <w:szCs w:val="20"/>
              </w:rPr>
              <w:t xml:space="preserve"> et al., 2022</w:t>
            </w:r>
          </w:p>
          <w:p w:rsidR="0042350F" w:rsidRPr="009F6A18" w:rsidRDefault="00000000">
            <w:pPr>
              <w:pStyle w:val="TableParagraph"/>
              <w:spacing w:line="345" w:lineRule="auto"/>
              <w:ind w:left="470" w:right="2872"/>
              <w:rPr>
                <w:rFonts w:ascii="Arial" w:hAnsi="Arial" w:cs="Arial"/>
                <w:b/>
                <w:sz w:val="20"/>
                <w:szCs w:val="20"/>
              </w:rPr>
            </w:pPr>
            <w:r w:rsidRPr="009F6A18">
              <w:rPr>
                <w:rFonts w:ascii="Arial" w:hAnsi="Arial" w:cs="Arial"/>
                <w:b/>
                <w:sz w:val="20"/>
                <w:szCs w:val="20"/>
              </w:rPr>
              <w:t>Kawahara</w:t>
            </w:r>
            <w:r w:rsidRPr="009F6A1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et</w:t>
            </w:r>
            <w:r w:rsidRPr="009F6A1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al.,</w:t>
            </w:r>
            <w:r w:rsidRPr="009F6A1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2009;</w:t>
            </w:r>
            <w:r w:rsidRPr="009F6A1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Li</w:t>
            </w:r>
            <w:r w:rsidRPr="009F6A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&amp;</w:t>
            </w:r>
            <w:r w:rsidRPr="009F6A1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Tsuge,</w:t>
            </w:r>
            <w:r w:rsidRPr="009F6A1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2006;</w:t>
            </w:r>
            <w:r w:rsidRPr="009F6A1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Ohnari,</w:t>
            </w:r>
            <w:r w:rsidRPr="009F6A1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2000 Kim et al., 2019</w:t>
            </w:r>
          </w:p>
          <w:p w:rsidR="0042350F" w:rsidRPr="009F6A18" w:rsidRDefault="00000000">
            <w:pPr>
              <w:pStyle w:val="TableParagraph"/>
              <w:spacing w:line="345" w:lineRule="auto"/>
              <w:ind w:left="470" w:right="6001"/>
              <w:rPr>
                <w:rFonts w:ascii="Arial" w:hAnsi="Arial" w:cs="Arial"/>
                <w:b/>
                <w:sz w:val="20"/>
                <w:szCs w:val="20"/>
              </w:rPr>
            </w:pPr>
            <w:r w:rsidRPr="009F6A18">
              <w:rPr>
                <w:rFonts w:ascii="Arial" w:hAnsi="Arial" w:cs="Arial"/>
                <w:b/>
                <w:sz w:val="20"/>
                <w:szCs w:val="20"/>
              </w:rPr>
              <w:t>X.</w:t>
            </w:r>
            <w:r w:rsidRPr="009F6A1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Wang</w:t>
            </w:r>
            <w:r w:rsidRPr="009F6A1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et</w:t>
            </w:r>
            <w:r w:rsidRPr="009F6A1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al.,</w:t>
            </w:r>
            <w:r w:rsidRPr="009F6A1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2020,</w:t>
            </w:r>
            <w:r w:rsidRPr="009F6A1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2021 Takahashi et al., 2023 Zhang et al., 2021</w:t>
            </w:r>
          </w:p>
          <w:p w:rsidR="0042350F" w:rsidRPr="009F6A18" w:rsidRDefault="00000000">
            <w:pPr>
              <w:pStyle w:val="TableParagraph"/>
              <w:spacing w:line="275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9F6A18">
              <w:rPr>
                <w:rFonts w:ascii="Arial" w:hAnsi="Arial" w:cs="Arial"/>
                <w:b/>
                <w:sz w:val="20"/>
                <w:szCs w:val="20"/>
              </w:rPr>
              <w:t>Li et</w:t>
            </w:r>
            <w:r w:rsidRPr="009F6A18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al.,</w:t>
            </w:r>
            <w:r w:rsidRPr="009F6A1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pacing w:val="-2"/>
                <w:sz w:val="20"/>
                <w:szCs w:val="20"/>
              </w:rPr>
              <w:t>2022.</w:t>
            </w:r>
          </w:p>
          <w:p w:rsidR="0042350F" w:rsidRPr="009F6A18" w:rsidRDefault="00000000">
            <w:pPr>
              <w:pStyle w:val="TableParagraph"/>
              <w:spacing w:before="107" w:line="242" w:lineRule="auto"/>
              <w:ind w:right="156"/>
              <w:rPr>
                <w:rFonts w:ascii="Arial" w:hAnsi="Arial" w:cs="Arial"/>
                <w:b/>
                <w:sz w:val="20"/>
                <w:szCs w:val="20"/>
              </w:rPr>
            </w:pPr>
            <w:r w:rsidRPr="009F6A18">
              <w:rPr>
                <w:rFonts w:ascii="Arial" w:hAnsi="Arial" w:cs="Arial"/>
                <w:b/>
                <w:sz w:val="20"/>
                <w:szCs w:val="20"/>
              </w:rPr>
              <w:t>These references</w:t>
            </w:r>
            <w:r w:rsidRPr="009F6A1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F6A1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indicated</w:t>
            </w:r>
            <w:r w:rsidRPr="009F6A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F6A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red</w:t>
            </w:r>
            <w:r w:rsidRPr="009F6A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F6A18">
              <w:rPr>
                <w:rFonts w:ascii="Arial" w:hAnsi="Arial" w:cs="Arial"/>
                <w:b/>
                <w:sz w:val="20"/>
                <w:szCs w:val="20"/>
              </w:rPr>
              <w:t>colour</w:t>
            </w:r>
            <w:proofErr w:type="spellEnd"/>
            <w:r w:rsidRPr="009F6A1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F6A1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F6A1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corrected</w:t>
            </w:r>
            <w:r w:rsidRPr="009F6A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manuscript. They</w:t>
            </w:r>
            <w:r w:rsidRPr="009F6A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F6A1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used to narrate the information but are missing in reference heading.</w:t>
            </w:r>
          </w:p>
          <w:p w:rsidR="0042350F" w:rsidRPr="009F6A18" w:rsidRDefault="00000000">
            <w:pPr>
              <w:pStyle w:val="TableParagraph"/>
              <w:spacing w:before="116" w:line="24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F6A18">
              <w:rPr>
                <w:rFonts w:ascii="Arial" w:hAnsi="Arial" w:cs="Arial"/>
                <w:b/>
                <w:sz w:val="20"/>
                <w:szCs w:val="20"/>
              </w:rPr>
              <w:t>Rehman</w:t>
            </w:r>
            <w:r w:rsidRPr="009F6A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2021et</w:t>
            </w:r>
            <w:r w:rsidRPr="009F6A1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al.,</w:t>
            </w:r>
            <w:r w:rsidRPr="009F6A1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2021</w:t>
            </w:r>
            <w:r w:rsidRPr="009F6A1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&amp;</w:t>
            </w:r>
            <w:r w:rsidRPr="009F6A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F6A18">
              <w:rPr>
                <w:rFonts w:ascii="Arial" w:hAnsi="Arial" w:cs="Arial"/>
                <w:b/>
                <w:sz w:val="20"/>
                <w:szCs w:val="20"/>
              </w:rPr>
              <w:t>Sumikura</w:t>
            </w:r>
            <w:proofErr w:type="spellEnd"/>
            <w:r w:rsidRPr="009F6A1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et</w:t>
            </w:r>
            <w:r w:rsidRPr="009F6A1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al.,</w:t>
            </w:r>
            <w:r w:rsidRPr="009F6A1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2007</w:t>
            </w:r>
            <w:r w:rsidRPr="009F6A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F6A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mentioned</w:t>
            </w:r>
            <w:r w:rsidRPr="009F6A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F6A1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9F6A1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9F6A1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not referred in the manuscript. It requires precise review of references.</w:t>
            </w:r>
          </w:p>
        </w:tc>
        <w:tc>
          <w:tcPr>
            <w:tcW w:w="6443" w:type="dxa"/>
          </w:tcPr>
          <w:p w:rsidR="0042350F" w:rsidRPr="009F6A18" w:rsidRDefault="0042350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350F" w:rsidRPr="009F6A18" w:rsidRDefault="0042350F">
      <w:pPr>
        <w:pStyle w:val="TableParagraph"/>
        <w:rPr>
          <w:rFonts w:ascii="Arial" w:hAnsi="Arial" w:cs="Arial"/>
          <w:sz w:val="20"/>
          <w:szCs w:val="20"/>
        </w:rPr>
        <w:sectPr w:rsidR="0042350F" w:rsidRPr="009F6A18">
          <w:headerReference w:type="default" r:id="rId7"/>
          <w:footerReference w:type="default" r:id="rId8"/>
          <w:pgSz w:w="23820" w:h="16840" w:orient="landscape"/>
          <w:pgMar w:top="1820" w:right="1275" w:bottom="1421" w:left="1275" w:header="1281" w:footer="695" w:gutter="0"/>
          <w:cols w:space="720"/>
        </w:sect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62"/>
        <w:gridCol w:w="6443"/>
      </w:tblGrid>
      <w:tr w:rsidR="0042350F" w:rsidRPr="009F6A18">
        <w:trPr>
          <w:trHeight w:val="825"/>
        </w:trPr>
        <w:tc>
          <w:tcPr>
            <w:tcW w:w="5353" w:type="dxa"/>
          </w:tcPr>
          <w:p w:rsidR="0042350F" w:rsidRPr="009F6A18" w:rsidRDefault="00000000">
            <w:pPr>
              <w:pStyle w:val="TableParagraph"/>
              <w:spacing w:line="237" w:lineRule="auto"/>
              <w:ind w:left="470" w:right="182"/>
              <w:rPr>
                <w:rFonts w:ascii="Arial" w:hAnsi="Arial" w:cs="Arial"/>
                <w:b/>
                <w:sz w:val="20"/>
                <w:szCs w:val="20"/>
              </w:rPr>
            </w:pPr>
            <w:r w:rsidRPr="009F6A1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F6A1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F6A1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9F6A1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9F6A1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F6A1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F6A1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article suitable for scholarly communications?</w:t>
            </w:r>
          </w:p>
        </w:tc>
        <w:tc>
          <w:tcPr>
            <w:tcW w:w="9362" w:type="dxa"/>
          </w:tcPr>
          <w:p w:rsidR="0042350F" w:rsidRPr="009F6A18" w:rsidRDefault="00000000">
            <w:pPr>
              <w:pStyle w:val="TableParagraph"/>
              <w:spacing w:line="268" w:lineRule="exact"/>
              <w:rPr>
                <w:rFonts w:ascii="Arial" w:hAnsi="Arial" w:cs="Arial"/>
                <w:sz w:val="20"/>
                <w:szCs w:val="20"/>
              </w:rPr>
            </w:pPr>
            <w:r w:rsidRPr="009F6A18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3" w:type="dxa"/>
          </w:tcPr>
          <w:p w:rsidR="0042350F" w:rsidRPr="009F6A18" w:rsidRDefault="0042350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50F" w:rsidRPr="009F6A18">
        <w:trPr>
          <w:trHeight w:val="887"/>
        </w:trPr>
        <w:tc>
          <w:tcPr>
            <w:tcW w:w="5353" w:type="dxa"/>
          </w:tcPr>
          <w:p w:rsidR="0042350F" w:rsidRPr="009F6A18" w:rsidRDefault="00000000">
            <w:pPr>
              <w:pStyle w:val="TableParagraph"/>
              <w:spacing w:line="268" w:lineRule="exact"/>
              <w:rPr>
                <w:rFonts w:ascii="Arial" w:hAnsi="Arial" w:cs="Arial"/>
                <w:sz w:val="20"/>
                <w:szCs w:val="20"/>
              </w:rPr>
            </w:pPr>
            <w:r w:rsidRPr="009F6A18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9F6A1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2" w:type="dxa"/>
          </w:tcPr>
          <w:p w:rsidR="0042350F" w:rsidRPr="009F6A18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F6A18">
              <w:rPr>
                <w:rFonts w:ascii="Arial" w:hAnsi="Arial" w:cs="Arial"/>
                <w:b/>
                <w:sz w:val="20"/>
                <w:szCs w:val="20"/>
              </w:rPr>
              <w:t>Considering of the suggested corrections will be helpful to improve the message of the manuscript. A</w:t>
            </w:r>
            <w:r w:rsidRPr="009F6A1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new</w:t>
            </w:r>
            <w:r w:rsidRPr="009F6A1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attempt</w:t>
            </w:r>
            <w:r w:rsidRPr="009F6A1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was</w:t>
            </w:r>
            <w:r w:rsidRPr="009F6A1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made</w:t>
            </w:r>
            <w:r w:rsidRPr="009F6A1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9F6A1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F6A1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author</w:t>
            </w:r>
            <w:r w:rsidRPr="009F6A1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9F6A1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use</w:t>
            </w:r>
            <w:r w:rsidRPr="009F6A1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novel</w:t>
            </w:r>
            <w:r w:rsidRPr="009F6A1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technology to</w:t>
            </w:r>
            <w:r w:rsidRPr="009F6A1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preserve food that may be helpful to handle food industry issues.</w:t>
            </w:r>
          </w:p>
        </w:tc>
        <w:tc>
          <w:tcPr>
            <w:tcW w:w="6443" w:type="dxa"/>
          </w:tcPr>
          <w:p w:rsidR="0042350F" w:rsidRPr="009F6A18" w:rsidRDefault="0042350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350F" w:rsidRPr="009F6A18" w:rsidRDefault="0042350F">
      <w:pPr>
        <w:pStyle w:val="TableParagraph"/>
        <w:rPr>
          <w:rFonts w:ascii="Arial" w:hAnsi="Arial" w:cs="Arial"/>
          <w:sz w:val="20"/>
          <w:szCs w:val="20"/>
        </w:rPr>
        <w:sectPr w:rsidR="0042350F" w:rsidRPr="009F6A18">
          <w:type w:val="continuous"/>
          <w:pgSz w:w="23820" w:h="16840" w:orient="landscape"/>
          <w:pgMar w:top="1820" w:right="1275" w:bottom="880" w:left="1275" w:header="1281" w:footer="695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74"/>
        <w:gridCol w:w="8426"/>
        <w:gridCol w:w="5459"/>
      </w:tblGrid>
      <w:tr w:rsidR="0042350F" w:rsidRPr="009F6A18">
        <w:trPr>
          <w:trHeight w:val="544"/>
        </w:trPr>
        <w:tc>
          <w:tcPr>
            <w:tcW w:w="21159" w:type="dxa"/>
            <w:gridSpan w:val="3"/>
            <w:tcBorders>
              <w:top w:val="nil"/>
              <w:left w:val="nil"/>
              <w:right w:val="nil"/>
            </w:tcBorders>
          </w:tcPr>
          <w:p w:rsidR="0042350F" w:rsidRPr="009F6A18" w:rsidRDefault="00000000">
            <w:pPr>
              <w:pStyle w:val="TableParagraph"/>
              <w:spacing w:line="266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9F6A1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lastRenderedPageBreak/>
              <w:t>PART</w:t>
            </w:r>
            <w:r w:rsidRPr="009F6A18">
              <w:rPr>
                <w:rFonts w:ascii="Arial" w:hAnsi="Arial" w:cs="Arial"/>
                <w:b/>
                <w:color w:val="000000"/>
                <w:spacing w:val="58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9F6A1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42350F" w:rsidRPr="009F6A18">
        <w:trPr>
          <w:trHeight w:val="753"/>
        </w:trPr>
        <w:tc>
          <w:tcPr>
            <w:tcW w:w="7274" w:type="dxa"/>
          </w:tcPr>
          <w:p w:rsidR="0042350F" w:rsidRPr="009F6A18" w:rsidRDefault="0042350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6" w:type="dxa"/>
          </w:tcPr>
          <w:p w:rsidR="0042350F" w:rsidRPr="009F6A18" w:rsidRDefault="00000000">
            <w:pPr>
              <w:pStyle w:val="TableParagraph"/>
              <w:spacing w:line="273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9F6A18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9F6A1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459" w:type="dxa"/>
          </w:tcPr>
          <w:p w:rsidR="0042350F" w:rsidRPr="009F6A18" w:rsidRDefault="00000000">
            <w:pPr>
              <w:pStyle w:val="TableParagraph"/>
              <w:spacing w:line="254" w:lineRule="auto"/>
              <w:ind w:left="3" w:right="7"/>
              <w:rPr>
                <w:rFonts w:ascii="Arial" w:hAnsi="Arial" w:cs="Arial"/>
                <w:sz w:val="20"/>
                <w:szCs w:val="20"/>
              </w:rPr>
            </w:pPr>
            <w:r w:rsidRPr="009F6A18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9F6A1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9F6A1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sz w:val="20"/>
                <w:szCs w:val="20"/>
              </w:rPr>
              <w:t>(It</w:t>
            </w:r>
            <w:r w:rsidRPr="009F6A1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sz w:val="20"/>
                <w:szCs w:val="20"/>
              </w:rPr>
              <w:t>is</w:t>
            </w:r>
            <w:r w:rsidRPr="009F6A1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sz w:val="20"/>
                <w:szCs w:val="20"/>
              </w:rPr>
              <w:t>mandatory</w:t>
            </w:r>
            <w:r w:rsidRPr="009F6A18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sz w:val="20"/>
                <w:szCs w:val="20"/>
              </w:rPr>
              <w:t>that</w:t>
            </w:r>
            <w:r w:rsidRPr="009F6A1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sz w:val="20"/>
                <w:szCs w:val="20"/>
              </w:rPr>
              <w:t>authors</w:t>
            </w:r>
            <w:r w:rsidRPr="009F6A1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sz w:val="20"/>
                <w:szCs w:val="20"/>
              </w:rPr>
              <w:t>should write his/her feedback here)</w:t>
            </w:r>
          </w:p>
        </w:tc>
      </w:tr>
      <w:tr w:rsidR="0042350F" w:rsidRPr="009F6A18">
        <w:trPr>
          <w:trHeight w:val="1104"/>
        </w:trPr>
        <w:tc>
          <w:tcPr>
            <w:tcW w:w="7274" w:type="dxa"/>
          </w:tcPr>
          <w:p w:rsidR="0042350F" w:rsidRPr="009F6A18" w:rsidRDefault="00000000">
            <w:pPr>
              <w:pStyle w:val="TableParagraph"/>
              <w:spacing w:before="275"/>
              <w:rPr>
                <w:rFonts w:ascii="Arial" w:hAnsi="Arial" w:cs="Arial"/>
                <w:b/>
                <w:sz w:val="20"/>
                <w:szCs w:val="20"/>
              </w:rPr>
            </w:pPr>
            <w:r w:rsidRPr="009F6A1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F6A1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9F6A1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9F6A1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9F6A1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F6A18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9F6A1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F6A18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426" w:type="dxa"/>
          </w:tcPr>
          <w:p w:rsidR="0042350F" w:rsidRPr="009F6A18" w:rsidRDefault="00000000">
            <w:pPr>
              <w:pStyle w:val="TableParagraph"/>
              <w:spacing w:before="131"/>
              <w:ind w:left="109"/>
              <w:rPr>
                <w:rFonts w:ascii="Arial" w:hAnsi="Arial" w:cs="Arial"/>
                <w:i/>
                <w:sz w:val="20"/>
                <w:szCs w:val="20"/>
              </w:rPr>
            </w:pPr>
            <w:r w:rsidRPr="009F6A18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9F6A18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9F6A18">
              <w:rPr>
                <w:rFonts w:ascii="Arial" w:hAnsi="Arial" w:cs="Arial"/>
                <w:i/>
                <w:spacing w:val="-7"/>
                <w:sz w:val="20"/>
                <w:szCs w:val="20"/>
                <w:u w:val="single"/>
              </w:rPr>
              <w:t xml:space="preserve"> </w:t>
            </w:r>
            <w:r w:rsidRPr="009F6A18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9F6A18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9F6A18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9F6A18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9F6A18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9F6A18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r w:rsidRPr="009F6A18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9F6A18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9F6A18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9F6A18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9F6A18">
              <w:rPr>
                <w:rFonts w:ascii="Arial" w:hAnsi="Arial" w:cs="Arial"/>
                <w:i/>
                <w:sz w:val="20"/>
                <w:szCs w:val="20"/>
                <w:u w:val="single"/>
              </w:rPr>
              <w:t>issues here</w:t>
            </w:r>
            <w:r w:rsidRPr="009F6A18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9F6A18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9F6A18">
              <w:rPr>
                <w:rFonts w:ascii="Arial" w:hAnsi="Arial" w:cs="Arial"/>
                <w:i/>
                <w:spacing w:val="4"/>
                <w:sz w:val="20"/>
                <w:szCs w:val="20"/>
                <w:u w:val="single"/>
              </w:rPr>
              <w:t xml:space="preserve"> </w:t>
            </w:r>
            <w:r w:rsidRPr="009F6A18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:rsidR="0042350F" w:rsidRPr="009F6A18" w:rsidRDefault="00000000">
            <w:pPr>
              <w:pStyle w:val="TableParagraph"/>
              <w:spacing w:before="276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9F6A18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5459" w:type="dxa"/>
          </w:tcPr>
          <w:p w:rsidR="0042350F" w:rsidRPr="009F6A18" w:rsidRDefault="0042350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350F" w:rsidRPr="009F6A18" w:rsidRDefault="0042350F">
      <w:pPr>
        <w:rPr>
          <w:rFonts w:ascii="Arial" w:hAnsi="Arial" w:cs="Arial"/>
          <w:sz w:val="20"/>
          <w:szCs w:val="20"/>
        </w:rPr>
      </w:pPr>
    </w:p>
    <w:p w:rsidR="009F6A18" w:rsidRPr="009F6A18" w:rsidRDefault="009F6A18" w:rsidP="009F6A1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F6A18">
        <w:rPr>
          <w:rFonts w:ascii="Arial" w:hAnsi="Arial" w:cs="Arial"/>
        </w:rPr>
        <w:t xml:space="preserve"> </w:t>
      </w:r>
      <w:r w:rsidRPr="009F6A18">
        <w:rPr>
          <w:rFonts w:ascii="Arial" w:hAnsi="Arial" w:cs="Arial"/>
          <w:b/>
          <w:u w:val="single"/>
        </w:rPr>
        <w:t>Reviewer details:</w:t>
      </w:r>
    </w:p>
    <w:p w:rsidR="009F6A18" w:rsidRPr="009F6A18" w:rsidRDefault="009F6A18">
      <w:pPr>
        <w:rPr>
          <w:rFonts w:ascii="Arial" w:hAnsi="Arial" w:cs="Arial"/>
          <w:sz w:val="20"/>
          <w:szCs w:val="20"/>
        </w:rPr>
      </w:pPr>
    </w:p>
    <w:p w:rsidR="009F6A18" w:rsidRPr="009F6A18" w:rsidRDefault="009F6A18">
      <w:pPr>
        <w:rPr>
          <w:rFonts w:ascii="Arial" w:hAnsi="Arial" w:cs="Arial"/>
          <w:b/>
          <w:bCs/>
          <w:sz w:val="20"/>
          <w:szCs w:val="20"/>
        </w:rPr>
      </w:pPr>
      <w:bookmarkStart w:id="0" w:name="_Hlk225005808"/>
      <w:proofErr w:type="spellStart"/>
      <w:r w:rsidRPr="009F6A18">
        <w:rPr>
          <w:rFonts w:ascii="Arial" w:hAnsi="Arial" w:cs="Arial"/>
          <w:b/>
          <w:bCs/>
          <w:color w:val="000000"/>
          <w:sz w:val="20"/>
          <w:szCs w:val="20"/>
        </w:rPr>
        <w:t>Basavabharati</w:t>
      </w:r>
      <w:proofErr w:type="spellEnd"/>
      <w:r w:rsidRPr="009F6A18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9F6A18">
        <w:rPr>
          <w:rFonts w:ascii="Arial" w:hAnsi="Arial" w:cs="Arial"/>
          <w:b/>
          <w:bCs/>
          <w:color w:val="000000"/>
          <w:sz w:val="20"/>
          <w:szCs w:val="20"/>
        </w:rPr>
        <w:t xml:space="preserve">Sciences University, </w:t>
      </w:r>
      <w:r w:rsidRPr="009F6A18">
        <w:rPr>
          <w:rFonts w:ascii="Arial" w:hAnsi="Arial" w:cs="Arial"/>
          <w:b/>
          <w:bCs/>
          <w:color w:val="000000"/>
          <w:sz w:val="20"/>
          <w:szCs w:val="20"/>
        </w:rPr>
        <w:t>India</w:t>
      </w:r>
      <w:bookmarkEnd w:id="0"/>
    </w:p>
    <w:sectPr w:rsidR="009F6A18" w:rsidRPr="009F6A18">
      <w:pgSz w:w="23820" w:h="16840" w:orient="landscape"/>
      <w:pgMar w:top="1820" w:right="1275" w:bottom="880" w:left="1275" w:header="1281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75B4" w:rsidRDefault="00D475B4">
      <w:r>
        <w:separator/>
      </w:r>
    </w:p>
  </w:endnote>
  <w:endnote w:type="continuationSeparator" w:id="0">
    <w:p w:rsidR="00D475B4" w:rsidRDefault="00D47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350F" w:rsidRDefault="0000000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10111516</wp:posOffset>
              </wp:positionV>
              <wp:extent cx="659130" cy="137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13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2350F" w:rsidRDefault="00000000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1.9pt;height:10.8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" filled="f" stroked="f">
              <v:textbox inset="0,0,0,0">
                <w:txbxContent>
                  <w:p w:rsidR="0042350F" w:rsidRDefault="00000000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2639695</wp:posOffset>
              </wp:positionH>
              <wp:positionV relativeFrom="page">
                <wp:posOffset>10111516</wp:posOffset>
              </wp:positionV>
              <wp:extent cx="708660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2350F" w:rsidRDefault="00000000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85pt;margin-top:796.2pt;width:55.8pt;height:10.8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" filled="f" stroked="f">
              <v:textbox inset="0,0,0,0">
                <w:txbxContent>
                  <w:p w:rsidR="0042350F" w:rsidRDefault="00000000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4416933</wp:posOffset>
              </wp:positionH>
              <wp:positionV relativeFrom="page">
                <wp:posOffset>10111516</wp:posOffset>
              </wp:positionV>
              <wp:extent cx="857885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788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2350F" w:rsidRDefault="00000000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8pt;margin-top:796.2pt;width:67.55pt;height:10.8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" filled="f" stroked="f">
              <v:textbox inset="0,0,0,0">
                <w:txbxContent>
                  <w:p w:rsidR="0042350F" w:rsidRDefault="00000000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6846823</wp:posOffset>
              </wp:positionH>
              <wp:positionV relativeFrom="page">
                <wp:posOffset>10111516</wp:posOffset>
              </wp:positionV>
              <wp:extent cx="1021080" cy="1371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2350F" w:rsidRDefault="00000000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1pt;margin-top:796.2pt;width:80.4pt;height:10.8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" filled="f" stroked="f">
              <v:textbox inset="0,0,0,0">
                <w:txbxContent>
                  <w:p w:rsidR="0042350F" w:rsidRDefault="00000000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75B4" w:rsidRDefault="00D475B4">
      <w:r>
        <w:separator/>
      </w:r>
    </w:p>
  </w:footnote>
  <w:footnote w:type="continuationSeparator" w:id="0">
    <w:p w:rsidR="00D475B4" w:rsidRDefault="00D47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350F" w:rsidRDefault="0000000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800566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2350F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05pt;width:86.7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" filled="f" stroked="f">
              <v:textbox inset="0,0,0,0">
                <w:txbxContent>
                  <w:p w:rsidR="0042350F" w:rsidRDefault="0000000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350F"/>
    <w:rsid w:val="0042350F"/>
    <w:rsid w:val="009F6A18"/>
    <w:rsid w:val="00A66D96"/>
    <w:rsid w:val="00D4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2A5DC"/>
  <w15:docId w15:val="{A2D0DDF7-DEAC-47AF-B2D5-C6706B9EB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customStyle="1" w:styleId="Affiliation">
    <w:name w:val="Affiliation"/>
    <w:basedOn w:val="Normal"/>
    <w:rsid w:val="009F6A18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srr.com/index.php/JSR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91</cp:lastModifiedBy>
  <cp:revision>6</cp:revision>
  <dcterms:created xsi:type="dcterms:W3CDTF">2026-03-20T08:29:00Z</dcterms:created>
  <dcterms:modified xsi:type="dcterms:W3CDTF">2026-03-21T11:46:00Z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2026-03-20T00:00:00Z</vt:filetime>
  </property>
  <property fmtid="{D5CDD505-2E9C-101B-9397-08002B2CF9AE}" pid="5" name="Producer">
    <vt:lpwstr>www.ilovepdf.com</vt:lpwstr>
  </property>
</Properties>
</file>