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C167" w14:textId="2C1ABAC7" w:rsidR="009A6E1B" w:rsidRPr="00963CD0" w:rsidRDefault="00FA6EE9" w:rsidP="00962FB5">
      <w:pPr>
        <w:ind w:right="-46"/>
        <w:jc w:val="center"/>
        <w:rPr>
          <w:rFonts w:ascii="Arial" w:hAnsi="Arial" w:cs="Arial"/>
          <w:b/>
          <w:bCs/>
          <w:color w:val="000000" w:themeColor="text1"/>
        </w:rPr>
      </w:pPr>
      <w:r w:rsidRPr="00963CD0">
        <w:rPr>
          <w:rFonts w:ascii="Arial" w:hAnsi="Arial" w:cs="Arial"/>
          <w:b/>
          <w:bCs/>
          <w:color w:val="000000" w:themeColor="text1"/>
        </w:rPr>
        <w:t xml:space="preserve">Insect </w:t>
      </w:r>
      <w:r w:rsidR="00FD728B" w:rsidRPr="00963CD0">
        <w:rPr>
          <w:rFonts w:ascii="Arial" w:hAnsi="Arial" w:cs="Arial"/>
          <w:b/>
          <w:bCs/>
          <w:color w:val="000000" w:themeColor="text1"/>
        </w:rPr>
        <w:t>composition</w:t>
      </w:r>
      <w:r w:rsidR="003B0809" w:rsidRPr="00963CD0">
        <w:rPr>
          <w:rFonts w:ascii="Arial" w:hAnsi="Arial" w:cs="Arial"/>
          <w:b/>
          <w:bCs/>
          <w:color w:val="000000" w:themeColor="text1"/>
        </w:rPr>
        <w:t xml:space="preserve"> </w:t>
      </w:r>
      <w:r w:rsidRPr="00963CD0">
        <w:rPr>
          <w:rFonts w:ascii="Arial" w:hAnsi="Arial" w:cs="Arial"/>
          <w:b/>
          <w:bCs/>
          <w:color w:val="000000" w:themeColor="text1"/>
        </w:rPr>
        <w:t xml:space="preserve">in </w:t>
      </w:r>
      <w:r w:rsidR="00662B7A" w:rsidRPr="00963CD0">
        <w:rPr>
          <w:rFonts w:ascii="Arial" w:hAnsi="Arial" w:cs="Arial"/>
          <w:b/>
          <w:bCs/>
          <w:color w:val="000000" w:themeColor="text1"/>
        </w:rPr>
        <w:t xml:space="preserve">the </w:t>
      </w:r>
      <w:commentRangeStart w:id="0"/>
      <w:r w:rsidRPr="00963CD0">
        <w:rPr>
          <w:rFonts w:ascii="Arial" w:hAnsi="Arial" w:cs="Arial"/>
          <w:b/>
          <w:bCs/>
          <w:color w:val="000000" w:themeColor="text1"/>
        </w:rPr>
        <w:t xml:space="preserve">agroforest ecosystem </w:t>
      </w:r>
      <w:commentRangeEnd w:id="0"/>
      <w:r w:rsidR="00E8129A" w:rsidRPr="00963CD0">
        <w:rPr>
          <w:rStyle w:val="CommentReference"/>
          <w:rFonts w:ascii="Arial" w:hAnsi="Arial" w:cs="Arial"/>
          <w:b/>
          <w:bCs/>
          <w:color w:val="000000" w:themeColor="text1"/>
          <w:sz w:val="22"/>
          <w:szCs w:val="22"/>
        </w:rPr>
        <w:commentReference w:id="0"/>
      </w:r>
      <w:r w:rsidRPr="00963CD0">
        <w:rPr>
          <w:rFonts w:ascii="Arial" w:hAnsi="Arial" w:cs="Arial"/>
          <w:b/>
          <w:bCs/>
          <w:color w:val="000000" w:themeColor="text1"/>
        </w:rPr>
        <w:t>of Farmer field in Kowdipally of Medak district, Telangana</w:t>
      </w:r>
    </w:p>
    <w:p w14:paraId="24E268CF" w14:textId="77777777" w:rsidR="00CC18AF" w:rsidRDefault="00CC18AF" w:rsidP="00962FB5">
      <w:pPr>
        <w:ind w:right="-46"/>
        <w:jc w:val="center"/>
        <w:rPr>
          <w:rFonts w:ascii="Arial" w:hAnsi="Arial" w:cs="Arial"/>
          <w:b/>
          <w:bCs/>
          <w:color w:val="000000" w:themeColor="text1"/>
        </w:rPr>
      </w:pPr>
    </w:p>
    <w:p w14:paraId="203CD411" w14:textId="1237F99A" w:rsidR="00FA6EE9" w:rsidRPr="00963CD0" w:rsidRDefault="00FA6EE9" w:rsidP="00962FB5">
      <w:pPr>
        <w:ind w:right="-46"/>
        <w:jc w:val="center"/>
        <w:rPr>
          <w:rFonts w:ascii="Arial" w:hAnsi="Arial" w:cs="Arial"/>
          <w:b/>
          <w:bCs/>
          <w:color w:val="000000" w:themeColor="text1"/>
        </w:rPr>
      </w:pPr>
      <w:r w:rsidRPr="00963CD0">
        <w:rPr>
          <w:rFonts w:ascii="Arial" w:hAnsi="Arial" w:cs="Arial"/>
          <w:b/>
          <w:bCs/>
          <w:color w:val="000000" w:themeColor="text1"/>
        </w:rPr>
        <w:t>Abstract</w:t>
      </w:r>
    </w:p>
    <w:p w14:paraId="086F4D95" w14:textId="0F9EE02E" w:rsidR="00E60CCD" w:rsidRPr="003A615E" w:rsidRDefault="00E60CCD" w:rsidP="00E60CCD">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Pr="007B1867">
        <w:rPr>
          <w:rFonts w:ascii="Times New Roman" w:hAnsi="Times New Roman" w:cs="Times New Roman"/>
          <w:sz w:val="24"/>
          <w:szCs w:val="24"/>
        </w:rPr>
        <w:t xml:space="preserve">A Study was conducted in </w:t>
      </w:r>
      <w:commentRangeStart w:id="1"/>
      <w:r w:rsidRPr="007B1867">
        <w:rPr>
          <w:rFonts w:ascii="Times New Roman" w:hAnsi="Times New Roman" w:cs="Times New Roman"/>
          <w:sz w:val="24"/>
          <w:szCs w:val="24"/>
        </w:rPr>
        <w:t xml:space="preserve">agroforest ecosystem </w:t>
      </w:r>
      <w:commentRangeEnd w:id="1"/>
      <w:r w:rsidR="00D3162C" w:rsidRPr="007B1867">
        <w:rPr>
          <w:rStyle w:val="CommentReference"/>
          <w:rFonts w:ascii="Times New Roman" w:hAnsi="Times New Roman" w:cs="Times New Roman"/>
          <w:sz w:val="24"/>
          <w:szCs w:val="24"/>
        </w:rPr>
        <w:commentReference w:id="1"/>
      </w:r>
      <w:r w:rsidRPr="007B1867">
        <w:rPr>
          <w:rFonts w:ascii="Times New Roman" w:hAnsi="Times New Roman" w:cs="Times New Roman"/>
          <w:sz w:val="24"/>
          <w:szCs w:val="24"/>
        </w:rPr>
        <w:t xml:space="preserve">of farmer’s field </w:t>
      </w:r>
      <w:r>
        <w:rPr>
          <w:rFonts w:ascii="Times New Roman" w:hAnsi="Times New Roman" w:cs="Times New Roman"/>
          <w:sz w:val="24"/>
          <w:szCs w:val="24"/>
        </w:rPr>
        <w:t xml:space="preserve">during </w:t>
      </w:r>
      <w:r w:rsidRPr="002D7F1C">
        <w:rPr>
          <w:rFonts w:ascii="Times New Roman" w:hAnsi="Times New Roman" w:cs="Times New Roman"/>
          <w:i/>
          <w:iCs/>
          <w:sz w:val="24"/>
          <w:szCs w:val="24"/>
        </w:rPr>
        <w:t xml:space="preserve">Kharif </w:t>
      </w:r>
      <w:r>
        <w:rPr>
          <w:rFonts w:ascii="Times New Roman" w:hAnsi="Times New Roman" w:cs="Times New Roman"/>
          <w:sz w:val="24"/>
          <w:szCs w:val="24"/>
        </w:rPr>
        <w:t>season from July to November 2024-2025 at Medak district</w:t>
      </w:r>
      <w:ins w:id="2" w:author="shambhavi thyagraj" w:date="2026-03-12T13:22:00Z" w16du:dateUtc="2026-03-12T07:52:00Z">
        <w:r>
          <w:rPr>
            <w:rFonts w:ascii="Times New Roman" w:hAnsi="Times New Roman" w:cs="Times New Roman"/>
            <w:sz w:val="24"/>
            <w:szCs w:val="24"/>
          </w:rPr>
          <w:t>, Telangana, India</w:t>
        </w:r>
      </w:ins>
      <w:r>
        <w:rPr>
          <w:rFonts w:ascii="Times New Roman" w:hAnsi="Times New Roman" w:cs="Times New Roman"/>
          <w:sz w:val="24"/>
          <w:szCs w:val="24"/>
        </w:rPr>
        <w:t xml:space="preserve">. Investigation of insect fauna in rice ecosystem bordered with teak plantations (agroforest ecosystem) and monocropping rice ecosystem </w:t>
      </w:r>
      <w:commentRangeStart w:id="3"/>
      <w:r>
        <w:rPr>
          <w:rFonts w:ascii="Times New Roman" w:hAnsi="Times New Roman" w:cs="Times New Roman"/>
          <w:sz w:val="24"/>
          <w:szCs w:val="24"/>
        </w:rPr>
        <w:t xml:space="preserve">was not studied </w:t>
      </w:r>
      <w:commentRangeEnd w:id="3"/>
      <w:r w:rsidR="001B5D6F">
        <w:rPr>
          <w:rStyle w:val="CommentReference"/>
          <w:rFonts w:ascii="Times New Roman" w:hAnsi="Times New Roman" w:cs="Times New Roman"/>
          <w:sz w:val="24"/>
          <w:szCs w:val="24"/>
        </w:rPr>
        <w:commentReference w:id="3"/>
      </w:r>
      <w:r>
        <w:rPr>
          <w:rFonts w:ascii="Times New Roman" w:hAnsi="Times New Roman" w:cs="Times New Roman"/>
          <w:sz w:val="24"/>
          <w:szCs w:val="24"/>
        </w:rPr>
        <w:t xml:space="preserve">systematically. So, an attempt was made to document the abundance of insect composition at </w:t>
      </w:r>
      <w:ins w:id="4" w:author="shambhavi thyagraj" w:date="2026-03-12T13:25:00Z" w16du:dateUtc="2026-03-12T07:55:00Z">
        <w:r w:rsidR="001B5D6F">
          <w:rPr>
            <w:rFonts w:ascii="Times New Roman" w:hAnsi="Times New Roman" w:cs="Times New Roman"/>
            <w:sz w:val="24"/>
            <w:szCs w:val="24"/>
          </w:rPr>
          <w:t>f</w:t>
        </w:r>
      </w:ins>
      <w:del w:id="5" w:author="shambhavi thyagraj" w:date="2026-03-12T13:25:00Z" w16du:dateUtc="2026-03-12T07:55:00Z">
        <w:r w:rsidDel="001B5D6F">
          <w:rPr>
            <w:rFonts w:ascii="Times New Roman" w:hAnsi="Times New Roman" w:cs="Times New Roman"/>
            <w:sz w:val="24"/>
            <w:szCs w:val="24"/>
          </w:rPr>
          <w:delText>F</w:delText>
        </w:r>
      </w:del>
      <w:r>
        <w:rPr>
          <w:rFonts w:ascii="Times New Roman" w:hAnsi="Times New Roman" w:cs="Times New Roman"/>
          <w:sz w:val="24"/>
          <w:szCs w:val="24"/>
        </w:rPr>
        <w:t xml:space="preserve">armer’s field in </w:t>
      </w:r>
      <w:ins w:id="6" w:author="shambhavi thyagraj" w:date="2026-03-12T13:23:00Z" w16du:dateUtc="2026-03-12T07:53:00Z">
        <w:r>
          <w:rPr>
            <w:rFonts w:ascii="Times New Roman" w:hAnsi="Times New Roman" w:cs="Times New Roman"/>
            <w:sz w:val="24"/>
            <w:szCs w:val="24"/>
          </w:rPr>
          <w:t>K</w:t>
        </w:r>
      </w:ins>
      <w:del w:id="7" w:author="shambhavi thyagraj" w:date="2026-03-12T13:23:00Z" w16du:dateUtc="2026-03-12T07:53:00Z">
        <w:r w:rsidDel="00E60CCD">
          <w:rPr>
            <w:rFonts w:ascii="Times New Roman" w:hAnsi="Times New Roman" w:cs="Times New Roman"/>
            <w:sz w:val="24"/>
            <w:szCs w:val="24"/>
          </w:rPr>
          <w:delText>k</w:delText>
        </w:r>
      </w:del>
      <w:r>
        <w:rPr>
          <w:rFonts w:ascii="Times New Roman" w:hAnsi="Times New Roman" w:cs="Times New Roman"/>
          <w:sz w:val="24"/>
          <w:szCs w:val="24"/>
        </w:rPr>
        <w:t xml:space="preserve">anchanpally village of </w:t>
      </w:r>
      <w:ins w:id="8" w:author="shambhavi thyagraj" w:date="2026-03-12T13:23:00Z" w16du:dateUtc="2026-03-12T07:53:00Z">
        <w:r>
          <w:rPr>
            <w:rFonts w:ascii="Times New Roman" w:hAnsi="Times New Roman" w:cs="Times New Roman"/>
            <w:sz w:val="24"/>
            <w:szCs w:val="24"/>
          </w:rPr>
          <w:t>K</w:t>
        </w:r>
      </w:ins>
      <w:del w:id="9" w:author="shambhavi thyagraj" w:date="2026-03-12T13:23:00Z" w16du:dateUtc="2026-03-12T07:53:00Z">
        <w:r w:rsidDel="00E60CCD">
          <w:rPr>
            <w:rFonts w:ascii="Times New Roman" w:hAnsi="Times New Roman" w:cs="Times New Roman"/>
            <w:sz w:val="24"/>
            <w:szCs w:val="24"/>
          </w:rPr>
          <w:delText>k</w:delText>
        </w:r>
      </w:del>
      <w:r>
        <w:rPr>
          <w:rFonts w:ascii="Times New Roman" w:hAnsi="Times New Roman" w:cs="Times New Roman"/>
          <w:sz w:val="24"/>
          <w:szCs w:val="24"/>
        </w:rPr>
        <w:t xml:space="preserve">owdipally mandal. The present study revealed that altogether 1906 </w:t>
      </w:r>
      <w:commentRangeStart w:id="10"/>
      <w:r>
        <w:rPr>
          <w:rFonts w:ascii="Times New Roman" w:hAnsi="Times New Roman" w:cs="Times New Roman"/>
          <w:sz w:val="24"/>
          <w:szCs w:val="24"/>
        </w:rPr>
        <w:t>individuals</w:t>
      </w:r>
      <w:commentRangeEnd w:id="10"/>
      <w:r w:rsidR="001B5D6F">
        <w:rPr>
          <w:rStyle w:val="CommentReference"/>
          <w:rFonts w:ascii="Times New Roman" w:hAnsi="Times New Roman" w:cs="Times New Roman"/>
          <w:sz w:val="24"/>
          <w:szCs w:val="24"/>
        </w:rPr>
        <w:commentReference w:id="10"/>
      </w:r>
      <w:r>
        <w:rPr>
          <w:rFonts w:ascii="Times New Roman" w:hAnsi="Times New Roman" w:cs="Times New Roman"/>
          <w:sz w:val="24"/>
          <w:szCs w:val="24"/>
        </w:rPr>
        <w:t xml:space="preserve"> were collected using different trapping methods, of which highest number of </w:t>
      </w:r>
      <w:commentRangeStart w:id="11"/>
      <w:r>
        <w:rPr>
          <w:rFonts w:ascii="Times New Roman" w:hAnsi="Times New Roman" w:cs="Times New Roman"/>
          <w:sz w:val="24"/>
          <w:szCs w:val="24"/>
        </w:rPr>
        <w:t>individuals</w:t>
      </w:r>
      <w:commentRangeEnd w:id="11"/>
      <w:r w:rsidR="001B5D6F">
        <w:rPr>
          <w:rStyle w:val="CommentReference"/>
          <w:rFonts w:ascii="Times New Roman" w:hAnsi="Times New Roman" w:cs="Times New Roman"/>
          <w:sz w:val="24"/>
          <w:szCs w:val="24"/>
        </w:rPr>
        <w:commentReference w:id="11"/>
      </w:r>
      <w:r>
        <w:rPr>
          <w:rFonts w:ascii="Times New Roman" w:hAnsi="Times New Roman" w:cs="Times New Roman"/>
          <w:sz w:val="24"/>
          <w:szCs w:val="24"/>
        </w:rPr>
        <w:t xml:space="preserve"> were recorded from order </w:t>
      </w:r>
      <w:commentRangeStart w:id="12"/>
      <w:ins w:id="13" w:author="shambhavi thyagraj" w:date="2026-03-12T13:26:00Z" w16du:dateUtc="2026-03-12T07:56:00Z">
        <w:r w:rsidR="001B5D6F">
          <w:rPr>
            <w:rFonts w:ascii="Times New Roman" w:hAnsi="Times New Roman" w:cs="Times New Roman"/>
            <w:sz w:val="24"/>
            <w:szCs w:val="24"/>
          </w:rPr>
          <w:t>L</w:t>
        </w:r>
      </w:ins>
      <w:del w:id="14" w:author="shambhavi thyagraj" w:date="2026-03-12T13:26:00Z" w16du:dateUtc="2026-03-12T07:56:00Z">
        <w:r w:rsidDel="001B5D6F">
          <w:rPr>
            <w:rFonts w:ascii="Times New Roman" w:hAnsi="Times New Roman" w:cs="Times New Roman"/>
            <w:sz w:val="24"/>
            <w:szCs w:val="24"/>
          </w:rPr>
          <w:delText>l</w:delText>
        </w:r>
      </w:del>
      <w:r>
        <w:rPr>
          <w:rFonts w:ascii="Times New Roman" w:hAnsi="Times New Roman" w:cs="Times New Roman"/>
          <w:sz w:val="24"/>
          <w:szCs w:val="24"/>
        </w:rPr>
        <w:t xml:space="preserve">epidoptera with 342 </w:t>
      </w:r>
      <w:commentRangeStart w:id="15"/>
      <w:r>
        <w:rPr>
          <w:rFonts w:ascii="Times New Roman" w:hAnsi="Times New Roman" w:cs="Times New Roman"/>
          <w:sz w:val="24"/>
          <w:szCs w:val="24"/>
        </w:rPr>
        <w:t>individuals</w:t>
      </w:r>
      <w:commentRangeEnd w:id="15"/>
      <w:r w:rsidR="001B5D6F">
        <w:rPr>
          <w:rStyle w:val="CommentReference"/>
          <w:rFonts w:ascii="Times New Roman" w:hAnsi="Times New Roman" w:cs="Times New Roman"/>
          <w:sz w:val="24"/>
          <w:szCs w:val="24"/>
        </w:rPr>
        <w:commentReference w:id="15"/>
      </w:r>
      <w:r>
        <w:rPr>
          <w:rFonts w:ascii="Times New Roman" w:hAnsi="Times New Roman" w:cs="Times New Roman"/>
          <w:sz w:val="24"/>
          <w:szCs w:val="24"/>
        </w:rPr>
        <w:t xml:space="preserve"> and least from the order Blattodea with only three individuals in the agroforest ecosystem. </w:t>
      </w:r>
      <w:commentRangeEnd w:id="12"/>
      <w:r w:rsidR="001B5D6F" w:rsidRPr="003A615E">
        <w:rPr>
          <w:rStyle w:val="CommentReference"/>
          <w:rFonts w:ascii="Times New Roman" w:hAnsi="Times New Roman" w:cs="Times New Roman"/>
          <w:sz w:val="24"/>
          <w:szCs w:val="24"/>
        </w:rPr>
        <w:commentReference w:id="12"/>
      </w:r>
    </w:p>
    <w:p w14:paraId="32B80AAB" w14:textId="4A73A989" w:rsidR="00F13E21" w:rsidRPr="00963CD0" w:rsidRDefault="002D7F1C" w:rsidP="00962FB5">
      <w:pPr>
        <w:ind w:right="-46"/>
        <w:rPr>
          <w:rFonts w:ascii="Arial" w:hAnsi="Arial" w:cs="Arial"/>
          <w:color w:val="000000" w:themeColor="text1"/>
        </w:rPr>
      </w:pPr>
      <w:r w:rsidRPr="00963CD0">
        <w:rPr>
          <w:rFonts w:ascii="Arial" w:hAnsi="Arial" w:cs="Arial"/>
          <w:b/>
          <w:bCs/>
          <w:color w:val="000000" w:themeColor="text1"/>
        </w:rPr>
        <w:t>Key words:</w:t>
      </w:r>
      <w:r w:rsidRPr="00963CD0">
        <w:rPr>
          <w:rFonts w:ascii="Arial" w:hAnsi="Arial" w:cs="Arial"/>
          <w:color w:val="000000" w:themeColor="text1"/>
        </w:rPr>
        <w:t xml:space="preserve"> Insect composition, Agroforest ecosystem, </w:t>
      </w:r>
      <w:commentRangeStart w:id="16"/>
      <w:r w:rsidRPr="00963CD0">
        <w:rPr>
          <w:rFonts w:ascii="Arial" w:hAnsi="Arial" w:cs="Arial"/>
          <w:color w:val="000000" w:themeColor="text1"/>
        </w:rPr>
        <w:t>Highest</w:t>
      </w:r>
      <w:commentRangeEnd w:id="16"/>
      <w:r w:rsidR="001B5D6F" w:rsidRPr="00963CD0">
        <w:rPr>
          <w:rStyle w:val="CommentReference"/>
          <w:rFonts w:ascii="Arial" w:hAnsi="Arial" w:cs="Arial"/>
          <w:color w:val="000000" w:themeColor="text1"/>
          <w:sz w:val="22"/>
          <w:szCs w:val="22"/>
        </w:rPr>
        <w:commentReference w:id="16"/>
      </w:r>
      <w:r w:rsidRPr="00963CD0">
        <w:rPr>
          <w:rFonts w:ascii="Arial" w:hAnsi="Arial" w:cs="Arial"/>
          <w:color w:val="000000" w:themeColor="text1"/>
        </w:rPr>
        <w:t>,</w:t>
      </w:r>
      <w:r w:rsidR="00353591" w:rsidRPr="00963CD0">
        <w:rPr>
          <w:rFonts w:ascii="Arial" w:hAnsi="Arial" w:cs="Arial"/>
          <w:color w:val="000000" w:themeColor="text1"/>
        </w:rPr>
        <w:t xml:space="preserve"> </w:t>
      </w:r>
      <w:r w:rsidR="003A615E" w:rsidRPr="00963CD0">
        <w:rPr>
          <w:rFonts w:ascii="Arial" w:hAnsi="Arial" w:cs="Arial"/>
          <w:color w:val="000000" w:themeColor="text1"/>
        </w:rPr>
        <w:t>F</w:t>
      </w:r>
      <w:r w:rsidRPr="00963CD0">
        <w:rPr>
          <w:rFonts w:ascii="Arial" w:hAnsi="Arial" w:cs="Arial"/>
          <w:color w:val="000000" w:themeColor="text1"/>
        </w:rPr>
        <w:t>auna</w:t>
      </w:r>
      <w:r w:rsidR="00B240F6">
        <w:rPr>
          <w:rFonts w:ascii="Arial" w:hAnsi="Arial" w:cs="Arial"/>
          <w:color w:val="000000" w:themeColor="text1"/>
        </w:rPr>
        <w:t>, Habitat, Favourable conditions.</w:t>
      </w:r>
    </w:p>
    <w:p w14:paraId="697E3B1C" w14:textId="597DFDFD" w:rsidR="00F13E21" w:rsidRPr="00963CD0" w:rsidRDefault="00F13E21" w:rsidP="00962FB5">
      <w:pPr>
        <w:ind w:right="-46"/>
        <w:rPr>
          <w:rFonts w:ascii="Arial" w:hAnsi="Arial" w:cs="Arial"/>
          <w:b/>
          <w:bCs/>
          <w:color w:val="000000" w:themeColor="text1"/>
        </w:rPr>
      </w:pPr>
      <w:r w:rsidRPr="00963CD0">
        <w:rPr>
          <w:rFonts w:ascii="Arial" w:hAnsi="Arial" w:cs="Arial"/>
          <w:b/>
          <w:bCs/>
          <w:color w:val="000000" w:themeColor="text1"/>
        </w:rPr>
        <w:t>Introduction</w:t>
      </w:r>
    </w:p>
    <w:p w14:paraId="40EF700E" w14:textId="60E36615" w:rsidR="006B014C" w:rsidRPr="00963CD0" w:rsidRDefault="00353591" w:rsidP="00644692">
      <w:pPr>
        <w:ind w:right="-46" w:firstLine="720"/>
        <w:jc w:val="both"/>
        <w:rPr>
          <w:rFonts w:ascii="Arial" w:hAnsi="Arial" w:cs="Arial"/>
          <w:color w:val="000000" w:themeColor="text1"/>
        </w:rPr>
      </w:pPr>
      <w:r w:rsidRPr="00963CD0">
        <w:rPr>
          <w:rFonts w:ascii="Arial" w:hAnsi="Arial" w:cs="Arial"/>
          <w:color w:val="000000" w:themeColor="text1"/>
        </w:rPr>
        <w:t>In terms of taxonomic diversity, insects are</w:t>
      </w:r>
      <w:r w:rsidR="00F30E0C" w:rsidRPr="00963CD0">
        <w:rPr>
          <w:rFonts w:ascii="Arial" w:hAnsi="Arial" w:cs="Arial"/>
          <w:color w:val="000000" w:themeColor="text1"/>
        </w:rPr>
        <w:t xml:space="preserve"> the most diversified lifeforms on this planet.</w:t>
      </w:r>
      <w:r w:rsidR="008F6328" w:rsidRPr="00963CD0">
        <w:rPr>
          <w:rFonts w:ascii="Arial" w:hAnsi="Arial" w:cs="Arial"/>
          <w:color w:val="000000" w:themeColor="text1"/>
        </w:rPr>
        <w:t xml:space="preserve"> They comprise approximately 75%–80% of all known animal species, estimated to range from 10 to 30 million species, of which about 1.11–1.70 million have been described (Hailay, 2024). </w:t>
      </w:r>
      <w:r w:rsidR="001350A0" w:rsidRPr="00963CD0">
        <w:rPr>
          <w:rFonts w:ascii="Arial" w:hAnsi="Arial" w:cs="Arial"/>
          <w:color w:val="000000" w:themeColor="text1"/>
        </w:rPr>
        <w:t>Agricultural crops habitat</w:t>
      </w:r>
      <w:del w:id="17" w:author="shambhavi thyagraj" w:date="2026-03-12T13:29:00Z" w16du:dateUtc="2026-03-12T07:59:00Z">
        <w:r w:rsidR="001350A0" w:rsidRPr="00963CD0" w:rsidDel="001E4EDF">
          <w:rPr>
            <w:rFonts w:ascii="Arial" w:hAnsi="Arial" w:cs="Arial"/>
            <w:color w:val="000000" w:themeColor="text1"/>
          </w:rPr>
          <w:delText>s</w:delText>
        </w:r>
      </w:del>
      <w:r w:rsidR="001350A0" w:rsidRPr="00963CD0">
        <w:rPr>
          <w:rFonts w:ascii="Arial" w:hAnsi="Arial" w:cs="Arial"/>
          <w:color w:val="000000" w:themeColor="text1"/>
        </w:rPr>
        <w:t xml:space="preserve"> various group of insects </w:t>
      </w:r>
      <w:r w:rsidR="001350A0" w:rsidRPr="00963CD0">
        <w:rPr>
          <w:rFonts w:ascii="Arial" w:hAnsi="Arial" w:cs="Arial"/>
          <w:i/>
          <w:iCs/>
          <w:color w:val="000000" w:themeColor="text1"/>
        </w:rPr>
        <w:t>viz.,</w:t>
      </w:r>
      <w:r w:rsidR="001350A0" w:rsidRPr="00963CD0">
        <w:rPr>
          <w:rFonts w:ascii="Arial" w:hAnsi="Arial" w:cs="Arial"/>
          <w:color w:val="000000" w:themeColor="text1"/>
        </w:rPr>
        <w:t xml:space="preserve"> pest</w:t>
      </w:r>
      <w:r w:rsidR="005245FD" w:rsidRPr="00963CD0">
        <w:rPr>
          <w:rFonts w:ascii="Arial" w:hAnsi="Arial" w:cs="Arial"/>
          <w:color w:val="000000" w:themeColor="text1"/>
        </w:rPr>
        <w:t>, predator</w:t>
      </w:r>
      <w:ins w:id="18" w:author="shambhavi thyagraj" w:date="2026-03-12T13:29:00Z" w16du:dateUtc="2026-03-12T07:59:00Z">
        <w:r w:rsidR="001E4EDF">
          <w:rPr>
            <w:rFonts w:ascii="Arial" w:hAnsi="Arial" w:cs="Arial"/>
            <w:color w:val="000000" w:themeColor="text1"/>
          </w:rPr>
          <w:t>,</w:t>
        </w:r>
      </w:ins>
      <w:del w:id="19" w:author="shambhavi thyagraj" w:date="2026-03-12T13:29:00Z" w16du:dateUtc="2026-03-12T07:59:00Z">
        <w:r w:rsidR="005245FD" w:rsidRPr="00963CD0" w:rsidDel="001E4EDF">
          <w:rPr>
            <w:rFonts w:ascii="Arial" w:hAnsi="Arial" w:cs="Arial"/>
            <w:color w:val="000000" w:themeColor="text1"/>
          </w:rPr>
          <w:delText xml:space="preserve"> and </w:delText>
        </w:r>
      </w:del>
      <w:r w:rsidR="005245FD" w:rsidRPr="00963CD0">
        <w:rPr>
          <w:rFonts w:ascii="Arial" w:hAnsi="Arial" w:cs="Arial"/>
          <w:color w:val="000000" w:themeColor="text1"/>
        </w:rPr>
        <w:t>parasitoid</w:t>
      </w:r>
      <w:r w:rsidR="00A1752F" w:rsidRPr="00963CD0">
        <w:rPr>
          <w:rFonts w:ascii="Arial" w:hAnsi="Arial" w:cs="Arial"/>
          <w:color w:val="000000" w:themeColor="text1"/>
        </w:rPr>
        <w:t>s</w:t>
      </w:r>
      <w:ins w:id="20" w:author="shambhavi thyagraj" w:date="2026-03-12T13:29:00Z" w16du:dateUtc="2026-03-12T07:59:00Z">
        <w:r w:rsidR="001E4EDF">
          <w:rPr>
            <w:rFonts w:ascii="Arial" w:hAnsi="Arial" w:cs="Arial"/>
            <w:color w:val="000000" w:themeColor="text1"/>
          </w:rPr>
          <w:t>, and others</w:t>
        </w:r>
      </w:ins>
      <w:r w:rsidR="00DF79BC" w:rsidRPr="00963CD0">
        <w:rPr>
          <w:rFonts w:ascii="Arial" w:hAnsi="Arial" w:cs="Arial"/>
          <w:color w:val="000000" w:themeColor="text1"/>
        </w:rPr>
        <w:t xml:space="preserve">. </w:t>
      </w:r>
      <w:r w:rsidR="00F15FA7" w:rsidRPr="00963CD0">
        <w:rPr>
          <w:rFonts w:ascii="Arial" w:hAnsi="Arial" w:cs="Arial"/>
          <w:color w:val="000000" w:themeColor="text1"/>
        </w:rPr>
        <w:t>I</w:t>
      </w:r>
      <w:r w:rsidR="005F3F15" w:rsidRPr="00963CD0">
        <w:rPr>
          <w:rFonts w:ascii="Arial" w:hAnsi="Arial" w:cs="Arial"/>
          <w:color w:val="000000" w:themeColor="text1"/>
        </w:rPr>
        <w:t xml:space="preserve">nsects </w:t>
      </w:r>
      <w:r w:rsidR="00F15FA7" w:rsidRPr="00963CD0">
        <w:rPr>
          <w:rFonts w:ascii="Arial" w:hAnsi="Arial" w:cs="Arial"/>
          <w:color w:val="000000" w:themeColor="text1"/>
        </w:rPr>
        <w:t xml:space="preserve">considered as pest </w:t>
      </w:r>
      <w:r w:rsidR="005F3F15" w:rsidRPr="00963CD0">
        <w:rPr>
          <w:rFonts w:ascii="Arial" w:hAnsi="Arial" w:cs="Arial"/>
          <w:color w:val="000000" w:themeColor="text1"/>
        </w:rPr>
        <w:t>causes significant reduction in crop yields.</w:t>
      </w:r>
      <w:r w:rsidR="00F15FA7" w:rsidRPr="00963CD0">
        <w:rPr>
          <w:rFonts w:ascii="Arial" w:hAnsi="Arial" w:cs="Arial"/>
          <w:color w:val="000000" w:themeColor="text1"/>
        </w:rPr>
        <w:t xml:space="preserve"> Recently, </w:t>
      </w:r>
      <w:ins w:id="21" w:author="shambhavi thyagraj" w:date="2026-03-12T13:29:00Z" w16du:dateUtc="2026-03-12T07:59:00Z">
        <w:r w:rsidR="001E4EDF">
          <w:rPr>
            <w:rFonts w:ascii="Arial" w:hAnsi="Arial" w:cs="Arial"/>
            <w:color w:val="000000" w:themeColor="text1"/>
          </w:rPr>
          <w:t>b</w:t>
        </w:r>
      </w:ins>
      <w:del w:id="22" w:author="shambhavi thyagraj" w:date="2026-03-12T13:29:00Z" w16du:dateUtc="2026-03-12T07:59:00Z">
        <w:r w:rsidR="00F15FA7" w:rsidRPr="00963CD0" w:rsidDel="001E4EDF">
          <w:rPr>
            <w:rFonts w:ascii="Arial" w:hAnsi="Arial" w:cs="Arial"/>
            <w:color w:val="000000" w:themeColor="text1"/>
          </w:rPr>
          <w:delText>B</w:delText>
        </w:r>
      </w:del>
      <w:r w:rsidR="00F15FA7" w:rsidRPr="00963CD0">
        <w:rPr>
          <w:rFonts w:ascii="Arial" w:hAnsi="Arial" w:cs="Arial"/>
          <w:color w:val="000000" w:themeColor="text1"/>
        </w:rPr>
        <w:t xml:space="preserve">iodiversity studies of rice ecosystem gained significant importance as it has key role in ecosystem </w:t>
      </w:r>
      <w:commentRangeStart w:id="23"/>
      <w:r w:rsidR="00F15FA7" w:rsidRPr="00963CD0">
        <w:rPr>
          <w:rFonts w:ascii="Arial" w:hAnsi="Arial" w:cs="Arial"/>
          <w:color w:val="000000" w:themeColor="text1"/>
        </w:rPr>
        <w:t>services</w:t>
      </w:r>
      <w:commentRangeEnd w:id="23"/>
      <w:r w:rsidR="00E8129A" w:rsidRPr="00963CD0">
        <w:rPr>
          <w:rStyle w:val="CommentReference"/>
          <w:rFonts w:ascii="Arial" w:hAnsi="Arial" w:cs="Arial"/>
          <w:color w:val="000000" w:themeColor="text1"/>
          <w:sz w:val="22"/>
          <w:szCs w:val="22"/>
        </w:rPr>
        <w:commentReference w:id="23"/>
      </w:r>
      <w:r w:rsidR="00F15FA7" w:rsidRPr="00963CD0">
        <w:rPr>
          <w:rFonts w:ascii="Arial" w:hAnsi="Arial" w:cs="Arial"/>
          <w:color w:val="000000" w:themeColor="text1"/>
        </w:rPr>
        <w:t xml:space="preserve">. Paddy fields are considered as both aquatic and terrestrial habitat for major arthropods species. </w:t>
      </w:r>
      <w:del w:id="24" w:author="shambhavi thyagraj" w:date="2026-03-12T13:30:00Z" w16du:dateUtc="2026-03-12T08:00:00Z">
        <w:r w:rsidR="00F15FA7" w:rsidRPr="00963CD0" w:rsidDel="00E8129A">
          <w:rPr>
            <w:rFonts w:ascii="Arial" w:hAnsi="Arial" w:cs="Arial"/>
            <w:color w:val="000000" w:themeColor="text1"/>
          </w:rPr>
          <w:delText>These arthropods living in the rice fields are beneficial in the form of either predators or parasitoids.</w:delText>
        </w:r>
        <w:r w:rsidR="005F3F15" w:rsidRPr="00963CD0" w:rsidDel="00E8129A">
          <w:rPr>
            <w:rFonts w:ascii="Arial" w:hAnsi="Arial" w:cs="Arial"/>
            <w:color w:val="000000" w:themeColor="text1"/>
          </w:rPr>
          <w:delText xml:space="preserve"> </w:delText>
        </w:r>
      </w:del>
      <w:commentRangeStart w:id="25"/>
      <w:r w:rsidR="00D451BB" w:rsidRPr="00963CD0">
        <w:rPr>
          <w:rFonts w:ascii="Arial" w:hAnsi="Arial" w:cs="Arial"/>
          <w:color w:val="000000" w:themeColor="text1"/>
        </w:rPr>
        <w:t xml:space="preserve">Any changes made in agricultural ecosystem can alter the populations of </w:t>
      </w:r>
      <w:r w:rsidR="00423D3C" w:rsidRPr="00963CD0">
        <w:rPr>
          <w:rFonts w:ascii="Arial" w:hAnsi="Arial" w:cs="Arial"/>
          <w:color w:val="000000" w:themeColor="text1"/>
        </w:rPr>
        <w:t>pest and their natural enemies.</w:t>
      </w:r>
      <w:r w:rsidRPr="00963CD0">
        <w:rPr>
          <w:rFonts w:ascii="Arial" w:hAnsi="Arial" w:cs="Arial"/>
          <w:color w:val="000000" w:themeColor="text1"/>
        </w:rPr>
        <w:t xml:space="preserve"> Rice crop stands as the fundamental sustenance for about half of global population, playing a key role in ensuring food security. </w:t>
      </w:r>
      <w:commentRangeEnd w:id="25"/>
      <w:r w:rsidR="00E8129A" w:rsidRPr="00963CD0">
        <w:rPr>
          <w:rStyle w:val="CommentReference"/>
          <w:rFonts w:ascii="Arial" w:hAnsi="Arial" w:cs="Arial"/>
          <w:color w:val="000000" w:themeColor="text1"/>
          <w:sz w:val="22"/>
          <w:szCs w:val="22"/>
        </w:rPr>
        <w:commentReference w:id="25"/>
      </w:r>
      <w:r w:rsidR="00F15FA7" w:rsidRPr="00963CD0">
        <w:rPr>
          <w:rFonts w:ascii="Arial" w:hAnsi="Arial" w:cs="Arial"/>
          <w:color w:val="000000" w:themeColor="text1"/>
        </w:rPr>
        <w:t>Among  the major yield limiting factor</w:t>
      </w:r>
      <w:ins w:id="26" w:author="shambhavi thyagraj" w:date="2026-03-12T13:30:00Z" w16du:dateUtc="2026-03-12T08:00:00Z">
        <w:r w:rsidR="00E8129A">
          <w:rPr>
            <w:rFonts w:ascii="Arial" w:hAnsi="Arial" w:cs="Arial"/>
            <w:color w:val="000000" w:themeColor="text1"/>
          </w:rPr>
          <w:t>s</w:t>
        </w:r>
      </w:ins>
      <w:r w:rsidR="00F15FA7" w:rsidRPr="00963CD0">
        <w:rPr>
          <w:rFonts w:ascii="Arial" w:hAnsi="Arial" w:cs="Arial"/>
          <w:color w:val="000000" w:themeColor="text1"/>
        </w:rPr>
        <w:t xml:space="preserve"> in the crop</w:t>
      </w:r>
      <w:ins w:id="27" w:author="shambhavi thyagraj" w:date="2026-03-12T13:30:00Z" w16du:dateUtc="2026-03-12T08:00:00Z">
        <w:r w:rsidR="00E8129A">
          <w:rPr>
            <w:rFonts w:ascii="Arial" w:hAnsi="Arial" w:cs="Arial"/>
            <w:color w:val="000000" w:themeColor="text1"/>
          </w:rPr>
          <w:t>,</w:t>
        </w:r>
      </w:ins>
      <w:r w:rsidR="00F15FA7" w:rsidRPr="00963CD0">
        <w:rPr>
          <w:rFonts w:ascii="Arial" w:hAnsi="Arial" w:cs="Arial"/>
          <w:color w:val="000000" w:themeColor="text1"/>
        </w:rPr>
        <w:t xml:space="preserve"> c</w:t>
      </w:r>
      <w:r w:rsidR="002A6666" w:rsidRPr="00963CD0">
        <w:rPr>
          <w:rFonts w:ascii="Arial" w:hAnsi="Arial" w:cs="Arial"/>
          <w:color w:val="000000" w:themeColor="text1"/>
        </w:rPr>
        <w:t>ontinuous monocropping</w:t>
      </w:r>
      <w:r w:rsidR="00F15FA7" w:rsidRPr="00963CD0">
        <w:rPr>
          <w:rFonts w:ascii="Arial" w:hAnsi="Arial" w:cs="Arial"/>
          <w:color w:val="000000" w:themeColor="text1"/>
        </w:rPr>
        <w:t xml:space="preserve"> is said to be the important one, it </w:t>
      </w:r>
      <w:r w:rsidR="006E67A9" w:rsidRPr="00963CD0">
        <w:rPr>
          <w:rFonts w:ascii="Arial" w:hAnsi="Arial" w:cs="Arial"/>
          <w:color w:val="000000" w:themeColor="text1"/>
        </w:rPr>
        <w:t>has been associated with increased outbreaks especially of monophagous pests</w:t>
      </w:r>
      <w:ins w:id="28" w:author="shambhavi thyagraj" w:date="2026-03-12T13:31:00Z" w16du:dateUtc="2026-03-12T08:01:00Z">
        <w:r w:rsidR="00E8129A">
          <w:rPr>
            <w:rFonts w:ascii="Arial" w:hAnsi="Arial" w:cs="Arial"/>
            <w:color w:val="000000" w:themeColor="text1"/>
          </w:rPr>
          <w:t xml:space="preserve"> like?</w:t>
        </w:r>
      </w:ins>
      <w:r w:rsidR="00FD4A3A" w:rsidRPr="00963CD0">
        <w:rPr>
          <w:rFonts w:ascii="Arial" w:hAnsi="Arial" w:cs="Arial"/>
          <w:color w:val="000000" w:themeColor="text1"/>
        </w:rPr>
        <w:t>.</w:t>
      </w:r>
      <w:r w:rsidR="008F6328" w:rsidRPr="00963CD0">
        <w:rPr>
          <w:rFonts w:ascii="Arial" w:hAnsi="Arial" w:cs="Arial"/>
          <w:color w:val="000000" w:themeColor="text1"/>
        </w:rPr>
        <w:t xml:space="preserve"> Agroforestry integrates trees or shrubs with crops and/or livestock, offering increased biodiversity compared to conventional agriculture (Holloway and Stork, 1991).</w:t>
      </w:r>
      <w:r w:rsidR="005129F4" w:rsidRPr="00963CD0">
        <w:rPr>
          <w:rFonts w:ascii="Arial" w:hAnsi="Arial" w:cs="Arial"/>
          <w:color w:val="000000" w:themeColor="text1"/>
        </w:rPr>
        <w:t xml:space="preserve"> </w:t>
      </w:r>
      <w:commentRangeStart w:id="29"/>
      <w:r w:rsidR="005129F4" w:rsidRPr="00963CD0">
        <w:rPr>
          <w:rFonts w:ascii="Arial" w:hAnsi="Arial" w:cs="Arial"/>
          <w:color w:val="000000" w:themeColor="text1"/>
        </w:rPr>
        <w:t>So,</w:t>
      </w:r>
      <w:r w:rsidR="00644692" w:rsidRPr="00963CD0">
        <w:rPr>
          <w:rFonts w:ascii="Arial" w:hAnsi="Arial" w:cs="Arial"/>
          <w:color w:val="000000" w:themeColor="text1"/>
        </w:rPr>
        <w:t xml:space="preserve"> i</w:t>
      </w:r>
      <w:r w:rsidR="005129F4" w:rsidRPr="00963CD0">
        <w:rPr>
          <w:rFonts w:ascii="Arial" w:hAnsi="Arial" w:cs="Arial"/>
          <w:color w:val="000000" w:themeColor="text1"/>
        </w:rPr>
        <w:t xml:space="preserve">ntegrating trees with crops changes microhabitat conditions favoring breeding and survival of natural enemies and other insects maintaining ecological balance. </w:t>
      </w:r>
      <w:r w:rsidR="003A615E" w:rsidRPr="00963CD0">
        <w:rPr>
          <w:rFonts w:ascii="Arial" w:hAnsi="Arial" w:cs="Arial"/>
          <w:color w:val="000000" w:themeColor="text1"/>
        </w:rPr>
        <w:t>Agroforestry systems support greater biodiversity through improved habitat conditions and microclimate regulation, fostering a more diverse insect fauna.</w:t>
      </w:r>
      <w:r w:rsidR="001B1DB7" w:rsidRPr="00963CD0">
        <w:rPr>
          <w:rFonts w:ascii="Arial" w:hAnsi="Arial" w:cs="Arial"/>
          <w:color w:val="000000" w:themeColor="text1"/>
        </w:rPr>
        <w:t xml:space="preserve"> These systems provide a valuable strategy for biodiversity conservation, especially multistrata agroforestry which supports diverse insect habitats (Parasiya </w:t>
      </w:r>
      <w:r w:rsidR="001B1DB7" w:rsidRPr="00963CD0">
        <w:rPr>
          <w:rFonts w:ascii="Arial" w:hAnsi="Arial" w:cs="Arial"/>
          <w:i/>
          <w:iCs/>
          <w:color w:val="000000" w:themeColor="text1"/>
        </w:rPr>
        <w:t xml:space="preserve">et al., </w:t>
      </w:r>
      <w:r w:rsidR="001B1DB7" w:rsidRPr="00963CD0">
        <w:rPr>
          <w:rFonts w:ascii="Arial" w:hAnsi="Arial" w:cs="Arial"/>
          <w:color w:val="000000" w:themeColor="text1"/>
        </w:rPr>
        <w:t>2023)</w:t>
      </w:r>
      <w:r w:rsidR="008F6328" w:rsidRPr="00963CD0">
        <w:rPr>
          <w:rFonts w:ascii="Arial" w:hAnsi="Arial" w:cs="Arial"/>
          <w:color w:val="000000" w:themeColor="text1"/>
        </w:rPr>
        <w:t xml:space="preserve">. </w:t>
      </w:r>
      <w:commentRangeEnd w:id="29"/>
      <w:r w:rsidR="00E8129A" w:rsidRPr="00963CD0">
        <w:rPr>
          <w:rStyle w:val="CommentReference"/>
          <w:rFonts w:ascii="Arial" w:hAnsi="Arial" w:cs="Arial"/>
          <w:color w:val="000000" w:themeColor="text1"/>
          <w:sz w:val="22"/>
          <w:szCs w:val="22"/>
        </w:rPr>
        <w:commentReference w:id="29"/>
      </w:r>
      <w:r w:rsidR="008F6328" w:rsidRPr="00963CD0">
        <w:rPr>
          <w:rFonts w:ascii="Arial" w:hAnsi="Arial" w:cs="Arial"/>
          <w:color w:val="000000" w:themeColor="text1"/>
        </w:rPr>
        <w:t>Ecosystems with greater diversity of species tend to be more stable than those with lesser species. Also,</w:t>
      </w:r>
      <w:r w:rsidR="003A615E" w:rsidRPr="00963CD0">
        <w:rPr>
          <w:rFonts w:ascii="Arial" w:hAnsi="Arial" w:cs="Arial"/>
          <w:color w:val="000000" w:themeColor="text1"/>
        </w:rPr>
        <w:t xml:space="preserve"> </w:t>
      </w:r>
      <w:r w:rsidR="0049662D" w:rsidRPr="00963CD0">
        <w:rPr>
          <w:rFonts w:ascii="Arial" w:hAnsi="Arial" w:cs="Arial"/>
          <w:color w:val="000000" w:themeColor="text1"/>
        </w:rPr>
        <w:t xml:space="preserve"> I</w:t>
      </w:r>
      <w:r w:rsidR="00D6320E" w:rsidRPr="00963CD0">
        <w:rPr>
          <w:rFonts w:ascii="Arial" w:hAnsi="Arial" w:cs="Arial"/>
          <w:color w:val="000000" w:themeColor="text1"/>
        </w:rPr>
        <w:t xml:space="preserve">nsect population varies and </w:t>
      </w:r>
      <w:r w:rsidR="005F3F15" w:rsidRPr="00963CD0">
        <w:rPr>
          <w:rFonts w:ascii="Arial" w:hAnsi="Arial" w:cs="Arial"/>
          <w:color w:val="000000" w:themeColor="text1"/>
        </w:rPr>
        <w:t xml:space="preserve">gets </w:t>
      </w:r>
      <w:r w:rsidR="00D6320E" w:rsidRPr="00963CD0">
        <w:rPr>
          <w:rFonts w:ascii="Arial" w:hAnsi="Arial" w:cs="Arial"/>
          <w:color w:val="000000" w:themeColor="text1"/>
        </w:rPr>
        <w:t>influenced by different biotic and abiotic factors.</w:t>
      </w:r>
      <w:r w:rsidR="001B1DB7" w:rsidRPr="00963CD0">
        <w:rPr>
          <w:rFonts w:ascii="Arial" w:hAnsi="Arial" w:cs="Arial"/>
          <w:color w:val="000000" w:themeColor="text1"/>
        </w:rPr>
        <w:t xml:space="preserve"> Telangana being located in the heart of the deccan plateau and western part of eastern ghats, exhibit diverse agroclimatic conditions. </w:t>
      </w:r>
      <w:r w:rsidR="00D6320E" w:rsidRPr="00963CD0">
        <w:rPr>
          <w:rFonts w:ascii="Arial" w:hAnsi="Arial" w:cs="Arial"/>
          <w:color w:val="000000" w:themeColor="text1"/>
        </w:rPr>
        <w:t>Mo</w:t>
      </w:r>
      <w:r w:rsidR="005449AF" w:rsidRPr="00963CD0">
        <w:rPr>
          <w:rFonts w:ascii="Arial" w:hAnsi="Arial" w:cs="Arial"/>
          <w:color w:val="000000" w:themeColor="text1"/>
        </w:rPr>
        <w:t xml:space="preserve">nitoring of </w:t>
      </w:r>
      <w:r w:rsidR="00D72124" w:rsidRPr="00963CD0">
        <w:rPr>
          <w:rFonts w:ascii="Arial" w:hAnsi="Arial" w:cs="Arial"/>
          <w:color w:val="000000" w:themeColor="text1"/>
        </w:rPr>
        <w:t>insect population dynamics</w:t>
      </w:r>
      <w:del w:id="30" w:author="shambhavi thyagraj" w:date="2026-03-12T13:42:00Z" w16du:dateUtc="2026-03-12T08:12:00Z">
        <w:r w:rsidR="00D72124" w:rsidRPr="00963CD0" w:rsidDel="00853926">
          <w:rPr>
            <w:rFonts w:ascii="Arial" w:hAnsi="Arial" w:cs="Arial"/>
            <w:color w:val="000000" w:themeColor="text1"/>
          </w:rPr>
          <w:delText xml:space="preserve"> </w:delText>
        </w:r>
      </w:del>
      <w:r w:rsidR="003A615E" w:rsidRPr="00963CD0">
        <w:rPr>
          <w:rFonts w:ascii="Arial" w:hAnsi="Arial" w:cs="Arial"/>
          <w:color w:val="000000" w:themeColor="text1"/>
        </w:rPr>
        <w:t xml:space="preserve"> and understanding </w:t>
      </w:r>
      <w:r w:rsidRPr="00963CD0">
        <w:rPr>
          <w:rFonts w:ascii="Arial" w:hAnsi="Arial" w:cs="Arial"/>
          <w:color w:val="000000" w:themeColor="text1"/>
        </w:rPr>
        <w:t xml:space="preserve">their </w:t>
      </w:r>
      <w:r w:rsidR="003A615E" w:rsidRPr="00963CD0">
        <w:rPr>
          <w:rFonts w:ascii="Arial" w:hAnsi="Arial" w:cs="Arial"/>
          <w:color w:val="000000" w:themeColor="text1"/>
        </w:rPr>
        <w:t xml:space="preserve">biodiversity trends </w:t>
      </w:r>
      <w:r w:rsidR="00D72124" w:rsidRPr="00963CD0">
        <w:rPr>
          <w:rFonts w:ascii="Arial" w:hAnsi="Arial" w:cs="Arial"/>
          <w:color w:val="000000" w:themeColor="text1"/>
        </w:rPr>
        <w:t xml:space="preserve">is very crucial for adopting </w:t>
      </w:r>
      <w:del w:id="31" w:author="shambhavi thyagraj" w:date="2026-03-12T13:32:00Z" w16du:dateUtc="2026-03-12T08:02:00Z">
        <w:r w:rsidR="00D72124" w:rsidRPr="00963CD0" w:rsidDel="00E8129A">
          <w:rPr>
            <w:rFonts w:ascii="Arial" w:hAnsi="Arial" w:cs="Arial"/>
            <w:color w:val="000000" w:themeColor="text1"/>
          </w:rPr>
          <w:delText xml:space="preserve">different </w:delText>
        </w:r>
      </w:del>
      <w:ins w:id="32" w:author="shambhavi thyagraj" w:date="2026-03-12T13:32:00Z" w16du:dateUtc="2026-03-12T08:02:00Z">
        <w:r w:rsidR="00E8129A">
          <w:rPr>
            <w:rFonts w:ascii="Arial" w:hAnsi="Arial" w:cs="Arial"/>
            <w:color w:val="000000" w:themeColor="text1"/>
          </w:rPr>
          <w:t>suitable</w:t>
        </w:r>
        <w:r w:rsidR="00E8129A" w:rsidRPr="00963CD0">
          <w:rPr>
            <w:rFonts w:ascii="Arial" w:hAnsi="Arial" w:cs="Arial"/>
            <w:color w:val="000000" w:themeColor="text1"/>
          </w:rPr>
          <w:t xml:space="preserve"> </w:t>
        </w:r>
      </w:ins>
      <w:r w:rsidR="00BA6224" w:rsidRPr="00963CD0">
        <w:rPr>
          <w:rFonts w:ascii="Arial" w:hAnsi="Arial" w:cs="Arial"/>
          <w:color w:val="000000" w:themeColor="text1"/>
        </w:rPr>
        <w:t>management practices</w:t>
      </w:r>
      <w:r w:rsidRPr="00963CD0">
        <w:rPr>
          <w:rFonts w:ascii="Arial" w:hAnsi="Arial" w:cs="Arial"/>
          <w:color w:val="000000" w:themeColor="text1"/>
        </w:rPr>
        <w:t xml:space="preserve"> and it is the vital element of any ecosystem</w:t>
      </w:r>
      <w:r w:rsidR="00BA6224" w:rsidRPr="00963CD0">
        <w:rPr>
          <w:rFonts w:ascii="Arial" w:hAnsi="Arial" w:cs="Arial"/>
          <w:color w:val="000000" w:themeColor="text1"/>
        </w:rPr>
        <w:t>.</w:t>
      </w:r>
      <w:r w:rsidR="008F6328" w:rsidRPr="00963CD0">
        <w:rPr>
          <w:rFonts w:ascii="Arial" w:hAnsi="Arial" w:cs="Arial"/>
          <w:color w:val="000000" w:themeColor="text1"/>
        </w:rPr>
        <w:t xml:space="preserve"> Ecological importance of agroforestry, especially in tropical regions, research on seasonal arthropod abundance in these systems remains limited (Kishimoto Yamada </w:t>
      </w:r>
      <w:r w:rsidR="008F6328" w:rsidRPr="005A6CFA">
        <w:rPr>
          <w:rFonts w:ascii="Arial" w:hAnsi="Arial" w:cs="Arial"/>
          <w:i/>
          <w:iCs/>
          <w:color w:val="000000" w:themeColor="text1"/>
          <w:rPrChange w:id="33" w:author="shambhavi thyagraj" w:date="2026-03-12T14:15:00Z" w16du:dateUtc="2026-03-12T08:45:00Z">
            <w:rPr>
              <w:rFonts w:ascii="Arial" w:hAnsi="Arial" w:cs="Arial"/>
              <w:color w:val="000000" w:themeColor="text1"/>
            </w:rPr>
          </w:rPrChange>
        </w:rPr>
        <w:t>et al</w:t>
      </w:r>
      <w:r w:rsidR="008F6328" w:rsidRPr="00963CD0">
        <w:rPr>
          <w:rFonts w:ascii="Arial" w:hAnsi="Arial" w:cs="Arial"/>
          <w:color w:val="000000" w:themeColor="text1"/>
        </w:rPr>
        <w:t>., 2015).</w:t>
      </w:r>
      <w:r w:rsidR="00BA6224" w:rsidRPr="00963CD0">
        <w:rPr>
          <w:rFonts w:ascii="Arial" w:hAnsi="Arial" w:cs="Arial"/>
          <w:color w:val="000000" w:themeColor="text1"/>
        </w:rPr>
        <w:t xml:space="preserve"> </w:t>
      </w:r>
      <w:r w:rsidR="00644692" w:rsidRPr="00963CD0">
        <w:rPr>
          <w:rFonts w:ascii="Arial" w:hAnsi="Arial" w:cs="Arial"/>
          <w:color w:val="000000" w:themeColor="text1"/>
        </w:rPr>
        <w:t xml:space="preserve">The objective of this study was to document baseline insect diversity in agroforest ecosystem where </w:t>
      </w:r>
      <w:r w:rsidR="00644692" w:rsidRPr="00963CD0">
        <w:rPr>
          <w:rFonts w:ascii="Arial" w:hAnsi="Arial" w:cs="Arial"/>
          <w:color w:val="000000" w:themeColor="text1"/>
        </w:rPr>
        <w:lastRenderedPageBreak/>
        <w:t>rice crop is bordered with teak plantation on its bunds</w:t>
      </w:r>
      <w:r w:rsidR="001B1DB7" w:rsidRPr="00963CD0">
        <w:rPr>
          <w:rFonts w:ascii="Arial" w:hAnsi="Arial" w:cs="Arial"/>
          <w:color w:val="000000" w:themeColor="text1"/>
        </w:rPr>
        <w:t xml:space="preserve"> and to generate a preliminary checklist to support future research on agroforest ecosystem studies</w:t>
      </w:r>
      <w:r w:rsidR="00644692" w:rsidRPr="00963CD0">
        <w:rPr>
          <w:rFonts w:ascii="Arial" w:hAnsi="Arial" w:cs="Arial"/>
          <w:color w:val="000000" w:themeColor="text1"/>
        </w:rPr>
        <w:t>.</w:t>
      </w:r>
    </w:p>
    <w:p w14:paraId="72D35B09" w14:textId="3E619720" w:rsidR="00BD023C" w:rsidRPr="00963CD0" w:rsidRDefault="00BD023C" w:rsidP="00962FB5">
      <w:pPr>
        <w:ind w:right="-46"/>
        <w:jc w:val="both"/>
        <w:rPr>
          <w:rFonts w:ascii="Arial" w:hAnsi="Arial" w:cs="Arial"/>
          <w:b/>
          <w:bCs/>
          <w:color w:val="000000" w:themeColor="text1"/>
        </w:rPr>
      </w:pPr>
      <w:r w:rsidRPr="00963CD0">
        <w:rPr>
          <w:rFonts w:ascii="Arial" w:hAnsi="Arial" w:cs="Arial"/>
          <w:b/>
          <w:bCs/>
          <w:color w:val="000000" w:themeColor="text1"/>
        </w:rPr>
        <w:t>Material and methods</w:t>
      </w:r>
    </w:p>
    <w:p w14:paraId="48FAE0FE" w14:textId="6E964151" w:rsidR="003A615E" w:rsidRPr="00963CD0" w:rsidDel="00573EF4" w:rsidRDefault="001945D5" w:rsidP="00962FB5">
      <w:pPr>
        <w:ind w:right="-46"/>
        <w:jc w:val="both"/>
        <w:rPr>
          <w:del w:id="34" w:author="shambhavi thyagraj" w:date="2026-03-12T13:42:00Z" w16du:dateUtc="2026-03-12T08:12:00Z"/>
          <w:rFonts w:ascii="Arial" w:hAnsi="Arial" w:cs="Arial"/>
          <w:color w:val="000000" w:themeColor="text1"/>
        </w:rPr>
      </w:pPr>
      <w:r w:rsidRPr="00963CD0">
        <w:rPr>
          <w:rFonts w:ascii="Arial" w:hAnsi="Arial" w:cs="Arial"/>
          <w:color w:val="000000" w:themeColor="text1"/>
        </w:rPr>
        <w:tab/>
      </w:r>
      <w:del w:id="35" w:author="shambhavi thyagraj" w:date="2026-03-12T13:42:00Z" w16du:dateUtc="2026-03-12T08:12:00Z">
        <w:r w:rsidR="00160EF0" w:rsidRPr="00963CD0" w:rsidDel="00573EF4">
          <w:rPr>
            <w:rFonts w:ascii="Arial" w:hAnsi="Arial" w:cs="Arial"/>
            <w:color w:val="000000" w:themeColor="text1"/>
          </w:rPr>
          <w:delText xml:space="preserve">The present </w:delText>
        </w:r>
      </w:del>
      <w:ins w:id="36" w:author="shambhavi thyagraj" w:date="2026-03-12T13:42:00Z" w16du:dateUtc="2026-03-12T08:12:00Z">
        <w:r w:rsidR="00573EF4">
          <w:rPr>
            <w:rFonts w:ascii="Arial" w:hAnsi="Arial" w:cs="Arial"/>
            <w:color w:val="000000" w:themeColor="text1"/>
          </w:rPr>
          <w:t>d</w:t>
        </w:r>
      </w:ins>
      <w:del w:id="37" w:author="shambhavi thyagraj" w:date="2026-03-12T13:42:00Z" w16du:dateUtc="2026-03-12T08:12:00Z">
        <w:r w:rsidR="008A17A6" w:rsidRPr="00963CD0" w:rsidDel="00573EF4">
          <w:rPr>
            <w:rFonts w:ascii="Arial" w:hAnsi="Arial" w:cs="Arial"/>
            <w:color w:val="000000" w:themeColor="text1"/>
          </w:rPr>
          <w:delText>d</w:delText>
        </w:r>
      </w:del>
      <w:r w:rsidR="008A17A6" w:rsidRPr="00963CD0">
        <w:rPr>
          <w:rFonts w:ascii="Arial" w:hAnsi="Arial" w:cs="Arial"/>
          <w:color w:val="000000" w:themeColor="text1"/>
        </w:rPr>
        <w:t xml:space="preserve">ocumentation of insect population </w:t>
      </w:r>
      <w:r w:rsidR="008C0D84" w:rsidRPr="00963CD0">
        <w:rPr>
          <w:rFonts w:ascii="Arial" w:hAnsi="Arial" w:cs="Arial"/>
          <w:color w:val="000000" w:themeColor="text1"/>
        </w:rPr>
        <w:t xml:space="preserve">was performed </w:t>
      </w:r>
      <w:r w:rsidR="00B03E71" w:rsidRPr="00963CD0">
        <w:rPr>
          <w:rFonts w:ascii="Arial" w:hAnsi="Arial" w:cs="Arial"/>
          <w:color w:val="000000" w:themeColor="text1"/>
        </w:rPr>
        <w:t>in Kanchanpally village of</w:t>
      </w:r>
      <w:r w:rsidR="002F68EC" w:rsidRPr="00963CD0">
        <w:rPr>
          <w:rFonts w:ascii="Arial" w:hAnsi="Arial" w:cs="Arial"/>
          <w:color w:val="000000" w:themeColor="text1"/>
        </w:rPr>
        <w:t xml:space="preserve"> </w:t>
      </w:r>
      <w:r w:rsidR="00B03E71" w:rsidRPr="00963CD0">
        <w:rPr>
          <w:rFonts w:ascii="Arial" w:hAnsi="Arial" w:cs="Arial"/>
          <w:color w:val="000000" w:themeColor="text1"/>
        </w:rPr>
        <w:t>Kowdipally mandal</w:t>
      </w:r>
      <w:ins w:id="38" w:author="shambhavi thyagraj" w:date="2026-03-12T13:42:00Z" w16du:dateUtc="2026-03-12T08:12:00Z">
        <w:r w:rsidR="00573EF4">
          <w:rPr>
            <w:rFonts w:ascii="Arial" w:hAnsi="Arial" w:cs="Arial"/>
            <w:color w:val="000000" w:themeColor="text1"/>
          </w:rPr>
          <w:t>, District? State?</w:t>
        </w:r>
      </w:ins>
      <w:r w:rsidR="00A305D7" w:rsidRPr="00963CD0">
        <w:rPr>
          <w:rFonts w:ascii="Arial" w:hAnsi="Arial" w:cs="Arial"/>
          <w:color w:val="000000" w:themeColor="text1"/>
        </w:rPr>
        <w:t xml:space="preserve"> </w:t>
      </w:r>
      <w:del w:id="39" w:author="shambhavi thyagraj" w:date="2026-03-12T13:42:00Z" w16du:dateUtc="2026-03-12T08:12:00Z">
        <w:r w:rsidR="00A305D7" w:rsidRPr="00963CD0" w:rsidDel="00573EF4">
          <w:rPr>
            <w:rFonts w:ascii="Arial" w:hAnsi="Arial" w:cs="Arial"/>
            <w:color w:val="000000" w:themeColor="text1"/>
          </w:rPr>
          <w:delText xml:space="preserve">with </w:delText>
        </w:r>
        <w:r w:rsidR="00EB397F" w:rsidRPr="00963CD0" w:rsidDel="00573EF4">
          <w:rPr>
            <w:rFonts w:ascii="Arial" w:hAnsi="Arial" w:cs="Arial"/>
            <w:color w:val="000000" w:themeColor="text1"/>
          </w:rPr>
          <w:delText>geographic location</w:delText>
        </w:r>
        <w:r w:rsidR="005F51A2" w:rsidRPr="00963CD0" w:rsidDel="00573EF4">
          <w:rPr>
            <w:rFonts w:ascii="Arial" w:hAnsi="Arial" w:cs="Arial"/>
            <w:color w:val="000000" w:themeColor="text1"/>
          </w:rPr>
          <w:delText xml:space="preserve"> </w:delText>
        </w:r>
      </w:del>
      <w:r w:rsidR="00F50D72" w:rsidRPr="00963CD0">
        <w:rPr>
          <w:rFonts w:ascii="Arial" w:hAnsi="Arial" w:cs="Arial"/>
          <w:color w:val="000000" w:themeColor="text1"/>
        </w:rPr>
        <w:t>(</w:t>
      </w:r>
      <w:r w:rsidR="005F51A2" w:rsidRPr="00963CD0">
        <w:rPr>
          <w:rFonts w:ascii="Arial" w:hAnsi="Arial" w:cs="Arial"/>
          <w:color w:val="000000" w:themeColor="text1"/>
        </w:rPr>
        <w:t xml:space="preserve">Latitude 17.904944° N, Longitude 78.253132° </w:t>
      </w:r>
      <w:r w:rsidR="00F50D72" w:rsidRPr="00963CD0">
        <w:rPr>
          <w:rFonts w:ascii="Arial" w:hAnsi="Arial" w:cs="Arial"/>
          <w:color w:val="000000" w:themeColor="text1"/>
        </w:rPr>
        <w:t>E)</w:t>
      </w:r>
      <w:r w:rsidR="005F51A2" w:rsidRPr="00963CD0">
        <w:rPr>
          <w:rFonts w:ascii="Arial" w:hAnsi="Arial" w:cs="Arial"/>
          <w:color w:val="000000" w:themeColor="text1"/>
        </w:rPr>
        <w:t>.</w:t>
      </w:r>
      <w:del w:id="40" w:author="shambhavi thyagraj" w:date="2026-03-12T13:42:00Z" w16du:dateUtc="2026-03-12T08:12:00Z">
        <w:r w:rsidR="005F51A2" w:rsidRPr="00963CD0" w:rsidDel="00573EF4">
          <w:rPr>
            <w:rFonts w:ascii="Arial" w:hAnsi="Arial" w:cs="Arial"/>
            <w:color w:val="000000" w:themeColor="text1"/>
          </w:rPr>
          <w:delText xml:space="preserve"> </w:delText>
        </w:r>
      </w:del>
    </w:p>
    <w:p w14:paraId="4F2F0E96" w14:textId="230FF5EB" w:rsidR="00775C55" w:rsidRPr="00963CD0" w:rsidRDefault="004F0AD4" w:rsidP="00573EF4">
      <w:pPr>
        <w:ind w:right="-46"/>
        <w:jc w:val="both"/>
        <w:rPr>
          <w:rFonts w:ascii="Arial" w:hAnsi="Arial" w:cs="Arial"/>
          <w:color w:val="000000" w:themeColor="text1"/>
        </w:rPr>
        <w:pPrChange w:id="41" w:author="shambhavi thyagraj" w:date="2026-03-12T13:42:00Z" w16du:dateUtc="2026-03-12T08:12:00Z">
          <w:pPr>
            <w:ind w:right="-46" w:firstLine="720"/>
            <w:jc w:val="both"/>
          </w:pPr>
        </w:pPrChange>
      </w:pPr>
      <w:r w:rsidRPr="00963CD0">
        <w:rPr>
          <w:rFonts w:ascii="Arial" w:hAnsi="Arial" w:cs="Arial"/>
          <w:color w:val="000000" w:themeColor="text1"/>
        </w:rPr>
        <w:t>Different</w:t>
      </w:r>
      <w:r w:rsidR="00900168" w:rsidRPr="00963CD0">
        <w:rPr>
          <w:rFonts w:ascii="Arial" w:hAnsi="Arial" w:cs="Arial"/>
          <w:color w:val="000000" w:themeColor="text1"/>
        </w:rPr>
        <w:t xml:space="preserve"> insect</w:t>
      </w:r>
      <w:r w:rsidRPr="00963CD0">
        <w:rPr>
          <w:rFonts w:ascii="Arial" w:hAnsi="Arial" w:cs="Arial"/>
          <w:color w:val="000000" w:themeColor="text1"/>
        </w:rPr>
        <w:t xml:space="preserve"> sampling methods </w:t>
      </w:r>
      <w:r w:rsidR="00B23E3F" w:rsidRPr="00963CD0">
        <w:rPr>
          <w:rFonts w:ascii="Arial" w:hAnsi="Arial" w:cs="Arial"/>
          <w:color w:val="000000" w:themeColor="text1"/>
        </w:rPr>
        <w:t xml:space="preserve">were </w:t>
      </w:r>
      <w:r w:rsidR="00E626DA" w:rsidRPr="00963CD0">
        <w:rPr>
          <w:rFonts w:ascii="Arial" w:hAnsi="Arial" w:cs="Arial"/>
          <w:color w:val="000000" w:themeColor="text1"/>
        </w:rPr>
        <w:t xml:space="preserve">used for </w:t>
      </w:r>
      <w:r w:rsidR="000E193B" w:rsidRPr="00963CD0">
        <w:rPr>
          <w:rFonts w:ascii="Arial" w:hAnsi="Arial" w:cs="Arial"/>
          <w:color w:val="000000" w:themeColor="text1"/>
        </w:rPr>
        <w:t xml:space="preserve">documenting </w:t>
      </w:r>
      <w:r w:rsidR="00795646" w:rsidRPr="00963CD0">
        <w:rPr>
          <w:rFonts w:ascii="Arial" w:hAnsi="Arial" w:cs="Arial"/>
          <w:color w:val="000000" w:themeColor="text1"/>
        </w:rPr>
        <w:t>insect</w:t>
      </w:r>
      <w:r w:rsidR="005129F4" w:rsidRPr="00963CD0">
        <w:rPr>
          <w:rFonts w:ascii="Arial" w:hAnsi="Arial" w:cs="Arial"/>
          <w:color w:val="000000" w:themeColor="text1"/>
        </w:rPr>
        <w:t xml:space="preserve"> population</w:t>
      </w:r>
      <w:r w:rsidR="00900168" w:rsidRPr="00963CD0">
        <w:rPr>
          <w:rFonts w:ascii="Arial" w:hAnsi="Arial" w:cs="Arial"/>
          <w:color w:val="000000" w:themeColor="text1"/>
        </w:rPr>
        <w:t>. Active sampling methods included use of sweep net</w:t>
      </w:r>
      <w:r w:rsidR="003A615E" w:rsidRPr="00963CD0">
        <w:rPr>
          <w:rFonts w:ascii="Arial" w:hAnsi="Arial" w:cs="Arial"/>
          <w:color w:val="000000" w:themeColor="text1"/>
        </w:rPr>
        <w:t xml:space="preserve"> </w:t>
      </w:r>
      <w:del w:id="42" w:author="shambhavi thyagraj" w:date="2026-03-12T13:43:00Z" w16du:dateUtc="2026-03-12T08:13:00Z">
        <w:r w:rsidR="001B1DB7" w:rsidRPr="00963CD0" w:rsidDel="00573EF4">
          <w:rPr>
            <w:rFonts w:ascii="Arial" w:hAnsi="Arial" w:cs="Arial"/>
            <w:color w:val="000000" w:themeColor="text1"/>
          </w:rPr>
          <w:delText xml:space="preserve"> </w:delText>
        </w:r>
      </w:del>
      <w:r w:rsidR="001B1DB7" w:rsidRPr="00963CD0">
        <w:rPr>
          <w:rFonts w:ascii="Arial" w:hAnsi="Arial" w:cs="Arial"/>
          <w:color w:val="000000" w:themeColor="text1"/>
        </w:rPr>
        <w:t xml:space="preserve">of about 30 cm hoop diameter and 60 cm </w:t>
      </w:r>
      <w:del w:id="43" w:author="shambhavi thyagraj" w:date="2026-03-12T13:43:00Z" w16du:dateUtc="2026-03-12T08:13:00Z">
        <w:r w:rsidR="001B1DB7" w:rsidRPr="00963CD0" w:rsidDel="00573EF4">
          <w:rPr>
            <w:rFonts w:ascii="Arial" w:hAnsi="Arial" w:cs="Arial"/>
            <w:color w:val="000000" w:themeColor="text1"/>
          </w:rPr>
          <w:delText>bag length</w:delText>
        </w:r>
      </w:del>
      <w:ins w:id="44" w:author="shambhavi thyagraj" w:date="2026-03-12T13:43:00Z" w16du:dateUtc="2026-03-12T08:13:00Z">
        <w:r w:rsidR="00573EF4">
          <w:rPr>
            <w:rFonts w:ascii="Arial" w:hAnsi="Arial" w:cs="Arial"/>
            <w:color w:val="000000" w:themeColor="text1"/>
          </w:rPr>
          <w:t>depth</w:t>
        </w:r>
      </w:ins>
      <w:r w:rsidR="001B1DB7" w:rsidRPr="00963CD0">
        <w:rPr>
          <w:rFonts w:ascii="Arial" w:hAnsi="Arial" w:cs="Arial"/>
          <w:color w:val="000000" w:themeColor="text1"/>
        </w:rPr>
        <w:t xml:space="preserve"> was used t</w:t>
      </w:r>
      <w:r w:rsidR="003A615E" w:rsidRPr="00963CD0">
        <w:rPr>
          <w:rFonts w:ascii="Arial" w:hAnsi="Arial" w:cs="Arial"/>
          <w:color w:val="000000" w:themeColor="text1"/>
        </w:rPr>
        <w:t xml:space="preserve">o </w:t>
      </w:r>
      <w:commentRangeStart w:id="45"/>
      <w:r w:rsidR="003A615E" w:rsidRPr="00963CD0">
        <w:rPr>
          <w:rFonts w:ascii="Arial" w:hAnsi="Arial" w:cs="Arial"/>
          <w:color w:val="000000" w:themeColor="text1"/>
        </w:rPr>
        <w:t xml:space="preserve">collect </w:t>
      </w:r>
      <w:commentRangeStart w:id="46"/>
      <w:r w:rsidR="003A615E" w:rsidRPr="00963CD0">
        <w:rPr>
          <w:rFonts w:ascii="Arial" w:hAnsi="Arial" w:cs="Arial"/>
          <w:color w:val="000000" w:themeColor="text1"/>
        </w:rPr>
        <w:t>flying and jumping insects</w:t>
      </w:r>
      <w:r w:rsidR="001B1DB7" w:rsidRPr="00963CD0">
        <w:rPr>
          <w:rFonts w:ascii="Arial" w:hAnsi="Arial" w:cs="Arial"/>
          <w:color w:val="000000" w:themeColor="text1"/>
        </w:rPr>
        <w:t xml:space="preserve"> </w:t>
      </w:r>
      <w:commentRangeEnd w:id="46"/>
      <w:r w:rsidR="00F631AD" w:rsidRPr="00963CD0">
        <w:rPr>
          <w:rStyle w:val="CommentReference"/>
          <w:rFonts w:ascii="Arial" w:hAnsi="Arial" w:cs="Arial"/>
          <w:color w:val="000000" w:themeColor="text1"/>
          <w:sz w:val="22"/>
          <w:szCs w:val="22"/>
        </w:rPr>
        <w:commentReference w:id="46"/>
      </w:r>
      <w:r w:rsidR="001B1DB7" w:rsidRPr="00963CD0">
        <w:rPr>
          <w:rFonts w:ascii="Arial" w:hAnsi="Arial" w:cs="Arial"/>
          <w:color w:val="000000" w:themeColor="text1"/>
        </w:rPr>
        <w:t xml:space="preserve">in the </w:t>
      </w:r>
      <w:commentRangeEnd w:id="45"/>
      <w:r w:rsidR="00A646EB" w:rsidRPr="00963CD0">
        <w:rPr>
          <w:rStyle w:val="CommentReference"/>
          <w:rFonts w:ascii="Arial" w:hAnsi="Arial" w:cs="Arial"/>
          <w:color w:val="000000" w:themeColor="text1"/>
          <w:sz w:val="22"/>
          <w:szCs w:val="22"/>
        </w:rPr>
        <w:commentReference w:id="45"/>
      </w:r>
      <w:r w:rsidR="001B1DB7" w:rsidRPr="00963CD0">
        <w:rPr>
          <w:rFonts w:ascii="Arial" w:hAnsi="Arial" w:cs="Arial"/>
          <w:color w:val="000000" w:themeColor="text1"/>
        </w:rPr>
        <w:t xml:space="preserve">rice canopy, its surroundings and </w:t>
      </w:r>
      <w:commentRangeStart w:id="47"/>
      <w:r w:rsidR="001B1DB7" w:rsidRPr="00963CD0">
        <w:rPr>
          <w:rFonts w:ascii="Arial" w:hAnsi="Arial" w:cs="Arial"/>
          <w:color w:val="000000" w:themeColor="text1"/>
        </w:rPr>
        <w:t>understory vegetation</w:t>
      </w:r>
      <w:commentRangeEnd w:id="47"/>
      <w:r w:rsidR="00573EF4" w:rsidRPr="00963CD0">
        <w:rPr>
          <w:rStyle w:val="CommentReference"/>
          <w:rFonts w:ascii="Arial" w:hAnsi="Arial" w:cs="Arial"/>
          <w:color w:val="000000" w:themeColor="text1"/>
          <w:sz w:val="22"/>
          <w:szCs w:val="22"/>
        </w:rPr>
        <w:commentReference w:id="47"/>
      </w:r>
      <w:r w:rsidR="001B1DB7" w:rsidRPr="00963CD0">
        <w:rPr>
          <w:rFonts w:ascii="Arial" w:hAnsi="Arial" w:cs="Arial"/>
          <w:color w:val="000000" w:themeColor="text1"/>
        </w:rPr>
        <w:t>. V</w:t>
      </w:r>
      <w:r w:rsidR="00900168" w:rsidRPr="00963CD0">
        <w:rPr>
          <w:rFonts w:ascii="Arial" w:hAnsi="Arial" w:cs="Arial"/>
          <w:color w:val="000000" w:themeColor="text1"/>
        </w:rPr>
        <w:t>isual observation</w:t>
      </w:r>
      <w:ins w:id="48" w:author="shambhavi thyagraj" w:date="2026-03-12T13:47:00Z" w16du:dateUtc="2026-03-12T08:17:00Z">
        <w:r w:rsidR="00F631AD">
          <w:rPr>
            <w:rFonts w:ascii="Arial" w:hAnsi="Arial" w:cs="Arial"/>
            <w:color w:val="000000" w:themeColor="text1"/>
          </w:rPr>
          <w:t>s</w:t>
        </w:r>
      </w:ins>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of insect were done and </w:t>
      </w:r>
      <w:ins w:id="49" w:author="shambhavi thyagraj" w:date="2026-03-12T13:43:00Z" w16du:dateUtc="2026-03-12T08:13:00Z">
        <w:r w:rsidR="00573EF4">
          <w:rPr>
            <w:rFonts w:ascii="Arial" w:hAnsi="Arial" w:cs="Arial"/>
            <w:color w:val="000000" w:themeColor="text1"/>
          </w:rPr>
          <w:t>p</w:t>
        </w:r>
      </w:ins>
      <w:del w:id="50" w:author="shambhavi thyagraj" w:date="2026-03-12T13:43:00Z" w16du:dateUtc="2026-03-12T08:13:00Z">
        <w:r w:rsidR="003A615E" w:rsidRPr="00963CD0" w:rsidDel="00573EF4">
          <w:rPr>
            <w:rFonts w:ascii="Arial" w:hAnsi="Arial" w:cs="Arial"/>
            <w:color w:val="000000" w:themeColor="text1"/>
          </w:rPr>
          <w:delText>P</w:delText>
        </w:r>
      </w:del>
      <w:r w:rsidR="003A615E" w:rsidRPr="00963CD0">
        <w:rPr>
          <w:rFonts w:ascii="Arial" w:hAnsi="Arial" w:cs="Arial"/>
          <w:color w:val="000000" w:themeColor="text1"/>
        </w:rPr>
        <w:t>hotographs were taken for documentation and later identification</w:t>
      </w:r>
      <w:r w:rsidR="00900168" w:rsidRPr="00963CD0">
        <w:rPr>
          <w:rFonts w:ascii="Arial" w:hAnsi="Arial" w:cs="Arial"/>
          <w:color w:val="000000" w:themeColor="text1"/>
        </w:rPr>
        <w:t xml:space="preserve">. Passive sampling methods included installation of </w:t>
      </w:r>
      <w:commentRangeStart w:id="51"/>
      <w:r w:rsidR="00900168" w:rsidRPr="00963CD0">
        <w:rPr>
          <w:rFonts w:ascii="Arial" w:hAnsi="Arial" w:cs="Arial"/>
          <w:color w:val="000000" w:themeColor="text1"/>
        </w:rPr>
        <w:t>pheromone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4 traps per acre, lure w</w:t>
      </w:r>
      <w:ins w:id="52" w:author="shambhavi thyagraj" w:date="2026-03-12T13:47:00Z" w16du:dateUtc="2026-03-12T08:17:00Z">
        <w:r w:rsidR="00F631AD">
          <w:rPr>
            <w:rFonts w:ascii="Arial" w:hAnsi="Arial" w:cs="Arial"/>
            <w:color w:val="000000" w:themeColor="text1"/>
          </w:rPr>
          <w:t>as</w:t>
        </w:r>
      </w:ins>
      <w:del w:id="53" w:author="shambhavi thyagraj" w:date="2026-03-12T13:47:00Z" w16du:dateUtc="2026-03-12T08:17:00Z">
        <w:r w:rsidR="001B1DB7" w:rsidRPr="00963CD0" w:rsidDel="00F631AD">
          <w:rPr>
            <w:rFonts w:ascii="Arial" w:hAnsi="Arial" w:cs="Arial"/>
            <w:color w:val="000000" w:themeColor="text1"/>
          </w:rPr>
          <w:delText>ere</w:delText>
        </w:r>
      </w:del>
      <w:r w:rsidR="001B1DB7" w:rsidRPr="00963CD0">
        <w:rPr>
          <w:rFonts w:ascii="Arial" w:hAnsi="Arial" w:cs="Arial"/>
          <w:color w:val="000000" w:themeColor="text1"/>
        </w:rPr>
        <w:t xml:space="preserve"> replaced for every 45 days throughout the study period </w:t>
      </w:r>
      <w:ins w:id="54" w:author="shambhavi thyagraj" w:date="2026-03-12T13:44:00Z" w16du:dateUtc="2026-03-12T08:14:00Z">
        <w:r w:rsidR="00573EF4">
          <w:rPr>
            <w:rFonts w:ascii="Arial" w:hAnsi="Arial" w:cs="Arial"/>
            <w:color w:val="000000" w:themeColor="text1"/>
          </w:rPr>
          <w:t>p</w:t>
        </w:r>
      </w:ins>
      <w:del w:id="55" w:author="shambhavi thyagraj" w:date="2026-03-12T13:44:00Z" w16du:dateUtc="2026-03-12T08:14:00Z">
        <w:r w:rsidR="001B1DB7" w:rsidRPr="00963CD0" w:rsidDel="00573EF4">
          <w:rPr>
            <w:rFonts w:ascii="Arial" w:hAnsi="Arial" w:cs="Arial"/>
            <w:color w:val="000000" w:themeColor="text1"/>
          </w:rPr>
          <w:delText>P</w:delText>
        </w:r>
      </w:del>
      <w:r w:rsidR="001B1DB7" w:rsidRPr="00963CD0">
        <w:rPr>
          <w:rFonts w:ascii="Arial" w:hAnsi="Arial" w:cs="Arial"/>
          <w:color w:val="000000" w:themeColor="text1"/>
        </w:rPr>
        <w:t>heromone traps were installed t</w:t>
      </w:r>
      <w:r w:rsidR="003A615E" w:rsidRPr="00963CD0">
        <w:rPr>
          <w:rFonts w:ascii="Arial" w:hAnsi="Arial" w:cs="Arial"/>
          <w:color w:val="000000" w:themeColor="text1"/>
        </w:rPr>
        <w:t xml:space="preserve">o monitor pest population of </w:t>
      </w:r>
      <w:commentRangeStart w:id="56"/>
      <w:r w:rsidR="003A615E" w:rsidRPr="00963CD0">
        <w:rPr>
          <w:rFonts w:ascii="Arial" w:hAnsi="Arial" w:cs="Arial"/>
          <w:color w:val="000000" w:themeColor="text1"/>
        </w:rPr>
        <w:t>YSB</w:t>
      </w:r>
      <w:commentRangeEnd w:id="56"/>
      <w:r w:rsidR="00F631AD" w:rsidRPr="00963CD0">
        <w:rPr>
          <w:rStyle w:val="CommentReference"/>
          <w:rFonts w:ascii="Arial" w:hAnsi="Arial" w:cs="Arial"/>
          <w:color w:val="000000" w:themeColor="text1"/>
          <w:sz w:val="22"/>
          <w:szCs w:val="22"/>
        </w:rPr>
        <w:commentReference w:id="56"/>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commentRangeEnd w:id="51"/>
      <w:r w:rsidR="00F631AD" w:rsidRPr="00963CD0">
        <w:rPr>
          <w:rStyle w:val="CommentReference"/>
          <w:rFonts w:ascii="Arial" w:hAnsi="Arial" w:cs="Arial"/>
          <w:color w:val="000000" w:themeColor="text1"/>
          <w:sz w:val="22"/>
          <w:szCs w:val="22"/>
        </w:rPr>
        <w:commentReference w:id="51"/>
      </w:r>
      <w:commentRangeStart w:id="57"/>
      <w:r w:rsidR="001B1DB7" w:rsidRPr="00963CD0">
        <w:rPr>
          <w:rFonts w:ascii="Arial" w:hAnsi="Arial" w:cs="Arial"/>
          <w:color w:val="000000" w:themeColor="text1"/>
        </w:rPr>
        <w:t>Y</w:t>
      </w:r>
      <w:r w:rsidR="00900168" w:rsidRPr="00963CD0">
        <w:rPr>
          <w:rFonts w:ascii="Arial" w:hAnsi="Arial" w:cs="Arial"/>
          <w:color w:val="000000" w:themeColor="text1"/>
        </w:rPr>
        <w:t>ellow sticky traps</w:t>
      </w:r>
      <w:r w:rsidR="001B1DB7" w:rsidRPr="00963CD0">
        <w:rPr>
          <w:rFonts w:ascii="Arial" w:hAnsi="Arial" w:cs="Arial"/>
          <w:color w:val="000000" w:themeColor="text1"/>
        </w:rPr>
        <w:t xml:space="preserve"> were installed @ 4 traps per acre coated with adhesive materials t</w:t>
      </w:r>
      <w:r w:rsidR="003A615E" w:rsidRPr="00963CD0">
        <w:rPr>
          <w:rFonts w:ascii="Arial" w:hAnsi="Arial" w:cs="Arial"/>
          <w:color w:val="000000" w:themeColor="text1"/>
        </w:rPr>
        <w:t>o collect</w:t>
      </w:r>
      <w:r w:rsidR="001B1DB7" w:rsidRPr="00963CD0">
        <w:rPr>
          <w:rFonts w:ascii="Arial" w:hAnsi="Arial" w:cs="Arial"/>
          <w:color w:val="000000" w:themeColor="text1"/>
        </w:rPr>
        <w:t xml:space="preserve"> and monitor</w:t>
      </w:r>
      <w:r w:rsidR="003A615E" w:rsidRPr="00963CD0">
        <w:rPr>
          <w:rFonts w:ascii="Arial" w:hAnsi="Arial" w:cs="Arial"/>
          <w:color w:val="000000" w:themeColor="text1"/>
        </w:rPr>
        <w:t xml:space="preserve"> flying insects</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P</w:t>
      </w:r>
      <w:r w:rsidR="00900168" w:rsidRPr="00963CD0">
        <w:rPr>
          <w:rFonts w:ascii="Arial" w:hAnsi="Arial" w:cs="Arial"/>
          <w:color w:val="000000" w:themeColor="text1"/>
        </w:rPr>
        <w:t>itfall traps</w:t>
      </w:r>
      <w:r w:rsidR="003A615E" w:rsidRPr="00963CD0">
        <w:rPr>
          <w:rFonts w:ascii="Arial" w:hAnsi="Arial" w:cs="Arial"/>
          <w:color w:val="000000" w:themeColor="text1"/>
        </w:rPr>
        <w:t xml:space="preserve"> </w:t>
      </w:r>
      <w:commentRangeEnd w:id="57"/>
      <w:r w:rsidR="00F631AD" w:rsidRPr="00963CD0">
        <w:rPr>
          <w:rStyle w:val="CommentReference"/>
          <w:rFonts w:ascii="Arial" w:hAnsi="Arial" w:cs="Arial"/>
          <w:color w:val="000000" w:themeColor="text1"/>
          <w:sz w:val="22"/>
          <w:szCs w:val="22"/>
        </w:rPr>
        <w:commentReference w:id="57"/>
      </w:r>
      <w:r w:rsidR="001B1DB7" w:rsidRPr="00963CD0">
        <w:rPr>
          <w:rFonts w:ascii="Arial" w:hAnsi="Arial" w:cs="Arial"/>
          <w:color w:val="000000" w:themeColor="text1"/>
        </w:rPr>
        <w:t xml:space="preserve">were used to collect the </w:t>
      </w:r>
      <w:r w:rsidR="003A615E" w:rsidRPr="00963CD0">
        <w:rPr>
          <w:rFonts w:ascii="Arial" w:hAnsi="Arial" w:cs="Arial"/>
          <w:color w:val="000000" w:themeColor="text1"/>
        </w:rPr>
        <w:t xml:space="preserve">ground dwelling insects. </w:t>
      </w:r>
      <w:r w:rsidR="00900168" w:rsidRPr="00963CD0">
        <w:rPr>
          <w:rFonts w:ascii="Arial" w:hAnsi="Arial" w:cs="Arial"/>
          <w:color w:val="000000" w:themeColor="text1"/>
        </w:rPr>
        <w:t>The collected insects were</w:t>
      </w:r>
      <w:r w:rsidR="003A615E" w:rsidRPr="00963CD0">
        <w:rPr>
          <w:rFonts w:ascii="Arial" w:hAnsi="Arial" w:cs="Arial"/>
          <w:color w:val="000000" w:themeColor="text1"/>
        </w:rPr>
        <w:t xml:space="preserve"> </w:t>
      </w:r>
      <w:r w:rsidR="00DC41F1" w:rsidRPr="00963CD0">
        <w:rPr>
          <w:rFonts w:ascii="Arial" w:hAnsi="Arial" w:cs="Arial"/>
          <w:color w:val="000000" w:themeColor="text1"/>
        </w:rPr>
        <w:t xml:space="preserve">brought and </w:t>
      </w:r>
      <w:r w:rsidR="00900168" w:rsidRPr="00963CD0">
        <w:rPr>
          <w:rFonts w:ascii="Arial" w:hAnsi="Arial" w:cs="Arial"/>
          <w:color w:val="000000" w:themeColor="text1"/>
        </w:rPr>
        <w:t>preserved</w:t>
      </w:r>
      <w:ins w:id="58" w:author="shambhavi thyagraj" w:date="2026-03-12T13:45:00Z" w16du:dateUtc="2026-03-12T08:15:00Z">
        <w:r w:rsidR="00F631AD">
          <w:rPr>
            <w:rFonts w:ascii="Arial" w:hAnsi="Arial" w:cs="Arial"/>
            <w:color w:val="000000" w:themeColor="text1"/>
          </w:rPr>
          <w:t xml:space="preserve"> in?</w:t>
        </w:r>
      </w:ins>
      <w:r w:rsidR="00900168" w:rsidRPr="00963CD0">
        <w:rPr>
          <w:rFonts w:ascii="Arial" w:hAnsi="Arial" w:cs="Arial"/>
          <w:color w:val="000000" w:themeColor="text1"/>
        </w:rPr>
        <w:t xml:space="preserve"> until further identification was p</w:t>
      </w:r>
      <w:r w:rsidR="00775C55" w:rsidRPr="00963CD0">
        <w:rPr>
          <w:rFonts w:ascii="Arial" w:hAnsi="Arial" w:cs="Arial"/>
          <w:color w:val="000000" w:themeColor="text1"/>
        </w:rPr>
        <w:t xml:space="preserve">erformed. Standard preservation methods were followed </w:t>
      </w:r>
      <w:r w:rsidR="00DC41F1" w:rsidRPr="00963CD0">
        <w:rPr>
          <w:rFonts w:ascii="Arial" w:hAnsi="Arial" w:cs="Arial"/>
          <w:color w:val="000000" w:themeColor="text1"/>
        </w:rPr>
        <w:t xml:space="preserve">and identification of specimens was done </w:t>
      </w:r>
      <w:r w:rsidR="00775C55" w:rsidRPr="00963CD0">
        <w:rPr>
          <w:rFonts w:ascii="Arial" w:hAnsi="Arial" w:cs="Arial"/>
          <w:color w:val="000000" w:themeColor="text1"/>
        </w:rPr>
        <w:t>according to Triplehorn and Johnson (2005)</w:t>
      </w:r>
      <w:r w:rsidR="00DC41F1" w:rsidRPr="00963CD0">
        <w:rPr>
          <w:rFonts w:ascii="Arial" w:hAnsi="Arial" w:cs="Arial"/>
          <w:color w:val="000000" w:themeColor="text1"/>
        </w:rPr>
        <w:t xml:space="preserve"> </w:t>
      </w:r>
      <w:r w:rsidR="00384079" w:rsidRPr="00963CD0">
        <w:rPr>
          <w:rFonts w:ascii="Arial" w:hAnsi="Arial" w:cs="Arial"/>
          <w:color w:val="000000" w:themeColor="text1"/>
        </w:rPr>
        <w:t>u</w:t>
      </w:r>
      <w:ins w:id="59" w:author="shambhavi thyagraj" w:date="2026-03-12T13:45:00Z" w16du:dateUtc="2026-03-12T08:15:00Z">
        <w:r w:rsidR="00F631AD">
          <w:rPr>
            <w:rFonts w:ascii="Arial" w:hAnsi="Arial" w:cs="Arial"/>
            <w:color w:val="000000" w:themeColor="text1"/>
          </w:rPr>
          <w:t>p</w:t>
        </w:r>
      </w:ins>
      <w:del w:id="60" w:author="shambhavi thyagraj" w:date="2026-03-12T13:45:00Z" w16du:dateUtc="2026-03-12T08:15:00Z">
        <w:r w:rsidR="00384079" w:rsidRPr="00963CD0" w:rsidDel="00F631AD">
          <w:rPr>
            <w:rFonts w:ascii="Arial" w:hAnsi="Arial" w:cs="Arial"/>
            <w:color w:val="000000" w:themeColor="text1"/>
          </w:rPr>
          <w:delText>n</w:delText>
        </w:r>
      </w:del>
      <w:r w:rsidR="00384079" w:rsidRPr="00963CD0">
        <w:rPr>
          <w:rFonts w:ascii="Arial" w:hAnsi="Arial" w:cs="Arial"/>
          <w:color w:val="000000" w:themeColor="text1"/>
        </w:rPr>
        <w:t>to</w:t>
      </w:r>
      <w:r w:rsidR="00DC41F1" w:rsidRPr="00963CD0">
        <w:rPr>
          <w:rFonts w:ascii="Arial" w:hAnsi="Arial" w:cs="Arial"/>
          <w:color w:val="000000" w:themeColor="text1"/>
        </w:rPr>
        <w:t xml:space="preserve"> family level</w:t>
      </w:r>
      <w:r w:rsidR="00775C55" w:rsidRPr="00963CD0">
        <w:rPr>
          <w:rFonts w:ascii="Arial" w:hAnsi="Arial" w:cs="Arial"/>
          <w:color w:val="000000" w:themeColor="text1"/>
        </w:rPr>
        <w:t>. All the data was analysed using Microsoft excel 2021.</w:t>
      </w:r>
    </w:p>
    <w:p w14:paraId="6C0F18F1" w14:textId="7C25A070" w:rsidR="000D2213" w:rsidRPr="00963CD0" w:rsidRDefault="000D2213"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Results </w:t>
      </w:r>
      <w:r w:rsidR="00775C55" w:rsidRPr="00963CD0">
        <w:rPr>
          <w:rFonts w:ascii="Arial" w:hAnsi="Arial" w:cs="Arial"/>
          <w:b/>
          <w:bCs/>
          <w:color w:val="000000" w:themeColor="text1"/>
        </w:rPr>
        <w:t>and discussion</w:t>
      </w:r>
    </w:p>
    <w:p w14:paraId="08F0B7CB" w14:textId="2063232A" w:rsidR="003A615E" w:rsidRPr="00963CD0" w:rsidDel="00F34E60" w:rsidRDefault="00775C55" w:rsidP="005129F4">
      <w:pPr>
        <w:ind w:right="-46" w:firstLine="720"/>
        <w:jc w:val="both"/>
        <w:rPr>
          <w:del w:id="61" w:author="shambhavi thyagraj" w:date="2026-03-12T13:49:00Z" w16du:dateUtc="2026-03-12T08:19:00Z"/>
          <w:rFonts w:ascii="Arial" w:hAnsi="Arial" w:cs="Arial"/>
          <w:color w:val="000000" w:themeColor="text1"/>
        </w:rPr>
      </w:pPr>
      <w:r w:rsidRPr="00963CD0">
        <w:rPr>
          <w:rFonts w:ascii="Arial" w:hAnsi="Arial" w:cs="Arial"/>
          <w:color w:val="000000" w:themeColor="text1"/>
        </w:rPr>
        <w:t>Altogether</w:t>
      </w:r>
      <w:r w:rsidR="00302623" w:rsidRPr="00963CD0">
        <w:rPr>
          <w:rFonts w:ascii="Arial" w:hAnsi="Arial" w:cs="Arial"/>
          <w:color w:val="000000" w:themeColor="text1"/>
        </w:rPr>
        <w:t xml:space="preserve"> </w:t>
      </w:r>
      <w:r w:rsidRPr="00963CD0">
        <w:rPr>
          <w:rFonts w:ascii="Arial" w:hAnsi="Arial" w:cs="Arial"/>
          <w:color w:val="000000" w:themeColor="text1"/>
        </w:rPr>
        <w:t>1,906 insect individuals</w:t>
      </w:r>
      <w:ins w:id="62" w:author="shambhavi thyagraj" w:date="2026-03-12T13:47:00Z" w16du:dateUtc="2026-03-12T08:17:00Z">
        <w:r w:rsidR="00F631AD">
          <w:rPr>
            <w:rFonts w:ascii="Arial" w:hAnsi="Arial" w:cs="Arial"/>
            <w:color w:val="000000" w:themeColor="text1"/>
          </w:rPr>
          <w:t xml:space="preserve"> </w:t>
        </w:r>
        <w:r w:rsidR="00F631AD" w:rsidRPr="00963CD0">
          <w:rPr>
            <w:rFonts w:ascii="Arial" w:hAnsi="Arial" w:cs="Arial"/>
            <w:color w:val="000000" w:themeColor="text1"/>
          </w:rPr>
          <w:t>under eleven orders with total 36 families</w:t>
        </w:r>
      </w:ins>
      <w:r w:rsidRPr="00963CD0">
        <w:rPr>
          <w:rFonts w:ascii="Arial" w:hAnsi="Arial" w:cs="Arial"/>
          <w:color w:val="000000" w:themeColor="text1"/>
        </w:rPr>
        <w:t xml:space="preserve"> were collected </w:t>
      </w:r>
      <w:del w:id="63" w:author="shambhavi thyagraj" w:date="2026-03-12T13:47:00Z" w16du:dateUtc="2026-03-12T08:17:00Z">
        <w:r w:rsidRPr="00963CD0" w:rsidDel="00F631AD">
          <w:rPr>
            <w:rFonts w:ascii="Arial" w:hAnsi="Arial" w:cs="Arial"/>
            <w:color w:val="000000" w:themeColor="text1"/>
          </w:rPr>
          <w:delText xml:space="preserve">from agroforest ecosystem of Kanchapally village </w:delText>
        </w:r>
        <w:r w:rsidR="00B321E6" w:rsidRPr="00963CD0" w:rsidDel="00F631AD">
          <w:rPr>
            <w:rFonts w:ascii="Arial" w:hAnsi="Arial" w:cs="Arial"/>
            <w:color w:val="000000" w:themeColor="text1"/>
          </w:rPr>
          <w:delText xml:space="preserve">using various sampling methods under eleven orders </w:delText>
        </w:r>
        <w:r w:rsidR="007936B8" w:rsidRPr="00963CD0" w:rsidDel="00F631AD">
          <w:rPr>
            <w:rFonts w:ascii="Arial" w:hAnsi="Arial" w:cs="Arial"/>
            <w:color w:val="000000" w:themeColor="text1"/>
          </w:rPr>
          <w:delText xml:space="preserve">with total 36 families. </w:delText>
        </w:r>
      </w:del>
      <w:r w:rsidR="00B618C9" w:rsidRPr="00963CD0">
        <w:rPr>
          <w:rFonts w:ascii="Arial" w:hAnsi="Arial" w:cs="Arial"/>
          <w:color w:val="000000" w:themeColor="text1"/>
        </w:rPr>
        <w:t xml:space="preserve">Of the total reported insect orders, </w:t>
      </w:r>
      <w:del w:id="64" w:author="shambhavi thyagraj" w:date="2026-03-12T13:47:00Z" w16du:dateUtc="2026-03-12T08:17:00Z">
        <w:r w:rsidR="007936B8" w:rsidRPr="00963CD0" w:rsidDel="00F631AD">
          <w:rPr>
            <w:rFonts w:ascii="Arial" w:hAnsi="Arial" w:cs="Arial"/>
            <w:color w:val="000000" w:themeColor="text1"/>
          </w:rPr>
          <w:delText xml:space="preserve">Order </w:delText>
        </w:r>
      </w:del>
      <w:r w:rsidR="00302623" w:rsidRPr="00963CD0">
        <w:rPr>
          <w:rFonts w:ascii="Arial" w:hAnsi="Arial" w:cs="Arial"/>
          <w:color w:val="000000" w:themeColor="text1"/>
        </w:rPr>
        <w:t>H</w:t>
      </w:r>
      <w:r w:rsidR="007936B8" w:rsidRPr="00963CD0">
        <w:rPr>
          <w:rFonts w:ascii="Arial" w:hAnsi="Arial" w:cs="Arial"/>
          <w:color w:val="000000" w:themeColor="text1"/>
        </w:rPr>
        <w:t>emiptera wa</w:t>
      </w:r>
      <w:r w:rsidR="00B321E6" w:rsidRPr="00963CD0">
        <w:rPr>
          <w:rFonts w:ascii="Arial" w:hAnsi="Arial" w:cs="Arial"/>
          <w:color w:val="000000" w:themeColor="text1"/>
        </w:rPr>
        <w:t xml:space="preserve">s </w:t>
      </w:r>
      <w:r w:rsidR="007936B8" w:rsidRPr="00963CD0">
        <w:rPr>
          <w:rFonts w:ascii="Arial" w:hAnsi="Arial" w:cs="Arial"/>
          <w:color w:val="000000" w:themeColor="text1"/>
        </w:rPr>
        <w:t xml:space="preserve">documented with 6 families, </w:t>
      </w:r>
      <w:r w:rsidR="00302623" w:rsidRPr="00963CD0">
        <w:rPr>
          <w:rFonts w:ascii="Arial" w:hAnsi="Arial" w:cs="Arial"/>
          <w:color w:val="000000" w:themeColor="text1"/>
        </w:rPr>
        <w:t>Co</w:t>
      </w:r>
      <w:r w:rsidR="007936B8" w:rsidRPr="00963CD0">
        <w:rPr>
          <w:rFonts w:ascii="Arial" w:hAnsi="Arial" w:cs="Arial"/>
          <w:color w:val="000000" w:themeColor="text1"/>
        </w:rPr>
        <w:t xml:space="preserve">leoptera and </w:t>
      </w:r>
      <w:r w:rsidR="00302623" w:rsidRPr="00963CD0">
        <w:rPr>
          <w:rFonts w:ascii="Arial" w:hAnsi="Arial" w:cs="Arial"/>
          <w:color w:val="000000" w:themeColor="text1"/>
        </w:rPr>
        <w:t>O</w:t>
      </w:r>
      <w:r w:rsidR="007936B8" w:rsidRPr="00963CD0">
        <w:rPr>
          <w:rFonts w:ascii="Arial" w:hAnsi="Arial" w:cs="Arial"/>
          <w:color w:val="000000" w:themeColor="text1"/>
        </w:rPr>
        <w:t xml:space="preserve">rthoptera recorded </w:t>
      </w:r>
      <w:r w:rsidR="00B618C9" w:rsidRPr="00963CD0">
        <w:rPr>
          <w:rFonts w:ascii="Arial" w:hAnsi="Arial" w:cs="Arial"/>
          <w:color w:val="000000" w:themeColor="text1"/>
        </w:rPr>
        <w:t xml:space="preserve">with </w:t>
      </w:r>
      <w:r w:rsidR="007936B8" w:rsidRPr="00963CD0">
        <w:rPr>
          <w:rFonts w:ascii="Arial" w:hAnsi="Arial" w:cs="Arial"/>
          <w:color w:val="000000" w:themeColor="text1"/>
        </w:rPr>
        <w:t>5 families each</w:t>
      </w:r>
      <w:r w:rsidR="00302623" w:rsidRPr="00963CD0">
        <w:rPr>
          <w:rFonts w:ascii="Arial" w:hAnsi="Arial" w:cs="Arial"/>
          <w:color w:val="000000" w:themeColor="text1"/>
        </w:rPr>
        <w:t xml:space="preserve">, followed by Araneae, </w:t>
      </w:r>
      <w:ins w:id="65" w:author="shambhavi thyagraj" w:date="2026-03-12T13:48:00Z" w16du:dateUtc="2026-03-12T08:18:00Z">
        <w:r w:rsidR="00F631AD">
          <w:rPr>
            <w:rFonts w:ascii="Arial" w:hAnsi="Arial" w:cs="Arial"/>
            <w:color w:val="000000" w:themeColor="text1"/>
          </w:rPr>
          <w:t>L</w:t>
        </w:r>
      </w:ins>
      <w:del w:id="66" w:author="shambhavi thyagraj" w:date="2026-03-12T13:48:00Z" w16du:dateUtc="2026-03-12T08:18:00Z">
        <w:r w:rsidR="00302623" w:rsidRPr="00963CD0" w:rsidDel="00F631AD">
          <w:rPr>
            <w:rFonts w:ascii="Arial" w:hAnsi="Arial" w:cs="Arial"/>
            <w:color w:val="000000" w:themeColor="text1"/>
          </w:rPr>
          <w:delText>l</w:delText>
        </w:r>
      </w:del>
      <w:r w:rsidR="00302623" w:rsidRPr="00963CD0">
        <w:rPr>
          <w:rFonts w:ascii="Arial" w:hAnsi="Arial" w:cs="Arial"/>
          <w:color w:val="000000" w:themeColor="text1"/>
        </w:rPr>
        <w:t xml:space="preserve">epidoptera and </w:t>
      </w:r>
      <w:r w:rsidR="005B34D2" w:rsidRPr="00963CD0">
        <w:rPr>
          <w:rFonts w:ascii="Arial" w:hAnsi="Arial" w:cs="Arial"/>
          <w:color w:val="000000" w:themeColor="text1"/>
        </w:rPr>
        <w:t>H</w:t>
      </w:r>
      <w:r w:rsidR="00302623" w:rsidRPr="00963CD0">
        <w:rPr>
          <w:rFonts w:ascii="Arial" w:hAnsi="Arial" w:cs="Arial"/>
          <w:color w:val="000000" w:themeColor="text1"/>
        </w:rPr>
        <w:t>ymenoptera with four families each.</w:t>
      </w:r>
      <w:r w:rsidR="005B34D2" w:rsidRPr="00963CD0">
        <w:rPr>
          <w:rFonts w:ascii="Arial" w:hAnsi="Arial" w:cs="Arial"/>
          <w:color w:val="000000" w:themeColor="text1"/>
        </w:rPr>
        <w:t xml:space="preserve"> Diptera record</w:t>
      </w:r>
      <w:r w:rsidR="00B618C9" w:rsidRPr="00963CD0">
        <w:rPr>
          <w:rFonts w:ascii="Arial" w:hAnsi="Arial" w:cs="Arial"/>
          <w:color w:val="000000" w:themeColor="text1"/>
        </w:rPr>
        <w:t xml:space="preserve"> with</w:t>
      </w:r>
      <w:r w:rsidR="005B34D2" w:rsidRPr="00963CD0">
        <w:rPr>
          <w:rFonts w:ascii="Arial" w:hAnsi="Arial" w:cs="Arial"/>
          <w:color w:val="000000" w:themeColor="text1"/>
        </w:rPr>
        <w:t xml:space="preserve"> three families and </w:t>
      </w:r>
      <w:ins w:id="67" w:author="shambhavi thyagraj" w:date="2026-03-12T13:48:00Z" w16du:dateUtc="2026-03-12T08:18:00Z">
        <w:r w:rsidR="00F631AD">
          <w:rPr>
            <w:rFonts w:ascii="Arial" w:hAnsi="Arial" w:cs="Arial"/>
            <w:color w:val="000000" w:themeColor="text1"/>
          </w:rPr>
          <w:t>O</w:t>
        </w:r>
      </w:ins>
      <w:del w:id="68" w:author="shambhavi thyagraj" w:date="2026-03-12T13:48:00Z" w16du:dateUtc="2026-03-12T08:18:00Z">
        <w:r w:rsidR="005B34D2" w:rsidRPr="00963CD0" w:rsidDel="00F631AD">
          <w:rPr>
            <w:rFonts w:ascii="Arial" w:hAnsi="Arial" w:cs="Arial"/>
            <w:color w:val="000000" w:themeColor="text1"/>
          </w:rPr>
          <w:delText>o</w:delText>
        </w:r>
      </w:del>
      <w:r w:rsidR="005B34D2" w:rsidRPr="00963CD0">
        <w:rPr>
          <w:rFonts w:ascii="Arial" w:hAnsi="Arial" w:cs="Arial"/>
          <w:color w:val="000000" w:themeColor="text1"/>
        </w:rPr>
        <w:t>donata</w:t>
      </w:r>
      <w:del w:id="69" w:author="shambhavi thyagraj" w:date="2026-03-12T13:48:00Z" w16du:dateUtc="2026-03-12T08:18:00Z">
        <w:r w:rsidR="005B34D2" w:rsidRPr="00963CD0" w:rsidDel="00F631AD">
          <w:rPr>
            <w:rFonts w:ascii="Arial" w:hAnsi="Arial" w:cs="Arial"/>
            <w:color w:val="000000" w:themeColor="text1"/>
          </w:rPr>
          <w:delText>n</w:delText>
        </w:r>
      </w:del>
      <w:r w:rsidR="005B34D2" w:rsidRPr="00963CD0">
        <w:rPr>
          <w:rFonts w:ascii="Arial" w:hAnsi="Arial" w:cs="Arial"/>
          <w:color w:val="000000" w:themeColor="text1"/>
        </w:rPr>
        <w:t xml:space="preserve"> reported </w:t>
      </w:r>
      <w:r w:rsidR="00B618C9" w:rsidRPr="00963CD0">
        <w:rPr>
          <w:rFonts w:ascii="Arial" w:hAnsi="Arial" w:cs="Arial"/>
          <w:color w:val="000000" w:themeColor="text1"/>
        </w:rPr>
        <w:t>with t</w:t>
      </w:r>
      <w:r w:rsidR="005B34D2" w:rsidRPr="00963CD0">
        <w:rPr>
          <w:rFonts w:ascii="Arial" w:hAnsi="Arial" w:cs="Arial"/>
          <w:color w:val="000000" w:themeColor="text1"/>
        </w:rPr>
        <w:t xml:space="preserve">wo families, Neuroptera, Blattodea and Mantodea </w:t>
      </w:r>
      <w:r w:rsidR="00B321E6" w:rsidRPr="00963CD0">
        <w:rPr>
          <w:rFonts w:ascii="Arial" w:hAnsi="Arial" w:cs="Arial"/>
          <w:color w:val="000000" w:themeColor="text1"/>
        </w:rPr>
        <w:t>were</w:t>
      </w:r>
      <w:r w:rsidR="00B618C9" w:rsidRPr="00963CD0">
        <w:rPr>
          <w:rFonts w:ascii="Arial" w:hAnsi="Arial" w:cs="Arial"/>
          <w:color w:val="000000" w:themeColor="text1"/>
        </w:rPr>
        <w:t xml:space="preserve"> recorded</w:t>
      </w:r>
      <w:r w:rsidR="00B321E6" w:rsidRPr="00963CD0">
        <w:rPr>
          <w:rFonts w:ascii="Arial" w:hAnsi="Arial" w:cs="Arial"/>
          <w:color w:val="000000" w:themeColor="text1"/>
        </w:rPr>
        <w:t xml:space="preserve"> </w:t>
      </w:r>
      <w:r w:rsidR="005B34D2" w:rsidRPr="00963CD0">
        <w:rPr>
          <w:rFonts w:ascii="Arial" w:hAnsi="Arial" w:cs="Arial"/>
          <w:color w:val="000000" w:themeColor="text1"/>
        </w:rPr>
        <w:t xml:space="preserve">with one family each. </w:t>
      </w:r>
      <w:r w:rsidR="00B321E6" w:rsidRPr="00963CD0">
        <w:rPr>
          <w:rFonts w:ascii="Arial" w:hAnsi="Arial" w:cs="Arial"/>
          <w:color w:val="000000" w:themeColor="text1"/>
        </w:rPr>
        <w:t xml:space="preserve">In terms of </w:t>
      </w:r>
      <w:ins w:id="70" w:author="shambhavi thyagraj" w:date="2026-03-12T13:49:00Z" w16du:dateUtc="2026-03-12T08:19:00Z">
        <w:r w:rsidR="00F631AD">
          <w:rPr>
            <w:rFonts w:ascii="Arial" w:hAnsi="Arial" w:cs="Arial"/>
            <w:color w:val="000000" w:themeColor="text1"/>
          </w:rPr>
          <w:t>abundance</w:t>
        </w:r>
      </w:ins>
      <w:commentRangeStart w:id="71"/>
      <w:del w:id="72" w:author="shambhavi thyagraj" w:date="2026-03-12T13:49:00Z" w16du:dateUtc="2026-03-12T08:19:00Z">
        <w:r w:rsidR="00B321E6" w:rsidRPr="00963CD0" w:rsidDel="00F631AD">
          <w:rPr>
            <w:rFonts w:ascii="Arial" w:hAnsi="Arial" w:cs="Arial"/>
            <w:color w:val="000000" w:themeColor="text1"/>
          </w:rPr>
          <w:delText>individuals</w:delText>
        </w:r>
        <w:commentRangeEnd w:id="71"/>
        <w:r w:rsidR="00F631AD" w:rsidRPr="00963CD0" w:rsidDel="00F631AD">
          <w:rPr>
            <w:rStyle w:val="CommentReference"/>
            <w:rFonts w:ascii="Arial" w:hAnsi="Arial" w:cs="Arial"/>
            <w:color w:val="000000" w:themeColor="text1"/>
            <w:sz w:val="22"/>
            <w:szCs w:val="22"/>
          </w:rPr>
          <w:commentReference w:id="71"/>
        </w:r>
        <w:r w:rsidR="00B321E6" w:rsidRPr="00963CD0" w:rsidDel="00F631AD">
          <w:rPr>
            <w:rFonts w:ascii="Arial" w:hAnsi="Arial" w:cs="Arial"/>
            <w:color w:val="000000" w:themeColor="text1"/>
          </w:rPr>
          <w:delText xml:space="preserve">, </w:delText>
        </w:r>
      </w:del>
      <w:r w:rsidR="00384079" w:rsidRPr="00963CD0">
        <w:rPr>
          <w:rFonts w:ascii="Arial" w:hAnsi="Arial" w:cs="Arial"/>
          <w:color w:val="000000" w:themeColor="text1"/>
        </w:rPr>
        <w:t>a greater</w:t>
      </w:r>
      <w:r w:rsidR="005B34D2" w:rsidRPr="00963CD0">
        <w:rPr>
          <w:rFonts w:ascii="Arial" w:hAnsi="Arial" w:cs="Arial"/>
          <w:color w:val="000000" w:themeColor="text1"/>
        </w:rPr>
        <w:t xml:space="preserve"> number of individuals were documented from Lepidoptera with 342 individuals while Blattodea reported with </w:t>
      </w:r>
      <w:r w:rsidR="00D975C8" w:rsidRPr="00963CD0">
        <w:rPr>
          <w:rFonts w:ascii="Arial" w:hAnsi="Arial" w:cs="Arial"/>
          <w:color w:val="000000" w:themeColor="text1"/>
        </w:rPr>
        <w:t>three</w:t>
      </w:r>
      <w:r w:rsidR="005B34D2" w:rsidRPr="00963CD0">
        <w:rPr>
          <w:rFonts w:ascii="Arial" w:hAnsi="Arial" w:cs="Arial"/>
          <w:color w:val="000000" w:themeColor="text1"/>
        </w:rPr>
        <w:t xml:space="preserve"> individuals only</w:t>
      </w:r>
      <w:r w:rsidR="00B629A3" w:rsidRPr="00963CD0">
        <w:rPr>
          <w:rFonts w:ascii="Arial" w:hAnsi="Arial" w:cs="Arial"/>
          <w:color w:val="000000" w:themeColor="text1"/>
        </w:rPr>
        <w:t xml:space="preserve"> (Table 1)</w:t>
      </w:r>
      <w:ins w:id="73" w:author="shambhavi thyagraj" w:date="2026-03-12T13:49:00Z" w16du:dateUtc="2026-03-12T08:19:00Z">
        <w:r w:rsidR="00F34E60">
          <w:rPr>
            <w:rFonts w:ascii="Arial" w:hAnsi="Arial" w:cs="Arial"/>
            <w:color w:val="000000" w:themeColor="text1"/>
          </w:rPr>
          <w:t>.</w:t>
        </w:r>
      </w:ins>
      <w:del w:id="74" w:author="shambhavi thyagraj" w:date="2026-03-12T13:49:00Z" w16du:dateUtc="2026-03-12T08:19:00Z">
        <w:r w:rsidR="00B629A3" w:rsidRPr="00963CD0" w:rsidDel="00F34E60">
          <w:rPr>
            <w:rFonts w:ascii="Arial" w:hAnsi="Arial" w:cs="Arial"/>
            <w:color w:val="000000" w:themeColor="text1"/>
          </w:rPr>
          <w:delText>.</w:delText>
        </w:r>
      </w:del>
    </w:p>
    <w:p w14:paraId="5ECB13A4" w14:textId="77777777" w:rsidR="005F3FC5" w:rsidRDefault="005F3FC5" w:rsidP="00F34E60">
      <w:pPr>
        <w:ind w:right="-46" w:firstLine="720"/>
        <w:jc w:val="both"/>
        <w:rPr>
          <w:rFonts w:ascii="Arial" w:hAnsi="Arial" w:cs="Arial"/>
          <w:color w:val="000000" w:themeColor="text1"/>
        </w:rPr>
      </w:pPr>
    </w:p>
    <w:p w14:paraId="6D79E4CE" w14:textId="28159392" w:rsidR="00B618C9" w:rsidRPr="00963CD0" w:rsidRDefault="00DE0EFC" w:rsidP="00963CD0">
      <w:pPr>
        <w:ind w:right="-46" w:firstLine="720"/>
        <w:jc w:val="both"/>
        <w:rPr>
          <w:rFonts w:ascii="Arial" w:hAnsi="Arial" w:cs="Arial"/>
          <w:color w:val="000000" w:themeColor="text1"/>
        </w:rPr>
      </w:pPr>
      <w:commentRangeStart w:id="75"/>
      <w:r w:rsidRPr="00963CD0">
        <w:rPr>
          <w:rFonts w:ascii="Arial" w:hAnsi="Arial" w:cs="Arial"/>
          <w:color w:val="000000" w:themeColor="text1"/>
        </w:rPr>
        <w:t xml:space="preserve">The sequence of insect distribution from maximum to minimum individuals reported at order level were as follows: </w:t>
      </w:r>
      <w:r w:rsidR="00D975C8" w:rsidRPr="00963CD0">
        <w:rPr>
          <w:rFonts w:ascii="Arial" w:hAnsi="Arial" w:cs="Arial"/>
          <w:color w:val="000000" w:themeColor="text1"/>
        </w:rPr>
        <w:t>Lepidoptera (342) &gt; Hemiptera (325) &gt; Hymenoptera (273) &gt; Orthoptera (268) &gt; Odonata (209) &gt; Coleoptera (179) &gt; Araneae (178) &gt; Diptera (83) &gt; Mantodea (27) &gt; Neuroptera (19) &gt; Blattodea (03)</w:t>
      </w:r>
      <w:r w:rsidR="00B321E6" w:rsidRPr="00963CD0">
        <w:rPr>
          <w:rFonts w:ascii="Arial" w:hAnsi="Arial" w:cs="Arial"/>
          <w:color w:val="000000" w:themeColor="text1"/>
        </w:rPr>
        <w:t xml:space="preserve"> (Table 1)</w:t>
      </w:r>
      <w:r w:rsidR="00D975C8" w:rsidRPr="00963CD0">
        <w:rPr>
          <w:rFonts w:ascii="Arial" w:hAnsi="Arial" w:cs="Arial"/>
          <w:color w:val="000000" w:themeColor="text1"/>
        </w:rPr>
        <w:t>.</w:t>
      </w:r>
      <w:commentRangeEnd w:id="75"/>
      <w:r w:rsidR="00A646EB" w:rsidRPr="00963CD0">
        <w:rPr>
          <w:rStyle w:val="CommentReference"/>
          <w:rFonts w:ascii="Arial" w:hAnsi="Arial" w:cs="Arial"/>
          <w:color w:val="000000" w:themeColor="text1"/>
          <w:sz w:val="22"/>
          <w:szCs w:val="22"/>
        </w:rPr>
        <w:commentReference w:id="75"/>
      </w:r>
    </w:p>
    <w:p w14:paraId="009341C2" w14:textId="340CE354" w:rsidR="004311BC" w:rsidRPr="00963CD0" w:rsidRDefault="00135C72" w:rsidP="00B618C9">
      <w:pPr>
        <w:ind w:right="-46"/>
        <w:jc w:val="center"/>
        <w:rPr>
          <w:rFonts w:ascii="Arial" w:hAnsi="Arial" w:cs="Arial"/>
          <w:b/>
          <w:bCs/>
          <w:color w:val="000000" w:themeColor="text1"/>
        </w:rPr>
      </w:pPr>
      <w:r w:rsidRPr="00963CD0">
        <w:rPr>
          <w:rFonts w:ascii="Arial" w:hAnsi="Arial" w:cs="Arial"/>
          <w:b/>
          <w:bCs/>
          <w:color w:val="000000" w:themeColor="text1"/>
        </w:rPr>
        <w:t>Table 1. Order wise composition of insect individuals in Kowdipally Agroforest ecosystem</w:t>
      </w:r>
    </w:p>
    <w:tbl>
      <w:tblPr>
        <w:tblW w:w="7154" w:type="dxa"/>
        <w:jc w:val="center"/>
        <w:tblLook w:val="04A0" w:firstRow="1" w:lastRow="0" w:firstColumn="1" w:lastColumn="0" w:noHBand="0" w:noVBand="1"/>
      </w:tblPr>
      <w:tblGrid>
        <w:gridCol w:w="3285"/>
        <w:gridCol w:w="2916"/>
        <w:gridCol w:w="953"/>
      </w:tblGrid>
      <w:tr w:rsidR="00963CD0" w:rsidRPr="00963CD0" w14:paraId="08D7C0E9" w14:textId="49ACC6D3"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63C092A"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Insect Order </w:t>
            </w:r>
          </w:p>
        </w:tc>
        <w:tc>
          <w:tcPr>
            <w:tcW w:w="2916" w:type="dxa"/>
            <w:tcBorders>
              <w:top w:val="single" w:sz="4" w:space="0" w:color="auto"/>
              <w:left w:val="nil"/>
              <w:bottom w:val="single" w:sz="4" w:space="0" w:color="auto"/>
              <w:right w:val="single" w:sz="4" w:space="0" w:color="auto"/>
            </w:tcBorders>
            <w:noWrap/>
            <w:vAlign w:val="center"/>
            <w:hideMark/>
          </w:tcPr>
          <w:p w14:paraId="58387470" w14:textId="5673408D"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Agroforest ecosystem</w:t>
            </w:r>
          </w:p>
        </w:tc>
        <w:tc>
          <w:tcPr>
            <w:tcW w:w="953" w:type="dxa"/>
            <w:tcBorders>
              <w:left w:val="single" w:sz="4" w:space="0" w:color="auto"/>
            </w:tcBorders>
          </w:tcPr>
          <w:p w14:paraId="04547B8D" w14:textId="3D277F0C"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r w:rsidR="00963CD0" w:rsidRPr="00963CD0" w14:paraId="13671508" w14:textId="38147D1B"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81064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Odonata</w:t>
            </w:r>
          </w:p>
        </w:tc>
        <w:tc>
          <w:tcPr>
            <w:tcW w:w="2916" w:type="dxa"/>
            <w:tcBorders>
              <w:top w:val="single" w:sz="4" w:space="0" w:color="auto"/>
              <w:left w:val="nil"/>
              <w:bottom w:val="single" w:sz="4" w:space="0" w:color="auto"/>
              <w:right w:val="single" w:sz="4" w:space="0" w:color="auto"/>
            </w:tcBorders>
            <w:noWrap/>
            <w:vAlign w:val="center"/>
            <w:hideMark/>
          </w:tcPr>
          <w:p w14:paraId="07E91213"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209</w:t>
            </w:r>
          </w:p>
        </w:tc>
        <w:tc>
          <w:tcPr>
            <w:tcW w:w="953" w:type="dxa"/>
            <w:tcBorders>
              <w:left w:val="single" w:sz="4" w:space="0" w:color="auto"/>
            </w:tcBorders>
          </w:tcPr>
          <w:p w14:paraId="05104715" w14:textId="06CB3DFE"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0341CFED" w14:textId="5C83B50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749E9B3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Orthoptera</w:t>
            </w:r>
          </w:p>
        </w:tc>
        <w:tc>
          <w:tcPr>
            <w:tcW w:w="2916" w:type="dxa"/>
            <w:tcBorders>
              <w:top w:val="nil"/>
              <w:left w:val="nil"/>
              <w:bottom w:val="single" w:sz="4" w:space="0" w:color="auto"/>
              <w:right w:val="single" w:sz="4" w:space="0" w:color="auto"/>
            </w:tcBorders>
            <w:noWrap/>
            <w:vAlign w:val="center"/>
            <w:hideMark/>
          </w:tcPr>
          <w:p w14:paraId="03B64A0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268</w:t>
            </w:r>
          </w:p>
        </w:tc>
        <w:tc>
          <w:tcPr>
            <w:tcW w:w="953" w:type="dxa"/>
            <w:tcBorders>
              <w:left w:val="single" w:sz="4" w:space="0" w:color="auto"/>
            </w:tcBorders>
          </w:tcPr>
          <w:p w14:paraId="43C51441" w14:textId="697EBB0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B4EEC25" w14:textId="7AA6D05C"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0ED2561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Blattodea</w:t>
            </w:r>
          </w:p>
        </w:tc>
        <w:tc>
          <w:tcPr>
            <w:tcW w:w="2916" w:type="dxa"/>
            <w:tcBorders>
              <w:top w:val="nil"/>
              <w:left w:val="nil"/>
              <w:bottom w:val="single" w:sz="4" w:space="0" w:color="auto"/>
              <w:right w:val="single" w:sz="4" w:space="0" w:color="auto"/>
            </w:tcBorders>
            <w:noWrap/>
            <w:vAlign w:val="center"/>
            <w:hideMark/>
          </w:tcPr>
          <w:p w14:paraId="363E9E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w:t>
            </w:r>
          </w:p>
        </w:tc>
        <w:tc>
          <w:tcPr>
            <w:tcW w:w="953" w:type="dxa"/>
            <w:tcBorders>
              <w:left w:val="single" w:sz="4" w:space="0" w:color="auto"/>
            </w:tcBorders>
          </w:tcPr>
          <w:p w14:paraId="6C9455F3" w14:textId="0D3A5F6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ECD67E3" w14:textId="11B2474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DC619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Mantodea</w:t>
            </w:r>
          </w:p>
        </w:tc>
        <w:tc>
          <w:tcPr>
            <w:tcW w:w="2916" w:type="dxa"/>
            <w:tcBorders>
              <w:top w:val="nil"/>
              <w:left w:val="nil"/>
              <w:bottom w:val="single" w:sz="4" w:space="0" w:color="auto"/>
              <w:right w:val="single" w:sz="4" w:space="0" w:color="auto"/>
            </w:tcBorders>
            <w:noWrap/>
            <w:vAlign w:val="center"/>
            <w:hideMark/>
          </w:tcPr>
          <w:p w14:paraId="73C9C66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w:t>
            </w:r>
          </w:p>
        </w:tc>
        <w:tc>
          <w:tcPr>
            <w:tcW w:w="953" w:type="dxa"/>
            <w:tcBorders>
              <w:left w:val="single" w:sz="4" w:space="0" w:color="auto"/>
            </w:tcBorders>
          </w:tcPr>
          <w:p w14:paraId="7F6586AB" w14:textId="6C73B746"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4338337C" w14:textId="74EC5570"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9173CB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Neuroptera</w:t>
            </w:r>
          </w:p>
        </w:tc>
        <w:tc>
          <w:tcPr>
            <w:tcW w:w="2916" w:type="dxa"/>
            <w:tcBorders>
              <w:top w:val="nil"/>
              <w:left w:val="nil"/>
              <w:bottom w:val="single" w:sz="4" w:space="0" w:color="auto"/>
              <w:right w:val="single" w:sz="4" w:space="0" w:color="auto"/>
            </w:tcBorders>
            <w:noWrap/>
            <w:vAlign w:val="center"/>
            <w:hideMark/>
          </w:tcPr>
          <w:p w14:paraId="1B811CBD"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19</w:t>
            </w:r>
          </w:p>
        </w:tc>
        <w:tc>
          <w:tcPr>
            <w:tcW w:w="953" w:type="dxa"/>
            <w:tcBorders>
              <w:left w:val="single" w:sz="4" w:space="0" w:color="auto"/>
            </w:tcBorders>
          </w:tcPr>
          <w:p w14:paraId="2996ABB1" w14:textId="092EFED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FA831EF" w14:textId="14455E7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5E1BF80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Hemiptera</w:t>
            </w:r>
          </w:p>
        </w:tc>
        <w:tc>
          <w:tcPr>
            <w:tcW w:w="2916" w:type="dxa"/>
            <w:tcBorders>
              <w:top w:val="nil"/>
              <w:left w:val="nil"/>
              <w:bottom w:val="single" w:sz="4" w:space="0" w:color="auto"/>
              <w:right w:val="single" w:sz="4" w:space="0" w:color="auto"/>
            </w:tcBorders>
            <w:noWrap/>
            <w:vAlign w:val="center"/>
            <w:hideMark/>
          </w:tcPr>
          <w:p w14:paraId="720833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325</w:t>
            </w:r>
          </w:p>
        </w:tc>
        <w:tc>
          <w:tcPr>
            <w:tcW w:w="953" w:type="dxa"/>
            <w:tcBorders>
              <w:left w:val="single" w:sz="4" w:space="0" w:color="auto"/>
            </w:tcBorders>
          </w:tcPr>
          <w:p w14:paraId="44461223" w14:textId="1889A22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93DB439" w14:textId="4F329BCF"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2907711"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lastRenderedPageBreak/>
              <w:t>Lepidoptera</w:t>
            </w:r>
          </w:p>
        </w:tc>
        <w:tc>
          <w:tcPr>
            <w:tcW w:w="2916" w:type="dxa"/>
            <w:tcBorders>
              <w:top w:val="nil"/>
              <w:left w:val="nil"/>
              <w:bottom w:val="single" w:sz="4" w:space="0" w:color="auto"/>
              <w:right w:val="single" w:sz="4" w:space="0" w:color="auto"/>
            </w:tcBorders>
            <w:noWrap/>
            <w:vAlign w:val="center"/>
            <w:hideMark/>
          </w:tcPr>
          <w:p w14:paraId="6B348776"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342</w:t>
            </w:r>
          </w:p>
        </w:tc>
        <w:tc>
          <w:tcPr>
            <w:tcW w:w="953" w:type="dxa"/>
            <w:tcBorders>
              <w:left w:val="single" w:sz="4" w:space="0" w:color="auto"/>
            </w:tcBorders>
          </w:tcPr>
          <w:p w14:paraId="63903EE5" w14:textId="7E205BF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6F9BE806" w14:textId="2FC9CA3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F37E06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Diptera</w:t>
            </w:r>
          </w:p>
        </w:tc>
        <w:tc>
          <w:tcPr>
            <w:tcW w:w="2916" w:type="dxa"/>
            <w:tcBorders>
              <w:top w:val="nil"/>
              <w:left w:val="nil"/>
              <w:bottom w:val="single" w:sz="4" w:space="0" w:color="auto"/>
              <w:right w:val="single" w:sz="4" w:space="0" w:color="auto"/>
            </w:tcBorders>
            <w:noWrap/>
            <w:vAlign w:val="center"/>
            <w:hideMark/>
          </w:tcPr>
          <w:p w14:paraId="0DA78B69"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83</w:t>
            </w:r>
          </w:p>
        </w:tc>
        <w:tc>
          <w:tcPr>
            <w:tcW w:w="953" w:type="dxa"/>
            <w:tcBorders>
              <w:left w:val="single" w:sz="4" w:space="0" w:color="auto"/>
            </w:tcBorders>
          </w:tcPr>
          <w:p w14:paraId="6B5F261F" w14:textId="586A3BBC"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57C4A9A" w14:textId="3C466F6B"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B2126D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Hymenoptera</w:t>
            </w:r>
          </w:p>
        </w:tc>
        <w:tc>
          <w:tcPr>
            <w:tcW w:w="2916" w:type="dxa"/>
            <w:tcBorders>
              <w:top w:val="nil"/>
              <w:left w:val="nil"/>
              <w:bottom w:val="single" w:sz="4" w:space="0" w:color="auto"/>
              <w:right w:val="single" w:sz="4" w:space="0" w:color="auto"/>
            </w:tcBorders>
            <w:noWrap/>
            <w:vAlign w:val="center"/>
            <w:hideMark/>
          </w:tcPr>
          <w:p w14:paraId="51DAE47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273</w:t>
            </w:r>
          </w:p>
        </w:tc>
        <w:tc>
          <w:tcPr>
            <w:tcW w:w="953" w:type="dxa"/>
            <w:tcBorders>
              <w:left w:val="single" w:sz="4" w:space="0" w:color="auto"/>
            </w:tcBorders>
          </w:tcPr>
          <w:p w14:paraId="752D34F5" w14:textId="6CB23E72" w:rsidR="00F30E0C" w:rsidRPr="00963CD0" w:rsidRDefault="00F30E0C" w:rsidP="005F3DEF">
            <w:pPr>
              <w:spacing w:after="0" w:line="240" w:lineRule="auto"/>
              <w:ind w:right="-46"/>
              <w:rPr>
                <w:rFonts w:ascii="Arial" w:eastAsia="Times New Roman" w:hAnsi="Arial" w:cs="Arial"/>
                <w:color w:val="000000" w:themeColor="text1"/>
                <w:lang w:eastAsia="en-IN"/>
              </w:rPr>
            </w:pPr>
          </w:p>
        </w:tc>
      </w:tr>
      <w:tr w:rsidR="00963CD0" w:rsidRPr="00963CD0" w14:paraId="2EA926EC" w14:textId="62559A1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1C46E2D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Coleoptera</w:t>
            </w:r>
          </w:p>
        </w:tc>
        <w:tc>
          <w:tcPr>
            <w:tcW w:w="2916" w:type="dxa"/>
            <w:tcBorders>
              <w:top w:val="nil"/>
              <w:left w:val="nil"/>
              <w:bottom w:val="single" w:sz="4" w:space="0" w:color="auto"/>
              <w:right w:val="single" w:sz="4" w:space="0" w:color="auto"/>
            </w:tcBorders>
            <w:noWrap/>
            <w:vAlign w:val="center"/>
            <w:hideMark/>
          </w:tcPr>
          <w:p w14:paraId="667842D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179</w:t>
            </w:r>
          </w:p>
        </w:tc>
        <w:tc>
          <w:tcPr>
            <w:tcW w:w="953" w:type="dxa"/>
            <w:tcBorders>
              <w:left w:val="single" w:sz="4" w:space="0" w:color="auto"/>
            </w:tcBorders>
          </w:tcPr>
          <w:p w14:paraId="0904F3DF" w14:textId="1CFD18C1"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24965053" w14:textId="1E0C5621"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A46E60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Araneae</w:t>
            </w:r>
          </w:p>
        </w:tc>
        <w:tc>
          <w:tcPr>
            <w:tcW w:w="2916" w:type="dxa"/>
            <w:tcBorders>
              <w:top w:val="nil"/>
              <w:left w:val="nil"/>
              <w:bottom w:val="single" w:sz="4" w:space="0" w:color="auto"/>
              <w:right w:val="single" w:sz="4" w:space="0" w:color="auto"/>
            </w:tcBorders>
            <w:noWrap/>
            <w:vAlign w:val="center"/>
            <w:hideMark/>
          </w:tcPr>
          <w:p w14:paraId="7CF38084"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178</w:t>
            </w:r>
          </w:p>
        </w:tc>
        <w:tc>
          <w:tcPr>
            <w:tcW w:w="953" w:type="dxa"/>
            <w:tcBorders>
              <w:left w:val="single" w:sz="4" w:space="0" w:color="auto"/>
            </w:tcBorders>
          </w:tcPr>
          <w:p w14:paraId="5A50F898" w14:textId="2C2C6EF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5F20A7C" w14:textId="6F5DB96E"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5944A1C"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Total</w:t>
            </w:r>
          </w:p>
        </w:tc>
        <w:tc>
          <w:tcPr>
            <w:tcW w:w="2916" w:type="dxa"/>
            <w:tcBorders>
              <w:top w:val="nil"/>
              <w:left w:val="nil"/>
              <w:bottom w:val="single" w:sz="4" w:space="0" w:color="auto"/>
              <w:right w:val="single" w:sz="4" w:space="0" w:color="auto"/>
            </w:tcBorders>
            <w:noWrap/>
            <w:vAlign w:val="center"/>
            <w:hideMark/>
          </w:tcPr>
          <w:p w14:paraId="14EBD25E"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1,906</w:t>
            </w:r>
          </w:p>
        </w:tc>
        <w:tc>
          <w:tcPr>
            <w:tcW w:w="953" w:type="dxa"/>
            <w:tcBorders>
              <w:left w:val="single" w:sz="4" w:space="0" w:color="auto"/>
            </w:tcBorders>
          </w:tcPr>
          <w:p w14:paraId="799FA579" w14:textId="5B217751"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bl>
    <w:p w14:paraId="1BF5FB45" w14:textId="77777777" w:rsidR="00B618C9" w:rsidRPr="00963CD0" w:rsidRDefault="00B618C9" w:rsidP="00962FB5">
      <w:pPr>
        <w:ind w:right="-46"/>
        <w:jc w:val="both"/>
        <w:rPr>
          <w:rFonts w:ascii="Arial" w:hAnsi="Arial" w:cs="Arial"/>
          <w:b/>
          <w:bCs/>
          <w:color w:val="000000" w:themeColor="text1"/>
        </w:rPr>
      </w:pPr>
    </w:p>
    <w:p w14:paraId="56F1E7D4" w14:textId="09F1CA99" w:rsidR="00515182" w:rsidRPr="00963CD0" w:rsidRDefault="00515182"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Composition of insects at family level </w:t>
      </w:r>
      <w:r w:rsidR="008F69A2" w:rsidRPr="00963CD0">
        <w:rPr>
          <w:rFonts w:ascii="Arial" w:hAnsi="Arial" w:cs="Arial"/>
          <w:b/>
          <w:bCs/>
          <w:color w:val="000000" w:themeColor="text1"/>
        </w:rPr>
        <w:t xml:space="preserve">were </w:t>
      </w:r>
      <w:r w:rsidR="00765024" w:rsidRPr="00963CD0">
        <w:rPr>
          <w:rFonts w:ascii="Arial" w:hAnsi="Arial" w:cs="Arial"/>
          <w:b/>
          <w:bCs/>
          <w:color w:val="000000" w:themeColor="text1"/>
        </w:rPr>
        <w:t>documented</w:t>
      </w:r>
      <w:r w:rsidRPr="00963CD0">
        <w:rPr>
          <w:rFonts w:ascii="Arial" w:hAnsi="Arial" w:cs="Arial"/>
          <w:b/>
          <w:bCs/>
          <w:color w:val="000000" w:themeColor="text1"/>
        </w:rPr>
        <w:t xml:space="preserve"> as below:</w:t>
      </w:r>
    </w:p>
    <w:p w14:paraId="5FE5B993" w14:textId="77777777" w:rsidR="00B321E6" w:rsidRPr="00963CD0" w:rsidRDefault="00B321E6"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p w14:paraId="5ACEF1F7" w14:textId="422FECA3" w:rsidR="00BB156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Insect predators like damselflies and dragonflies were documented for about </w:t>
      </w:r>
      <w:r w:rsidR="00B321E6" w:rsidRPr="00963CD0">
        <w:rPr>
          <w:rFonts w:ascii="Arial" w:hAnsi="Arial" w:cs="Arial"/>
          <w:color w:val="000000" w:themeColor="text1"/>
        </w:rPr>
        <w:t xml:space="preserve">209 individuals </w:t>
      </w:r>
      <w:r w:rsidRPr="00963CD0">
        <w:rPr>
          <w:rFonts w:ascii="Arial" w:hAnsi="Arial" w:cs="Arial"/>
          <w:color w:val="000000" w:themeColor="text1"/>
        </w:rPr>
        <w:t>within</w:t>
      </w:r>
      <w:r w:rsidR="00B321E6" w:rsidRPr="00963CD0">
        <w:rPr>
          <w:rFonts w:ascii="Arial" w:hAnsi="Arial" w:cs="Arial"/>
          <w:color w:val="000000" w:themeColor="text1"/>
        </w:rPr>
        <w:t xml:space="preserve"> two families </w:t>
      </w:r>
      <w:r w:rsidR="00B321E6" w:rsidRPr="00963CD0">
        <w:rPr>
          <w:rFonts w:ascii="Arial" w:hAnsi="Arial" w:cs="Arial"/>
          <w:i/>
          <w:iCs/>
          <w:color w:val="000000" w:themeColor="text1"/>
        </w:rPr>
        <w:t>viz.,</w:t>
      </w:r>
      <w:r w:rsidR="00B321E6" w:rsidRPr="00963CD0">
        <w:rPr>
          <w:rFonts w:ascii="Arial" w:hAnsi="Arial" w:cs="Arial"/>
          <w:color w:val="000000" w:themeColor="text1"/>
        </w:rPr>
        <w:t xml:space="preserve"> Libellulidae with 125 insect individuals and Coenagrionidae with 84 individuals</w:t>
      </w:r>
      <w:r w:rsidR="00871803" w:rsidRPr="00963CD0">
        <w:rPr>
          <w:rFonts w:ascii="Arial" w:hAnsi="Arial" w:cs="Arial"/>
          <w:color w:val="000000" w:themeColor="text1"/>
        </w:rPr>
        <w:t xml:space="preserve"> (Table 2)</w:t>
      </w:r>
      <w:r w:rsidR="00B321E6" w:rsidRPr="00963CD0">
        <w:rPr>
          <w:rFonts w:ascii="Arial" w:hAnsi="Arial" w:cs="Arial"/>
          <w:color w:val="000000" w:themeColor="text1"/>
        </w:rPr>
        <w:t>.</w:t>
      </w:r>
      <w:r w:rsidR="003A615E" w:rsidRPr="00963CD0">
        <w:rPr>
          <w:rFonts w:ascii="Arial" w:hAnsi="Arial" w:cs="Arial"/>
          <w:color w:val="000000" w:themeColor="text1"/>
        </w:rPr>
        <w:t xml:space="preserve"> </w:t>
      </w:r>
      <w:r w:rsidR="00835614" w:rsidRPr="00963CD0">
        <w:rPr>
          <w:rFonts w:ascii="Arial" w:hAnsi="Arial" w:cs="Arial"/>
          <w:color w:val="000000" w:themeColor="text1"/>
        </w:rPr>
        <w:t xml:space="preserve">The families reported in present study were in line with Pasham </w:t>
      </w:r>
      <w:r w:rsidR="00B629A3" w:rsidRPr="00963CD0">
        <w:rPr>
          <w:rFonts w:ascii="Arial" w:hAnsi="Arial" w:cs="Arial"/>
          <w:i/>
          <w:iCs/>
          <w:color w:val="000000" w:themeColor="text1"/>
        </w:rPr>
        <w:t>et al</w:t>
      </w:r>
      <w:del w:id="76" w:author="shambhavi thyagraj" w:date="2026-03-12T13:53:00Z" w16du:dateUtc="2026-03-12T08:23:00Z">
        <w:r w:rsidR="00B629A3" w:rsidRPr="00963CD0" w:rsidDel="00A646EB">
          <w:rPr>
            <w:rFonts w:ascii="Arial" w:hAnsi="Arial" w:cs="Arial"/>
            <w:i/>
            <w:iCs/>
            <w:color w:val="000000" w:themeColor="text1"/>
          </w:rPr>
          <w:delText>.</w:delText>
        </w:r>
      </w:del>
      <w:r w:rsidR="00B629A3" w:rsidRPr="00963CD0">
        <w:rPr>
          <w:rFonts w:ascii="Arial" w:hAnsi="Arial" w:cs="Arial"/>
          <w:i/>
          <w:iCs/>
          <w:color w:val="000000" w:themeColor="text1"/>
        </w:rPr>
        <w:t>,</w:t>
      </w:r>
      <w:r w:rsidR="00835614" w:rsidRPr="00963CD0">
        <w:rPr>
          <w:rFonts w:ascii="Arial" w:hAnsi="Arial" w:cs="Arial"/>
          <w:color w:val="000000" w:themeColor="text1"/>
        </w:rPr>
        <w:t xml:space="preserve"> (2025) who studied diversity in agroforest ecosystem of </w:t>
      </w:r>
      <w:r w:rsidR="00B629A3" w:rsidRPr="00963CD0">
        <w:rPr>
          <w:rFonts w:ascii="Arial" w:hAnsi="Arial" w:cs="Arial"/>
          <w:color w:val="000000" w:themeColor="text1"/>
        </w:rPr>
        <w:t>N</w:t>
      </w:r>
      <w:r w:rsidR="00835614" w:rsidRPr="00963CD0">
        <w:rPr>
          <w:rFonts w:ascii="Arial" w:hAnsi="Arial" w:cs="Arial"/>
          <w:color w:val="000000" w:themeColor="text1"/>
        </w:rPr>
        <w:t>arsapur</w:t>
      </w:r>
      <w:r w:rsidR="001D2049" w:rsidRPr="00963CD0">
        <w:rPr>
          <w:rFonts w:ascii="Arial" w:hAnsi="Arial" w:cs="Arial"/>
          <w:color w:val="000000" w:themeColor="text1"/>
        </w:rPr>
        <w:t xml:space="preserve"> and </w:t>
      </w:r>
      <w:r w:rsidR="00835614" w:rsidRPr="00963CD0">
        <w:rPr>
          <w:rFonts w:ascii="Arial" w:hAnsi="Arial" w:cs="Arial"/>
          <w:color w:val="000000" w:themeColor="text1"/>
        </w:rPr>
        <w:t xml:space="preserve">Umar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(2022) also reported families like Libellulidae and Coenagrionidae in rice ecosystem</w:t>
      </w:r>
      <w:ins w:id="77" w:author="shambhavi thyagraj" w:date="2026-03-12T13:53:00Z" w16du:dateUtc="2026-03-12T08:23:00Z">
        <w:r w:rsidR="00A646EB">
          <w:rPr>
            <w:rFonts w:ascii="Arial" w:hAnsi="Arial" w:cs="Arial"/>
            <w:color w:val="000000" w:themeColor="text1"/>
          </w:rPr>
          <w:t xml:space="preserve">. </w:t>
        </w:r>
      </w:ins>
      <w:del w:id="78" w:author="shambhavi thyagraj" w:date="2026-03-12T13:53:00Z" w16du:dateUtc="2026-03-12T08:23:00Z">
        <w:r w:rsidR="00835614" w:rsidRPr="00963CD0" w:rsidDel="00A646EB">
          <w:rPr>
            <w:rFonts w:ascii="Arial" w:hAnsi="Arial" w:cs="Arial"/>
            <w:color w:val="000000" w:themeColor="text1"/>
          </w:rPr>
          <w:delText xml:space="preserve"> in the order </w:delText>
        </w:r>
        <w:r w:rsidR="001D2049" w:rsidRPr="00963CD0" w:rsidDel="00A646EB">
          <w:rPr>
            <w:rFonts w:ascii="Arial" w:hAnsi="Arial" w:cs="Arial"/>
            <w:color w:val="000000" w:themeColor="text1"/>
          </w:rPr>
          <w:delText>odonatan which were reported in the current findings</w:delText>
        </w:r>
        <w:r w:rsidR="00835614" w:rsidRPr="00963CD0" w:rsidDel="00A646EB">
          <w:rPr>
            <w:rFonts w:ascii="Arial" w:hAnsi="Arial" w:cs="Arial"/>
            <w:color w:val="000000" w:themeColor="text1"/>
          </w:rPr>
          <w:delText>.</w:delText>
        </w:r>
        <w:r w:rsidR="001D2049" w:rsidRPr="00963CD0" w:rsidDel="00A646EB">
          <w:rPr>
            <w:rFonts w:ascii="Arial" w:hAnsi="Arial" w:cs="Arial"/>
            <w:color w:val="000000" w:themeColor="text1"/>
          </w:rPr>
          <w:delText xml:space="preserve"> </w:delText>
        </w:r>
      </w:del>
      <w:r w:rsidR="001D2049" w:rsidRPr="00963CD0">
        <w:rPr>
          <w:rFonts w:ascii="Arial" w:hAnsi="Arial" w:cs="Arial"/>
          <w:color w:val="000000" w:themeColor="text1"/>
        </w:rPr>
        <w:t xml:space="preserve">Family Libellulidae reported in current study was also found to be in accordance with </w:t>
      </w:r>
      <w:commentRangeStart w:id="79"/>
      <w:r w:rsidR="001D2049" w:rsidRPr="00963CD0">
        <w:rPr>
          <w:rFonts w:ascii="Arial" w:hAnsi="Arial" w:cs="Arial"/>
          <w:color w:val="000000" w:themeColor="text1"/>
        </w:rPr>
        <w:t xml:space="preserve">(Arulprakash </w:t>
      </w:r>
      <w:r w:rsidR="001D2049" w:rsidRPr="00A646EB">
        <w:rPr>
          <w:rFonts w:ascii="Arial" w:hAnsi="Arial" w:cs="Arial"/>
          <w:i/>
          <w:iCs/>
          <w:color w:val="000000" w:themeColor="text1"/>
          <w:rPrChange w:id="80" w:author="shambhavi thyagraj" w:date="2026-03-12T13:54:00Z" w16du:dateUtc="2026-03-12T08:24:00Z">
            <w:rPr>
              <w:rFonts w:ascii="Arial" w:hAnsi="Arial" w:cs="Arial"/>
              <w:color w:val="000000" w:themeColor="text1"/>
            </w:rPr>
          </w:rPrChange>
        </w:rPr>
        <w:t>et al</w:t>
      </w:r>
      <w:commentRangeEnd w:id="79"/>
      <w:r w:rsidR="00A646EB" w:rsidRPr="00963CD0">
        <w:rPr>
          <w:rStyle w:val="CommentReference"/>
          <w:rFonts w:ascii="Arial" w:hAnsi="Arial" w:cs="Arial"/>
          <w:color w:val="000000" w:themeColor="text1"/>
          <w:sz w:val="22"/>
          <w:szCs w:val="22"/>
        </w:rPr>
        <w:commentReference w:id="79"/>
      </w:r>
      <w:r w:rsidR="001D2049" w:rsidRPr="00963CD0">
        <w:rPr>
          <w:rFonts w:ascii="Arial" w:hAnsi="Arial" w:cs="Arial"/>
          <w:color w:val="000000" w:themeColor="text1"/>
        </w:rPr>
        <w:t>., 2017).</w:t>
      </w:r>
    </w:p>
    <w:p w14:paraId="310689CC" w14:textId="5E08DE30" w:rsidR="00D975C8" w:rsidRPr="00963CD0" w:rsidRDefault="006E7573"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p w14:paraId="6F742730" w14:textId="605720EE" w:rsidR="004311BC" w:rsidRPr="00963CD0" w:rsidDel="00A646EB" w:rsidRDefault="001D2049" w:rsidP="00D438B4">
      <w:pPr>
        <w:ind w:right="-46" w:firstLine="720"/>
        <w:jc w:val="both"/>
        <w:rPr>
          <w:del w:id="81" w:author="shambhavi thyagraj" w:date="2026-03-12T13:53:00Z" w16du:dateUtc="2026-03-12T08:23:00Z"/>
          <w:rFonts w:ascii="Arial" w:hAnsi="Arial" w:cs="Arial"/>
          <w:color w:val="000000" w:themeColor="text1"/>
        </w:rPr>
      </w:pPr>
      <w:del w:id="82" w:author="shambhavi thyagraj" w:date="2026-03-12T13:55:00Z" w16du:dateUtc="2026-03-12T08:25:00Z">
        <w:r w:rsidRPr="00963CD0" w:rsidDel="00A646EB">
          <w:rPr>
            <w:rFonts w:ascii="Arial" w:hAnsi="Arial" w:cs="Arial"/>
            <w:color w:val="000000" w:themeColor="text1"/>
          </w:rPr>
          <w:delText>o</w:delText>
        </w:r>
      </w:del>
      <w:ins w:id="83" w:author="shambhavi thyagraj" w:date="2026-03-12T13:55:00Z" w16du:dateUtc="2026-03-12T08:25:00Z">
        <w:r w:rsidR="00A646EB">
          <w:rPr>
            <w:rFonts w:ascii="Arial" w:hAnsi="Arial" w:cs="Arial"/>
            <w:color w:val="000000" w:themeColor="text1"/>
          </w:rPr>
          <w:t>O</w:t>
        </w:r>
      </w:ins>
      <w:r w:rsidRPr="00963CD0">
        <w:rPr>
          <w:rFonts w:ascii="Arial" w:hAnsi="Arial" w:cs="Arial"/>
          <w:color w:val="000000" w:themeColor="text1"/>
        </w:rPr>
        <w:t xml:space="preserve">rthopteran insects </w:t>
      </w:r>
      <w:del w:id="84" w:author="shambhavi thyagraj" w:date="2026-03-12T13:55:00Z" w16du:dateUtc="2026-03-12T08:25:00Z">
        <w:r w:rsidRPr="00963CD0" w:rsidDel="00A646EB">
          <w:rPr>
            <w:rFonts w:ascii="Arial" w:hAnsi="Arial" w:cs="Arial"/>
            <w:color w:val="000000" w:themeColor="text1"/>
          </w:rPr>
          <w:delText xml:space="preserve"> </w:delText>
        </w:r>
      </w:del>
      <w:r w:rsidRPr="00963CD0">
        <w:rPr>
          <w:rFonts w:ascii="Arial" w:hAnsi="Arial" w:cs="Arial"/>
          <w:color w:val="000000" w:themeColor="text1"/>
        </w:rPr>
        <w:t>includes</w:t>
      </w:r>
      <w:del w:id="85" w:author="shambhavi thyagraj" w:date="2026-03-12T13:55:00Z" w16du:dateUtc="2026-03-12T08:25:00Z">
        <w:r w:rsidRPr="00963CD0" w:rsidDel="00A646EB">
          <w:rPr>
            <w:rFonts w:ascii="Arial" w:hAnsi="Arial" w:cs="Arial"/>
            <w:color w:val="000000" w:themeColor="text1"/>
          </w:rPr>
          <w:delText xml:space="preserve"> viz., </w:delText>
        </w:r>
      </w:del>
      <w:ins w:id="86" w:author="shambhavi thyagraj" w:date="2026-03-12T13:55:00Z" w16du:dateUtc="2026-03-12T08:25:00Z">
        <w:r w:rsidR="00A646EB">
          <w:rPr>
            <w:rFonts w:ascii="Arial" w:hAnsi="Arial" w:cs="Arial"/>
            <w:color w:val="000000" w:themeColor="text1"/>
          </w:rPr>
          <w:t xml:space="preserve"> </w:t>
        </w:r>
      </w:ins>
      <w:r w:rsidRPr="00963CD0">
        <w:rPr>
          <w:rFonts w:ascii="Arial" w:hAnsi="Arial" w:cs="Arial"/>
          <w:color w:val="000000" w:themeColor="text1"/>
        </w:rPr>
        <w:t xml:space="preserve">grasshoppers, crickets and katydids. </w:t>
      </w:r>
      <w:commentRangeStart w:id="87"/>
      <w:r w:rsidRPr="00963CD0">
        <w:rPr>
          <w:rFonts w:ascii="Arial" w:hAnsi="Arial" w:cs="Arial"/>
          <w:color w:val="000000" w:themeColor="text1"/>
        </w:rPr>
        <w:t xml:space="preserve">Of about altogether, </w:t>
      </w:r>
      <w:commentRangeEnd w:id="87"/>
      <w:r w:rsidR="00A646EB" w:rsidRPr="00963CD0">
        <w:rPr>
          <w:rStyle w:val="CommentReference"/>
          <w:rFonts w:ascii="Arial" w:hAnsi="Arial" w:cs="Arial"/>
          <w:color w:val="000000" w:themeColor="text1"/>
          <w:sz w:val="22"/>
          <w:szCs w:val="22"/>
        </w:rPr>
        <w:commentReference w:id="87"/>
      </w:r>
      <w:r w:rsidR="006E7573" w:rsidRPr="00963CD0">
        <w:rPr>
          <w:rFonts w:ascii="Arial" w:hAnsi="Arial" w:cs="Arial"/>
          <w:color w:val="000000" w:themeColor="text1"/>
        </w:rPr>
        <w:t>268</w:t>
      </w:r>
      <w:r w:rsidR="00010A2D" w:rsidRPr="00963CD0">
        <w:rPr>
          <w:rFonts w:ascii="Arial" w:hAnsi="Arial" w:cs="Arial"/>
          <w:color w:val="000000" w:themeColor="text1"/>
        </w:rPr>
        <w:t xml:space="preserve"> </w:t>
      </w:r>
      <w:del w:id="88" w:author="shambhavi thyagraj" w:date="2026-03-12T13:55:00Z" w16du:dateUtc="2026-03-12T08:25:00Z">
        <w:r w:rsidR="00010A2D" w:rsidRPr="00963CD0" w:rsidDel="00A646EB">
          <w:rPr>
            <w:rFonts w:ascii="Arial" w:hAnsi="Arial" w:cs="Arial"/>
            <w:color w:val="000000" w:themeColor="text1"/>
          </w:rPr>
          <w:delText>orthopteran</w:delText>
        </w:r>
        <w:r w:rsidR="006E7573" w:rsidRPr="00963CD0" w:rsidDel="00A646EB">
          <w:rPr>
            <w:rFonts w:ascii="Arial" w:hAnsi="Arial" w:cs="Arial"/>
            <w:color w:val="000000" w:themeColor="text1"/>
          </w:rPr>
          <w:delText xml:space="preserve"> </w:delText>
        </w:r>
      </w:del>
      <w:r w:rsidR="006E7573" w:rsidRPr="00963CD0">
        <w:rPr>
          <w:rFonts w:ascii="Arial" w:hAnsi="Arial" w:cs="Arial"/>
          <w:color w:val="000000" w:themeColor="text1"/>
        </w:rPr>
        <w:t xml:space="preserve">individuals </w:t>
      </w:r>
      <w:del w:id="89" w:author="shambhavi thyagraj" w:date="2026-03-12T13:55:00Z" w16du:dateUtc="2026-03-12T08:25:00Z">
        <w:r w:rsidR="006E7573" w:rsidRPr="00963CD0" w:rsidDel="00A646EB">
          <w:rPr>
            <w:rFonts w:ascii="Arial" w:hAnsi="Arial" w:cs="Arial"/>
            <w:color w:val="000000" w:themeColor="text1"/>
          </w:rPr>
          <w:delText xml:space="preserve">were </w:delText>
        </w:r>
      </w:del>
      <w:r w:rsidR="006E7573" w:rsidRPr="00963CD0">
        <w:rPr>
          <w:rFonts w:ascii="Arial" w:hAnsi="Arial" w:cs="Arial"/>
          <w:color w:val="000000" w:themeColor="text1"/>
        </w:rPr>
        <w:t>documented</w:t>
      </w:r>
      <w:r w:rsidR="00010A2D" w:rsidRPr="00963CD0">
        <w:rPr>
          <w:rFonts w:ascii="Arial" w:hAnsi="Arial" w:cs="Arial"/>
          <w:color w:val="000000" w:themeColor="text1"/>
        </w:rPr>
        <w:t>, of which, a</w:t>
      </w:r>
      <w:r w:rsidR="00173C4C" w:rsidRPr="00963CD0">
        <w:rPr>
          <w:rFonts w:ascii="Arial" w:hAnsi="Arial" w:cs="Arial"/>
          <w:color w:val="000000" w:themeColor="text1"/>
        </w:rPr>
        <w:t xml:space="preserve"> maximum of individuals were caught from the family Acrididae with 109 individuals followed by Tettigoniidae with </w:t>
      </w:r>
      <w:r w:rsidR="00010A2D" w:rsidRPr="00963CD0">
        <w:rPr>
          <w:rFonts w:ascii="Arial" w:hAnsi="Arial" w:cs="Arial"/>
          <w:color w:val="000000" w:themeColor="text1"/>
        </w:rPr>
        <w:t>78 individuals, Pygromorphidae with 51 insec</w:t>
      </w:r>
      <w:ins w:id="90" w:author="shambhavi thyagraj" w:date="2026-03-12T13:56:00Z" w16du:dateUtc="2026-03-12T08:26:00Z">
        <w:r w:rsidR="00A646EB">
          <w:rPr>
            <w:rFonts w:ascii="Arial" w:hAnsi="Arial" w:cs="Arial"/>
            <w:color w:val="000000" w:themeColor="text1"/>
          </w:rPr>
          <w:t xml:space="preserve">ts </w:t>
        </w:r>
      </w:ins>
      <w:del w:id="91" w:author="shambhavi thyagraj" w:date="2026-03-12T13:56:00Z" w16du:dateUtc="2026-03-12T08:26:00Z">
        <w:r w:rsidR="00010A2D" w:rsidRPr="00963CD0" w:rsidDel="00A646EB">
          <w:rPr>
            <w:rFonts w:ascii="Arial" w:hAnsi="Arial" w:cs="Arial"/>
            <w:color w:val="000000" w:themeColor="text1"/>
          </w:rPr>
          <w:delText xml:space="preserve">t individuals </w:delText>
        </w:r>
      </w:del>
      <w:r w:rsidR="00010A2D" w:rsidRPr="00963CD0">
        <w:rPr>
          <w:rFonts w:ascii="Arial" w:hAnsi="Arial" w:cs="Arial"/>
          <w:color w:val="000000" w:themeColor="text1"/>
        </w:rPr>
        <w:t>and Gryllidae with 19 individuals  while least number of individuals collected from Gryllotalpidae with only 11 mole cricket population</w:t>
      </w:r>
      <w:r w:rsidR="00871803" w:rsidRPr="00963CD0">
        <w:rPr>
          <w:rFonts w:ascii="Arial" w:hAnsi="Arial" w:cs="Arial"/>
          <w:color w:val="000000" w:themeColor="text1"/>
        </w:rPr>
        <w:t xml:space="preserve"> (Table 2)</w:t>
      </w:r>
      <w:r w:rsidR="00010A2D" w:rsidRPr="00963CD0">
        <w:rPr>
          <w:rFonts w:ascii="Arial" w:hAnsi="Arial" w:cs="Arial"/>
          <w:color w:val="000000" w:themeColor="text1"/>
        </w:rPr>
        <w:t>.</w:t>
      </w:r>
      <w:r w:rsidR="00835614" w:rsidRPr="00963CD0">
        <w:rPr>
          <w:rFonts w:ascii="Arial" w:hAnsi="Arial" w:cs="Arial"/>
          <w:color w:val="000000" w:themeColor="text1"/>
        </w:rPr>
        <w:t xml:space="preserve"> The current study was in accordance with Maretta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who documented </w:t>
      </w:r>
      <w:del w:id="92" w:author="shambhavi thyagraj" w:date="2026-03-12T13:57:00Z" w16du:dateUtc="2026-03-12T08:27:00Z">
        <w:r w:rsidR="00835614" w:rsidRPr="00963CD0" w:rsidDel="00A646EB">
          <w:rPr>
            <w:rFonts w:ascii="Arial" w:hAnsi="Arial" w:cs="Arial"/>
            <w:color w:val="000000" w:themeColor="text1"/>
          </w:rPr>
          <w:delText xml:space="preserve">the most of the families </w:delText>
        </w:r>
        <w:r w:rsidR="00835614" w:rsidRPr="00963CD0" w:rsidDel="00A646EB">
          <w:rPr>
            <w:rFonts w:ascii="Arial" w:hAnsi="Arial" w:cs="Arial"/>
            <w:i/>
            <w:iCs/>
            <w:color w:val="000000" w:themeColor="text1"/>
          </w:rPr>
          <w:delText>viz.,</w:delText>
        </w:r>
        <w:r w:rsidR="00835614" w:rsidRPr="00963CD0" w:rsidDel="00A646EB">
          <w:rPr>
            <w:rFonts w:ascii="Arial" w:hAnsi="Arial" w:cs="Arial"/>
            <w:color w:val="000000" w:themeColor="text1"/>
          </w:rPr>
          <w:delText xml:space="preserve"> </w:delText>
        </w:r>
      </w:del>
      <w:r w:rsidR="00835614" w:rsidRPr="00963CD0">
        <w:rPr>
          <w:rFonts w:ascii="Arial" w:hAnsi="Arial" w:cs="Arial"/>
          <w:color w:val="000000" w:themeColor="text1"/>
        </w:rPr>
        <w:t xml:space="preserve">Acrididae, Gryllidae, Tettigoniidae, </w:t>
      </w:r>
      <w:commentRangeStart w:id="93"/>
      <w:r w:rsidR="00835614" w:rsidRPr="00963CD0">
        <w:rPr>
          <w:rFonts w:ascii="Arial" w:hAnsi="Arial" w:cs="Arial"/>
          <w:color w:val="000000" w:themeColor="text1"/>
        </w:rPr>
        <w:t>Pygromorphidae</w:t>
      </w:r>
      <w:commentRangeEnd w:id="93"/>
      <w:r w:rsidR="00A646EB" w:rsidRPr="00963CD0">
        <w:rPr>
          <w:rStyle w:val="CommentReference"/>
          <w:rFonts w:ascii="Arial" w:hAnsi="Arial" w:cs="Arial"/>
          <w:color w:val="000000" w:themeColor="text1"/>
          <w:sz w:val="22"/>
          <w:szCs w:val="22"/>
        </w:rPr>
        <w:commentReference w:id="93"/>
      </w:r>
      <w:r w:rsidRPr="00963CD0">
        <w:rPr>
          <w:rFonts w:ascii="Arial" w:hAnsi="Arial" w:cs="Arial"/>
          <w:color w:val="000000" w:themeColor="text1"/>
        </w:rPr>
        <w:t>. Also</w:t>
      </w:r>
      <w:ins w:id="94" w:author="shambhavi thyagraj" w:date="2026-03-12T13:58:00Z" w16du:dateUtc="2026-03-12T08:28:00Z">
        <w:r w:rsidR="00A646EB">
          <w:rPr>
            <w:rFonts w:ascii="Arial" w:hAnsi="Arial" w:cs="Arial"/>
            <w:color w:val="000000" w:themeColor="text1"/>
          </w:rPr>
          <w:t>,</w:t>
        </w:r>
      </w:ins>
      <w:r w:rsidRPr="00963CD0">
        <w:rPr>
          <w:rFonts w:ascii="Arial" w:hAnsi="Arial" w:cs="Arial"/>
          <w:color w:val="000000" w:themeColor="text1"/>
        </w:rPr>
        <w:t xml:space="preserve"> Akthar </w:t>
      </w:r>
      <w:r w:rsidRPr="00963CD0">
        <w:rPr>
          <w:rFonts w:ascii="Arial" w:hAnsi="Arial" w:cs="Arial"/>
          <w:i/>
          <w:iCs/>
          <w:color w:val="000000" w:themeColor="text1"/>
        </w:rPr>
        <w:t xml:space="preserve">et al. </w:t>
      </w:r>
      <w:r w:rsidRPr="00963CD0">
        <w:rPr>
          <w:rFonts w:ascii="Arial" w:hAnsi="Arial" w:cs="Arial"/>
          <w:color w:val="000000" w:themeColor="text1"/>
        </w:rPr>
        <w:t>(2012) reported two families viz., Acrididae and Pygomorphidae from rice fields, which were similar with two of five families reported in current research.</w:t>
      </w:r>
    </w:p>
    <w:p w14:paraId="0EF1AC50" w14:textId="001AD7AD" w:rsidR="005F3FC5" w:rsidDel="00A646EB" w:rsidRDefault="005F3FC5" w:rsidP="00A646EB">
      <w:pPr>
        <w:ind w:right="-46"/>
        <w:jc w:val="both"/>
        <w:rPr>
          <w:del w:id="95" w:author="shambhavi thyagraj" w:date="2026-03-12T13:53:00Z" w16du:dateUtc="2026-03-12T08:23:00Z"/>
          <w:rFonts w:ascii="Arial" w:hAnsi="Arial" w:cs="Arial"/>
          <w:b/>
          <w:bCs/>
          <w:color w:val="000000" w:themeColor="text1"/>
        </w:rPr>
      </w:pPr>
    </w:p>
    <w:p w14:paraId="180CA648" w14:textId="77777777" w:rsidR="005F3FC5" w:rsidRDefault="005F3FC5" w:rsidP="00962FB5">
      <w:pPr>
        <w:ind w:right="-46"/>
        <w:jc w:val="both"/>
        <w:rPr>
          <w:rFonts w:ascii="Arial" w:hAnsi="Arial" w:cs="Arial"/>
          <w:b/>
          <w:bCs/>
          <w:color w:val="000000" w:themeColor="text1"/>
        </w:rPr>
      </w:pPr>
    </w:p>
    <w:p w14:paraId="115F5FD1" w14:textId="05AE89E0"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p w14:paraId="715F1ECC" w14:textId="17490EC0" w:rsidR="001D2049" w:rsidRPr="00963CD0" w:rsidRDefault="00010A2D" w:rsidP="00963CD0">
      <w:pPr>
        <w:ind w:right="-46" w:firstLine="720"/>
        <w:jc w:val="both"/>
        <w:rPr>
          <w:rFonts w:ascii="Arial" w:hAnsi="Arial" w:cs="Arial"/>
          <w:color w:val="000000" w:themeColor="text1"/>
        </w:rPr>
      </w:pPr>
      <w:r w:rsidRPr="00963CD0">
        <w:rPr>
          <w:rFonts w:ascii="Arial" w:hAnsi="Arial" w:cs="Arial"/>
          <w:color w:val="000000" w:themeColor="text1"/>
        </w:rPr>
        <w:t>Only three individuals were reported from kowdipally agroforest ecosystem in the family Blattidae</w:t>
      </w:r>
      <w:r w:rsidR="00C032D7" w:rsidRPr="00963CD0">
        <w:rPr>
          <w:rFonts w:ascii="Arial" w:hAnsi="Arial" w:cs="Arial"/>
          <w:color w:val="000000" w:themeColor="text1"/>
        </w:rPr>
        <w:t xml:space="preserve"> (Table 2)</w:t>
      </w:r>
      <w:r w:rsidRPr="00963CD0">
        <w:rPr>
          <w:rFonts w:ascii="Arial" w:hAnsi="Arial" w:cs="Arial"/>
          <w:color w:val="000000" w:themeColor="text1"/>
        </w:rPr>
        <w:t xml:space="preserve">. The present findings were in congregation with Hlaing </w:t>
      </w:r>
      <w:r w:rsidRPr="00963CD0">
        <w:rPr>
          <w:rFonts w:ascii="Arial" w:hAnsi="Arial" w:cs="Arial"/>
          <w:i/>
          <w:iCs/>
          <w:color w:val="000000" w:themeColor="text1"/>
        </w:rPr>
        <w:t>et al.</w:t>
      </w:r>
      <w:r w:rsidRPr="00963CD0">
        <w:rPr>
          <w:rFonts w:ascii="Arial" w:hAnsi="Arial" w:cs="Arial"/>
          <w:color w:val="000000" w:themeColor="text1"/>
        </w:rPr>
        <w:t xml:space="preserve"> (2018) who also reported </w:t>
      </w:r>
      <w:commentRangeStart w:id="96"/>
      <w:r w:rsidRPr="00963CD0">
        <w:rPr>
          <w:rFonts w:ascii="Arial" w:hAnsi="Arial" w:cs="Arial"/>
          <w:color w:val="000000" w:themeColor="text1"/>
        </w:rPr>
        <w:t>one pest family (Blattidae</w:t>
      </w:r>
      <w:commentRangeEnd w:id="96"/>
      <w:r w:rsidR="00A646EB" w:rsidRPr="00963CD0">
        <w:rPr>
          <w:rStyle w:val="CommentReference"/>
          <w:rFonts w:ascii="Arial" w:hAnsi="Arial" w:cs="Arial"/>
          <w:color w:val="000000" w:themeColor="text1"/>
          <w:sz w:val="22"/>
          <w:szCs w:val="22"/>
        </w:rPr>
        <w:commentReference w:id="96"/>
      </w:r>
      <w:r w:rsidRPr="00963CD0">
        <w:rPr>
          <w:rFonts w:ascii="Arial" w:hAnsi="Arial" w:cs="Arial"/>
          <w:color w:val="000000" w:themeColor="text1"/>
        </w:rPr>
        <w:t>) from Blattodea in his study of species diversity in rice intensive ecosystem.</w:t>
      </w:r>
    </w:p>
    <w:p w14:paraId="429F9D1A" w14:textId="3853E615"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p w14:paraId="4753D31D" w14:textId="2DECBAA9" w:rsidR="006B014C" w:rsidRPr="00963CD0" w:rsidRDefault="00010A2D" w:rsidP="001D2049">
      <w:pPr>
        <w:ind w:right="-46" w:firstLine="720"/>
        <w:jc w:val="both"/>
        <w:rPr>
          <w:rFonts w:ascii="Arial" w:hAnsi="Arial" w:cs="Arial"/>
          <w:color w:val="000000" w:themeColor="text1"/>
        </w:rPr>
      </w:pPr>
      <w:r w:rsidRPr="00963CD0">
        <w:rPr>
          <w:rFonts w:ascii="Arial" w:hAnsi="Arial" w:cs="Arial"/>
          <w:color w:val="000000" w:themeColor="text1"/>
        </w:rPr>
        <w:t xml:space="preserve">Predators like preying mantids </w:t>
      </w:r>
      <w:del w:id="97" w:author="shambhavi thyagraj" w:date="2026-03-12T13:59:00Z" w16du:dateUtc="2026-03-12T08:29:00Z">
        <w:r w:rsidRPr="00963CD0" w:rsidDel="00283C2D">
          <w:rPr>
            <w:rFonts w:ascii="Arial" w:hAnsi="Arial" w:cs="Arial"/>
            <w:color w:val="000000" w:themeColor="text1"/>
          </w:rPr>
          <w:delText xml:space="preserve">makeup the order </w:delText>
        </w:r>
        <w:r w:rsidR="00C032D7" w:rsidRPr="00963CD0" w:rsidDel="00283C2D">
          <w:rPr>
            <w:rFonts w:ascii="Arial" w:hAnsi="Arial" w:cs="Arial"/>
            <w:color w:val="000000" w:themeColor="text1"/>
          </w:rPr>
          <w:delText>M</w:delText>
        </w:r>
        <w:r w:rsidRPr="00963CD0" w:rsidDel="00283C2D">
          <w:rPr>
            <w:rFonts w:ascii="Arial" w:hAnsi="Arial" w:cs="Arial"/>
            <w:color w:val="000000" w:themeColor="text1"/>
          </w:rPr>
          <w:delText xml:space="preserve">antodea. </w:delText>
        </w:r>
      </w:del>
      <w:r w:rsidRPr="00963CD0">
        <w:rPr>
          <w:rFonts w:ascii="Arial" w:hAnsi="Arial" w:cs="Arial"/>
          <w:color w:val="000000" w:themeColor="text1"/>
        </w:rPr>
        <w:t xml:space="preserve">About 27 individuals were collected from order </w:t>
      </w:r>
      <w:r w:rsidR="00384079" w:rsidRPr="00963CD0">
        <w:rPr>
          <w:rFonts w:ascii="Arial" w:hAnsi="Arial" w:cs="Arial"/>
          <w:color w:val="000000" w:themeColor="text1"/>
        </w:rPr>
        <w:t>Mantodea</w:t>
      </w:r>
      <w:r w:rsidRPr="00963CD0">
        <w:rPr>
          <w:rFonts w:ascii="Arial" w:hAnsi="Arial" w:cs="Arial"/>
          <w:color w:val="000000" w:themeColor="text1"/>
        </w:rPr>
        <w:t xml:space="preserve"> within one family </w:t>
      </w:r>
      <w:r w:rsidRPr="00963CD0">
        <w:rPr>
          <w:rFonts w:ascii="Arial" w:hAnsi="Arial" w:cs="Arial"/>
          <w:i/>
          <w:iCs/>
          <w:color w:val="000000" w:themeColor="text1"/>
        </w:rPr>
        <w:t>viz.,</w:t>
      </w:r>
      <w:r w:rsidRPr="00963CD0">
        <w:rPr>
          <w:rFonts w:ascii="Arial" w:hAnsi="Arial" w:cs="Arial"/>
          <w:color w:val="000000" w:themeColor="text1"/>
        </w:rPr>
        <w:t xml:space="preserve"> Mantidae</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Sarwat </w:t>
      </w:r>
      <w:commentRangeStart w:id="98"/>
      <w:r w:rsidR="00835614" w:rsidRPr="00963CD0">
        <w:rPr>
          <w:rFonts w:ascii="Arial" w:hAnsi="Arial" w:cs="Arial"/>
          <w:color w:val="000000" w:themeColor="text1"/>
        </w:rPr>
        <w:t xml:space="preserve">(2025) </w:t>
      </w:r>
      <w:commentRangeEnd w:id="98"/>
      <w:r w:rsidR="00283C2D" w:rsidRPr="00963CD0">
        <w:rPr>
          <w:rStyle w:val="CommentReference"/>
          <w:rFonts w:ascii="Arial" w:hAnsi="Arial" w:cs="Arial"/>
          <w:color w:val="000000" w:themeColor="text1"/>
          <w:sz w:val="22"/>
          <w:szCs w:val="22"/>
        </w:rPr>
        <w:commentReference w:id="98"/>
      </w:r>
      <w:r w:rsidR="00835614" w:rsidRPr="00963CD0">
        <w:rPr>
          <w:rFonts w:ascii="Arial" w:hAnsi="Arial" w:cs="Arial"/>
          <w:color w:val="000000" w:themeColor="text1"/>
        </w:rPr>
        <w:t>reported Mantidae family in the order Mantodea in his study.</w:t>
      </w:r>
    </w:p>
    <w:p w14:paraId="5DB7E6DF" w14:textId="5B041984"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p w14:paraId="081CF52A" w14:textId="130B6661" w:rsidR="00010A2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A total of 19 individuals of </w:t>
      </w:r>
      <w:r w:rsidR="00384079" w:rsidRPr="00963CD0">
        <w:rPr>
          <w:rFonts w:ascii="Arial" w:hAnsi="Arial" w:cs="Arial"/>
          <w:color w:val="000000" w:themeColor="text1"/>
        </w:rPr>
        <w:t>Chrysopidae</w:t>
      </w:r>
      <w:r w:rsidRPr="00963CD0">
        <w:rPr>
          <w:rFonts w:ascii="Arial" w:hAnsi="Arial" w:cs="Arial"/>
          <w:color w:val="000000" w:themeColor="text1"/>
        </w:rPr>
        <w:t xml:space="preserve"> lacewings were collected</w:t>
      </w:r>
      <w:del w:id="99" w:author="shambhavi thyagraj" w:date="2026-03-12T14:01:00Z" w16du:dateUtc="2026-03-12T08:31:00Z">
        <w:r w:rsidRPr="00963CD0" w:rsidDel="00283C2D">
          <w:rPr>
            <w:rFonts w:ascii="Arial" w:hAnsi="Arial" w:cs="Arial"/>
            <w:color w:val="000000" w:themeColor="text1"/>
          </w:rPr>
          <w:delText xml:space="preserve"> from agroforest ecosystem</w:delText>
        </w:r>
        <w:r w:rsidR="00C032D7" w:rsidRPr="00963CD0" w:rsidDel="00283C2D">
          <w:rPr>
            <w:rFonts w:ascii="Arial" w:hAnsi="Arial" w:cs="Arial"/>
            <w:color w:val="000000" w:themeColor="text1"/>
          </w:rPr>
          <w:delText xml:space="preserve"> </w:delText>
        </w:r>
      </w:del>
      <w:r w:rsidR="00C032D7" w:rsidRPr="00963CD0">
        <w:rPr>
          <w:rFonts w:ascii="Arial" w:hAnsi="Arial" w:cs="Arial"/>
          <w:color w:val="000000" w:themeColor="text1"/>
        </w:rPr>
        <w:t xml:space="preserve">(Table </w:t>
      </w:r>
      <w:commentRangeStart w:id="100"/>
      <w:r w:rsidR="00C032D7" w:rsidRPr="00963CD0">
        <w:rPr>
          <w:rFonts w:ascii="Arial" w:hAnsi="Arial" w:cs="Arial"/>
          <w:color w:val="000000" w:themeColor="text1"/>
        </w:rPr>
        <w:t>2</w:t>
      </w:r>
      <w:commentRangeEnd w:id="100"/>
      <w:r w:rsidR="00283C2D" w:rsidRPr="00963CD0">
        <w:rPr>
          <w:rStyle w:val="CommentReference"/>
          <w:rFonts w:ascii="Arial" w:hAnsi="Arial" w:cs="Arial"/>
          <w:color w:val="000000" w:themeColor="text1"/>
          <w:sz w:val="22"/>
          <w:szCs w:val="22"/>
        </w:rPr>
        <w:commentReference w:id="100"/>
      </w:r>
      <w:r w:rsidR="00C032D7" w:rsidRPr="00963CD0">
        <w:rPr>
          <w:rFonts w:ascii="Arial" w:hAnsi="Arial" w:cs="Arial"/>
          <w:color w:val="000000" w:themeColor="text1"/>
        </w:rPr>
        <w:t>)</w:t>
      </w:r>
      <w:r w:rsidR="00835614" w:rsidRPr="00963CD0">
        <w:rPr>
          <w:rFonts w:ascii="Arial" w:hAnsi="Arial" w:cs="Arial"/>
          <w:color w:val="000000" w:themeColor="text1"/>
        </w:rPr>
        <w:t>.</w:t>
      </w:r>
    </w:p>
    <w:p w14:paraId="5E07DE54" w14:textId="1BA8CA2E"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Hemiptera</w:t>
      </w:r>
    </w:p>
    <w:p w14:paraId="557AC6D2" w14:textId="7BE78B9C" w:rsidR="0015469A" w:rsidRPr="00963CD0" w:rsidRDefault="0021028F" w:rsidP="006B014C">
      <w:pPr>
        <w:ind w:right="-46" w:firstLine="720"/>
        <w:jc w:val="both"/>
        <w:rPr>
          <w:rFonts w:ascii="Arial" w:hAnsi="Arial" w:cs="Arial"/>
          <w:color w:val="000000" w:themeColor="text1"/>
        </w:rPr>
      </w:pPr>
      <w:del w:id="101" w:author="shambhavi thyagraj" w:date="2026-03-12T14:01:00Z" w16du:dateUtc="2026-03-12T08:31:00Z">
        <w:r w:rsidRPr="00963CD0" w:rsidDel="00283C2D">
          <w:rPr>
            <w:rFonts w:ascii="Arial" w:hAnsi="Arial" w:cs="Arial"/>
            <w:color w:val="000000" w:themeColor="text1"/>
          </w:rPr>
          <w:lastRenderedPageBreak/>
          <w:delText>In agroforest ecosystem, a</w:delText>
        </w:r>
      </w:del>
      <w:ins w:id="102" w:author="shambhavi thyagraj" w:date="2026-03-12T14:01:00Z" w16du:dateUtc="2026-03-12T08:31:00Z">
        <w:r w:rsidR="00283C2D">
          <w:rPr>
            <w:rFonts w:ascii="Arial" w:hAnsi="Arial" w:cs="Arial"/>
            <w:color w:val="000000" w:themeColor="text1"/>
          </w:rPr>
          <w:t>A</w:t>
        </w:r>
      </w:ins>
      <w:r w:rsidRPr="00963CD0">
        <w:rPr>
          <w:rFonts w:ascii="Arial" w:hAnsi="Arial" w:cs="Arial"/>
          <w:color w:val="000000" w:themeColor="text1"/>
        </w:rPr>
        <w:t xml:space="preserve"> total of 325 individuals</w:t>
      </w:r>
      <w:ins w:id="103" w:author="shambhavi thyagraj" w:date="2026-03-12T14:02:00Z" w16du:dateUtc="2026-03-12T08:32:00Z">
        <w:r w:rsidR="00283C2D">
          <w:rPr>
            <w:rFonts w:ascii="Arial" w:hAnsi="Arial" w:cs="Arial"/>
            <w:color w:val="000000" w:themeColor="text1"/>
          </w:rPr>
          <w:t xml:space="preserve"> under </w:t>
        </w:r>
        <w:r w:rsidR="00283C2D" w:rsidRPr="00963CD0">
          <w:rPr>
            <w:rFonts w:ascii="Arial" w:hAnsi="Arial" w:cs="Arial"/>
            <w:color w:val="000000" w:themeColor="text1"/>
          </w:rPr>
          <w:t>six families</w:t>
        </w:r>
      </w:ins>
      <w:r w:rsidRPr="00963CD0">
        <w:rPr>
          <w:rFonts w:ascii="Arial" w:hAnsi="Arial" w:cs="Arial"/>
          <w:color w:val="000000" w:themeColor="text1"/>
        </w:rPr>
        <w:t xml:space="preserve"> were collected using different trap</w:t>
      </w:r>
      <w:ins w:id="104" w:author="shambhavi thyagraj" w:date="2026-03-12T14:02:00Z" w16du:dateUtc="2026-03-12T08:32:00Z">
        <w:r w:rsidR="00283C2D">
          <w:rPr>
            <w:rFonts w:ascii="Arial" w:hAnsi="Arial" w:cs="Arial"/>
            <w:color w:val="000000" w:themeColor="text1"/>
          </w:rPr>
          <w:t>ping methods</w:t>
        </w:r>
      </w:ins>
      <w:del w:id="105" w:author="shambhavi thyagraj" w:date="2026-03-12T14:02:00Z" w16du:dateUtc="2026-03-12T08:32:00Z">
        <w:r w:rsidRPr="00963CD0" w:rsidDel="00283C2D">
          <w:rPr>
            <w:rFonts w:ascii="Arial" w:hAnsi="Arial" w:cs="Arial"/>
            <w:color w:val="000000" w:themeColor="text1"/>
          </w:rPr>
          <w:delText>s which included from six families</w:delText>
        </w:r>
      </w:del>
      <w:r w:rsidR="004E4FE7" w:rsidRPr="00963CD0">
        <w:rPr>
          <w:rFonts w:ascii="Arial" w:hAnsi="Arial" w:cs="Arial"/>
          <w:color w:val="000000" w:themeColor="text1"/>
        </w:rPr>
        <w:t xml:space="preserve">. </w:t>
      </w:r>
      <w:r w:rsidRPr="00963CD0">
        <w:rPr>
          <w:rFonts w:ascii="Arial" w:hAnsi="Arial" w:cs="Arial"/>
          <w:color w:val="000000" w:themeColor="text1"/>
        </w:rPr>
        <w:t xml:space="preserve">The trend of insects distribution families was as below: </w:t>
      </w:r>
      <w:commentRangeStart w:id="106"/>
      <w:r w:rsidRPr="00963CD0">
        <w:rPr>
          <w:rFonts w:ascii="Arial" w:hAnsi="Arial" w:cs="Arial"/>
          <w:color w:val="000000" w:themeColor="text1"/>
        </w:rPr>
        <w:t>Cicadellidae (158) &gt; Miridiae (56) &gt; Pentatomidae (30) &gt; Reduviidae (29) &gt; Alydidae (27) &gt; Delphacidae (25)</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w:t>
      </w:r>
      <w:commentRangeEnd w:id="106"/>
      <w:r w:rsidR="00283C2D" w:rsidRPr="00963CD0">
        <w:rPr>
          <w:rStyle w:val="CommentReference"/>
          <w:rFonts w:ascii="Arial" w:hAnsi="Arial" w:cs="Arial"/>
          <w:color w:val="000000" w:themeColor="text1"/>
          <w:sz w:val="22"/>
          <w:szCs w:val="22"/>
        </w:rPr>
        <w:commentReference w:id="106"/>
      </w:r>
      <w:r w:rsidR="00835614" w:rsidRPr="00963CD0">
        <w:rPr>
          <w:rFonts w:ascii="Arial" w:hAnsi="Arial" w:cs="Arial"/>
          <w:color w:val="000000" w:themeColor="text1"/>
        </w:rPr>
        <w:t xml:space="preserve">Pasham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also reported </w:t>
      </w:r>
      <w:del w:id="107" w:author="shambhavi thyagraj" w:date="2026-03-12T14:03:00Z" w16du:dateUtc="2026-03-12T08:33:00Z">
        <w:r w:rsidR="00835614" w:rsidRPr="00963CD0" w:rsidDel="00283C2D">
          <w:rPr>
            <w:rFonts w:ascii="Arial" w:hAnsi="Arial" w:cs="Arial"/>
            <w:color w:val="000000" w:themeColor="text1"/>
          </w:rPr>
          <w:delText xml:space="preserve">similar </w:delText>
        </w:r>
      </w:del>
      <w:ins w:id="108" w:author="shambhavi thyagraj" w:date="2026-03-12T14:03:00Z" w16du:dateUtc="2026-03-12T08:33:00Z">
        <w:r w:rsidR="00283C2D">
          <w:rPr>
            <w:rFonts w:ascii="Arial" w:hAnsi="Arial" w:cs="Arial"/>
            <w:color w:val="000000" w:themeColor="text1"/>
          </w:rPr>
          <w:t>the</w:t>
        </w:r>
        <w:r w:rsidR="00283C2D" w:rsidRPr="00963CD0">
          <w:rPr>
            <w:rFonts w:ascii="Arial" w:hAnsi="Arial" w:cs="Arial"/>
            <w:color w:val="000000" w:themeColor="text1"/>
          </w:rPr>
          <w:t xml:space="preserve"> </w:t>
        </w:r>
      </w:ins>
      <w:r w:rsidR="00835614" w:rsidRPr="00963CD0">
        <w:rPr>
          <w:rFonts w:ascii="Arial" w:hAnsi="Arial" w:cs="Arial"/>
          <w:color w:val="000000" w:themeColor="text1"/>
        </w:rPr>
        <w:t xml:space="preserve">families in </w:t>
      </w:r>
      <w:del w:id="109" w:author="shambhavi thyagraj" w:date="2026-03-12T14:03:00Z" w16du:dateUtc="2026-03-12T08:33:00Z">
        <w:r w:rsidR="00835614" w:rsidRPr="00963CD0" w:rsidDel="00283C2D">
          <w:rPr>
            <w:rFonts w:ascii="Arial" w:hAnsi="Arial" w:cs="Arial"/>
            <w:color w:val="000000" w:themeColor="text1"/>
          </w:rPr>
          <w:delText xml:space="preserve">their </w:delText>
        </w:r>
      </w:del>
      <w:ins w:id="110" w:author="shambhavi thyagraj" w:date="2026-03-12T14:03:00Z" w16du:dateUtc="2026-03-12T08:33:00Z">
        <w:r w:rsidR="00283C2D">
          <w:rPr>
            <w:rFonts w:ascii="Arial" w:hAnsi="Arial" w:cs="Arial"/>
            <w:color w:val="000000" w:themeColor="text1"/>
          </w:rPr>
          <w:t>his?</w:t>
        </w:r>
        <w:r w:rsidR="00283C2D" w:rsidRPr="00963CD0">
          <w:rPr>
            <w:rFonts w:ascii="Arial" w:hAnsi="Arial" w:cs="Arial"/>
            <w:color w:val="000000" w:themeColor="text1"/>
          </w:rPr>
          <w:t xml:space="preserve"> </w:t>
        </w:r>
      </w:ins>
      <w:r w:rsidR="00835614" w:rsidRPr="00963CD0">
        <w:rPr>
          <w:rFonts w:ascii="Arial" w:hAnsi="Arial" w:cs="Arial"/>
          <w:color w:val="000000" w:themeColor="text1"/>
        </w:rPr>
        <w:t xml:space="preserve">study of documenting insect fauna in agroecosystem of </w:t>
      </w:r>
      <w:ins w:id="111" w:author="shambhavi thyagraj" w:date="2026-03-12T14:03:00Z" w16du:dateUtc="2026-03-12T08:33:00Z">
        <w:r w:rsidR="00283C2D">
          <w:rPr>
            <w:rFonts w:ascii="Arial" w:hAnsi="Arial" w:cs="Arial"/>
            <w:color w:val="000000" w:themeColor="text1"/>
          </w:rPr>
          <w:t>N</w:t>
        </w:r>
      </w:ins>
      <w:del w:id="112" w:author="shambhavi thyagraj" w:date="2026-03-12T14:03:00Z" w16du:dateUtc="2026-03-12T08:33:00Z">
        <w:r w:rsidR="00835614" w:rsidRPr="00963CD0" w:rsidDel="00283C2D">
          <w:rPr>
            <w:rFonts w:ascii="Arial" w:hAnsi="Arial" w:cs="Arial"/>
            <w:color w:val="000000" w:themeColor="text1"/>
          </w:rPr>
          <w:delText>n</w:delText>
        </w:r>
      </w:del>
      <w:r w:rsidR="00835614" w:rsidRPr="00963CD0">
        <w:rPr>
          <w:rFonts w:ascii="Arial" w:hAnsi="Arial" w:cs="Arial"/>
          <w:color w:val="000000" w:themeColor="text1"/>
        </w:rPr>
        <w:t>arsapur of medak district</w:t>
      </w:r>
      <w:r w:rsidR="001D2049" w:rsidRPr="00963CD0">
        <w:rPr>
          <w:rFonts w:ascii="Arial" w:hAnsi="Arial" w:cs="Arial"/>
          <w:color w:val="000000" w:themeColor="text1"/>
        </w:rPr>
        <w:t xml:space="preserve"> and the family Cicadellidae which was reported with maximum number of insect individuals is in line with studies of Sheela and Delphine (2021) who reported Cicadellidae as most abundant family among the five families (Cicadellidae, Alydidae, Pentatomidae, Delaphacidae and Pseudococcidae) of Hemiptera collected in rice field ecosystem.</w:t>
      </w:r>
    </w:p>
    <w:p w14:paraId="763CF8AF"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Lepidoptera</w:t>
      </w:r>
    </w:p>
    <w:p w14:paraId="1C1D43C4" w14:textId="6EA2359C"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A total of 342 individuals were reported from the family crambidae (194) with a greater number of individuals followed by Noctuidae (58), Erebidae (52) and Nymphalidae (38). (Table 2). Akhilandeshwari </w:t>
      </w:r>
      <w:r w:rsidRPr="00963CD0">
        <w:rPr>
          <w:rFonts w:ascii="Arial" w:hAnsi="Arial" w:cs="Arial"/>
          <w:i/>
          <w:iCs/>
          <w:color w:val="000000" w:themeColor="text1"/>
        </w:rPr>
        <w:t>et al</w:t>
      </w:r>
      <w:r w:rsidRPr="00963CD0">
        <w:rPr>
          <w:rFonts w:ascii="Arial" w:hAnsi="Arial" w:cs="Arial"/>
          <w:color w:val="000000" w:themeColor="text1"/>
        </w:rPr>
        <w:t>. 2022 reported 6 families of Lepidoptera in rice ecosystem of which 4 families (Erebidae, Noctuidae, Crambidae, Nymphalidae) were in line with families documented in current research</w:t>
      </w:r>
      <w:r w:rsidR="00863BCF" w:rsidRPr="00963CD0">
        <w:rPr>
          <w:rFonts w:ascii="Arial" w:hAnsi="Arial" w:cs="Arial"/>
          <w:color w:val="000000" w:themeColor="text1"/>
        </w:rPr>
        <w:t xml:space="preserve"> and similar findings were recorded by Meena et al. (2018) who reported about ten families (Noctuidae, Erebidae, Arctiidae, Geometridae, Lymantriidae, Sphingidae, Lasiocampidae, Pyralidae, Nymphalidae, Crambidae)</w:t>
      </w:r>
    </w:p>
    <w:p w14:paraId="29BD8927"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Diptera</w:t>
      </w:r>
    </w:p>
    <w:p w14:paraId="67435390" w14:textId="0A741565"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in total 83 were documented from 3 families with highest individuals from Dolichopodidae with 38 Individuals followed by Culicidae (27) and Muscidae (18) (Table 2). Ponraman </w:t>
      </w:r>
      <w:r w:rsidRPr="00963CD0">
        <w:rPr>
          <w:rFonts w:ascii="Arial" w:hAnsi="Arial" w:cs="Arial"/>
          <w:i/>
          <w:iCs/>
          <w:color w:val="000000" w:themeColor="text1"/>
        </w:rPr>
        <w:t>et al</w:t>
      </w:r>
      <w:r w:rsidRPr="00963CD0">
        <w:rPr>
          <w:rFonts w:ascii="Arial" w:hAnsi="Arial" w:cs="Arial"/>
          <w:color w:val="000000" w:themeColor="text1"/>
        </w:rPr>
        <w:t>. (2016) studied diversity of aquatic insects in rice fields who reported a family Culicidae which is also documented in the current ecosystem study</w:t>
      </w:r>
      <w:r w:rsidR="00863BCF" w:rsidRPr="00963CD0">
        <w:rPr>
          <w:rFonts w:ascii="Arial" w:hAnsi="Arial" w:cs="Arial"/>
          <w:color w:val="000000" w:themeColor="text1"/>
        </w:rPr>
        <w:t xml:space="preserve"> and present results were in line with families reported from the studies of Majumder et al. (2013) who recorded most of families of </w:t>
      </w:r>
      <w:ins w:id="113" w:author="shambhavi thyagraj" w:date="2026-03-12T14:07:00Z" w16du:dateUtc="2026-03-12T08:37:00Z">
        <w:r w:rsidR="00283C2D">
          <w:rPr>
            <w:rFonts w:ascii="Arial" w:hAnsi="Arial" w:cs="Arial"/>
            <w:color w:val="000000" w:themeColor="text1"/>
          </w:rPr>
          <w:t>D</w:t>
        </w:r>
      </w:ins>
      <w:del w:id="114" w:author="shambhavi thyagraj" w:date="2026-03-12T14:07:00Z" w16du:dateUtc="2026-03-12T08:37:00Z">
        <w:r w:rsidR="00863BCF" w:rsidRPr="00963CD0" w:rsidDel="00283C2D">
          <w:rPr>
            <w:rFonts w:ascii="Arial" w:hAnsi="Arial" w:cs="Arial"/>
            <w:color w:val="000000" w:themeColor="text1"/>
          </w:rPr>
          <w:delText>d</w:delText>
        </w:r>
      </w:del>
      <w:r w:rsidR="00863BCF" w:rsidRPr="00963CD0">
        <w:rPr>
          <w:rFonts w:ascii="Arial" w:hAnsi="Arial" w:cs="Arial"/>
          <w:color w:val="000000" w:themeColor="text1"/>
        </w:rPr>
        <w:t>iptera.</w:t>
      </w:r>
    </w:p>
    <w:p w14:paraId="1CE9B692"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Hymenoptera</w:t>
      </w:r>
    </w:p>
    <w:p w14:paraId="4D0DD129" w14:textId="035F6103"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273 individuals were collected from 4 families with highest individuals from Formicidae (98) followed by Ichneumonidae (96), Apidae (49) while least individuals were recorded from Vespidae (30) (Table 2). Pasham </w:t>
      </w:r>
      <w:r w:rsidRPr="00963CD0">
        <w:rPr>
          <w:rFonts w:ascii="Arial" w:hAnsi="Arial" w:cs="Arial"/>
          <w:i/>
          <w:iCs/>
          <w:color w:val="000000" w:themeColor="text1"/>
        </w:rPr>
        <w:t>et al.,</w:t>
      </w:r>
      <w:r w:rsidRPr="00963CD0">
        <w:rPr>
          <w:rFonts w:ascii="Arial" w:hAnsi="Arial" w:cs="Arial"/>
          <w:color w:val="000000" w:themeColor="text1"/>
        </w:rPr>
        <w:t xml:space="preserve"> (2025) also studied hymenopteran diversity , families reported in present study wer</w:t>
      </w:r>
      <w:ins w:id="115" w:author="shambhavi thyagraj" w:date="2026-03-12T14:07:00Z" w16du:dateUtc="2026-03-12T08:37:00Z">
        <w:r w:rsidR="00BC0E37">
          <w:rPr>
            <w:rFonts w:ascii="Arial" w:hAnsi="Arial" w:cs="Arial"/>
            <w:color w:val="000000" w:themeColor="text1"/>
          </w:rPr>
          <w:t>e</w:t>
        </w:r>
      </w:ins>
      <w:r w:rsidRPr="00963CD0">
        <w:rPr>
          <w:rFonts w:ascii="Arial" w:hAnsi="Arial" w:cs="Arial"/>
          <w:color w:val="000000" w:themeColor="text1"/>
        </w:rPr>
        <w:t xml:space="preserve"> in line with their work.</w:t>
      </w:r>
      <w:r w:rsidR="00863BCF" w:rsidRPr="00963CD0">
        <w:rPr>
          <w:rFonts w:ascii="Arial" w:hAnsi="Arial" w:cs="Arial"/>
          <w:color w:val="000000" w:themeColor="text1"/>
        </w:rPr>
        <w:t xml:space="preserve"> Results clearly showed that Formicidae  was the most dominant family in the order Hymenopter dominated which were similar with findings of Leksono </w:t>
      </w:r>
      <w:commentRangeStart w:id="116"/>
      <w:r w:rsidR="00863BCF" w:rsidRPr="00963CD0">
        <w:rPr>
          <w:rFonts w:ascii="Arial" w:hAnsi="Arial" w:cs="Arial"/>
          <w:color w:val="000000" w:themeColor="text1"/>
        </w:rPr>
        <w:t>et al</w:t>
      </w:r>
      <w:commentRangeEnd w:id="116"/>
      <w:r w:rsidR="005A6CFA" w:rsidRPr="00963CD0">
        <w:rPr>
          <w:rStyle w:val="CommentReference"/>
          <w:rFonts w:ascii="Arial" w:hAnsi="Arial" w:cs="Arial"/>
          <w:color w:val="000000" w:themeColor="text1"/>
          <w:sz w:val="22"/>
          <w:szCs w:val="22"/>
        </w:rPr>
        <w:commentReference w:id="116"/>
      </w:r>
      <w:r w:rsidR="00863BCF" w:rsidRPr="00963CD0">
        <w:rPr>
          <w:rFonts w:ascii="Arial" w:hAnsi="Arial" w:cs="Arial"/>
          <w:color w:val="000000" w:themeColor="text1"/>
        </w:rPr>
        <w:t>. (2018).</w:t>
      </w:r>
      <w:r w:rsidRPr="00963CD0">
        <w:rPr>
          <w:rFonts w:ascii="Arial" w:hAnsi="Arial" w:cs="Arial"/>
          <w:color w:val="000000" w:themeColor="text1"/>
        </w:rPr>
        <w:t xml:space="preserve"> </w:t>
      </w:r>
    </w:p>
    <w:p w14:paraId="498F6419" w14:textId="77777777" w:rsidR="00963CD0" w:rsidRDefault="00963CD0" w:rsidP="006B014C">
      <w:pPr>
        <w:ind w:right="-46"/>
        <w:jc w:val="both"/>
        <w:rPr>
          <w:rFonts w:ascii="Arial" w:hAnsi="Arial" w:cs="Arial"/>
          <w:b/>
          <w:bCs/>
          <w:color w:val="000000" w:themeColor="text1"/>
        </w:rPr>
      </w:pPr>
    </w:p>
    <w:p w14:paraId="23D91486" w14:textId="3831D3C9" w:rsidR="0061419B" w:rsidRPr="00963CD0" w:rsidRDefault="008F6DEE" w:rsidP="008D13A5">
      <w:pPr>
        <w:ind w:right="-46" w:firstLine="720"/>
        <w:jc w:val="center"/>
        <w:rPr>
          <w:rFonts w:ascii="Arial" w:hAnsi="Arial" w:cs="Arial"/>
          <w:b/>
          <w:bCs/>
          <w:color w:val="000000" w:themeColor="text1"/>
        </w:rPr>
      </w:pPr>
      <w:r w:rsidRPr="00963CD0">
        <w:rPr>
          <w:rFonts w:ascii="Arial" w:hAnsi="Arial" w:cs="Arial"/>
          <w:b/>
          <w:bCs/>
          <w:color w:val="000000" w:themeColor="text1"/>
        </w:rPr>
        <w:t xml:space="preserve">Table 2. List of total number of individuals collected </w:t>
      </w:r>
      <w:r w:rsidR="00D2522D" w:rsidRPr="00963CD0">
        <w:rPr>
          <w:rFonts w:ascii="Arial" w:hAnsi="Arial" w:cs="Arial"/>
          <w:b/>
          <w:bCs/>
          <w:color w:val="000000" w:themeColor="text1"/>
        </w:rPr>
        <w:t>from different families in agroforest ecosystem</w:t>
      </w:r>
    </w:p>
    <w:tbl>
      <w:tblPr>
        <w:tblStyle w:val="TableGrid"/>
        <w:tblW w:w="0" w:type="auto"/>
        <w:jc w:val="center"/>
        <w:tblLook w:val="04A0" w:firstRow="1" w:lastRow="0" w:firstColumn="1" w:lastColumn="0" w:noHBand="0" w:noVBand="1"/>
      </w:tblPr>
      <w:tblGrid>
        <w:gridCol w:w="718"/>
        <w:gridCol w:w="1630"/>
        <w:gridCol w:w="2126"/>
        <w:gridCol w:w="3224"/>
      </w:tblGrid>
      <w:tr w:rsidR="00963CD0" w:rsidRPr="00963CD0" w14:paraId="1753B86A" w14:textId="77777777" w:rsidTr="00746CD5">
        <w:trPr>
          <w:trHeight w:val="571"/>
          <w:jc w:val="center"/>
        </w:trPr>
        <w:tc>
          <w:tcPr>
            <w:tcW w:w="703" w:type="dxa"/>
          </w:tcPr>
          <w:p w14:paraId="66337C3B" w14:textId="05B5F62C"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S.N</w:t>
            </w:r>
            <w:r w:rsidR="007F13F6" w:rsidRPr="00963CD0">
              <w:rPr>
                <w:rFonts w:ascii="Arial" w:hAnsi="Arial" w:cs="Arial"/>
                <w:b/>
                <w:bCs/>
                <w:color w:val="000000" w:themeColor="text1"/>
              </w:rPr>
              <w:t>o</w:t>
            </w:r>
          </w:p>
        </w:tc>
        <w:tc>
          <w:tcPr>
            <w:tcW w:w="1630" w:type="dxa"/>
          </w:tcPr>
          <w:p w14:paraId="70B33875" w14:textId="40A5E3FF" w:rsidR="007F13F6" w:rsidRPr="00963CD0" w:rsidRDefault="007F13F6" w:rsidP="00962FB5">
            <w:pPr>
              <w:ind w:right="-46"/>
              <w:jc w:val="both"/>
              <w:rPr>
                <w:rFonts w:ascii="Arial" w:hAnsi="Arial" w:cs="Arial"/>
                <w:b/>
                <w:bCs/>
                <w:color w:val="000000" w:themeColor="text1"/>
              </w:rPr>
            </w:pPr>
          </w:p>
        </w:tc>
        <w:tc>
          <w:tcPr>
            <w:tcW w:w="2126" w:type="dxa"/>
          </w:tcPr>
          <w:p w14:paraId="14043884" w14:textId="77777777"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Family</w:t>
            </w:r>
          </w:p>
          <w:p w14:paraId="2689D29F" w14:textId="23F84060" w:rsidR="007F13F6" w:rsidRPr="00963CD0" w:rsidRDefault="007F13F6" w:rsidP="00962FB5">
            <w:pPr>
              <w:ind w:right="-46"/>
              <w:jc w:val="both"/>
              <w:rPr>
                <w:rFonts w:ascii="Arial" w:hAnsi="Arial" w:cs="Arial"/>
                <w:b/>
                <w:bCs/>
                <w:color w:val="000000" w:themeColor="text1"/>
              </w:rPr>
            </w:pPr>
          </w:p>
        </w:tc>
        <w:tc>
          <w:tcPr>
            <w:tcW w:w="3224" w:type="dxa"/>
          </w:tcPr>
          <w:p w14:paraId="1061E9D1" w14:textId="3F33D02B"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Total Number of individuals</w:t>
            </w:r>
          </w:p>
        </w:tc>
      </w:tr>
      <w:tr w:rsidR="00963CD0" w:rsidRPr="00963CD0" w14:paraId="6B0FC160" w14:textId="77777777" w:rsidTr="00746CD5">
        <w:trPr>
          <w:trHeight w:val="292"/>
          <w:jc w:val="center"/>
        </w:trPr>
        <w:tc>
          <w:tcPr>
            <w:tcW w:w="703" w:type="dxa"/>
          </w:tcPr>
          <w:p w14:paraId="786EC6A1" w14:textId="335C400C"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1.</w:t>
            </w:r>
          </w:p>
        </w:tc>
        <w:tc>
          <w:tcPr>
            <w:tcW w:w="1630" w:type="dxa"/>
          </w:tcPr>
          <w:p w14:paraId="70185A74" w14:textId="46816AFA"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tc>
        <w:tc>
          <w:tcPr>
            <w:tcW w:w="2126" w:type="dxa"/>
          </w:tcPr>
          <w:p w14:paraId="7152F518" w14:textId="529BB775"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Libellulidae</w:t>
            </w:r>
          </w:p>
        </w:tc>
        <w:tc>
          <w:tcPr>
            <w:tcW w:w="3224" w:type="dxa"/>
          </w:tcPr>
          <w:p w14:paraId="16919BB9" w14:textId="1457CC41"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125</w:t>
            </w:r>
          </w:p>
        </w:tc>
      </w:tr>
      <w:tr w:rsidR="00963CD0" w:rsidRPr="00963CD0" w14:paraId="35196FBB" w14:textId="77777777" w:rsidTr="00746CD5">
        <w:trPr>
          <w:trHeight w:val="279"/>
          <w:jc w:val="center"/>
        </w:trPr>
        <w:tc>
          <w:tcPr>
            <w:tcW w:w="703" w:type="dxa"/>
          </w:tcPr>
          <w:p w14:paraId="4B86CBC5" w14:textId="77777777" w:rsidR="00350078" w:rsidRPr="00963CD0" w:rsidRDefault="00350078" w:rsidP="00962FB5">
            <w:pPr>
              <w:ind w:right="-46"/>
              <w:jc w:val="both"/>
              <w:rPr>
                <w:rFonts w:ascii="Arial" w:hAnsi="Arial" w:cs="Arial"/>
                <w:b/>
                <w:bCs/>
                <w:color w:val="000000" w:themeColor="text1"/>
              </w:rPr>
            </w:pPr>
          </w:p>
        </w:tc>
        <w:tc>
          <w:tcPr>
            <w:tcW w:w="1630" w:type="dxa"/>
          </w:tcPr>
          <w:p w14:paraId="665CB564" w14:textId="4CC70CD1" w:rsidR="00350078" w:rsidRPr="00963CD0" w:rsidRDefault="00350078" w:rsidP="00962FB5">
            <w:pPr>
              <w:ind w:right="-46"/>
              <w:jc w:val="both"/>
              <w:rPr>
                <w:rFonts w:ascii="Arial" w:hAnsi="Arial" w:cs="Arial"/>
                <w:b/>
                <w:bCs/>
                <w:color w:val="000000" w:themeColor="text1"/>
              </w:rPr>
            </w:pPr>
          </w:p>
        </w:tc>
        <w:tc>
          <w:tcPr>
            <w:tcW w:w="2126" w:type="dxa"/>
          </w:tcPr>
          <w:p w14:paraId="0DA7B751" w14:textId="299C8474" w:rsidR="00350078" w:rsidRPr="00963CD0" w:rsidRDefault="00447984" w:rsidP="00962FB5">
            <w:pPr>
              <w:ind w:right="-46"/>
              <w:jc w:val="both"/>
              <w:rPr>
                <w:rFonts w:ascii="Arial" w:hAnsi="Arial" w:cs="Arial"/>
                <w:color w:val="000000" w:themeColor="text1"/>
              </w:rPr>
            </w:pPr>
            <w:r w:rsidRPr="00963CD0">
              <w:rPr>
                <w:rFonts w:ascii="Arial" w:hAnsi="Arial" w:cs="Arial"/>
                <w:color w:val="000000" w:themeColor="text1"/>
              </w:rPr>
              <w:t>Coenagrionidae</w:t>
            </w:r>
          </w:p>
        </w:tc>
        <w:tc>
          <w:tcPr>
            <w:tcW w:w="3224" w:type="dxa"/>
          </w:tcPr>
          <w:p w14:paraId="763046CF" w14:textId="52BDABB5" w:rsidR="00350078" w:rsidRPr="00963CD0" w:rsidRDefault="00350078" w:rsidP="00414542">
            <w:pPr>
              <w:ind w:right="-46"/>
              <w:rPr>
                <w:rFonts w:ascii="Arial" w:hAnsi="Arial" w:cs="Arial"/>
                <w:color w:val="000000" w:themeColor="text1"/>
              </w:rPr>
            </w:pPr>
            <w:r w:rsidRPr="00963CD0">
              <w:rPr>
                <w:rFonts w:ascii="Arial" w:hAnsi="Arial" w:cs="Arial"/>
                <w:color w:val="000000" w:themeColor="text1"/>
              </w:rPr>
              <w:t>84</w:t>
            </w:r>
          </w:p>
        </w:tc>
      </w:tr>
      <w:tr w:rsidR="00963CD0" w:rsidRPr="00963CD0" w14:paraId="5A4CD515" w14:textId="77777777" w:rsidTr="00746CD5">
        <w:trPr>
          <w:trHeight w:val="279"/>
          <w:jc w:val="center"/>
        </w:trPr>
        <w:tc>
          <w:tcPr>
            <w:tcW w:w="703" w:type="dxa"/>
          </w:tcPr>
          <w:p w14:paraId="66EE9E28" w14:textId="7DBCE7B2"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2.</w:t>
            </w:r>
          </w:p>
        </w:tc>
        <w:tc>
          <w:tcPr>
            <w:tcW w:w="1630" w:type="dxa"/>
          </w:tcPr>
          <w:p w14:paraId="41B95E1D" w14:textId="373DD490"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tc>
        <w:tc>
          <w:tcPr>
            <w:tcW w:w="2126" w:type="dxa"/>
          </w:tcPr>
          <w:p w14:paraId="7F5C4FAE" w14:textId="4E225E26"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Acrididae</w:t>
            </w:r>
          </w:p>
        </w:tc>
        <w:tc>
          <w:tcPr>
            <w:tcW w:w="3224" w:type="dxa"/>
          </w:tcPr>
          <w:p w14:paraId="1369BB8D" w14:textId="5F8AEFC0" w:rsidR="00350078" w:rsidRPr="00963CD0" w:rsidRDefault="00DE0AD7" w:rsidP="003B198F">
            <w:pPr>
              <w:jc w:val="both"/>
              <w:rPr>
                <w:rFonts w:ascii="Arial" w:hAnsi="Arial" w:cs="Arial"/>
                <w:color w:val="000000" w:themeColor="text1"/>
              </w:rPr>
            </w:pPr>
            <w:r w:rsidRPr="00963CD0">
              <w:rPr>
                <w:rFonts w:ascii="Arial" w:hAnsi="Arial" w:cs="Arial"/>
                <w:color w:val="000000" w:themeColor="text1"/>
              </w:rPr>
              <w:t>109</w:t>
            </w:r>
          </w:p>
        </w:tc>
      </w:tr>
      <w:tr w:rsidR="00963CD0" w:rsidRPr="00963CD0" w14:paraId="212B97E7" w14:textId="77777777" w:rsidTr="00746CD5">
        <w:trPr>
          <w:trHeight w:val="292"/>
          <w:jc w:val="center"/>
        </w:trPr>
        <w:tc>
          <w:tcPr>
            <w:tcW w:w="703" w:type="dxa"/>
          </w:tcPr>
          <w:p w14:paraId="302EFFD3" w14:textId="77777777" w:rsidR="00350078" w:rsidRPr="00963CD0" w:rsidRDefault="00350078" w:rsidP="00962FB5">
            <w:pPr>
              <w:ind w:right="-46"/>
              <w:jc w:val="both"/>
              <w:rPr>
                <w:rFonts w:ascii="Arial" w:hAnsi="Arial" w:cs="Arial"/>
                <w:b/>
                <w:bCs/>
                <w:color w:val="000000" w:themeColor="text1"/>
              </w:rPr>
            </w:pPr>
          </w:p>
        </w:tc>
        <w:tc>
          <w:tcPr>
            <w:tcW w:w="1630" w:type="dxa"/>
          </w:tcPr>
          <w:p w14:paraId="16191C8B" w14:textId="77777777" w:rsidR="00350078" w:rsidRPr="00963CD0" w:rsidRDefault="00350078" w:rsidP="00962FB5">
            <w:pPr>
              <w:ind w:right="-46"/>
              <w:jc w:val="both"/>
              <w:rPr>
                <w:rFonts w:ascii="Arial" w:hAnsi="Arial" w:cs="Arial"/>
                <w:b/>
                <w:bCs/>
                <w:color w:val="000000" w:themeColor="text1"/>
              </w:rPr>
            </w:pPr>
          </w:p>
        </w:tc>
        <w:tc>
          <w:tcPr>
            <w:tcW w:w="2126" w:type="dxa"/>
          </w:tcPr>
          <w:p w14:paraId="5C68C0A2" w14:textId="2F90C1FA"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Gryllidae</w:t>
            </w:r>
          </w:p>
        </w:tc>
        <w:tc>
          <w:tcPr>
            <w:tcW w:w="3224" w:type="dxa"/>
          </w:tcPr>
          <w:p w14:paraId="39B2F346" w14:textId="133A8930"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4BA9E979" w14:textId="77777777" w:rsidTr="00746CD5">
        <w:trPr>
          <w:trHeight w:val="279"/>
          <w:jc w:val="center"/>
        </w:trPr>
        <w:tc>
          <w:tcPr>
            <w:tcW w:w="703" w:type="dxa"/>
          </w:tcPr>
          <w:p w14:paraId="263599B7" w14:textId="77777777" w:rsidR="00350078" w:rsidRPr="00963CD0" w:rsidRDefault="00350078" w:rsidP="00962FB5">
            <w:pPr>
              <w:ind w:right="-46"/>
              <w:jc w:val="both"/>
              <w:rPr>
                <w:rFonts w:ascii="Arial" w:hAnsi="Arial" w:cs="Arial"/>
                <w:b/>
                <w:bCs/>
                <w:color w:val="000000" w:themeColor="text1"/>
              </w:rPr>
            </w:pPr>
          </w:p>
        </w:tc>
        <w:tc>
          <w:tcPr>
            <w:tcW w:w="1630" w:type="dxa"/>
          </w:tcPr>
          <w:p w14:paraId="7156C5AA" w14:textId="77777777" w:rsidR="00350078" w:rsidRPr="00963CD0" w:rsidRDefault="00350078" w:rsidP="00962FB5">
            <w:pPr>
              <w:ind w:right="-46"/>
              <w:jc w:val="both"/>
              <w:rPr>
                <w:rFonts w:ascii="Arial" w:hAnsi="Arial" w:cs="Arial"/>
                <w:b/>
                <w:bCs/>
                <w:color w:val="000000" w:themeColor="text1"/>
              </w:rPr>
            </w:pPr>
          </w:p>
        </w:tc>
        <w:tc>
          <w:tcPr>
            <w:tcW w:w="2126" w:type="dxa"/>
          </w:tcPr>
          <w:p w14:paraId="28E9EFD6" w14:textId="307FF186"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Gryllotalpidae</w:t>
            </w:r>
          </w:p>
        </w:tc>
        <w:tc>
          <w:tcPr>
            <w:tcW w:w="3224" w:type="dxa"/>
          </w:tcPr>
          <w:p w14:paraId="31A2BFEE" w14:textId="6C762683"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11</w:t>
            </w:r>
          </w:p>
        </w:tc>
      </w:tr>
      <w:tr w:rsidR="00963CD0" w:rsidRPr="00963CD0" w14:paraId="7987807D" w14:textId="77777777" w:rsidTr="00746CD5">
        <w:trPr>
          <w:trHeight w:val="292"/>
          <w:jc w:val="center"/>
        </w:trPr>
        <w:tc>
          <w:tcPr>
            <w:tcW w:w="703" w:type="dxa"/>
          </w:tcPr>
          <w:p w14:paraId="2D4EFDFC" w14:textId="77777777" w:rsidR="00350078" w:rsidRPr="00963CD0" w:rsidRDefault="00350078" w:rsidP="00962FB5">
            <w:pPr>
              <w:ind w:right="-46"/>
              <w:jc w:val="both"/>
              <w:rPr>
                <w:rFonts w:ascii="Arial" w:hAnsi="Arial" w:cs="Arial"/>
                <w:b/>
                <w:bCs/>
                <w:color w:val="000000" w:themeColor="text1"/>
              </w:rPr>
            </w:pPr>
          </w:p>
        </w:tc>
        <w:tc>
          <w:tcPr>
            <w:tcW w:w="1630" w:type="dxa"/>
          </w:tcPr>
          <w:p w14:paraId="4A728543" w14:textId="77777777" w:rsidR="00350078" w:rsidRPr="00963CD0" w:rsidRDefault="00350078" w:rsidP="00962FB5">
            <w:pPr>
              <w:ind w:right="-46"/>
              <w:jc w:val="both"/>
              <w:rPr>
                <w:rFonts w:ascii="Arial" w:hAnsi="Arial" w:cs="Arial"/>
                <w:b/>
                <w:bCs/>
                <w:color w:val="000000" w:themeColor="text1"/>
              </w:rPr>
            </w:pPr>
          </w:p>
        </w:tc>
        <w:tc>
          <w:tcPr>
            <w:tcW w:w="2126" w:type="dxa"/>
          </w:tcPr>
          <w:p w14:paraId="266F3794" w14:textId="1942BE01"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Pygromorphidae</w:t>
            </w:r>
          </w:p>
        </w:tc>
        <w:tc>
          <w:tcPr>
            <w:tcW w:w="3224" w:type="dxa"/>
          </w:tcPr>
          <w:p w14:paraId="13B3F33F" w14:textId="111B4894"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51</w:t>
            </w:r>
          </w:p>
        </w:tc>
      </w:tr>
      <w:tr w:rsidR="00963CD0" w:rsidRPr="00963CD0" w14:paraId="4D3B751C" w14:textId="77777777" w:rsidTr="00746CD5">
        <w:trPr>
          <w:trHeight w:val="279"/>
          <w:jc w:val="center"/>
        </w:trPr>
        <w:tc>
          <w:tcPr>
            <w:tcW w:w="703" w:type="dxa"/>
          </w:tcPr>
          <w:p w14:paraId="7D6A5598" w14:textId="77777777" w:rsidR="00350078" w:rsidRPr="00963CD0" w:rsidRDefault="00350078" w:rsidP="00962FB5">
            <w:pPr>
              <w:ind w:right="-46"/>
              <w:jc w:val="both"/>
              <w:rPr>
                <w:rFonts w:ascii="Arial" w:hAnsi="Arial" w:cs="Arial"/>
                <w:b/>
                <w:bCs/>
                <w:color w:val="000000" w:themeColor="text1"/>
              </w:rPr>
            </w:pPr>
          </w:p>
        </w:tc>
        <w:tc>
          <w:tcPr>
            <w:tcW w:w="1630" w:type="dxa"/>
          </w:tcPr>
          <w:p w14:paraId="73629EAD" w14:textId="77777777" w:rsidR="00350078" w:rsidRPr="00963CD0" w:rsidRDefault="00350078" w:rsidP="00962FB5">
            <w:pPr>
              <w:ind w:right="-46"/>
              <w:jc w:val="both"/>
              <w:rPr>
                <w:rFonts w:ascii="Arial" w:hAnsi="Arial" w:cs="Arial"/>
                <w:b/>
                <w:bCs/>
                <w:color w:val="000000" w:themeColor="text1"/>
              </w:rPr>
            </w:pPr>
          </w:p>
        </w:tc>
        <w:tc>
          <w:tcPr>
            <w:tcW w:w="2126" w:type="dxa"/>
          </w:tcPr>
          <w:p w14:paraId="296E59CC" w14:textId="0619724E"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Tettigonidae</w:t>
            </w:r>
          </w:p>
        </w:tc>
        <w:tc>
          <w:tcPr>
            <w:tcW w:w="3224" w:type="dxa"/>
          </w:tcPr>
          <w:p w14:paraId="09779FD5" w14:textId="726D16A5"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78</w:t>
            </w:r>
          </w:p>
        </w:tc>
      </w:tr>
      <w:tr w:rsidR="00963CD0" w:rsidRPr="00963CD0" w14:paraId="281C89C4" w14:textId="77777777" w:rsidTr="00746CD5">
        <w:trPr>
          <w:trHeight w:val="279"/>
          <w:jc w:val="center"/>
        </w:trPr>
        <w:tc>
          <w:tcPr>
            <w:tcW w:w="703" w:type="dxa"/>
          </w:tcPr>
          <w:p w14:paraId="23CF5CE8" w14:textId="4AFBAC15"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3.</w:t>
            </w:r>
          </w:p>
        </w:tc>
        <w:tc>
          <w:tcPr>
            <w:tcW w:w="1630" w:type="dxa"/>
          </w:tcPr>
          <w:p w14:paraId="652BEDDF" w14:textId="34A9021F"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tc>
        <w:tc>
          <w:tcPr>
            <w:tcW w:w="2126" w:type="dxa"/>
          </w:tcPr>
          <w:p w14:paraId="615169B0" w14:textId="61C08B0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Blattidae</w:t>
            </w:r>
          </w:p>
        </w:tc>
        <w:tc>
          <w:tcPr>
            <w:tcW w:w="3224" w:type="dxa"/>
          </w:tcPr>
          <w:p w14:paraId="0B507170" w14:textId="605D39C3"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3</w:t>
            </w:r>
          </w:p>
        </w:tc>
      </w:tr>
      <w:tr w:rsidR="00963CD0" w:rsidRPr="00963CD0" w14:paraId="49D8E0EF" w14:textId="77777777" w:rsidTr="00746CD5">
        <w:trPr>
          <w:trHeight w:val="279"/>
          <w:jc w:val="center"/>
        </w:trPr>
        <w:tc>
          <w:tcPr>
            <w:tcW w:w="703" w:type="dxa"/>
          </w:tcPr>
          <w:p w14:paraId="1C3FEDCC" w14:textId="5307E920"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lastRenderedPageBreak/>
              <w:t>4.</w:t>
            </w:r>
          </w:p>
        </w:tc>
        <w:tc>
          <w:tcPr>
            <w:tcW w:w="1630" w:type="dxa"/>
          </w:tcPr>
          <w:p w14:paraId="5B926EFE" w14:textId="3A518F0D"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tc>
        <w:tc>
          <w:tcPr>
            <w:tcW w:w="2126" w:type="dxa"/>
          </w:tcPr>
          <w:p w14:paraId="1BB8F5D8" w14:textId="0D8008E0"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Mantidae</w:t>
            </w:r>
          </w:p>
        </w:tc>
        <w:tc>
          <w:tcPr>
            <w:tcW w:w="3224" w:type="dxa"/>
          </w:tcPr>
          <w:p w14:paraId="21BC24B4" w14:textId="3BE38A10"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3261789F" w14:textId="77777777" w:rsidTr="00746CD5">
        <w:trPr>
          <w:trHeight w:val="279"/>
          <w:jc w:val="center"/>
        </w:trPr>
        <w:tc>
          <w:tcPr>
            <w:tcW w:w="703" w:type="dxa"/>
          </w:tcPr>
          <w:p w14:paraId="6885667C" w14:textId="6EC4C2F3"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5.</w:t>
            </w:r>
          </w:p>
        </w:tc>
        <w:tc>
          <w:tcPr>
            <w:tcW w:w="1630" w:type="dxa"/>
          </w:tcPr>
          <w:p w14:paraId="60B98B88" w14:textId="55D3B4D8"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tc>
        <w:tc>
          <w:tcPr>
            <w:tcW w:w="2126" w:type="dxa"/>
          </w:tcPr>
          <w:p w14:paraId="492AD8E4" w14:textId="0DD07C1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Chrysopidae</w:t>
            </w:r>
          </w:p>
        </w:tc>
        <w:tc>
          <w:tcPr>
            <w:tcW w:w="3224" w:type="dxa"/>
          </w:tcPr>
          <w:p w14:paraId="0BCF7FAB" w14:textId="2C790AFF"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396EED05" w14:textId="77777777" w:rsidTr="00746CD5">
        <w:trPr>
          <w:trHeight w:val="292"/>
          <w:jc w:val="center"/>
        </w:trPr>
        <w:tc>
          <w:tcPr>
            <w:tcW w:w="703" w:type="dxa"/>
          </w:tcPr>
          <w:p w14:paraId="04F399D7" w14:textId="16D3B8C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6.</w:t>
            </w:r>
          </w:p>
        </w:tc>
        <w:tc>
          <w:tcPr>
            <w:tcW w:w="1630" w:type="dxa"/>
          </w:tcPr>
          <w:p w14:paraId="106188E7" w14:textId="5F4E9774" w:rsidR="00DE0AD7" w:rsidRPr="00963CD0" w:rsidRDefault="00DE0AD7" w:rsidP="003B198F">
            <w:pPr>
              <w:jc w:val="both"/>
              <w:rPr>
                <w:rFonts w:ascii="Arial" w:hAnsi="Arial" w:cs="Arial"/>
                <w:b/>
                <w:bCs/>
                <w:color w:val="000000" w:themeColor="text1"/>
              </w:rPr>
            </w:pPr>
            <w:r w:rsidRPr="00963CD0">
              <w:rPr>
                <w:rFonts w:ascii="Arial" w:hAnsi="Arial" w:cs="Arial"/>
                <w:b/>
                <w:bCs/>
                <w:color w:val="000000" w:themeColor="text1"/>
              </w:rPr>
              <w:t>Hemiptera</w:t>
            </w:r>
          </w:p>
        </w:tc>
        <w:tc>
          <w:tcPr>
            <w:tcW w:w="2126" w:type="dxa"/>
          </w:tcPr>
          <w:p w14:paraId="08CDB773" w14:textId="63076A16" w:rsidR="003B198F" w:rsidRPr="00963CD0" w:rsidRDefault="00DE0AD7" w:rsidP="003B198F">
            <w:pPr>
              <w:jc w:val="both"/>
              <w:rPr>
                <w:rFonts w:ascii="Arial" w:hAnsi="Arial" w:cs="Arial"/>
                <w:color w:val="000000" w:themeColor="text1"/>
              </w:rPr>
            </w:pPr>
            <w:r w:rsidRPr="00963CD0">
              <w:rPr>
                <w:rFonts w:ascii="Arial" w:hAnsi="Arial" w:cs="Arial"/>
                <w:color w:val="000000" w:themeColor="text1"/>
              </w:rPr>
              <w:t>Alydidae</w:t>
            </w:r>
          </w:p>
        </w:tc>
        <w:tc>
          <w:tcPr>
            <w:tcW w:w="3224" w:type="dxa"/>
          </w:tcPr>
          <w:p w14:paraId="57036CBA" w14:textId="6492658C" w:rsidR="003B198F"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w:t>
            </w:r>
            <w:r w:rsidR="00DE0AD7" w:rsidRPr="00963CD0">
              <w:rPr>
                <w:rFonts w:ascii="Arial" w:hAnsi="Arial" w:cs="Arial"/>
                <w:color w:val="000000" w:themeColor="text1"/>
              </w:rPr>
              <w:t>7</w:t>
            </w:r>
          </w:p>
        </w:tc>
      </w:tr>
      <w:tr w:rsidR="00963CD0" w:rsidRPr="00963CD0" w14:paraId="030DC5E0" w14:textId="77777777" w:rsidTr="00746CD5">
        <w:trPr>
          <w:trHeight w:val="279"/>
          <w:jc w:val="center"/>
        </w:trPr>
        <w:tc>
          <w:tcPr>
            <w:tcW w:w="703" w:type="dxa"/>
          </w:tcPr>
          <w:p w14:paraId="6539F804" w14:textId="77777777" w:rsidR="00DE0AD7" w:rsidRPr="00963CD0" w:rsidRDefault="00DE0AD7" w:rsidP="00DE0AD7">
            <w:pPr>
              <w:ind w:right="-46"/>
              <w:jc w:val="both"/>
              <w:rPr>
                <w:rFonts w:ascii="Arial" w:hAnsi="Arial" w:cs="Arial"/>
                <w:b/>
                <w:bCs/>
                <w:color w:val="000000" w:themeColor="text1"/>
              </w:rPr>
            </w:pPr>
          </w:p>
        </w:tc>
        <w:tc>
          <w:tcPr>
            <w:tcW w:w="1630" w:type="dxa"/>
          </w:tcPr>
          <w:p w14:paraId="7BEC8EF6" w14:textId="77777777" w:rsidR="00DE0AD7" w:rsidRPr="00963CD0" w:rsidRDefault="00DE0AD7" w:rsidP="00DE0AD7">
            <w:pPr>
              <w:ind w:right="-46"/>
              <w:jc w:val="both"/>
              <w:rPr>
                <w:rFonts w:ascii="Arial" w:hAnsi="Arial" w:cs="Arial"/>
                <w:b/>
                <w:bCs/>
                <w:color w:val="000000" w:themeColor="text1"/>
              </w:rPr>
            </w:pPr>
          </w:p>
        </w:tc>
        <w:tc>
          <w:tcPr>
            <w:tcW w:w="2126" w:type="dxa"/>
          </w:tcPr>
          <w:p w14:paraId="3D356795" w14:textId="6FEC8AB1"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Cicadellidae</w:t>
            </w:r>
          </w:p>
        </w:tc>
        <w:tc>
          <w:tcPr>
            <w:tcW w:w="3224" w:type="dxa"/>
          </w:tcPr>
          <w:p w14:paraId="44D38E7A" w14:textId="1F9EA78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158</w:t>
            </w:r>
          </w:p>
        </w:tc>
      </w:tr>
      <w:tr w:rsidR="00963CD0" w:rsidRPr="00963CD0" w14:paraId="167BD2FB" w14:textId="77777777" w:rsidTr="00746CD5">
        <w:trPr>
          <w:trHeight w:val="292"/>
          <w:jc w:val="center"/>
        </w:trPr>
        <w:tc>
          <w:tcPr>
            <w:tcW w:w="703" w:type="dxa"/>
          </w:tcPr>
          <w:p w14:paraId="2EAA4883" w14:textId="77777777" w:rsidR="00DE0AD7" w:rsidRPr="00963CD0" w:rsidRDefault="00DE0AD7" w:rsidP="00DE0AD7">
            <w:pPr>
              <w:ind w:right="-46"/>
              <w:jc w:val="both"/>
              <w:rPr>
                <w:rFonts w:ascii="Arial" w:hAnsi="Arial" w:cs="Arial"/>
                <w:b/>
                <w:bCs/>
                <w:color w:val="000000" w:themeColor="text1"/>
              </w:rPr>
            </w:pPr>
          </w:p>
        </w:tc>
        <w:tc>
          <w:tcPr>
            <w:tcW w:w="1630" w:type="dxa"/>
          </w:tcPr>
          <w:p w14:paraId="55AC93FE" w14:textId="77777777" w:rsidR="00DE0AD7" w:rsidRPr="00963CD0" w:rsidRDefault="00DE0AD7" w:rsidP="00DE0AD7">
            <w:pPr>
              <w:ind w:right="-46"/>
              <w:jc w:val="both"/>
              <w:rPr>
                <w:rFonts w:ascii="Arial" w:hAnsi="Arial" w:cs="Arial"/>
                <w:b/>
                <w:bCs/>
                <w:color w:val="000000" w:themeColor="text1"/>
              </w:rPr>
            </w:pPr>
          </w:p>
        </w:tc>
        <w:tc>
          <w:tcPr>
            <w:tcW w:w="2126" w:type="dxa"/>
          </w:tcPr>
          <w:p w14:paraId="58B65F46" w14:textId="6091A581" w:rsidR="00DE0AD7" w:rsidRPr="00963CD0" w:rsidRDefault="00DE0AD7" w:rsidP="003B198F">
            <w:pPr>
              <w:rPr>
                <w:rFonts w:ascii="Arial" w:hAnsi="Arial" w:cs="Arial"/>
                <w:color w:val="000000" w:themeColor="text1"/>
              </w:rPr>
            </w:pPr>
            <w:r w:rsidRPr="00963CD0">
              <w:rPr>
                <w:rFonts w:ascii="Arial" w:hAnsi="Arial" w:cs="Arial"/>
                <w:color w:val="000000" w:themeColor="text1"/>
              </w:rPr>
              <w:t>Delphacidae</w:t>
            </w:r>
          </w:p>
        </w:tc>
        <w:tc>
          <w:tcPr>
            <w:tcW w:w="3224" w:type="dxa"/>
          </w:tcPr>
          <w:p w14:paraId="6771DEC3" w14:textId="4EF24D3D"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7F921DB0" w14:textId="77777777" w:rsidTr="00746CD5">
        <w:trPr>
          <w:trHeight w:val="279"/>
          <w:jc w:val="center"/>
        </w:trPr>
        <w:tc>
          <w:tcPr>
            <w:tcW w:w="703" w:type="dxa"/>
          </w:tcPr>
          <w:p w14:paraId="53EBBE2B" w14:textId="77777777" w:rsidR="00DE0AD7" w:rsidRPr="00963CD0" w:rsidRDefault="00DE0AD7" w:rsidP="00DE0AD7">
            <w:pPr>
              <w:ind w:right="-46"/>
              <w:jc w:val="both"/>
              <w:rPr>
                <w:rFonts w:ascii="Arial" w:hAnsi="Arial" w:cs="Arial"/>
                <w:b/>
                <w:bCs/>
                <w:color w:val="000000" w:themeColor="text1"/>
              </w:rPr>
            </w:pPr>
          </w:p>
        </w:tc>
        <w:tc>
          <w:tcPr>
            <w:tcW w:w="1630" w:type="dxa"/>
          </w:tcPr>
          <w:p w14:paraId="15EB6146" w14:textId="77777777" w:rsidR="00DE0AD7" w:rsidRPr="00963CD0" w:rsidRDefault="00DE0AD7" w:rsidP="00DE0AD7">
            <w:pPr>
              <w:ind w:right="-46"/>
              <w:jc w:val="center"/>
              <w:rPr>
                <w:rFonts w:ascii="Arial" w:hAnsi="Arial" w:cs="Arial"/>
                <w:b/>
                <w:bCs/>
                <w:color w:val="000000" w:themeColor="text1"/>
              </w:rPr>
            </w:pPr>
          </w:p>
        </w:tc>
        <w:tc>
          <w:tcPr>
            <w:tcW w:w="2126" w:type="dxa"/>
          </w:tcPr>
          <w:p w14:paraId="01FF7241" w14:textId="4E8733C8"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Miridae</w:t>
            </w:r>
          </w:p>
        </w:tc>
        <w:tc>
          <w:tcPr>
            <w:tcW w:w="3224" w:type="dxa"/>
          </w:tcPr>
          <w:p w14:paraId="3FCEE774" w14:textId="06853BC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56</w:t>
            </w:r>
          </w:p>
        </w:tc>
      </w:tr>
      <w:tr w:rsidR="00963CD0" w:rsidRPr="00963CD0" w14:paraId="76C3E8A3" w14:textId="77777777" w:rsidTr="00746CD5">
        <w:trPr>
          <w:trHeight w:val="292"/>
          <w:jc w:val="center"/>
        </w:trPr>
        <w:tc>
          <w:tcPr>
            <w:tcW w:w="703" w:type="dxa"/>
          </w:tcPr>
          <w:p w14:paraId="2FA99B24" w14:textId="77777777" w:rsidR="00DE0AD7" w:rsidRPr="00963CD0" w:rsidRDefault="00DE0AD7" w:rsidP="00DE0AD7">
            <w:pPr>
              <w:ind w:right="-46"/>
              <w:jc w:val="both"/>
              <w:rPr>
                <w:rFonts w:ascii="Arial" w:hAnsi="Arial" w:cs="Arial"/>
                <w:b/>
                <w:bCs/>
                <w:color w:val="000000" w:themeColor="text1"/>
              </w:rPr>
            </w:pPr>
          </w:p>
        </w:tc>
        <w:tc>
          <w:tcPr>
            <w:tcW w:w="1630" w:type="dxa"/>
          </w:tcPr>
          <w:p w14:paraId="18B187C7" w14:textId="77777777" w:rsidR="00DE0AD7" w:rsidRPr="00963CD0" w:rsidRDefault="00DE0AD7" w:rsidP="00DE0AD7">
            <w:pPr>
              <w:ind w:right="-46"/>
              <w:jc w:val="both"/>
              <w:rPr>
                <w:rFonts w:ascii="Arial" w:hAnsi="Arial" w:cs="Arial"/>
                <w:b/>
                <w:bCs/>
                <w:color w:val="000000" w:themeColor="text1"/>
              </w:rPr>
            </w:pPr>
          </w:p>
        </w:tc>
        <w:tc>
          <w:tcPr>
            <w:tcW w:w="2126" w:type="dxa"/>
          </w:tcPr>
          <w:p w14:paraId="6DB28CA5" w14:textId="33DA6B67"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Reduviidae</w:t>
            </w:r>
          </w:p>
        </w:tc>
        <w:tc>
          <w:tcPr>
            <w:tcW w:w="3224" w:type="dxa"/>
          </w:tcPr>
          <w:p w14:paraId="75CA8E59" w14:textId="74F666E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29</w:t>
            </w:r>
          </w:p>
        </w:tc>
      </w:tr>
      <w:tr w:rsidR="00963CD0" w:rsidRPr="00963CD0" w14:paraId="4E655F1C" w14:textId="77777777" w:rsidTr="00746CD5">
        <w:trPr>
          <w:trHeight w:val="279"/>
          <w:jc w:val="center"/>
        </w:trPr>
        <w:tc>
          <w:tcPr>
            <w:tcW w:w="703" w:type="dxa"/>
          </w:tcPr>
          <w:p w14:paraId="5C7FE17E" w14:textId="77777777" w:rsidR="00DE0AD7" w:rsidRPr="00963CD0" w:rsidRDefault="00DE0AD7" w:rsidP="00DE0AD7">
            <w:pPr>
              <w:ind w:right="-46"/>
              <w:jc w:val="both"/>
              <w:rPr>
                <w:rFonts w:ascii="Arial" w:hAnsi="Arial" w:cs="Arial"/>
                <w:b/>
                <w:bCs/>
                <w:color w:val="000000" w:themeColor="text1"/>
              </w:rPr>
            </w:pPr>
          </w:p>
        </w:tc>
        <w:tc>
          <w:tcPr>
            <w:tcW w:w="1630" w:type="dxa"/>
          </w:tcPr>
          <w:p w14:paraId="30FA849A" w14:textId="77777777" w:rsidR="00DE0AD7" w:rsidRPr="00963CD0" w:rsidRDefault="00DE0AD7" w:rsidP="00DE0AD7">
            <w:pPr>
              <w:ind w:right="-46"/>
              <w:jc w:val="both"/>
              <w:rPr>
                <w:rFonts w:ascii="Arial" w:hAnsi="Arial" w:cs="Arial"/>
                <w:b/>
                <w:bCs/>
                <w:color w:val="000000" w:themeColor="text1"/>
              </w:rPr>
            </w:pPr>
          </w:p>
        </w:tc>
        <w:tc>
          <w:tcPr>
            <w:tcW w:w="2126" w:type="dxa"/>
          </w:tcPr>
          <w:p w14:paraId="15BDDC05" w14:textId="5D572FE6" w:rsidR="00DE0AD7" w:rsidRPr="00963CD0" w:rsidRDefault="00DE0AD7" w:rsidP="003B198F">
            <w:pPr>
              <w:rPr>
                <w:rFonts w:ascii="Arial" w:hAnsi="Arial" w:cs="Arial"/>
                <w:color w:val="000000" w:themeColor="text1"/>
              </w:rPr>
            </w:pPr>
            <w:r w:rsidRPr="00963CD0">
              <w:rPr>
                <w:rFonts w:ascii="Arial" w:hAnsi="Arial" w:cs="Arial"/>
                <w:color w:val="000000" w:themeColor="text1"/>
              </w:rPr>
              <w:t xml:space="preserve">Pentatomidae </w:t>
            </w:r>
          </w:p>
        </w:tc>
        <w:tc>
          <w:tcPr>
            <w:tcW w:w="3224" w:type="dxa"/>
          </w:tcPr>
          <w:p w14:paraId="2FAE57A7" w14:textId="39BD0C1A"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0C2B6B38" w14:textId="77777777" w:rsidTr="00746CD5">
        <w:trPr>
          <w:trHeight w:val="279"/>
          <w:jc w:val="center"/>
        </w:trPr>
        <w:tc>
          <w:tcPr>
            <w:tcW w:w="703" w:type="dxa"/>
          </w:tcPr>
          <w:p w14:paraId="28D1784B" w14:textId="6954D6CD"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7.</w:t>
            </w:r>
          </w:p>
        </w:tc>
        <w:tc>
          <w:tcPr>
            <w:tcW w:w="1630" w:type="dxa"/>
          </w:tcPr>
          <w:p w14:paraId="070098FC" w14:textId="6FF02E30" w:rsidR="00DE0AD7" w:rsidRPr="00963CD0" w:rsidRDefault="00DE0AD7" w:rsidP="00DE0AD7">
            <w:pPr>
              <w:ind w:right="-46"/>
              <w:jc w:val="center"/>
              <w:rPr>
                <w:rFonts w:ascii="Arial" w:hAnsi="Arial" w:cs="Arial"/>
                <w:b/>
                <w:bCs/>
                <w:color w:val="000000" w:themeColor="text1"/>
              </w:rPr>
            </w:pPr>
            <w:r w:rsidRPr="00963CD0">
              <w:rPr>
                <w:rFonts w:ascii="Arial" w:hAnsi="Arial" w:cs="Arial"/>
                <w:b/>
                <w:bCs/>
                <w:color w:val="000000" w:themeColor="text1"/>
              </w:rPr>
              <w:t>Lepidoptera</w:t>
            </w:r>
          </w:p>
        </w:tc>
        <w:tc>
          <w:tcPr>
            <w:tcW w:w="2126" w:type="dxa"/>
          </w:tcPr>
          <w:p w14:paraId="3CF9B6D1" w14:textId="657B28E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Crambidae</w:t>
            </w:r>
          </w:p>
        </w:tc>
        <w:tc>
          <w:tcPr>
            <w:tcW w:w="3224" w:type="dxa"/>
          </w:tcPr>
          <w:p w14:paraId="52E73D67" w14:textId="4E5C9293"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194</w:t>
            </w:r>
          </w:p>
        </w:tc>
      </w:tr>
      <w:tr w:rsidR="00963CD0" w:rsidRPr="00963CD0" w14:paraId="2A133FDA" w14:textId="77777777" w:rsidTr="00746CD5">
        <w:trPr>
          <w:trHeight w:val="292"/>
          <w:jc w:val="center"/>
        </w:trPr>
        <w:tc>
          <w:tcPr>
            <w:tcW w:w="703" w:type="dxa"/>
          </w:tcPr>
          <w:p w14:paraId="12AA93E8" w14:textId="77777777" w:rsidR="00DE0AD7" w:rsidRPr="00963CD0" w:rsidRDefault="00DE0AD7" w:rsidP="00DE0AD7">
            <w:pPr>
              <w:ind w:right="-46"/>
              <w:jc w:val="both"/>
              <w:rPr>
                <w:rFonts w:ascii="Arial" w:hAnsi="Arial" w:cs="Arial"/>
                <w:b/>
                <w:bCs/>
                <w:color w:val="000000" w:themeColor="text1"/>
              </w:rPr>
            </w:pPr>
          </w:p>
        </w:tc>
        <w:tc>
          <w:tcPr>
            <w:tcW w:w="1630" w:type="dxa"/>
          </w:tcPr>
          <w:p w14:paraId="34F8EFC5" w14:textId="77777777" w:rsidR="00DE0AD7" w:rsidRPr="00963CD0" w:rsidRDefault="00DE0AD7" w:rsidP="00DE0AD7">
            <w:pPr>
              <w:ind w:right="-46"/>
              <w:jc w:val="both"/>
              <w:rPr>
                <w:rFonts w:ascii="Arial" w:hAnsi="Arial" w:cs="Arial"/>
                <w:b/>
                <w:bCs/>
                <w:color w:val="000000" w:themeColor="text1"/>
              </w:rPr>
            </w:pPr>
          </w:p>
        </w:tc>
        <w:tc>
          <w:tcPr>
            <w:tcW w:w="2126" w:type="dxa"/>
          </w:tcPr>
          <w:p w14:paraId="4D1323CB" w14:textId="00A5B543"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Erebidae</w:t>
            </w:r>
          </w:p>
        </w:tc>
        <w:tc>
          <w:tcPr>
            <w:tcW w:w="3224" w:type="dxa"/>
          </w:tcPr>
          <w:p w14:paraId="72510AAB" w14:textId="713E9414"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52</w:t>
            </w:r>
          </w:p>
        </w:tc>
      </w:tr>
      <w:tr w:rsidR="00963CD0" w:rsidRPr="00963CD0" w14:paraId="240219D3" w14:textId="77777777" w:rsidTr="00746CD5">
        <w:trPr>
          <w:trHeight w:val="279"/>
          <w:jc w:val="center"/>
        </w:trPr>
        <w:tc>
          <w:tcPr>
            <w:tcW w:w="703" w:type="dxa"/>
          </w:tcPr>
          <w:p w14:paraId="1582B218" w14:textId="77777777" w:rsidR="00DE0AD7" w:rsidRPr="00963CD0" w:rsidRDefault="00DE0AD7" w:rsidP="00DE0AD7">
            <w:pPr>
              <w:ind w:right="-46"/>
              <w:jc w:val="both"/>
              <w:rPr>
                <w:rFonts w:ascii="Arial" w:hAnsi="Arial" w:cs="Arial"/>
                <w:b/>
                <w:bCs/>
                <w:color w:val="000000" w:themeColor="text1"/>
              </w:rPr>
            </w:pPr>
          </w:p>
        </w:tc>
        <w:tc>
          <w:tcPr>
            <w:tcW w:w="1630" w:type="dxa"/>
          </w:tcPr>
          <w:p w14:paraId="51F707A7" w14:textId="77777777" w:rsidR="00DE0AD7" w:rsidRPr="00963CD0" w:rsidRDefault="00DE0AD7" w:rsidP="00DE0AD7">
            <w:pPr>
              <w:ind w:right="-46"/>
              <w:jc w:val="both"/>
              <w:rPr>
                <w:rFonts w:ascii="Arial" w:hAnsi="Arial" w:cs="Arial"/>
                <w:b/>
                <w:bCs/>
                <w:color w:val="000000" w:themeColor="text1"/>
              </w:rPr>
            </w:pPr>
          </w:p>
        </w:tc>
        <w:tc>
          <w:tcPr>
            <w:tcW w:w="2126" w:type="dxa"/>
          </w:tcPr>
          <w:p w14:paraId="0CED6FB5" w14:textId="18A4E1C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Nymphalidae</w:t>
            </w:r>
          </w:p>
        </w:tc>
        <w:tc>
          <w:tcPr>
            <w:tcW w:w="3224" w:type="dxa"/>
          </w:tcPr>
          <w:p w14:paraId="0BE324A9" w14:textId="59A47EF6"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06AC9526" w14:textId="77777777" w:rsidTr="00746CD5">
        <w:trPr>
          <w:trHeight w:val="292"/>
          <w:jc w:val="center"/>
        </w:trPr>
        <w:tc>
          <w:tcPr>
            <w:tcW w:w="703" w:type="dxa"/>
          </w:tcPr>
          <w:p w14:paraId="1AD69732" w14:textId="77777777" w:rsidR="00DE0AD7" w:rsidRPr="00963CD0" w:rsidRDefault="00DE0AD7" w:rsidP="00DE0AD7">
            <w:pPr>
              <w:ind w:right="-46"/>
              <w:jc w:val="both"/>
              <w:rPr>
                <w:rFonts w:ascii="Arial" w:hAnsi="Arial" w:cs="Arial"/>
                <w:b/>
                <w:bCs/>
                <w:color w:val="000000" w:themeColor="text1"/>
              </w:rPr>
            </w:pPr>
          </w:p>
        </w:tc>
        <w:tc>
          <w:tcPr>
            <w:tcW w:w="1630" w:type="dxa"/>
          </w:tcPr>
          <w:p w14:paraId="35731076" w14:textId="77777777" w:rsidR="00DE0AD7" w:rsidRPr="00963CD0" w:rsidRDefault="00DE0AD7" w:rsidP="00DE0AD7">
            <w:pPr>
              <w:ind w:right="-46"/>
              <w:jc w:val="both"/>
              <w:rPr>
                <w:rFonts w:ascii="Arial" w:hAnsi="Arial" w:cs="Arial"/>
                <w:b/>
                <w:bCs/>
                <w:color w:val="000000" w:themeColor="text1"/>
              </w:rPr>
            </w:pPr>
          </w:p>
        </w:tc>
        <w:tc>
          <w:tcPr>
            <w:tcW w:w="2126" w:type="dxa"/>
          </w:tcPr>
          <w:p w14:paraId="1A4B5AA8" w14:textId="65C1905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Noctuidae</w:t>
            </w:r>
          </w:p>
        </w:tc>
        <w:tc>
          <w:tcPr>
            <w:tcW w:w="3224" w:type="dxa"/>
          </w:tcPr>
          <w:p w14:paraId="57E1A610" w14:textId="35D6A54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58</w:t>
            </w:r>
          </w:p>
        </w:tc>
      </w:tr>
      <w:tr w:rsidR="00963CD0" w:rsidRPr="00963CD0" w14:paraId="0A6DE16B" w14:textId="77777777" w:rsidTr="00746CD5">
        <w:trPr>
          <w:trHeight w:val="279"/>
          <w:jc w:val="center"/>
        </w:trPr>
        <w:tc>
          <w:tcPr>
            <w:tcW w:w="703" w:type="dxa"/>
          </w:tcPr>
          <w:p w14:paraId="24AACC24" w14:textId="127BABFF"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8.</w:t>
            </w:r>
          </w:p>
        </w:tc>
        <w:tc>
          <w:tcPr>
            <w:tcW w:w="1630" w:type="dxa"/>
          </w:tcPr>
          <w:p w14:paraId="476645F0" w14:textId="15CDC729"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Diptera</w:t>
            </w:r>
          </w:p>
        </w:tc>
        <w:tc>
          <w:tcPr>
            <w:tcW w:w="2126" w:type="dxa"/>
          </w:tcPr>
          <w:p w14:paraId="3995DF41" w14:textId="69730CA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Dolichopodidae</w:t>
            </w:r>
          </w:p>
        </w:tc>
        <w:tc>
          <w:tcPr>
            <w:tcW w:w="3224" w:type="dxa"/>
          </w:tcPr>
          <w:p w14:paraId="45A29D00" w14:textId="6D425B9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664A4C80" w14:textId="77777777" w:rsidTr="00746CD5">
        <w:trPr>
          <w:trHeight w:val="279"/>
          <w:jc w:val="center"/>
        </w:trPr>
        <w:tc>
          <w:tcPr>
            <w:tcW w:w="703" w:type="dxa"/>
          </w:tcPr>
          <w:p w14:paraId="3015ADF3" w14:textId="77777777" w:rsidR="00DE0AD7" w:rsidRPr="00963CD0" w:rsidRDefault="00DE0AD7" w:rsidP="00DE0AD7">
            <w:pPr>
              <w:ind w:right="-46"/>
              <w:jc w:val="both"/>
              <w:rPr>
                <w:rFonts w:ascii="Arial" w:hAnsi="Arial" w:cs="Arial"/>
                <w:b/>
                <w:bCs/>
                <w:color w:val="000000" w:themeColor="text1"/>
              </w:rPr>
            </w:pPr>
          </w:p>
        </w:tc>
        <w:tc>
          <w:tcPr>
            <w:tcW w:w="1630" w:type="dxa"/>
          </w:tcPr>
          <w:p w14:paraId="4ABF0537" w14:textId="77777777" w:rsidR="00DE0AD7" w:rsidRPr="00963CD0" w:rsidRDefault="00DE0AD7" w:rsidP="00DE0AD7">
            <w:pPr>
              <w:ind w:right="-46"/>
              <w:jc w:val="both"/>
              <w:rPr>
                <w:rFonts w:ascii="Arial" w:hAnsi="Arial" w:cs="Arial"/>
                <w:b/>
                <w:bCs/>
                <w:color w:val="000000" w:themeColor="text1"/>
              </w:rPr>
            </w:pPr>
          </w:p>
        </w:tc>
        <w:tc>
          <w:tcPr>
            <w:tcW w:w="2126" w:type="dxa"/>
          </w:tcPr>
          <w:p w14:paraId="1D37E2D4" w14:textId="3BD35B0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Culicidae</w:t>
            </w:r>
          </w:p>
        </w:tc>
        <w:tc>
          <w:tcPr>
            <w:tcW w:w="3224" w:type="dxa"/>
          </w:tcPr>
          <w:p w14:paraId="04059C50" w14:textId="5C8235BC"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77EBC895" w14:textId="77777777" w:rsidTr="00746CD5">
        <w:trPr>
          <w:trHeight w:val="279"/>
          <w:jc w:val="center"/>
        </w:trPr>
        <w:tc>
          <w:tcPr>
            <w:tcW w:w="703" w:type="dxa"/>
          </w:tcPr>
          <w:p w14:paraId="14CEF216" w14:textId="77777777" w:rsidR="00DE0AD7" w:rsidRPr="00963CD0" w:rsidRDefault="00DE0AD7" w:rsidP="00DE0AD7">
            <w:pPr>
              <w:ind w:right="-46"/>
              <w:jc w:val="both"/>
              <w:rPr>
                <w:rFonts w:ascii="Arial" w:hAnsi="Arial" w:cs="Arial"/>
                <w:b/>
                <w:bCs/>
                <w:color w:val="000000" w:themeColor="text1"/>
              </w:rPr>
            </w:pPr>
          </w:p>
        </w:tc>
        <w:tc>
          <w:tcPr>
            <w:tcW w:w="1630" w:type="dxa"/>
          </w:tcPr>
          <w:p w14:paraId="622A003F" w14:textId="77777777" w:rsidR="00DE0AD7" w:rsidRPr="00963CD0" w:rsidRDefault="00DE0AD7" w:rsidP="00DE0AD7">
            <w:pPr>
              <w:ind w:right="-46"/>
              <w:jc w:val="both"/>
              <w:rPr>
                <w:rFonts w:ascii="Arial" w:hAnsi="Arial" w:cs="Arial"/>
                <w:b/>
                <w:bCs/>
                <w:color w:val="000000" w:themeColor="text1"/>
              </w:rPr>
            </w:pPr>
          </w:p>
        </w:tc>
        <w:tc>
          <w:tcPr>
            <w:tcW w:w="2126" w:type="dxa"/>
          </w:tcPr>
          <w:p w14:paraId="00584AF4" w14:textId="12C3480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Muscidae</w:t>
            </w:r>
          </w:p>
        </w:tc>
        <w:tc>
          <w:tcPr>
            <w:tcW w:w="3224" w:type="dxa"/>
          </w:tcPr>
          <w:p w14:paraId="564032DA" w14:textId="5EFA72B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18</w:t>
            </w:r>
          </w:p>
        </w:tc>
      </w:tr>
      <w:tr w:rsidR="00963CD0" w:rsidRPr="00963CD0" w14:paraId="4DC6885E" w14:textId="77777777" w:rsidTr="00746CD5">
        <w:trPr>
          <w:trHeight w:val="279"/>
          <w:jc w:val="center"/>
        </w:trPr>
        <w:tc>
          <w:tcPr>
            <w:tcW w:w="703" w:type="dxa"/>
          </w:tcPr>
          <w:p w14:paraId="245A927C" w14:textId="3DB9C2B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9.</w:t>
            </w:r>
          </w:p>
        </w:tc>
        <w:tc>
          <w:tcPr>
            <w:tcW w:w="1630" w:type="dxa"/>
          </w:tcPr>
          <w:p w14:paraId="41B26A33" w14:textId="3BB65F9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Hymenoptera</w:t>
            </w:r>
          </w:p>
        </w:tc>
        <w:tc>
          <w:tcPr>
            <w:tcW w:w="2126" w:type="dxa"/>
          </w:tcPr>
          <w:p w14:paraId="74A1077B" w14:textId="309B7DC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Apidae</w:t>
            </w:r>
          </w:p>
        </w:tc>
        <w:tc>
          <w:tcPr>
            <w:tcW w:w="3224" w:type="dxa"/>
          </w:tcPr>
          <w:p w14:paraId="60A8FB88" w14:textId="0437F4E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49</w:t>
            </w:r>
          </w:p>
        </w:tc>
      </w:tr>
      <w:tr w:rsidR="00963CD0" w:rsidRPr="00963CD0" w14:paraId="7B781E71" w14:textId="77777777" w:rsidTr="00746CD5">
        <w:trPr>
          <w:trHeight w:val="279"/>
          <w:jc w:val="center"/>
        </w:trPr>
        <w:tc>
          <w:tcPr>
            <w:tcW w:w="703" w:type="dxa"/>
          </w:tcPr>
          <w:p w14:paraId="7A79A5B7" w14:textId="77777777" w:rsidR="00DE0AD7" w:rsidRPr="00963CD0" w:rsidRDefault="00DE0AD7" w:rsidP="00DE0AD7">
            <w:pPr>
              <w:ind w:right="-46"/>
              <w:jc w:val="both"/>
              <w:rPr>
                <w:rFonts w:ascii="Arial" w:hAnsi="Arial" w:cs="Arial"/>
                <w:b/>
                <w:bCs/>
                <w:color w:val="000000" w:themeColor="text1"/>
              </w:rPr>
            </w:pPr>
          </w:p>
        </w:tc>
        <w:tc>
          <w:tcPr>
            <w:tcW w:w="1630" w:type="dxa"/>
          </w:tcPr>
          <w:p w14:paraId="27D7567E" w14:textId="77777777" w:rsidR="00DE0AD7" w:rsidRPr="00963CD0" w:rsidRDefault="00DE0AD7" w:rsidP="00DE0AD7">
            <w:pPr>
              <w:ind w:right="-46"/>
              <w:jc w:val="both"/>
              <w:rPr>
                <w:rFonts w:ascii="Arial" w:hAnsi="Arial" w:cs="Arial"/>
                <w:b/>
                <w:bCs/>
                <w:color w:val="000000" w:themeColor="text1"/>
              </w:rPr>
            </w:pPr>
          </w:p>
        </w:tc>
        <w:tc>
          <w:tcPr>
            <w:tcW w:w="2126" w:type="dxa"/>
          </w:tcPr>
          <w:p w14:paraId="0B1DE0BD" w14:textId="734D3CF1"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Formicidae</w:t>
            </w:r>
          </w:p>
        </w:tc>
        <w:tc>
          <w:tcPr>
            <w:tcW w:w="3224" w:type="dxa"/>
          </w:tcPr>
          <w:p w14:paraId="144378A5" w14:textId="012D072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98</w:t>
            </w:r>
          </w:p>
        </w:tc>
      </w:tr>
      <w:tr w:rsidR="00963CD0" w:rsidRPr="00963CD0" w14:paraId="228E48B6" w14:textId="77777777" w:rsidTr="00746CD5">
        <w:trPr>
          <w:trHeight w:val="279"/>
          <w:jc w:val="center"/>
        </w:trPr>
        <w:tc>
          <w:tcPr>
            <w:tcW w:w="703" w:type="dxa"/>
          </w:tcPr>
          <w:p w14:paraId="1E98D7D1" w14:textId="77777777" w:rsidR="00DE0AD7" w:rsidRPr="00963CD0" w:rsidRDefault="00DE0AD7" w:rsidP="00DE0AD7">
            <w:pPr>
              <w:ind w:right="-46"/>
              <w:jc w:val="both"/>
              <w:rPr>
                <w:rFonts w:ascii="Arial" w:hAnsi="Arial" w:cs="Arial"/>
                <w:b/>
                <w:bCs/>
                <w:color w:val="000000" w:themeColor="text1"/>
              </w:rPr>
            </w:pPr>
          </w:p>
        </w:tc>
        <w:tc>
          <w:tcPr>
            <w:tcW w:w="1630" w:type="dxa"/>
          </w:tcPr>
          <w:p w14:paraId="689C3348" w14:textId="77777777" w:rsidR="00DE0AD7" w:rsidRPr="00963CD0" w:rsidRDefault="00DE0AD7" w:rsidP="00DE0AD7">
            <w:pPr>
              <w:ind w:right="-46"/>
              <w:jc w:val="both"/>
              <w:rPr>
                <w:rFonts w:ascii="Arial" w:hAnsi="Arial" w:cs="Arial"/>
                <w:b/>
                <w:bCs/>
                <w:color w:val="000000" w:themeColor="text1"/>
              </w:rPr>
            </w:pPr>
          </w:p>
        </w:tc>
        <w:tc>
          <w:tcPr>
            <w:tcW w:w="2126" w:type="dxa"/>
          </w:tcPr>
          <w:p w14:paraId="4B684080" w14:textId="259159CC"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Ichneumonidae</w:t>
            </w:r>
          </w:p>
        </w:tc>
        <w:tc>
          <w:tcPr>
            <w:tcW w:w="3224" w:type="dxa"/>
          </w:tcPr>
          <w:p w14:paraId="797F4530" w14:textId="066AF20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96</w:t>
            </w:r>
          </w:p>
        </w:tc>
      </w:tr>
      <w:tr w:rsidR="00963CD0" w:rsidRPr="00963CD0" w14:paraId="39BDF143" w14:textId="77777777" w:rsidTr="00746CD5">
        <w:trPr>
          <w:trHeight w:val="279"/>
          <w:jc w:val="center"/>
        </w:trPr>
        <w:tc>
          <w:tcPr>
            <w:tcW w:w="703" w:type="dxa"/>
          </w:tcPr>
          <w:p w14:paraId="2BD34242" w14:textId="77777777" w:rsidR="00DE0AD7" w:rsidRPr="00963CD0" w:rsidRDefault="00DE0AD7" w:rsidP="00DE0AD7">
            <w:pPr>
              <w:ind w:right="-46"/>
              <w:jc w:val="both"/>
              <w:rPr>
                <w:rFonts w:ascii="Arial" w:hAnsi="Arial" w:cs="Arial"/>
                <w:b/>
                <w:bCs/>
                <w:color w:val="000000" w:themeColor="text1"/>
              </w:rPr>
            </w:pPr>
          </w:p>
        </w:tc>
        <w:tc>
          <w:tcPr>
            <w:tcW w:w="1630" w:type="dxa"/>
          </w:tcPr>
          <w:p w14:paraId="62A196C5" w14:textId="77777777" w:rsidR="00DE0AD7" w:rsidRPr="00963CD0" w:rsidRDefault="00DE0AD7" w:rsidP="00DE0AD7">
            <w:pPr>
              <w:ind w:right="-46"/>
              <w:jc w:val="both"/>
              <w:rPr>
                <w:rFonts w:ascii="Arial" w:hAnsi="Arial" w:cs="Arial"/>
                <w:b/>
                <w:bCs/>
                <w:color w:val="000000" w:themeColor="text1"/>
              </w:rPr>
            </w:pPr>
          </w:p>
        </w:tc>
        <w:tc>
          <w:tcPr>
            <w:tcW w:w="2126" w:type="dxa"/>
          </w:tcPr>
          <w:p w14:paraId="6C21F7A1" w14:textId="08BE0FC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Vespidae</w:t>
            </w:r>
          </w:p>
        </w:tc>
        <w:tc>
          <w:tcPr>
            <w:tcW w:w="3224" w:type="dxa"/>
          </w:tcPr>
          <w:p w14:paraId="6E25C330" w14:textId="5ECD790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7ADDEE6C" w14:textId="77777777" w:rsidTr="00746CD5">
        <w:trPr>
          <w:trHeight w:val="279"/>
          <w:jc w:val="center"/>
        </w:trPr>
        <w:tc>
          <w:tcPr>
            <w:tcW w:w="703" w:type="dxa"/>
          </w:tcPr>
          <w:p w14:paraId="2E19B165" w14:textId="0A59C52A"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10</w:t>
            </w:r>
            <w:r w:rsidR="00DE0AD7" w:rsidRPr="00963CD0">
              <w:rPr>
                <w:rFonts w:ascii="Arial" w:hAnsi="Arial" w:cs="Arial"/>
                <w:b/>
                <w:bCs/>
                <w:color w:val="000000" w:themeColor="text1"/>
              </w:rPr>
              <w:t>.</w:t>
            </w:r>
          </w:p>
        </w:tc>
        <w:tc>
          <w:tcPr>
            <w:tcW w:w="1630" w:type="dxa"/>
          </w:tcPr>
          <w:p w14:paraId="2AB7330E" w14:textId="67EAFD3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Coleoptera</w:t>
            </w:r>
          </w:p>
        </w:tc>
        <w:tc>
          <w:tcPr>
            <w:tcW w:w="2126" w:type="dxa"/>
          </w:tcPr>
          <w:p w14:paraId="512E5EE0" w14:textId="05EA3D4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Carabidae</w:t>
            </w:r>
          </w:p>
        </w:tc>
        <w:tc>
          <w:tcPr>
            <w:tcW w:w="3224" w:type="dxa"/>
          </w:tcPr>
          <w:p w14:paraId="7AFA9974" w14:textId="71D3BE9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405144C1" w14:textId="77777777" w:rsidTr="00746CD5">
        <w:trPr>
          <w:trHeight w:val="279"/>
          <w:jc w:val="center"/>
        </w:trPr>
        <w:tc>
          <w:tcPr>
            <w:tcW w:w="703" w:type="dxa"/>
          </w:tcPr>
          <w:p w14:paraId="7011C7CF" w14:textId="77777777" w:rsidR="00DE0AD7" w:rsidRPr="00963CD0" w:rsidRDefault="00DE0AD7" w:rsidP="00DE0AD7">
            <w:pPr>
              <w:ind w:right="-46"/>
              <w:jc w:val="both"/>
              <w:rPr>
                <w:rFonts w:ascii="Arial" w:hAnsi="Arial" w:cs="Arial"/>
                <w:b/>
                <w:bCs/>
                <w:color w:val="000000" w:themeColor="text1"/>
              </w:rPr>
            </w:pPr>
          </w:p>
        </w:tc>
        <w:tc>
          <w:tcPr>
            <w:tcW w:w="1630" w:type="dxa"/>
          </w:tcPr>
          <w:p w14:paraId="752B34D3" w14:textId="77777777" w:rsidR="00DE0AD7" w:rsidRPr="00963CD0" w:rsidRDefault="00DE0AD7" w:rsidP="00DE0AD7">
            <w:pPr>
              <w:ind w:right="-46"/>
              <w:jc w:val="both"/>
              <w:rPr>
                <w:rFonts w:ascii="Arial" w:hAnsi="Arial" w:cs="Arial"/>
                <w:b/>
                <w:bCs/>
                <w:color w:val="000000" w:themeColor="text1"/>
              </w:rPr>
            </w:pPr>
          </w:p>
        </w:tc>
        <w:tc>
          <w:tcPr>
            <w:tcW w:w="2126" w:type="dxa"/>
          </w:tcPr>
          <w:p w14:paraId="159680C2" w14:textId="397C65A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Coccinelidae</w:t>
            </w:r>
          </w:p>
        </w:tc>
        <w:tc>
          <w:tcPr>
            <w:tcW w:w="3224" w:type="dxa"/>
          </w:tcPr>
          <w:p w14:paraId="49D660ED" w14:textId="38AB76BF"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70</w:t>
            </w:r>
          </w:p>
        </w:tc>
      </w:tr>
      <w:tr w:rsidR="00963CD0" w:rsidRPr="00963CD0" w14:paraId="1F01C221" w14:textId="77777777" w:rsidTr="00746CD5">
        <w:trPr>
          <w:trHeight w:val="279"/>
          <w:jc w:val="center"/>
        </w:trPr>
        <w:tc>
          <w:tcPr>
            <w:tcW w:w="703" w:type="dxa"/>
          </w:tcPr>
          <w:p w14:paraId="578854AD" w14:textId="77777777" w:rsidR="00DE0AD7" w:rsidRPr="00963CD0" w:rsidRDefault="00DE0AD7" w:rsidP="00DE0AD7">
            <w:pPr>
              <w:ind w:right="-46"/>
              <w:jc w:val="both"/>
              <w:rPr>
                <w:rFonts w:ascii="Arial" w:hAnsi="Arial" w:cs="Arial"/>
                <w:b/>
                <w:bCs/>
                <w:color w:val="000000" w:themeColor="text1"/>
              </w:rPr>
            </w:pPr>
          </w:p>
        </w:tc>
        <w:tc>
          <w:tcPr>
            <w:tcW w:w="1630" w:type="dxa"/>
          </w:tcPr>
          <w:p w14:paraId="242562BE" w14:textId="77777777" w:rsidR="00DE0AD7" w:rsidRPr="00963CD0" w:rsidRDefault="00DE0AD7" w:rsidP="00DE0AD7">
            <w:pPr>
              <w:ind w:right="-46"/>
              <w:jc w:val="both"/>
              <w:rPr>
                <w:rFonts w:ascii="Arial" w:hAnsi="Arial" w:cs="Arial"/>
                <w:b/>
                <w:bCs/>
                <w:color w:val="000000" w:themeColor="text1"/>
              </w:rPr>
            </w:pPr>
          </w:p>
        </w:tc>
        <w:tc>
          <w:tcPr>
            <w:tcW w:w="2126" w:type="dxa"/>
          </w:tcPr>
          <w:p w14:paraId="4949CA18" w14:textId="23CD13F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Scarabidae</w:t>
            </w:r>
          </w:p>
        </w:tc>
        <w:tc>
          <w:tcPr>
            <w:tcW w:w="3224" w:type="dxa"/>
          </w:tcPr>
          <w:p w14:paraId="2EDAE7F7" w14:textId="3F86C17E"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52D74042" w14:textId="77777777" w:rsidTr="00746CD5">
        <w:trPr>
          <w:trHeight w:val="279"/>
          <w:jc w:val="center"/>
        </w:trPr>
        <w:tc>
          <w:tcPr>
            <w:tcW w:w="703" w:type="dxa"/>
          </w:tcPr>
          <w:p w14:paraId="183EBA66" w14:textId="77777777" w:rsidR="00DE0AD7" w:rsidRPr="00963CD0" w:rsidRDefault="00DE0AD7" w:rsidP="00DE0AD7">
            <w:pPr>
              <w:ind w:right="-46"/>
              <w:jc w:val="both"/>
              <w:rPr>
                <w:rFonts w:ascii="Arial" w:hAnsi="Arial" w:cs="Arial"/>
                <w:b/>
                <w:bCs/>
                <w:color w:val="000000" w:themeColor="text1"/>
              </w:rPr>
            </w:pPr>
          </w:p>
        </w:tc>
        <w:tc>
          <w:tcPr>
            <w:tcW w:w="1630" w:type="dxa"/>
          </w:tcPr>
          <w:p w14:paraId="39819ECA" w14:textId="77777777" w:rsidR="00DE0AD7" w:rsidRPr="00963CD0" w:rsidRDefault="00DE0AD7" w:rsidP="00DE0AD7">
            <w:pPr>
              <w:ind w:right="-46"/>
              <w:jc w:val="both"/>
              <w:rPr>
                <w:rFonts w:ascii="Arial" w:hAnsi="Arial" w:cs="Arial"/>
                <w:b/>
                <w:bCs/>
                <w:color w:val="000000" w:themeColor="text1"/>
              </w:rPr>
            </w:pPr>
          </w:p>
        </w:tc>
        <w:tc>
          <w:tcPr>
            <w:tcW w:w="2126" w:type="dxa"/>
          </w:tcPr>
          <w:p w14:paraId="3CB58D04" w14:textId="48CAE34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Staphylinidae</w:t>
            </w:r>
          </w:p>
        </w:tc>
        <w:tc>
          <w:tcPr>
            <w:tcW w:w="3224" w:type="dxa"/>
          </w:tcPr>
          <w:p w14:paraId="1BEF9FEE" w14:textId="085029D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0CDDDA1C" w14:textId="77777777" w:rsidTr="00746CD5">
        <w:trPr>
          <w:trHeight w:val="279"/>
          <w:jc w:val="center"/>
        </w:trPr>
        <w:tc>
          <w:tcPr>
            <w:tcW w:w="703" w:type="dxa"/>
          </w:tcPr>
          <w:p w14:paraId="46801589" w14:textId="77777777" w:rsidR="00DE0AD7" w:rsidRPr="00963CD0" w:rsidRDefault="00DE0AD7" w:rsidP="00DE0AD7">
            <w:pPr>
              <w:ind w:right="-46"/>
              <w:jc w:val="both"/>
              <w:rPr>
                <w:rFonts w:ascii="Arial" w:hAnsi="Arial" w:cs="Arial"/>
                <w:b/>
                <w:bCs/>
                <w:color w:val="000000" w:themeColor="text1"/>
              </w:rPr>
            </w:pPr>
          </w:p>
        </w:tc>
        <w:tc>
          <w:tcPr>
            <w:tcW w:w="1630" w:type="dxa"/>
          </w:tcPr>
          <w:p w14:paraId="3AC70EF9" w14:textId="77777777" w:rsidR="00DE0AD7" w:rsidRPr="00963CD0" w:rsidRDefault="00DE0AD7" w:rsidP="00DE0AD7">
            <w:pPr>
              <w:ind w:right="-46"/>
              <w:jc w:val="both"/>
              <w:rPr>
                <w:rFonts w:ascii="Arial" w:hAnsi="Arial" w:cs="Arial"/>
                <w:b/>
                <w:bCs/>
                <w:color w:val="000000" w:themeColor="text1"/>
              </w:rPr>
            </w:pPr>
          </w:p>
        </w:tc>
        <w:tc>
          <w:tcPr>
            <w:tcW w:w="2126" w:type="dxa"/>
          </w:tcPr>
          <w:p w14:paraId="01963702" w14:textId="32FF0074"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Hydrophilidae</w:t>
            </w:r>
          </w:p>
        </w:tc>
        <w:tc>
          <w:tcPr>
            <w:tcW w:w="3224" w:type="dxa"/>
          </w:tcPr>
          <w:p w14:paraId="7AC90550" w14:textId="0A3CB96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32</w:t>
            </w:r>
          </w:p>
        </w:tc>
      </w:tr>
      <w:tr w:rsidR="00963CD0" w:rsidRPr="00963CD0" w14:paraId="760A45C4" w14:textId="77777777" w:rsidTr="00746CD5">
        <w:trPr>
          <w:trHeight w:val="279"/>
          <w:jc w:val="center"/>
        </w:trPr>
        <w:tc>
          <w:tcPr>
            <w:tcW w:w="703" w:type="dxa"/>
          </w:tcPr>
          <w:p w14:paraId="4AD0F4A7" w14:textId="1A88E45C"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11</w:t>
            </w:r>
            <w:r w:rsidR="00DE0AD7" w:rsidRPr="00963CD0">
              <w:rPr>
                <w:rFonts w:ascii="Arial" w:hAnsi="Arial" w:cs="Arial"/>
                <w:b/>
                <w:bCs/>
                <w:color w:val="000000" w:themeColor="text1"/>
              </w:rPr>
              <w:t>.</w:t>
            </w:r>
          </w:p>
        </w:tc>
        <w:tc>
          <w:tcPr>
            <w:tcW w:w="1630" w:type="dxa"/>
          </w:tcPr>
          <w:p w14:paraId="4D467FF0" w14:textId="5E41DFE2"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Araneae</w:t>
            </w:r>
          </w:p>
        </w:tc>
        <w:tc>
          <w:tcPr>
            <w:tcW w:w="2126" w:type="dxa"/>
          </w:tcPr>
          <w:p w14:paraId="24A6E8CA" w14:textId="5891BB4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Lycosidae</w:t>
            </w:r>
          </w:p>
        </w:tc>
        <w:tc>
          <w:tcPr>
            <w:tcW w:w="3224" w:type="dxa"/>
          </w:tcPr>
          <w:p w14:paraId="323D559D" w14:textId="1C5EA46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61</w:t>
            </w:r>
          </w:p>
        </w:tc>
      </w:tr>
      <w:tr w:rsidR="00963CD0" w:rsidRPr="00963CD0" w14:paraId="6FB88F82" w14:textId="77777777" w:rsidTr="00746CD5">
        <w:trPr>
          <w:trHeight w:val="279"/>
          <w:jc w:val="center"/>
        </w:trPr>
        <w:tc>
          <w:tcPr>
            <w:tcW w:w="703" w:type="dxa"/>
          </w:tcPr>
          <w:p w14:paraId="124BF337" w14:textId="77777777" w:rsidR="00DE0AD7" w:rsidRPr="00963CD0" w:rsidRDefault="00DE0AD7" w:rsidP="00DE0AD7">
            <w:pPr>
              <w:ind w:right="-46"/>
              <w:jc w:val="both"/>
              <w:rPr>
                <w:rFonts w:ascii="Arial" w:hAnsi="Arial" w:cs="Arial"/>
                <w:b/>
                <w:bCs/>
                <w:color w:val="000000" w:themeColor="text1"/>
              </w:rPr>
            </w:pPr>
          </w:p>
        </w:tc>
        <w:tc>
          <w:tcPr>
            <w:tcW w:w="1630" w:type="dxa"/>
          </w:tcPr>
          <w:p w14:paraId="06BE39BC" w14:textId="77777777" w:rsidR="00DE0AD7" w:rsidRPr="00963CD0" w:rsidRDefault="00DE0AD7" w:rsidP="00DE0AD7">
            <w:pPr>
              <w:ind w:right="-46"/>
              <w:jc w:val="both"/>
              <w:rPr>
                <w:rFonts w:ascii="Arial" w:hAnsi="Arial" w:cs="Arial"/>
                <w:b/>
                <w:bCs/>
                <w:color w:val="000000" w:themeColor="text1"/>
              </w:rPr>
            </w:pPr>
          </w:p>
        </w:tc>
        <w:tc>
          <w:tcPr>
            <w:tcW w:w="2126" w:type="dxa"/>
          </w:tcPr>
          <w:p w14:paraId="4AB99B7A" w14:textId="776DCA1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Oxyopidae</w:t>
            </w:r>
          </w:p>
        </w:tc>
        <w:tc>
          <w:tcPr>
            <w:tcW w:w="3224" w:type="dxa"/>
          </w:tcPr>
          <w:p w14:paraId="4D8E8607" w14:textId="1BC6323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34</w:t>
            </w:r>
          </w:p>
        </w:tc>
      </w:tr>
      <w:tr w:rsidR="00963CD0" w:rsidRPr="00963CD0" w14:paraId="7F4FD18C" w14:textId="77777777" w:rsidTr="00746CD5">
        <w:trPr>
          <w:trHeight w:val="279"/>
          <w:jc w:val="center"/>
        </w:trPr>
        <w:tc>
          <w:tcPr>
            <w:tcW w:w="703" w:type="dxa"/>
          </w:tcPr>
          <w:p w14:paraId="36269F04" w14:textId="77777777" w:rsidR="00DE0AD7" w:rsidRPr="00963CD0" w:rsidRDefault="00DE0AD7" w:rsidP="00DE0AD7">
            <w:pPr>
              <w:ind w:right="-46"/>
              <w:jc w:val="both"/>
              <w:rPr>
                <w:rFonts w:ascii="Arial" w:hAnsi="Arial" w:cs="Arial"/>
                <w:color w:val="000000" w:themeColor="text1"/>
              </w:rPr>
            </w:pPr>
          </w:p>
        </w:tc>
        <w:tc>
          <w:tcPr>
            <w:tcW w:w="1630" w:type="dxa"/>
          </w:tcPr>
          <w:p w14:paraId="02AF3326" w14:textId="77777777" w:rsidR="00DE0AD7" w:rsidRPr="00963CD0" w:rsidRDefault="00DE0AD7" w:rsidP="00DE0AD7">
            <w:pPr>
              <w:ind w:right="-46"/>
              <w:jc w:val="both"/>
              <w:rPr>
                <w:rFonts w:ascii="Arial" w:hAnsi="Arial" w:cs="Arial"/>
                <w:color w:val="000000" w:themeColor="text1"/>
              </w:rPr>
            </w:pPr>
          </w:p>
        </w:tc>
        <w:tc>
          <w:tcPr>
            <w:tcW w:w="2126" w:type="dxa"/>
          </w:tcPr>
          <w:p w14:paraId="1649F25A" w14:textId="67E62751"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Sparassidae</w:t>
            </w:r>
          </w:p>
        </w:tc>
        <w:tc>
          <w:tcPr>
            <w:tcW w:w="3224" w:type="dxa"/>
          </w:tcPr>
          <w:p w14:paraId="2DE32D5B" w14:textId="7A7D866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37</w:t>
            </w:r>
          </w:p>
        </w:tc>
      </w:tr>
      <w:tr w:rsidR="00963CD0" w:rsidRPr="00963CD0" w14:paraId="72B5C225" w14:textId="77777777" w:rsidTr="00746CD5">
        <w:trPr>
          <w:trHeight w:val="279"/>
          <w:jc w:val="center"/>
        </w:trPr>
        <w:tc>
          <w:tcPr>
            <w:tcW w:w="703" w:type="dxa"/>
          </w:tcPr>
          <w:p w14:paraId="3C82BA5C" w14:textId="77777777" w:rsidR="00DE0AD7" w:rsidRPr="00963CD0" w:rsidRDefault="00DE0AD7" w:rsidP="00DE0AD7">
            <w:pPr>
              <w:ind w:right="-46"/>
              <w:jc w:val="both"/>
              <w:rPr>
                <w:rFonts w:ascii="Arial" w:hAnsi="Arial" w:cs="Arial"/>
                <w:color w:val="000000" w:themeColor="text1"/>
              </w:rPr>
            </w:pPr>
          </w:p>
        </w:tc>
        <w:tc>
          <w:tcPr>
            <w:tcW w:w="1630" w:type="dxa"/>
          </w:tcPr>
          <w:p w14:paraId="7E3442BF" w14:textId="77777777" w:rsidR="00DE0AD7" w:rsidRPr="00963CD0" w:rsidRDefault="00DE0AD7" w:rsidP="00DE0AD7">
            <w:pPr>
              <w:ind w:right="-46"/>
              <w:jc w:val="both"/>
              <w:rPr>
                <w:rFonts w:ascii="Arial" w:hAnsi="Arial" w:cs="Arial"/>
                <w:color w:val="000000" w:themeColor="text1"/>
              </w:rPr>
            </w:pPr>
          </w:p>
        </w:tc>
        <w:tc>
          <w:tcPr>
            <w:tcW w:w="2126" w:type="dxa"/>
          </w:tcPr>
          <w:p w14:paraId="35F185BC" w14:textId="60D27EE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Tetragnathidae</w:t>
            </w:r>
          </w:p>
        </w:tc>
        <w:tc>
          <w:tcPr>
            <w:tcW w:w="3224" w:type="dxa"/>
          </w:tcPr>
          <w:p w14:paraId="0DA449F4" w14:textId="7B365F22"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46</w:t>
            </w:r>
          </w:p>
        </w:tc>
      </w:tr>
      <w:tr w:rsidR="00963CD0" w:rsidRPr="00963CD0" w14:paraId="682B27E2" w14:textId="77777777" w:rsidTr="00746CD5">
        <w:trPr>
          <w:trHeight w:val="279"/>
          <w:jc w:val="center"/>
        </w:trPr>
        <w:tc>
          <w:tcPr>
            <w:tcW w:w="703" w:type="dxa"/>
          </w:tcPr>
          <w:p w14:paraId="09E74088" w14:textId="77777777" w:rsidR="00746CD5" w:rsidRPr="00963CD0" w:rsidRDefault="00746CD5" w:rsidP="00DE0AD7">
            <w:pPr>
              <w:ind w:right="-46"/>
              <w:jc w:val="both"/>
              <w:rPr>
                <w:rFonts w:ascii="Arial" w:hAnsi="Arial" w:cs="Arial"/>
                <w:color w:val="000000" w:themeColor="text1"/>
              </w:rPr>
            </w:pPr>
          </w:p>
        </w:tc>
        <w:tc>
          <w:tcPr>
            <w:tcW w:w="1630" w:type="dxa"/>
          </w:tcPr>
          <w:p w14:paraId="07A35C3B" w14:textId="6AD2DAE2" w:rsidR="00746CD5" w:rsidRPr="00963CD0" w:rsidRDefault="00746CD5" w:rsidP="00DE0AD7">
            <w:pPr>
              <w:ind w:right="-46"/>
              <w:jc w:val="both"/>
              <w:rPr>
                <w:rFonts w:ascii="Arial" w:hAnsi="Arial" w:cs="Arial"/>
                <w:color w:val="000000" w:themeColor="text1"/>
              </w:rPr>
            </w:pPr>
            <w:r w:rsidRPr="00963CD0">
              <w:rPr>
                <w:rFonts w:ascii="Arial" w:hAnsi="Arial" w:cs="Arial"/>
                <w:b/>
                <w:bCs/>
                <w:color w:val="000000" w:themeColor="text1"/>
              </w:rPr>
              <w:t>Total</w:t>
            </w:r>
          </w:p>
        </w:tc>
        <w:tc>
          <w:tcPr>
            <w:tcW w:w="2126" w:type="dxa"/>
          </w:tcPr>
          <w:p w14:paraId="2115E71A" w14:textId="77777777" w:rsidR="00746CD5" w:rsidRPr="00963CD0" w:rsidRDefault="00746CD5" w:rsidP="00DE0AD7">
            <w:pPr>
              <w:ind w:right="-46"/>
              <w:jc w:val="both"/>
              <w:rPr>
                <w:rFonts w:ascii="Arial" w:hAnsi="Arial" w:cs="Arial"/>
                <w:b/>
                <w:bCs/>
                <w:color w:val="000000" w:themeColor="text1"/>
              </w:rPr>
            </w:pPr>
          </w:p>
        </w:tc>
        <w:tc>
          <w:tcPr>
            <w:tcW w:w="3224" w:type="dxa"/>
          </w:tcPr>
          <w:p w14:paraId="604F959A" w14:textId="08A33F26" w:rsidR="00746CD5" w:rsidRPr="00963CD0" w:rsidRDefault="00746CD5" w:rsidP="00DE0AD7">
            <w:pPr>
              <w:ind w:right="-46"/>
              <w:jc w:val="both"/>
              <w:rPr>
                <w:rFonts w:ascii="Arial" w:hAnsi="Arial" w:cs="Arial"/>
                <w:b/>
                <w:bCs/>
                <w:color w:val="000000" w:themeColor="text1"/>
              </w:rPr>
            </w:pPr>
            <w:r w:rsidRPr="00963CD0">
              <w:rPr>
                <w:rFonts w:ascii="Arial" w:hAnsi="Arial" w:cs="Arial"/>
                <w:b/>
                <w:bCs/>
                <w:color w:val="000000" w:themeColor="text1"/>
              </w:rPr>
              <w:t>1.906</w:t>
            </w:r>
          </w:p>
        </w:tc>
      </w:tr>
    </w:tbl>
    <w:p w14:paraId="27D9E415" w14:textId="77777777" w:rsidR="00B618C9" w:rsidRPr="00963CD0" w:rsidRDefault="00B618C9" w:rsidP="00746CD5">
      <w:pPr>
        <w:ind w:right="-46"/>
        <w:jc w:val="both"/>
        <w:rPr>
          <w:rFonts w:ascii="Arial" w:hAnsi="Arial" w:cs="Arial"/>
          <w:b/>
          <w:bCs/>
          <w:color w:val="000000" w:themeColor="text1"/>
        </w:rPr>
      </w:pPr>
    </w:p>
    <w:p w14:paraId="61A75D57" w14:textId="77777777" w:rsidR="005F3FC5" w:rsidRDefault="005F3FC5" w:rsidP="00963CD0">
      <w:pPr>
        <w:ind w:right="-46"/>
        <w:jc w:val="both"/>
        <w:rPr>
          <w:rFonts w:ascii="Arial" w:hAnsi="Arial" w:cs="Arial"/>
          <w:b/>
          <w:bCs/>
          <w:color w:val="000000" w:themeColor="text1"/>
        </w:rPr>
      </w:pPr>
    </w:p>
    <w:p w14:paraId="34FEC6FE" w14:textId="13EC0C7A"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Coleoptera</w:t>
      </w:r>
    </w:p>
    <w:p w14:paraId="2D24CFA6" w14:textId="77777777"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Altogether 179 Coleopterans belonging to five families, Maximum number of individuals reported from Coccinellidae (70) followed by 32 insect specimens from family Hydrophilidae, 26 individuals each from family Carabidae and Scarabidae whereas minimum number of individuals reported from Staphylinidae (25) (Table 2). The family reported in present study was in line Navya </w:t>
      </w:r>
      <w:r w:rsidRPr="00963CD0">
        <w:rPr>
          <w:rFonts w:ascii="Arial" w:hAnsi="Arial" w:cs="Arial"/>
          <w:i/>
          <w:iCs/>
          <w:color w:val="000000" w:themeColor="text1"/>
        </w:rPr>
        <w:t>et al.,</w:t>
      </w:r>
      <w:r w:rsidRPr="00963CD0">
        <w:rPr>
          <w:rFonts w:ascii="Arial" w:hAnsi="Arial" w:cs="Arial"/>
          <w:color w:val="000000" w:themeColor="text1"/>
        </w:rPr>
        <w:t xml:space="preserve"> (2025) reported coccinellids as natural enemies in safflower ecosystem. Staphylinidae family reported in the current findings were in line with Sahoo et al. (2020) who record Staphylinidae as most abundant family in the order coleoptera in his study.</w:t>
      </w:r>
    </w:p>
    <w:p w14:paraId="783ED0D1" w14:textId="77777777"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Araneae</w:t>
      </w:r>
    </w:p>
    <w:p w14:paraId="1CDDE700" w14:textId="4FB2EDDE"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178 individuals were recorded from the four families. Maximum individuals reported from Lycosidae (61) followed by Tetragnathidae (46), Sparassidae (37) and minimum individuals from the family Oxypidae (34) (Table 2). The families of Araneae reported in current study were in accordance with Raju </w:t>
      </w:r>
      <w:r w:rsidRPr="00963CD0">
        <w:rPr>
          <w:rFonts w:ascii="Arial" w:hAnsi="Arial" w:cs="Arial"/>
          <w:i/>
          <w:iCs/>
          <w:color w:val="000000" w:themeColor="text1"/>
        </w:rPr>
        <w:t>et al.</w:t>
      </w:r>
      <w:r w:rsidRPr="00963CD0">
        <w:rPr>
          <w:rFonts w:ascii="Arial" w:hAnsi="Arial" w:cs="Arial"/>
          <w:color w:val="000000" w:themeColor="text1"/>
        </w:rPr>
        <w:t xml:space="preserve"> (2021) and (Anitha and Vijay, 2016) who studied diversity of predatory fauna in rice ecosystem. Hegazy </w:t>
      </w:r>
      <w:r w:rsidRPr="005A6CFA">
        <w:rPr>
          <w:rFonts w:ascii="Arial" w:hAnsi="Arial" w:cs="Arial"/>
          <w:i/>
          <w:iCs/>
          <w:color w:val="000000" w:themeColor="text1"/>
          <w:rPrChange w:id="117" w:author="shambhavi thyagraj" w:date="2026-03-12T14:14:00Z" w16du:dateUtc="2026-03-12T08:44:00Z">
            <w:rPr>
              <w:rFonts w:ascii="Arial" w:hAnsi="Arial" w:cs="Arial"/>
              <w:color w:val="000000" w:themeColor="text1"/>
            </w:rPr>
          </w:rPrChange>
        </w:rPr>
        <w:t>et al</w:t>
      </w:r>
      <w:r w:rsidRPr="00963CD0">
        <w:rPr>
          <w:rFonts w:ascii="Arial" w:hAnsi="Arial" w:cs="Arial"/>
          <w:color w:val="000000" w:themeColor="text1"/>
        </w:rPr>
        <w:t xml:space="preserve"> (2021) reported tetragnathis sps. Spiders as one of the prevailing predatory species in </w:t>
      </w:r>
      <w:r w:rsidRPr="00963CD0">
        <w:rPr>
          <w:rFonts w:ascii="Arial" w:hAnsi="Arial" w:cs="Arial"/>
          <w:color w:val="000000" w:themeColor="text1"/>
        </w:rPr>
        <w:lastRenderedPageBreak/>
        <w:t xml:space="preserve">the rice field. Neetam and dupta (2015) reported </w:t>
      </w:r>
      <w:r w:rsidRPr="00963CD0">
        <w:rPr>
          <w:rFonts w:ascii="Arial" w:hAnsi="Arial" w:cs="Arial"/>
          <w:i/>
          <w:iCs/>
          <w:color w:val="000000" w:themeColor="text1"/>
        </w:rPr>
        <w:t>lynx sps.</w:t>
      </w:r>
      <w:r w:rsidRPr="00963CD0">
        <w:rPr>
          <w:rFonts w:ascii="Arial" w:hAnsi="Arial" w:cs="Arial"/>
          <w:color w:val="000000" w:themeColor="text1"/>
        </w:rPr>
        <w:t xml:space="preserve"> And </w:t>
      </w:r>
      <w:r w:rsidRPr="00963CD0">
        <w:rPr>
          <w:rFonts w:ascii="Arial" w:hAnsi="Arial" w:cs="Arial"/>
          <w:i/>
          <w:iCs/>
          <w:color w:val="000000" w:themeColor="text1"/>
        </w:rPr>
        <w:t>Lycosa sp</w:t>
      </w:r>
      <w:r w:rsidRPr="00963CD0">
        <w:rPr>
          <w:rFonts w:ascii="Arial" w:hAnsi="Arial" w:cs="Arial"/>
          <w:color w:val="000000" w:themeColor="text1"/>
        </w:rPr>
        <w:t>. of spider as predator (Bio agent) upon larvae of pest in the rice ecosystem.-</w:t>
      </w:r>
    </w:p>
    <w:p w14:paraId="07F3B542" w14:textId="77777777"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Diverse insect fauna were reported in the </w:t>
      </w:r>
      <w:commentRangeStart w:id="118"/>
      <w:r w:rsidRPr="00963CD0">
        <w:rPr>
          <w:rFonts w:ascii="Arial" w:hAnsi="Arial" w:cs="Arial"/>
          <w:color w:val="000000" w:themeColor="text1"/>
        </w:rPr>
        <w:t>agroforest ecosystem</w:t>
      </w:r>
      <w:commentRangeEnd w:id="118"/>
      <w:r w:rsidR="00BC0E37" w:rsidRPr="00963CD0">
        <w:rPr>
          <w:rStyle w:val="CommentReference"/>
          <w:rFonts w:ascii="Arial" w:hAnsi="Arial" w:cs="Arial"/>
          <w:i/>
          <w:iCs/>
          <w:color w:val="000000" w:themeColor="text1"/>
          <w:sz w:val="22"/>
          <w:szCs w:val="22"/>
        </w:rPr>
        <w:commentReference w:id="118"/>
      </w:r>
      <w:r w:rsidRPr="00963CD0">
        <w:rPr>
          <w:rFonts w:ascii="Arial" w:hAnsi="Arial" w:cs="Arial"/>
          <w:i/>
          <w:iCs/>
          <w:color w:val="000000" w:themeColor="text1"/>
        </w:rPr>
        <w:t>, viz.,</w:t>
      </w:r>
      <w:r w:rsidRPr="00963CD0">
        <w:rPr>
          <w:rFonts w:ascii="Arial" w:hAnsi="Arial" w:cs="Arial"/>
          <w:color w:val="000000" w:themeColor="text1"/>
        </w:rPr>
        <w:t xml:space="preserve">  natural enemy families like Ichneumonidae (parasitoids), Predators like Lycosidae, Oxyopidae, Tetragnathidae, Sparassidae, Coccinellidae, Coenagrionidae, Libellulidae, Staphylinidae, Carabidae, Coenagrionidae, Mantidae, Chrysopidae, Miridae, Reduviidae, Pentatomidae stating that habitat manipulation has slightly modified and favoured conditions suitable for natural enemies. Trees, due to their structural complexity and longevity, trees support more diverse arthropod communities than herbaceous crops. Families recorded in the present findings were similar with most of the families nearly twenty one families reported by Mbelede </w:t>
      </w:r>
      <w:r w:rsidRPr="00963CD0">
        <w:rPr>
          <w:rFonts w:ascii="Arial" w:hAnsi="Arial" w:cs="Arial"/>
          <w:i/>
          <w:iCs/>
          <w:color w:val="000000" w:themeColor="text1"/>
        </w:rPr>
        <w:t>et al</w:t>
      </w:r>
      <w:r w:rsidRPr="00963CD0">
        <w:rPr>
          <w:rFonts w:ascii="Arial" w:hAnsi="Arial" w:cs="Arial"/>
          <w:color w:val="000000" w:themeColor="text1"/>
        </w:rPr>
        <w:t xml:space="preserve"> (2023) viz</w:t>
      </w:r>
      <w:commentRangeStart w:id="119"/>
      <w:r w:rsidRPr="00963CD0">
        <w:rPr>
          <w:rFonts w:ascii="Arial" w:hAnsi="Arial" w:cs="Arial"/>
          <w:color w:val="000000" w:themeColor="text1"/>
        </w:rPr>
        <w:t>., Libellulidae, Acrididae, Gryllidae, Alydidae, Mantidae, Erebidae, Nymphalidae, Pentatomidae, Delphacidae, Cicadellidae, Pyrgomorphidae, Noctuidae, Crambidae, Apidae, Formicidae, Vespidae, Coccinellidae, Muscidae, Gryllotalpidae, Reduviidae, Tettigoniidae in rice ecosystem.</w:t>
      </w:r>
      <w:commentRangeEnd w:id="119"/>
      <w:r w:rsidR="00BC0E37" w:rsidRPr="00963CD0">
        <w:rPr>
          <w:rStyle w:val="CommentReference"/>
          <w:rFonts w:ascii="Arial" w:hAnsi="Arial" w:cs="Arial"/>
          <w:color w:val="000000" w:themeColor="text1"/>
          <w:sz w:val="22"/>
          <w:szCs w:val="22"/>
        </w:rPr>
        <w:commentReference w:id="119"/>
      </w:r>
    </w:p>
    <w:p w14:paraId="6E9BB3B0" w14:textId="6CB4B535" w:rsidR="00795646" w:rsidRPr="00963CD0" w:rsidRDefault="0061419B" w:rsidP="00962FB5">
      <w:pPr>
        <w:ind w:right="-46"/>
        <w:jc w:val="both"/>
        <w:rPr>
          <w:rFonts w:ascii="Arial" w:hAnsi="Arial" w:cs="Arial"/>
          <w:b/>
          <w:bCs/>
          <w:color w:val="000000" w:themeColor="text1"/>
        </w:rPr>
      </w:pPr>
      <w:r w:rsidRPr="00963CD0">
        <w:rPr>
          <w:rFonts w:ascii="Arial" w:hAnsi="Arial" w:cs="Arial"/>
          <w:b/>
          <w:bCs/>
          <w:color w:val="000000" w:themeColor="text1"/>
        </w:rPr>
        <w:t>Conclusion</w:t>
      </w:r>
    </w:p>
    <w:p w14:paraId="5C8B1859" w14:textId="2AEBE735" w:rsidR="00662121" w:rsidRDefault="0061419B" w:rsidP="0015469A">
      <w:pPr>
        <w:ind w:right="-46" w:firstLine="720"/>
        <w:jc w:val="both"/>
        <w:rPr>
          <w:rFonts w:ascii="Arial" w:hAnsi="Arial" w:cs="Arial"/>
          <w:color w:val="000000" w:themeColor="text1"/>
        </w:rPr>
      </w:pPr>
      <w:r w:rsidRPr="00963CD0">
        <w:rPr>
          <w:rFonts w:ascii="Arial" w:hAnsi="Arial" w:cs="Arial"/>
          <w:color w:val="000000" w:themeColor="text1"/>
        </w:rPr>
        <w:t>Altogether 36 taxonomic insect families were reported in the present findings. All the insect individuals reported belonged to different categories viz., pest</w:t>
      </w:r>
      <w:r w:rsidR="00662121">
        <w:rPr>
          <w:rFonts w:ascii="Arial" w:hAnsi="Arial" w:cs="Arial"/>
          <w:color w:val="000000" w:themeColor="text1"/>
        </w:rPr>
        <w:t xml:space="preserve">, </w:t>
      </w:r>
      <w:ins w:id="120" w:author="shambhavi thyagraj" w:date="2026-03-12T14:08:00Z" w16du:dateUtc="2026-03-12T08:38:00Z">
        <w:r w:rsidR="00BC0E37">
          <w:rPr>
            <w:rFonts w:ascii="Arial" w:hAnsi="Arial" w:cs="Arial"/>
            <w:color w:val="000000" w:themeColor="text1"/>
          </w:rPr>
          <w:t>p</w:t>
        </w:r>
      </w:ins>
      <w:del w:id="121" w:author="shambhavi thyagraj" w:date="2026-03-12T14:08:00Z" w16du:dateUtc="2026-03-12T08:38:00Z">
        <w:r w:rsidR="00662121" w:rsidDel="00BC0E37">
          <w:rPr>
            <w:rFonts w:ascii="Arial" w:hAnsi="Arial" w:cs="Arial"/>
            <w:color w:val="000000" w:themeColor="text1"/>
          </w:rPr>
          <w:delText>P</w:delText>
        </w:r>
      </w:del>
      <w:r w:rsidRPr="00963CD0">
        <w:rPr>
          <w:rFonts w:ascii="Arial" w:hAnsi="Arial" w:cs="Arial"/>
          <w:color w:val="000000" w:themeColor="text1"/>
        </w:rPr>
        <w:t xml:space="preserve">redators and </w:t>
      </w:r>
      <w:ins w:id="122" w:author="shambhavi thyagraj" w:date="2026-03-12T14:08:00Z" w16du:dateUtc="2026-03-12T08:38:00Z">
        <w:r w:rsidR="009B7478">
          <w:rPr>
            <w:rFonts w:ascii="Arial" w:hAnsi="Arial" w:cs="Arial"/>
            <w:color w:val="000000" w:themeColor="text1"/>
          </w:rPr>
          <w:t>p</w:t>
        </w:r>
      </w:ins>
      <w:del w:id="123" w:author="shambhavi thyagraj" w:date="2026-03-12T14:08:00Z" w16du:dateUtc="2026-03-12T08:38:00Z">
        <w:r w:rsidR="00662121" w:rsidDel="00D41E92">
          <w:rPr>
            <w:rFonts w:ascii="Arial" w:hAnsi="Arial" w:cs="Arial"/>
            <w:color w:val="000000" w:themeColor="text1"/>
          </w:rPr>
          <w:delText>P</w:delText>
        </w:r>
      </w:del>
      <w:r w:rsidR="00662121">
        <w:rPr>
          <w:rFonts w:ascii="Arial" w:hAnsi="Arial" w:cs="Arial"/>
          <w:color w:val="000000" w:themeColor="text1"/>
        </w:rPr>
        <w:t>arasitoids, b</w:t>
      </w:r>
      <w:r w:rsidRPr="00963CD0">
        <w:rPr>
          <w:rFonts w:ascii="Arial" w:hAnsi="Arial" w:cs="Arial"/>
          <w:color w:val="000000" w:themeColor="text1"/>
        </w:rPr>
        <w:t xml:space="preserve">ut upon analysing the data the population of natural enemies of different families were slightly higher than pest individuals. The reason could be </w:t>
      </w:r>
      <w:ins w:id="124" w:author="shambhavi thyagraj" w:date="2026-03-12T14:08:00Z" w16du:dateUtc="2026-03-12T08:38:00Z">
        <w:r w:rsidR="009B7478">
          <w:rPr>
            <w:rFonts w:ascii="Arial" w:hAnsi="Arial" w:cs="Arial"/>
            <w:color w:val="000000" w:themeColor="text1"/>
          </w:rPr>
          <w:t xml:space="preserve">the </w:t>
        </w:r>
      </w:ins>
      <w:del w:id="125" w:author="shambhavi thyagraj" w:date="2026-03-12T14:09:00Z" w16du:dateUtc="2026-03-12T08:39:00Z">
        <w:r w:rsidRPr="00963CD0" w:rsidDel="009B7478">
          <w:rPr>
            <w:rFonts w:ascii="Arial" w:hAnsi="Arial" w:cs="Arial"/>
            <w:color w:val="000000" w:themeColor="text1"/>
          </w:rPr>
          <w:delText xml:space="preserve">increased </w:delText>
        </w:r>
      </w:del>
      <w:ins w:id="126" w:author="shambhavi thyagraj" w:date="2026-03-12T14:09:00Z" w16du:dateUtc="2026-03-12T08:39:00Z">
        <w:r w:rsidR="009B7478">
          <w:rPr>
            <w:rFonts w:ascii="Arial" w:hAnsi="Arial" w:cs="Arial"/>
            <w:color w:val="000000" w:themeColor="text1"/>
          </w:rPr>
          <w:t xml:space="preserve">altered? </w:t>
        </w:r>
      </w:ins>
      <w:r w:rsidRPr="00963CD0">
        <w:rPr>
          <w:rFonts w:ascii="Arial" w:hAnsi="Arial" w:cs="Arial"/>
          <w:color w:val="000000" w:themeColor="text1"/>
        </w:rPr>
        <w:t>microhabitat conditions</w:t>
      </w:r>
      <w:ins w:id="127" w:author="shambhavi thyagraj" w:date="2026-03-12T14:09:00Z" w16du:dateUtc="2026-03-12T08:39:00Z">
        <w:r w:rsidR="009B7478">
          <w:rPr>
            <w:rFonts w:ascii="Arial" w:hAnsi="Arial" w:cs="Arial"/>
            <w:color w:val="000000" w:themeColor="text1"/>
          </w:rPr>
          <w:t>,</w:t>
        </w:r>
      </w:ins>
      <w:del w:id="128" w:author="shambhavi thyagraj" w:date="2026-03-12T14:09:00Z" w16du:dateUtc="2026-03-12T08:39:00Z">
        <w:r w:rsidRPr="00963CD0" w:rsidDel="009B7478">
          <w:rPr>
            <w:rFonts w:ascii="Arial" w:hAnsi="Arial" w:cs="Arial"/>
            <w:color w:val="000000" w:themeColor="text1"/>
          </w:rPr>
          <w:delText xml:space="preserve"> f</w:delText>
        </w:r>
        <w:r w:rsidR="00662121" w:rsidDel="009B7478">
          <w:rPr>
            <w:rFonts w:ascii="Arial" w:hAnsi="Arial" w:cs="Arial"/>
            <w:color w:val="000000" w:themeColor="text1"/>
          </w:rPr>
          <w:delText>o</w:delText>
        </w:r>
        <w:r w:rsidRPr="00963CD0" w:rsidDel="009B7478">
          <w:rPr>
            <w:rFonts w:ascii="Arial" w:hAnsi="Arial" w:cs="Arial"/>
            <w:color w:val="000000" w:themeColor="text1"/>
          </w:rPr>
          <w:delText xml:space="preserve">r performing their metabolic activities </w:delText>
        </w:r>
      </w:del>
      <w:r w:rsidRPr="00963CD0">
        <w:rPr>
          <w:rFonts w:ascii="Arial" w:hAnsi="Arial" w:cs="Arial"/>
          <w:color w:val="000000" w:themeColor="text1"/>
        </w:rPr>
        <w:t xml:space="preserve">and </w:t>
      </w:r>
      <w:commentRangeStart w:id="129"/>
      <w:r w:rsidRPr="00963CD0">
        <w:rPr>
          <w:rFonts w:ascii="Arial" w:hAnsi="Arial" w:cs="Arial"/>
          <w:color w:val="000000" w:themeColor="text1"/>
        </w:rPr>
        <w:t>increased survival rate</w:t>
      </w:r>
      <w:commentRangeEnd w:id="129"/>
      <w:r w:rsidR="009B7478" w:rsidRPr="00963CD0">
        <w:rPr>
          <w:rStyle w:val="CommentReference"/>
          <w:rFonts w:ascii="Arial" w:hAnsi="Arial" w:cs="Arial"/>
          <w:color w:val="000000" w:themeColor="text1"/>
          <w:sz w:val="22"/>
          <w:szCs w:val="22"/>
        </w:rPr>
        <w:commentReference w:id="129"/>
      </w:r>
      <w:r w:rsidRPr="00963CD0">
        <w:rPr>
          <w:rFonts w:ascii="Arial" w:hAnsi="Arial" w:cs="Arial"/>
          <w:color w:val="000000" w:themeColor="text1"/>
        </w:rPr>
        <w:t xml:space="preserve">. </w:t>
      </w:r>
      <w:commentRangeStart w:id="130"/>
      <w:r w:rsidRPr="00963CD0">
        <w:rPr>
          <w:rFonts w:ascii="Arial" w:hAnsi="Arial" w:cs="Arial"/>
          <w:color w:val="000000" w:themeColor="text1"/>
        </w:rPr>
        <w:t xml:space="preserve">Ecological balance </w:t>
      </w:r>
      <w:commentRangeEnd w:id="130"/>
      <w:r w:rsidR="005A6CFA" w:rsidRPr="00963CD0">
        <w:rPr>
          <w:rStyle w:val="CommentReference"/>
          <w:rFonts w:ascii="Arial" w:hAnsi="Arial" w:cs="Arial"/>
          <w:color w:val="000000" w:themeColor="text1"/>
          <w:sz w:val="22"/>
          <w:szCs w:val="22"/>
        </w:rPr>
        <w:commentReference w:id="130"/>
      </w:r>
      <w:r w:rsidRPr="00963CD0">
        <w:rPr>
          <w:rFonts w:ascii="Arial" w:hAnsi="Arial" w:cs="Arial"/>
          <w:color w:val="000000" w:themeColor="text1"/>
        </w:rPr>
        <w:t xml:space="preserve">was prevailed due to tree cover. </w:t>
      </w:r>
      <w:r w:rsidR="00E8769A" w:rsidRPr="00963CD0">
        <w:rPr>
          <w:rFonts w:ascii="Arial" w:hAnsi="Arial" w:cs="Arial"/>
          <w:color w:val="000000" w:themeColor="text1"/>
        </w:rPr>
        <w:t xml:space="preserve">The continuous rice cropping has created </w:t>
      </w:r>
      <w:r w:rsidR="00384079" w:rsidRPr="00963CD0">
        <w:rPr>
          <w:rFonts w:ascii="Arial" w:hAnsi="Arial" w:cs="Arial"/>
          <w:color w:val="000000" w:themeColor="text1"/>
        </w:rPr>
        <w:t>favourable</w:t>
      </w:r>
      <w:r w:rsidR="00E8769A" w:rsidRPr="00963CD0">
        <w:rPr>
          <w:rFonts w:ascii="Arial" w:hAnsi="Arial" w:cs="Arial"/>
          <w:color w:val="000000" w:themeColor="text1"/>
        </w:rPr>
        <w:t xml:space="preserve"> condition for certain kinds of insect pests. Moreover, the prevailing warm and humid conditions have favoured rapid multiplication of insect pests and </w:t>
      </w:r>
      <w:commentRangeStart w:id="131"/>
      <w:r w:rsidR="00E8769A" w:rsidRPr="00963CD0">
        <w:rPr>
          <w:rFonts w:ascii="Arial" w:hAnsi="Arial" w:cs="Arial"/>
          <w:color w:val="000000" w:themeColor="text1"/>
        </w:rPr>
        <w:t>diseases</w:t>
      </w:r>
      <w:commentRangeEnd w:id="131"/>
      <w:r w:rsidR="005A6CFA">
        <w:rPr>
          <w:rStyle w:val="CommentReference"/>
          <w:rFonts w:ascii="Arial" w:hAnsi="Arial" w:cs="Arial"/>
          <w:color w:val="000000" w:themeColor="text1"/>
          <w:sz w:val="22"/>
          <w:szCs w:val="22"/>
        </w:rPr>
        <w:commentReference w:id="131"/>
      </w:r>
      <w:r w:rsidR="00662121">
        <w:rPr>
          <w:rFonts w:ascii="Arial" w:hAnsi="Arial" w:cs="Arial"/>
          <w:color w:val="000000" w:themeColor="text1"/>
        </w:rPr>
        <w:t>.</w:t>
      </w:r>
      <w:r w:rsidR="00E8769A" w:rsidRPr="00963CD0">
        <w:rPr>
          <w:rFonts w:ascii="Arial" w:hAnsi="Arial" w:cs="Arial"/>
          <w:color w:val="000000" w:themeColor="text1"/>
        </w:rPr>
        <w:t xml:space="preserve"> </w:t>
      </w:r>
      <w:commentRangeStart w:id="132"/>
      <w:r w:rsidR="00E8769A" w:rsidRPr="00963CD0">
        <w:rPr>
          <w:rFonts w:ascii="Arial" w:hAnsi="Arial" w:cs="Arial"/>
          <w:color w:val="000000" w:themeColor="text1"/>
        </w:rPr>
        <w:t>Integrating tree in agricultural crops enhances microhabitat</w:t>
      </w:r>
      <w:commentRangeEnd w:id="132"/>
      <w:r w:rsidR="005A6CFA" w:rsidRPr="00963CD0">
        <w:rPr>
          <w:rStyle w:val="CommentReference"/>
          <w:rFonts w:ascii="Arial" w:hAnsi="Arial" w:cs="Arial"/>
          <w:color w:val="000000" w:themeColor="text1"/>
          <w:sz w:val="22"/>
          <w:szCs w:val="22"/>
        </w:rPr>
        <w:commentReference w:id="132"/>
      </w:r>
      <w:r w:rsidR="00E8769A" w:rsidRPr="00963CD0">
        <w:rPr>
          <w:rFonts w:ascii="Arial" w:hAnsi="Arial" w:cs="Arial"/>
          <w:color w:val="000000" w:themeColor="text1"/>
        </w:rPr>
        <w:t xml:space="preserve"> and stable environment</w:t>
      </w:r>
      <w:r w:rsidR="00662121">
        <w:rPr>
          <w:rFonts w:ascii="Arial" w:hAnsi="Arial" w:cs="Arial"/>
          <w:color w:val="000000" w:themeColor="text1"/>
        </w:rPr>
        <w:t xml:space="preserve"> </w:t>
      </w:r>
      <w:r w:rsidR="00662121" w:rsidRPr="00963CD0">
        <w:rPr>
          <w:rFonts w:ascii="Arial" w:hAnsi="Arial" w:cs="Arial"/>
          <w:color w:val="000000" w:themeColor="text1"/>
        </w:rPr>
        <w:t>support</w:t>
      </w:r>
      <w:r w:rsidR="00662121">
        <w:rPr>
          <w:rFonts w:ascii="Arial" w:hAnsi="Arial" w:cs="Arial"/>
          <w:color w:val="000000" w:themeColor="text1"/>
        </w:rPr>
        <w:t>ed</w:t>
      </w:r>
      <w:r w:rsidR="00662121" w:rsidRPr="00963CD0">
        <w:rPr>
          <w:rFonts w:ascii="Arial" w:hAnsi="Arial" w:cs="Arial"/>
          <w:color w:val="000000" w:themeColor="text1"/>
        </w:rPr>
        <w:t xml:space="preserve"> more diverse arthropod communities than herbaceous crops</w:t>
      </w:r>
      <w:r w:rsidR="00662121">
        <w:rPr>
          <w:rFonts w:ascii="Arial" w:hAnsi="Arial" w:cs="Arial"/>
          <w:color w:val="000000" w:themeColor="text1"/>
        </w:rPr>
        <w:t xml:space="preserve"> and</w:t>
      </w:r>
      <w:r w:rsidR="00E8769A" w:rsidRPr="00963CD0">
        <w:rPr>
          <w:rFonts w:ascii="Arial" w:hAnsi="Arial" w:cs="Arial"/>
          <w:color w:val="000000" w:themeColor="text1"/>
        </w:rPr>
        <w:t xml:space="preserve"> </w:t>
      </w:r>
      <w:commentRangeStart w:id="133"/>
      <w:r w:rsidR="00E8769A" w:rsidRPr="00963CD0">
        <w:rPr>
          <w:rFonts w:ascii="Arial" w:hAnsi="Arial" w:cs="Arial"/>
          <w:color w:val="000000" w:themeColor="text1"/>
        </w:rPr>
        <w:t>increased long-term farmer incom</w:t>
      </w:r>
      <w:r w:rsidR="00BB0489" w:rsidRPr="00963CD0">
        <w:rPr>
          <w:rFonts w:ascii="Arial" w:hAnsi="Arial" w:cs="Arial"/>
          <w:color w:val="000000" w:themeColor="text1"/>
        </w:rPr>
        <w:t xml:space="preserve">e </w:t>
      </w:r>
      <w:commentRangeEnd w:id="133"/>
      <w:r w:rsidR="005A6CFA" w:rsidRPr="00963CD0">
        <w:rPr>
          <w:rStyle w:val="CommentReference"/>
          <w:rFonts w:ascii="Arial" w:hAnsi="Arial" w:cs="Arial"/>
          <w:color w:val="000000" w:themeColor="text1"/>
          <w:sz w:val="22"/>
          <w:szCs w:val="22"/>
        </w:rPr>
        <w:commentReference w:id="133"/>
      </w:r>
      <w:r w:rsidR="00BB0489" w:rsidRPr="00963CD0">
        <w:rPr>
          <w:rFonts w:ascii="Arial" w:hAnsi="Arial" w:cs="Arial"/>
          <w:color w:val="000000" w:themeColor="text1"/>
        </w:rPr>
        <w:t>as a win</w:t>
      </w:r>
      <w:r w:rsidR="00DE0EFC" w:rsidRPr="00963CD0">
        <w:rPr>
          <w:rFonts w:ascii="Arial" w:hAnsi="Arial" w:cs="Arial"/>
          <w:color w:val="000000" w:themeColor="text1"/>
        </w:rPr>
        <w:t xml:space="preserve">- </w:t>
      </w:r>
      <w:r w:rsidR="00BB0489" w:rsidRPr="00963CD0">
        <w:rPr>
          <w:rFonts w:ascii="Arial" w:hAnsi="Arial" w:cs="Arial"/>
          <w:color w:val="000000" w:themeColor="text1"/>
        </w:rPr>
        <w:t xml:space="preserve">win approach that reconciling agricultural production and income to farmers. </w:t>
      </w:r>
    </w:p>
    <w:p w14:paraId="3699831E" w14:textId="5F31E2ED" w:rsidR="00AE68FD" w:rsidRPr="00963CD0" w:rsidRDefault="00BB0489" w:rsidP="0015469A">
      <w:pPr>
        <w:ind w:right="-46" w:firstLine="720"/>
        <w:jc w:val="both"/>
        <w:rPr>
          <w:rFonts w:ascii="Arial" w:hAnsi="Arial" w:cs="Arial"/>
          <w:color w:val="000000" w:themeColor="text1"/>
        </w:rPr>
      </w:pPr>
      <w:commentRangeStart w:id="134"/>
      <w:r w:rsidRPr="00963CD0">
        <w:rPr>
          <w:rFonts w:ascii="Arial" w:hAnsi="Arial" w:cs="Arial"/>
          <w:color w:val="000000" w:themeColor="text1"/>
        </w:rPr>
        <w:t>So, practicing agroforestry systems is very essential for environmentally harmonious future providing a necessary alternative  to the conventional high input required monoculture.</w:t>
      </w:r>
      <w:r w:rsidR="00662121">
        <w:rPr>
          <w:rFonts w:ascii="Arial" w:hAnsi="Arial" w:cs="Arial"/>
          <w:color w:val="000000" w:themeColor="text1"/>
        </w:rPr>
        <w:t xml:space="preserve"> </w:t>
      </w:r>
      <w:r w:rsidR="00662121" w:rsidRPr="00963CD0">
        <w:rPr>
          <w:rFonts w:ascii="Arial" w:hAnsi="Arial" w:cs="Arial"/>
          <w:color w:val="000000" w:themeColor="text1"/>
        </w:rPr>
        <w:t>this study is an attempt as baseline diversity study in agroforest ecosystem for future research studies.</w:t>
      </w:r>
      <w:commentRangeEnd w:id="134"/>
      <w:r w:rsidR="005A6CFA" w:rsidRPr="00963CD0">
        <w:rPr>
          <w:rStyle w:val="CommentReference"/>
          <w:rFonts w:ascii="Arial" w:hAnsi="Arial" w:cs="Arial"/>
          <w:color w:val="000000" w:themeColor="text1"/>
          <w:sz w:val="22"/>
          <w:szCs w:val="22"/>
        </w:rPr>
        <w:commentReference w:id="134"/>
      </w:r>
    </w:p>
    <w:p w14:paraId="5C3C81AA" w14:textId="77777777" w:rsidR="005F3FC5" w:rsidRDefault="005F3FC5" w:rsidP="0061419B">
      <w:pPr>
        <w:ind w:right="-46"/>
        <w:jc w:val="both"/>
        <w:rPr>
          <w:rFonts w:ascii="Arial" w:hAnsi="Arial" w:cs="Arial"/>
          <w:b/>
          <w:bCs/>
          <w:color w:val="000000" w:themeColor="text1"/>
        </w:rPr>
      </w:pPr>
    </w:p>
    <w:p w14:paraId="322FC0E8" w14:textId="11681AA1" w:rsidR="00A976C4" w:rsidRPr="00EA2C13" w:rsidRDefault="0061419B" w:rsidP="00EA2C13">
      <w:pPr>
        <w:ind w:right="-46"/>
        <w:jc w:val="both"/>
        <w:rPr>
          <w:rFonts w:ascii="Arial" w:hAnsi="Arial" w:cs="Arial"/>
          <w:b/>
          <w:bCs/>
          <w:color w:val="000000" w:themeColor="text1"/>
        </w:rPr>
      </w:pPr>
      <w:r w:rsidRPr="00963CD0">
        <w:rPr>
          <w:rFonts w:ascii="Arial" w:hAnsi="Arial" w:cs="Arial"/>
          <w:b/>
          <w:bCs/>
          <w:color w:val="000000" w:themeColor="text1"/>
        </w:rPr>
        <w:t>REFERENCES</w:t>
      </w:r>
    </w:p>
    <w:p w14:paraId="6D08554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Akthar, M. H., Usmani, M. K., Nayeem, M. R. and Kumar, H. (2012). Species diversity and abundance of Grasshopper fauna (Orthoptera) in rice ecosystem. </w:t>
      </w:r>
      <w:r w:rsidRPr="00135029">
        <w:rPr>
          <w:rFonts w:ascii="Arial" w:hAnsi="Arial" w:cs="Arial"/>
          <w:i/>
          <w:iCs/>
          <w:color w:val="000000" w:themeColor="text1"/>
        </w:rPr>
        <w:t xml:space="preserve">Annals of Biological Research, </w:t>
      </w:r>
      <w:r w:rsidRPr="00963CD0">
        <w:rPr>
          <w:rFonts w:ascii="Arial" w:hAnsi="Arial" w:cs="Arial"/>
          <w:color w:val="000000" w:themeColor="text1"/>
        </w:rPr>
        <w:t>3(5): 2190 2193.</w:t>
      </w:r>
    </w:p>
    <w:p w14:paraId="73BC6C3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Anitha G, Vijay J. Quantification of the abundance and diversity of predatory spiders in rice ecosystem of Rajendranagar, Telangana, India. </w:t>
      </w:r>
      <w:r w:rsidRPr="00963CD0">
        <w:rPr>
          <w:rFonts w:ascii="Arial" w:hAnsi="Arial" w:cs="Arial"/>
          <w:i/>
          <w:iCs/>
          <w:color w:val="000000" w:themeColor="text1"/>
        </w:rPr>
        <w:t>Journal of Entomology and Zoology Studies</w:t>
      </w:r>
      <w:r w:rsidRPr="00963CD0">
        <w:rPr>
          <w:rFonts w:ascii="Arial" w:hAnsi="Arial" w:cs="Arial"/>
          <w:color w:val="000000" w:themeColor="text1"/>
        </w:rPr>
        <w:t>. 2016;4(2):101-103.</w:t>
      </w:r>
    </w:p>
    <w:p w14:paraId="1E8F871E"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Arulprakash, R., Chitra, N. and Gunathilagaraj, K. (2017). Biodiversity of Odonata in rice at Pattukkottai in Tamil Nadu. </w:t>
      </w:r>
      <w:r w:rsidRPr="00135029">
        <w:rPr>
          <w:rFonts w:ascii="Arial" w:hAnsi="Arial" w:cs="Arial"/>
          <w:i/>
          <w:iCs/>
          <w:color w:val="000000" w:themeColor="text1"/>
        </w:rPr>
        <w:t>Indian Journal of Entomology,</w:t>
      </w:r>
      <w:r w:rsidRPr="00963CD0">
        <w:rPr>
          <w:rFonts w:ascii="Arial" w:hAnsi="Arial" w:cs="Arial"/>
          <w:color w:val="000000" w:themeColor="text1"/>
        </w:rPr>
        <w:t xml:space="preserve"> 79(4): 498-502.</w:t>
      </w:r>
    </w:p>
    <w:p w14:paraId="033F525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Hailay G. 2024. A Systematic Review of Insect Decline and Discovery: Trends, Drivers, and Conservation Strategies over the past Two Decades. </w:t>
      </w:r>
      <w:r w:rsidRPr="00135029">
        <w:rPr>
          <w:rFonts w:ascii="Arial" w:hAnsi="Arial" w:cs="Arial"/>
          <w:i/>
          <w:iCs/>
          <w:color w:val="000000" w:themeColor="text1"/>
        </w:rPr>
        <w:t>Psyche: A Journal of Entomology.</w:t>
      </w:r>
      <w:r w:rsidRPr="00963CD0">
        <w:rPr>
          <w:rFonts w:ascii="Arial" w:hAnsi="Arial" w:cs="Arial"/>
          <w:color w:val="000000" w:themeColor="text1"/>
        </w:rPr>
        <w:t xml:space="preserve"> 1: 5998962.</w:t>
      </w:r>
    </w:p>
    <w:p w14:paraId="2F473956"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Hegazy, F.E.Z.H., Hendawy, E.A., Mesbah, I.I and Salem, F.A. 2021. The insect pests, the associated predatory insects and prevailing spiders in rice fields. </w:t>
      </w:r>
      <w:r w:rsidRPr="00135029">
        <w:rPr>
          <w:rFonts w:ascii="Arial" w:hAnsi="Arial" w:cs="Arial"/>
          <w:i/>
          <w:iCs/>
          <w:color w:val="000000" w:themeColor="text1"/>
        </w:rPr>
        <w:t xml:space="preserve">Journal of Plant Protection and Pathology. </w:t>
      </w:r>
      <w:r w:rsidRPr="00963CD0">
        <w:rPr>
          <w:rFonts w:ascii="Arial" w:hAnsi="Arial" w:cs="Arial"/>
          <w:color w:val="000000" w:themeColor="text1"/>
        </w:rPr>
        <w:t>12(5): 365-371.</w:t>
      </w:r>
    </w:p>
    <w:p w14:paraId="5A6F6EA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Hlaing, M.T., Phyu, M.H., Naing, H.H., Win, K.K., Oo, T.T and Thaung, M. 2018. Species diversity of arthropods in intensive rice-ecosystem of Nay Pyi Taw Council Area (Doctoral dissertation, MERAL Portal).</w:t>
      </w:r>
    </w:p>
    <w:p w14:paraId="7FF43E4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Holloway, J.D and Stork, N.E. 1991. The dimensions of biodiversity: the use of invertebrates as indicators of human impact. </w:t>
      </w:r>
      <w:r w:rsidRPr="00135029">
        <w:rPr>
          <w:rFonts w:ascii="Arial" w:hAnsi="Arial" w:cs="Arial"/>
          <w:i/>
          <w:iCs/>
          <w:color w:val="000000" w:themeColor="text1"/>
        </w:rPr>
        <w:t xml:space="preserve">Centre for Agriculture and Biosciences International. </w:t>
      </w:r>
      <w:r w:rsidRPr="00963CD0">
        <w:rPr>
          <w:rFonts w:ascii="Arial" w:hAnsi="Arial" w:cs="Arial"/>
          <w:color w:val="000000" w:themeColor="text1"/>
        </w:rPr>
        <w:t>Wallingford, UK. 37–62.</w:t>
      </w:r>
    </w:p>
    <w:p w14:paraId="580511B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Kishimoto</w:t>
      </w:r>
      <w:r w:rsidRPr="00963CD0">
        <w:rPr>
          <w:rFonts w:ascii="Cambria Math" w:hAnsi="Cambria Math" w:cs="Cambria Math"/>
          <w:color w:val="000000" w:themeColor="text1"/>
        </w:rPr>
        <w:t>‐</w:t>
      </w:r>
      <w:r w:rsidRPr="00963CD0">
        <w:rPr>
          <w:rFonts w:ascii="Arial" w:hAnsi="Arial" w:cs="Arial"/>
          <w:color w:val="000000" w:themeColor="text1"/>
        </w:rPr>
        <w:t xml:space="preserve">Yamada, Keiko and Takao Itioka. 2015. How much have we learned about seasonality in tropical insect abundance? </w:t>
      </w:r>
      <w:r w:rsidRPr="00135029">
        <w:rPr>
          <w:rFonts w:ascii="Arial" w:hAnsi="Arial" w:cs="Arial"/>
          <w:i/>
          <w:iCs/>
          <w:color w:val="000000" w:themeColor="text1"/>
        </w:rPr>
        <w:t>Entomological Science</w:t>
      </w:r>
      <w:r w:rsidRPr="00963CD0">
        <w:rPr>
          <w:rFonts w:ascii="Arial" w:hAnsi="Arial" w:cs="Arial"/>
          <w:color w:val="000000" w:themeColor="text1"/>
        </w:rPr>
        <w:t>. 18(4): 407419.</w:t>
      </w:r>
    </w:p>
    <w:p w14:paraId="5584714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Leksono, A. S., Batoro, J. and Zairina, A. (2018). Abundance and composition of arthropods in a paddy field collected by pan traps.AIP Conference Proceedings, 19 (1): 040021.</w:t>
      </w:r>
    </w:p>
    <w:p w14:paraId="54FA1FD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Majumder, J., Das, R.K., Majumder, P., Ghosh, D. and Agarwala, B. K. (2013). Aquatic insect fauna and diversity in urban fresh water lakes of Tripura, Northeast India. </w:t>
      </w:r>
      <w:r w:rsidRPr="00135029">
        <w:rPr>
          <w:rFonts w:ascii="Arial" w:hAnsi="Arial" w:cs="Arial"/>
          <w:i/>
          <w:iCs/>
          <w:color w:val="000000" w:themeColor="text1"/>
        </w:rPr>
        <w:t xml:space="preserve">Middle-East Journal of Scientific Research, </w:t>
      </w:r>
      <w:r w:rsidRPr="00963CD0">
        <w:rPr>
          <w:rFonts w:ascii="Arial" w:hAnsi="Arial" w:cs="Arial"/>
          <w:color w:val="000000" w:themeColor="text1"/>
        </w:rPr>
        <w:t>13(1): 25-32.</w:t>
      </w:r>
    </w:p>
    <w:p w14:paraId="1AA512D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Maretta G, Darmawan A, Sari DA, Mulyana JS. Diversity of the Orthoptera at the Institute Technology Sumatera. SERAMBI: </w:t>
      </w:r>
      <w:r w:rsidRPr="00963CD0">
        <w:rPr>
          <w:rFonts w:ascii="Arial" w:hAnsi="Arial" w:cs="Arial"/>
          <w:i/>
          <w:iCs/>
          <w:color w:val="000000" w:themeColor="text1"/>
        </w:rPr>
        <w:t>Jurnal Ilmiah Teknologi dan Lingkungan.</w:t>
      </w:r>
      <w:r w:rsidRPr="00963CD0">
        <w:rPr>
          <w:rFonts w:ascii="Arial" w:hAnsi="Arial" w:cs="Arial"/>
          <w:color w:val="000000" w:themeColor="text1"/>
        </w:rPr>
        <w:t xml:space="preserve"> 2025;6(1):23-28.</w:t>
      </w:r>
    </w:p>
    <w:p w14:paraId="49CF91E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Mbelede, K.C., Akunne, C.E., Ononye, B.U., Chidi, C.A., Okafor, K.P., Okeke, T.E and Aniefuna, C.O. 2023. Diversity of insects of two rice (Oryza sativa L. 1787) farms in Nnamdi Azikiwe University, Awka, Nigeria. </w:t>
      </w:r>
      <w:r w:rsidRPr="00135029">
        <w:rPr>
          <w:rFonts w:ascii="Arial" w:hAnsi="Arial" w:cs="Arial"/>
          <w:i/>
          <w:iCs/>
          <w:color w:val="000000" w:themeColor="text1"/>
        </w:rPr>
        <w:t>Asian Journal of Biology.</w:t>
      </w:r>
      <w:r w:rsidRPr="00963CD0">
        <w:rPr>
          <w:rFonts w:ascii="Arial" w:hAnsi="Arial" w:cs="Arial"/>
          <w:color w:val="000000" w:themeColor="text1"/>
        </w:rPr>
        <w:t xml:space="preserve"> 19(3): 44-56.</w:t>
      </w:r>
    </w:p>
    <w:p w14:paraId="3B1C0FD3" w14:textId="77777777" w:rsidR="00A976C4" w:rsidRPr="00963CD0" w:rsidRDefault="00A976C4" w:rsidP="00962FB5">
      <w:pPr>
        <w:ind w:right="-46"/>
        <w:jc w:val="both"/>
        <w:rPr>
          <w:rFonts w:ascii="Arial" w:hAnsi="Arial" w:cs="Arial"/>
          <w:color w:val="000000" w:themeColor="text1"/>
        </w:rPr>
      </w:pPr>
      <w:del w:id="135" w:author="shambhavi thyagraj" w:date="2026-03-12T14:16:00Z" w16du:dateUtc="2026-03-12T08:46:00Z">
        <w:r w:rsidRPr="00963CD0" w:rsidDel="005A6CFA">
          <w:rPr>
            <w:rFonts w:ascii="Arial" w:hAnsi="Arial" w:cs="Arial"/>
            <w:color w:val="000000" w:themeColor="text1"/>
          </w:rPr>
          <w:delText xml:space="preserve"> </w:delText>
        </w:r>
      </w:del>
      <w:r w:rsidRPr="00963CD0">
        <w:rPr>
          <w:rFonts w:ascii="Arial" w:hAnsi="Arial" w:cs="Arial"/>
          <w:color w:val="000000" w:themeColor="text1"/>
        </w:rPr>
        <w:t xml:space="preserve">Meena, S. K., Sharma, A. K. and Aarwe, R. (2018). Total insect fauna of order lepidoptera collected through light trap installed in paddy field. </w:t>
      </w:r>
      <w:r w:rsidRPr="00135029">
        <w:rPr>
          <w:rFonts w:ascii="Arial" w:hAnsi="Arial" w:cs="Arial"/>
          <w:i/>
          <w:iCs/>
          <w:color w:val="000000" w:themeColor="text1"/>
        </w:rPr>
        <w:t>Journal of Entomology and Zoology Studies,</w:t>
      </w:r>
      <w:r w:rsidRPr="00963CD0">
        <w:rPr>
          <w:rFonts w:ascii="Arial" w:hAnsi="Arial" w:cs="Arial"/>
          <w:color w:val="000000" w:themeColor="text1"/>
        </w:rPr>
        <w:t xml:space="preserve"> 6(3): 1362-1367.</w:t>
      </w:r>
    </w:p>
    <w:p w14:paraId="3E97D62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Navya E, Sri A. Seasonal Incidence and Abundance of Insect Fauna in Safflower (Carthamus tinctorius L.) of the Southern Telangana Zone (STZ) of Telangana, India. </w:t>
      </w:r>
      <w:r w:rsidRPr="00963CD0">
        <w:rPr>
          <w:rFonts w:ascii="Arial" w:hAnsi="Arial" w:cs="Arial"/>
          <w:i/>
          <w:iCs/>
          <w:color w:val="000000" w:themeColor="text1"/>
        </w:rPr>
        <w:t>International Journal of Environment and Climate Change</w:t>
      </w:r>
      <w:r w:rsidRPr="00963CD0">
        <w:rPr>
          <w:rFonts w:ascii="Arial" w:hAnsi="Arial" w:cs="Arial"/>
          <w:color w:val="000000" w:themeColor="text1"/>
        </w:rPr>
        <w:t>. 2024;14(3):255-263.</w:t>
      </w:r>
    </w:p>
    <w:p w14:paraId="61FED74D" w14:textId="77777777" w:rsidR="00A976C4" w:rsidRPr="00963CD0" w:rsidRDefault="00A976C4" w:rsidP="00962FB5">
      <w:pPr>
        <w:ind w:right="-46"/>
        <w:jc w:val="both"/>
        <w:rPr>
          <w:rFonts w:ascii="Arial" w:hAnsi="Arial" w:cs="Arial"/>
          <w:color w:val="000000" w:themeColor="text1"/>
        </w:rPr>
      </w:pPr>
      <w:commentRangeStart w:id="136"/>
      <w:r w:rsidRPr="00963CD0">
        <w:rPr>
          <w:rFonts w:ascii="Arial" w:hAnsi="Arial" w:cs="Arial"/>
          <w:color w:val="000000" w:themeColor="text1"/>
        </w:rPr>
        <w:t>Netam</w:t>
      </w:r>
      <w:commentRangeEnd w:id="136"/>
      <w:r w:rsidR="005A6CFA" w:rsidRPr="00963CD0">
        <w:rPr>
          <w:rStyle w:val="CommentReference"/>
          <w:rFonts w:ascii="Arial" w:hAnsi="Arial" w:cs="Arial"/>
          <w:color w:val="000000" w:themeColor="text1"/>
          <w:sz w:val="22"/>
          <w:szCs w:val="22"/>
        </w:rPr>
        <w:commentReference w:id="136"/>
      </w:r>
      <w:r w:rsidRPr="00963CD0">
        <w:rPr>
          <w:rFonts w:ascii="Arial" w:hAnsi="Arial" w:cs="Arial"/>
          <w:color w:val="000000" w:themeColor="text1"/>
        </w:rPr>
        <w:t>, C.S and Dupta, A.K. 2015. Seasonal incidence of rice leaf folder Cnaphalocrocis medinalis (Guen.) in agro climatic condition of Bastar Plateau Zone. Annals of Plant and Soil Research. 17: 24-8.</w:t>
      </w:r>
    </w:p>
    <w:p w14:paraId="089695F8" w14:textId="77777777" w:rsidR="00A976C4" w:rsidRPr="00135029"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Parasiya, R., Gautam, S.K and Yadav. 2023. </w:t>
      </w:r>
      <w:r w:rsidRPr="00135029">
        <w:rPr>
          <w:rFonts w:ascii="Arial" w:hAnsi="Arial" w:cs="Arial"/>
          <w:i/>
          <w:iCs/>
          <w:color w:val="000000" w:themeColor="text1"/>
        </w:rPr>
        <w:t>Biodiversity Conservation in Agroforestry Landscapes.</w:t>
      </w:r>
    </w:p>
    <w:p w14:paraId="1403FB4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Pasham Sravani, I., Deepa, M. and Chary, D.S., A comparative study of insect fauna in agroecosystem and agroforest ecosystem in Narsapur of Medak district, Telangana. </w:t>
      </w:r>
      <w:r w:rsidRPr="00963CD0">
        <w:rPr>
          <w:rFonts w:ascii="Arial" w:hAnsi="Arial" w:cs="Arial"/>
          <w:i/>
          <w:iCs/>
          <w:color w:val="000000" w:themeColor="text1"/>
        </w:rPr>
        <w:t>International Journal of Advanced Biochemistry Research 2025</w:t>
      </w:r>
      <w:r w:rsidRPr="00963CD0">
        <w:rPr>
          <w:rFonts w:ascii="Arial" w:hAnsi="Arial" w:cs="Arial"/>
          <w:color w:val="000000" w:themeColor="text1"/>
        </w:rPr>
        <w:t>; SP-9(7): 465-468</w:t>
      </w:r>
    </w:p>
    <w:p w14:paraId="77CB7E66"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Ponraman G, Anbalagan S, Dinakaran S. Diversity of aquatic insects in irrigated rice fields of South India with reference to mosquitoes (Diptera: Culicidae). </w:t>
      </w:r>
      <w:r w:rsidRPr="00963CD0">
        <w:rPr>
          <w:rFonts w:ascii="Arial" w:hAnsi="Arial" w:cs="Arial"/>
          <w:i/>
          <w:iCs/>
          <w:color w:val="000000" w:themeColor="text1"/>
        </w:rPr>
        <w:t>Journal of Entomology and Zoology Studies. 2016;4(4):252-256.</w:t>
      </w:r>
    </w:p>
    <w:p w14:paraId="54BD0451"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Raju A, Rahman SJ, Rahman SMAS, Jagadeeshwar R, Reddy SN. Diversity and seasonal abundance of predatory spider fauna in paddy ecosystem. </w:t>
      </w:r>
      <w:r w:rsidRPr="00963CD0">
        <w:rPr>
          <w:rFonts w:ascii="Arial" w:hAnsi="Arial" w:cs="Arial"/>
          <w:i/>
          <w:iCs/>
          <w:color w:val="000000" w:themeColor="text1"/>
        </w:rPr>
        <w:t>Journal of Entomology and Zoology Studies. 2021;9(4):41-49.</w:t>
      </w:r>
    </w:p>
    <w:p w14:paraId="725B7B9A"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Sahoo, K. C., Sunitha, V., Rao, V. V. and Chary, D. S. (2020). Diversity and abundance of coleopteran fauna at agri-biodiversity park of Professor Jayashankar Telangana state agricultural University, Hyderabad, Telangana, India. Journal of Entomology and Zoology Studies, 8(4): 902-908.</w:t>
      </w:r>
    </w:p>
    <w:p w14:paraId="3AA1BD8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Sarwat MS. Diversity of insects related to paddy field in Tala Taluka of Raigad District. International </w:t>
      </w:r>
      <w:r w:rsidRPr="00963CD0">
        <w:rPr>
          <w:rFonts w:ascii="Arial" w:hAnsi="Arial" w:cs="Arial"/>
          <w:i/>
          <w:iCs/>
          <w:color w:val="000000" w:themeColor="text1"/>
        </w:rPr>
        <w:t>Journal of Advanced Research in Science, Communication and Technology</w:t>
      </w:r>
      <w:r w:rsidRPr="00963CD0">
        <w:rPr>
          <w:rFonts w:ascii="Arial" w:hAnsi="Arial" w:cs="Arial"/>
          <w:color w:val="000000" w:themeColor="text1"/>
        </w:rPr>
        <w:t>. 2022;2(1):1-5.</w:t>
      </w:r>
    </w:p>
    <w:p w14:paraId="69F0C42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Sheela, A. and Delphine, M. R. (2021). Distribution of insects in Gokilapuram paddy field in Theni district, Tamilnadu. </w:t>
      </w:r>
      <w:r w:rsidRPr="00135029">
        <w:rPr>
          <w:rFonts w:ascii="Arial" w:hAnsi="Arial" w:cs="Arial"/>
          <w:i/>
          <w:iCs/>
          <w:color w:val="000000" w:themeColor="text1"/>
        </w:rPr>
        <w:t>Ecology, Environment and Conservation,</w:t>
      </w:r>
      <w:r w:rsidRPr="00963CD0">
        <w:rPr>
          <w:rFonts w:ascii="Arial" w:hAnsi="Arial" w:cs="Arial"/>
          <w:color w:val="000000" w:themeColor="text1"/>
        </w:rPr>
        <w:t xml:space="preserve"> 28(1): 518-522.</w:t>
      </w:r>
    </w:p>
    <w:p w14:paraId="54A2CDE9"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Triplehorn CA, Johnson NF. Borror and DeLong’s </w:t>
      </w:r>
      <w:r w:rsidRPr="00963CD0">
        <w:rPr>
          <w:rFonts w:ascii="Arial" w:hAnsi="Arial" w:cs="Arial"/>
          <w:i/>
          <w:iCs/>
          <w:color w:val="000000" w:themeColor="text1"/>
        </w:rPr>
        <w:t>Introduction to the Study of Insects. 7th ed. Belmont, CA: Thomson Brooks/Cole; 2005. 864 p.</w:t>
      </w:r>
    </w:p>
    <w:p w14:paraId="04C23C2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Umer H, Ambreen F, Mumtaz T, Umer H, Kouser S, Umair K. Assessing the Diversity and Relative Abundance of the Order Odonata, Hymenoptera, and Hemiptera in Rice, Maize, and Wheat Fields. </w:t>
      </w:r>
      <w:r w:rsidRPr="00963CD0">
        <w:rPr>
          <w:rFonts w:ascii="Arial" w:hAnsi="Arial" w:cs="Arial"/>
          <w:i/>
          <w:iCs/>
          <w:color w:val="000000" w:themeColor="text1"/>
        </w:rPr>
        <w:t>Pakistan Journal of Zoology.</w:t>
      </w:r>
      <w:r w:rsidRPr="00963CD0">
        <w:rPr>
          <w:rFonts w:ascii="Arial" w:hAnsi="Arial" w:cs="Arial"/>
          <w:color w:val="000000" w:themeColor="text1"/>
        </w:rPr>
        <w:t xml:space="preserve"> 2022; 54 (1):35-41.</w:t>
      </w:r>
    </w:p>
    <w:sectPr w:rsidR="00A976C4" w:rsidRPr="00963C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mbhavi thyagraj" w:date="2026-03-12T13:33:00Z" w:initials="st">
    <w:p w14:paraId="0AC1904C" w14:textId="4C0E7509" w:rsidR="00E8129A" w:rsidRDefault="00E8129A">
      <w:pPr>
        <w:pStyle w:val="CommentText"/>
      </w:pPr>
      <w:r>
        <w:rPr>
          <w:rStyle w:val="CommentReference"/>
        </w:rPr>
        <w:annotationRef/>
      </w:r>
      <w:r>
        <w:t>Mention about paddy and teak directly. This is a broad title</w:t>
      </w:r>
    </w:p>
  </w:comment>
  <w:comment w:id="1" w:author="shambhavi thyagraj" w:date="2026-03-12T13:34:00Z" w:initials="st">
    <w:p w14:paraId="3CEA3A7C" w14:textId="7E3C5414" w:rsidR="00D3162C" w:rsidRDefault="00D3162C">
      <w:pPr>
        <w:pStyle w:val="CommentText"/>
      </w:pPr>
      <w:r>
        <w:rPr>
          <w:rStyle w:val="CommentReference"/>
        </w:rPr>
        <w:annotationRef/>
      </w:r>
      <w:r>
        <w:t>Mention particulars with scientific names, family of plants/crops</w:t>
      </w:r>
    </w:p>
  </w:comment>
  <w:comment w:id="3" w:author="shambhavi thyagraj" w:date="2026-03-12T13:25:00Z" w:initials="st">
    <w:p w14:paraId="3D2C781D" w14:textId="6CA07E9A" w:rsidR="001B5D6F" w:rsidRDefault="001B5D6F">
      <w:pPr>
        <w:pStyle w:val="CommentText"/>
      </w:pPr>
      <w:r>
        <w:rPr>
          <w:rStyle w:val="CommentReference"/>
        </w:rPr>
        <w:annotationRef/>
      </w:r>
      <w:r>
        <w:t>By whom?</w:t>
      </w:r>
    </w:p>
  </w:comment>
  <w:comment w:id="10" w:author="shambhavi thyagraj" w:date="2026-03-12T13:25:00Z" w:initials="st">
    <w:p w14:paraId="3D8A02F8" w14:textId="79E88AD3" w:rsidR="001B5D6F" w:rsidRDefault="001B5D6F">
      <w:pPr>
        <w:pStyle w:val="CommentText"/>
      </w:pPr>
      <w:r>
        <w:rPr>
          <w:rStyle w:val="CommentReference"/>
        </w:rPr>
        <w:annotationRef/>
      </w:r>
      <w:r>
        <w:t>Insects? Species?</w:t>
      </w:r>
    </w:p>
  </w:comment>
  <w:comment w:id="11" w:author="shambhavi thyagraj" w:date="2026-03-12T13:26:00Z" w:initials="st">
    <w:p w14:paraId="2E57FEAB" w14:textId="1629FB67" w:rsidR="001B5D6F" w:rsidRDefault="001B5D6F">
      <w:pPr>
        <w:pStyle w:val="CommentText"/>
      </w:pPr>
      <w:r>
        <w:rPr>
          <w:rStyle w:val="CommentReference"/>
        </w:rPr>
        <w:annotationRef/>
      </w:r>
      <w:r>
        <w:t>Use samples or specimens instead</w:t>
      </w:r>
    </w:p>
  </w:comment>
  <w:comment w:id="15" w:author="shambhavi thyagraj" w:date="2026-03-12T13:26:00Z" w:initials="st">
    <w:p w14:paraId="5F3BB080" w14:textId="288D3B6F" w:rsidR="001B5D6F" w:rsidRDefault="001B5D6F">
      <w:pPr>
        <w:pStyle w:val="CommentText"/>
      </w:pPr>
      <w:r>
        <w:rPr>
          <w:rStyle w:val="CommentReference"/>
        </w:rPr>
        <w:annotationRef/>
      </w:r>
      <w:r>
        <w:t>Are you referring to OTUs?</w:t>
      </w:r>
    </w:p>
  </w:comment>
  <w:comment w:id="12" w:author="shambhavi thyagraj" w:date="2026-03-12T13:27:00Z" w:initials="st">
    <w:p w14:paraId="54BE8AC6" w14:textId="02F9777E" w:rsidR="001B5D6F" w:rsidRDefault="001B5D6F">
      <w:pPr>
        <w:pStyle w:val="CommentText"/>
      </w:pPr>
      <w:r>
        <w:rPr>
          <w:rStyle w:val="CommentReference"/>
        </w:rPr>
        <w:annotationRef/>
      </w:r>
      <w:r>
        <w:t>Mention details about other major orders, reduce other contents above</w:t>
      </w:r>
    </w:p>
  </w:comment>
  <w:comment w:id="16" w:author="shambhavi thyagraj" w:date="2026-03-12T13:28:00Z" w:initials="st">
    <w:p w14:paraId="212C042B" w14:textId="56458CBB" w:rsidR="001B5D6F" w:rsidRDefault="001B5D6F">
      <w:pPr>
        <w:pStyle w:val="CommentText"/>
      </w:pPr>
      <w:r>
        <w:rPr>
          <w:rStyle w:val="CommentReference"/>
        </w:rPr>
        <w:annotationRef/>
      </w:r>
      <w:r>
        <w:t>Try replacing this</w:t>
      </w:r>
    </w:p>
  </w:comment>
  <w:comment w:id="23" w:author="shambhavi thyagraj" w:date="2026-03-12T13:29:00Z" w:initials="st">
    <w:p w14:paraId="4AA29D49" w14:textId="0D2F329F" w:rsidR="00E8129A" w:rsidRDefault="00E8129A">
      <w:pPr>
        <w:pStyle w:val="CommentText"/>
      </w:pPr>
      <w:r>
        <w:rPr>
          <w:rStyle w:val="CommentReference"/>
        </w:rPr>
        <w:annotationRef/>
      </w:r>
      <w:r>
        <w:t>Give reference</w:t>
      </w:r>
    </w:p>
  </w:comment>
  <w:comment w:id="25" w:author="shambhavi thyagraj" w:date="2026-03-12T13:30:00Z" w:initials="st">
    <w:p w14:paraId="1DE32FBC" w14:textId="45AA4AB1" w:rsidR="00E8129A" w:rsidRDefault="00E8129A">
      <w:pPr>
        <w:pStyle w:val="CommentText"/>
      </w:pPr>
      <w:r>
        <w:rPr>
          <w:rStyle w:val="CommentReference"/>
        </w:rPr>
        <w:annotationRef/>
      </w:r>
      <w:r>
        <w:t>Looks like a repetition, Rephrase or Remove</w:t>
      </w:r>
    </w:p>
  </w:comment>
  <w:comment w:id="29" w:author="shambhavi thyagraj" w:date="2026-03-12T13:32:00Z" w:initials="st">
    <w:p w14:paraId="6544ED45" w14:textId="4A0D7445" w:rsidR="00E8129A" w:rsidRDefault="00E8129A">
      <w:pPr>
        <w:pStyle w:val="CommentText"/>
      </w:pPr>
      <w:r>
        <w:rPr>
          <w:rStyle w:val="CommentReference"/>
        </w:rPr>
        <w:annotationRef/>
      </w:r>
      <w:r>
        <w:t>Merge all these into one simple sentence</w:t>
      </w:r>
    </w:p>
  </w:comment>
  <w:comment w:id="46" w:author="shambhavi thyagraj" w:date="2026-03-12T13:46:00Z" w:initials="st">
    <w:p w14:paraId="0D33F446" w14:textId="29649641" w:rsidR="00F631AD" w:rsidRDefault="00F631AD">
      <w:pPr>
        <w:pStyle w:val="CommentText"/>
      </w:pPr>
      <w:r>
        <w:rPr>
          <w:rStyle w:val="CommentReference"/>
        </w:rPr>
        <w:annotationRef/>
      </w:r>
      <w:r>
        <w:t>Write a few examples wrt rice ecosystem</w:t>
      </w:r>
    </w:p>
  </w:comment>
  <w:comment w:id="45" w:author="shambhavi thyagraj" w:date="2026-03-12T13:50:00Z" w:initials="st">
    <w:p w14:paraId="410EA02E" w14:textId="30E27E5A" w:rsidR="00A646EB" w:rsidRDefault="00A646EB">
      <w:pPr>
        <w:pStyle w:val="CommentText"/>
      </w:pPr>
      <w:r>
        <w:rPr>
          <w:rStyle w:val="CommentReference"/>
        </w:rPr>
        <w:annotationRef/>
      </w:r>
      <w:r>
        <w:t>Clarify if you released after counting them</w:t>
      </w:r>
    </w:p>
  </w:comment>
  <w:comment w:id="47" w:author="shambhavi thyagraj" w:date="2026-03-12T13:43:00Z" w:initials="st">
    <w:p w14:paraId="06F56C58" w14:textId="243E0D0D" w:rsidR="00573EF4" w:rsidRDefault="00573EF4">
      <w:pPr>
        <w:pStyle w:val="CommentText"/>
      </w:pPr>
      <w:r>
        <w:rPr>
          <w:rStyle w:val="CommentReference"/>
        </w:rPr>
        <w:annotationRef/>
      </w:r>
      <w:r>
        <w:t>????</w:t>
      </w:r>
    </w:p>
  </w:comment>
  <w:comment w:id="56" w:author="shambhavi thyagraj" w:date="2026-03-12T13:44:00Z" w:initials="st">
    <w:p w14:paraId="72315611" w14:textId="7F3B1045" w:rsidR="00F631AD" w:rsidRDefault="00F631AD">
      <w:pPr>
        <w:pStyle w:val="CommentText"/>
      </w:pPr>
      <w:r>
        <w:rPr>
          <w:rStyle w:val="CommentReference"/>
        </w:rPr>
        <w:annotationRef/>
      </w:r>
      <w:r>
        <w:t>Write completely</w:t>
      </w:r>
    </w:p>
  </w:comment>
  <w:comment w:id="51" w:author="shambhavi thyagraj" w:date="2026-03-12T13:44:00Z" w:initials="st">
    <w:p w14:paraId="3A89B824" w14:textId="704E5676" w:rsidR="00F631AD" w:rsidRDefault="00F631AD">
      <w:pPr>
        <w:pStyle w:val="CommentText"/>
      </w:pPr>
      <w:r>
        <w:rPr>
          <w:rStyle w:val="CommentReference"/>
        </w:rPr>
        <w:annotationRef/>
      </w:r>
      <w:r>
        <w:t>Merge and write comprehensively</w:t>
      </w:r>
    </w:p>
  </w:comment>
  <w:comment w:id="57" w:author="shambhavi thyagraj" w:date="2026-03-12T13:46:00Z" w:initials="st">
    <w:p w14:paraId="35487E82" w14:textId="3F59FC98" w:rsidR="00F631AD" w:rsidRDefault="00F631AD">
      <w:pPr>
        <w:pStyle w:val="CommentText"/>
      </w:pPr>
      <w:r>
        <w:rPr>
          <w:rStyle w:val="CommentReference"/>
        </w:rPr>
        <w:annotationRef/>
      </w:r>
      <w:r>
        <w:t>Give examples of a few groups</w:t>
      </w:r>
    </w:p>
  </w:comment>
  <w:comment w:id="71" w:author="shambhavi thyagraj" w:date="2026-03-12T13:48:00Z" w:initials="st">
    <w:p w14:paraId="1D0B465F" w14:textId="53120B0B" w:rsidR="00F631AD" w:rsidRDefault="00F631AD">
      <w:pPr>
        <w:pStyle w:val="CommentText"/>
      </w:pPr>
      <w:r>
        <w:rPr>
          <w:rStyle w:val="CommentReference"/>
        </w:rPr>
        <w:annotationRef/>
      </w:r>
      <w:r>
        <w:t>Replace this term with specimens or samples or OTUs</w:t>
      </w:r>
    </w:p>
  </w:comment>
  <w:comment w:id="75" w:author="shambhavi thyagraj" w:date="2026-03-12T13:49:00Z" w:initials="st">
    <w:p w14:paraId="5F384221" w14:textId="76DCCE53" w:rsidR="00A646EB" w:rsidRDefault="00A646EB">
      <w:pPr>
        <w:pStyle w:val="CommentText"/>
      </w:pPr>
      <w:r>
        <w:rPr>
          <w:rStyle w:val="CommentReference"/>
        </w:rPr>
        <w:annotationRef/>
      </w:r>
      <w:r>
        <w:t>No need for this, if the below table is arranged properly</w:t>
      </w:r>
    </w:p>
  </w:comment>
  <w:comment w:id="79" w:author="shambhavi thyagraj" w:date="2026-03-12T13:54:00Z" w:initials="st">
    <w:p w14:paraId="0CBD0FE3" w14:textId="1A3CEC7E" w:rsidR="00A646EB" w:rsidRDefault="00A646EB">
      <w:pPr>
        <w:pStyle w:val="CommentText"/>
      </w:pPr>
      <w:r>
        <w:rPr>
          <w:rStyle w:val="CommentReference"/>
        </w:rPr>
        <w:annotationRef/>
      </w:r>
      <w:r>
        <w:t>Mention what they did</w:t>
      </w:r>
    </w:p>
  </w:comment>
  <w:comment w:id="87" w:author="shambhavi thyagraj" w:date="2026-03-12T13:55:00Z" w:initials="st">
    <w:p w14:paraId="33D854C3" w14:textId="775F5900" w:rsidR="00A646EB" w:rsidRDefault="00A646EB">
      <w:pPr>
        <w:pStyle w:val="CommentText"/>
      </w:pPr>
      <w:r>
        <w:rPr>
          <w:rStyle w:val="CommentReference"/>
        </w:rPr>
        <w:annotationRef/>
      </w:r>
      <w:r>
        <w:t>?????</w:t>
      </w:r>
    </w:p>
  </w:comment>
  <w:comment w:id="93" w:author="shambhavi thyagraj" w:date="2026-03-12T13:57:00Z" w:initials="st">
    <w:p w14:paraId="1EA66968" w14:textId="50859F8E" w:rsidR="00A646EB" w:rsidRDefault="00A646EB">
      <w:pPr>
        <w:pStyle w:val="CommentText"/>
      </w:pPr>
      <w:r>
        <w:rPr>
          <w:rStyle w:val="CommentReference"/>
        </w:rPr>
        <w:annotationRef/>
      </w:r>
      <w:r>
        <w:t>In which ecosystem?</w:t>
      </w:r>
    </w:p>
  </w:comment>
  <w:comment w:id="96" w:author="shambhavi thyagraj" w:date="2026-03-12T13:58:00Z" w:initials="st">
    <w:p w14:paraId="17BACC96" w14:textId="3ADD62C5" w:rsidR="00A646EB" w:rsidRDefault="00A646EB">
      <w:pPr>
        <w:pStyle w:val="CommentText"/>
      </w:pPr>
      <w:r>
        <w:rPr>
          <w:rStyle w:val="CommentReference"/>
        </w:rPr>
        <w:annotationRef/>
      </w:r>
      <w:r>
        <w:t>Give reference of the paper which says Blattidae is the pest of rice</w:t>
      </w:r>
    </w:p>
  </w:comment>
  <w:comment w:id="98" w:author="shambhavi thyagraj" w:date="2026-03-12T14:00:00Z" w:initials="st">
    <w:p w14:paraId="253926F6" w14:textId="110F45F2" w:rsidR="00283C2D" w:rsidRDefault="00283C2D">
      <w:pPr>
        <w:pStyle w:val="CommentText"/>
      </w:pPr>
      <w:r>
        <w:rPr>
          <w:rStyle w:val="CommentReference"/>
        </w:rPr>
        <w:annotationRef/>
      </w:r>
      <w:r>
        <w:t>Check the reference section</w:t>
      </w:r>
    </w:p>
  </w:comment>
  <w:comment w:id="100" w:author="shambhavi thyagraj" w:date="2026-03-12T14:01:00Z" w:initials="st">
    <w:p w14:paraId="6934DE62" w14:textId="6F18CC23" w:rsidR="00283C2D" w:rsidRDefault="00283C2D">
      <w:pPr>
        <w:pStyle w:val="CommentText"/>
      </w:pPr>
      <w:r>
        <w:rPr>
          <w:rStyle w:val="CommentReference"/>
        </w:rPr>
        <w:annotationRef/>
      </w:r>
      <w:r>
        <w:t>Give their importance</w:t>
      </w:r>
    </w:p>
  </w:comment>
  <w:comment w:id="106" w:author="shambhavi thyagraj" w:date="2026-03-12T14:02:00Z" w:initials="st">
    <w:p w14:paraId="2BD03254" w14:textId="750E6F63" w:rsidR="00283C2D" w:rsidRDefault="00283C2D">
      <w:pPr>
        <w:pStyle w:val="CommentText"/>
      </w:pPr>
      <w:r>
        <w:rPr>
          <w:rStyle w:val="CommentReference"/>
        </w:rPr>
        <w:annotationRef/>
      </w:r>
      <w:r>
        <w:t>Don’t have to repeat if it is already present in table format</w:t>
      </w:r>
    </w:p>
  </w:comment>
  <w:comment w:id="116" w:author="shambhavi thyagraj" w:date="2026-03-12T14:15:00Z" w:initials="st">
    <w:p w14:paraId="453C9440" w14:textId="3A850469" w:rsidR="005A6CFA" w:rsidRDefault="005A6CFA">
      <w:pPr>
        <w:pStyle w:val="CommentText"/>
      </w:pPr>
      <w:r>
        <w:rPr>
          <w:rStyle w:val="CommentReference"/>
        </w:rPr>
        <w:annotationRef/>
      </w:r>
      <w:r>
        <w:t>Italicize everywhere</w:t>
      </w:r>
    </w:p>
  </w:comment>
  <w:comment w:id="118" w:author="shambhavi thyagraj" w:date="2026-03-12T14:07:00Z" w:initials="st">
    <w:p w14:paraId="348DD8AA" w14:textId="07206D62" w:rsidR="00BC0E37" w:rsidRDefault="00BC0E37">
      <w:pPr>
        <w:pStyle w:val="CommentText"/>
      </w:pPr>
      <w:r>
        <w:rPr>
          <w:rStyle w:val="CommentReference"/>
        </w:rPr>
        <w:annotationRef/>
      </w:r>
      <w:r>
        <w:t>Replace this in whole manuscript</w:t>
      </w:r>
    </w:p>
  </w:comment>
  <w:comment w:id="119" w:author="shambhavi thyagraj" w:date="2026-03-12T14:07:00Z" w:initials="st">
    <w:p w14:paraId="6B1EB84F" w14:textId="02FA15D9" w:rsidR="00BC0E37" w:rsidRDefault="00BC0E37">
      <w:pPr>
        <w:pStyle w:val="CommentText"/>
      </w:pPr>
      <w:r>
        <w:rPr>
          <w:rStyle w:val="CommentReference"/>
        </w:rPr>
        <w:annotationRef/>
      </w:r>
      <w:r>
        <w:t>It would be better if you mention their impotance</w:t>
      </w:r>
    </w:p>
  </w:comment>
  <w:comment w:id="129" w:author="shambhavi thyagraj" w:date="2026-03-12T14:09:00Z" w:initials="st">
    <w:p w14:paraId="1D4F43A7" w14:textId="236A82A3" w:rsidR="009B7478" w:rsidRDefault="009B7478">
      <w:pPr>
        <w:pStyle w:val="CommentText"/>
      </w:pPr>
      <w:r>
        <w:rPr>
          <w:rStyle w:val="CommentReference"/>
        </w:rPr>
        <w:annotationRef/>
      </w:r>
      <w:r>
        <w:t>Please explain and justify</w:t>
      </w:r>
    </w:p>
  </w:comment>
  <w:comment w:id="130" w:author="shambhavi thyagraj" w:date="2026-03-12T14:09:00Z" w:initials="st">
    <w:p w14:paraId="0D71DB12" w14:textId="427D4AA6" w:rsidR="005A6CFA" w:rsidRDefault="005A6CFA">
      <w:pPr>
        <w:pStyle w:val="CommentText"/>
      </w:pPr>
      <w:r>
        <w:rPr>
          <w:rStyle w:val="CommentReference"/>
        </w:rPr>
        <w:annotationRef/>
      </w:r>
      <w:r>
        <w:t>When population of the NE is more it is not a balance</w:t>
      </w:r>
    </w:p>
  </w:comment>
  <w:comment w:id="131" w:author="shambhavi thyagraj" w:date="2026-03-12T14:10:00Z" w:initials="st">
    <w:p w14:paraId="56943F3C" w14:textId="7FBD0E64" w:rsidR="005A6CFA" w:rsidRDefault="005A6CFA">
      <w:pPr>
        <w:pStyle w:val="CommentText"/>
      </w:pPr>
      <w:r>
        <w:rPr>
          <w:rStyle w:val="CommentReference"/>
        </w:rPr>
        <w:annotationRef/>
      </w:r>
      <w:r>
        <w:t>Did you notice any? If so kindly mention.</w:t>
      </w:r>
    </w:p>
  </w:comment>
  <w:comment w:id="132" w:author="shambhavi thyagraj" w:date="2026-03-12T14:11:00Z" w:initials="st">
    <w:p w14:paraId="70D9F6D3" w14:textId="7F57E37F" w:rsidR="005A6CFA" w:rsidRDefault="005A6CFA">
      <w:pPr>
        <w:pStyle w:val="CommentText"/>
      </w:pPr>
      <w:r>
        <w:rPr>
          <w:rStyle w:val="CommentReference"/>
        </w:rPr>
        <w:annotationRef/>
      </w:r>
      <w:r>
        <w:t>repetition</w:t>
      </w:r>
    </w:p>
  </w:comment>
  <w:comment w:id="133" w:author="shambhavi thyagraj" w:date="2026-03-12T14:11:00Z" w:initials="st">
    <w:p w14:paraId="2BED5CFA" w14:textId="0FA72528" w:rsidR="005A6CFA" w:rsidRDefault="005A6CFA">
      <w:pPr>
        <w:pStyle w:val="CommentText"/>
      </w:pPr>
      <w:r>
        <w:rPr>
          <w:rStyle w:val="CommentReference"/>
        </w:rPr>
        <w:annotationRef/>
      </w:r>
      <w:r>
        <w:t>give the data that you have collected</w:t>
      </w:r>
    </w:p>
  </w:comment>
  <w:comment w:id="134" w:author="shambhavi thyagraj" w:date="2026-03-12T14:12:00Z" w:initials="st">
    <w:p w14:paraId="0F815891" w14:textId="688B550B" w:rsidR="005A6CFA" w:rsidRDefault="005A6CFA">
      <w:pPr>
        <w:pStyle w:val="CommentText"/>
      </w:pPr>
      <w:r>
        <w:rPr>
          <w:rStyle w:val="CommentReference"/>
        </w:rPr>
        <w:annotationRef/>
      </w:r>
      <w:r>
        <w:t>If you have not worked out any input output data in monetary terms, don’t write like this</w:t>
      </w:r>
    </w:p>
  </w:comment>
  <w:comment w:id="136" w:author="shambhavi thyagraj" w:date="2026-03-12T14:16:00Z" w:initials="st">
    <w:p w14:paraId="02A44BC3" w14:textId="62E8E959" w:rsidR="005A6CFA" w:rsidRDefault="005A6CFA">
      <w:pPr>
        <w:pStyle w:val="CommentText"/>
      </w:pPr>
      <w:r>
        <w:rPr>
          <w:rStyle w:val="CommentReference"/>
        </w:rPr>
        <w:annotationRef/>
      </w:r>
      <w:r>
        <w:t>Not mentioned in the running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C1904C" w15:done="0"/>
  <w15:commentEx w15:paraId="3CEA3A7C" w15:done="0"/>
  <w15:commentEx w15:paraId="3D2C781D" w15:done="0"/>
  <w15:commentEx w15:paraId="3D8A02F8" w15:done="0"/>
  <w15:commentEx w15:paraId="2E57FEAB" w15:done="0"/>
  <w15:commentEx w15:paraId="5F3BB080" w15:done="0"/>
  <w15:commentEx w15:paraId="54BE8AC6" w15:done="0"/>
  <w15:commentEx w15:paraId="212C042B" w15:done="0"/>
  <w15:commentEx w15:paraId="4AA29D49" w15:done="0"/>
  <w15:commentEx w15:paraId="1DE32FBC" w15:done="0"/>
  <w15:commentEx w15:paraId="6544ED45" w15:done="0"/>
  <w15:commentEx w15:paraId="0D33F446" w15:done="0"/>
  <w15:commentEx w15:paraId="410EA02E" w15:done="0"/>
  <w15:commentEx w15:paraId="06F56C58" w15:done="0"/>
  <w15:commentEx w15:paraId="72315611" w15:done="0"/>
  <w15:commentEx w15:paraId="3A89B824" w15:done="0"/>
  <w15:commentEx w15:paraId="35487E82" w15:done="0"/>
  <w15:commentEx w15:paraId="1D0B465F" w15:done="0"/>
  <w15:commentEx w15:paraId="5F384221" w15:done="0"/>
  <w15:commentEx w15:paraId="0CBD0FE3" w15:done="0"/>
  <w15:commentEx w15:paraId="33D854C3" w15:done="0"/>
  <w15:commentEx w15:paraId="1EA66968" w15:done="0"/>
  <w15:commentEx w15:paraId="17BACC96" w15:done="0"/>
  <w15:commentEx w15:paraId="253926F6" w15:done="0"/>
  <w15:commentEx w15:paraId="6934DE62" w15:done="0"/>
  <w15:commentEx w15:paraId="2BD03254" w15:done="0"/>
  <w15:commentEx w15:paraId="453C9440" w15:done="0"/>
  <w15:commentEx w15:paraId="348DD8AA" w15:done="0"/>
  <w15:commentEx w15:paraId="6B1EB84F" w15:done="0"/>
  <w15:commentEx w15:paraId="1D4F43A7" w15:done="0"/>
  <w15:commentEx w15:paraId="0D71DB12" w15:done="0"/>
  <w15:commentEx w15:paraId="56943F3C" w15:done="0"/>
  <w15:commentEx w15:paraId="70D9F6D3" w15:done="0"/>
  <w15:commentEx w15:paraId="2BED5CFA" w15:done="0"/>
  <w15:commentEx w15:paraId="0F815891" w15:done="0"/>
  <w15:commentEx w15:paraId="02A44B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16C6D" w16cex:dateUtc="2026-03-12T08:03:00Z"/>
  <w16cex:commentExtensible w16cex:durableId="3A3F782E" w16cex:dateUtc="2026-03-12T08:04:00Z"/>
  <w16cex:commentExtensible w16cex:durableId="788F6F17" w16cex:dateUtc="2026-03-12T07:55:00Z"/>
  <w16cex:commentExtensible w16cex:durableId="7F327BFA" w16cex:dateUtc="2026-03-12T07:55:00Z"/>
  <w16cex:commentExtensible w16cex:durableId="75ED35AD" w16cex:dateUtc="2026-03-12T07:56:00Z"/>
  <w16cex:commentExtensible w16cex:durableId="2E4DA7DB" w16cex:dateUtc="2026-03-12T07:56:00Z"/>
  <w16cex:commentExtensible w16cex:durableId="27F783AE" w16cex:dateUtc="2026-03-12T07:57:00Z"/>
  <w16cex:commentExtensible w16cex:durableId="5FADE564" w16cex:dateUtc="2026-03-12T07:58:00Z"/>
  <w16cex:commentExtensible w16cex:durableId="7BB31010" w16cex:dateUtc="2026-03-12T07:59:00Z"/>
  <w16cex:commentExtensible w16cex:durableId="1DF1B648" w16cex:dateUtc="2026-03-12T08:00:00Z"/>
  <w16cex:commentExtensible w16cex:durableId="3CD41608" w16cex:dateUtc="2026-03-12T08:02:00Z"/>
  <w16cex:commentExtensible w16cex:durableId="03F8C900" w16cex:dateUtc="2026-03-12T08:16:00Z"/>
  <w16cex:commentExtensible w16cex:durableId="403F550C" w16cex:dateUtc="2026-03-12T08:20:00Z"/>
  <w16cex:commentExtensible w16cex:durableId="55D607A1" w16cex:dateUtc="2026-03-12T08:13:00Z"/>
  <w16cex:commentExtensible w16cex:durableId="0EE7EFF3" w16cex:dateUtc="2026-03-12T08:14:00Z"/>
  <w16cex:commentExtensible w16cex:durableId="7707594D" w16cex:dateUtc="2026-03-12T08:14:00Z"/>
  <w16cex:commentExtensible w16cex:durableId="2E802FBC" w16cex:dateUtc="2026-03-12T08:16:00Z"/>
  <w16cex:commentExtensible w16cex:durableId="1BA9F31B" w16cex:dateUtc="2026-03-12T08:18:00Z"/>
  <w16cex:commentExtensible w16cex:durableId="5AE52EAB" w16cex:dateUtc="2026-03-12T08:19:00Z"/>
  <w16cex:commentExtensible w16cex:durableId="3F4D533C" w16cex:dateUtc="2026-03-12T08:24:00Z"/>
  <w16cex:commentExtensible w16cex:durableId="1468988F" w16cex:dateUtc="2026-03-12T08:25:00Z"/>
  <w16cex:commentExtensible w16cex:durableId="668E4D57" w16cex:dateUtc="2026-03-12T08:27:00Z"/>
  <w16cex:commentExtensible w16cex:durableId="4E6E3A07" w16cex:dateUtc="2026-03-12T08:28:00Z"/>
  <w16cex:commentExtensible w16cex:durableId="4B9A10DD" w16cex:dateUtc="2026-03-12T08:30:00Z"/>
  <w16cex:commentExtensible w16cex:durableId="1E7E942E" w16cex:dateUtc="2026-03-12T08:31:00Z"/>
  <w16cex:commentExtensible w16cex:durableId="1880BE14" w16cex:dateUtc="2026-03-12T08:32:00Z"/>
  <w16cex:commentExtensible w16cex:durableId="612253A7" w16cex:dateUtc="2026-03-12T08:45:00Z"/>
  <w16cex:commentExtensible w16cex:durableId="7E6BB19B" w16cex:dateUtc="2026-03-12T08:37:00Z"/>
  <w16cex:commentExtensible w16cex:durableId="177DF60C" w16cex:dateUtc="2026-03-12T08:37:00Z"/>
  <w16cex:commentExtensible w16cex:durableId="748EBA61" w16cex:dateUtc="2026-03-12T08:39:00Z"/>
  <w16cex:commentExtensible w16cex:durableId="3274EB0B" w16cex:dateUtc="2026-03-12T08:39:00Z"/>
  <w16cex:commentExtensible w16cex:durableId="24E504FB" w16cex:dateUtc="2026-03-12T08:40:00Z"/>
  <w16cex:commentExtensible w16cex:durableId="7EEC37A0" w16cex:dateUtc="2026-03-12T08:41:00Z"/>
  <w16cex:commentExtensible w16cex:durableId="71EFF01C" w16cex:dateUtc="2026-03-12T08:41:00Z"/>
  <w16cex:commentExtensible w16cex:durableId="4F2F9CD9" w16cex:dateUtc="2026-03-12T08:42:00Z"/>
  <w16cex:commentExtensible w16cex:durableId="094C0FDB" w16cex:dateUtc="2026-03-1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C1904C" w16cid:durableId="0FB16C6D"/>
  <w16cid:commentId w16cid:paraId="3CEA3A7C" w16cid:durableId="3A3F782E"/>
  <w16cid:commentId w16cid:paraId="3D2C781D" w16cid:durableId="788F6F17"/>
  <w16cid:commentId w16cid:paraId="3D8A02F8" w16cid:durableId="7F327BFA"/>
  <w16cid:commentId w16cid:paraId="2E57FEAB" w16cid:durableId="75ED35AD"/>
  <w16cid:commentId w16cid:paraId="5F3BB080" w16cid:durableId="2E4DA7DB"/>
  <w16cid:commentId w16cid:paraId="54BE8AC6" w16cid:durableId="27F783AE"/>
  <w16cid:commentId w16cid:paraId="212C042B" w16cid:durableId="5FADE564"/>
  <w16cid:commentId w16cid:paraId="4AA29D49" w16cid:durableId="7BB31010"/>
  <w16cid:commentId w16cid:paraId="1DE32FBC" w16cid:durableId="1DF1B648"/>
  <w16cid:commentId w16cid:paraId="6544ED45" w16cid:durableId="3CD41608"/>
  <w16cid:commentId w16cid:paraId="0D33F446" w16cid:durableId="03F8C900"/>
  <w16cid:commentId w16cid:paraId="410EA02E" w16cid:durableId="403F550C"/>
  <w16cid:commentId w16cid:paraId="06F56C58" w16cid:durableId="55D607A1"/>
  <w16cid:commentId w16cid:paraId="72315611" w16cid:durableId="0EE7EFF3"/>
  <w16cid:commentId w16cid:paraId="3A89B824" w16cid:durableId="7707594D"/>
  <w16cid:commentId w16cid:paraId="35487E82" w16cid:durableId="2E802FBC"/>
  <w16cid:commentId w16cid:paraId="1D0B465F" w16cid:durableId="1BA9F31B"/>
  <w16cid:commentId w16cid:paraId="5F384221" w16cid:durableId="5AE52EAB"/>
  <w16cid:commentId w16cid:paraId="0CBD0FE3" w16cid:durableId="3F4D533C"/>
  <w16cid:commentId w16cid:paraId="33D854C3" w16cid:durableId="1468988F"/>
  <w16cid:commentId w16cid:paraId="1EA66968" w16cid:durableId="668E4D57"/>
  <w16cid:commentId w16cid:paraId="17BACC96" w16cid:durableId="4E6E3A07"/>
  <w16cid:commentId w16cid:paraId="253926F6" w16cid:durableId="4B9A10DD"/>
  <w16cid:commentId w16cid:paraId="6934DE62" w16cid:durableId="1E7E942E"/>
  <w16cid:commentId w16cid:paraId="2BD03254" w16cid:durableId="1880BE14"/>
  <w16cid:commentId w16cid:paraId="453C9440" w16cid:durableId="612253A7"/>
  <w16cid:commentId w16cid:paraId="348DD8AA" w16cid:durableId="7E6BB19B"/>
  <w16cid:commentId w16cid:paraId="6B1EB84F" w16cid:durableId="177DF60C"/>
  <w16cid:commentId w16cid:paraId="1D4F43A7" w16cid:durableId="748EBA61"/>
  <w16cid:commentId w16cid:paraId="0D71DB12" w16cid:durableId="3274EB0B"/>
  <w16cid:commentId w16cid:paraId="56943F3C" w16cid:durableId="24E504FB"/>
  <w16cid:commentId w16cid:paraId="70D9F6D3" w16cid:durableId="7EEC37A0"/>
  <w16cid:commentId w16cid:paraId="2BED5CFA" w16cid:durableId="71EFF01C"/>
  <w16cid:commentId w16cid:paraId="0F815891" w16cid:durableId="4F2F9CD9"/>
  <w16cid:commentId w16cid:paraId="02A44BC3" w16cid:durableId="094C0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B21D" w14:textId="77777777" w:rsidR="007C715F" w:rsidRDefault="007C715F" w:rsidP="00CE513C">
      <w:pPr>
        <w:spacing w:after="0" w:line="240" w:lineRule="auto"/>
      </w:pPr>
      <w:r>
        <w:separator/>
      </w:r>
    </w:p>
  </w:endnote>
  <w:endnote w:type="continuationSeparator" w:id="0">
    <w:p w14:paraId="726D79BF" w14:textId="77777777" w:rsidR="007C715F" w:rsidRDefault="007C715F" w:rsidP="00C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82" w14:textId="77777777" w:rsidR="00CE513C" w:rsidRDefault="00CE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C34" w14:textId="77777777" w:rsidR="00CE513C" w:rsidRDefault="00CE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9079" w14:textId="77777777" w:rsidR="00CE513C" w:rsidRDefault="00CE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3262" w14:textId="77777777" w:rsidR="007C715F" w:rsidRDefault="007C715F" w:rsidP="00CE513C">
      <w:pPr>
        <w:spacing w:after="0" w:line="240" w:lineRule="auto"/>
      </w:pPr>
      <w:r>
        <w:separator/>
      </w:r>
    </w:p>
  </w:footnote>
  <w:footnote w:type="continuationSeparator" w:id="0">
    <w:p w14:paraId="3E70280E" w14:textId="77777777" w:rsidR="007C715F" w:rsidRDefault="007C715F" w:rsidP="00CE5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34" w14:textId="60569094" w:rsidR="00CE513C" w:rsidRDefault="00000000">
    <w:pPr>
      <w:pStyle w:val="Header"/>
    </w:pPr>
    <w:r>
      <w:rPr>
        <w:noProof/>
      </w:rPr>
      <w:pict w14:anchorId="7F4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034D" w14:textId="2317D57B" w:rsidR="00CE513C" w:rsidRDefault="00000000">
    <w:pPr>
      <w:pStyle w:val="Header"/>
    </w:pPr>
    <w:r>
      <w:rPr>
        <w:noProof/>
      </w:rPr>
      <w:pict w14:anchorId="4E33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FEB3" w14:textId="3373EE38" w:rsidR="00CE513C" w:rsidRDefault="00000000">
    <w:pPr>
      <w:pStyle w:val="Header"/>
    </w:pPr>
    <w:r>
      <w:rPr>
        <w:noProof/>
      </w:rPr>
      <w:pict w14:anchorId="1CE5B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mbhavi thyagraj">
    <w15:presenceInfo w15:providerId="Windows Live" w15:userId="9c4dfcf3f822a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E9"/>
    <w:rsid w:val="00007C22"/>
    <w:rsid w:val="00010A2D"/>
    <w:rsid w:val="000343F9"/>
    <w:rsid w:val="00053A3D"/>
    <w:rsid w:val="000C1013"/>
    <w:rsid w:val="000D2213"/>
    <w:rsid w:val="000E193B"/>
    <w:rsid w:val="000E651C"/>
    <w:rsid w:val="000F051E"/>
    <w:rsid w:val="000F56CF"/>
    <w:rsid w:val="000F718C"/>
    <w:rsid w:val="00135029"/>
    <w:rsid w:val="001350A0"/>
    <w:rsid w:val="00135C72"/>
    <w:rsid w:val="00137F92"/>
    <w:rsid w:val="001401FB"/>
    <w:rsid w:val="0014659B"/>
    <w:rsid w:val="0015469A"/>
    <w:rsid w:val="00160EF0"/>
    <w:rsid w:val="00173C4C"/>
    <w:rsid w:val="001945D5"/>
    <w:rsid w:val="001B1DB7"/>
    <w:rsid w:val="001B33E1"/>
    <w:rsid w:val="001B5D6F"/>
    <w:rsid w:val="001D2049"/>
    <w:rsid w:val="001E4EDF"/>
    <w:rsid w:val="002007FC"/>
    <w:rsid w:val="00201F8E"/>
    <w:rsid w:val="0021028F"/>
    <w:rsid w:val="0023443A"/>
    <w:rsid w:val="0024765F"/>
    <w:rsid w:val="00257F00"/>
    <w:rsid w:val="0026488F"/>
    <w:rsid w:val="00283C2D"/>
    <w:rsid w:val="002A6666"/>
    <w:rsid w:val="002B68FE"/>
    <w:rsid w:val="002C07E9"/>
    <w:rsid w:val="002D0780"/>
    <w:rsid w:val="002D7F1C"/>
    <w:rsid w:val="002F68EC"/>
    <w:rsid w:val="00302623"/>
    <w:rsid w:val="00311482"/>
    <w:rsid w:val="00330BC4"/>
    <w:rsid w:val="00337955"/>
    <w:rsid w:val="00344EDE"/>
    <w:rsid w:val="00345B87"/>
    <w:rsid w:val="00350078"/>
    <w:rsid w:val="00353591"/>
    <w:rsid w:val="00371B75"/>
    <w:rsid w:val="00376420"/>
    <w:rsid w:val="00382035"/>
    <w:rsid w:val="00384079"/>
    <w:rsid w:val="003A615E"/>
    <w:rsid w:val="003A787D"/>
    <w:rsid w:val="003B0809"/>
    <w:rsid w:val="003B198F"/>
    <w:rsid w:val="003C2A76"/>
    <w:rsid w:val="00414542"/>
    <w:rsid w:val="00423D3C"/>
    <w:rsid w:val="004311BC"/>
    <w:rsid w:val="00447984"/>
    <w:rsid w:val="004669F0"/>
    <w:rsid w:val="00495EC0"/>
    <w:rsid w:val="0049662D"/>
    <w:rsid w:val="004D3166"/>
    <w:rsid w:val="004E4FE7"/>
    <w:rsid w:val="004F0AD4"/>
    <w:rsid w:val="004F6008"/>
    <w:rsid w:val="005129F4"/>
    <w:rsid w:val="00515182"/>
    <w:rsid w:val="005245FD"/>
    <w:rsid w:val="005429E2"/>
    <w:rsid w:val="00543631"/>
    <w:rsid w:val="005449AF"/>
    <w:rsid w:val="005678C8"/>
    <w:rsid w:val="00571C5F"/>
    <w:rsid w:val="00573EF4"/>
    <w:rsid w:val="005A0AB2"/>
    <w:rsid w:val="005A6CFA"/>
    <w:rsid w:val="005B34D2"/>
    <w:rsid w:val="005F3DEF"/>
    <w:rsid w:val="005F3F15"/>
    <w:rsid w:val="005F3FC5"/>
    <w:rsid w:val="005F51A2"/>
    <w:rsid w:val="0060425A"/>
    <w:rsid w:val="00612A46"/>
    <w:rsid w:val="0061419B"/>
    <w:rsid w:val="00644692"/>
    <w:rsid w:val="00662121"/>
    <w:rsid w:val="00662B7A"/>
    <w:rsid w:val="006913D1"/>
    <w:rsid w:val="006B014C"/>
    <w:rsid w:val="006B1AD5"/>
    <w:rsid w:val="006B728C"/>
    <w:rsid w:val="006C48C3"/>
    <w:rsid w:val="006C64B6"/>
    <w:rsid w:val="006D1949"/>
    <w:rsid w:val="006E67A9"/>
    <w:rsid w:val="006E7573"/>
    <w:rsid w:val="0072686E"/>
    <w:rsid w:val="00746CD5"/>
    <w:rsid w:val="0075036C"/>
    <w:rsid w:val="00765024"/>
    <w:rsid w:val="00775C55"/>
    <w:rsid w:val="007806B1"/>
    <w:rsid w:val="007936B8"/>
    <w:rsid w:val="00795646"/>
    <w:rsid w:val="007B1867"/>
    <w:rsid w:val="007C4D6E"/>
    <w:rsid w:val="007C715F"/>
    <w:rsid w:val="007D41ED"/>
    <w:rsid w:val="007D693A"/>
    <w:rsid w:val="007F13F6"/>
    <w:rsid w:val="00835614"/>
    <w:rsid w:val="00837CF5"/>
    <w:rsid w:val="00853926"/>
    <w:rsid w:val="00857208"/>
    <w:rsid w:val="00863BCF"/>
    <w:rsid w:val="00871803"/>
    <w:rsid w:val="008A17A6"/>
    <w:rsid w:val="008C0D84"/>
    <w:rsid w:val="008D13A5"/>
    <w:rsid w:val="008D29D5"/>
    <w:rsid w:val="008F6328"/>
    <w:rsid w:val="008F69A2"/>
    <w:rsid w:val="008F6DEE"/>
    <w:rsid w:val="00900168"/>
    <w:rsid w:val="00921A57"/>
    <w:rsid w:val="00942FCA"/>
    <w:rsid w:val="00962FB5"/>
    <w:rsid w:val="00963CD0"/>
    <w:rsid w:val="0097050F"/>
    <w:rsid w:val="009A6E1B"/>
    <w:rsid w:val="009B3EE9"/>
    <w:rsid w:val="009B7478"/>
    <w:rsid w:val="009D570C"/>
    <w:rsid w:val="009D66B0"/>
    <w:rsid w:val="00A12AFB"/>
    <w:rsid w:val="00A1752F"/>
    <w:rsid w:val="00A305D7"/>
    <w:rsid w:val="00A4728D"/>
    <w:rsid w:val="00A646EB"/>
    <w:rsid w:val="00A64B0C"/>
    <w:rsid w:val="00A826D7"/>
    <w:rsid w:val="00A976C4"/>
    <w:rsid w:val="00AA7C16"/>
    <w:rsid w:val="00AE68FD"/>
    <w:rsid w:val="00AF5D46"/>
    <w:rsid w:val="00B03E71"/>
    <w:rsid w:val="00B23E3F"/>
    <w:rsid w:val="00B240F6"/>
    <w:rsid w:val="00B321E6"/>
    <w:rsid w:val="00B618C9"/>
    <w:rsid w:val="00B629A3"/>
    <w:rsid w:val="00B64812"/>
    <w:rsid w:val="00B741D4"/>
    <w:rsid w:val="00B7694D"/>
    <w:rsid w:val="00B94480"/>
    <w:rsid w:val="00BA6224"/>
    <w:rsid w:val="00BB0489"/>
    <w:rsid w:val="00BB156D"/>
    <w:rsid w:val="00BB43E1"/>
    <w:rsid w:val="00BC0E37"/>
    <w:rsid w:val="00BC15CD"/>
    <w:rsid w:val="00BC2C8A"/>
    <w:rsid w:val="00BC36A1"/>
    <w:rsid w:val="00BD023C"/>
    <w:rsid w:val="00BD71A7"/>
    <w:rsid w:val="00BF3607"/>
    <w:rsid w:val="00C032D7"/>
    <w:rsid w:val="00C31171"/>
    <w:rsid w:val="00C36CF1"/>
    <w:rsid w:val="00C44304"/>
    <w:rsid w:val="00CA1041"/>
    <w:rsid w:val="00CC18AF"/>
    <w:rsid w:val="00CE513C"/>
    <w:rsid w:val="00D2522D"/>
    <w:rsid w:val="00D25A8F"/>
    <w:rsid w:val="00D3162C"/>
    <w:rsid w:val="00D41E92"/>
    <w:rsid w:val="00D42BF4"/>
    <w:rsid w:val="00D438B4"/>
    <w:rsid w:val="00D451BB"/>
    <w:rsid w:val="00D526C3"/>
    <w:rsid w:val="00D6320E"/>
    <w:rsid w:val="00D71008"/>
    <w:rsid w:val="00D72124"/>
    <w:rsid w:val="00D750BF"/>
    <w:rsid w:val="00D933E8"/>
    <w:rsid w:val="00D9747D"/>
    <w:rsid w:val="00D975C8"/>
    <w:rsid w:val="00DA648C"/>
    <w:rsid w:val="00DC41F1"/>
    <w:rsid w:val="00DE0AD7"/>
    <w:rsid w:val="00DE0EFC"/>
    <w:rsid w:val="00DF79BC"/>
    <w:rsid w:val="00E0292C"/>
    <w:rsid w:val="00E16F4C"/>
    <w:rsid w:val="00E30015"/>
    <w:rsid w:val="00E60CCD"/>
    <w:rsid w:val="00E626DA"/>
    <w:rsid w:val="00E8129A"/>
    <w:rsid w:val="00E81428"/>
    <w:rsid w:val="00E8769A"/>
    <w:rsid w:val="00EA2C13"/>
    <w:rsid w:val="00EB397F"/>
    <w:rsid w:val="00EE7484"/>
    <w:rsid w:val="00EF14C3"/>
    <w:rsid w:val="00F01047"/>
    <w:rsid w:val="00F13E21"/>
    <w:rsid w:val="00F15FA7"/>
    <w:rsid w:val="00F30E0C"/>
    <w:rsid w:val="00F34E60"/>
    <w:rsid w:val="00F432AF"/>
    <w:rsid w:val="00F50D72"/>
    <w:rsid w:val="00F631AD"/>
    <w:rsid w:val="00F668C4"/>
    <w:rsid w:val="00F96AD4"/>
    <w:rsid w:val="00FA2B8D"/>
    <w:rsid w:val="00FA6EE9"/>
    <w:rsid w:val="00FA711A"/>
    <w:rsid w:val="00FC58F3"/>
    <w:rsid w:val="00FD4A3A"/>
    <w:rsid w:val="00FD7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021E"/>
  <w15:chartTrackingRefBased/>
  <w15:docId w15:val="{6249B956-4087-46B2-9890-F534885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5E"/>
  </w:style>
  <w:style w:type="paragraph" w:styleId="Heading1">
    <w:name w:val="heading 1"/>
    <w:basedOn w:val="Normal"/>
    <w:next w:val="Normal"/>
    <w:link w:val="Heading1Char"/>
    <w:uiPriority w:val="9"/>
    <w:qFormat/>
    <w:rsid w:val="00FA6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E9"/>
    <w:rPr>
      <w:rFonts w:eastAsiaTheme="majorEastAsia" w:cstheme="majorBidi"/>
      <w:color w:val="272727" w:themeColor="text1" w:themeTint="D8"/>
    </w:rPr>
  </w:style>
  <w:style w:type="paragraph" w:styleId="Title">
    <w:name w:val="Title"/>
    <w:basedOn w:val="Normal"/>
    <w:next w:val="Normal"/>
    <w:link w:val="TitleChar"/>
    <w:uiPriority w:val="10"/>
    <w:qFormat/>
    <w:rsid w:val="00FA6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E9"/>
    <w:pPr>
      <w:spacing w:before="160"/>
      <w:jc w:val="center"/>
    </w:pPr>
    <w:rPr>
      <w:i/>
      <w:iCs/>
      <w:color w:val="404040" w:themeColor="text1" w:themeTint="BF"/>
    </w:rPr>
  </w:style>
  <w:style w:type="character" w:customStyle="1" w:styleId="QuoteChar">
    <w:name w:val="Quote Char"/>
    <w:basedOn w:val="DefaultParagraphFont"/>
    <w:link w:val="Quote"/>
    <w:uiPriority w:val="29"/>
    <w:rsid w:val="00FA6EE9"/>
    <w:rPr>
      <w:i/>
      <w:iCs/>
      <w:color w:val="404040" w:themeColor="text1" w:themeTint="BF"/>
    </w:rPr>
  </w:style>
  <w:style w:type="paragraph" w:styleId="ListParagraph">
    <w:name w:val="List Paragraph"/>
    <w:basedOn w:val="Normal"/>
    <w:uiPriority w:val="34"/>
    <w:qFormat/>
    <w:rsid w:val="00FA6EE9"/>
    <w:pPr>
      <w:ind w:left="720"/>
      <w:contextualSpacing/>
    </w:pPr>
  </w:style>
  <w:style w:type="character" w:styleId="IntenseEmphasis">
    <w:name w:val="Intense Emphasis"/>
    <w:basedOn w:val="DefaultParagraphFont"/>
    <w:uiPriority w:val="21"/>
    <w:qFormat/>
    <w:rsid w:val="00FA6EE9"/>
    <w:rPr>
      <w:i/>
      <w:iCs/>
      <w:color w:val="2F5496" w:themeColor="accent1" w:themeShade="BF"/>
    </w:rPr>
  </w:style>
  <w:style w:type="paragraph" w:styleId="IntenseQuote">
    <w:name w:val="Intense Quote"/>
    <w:basedOn w:val="Normal"/>
    <w:next w:val="Normal"/>
    <w:link w:val="IntenseQuoteChar"/>
    <w:uiPriority w:val="30"/>
    <w:qFormat/>
    <w:rsid w:val="00FA6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EE9"/>
    <w:rPr>
      <w:i/>
      <w:iCs/>
      <w:color w:val="2F5496" w:themeColor="accent1" w:themeShade="BF"/>
    </w:rPr>
  </w:style>
  <w:style w:type="character" w:styleId="IntenseReference">
    <w:name w:val="Intense Reference"/>
    <w:basedOn w:val="DefaultParagraphFont"/>
    <w:uiPriority w:val="32"/>
    <w:qFormat/>
    <w:rsid w:val="00FA6EE9"/>
    <w:rPr>
      <w:b/>
      <w:bCs/>
      <w:smallCaps/>
      <w:color w:val="2F5496" w:themeColor="accent1" w:themeShade="BF"/>
      <w:spacing w:val="5"/>
    </w:rPr>
  </w:style>
  <w:style w:type="table" w:styleId="TableGrid">
    <w:name w:val="Table Grid"/>
    <w:basedOn w:val="TableNormal"/>
    <w:uiPriority w:val="39"/>
    <w:rsid w:val="00F4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87"/>
    <w:rPr>
      <w:color w:val="0563C1" w:themeColor="hyperlink"/>
      <w:u w:val="single"/>
    </w:rPr>
  </w:style>
  <w:style w:type="character" w:styleId="UnresolvedMention">
    <w:name w:val="Unresolved Mention"/>
    <w:basedOn w:val="DefaultParagraphFont"/>
    <w:uiPriority w:val="99"/>
    <w:semiHidden/>
    <w:unhideWhenUsed/>
    <w:rsid w:val="00E30015"/>
    <w:rPr>
      <w:color w:val="605E5C"/>
      <w:shd w:val="clear" w:color="auto" w:fill="E1DFDD"/>
    </w:rPr>
  </w:style>
  <w:style w:type="paragraph" w:styleId="Header">
    <w:name w:val="header"/>
    <w:basedOn w:val="Normal"/>
    <w:link w:val="HeaderChar"/>
    <w:uiPriority w:val="99"/>
    <w:unhideWhenUsed/>
    <w:rsid w:val="00CE5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3C"/>
  </w:style>
  <w:style w:type="paragraph" w:styleId="Footer">
    <w:name w:val="footer"/>
    <w:basedOn w:val="Normal"/>
    <w:link w:val="FooterChar"/>
    <w:uiPriority w:val="99"/>
    <w:unhideWhenUsed/>
    <w:rsid w:val="00CE5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3C"/>
  </w:style>
  <w:style w:type="paragraph" w:styleId="Revision">
    <w:name w:val="Revision"/>
    <w:hidden/>
    <w:uiPriority w:val="99"/>
    <w:semiHidden/>
    <w:rsid w:val="00E60CCD"/>
    <w:pPr>
      <w:spacing w:after="0" w:line="240" w:lineRule="auto"/>
    </w:pPr>
  </w:style>
  <w:style w:type="character" w:styleId="CommentReference">
    <w:name w:val="annotation reference"/>
    <w:basedOn w:val="DefaultParagraphFont"/>
    <w:uiPriority w:val="99"/>
    <w:semiHidden/>
    <w:unhideWhenUsed/>
    <w:rsid w:val="001B5D6F"/>
    <w:rPr>
      <w:sz w:val="16"/>
      <w:szCs w:val="16"/>
    </w:rPr>
  </w:style>
  <w:style w:type="paragraph" w:styleId="CommentText">
    <w:name w:val="annotation text"/>
    <w:basedOn w:val="Normal"/>
    <w:link w:val="CommentTextChar"/>
    <w:uiPriority w:val="99"/>
    <w:semiHidden/>
    <w:unhideWhenUsed/>
    <w:rsid w:val="001B5D6F"/>
    <w:pPr>
      <w:spacing w:line="240" w:lineRule="auto"/>
    </w:pPr>
    <w:rPr>
      <w:sz w:val="20"/>
      <w:szCs w:val="20"/>
    </w:rPr>
  </w:style>
  <w:style w:type="character" w:customStyle="1" w:styleId="CommentTextChar">
    <w:name w:val="Comment Text Char"/>
    <w:basedOn w:val="DefaultParagraphFont"/>
    <w:link w:val="CommentText"/>
    <w:uiPriority w:val="99"/>
    <w:semiHidden/>
    <w:rsid w:val="001B5D6F"/>
    <w:rPr>
      <w:sz w:val="20"/>
      <w:szCs w:val="20"/>
    </w:rPr>
  </w:style>
  <w:style w:type="paragraph" w:styleId="CommentSubject">
    <w:name w:val="annotation subject"/>
    <w:basedOn w:val="CommentText"/>
    <w:next w:val="CommentText"/>
    <w:link w:val="CommentSubjectChar"/>
    <w:uiPriority w:val="99"/>
    <w:semiHidden/>
    <w:unhideWhenUsed/>
    <w:rsid w:val="001B5D6F"/>
    <w:rPr>
      <w:b/>
      <w:bCs/>
    </w:rPr>
  </w:style>
  <w:style w:type="character" w:customStyle="1" w:styleId="CommentSubjectChar">
    <w:name w:val="Comment Subject Char"/>
    <w:basedOn w:val="CommentTextChar"/>
    <w:link w:val="CommentSubject"/>
    <w:uiPriority w:val="99"/>
    <w:semiHidden/>
    <w:rsid w:val="001B5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Sravani Pasham</dc:creator>
  <cp:keywords/>
  <dc:description/>
  <cp:lastModifiedBy>shambhavi thyagraj</cp:lastModifiedBy>
  <cp:revision>31</cp:revision>
  <dcterms:created xsi:type="dcterms:W3CDTF">2026-03-07T18:53:00Z</dcterms:created>
  <dcterms:modified xsi:type="dcterms:W3CDTF">2026-03-12T08:47:00Z</dcterms:modified>
</cp:coreProperties>
</file>