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D5" w:rsidRDefault="00712AD5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12AD5">
        <w:trPr>
          <w:trHeight w:val="290"/>
        </w:trPr>
        <w:tc>
          <w:tcPr>
            <w:tcW w:w="5168" w:type="dxa"/>
          </w:tcPr>
          <w:p w:rsidR="00712AD5" w:rsidRDefault="0032320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712AD5" w:rsidRDefault="006C6429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32320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32320D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32320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32320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2320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Materials</w:t>
              </w:r>
              <w:r w:rsidR="0032320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2320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Science</w:t>
              </w:r>
              <w:r w:rsidR="0032320D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32320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32320D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32320D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32320D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32320D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Reviews</w:t>
              </w:r>
            </w:hyperlink>
          </w:p>
        </w:tc>
      </w:tr>
      <w:tr w:rsidR="00712AD5">
        <w:trPr>
          <w:trHeight w:val="290"/>
        </w:trPr>
        <w:tc>
          <w:tcPr>
            <w:tcW w:w="5168" w:type="dxa"/>
          </w:tcPr>
          <w:p w:rsidR="00712AD5" w:rsidRDefault="0032320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712AD5" w:rsidRDefault="0032320D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Ms_JMSRR_154808</w:t>
            </w:r>
          </w:p>
        </w:tc>
      </w:tr>
      <w:tr w:rsidR="00712AD5">
        <w:trPr>
          <w:trHeight w:val="650"/>
        </w:trPr>
        <w:tc>
          <w:tcPr>
            <w:tcW w:w="5168" w:type="dxa"/>
          </w:tcPr>
          <w:p w:rsidR="00712AD5" w:rsidRDefault="0032320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712AD5" w:rsidRDefault="0032320D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Performance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laterite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concrete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modified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Nano-silica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husk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ash</w:t>
            </w:r>
          </w:p>
        </w:tc>
      </w:tr>
      <w:tr w:rsidR="00712AD5">
        <w:trPr>
          <w:trHeight w:val="333"/>
        </w:trPr>
        <w:tc>
          <w:tcPr>
            <w:tcW w:w="5168" w:type="dxa"/>
          </w:tcPr>
          <w:p w:rsidR="00712AD5" w:rsidRDefault="0032320D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712AD5" w:rsidRDefault="0032320D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712AD5" w:rsidRDefault="00712AD5">
      <w:pPr>
        <w:pStyle w:val="BodyText"/>
        <w:spacing w:before="15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12AD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712AD5" w:rsidRDefault="0032320D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712AD5">
        <w:trPr>
          <w:trHeight w:val="964"/>
        </w:trPr>
        <w:tc>
          <w:tcPr>
            <w:tcW w:w="5352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12AD5" w:rsidRDefault="00712AD5">
            <w:pPr>
              <w:pStyle w:val="TableParagraph"/>
              <w:ind w:left="108" w:right="560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712AD5" w:rsidRDefault="0032320D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12AD5">
        <w:trPr>
          <w:trHeight w:val="1264"/>
        </w:trPr>
        <w:tc>
          <w:tcPr>
            <w:tcW w:w="5352" w:type="dxa"/>
          </w:tcPr>
          <w:p w:rsidR="00712AD5" w:rsidRDefault="0032320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strength,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workability,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absorption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proofErr w:type="spellStart"/>
            <w:r>
              <w:rPr>
                <w:sz w:val="20"/>
              </w:rPr>
              <w:t>nano</w:t>
            </w:r>
            <w:proofErr w:type="spellEnd"/>
            <w:r>
              <w:rPr>
                <w:sz w:val="20"/>
              </w:rPr>
              <w:t xml:space="preserve">-silica as partial replacement materials...And this should be good for construction industry and </w:t>
            </w:r>
            <w:r>
              <w:rPr>
                <w:spacing w:val="-2"/>
                <w:sz w:val="20"/>
              </w:rPr>
              <w:t>environment......</w:t>
            </w:r>
          </w:p>
        </w:tc>
        <w:tc>
          <w:tcPr>
            <w:tcW w:w="6445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712AD5">
        <w:trPr>
          <w:trHeight w:val="1262"/>
        </w:trPr>
        <w:tc>
          <w:tcPr>
            <w:tcW w:w="5352" w:type="dxa"/>
          </w:tcPr>
          <w:p w:rsidR="00712AD5" w:rsidRDefault="0032320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12AD5" w:rsidRDefault="0032320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Yes..</w:t>
            </w:r>
            <w:proofErr w:type="gramEnd"/>
          </w:p>
        </w:tc>
        <w:tc>
          <w:tcPr>
            <w:tcW w:w="6445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712AD5">
        <w:trPr>
          <w:trHeight w:val="1262"/>
        </w:trPr>
        <w:tc>
          <w:tcPr>
            <w:tcW w:w="5352" w:type="dxa"/>
          </w:tcPr>
          <w:p w:rsidR="00712AD5" w:rsidRDefault="0032320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Yes..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paragraph…..</w:t>
            </w:r>
          </w:p>
        </w:tc>
        <w:tc>
          <w:tcPr>
            <w:tcW w:w="6445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712AD5">
        <w:trPr>
          <w:trHeight w:val="705"/>
        </w:trPr>
        <w:tc>
          <w:tcPr>
            <w:tcW w:w="5352" w:type="dxa"/>
          </w:tcPr>
          <w:p w:rsidR="00712AD5" w:rsidRDefault="0032320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style….</w:t>
            </w:r>
          </w:p>
        </w:tc>
        <w:tc>
          <w:tcPr>
            <w:tcW w:w="6445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712AD5">
        <w:trPr>
          <w:trHeight w:val="702"/>
        </w:trPr>
        <w:tc>
          <w:tcPr>
            <w:tcW w:w="5352" w:type="dxa"/>
          </w:tcPr>
          <w:p w:rsidR="00712AD5" w:rsidRDefault="0032320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712AD5" w:rsidRDefault="0032320D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Yes..</w:t>
            </w:r>
            <w:proofErr w:type="gramEnd"/>
          </w:p>
        </w:tc>
        <w:tc>
          <w:tcPr>
            <w:tcW w:w="6445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712AD5">
        <w:trPr>
          <w:trHeight w:val="688"/>
        </w:trPr>
        <w:tc>
          <w:tcPr>
            <w:tcW w:w="5352" w:type="dxa"/>
          </w:tcPr>
          <w:p w:rsidR="00712AD5" w:rsidRDefault="0032320D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bit….</w:t>
            </w:r>
          </w:p>
        </w:tc>
        <w:tc>
          <w:tcPr>
            <w:tcW w:w="6445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712AD5">
        <w:trPr>
          <w:trHeight w:val="1612"/>
        </w:trPr>
        <w:tc>
          <w:tcPr>
            <w:tcW w:w="5352" w:type="dxa"/>
          </w:tcPr>
          <w:p w:rsidR="00712AD5" w:rsidRDefault="0032320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712AD5" w:rsidRDefault="0032320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Abstract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enough…</w:t>
            </w:r>
          </w:p>
          <w:p w:rsidR="00712AD5" w:rsidRDefault="0032320D"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awkward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weakly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study </w:t>
            </w:r>
            <w:r>
              <w:rPr>
                <w:spacing w:val="-2"/>
                <w:sz w:val="20"/>
              </w:rPr>
              <w:t>purpose….</w:t>
            </w:r>
          </w:p>
          <w:p w:rsidR="00712AD5" w:rsidRDefault="0032320D">
            <w:pPr>
              <w:pStyle w:val="TableParagraph"/>
              <w:spacing w:before="1"/>
              <w:ind w:left="108" w:right="307"/>
              <w:rPr>
                <w:sz w:val="20"/>
              </w:rPr>
            </w:pPr>
            <w:r>
              <w:rPr>
                <w:sz w:val="20"/>
              </w:rPr>
              <w:t>Methodology good but there was some repetitive wording, and several awkward sentence structures….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Results/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informal phrasing, and weak flow between result and interpretation……</w:t>
            </w:r>
          </w:p>
          <w:p w:rsidR="00712AD5" w:rsidRDefault="0032320D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lengthy….</w:t>
            </w:r>
          </w:p>
        </w:tc>
        <w:tc>
          <w:tcPr>
            <w:tcW w:w="6445" w:type="dxa"/>
          </w:tcPr>
          <w:p w:rsidR="00712AD5" w:rsidRDefault="00712AD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12AD5" w:rsidRDefault="00712AD5">
      <w:pPr>
        <w:pStyle w:val="BodyText"/>
      </w:pPr>
    </w:p>
    <w:p w:rsidR="00712AD5" w:rsidRDefault="00712AD5">
      <w:pPr>
        <w:pStyle w:val="BodyText"/>
      </w:pPr>
    </w:p>
    <w:p w:rsidR="00712AD5" w:rsidRDefault="00712AD5">
      <w:pPr>
        <w:pStyle w:val="BodyText"/>
      </w:pPr>
    </w:p>
    <w:p w:rsidR="00712AD5" w:rsidRDefault="00712AD5">
      <w:pPr>
        <w:pStyle w:val="BodyText"/>
      </w:pPr>
    </w:p>
    <w:p w:rsidR="00712AD5" w:rsidRDefault="00712AD5">
      <w:pPr>
        <w:pStyle w:val="BodyText"/>
      </w:pPr>
    </w:p>
    <w:p w:rsidR="00712AD5" w:rsidRDefault="00712AD5">
      <w:pPr>
        <w:pStyle w:val="BodyText"/>
      </w:pPr>
    </w:p>
    <w:p w:rsidR="00712AD5" w:rsidRDefault="00712AD5">
      <w:pPr>
        <w:pStyle w:val="BodyText"/>
      </w:pPr>
    </w:p>
    <w:p w:rsidR="00712AD5" w:rsidRDefault="00712AD5">
      <w:pPr>
        <w:pStyle w:val="BodyText"/>
      </w:pPr>
    </w:p>
    <w:p w:rsidR="00712AD5" w:rsidRDefault="00712AD5">
      <w:pPr>
        <w:pStyle w:val="BodyText"/>
        <w:spacing w:before="8"/>
      </w:pPr>
    </w:p>
    <w:p w:rsidR="004F6525" w:rsidRDefault="004F6525">
      <w:pPr>
        <w:pStyle w:val="BodyText"/>
        <w:spacing w:before="8"/>
      </w:pPr>
    </w:p>
    <w:p w:rsidR="004F6525" w:rsidRDefault="004F6525">
      <w:pPr>
        <w:pStyle w:val="BodyText"/>
        <w:spacing w:before="8"/>
      </w:pPr>
    </w:p>
    <w:p w:rsidR="004F6525" w:rsidRDefault="004F6525">
      <w:pPr>
        <w:pStyle w:val="BodyText"/>
        <w:spacing w:before="8"/>
      </w:pPr>
    </w:p>
    <w:p w:rsidR="004F6525" w:rsidRDefault="004F6525">
      <w:pPr>
        <w:pStyle w:val="BodyText"/>
        <w:spacing w:before="8"/>
      </w:pPr>
    </w:p>
    <w:p w:rsidR="00712AD5" w:rsidRDefault="0032320D">
      <w:pPr>
        <w:ind w:left="165"/>
        <w:rPr>
          <w:b/>
          <w:sz w:val="20"/>
        </w:rPr>
      </w:pPr>
      <w:r>
        <w:rPr>
          <w:b/>
          <w:color w:val="000000"/>
          <w:sz w:val="20"/>
          <w:highlight w:val="yellow"/>
          <w:u w:val="single"/>
        </w:rPr>
        <w:t>PART</w:t>
      </w:r>
      <w:r>
        <w:rPr>
          <w:b/>
          <w:color w:val="000000"/>
          <w:spacing w:val="44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5"/>
          <w:sz w:val="20"/>
          <w:highlight w:val="yellow"/>
          <w:u w:val="single"/>
        </w:rPr>
        <w:t>2: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4F6525" w:rsidTr="004F6525">
        <w:trPr>
          <w:trHeight w:val="935"/>
        </w:trPr>
        <w:tc>
          <w:tcPr>
            <w:tcW w:w="6831" w:type="dxa"/>
          </w:tcPr>
          <w:p w:rsidR="004F6525" w:rsidRDefault="004F6525" w:rsidP="004F652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4F6525" w:rsidRDefault="004F6525" w:rsidP="004F652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4F6525" w:rsidRDefault="004F6525" w:rsidP="004F6525">
            <w:pPr>
              <w:pStyle w:val="TableParagraph"/>
              <w:spacing w:line="256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F6525" w:rsidTr="004F6525">
        <w:trPr>
          <w:trHeight w:val="921"/>
        </w:trPr>
        <w:tc>
          <w:tcPr>
            <w:tcW w:w="6831" w:type="dxa"/>
          </w:tcPr>
          <w:p w:rsidR="004F6525" w:rsidRDefault="004F6525" w:rsidP="004F6525">
            <w:pPr>
              <w:pStyle w:val="TableParagraph"/>
              <w:ind w:left="0"/>
              <w:rPr>
                <w:b/>
                <w:sz w:val="20"/>
              </w:rPr>
            </w:pPr>
          </w:p>
          <w:p w:rsidR="004F6525" w:rsidRDefault="004F6525" w:rsidP="004F65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4F6525" w:rsidRDefault="004F6525" w:rsidP="004F6525">
            <w:pPr>
              <w:pStyle w:val="TableParagraph"/>
              <w:spacing w:before="115"/>
              <w:ind w:left="108"/>
              <w:rPr>
                <w:sz w:val="20"/>
              </w:rPr>
            </w:pPr>
          </w:p>
        </w:tc>
        <w:tc>
          <w:tcPr>
            <w:tcW w:w="5678" w:type="dxa"/>
          </w:tcPr>
          <w:p w:rsidR="004F6525" w:rsidRDefault="004F6525" w:rsidP="004F6525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525" w:rsidTr="004F6525">
        <w:trPr>
          <w:trHeight w:val="695"/>
        </w:trPr>
        <w:tc>
          <w:tcPr>
            <w:tcW w:w="6831" w:type="dxa"/>
          </w:tcPr>
          <w:p w:rsidR="004F6525" w:rsidRDefault="004F6525" w:rsidP="004F6525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4F6525" w:rsidRDefault="004F6525" w:rsidP="004F65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4F6525" w:rsidRDefault="004F6525" w:rsidP="004F6525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5678" w:type="dxa"/>
          </w:tcPr>
          <w:p w:rsidR="004F6525" w:rsidRDefault="004F6525" w:rsidP="004F6525">
            <w:pPr>
              <w:pStyle w:val="TableParagraph"/>
              <w:ind w:left="0"/>
              <w:rPr>
                <w:sz w:val="18"/>
              </w:rPr>
            </w:pPr>
          </w:p>
        </w:tc>
      </w:tr>
      <w:tr w:rsidR="004F6525" w:rsidTr="004F6525">
        <w:trPr>
          <w:trHeight w:val="697"/>
        </w:trPr>
        <w:tc>
          <w:tcPr>
            <w:tcW w:w="6831" w:type="dxa"/>
          </w:tcPr>
          <w:p w:rsidR="004F6525" w:rsidRDefault="004F6525" w:rsidP="004F6525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4F6525" w:rsidRDefault="004F6525" w:rsidP="004F652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4F6525" w:rsidRDefault="004F6525" w:rsidP="004F6525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5678" w:type="dxa"/>
          </w:tcPr>
          <w:p w:rsidR="004F6525" w:rsidRDefault="004F6525" w:rsidP="004F652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F6525" w:rsidRDefault="0032320D" w:rsidP="004F6525">
      <w:pPr>
        <w:pStyle w:val="BodyText"/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146356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10FEC" id="Graphic 6" o:spid="_x0000_s1026" style="position:absolute;margin-left:65.9pt;margin-top:11.5pt;width:1058.4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BeHkP73QAAAAoBAAAPAAAAZHJz&#10;L2Rvd25yZXYueG1sTI/BTsMwEETvSPyDtUjcqFO3VFGIU1WVOHEi0J7deIlD43UUu2n69ywnuO1o&#10;RzNvyu3sezHhGLtAGpaLDARSE2xHrYbPj9enHERMhqzpA6GGG0bYVvd3pSlsuNI7TnVqBYdQLIwG&#10;l9JQSBkbh97ERRiQ+PcVRm8Sy7GVdjRXDve9VFm2kd50xA3ODLh32Jzri9dQ5zHN+/x2TG/uO0zn&#10;5+NOHZTWjw/z7gVEwjn9meEXn9GhYqZTuJCNome9WjJ60qBWvIkNSq3zDYgTX+sMZFXK/xOqHwA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BeHkP7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F6525" w:rsidRPr="004F6525" w:rsidRDefault="004F6525" w:rsidP="004F6525"/>
    <w:p w:rsidR="004F6525" w:rsidRPr="004F6525" w:rsidRDefault="004F6525" w:rsidP="004F6525"/>
    <w:p w:rsidR="004F6525" w:rsidRPr="004F6525" w:rsidRDefault="004F6525" w:rsidP="004F6525"/>
    <w:p w:rsidR="004F6525" w:rsidRDefault="004F6525" w:rsidP="004F6525">
      <w:pPr>
        <w:tabs>
          <w:tab w:val="left" w:pos="1215"/>
        </w:tabs>
        <w:rPr>
          <w:b/>
          <w:sz w:val="28"/>
          <w:u w:val="single"/>
        </w:rPr>
      </w:pPr>
      <w:r w:rsidRPr="005A33A7">
        <w:rPr>
          <w:b/>
          <w:sz w:val="28"/>
          <w:u w:val="single"/>
        </w:rPr>
        <w:t>Reviewer Details:</w:t>
      </w:r>
      <w:r w:rsidR="005A33A7">
        <w:rPr>
          <w:b/>
          <w:sz w:val="28"/>
          <w:u w:val="single"/>
        </w:rPr>
        <w:t xml:space="preserve"> </w:t>
      </w:r>
    </w:p>
    <w:p w:rsidR="005A33A7" w:rsidRDefault="005A33A7" w:rsidP="004F6525">
      <w:pPr>
        <w:tabs>
          <w:tab w:val="left" w:pos="1215"/>
        </w:tabs>
        <w:rPr>
          <w:b/>
          <w:sz w:val="28"/>
          <w:u w:val="single"/>
        </w:rPr>
      </w:pPr>
    </w:p>
    <w:p w:rsidR="00712AD5" w:rsidRDefault="005A33A7" w:rsidP="00A46026">
      <w:pPr>
        <w:tabs>
          <w:tab w:val="left" w:pos="1215"/>
        </w:tabs>
        <w:rPr>
          <w:rFonts w:ascii="Arial" w:hAnsi="Arial" w:cs="Arial"/>
          <w:sz w:val="20"/>
        </w:rPr>
      </w:pPr>
      <w:r w:rsidRPr="005A33A7">
        <w:rPr>
          <w:rFonts w:ascii="Arial" w:hAnsi="Arial" w:cs="Arial"/>
          <w:sz w:val="20"/>
        </w:rPr>
        <w:t xml:space="preserve">Muhamad </w:t>
      </w:r>
      <w:proofErr w:type="spellStart"/>
      <w:r w:rsidRPr="005A33A7">
        <w:rPr>
          <w:rFonts w:ascii="Arial" w:hAnsi="Arial" w:cs="Arial"/>
          <w:sz w:val="20"/>
        </w:rPr>
        <w:t>Soffi</w:t>
      </w:r>
      <w:proofErr w:type="spellEnd"/>
      <w:r w:rsidRPr="005A33A7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5A33A7">
        <w:rPr>
          <w:rFonts w:ascii="Arial" w:hAnsi="Arial" w:cs="Arial"/>
          <w:sz w:val="20"/>
        </w:rPr>
        <w:t>Manda,Polytechnic</w:t>
      </w:r>
      <w:proofErr w:type="spellEnd"/>
      <w:proofErr w:type="gramEnd"/>
      <w:r w:rsidRPr="005A33A7">
        <w:rPr>
          <w:rFonts w:ascii="Arial" w:hAnsi="Arial" w:cs="Arial"/>
          <w:sz w:val="20"/>
        </w:rPr>
        <w:t xml:space="preserve"> Sultan Haji Ahmad Shah,</w:t>
      </w:r>
      <w:r w:rsidR="002817FF" w:rsidRPr="002817FF">
        <w:t xml:space="preserve"> </w:t>
      </w:r>
      <w:r w:rsidR="002817FF" w:rsidRPr="002817FF">
        <w:rPr>
          <w:rFonts w:ascii="Arial" w:hAnsi="Arial" w:cs="Arial"/>
          <w:sz w:val="20"/>
        </w:rPr>
        <w:t>Malaysia.</w:t>
      </w:r>
    </w:p>
    <w:p w:rsidR="00994A0D" w:rsidRDefault="00994A0D" w:rsidP="00A46026">
      <w:pPr>
        <w:tabs>
          <w:tab w:val="left" w:pos="1215"/>
        </w:tabs>
        <w:rPr>
          <w:rFonts w:ascii="Arial" w:hAnsi="Arial" w:cs="Arial"/>
          <w:sz w:val="20"/>
        </w:rPr>
      </w:pPr>
    </w:p>
    <w:p w:rsidR="0032320D" w:rsidRDefault="0032320D" w:rsidP="00A46026">
      <w:pPr>
        <w:pStyle w:val="BodyText"/>
        <w:spacing w:before="7"/>
      </w:pPr>
      <w:bookmarkStart w:id="0" w:name="_GoBack"/>
      <w:bookmarkEnd w:id="0"/>
    </w:p>
    <w:sectPr w:rsidR="0032320D">
      <w:footerReference w:type="default" r:id="rId7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429" w:rsidRDefault="006C6429">
      <w:r>
        <w:separator/>
      </w:r>
    </w:p>
  </w:endnote>
  <w:endnote w:type="continuationSeparator" w:id="0">
    <w:p w:rsidR="006C6429" w:rsidRDefault="006C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AD5" w:rsidRDefault="0032320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AD5" w:rsidRDefault="003232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96.2pt;width:52.2pt;height:10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" filled="f" stroked="f">
              <v:textbox inset="0,0,0,0">
                <w:txbxContent>
                  <w:p w:rsidR="00712AD5" w:rsidRDefault="003232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AD5" w:rsidRDefault="003232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207.95pt;margin-top:796.2pt;width:55.7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" filled="f" stroked="f">
              <v:textbox inset="0,0,0,0">
                <w:txbxContent>
                  <w:p w:rsidR="00712AD5" w:rsidRDefault="003232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AD5" w:rsidRDefault="003232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347.75pt;margin-top:796.2pt;width:67.8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qFMqgEAAEUDAAAOAAAAZHJzL2Uyb0RvYy54bWysUsFu2zAMvQ/oPwi6N3ayLm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Ik/bxeL8s1&#10;ZSSllh9vyvWnVLZ4fuwDxu8KLEtBzQONNAsQh3uME3SGnLRM5ZOqODZjNreavTTQHsnKQBOvOf7d&#10;i6A46384amlajzkIc9DMQYj9V8hLlBw5+LyPoE0WkCpNvCcBNKts4bRXaRle3jPqefu3/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f96hTK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712AD5" w:rsidRDefault="003232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2AD5" w:rsidRDefault="0032320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539.05pt;margin-top:796.2pt;width:80.4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FSXipW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712AD5" w:rsidRDefault="0032320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429" w:rsidRDefault="006C6429">
      <w:r>
        <w:separator/>
      </w:r>
    </w:p>
  </w:footnote>
  <w:footnote w:type="continuationSeparator" w:id="0">
    <w:p w:rsidR="006C6429" w:rsidRDefault="006C6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AD5"/>
    <w:rsid w:val="00183E6E"/>
    <w:rsid w:val="002817FF"/>
    <w:rsid w:val="0032320D"/>
    <w:rsid w:val="00453D76"/>
    <w:rsid w:val="004F6525"/>
    <w:rsid w:val="005A33A7"/>
    <w:rsid w:val="006C6429"/>
    <w:rsid w:val="00712AD5"/>
    <w:rsid w:val="00994A0D"/>
    <w:rsid w:val="00A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8319"/>
  <w15:docId w15:val="{AA8C21D1-B909-49DF-B658-0DB0266A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46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0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6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0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msrr.com/index.php/JM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8</cp:revision>
  <dcterms:created xsi:type="dcterms:W3CDTF">2026-03-09T10:45:00Z</dcterms:created>
  <dcterms:modified xsi:type="dcterms:W3CDTF">2026-03-18T07:48:00Z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for Microsoft 365</vt:lpwstr>
  </property>
</Properties>
</file>