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7355D">
        <w:trPr>
          <w:trHeight w:val="290"/>
        </w:trPr>
        <w:tc>
          <w:tcPr>
            <w:tcW w:w="5000" w:type="pct"/>
            <w:gridSpan w:val="2"/>
            <w:tcBorders>
              <w:top w:val="nil"/>
              <w:left w:val="nil"/>
              <w:right w:val="nil"/>
            </w:tcBorders>
          </w:tcPr>
          <w:p w:rsidR="0047355D" w:rsidRDefault="0047355D">
            <w:pPr>
              <w:rPr>
                <w:lang w:val="en-GB"/>
              </w:rPr>
            </w:pPr>
          </w:p>
        </w:tc>
      </w:tr>
      <w:tr w:rsidR="0047355D">
        <w:trPr>
          <w:trHeight w:val="290"/>
        </w:trPr>
        <w:tc>
          <w:tcPr>
            <w:tcW w:w="1186" w:type="pct"/>
          </w:tcPr>
          <w:p w:rsidR="0047355D" w:rsidRDefault="00C660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47355D" w:rsidRDefault="00C66009">
            <w:pPr>
              <w:rPr>
                <w:b/>
                <w:bCs/>
                <w:color w:val="0000CC"/>
                <w:sz w:val="20"/>
                <w:szCs w:val="20"/>
                <w:lang w:val="en-IN"/>
              </w:rPr>
            </w:pPr>
            <w:hyperlink r:id="rId7" w:tgtFrame="_parent" w:history="1">
              <w:r>
                <w:rPr>
                  <w:b/>
                  <w:bCs/>
                  <w:noProof/>
                  <w:color w:val="0000CC"/>
                  <w:sz w:val="20"/>
                  <w:szCs w:val="20"/>
                  <w:lang w:val="en-IN"/>
                </w:rPr>
                <w:t xml:space="preserve">Journal of Engineering Research and Reports </w:t>
              </w:r>
            </w:hyperlink>
          </w:p>
        </w:tc>
      </w:tr>
      <w:tr w:rsidR="0047355D">
        <w:trPr>
          <w:trHeight w:val="290"/>
        </w:trPr>
        <w:tc>
          <w:tcPr>
            <w:tcW w:w="1186" w:type="pct"/>
          </w:tcPr>
          <w:p w:rsidR="0047355D" w:rsidRDefault="00C660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47355D" w:rsidRDefault="00C66009">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Ms_JERR_155402</w:t>
            </w:r>
          </w:p>
        </w:tc>
      </w:tr>
      <w:tr w:rsidR="0047355D">
        <w:trPr>
          <w:trHeight w:val="650"/>
        </w:trPr>
        <w:tc>
          <w:tcPr>
            <w:tcW w:w="1186" w:type="pct"/>
          </w:tcPr>
          <w:p w:rsidR="0047355D" w:rsidRDefault="00C660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47355D" w:rsidRDefault="00C6600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Study on </w:t>
            </w:r>
            <w:r>
              <w:rPr>
                <w:rFonts w:ascii="Times New Roman" w:hAnsi="Times New Roman" w:cs="Times New Roman"/>
                <w:b/>
                <w:sz w:val="20"/>
                <w:szCs w:val="28"/>
                <w:lang w:val="en-GB"/>
              </w:rPr>
              <w:t>Constant Pressure Characteristics of Pump Group for Hydraulic Hoist of Plane Lifting Gate</w:t>
            </w:r>
          </w:p>
        </w:tc>
      </w:tr>
      <w:tr w:rsidR="0047355D">
        <w:trPr>
          <w:trHeight w:val="332"/>
        </w:trPr>
        <w:tc>
          <w:tcPr>
            <w:tcW w:w="1186" w:type="pct"/>
          </w:tcPr>
          <w:p w:rsidR="0047355D" w:rsidRDefault="00C6600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47355D" w:rsidRDefault="00C6600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47355D" w:rsidRDefault="0047355D">
      <w:pPr>
        <w:pStyle w:val="BodyText"/>
        <w:rPr>
          <w:rFonts w:ascii="Times New Roman" w:hAnsi="Times New Roman"/>
          <w:b/>
          <w:bCs/>
          <w:sz w:val="20"/>
          <w:szCs w:val="20"/>
          <w:u w:val="single"/>
          <w:lang w:val="en-GB"/>
        </w:rPr>
      </w:pPr>
    </w:p>
    <w:p w:rsidR="0047355D" w:rsidRDefault="0047355D">
      <w:pPr>
        <w:pStyle w:val="BodyText"/>
        <w:rPr>
          <w:rFonts w:ascii="Times New Roman" w:hAnsi="Times New Roman"/>
          <w:b/>
          <w:sz w:val="20"/>
          <w:szCs w:val="20"/>
          <w:highlight w:val="yellow"/>
          <w:lang w:val="en-GB"/>
        </w:rPr>
      </w:pPr>
    </w:p>
    <w:p w:rsidR="0047355D" w:rsidRDefault="00C66009">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rsidR="0047355D" w:rsidRDefault="0047355D">
      <w:pPr>
        <w:pStyle w:val="BodyText"/>
        <w:rPr>
          <w:rFonts w:ascii="Times New Roman" w:hAnsi="Times New Roman"/>
          <w:b/>
          <w:sz w:val="20"/>
          <w:szCs w:val="20"/>
          <w:u w:val="single"/>
          <w:lang w:val="en-GB"/>
        </w:rPr>
      </w:pPr>
    </w:p>
    <w:p w:rsidR="0047355D" w:rsidRDefault="0047355D">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47355D">
        <w:tc>
          <w:tcPr>
            <w:tcW w:w="1789" w:type="pct"/>
            <w:noWrap/>
          </w:tcPr>
          <w:p w:rsidR="0047355D" w:rsidRDefault="0047355D">
            <w:pPr>
              <w:pStyle w:val="Heading2"/>
              <w:jc w:val="left"/>
              <w:rPr>
                <w:rFonts w:ascii="Times New Roman" w:hAnsi="Times New Roman"/>
                <w:lang w:val="en-GB" w:eastAsia="en-US"/>
              </w:rPr>
            </w:pPr>
          </w:p>
        </w:tc>
        <w:tc>
          <w:tcPr>
            <w:tcW w:w="1844" w:type="pct"/>
          </w:tcPr>
          <w:p w:rsidR="0047355D" w:rsidRDefault="00C66009">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47355D" w:rsidRDefault="00C6600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47355D" w:rsidRDefault="0047355D">
            <w:pPr>
              <w:pStyle w:val="Heading2"/>
              <w:jc w:val="left"/>
              <w:rPr>
                <w:rFonts w:ascii="Times New Roman" w:hAnsi="Times New Roman"/>
                <w:b w:val="0"/>
                <w:lang w:val="en-GB" w:eastAsia="en-US"/>
              </w:rPr>
            </w:pPr>
          </w:p>
        </w:tc>
      </w:tr>
      <w:tr w:rsidR="0047355D">
        <w:trPr>
          <w:trHeight w:val="1264"/>
        </w:trPr>
        <w:tc>
          <w:tcPr>
            <w:tcW w:w="1789" w:type="pct"/>
            <w:noWrap/>
          </w:tcPr>
          <w:p w:rsidR="0047355D" w:rsidRDefault="00C66009">
            <w:pPr>
              <w:rPr>
                <w:rFonts w:eastAsia="MS Mincho"/>
                <w:bCs/>
                <w:sz w:val="20"/>
                <w:szCs w:val="20"/>
                <w:lang w:val="en-GB"/>
              </w:rPr>
            </w:pPr>
            <w:r>
              <w:rPr>
                <w:b/>
                <w:bCs/>
                <w:sz w:val="20"/>
                <w:szCs w:val="20"/>
                <w:lang w:val="en-GB"/>
              </w:rPr>
              <w:t xml:space="preserve">Please write a few sentences regarding the importance of this </w:t>
            </w:r>
            <w:r>
              <w:rPr>
                <w:b/>
                <w:bCs/>
                <w:sz w:val="20"/>
                <w:szCs w:val="20"/>
                <w:lang w:val="en-GB"/>
              </w:rPr>
              <w:t>manuscript for the scientific community.</w:t>
            </w:r>
            <w:r>
              <w:rPr>
                <w:bCs/>
                <w:sz w:val="20"/>
                <w:szCs w:val="20"/>
                <w:lang w:val="en-GB"/>
              </w:rPr>
              <w:t xml:space="preserve"> A minimum of 3-4 sentences may be required for this part.</w:t>
            </w:r>
          </w:p>
        </w:tc>
        <w:tc>
          <w:tcPr>
            <w:tcW w:w="1844" w:type="pct"/>
          </w:tcPr>
          <w:p w:rsidR="0047355D" w:rsidRDefault="00C66009">
            <w:pPr>
              <w:pStyle w:val="ListParagraph"/>
              <w:ind w:left="0"/>
              <w:jc w:val="both"/>
              <w:rPr>
                <w:sz w:val="20"/>
                <w:szCs w:val="20"/>
                <w:lang w:val="en-GB"/>
              </w:rPr>
            </w:pPr>
            <w:r>
              <w:rPr>
                <w:sz w:val="20"/>
                <w:szCs w:val="20"/>
                <w:lang w:val="en-GB"/>
              </w:rPr>
              <w:t>Examination of this manuscript from the bibliographical point of view is not proper. Even, from the technical point of view, the subject is shortly discussed theoretically or practically relative to the used software. Moreover, obtained results are limited</w:t>
            </w:r>
            <w:r>
              <w:rPr>
                <w:sz w:val="20"/>
                <w:szCs w:val="20"/>
                <w:lang w:val="en-GB"/>
              </w:rPr>
              <w:t xml:space="preserve"> to </w:t>
            </w:r>
            <w:proofErr w:type="spellStart"/>
            <w:r>
              <w:rPr>
                <w:sz w:val="20"/>
                <w:szCs w:val="20"/>
                <w:lang w:val="en-GB"/>
              </w:rPr>
              <w:t>AMESim</w:t>
            </w:r>
            <w:proofErr w:type="spellEnd"/>
            <w:r>
              <w:rPr>
                <w:sz w:val="20"/>
                <w:szCs w:val="20"/>
                <w:lang w:val="en-GB"/>
              </w:rPr>
              <w:t xml:space="preserve"> software whose uncertainty accuracy remains systematically.</w:t>
            </w:r>
          </w:p>
        </w:tc>
        <w:tc>
          <w:tcPr>
            <w:tcW w:w="1367" w:type="pct"/>
          </w:tcPr>
          <w:p w:rsidR="0047355D" w:rsidRDefault="0047355D">
            <w:pPr>
              <w:pStyle w:val="Heading2"/>
              <w:jc w:val="left"/>
              <w:rPr>
                <w:rFonts w:ascii="Times New Roman" w:hAnsi="Times New Roman"/>
                <w:b w:val="0"/>
                <w:lang w:val="en-GB" w:eastAsia="en-US"/>
              </w:rPr>
            </w:pPr>
          </w:p>
        </w:tc>
      </w:tr>
    </w:tbl>
    <w:p w:rsidR="0047355D" w:rsidRDefault="0047355D">
      <w:pPr>
        <w:rPr>
          <w:sz w:val="20"/>
          <w:szCs w:val="20"/>
          <w:lang w:val="en-GB"/>
        </w:rPr>
      </w:pPr>
    </w:p>
    <w:p w:rsidR="0047355D" w:rsidRDefault="0047355D">
      <w:pPr>
        <w:rPr>
          <w:sz w:val="20"/>
          <w:szCs w:val="20"/>
          <w:lang w:val="en-GB"/>
        </w:rPr>
      </w:pPr>
    </w:p>
    <w:p w:rsidR="0047355D" w:rsidRDefault="0047355D">
      <w:pPr>
        <w:rPr>
          <w:sz w:val="20"/>
          <w:szCs w:val="20"/>
          <w:lang w:val="en-GB"/>
        </w:rPr>
      </w:pPr>
    </w:p>
    <w:p w:rsidR="0047355D" w:rsidRDefault="00C66009">
      <w:pPr>
        <w:pStyle w:val="Heading2"/>
        <w:jc w:val="left"/>
        <w:rPr>
          <w:rFonts w:ascii="Times New Roman" w:hAnsi="Times New Roman"/>
          <w:lang w:val="en-GB" w:eastAsia="en-US"/>
        </w:rPr>
      </w:pPr>
      <w:r>
        <w:rPr>
          <w:rFonts w:ascii="Times New Roman" w:hAnsi="Times New Roman"/>
          <w:highlight w:val="yellow"/>
          <w:lang w:val="en-GB" w:eastAsia="en-US"/>
        </w:rPr>
        <w:t>PART  2</w:t>
      </w:r>
    </w:p>
    <w:p w:rsidR="0047355D" w:rsidRDefault="0047355D">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47355D">
        <w:tc>
          <w:tcPr>
            <w:tcW w:w="5000" w:type="pct"/>
            <w:gridSpan w:val="3"/>
            <w:tcBorders>
              <w:top w:val="nil"/>
              <w:left w:val="nil"/>
              <w:right w:val="nil"/>
            </w:tcBorders>
            <w:noWrap/>
          </w:tcPr>
          <w:p w:rsidR="0047355D" w:rsidRDefault="0047355D">
            <w:pPr>
              <w:rPr>
                <w:sz w:val="20"/>
                <w:szCs w:val="20"/>
                <w:lang w:val="en-GB"/>
              </w:rPr>
            </w:pPr>
          </w:p>
        </w:tc>
      </w:tr>
      <w:tr w:rsidR="0047355D">
        <w:tc>
          <w:tcPr>
            <w:tcW w:w="1790" w:type="pct"/>
            <w:noWrap/>
          </w:tcPr>
          <w:p w:rsidR="0047355D" w:rsidRDefault="0047355D">
            <w:pPr>
              <w:pStyle w:val="Heading2"/>
              <w:jc w:val="left"/>
              <w:rPr>
                <w:rFonts w:ascii="Times New Roman" w:hAnsi="Times New Roman"/>
                <w:lang w:val="en-GB" w:eastAsia="en-US"/>
              </w:rPr>
            </w:pPr>
          </w:p>
        </w:tc>
        <w:tc>
          <w:tcPr>
            <w:tcW w:w="1843" w:type="pct"/>
          </w:tcPr>
          <w:p w:rsidR="0047355D" w:rsidRDefault="00C66009">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rsidR="0047355D" w:rsidRDefault="00C66009">
            <w:pPr>
              <w:spacing w:after="160" w:line="259" w:lineRule="auto"/>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7355D">
        <w:trPr>
          <w:trHeight w:val="1262"/>
        </w:trPr>
        <w:tc>
          <w:tcPr>
            <w:tcW w:w="1790" w:type="pct"/>
            <w:noWrap/>
          </w:tcPr>
          <w:p w:rsidR="0047355D" w:rsidRDefault="00C66009">
            <w:pPr>
              <w:rPr>
                <w:b/>
                <w:bCs/>
                <w:sz w:val="20"/>
                <w:szCs w:val="20"/>
                <w:lang w:val="en-GB"/>
              </w:rPr>
            </w:pPr>
            <w:r>
              <w:rPr>
                <w:b/>
                <w:bCs/>
                <w:sz w:val="20"/>
                <w:szCs w:val="20"/>
                <w:lang w:val="en-GB"/>
              </w:rPr>
              <w:t xml:space="preserve">1. Is the title clear and appropriate for the study? </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u w:val="single"/>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t>Improvement 1 = Poor N/A = Not Applicable</w:t>
            </w:r>
          </w:p>
        </w:tc>
        <w:tc>
          <w:tcPr>
            <w:tcW w:w="1843" w:type="pct"/>
          </w:tcPr>
          <w:p w:rsidR="0047355D" w:rsidRDefault="00C66009">
            <w:pPr>
              <w:ind w:left="360"/>
              <w:rPr>
                <w:b/>
                <w:bCs/>
                <w:sz w:val="20"/>
                <w:szCs w:val="20"/>
                <w:lang w:val="en-GB"/>
              </w:rPr>
            </w:pPr>
            <w:r>
              <w:rPr>
                <w:b/>
                <w:bCs/>
                <w:sz w:val="20"/>
                <w:szCs w:val="20"/>
                <w:lang w:val="en-GB"/>
              </w:rPr>
              <w:t>3</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1262"/>
        </w:trPr>
        <w:tc>
          <w:tcPr>
            <w:tcW w:w="1790" w:type="pct"/>
            <w:noWrap/>
          </w:tcPr>
          <w:p w:rsidR="0047355D" w:rsidRDefault="00C66009">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355D" w:rsidRDefault="00C66009">
            <w:pPr>
              <w:ind w:left="360"/>
              <w:rPr>
                <w:b/>
                <w:bCs/>
                <w:sz w:val="20"/>
                <w:szCs w:val="20"/>
                <w:lang w:val="en-GB"/>
              </w:rPr>
            </w:pPr>
            <w:r>
              <w:rPr>
                <w:b/>
                <w:bCs/>
                <w:sz w:val="20"/>
                <w:szCs w:val="20"/>
                <w:lang w:val="en-GB"/>
              </w:rPr>
              <w:t>3</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1262"/>
        </w:trPr>
        <w:tc>
          <w:tcPr>
            <w:tcW w:w="1790" w:type="pct"/>
            <w:noWrap/>
          </w:tcPr>
          <w:p w:rsidR="0047355D" w:rsidRDefault="00C66009">
            <w:pPr>
              <w:pStyle w:val="Heading2"/>
              <w:jc w:val="left"/>
              <w:rPr>
                <w:rFonts w:ascii="Times New Roman" w:hAnsi="Times New Roman"/>
                <w:lang w:val="en-GB"/>
              </w:rPr>
            </w:pPr>
            <w:r>
              <w:rPr>
                <w:rFonts w:ascii="Times New Roman" w:hAnsi="Times New Roman"/>
                <w:lang w:val="en-GB"/>
              </w:rPr>
              <w:t>3. Are the keywords appropriate and useful?</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47355D" w:rsidRDefault="00C66009">
            <w:pPr>
              <w:ind w:left="360"/>
              <w:rPr>
                <w:b/>
                <w:bCs/>
                <w:sz w:val="20"/>
                <w:szCs w:val="20"/>
                <w:lang w:val="en-GB"/>
              </w:rPr>
            </w:pPr>
            <w:r>
              <w:rPr>
                <w:b/>
                <w:bCs/>
                <w:sz w:val="20"/>
                <w:szCs w:val="20"/>
                <w:lang w:val="en-GB"/>
              </w:rPr>
              <w:t>2</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1262"/>
        </w:trPr>
        <w:tc>
          <w:tcPr>
            <w:tcW w:w="1790" w:type="pct"/>
            <w:noWrap/>
          </w:tcPr>
          <w:p w:rsidR="0047355D" w:rsidRDefault="00C66009">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eastAsia="x-none"/>
              </w:rPr>
            </w:pPr>
            <w:r>
              <w:rPr>
                <w:color w:val="404040"/>
                <w:sz w:val="20"/>
                <w:szCs w:val="20"/>
                <w:shd w:val="clear" w:color="auto" w:fill="FFFFFF"/>
                <w:lang w:val="en-GB"/>
              </w:rPr>
              <w:t>5 = Excellent 4 = Good 3 = Satisfactory 2 = Needs Imp</w:t>
            </w:r>
            <w:r>
              <w:rPr>
                <w:color w:val="404040"/>
                <w:sz w:val="20"/>
                <w:szCs w:val="20"/>
                <w:shd w:val="clear" w:color="auto" w:fill="FFFFFF"/>
                <w:lang w:val="en-GB"/>
              </w:rPr>
              <w:t>rovement 1 = Poor N/A = Not Applicable</w:t>
            </w:r>
          </w:p>
        </w:tc>
        <w:tc>
          <w:tcPr>
            <w:tcW w:w="1843" w:type="pct"/>
          </w:tcPr>
          <w:p w:rsidR="0047355D" w:rsidRDefault="00C66009">
            <w:pPr>
              <w:ind w:left="360"/>
              <w:rPr>
                <w:b/>
                <w:bCs/>
                <w:sz w:val="20"/>
                <w:szCs w:val="20"/>
                <w:lang w:val="en-GB"/>
              </w:rPr>
            </w:pPr>
            <w:r>
              <w:rPr>
                <w:b/>
                <w:bCs/>
                <w:sz w:val="20"/>
                <w:szCs w:val="20"/>
                <w:lang w:val="en-GB"/>
              </w:rPr>
              <w:t>3</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1262"/>
        </w:trPr>
        <w:tc>
          <w:tcPr>
            <w:tcW w:w="1790" w:type="pct"/>
            <w:noWrap/>
          </w:tcPr>
          <w:p w:rsidR="0047355D" w:rsidRDefault="00C66009">
            <w:pPr>
              <w:pStyle w:val="Heading2"/>
              <w:jc w:val="left"/>
              <w:rPr>
                <w:rFonts w:ascii="Times New Roman" w:hAnsi="Times New Roman"/>
                <w:lang w:val="en-GB"/>
              </w:rPr>
            </w:pPr>
            <w:r>
              <w:rPr>
                <w:rFonts w:ascii="Times New Roman" w:hAnsi="Times New Roman"/>
                <w:lang w:val="en-GB"/>
              </w:rPr>
              <w:t>5. Are the research objectives/hypotheses clearly stated?</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47355D" w:rsidRDefault="00C66009">
            <w:pPr>
              <w:ind w:left="360"/>
              <w:rPr>
                <w:b/>
                <w:bCs/>
                <w:sz w:val="20"/>
                <w:szCs w:val="20"/>
                <w:lang w:val="en-GB"/>
              </w:rPr>
            </w:pPr>
            <w:r>
              <w:rPr>
                <w:b/>
                <w:bCs/>
                <w:sz w:val="20"/>
                <w:szCs w:val="20"/>
                <w:lang w:val="en-GB"/>
              </w:rPr>
              <w:t>3</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1262"/>
        </w:trPr>
        <w:tc>
          <w:tcPr>
            <w:tcW w:w="1790" w:type="pct"/>
            <w:noWrap/>
          </w:tcPr>
          <w:p w:rsidR="0047355D" w:rsidRDefault="00C66009">
            <w:pPr>
              <w:pStyle w:val="Heading2"/>
              <w:jc w:val="left"/>
              <w:rPr>
                <w:rFonts w:ascii="Times New Roman" w:hAnsi="Times New Roman"/>
                <w:lang w:val="en-GB"/>
              </w:rPr>
            </w:pPr>
            <w:r>
              <w:rPr>
                <w:rFonts w:ascii="Times New Roman" w:hAnsi="Times New Roman"/>
                <w:lang w:val="en-GB"/>
              </w:rPr>
              <w:t xml:space="preserve">6. Is the literature review relevant and up </w:t>
            </w:r>
            <w:r>
              <w:rPr>
                <w:rFonts w:ascii="Times New Roman" w:hAnsi="Times New Roman"/>
                <w:lang w:val="en-GB"/>
              </w:rPr>
              <w:t>to date?</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47355D" w:rsidRDefault="00C66009">
            <w:pPr>
              <w:ind w:left="360"/>
              <w:rPr>
                <w:b/>
                <w:bCs/>
                <w:sz w:val="20"/>
                <w:szCs w:val="20"/>
                <w:lang w:val="en-GB"/>
              </w:rPr>
            </w:pPr>
            <w:r>
              <w:rPr>
                <w:b/>
                <w:bCs/>
                <w:sz w:val="20"/>
                <w:szCs w:val="20"/>
                <w:lang w:val="en-GB"/>
              </w:rPr>
              <w:t>1</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1262"/>
        </w:trPr>
        <w:tc>
          <w:tcPr>
            <w:tcW w:w="1790" w:type="pct"/>
            <w:noWrap/>
          </w:tcPr>
          <w:p w:rsidR="0047355D" w:rsidRDefault="00C66009">
            <w:pPr>
              <w:pStyle w:val="Heading2"/>
              <w:jc w:val="left"/>
              <w:rPr>
                <w:rFonts w:ascii="Times New Roman" w:hAnsi="Times New Roman"/>
                <w:lang w:val="en-GB"/>
              </w:rPr>
            </w:pPr>
            <w:r>
              <w:rPr>
                <w:rFonts w:ascii="Times New Roman" w:hAnsi="Times New Roman"/>
                <w:lang w:val="en-GB"/>
              </w:rPr>
              <w:t>7. Is the research methodology appropriate for the study?</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rPr>
            </w:pPr>
            <w:r>
              <w:rPr>
                <w:color w:val="404040"/>
                <w:sz w:val="20"/>
                <w:szCs w:val="20"/>
                <w:shd w:val="clear" w:color="auto" w:fill="FFFFFF"/>
                <w:lang w:val="en-GB"/>
              </w:rPr>
              <w:t>5 = Excellent 4 = Good 3 = Satisfactory 2 = Needs Improvement 1</w:t>
            </w:r>
            <w:r>
              <w:rPr>
                <w:color w:val="404040"/>
                <w:sz w:val="20"/>
                <w:szCs w:val="20"/>
                <w:shd w:val="clear" w:color="auto" w:fill="FFFFFF"/>
                <w:lang w:val="en-GB"/>
              </w:rPr>
              <w:t xml:space="preserve"> = Poor N/A = Not Applicable</w:t>
            </w:r>
          </w:p>
        </w:tc>
        <w:tc>
          <w:tcPr>
            <w:tcW w:w="1843" w:type="pct"/>
          </w:tcPr>
          <w:p w:rsidR="0047355D" w:rsidRDefault="00C66009">
            <w:pPr>
              <w:ind w:left="360"/>
              <w:rPr>
                <w:b/>
                <w:bCs/>
                <w:sz w:val="20"/>
                <w:szCs w:val="20"/>
                <w:lang w:val="en-GB"/>
              </w:rPr>
            </w:pPr>
            <w:r>
              <w:rPr>
                <w:b/>
                <w:bCs/>
                <w:sz w:val="20"/>
                <w:szCs w:val="20"/>
                <w:lang w:val="en-GB"/>
              </w:rPr>
              <w:t>3</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1262"/>
        </w:trPr>
        <w:tc>
          <w:tcPr>
            <w:tcW w:w="1790" w:type="pct"/>
            <w:noWrap/>
          </w:tcPr>
          <w:p w:rsidR="0047355D" w:rsidRDefault="00C66009">
            <w:pPr>
              <w:pStyle w:val="Heading2"/>
              <w:jc w:val="left"/>
              <w:rPr>
                <w:rFonts w:ascii="Times New Roman" w:hAnsi="Times New Roman"/>
                <w:lang w:val="en-GB"/>
              </w:rPr>
            </w:pPr>
            <w:r>
              <w:rPr>
                <w:rFonts w:ascii="Times New Roman" w:hAnsi="Times New Roman"/>
                <w:lang w:val="en-GB"/>
              </w:rPr>
              <w:t>8. Were ethical issues properly addressed (if applicable)?</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rsidR="0047355D" w:rsidRDefault="00C66009">
            <w:pPr>
              <w:ind w:left="360"/>
              <w:rPr>
                <w:b/>
                <w:bCs/>
                <w:sz w:val="20"/>
                <w:szCs w:val="20"/>
                <w:lang w:val="en-GB"/>
              </w:rPr>
            </w:pPr>
            <w:r>
              <w:rPr>
                <w:b/>
                <w:bCs/>
                <w:sz w:val="20"/>
                <w:szCs w:val="20"/>
                <w:lang w:val="en-GB"/>
              </w:rPr>
              <w:t>2</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703"/>
        </w:trPr>
        <w:tc>
          <w:tcPr>
            <w:tcW w:w="1790" w:type="pct"/>
            <w:noWrap/>
          </w:tcPr>
          <w:p w:rsidR="0047355D" w:rsidRDefault="00C66009">
            <w:pPr>
              <w:rPr>
                <w:b/>
                <w:sz w:val="20"/>
                <w:szCs w:val="20"/>
                <w:lang w:val="en-GB"/>
              </w:rPr>
            </w:pPr>
            <w:r>
              <w:rPr>
                <w:b/>
                <w:sz w:val="20"/>
                <w:szCs w:val="20"/>
                <w:lang w:val="en-GB"/>
              </w:rPr>
              <w:t xml:space="preserve">9. Are the results presented clearly? </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355D" w:rsidRDefault="00C66009">
            <w:pPr>
              <w:ind w:left="360"/>
              <w:rPr>
                <w:b/>
                <w:bCs/>
                <w:sz w:val="20"/>
                <w:szCs w:val="20"/>
                <w:lang w:val="en-GB"/>
              </w:rPr>
            </w:pPr>
            <w:r>
              <w:rPr>
                <w:b/>
                <w:bCs/>
                <w:sz w:val="20"/>
                <w:szCs w:val="20"/>
                <w:lang w:val="en-GB"/>
              </w:rPr>
              <w:t>2</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703"/>
        </w:trPr>
        <w:tc>
          <w:tcPr>
            <w:tcW w:w="1790" w:type="pct"/>
            <w:noWrap/>
          </w:tcPr>
          <w:p w:rsidR="0047355D" w:rsidRDefault="00C66009">
            <w:pPr>
              <w:rPr>
                <w:b/>
                <w:sz w:val="20"/>
                <w:szCs w:val="20"/>
                <w:lang w:val="en-GB"/>
              </w:rPr>
            </w:pPr>
            <w:r>
              <w:rPr>
                <w:b/>
                <w:sz w:val="20"/>
                <w:szCs w:val="20"/>
                <w:lang w:val="en-GB"/>
              </w:rPr>
              <w:t>10. Are tables and figures clear, relevant, and necessary?</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rPr>
            </w:pPr>
            <w:r>
              <w:rPr>
                <w:color w:val="404040"/>
                <w:sz w:val="20"/>
                <w:szCs w:val="20"/>
                <w:shd w:val="clear" w:color="auto" w:fill="FFFFFF"/>
                <w:lang w:val="en-GB"/>
              </w:rPr>
              <w:t xml:space="preserve">5 = Excellent 4 = Good 3 = Satisfactory 2 = Needs Improvement 1 = Poor N/A = Not </w:t>
            </w:r>
            <w:r>
              <w:rPr>
                <w:color w:val="404040"/>
                <w:sz w:val="20"/>
                <w:szCs w:val="20"/>
                <w:shd w:val="clear" w:color="auto" w:fill="FFFFFF"/>
                <w:lang w:val="en-GB"/>
              </w:rPr>
              <w:t>Applicable</w:t>
            </w:r>
          </w:p>
        </w:tc>
        <w:tc>
          <w:tcPr>
            <w:tcW w:w="1843" w:type="pct"/>
          </w:tcPr>
          <w:p w:rsidR="0047355D" w:rsidRDefault="00C66009">
            <w:pPr>
              <w:pStyle w:val="ListParagraph"/>
              <w:ind w:left="0"/>
              <w:rPr>
                <w:b/>
                <w:sz w:val="20"/>
                <w:szCs w:val="20"/>
                <w:lang w:val="en-GB"/>
              </w:rPr>
            </w:pPr>
            <w:r>
              <w:rPr>
                <w:b/>
                <w:sz w:val="20"/>
                <w:szCs w:val="20"/>
                <w:lang w:val="en-GB"/>
              </w:rPr>
              <w:t xml:space="preserve">       3</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703"/>
        </w:trPr>
        <w:tc>
          <w:tcPr>
            <w:tcW w:w="1790" w:type="pct"/>
            <w:noWrap/>
          </w:tcPr>
          <w:p w:rsidR="0047355D" w:rsidRDefault="00C66009">
            <w:pPr>
              <w:rPr>
                <w:b/>
                <w:sz w:val="20"/>
                <w:szCs w:val="20"/>
                <w:lang w:val="en-GB"/>
              </w:rPr>
            </w:pPr>
            <w:r>
              <w:rPr>
                <w:b/>
                <w:sz w:val="20"/>
                <w:szCs w:val="20"/>
                <w:lang w:val="en-GB"/>
              </w:rPr>
              <w:t>11. Does the discussion relate findings to existing literature?</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rsidR="0047355D" w:rsidRDefault="00C66009">
            <w:pPr>
              <w:ind w:left="360"/>
              <w:rPr>
                <w:b/>
                <w:bCs/>
                <w:sz w:val="20"/>
                <w:szCs w:val="20"/>
                <w:lang w:val="en-GB"/>
              </w:rPr>
            </w:pPr>
            <w:r>
              <w:rPr>
                <w:b/>
                <w:bCs/>
                <w:sz w:val="20"/>
                <w:szCs w:val="20"/>
                <w:lang w:val="en-GB"/>
              </w:rPr>
              <w:lastRenderedPageBreak/>
              <w:t xml:space="preserve"> 3</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703"/>
        </w:trPr>
        <w:tc>
          <w:tcPr>
            <w:tcW w:w="1790" w:type="pct"/>
            <w:noWrap/>
          </w:tcPr>
          <w:p w:rsidR="0047355D" w:rsidRDefault="00C66009">
            <w:pPr>
              <w:rPr>
                <w:b/>
                <w:sz w:val="20"/>
                <w:szCs w:val="20"/>
                <w:lang w:val="en-GB"/>
              </w:rPr>
            </w:pPr>
            <w:r>
              <w:rPr>
                <w:b/>
                <w:sz w:val="20"/>
                <w:szCs w:val="20"/>
                <w:lang w:val="en-GB"/>
              </w:rPr>
              <w:t>12. Are the conclusions supported by the data?</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47355D" w:rsidRDefault="00C66009">
            <w:pPr>
              <w:ind w:left="360"/>
              <w:rPr>
                <w:b/>
                <w:bCs/>
                <w:sz w:val="20"/>
                <w:szCs w:val="20"/>
                <w:lang w:val="en-GB"/>
              </w:rPr>
            </w:pPr>
            <w:r>
              <w:rPr>
                <w:b/>
                <w:bCs/>
                <w:sz w:val="20"/>
                <w:szCs w:val="20"/>
                <w:lang w:val="en-GB"/>
              </w:rPr>
              <w:t xml:space="preserve"> 2       </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703"/>
        </w:trPr>
        <w:tc>
          <w:tcPr>
            <w:tcW w:w="1790" w:type="pct"/>
            <w:noWrap/>
          </w:tcPr>
          <w:p w:rsidR="0047355D" w:rsidRDefault="00C66009">
            <w:pPr>
              <w:rPr>
                <w:b/>
                <w:sz w:val="20"/>
                <w:szCs w:val="20"/>
                <w:lang w:val="en-GB"/>
              </w:rPr>
            </w:pPr>
            <w:r>
              <w:rPr>
                <w:b/>
                <w:sz w:val="20"/>
                <w:szCs w:val="20"/>
                <w:lang w:val="en-GB"/>
              </w:rPr>
              <w:t>13. Are the limitations of the study discussed?</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sz w:val="20"/>
                <w:szCs w:val="20"/>
                <w:lang w:val="en-GB"/>
              </w:rPr>
            </w:pPr>
            <w:r>
              <w:rPr>
                <w:color w:val="404040"/>
                <w:sz w:val="20"/>
                <w:szCs w:val="20"/>
                <w:shd w:val="clear" w:color="auto" w:fill="FFFFFF"/>
                <w:lang w:val="en-GB"/>
              </w:rPr>
              <w:t>5 = Excellent 4 = Good 3 = Satisfactory 2 = Needs Improvement 1 = Poor N/A</w:t>
            </w:r>
            <w:r>
              <w:rPr>
                <w:color w:val="404040"/>
                <w:sz w:val="20"/>
                <w:szCs w:val="20"/>
                <w:shd w:val="clear" w:color="auto" w:fill="FFFFFF"/>
                <w:lang w:val="en-GB"/>
              </w:rPr>
              <w:t xml:space="preserve"> = Not Applicable</w:t>
            </w:r>
          </w:p>
        </w:tc>
        <w:tc>
          <w:tcPr>
            <w:tcW w:w="1843" w:type="pct"/>
          </w:tcPr>
          <w:p w:rsidR="0047355D" w:rsidRDefault="00C66009">
            <w:pPr>
              <w:ind w:left="360"/>
              <w:rPr>
                <w:b/>
                <w:bCs/>
                <w:sz w:val="20"/>
                <w:szCs w:val="20"/>
                <w:lang w:val="en-GB"/>
              </w:rPr>
            </w:pPr>
            <w:r>
              <w:rPr>
                <w:b/>
                <w:bCs/>
                <w:sz w:val="20"/>
                <w:szCs w:val="20"/>
                <w:lang w:val="en-GB"/>
              </w:rPr>
              <w:t xml:space="preserve"> 2</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703"/>
        </w:trPr>
        <w:tc>
          <w:tcPr>
            <w:tcW w:w="1790" w:type="pct"/>
            <w:noWrap/>
          </w:tcPr>
          <w:p w:rsidR="0047355D" w:rsidRDefault="00C66009">
            <w:pPr>
              <w:rPr>
                <w:b/>
                <w:sz w:val="20"/>
                <w:szCs w:val="20"/>
                <w:lang w:val="en-GB"/>
              </w:rPr>
            </w:pPr>
            <w:r>
              <w:rPr>
                <w:b/>
                <w:sz w:val="20"/>
                <w:szCs w:val="20"/>
                <w:lang w:val="en-GB"/>
              </w:rPr>
              <w:t>14. Are the references relevant and sufficient (in number)?</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47355D" w:rsidRDefault="00C66009">
            <w:pPr>
              <w:rPr>
                <w:sz w:val="20"/>
                <w:szCs w:val="20"/>
                <w:lang w:val="en-GB"/>
              </w:rPr>
            </w:pPr>
            <w:r>
              <w:rPr>
                <w:color w:val="404040"/>
                <w:sz w:val="20"/>
                <w:szCs w:val="20"/>
                <w:shd w:val="clear" w:color="auto" w:fill="FFFFFF"/>
                <w:lang w:val="en-GB"/>
              </w:rPr>
              <w:t>N/A = Not Applicable</w:t>
            </w:r>
          </w:p>
        </w:tc>
        <w:tc>
          <w:tcPr>
            <w:tcW w:w="1843" w:type="pct"/>
          </w:tcPr>
          <w:p w:rsidR="0047355D" w:rsidRDefault="00C66009">
            <w:pPr>
              <w:ind w:left="360"/>
              <w:rPr>
                <w:b/>
                <w:bCs/>
                <w:sz w:val="20"/>
                <w:szCs w:val="20"/>
                <w:lang w:val="en-GB"/>
              </w:rPr>
            </w:pPr>
            <w:r>
              <w:rPr>
                <w:b/>
                <w:bCs/>
                <w:sz w:val="20"/>
                <w:szCs w:val="20"/>
                <w:lang w:val="en-GB"/>
              </w:rPr>
              <w:t xml:space="preserve"> 2</w:t>
            </w:r>
          </w:p>
        </w:tc>
        <w:tc>
          <w:tcPr>
            <w:tcW w:w="1367" w:type="pct"/>
          </w:tcPr>
          <w:p w:rsidR="0047355D" w:rsidRDefault="0047355D">
            <w:pPr>
              <w:pStyle w:val="Heading2"/>
              <w:jc w:val="left"/>
              <w:rPr>
                <w:rFonts w:ascii="Times New Roman" w:hAnsi="Times New Roman"/>
                <w:b w:val="0"/>
                <w:lang w:val="en-GB" w:eastAsia="en-US"/>
              </w:rPr>
            </w:pPr>
          </w:p>
        </w:tc>
      </w:tr>
      <w:tr w:rsidR="0047355D">
        <w:trPr>
          <w:trHeight w:val="703"/>
        </w:trPr>
        <w:tc>
          <w:tcPr>
            <w:tcW w:w="1790" w:type="pct"/>
            <w:noWrap/>
          </w:tcPr>
          <w:p w:rsidR="0047355D" w:rsidRDefault="00C66009">
            <w:pPr>
              <w:rPr>
                <w:b/>
                <w:sz w:val="20"/>
                <w:szCs w:val="20"/>
                <w:lang w:val="en-GB"/>
              </w:rPr>
            </w:pPr>
            <w:r>
              <w:rPr>
                <w:b/>
                <w:sz w:val="20"/>
                <w:szCs w:val="20"/>
                <w:lang w:val="en-GB"/>
              </w:rPr>
              <w:t xml:space="preserve">15. Is the manuscript written in clear and understandable </w:t>
            </w:r>
            <w:r>
              <w:rPr>
                <w:b/>
                <w:sz w:val="20"/>
                <w:szCs w:val="20"/>
                <w:lang w:val="en-GB"/>
              </w:rPr>
              <w:t>language?</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Rating Scale: </w:t>
            </w:r>
          </w:p>
          <w:p w:rsidR="0047355D" w:rsidRDefault="00C6600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47355D" w:rsidRDefault="00C66009">
            <w:pPr>
              <w:rPr>
                <w:sz w:val="20"/>
                <w:szCs w:val="20"/>
                <w:lang w:val="en-GB"/>
              </w:rPr>
            </w:pPr>
            <w:r>
              <w:rPr>
                <w:color w:val="404040"/>
                <w:sz w:val="20"/>
                <w:szCs w:val="20"/>
                <w:shd w:val="clear" w:color="auto" w:fill="FFFFFF"/>
                <w:lang w:val="en-GB"/>
              </w:rPr>
              <w:t>N/A = Not Applicable</w:t>
            </w:r>
          </w:p>
        </w:tc>
        <w:tc>
          <w:tcPr>
            <w:tcW w:w="1843" w:type="pct"/>
          </w:tcPr>
          <w:p w:rsidR="0047355D" w:rsidRDefault="00C66009">
            <w:pPr>
              <w:ind w:left="360"/>
              <w:rPr>
                <w:b/>
                <w:bCs/>
                <w:sz w:val="20"/>
                <w:szCs w:val="20"/>
                <w:lang w:val="en-GB"/>
              </w:rPr>
            </w:pPr>
            <w:r>
              <w:rPr>
                <w:b/>
                <w:bCs/>
                <w:sz w:val="20"/>
                <w:szCs w:val="20"/>
                <w:lang w:val="en-GB"/>
              </w:rPr>
              <w:t xml:space="preserve"> 4</w:t>
            </w:r>
          </w:p>
        </w:tc>
        <w:tc>
          <w:tcPr>
            <w:tcW w:w="1367" w:type="pct"/>
          </w:tcPr>
          <w:p w:rsidR="0047355D" w:rsidRDefault="0047355D">
            <w:pPr>
              <w:pStyle w:val="Heading2"/>
              <w:jc w:val="left"/>
              <w:rPr>
                <w:rFonts w:ascii="Times New Roman" w:hAnsi="Times New Roman"/>
                <w:b w:val="0"/>
                <w:lang w:val="en-GB" w:eastAsia="en-US"/>
              </w:rPr>
            </w:pPr>
          </w:p>
        </w:tc>
      </w:tr>
    </w:tbl>
    <w:p w:rsidR="0047355D" w:rsidRDefault="0047355D">
      <w:pPr>
        <w:rPr>
          <w:lang w:val="en-GB"/>
        </w:rPr>
      </w:pPr>
    </w:p>
    <w:p w:rsidR="0047355D" w:rsidRDefault="00C66009">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3</w:t>
      </w:r>
    </w:p>
    <w:p w:rsidR="0047355D" w:rsidRDefault="0047355D">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47355D">
        <w:tc>
          <w:tcPr>
            <w:tcW w:w="5000" w:type="pct"/>
            <w:gridSpan w:val="2"/>
            <w:tcBorders>
              <w:top w:val="nil"/>
              <w:left w:val="nil"/>
              <w:right w:val="nil"/>
            </w:tcBorders>
            <w:noWrap/>
            <w:tcMar>
              <w:top w:w="0" w:type="dxa"/>
              <w:left w:w="108" w:type="dxa"/>
              <w:bottom w:w="0" w:type="dxa"/>
              <w:right w:w="108" w:type="dxa"/>
            </w:tcMar>
            <w:vAlign w:val="center"/>
          </w:tcPr>
          <w:p w:rsidR="0047355D" w:rsidRDefault="00C6600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47355D" w:rsidRDefault="0047355D">
            <w:pPr>
              <w:pStyle w:val="NormalWeb"/>
              <w:spacing w:before="0" w:beforeAutospacing="0" w:after="0" w:afterAutospacing="0"/>
              <w:rPr>
                <w:rFonts w:ascii="Times New Roman" w:hAnsi="Times New Roman" w:cs="Times New Roman"/>
                <w:b/>
                <w:bCs/>
                <w:sz w:val="20"/>
                <w:szCs w:val="20"/>
                <w:u w:val="single"/>
                <w:lang w:val="en-GB"/>
              </w:rPr>
            </w:pPr>
          </w:p>
        </w:tc>
      </w:tr>
      <w:tr w:rsidR="0047355D">
        <w:tc>
          <w:tcPr>
            <w:tcW w:w="2784" w:type="pct"/>
            <w:noWrap/>
            <w:tcMar>
              <w:top w:w="0" w:type="dxa"/>
              <w:left w:w="108" w:type="dxa"/>
              <w:bottom w:w="0" w:type="dxa"/>
              <w:right w:w="108" w:type="dxa"/>
            </w:tcMar>
            <w:vAlign w:val="center"/>
          </w:tcPr>
          <w:p w:rsidR="0047355D" w:rsidRDefault="0047355D">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47355D" w:rsidRDefault="00C6600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 xml:space="preserve">Author’s </w:t>
            </w:r>
            <w:r>
              <w:rPr>
                <w:rFonts w:ascii="Times New Roman" w:hAnsi="Times New Roman" w:cs="Times New Roman"/>
                <w:sz w:val="20"/>
                <w:szCs w:val="20"/>
                <w:lang w:val="en-GB"/>
              </w:rPr>
              <w:t>Feedback</w:t>
            </w:r>
          </w:p>
        </w:tc>
      </w:tr>
      <w:tr w:rsidR="0047355D">
        <w:tc>
          <w:tcPr>
            <w:tcW w:w="2784" w:type="pct"/>
            <w:noWrap/>
            <w:tcMar>
              <w:top w:w="0" w:type="dxa"/>
              <w:left w:w="108" w:type="dxa"/>
              <w:bottom w:w="0" w:type="dxa"/>
              <w:right w:w="108" w:type="dxa"/>
            </w:tcMar>
            <w:vAlign w:val="center"/>
          </w:tcPr>
          <w:p w:rsidR="0047355D" w:rsidRDefault="0047355D">
            <w:pPr>
              <w:pStyle w:val="NormalWeb"/>
              <w:spacing w:before="0" w:beforeAutospacing="0" w:after="0" w:afterAutospacing="0"/>
              <w:rPr>
                <w:rFonts w:ascii="Times New Roman" w:hAnsi="Times New Roman" w:cs="Times New Roman"/>
                <w:sz w:val="20"/>
                <w:szCs w:val="20"/>
                <w:lang w:val="en-GB"/>
              </w:rPr>
            </w:pPr>
          </w:p>
          <w:p w:rsidR="0047355D" w:rsidRDefault="00C66009">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See Attachment</w:t>
            </w:r>
          </w:p>
          <w:p w:rsidR="0047355D" w:rsidRDefault="0047355D">
            <w:pPr>
              <w:pStyle w:val="NormalWeb"/>
              <w:spacing w:before="0" w:beforeAutospacing="0" w:after="0" w:afterAutospacing="0"/>
              <w:rPr>
                <w:rFonts w:ascii="Times New Roman" w:hAnsi="Times New Roman" w:cs="Times New Roman"/>
                <w:sz w:val="20"/>
                <w:szCs w:val="20"/>
                <w:lang w:val="en-GB"/>
              </w:rPr>
            </w:pPr>
          </w:p>
          <w:p w:rsidR="0047355D" w:rsidRDefault="0047355D">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47355D" w:rsidRDefault="0047355D">
            <w:pPr>
              <w:pStyle w:val="NormalWeb"/>
              <w:spacing w:before="0" w:beforeAutospacing="0" w:after="0" w:afterAutospacing="0"/>
              <w:rPr>
                <w:rFonts w:ascii="Times New Roman" w:hAnsi="Times New Roman" w:cs="Times New Roman"/>
                <w:b/>
                <w:bCs/>
                <w:sz w:val="20"/>
                <w:szCs w:val="20"/>
                <w:lang w:val="en-GB"/>
              </w:rPr>
            </w:pPr>
          </w:p>
        </w:tc>
      </w:tr>
    </w:tbl>
    <w:p w:rsidR="0047355D" w:rsidRDefault="0047355D">
      <w:pPr>
        <w:rPr>
          <w:rFonts w:eastAsia="Arial Unicode MS"/>
          <w:b/>
          <w:bCs/>
          <w:sz w:val="20"/>
          <w:szCs w:val="20"/>
          <w:highlight w:val="yellow"/>
          <w:u w:val="single"/>
          <w:lang w:val="en-GB"/>
        </w:rPr>
      </w:pPr>
    </w:p>
    <w:p w:rsidR="000705BC" w:rsidRDefault="000705BC" w:rsidP="000705B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0705BC" w:rsidRDefault="000705BC" w:rsidP="000705BC">
      <w:pPr>
        <w:pStyle w:val="Affiliation"/>
        <w:spacing w:after="0" w:line="240" w:lineRule="auto"/>
        <w:jc w:val="left"/>
        <w:rPr>
          <w:rFonts w:ascii="Arial" w:hAnsi="Arial" w:cs="Arial"/>
          <w:sz w:val="16"/>
          <w:szCs w:val="16"/>
        </w:rPr>
      </w:pPr>
    </w:p>
    <w:p w:rsidR="000705BC" w:rsidRDefault="000705BC" w:rsidP="000705BC">
      <w:pPr>
        <w:rPr>
          <w:rFonts w:ascii="Helvetica" w:hAnsi="Helvetica"/>
          <w:sz w:val="20"/>
          <w:szCs w:val="20"/>
        </w:rPr>
      </w:pPr>
      <w:proofErr w:type="spellStart"/>
      <w:r>
        <w:rPr>
          <w:rFonts w:ascii="Calibri" w:hAnsi="Calibri" w:cs="Calibri"/>
          <w:color w:val="000000"/>
        </w:rPr>
        <w:t>Mezenner</w:t>
      </w:r>
      <w:proofErr w:type="spellEnd"/>
      <w:r>
        <w:rPr>
          <w:rFonts w:ascii="Calibri" w:hAnsi="Calibri" w:cs="Calibri"/>
          <w:color w:val="000000"/>
        </w:rPr>
        <w:t xml:space="preserve"> Noureddine, National Polytechnics School Algiers, Algeria</w:t>
      </w:r>
    </w:p>
    <w:p w:rsidR="0047355D" w:rsidRDefault="0047355D">
      <w:pPr>
        <w:rPr>
          <w:rFonts w:eastAsia="Arial Unicode MS"/>
          <w:b/>
          <w:bCs/>
          <w:sz w:val="20"/>
          <w:szCs w:val="20"/>
          <w:u w:val="single"/>
          <w:lang w:val="en-GB"/>
        </w:rPr>
      </w:pPr>
      <w:bookmarkStart w:id="0" w:name="_GoBack"/>
      <w:bookmarkEnd w:id="0"/>
    </w:p>
    <w:sectPr w:rsidR="0047355D">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009" w:rsidRDefault="00C66009">
      <w:r>
        <w:separator/>
      </w:r>
    </w:p>
  </w:endnote>
  <w:endnote w:type="continuationSeparator" w:id="0">
    <w:p w:rsidR="00C66009" w:rsidRDefault="00C6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5D" w:rsidRDefault="00473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5D" w:rsidRDefault="0047355D">
    <w:pPr>
      <w:pStyle w:val="Footer"/>
      <w:jc w:val="right"/>
    </w:pPr>
  </w:p>
  <w:p w:rsidR="0047355D" w:rsidRDefault="00C6600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3</w:t>
    </w:r>
    <w:r>
      <w:rPr>
        <w:b/>
        <w:sz w:val="20"/>
      </w:rPr>
      <w:fldChar w:fldCharType="end"/>
    </w:r>
  </w:p>
  <w:p w:rsidR="0047355D" w:rsidRDefault="00C66009">
    <w:pPr>
      <w:pStyle w:val="Footer"/>
      <w:jc w:val="right"/>
      <w:rPr>
        <w:b/>
        <w:sz w:val="20"/>
      </w:rPr>
    </w:pPr>
    <w:r>
      <w:rPr>
        <w:b/>
        <w:sz w:val="20"/>
      </w:rPr>
      <w:t>V180326</w:t>
    </w:r>
  </w:p>
  <w:p w:rsidR="0047355D" w:rsidRDefault="0047355D">
    <w:pPr>
      <w:pStyle w:val="Footer"/>
      <w:jc w:val="right"/>
    </w:pPr>
  </w:p>
  <w:p w:rsidR="0047355D" w:rsidRDefault="0047355D">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5D" w:rsidRDefault="0047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009" w:rsidRDefault="00C66009">
      <w:r>
        <w:separator/>
      </w:r>
    </w:p>
  </w:footnote>
  <w:footnote w:type="continuationSeparator" w:id="0">
    <w:p w:rsidR="00C66009" w:rsidRDefault="00C6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5D" w:rsidRDefault="00473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5D" w:rsidRDefault="0047355D">
    <w:pPr>
      <w:spacing w:before="100" w:beforeAutospacing="1" w:after="100" w:afterAutospacing="1"/>
      <w:jc w:val="center"/>
      <w:rPr>
        <w:rFonts w:ascii="Arial" w:hAnsi="Arial" w:cs="Arial"/>
        <w:b/>
        <w:bCs/>
        <w:color w:val="003399"/>
        <w:szCs w:val="20"/>
        <w:u w:val="single"/>
        <w:lang w:val="en-GB"/>
      </w:rPr>
    </w:pPr>
  </w:p>
  <w:p w:rsidR="0047355D" w:rsidRDefault="00C66009">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55D" w:rsidRDefault="0047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355D"/>
    <w:rsid w:val="000705BC"/>
    <w:rsid w:val="0047355D"/>
    <w:rsid w:val="00C6600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0705B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202079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833212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550</Words>
  <Characters>3141</Characters>
  <Application>Microsoft Office Word</Application>
  <DocSecurity>0</DocSecurity>
  <Lines>26</Lines>
  <Paragraphs>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3684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15</cp:revision>
  <cp:lastPrinted>2026-03-21T13:31:00Z</cp:lastPrinted>
  <dcterms:created xsi:type="dcterms:W3CDTF">2026-03-19T07:10:00Z</dcterms:created>
  <dcterms:modified xsi:type="dcterms:W3CDTF">2026-03-27T09:45:00Z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