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406" w:rsidRPr="003B3C56" w:rsidRDefault="005A6406">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A6406" w:rsidRPr="003B3C56">
        <w:trPr>
          <w:trHeight w:val="290"/>
        </w:trPr>
        <w:tc>
          <w:tcPr>
            <w:tcW w:w="5168" w:type="dxa"/>
          </w:tcPr>
          <w:p w:rsidR="005A6406" w:rsidRPr="003B3C56" w:rsidRDefault="00AE362C">
            <w:pPr>
              <w:pStyle w:val="TableParagraph"/>
              <w:spacing w:line="229" w:lineRule="exact"/>
              <w:ind w:left="95"/>
              <w:rPr>
                <w:rFonts w:ascii="Arial" w:hAnsi="Arial" w:cs="Arial"/>
                <w:sz w:val="20"/>
                <w:szCs w:val="20"/>
              </w:rPr>
            </w:pPr>
            <w:r w:rsidRPr="003B3C56">
              <w:rPr>
                <w:rFonts w:ascii="Arial" w:hAnsi="Arial" w:cs="Arial"/>
                <w:sz w:val="20"/>
                <w:szCs w:val="20"/>
              </w:rPr>
              <w:t>Journal</w:t>
            </w:r>
            <w:r w:rsidRPr="003B3C56">
              <w:rPr>
                <w:rFonts w:ascii="Arial" w:hAnsi="Arial" w:cs="Arial"/>
                <w:spacing w:val="-10"/>
                <w:sz w:val="20"/>
                <w:szCs w:val="20"/>
              </w:rPr>
              <w:t xml:space="preserve"> </w:t>
            </w:r>
            <w:r w:rsidRPr="003B3C56">
              <w:rPr>
                <w:rFonts w:ascii="Arial" w:hAnsi="Arial" w:cs="Arial"/>
                <w:spacing w:val="-2"/>
                <w:sz w:val="20"/>
                <w:szCs w:val="20"/>
              </w:rPr>
              <w:t>Name:</w:t>
            </w:r>
          </w:p>
        </w:tc>
        <w:tc>
          <w:tcPr>
            <w:tcW w:w="15770" w:type="dxa"/>
          </w:tcPr>
          <w:p w:rsidR="005A6406" w:rsidRPr="003B3C56" w:rsidRDefault="002F36D8">
            <w:pPr>
              <w:pStyle w:val="TableParagraph"/>
              <w:spacing w:before="30"/>
              <w:ind w:left="107"/>
              <w:rPr>
                <w:rFonts w:ascii="Arial" w:hAnsi="Arial" w:cs="Arial"/>
                <w:b/>
                <w:sz w:val="20"/>
                <w:szCs w:val="20"/>
              </w:rPr>
            </w:pPr>
            <w:hyperlink r:id="rId7">
              <w:r w:rsidR="00AE362C" w:rsidRPr="003B3C56">
                <w:rPr>
                  <w:rFonts w:ascii="Arial" w:hAnsi="Arial" w:cs="Arial"/>
                  <w:b/>
                  <w:color w:val="0000FF"/>
                  <w:sz w:val="20"/>
                  <w:szCs w:val="20"/>
                  <w:u w:val="single" w:color="0000FF"/>
                </w:rPr>
                <w:t>Journal</w:t>
              </w:r>
              <w:r w:rsidR="00AE362C" w:rsidRPr="003B3C56">
                <w:rPr>
                  <w:rFonts w:ascii="Arial" w:hAnsi="Arial" w:cs="Arial"/>
                  <w:b/>
                  <w:color w:val="0000FF"/>
                  <w:spacing w:val="-7"/>
                  <w:sz w:val="20"/>
                  <w:szCs w:val="20"/>
                  <w:u w:val="single" w:color="0000FF"/>
                </w:rPr>
                <w:t xml:space="preserve"> </w:t>
              </w:r>
              <w:r w:rsidR="00AE362C" w:rsidRPr="003B3C56">
                <w:rPr>
                  <w:rFonts w:ascii="Arial" w:hAnsi="Arial" w:cs="Arial"/>
                  <w:b/>
                  <w:color w:val="0000FF"/>
                  <w:sz w:val="20"/>
                  <w:szCs w:val="20"/>
                  <w:u w:val="single" w:color="0000FF"/>
                </w:rPr>
                <w:t>of</w:t>
              </w:r>
              <w:r w:rsidR="00AE362C" w:rsidRPr="003B3C56">
                <w:rPr>
                  <w:rFonts w:ascii="Arial" w:hAnsi="Arial" w:cs="Arial"/>
                  <w:b/>
                  <w:color w:val="0000FF"/>
                  <w:spacing w:val="-5"/>
                  <w:sz w:val="20"/>
                  <w:szCs w:val="20"/>
                  <w:u w:val="single" w:color="0000FF"/>
                </w:rPr>
                <w:t xml:space="preserve"> </w:t>
              </w:r>
              <w:r w:rsidR="00AE362C" w:rsidRPr="003B3C56">
                <w:rPr>
                  <w:rFonts w:ascii="Arial" w:hAnsi="Arial" w:cs="Arial"/>
                  <w:b/>
                  <w:color w:val="0000FF"/>
                  <w:sz w:val="20"/>
                  <w:szCs w:val="20"/>
                  <w:u w:val="single" w:color="0000FF"/>
                </w:rPr>
                <w:t>Energy</w:t>
              </w:r>
              <w:r w:rsidR="00AE362C" w:rsidRPr="003B3C56">
                <w:rPr>
                  <w:rFonts w:ascii="Arial" w:hAnsi="Arial" w:cs="Arial"/>
                  <w:b/>
                  <w:color w:val="0000FF"/>
                  <w:spacing w:val="-7"/>
                  <w:sz w:val="20"/>
                  <w:szCs w:val="20"/>
                  <w:u w:val="single" w:color="0000FF"/>
                </w:rPr>
                <w:t xml:space="preserve"> </w:t>
              </w:r>
              <w:r w:rsidR="00AE362C" w:rsidRPr="003B3C56">
                <w:rPr>
                  <w:rFonts w:ascii="Arial" w:hAnsi="Arial" w:cs="Arial"/>
                  <w:b/>
                  <w:color w:val="0000FF"/>
                  <w:sz w:val="20"/>
                  <w:szCs w:val="20"/>
                  <w:u w:val="single" w:color="0000FF"/>
                </w:rPr>
                <w:t>Research</w:t>
              </w:r>
              <w:r w:rsidR="00AE362C" w:rsidRPr="003B3C56">
                <w:rPr>
                  <w:rFonts w:ascii="Arial" w:hAnsi="Arial" w:cs="Arial"/>
                  <w:b/>
                  <w:color w:val="0000FF"/>
                  <w:spacing w:val="-7"/>
                  <w:sz w:val="20"/>
                  <w:szCs w:val="20"/>
                  <w:u w:val="single" w:color="0000FF"/>
                </w:rPr>
                <w:t xml:space="preserve"> </w:t>
              </w:r>
              <w:r w:rsidR="00AE362C" w:rsidRPr="003B3C56">
                <w:rPr>
                  <w:rFonts w:ascii="Arial" w:hAnsi="Arial" w:cs="Arial"/>
                  <w:b/>
                  <w:color w:val="0000FF"/>
                  <w:sz w:val="20"/>
                  <w:szCs w:val="20"/>
                  <w:u w:val="single" w:color="0000FF"/>
                </w:rPr>
                <w:t>and</w:t>
              </w:r>
              <w:r w:rsidR="00AE362C" w:rsidRPr="003B3C56">
                <w:rPr>
                  <w:rFonts w:ascii="Arial" w:hAnsi="Arial" w:cs="Arial"/>
                  <w:b/>
                  <w:color w:val="0000FF"/>
                  <w:spacing w:val="-6"/>
                  <w:sz w:val="20"/>
                  <w:szCs w:val="20"/>
                  <w:u w:val="single" w:color="0000FF"/>
                </w:rPr>
                <w:t xml:space="preserve"> </w:t>
              </w:r>
              <w:r w:rsidR="00AE362C" w:rsidRPr="003B3C56">
                <w:rPr>
                  <w:rFonts w:ascii="Arial" w:hAnsi="Arial" w:cs="Arial"/>
                  <w:b/>
                  <w:color w:val="0000FF"/>
                  <w:spacing w:val="-2"/>
                  <w:sz w:val="20"/>
                  <w:szCs w:val="20"/>
                  <w:u w:val="single" w:color="0000FF"/>
                </w:rPr>
                <w:t>Reviews</w:t>
              </w:r>
            </w:hyperlink>
          </w:p>
        </w:tc>
      </w:tr>
      <w:tr w:rsidR="005A6406" w:rsidRPr="003B3C56">
        <w:trPr>
          <w:trHeight w:val="290"/>
        </w:trPr>
        <w:tc>
          <w:tcPr>
            <w:tcW w:w="5168" w:type="dxa"/>
          </w:tcPr>
          <w:p w:rsidR="005A6406" w:rsidRPr="003B3C56" w:rsidRDefault="00AE362C">
            <w:pPr>
              <w:pStyle w:val="TableParagraph"/>
              <w:spacing w:line="229" w:lineRule="exact"/>
              <w:ind w:left="95"/>
              <w:rPr>
                <w:rFonts w:ascii="Arial" w:hAnsi="Arial" w:cs="Arial"/>
                <w:sz w:val="20"/>
                <w:szCs w:val="20"/>
              </w:rPr>
            </w:pPr>
            <w:r w:rsidRPr="003B3C56">
              <w:rPr>
                <w:rFonts w:ascii="Arial" w:hAnsi="Arial" w:cs="Arial"/>
                <w:sz w:val="20"/>
                <w:szCs w:val="20"/>
              </w:rPr>
              <w:t>Manuscript</w:t>
            </w:r>
            <w:r w:rsidRPr="003B3C56">
              <w:rPr>
                <w:rFonts w:ascii="Arial" w:hAnsi="Arial" w:cs="Arial"/>
                <w:spacing w:val="-14"/>
                <w:sz w:val="20"/>
                <w:szCs w:val="20"/>
              </w:rPr>
              <w:t xml:space="preserve"> </w:t>
            </w:r>
            <w:r w:rsidRPr="003B3C56">
              <w:rPr>
                <w:rFonts w:ascii="Arial" w:hAnsi="Arial" w:cs="Arial"/>
                <w:spacing w:val="-2"/>
                <w:sz w:val="20"/>
                <w:szCs w:val="20"/>
              </w:rPr>
              <w:t>Number:</w:t>
            </w:r>
          </w:p>
        </w:tc>
        <w:tc>
          <w:tcPr>
            <w:tcW w:w="15770" w:type="dxa"/>
          </w:tcPr>
          <w:p w:rsidR="005A6406" w:rsidRPr="003B3C56" w:rsidRDefault="00AE362C">
            <w:pPr>
              <w:pStyle w:val="TableParagraph"/>
              <w:spacing w:before="30"/>
              <w:ind w:left="107"/>
              <w:rPr>
                <w:rFonts w:ascii="Arial" w:hAnsi="Arial" w:cs="Arial"/>
                <w:b/>
                <w:sz w:val="20"/>
                <w:szCs w:val="20"/>
              </w:rPr>
            </w:pPr>
            <w:r w:rsidRPr="003B3C56">
              <w:rPr>
                <w:rFonts w:ascii="Arial" w:hAnsi="Arial" w:cs="Arial"/>
                <w:b/>
                <w:spacing w:val="-2"/>
                <w:sz w:val="20"/>
                <w:szCs w:val="20"/>
              </w:rPr>
              <w:t>Ms_JENRR_154863</w:t>
            </w:r>
          </w:p>
        </w:tc>
      </w:tr>
      <w:tr w:rsidR="005A6406" w:rsidRPr="003B3C56">
        <w:trPr>
          <w:trHeight w:val="650"/>
        </w:trPr>
        <w:tc>
          <w:tcPr>
            <w:tcW w:w="5168" w:type="dxa"/>
          </w:tcPr>
          <w:p w:rsidR="005A6406" w:rsidRPr="003B3C56" w:rsidRDefault="00AE362C">
            <w:pPr>
              <w:pStyle w:val="TableParagraph"/>
              <w:spacing w:line="229" w:lineRule="exact"/>
              <w:ind w:left="95"/>
              <w:rPr>
                <w:rFonts w:ascii="Arial" w:hAnsi="Arial" w:cs="Arial"/>
                <w:sz w:val="20"/>
                <w:szCs w:val="20"/>
              </w:rPr>
            </w:pPr>
            <w:r w:rsidRPr="003B3C56">
              <w:rPr>
                <w:rFonts w:ascii="Arial" w:hAnsi="Arial" w:cs="Arial"/>
                <w:sz w:val="20"/>
                <w:szCs w:val="20"/>
              </w:rPr>
              <w:t>Title</w:t>
            </w:r>
            <w:r w:rsidRPr="003B3C56">
              <w:rPr>
                <w:rFonts w:ascii="Arial" w:hAnsi="Arial" w:cs="Arial"/>
                <w:spacing w:val="-4"/>
                <w:sz w:val="20"/>
                <w:szCs w:val="20"/>
              </w:rPr>
              <w:t xml:space="preserve"> </w:t>
            </w:r>
            <w:r w:rsidRPr="003B3C56">
              <w:rPr>
                <w:rFonts w:ascii="Arial" w:hAnsi="Arial" w:cs="Arial"/>
                <w:sz w:val="20"/>
                <w:szCs w:val="20"/>
              </w:rPr>
              <w:t>of</w:t>
            </w:r>
            <w:r w:rsidRPr="003B3C56">
              <w:rPr>
                <w:rFonts w:ascii="Arial" w:hAnsi="Arial" w:cs="Arial"/>
                <w:spacing w:val="-5"/>
                <w:sz w:val="20"/>
                <w:szCs w:val="20"/>
              </w:rPr>
              <w:t xml:space="preserve"> </w:t>
            </w:r>
            <w:r w:rsidRPr="003B3C56">
              <w:rPr>
                <w:rFonts w:ascii="Arial" w:hAnsi="Arial" w:cs="Arial"/>
                <w:sz w:val="20"/>
                <w:szCs w:val="20"/>
              </w:rPr>
              <w:t>the</w:t>
            </w:r>
            <w:r w:rsidRPr="003B3C56">
              <w:rPr>
                <w:rFonts w:ascii="Arial" w:hAnsi="Arial" w:cs="Arial"/>
                <w:spacing w:val="-5"/>
                <w:sz w:val="20"/>
                <w:szCs w:val="20"/>
              </w:rPr>
              <w:t xml:space="preserve"> </w:t>
            </w:r>
            <w:r w:rsidRPr="003B3C56">
              <w:rPr>
                <w:rFonts w:ascii="Arial" w:hAnsi="Arial" w:cs="Arial"/>
                <w:spacing w:val="-2"/>
                <w:sz w:val="20"/>
                <w:szCs w:val="20"/>
              </w:rPr>
              <w:t>Manuscript:</w:t>
            </w:r>
          </w:p>
        </w:tc>
        <w:tc>
          <w:tcPr>
            <w:tcW w:w="15770" w:type="dxa"/>
          </w:tcPr>
          <w:p w:rsidR="005A6406" w:rsidRPr="003B3C56" w:rsidRDefault="00AE362C">
            <w:pPr>
              <w:pStyle w:val="TableParagraph"/>
              <w:spacing w:before="210"/>
              <w:ind w:left="107"/>
              <w:rPr>
                <w:rFonts w:ascii="Arial" w:hAnsi="Arial" w:cs="Arial"/>
                <w:b/>
                <w:sz w:val="20"/>
                <w:szCs w:val="20"/>
              </w:rPr>
            </w:pPr>
            <w:r w:rsidRPr="003B3C56">
              <w:rPr>
                <w:rFonts w:ascii="Arial" w:hAnsi="Arial" w:cs="Arial"/>
                <w:b/>
                <w:sz w:val="20"/>
                <w:szCs w:val="20"/>
              </w:rPr>
              <w:t>Numerical</w:t>
            </w:r>
            <w:r w:rsidRPr="003B3C56">
              <w:rPr>
                <w:rFonts w:ascii="Arial" w:hAnsi="Arial" w:cs="Arial"/>
                <w:b/>
                <w:spacing w:val="-7"/>
                <w:sz w:val="20"/>
                <w:szCs w:val="20"/>
              </w:rPr>
              <w:t xml:space="preserve"> </w:t>
            </w:r>
            <w:r w:rsidRPr="003B3C56">
              <w:rPr>
                <w:rFonts w:ascii="Arial" w:hAnsi="Arial" w:cs="Arial"/>
                <w:b/>
                <w:sz w:val="20"/>
                <w:szCs w:val="20"/>
              </w:rPr>
              <w:t>Study</w:t>
            </w:r>
            <w:r w:rsidRPr="003B3C56">
              <w:rPr>
                <w:rFonts w:ascii="Arial" w:hAnsi="Arial" w:cs="Arial"/>
                <w:b/>
                <w:spacing w:val="-8"/>
                <w:sz w:val="20"/>
                <w:szCs w:val="20"/>
              </w:rPr>
              <w:t xml:space="preserve"> </w:t>
            </w:r>
            <w:r w:rsidRPr="003B3C56">
              <w:rPr>
                <w:rFonts w:ascii="Arial" w:hAnsi="Arial" w:cs="Arial"/>
                <w:b/>
                <w:sz w:val="20"/>
                <w:szCs w:val="20"/>
              </w:rPr>
              <w:t>on</w:t>
            </w:r>
            <w:r w:rsidRPr="003B3C56">
              <w:rPr>
                <w:rFonts w:ascii="Arial" w:hAnsi="Arial" w:cs="Arial"/>
                <w:b/>
                <w:spacing w:val="-8"/>
                <w:sz w:val="20"/>
                <w:szCs w:val="20"/>
              </w:rPr>
              <w:t xml:space="preserve"> </w:t>
            </w:r>
            <w:r w:rsidRPr="003B3C56">
              <w:rPr>
                <w:rFonts w:ascii="Arial" w:hAnsi="Arial" w:cs="Arial"/>
                <w:b/>
                <w:sz w:val="20"/>
                <w:szCs w:val="20"/>
              </w:rPr>
              <w:t>Laminar</w:t>
            </w:r>
            <w:r w:rsidRPr="003B3C56">
              <w:rPr>
                <w:rFonts w:ascii="Arial" w:hAnsi="Arial" w:cs="Arial"/>
                <w:b/>
                <w:spacing w:val="-9"/>
                <w:sz w:val="20"/>
                <w:szCs w:val="20"/>
              </w:rPr>
              <w:t xml:space="preserve"> </w:t>
            </w:r>
            <w:r w:rsidRPr="003B3C56">
              <w:rPr>
                <w:rFonts w:ascii="Arial" w:hAnsi="Arial" w:cs="Arial"/>
                <w:b/>
                <w:sz w:val="20"/>
                <w:szCs w:val="20"/>
              </w:rPr>
              <w:t>Flame</w:t>
            </w:r>
            <w:r w:rsidRPr="003B3C56">
              <w:rPr>
                <w:rFonts w:ascii="Arial" w:hAnsi="Arial" w:cs="Arial"/>
                <w:b/>
                <w:spacing w:val="-8"/>
                <w:sz w:val="20"/>
                <w:szCs w:val="20"/>
              </w:rPr>
              <w:t xml:space="preserve"> </w:t>
            </w:r>
            <w:r w:rsidRPr="003B3C56">
              <w:rPr>
                <w:rFonts w:ascii="Arial" w:hAnsi="Arial" w:cs="Arial"/>
                <w:b/>
                <w:sz w:val="20"/>
                <w:szCs w:val="20"/>
              </w:rPr>
              <w:t>Structure</w:t>
            </w:r>
            <w:r w:rsidRPr="003B3C56">
              <w:rPr>
                <w:rFonts w:ascii="Arial" w:hAnsi="Arial" w:cs="Arial"/>
                <w:b/>
                <w:spacing w:val="-8"/>
                <w:sz w:val="20"/>
                <w:szCs w:val="20"/>
              </w:rPr>
              <w:t xml:space="preserve"> </w:t>
            </w:r>
            <w:r w:rsidRPr="003B3C56">
              <w:rPr>
                <w:rFonts w:ascii="Arial" w:hAnsi="Arial" w:cs="Arial"/>
                <w:b/>
                <w:sz w:val="20"/>
                <w:szCs w:val="20"/>
              </w:rPr>
              <w:t>of</w:t>
            </w:r>
            <w:r w:rsidRPr="003B3C56">
              <w:rPr>
                <w:rFonts w:ascii="Arial" w:hAnsi="Arial" w:cs="Arial"/>
                <w:b/>
                <w:spacing w:val="-6"/>
                <w:sz w:val="20"/>
                <w:szCs w:val="20"/>
              </w:rPr>
              <w:t xml:space="preserve"> </w:t>
            </w:r>
            <w:r w:rsidRPr="003B3C56">
              <w:rPr>
                <w:rFonts w:ascii="Arial" w:hAnsi="Arial" w:cs="Arial"/>
                <w:b/>
                <w:sz w:val="20"/>
                <w:szCs w:val="20"/>
              </w:rPr>
              <w:t>Propane</w:t>
            </w:r>
            <w:r w:rsidRPr="003B3C56">
              <w:rPr>
                <w:rFonts w:ascii="Arial" w:hAnsi="Arial" w:cs="Arial"/>
                <w:b/>
                <w:spacing w:val="-8"/>
                <w:sz w:val="20"/>
                <w:szCs w:val="20"/>
              </w:rPr>
              <w:t xml:space="preserve"> </w:t>
            </w:r>
            <w:r w:rsidRPr="003B3C56">
              <w:rPr>
                <w:rFonts w:ascii="Arial" w:hAnsi="Arial" w:cs="Arial"/>
                <w:b/>
                <w:sz w:val="20"/>
                <w:szCs w:val="20"/>
              </w:rPr>
              <w:t>with</w:t>
            </w:r>
            <w:r w:rsidRPr="003B3C56">
              <w:rPr>
                <w:rFonts w:ascii="Arial" w:hAnsi="Arial" w:cs="Arial"/>
                <w:b/>
                <w:spacing w:val="-8"/>
                <w:sz w:val="20"/>
                <w:szCs w:val="20"/>
              </w:rPr>
              <w:t xml:space="preserve"> </w:t>
            </w:r>
            <w:r w:rsidRPr="003B3C56">
              <w:rPr>
                <w:rFonts w:ascii="Arial" w:hAnsi="Arial" w:cs="Arial"/>
                <w:b/>
                <w:sz w:val="20"/>
                <w:szCs w:val="20"/>
              </w:rPr>
              <w:t>Different</w:t>
            </w:r>
            <w:r w:rsidRPr="003B3C56">
              <w:rPr>
                <w:rFonts w:ascii="Arial" w:hAnsi="Arial" w:cs="Arial"/>
                <w:b/>
                <w:spacing w:val="-7"/>
                <w:sz w:val="20"/>
                <w:szCs w:val="20"/>
              </w:rPr>
              <w:t xml:space="preserve"> </w:t>
            </w:r>
            <w:r w:rsidRPr="003B3C56">
              <w:rPr>
                <w:rFonts w:ascii="Arial" w:hAnsi="Arial" w:cs="Arial"/>
                <w:b/>
                <w:sz w:val="20"/>
                <w:szCs w:val="20"/>
              </w:rPr>
              <w:t>Ammonia</w:t>
            </w:r>
            <w:r w:rsidRPr="003B3C56">
              <w:rPr>
                <w:rFonts w:ascii="Arial" w:hAnsi="Arial" w:cs="Arial"/>
                <w:b/>
                <w:spacing w:val="-9"/>
                <w:sz w:val="20"/>
                <w:szCs w:val="20"/>
              </w:rPr>
              <w:t xml:space="preserve"> </w:t>
            </w:r>
            <w:r w:rsidRPr="003B3C56">
              <w:rPr>
                <w:rFonts w:ascii="Arial" w:hAnsi="Arial" w:cs="Arial"/>
                <w:b/>
                <w:sz w:val="20"/>
                <w:szCs w:val="20"/>
              </w:rPr>
              <w:t>Blending</w:t>
            </w:r>
            <w:r w:rsidRPr="003B3C56">
              <w:rPr>
                <w:rFonts w:ascii="Arial" w:hAnsi="Arial" w:cs="Arial"/>
                <w:b/>
                <w:spacing w:val="-7"/>
                <w:sz w:val="20"/>
                <w:szCs w:val="20"/>
              </w:rPr>
              <w:t xml:space="preserve"> </w:t>
            </w:r>
            <w:r w:rsidRPr="003B3C56">
              <w:rPr>
                <w:rFonts w:ascii="Arial" w:hAnsi="Arial" w:cs="Arial"/>
                <w:b/>
                <w:spacing w:val="-2"/>
                <w:sz w:val="20"/>
                <w:szCs w:val="20"/>
              </w:rPr>
              <w:t>Ratios</w:t>
            </w:r>
          </w:p>
        </w:tc>
      </w:tr>
      <w:tr w:rsidR="005A6406" w:rsidRPr="003B3C56">
        <w:trPr>
          <w:trHeight w:val="333"/>
        </w:trPr>
        <w:tc>
          <w:tcPr>
            <w:tcW w:w="5168" w:type="dxa"/>
          </w:tcPr>
          <w:p w:rsidR="005A6406" w:rsidRPr="003B3C56" w:rsidRDefault="00AE362C">
            <w:pPr>
              <w:pStyle w:val="TableParagraph"/>
              <w:spacing w:line="229" w:lineRule="exact"/>
              <w:ind w:left="95"/>
              <w:rPr>
                <w:rFonts w:ascii="Arial" w:hAnsi="Arial" w:cs="Arial"/>
                <w:sz w:val="20"/>
                <w:szCs w:val="20"/>
              </w:rPr>
            </w:pPr>
            <w:r w:rsidRPr="003B3C56">
              <w:rPr>
                <w:rFonts w:ascii="Arial" w:hAnsi="Arial" w:cs="Arial"/>
                <w:sz w:val="20"/>
                <w:szCs w:val="20"/>
              </w:rPr>
              <w:t>Type</w:t>
            </w:r>
            <w:r w:rsidRPr="003B3C56">
              <w:rPr>
                <w:rFonts w:ascii="Arial" w:hAnsi="Arial" w:cs="Arial"/>
                <w:spacing w:val="-5"/>
                <w:sz w:val="20"/>
                <w:szCs w:val="20"/>
              </w:rPr>
              <w:t xml:space="preserve"> </w:t>
            </w:r>
            <w:r w:rsidRPr="003B3C56">
              <w:rPr>
                <w:rFonts w:ascii="Arial" w:hAnsi="Arial" w:cs="Arial"/>
                <w:sz w:val="20"/>
                <w:szCs w:val="20"/>
              </w:rPr>
              <w:t>of</w:t>
            </w:r>
            <w:r w:rsidRPr="003B3C56">
              <w:rPr>
                <w:rFonts w:ascii="Arial" w:hAnsi="Arial" w:cs="Arial"/>
                <w:spacing w:val="-4"/>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pacing w:val="-2"/>
                <w:sz w:val="20"/>
                <w:szCs w:val="20"/>
              </w:rPr>
              <w:t>Article</w:t>
            </w:r>
          </w:p>
        </w:tc>
        <w:tc>
          <w:tcPr>
            <w:tcW w:w="15770" w:type="dxa"/>
          </w:tcPr>
          <w:p w:rsidR="005A6406" w:rsidRPr="003B3C56" w:rsidRDefault="00AE362C">
            <w:pPr>
              <w:pStyle w:val="TableParagraph"/>
              <w:spacing w:before="52"/>
              <w:ind w:left="107"/>
              <w:rPr>
                <w:rFonts w:ascii="Arial" w:hAnsi="Arial" w:cs="Arial"/>
                <w:b/>
                <w:sz w:val="20"/>
                <w:szCs w:val="20"/>
              </w:rPr>
            </w:pPr>
            <w:r w:rsidRPr="003B3C56">
              <w:rPr>
                <w:rFonts w:ascii="Arial" w:hAnsi="Arial" w:cs="Arial"/>
                <w:b/>
                <w:sz w:val="20"/>
                <w:szCs w:val="20"/>
              </w:rPr>
              <w:t>Original</w:t>
            </w:r>
            <w:r w:rsidRPr="003B3C56">
              <w:rPr>
                <w:rFonts w:ascii="Arial" w:hAnsi="Arial" w:cs="Arial"/>
                <w:b/>
                <w:spacing w:val="-11"/>
                <w:sz w:val="20"/>
                <w:szCs w:val="20"/>
              </w:rPr>
              <w:t xml:space="preserve"> </w:t>
            </w:r>
            <w:r w:rsidRPr="003B3C56">
              <w:rPr>
                <w:rFonts w:ascii="Arial" w:hAnsi="Arial" w:cs="Arial"/>
                <w:b/>
                <w:sz w:val="20"/>
                <w:szCs w:val="20"/>
              </w:rPr>
              <w:t>Research</w:t>
            </w:r>
            <w:r w:rsidRPr="003B3C56">
              <w:rPr>
                <w:rFonts w:ascii="Arial" w:hAnsi="Arial" w:cs="Arial"/>
                <w:b/>
                <w:spacing w:val="-8"/>
                <w:sz w:val="20"/>
                <w:szCs w:val="20"/>
              </w:rPr>
              <w:t xml:space="preserve"> </w:t>
            </w:r>
            <w:r w:rsidRPr="003B3C56">
              <w:rPr>
                <w:rFonts w:ascii="Arial" w:hAnsi="Arial" w:cs="Arial"/>
                <w:b/>
                <w:spacing w:val="-2"/>
                <w:sz w:val="20"/>
                <w:szCs w:val="20"/>
              </w:rPr>
              <w:t>Article</w:t>
            </w:r>
          </w:p>
        </w:tc>
      </w:tr>
    </w:tbl>
    <w:p w:rsidR="005A6406" w:rsidRPr="003B3C56" w:rsidRDefault="005A6406">
      <w:pPr>
        <w:rPr>
          <w:rFonts w:ascii="Arial" w:hAnsi="Arial" w:cs="Arial"/>
          <w:sz w:val="20"/>
          <w:szCs w:val="20"/>
        </w:rPr>
      </w:pPr>
    </w:p>
    <w:p w:rsidR="005A6406" w:rsidRPr="003B3C56" w:rsidRDefault="005A6406">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A6406" w:rsidRPr="003B3C56">
        <w:trPr>
          <w:trHeight w:val="450"/>
        </w:trPr>
        <w:tc>
          <w:tcPr>
            <w:tcW w:w="21153" w:type="dxa"/>
            <w:gridSpan w:val="3"/>
            <w:tcBorders>
              <w:top w:val="nil"/>
              <w:left w:val="nil"/>
              <w:right w:val="nil"/>
            </w:tcBorders>
          </w:tcPr>
          <w:p w:rsidR="005A6406" w:rsidRPr="003B3C56" w:rsidRDefault="00AE362C">
            <w:pPr>
              <w:pStyle w:val="TableParagraph"/>
              <w:spacing w:line="221" w:lineRule="exact"/>
              <w:ind w:left="112"/>
              <w:rPr>
                <w:rFonts w:ascii="Arial" w:hAnsi="Arial" w:cs="Arial"/>
                <w:b/>
                <w:sz w:val="20"/>
                <w:szCs w:val="20"/>
              </w:rPr>
            </w:pPr>
            <w:r w:rsidRPr="003B3C56">
              <w:rPr>
                <w:rFonts w:ascii="Arial" w:hAnsi="Arial" w:cs="Arial"/>
                <w:b/>
                <w:color w:val="000000"/>
                <w:sz w:val="20"/>
                <w:szCs w:val="20"/>
                <w:highlight w:val="yellow"/>
              </w:rPr>
              <w:t>PART</w:t>
            </w:r>
            <w:r w:rsidRPr="003B3C56">
              <w:rPr>
                <w:rFonts w:ascii="Arial" w:hAnsi="Arial" w:cs="Arial"/>
                <w:b/>
                <w:color w:val="000000"/>
                <w:spacing w:val="45"/>
                <w:sz w:val="20"/>
                <w:szCs w:val="20"/>
                <w:highlight w:val="yellow"/>
              </w:rPr>
              <w:t xml:space="preserve"> </w:t>
            </w:r>
            <w:r w:rsidRPr="003B3C56">
              <w:rPr>
                <w:rFonts w:ascii="Arial" w:hAnsi="Arial" w:cs="Arial"/>
                <w:b/>
                <w:color w:val="000000"/>
                <w:sz w:val="20"/>
                <w:szCs w:val="20"/>
                <w:highlight w:val="yellow"/>
              </w:rPr>
              <w:t>1:</w:t>
            </w:r>
            <w:r w:rsidRPr="003B3C56">
              <w:rPr>
                <w:rFonts w:ascii="Arial" w:hAnsi="Arial" w:cs="Arial"/>
                <w:b/>
                <w:color w:val="000000"/>
                <w:sz w:val="20"/>
                <w:szCs w:val="20"/>
              </w:rPr>
              <w:t xml:space="preserve"> </w:t>
            </w:r>
            <w:r w:rsidRPr="003B3C56">
              <w:rPr>
                <w:rFonts w:ascii="Arial" w:hAnsi="Arial" w:cs="Arial"/>
                <w:b/>
                <w:color w:val="000000"/>
                <w:spacing w:val="-2"/>
                <w:sz w:val="20"/>
                <w:szCs w:val="20"/>
              </w:rPr>
              <w:t>Comments</w:t>
            </w:r>
          </w:p>
        </w:tc>
      </w:tr>
      <w:tr w:rsidR="005A6406" w:rsidRPr="003B3C56">
        <w:trPr>
          <w:trHeight w:val="964"/>
        </w:trPr>
        <w:tc>
          <w:tcPr>
            <w:tcW w:w="5352" w:type="dxa"/>
          </w:tcPr>
          <w:p w:rsidR="005A6406" w:rsidRPr="003B3C56" w:rsidRDefault="005A6406">
            <w:pPr>
              <w:pStyle w:val="TableParagraph"/>
              <w:ind w:left="0"/>
              <w:rPr>
                <w:rFonts w:ascii="Arial" w:hAnsi="Arial" w:cs="Arial"/>
                <w:sz w:val="20"/>
                <w:szCs w:val="20"/>
              </w:rPr>
            </w:pPr>
          </w:p>
        </w:tc>
        <w:tc>
          <w:tcPr>
            <w:tcW w:w="9356" w:type="dxa"/>
          </w:tcPr>
          <w:p w:rsidR="005A6406" w:rsidRPr="003B3C56" w:rsidRDefault="00AE362C">
            <w:pPr>
              <w:pStyle w:val="TableParagraph"/>
              <w:rPr>
                <w:rFonts w:ascii="Arial" w:hAnsi="Arial" w:cs="Arial"/>
                <w:b/>
                <w:sz w:val="20"/>
                <w:szCs w:val="20"/>
              </w:rPr>
            </w:pPr>
            <w:r w:rsidRPr="003B3C56">
              <w:rPr>
                <w:rFonts w:ascii="Arial" w:hAnsi="Arial" w:cs="Arial"/>
                <w:b/>
                <w:sz w:val="20"/>
                <w:szCs w:val="20"/>
              </w:rPr>
              <w:t>Reviewer’s</w:t>
            </w:r>
            <w:r w:rsidRPr="003B3C56">
              <w:rPr>
                <w:rFonts w:ascii="Arial" w:hAnsi="Arial" w:cs="Arial"/>
                <w:b/>
                <w:spacing w:val="-9"/>
                <w:sz w:val="20"/>
                <w:szCs w:val="20"/>
              </w:rPr>
              <w:t xml:space="preserve"> </w:t>
            </w:r>
            <w:r w:rsidRPr="003B3C56">
              <w:rPr>
                <w:rFonts w:ascii="Arial" w:hAnsi="Arial" w:cs="Arial"/>
                <w:b/>
                <w:spacing w:val="-2"/>
                <w:sz w:val="20"/>
                <w:szCs w:val="20"/>
              </w:rPr>
              <w:t>comment</w:t>
            </w:r>
          </w:p>
          <w:p w:rsidR="005A6406" w:rsidRPr="003B3C56" w:rsidRDefault="005A6406">
            <w:pPr>
              <w:pStyle w:val="TableParagraph"/>
              <w:ind w:right="213"/>
              <w:rPr>
                <w:rFonts w:ascii="Arial" w:hAnsi="Arial" w:cs="Arial"/>
                <w:b/>
                <w:sz w:val="20"/>
                <w:szCs w:val="20"/>
              </w:rPr>
            </w:pPr>
          </w:p>
        </w:tc>
        <w:tc>
          <w:tcPr>
            <w:tcW w:w="6445" w:type="dxa"/>
          </w:tcPr>
          <w:p w:rsidR="005A6406" w:rsidRPr="003B3C56" w:rsidRDefault="00AE362C">
            <w:pPr>
              <w:pStyle w:val="TableParagraph"/>
              <w:spacing w:line="254" w:lineRule="auto"/>
              <w:ind w:right="738"/>
              <w:rPr>
                <w:rFonts w:ascii="Arial" w:hAnsi="Arial" w:cs="Arial"/>
                <w:sz w:val="20"/>
                <w:szCs w:val="20"/>
              </w:rPr>
            </w:pPr>
            <w:r w:rsidRPr="003B3C56">
              <w:rPr>
                <w:rFonts w:ascii="Arial" w:hAnsi="Arial" w:cs="Arial"/>
                <w:b/>
                <w:sz w:val="20"/>
                <w:szCs w:val="20"/>
              </w:rPr>
              <w:t>Author’s</w:t>
            </w:r>
            <w:r w:rsidRPr="003B3C56">
              <w:rPr>
                <w:rFonts w:ascii="Arial" w:hAnsi="Arial" w:cs="Arial"/>
                <w:b/>
                <w:spacing w:val="-7"/>
                <w:sz w:val="20"/>
                <w:szCs w:val="20"/>
              </w:rPr>
              <w:t xml:space="preserve"> </w:t>
            </w:r>
            <w:r w:rsidRPr="003B3C56">
              <w:rPr>
                <w:rFonts w:ascii="Arial" w:hAnsi="Arial" w:cs="Arial"/>
                <w:b/>
                <w:sz w:val="20"/>
                <w:szCs w:val="20"/>
              </w:rPr>
              <w:t>Feedback</w:t>
            </w:r>
            <w:r w:rsidRPr="003B3C56">
              <w:rPr>
                <w:rFonts w:ascii="Arial" w:hAnsi="Arial" w:cs="Arial"/>
                <w:b/>
                <w:spacing w:val="-2"/>
                <w:sz w:val="20"/>
                <w:szCs w:val="20"/>
              </w:rPr>
              <w:t xml:space="preserve"> </w:t>
            </w:r>
            <w:r w:rsidRPr="003B3C56">
              <w:rPr>
                <w:rFonts w:ascii="Arial" w:hAnsi="Arial" w:cs="Arial"/>
                <w:sz w:val="20"/>
                <w:szCs w:val="20"/>
              </w:rPr>
              <w:t>(It</w:t>
            </w:r>
            <w:r w:rsidRPr="003B3C56">
              <w:rPr>
                <w:rFonts w:ascii="Arial" w:hAnsi="Arial" w:cs="Arial"/>
                <w:spacing w:val="-7"/>
                <w:sz w:val="20"/>
                <w:szCs w:val="20"/>
              </w:rPr>
              <w:t xml:space="preserve"> </w:t>
            </w:r>
            <w:r w:rsidRPr="003B3C56">
              <w:rPr>
                <w:rFonts w:ascii="Arial" w:hAnsi="Arial" w:cs="Arial"/>
                <w:sz w:val="20"/>
                <w:szCs w:val="20"/>
              </w:rPr>
              <w:t>is</w:t>
            </w:r>
            <w:r w:rsidRPr="003B3C56">
              <w:rPr>
                <w:rFonts w:ascii="Arial" w:hAnsi="Arial" w:cs="Arial"/>
                <w:spacing w:val="-7"/>
                <w:sz w:val="20"/>
                <w:szCs w:val="20"/>
              </w:rPr>
              <w:t xml:space="preserve"> </w:t>
            </w:r>
            <w:r w:rsidRPr="003B3C56">
              <w:rPr>
                <w:rFonts w:ascii="Arial" w:hAnsi="Arial" w:cs="Arial"/>
                <w:sz w:val="20"/>
                <w:szCs w:val="20"/>
              </w:rPr>
              <w:t>mandatory</w:t>
            </w:r>
            <w:r w:rsidRPr="003B3C56">
              <w:rPr>
                <w:rFonts w:ascii="Arial" w:hAnsi="Arial" w:cs="Arial"/>
                <w:spacing w:val="-5"/>
                <w:sz w:val="20"/>
                <w:szCs w:val="20"/>
              </w:rPr>
              <w:t xml:space="preserve"> </w:t>
            </w:r>
            <w:r w:rsidRPr="003B3C56">
              <w:rPr>
                <w:rFonts w:ascii="Arial" w:hAnsi="Arial" w:cs="Arial"/>
                <w:sz w:val="20"/>
                <w:szCs w:val="20"/>
              </w:rPr>
              <w:t>that</w:t>
            </w:r>
            <w:r w:rsidRPr="003B3C56">
              <w:rPr>
                <w:rFonts w:ascii="Arial" w:hAnsi="Arial" w:cs="Arial"/>
                <w:spacing w:val="-6"/>
                <w:sz w:val="20"/>
                <w:szCs w:val="20"/>
              </w:rPr>
              <w:t xml:space="preserve"> </w:t>
            </w:r>
            <w:r w:rsidRPr="003B3C56">
              <w:rPr>
                <w:rFonts w:ascii="Arial" w:hAnsi="Arial" w:cs="Arial"/>
                <w:sz w:val="20"/>
                <w:szCs w:val="20"/>
              </w:rPr>
              <w:t>authors</w:t>
            </w:r>
            <w:r w:rsidRPr="003B3C56">
              <w:rPr>
                <w:rFonts w:ascii="Arial" w:hAnsi="Arial" w:cs="Arial"/>
                <w:spacing w:val="-7"/>
                <w:sz w:val="20"/>
                <w:szCs w:val="20"/>
              </w:rPr>
              <w:t xml:space="preserve"> </w:t>
            </w:r>
            <w:r w:rsidRPr="003B3C56">
              <w:rPr>
                <w:rFonts w:ascii="Arial" w:hAnsi="Arial" w:cs="Arial"/>
                <w:sz w:val="20"/>
                <w:szCs w:val="20"/>
              </w:rPr>
              <w:t>should</w:t>
            </w:r>
            <w:r w:rsidRPr="003B3C56">
              <w:rPr>
                <w:rFonts w:ascii="Arial" w:hAnsi="Arial" w:cs="Arial"/>
                <w:spacing w:val="-5"/>
                <w:sz w:val="20"/>
                <w:szCs w:val="20"/>
              </w:rPr>
              <w:t xml:space="preserve"> </w:t>
            </w:r>
            <w:r w:rsidRPr="003B3C56">
              <w:rPr>
                <w:rFonts w:ascii="Arial" w:hAnsi="Arial" w:cs="Arial"/>
                <w:sz w:val="20"/>
                <w:szCs w:val="20"/>
              </w:rPr>
              <w:t>write</w:t>
            </w:r>
            <w:r w:rsidRPr="003B3C56">
              <w:rPr>
                <w:rFonts w:ascii="Arial" w:hAnsi="Arial" w:cs="Arial"/>
                <w:spacing w:val="-6"/>
                <w:sz w:val="20"/>
                <w:szCs w:val="20"/>
              </w:rPr>
              <w:t xml:space="preserve"> </w:t>
            </w:r>
            <w:r w:rsidRPr="003B3C56">
              <w:rPr>
                <w:rFonts w:ascii="Arial" w:hAnsi="Arial" w:cs="Arial"/>
                <w:sz w:val="20"/>
                <w:szCs w:val="20"/>
              </w:rPr>
              <w:t>his/her feedback here)</w:t>
            </w:r>
          </w:p>
        </w:tc>
      </w:tr>
      <w:tr w:rsidR="005A6406" w:rsidRPr="003B3C56">
        <w:trPr>
          <w:trHeight w:val="1264"/>
        </w:trPr>
        <w:tc>
          <w:tcPr>
            <w:tcW w:w="5352" w:type="dxa"/>
          </w:tcPr>
          <w:p w:rsidR="005A6406" w:rsidRPr="003B3C56" w:rsidRDefault="00AE362C">
            <w:pPr>
              <w:pStyle w:val="TableParagraph"/>
              <w:ind w:left="467" w:right="199"/>
              <w:rPr>
                <w:rFonts w:ascii="Arial" w:hAnsi="Arial" w:cs="Arial"/>
                <w:b/>
                <w:sz w:val="20"/>
                <w:szCs w:val="20"/>
              </w:rPr>
            </w:pPr>
            <w:r w:rsidRPr="003B3C56">
              <w:rPr>
                <w:rFonts w:ascii="Arial" w:hAnsi="Arial" w:cs="Arial"/>
                <w:b/>
                <w:sz w:val="20"/>
                <w:szCs w:val="20"/>
              </w:rPr>
              <w:t>Please</w:t>
            </w:r>
            <w:r w:rsidRPr="003B3C56">
              <w:rPr>
                <w:rFonts w:ascii="Arial" w:hAnsi="Arial" w:cs="Arial"/>
                <w:b/>
                <w:spacing w:val="-6"/>
                <w:sz w:val="20"/>
                <w:szCs w:val="20"/>
              </w:rPr>
              <w:t xml:space="preserve"> </w:t>
            </w:r>
            <w:r w:rsidRPr="003B3C56">
              <w:rPr>
                <w:rFonts w:ascii="Arial" w:hAnsi="Arial" w:cs="Arial"/>
                <w:b/>
                <w:sz w:val="20"/>
                <w:szCs w:val="20"/>
              </w:rPr>
              <w:t>write</w:t>
            </w:r>
            <w:r w:rsidRPr="003B3C56">
              <w:rPr>
                <w:rFonts w:ascii="Arial" w:hAnsi="Arial" w:cs="Arial"/>
                <w:b/>
                <w:spacing w:val="-4"/>
                <w:sz w:val="20"/>
                <w:szCs w:val="20"/>
              </w:rPr>
              <w:t xml:space="preserve"> </w:t>
            </w:r>
            <w:r w:rsidRPr="003B3C56">
              <w:rPr>
                <w:rFonts w:ascii="Arial" w:hAnsi="Arial" w:cs="Arial"/>
                <w:b/>
                <w:sz w:val="20"/>
                <w:szCs w:val="20"/>
              </w:rPr>
              <w:t>a</w:t>
            </w:r>
            <w:r w:rsidRPr="003B3C56">
              <w:rPr>
                <w:rFonts w:ascii="Arial" w:hAnsi="Arial" w:cs="Arial"/>
                <w:b/>
                <w:spacing w:val="-5"/>
                <w:sz w:val="20"/>
                <w:szCs w:val="20"/>
              </w:rPr>
              <w:t xml:space="preserve"> </w:t>
            </w:r>
            <w:r w:rsidRPr="003B3C56">
              <w:rPr>
                <w:rFonts w:ascii="Arial" w:hAnsi="Arial" w:cs="Arial"/>
                <w:b/>
                <w:sz w:val="20"/>
                <w:szCs w:val="20"/>
              </w:rPr>
              <w:t>few</w:t>
            </w:r>
            <w:r w:rsidRPr="003B3C56">
              <w:rPr>
                <w:rFonts w:ascii="Arial" w:hAnsi="Arial" w:cs="Arial"/>
                <w:b/>
                <w:spacing w:val="-6"/>
                <w:sz w:val="20"/>
                <w:szCs w:val="20"/>
              </w:rPr>
              <w:t xml:space="preserve"> </w:t>
            </w:r>
            <w:r w:rsidRPr="003B3C56">
              <w:rPr>
                <w:rFonts w:ascii="Arial" w:hAnsi="Arial" w:cs="Arial"/>
                <w:b/>
                <w:sz w:val="20"/>
                <w:szCs w:val="20"/>
              </w:rPr>
              <w:t>sentences</w:t>
            </w:r>
            <w:r w:rsidRPr="003B3C56">
              <w:rPr>
                <w:rFonts w:ascii="Arial" w:hAnsi="Arial" w:cs="Arial"/>
                <w:b/>
                <w:spacing w:val="-7"/>
                <w:sz w:val="20"/>
                <w:szCs w:val="20"/>
              </w:rPr>
              <w:t xml:space="preserve"> </w:t>
            </w:r>
            <w:r w:rsidRPr="003B3C56">
              <w:rPr>
                <w:rFonts w:ascii="Arial" w:hAnsi="Arial" w:cs="Arial"/>
                <w:b/>
                <w:sz w:val="20"/>
                <w:szCs w:val="20"/>
              </w:rPr>
              <w:t>regarding</w:t>
            </w:r>
            <w:r w:rsidRPr="003B3C56">
              <w:rPr>
                <w:rFonts w:ascii="Arial" w:hAnsi="Arial" w:cs="Arial"/>
                <w:b/>
                <w:spacing w:val="-6"/>
                <w:sz w:val="20"/>
                <w:szCs w:val="20"/>
              </w:rPr>
              <w:t xml:space="preserve"> </w:t>
            </w:r>
            <w:r w:rsidRPr="003B3C56">
              <w:rPr>
                <w:rFonts w:ascii="Arial" w:hAnsi="Arial" w:cs="Arial"/>
                <w:b/>
                <w:sz w:val="20"/>
                <w:szCs w:val="20"/>
              </w:rPr>
              <w:t>the</w:t>
            </w:r>
            <w:r w:rsidRPr="003B3C56">
              <w:rPr>
                <w:rFonts w:ascii="Arial" w:hAnsi="Arial" w:cs="Arial"/>
                <w:b/>
                <w:spacing w:val="-6"/>
                <w:sz w:val="20"/>
                <w:szCs w:val="20"/>
              </w:rPr>
              <w:t xml:space="preserve"> </w:t>
            </w:r>
            <w:r w:rsidRPr="003B3C56">
              <w:rPr>
                <w:rFonts w:ascii="Arial" w:hAnsi="Arial" w:cs="Arial"/>
                <w:b/>
                <w:sz w:val="20"/>
                <w:szCs w:val="20"/>
              </w:rPr>
              <w:t xml:space="preserve">importance of this manuscript for the scientific community. A minimum of 3-4 sentences may be required for this </w:t>
            </w:r>
            <w:r w:rsidRPr="003B3C56">
              <w:rPr>
                <w:rFonts w:ascii="Arial" w:hAnsi="Arial" w:cs="Arial"/>
                <w:b/>
                <w:spacing w:val="-2"/>
                <w:sz w:val="20"/>
                <w:szCs w:val="20"/>
              </w:rPr>
              <w:t>part.</w:t>
            </w:r>
          </w:p>
        </w:tc>
        <w:tc>
          <w:tcPr>
            <w:tcW w:w="9356" w:type="dxa"/>
          </w:tcPr>
          <w:p w:rsidR="005A6406" w:rsidRPr="003B3C56" w:rsidRDefault="00AE362C">
            <w:pPr>
              <w:pStyle w:val="TableParagraph"/>
              <w:ind w:right="213"/>
              <w:rPr>
                <w:rFonts w:ascii="Arial" w:hAnsi="Arial" w:cs="Arial"/>
                <w:sz w:val="20"/>
                <w:szCs w:val="20"/>
              </w:rPr>
            </w:pPr>
            <w:r w:rsidRPr="003B3C56">
              <w:rPr>
                <w:rFonts w:ascii="Arial" w:hAnsi="Arial" w:cs="Arial"/>
                <w:sz w:val="20"/>
                <w:szCs w:val="20"/>
              </w:rPr>
              <w:t>This</w:t>
            </w:r>
            <w:r w:rsidRPr="003B3C56">
              <w:rPr>
                <w:rFonts w:ascii="Arial" w:hAnsi="Arial" w:cs="Arial"/>
                <w:spacing w:val="-1"/>
                <w:sz w:val="20"/>
                <w:szCs w:val="20"/>
              </w:rPr>
              <w:t xml:space="preserve"> </w:t>
            </w:r>
            <w:r w:rsidRPr="003B3C56">
              <w:rPr>
                <w:rFonts w:ascii="Arial" w:hAnsi="Arial" w:cs="Arial"/>
                <w:sz w:val="20"/>
                <w:szCs w:val="20"/>
              </w:rPr>
              <w:t>study helps</w:t>
            </w:r>
            <w:r w:rsidRPr="003B3C56">
              <w:rPr>
                <w:rFonts w:ascii="Arial" w:hAnsi="Arial" w:cs="Arial"/>
                <w:spacing w:val="-1"/>
                <w:sz w:val="20"/>
                <w:szCs w:val="20"/>
              </w:rPr>
              <w:t xml:space="preserve"> </w:t>
            </w:r>
            <w:r w:rsidRPr="003B3C56">
              <w:rPr>
                <w:rFonts w:ascii="Arial" w:hAnsi="Arial" w:cs="Arial"/>
                <w:sz w:val="20"/>
                <w:szCs w:val="20"/>
              </w:rPr>
              <w:t>scientists</w:t>
            </w:r>
            <w:r w:rsidRPr="003B3C56">
              <w:rPr>
                <w:rFonts w:ascii="Arial" w:hAnsi="Arial" w:cs="Arial"/>
                <w:spacing w:val="-1"/>
                <w:sz w:val="20"/>
                <w:szCs w:val="20"/>
              </w:rPr>
              <w:t xml:space="preserve"> </w:t>
            </w:r>
            <w:r w:rsidRPr="003B3C56">
              <w:rPr>
                <w:rFonts w:ascii="Arial" w:hAnsi="Arial" w:cs="Arial"/>
                <w:sz w:val="20"/>
                <w:szCs w:val="20"/>
              </w:rPr>
              <w:t>better understand how adding ammonia to</w:t>
            </w:r>
            <w:r w:rsidRPr="003B3C56">
              <w:rPr>
                <w:rFonts w:ascii="Arial" w:hAnsi="Arial" w:cs="Arial"/>
                <w:spacing w:val="-2"/>
                <w:sz w:val="20"/>
                <w:szCs w:val="20"/>
              </w:rPr>
              <w:t xml:space="preserve"> </w:t>
            </w:r>
            <w:r w:rsidRPr="003B3C56">
              <w:rPr>
                <w:rFonts w:ascii="Arial" w:hAnsi="Arial" w:cs="Arial"/>
                <w:sz w:val="20"/>
                <w:szCs w:val="20"/>
              </w:rPr>
              <w:t>propane changes</w:t>
            </w:r>
            <w:r w:rsidRPr="003B3C56">
              <w:rPr>
                <w:rFonts w:ascii="Arial" w:hAnsi="Arial" w:cs="Arial"/>
                <w:spacing w:val="-1"/>
                <w:sz w:val="20"/>
                <w:szCs w:val="20"/>
              </w:rPr>
              <w:t xml:space="preserve"> </w:t>
            </w:r>
            <w:r w:rsidRPr="003B3C56">
              <w:rPr>
                <w:rFonts w:ascii="Arial" w:hAnsi="Arial" w:cs="Arial"/>
                <w:sz w:val="20"/>
                <w:szCs w:val="20"/>
              </w:rPr>
              <w:t>the</w:t>
            </w:r>
            <w:r w:rsidRPr="003B3C56">
              <w:rPr>
                <w:rFonts w:ascii="Arial" w:hAnsi="Arial" w:cs="Arial"/>
                <w:spacing w:val="-2"/>
                <w:sz w:val="20"/>
                <w:szCs w:val="20"/>
              </w:rPr>
              <w:t xml:space="preserve"> </w:t>
            </w:r>
            <w:r w:rsidRPr="003B3C56">
              <w:rPr>
                <w:rFonts w:ascii="Arial" w:hAnsi="Arial" w:cs="Arial"/>
                <w:sz w:val="20"/>
                <w:szCs w:val="20"/>
              </w:rPr>
              <w:t>way the fuel</w:t>
            </w:r>
            <w:r w:rsidRPr="003B3C56">
              <w:rPr>
                <w:rFonts w:ascii="Arial" w:hAnsi="Arial" w:cs="Arial"/>
                <w:spacing w:val="-2"/>
                <w:sz w:val="20"/>
                <w:szCs w:val="20"/>
              </w:rPr>
              <w:t xml:space="preserve"> </w:t>
            </w:r>
            <w:r w:rsidRPr="003B3C56">
              <w:rPr>
                <w:rFonts w:ascii="Arial" w:hAnsi="Arial" w:cs="Arial"/>
                <w:sz w:val="20"/>
                <w:szCs w:val="20"/>
              </w:rPr>
              <w:t>burns. The</w:t>
            </w:r>
            <w:r w:rsidRPr="003B3C56">
              <w:rPr>
                <w:rFonts w:ascii="Arial" w:hAnsi="Arial" w:cs="Arial"/>
                <w:spacing w:val="-3"/>
                <w:sz w:val="20"/>
                <w:szCs w:val="20"/>
              </w:rPr>
              <w:t xml:space="preserve"> </w:t>
            </w:r>
            <w:r w:rsidRPr="003B3C56">
              <w:rPr>
                <w:rFonts w:ascii="Arial" w:hAnsi="Arial" w:cs="Arial"/>
                <w:sz w:val="20"/>
                <w:szCs w:val="20"/>
              </w:rPr>
              <w:t>research</w:t>
            </w:r>
            <w:r w:rsidRPr="003B3C56">
              <w:rPr>
                <w:rFonts w:ascii="Arial" w:hAnsi="Arial" w:cs="Arial"/>
                <w:spacing w:val="-4"/>
                <w:sz w:val="20"/>
                <w:szCs w:val="20"/>
              </w:rPr>
              <w:t xml:space="preserve"> </w:t>
            </w:r>
            <w:r w:rsidRPr="003B3C56">
              <w:rPr>
                <w:rFonts w:ascii="Arial" w:hAnsi="Arial" w:cs="Arial"/>
                <w:sz w:val="20"/>
                <w:szCs w:val="20"/>
              </w:rPr>
              <w:t>provides</w:t>
            </w:r>
            <w:r w:rsidRPr="003B3C56">
              <w:rPr>
                <w:rFonts w:ascii="Arial" w:hAnsi="Arial" w:cs="Arial"/>
                <w:spacing w:val="-4"/>
                <w:sz w:val="20"/>
                <w:szCs w:val="20"/>
              </w:rPr>
              <w:t xml:space="preserve"> </w:t>
            </w:r>
            <w:r w:rsidRPr="003B3C56">
              <w:rPr>
                <w:rFonts w:ascii="Arial" w:hAnsi="Arial" w:cs="Arial"/>
                <w:sz w:val="20"/>
                <w:szCs w:val="20"/>
              </w:rPr>
              <w:t>useful</w:t>
            </w:r>
            <w:r w:rsidRPr="003B3C56">
              <w:rPr>
                <w:rFonts w:ascii="Arial" w:hAnsi="Arial" w:cs="Arial"/>
                <w:spacing w:val="-4"/>
                <w:sz w:val="20"/>
                <w:szCs w:val="20"/>
              </w:rPr>
              <w:t xml:space="preserve"> </w:t>
            </w:r>
            <w:r w:rsidRPr="003B3C56">
              <w:rPr>
                <w:rFonts w:ascii="Arial" w:hAnsi="Arial" w:cs="Arial"/>
                <w:sz w:val="20"/>
                <w:szCs w:val="20"/>
              </w:rPr>
              <w:t>data</w:t>
            </w:r>
            <w:r w:rsidRPr="003B3C56">
              <w:rPr>
                <w:rFonts w:ascii="Arial" w:hAnsi="Arial" w:cs="Arial"/>
                <w:spacing w:val="-3"/>
                <w:sz w:val="20"/>
                <w:szCs w:val="20"/>
              </w:rPr>
              <w:t xml:space="preserve"> </w:t>
            </w:r>
            <w:r w:rsidRPr="003B3C56">
              <w:rPr>
                <w:rFonts w:ascii="Arial" w:hAnsi="Arial" w:cs="Arial"/>
                <w:sz w:val="20"/>
                <w:szCs w:val="20"/>
              </w:rPr>
              <w:t>on</w:t>
            </w:r>
            <w:r w:rsidRPr="003B3C56">
              <w:rPr>
                <w:rFonts w:ascii="Arial" w:hAnsi="Arial" w:cs="Arial"/>
                <w:spacing w:val="-2"/>
                <w:sz w:val="20"/>
                <w:szCs w:val="20"/>
              </w:rPr>
              <w:t xml:space="preserve"> </w:t>
            </w:r>
            <w:r w:rsidRPr="003B3C56">
              <w:rPr>
                <w:rFonts w:ascii="Arial" w:hAnsi="Arial" w:cs="Arial"/>
                <w:sz w:val="20"/>
                <w:szCs w:val="20"/>
              </w:rPr>
              <w:t>flame</w:t>
            </w:r>
            <w:r w:rsidRPr="003B3C56">
              <w:rPr>
                <w:rFonts w:ascii="Arial" w:hAnsi="Arial" w:cs="Arial"/>
                <w:spacing w:val="-3"/>
                <w:sz w:val="20"/>
                <w:szCs w:val="20"/>
              </w:rPr>
              <w:t xml:space="preserve"> </w:t>
            </w:r>
            <w:r w:rsidRPr="003B3C56">
              <w:rPr>
                <w:rFonts w:ascii="Arial" w:hAnsi="Arial" w:cs="Arial"/>
                <w:sz w:val="20"/>
                <w:szCs w:val="20"/>
              </w:rPr>
              <w:t>temperature</w:t>
            </w:r>
            <w:r w:rsidRPr="003B3C56">
              <w:rPr>
                <w:rFonts w:ascii="Arial" w:hAnsi="Arial" w:cs="Arial"/>
                <w:spacing w:val="-5"/>
                <w:sz w:val="20"/>
                <w:szCs w:val="20"/>
              </w:rPr>
              <w:t xml:space="preserve"> </w:t>
            </w:r>
            <w:r w:rsidRPr="003B3C56">
              <w:rPr>
                <w:rFonts w:ascii="Arial" w:hAnsi="Arial" w:cs="Arial"/>
                <w:sz w:val="20"/>
                <w:szCs w:val="20"/>
              </w:rPr>
              <w:t>and</w:t>
            </w:r>
            <w:r w:rsidRPr="003B3C56">
              <w:rPr>
                <w:rFonts w:ascii="Arial" w:hAnsi="Arial" w:cs="Arial"/>
                <w:spacing w:val="-4"/>
                <w:sz w:val="20"/>
                <w:szCs w:val="20"/>
              </w:rPr>
              <w:t xml:space="preserve"> </w:t>
            </w:r>
            <w:r w:rsidRPr="003B3C56">
              <w:rPr>
                <w:rFonts w:ascii="Arial" w:hAnsi="Arial" w:cs="Arial"/>
                <w:sz w:val="20"/>
                <w:szCs w:val="20"/>
              </w:rPr>
              <w:t>chemical</w:t>
            </w:r>
            <w:r w:rsidRPr="003B3C56">
              <w:rPr>
                <w:rFonts w:ascii="Arial" w:hAnsi="Arial" w:cs="Arial"/>
                <w:spacing w:val="-3"/>
                <w:sz w:val="20"/>
                <w:szCs w:val="20"/>
              </w:rPr>
              <w:t xml:space="preserve"> </w:t>
            </w:r>
            <w:r w:rsidRPr="003B3C56">
              <w:rPr>
                <w:rFonts w:ascii="Arial" w:hAnsi="Arial" w:cs="Arial"/>
                <w:sz w:val="20"/>
                <w:szCs w:val="20"/>
              </w:rPr>
              <w:t>reactions,</w:t>
            </w:r>
            <w:r w:rsidRPr="003B3C56">
              <w:rPr>
                <w:rFonts w:ascii="Arial" w:hAnsi="Arial" w:cs="Arial"/>
                <w:spacing w:val="-3"/>
                <w:sz w:val="20"/>
                <w:szCs w:val="20"/>
              </w:rPr>
              <w:t xml:space="preserve"> </w:t>
            </w:r>
            <w:r w:rsidRPr="003B3C56">
              <w:rPr>
                <w:rFonts w:ascii="Arial" w:hAnsi="Arial" w:cs="Arial"/>
                <w:sz w:val="20"/>
                <w:szCs w:val="20"/>
              </w:rPr>
              <w:t>which</w:t>
            </w:r>
            <w:r w:rsidRPr="003B3C56">
              <w:rPr>
                <w:rFonts w:ascii="Arial" w:hAnsi="Arial" w:cs="Arial"/>
                <w:spacing w:val="-2"/>
                <w:sz w:val="20"/>
                <w:szCs w:val="20"/>
              </w:rPr>
              <w:t xml:space="preserve"> </w:t>
            </w:r>
            <w:r w:rsidRPr="003B3C56">
              <w:rPr>
                <w:rFonts w:ascii="Arial" w:hAnsi="Arial" w:cs="Arial"/>
                <w:sz w:val="20"/>
                <w:szCs w:val="20"/>
              </w:rPr>
              <w:t>can</w:t>
            </w:r>
            <w:r w:rsidRPr="003B3C56">
              <w:rPr>
                <w:rFonts w:ascii="Arial" w:hAnsi="Arial" w:cs="Arial"/>
                <w:spacing w:val="-4"/>
                <w:sz w:val="20"/>
                <w:szCs w:val="20"/>
              </w:rPr>
              <w:t xml:space="preserve"> </w:t>
            </w:r>
            <w:r w:rsidRPr="003B3C56">
              <w:rPr>
                <w:rFonts w:ascii="Arial" w:hAnsi="Arial" w:cs="Arial"/>
                <w:sz w:val="20"/>
                <w:szCs w:val="20"/>
              </w:rPr>
              <w:t>be</w:t>
            </w:r>
            <w:r w:rsidRPr="003B3C56">
              <w:rPr>
                <w:rFonts w:ascii="Arial" w:hAnsi="Arial" w:cs="Arial"/>
                <w:spacing w:val="-3"/>
                <w:sz w:val="20"/>
                <w:szCs w:val="20"/>
              </w:rPr>
              <w:t xml:space="preserve"> </w:t>
            </w:r>
            <w:r w:rsidRPr="003B3C56">
              <w:rPr>
                <w:rFonts w:ascii="Arial" w:hAnsi="Arial" w:cs="Arial"/>
                <w:sz w:val="20"/>
                <w:szCs w:val="20"/>
              </w:rPr>
              <w:t>used</w:t>
            </w:r>
            <w:r w:rsidRPr="003B3C56">
              <w:rPr>
                <w:rFonts w:ascii="Arial" w:hAnsi="Arial" w:cs="Arial"/>
                <w:spacing w:val="-2"/>
                <w:sz w:val="20"/>
                <w:szCs w:val="20"/>
              </w:rPr>
              <w:t xml:space="preserve"> </w:t>
            </w:r>
            <w:r w:rsidRPr="003B3C56">
              <w:rPr>
                <w:rFonts w:ascii="Arial" w:hAnsi="Arial" w:cs="Arial"/>
                <w:sz w:val="20"/>
                <w:szCs w:val="20"/>
              </w:rPr>
              <w:t>to</w:t>
            </w:r>
            <w:r w:rsidRPr="003B3C56">
              <w:rPr>
                <w:rFonts w:ascii="Arial" w:hAnsi="Arial" w:cs="Arial"/>
                <w:spacing w:val="-2"/>
                <w:sz w:val="20"/>
                <w:szCs w:val="20"/>
              </w:rPr>
              <w:t xml:space="preserve"> </w:t>
            </w:r>
            <w:r w:rsidRPr="003B3C56">
              <w:rPr>
                <w:rFonts w:ascii="Arial" w:hAnsi="Arial" w:cs="Arial"/>
                <w:sz w:val="20"/>
                <w:szCs w:val="20"/>
              </w:rPr>
              <w:t>improve computer models for combustion. By showing how different fuel mixtures affect flame stability, this work supports the development of</w:t>
            </w:r>
            <w:r w:rsidRPr="003B3C56">
              <w:rPr>
                <w:rFonts w:ascii="Arial" w:hAnsi="Arial" w:cs="Arial"/>
                <w:spacing w:val="-1"/>
                <w:sz w:val="20"/>
                <w:szCs w:val="20"/>
              </w:rPr>
              <w:t xml:space="preserve"> </w:t>
            </w:r>
            <w:r w:rsidRPr="003B3C56">
              <w:rPr>
                <w:rFonts w:ascii="Arial" w:hAnsi="Arial" w:cs="Arial"/>
                <w:sz w:val="20"/>
                <w:szCs w:val="20"/>
              </w:rPr>
              <w:t>cleaner engines that</w:t>
            </w:r>
            <w:r w:rsidRPr="003B3C56">
              <w:rPr>
                <w:rFonts w:ascii="Arial" w:hAnsi="Arial" w:cs="Arial"/>
                <w:spacing w:val="-1"/>
                <w:sz w:val="20"/>
                <w:szCs w:val="20"/>
              </w:rPr>
              <w:t xml:space="preserve"> </w:t>
            </w:r>
            <w:r w:rsidRPr="003B3C56">
              <w:rPr>
                <w:rFonts w:ascii="Arial" w:hAnsi="Arial" w:cs="Arial"/>
                <w:sz w:val="20"/>
                <w:szCs w:val="20"/>
              </w:rPr>
              <w:t>use ammonia as a fuel. These findings are an important step toward reducing carbon emissions from internal combustion engines.</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1262"/>
        </w:trPr>
        <w:tc>
          <w:tcPr>
            <w:tcW w:w="5352" w:type="dxa"/>
          </w:tcPr>
          <w:p w:rsidR="005A6406" w:rsidRPr="003B3C56" w:rsidRDefault="00AE362C">
            <w:pPr>
              <w:pStyle w:val="TableParagraph"/>
              <w:ind w:left="467"/>
              <w:rPr>
                <w:rFonts w:ascii="Arial" w:hAnsi="Arial" w:cs="Arial"/>
                <w:b/>
                <w:sz w:val="20"/>
                <w:szCs w:val="20"/>
              </w:rPr>
            </w:pPr>
            <w:r w:rsidRPr="003B3C56">
              <w:rPr>
                <w:rFonts w:ascii="Arial" w:hAnsi="Arial" w:cs="Arial"/>
                <w:b/>
                <w:sz w:val="20"/>
                <w:szCs w:val="20"/>
              </w:rPr>
              <w:t>Is</w:t>
            </w:r>
            <w:r w:rsidRPr="003B3C56">
              <w:rPr>
                <w:rFonts w:ascii="Arial" w:hAnsi="Arial" w:cs="Arial"/>
                <w:b/>
                <w:spacing w:val="-4"/>
                <w:sz w:val="20"/>
                <w:szCs w:val="20"/>
              </w:rPr>
              <w:t xml:space="preserve"> </w:t>
            </w:r>
            <w:r w:rsidRPr="003B3C56">
              <w:rPr>
                <w:rFonts w:ascii="Arial" w:hAnsi="Arial" w:cs="Arial"/>
                <w:b/>
                <w:sz w:val="20"/>
                <w:szCs w:val="20"/>
              </w:rPr>
              <w:t>the</w:t>
            </w:r>
            <w:r w:rsidRPr="003B3C56">
              <w:rPr>
                <w:rFonts w:ascii="Arial" w:hAnsi="Arial" w:cs="Arial"/>
                <w:b/>
                <w:spacing w:val="-3"/>
                <w:sz w:val="20"/>
                <w:szCs w:val="20"/>
              </w:rPr>
              <w:t xml:space="preserve"> </w:t>
            </w:r>
            <w:r w:rsidRPr="003B3C56">
              <w:rPr>
                <w:rFonts w:ascii="Arial" w:hAnsi="Arial" w:cs="Arial"/>
                <w:b/>
                <w:sz w:val="20"/>
                <w:szCs w:val="20"/>
              </w:rPr>
              <w:t>title</w:t>
            </w:r>
            <w:r w:rsidRPr="003B3C56">
              <w:rPr>
                <w:rFonts w:ascii="Arial" w:hAnsi="Arial" w:cs="Arial"/>
                <w:b/>
                <w:spacing w:val="-2"/>
                <w:sz w:val="20"/>
                <w:szCs w:val="20"/>
              </w:rPr>
              <w:t xml:space="preserve"> </w:t>
            </w:r>
            <w:r w:rsidRPr="003B3C56">
              <w:rPr>
                <w:rFonts w:ascii="Arial" w:hAnsi="Arial" w:cs="Arial"/>
                <w:b/>
                <w:sz w:val="20"/>
                <w:szCs w:val="20"/>
              </w:rPr>
              <w:t>of</w:t>
            </w:r>
            <w:r w:rsidRPr="003B3C56">
              <w:rPr>
                <w:rFonts w:ascii="Arial" w:hAnsi="Arial" w:cs="Arial"/>
                <w:b/>
                <w:spacing w:val="-3"/>
                <w:sz w:val="20"/>
                <w:szCs w:val="20"/>
              </w:rPr>
              <w:t xml:space="preserve"> </w:t>
            </w:r>
            <w:r w:rsidRPr="003B3C56">
              <w:rPr>
                <w:rFonts w:ascii="Arial" w:hAnsi="Arial" w:cs="Arial"/>
                <w:b/>
                <w:sz w:val="20"/>
                <w:szCs w:val="20"/>
              </w:rPr>
              <w:t>the</w:t>
            </w:r>
            <w:r w:rsidRPr="003B3C56">
              <w:rPr>
                <w:rFonts w:ascii="Arial" w:hAnsi="Arial" w:cs="Arial"/>
                <w:b/>
                <w:spacing w:val="-2"/>
                <w:sz w:val="20"/>
                <w:szCs w:val="20"/>
              </w:rPr>
              <w:t xml:space="preserve"> </w:t>
            </w:r>
            <w:r w:rsidRPr="003B3C56">
              <w:rPr>
                <w:rFonts w:ascii="Arial" w:hAnsi="Arial" w:cs="Arial"/>
                <w:b/>
                <w:sz w:val="20"/>
                <w:szCs w:val="20"/>
              </w:rPr>
              <w:t>article</w:t>
            </w:r>
            <w:r w:rsidRPr="003B3C56">
              <w:rPr>
                <w:rFonts w:ascii="Arial" w:hAnsi="Arial" w:cs="Arial"/>
                <w:b/>
                <w:spacing w:val="-3"/>
                <w:sz w:val="20"/>
                <w:szCs w:val="20"/>
              </w:rPr>
              <w:t xml:space="preserve"> </w:t>
            </w:r>
            <w:r w:rsidRPr="003B3C56">
              <w:rPr>
                <w:rFonts w:ascii="Arial" w:hAnsi="Arial" w:cs="Arial"/>
                <w:b/>
                <w:spacing w:val="-2"/>
                <w:sz w:val="20"/>
                <w:szCs w:val="20"/>
              </w:rPr>
              <w:t>suitable?</w:t>
            </w:r>
          </w:p>
          <w:p w:rsidR="005A6406" w:rsidRPr="003B3C56" w:rsidRDefault="00AE362C">
            <w:pPr>
              <w:pStyle w:val="TableParagraph"/>
              <w:spacing w:before="1"/>
              <w:ind w:left="467"/>
              <w:rPr>
                <w:rFonts w:ascii="Arial" w:hAnsi="Arial" w:cs="Arial"/>
                <w:b/>
                <w:sz w:val="20"/>
                <w:szCs w:val="20"/>
              </w:rPr>
            </w:pPr>
            <w:r w:rsidRPr="003B3C56">
              <w:rPr>
                <w:rFonts w:ascii="Arial" w:hAnsi="Arial" w:cs="Arial"/>
                <w:b/>
                <w:sz w:val="20"/>
                <w:szCs w:val="20"/>
              </w:rPr>
              <w:t>(If</w:t>
            </w:r>
            <w:r w:rsidRPr="003B3C56">
              <w:rPr>
                <w:rFonts w:ascii="Arial" w:hAnsi="Arial" w:cs="Arial"/>
                <w:b/>
                <w:spacing w:val="-5"/>
                <w:sz w:val="20"/>
                <w:szCs w:val="20"/>
              </w:rPr>
              <w:t xml:space="preserve"> </w:t>
            </w:r>
            <w:r w:rsidRPr="003B3C56">
              <w:rPr>
                <w:rFonts w:ascii="Arial" w:hAnsi="Arial" w:cs="Arial"/>
                <w:b/>
                <w:sz w:val="20"/>
                <w:szCs w:val="20"/>
              </w:rPr>
              <w:t>not</w:t>
            </w:r>
            <w:r w:rsidRPr="003B3C56">
              <w:rPr>
                <w:rFonts w:ascii="Arial" w:hAnsi="Arial" w:cs="Arial"/>
                <w:b/>
                <w:spacing w:val="-5"/>
                <w:sz w:val="20"/>
                <w:szCs w:val="20"/>
              </w:rPr>
              <w:t xml:space="preserve"> </w:t>
            </w:r>
            <w:r w:rsidRPr="003B3C56">
              <w:rPr>
                <w:rFonts w:ascii="Arial" w:hAnsi="Arial" w:cs="Arial"/>
                <w:b/>
                <w:sz w:val="20"/>
                <w:szCs w:val="20"/>
              </w:rPr>
              <w:t>please</w:t>
            </w:r>
            <w:r w:rsidRPr="003B3C56">
              <w:rPr>
                <w:rFonts w:ascii="Arial" w:hAnsi="Arial" w:cs="Arial"/>
                <w:b/>
                <w:spacing w:val="-5"/>
                <w:sz w:val="20"/>
                <w:szCs w:val="20"/>
              </w:rPr>
              <w:t xml:space="preserve"> </w:t>
            </w:r>
            <w:r w:rsidRPr="003B3C56">
              <w:rPr>
                <w:rFonts w:ascii="Arial" w:hAnsi="Arial" w:cs="Arial"/>
                <w:b/>
                <w:sz w:val="20"/>
                <w:szCs w:val="20"/>
              </w:rPr>
              <w:t>suggest</w:t>
            </w:r>
            <w:r w:rsidRPr="003B3C56">
              <w:rPr>
                <w:rFonts w:ascii="Arial" w:hAnsi="Arial" w:cs="Arial"/>
                <w:b/>
                <w:spacing w:val="-5"/>
                <w:sz w:val="20"/>
                <w:szCs w:val="20"/>
              </w:rPr>
              <w:t xml:space="preserve"> </w:t>
            </w:r>
            <w:r w:rsidRPr="003B3C56">
              <w:rPr>
                <w:rFonts w:ascii="Arial" w:hAnsi="Arial" w:cs="Arial"/>
                <w:b/>
                <w:sz w:val="20"/>
                <w:szCs w:val="20"/>
              </w:rPr>
              <w:t>an</w:t>
            </w:r>
            <w:r w:rsidRPr="003B3C56">
              <w:rPr>
                <w:rFonts w:ascii="Arial" w:hAnsi="Arial" w:cs="Arial"/>
                <w:b/>
                <w:spacing w:val="-5"/>
                <w:sz w:val="20"/>
                <w:szCs w:val="20"/>
              </w:rPr>
              <w:t xml:space="preserve"> </w:t>
            </w:r>
            <w:r w:rsidRPr="003B3C56">
              <w:rPr>
                <w:rFonts w:ascii="Arial" w:hAnsi="Arial" w:cs="Arial"/>
                <w:b/>
                <w:sz w:val="20"/>
                <w:szCs w:val="20"/>
              </w:rPr>
              <w:t>alternative</w:t>
            </w:r>
            <w:r w:rsidRPr="003B3C56">
              <w:rPr>
                <w:rFonts w:ascii="Arial" w:hAnsi="Arial" w:cs="Arial"/>
                <w:b/>
                <w:spacing w:val="-5"/>
                <w:sz w:val="20"/>
                <w:szCs w:val="20"/>
              </w:rPr>
              <w:t xml:space="preserve"> </w:t>
            </w:r>
            <w:r w:rsidRPr="003B3C56">
              <w:rPr>
                <w:rFonts w:ascii="Arial" w:hAnsi="Arial" w:cs="Arial"/>
                <w:b/>
                <w:spacing w:val="-2"/>
                <w:sz w:val="20"/>
                <w:szCs w:val="20"/>
              </w:rPr>
              <w:t>title)</w:t>
            </w:r>
          </w:p>
        </w:tc>
        <w:tc>
          <w:tcPr>
            <w:tcW w:w="9356" w:type="dxa"/>
          </w:tcPr>
          <w:p w:rsidR="005A6406" w:rsidRPr="003B3C56" w:rsidRDefault="00AE362C">
            <w:pPr>
              <w:pStyle w:val="TableParagraph"/>
              <w:rPr>
                <w:rFonts w:ascii="Arial" w:hAnsi="Arial" w:cs="Arial"/>
                <w:sz w:val="20"/>
                <w:szCs w:val="20"/>
              </w:rPr>
            </w:pPr>
            <w:proofErr w:type="gramStart"/>
            <w:r w:rsidRPr="003B3C56">
              <w:rPr>
                <w:rFonts w:ascii="Arial" w:hAnsi="Arial" w:cs="Arial"/>
                <w:sz w:val="20"/>
                <w:szCs w:val="20"/>
              </w:rPr>
              <w:t>Yes</w:t>
            </w:r>
            <w:r w:rsidRPr="003B3C56">
              <w:rPr>
                <w:rFonts w:ascii="Arial" w:hAnsi="Arial" w:cs="Arial"/>
                <w:spacing w:val="-5"/>
                <w:sz w:val="20"/>
                <w:szCs w:val="20"/>
              </w:rPr>
              <w:t xml:space="preserve"> </w:t>
            </w:r>
            <w:r w:rsidRPr="003B3C56">
              <w:rPr>
                <w:rFonts w:ascii="Arial" w:hAnsi="Arial" w:cs="Arial"/>
                <w:sz w:val="20"/>
                <w:szCs w:val="20"/>
              </w:rPr>
              <w:t>it</w:t>
            </w:r>
            <w:r w:rsidRPr="003B3C56">
              <w:rPr>
                <w:rFonts w:ascii="Arial" w:hAnsi="Arial" w:cs="Arial"/>
                <w:spacing w:val="-3"/>
                <w:sz w:val="20"/>
                <w:szCs w:val="20"/>
              </w:rPr>
              <w:t xml:space="preserve"> </w:t>
            </w:r>
            <w:r w:rsidRPr="003B3C56">
              <w:rPr>
                <w:rFonts w:ascii="Arial" w:hAnsi="Arial" w:cs="Arial"/>
                <w:sz w:val="20"/>
                <w:szCs w:val="20"/>
              </w:rPr>
              <w:t>is</w:t>
            </w:r>
            <w:proofErr w:type="gramEnd"/>
            <w:r w:rsidRPr="003B3C56">
              <w:rPr>
                <w:rFonts w:ascii="Arial" w:hAnsi="Arial" w:cs="Arial"/>
                <w:sz w:val="20"/>
                <w:szCs w:val="20"/>
              </w:rPr>
              <w:t>,</w:t>
            </w:r>
            <w:r w:rsidRPr="003B3C56">
              <w:rPr>
                <w:rFonts w:ascii="Arial" w:hAnsi="Arial" w:cs="Arial"/>
                <w:spacing w:val="-3"/>
                <w:sz w:val="20"/>
                <w:szCs w:val="20"/>
              </w:rPr>
              <w:t xml:space="preserve"> </w:t>
            </w:r>
            <w:r w:rsidRPr="003B3C56">
              <w:rPr>
                <w:rFonts w:ascii="Arial" w:hAnsi="Arial" w:cs="Arial"/>
                <w:sz w:val="20"/>
                <w:szCs w:val="20"/>
              </w:rPr>
              <w:t>In</w:t>
            </w:r>
            <w:r w:rsidRPr="003B3C56">
              <w:rPr>
                <w:rFonts w:ascii="Arial" w:hAnsi="Arial" w:cs="Arial"/>
                <w:spacing w:val="-2"/>
                <w:sz w:val="20"/>
                <w:szCs w:val="20"/>
              </w:rPr>
              <w:t xml:space="preserve"> </w:t>
            </w:r>
            <w:r w:rsidRPr="003B3C56">
              <w:rPr>
                <w:rFonts w:ascii="Arial" w:hAnsi="Arial" w:cs="Arial"/>
                <w:sz w:val="20"/>
                <w:szCs w:val="20"/>
              </w:rPr>
              <w:t>this</w:t>
            </w:r>
            <w:r w:rsidRPr="003B3C56">
              <w:rPr>
                <w:rFonts w:ascii="Arial" w:hAnsi="Arial" w:cs="Arial"/>
                <w:spacing w:val="-4"/>
                <w:sz w:val="20"/>
                <w:szCs w:val="20"/>
              </w:rPr>
              <w:t xml:space="preserve"> </w:t>
            </w:r>
            <w:r w:rsidRPr="003B3C56">
              <w:rPr>
                <w:rFonts w:ascii="Arial" w:hAnsi="Arial" w:cs="Arial"/>
                <w:sz w:val="20"/>
                <w:szCs w:val="20"/>
              </w:rPr>
              <w:t>article</w:t>
            </w:r>
            <w:r w:rsidRPr="003B3C56">
              <w:rPr>
                <w:rFonts w:ascii="Arial" w:hAnsi="Arial" w:cs="Arial"/>
                <w:spacing w:val="-3"/>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title is</w:t>
            </w:r>
            <w:r w:rsidRPr="003B3C56">
              <w:rPr>
                <w:rFonts w:ascii="Arial" w:hAnsi="Arial" w:cs="Arial"/>
                <w:spacing w:val="-4"/>
                <w:sz w:val="20"/>
                <w:szCs w:val="20"/>
              </w:rPr>
              <w:t xml:space="preserve"> </w:t>
            </w:r>
            <w:r w:rsidRPr="003B3C56">
              <w:rPr>
                <w:rFonts w:ascii="Arial" w:hAnsi="Arial" w:cs="Arial"/>
                <w:sz w:val="20"/>
                <w:szCs w:val="20"/>
              </w:rPr>
              <w:t>already</w:t>
            </w:r>
            <w:r w:rsidRPr="003B3C56">
              <w:rPr>
                <w:rFonts w:ascii="Arial" w:hAnsi="Arial" w:cs="Arial"/>
                <w:spacing w:val="-2"/>
                <w:sz w:val="20"/>
                <w:szCs w:val="20"/>
              </w:rPr>
              <w:t xml:space="preserve"> suitable.</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1262"/>
        </w:trPr>
        <w:tc>
          <w:tcPr>
            <w:tcW w:w="5352" w:type="dxa"/>
          </w:tcPr>
          <w:p w:rsidR="005A6406" w:rsidRPr="003B3C56" w:rsidRDefault="00AE362C">
            <w:pPr>
              <w:pStyle w:val="TableParagraph"/>
              <w:ind w:left="467" w:right="199"/>
              <w:rPr>
                <w:rFonts w:ascii="Arial" w:hAnsi="Arial" w:cs="Arial"/>
                <w:b/>
                <w:sz w:val="20"/>
                <w:szCs w:val="20"/>
              </w:rPr>
            </w:pPr>
            <w:r w:rsidRPr="003B3C56">
              <w:rPr>
                <w:rFonts w:ascii="Arial" w:hAnsi="Arial" w:cs="Arial"/>
                <w:b/>
                <w:sz w:val="20"/>
                <w:szCs w:val="20"/>
              </w:rPr>
              <w:t>Is the abstract of the article comprehensive? Do you suggest</w:t>
            </w:r>
            <w:r w:rsidRPr="003B3C56">
              <w:rPr>
                <w:rFonts w:ascii="Arial" w:hAnsi="Arial" w:cs="Arial"/>
                <w:b/>
                <w:spacing w:val="-4"/>
                <w:sz w:val="20"/>
                <w:szCs w:val="20"/>
              </w:rPr>
              <w:t xml:space="preserve"> </w:t>
            </w:r>
            <w:r w:rsidRPr="003B3C56">
              <w:rPr>
                <w:rFonts w:ascii="Arial" w:hAnsi="Arial" w:cs="Arial"/>
                <w:b/>
                <w:sz w:val="20"/>
                <w:szCs w:val="20"/>
              </w:rPr>
              <w:t>the</w:t>
            </w:r>
            <w:r w:rsidRPr="003B3C56">
              <w:rPr>
                <w:rFonts w:ascii="Arial" w:hAnsi="Arial" w:cs="Arial"/>
                <w:b/>
                <w:spacing w:val="-5"/>
                <w:sz w:val="20"/>
                <w:szCs w:val="20"/>
              </w:rPr>
              <w:t xml:space="preserve"> </w:t>
            </w:r>
            <w:r w:rsidRPr="003B3C56">
              <w:rPr>
                <w:rFonts w:ascii="Arial" w:hAnsi="Arial" w:cs="Arial"/>
                <w:b/>
                <w:sz w:val="20"/>
                <w:szCs w:val="20"/>
              </w:rPr>
              <w:t>addition</w:t>
            </w:r>
            <w:r w:rsidRPr="003B3C56">
              <w:rPr>
                <w:rFonts w:ascii="Arial" w:hAnsi="Arial" w:cs="Arial"/>
                <w:b/>
                <w:spacing w:val="-6"/>
                <w:sz w:val="20"/>
                <w:szCs w:val="20"/>
              </w:rPr>
              <w:t xml:space="preserve"> </w:t>
            </w:r>
            <w:r w:rsidRPr="003B3C56">
              <w:rPr>
                <w:rFonts w:ascii="Arial" w:hAnsi="Arial" w:cs="Arial"/>
                <w:b/>
                <w:sz w:val="20"/>
                <w:szCs w:val="20"/>
              </w:rPr>
              <w:t>(or</w:t>
            </w:r>
            <w:r w:rsidRPr="003B3C56">
              <w:rPr>
                <w:rFonts w:ascii="Arial" w:hAnsi="Arial" w:cs="Arial"/>
                <w:b/>
                <w:spacing w:val="-5"/>
                <w:sz w:val="20"/>
                <w:szCs w:val="20"/>
              </w:rPr>
              <w:t xml:space="preserve"> </w:t>
            </w:r>
            <w:r w:rsidRPr="003B3C56">
              <w:rPr>
                <w:rFonts w:ascii="Arial" w:hAnsi="Arial" w:cs="Arial"/>
                <w:b/>
                <w:sz w:val="20"/>
                <w:szCs w:val="20"/>
              </w:rPr>
              <w:t>deletion)</w:t>
            </w:r>
            <w:r w:rsidRPr="003B3C56">
              <w:rPr>
                <w:rFonts w:ascii="Arial" w:hAnsi="Arial" w:cs="Arial"/>
                <w:b/>
                <w:spacing w:val="-5"/>
                <w:sz w:val="20"/>
                <w:szCs w:val="20"/>
              </w:rPr>
              <w:t xml:space="preserve"> </w:t>
            </w:r>
            <w:r w:rsidRPr="003B3C56">
              <w:rPr>
                <w:rFonts w:ascii="Arial" w:hAnsi="Arial" w:cs="Arial"/>
                <w:b/>
                <w:sz w:val="20"/>
                <w:szCs w:val="20"/>
              </w:rPr>
              <w:t>of</w:t>
            </w:r>
            <w:r w:rsidRPr="003B3C56">
              <w:rPr>
                <w:rFonts w:ascii="Arial" w:hAnsi="Arial" w:cs="Arial"/>
                <w:b/>
                <w:spacing w:val="-5"/>
                <w:sz w:val="20"/>
                <w:szCs w:val="20"/>
              </w:rPr>
              <w:t xml:space="preserve"> </w:t>
            </w:r>
            <w:r w:rsidRPr="003B3C56">
              <w:rPr>
                <w:rFonts w:ascii="Arial" w:hAnsi="Arial" w:cs="Arial"/>
                <w:b/>
                <w:sz w:val="20"/>
                <w:szCs w:val="20"/>
              </w:rPr>
              <w:t>some</w:t>
            </w:r>
            <w:r w:rsidRPr="003B3C56">
              <w:rPr>
                <w:rFonts w:ascii="Arial" w:hAnsi="Arial" w:cs="Arial"/>
                <w:b/>
                <w:spacing w:val="-5"/>
                <w:sz w:val="20"/>
                <w:szCs w:val="20"/>
              </w:rPr>
              <w:t xml:space="preserve"> </w:t>
            </w:r>
            <w:r w:rsidRPr="003B3C56">
              <w:rPr>
                <w:rFonts w:ascii="Arial" w:hAnsi="Arial" w:cs="Arial"/>
                <w:b/>
                <w:sz w:val="20"/>
                <w:szCs w:val="20"/>
              </w:rPr>
              <w:t>points</w:t>
            </w:r>
            <w:r w:rsidRPr="003B3C56">
              <w:rPr>
                <w:rFonts w:ascii="Arial" w:hAnsi="Arial" w:cs="Arial"/>
                <w:b/>
                <w:spacing w:val="-6"/>
                <w:sz w:val="20"/>
                <w:szCs w:val="20"/>
              </w:rPr>
              <w:t xml:space="preserve"> </w:t>
            </w:r>
            <w:r w:rsidRPr="003B3C56">
              <w:rPr>
                <w:rFonts w:ascii="Arial" w:hAnsi="Arial" w:cs="Arial"/>
                <w:b/>
                <w:sz w:val="20"/>
                <w:szCs w:val="20"/>
              </w:rPr>
              <w:t>in</w:t>
            </w:r>
            <w:r w:rsidRPr="003B3C56">
              <w:rPr>
                <w:rFonts w:ascii="Arial" w:hAnsi="Arial" w:cs="Arial"/>
                <w:b/>
                <w:spacing w:val="-6"/>
                <w:sz w:val="20"/>
                <w:szCs w:val="20"/>
              </w:rPr>
              <w:t xml:space="preserve"> </w:t>
            </w:r>
            <w:r w:rsidRPr="003B3C56">
              <w:rPr>
                <w:rFonts w:ascii="Arial" w:hAnsi="Arial" w:cs="Arial"/>
                <w:b/>
                <w:sz w:val="20"/>
                <w:szCs w:val="20"/>
              </w:rPr>
              <w:t>this section? Please write your suggestions here.</w:t>
            </w:r>
          </w:p>
        </w:tc>
        <w:tc>
          <w:tcPr>
            <w:tcW w:w="9356" w:type="dxa"/>
          </w:tcPr>
          <w:p w:rsidR="005A6406" w:rsidRPr="003B3C56" w:rsidRDefault="00AE362C">
            <w:pPr>
              <w:pStyle w:val="TableParagraph"/>
              <w:ind w:right="213"/>
              <w:rPr>
                <w:rFonts w:ascii="Arial" w:hAnsi="Arial" w:cs="Arial"/>
                <w:sz w:val="20"/>
                <w:szCs w:val="20"/>
              </w:rPr>
            </w:pPr>
            <w:r w:rsidRPr="003B3C56">
              <w:rPr>
                <w:rFonts w:ascii="Arial" w:hAnsi="Arial" w:cs="Arial"/>
                <w:sz w:val="20"/>
                <w:szCs w:val="20"/>
              </w:rPr>
              <w:t xml:space="preserve">The abstract is well-structured and provides a clear summary of the study’s objectives. But it </w:t>
            </w:r>
            <w:proofErr w:type="gramStart"/>
            <w:r w:rsidRPr="003B3C56">
              <w:rPr>
                <w:rFonts w:ascii="Arial" w:hAnsi="Arial" w:cs="Arial"/>
                <w:sz w:val="20"/>
                <w:szCs w:val="20"/>
              </w:rPr>
              <w:t>need</w:t>
            </w:r>
            <w:proofErr w:type="gramEnd"/>
            <w:r w:rsidRPr="003B3C56">
              <w:rPr>
                <w:rFonts w:ascii="Arial" w:hAnsi="Arial" w:cs="Arial"/>
                <w:sz w:val="20"/>
                <w:szCs w:val="20"/>
              </w:rPr>
              <w:t xml:space="preserve"> small improvement: The abstract there’s no included numerical values, which may be overwhelming for readers. A more</w:t>
            </w:r>
            <w:r w:rsidRPr="003B3C56">
              <w:rPr>
                <w:rFonts w:ascii="Arial" w:hAnsi="Arial" w:cs="Arial"/>
                <w:spacing w:val="-3"/>
                <w:sz w:val="20"/>
                <w:szCs w:val="20"/>
              </w:rPr>
              <w:t xml:space="preserve"> </w:t>
            </w:r>
            <w:r w:rsidRPr="003B3C56">
              <w:rPr>
                <w:rFonts w:ascii="Arial" w:hAnsi="Arial" w:cs="Arial"/>
                <w:sz w:val="20"/>
                <w:szCs w:val="20"/>
              </w:rPr>
              <w:t>concise</w:t>
            </w:r>
            <w:r w:rsidRPr="003B3C56">
              <w:rPr>
                <w:rFonts w:ascii="Arial" w:hAnsi="Arial" w:cs="Arial"/>
                <w:spacing w:val="-4"/>
                <w:sz w:val="20"/>
                <w:szCs w:val="20"/>
              </w:rPr>
              <w:t xml:space="preserve"> </w:t>
            </w:r>
            <w:r w:rsidRPr="003B3C56">
              <w:rPr>
                <w:rFonts w:ascii="Arial" w:hAnsi="Arial" w:cs="Arial"/>
                <w:sz w:val="20"/>
                <w:szCs w:val="20"/>
              </w:rPr>
              <w:t>way</w:t>
            </w:r>
            <w:r w:rsidRPr="003B3C56">
              <w:rPr>
                <w:rFonts w:ascii="Arial" w:hAnsi="Arial" w:cs="Arial"/>
                <w:spacing w:val="-2"/>
                <w:sz w:val="20"/>
                <w:szCs w:val="20"/>
              </w:rPr>
              <w:t xml:space="preserve"> </w:t>
            </w:r>
            <w:r w:rsidRPr="003B3C56">
              <w:rPr>
                <w:rFonts w:ascii="Arial" w:hAnsi="Arial" w:cs="Arial"/>
                <w:sz w:val="20"/>
                <w:szCs w:val="20"/>
              </w:rPr>
              <w:t>to</w:t>
            </w:r>
            <w:r w:rsidRPr="003B3C56">
              <w:rPr>
                <w:rFonts w:ascii="Arial" w:hAnsi="Arial" w:cs="Arial"/>
                <w:spacing w:val="-2"/>
                <w:sz w:val="20"/>
                <w:szCs w:val="20"/>
              </w:rPr>
              <w:t xml:space="preserve"> </w:t>
            </w:r>
            <w:r w:rsidRPr="003B3C56">
              <w:rPr>
                <w:rFonts w:ascii="Arial" w:hAnsi="Arial" w:cs="Arial"/>
                <w:sz w:val="20"/>
                <w:szCs w:val="20"/>
              </w:rPr>
              <w:t>present</w:t>
            </w:r>
            <w:r w:rsidRPr="003B3C56">
              <w:rPr>
                <w:rFonts w:ascii="Arial" w:hAnsi="Arial" w:cs="Arial"/>
                <w:spacing w:val="-6"/>
                <w:sz w:val="20"/>
                <w:szCs w:val="20"/>
              </w:rPr>
              <w:t xml:space="preserve"> </w:t>
            </w:r>
            <w:r w:rsidRPr="003B3C56">
              <w:rPr>
                <w:rFonts w:ascii="Arial" w:hAnsi="Arial" w:cs="Arial"/>
                <w:sz w:val="20"/>
                <w:szCs w:val="20"/>
              </w:rPr>
              <w:t>key</w:t>
            </w:r>
            <w:r w:rsidRPr="003B3C56">
              <w:rPr>
                <w:rFonts w:ascii="Arial" w:hAnsi="Arial" w:cs="Arial"/>
                <w:spacing w:val="-2"/>
                <w:sz w:val="20"/>
                <w:szCs w:val="20"/>
              </w:rPr>
              <w:t xml:space="preserve"> </w:t>
            </w:r>
            <w:r w:rsidRPr="003B3C56">
              <w:rPr>
                <w:rFonts w:ascii="Arial" w:hAnsi="Arial" w:cs="Arial"/>
                <w:sz w:val="20"/>
                <w:szCs w:val="20"/>
              </w:rPr>
              <w:t>results and</w:t>
            </w:r>
            <w:r w:rsidRPr="003B3C56">
              <w:rPr>
                <w:rFonts w:ascii="Arial" w:hAnsi="Arial" w:cs="Arial"/>
                <w:spacing w:val="-2"/>
                <w:sz w:val="20"/>
                <w:szCs w:val="20"/>
              </w:rPr>
              <w:t xml:space="preserve"> </w:t>
            </w:r>
            <w:r w:rsidRPr="003B3C56">
              <w:rPr>
                <w:rFonts w:ascii="Arial" w:hAnsi="Arial" w:cs="Arial"/>
                <w:sz w:val="20"/>
                <w:szCs w:val="20"/>
              </w:rPr>
              <w:t>numerical</w:t>
            </w:r>
            <w:r w:rsidRPr="003B3C56">
              <w:rPr>
                <w:rFonts w:ascii="Arial" w:hAnsi="Arial" w:cs="Arial"/>
                <w:spacing w:val="-3"/>
                <w:sz w:val="20"/>
                <w:szCs w:val="20"/>
              </w:rPr>
              <w:t xml:space="preserve"> </w:t>
            </w:r>
            <w:r w:rsidRPr="003B3C56">
              <w:rPr>
                <w:rFonts w:ascii="Arial" w:hAnsi="Arial" w:cs="Arial"/>
                <w:sz w:val="20"/>
                <w:szCs w:val="20"/>
              </w:rPr>
              <w:t>values</w:t>
            </w:r>
            <w:r w:rsidRPr="003B3C56">
              <w:rPr>
                <w:rFonts w:ascii="Arial" w:hAnsi="Arial" w:cs="Arial"/>
                <w:spacing w:val="-4"/>
                <w:sz w:val="20"/>
                <w:szCs w:val="20"/>
              </w:rPr>
              <w:t xml:space="preserve"> </w:t>
            </w:r>
            <w:r w:rsidRPr="003B3C56">
              <w:rPr>
                <w:rFonts w:ascii="Arial" w:hAnsi="Arial" w:cs="Arial"/>
                <w:sz w:val="20"/>
                <w:szCs w:val="20"/>
              </w:rPr>
              <w:t>respectively (e.g.,</w:t>
            </w:r>
            <w:r w:rsidRPr="003B3C56">
              <w:rPr>
                <w:rFonts w:ascii="Arial" w:hAnsi="Arial" w:cs="Arial"/>
                <w:spacing w:val="-2"/>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highest</w:t>
            </w:r>
            <w:r w:rsidRPr="003B3C56">
              <w:rPr>
                <w:rFonts w:ascii="Arial" w:hAnsi="Arial" w:cs="Arial"/>
                <w:spacing w:val="-4"/>
                <w:sz w:val="20"/>
                <w:szCs w:val="20"/>
              </w:rPr>
              <w:t xml:space="preserve"> </w:t>
            </w:r>
            <w:r w:rsidRPr="003B3C56">
              <w:rPr>
                <w:rFonts w:ascii="Arial" w:hAnsi="Arial" w:cs="Arial"/>
                <w:sz w:val="20"/>
                <w:szCs w:val="20"/>
              </w:rPr>
              <w:t>and</w:t>
            </w:r>
            <w:r w:rsidRPr="003B3C56">
              <w:rPr>
                <w:rFonts w:ascii="Arial" w:hAnsi="Arial" w:cs="Arial"/>
                <w:spacing w:val="-2"/>
                <w:sz w:val="20"/>
                <w:szCs w:val="20"/>
              </w:rPr>
              <w:t xml:space="preserve"> </w:t>
            </w:r>
            <w:r w:rsidRPr="003B3C56">
              <w:rPr>
                <w:rFonts w:ascii="Arial" w:hAnsi="Arial" w:cs="Arial"/>
                <w:sz w:val="20"/>
                <w:szCs w:val="20"/>
              </w:rPr>
              <w:t>lowest</w:t>
            </w:r>
            <w:r w:rsidRPr="003B3C56">
              <w:rPr>
                <w:rFonts w:ascii="Arial" w:hAnsi="Arial" w:cs="Arial"/>
                <w:spacing w:val="-4"/>
                <w:sz w:val="20"/>
                <w:szCs w:val="20"/>
              </w:rPr>
              <w:t xml:space="preserve"> </w:t>
            </w:r>
            <w:r w:rsidRPr="003B3C56">
              <w:rPr>
                <w:rFonts w:ascii="Arial" w:hAnsi="Arial" w:cs="Arial"/>
                <w:sz w:val="20"/>
                <w:szCs w:val="20"/>
              </w:rPr>
              <w:t>values with values) could improve readability.</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705"/>
        </w:trPr>
        <w:tc>
          <w:tcPr>
            <w:tcW w:w="5352" w:type="dxa"/>
          </w:tcPr>
          <w:p w:rsidR="005A6406" w:rsidRPr="003B3C56" w:rsidRDefault="00AE362C">
            <w:pPr>
              <w:pStyle w:val="TableParagraph"/>
              <w:ind w:left="467" w:right="199"/>
              <w:rPr>
                <w:rFonts w:ascii="Arial" w:hAnsi="Arial" w:cs="Arial"/>
                <w:b/>
                <w:sz w:val="20"/>
                <w:szCs w:val="20"/>
              </w:rPr>
            </w:pPr>
            <w:r w:rsidRPr="003B3C56">
              <w:rPr>
                <w:rFonts w:ascii="Arial" w:hAnsi="Arial" w:cs="Arial"/>
                <w:b/>
                <w:sz w:val="20"/>
                <w:szCs w:val="20"/>
              </w:rPr>
              <w:t>Is</w:t>
            </w:r>
            <w:r w:rsidRPr="003B3C56">
              <w:rPr>
                <w:rFonts w:ascii="Arial" w:hAnsi="Arial" w:cs="Arial"/>
                <w:b/>
                <w:spacing w:val="-8"/>
                <w:sz w:val="20"/>
                <w:szCs w:val="20"/>
              </w:rPr>
              <w:t xml:space="preserve"> </w:t>
            </w:r>
            <w:r w:rsidRPr="003B3C56">
              <w:rPr>
                <w:rFonts w:ascii="Arial" w:hAnsi="Arial" w:cs="Arial"/>
                <w:b/>
                <w:sz w:val="20"/>
                <w:szCs w:val="20"/>
              </w:rPr>
              <w:t>the</w:t>
            </w:r>
            <w:r w:rsidRPr="003B3C56">
              <w:rPr>
                <w:rFonts w:ascii="Arial" w:hAnsi="Arial" w:cs="Arial"/>
                <w:b/>
                <w:spacing w:val="-6"/>
                <w:sz w:val="20"/>
                <w:szCs w:val="20"/>
              </w:rPr>
              <w:t xml:space="preserve"> </w:t>
            </w:r>
            <w:r w:rsidRPr="003B3C56">
              <w:rPr>
                <w:rFonts w:ascii="Arial" w:hAnsi="Arial" w:cs="Arial"/>
                <w:b/>
                <w:sz w:val="20"/>
                <w:szCs w:val="20"/>
              </w:rPr>
              <w:t>manuscript</w:t>
            </w:r>
            <w:r w:rsidRPr="003B3C56">
              <w:rPr>
                <w:rFonts w:ascii="Arial" w:hAnsi="Arial" w:cs="Arial"/>
                <w:b/>
                <w:spacing w:val="-7"/>
                <w:sz w:val="20"/>
                <w:szCs w:val="20"/>
              </w:rPr>
              <w:t xml:space="preserve"> </w:t>
            </w:r>
            <w:r w:rsidRPr="003B3C56">
              <w:rPr>
                <w:rFonts w:ascii="Arial" w:hAnsi="Arial" w:cs="Arial"/>
                <w:b/>
                <w:sz w:val="20"/>
                <w:szCs w:val="20"/>
              </w:rPr>
              <w:t>scientifically,</w:t>
            </w:r>
            <w:r w:rsidRPr="003B3C56">
              <w:rPr>
                <w:rFonts w:ascii="Arial" w:hAnsi="Arial" w:cs="Arial"/>
                <w:b/>
                <w:spacing w:val="-7"/>
                <w:sz w:val="20"/>
                <w:szCs w:val="20"/>
              </w:rPr>
              <w:t xml:space="preserve"> </w:t>
            </w:r>
            <w:r w:rsidRPr="003B3C56">
              <w:rPr>
                <w:rFonts w:ascii="Arial" w:hAnsi="Arial" w:cs="Arial"/>
                <w:b/>
                <w:sz w:val="20"/>
                <w:szCs w:val="20"/>
              </w:rPr>
              <w:t>correct?</w:t>
            </w:r>
            <w:r w:rsidRPr="003B3C56">
              <w:rPr>
                <w:rFonts w:ascii="Arial" w:hAnsi="Arial" w:cs="Arial"/>
                <w:b/>
                <w:spacing w:val="-8"/>
                <w:sz w:val="20"/>
                <w:szCs w:val="20"/>
              </w:rPr>
              <w:t xml:space="preserve"> </w:t>
            </w:r>
            <w:r w:rsidRPr="003B3C56">
              <w:rPr>
                <w:rFonts w:ascii="Arial" w:hAnsi="Arial" w:cs="Arial"/>
                <w:b/>
                <w:sz w:val="20"/>
                <w:szCs w:val="20"/>
              </w:rPr>
              <w:t>Please</w:t>
            </w:r>
            <w:r w:rsidRPr="003B3C56">
              <w:rPr>
                <w:rFonts w:ascii="Arial" w:hAnsi="Arial" w:cs="Arial"/>
                <w:b/>
                <w:spacing w:val="-7"/>
                <w:sz w:val="20"/>
                <w:szCs w:val="20"/>
              </w:rPr>
              <w:t xml:space="preserve"> </w:t>
            </w:r>
            <w:r w:rsidRPr="003B3C56">
              <w:rPr>
                <w:rFonts w:ascii="Arial" w:hAnsi="Arial" w:cs="Arial"/>
                <w:b/>
                <w:sz w:val="20"/>
                <w:szCs w:val="20"/>
              </w:rPr>
              <w:t xml:space="preserve">write </w:t>
            </w:r>
            <w:r w:rsidRPr="003B3C56">
              <w:rPr>
                <w:rFonts w:ascii="Arial" w:hAnsi="Arial" w:cs="Arial"/>
                <w:b/>
                <w:spacing w:val="-2"/>
                <w:sz w:val="20"/>
                <w:szCs w:val="20"/>
              </w:rPr>
              <w:t>here.</w:t>
            </w:r>
          </w:p>
        </w:tc>
        <w:tc>
          <w:tcPr>
            <w:tcW w:w="9356" w:type="dxa"/>
          </w:tcPr>
          <w:p w:rsidR="005A6406" w:rsidRPr="003B3C56" w:rsidRDefault="00AE362C">
            <w:pPr>
              <w:pStyle w:val="TableParagraph"/>
              <w:ind w:right="213"/>
              <w:rPr>
                <w:rFonts w:ascii="Arial" w:hAnsi="Arial" w:cs="Arial"/>
                <w:sz w:val="20"/>
                <w:szCs w:val="20"/>
              </w:rPr>
            </w:pPr>
            <w:r w:rsidRPr="003B3C56">
              <w:rPr>
                <w:rFonts w:ascii="Arial" w:hAnsi="Arial" w:cs="Arial"/>
                <w:sz w:val="20"/>
                <w:szCs w:val="20"/>
              </w:rPr>
              <w:t>Before</w:t>
            </w:r>
            <w:r w:rsidRPr="003B3C56">
              <w:rPr>
                <w:rFonts w:ascii="Arial" w:hAnsi="Arial" w:cs="Arial"/>
                <w:spacing w:val="-4"/>
                <w:sz w:val="20"/>
                <w:szCs w:val="20"/>
              </w:rPr>
              <w:t xml:space="preserve"> </w:t>
            </w:r>
            <w:r w:rsidRPr="003B3C56">
              <w:rPr>
                <w:rFonts w:ascii="Arial" w:hAnsi="Arial" w:cs="Arial"/>
                <w:sz w:val="20"/>
                <w:szCs w:val="20"/>
              </w:rPr>
              <w:t>going</w:t>
            </w:r>
            <w:r w:rsidRPr="003B3C56">
              <w:rPr>
                <w:rFonts w:ascii="Arial" w:hAnsi="Arial" w:cs="Arial"/>
                <w:spacing w:val="-3"/>
                <w:sz w:val="20"/>
                <w:szCs w:val="20"/>
              </w:rPr>
              <w:t xml:space="preserve"> </w:t>
            </w:r>
            <w:r w:rsidRPr="003B3C56">
              <w:rPr>
                <w:rFonts w:ascii="Arial" w:hAnsi="Arial" w:cs="Arial"/>
                <w:sz w:val="20"/>
                <w:szCs w:val="20"/>
              </w:rPr>
              <w:t>to</w:t>
            </w:r>
            <w:r w:rsidRPr="003B3C56">
              <w:rPr>
                <w:rFonts w:ascii="Arial" w:hAnsi="Arial" w:cs="Arial"/>
                <w:spacing w:val="-3"/>
                <w:sz w:val="20"/>
                <w:szCs w:val="20"/>
              </w:rPr>
              <w:t xml:space="preserve"> </w:t>
            </w:r>
            <w:r w:rsidRPr="003B3C56">
              <w:rPr>
                <w:rFonts w:ascii="Arial" w:hAnsi="Arial" w:cs="Arial"/>
                <w:sz w:val="20"/>
                <w:szCs w:val="20"/>
              </w:rPr>
              <w:t>result</w:t>
            </w:r>
            <w:r w:rsidRPr="003B3C56">
              <w:rPr>
                <w:rFonts w:ascii="Arial" w:hAnsi="Arial" w:cs="Arial"/>
                <w:spacing w:val="-5"/>
                <w:sz w:val="20"/>
                <w:szCs w:val="20"/>
              </w:rPr>
              <w:t xml:space="preserve"> </w:t>
            </w:r>
            <w:r w:rsidRPr="003B3C56">
              <w:rPr>
                <w:rFonts w:ascii="Arial" w:hAnsi="Arial" w:cs="Arial"/>
                <w:sz w:val="20"/>
                <w:szCs w:val="20"/>
              </w:rPr>
              <w:t>and</w:t>
            </w:r>
            <w:r w:rsidRPr="003B3C56">
              <w:rPr>
                <w:rFonts w:ascii="Arial" w:hAnsi="Arial" w:cs="Arial"/>
                <w:spacing w:val="-3"/>
                <w:sz w:val="20"/>
                <w:szCs w:val="20"/>
              </w:rPr>
              <w:t xml:space="preserve"> </w:t>
            </w:r>
            <w:r w:rsidRPr="003B3C56">
              <w:rPr>
                <w:rFonts w:ascii="Arial" w:hAnsi="Arial" w:cs="Arial"/>
                <w:sz w:val="20"/>
                <w:szCs w:val="20"/>
              </w:rPr>
              <w:t>discussion,</w:t>
            </w:r>
            <w:r w:rsidRPr="003B3C56">
              <w:rPr>
                <w:rFonts w:ascii="Arial" w:hAnsi="Arial" w:cs="Arial"/>
                <w:spacing w:val="-4"/>
                <w:sz w:val="20"/>
                <w:szCs w:val="20"/>
              </w:rPr>
              <w:t xml:space="preserve"> </w:t>
            </w:r>
            <w:r w:rsidRPr="003B3C56">
              <w:rPr>
                <w:rFonts w:ascii="Arial" w:hAnsi="Arial" w:cs="Arial"/>
                <w:sz w:val="20"/>
                <w:szCs w:val="20"/>
              </w:rPr>
              <w:t>the</w:t>
            </w:r>
            <w:r w:rsidRPr="003B3C56">
              <w:rPr>
                <w:rFonts w:ascii="Arial" w:hAnsi="Arial" w:cs="Arial"/>
                <w:spacing w:val="-4"/>
                <w:sz w:val="20"/>
                <w:szCs w:val="20"/>
              </w:rPr>
              <w:t xml:space="preserve"> </w:t>
            </w:r>
            <w:r w:rsidRPr="003B3C56">
              <w:rPr>
                <w:rFonts w:ascii="Arial" w:hAnsi="Arial" w:cs="Arial"/>
                <w:sz w:val="20"/>
                <w:szCs w:val="20"/>
              </w:rPr>
              <w:t>mathematical</w:t>
            </w:r>
            <w:r w:rsidRPr="003B3C56">
              <w:rPr>
                <w:rFonts w:ascii="Arial" w:hAnsi="Arial" w:cs="Arial"/>
                <w:spacing w:val="-5"/>
                <w:sz w:val="20"/>
                <w:szCs w:val="20"/>
              </w:rPr>
              <w:t xml:space="preserve"> </w:t>
            </w:r>
            <w:r w:rsidRPr="003B3C56">
              <w:rPr>
                <w:rFonts w:ascii="Arial" w:hAnsi="Arial" w:cs="Arial"/>
                <w:sz w:val="20"/>
                <w:szCs w:val="20"/>
              </w:rPr>
              <w:t>results</w:t>
            </w:r>
            <w:r w:rsidRPr="003B3C56">
              <w:rPr>
                <w:rFonts w:ascii="Arial" w:hAnsi="Arial" w:cs="Arial"/>
                <w:spacing w:val="-5"/>
                <w:sz w:val="20"/>
                <w:szCs w:val="20"/>
              </w:rPr>
              <w:t xml:space="preserve"> </w:t>
            </w:r>
            <w:r w:rsidRPr="003B3C56">
              <w:rPr>
                <w:rFonts w:ascii="Arial" w:hAnsi="Arial" w:cs="Arial"/>
                <w:sz w:val="20"/>
                <w:szCs w:val="20"/>
              </w:rPr>
              <w:t>need</w:t>
            </w:r>
            <w:r w:rsidRPr="003B3C56">
              <w:rPr>
                <w:rFonts w:ascii="Arial" w:hAnsi="Arial" w:cs="Arial"/>
                <w:spacing w:val="-3"/>
                <w:sz w:val="20"/>
                <w:szCs w:val="20"/>
              </w:rPr>
              <w:t xml:space="preserve"> </w:t>
            </w:r>
            <w:r w:rsidRPr="003B3C56">
              <w:rPr>
                <w:rFonts w:ascii="Arial" w:hAnsi="Arial" w:cs="Arial"/>
                <w:sz w:val="20"/>
                <w:szCs w:val="20"/>
              </w:rPr>
              <w:t>calibration,</w:t>
            </w:r>
            <w:r w:rsidRPr="003B3C56">
              <w:rPr>
                <w:rFonts w:ascii="Arial" w:hAnsi="Arial" w:cs="Arial"/>
                <w:spacing w:val="-6"/>
                <w:sz w:val="20"/>
                <w:szCs w:val="20"/>
              </w:rPr>
              <w:t xml:space="preserve"> </w:t>
            </w:r>
            <w:r w:rsidRPr="003B3C56">
              <w:rPr>
                <w:rFonts w:ascii="Arial" w:hAnsi="Arial" w:cs="Arial"/>
                <w:sz w:val="20"/>
                <w:szCs w:val="20"/>
              </w:rPr>
              <w:t>probability</w:t>
            </w:r>
            <w:r w:rsidRPr="003B3C56">
              <w:rPr>
                <w:rFonts w:ascii="Arial" w:hAnsi="Arial" w:cs="Arial"/>
                <w:spacing w:val="-3"/>
                <w:sz w:val="20"/>
                <w:szCs w:val="20"/>
              </w:rPr>
              <w:t xml:space="preserve"> </w:t>
            </w:r>
            <w:r w:rsidRPr="003B3C56">
              <w:rPr>
                <w:rFonts w:ascii="Arial" w:hAnsi="Arial" w:cs="Arial"/>
                <w:sz w:val="20"/>
                <w:szCs w:val="20"/>
              </w:rPr>
              <w:t>of</w:t>
            </w:r>
            <w:r w:rsidRPr="003B3C56">
              <w:rPr>
                <w:rFonts w:ascii="Arial" w:hAnsi="Arial" w:cs="Arial"/>
                <w:spacing w:val="-4"/>
                <w:sz w:val="20"/>
                <w:szCs w:val="20"/>
              </w:rPr>
              <w:t xml:space="preserve"> </w:t>
            </w:r>
            <w:r w:rsidRPr="003B3C56">
              <w:rPr>
                <w:rFonts w:ascii="Arial" w:hAnsi="Arial" w:cs="Arial"/>
                <w:sz w:val="20"/>
                <w:szCs w:val="20"/>
              </w:rPr>
              <w:t>error,</w:t>
            </w:r>
            <w:r w:rsidRPr="003B3C56">
              <w:rPr>
                <w:rFonts w:ascii="Arial" w:hAnsi="Arial" w:cs="Arial"/>
                <w:spacing w:val="-6"/>
                <w:sz w:val="20"/>
                <w:szCs w:val="20"/>
              </w:rPr>
              <w:t xml:space="preserve"> </w:t>
            </w:r>
            <w:r w:rsidRPr="003B3C56">
              <w:rPr>
                <w:rFonts w:ascii="Arial" w:hAnsi="Arial" w:cs="Arial"/>
                <w:sz w:val="20"/>
                <w:szCs w:val="20"/>
              </w:rPr>
              <w:t>or comparing with existing studies.</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3909"/>
        </w:trPr>
        <w:tc>
          <w:tcPr>
            <w:tcW w:w="5352" w:type="dxa"/>
          </w:tcPr>
          <w:p w:rsidR="005A6406" w:rsidRPr="003B3C56" w:rsidRDefault="00AE362C">
            <w:pPr>
              <w:pStyle w:val="TableParagraph"/>
              <w:ind w:left="467" w:right="199"/>
              <w:rPr>
                <w:rFonts w:ascii="Arial" w:hAnsi="Arial" w:cs="Arial"/>
                <w:b/>
                <w:sz w:val="20"/>
                <w:szCs w:val="20"/>
              </w:rPr>
            </w:pPr>
            <w:r w:rsidRPr="003B3C56">
              <w:rPr>
                <w:rFonts w:ascii="Arial" w:hAnsi="Arial" w:cs="Arial"/>
                <w:b/>
                <w:sz w:val="20"/>
                <w:szCs w:val="20"/>
              </w:rPr>
              <w:t>Are</w:t>
            </w:r>
            <w:r w:rsidRPr="003B3C56">
              <w:rPr>
                <w:rFonts w:ascii="Arial" w:hAnsi="Arial" w:cs="Arial"/>
                <w:b/>
                <w:spacing w:val="-5"/>
                <w:sz w:val="20"/>
                <w:szCs w:val="20"/>
              </w:rPr>
              <w:t xml:space="preserve"> </w:t>
            </w:r>
            <w:r w:rsidRPr="003B3C56">
              <w:rPr>
                <w:rFonts w:ascii="Arial" w:hAnsi="Arial" w:cs="Arial"/>
                <w:b/>
                <w:sz w:val="20"/>
                <w:szCs w:val="20"/>
              </w:rPr>
              <w:t>the</w:t>
            </w:r>
            <w:r w:rsidRPr="003B3C56">
              <w:rPr>
                <w:rFonts w:ascii="Arial" w:hAnsi="Arial" w:cs="Arial"/>
                <w:b/>
                <w:spacing w:val="-5"/>
                <w:sz w:val="20"/>
                <w:szCs w:val="20"/>
              </w:rPr>
              <w:t xml:space="preserve"> </w:t>
            </w:r>
            <w:r w:rsidRPr="003B3C56">
              <w:rPr>
                <w:rFonts w:ascii="Arial" w:hAnsi="Arial" w:cs="Arial"/>
                <w:b/>
                <w:sz w:val="20"/>
                <w:szCs w:val="20"/>
              </w:rPr>
              <w:t>references</w:t>
            </w:r>
            <w:r w:rsidRPr="003B3C56">
              <w:rPr>
                <w:rFonts w:ascii="Arial" w:hAnsi="Arial" w:cs="Arial"/>
                <w:b/>
                <w:spacing w:val="-6"/>
                <w:sz w:val="20"/>
                <w:szCs w:val="20"/>
              </w:rPr>
              <w:t xml:space="preserve"> </w:t>
            </w:r>
            <w:r w:rsidRPr="003B3C56">
              <w:rPr>
                <w:rFonts w:ascii="Arial" w:hAnsi="Arial" w:cs="Arial"/>
                <w:b/>
                <w:sz w:val="20"/>
                <w:szCs w:val="20"/>
              </w:rPr>
              <w:t>sufficient</w:t>
            </w:r>
            <w:r w:rsidRPr="003B3C56">
              <w:rPr>
                <w:rFonts w:ascii="Arial" w:hAnsi="Arial" w:cs="Arial"/>
                <w:b/>
                <w:spacing w:val="-3"/>
                <w:sz w:val="20"/>
                <w:szCs w:val="20"/>
              </w:rPr>
              <w:t xml:space="preserve"> </w:t>
            </w:r>
            <w:r w:rsidRPr="003B3C56">
              <w:rPr>
                <w:rFonts w:ascii="Arial" w:hAnsi="Arial" w:cs="Arial"/>
                <w:b/>
                <w:sz w:val="20"/>
                <w:szCs w:val="20"/>
              </w:rPr>
              <w:t>and</w:t>
            </w:r>
            <w:r w:rsidRPr="003B3C56">
              <w:rPr>
                <w:rFonts w:ascii="Arial" w:hAnsi="Arial" w:cs="Arial"/>
                <w:b/>
                <w:spacing w:val="-6"/>
                <w:sz w:val="20"/>
                <w:szCs w:val="20"/>
              </w:rPr>
              <w:t xml:space="preserve"> </w:t>
            </w:r>
            <w:r w:rsidRPr="003B3C56">
              <w:rPr>
                <w:rFonts w:ascii="Arial" w:hAnsi="Arial" w:cs="Arial"/>
                <w:b/>
                <w:sz w:val="20"/>
                <w:szCs w:val="20"/>
              </w:rPr>
              <w:t>recent?</w:t>
            </w:r>
            <w:r w:rsidRPr="003B3C56">
              <w:rPr>
                <w:rFonts w:ascii="Arial" w:hAnsi="Arial" w:cs="Arial"/>
                <w:b/>
                <w:spacing w:val="-5"/>
                <w:sz w:val="20"/>
                <w:szCs w:val="20"/>
              </w:rPr>
              <w:t xml:space="preserve"> </w:t>
            </w:r>
            <w:r w:rsidRPr="003B3C56">
              <w:rPr>
                <w:rFonts w:ascii="Arial" w:hAnsi="Arial" w:cs="Arial"/>
                <w:b/>
                <w:sz w:val="20"/>
                <w:szCs w:val="20"/>
              </w:rPr>
              <w:t>If</w:t>
            </w:r>
            <w:r w:rsidRPr="003B3C56">
              <w:rPr>
                <w:rFonts w:ascii="Arial" w:hAnsi="Arial" w:cs="Arial"/>
                <w:b/>
                <w:spacing w:val="-5"/>
                <w:sz w:val="20"/>
                <w:szCs w:val="20"/>
              </w:rPr>
              <w:t xml:space="preserve"> </w:t>
            </w:r>
            <w:r w:rsidRPr="003B3C56">
              <w:rPr>
                <w:rFonts w:ascii="Arial" w:hAnsi="Arial" w:cs="Arial"/>
                <w:b/>
                <w:sz w:val="20"/>
                <w:szCs w:val="20"/>
              </w:rPr>
              <w:t>you</w:t>
            </w:r>
            <w:r w:rsidRPr="003B3C56">
              <w:rPr>
                <w:rFonts w:ascii="Arial" w:hAnsi="Arial" w:cs="Arial"/>
                <w:b/>
                <w:spacing w:val="-6"/>
                <w:sz w:val="20"/>
                <w:szCs w:val="20"/>
              </w:rPr>
              <w:t xml:space="preserve"> </w:t>
            </w:r>
            <w:r w:rsidRPr="003B3C56">
              <w:rPr>
                <w:rFonts w:ascii="Arial" w:hAnsi="Arial" w:cs="Arial"/>
                <w:b/>
                <w:sz w:val="20"/>
                <w:szCs w:val="20"/>
              </w:rPr>
              <w:t>have suggestions of additional references, please mention them in the review form.</w:t>
            </w:r>
          </w:p>
        </w:tc>
        <w:tc>
          <w:tcPr>
            <w:tcW w:w="9356" w:type="dxa"/>
          </w:tcPr>
          <w:p w:rsidR="005A6406" w:rsidRPr="003B3C56" w:rsidRDefault="00AE362C">
            <w:pPr>
              <w:pStyle w:val="TableParagraph"/>
              <w:rPr>
                <w:rFonts w:ascii="Arial" w:hAnsi="Arial" w:cs="Arial"/>
                <w:sz w:val="20"/>
                <w:szCs w:val="20"/>
              </w:rPr>
            </w:pPr>
            <w:r w:rsidRPr="003B3C56">
              <w:rPr>
                <w:rFonts w:ascii="Arial" w:hAnsi="Arial" w:cs="Arial"/>
                <w:sz w:val="20"/>
                <w:szCs w:val="20"/>
              </w:rPr>
              <w:t>This</w:t>
            </w:r>
            <w:r w:rsidRPr="003B3C56">
              <w:rPr>
                <w:rFonts w:ascii="Arial" w:hAnsi="Arial" w:cs="Arial"/>
                <w:spacing w:val="-4"/>
                <w:sz w:val="20"/>
                <w:szCs w:val="20"/>
              </w:rPr>
              <w:t xml:space="preserve"> </w:t>
            </w:r>
            <w:r w:rsidRPr="003B3C56">
              <w:rPr>
                <w:rFonts w:ascii="Arial" w:hAnsi="Arial" w:cs="Arial"/>
                <w:sz w:val="20"/>
                <w:szCs w:val="20"/>
              </w:rPr>
              <w:t>manuscript</w:t>
            </w:r>
            <w:r w:rsidRPr="003B3C56">
              <w:rPr>
                <w:rFonts w:ascii="Arial" w:hAnsi="Arial" w:cs="Arial"/>
                <w:spacing w:val="-4"/>
                <w:sz w:val="20"/>
                <w:szCs w:val="20"/>
              </w:rPr>
              <w:t xml:space="preserve"> </w:t>
            </w:r>
            <w:r w:rsidRPr="003B3C56">
              <w:rPr>
                <w:rFonts w:ascii="Arial" w:hAnsi="Arial" w:cs="Arial"/>
                <w:sz w:val="20"/>
                <w:szCs w:val="20"/>
              </w:rPr>
              <w:t>needs</w:t>
            </w:r>
            <w:r w:rsidRPr="003B3C56">
              <w:rPr>
                <w:rFonts w:ascii="Arial" w:hAnsi="Arial" w:cs="Arial"/>
                <w:spacing w:val="-4"/>
                <w:sz w:val="20"/>
                <w:szCs w:val="20"/>
              </w:rPr>
              <w:t xml:space="preserve"> </w:t>
            </w:r>
            <w:r w:rsidRPr="003B3C56">
              <w:rPr>
                <w:rFonts w:ascii="Arial" w:hAnsi="Arial" w:cs="Arial"/>
                <w:sz w:val="20"/>
                <w:szCs w:val="20"/>
              </w:rPr>
              <w:t>a</w:t>
            </w:r>
            <w:r w:rsidRPr="003B3C56">
              <w:rPr>
                <w:rFonts w:ascii="Arial" w:hAnsi="Arial" w:cs="Arial"/>
                <w:spacing w:val="-3"/>
                <w:sz w:val="20"/>
                <w:szCs w:val="20"/>
              </w:rPr>
              <w:t xml:space="preserve"> </w:t>
            </w:r>
            <w:r w:rsidRPr="003B3C56">
              <w:rPr>
                <w:rFonts w:ascii="Arial" w:hAnsi="Arial" w:cs="Arial"/>
                <w:sz w:val="20"/>
                <w:szCs w:val="20"/>
              </w:rPr>
              <w:t>lot</w:t>
            </w:r>
            <w:r w:rsidRPr="003B3C56">
              <w:rPr>
                <w:rFonts w:ascii="Arial" w:hAnsi="Arial" w:cs="Arial"/>
                <w:spacing w:val="-4"/>
                <w:sz w:val="20"/>
                <w:szCs w:val="20"/>
              </w:rPr>
              <w:t xml:space="preserve"> </w:t>
            </w:r>
            <w:r w:rsidRPr="003B3C56">
              <w:rPr>
                <w:rFonts w:ascii="Arial" w:hAnsi="Arial" w:cs="Arial"/>
                <w:sz w:val="20"/>
                <w:szCs w:val="20"/>
              </w:rPr>
              <w:t>of</w:t>
            </w:r>
            <w:r w:rsidRPr="003B3C56">
              <w:rPr>
                <w:rFonts w:ascii="Arial" w:hAnsi="Arial" w:cs="Arial"/>
                <w:spacing w:val="-4"/>
                <w:sz w:val="20"/>
                <w:szCs w:val="20"/>
              </w:rPr>
              <w:t xml:space="preserve"> </w:t>
            </w:r>
            <w:r w:rsidRPr="003B3C56">
              <w:rPr>
                <w:rFonts w:ascii="Arial" w:hAnsi="Arial" w:cs="Arial"/>
                <w:sz w:val="20"/>
                <w:szCs w:val="20"/>
              </w:rPr>
              <w:t>additional</w:t>
            </w:r>
            <w:r w:rsidRPr="003B3C56">
              <w:rPr>
                <w:rFonts w:ascii="Arial" w:hAnsi="Arial" w:cs="Arial"/>
                <w:spacing w:val="-3"/>
                <w:sz w:val="20"/>
                <w:szCs w:val="20"/>
              </w:rPr>
              <w:t xml:space="preserve"> </w:t>
            </w:r>
            <w:r w:rsidRPr="003B3C56">
              <w:rPr>
                <w:rFonts w:ascii="Arial" w:hAnsi="Arial" w:cs="Arial"/>
                <w:sz w:val="20"/>
                <w:szCs w:val="20"/>
              </w:rPr>
              <w:t>references</w:t>
            </w:r>
            <w:r w:rsidRPr="003B3C56">
              <w:rPr>
                <w:rFonts w:ascii="Arial" w:hAnsi="Arial" w:cs="Arial"/>
                <w:spacing w:val="-2"/>
                <w:sz w:val="20"/>
                <w:szCs w:val="20"/>
              </w:rPr>
              <w:t xml:space="preserve"> </w:t>
            </w:r>
            <w:r w:rsidRPr="003B3C56">
              <w:rPr>
                <w:rFonts w:ascii="Arial" w:hAnsi="Arial" w:cs="Arial"/>
                <w:sz w:val="20"/>
                <w:szCs w:val="20"/>
              </w:rPr>
              <w:t>especially</w:t>
            </w:r>
            <w:r w:rsidRPr="003B3C56">
              <w:rPr>
                <w:rFonts w:ascii="Arial" w:hAnsi="Arial" w:cs="Arial"/>
                <w:spacing w:val="-2"/>
                <w:sz w:val="20"/>
                <w:szCs w:val="20"/>
              </w:rPr>
              <w:t xml:space="preserve"> </w:t>
            </w:r>
            <w:r w:rsidRPr="003B3C56">
              <w:rPr>
                <w:rFonts w:ascii="Arial" w:hAnsi="Arial" w:cs="Arial"/>
                <w:sz w:val="20"/>
                <w:szCs w:val="20"/>
              </w:rPr>
              <w:t>on</w:t>
            </w:r>
            <w:r w:rsidRPr="003B3C56">
              <w:rPr>
                <w:rFonts w:ascii="Arial" w:hAnsi="Arial" w:cs="Arial"/>
                <w:spacing w:val="-2"/>
                <w:sz w:val="20"/>
                <w:szCs w:val="20"/>
              </w:rPr>
              <w:t xml:space="preserve"> </w:t>
            </w:r>
            <w:r w:rsidRPr="003B3C56">
              <w:rPr>
                <w:rFonts w:ascii="Arial" w:hAnsi="Arial" w:cs="Arial"/>
                <w:sz w:val="20"/>
                <w:szCs w:val="20"/>
              </w:rPr>
              <w:t>the</w:t>
            </w:r>
            <w:r w:rsidRPr="003B3C56">
              <w:rPr>
                <w:rFonts w:ascii="Arial" w:hAnsi="Arial" w:cs="Arial"/>
                <w:spacing w:val="-5"/>
                <w:sz w:val="20"/>
                <w:szCs w:val="20"/>
              </w:rPr>
              <w:t xml:space="preserve"> </w:t>
            </w:r>
            <w:r w:rsidRPr="003B3C56">
              <w:rPr>
                <w:rFonts w:ascii="Arial" w:hAnsi="Arial" w:cs="Arial"/>
                <w:sz w:val="20"/>
                <w:szCs w:val="20"/>
              </w:rPr>
              <w:t>result</w:t>
            </w:r>
            <w:r w:rsidRPr="003B3C56">
              <w:rPr>
                <w:rFonts w:ascii="Arial" w:hAnsi="Arial" w:cs="Arial"/>
                <w:spacing w:val="-1"/>
                <w:sz w:val="20"/>
                <w:szCs w:val="20"/>
              </w:rPr>
              <w:t xml:space="preserve"> </w:t>
            </w:r>
            <w:r w:rsidRPr="003B3C56">
              <w:rPr>
                <w:rFonts w:ascii="Arial" w:hAnsi="Arial" w:cs="Arial"/>
                <w:sz w:val="20"/>
                <w:szCs w:val="20"/>
              </w:rPr>
              <w:t>and</w:t>
            </w:r>
            <w:r w:rsidRPr="003B3C56">
              <w:rPr>
                <w:rFonts w:ascii="Arial" w:hAnsi="Arial" w:cs="Arial"/>
                <w:spacing w:val="-4"/>
                <w:sz w:val="20"/>
                <w:szCs w:val="20"/>
              </w:rPr>
              <w:t xml:space="preserve"> </w:t>
            </w:r>
            <w:r w:rsidRPr="003B3C56">
              <w:rPr>
                <w:rFonts w:ascii="Arial" w:hAnsi="Arial" w:cs="Arial"/>
                <w:sz w:val="20"/>
                <w:szCs w:val="20"/>
              </w:rPr>
              <w:t>discussion</w:t>
            </w:r>
            <w:r w:rsidRPr="003B3C56">
              <w:rPr>
                <w:rFonts w:ascii="Arial" w:hAnsi="Arial" w:cs="Arial"/>
                <w:spacing w:val="-1"/>
                <w:sz w:val="20"/>
                <w:szCs w:val="20"/>
              </w:rPr>
              <w:t xml:space="preserve"> </w:t>
            </w:r>
            <w:r w:rsidRPr="003B3C56">
              <w:rPr>
                <w:rFonts w:ascii="Arial" w:hAnsi="Arial" w:cs="Arial"/>
                <w:sz w:val="20"/>
                <w:szCs w:val="20"/>
              </w:rPr>
              <w:t>parts.</w:t>
            </w:r>
            <w:r w:rsidRPr="003B3C56">
              <w:rPr>
                <w:rFonts w:ascii="Arial" w:hAnsi="Arial" w:cs="Arial"/>
                <w:spacing w:val="-2"/>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result</w:t>
            </w:r>
            <w:r w:rsidRPr="003B3C56">
              <w:rPr>
                <w:rFonts w:ascii="Arial" w:hAnsi="Arial" w:cs="Arial"/>
                <w:spacing w:val="-2"/>
                <w:sz w:val="20"/>
                <w:szCs w:val="20"/>
              </w:rPr>
              <w:t xml:space="preserve"> </w:t>
            </w:r>
            <w:r w:rsidRPr="003B3C56">
              <w:rPr>
                <w:rFonts w:ascii="Arial" w:hAnsi="Arial" w:cs="Arial"/>
                <w:sz w:val="20"/>
                <w:szCs w:val="20"/>
              </w:rPr>
              <w:t>and discussions have to added references to support the statement. For Example:</w:t>
            </w:r>
          </w:p>
          <w:p w:rsidR="005A6406" w:rsidRPr="003B3C56" w:rsidRDefault="00AE362C">
            <w:pPr>
              <w:pStyle w:val="TableParagraph"/>
              <w:numPr>
                <w:ilvl w:val="0"/>
                <w:numId w:val="1"/>
              </w:numPr>
              <w:tabs>
                <w:tab w:val="left" w:pos="309"/>
              </w:tabs>
              <w:ind w:right="264" w:firstLine="0"/>
              <w:rPr>
                <w:rFonts w:ascii="Arial" w:hAnsi="Arial" w:cs="Arial"/>
                <w:sz w:val="20"/>
                <w:szCs w:val="20"/>
              </w:rPr>
            </w:pPr>
            <w:r w:rsidRPr="003B3C56">
              <w:rPr>
                <w:rFonts w:ascii="Arial" w:hAnsi="Arial" w:cs="Arial"/>
                <w:sz w:val="20"/>
                <w:szCs w:val="20"/>
              </w:rPr>
              <w:t>“The</w:t>
            </w:r>
            <w:r w:rsidRPr="003B3C56">
              <w:rPr>
                <w:rFonts w:ascii="Arial" w:hAnsi="Arial" w:cs="Arial"/>
                <w:spacing w:val="-5"/>
                <w:sz w:val="20"/>
                <w:szCs w:val="20"/>
              </w:rPr>
              <w:t xml:space="preserve"> </w:t>
            </w:r>
            <w:r w:rsidRPr="003B3C56">
              <w:rPr>
                <w:rFonts w:ascii="Arial" w:hAnsi="Arial" w:cs="Arial"/>
                <w:sz w:val="20"/>
                <w:szCs w:val="20"/>
              </w:rPr>
              <w:t>overall</w:t>
            </w:r>
            <w:r w:rsidRPr="003B3C56">
              <w:rPr>
                <w:rFonts w:ascii="Arial" w:hAnsi="Arial" w:cs="Arial"/>
                <w:spacing w:val="-3"/>
                <w:sz w:val="20"/>
                <w:szCs w:val="20"/>
              </w:rPr>
              <w:t xml:space="preserve"> </w:t>
            </w:r>
            <w:r w:rsidRPr="003B3C56">
              <w:rPr>
                <w:rFonts w:ascii="Arial" w:hAnsi="Arial" w:cs="Arial"/>
                <w:sz w:val="20"/>
                <w:szCs w:val="20"/>
              </w:rPr>
              <w:t>temperature</w:t>
            </w:r>
            <w:r w:rsidRPr="003B3C56">
              <w:rPr>
                <w:rFonts w:ascii="Arial" w:hAnsi="Arial" w:cs="Arial"/>
                <w:spacing w:val="-5"/>
                <w:sz w:val="20"/>
                <w:szCs w:val="20"/>
              </w:rPr>
              <w:t xml:space="preserve"> </w:t>
            </w:r>
            <w:r w:rsidRPr="003B3C56">
              <w:rPr>
                <w:rFonts w:ascii="Arial" w:hAnsi="Arial" w:cs="Arial"/>
                <w:sz w:val="20"/>
                <w:szCs w:val="20"/>
              </w:rPr>
              <w:t>distribution</w:t>
            </w:r>
            <w:r w:rsidRPr="003B3C56">
              <w:rPr>
                <w:rFonts w:ascii="Arial" w:hAnsi="Arial" w:cs="Arial"/>
                <w:spacing w:val="-2"/>
                <w:sz w:val="20"/>
                <w:szCs w:val="20"/>
              </w:rPr>
              <w:t xml:space="preserve"> </w:t>
            </w:r>
            <w:r w:rsidRPr="003B3C56">
              <w:rPr>
                <w:rFonts w:ascii="Arial" w:hAnsi="Arial" w:cs="Arial"/>
                <w:sz w:val="20"/>
                <w:szCs w:val="20"/>
              </w:rPr>
              <w:t>trend</w:t>
            </w:r>
            <w:r w:rsidRPr="003B3C56">
              <w:rPr>
                <w:rFonts w:ascii="Arial" w:hAnsi="Arial" w:cs="Arial"/>
                <w:spacing w:val="-4"/>
                <w:sz w:val="20"/>
                <w:szCs w:val="20"/>
              </w:rPr>
              <w:t xml:space="preserve"> </w:t>
            </w:r>
            <w:r w:rsidRPr="003B3C56">
              <w:rPr>
                <w:rFonts w:ascii="Arial" w:hAnsi="Arial" w:cs="Arial"/>
                <w:sz w:val="20"/>
                <w:szCs w:val="20"/>
              </w:rPr>
              <w:t>of</w:t>
            </w:r>
            <w:r w:rsidRPr="003B3C56">
              <w:rPr>
                <w:rFonts w:ascii="Arial" w:hAnsi="Arial" w:cs="Arial"/>
                <w:spacing w:val="-3"/>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flame</w:t>
            </w:r>
            <w:r w:rsidRPr="003B3C56">
              <w:rPr>
                <w:rFonts w:ascii="Arial" w:hAnsi="Arial" w:cs="Arial"/>
                <w:spacing w:val="-3"/>
                <w:sz w:val="20"/>
                <w:szCs w:val="20"/>
              </w:rPr>
              <w:t xml:space="preserve"> </w:t>
            </w:r>
            <w:r w:rsidRPr="003B3C56">
              <w:rPr>
                <w:rFonts w:ascii="Arial" w:hAnsi="Arial" w:cs="Arial"/>
                <w:sz w:val="20"/>
                <w:szCs w:val="20"/>
              </w:rPr>
              <w:t>under</w:t>
            </w:r>
            <w:r w:rsidRPr="003B3C56">
              <w:rPr>
                <w:rFonts w:ascii="Arial" w:hAnsi="Arial" w:cs="Arial"/>
                <w:spacing w:val="-2"/>
                <w:sz w:val="20"/>
                <w:szCs w:val="20"/>
              </w:rPr>
              <w:t xml:space="preserve"> </w:t>
            </w:r>
            <w:r w:rsidRPr="003B3C56">
              <w:rPr>
                <w:rFonts w:ascii="Arial" w:hAnsi="Arial" w:cs="Arial"/>
                <w:sz w:val="20"/>
                <w:szCs w:val="20"/>
              </w:rPr>
              <w:t>each</w:t>
            </w:r>
            <w:r w:rsidRPr="003B3C56">
              <w:rPr>
                <w:rFonts w:ascii="Arial" w:hAnsi="Arial" w:cs="Arial"/>
                <w:spacing w:val="-4"/>
                <w:sz w:val="20"/>
                <w:szCs w:val="20"/>
              </w:rPr>
              <w:t xml:space="preserve"> </w:t>
            </w:r>
            <w:r w:rsidRPr="003B3C56">
              <w:rPr>
                <w:rFonts w:ascii="Arial" w:hAnsi="Arial" w:cs="Arial"/>
                <w:sz w:val="20"/>
                <w:szCs w:val="20"/>
              </w:rPr>
              <w:t>ammonia</w:t>
            </w:r>
            <w:r w:rsidRPr="003B3C56">
              <w:rPr>
                <w:rFonts w:ascii="Arial" w:hAnsi="Arial" w:cs="Arial"/>
                <w:spacing w:val="-3"/>
                <w:sz w:val="20"/>
                <w:szCs w:val="20"/>
              </w:rPr>
              <w:t xml:space="preserve"> </w:t>
            </w:r>
            <w:r w:rsidRPr="003B3C56">
              <w:rPr>
                <w:rFonts w:ascii="Arial" w:hAnsi="Arial" w:cs="Arial"/>
                <w:sz w:val="20"/>
                <w:szCs w:val="20"/>
              </w:rPr>
              <w:t>blending</w:t>
            </w:r>
            <w:r w:rsidRPr="003B3C56">
              <w:rPr>
                <w:rFonts w:ascii="Arial" w:hAnsi="Arial" w:cs="Arial"/>
                <w:spacing w:val="-2"/>
                <w:sz w:val="20"/>
                <w:szCs w:val="20"/>
              </w:rPr>
              <w:t xml:space="preserve"> </w:t>
            </w:r>
            <w:r w:rsidRPr="003B3C56">
              <w:rPr>
                <w:rFonts w:ascii="Arial" w:hAnsi="Arial" w:cs="Arial"/>
                <w:sz w:val="20"/>
                <w:szCs w:val="20"/>
              </w:rPr>
              <w:t>ratio</w:t>
            </w:r>
            <w:r w:rsidRPr="003B3C56">
              <w:rPr>
                <w:rFonts w:ascii="Arial" w:hAnsi="Arial" w:cs="Arial"/>
                <w:spacing w:val="-2"/>
                <w:sz w:val="20"/>
                <w:szCs w:val="20"/>
              </w:rPr>
              <w:t xml:space="preserve"> </w:t>
            </w:r>
            <w:r w:rsidRPr="003B3C56">
              <w:rPr>
                <w:rFonts w:ascii="Arial" w:hAnsi="Arial" w:cs="Arial"/>
                <w:sz w:val="20"/>
                <w:szCs w:val="20"/>
              </w:rPr>
              <w:t>is</w:t>
            </w:r>
            <w:r w:rsidRPr="003B3C56">
              <w:rPr>
                <w:rFonts w:ascii="Arial" w:hAnsi="Arial" w:cs="Arial"/>
                <w:spacing w:val="-4"/>
                <w:sz w:val="20"/>
                <w:szCs w:val="20"/>
              </w:rPr>
              <w:t xml:space="preserve"> </w:t>
            </w:r>
            <w:r w:rsidRPr="003B3C56">
              <w:rPr>
                <w:rFonts w:ascii="Arial" w:hAnsi="Arial" w:cs="Arial"/>
                <w:sz w:val="20"/>
                <w:szCs w:val="20"/>
              </w:rPr>
              <w:t>consistent</w:t>
            </w:r>
            <w:r w:rsidRPr="003B3C56">
              <w:rPr>
                <w:rFonts w:ascii="Arial" w:hAnsi="Arial" w:cs="Arial"/>
                <w:spacing w:val="-4"/>
                <w:sz w:val="20"/>
                <w:szCs w:val="20"/>
              </w:rPr>
              <w:t xml:space="preserve"> </w:t>
            </w:r>
            <w:r w:rsidRPr="003B3C56">
              <w:rPr>
                <w:rFonts w:ascii="Arial" w:hAnsi="Arial" w:cs="Arial"/>
                <w:sz w:val="20"/>
                <w:szCs w:val="20"/>
              </w:rPr>
              <w:t>with the experimental observation results.” (Add references)</w:t>
            </w:r>
          </w:p>
          <w:p w:rsidR="005A6406" w:rsidRPr="003B3C56" w:rsidRDefault="00AE362C">
            <w:pPr>
              <w:pStyle w:val="TableParagraph"/>
              <w:numPr>
                <w:ilvl w:val="0"/>
                <w:numId w:val="1"/>
              </w:numPr>
              <w:tabs>
                <w:tab w:val="left" w:pos="309"/>
              </w:tabs>
              <w:ind w:right="142" w:firstLine="0"/>
              <w:rPr>
                <w:rFonts w:ascii="Arial" w:hAnsi="Arial" w:cs="Arial"/>
                <w:sz w:val="20"/>
                <w:szCs w:val="20"/>
              </w:rPr>
            </w:pPr>
            <w:r w:rsidRPr="003B3C56">
              <w:rPr>
                <w:rFonts w:ascii="Arial" w:hAnsi="Arial" w:cs="Arial"/>
                <w:sz w:val="20"/>
                <w:szCs w:val="20"/>
              </w:rPr>
              <w:t>“The</w:t>
            </w:r>
            <w:r w:rsidRPr="003B3C56">
              <w:rPr>
                <w:rFonts w:ascii="Arial" w:hAnsi="Arial" w:cs="Arial"/>
                <w:spacing w:val="-4"/>
                <w:sz w:val="20"/>
                <w:szCs w:val="20"/>
              </w:rPr>
              <w:t xml:space="preserve"> </w:t>
            </w:r>
            <w:r w:rsidRPr="003B3C56">
              <w:rPr>
                <w:rFonts w:ascii="Arial" w:hAnsi="Arial" w:cs="Arial"/>
                <w:sz w:val="20"/>
                <w:szCs w:val="20"/>
              </w:rPr>
              <w:t>fuel</w:t>
            </w:r>
            <w:r w:rsidRPr="003B3C56">
              <w:rPr>
                <w:rFonts w:ascii="Arial" w:hAnsi="Arial" w:cs="Arial"/>
                <w:spacing w:val="-3"/>
                <w:sz w:val="20"/>
                <w:szCs w:val="20"/>
              </w:rPr>
              <w:t xml:space="preserve"> </w:t>
            </w:r>
            <w:r w:rsidRPr="003B3C56">
              <w:rPr>
                <w:rFonts w:ascii="Arial" w:hAnsi="Arial" w:cs="Arial"/>
                <w:sz w:val="20"/>
                <w:szCs w:val="20"/>
              </w:rPr>
              <w:t>tube</w:t>
            </w:r>
            <w:r w:rsidRPr="003B3C56">
              <w:rPr>
                <w:rFonts w:ascii="Arial" w:hAnsi="Arial" w:cs="Arial"/>
                <w:spacing w:val="-4"/>
                <w:sz w:val="20"/>
                <w:szCs w:val="20"/>
              </w:rPr>
              <w:t xml:space="preserve"> </w:t>
            </w:r>
            <w:r w:rsidRPr="003B3C56">
              <w:rPr>
                <w:rFonts w:ascii="Arial" w:hAnsi="Arial" w:cs="Arial"/>
                <w:sz w:val="20"/>
                <w:szCs w:val="20"/>
              </w:rPr>
              <w:t>outlet</w:t>
            </w:r>
            <w:r w:rsidRPr="003B3C56">
              <w:rPr>
                <w:rFonts w:ascii="Arial" w:hAnsi="Arial" w:cs="Arial"/>
                <w:spacing w:val="-3"/>
                <w:sz w:val="20"/>
                <w:szCs w:val="20"/>
              </w:rPr>
              <w:t xml:space="preserve"> </w:t>
            </w:r>
            <w:r w:rsidRPr="003B3C56">
              <w:rPr>
                <w:rFonts w:ascii="Arial" w:hAnsi="Arial" w:cs="Arial"/>
                <w:sz w:val="20"/>
                <w:szCs w:val="20"/>
              </w:rPr>
              <w:t>is</w:t>
            </w:r>
            <w:r w:rsidRPr="003B3C56">
              <w:rPr>
                <w:rFonts w:ascii="Arial" w:hAnsi="Arial" w:cs="Arial"/>
                <w:spacing w:val="-4"/>
                <w:sz w:val="20"/>
                <w:szCs w:val="20"/>
              </w:rPr>
              <w:t xml:space="preserve"> </w:t>
            </w:r>
            <w:r w:rsidRPr="003B3C56">
              <w:rPr>
                <w:rFonts w:ascii="Arial" w:hAnsi="Arial" w:cs="Arial"/>
                <w:sz w:val="20"/>
                <w:szCs w:val="20"/>
              </w:rPr>
              <w:t>the</w:t>
            </w:r>
            <w:r w:rsidRPr="003B3C56">
              <w:rPr>
                <w:rFonts w:ascii="Arial" w:hAnsi="Arial" w:cs="Arial"/>
                <w:spacing w:val="-4"/>
                <w:sz w:val="20"/>
                <w:szCs w:val="20"/>
              </w:rPr>
              <w:t xml:space="preserve"> </w:t>
            </w:r>
            <w:r w:rsidRPr="003B3C56">
              <w:rPr>
                <w:rFonts w:ascii="Arial" w:hAnsi="Arial" w:cs="Arial"/>
                <w:sz w:val="20"/>
                <w:szCs w:val="20"/>
              </w:rPr>
              <w:t>key</w:t>
            </w:r>
            <w:r w:rsidRPr="003B3C56">
              <w:rPr>
                <w:rFonts w:ascii="Arial" w:hAnsi="Arial" w:cs="Arial"/>
                <w:spacing w:val="-2"/>
                <w:sz w:val="20"/>
                <w:szCs w:val="20"/>
              </w:rPr>
              <w:t xml:space="preserve"> </w:t>
            </w:r>
            <w:r w:rsidRPr="003B3C56">
              <w:rPr>
                <w:rFonts w:ascii="Arial" w:hAnsi="Arial" w:cs="Arial"/>
                <w:sz w:val="20"/>
                <w:szCs w:val="20"/>
              </w:rPr>
              <w:t>interface</w:t>
            </w:r>
            <w:r w:rsidRPr="003B3C56">
              <w:rPr>
                <w:rFonts w:ascii="Arial" w:hAnsi="Arial" w:cs="Arial"/>
                <w:spacing w:val="-4"/>
                <w:sz w:val="20"/>
                <w:szCs w:val="20"/>
              </w:rPr>
              <w:t xml:space="preserve"> </w:t>
            </w:r>
            <w:r w:rsidRPr="003B3C56">
              <w:rPr>
                <w:rFonts w:ascii="Arial" w:hAnsi="Arial" w:cs="Arial"/>
                <w:sz w:val="20"/>
                <w:szCs w:val="20"/>
              </w:rPr>
              <w:t>where</w:t>
            </w:r>
            <w:r w:rsidRPr="003B3C56">
              <w:rPr>
                <w:rFonts w:ascii="Arial" w:hAnsi="Arial" w:cs="Arial"/>
                <w:spacing w:val="-3"/>
                <w:sz w:val="20"/>
                <w:szCs w:val="20"/>
              </w:rPr>
              <w:t xml:space="preserve"> </w:t>
            </w:r>
            <w:r w:rsidRPr="003B3C56">
              <w:rPr>
                <w:rFonts w:ascii="Arial" w:hAnsi="Arial" w:cs="Arial"/>
                <w:sz w:val="20"/>
                <w:szCs w:val="20"/>
              </w:rPr>
              <w:t>fuel</w:t>
            </w:r>
            <w:r w:rsidRPr="003B3C56">
              <w:rPr>
                <w:rFonts w:ascii="Arial" w:hAnsi="Arial" w:cs="Arial"/>
                <w:spacing w:val="-3"/>
                <w:sz w:val="20"/>
                <w:szCs w:val="20"/>
              </w:rPr>
              <w:t xml:space="preserve"> </w:t>
            </w:r>
            <w:r w:rsidRPr="003B3C56">
              <w:rPr>
                <w:rFonts w:ascii="Arial" w:hAnsi="Arial" w:cs="Arial"/>
                <w:sz w:val="20"/>
                <w:szCs w:val="20"/>
              </w:rPr>
              <w:t>and</w:t>
            </w:r>
            <w:r w:rsidRPr="003B3C56">
              <w:rPr>
                <w:rFonts w:ascii="Arial" w:hAnsi="Arial" w:cs="Arial"/>
                <w:spacing w:val="-3"/>
                <w:sz w:val="20"/>
                <w:szCs w:val="20"/>
              </w:rPr>
              <w:t xml:space="preserve"> </w:t>
            </w:r>
            <w:r w:rsidRPr="003B3C56">
              <w:rPr>
                <w:rFonts w:ascii="Arial" w:hAnsi="Arial" w:cs="Arial"/>
                <w:sz w:val="20"/>
                <w:szCs w:val="20"/>
              </w:rPr>
              <w:t>air</w:t>
            </w:r>
            <w:r w:rsidRPr="003B3C56">
              <w:rPr>
                <w:rFonts w:ascii="Arial" w:hAnsi="Arial" w:cs="Arial"/>
                <w:spacing w:val="-3"/>
                <w:sz w:val="20"/>
                <w:szCs w:val="20"/>
              </w:rPr>
              <w:t xml:space="preserve"> </w:t>
            </w:r>
            <w:r w:rsidRPr="003B3C56">
              <w:rPr>
                <w:rFonts w:ascii="Arial" w:hAnsi="Arial" w:cs="Arial"/>
                <w:sz w:val="20"/>
                <w:szCs w:val="20"/>
              </w:rPr>
              <w:t>initially</w:t>
            </w:r>
            <w:r w:rsidRPr="003B3C56">
              <w:rPr>
                <w:rFonts w:ascii="Arial" w:hAnsi="Arial" w:cs="Arial"/>
                <w:spacing w:val="-3"/>
                <w:sz w:val="20"/>
                <w:szCs w:val="20"/>
              </w:rPr>
              <w:t xml:space="preserve"> </w:t>
            </w:r>
            <w:r w:rsidRPr="003B3C56">
              <w:rPr>
                <w:rFonts w:ascii="Arial" w:hAnsi="Arial" w:cs="Arial"/>
                <w:sz w:val="20"/>
                <w:szCs w:val="20"/>
              </w:rPr>
              <w:t>contact</w:t>
            </w:r>
            <w:r w:rsidRPr="003B3C56">
              <w:rPr>
                <w:rFonts w:ascii="Arial" w:hAnsi="Arial" w:cs="Arial"/>
                <w:spacing w:val="-3"/>
                <w:sz w:val="20"/>
                <w:szCs w:val="20"/>
              </w:rPr>
              <w:t xml:space="preserve"> </w:t>
            </w:r>
            <w:r w:rsidRPr="003B3C56">
              <w:rPr>
                <w:rFonts w:ascii="Arial" w:hAnsi="Arial" w:cs="Arial"/>
                <w:sz w:val="20"/>
                <w:szCs w:val="20"/>
              </w:rPr>
              <w:t>and</w:t>
            </w:r>
            <w:r w:rsidRPr="003B3C56">
              <w:rPr>
                <w:rFonts w:ascii="Arial" w:hAnsi="Arial" w:cs="Arial"/>
                <w:spacing w:val="-3"/>
                <w:sz w:val="20"/>
                <w:szCs w:val="20"/>
              </w:rPr>
              <w:t xml:space="preserve"> </w:t>
            </w:r>
            <w:r w:rsidRPr="003B3C56">
              <w:rPr>
                <w:rFonts w:ascii="Arial" w:hAnsi="Arial" w:cs="Arial"/>
                <w:sz w:val="20"/>
                <w:szCs w:val="20"/>
              </w:rPr>
              <w:t>combustion</w:t>
            </w:r>
            <w:r w:rsidRPr="003B3C56">
              <w:rPr>
                <w:rFonts w:ascii="Arial" w:hAnsi="Arial" w:cs="Arial"/>
                <w:spacing w:val="-2"/>
                <w:sz w:val="20"/>
                <w:szCs w:val="20"/>
              </w:rPr>
              <w:t xml:space="preserve"> </w:t>
            </w:r>
            <w:r w:rsidRPr="003B3C56">
              <w:rPr>
                <w:rFonts w:ascii="Arial" w:hAnsi="Arial" w:cs="Arial"/>
                <w:sz w:val="20"/>
                <w:szCs w:val="20"/>
              </w:rPr>
              <w:t>reactions</w:t>
            </w:r>
            <w:r w:rsidRPr="003B3C56">
              <w:rPr>
                <w:rFonts w:ascii="Arial" w:hAnsi="Arial" w:cs="Arial"/>
                <w:spacing w:val="-3"/>
                <w:sz w:val="20"/>
                <w:szCs w:val="20"/>
              </w:rPr>
              <w:t xml:space="preserve"> </w:t>
            </w:r>
            <w:r w:rsidRPr="003B3C56">
              <w:rPr>
                <w:rFonts w:ascii="Arial" w:hAnsi="Arial" w:cs="Arial"/>
                <w:sz w:val="20"/>
                <w:szCs w:val="20"/>
              </w:rPr>
              <w:t>start,</w:t>
            </w:r>
            <w:r w:rsidRPr="003B3C56">
              <w:rPr>
                <w:rFonts w:ascii="Arial" w:hAnsi="Arial" w:cs="Arial"/>
                <w:spacing w:val="-3"/>
                <w:sz w:val="20"/>
                <w:szCs w:val="20"/>
              </w:rPr>
              <w:t xml:space="preserve"> </w:t>
            </w:r>
            <w:r w:rsidRPr="003B3C56">
              <w:rPr>
                <w:rFonts w:ascii="Arial" w:hAnsi="Arial" w:cs="Arial"/>
                <w:sz w:val="20"/>
                <w:szCs w:val="20"/>
              </w:rPr>
              <w:t>and its component distribution and temperature change directly determine the overall structure, stability and combustion efficiency of the subsequent flame.” (Add references)</w:t>
            </w:r>
          </w:p>
          <w:p w:rsidR="005A6406" w:rsidRPr="003B3C56" w:rsidRDefault="00AE362C">
            <w:pPr>
              <w:pStyle w:val="TableParagraph"/>
              <w:numPr>
                <w:ilvl w:val="0"/>
                <w:numId w:val="1"/>
              </w:numPr>
              <w:tabs>
                <w:tab w:val="left" w:pos="309"/>
              </w:tabs>
              <w:spacing w:before="1"/>
              <w:ind w:right="337" w:firstLine="0"/>
              <w:rPr>
                <w:rFonts w:ascii="Arial" w:hAnsi="Arial" w:cs="Arial"/>
                <w:sz w:val="20"/>
                <w:szCs w:val="20"/>
              </w:rPr>
            </w:pPr>
            <w:r w:rsidRPr="003B3C56">
              <w:rPr>
                <w:rFonts w:ascii="Arial" w:hAnsi="Arial" w:cs="Arial"/>
                <w:sz w:val="20"/>
                <w:szCs w:val="20"/>
              </w:rPr>
              <w:t>“This is because the area outside the tube is closer to the flame reaction zone, the efficiency of heat transfer from flame combustion release to this area is significantly improved, and the intensity of heat exchange is increased,</w:t>
            </w:r>
            <w:r w:rsidRPr="003B3C56">
              <w:rPr>
                <w:rFonts w:ascii="Arial" w:hAnsi="Arial" w:cs="Arial"/>
                <w:spacing w:val="-3"/>
                <w:sz w:val="20"/>
                <w:szCs w:val="20"/>
              </w:rPr>
              <w:t xml:space="preserve"> </w:t>
            </w:r>
            <w:r w:rsidRPr="003B3C56">
              <w:rPr>
                <w:rFonts w:ascii="Arial" w:hAnsi="Arial" w:cs="Arial"/>
                <w:sz w:val="20"/>
                <w:szCs w:val="20"/>
              </w:rPr>
              <w:t>which</w:t>
            </w:r>
            <w:r w:rsidRPr="003B3C56">
              <w:rPr>
                <w:rFonts w:ascii="Arial" w:hAnsi="Arial" w:cs="Arial"/>
                <w:spacing w:val="-4"/>
                <w:sz w:val="20"/>
                <w:szCs w:val="20"/>
              </w:rPr>
              <w:t xml:space="preserve"> </w:t>
            </w:r>
            <w:r w:rsidRPr="003B3C56">
              <w:rPr>
                <w:rFonts w:ascii="Arial" w:hAnsi="Arial" w:cs="Arial"/>
                <w:sz w:val="20"/>
                <w:szCs w:val="20"/>
              </w:rPr>
              <w:t>provides</w:t>
            </w:r>
            <w:r w:rsidRPr="003B3C56">
              <w:rPr>
                <w:rFonts w:ascii="Arial" w:hAnsi="Arial" w:cs="Arial"/>
                <w:spacing w:val="-4"/>
                <w:sz w:val="20"/>
                <w:szCs w:val="20"/>
              </w:rPr>
              <w:t xml:space="preserve"> </w:t>
            </w:r>
            <w:r w:rsidRPr="003B3C56">
              <w:rPr>
                <w:rFonts w:ascii="Arial" w:hAnsi="Arial" w:cs="Arial"/>
                <w:sz w:val="20"/>
                <w:szCs w:val="20"/>
              </w:rPr>
              <w:t>more</w:t>
            </w:r>
            <w:r w:rsidRPr="003B3C56">
              <w:rPr>
                <w:rFonts w:ascii="Arial" w:hAnsi="Arial" w:cs="Arial"/>
                <w:spacing w:val="-3"/>
                <w:sz w:val="20"/>
                <w:szCs w:val="20"/>
              </w:rPr>
              <w:t xml:space="preserve"> </w:t>
            </w:r>
            <w:r w:rsidRPr="003B3C56">
              <w:rPr>
                <w:rFonts w:ascii="Arial" w:hAnsi="Arial" w:cs="Arial"/>
                <w:sz w:val="20"/>
                <w:szCs w:val="20"/>
              </w:rPr>
              <w:t>sufficient</w:t>
            </w:r>
            <w:r w:rsidRPr="003B3C56">
              <w:rPr>
                <w:rFonts w:ascii="Arial" w:hAnsi="Arial" w:cs="Arial"/>
                <w:spacing w:val="-4"/>
                <w:sz w:val="20"/>
                <w:szCs w:val="20"/>
              </w:rPr>
              <w:t xml:space="preserve"> </w:t>
            </w:r>
            <w:r w:rsidRPr="003B3C56">
              <w:rPr>
                <w:rFonts w:ascii="Arial" w:hAnsi="Arial" w:cs="Arial"/>
                <w:sz w:val="20"/>
                <w:szCs w:val="20"/>
              </w:rPr>
              <w:t>energy</w:t>
            </w:r>
            <w:r w:rsidRPr="003B3C56">
              <w:rPr>
                <w:rFonts w:ascii="Arial" w:hAnsi="Arial" w:cs="Arial"/>
                <w:spacing w:val="-2"/>
                <w:sz w:val="20"/>
                <w:szCs w:val="20"/>
              </w:rPr>
              <w:t xml:space="preserve"> </w:t>
            </w:r>
            <w:r w:rsidRPr="003B3C56">
              <w:rPr>
                <w:rFonts w:ascii="Arial" w:hAnsi="Arial" w:cs="Arial"/>
                <w:sz w:val="20"/>
                <w:szCs w:val="20"/>
              </w:rPr>
              <w:t>for</w:t>
            </w:r>
            <w:r w:rsidRPr="003B3C56">
              <w:rPr>
                <w:rFonts w:ascii="Arial" w:hAnsi="Arial" w:cs="Arial"/>
                <w:spacing w:val="-3"/>
                <w:sz w:val="20"/>
                <w:szCs w:val="20"/>
              </w:rPr>
              <w:t xml:space="preserve"> </w:t>
            </w:r>
            <w:r w:rsidRPr="003B3C56">
              <w:rPr>
                <w:rFonts w:ascii="Arial" w:hAnsi="Arial" w:cs="Arial"/>
                <w:sz w:val="20"/>
                <w:szCs w:val="20"/>
              </w:rPr>
              <w:t>the</w:t>
            </w:r>
            <w:r w:rsidRPr="003B3C56">
              <w:rPr>
                <w:rFonts w:ascii="Arial" w:hAnsi="Arial" w:cs="Arial"/>
                <w:spacing w:val="-5"/>
                <w:sz w:val="20"/>
                <w:szCs w:val="20"/>
              </w:rPr>
              <w:t xml:space="preserve"> </w:t>
            </w:r>
            <w:r w:rsidRPr="003B3C56">
              <w:rPr>
                <w:rFonts w:ascii="Arial" w:hAnsi="Arial" w:cs="Arial"/>
                <w:sz w:val="20"/>
                <w:szCs w:val="20"/>
              </w:rPr>
              <w:t>pyrolysis</w:t>
            </w:r>
            <w:r w:rsidRPr="003B3C56">
              <w:rPr>
                <w:rFonts w:ascii="Arial" w:hAnsi="Arial" w:cs="Arial"/>
                <w:spacing w:val="-4"/>
                <w:sz w:val="20"/>
                <w:szCs w:val="20"/>
              </w:rPr>
              <w:t xml:space="preserve"> </w:t>
            </w:r>
            <w:r w:rsidRPr="003B3C56">
              <w:rPr>
                <w:rFonts w:ascii="Arial" w:hAnsi="Arial" w:cs="Arial"/>
                <w:sz w:val="20"/>
                <w:szCs w:val="20"/>
              </w:rPr>
              <w:t>reaction</w:t>
            </w:r>
            <w:r w:rsidRPr="003B3C56">
              <w:rPr>
                <w:rFonts w:ascii="Arial" w:hAnsi="Arial" w:cs="Arial"/>
                <w:spacing w:val="-2"/>
                <w:sz w:val="20"/>
                <w:szCs w:val="20"/>
              </w:rPr>
              <w:t xml:space="preserve"> </w:t>
            </w:r>
            <w:r w:rsidRPr="003B3C56">
              <w:rPr>
                <w:rFonts w:ascii="Arial" w:hAnsi="Arial" w:cs="Arial"/>
                <w:sz w:val="20"/>
                <w:szCs w:val="20"/>
              </w:rPr>
              <w:t>and</w:t>
            </w:r>
            <w:r w:rsidRPr="003B3C56">
              <w:rPr>
                <w:rFonts w:ascii="Arial" w:hAnsi="Arial" w:cs="Arial"/>
                <w:spacing w:val="-2"/>
                <w:sz w:val="20"/>
                <w:szCs w:val="20"/>
              </w:rPr>
              <w:t xml:space="preserve"> </w:t>
            </w:r>
            <w:r w:rsidRPr="003B3C56">
              <w:rPr>
                <w:rFonts w:ascii="Arial" w:hAnsi="Arial" w:cs="Arial"/>
                <w:sz w:val="20"/>
                <w:szCs w:val="20"/>
              </w:rPr>
              <w:t>accelerates</w:t>
            </w:r>
            <w:r w:rsidRPr="003B3C56">
              <w:rPr>
                <w:rFonts w:ascii="Arial" w:hAnsi="Arial" w:cs="Arial"/>
                <w:spacing w:val="-6"/>
                <w:sz w:val="20"/>
                <w:szCs w:val="20"/>
              </w:rPr>
              <w:t xml:space="preserve"> </w:t>
            </w: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pyrolysis</w:t>
            </w:r>
            <w:r w:rsidRPr="003B3C56">
              <w:rPr>
                <w:rFonts w:ascii="Arial" w:hAnsi="Arial" w:cs="Arial"/>
                <w:spacing w:val="-4"/>
                <w:sz w:val="20"/>
                <w:szCs w:val="20"/>
              </w:rPr>
              <w:t xml:space="preserve"> </w:t>
            </w:r>
            <w:r w:rsidRPr="003B3C56">
              <w:rPr>
                <w:rFonts w:ascii="Arial" w:hAnsi="Arial" w:cs="Arial"/>
                <w:sz w:val="20"/>
                <w:szCs w:val="20"/>
              </w:rPr>
              <w:t>rate</w:t>
            </w:r>
            <w:r w:rsidRPr="003B3C56">
              <w:rPr>
                <w:rFonts w:ascii="Arial" w:hAnsi="Arial" w:cs="Arial"/>
                <w:spacing w:val="-3"/>
                <w:sz w:val="20"/>
                <w:szCs w:val="20"/>
              </w:rPr>
              <w:t xml:space="preserve"> </w:t>
            </w:r>
            <w:r w:rsidRPr="003B3C56">
              <w:rPr>
                <w:rFonts w:ascii="Arial" w:hAnsi="Arial" w:cs="Arial"/>
                <w:sz w:val="20"/>
                <w:szCs w:val="20"/>
              </w:rPr>
              <w:t>of propane and ammonia; at the same time, the air diffusion concentration in the outer area is higher, and some pyrolysis products will have preliminary oxidation reactions with oxygen, releasing a small amount of heat, which further promotes</w:t>
            </w:r>
            <w:r w:rsidRPr="003B3C56">
              <w:rPr>
                <w:rFonts w:ascii="Arial" w:hAnsi="Arial" w:cs="Arial"/>
                <w:spacing w:val="-2"/>
                <w:sz w:val="20"/>
                <w:szCs w:val="20"/>
              </w:rPr>
              <w:t xml:space="preserve"> </w:t>
            </w:r>
            <w:r w:rsidRPr="003B3C56">
              <w:rPr>
                <w:rFonts w:ascii="Arial" w:hAnsi="Arial" w:cs="Arial"/>
                <w:sz w:val="20"/>
                <w:szCs w:val="20"/>
              </w:rPr>
              <w:t>the</w:t>
            </w:r>
            <w:r w:rsidRPr="003B3C56">
              <w:rPr>
                <w:rFonts w:ascii="Arial" w:hAnsi="Arial" w:cs="Arial"/>
                <w:spacing w:val="-1"/>
                <w:sz w:val="20"/>
                <w:szCs w:val="20"/>
              </w:rPr>
              <w:t xml:space="preserve"> </w:t>
            </w:r>
            <w:r w:rsidRPr="003B3C56">
              <w:rPr>
                <w:rFonts w:ascii="Arial" w:hAnsi="Arial" w:cs="Arial"/>
                <w:sz w:val="20"/>
                <w:szCs w:val="20"/>
              </w:rPr>
              <w:t>temperature</w:t>
            </w:r>
            <w:r w:rsidRPr="003B3C56">
              <w:rPr>
                <w:rFonts w:ascii="Arial" w:hAnsi="Arial" w:cs="Arial"/>
                <w:spacing w:val="-3"/>
                <w:sz w:val="20"/>
                <w:szCs w:val="20"/>
              </w:rPr>
              <w:t xml:space="preserve"> </w:t>
            </w:r>
            <w:r w:rsidRPr="003B3C56">
              <w:rPr>
                <w:rFonts w:ascii="Arial" w:hAnsi="Arial" w:cs="Arial"/>
                <w:sz w:val="20"/>
                <w:szCs w:val="20"/>
              </w:rPr>
              <w:t>rise, forming a</w:t>
            </w:r>
            <w:r w:rsidRPr="003B3C56">
              <w:rPr>
                <w:rFonts w:ascii="Arial" w:hAnsi="Arial" w:cs="Arial"/>
                <w:spacing w:val="-3"/>
                <w:sz w:val="20"/>
                <w:szCs w:val="20"/>
              </w:rPr>
              <w:t xml:space="preserve"> </w:t>
            </w:r>
            <w:r w:rsidRPr="003B3C56">
              <w:rPr>
                <w:rFonts w:ascii="Arial" w:hAnsi="Arial" w:cs="Arial"/>
                <w:sz w:val="20"/>
                <w:szCs w:val="20"/>
              </w:rPr>
              <w:t>positive</w:t>
            </w:r>
            <w:r w:rsidRPr="003B3C56">
              <w:rPr>
                <w:rFonts w:ascii="Arial" w:hAnsi="Arial" w:cs="Arial"/>
                <w:spacing w:val="-1"/>
                <w:sz w:val="20"/>
                <w:szCs w:val="20"/>
              </w:rPr>
              <w:t xml:space="preserve"> </w:t>
            </w:r>
            <w:r w:rsidRPr="003B3C56">
              <w:rPr>
                <w:rFonts w:ascii="Arial" w:hAnsi="Arial" w:cs="Arial"/>
                <w:sz w:val="20"/>
                <w:szCs w:val="20"/>
              </w:rPr>
              <w:t>cycle</w:t>
            </w:r>
            <w:r w:rsidRPr="003B3C56">
              <w:rPr>
                <w:rFonts w:ascii="Arial" w:hAnsi="Arial" w:cs="Arial"/>
                <w:spacing w:val="-1"/>
                <w:sz w:val="20"/>
                <w:szCs w:val="20"/>
              </w:rPr>
              <w:t xml:space="preserve"> </w:t>
            </w:r>
            <w:r w:rsidRPr="003B3C56">
              <w:rPr>
                <w:rFonts w:ascii="Arial" w:hAnsi="Arial" w:cs="Arial"/>
                <w:sz w:val="20"/>
                <w:szCs w:val="20"/>
              </w:rPr>
              <w:t>of</w:t>
            </w:r>
            <w:r w:rsidRPr="003B3C56">
              <w:rPr>
                <w:rFonts w:ascii="Arial" w:hAnsi="Arial" w:cs="Arial"/>
                <w:spacing w:val="-1"/>
                <w:sz w:val="20"/>
                <w:szCs w:val="20"/>
              </w:rPr>
              <w:t xml:space="preserve"> </w:t>
            </w:r>
            <w:r w:rsidRPr="003B3C56">
              <w:rPr>
                <w:rFonts w:ascii="Arial" w:hAnsi="Arial" w:cs="Arial"/>
                <w:sz w:val="20"/>
                <w:szCs w:val="20"/>
              </w:rPr>
              <w:t>"enhanced heat</w:t>
            </w:r>
            <w:r w:rsidRPr="003B3C56">
              <w:rPr>
                <w:rFonts w:ascii="Arial" w:hAnsi="Arial" w:cs="Arial"/>
                <w:spacing w:val="-2"/>
                <w:sz w:val="20"/>
                <w:szCs w:val="20"/>
              </w:rPr>
              <w:t xml:space="preserve"> </w:t>
            </w:r>
            <w:r w:rsidRPr="003B3C56">
              <w:rPr>
                <w:rFonts w:ascii="Arial" w:hAnsi="Arial" w:cs="Arial"/>
                <w:sz w:val="20"/>
                <w:szCs w:val="20"/>
              </w:rPr>
              <w:t>exchange - intensified pyrolysis reaction - local exothermic supplement".” (Add references)</w:t>
            </w:r>
          </w:p>
          <w:p w:rsidR="005A6406" w:rsidRPr="003B3C56" w:rsidRDefault="00AE362C">
            <w:pPr>
              <w:pStyle w:val="TableParagraph"/>
              <w:spacing w:line="228" w:lineRule="exact"/>
              <w:rPr>
                <w:rFonts w:ascii="Arial" w:hAnsi="Arial" w:cs="Arial"/>
                <w:sz w:val="20"/>
                <w:szCs w:val="20"/>
              </w:rPr>
            </w:pPr>
            <w:r w:rsidRPr="003B3C56">
              <w:rPr>
                <w:rFonts w:ascii="Arial" w:hAnsi="Arial" w:cs="Arial"/>
                <w:spacing w:val="-10"/>
                <w:sz w:val="20"/>
                <w:szCs w:val="20"/>
              </w:rPr>
              <w:t>.</w:t>
            </w:r>
          </w:p>
          <w:p w:rsidR="005A6406" w:rsidRPr="003B3C56" w:rsidRDefault="00AE362C">
            <w:pPr>
              <w:pStyle w:val="TableParagraph"/>
              <w:rPr>
                <w:rFonts w:ascii="Arial" w:hAnsi="Arial" w:cs="Arial"/>
                <w:sz w:val="20"/>
                <w:szCs w:val="20"/>
              </w:rPr>
            </w:pPr>
            <w:r w:rsidRPr="003B3C56">
              <w:rPr>
                <w:rFonts w:ascii="Arial" w:hAnsi="Arial" w:cs="Arial"/>
                <w:spacing w:val="-10"/>
                <w:sz w:val="20"/>
                <w:szCs w:val="20"/>
              </w:rPr>
              <w:t>.</w:t>
            </w:r>
          </w:p>
          <w:p w:rsidR="005A6406" w:rsidRPr="003B3C56" w:rsidRDefault="00AE362C">
            <w:pPr>
              <w:pStyle w:val="TableParagraph"/>
              <w:spacing w:before="1" w:line="210" w:lineRule="exact"/>
              <w:rPr>
                <w:rFonts w:ascii="Arial" w:hAnsi="Arial" w:cs="Arial"/>
                <w:sz w:val="20"/>
                <w:szCs w:val="20"/>
              </w:rPr>
            </w:pPr>
            <w:r w:rsidRPr="003B3C56">
              <w:rPr>
                <w:rFonts w:ascii="Arial" w:hAnsi="Arial" w:cs="Arial"/>
                <w:spacing w:val="-10"/>
                <w:sz w:val="20"/>
                <w:szCs w:val="20"/>
              </w:rPr>
              <w:t>.</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691"/>
        </w:trPr>
        <w:tc>
          <w:tcPr>
            <w:tcW w:w="5352" w:type="dxa"/>
          </w:tcPr>
          <w:p w:rsidR="005A6406" w:rsidRPr="003B3C56" w:rsidRDefault="00AE362C">
            <w:pPr>
              <w:pStyle w:val="TableParagraph"/>
              <w:ind w:left="467" w:right="199"/>
              <w:rPr>
                <w:rFonts w:ascii="Arial" w:hAnsi="Arial" w:cs="Arial"/>
                <w:b/>
                <w:sz w:val="20"/>
                <w:szCs w:val="20"/>
              </w:rPr>
            </w:pPr>
            <w:r w:rsidRPr="003B3C56">
              <w:rPr>
                <w:rFonts w:ascii="Arial" w:hAnsi="Arial" w:cs="Arial"/>
                <w:b/>
                <w:sz w:val="20"/>
                <w:szCs w:val="20"/>
              </w:rPr>
              <w:t>Is</w:t>
            </w:r>
            <w:r w:rsidRPr="003B3C56">
              <w:rPr>
                <w:rFonts w:ascii="Arial" w:hAnsi="Arial" w:cs="Arial"/>
                <w:b/>
                <w:spacing w:val="-7"/>
                <w:sz w:val="20"/>
                <w:szCs w:val="20"/>
              </w:rPr>
              <w:t xml:space="preserve"> </w:t>
            </w:r>
            <w:r w:rsidRPr="003B3C56">
              <w:rPr>
                <w:rFonts w:ascii="Arial" w:hAnsi="Arial" w:cs="Arial"/>
                <w:b/>
                <w:sz w:val="20"/>
                <w:szCs w:val="20"/>
              </w:rPr>
              <w:t>the</w:t>
            </w:r>
            <w:r w:rsidRPr="003B3C56">
              <w:rPr>
                <w:rFonts w:ascii="Arial" w:hAnsi="Arial" w:cs="Arial"/>
                <w:b/>
                <w:spacing w:val="-5"/>
                <w:sz w:val="20"/>
                <w:szCs w:val="20"/>
              </w:rPr>
              <w:t xml:space="preserve"> </w:t>
            </w:r>
            <w:r w:rsidRPr="003B3C56">
              <w:rPr>
                <w:rFonts w:ascii="Arial" w:hAnsi="Arial" w:cs="Arial"/>
                <w:b/>
                <w:sz w:val="20"/>
                <w:szCs w:val="20"/>
              </w:rPr>
              <w:t>language/English</w:t>
            </w:r>
            <w:r w:rsidRPr="003B3C56">
              <w:rPr>
                <w:rFonts w:ascii="Arial" w:hAnsi="Arial" w:cs="Arial"/>
                <w:b/>
                <w:spacing w:val="-7"/>
                <w:sz w:val="20"/>
                <w:szCs w:val="20"/>
              </w:rPr>
              <w:t xml:space="preserve"> </w:t>
            </w:r>
            <w:r w:rsidRPr="003B3C56">
              <w:rPr>
                <w:rFonts w:ascii="Arial" w:hAnsi="Arial" w:cs="Arial"/>
                <w:b/>
                <w:sz w:val="20"/>
                <w:szCs w:val="20"/>
              </w:rPr>
              <w:t>quality</w:t>
            </w:r>
            <w:r w:rsidRPr="003B3C56">
              <w:rPr>
                <w:rFonts w:ascii="Arial" w:hAnsi="Arial" w:cs="Arial"/>
                <w:b/>
                <w:spacing w:val="-5"/>
                <w:sz w:val="20"/>
                <w:szCs w:val="20"/>
              </w:rPr>
              <w:t xml:space="preserve"> </w:t>
            </w:r>
            <w:r w:rsidRPr="003B3C56">
              <w:rPr>
                <w:rFonts w:ascii="Arial" w:hAnsi="Arial" w:cs="Arial"/>
                <w:b/>
                <w:sz w:val="20"/>
                <w:szCs w:val="20"/>
              </w:rPr>
              <w:t>of</w:t>
            </w:r>
            <w:r w:rsidRPr="003B3C56">
              <w:rPr>
                <w:rFonts w:ascii="Arial" w:hAnsi="Arial" w:cs="Arial"/>
                <w:b/>
                <w:spacing w:val="-8"/>
                <w:sz w:val="20"/>
                <w:szCs w:val="20"/>
              </w:rPr>
              <w:t xml:space="preserve"> </w:t>
            </w:r>
            <w:r w:rsidRPr="003B3C56">
              <w:rPr>
                <w:rFonts w:ascii="Arial" w:hAnsi="Arial" w:cs="Arial"/>
                <w:b/>
                <w:sz w:val="20"/>
                <w:szCs w:val="20"/>
              </w:rPr>
              <w:t>the</w:t>
            </w:r>
            <w:r w:rsidRPr="003B3C56">
              <w:rPr>
                <w:rFonts w:ascii="Arial" w:hAnsi="Arial" w:cs="Arial"/>
                <w:b/>
                <w:spacing w:val="-6"/>
                <w:sz w:val="20"/>
                <w:szCs w:val="20"/>
              </w:rPr>
              <w:t xml:space="preserve"> </w:t>
            </w:r>
            <w:r w:rsidRPr="003B3C56">
              <w:rPr>
                <w:rFonts w:ascii="Arial" w:hAnsi="Arial" w:cs="Arial"/>
                <w:b/>
                <w:sz w:val="20"/>
                <w:szCs w:val="20"/>
              </w:rPr>
              <w:t>article</w:t>
            </w:r>
            <w:r w:rsidRPr="003B3C56">
              <w:rPr>
                <w:rFonts w:ascii="Arial" w:hAnsi="Arial" w:cs="Arial"/>
                <w:b/>
                <w:spacing w:val="-6"/>
                <w:sz w:val="20"/>
                <w:szCs w:val="20"/>
              </w:rPr>
              <w:t xml:space="preserve"> </w:t>
            </w:r>
            <w:r w:rsidRPr="003B3C56">
              <w:rPr>
                <w:rFonts w:ascii="Arial" w:hAnsi="Arial" w:cs="Arial"/>
                <w:b/>
                <w:sz w:val="20"/>
                <w:szCs w:val="20"/>
              </w:rPr>
              <w:t>suitable for scholarly communications?</w:t>
            </w:r>
          </w:p>
        </w:tc>
        <w:tc>
          <w:tcPr>
            <w:tcW w:w="9356" w:type="dxa"/>
          </w:tcPr>
          <w:p w:rsidR="005A6406" w:rsidRPr="003B3C56" w:rsidRDefault="00AE362C">
            <w:pPr>
              <w:pStyle w:val="TableParagraph"/>
              <w:rPr>
                <w:rFonts w:ascii="Arial" w:hAnsi="Arial" w:cs="Arial"/>
                <w:sz w:val="20"/>
                <w:szCs w:val="20"/>
              </w:rPr>
            </w:pPr>
            <w:proofErr w:type="gramStart"/>
            <w:r w:rsidRPr="003B3C56">
              <w:rPr>
                <w:rFonts w:ascii="Arial" w:hAnsi="Arial" w:cs="Arial"/>
                <w:sz w:val="20"/>
                <w:szCs w:val="20"/>
              </w:rPr>
              <w:t>Yes</w:t>
            </w:r>
            <w:r w:rsidRPr="003B3C56">
              <w:rPr>
                <w:rFonts w:ascii="Arial" w:hAnsi="Arial" w:cs="Arial"/>
                <w:spacing w:val="-5"/>
                <w:sz w:val="20"/>
                <w:szCs w:val="20"/>
              </w:rPr>
              <w:t xml:space="preserve"> </w:t>
            </w:r>
            <w:r w:rsidRPr="003B3C56">
              <w:rPr>
                <w:rFonts w:ascii="Arial" w:hAnsi="Arial" w:cs="Arial"/>
                <w:sz w:val="20"/>
                <w:szCs w:val="20"/>
              </w:rPr>
              <w:t>it</w:t>
            </w:r>
            <w:r w:rsidRPr="003B3C56">
              <w:rPr>
                <w:rFonts w:ascii="Arial" w:hAnsi="Arial" w:cs="Arial"/>
                <w:spacing w:val="-3"/>
                <w:sz w:val="20"/>
                <w:szCs w:val="20"/>
              </w:rPr>
              <w:t xml:space="preserve"> </w:t>
            </w:r>
            <w:r w:rsidRPr="003B3C56">
              <w:rPr>
                <w:rFonts w:ascii="Arial" w:hAnsi="Arial" w:cs="Arial"/>
                <w:spacing w:val="-5"/>
                <w:sz w:val="20"/>
                <w:szCs w:val="20"/>
              </w:rPr>
              <w:t>is</w:t>
            </w:r>
            <w:proofErr w:type="gramEnd"/>
            <w:r w:rsidRPr="003B3C56">
              <w:rPr>
                <w:rFonts w:ascii="Arial" w:hAnsi="Arial" w:cs="Arial"/>
                <w:spacing w:val="-5"/>
                <w:sz w:val="20"/>
                <w:szCs w:val="20"/>
              </w:rPr>
              <w:t>.</w:t>
            </w:r>
          </w:p>
        </w:tc>
        <w:tc>
          <w:tcPr>
            <w:tcW w:w="6445" w:type="dxa"/>
          </w:tcPr>
          <w:p w:rsidR="005A6406" w:rsidRPr="003B3C56" w:rsidRDefault="005A6406">
            <w:pPr>
              <w:pStyle w:val="TableParagraph"/>
              <w:ind w:left="0"/>
              <w:rPr>
                <w:rFonts w:ascii="Arial" w:hAnsi="Arial" w:cs="Arial"/>
                <w:sz w:val="20"/>
                <w:szCs w:val="20"/>
              </w:rPr>
            </w:pPr>
          </w:p>
        </w:tc>
      </w:tr>
      <w:tr w:rsidR="005A6406" w:rsidRPr="003B3C56">
        <w:trPr>
          <w:trHeight w:val="1177"/>
        </w:trPr>
        <w:tc>
          <w:tcPr>
            <w:tcW w:w="5352" w:type="dxa"/>
          </w:tcPr>
          <w:p w:rsidR="005A6406" w:rsidRPr="003B3C56" w:rsidRDefault="00AE362C">
            <w:pPr>
              <w:pStyle w:val="TableParagraph"/>
              <w:ind w:left="107"/>
              <w:rPr>
                <w:rFonts w:ascii="Arial" w:hAnsi="Arial" w:cs="Arial"/>
                <w:sz w:val="20"/>
                <w:szCs w:val="20"/>
              </w:rPr>
            </w:pPr>
            <w:r w:rsidRPr="003B3C56">
              <w:rPr>
                <w:rFonts w:ascii="Arial" w:hAnsi="Arial" w:cs="Arial"/>
                <w:b/>
                <w:sz w:val="20"/>
                <w:szCs w:val="20"/>
                <w:u w:val="single"/>
              </w:rPr>
              <w:lastRenderedPageBreak/>
              <w:t>Optional/General</w:t>
            </w:r>
            <w:r w:rsidRPr="003B3C56">
              <w:rPr>
                <w:rFonts w:ascii="Arial" w:hAnsi="Arial" w:cs="Arial"/>
                <w:b/>
                <w:spacing w:val="-12"/>
                <w:sz w:val="20"/>
                <w:szCs w:val="20"/>
              </w:rPr>
              <w:t xml:space="preserve"> </w:t>
            </w:r>
            <w:r w:rsidRPr="003B3C56">
              <w:rPr>
                <w:rFonts w:ascii="Arial" w:hAnsi="Arial" w:cs="Arial"/>
                <w:spacing w:val="-2"/>
                <w:sz w:val="20"/>
                <w:szCs w:val="20"/>
              </w:rPr>
              <w:t>comments</w:t>
            </w:r>
          </w:p>
        </w:tc>
        <w:tc>
          <w:tcPr>
            <w:tcW w:w="9356" w:type="dxa"/>
          </w:tcPr>
          <w:p w:rsidR="005A6406" w:rsidRPr="003B3C56" w:rsidRDefault="00AE362C">
            <w:pPr>
              <w:pStyle w:val="TableParagraph"/>
              <w:rPr>
                <w:rFonts w:ascii="Arial" w:hAnsi="Arial" w:cs="Arial"/>
                <w:sz w:val="20"/>
                <w:szCs w:val="20"/>
              </w:rPr>
            </w:pPr>
            <w:r w:rsidRPr="003B3C56">
              <w:rPr>
                <w:rFonts w:ascii="Arial" w:hAnsi="Arial" w:cs="Arial"/>
                <w:sz w:val="20"/>
                <w:szCs w:val="20"/>
              </w:rPr>
              <w:t>The</w:t>
            </w:r>
            <w:r w:rsidRPr="003B3C56">
              <w:rPr>
                <w:rFonts w:ascii="Arial" w:hAnsi="Arial" w:cs="Arial"/>
                <w:spacing w:val="-3"/>
                <w:sz w:val="20"/>
                <w:szCs w:val="20"/>
              </w:rPr>
              <w:t xml:space="preserve"> </w:t>
            </w:r>
            <w:r w:rsidRPr="003B3C56">
              <w:rPr>
                <w:rFonts w:ascii="Arial" w:hAnsi="Arial" w:cs="Arial"/>
                <w:sz w:val="20"/>
                <w:szCs w:val="20"/>
              </w:rPr>
              <w:t>article</w:t>
            </w:r>
            <w:r w:rsidRPr="003B3C56">
              <w:rPr>
                <w:rFonts w:ascii="Arial" w:hAnsi="Arial" w:cs="Arial"/>
                <w:spacing w:val="-3"/>
                <w:sz w:val="20"/>
                <w:szCs w:val="20"/>
              </w:rPr>
              <w:t xml:space="preserve"> </w:t>
            </w:r>
            <w:r w:rsidRPr="003B3C56">
              <w:rPr>
                <w:rFonts w:ascii="Arial" w:hAnsi="Arial" w:cs="Arial"/>
                <w:sz w:val="20"/>
                <w:szCs w:val="20"/>
              </w:rPr>
              <w:t>is</w:t>
            </w:r>
            <w:r w:rsidRPr="003B3C56">
              <w:rPr>
                <w:rFonts w:ascii="Arial" w:hAnsi="Arial" w:cs="Arial"/>
                <w:spacing w:val="-4"/>
                <w:sz w:val="20"/>
                <w:szCs w:val="20"/>
              </w:rPr>
              <w:t xml:space="preserve"> </w:t>
            </w:r>
            <w:r w:rsidRPr="003B3C56">
              <w:rPr>
                <w:rFonts w:ascii="Arial" w:hAnsi="Arial" w:cs="Arial"/>
                <w:sz w:val="20"/>
                <w:szCs w:val="20"/>
              </w:rPr>
              <w:t>a</w:t>
            </w:r>
            <w:r w:rsidRPr="003B3C56">
              <w:rPr>
                <w:rFonts w:ascii="Arial" w:hAnsi="Arial" w:cs="Arial"/>
                <w:spacing w:val="-3"/>
                <w:sz w:val="20"/>
                <w:szCs w:val="20"/>
              </w:rPr>
              <w:t xml:space="preserve"> </w:t>
            </w:r>
            <w:r w:rsidRPr="003B3C56">
              <w:rPr>
                <w:rFonts w:ascii="Arial" w:hAnsi="Arial" w:cs="Arial"/>
                <w:sz w:val="20"/>
                <w:szCs w:val="20"/>
              </w:rPr>
              <w:t>well-conducted</w:t>
            </w:r>
            <w:r w:rsidRPr="003B3C56">
              <w:rPr>
                <w:rFonts w:ascii="Arial" w:hAnsi="Arial" w:cs="Arial"/>
                <w:spacing w:val="-3"/>
                <w:sz w:val="20"/>
                <w:szCs w:val="20"/>
              </w:rPr>
              <w:t xml:space="preserve"> </w:t>
            </w:r>
            <w:r w:rsidRPr="003B3C56">
              <w:rPr>
                <w:rFonts w:ascii="Arial" w:hAnsi="Arial" w:cs="Arial"/>
                <w:sz w:val="20"/>
                <w:szCs w:val="20"/>
              </w:rPr>
              <w:t>study</w:t>
            </w:r>
            <w:r w:rsidRPr="003B3C56">
              <w:rPr>
                <w:rFonts w:ascii="Arial" w:hAnsi="Arial" w:cs="Arial"/>
                <w:spacing w:val="-3"/>
                <w:sz w:val="20"/>
                <w:szCs w:val="20"/>
              </w:rPr>
              <w:t xml:space="preserve"> </w:t>
            </w:r>
            <w:r w:rsidRPr="003B3C56">
              <w:rPr>
                <w:rFonts w:ascii="Arial" w:hAnsi="Arial" w:cs="Arial"/>
                <w:sz w:val="20"/>
                <w:szCs w:val="20"/>
              </w:rPr>
              <w:t>with</w:t>
            </w:r>
            <w:r w:rsidRPr="003B3C56">
              <w:rPr>
                <w:rFonts w:ascii="Arial" w:hAnsi="Arial" w:cs="Arial"/>
                <w:spacing w:val="-3"/>
                <w:sz w:val="20"/>
                <w:szCs w:val="20"/>
              </w:rPr>
              <w:t xml:space="preserve"> </w:t>
            </w:r>
            <w:r w:rsidRPr="003B3C56">
              <w:rPr>
                <w:rFonts w:ascii="Arial" w:hAnsi="Arial" w:cs="Arial"/>
                <w:sz w:val="20"/>
                <w:szCs w:val="20"/>
              </w:rPr>
              <w:t>valuable</w:t>
            </w:r>
            <w:r w:rsidRPr="003B3C56">
              <w:rPr>
                <w:rFonts w:ascii="Arial" w:hAnsi="Arial" w:cs="Arial"/>
                <w:spacing w:val="-3"/>
                <w:sz w:val="20"/>
                <w:szCs w:val="20"/>
              </w:rPr>
              <w:t xml:space="preserve"> </w:t>
            </w:r>
            <w:r w:rsidRPr="003B3C56">
              <w:rPr>
                <w:rFonts w:ascii="Arial" w:hAnsi="Arial" w:cs="Arial"/>
                <w:sz w:val="20"/>
                <w:szCs w:val="20"/>
              </w:rPr>
              <w:t>contributions</w:t>
            </w:r>
            <w:r w:rsidRPr="003B3C56">
              <w:rPr>
                <w:rFonts w:ascii="Arial" w:hAnsi="Arial" w:cs="Arial"/>
                <w:spacing w:val="-4"/>
                <w:sz w:val="20"/>
                <w:szCs w:val="20"/>
              </w:rPr>
              <w:t xml:space="preserve"> </w:t>
            </w:r>
            <w:r w:rsidRPr="003B3C56">
              <w:rPr>
                <w:rFonts w:ascii="Arial" w:hAnsi="Arial" w:cs="Arial"/>
                <w:sz w:val="20"/>
                <w:szCs w:val="20"/>
              </w:rPr>
              <w:t>to numerical</w:t>
            </w:r>
            <w:r w:rsidRPr="003B3C56">
              <w:rPr>
                <w:rFonts w:ascii="Arial" w:hAnsi="Arial" w:cs="Arial"/>
                <w:spacing w:val="-3"/>
                <w:sz w:val="20"/>
                <w:szCs w:val="20"/>
              </w:rPr>
              <w:t xml:space="preserve"> </w:t>
            </w:r>
            <w:r w:rsidRPr="003B3C56">
              <w:rPr>
                <w:rFonts w:ascii="Arial" w:hAnsi="Arial" w:cs="Arial"/>
                <w:sz w:val="20"/>
                <w:szCs w:val="20"/>
              </w:rPr>
              <w:t>study</w:t>
            </w:r>
            <w:r w:rsidRPr="003B3C56">
              <w:rPr>
                <w:rFonts w:ascii="Arial" w:hAnsi="Arial" w:cs="Arial"/>
                <w:spacing w:val="-2"/>
                <w:sz w:val="20"/>
                <w:szCs w:val="20"/>
              </w:rPr>
              <w:t xml:space="preserve"> </w:t>
            </w:r>
            <w:r w:rsidRPr="003B3C56">
              <w:rPr>
                <w:rFonts w:ascii="Arial" w:hAnsi="Arial" w:cs="Arial"/>
                <w:sz w:val="20"/>
                <w:szCs w:val="20"/>
              </w:rPr>
              <w:t>on</w:t>
            </w:r>
            <w:r w:rsidRPr="003B3C56">
              <w:rPr>
                <w:rFonts w:ascii="Arial" w:hAnsi="Arial" w:cs="Arial"/>
                <w:spacing w:val="-3"/>
                <w:sz w:val="20"/>
                <w:szCs w:val="20"/>
              </w:rPr>
              <w:t xml:space="preserve"> </w:t>
            </w:r>
            <w:r w:rsidRPr="003B3C56">
              <w:rPr>
                <w:rFonts w:ascii="Arial" w:hAnsi="Arial" w:cs="Arial"/>
                <w:sz w:val="20"/>
                <w:szCs w:val="20"/>
              </w:rPr>
              <w:t>laminar</w:t>
            </w:r>
            <w:r w:rsidRPr="003B3C56">
              <w:rPr>
                <w:rFonts w:ascii="Arial" w:hAnsi="Arial" w:cs="Arial"/>
                <w:spacing w:val="-3"/>
                <w:sz w:val="20"/>
                <w:szCs w:val="20"/>
              </w:rPr>
              <w:t xml:space="preserve"> </w:t>
            </w:r>
            <w:r w:rsidRPr="003B3C56">
              <w:rPr>
                <w:rFonts w:ascii="Arial" w:hAnsi="Arial" w:cs="Arial"/>
                <w:sz w:val="20"/>
                <w:szCs w:val="20"/>
              </w:rPr>
              <w:t>flame</w:t>
            </w:r>
            <w:r w:rsidRPr="003B3C56">
              <w:rPr>
                <w:rFonts w:ascii="Arial" w:hAnsi="Arial" w:cs="Arial"/>
                <w:spacing w:val="-3"/>
                <w:sz w:val="20"/>
                <w:szCs w:val="20"/>
              </w:rPr>
              <w:t xml:space="preserve"> </w:t>
            </w:r>
            <w:r w:rsidRPr="003B3C56">
              <w:rPr>
                <w:rFonts w:ascii="Arial" w:hAnsi="Arial" w:cs="Arial"/>
                <w:sz w:val="20"/>
                <w:szCs w:val="20"/>
              </w:rPr>
              <w:t>structure. Minor improvements in clarity, significant figures, data presentation, and practical implications would further enhance its impact and scientific rigor.</w:t>
            </w:r>
          </w:p>
        </w:tc>
        <w:tc>
          <w:tcPr>
            <w:tcW w:w="6445" w:type="dxa"/>
          </w:tcPr>
          <w:p w:rsidR="005A6406" w:rsidRPr="003B3C56" w:rsidRDefault="005A6406">
            <w:pPr>
              <w:pStyle w:val="TableParagraph"/>
              <w:ind w:left="0"/>
              <w:rPr>
                <w:rFonts w:ascii="Arial" w:hAnsi="Arial" w:cs="Arial"/>
                <w:sz w:val="20"/>
                <w:szCs w:val="20"/>
              </w:rPr>
            </w:pPr>
          </w:p>
        </w:tc>
      </w:tr>
    </w:tbl>
    <w:p w:rsidR="005A6406" w:rsidRPr="003B3C56" w:rsidRDefault="005A6406">
      <w:pPr>
        <w:rPr>
          <w:rFonts w:ascii="Arial" w:hAnsi="Arial" w:cs="Arial"/>
          <w:sz w:val="20"/>
          <w:szCs w:val="20"/>
        </w:rPr>
      </w:pPr>
    </w:p>
    <w:p w:rsidR="005A6406" w:rsidRPr="003B3C56" w:rsidRDefault="005A6406">
      <w:pPr>
        <w:rPr>
          <w:rFonts w:ascii="Arial" w:hAnsi="Arial" w:cs="Arial"/>
          <w:sz w:val="20"/>
          <w:szCs w:val="20"/>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3D1D7B" w:rsidRPr="003B3C56" w:rsidTr="003D1D7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D1D7B" w:rsidRPr="003B3C56" w:rsidRDefault="003D1D7B">
            <w:pPr>
              <w:spacing w:line="276" w:lineRule="auto"/>
              <w:rPr>
                <w:rFonts w:ascii="Arial" w:eastAsia="Arial Unicode MS" w:hAnsi="Arial" w:cs="Arial"/>
                <w:b/>
                <w:sz w:val="20"/>
                <w:szCs w:val="20"/>
                <w:u w:val="single"/>
                <w:lang w:val="en-GB"/>
              </w:rPr>
            </w:pPr>
            <w:bookmarkStart w:id="0" w:name="_Hlk156057883"/>
            <w:r w:rsidRPr="003B3C56">
              <w:rPr>
                <w:rFonts w:ascii="Arial" w:eastAsia="Arial Unicode MS" w:hAnsi="Arial" w:cs="Arial"/>
                <w:b/>
                <w:sz w:val="20"/>
                <w:szCs w:val="20"/>
                <w:highlight w:val="yellow"/>
                <w:u w:val="single"/>
                <w:lang w:val="en-GB"/>
              </w:rPr>
              <w:t>PART  2:</w:t>
            </w:r>
            <w:r w:rsidRPr="003B3C56">
              <w:rPr>
                <w:rFonts w:ascii="Arial" w:eastAsia="Arial Unicode MS" w:hAnsi="Arial" w:cs="Arial"/>
                <w:b/>
                <w:sz w:val="20"/>
                <w:szCs w:val="20"/>
                <w:u w:val="single"/>
                <w:lang w:val="en-GB"/>
              </w:rPr>
              <w:t xml:space="preserve"> </w:t>
            </w:r>
          </w:p>
          <w:p w:rsidR="003D1D7B" w:rsidRPr="003B3C56" w:rsidRDefault="003D1D7B">
            <w:pPr>
              <w:spacing w:line="276" w:lineRule="auto"/>
              <w:rPr>
                <w:rFonts w:ascii="Arial" w:eastAsia="Arial Unicode MS" w:hAnsi="Arial" w:cs="Arial"/>
                <w:b/>
                <w:sz w:val="20"/>
                <w:szCs w:val="20"/>
                <w:u w:val="single"/>
                <w:lang w:val="en-GB"/>
              </w:rPr>
            </w:pPr>
          </w:p>
        </w:tc>
      </w:tr>
      <w:tr w:rsidR="003D1D7B" w:rsidRPr="003B3C56" w:rsidTr="003D1D7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1D7B" w:rsidRPr="003B3C56" w:rsidRDefault="003D1D7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1D7B" w:rsidRPr="003B3C56" w:rsidRDefault="003D1D7B">
            <w:pPr>
              <w:keepNext/>
              <w:spacing w:line="276" w:lineRule="auto"/>
              <w:outlineLvl w:val="1"/>
              <w:rPr>
                <w:rFonts w:ascii="Arial" w:eastAsia="MS Mincho" w:hAnsi="Arial" w:cs="Arial"/>
                <w:b/>
                <w:bCs/>
                <w:sz w:val="20"/>
                <w:szCs w:val="20"/>
                <w:lang w:val="en-GB"/>
              </w:rPr>
            </w:pPr>
            <w:r w:rsidRPr="003B3C5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3D1D7B" w:rsidRPr="003B3C56" w:rsidRDefault="003D1D7B">
            <w:pPr>
              <w:keepNext/>
              <w:spacing w:line="276" w:lineRule="auto"/>
              <w:outlineLvl w:val="1"/>
              <w:rPr>
                <w:rFonts w:ascii="Arial" w:eastAsia="MS Mincho" w:hAnsi="Arial" w:cs="Arial"/>
                <w:bCs/>
                <w:sz w:val="20"/>
                <w:szCs w:val="20"/>
                <w:lang w:val="en-GB"/>
              </w:rPr>
            </w:pPr>
            <w:r w:rsidRPr="003B3C56">
              <w:rPr>
                <w:rFonts w:ascii="Arial" w:eastAsia="MS Mincho" w:hAnsi="Arial" w:cs="Arial"/>
                <w:b/>
                <w:bCs/>
                <w:sz w:val="20"/>
                <w:szCs w:val="20"/>
                <w:lang w:val="en-GB"/>
              </w:rPr>
              <w:t>Author’s comment</w:t>
            </w:r>
            <w:r w:rsidRPr="003B3C56">
              <w:rPr>
                <w:rFonts w:ascii="Arial" w:eastAsia="MS Mincho" w:hAnsi="Arial" w:cs="Arial"/>
                <w:bCs/>
                <w:sz w:val="20"/>
                <w:szCs w:val="20"/>
                <w:lang w:val="en-GB"/>
              </w:rPr>
              <w:t xml:space="preserve"> </w:t>
            </w:r>
            <w:r w:rsidRPr="003B3C5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D1D7B" w:rsidRPr="003B3C56" w:rsidTr="003D1D7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1D7B" w:rsidRPr="003B3C56" w:rsidRDefault="003D1D7B">
            <w:pPr>
              <w:spacing w:line="276" w:lineRule="auto"/>
              <w:rPr>
                <w:rFonts w:ascii="Arial" w:eastAsia="Arial Unicode MS" w:hAnsi="Arial" w:cs="Arial"/>
                <w:b/>
                <w:sz w:val="20"/>
                <w:szCs w:val="20"/>
                <w:lang w:val="en-GB"/>
              </w:rPr>
            </w:pPr>
            <w:r w:rsidRPr="003B3C56">
              <w:rPr>
                <w:rFonts w:ascii="Arial" w:eastAsia="Arial Unicode MS" w:hAnsi="Arial" w:cs="Arial"/>
                <w:b/>
                <w:sz w:val="20"/>
                <w:szCs w:val="20"/>
                <w:lang w:val="en-GB"/>
              </w:rPr>
              <w:t xml:space="preserve">Are there ethical issues in this manuscript? </w:t>
            </w:r>
          </w:p>
          <w:p w:rsidR="003D1D7B" w:rsidRPr="003B3C56" w:rsidRDefault="003D1D7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D1D7B" w:rsidRPr="003B3C56" w:rsidRDefault="003D1D7B">
            <w:pPr>
              <w:spacing w:line="276" w:lineRule="auto"/>
              <w:rPr>
                <w:rFonts w:ascii="Arial" w:eastAsia="Arial Unicode MS" w:hAnsi="Arial" w:cs="Arial"/>
                <w:i/>
                <w:iCs/>
                <w:sz w:val="20"/>
                <w:szCs w:val="20"/>
                <w:u w:val="single"/>
                <w:lang w:val="en-GB"/>
              </w:rPr>
            </w:pPr>
            <w:r w:rsidRPr="003B3C56">
              <w:rPr>
                <w:rFonts w:ascii="Arial" w:eastAsia="Arial Unicode MS" w:hAnsi="Arial" w:cs="Arial"/>
                <w:i/>
                <w:iCs/>
                <w:sz w:val="20"/>
                <w:szCs w:val="20"/>
                <w:u w:val="single"/>
                <w:lang w:val="en-GB"/>
              </w:rPr>
              <w:t xml:space="preserve">(If yes, </w:t>
            </w:r>
            <w:proofErr w:type="gramStart"/>
            <w:r w:rsidRPr="003B3C56">
              <w:rPr>
                <w:rFonts w:ascii="Arial" w:eastAsia="Arial Unicode MS" w:hAnsi="Arial" w:cs="Arial"/>
                <w:i/>
                <w:iCs/>
                <w:sz w:val="20"/>
                <w:szCs w:val="20"/>
                <w:u w:val="single"/>
                <w:lang w:val="en-GB"/>
              </w:rPr>
              <w:t>Kindly</w:t>
            </w:r>
            <w:proofErr w:type="gramEnd"/>
            <w:r w:rsidRPr="003B3C56">
              <w:rPr>
                <w:rFonts w:ascii="Arial" w:eastAsia="Arial Unicode MS" w:hAnsi="Arial" w:cs="Arial"/>
                <w:i/>
                <w:iCs/>
                <w:sz w:val="20"/>
                <w:szCs w:val="20"/>
                <w:u w:val="single"/>
                <w:lang w:val="en-GB"/>
              </w:rPr>
              <w:t xml:space="preserve"> please write down the ethical issues here in details)</w:t>
            </w:r>
          </w:p>
          <w:p w:rsidR="003D1D7B" w:rsidRPr="003B3C56" w:rsidRDefault="003D1D7B">
            <w:pPr>
              <w:spacing w:line="276" w:lineRule="auto"/>
              <w:rPr>
                <w:rFonts w:ascii="Arial" w:eastAsia="Arial Unicode MS" w:hAnsi="Arial" w:cs="Arial"/>
                <w:sz w:val="20"/>
                <w:szCs w:val="20"/>
                <w:lang w:val="en-GB"/>
              </w:rPr>
            </w:pPr>
          </w:p>
          <w:p w:rsidR="003D1D7B" w:rsidRPr="003B3C56" w:rsidRDefault="003D1D7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D1D7B" w:rsidRPr="003B3C56" w:rsidRDefault="003D1D7B">
            <w:pPr>
              <w:spacing w:line="276" w:lineRule="auto"/>
              <w:rPr>
                <w:rFonts w:ascii="Arial" w:eastAsia="Arial Unicode MS" w:hAnsi="Arial" w:cs="Arial"/>
                <w:sz w:val="20"/>
                <w:szCs w:val="20"/>
                <w:lang w:val="en-GB"/>
              </w:rPr>
            </w:pPr>
          </w:p>
          <w:p w:rsidR="003D1D7B" w:rsidRPr="003B3C56" w:rsidRDefault="003D1D7B">
            <w:pPr>
              <w:spacing w:line="276" w:lineRule="auto"/>
              <w:rPr>
                <w:rFonts w:ascii="Arial" w:eastAsia="Arial Unicode MS" w:hAnsi="Arial" w:cs="Arial"/>
                <w:sz w:val="20"/>
                <w:szCs w:val="20"/>
                <w:lang w:val="en-GB"/>
              </w:rPr>
            </w:pPr>
          </w:p>
          <w:p w:rsidR="003D1D7B" w:rsidRPr="003B3C56" w:rsidRDefault="003D1D7B">
            <w:pPr>
              <w:spacing w:line="276" w:lineRule="auto"/>
              <w:rPr>
                <w:rFonts w:ascii="Arial" w:eastAsia="Arial Unicode MS" w:hAnsi="Arial" w:cs="Arial"/>
                <w:sz w:val="20"/>
                <w:szCs w:val="20"/>
                <w:lang w:val="en-GB"/>
              </w:rPr>
            </w:pPr>
          </w:p>
        </w:tc>
        <w:bookmarkEnd w:id="0"/>
      </w:tr>
    </w:tbl>
    <w:p w:rsidR="003B3C56" w:rsidRPr="003B3C56" w:rsidRDefault="003B3C56">
      <w:pPr>
        <w:rPr>
          <w:rFonts w:ascii="Arial" w:hAnsi="Arial" w:cs="Arial"/>
          <w:sz w:val="20"/>
          <w:szCs w:val="20"/>
        </w:rPr>
      </w:pPr>
    </w:p>
    <w:p w:rsidR="003B3C56" w:rsidRPr="003B3C56" w:rsidRDefault="003B3C56" w:rsidP="003B3C56">
      <w:pPr>
        <w:rPr>
          <w:rFonts w:ascii="Arial" w:hAnsi="Arial" w:cs="Arial"/>
          <w:b/>
          <w:sz w:val="20"/>
          <w:szCs w:val="20"/>
          <w:u w:val="single"/>
        </w:rPr>
      </w:pPr>
      <w:r w:rsidRPr="003B3C56">
        <w:rPr>
          <w:rFonts w:ascii="Arial" w:hAnsi="Arial" w:cs="Arial"/>
          <w:b/>
          <w:sz w:val="20"/>
          <w:szCs w:val="20"/>
          <w:u w:val="single"/>
        </w:rPr>
        <w:t>Reviewer details:</w:t>
      </w:r>
    </w:p>
    <w:p w:rsidR="003B3C56" w:rsidRPr="003B3C56" w:rsidRDefault="003B3C56">
      <w:pPr>
        <w:rPr>
          <w:rFonts w:ascii="Arial" w:hAnsi="Arial" w:cs="Arial"/>
          <w:b/>
          <w:sz w:val="20"/>
          <w:szCs w:val="20"/>
        </w:rPr>
      </w:pPr>
    </w:p>
    <w:p w:rsidR="003B3C56" w:rsidRPr="003B3C56" w:rsidRDefault="003B3C56" w:rsidP="003B3C56">
      <w:pPr>
        <w:rPr>
          <w:rFonts w:ascii="Arial" w:hAnsi="Arial" w:cs="Arial"/>
          <w:b/>
          <w:sz w:val="20"/>
          <w:szCs w:val="20"/>
        </w:rPr>
      </w:pPr>
      <w:bookmarkStart w:id="1" w:name="_Hlk224294022"/>
      <w:proofErr w:type="spellStart"/>
      <w:r w:rsidRPr="003B3C56">
        <w:rPr>
          <w:rFonts w:ascii="Arial" w:hAnsi="Arial" w:cs="Arial"/>
          <w:b/>
          <w:sz w:val="20"/>
          <w:szCs w:val="20"/>
        </w:rPr>
        <w:t>Warit</w:t>
      </w:r>
      <w:proofErr w:type="spellEnd"/>
      <w:r w:rsidRPr="003B3C56">
        <w:rPr>
          <w:rFonts w:ascii="Arial" w:hAnsi="Arial" w:cs="Arial"/>
          <w:b/>
          <w:sz w:val="20"/>
          <w:szCs w:val="20"/>
        </w:rPr>
        <w:t xml:space="preserve"> Abi </w:t>
      </w:r>
      <w:proofErr w:type="spellStart"/>
      <w:r w:rsidRPr="003B3C56">
        <w:rPr>
          <w:rFonts w:ascii="Arial" w:hAnsi="Arial" w:cs="Arial"/>
          <w:b/>
          <w:sz w:val="20"/>
          <w:szCs w:val="20"/>
        </w:rPr>
        <w:t>Nurazaq</w:t>
      </w:r>
      <w:proofErr w:type="spellEnd"/>
      <w:r w:rsidRPr="003B3C56">
        <w:rPr>
          <w:rFonts w:ascii="Arial" w:hAnsi="Arial" w:cs="Arial"/>
          <w:b/>
          <w:sz w:val="20"/>
          <w:szCs w:val="20"/>
        </w:rPr>
        <w:t xml:space="preserve">, </w:t>
      </w:r>
      <w:proofErr w:type="spellStart"/>
      <w:r w:rsidRPr="003B3C56">
        <w:rPr>
          <w:rFonts w:ascii="Arial" w:hAnsi="Arial" w:cs="Arial"/>
          <w:b/>
          <w:sz w:val="20"/>
          <w:szCs w:val="20"/>
        </w:rPr>
        <w:t>Politeknik</w:t>
      </w:r>
      <w:proofErr w:type="spellEnd"/>
      <w:r w:rsidRPr="003B3C56">
        <w:rPr>
          <w:rFonts w:ascii="Arial" w:hAnsi="Arial" w:cs="Arial"/>
          <w:b/>
          <w:sz w:val="20"/>
          <w:szCs w:val="20"/>
        </w:rPr>
        <w:t xml:space="preserve"> Negeri </w:t>
      </w:r>
      <w:proofErr w:type="spellStart"/>
      <w:r w:rsidRPr="003B3C56">
        <w:rPr>
          <w:rFonts w:ascii="Arial" w:hAnsi="Arial" w:cs="Arial"/>
          <w:b/>
          <w:sz w:val="20"/>
          <w:szCs w:val="20"/>
        </w:rPr>
        <w:t>Jember</w:t>
      </w:r>
      <w:proofErr w:type="spellEnd"/>
      <w:r w:rsidRPr="003B3C56">
        <w:rPr>
          <w:rFonts w:ascii="Arial" w:hAnsi="Arial" w:cs="Arial"/>
          <w:b/>
          <w:sz w:val="20"/>
          <w:szCs w:val="20"/>
        </w:rPr>
        <w:t xml:space="preserve">, </w:t>
      </w:r>
      <w:r w:rsidRPr="003B3C56">
        <w:rPr>
          <w:rFonts w:ascii="Arial" w:hAnsi="Arial" w:cs="Arial"/>
          <w:b/>
          <w:sz w:val="20"/>
          <w:szCs w:val="20"/>
        </w:rPr>
        <w:t>Indonesia</w:t>
      </w:r>
      <w:bookmarkStart w:id="2" w:name="_GoBack"/>
      <w:bookmarkEnd w:id="1"/>
      <w:bookmarkEnd w:id="2"/>
    </w:p>
    <w:sectPr w:rsidR="003B3C56" w:rsidRPr="003B3C56">
      <w:headerReference w:type="default" r:id="rId8"/>
      <w:footerReference w:type="default" r:id="rId9"/>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6D8" w:rsidRDefault="002F36D8">
      <w:r>
        <w:separator/>
      </w:r>
    </w:p>
  </w:endnote>
  <w:endnote w:type="continuationSeparator" w:id="0">
    <w:p w:rsidR="002F36D8" w:rsidRDefault="002F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406" w:rsidRDefault="00AE362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5A6406" w:rsidRDefault="00AE362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5A6406" w:rsidRDefault="00AE362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A6406" w:rsidRDefault="00AE362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5A6406" w:rsidRDefault="00AE362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A6406" w:rsidRDefault="00AE362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5A6406" w:rsidRDefault="00AE362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72576"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5A6406" w:rsidRDefault="00AE362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5A6406" w:rsidRDefault="00AE362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6D8" w:rsidRDefault="002F36D8">
      <w:r>
        <w:separator/>
      </w:r>
    </w:p>
  </w:footnote>
  <w:footnote w:type="continuationSeparator" w:id="0">
    <w:p w:rsidR="002F36D8" w:rsidRDefault="002F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406" w:rsidRDefault="00AE362C">
    <w:pPr>
      <w:pStyle w:val="BodyText"/>
      <w:spacing w:line="14" w:lineRule="auto"/>
      <w:rPr>
        <w:b w:val="0"/>
      </w:rPr>
    </w:pPr>
    <w:r>
      <w:rPr>
        <w:b w:val="0"/>
        <w:noProof/>
      </w:rPr>
      <mc:AlternateContent>
        <mc:Choice Requires="wps">
          <w:drawing>
            <wp:anchor distT="0" distB="0" distL="0" distR="0" simplePos="0" relativeHeight="25164800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A6406" w:rsidRDefault="00AE362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5A6406" w:rsidRDefault="00AE362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078B9"/>
    <w:multiLevelType w:val="hybridMultilevel"/>
    <w:tmpl w:val="3BFC8C70"/>
    <w:lvl w:ilvl="0" w:tplc="2C2E3CF8">
      <w:start w:val="1"/>
      <w:numFmt w:val="decimal"/>
      <w:lvlText w:val="%1."/>
      <w:lvlJc w:val="left"/>
      <w:pPr>
        <w:ind w:left="108"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4F807BE6">
      <w:numFmt w:val="bullet"/>
      <w:lvlText w:val="•"/>
      <w:lvlJc w:val="left"/>
      <w:pPr>
        <w:ind w:left="1024" w:hanging="202"/>
      </w:pPr>
      <w:rPr>
        <w:rFonts w:hint="default"/>
        <w:lang w:val="en-US" w:eastAsia="en-US" w:bidi="ar-SA"/>
      </w:rPr>
    </w:lvl>
    <w:lvl w:ilvl="2" w:tplc="CC8E214C">
      <w:numFmt w:val="bullet"/>
      <w:lvlText w:val="•"/>
      <w:lvlJc w:val="left"/>
      <w:pPr>
        <w:ind w:left="1949" w:hanging="202"/>
      </w:pPr>
      <w:rPr>
        <w:rFonts w:hint="default"/>
        <w:lang w:val="en-US" w:eastAsia="en-US" w:bidi="ar-SA"/>
      </w:rPr>
    </w:lvl>
    <w:lvl w:ilvl="3" w:tplc="D0BA041C">
      <w:numFmt w:val="bullet"/>
      <w:lvlText w:val="•"/>
      <w:lvlJc w:val="left"/>
      <w:pPr>
        <w:ind w:left="2873" w:hanging="202"/>
      </w:pPr>
      <w:rPr>
        <w:rFonts w:hint="default"/>
        <w:lang w:val="en-US" w:eastAsia="en-US" w:bidi="ar-SA"/>
      </w:rPr>
    </w:lvl>
    <w:lvl w:ilvl="4" w:tplc="0C02EEC0">
      <w:numFmt w:val="bullet"/>
      <w:lvlText w:val="•"/>
      <w:lvlJc w:val="left"/>
      <w:pPr>
        <w:ind w:left="3798" w:hanging="202"/>
      </w:pPr>
      <w:rPr>
        <w:rFonts w:hint="default"/>
        <w:lang w:val="en-US" w:eastAsia="en-US" w:bidi="ar-SA"/>
      </w:rPr>
    </w:lvl>
    <w:lvl w:ilvl="5" w:tplc="E89EAE1A">
      <w:numFmt w:val="bullet"/>
      <w:lvlText w:val="•"/>
      <w:lvlJc w:val="left"/>
      <w:pPr>
        <w:ind w:left="4723" w:hanging="202"/>
      </w:pPr>
      <w:rPr>
        <w:rFonts w:hint="default"/>
        <w:lang w:val="en-US" w:eastAsia="en-US" w:bidi="ar-SA"/>
      </w:rPr>
    </w:lvl>
    <w:lvl w:ilvl="6" w:tplc="B0461806">
      <w:numFmt w:val="bullet"/>
      <w:lvlText w:val="•"/>
      <w:lvlJc w:val="left"/>
      <w:pPr>
        <w:ind w:left="5647" w:hanging="202"/>
      </w:pPr>
      <w:rPr>
        <w:rFonts w:hint="default"/>
        <w:lang w:val="en-US" w:eastAsia="en-US" w:bidi="ar-SA"/>
      </w:rPr>
    </w:lvl>
    <w:lvl w:ilvl="7" w:tplc="EB386548">
      <w:numFmt w:val="bullet"/>
      <w:lvlText w:val="•"/>
      <w:lvlJc w:val="left"/>
      <w:pPr>
        <w:ind w:left="6572" w:hanging="202"/>
      </w:pPr>
      <w:rPr>
        <w:rFonts w:hint="default"/>
        <w:lang w:val="en-US" w:eastAsia="en-US" w:bidi="ar-SA"/>
      </w:rPr>
    </w:lvl>
    <w:lvl w:ilvl="8" w:tplc="D1123DE2">
      <w:numFmt w:val="bullet"/>
      <w:lvlText w:val="•"/>
      <w:lvlJc w:val="left"/>
      <w:pPr>
        <w:ind w:left="7496" w:hanging="20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6406"/>
    <w:rsid w:val="000D6A93"/>
    <w:rsid w:val="002F36D8"/>
    <w:rsid w:val="003B3C56"/>
    <w:rsid w:val="003D1D7B"/>
    <w:rsid w:val="005A6406"/>
    <w:rsid w:val="008F6148"/>
    <w:rsid w:val="00AE36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2462"/>
  <w15:docId w15:val="{4F721256-E245-4CA9-B2E1-200EF61C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8F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20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nrr.com/index.php/JE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2026-03-11T11:35:00Z</dcterms:created>
  <dcterms:modified xsi:type="dcterms:W3CDTF">2026-03-13T06:03:00Z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2019</vt:lpwstr>
  </property>
  <property fmtid="{D5CDD505-2E9C-101B-9397-08002B2CF9AE}" pid="4" name="LastSaved">
    <vt:filetime>2026-03-11T00:00:00Z</vt:filetime>
  </property>
  <property fmtid="{D5CDD505-2E9C-101B-9397-08002B2CF9AE}" pid="5" name="Producer">
    <vt:lpwstr>Microsoft® Word 2019</vt:lpwstr>
  </property>
</Properties>
</file>