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F9055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2698" w:rsidRPr="00342B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D658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D658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Ms_JEAI_154327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D658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D6582">
              <w:rPr>
                <w:rFonts w:ascii="Arial" w:hAnsi="Arial" w:cs="Arial"/>
                <w:b/>
                <w:sz w:val="20"/>
                <w:szCs w:val="28"/>
                <w:lang w:val="en-GB"/>
              </w:rPr>
              <w:t>Evaluate the effect of selected plant extracts on radial mycelial growth of fungal pathogens associated with guava wilt disease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DA73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Original Research article </w:t>
            </w:r>
          </w:p>
        </w:tc>
      </w:tr>
    </w:tbl>
    <w:p w:rsidR="00AE751B" w:rsidRPr="00900E9B" w:rsidRDefault="00AE751B" w:rsidP="00AE751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>
        <w:tc>
          <w:tcPr>
            <w:tcW w:w="1265" w:type="pct"/>
            <w:noWrap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AE751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610E1C" w:rsidRPr="00610E1C" w:rsidRDefault="00610E1C" w:rsidP="00D32791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A921C3" w:rsidRDefault="00A921C3" w:rsidP="00A921C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1264"/>
        </w:trPr>
        <w:tc>
          <w:tcPr>
            <w:tcW w:w="1265" w:type="pct"/>
            <w:noWrap/>
          </w:tcPr>
          <w:p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AE751B" w:rsidRPr="00900E9B" w:rsidRDefault="00AE751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E751B" w:rsidRPr="00900E9B" w:rsidRDefault="00AE751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1262"/>
        </w:trPr>
        <w:tc>
          <w:tcPr>
            <w:tcW w:w="1265" w:type="pct"/>
            <w:noWrap/>
          </w:tcPr>
          <w:p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E751B" w:rsidRPr="00DA73F0" w:rsidRDefault="00DA73F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A73F0">
              <w:rPr>
                <w:rFonts w:ascii="Times New Roman" w:hAnsi="Times New Roman"/>
                <w:lang w:val="en-GB"/>
              </w:rPr>
              <w:t xml:space="preserve">          </w:t>
            </w:r>
          </w:p>
        </w:tc>
        <w:tc>
          <w:tcPr>
            <w:tcW w:w="2212" w:type="pct"/>
          </w:tcPr>
          <w:p w:rsidR="00AE751B" w:rsidRPr="00900E9B" w:rsidRDefault="00D327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2791">
              <w:rPr>
                <w:b/>
                <w:bCs/>
                <w:sz w:val="20"/>
                <w:szCs w:val="20"/>
                <w:lang w:val="en-GB"/>
              </w:rPr>
              <w:t>Yes  to</w:t>
            </w:r>
            <w:proofErr w:type="gramEnd"/>
            <w:r w:rsidRPr="00D32791">
              <w:rPr>
                <w:b/>
                <w:bCs/>
                <w:sz w:val="20"/>
                <w:szCs w:val="20"/>
                <w:lang w:val="en-GB"/>
              </w:rPr>
              <w:t xml:space="preserve"> be changed as Evaluation of plant extracts on </w:t>
            </w:r>
            <w:proofErr w:type="spellStart"/>
            <w:r w:rsidRPr="00D32791">
              <w:rPr>
                <w:b/>
                <w:bCs/>
                <w:sz w:val="20"/>
                <w:szCs w:val="20"/>
                <w:lang w:val="en-GB"/>
              </w:rPr>
              <w:t>mycelail</w:t>
            </w:r>
            <w:proofErr w:type="spellEnd"/>
            <w:r w:rsidRPr="00D32791">
              <w:rPr>
                <w:b/>
                <w:bCs/>
                <w:sz w:val="20"/>
                <w:szCs w:val="20"/>
                <w:lang w:val="en-GB"/>
              </w:rPr>
              <w:t xml:space="preserve"> growth of the fungal pathogens associated with Guava Wilt disease</w:t>
            </w:r>
          </w:p>
        </w:tc>
        <w:tc>
          <w:tcPr>
            <w:tcW w:w="1523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1262"/>
        </w:trPr>
        <w:tc>
          <w:tcPr>
            <w:tcW w:w="1265" w:type="pct"/>
            <w:noWrap/>
          </w:tcPr>
          <w:p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E751B" w:rsidRPr="00900E9B" w:rsidRDefault="00D327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32791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704"/>
        </w:trPr>
        <w:tc>
          <w:tcPr>
            <w:tcW w:w="1265" w:type="pct"/>
            <w:noWrap/>
          </w:tcPr>
          <w:p w:rsidR="00AE751B" w:rsidRPr="00900E9B" w:rsidRDefault="00AE751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  <w:r w:rsidR="00DA73F0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:rsidR="00AE751B" w:rsidRPr="00C115E9" w:rsidRDefault="00D327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32791">
              <w:rPr>
                <w:bCs/>
                <w:sz w:val="20"/>
                <w:szCs w:val="20"/>
                <w:lang w:val="en-GB"/>
              </w:rPr>
              <w:t>Yes good</w:t>
            </w:r>
          </w:p>
        </w:tc>
        <w:tc>
          <w:tcPr>
            <w:tcW w:w="1523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703"/>
        </w:trPr>
        <w:tc>
          <w:tcPr>
            <w:tcW w:w="1265" w:type="pct"/>
            <w:noWrap/>
          </w:tcPr>
          <w:p w:rsidR="00AE751B" w:rsidRPr="00E10705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</w:t>
            </w:r>
            <w:r w:rsidR="00DA73F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:rsidR="00AE751B" w:rsidRPr="006F5EBE" w:rsidRDefault="00D327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32791">
              <w:rPr>
                <w:bCs/>
                <w:sz w:val="20"/>
                <w:szCs w:val="20"/>
                <w:lang w:val="en-GB"/>
              </w:rPr>
              <w:t>. Some more references need to be added</w:t>
            </w:r>
          </w:p>
        </w:tc>
        <w:tc>
          <w:tcPr>
            <w:tcW w:w="1523" w:type="pct"/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386"/>
        </w:trPr>
        <w:tc>
          <w:tcPr>
            <w:tcW w:w="1265" w:type="pct"/>
            <w:noWrap/>
          </w:tcPr>
          <w:p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  <w:r w:rsidR="00DA73F0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</w:p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E751B" w:rsidRPr="00900E9B" w:rsidRDefault="00D32791">
            <w:pPr>
              <w:rPr>
                <w:sz w:val="20"/>
                <w:szCs w:val="20"/>
                <w:lang w:val="en-GB"/>
              </w:rPr>
            </w:pPr>
            <w:r w:rsidRPr="00D32791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>
        <w:trPr>
          <w:trHeight w:val="1178"/>
        </w:trPr>
        <w:tc>
          <w:tcPr>
            <w:tcW w:w="1265" w:type="pct"/>
            <w:noWrap/>
          </w:tcPr>
          <w:p w:rsidR="00AE751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  <w:r w:rsidR="00A61668">
              <w:rPr>
                <w:rFonts w:ascii="Times New Roman" w:hAnsi="Times New Roman"/>
                <w:b w:val="0"/>
                <w:bCs w:val="0"/>
                <w:lang w:val="en-GB"/>
              </w:rPr>
              <w:t xml:space="preserve"> </w:t>
            </w:r>
          </w:p>
          <w:p w:rsidR="00AE751B" w:rsidRPr="00900E9B" w:rsidRDefault="00AE751B" w:rsidP="00D32791">
            <w:pPr>
              <w:pStyle w:val="ListParagraph"/>
              <w:rPr>
                <w:b/>
                <w:lang w:val="en-GB"/>
              </w:rPr>
            </w:pPr>
          </w:p>
        </w:tc>
        <w:tc>
          <w:tcPr>
            <w:tcW w:w="2212" w:type="pct"/>
          </w:tcPr>
          <w:p w:rsidR="00D32791" w:rsidRDefault="00D32791" w:rsidP="00D32791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Some recent references to be added to support the literature </w:t>
            </w:r>
            <w:proofErr w:type="gramStart"/>
            <w:r>
              <w:rPr>
                <w:lang w:val="en-GB"/>
              </w:rPr>
              <w:t>and  the</w:t>
            </w:r>
            <w:proofErr w:type="gramEnd"/>
            <w:r>
              <w:rPr>
                <w:lang w:val="en-GB"/>
              </w:rPr>
              <w:t xml:space="preserve"> current results </w:t>
            </w:r>
          </w:p>
          <w:p w:rsidR="00D32791" w:rsidRDefault="00D32791" w:rsidP="00D32791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In photographs Instead of T</w:t>
            </w:r>
            <w:proofErr w:type="gramStart"/>
            <w:r>
              <w:rPr>
                <w:lang w:val="en-GB"/>
              </w:rPr>
              <w:t>1 ,</w:t>
            </w:r>
            <w:proofErr w:type="gramEnd"/>
            <w:r>
              <w:rPr>
                <w:lang w:val="en-GB"/>
              </w:rPr>
              <w:t xml:space="preserve"> give the treatment details </w:t>
            </w:r>
          </w:p>
          <w:p w:rsidR="00D32791" w:rsidRPr="00A61668" w:rsidRDefault="00D32791" w:rsidP="00D32791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Support the results with graphical representation as it is an in vitro study </w:t>
            </w:r>
          </w:p>
          <w:p w:rsidR="00AE751B" w:rsidRPr="000D0955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AE751B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51B" w:rsidRPr="00900E9B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A921C3" w:rsidRDefault="00A921C3" w:rsidP="00A921C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AE751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AE751B" w:rsidRPr="00900E9B" w:rsidRDefault="00AE75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E751B" w:rsidRPr="00900E9B" w:rsidRDefault="00AE75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E751B" w:rsidRPr="00900E9B" w:rsidRDefault="00AE75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45BD6" w:rsidRDefault="00645BD6" w:rsidP="00645B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645BD6" w:rsidRPr="005F4EDD" w:rsidRDefault="00645BD6" w:rsidP="00645B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45BD6" w:rsidRDefault="00645BD6" w:rsidP="00645BD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45BD6" w:rsidRDefault="00645BD6" w:rsidP="00645BD6">
      <w:r>
        <w:rPr>
          <w:rFonts w:ascii="Calibri" w:hAnsi="Calibri" w:cs="Calibri"/>
          <w:color w:val="000000"/>
        </w:rPr>
        <w:t xml:space="preserve">V. Madhuri, ANGRAU, India </w:t>
      </w:r>
      <w:r>
        <w:rPr>
          <w:rFonts w:ascii="Calibri" w:hAnsi="Calibri" w:cs="Calibri"/>
          <w:color w:val="000000"/>
        </w:rPr>
        <w:br/>
      </w:r>
    </w:p>
    <w:p w:rsidR="008913D5" w:rsidRDefault="008913D5" w:rsidP="00AE751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58" w:rsidRPr="0000007A" w:rsidRDefault="00F90558" w:rsidP="0099583E">
      <w:r>
        <w:separator/>
      </w:r>
    </w:p>
  </w:endnote>
  <w:endnote w:type="continuationSeparator" w:id="0">
    <w:p w:rsidR="00F90558" w:rsidRPr="0000007A" w:rsidRDefault="00F905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</w:t>
    </w:r>
    <w:proofErr w:type="spellStart"/>
    <w:r>
      <w:rPr>
        <w:sz w:val="16"/>
      </w:rPr>
      <w:t>PMApproved</w:t>
    </w:r>
    <w:proofErr w:type="spellEnd"/>
    <w:r>
      <w:rPr>
        <w:sz w:val="16"/>
      </w:rPr>
      <w:t xml:space="preserve"> by: MBM</w:t>
    </w:r>
    <w:r w:rsidR="00B62F41">
      <w:rPr>
        <w:sz w:val="16"/>
      </w:rPr>
      <w:tab/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58" w:rsidRPr="0000007A" w:rsidRDefault="00F90558" w:rsidP="0099583E">
      <w:r>
        <w:separator/>
      </w:r>
    </w:p>
  </w:footnote>
  <w:footnote w:type="continuationSeparator" w:id="0">
    <w:p w:rsidR="00F90558" w:rsidRPr="0000007A" w:rsidRDefault="00F905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95C64"/>
    <w:multiLevelType w:val="hybridMultilevel"/>
    <w:tmpl w:val="6134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6481"/>
    <w:multiLevelType w:val="hybridMultilevel"/>
    <w:tmpl w:val="6134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04F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272C"/>
    <w:rsid w:val="004B4CAD"/>
    <w:rsid w:val="004B4FDC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E1C"/>
    <w:rsid w:val="00620677"/>
    <w:rsid w:val="00624032"/>
    <w:rsid w:val="00645A56"/>
    <w:rsid w:val="00645BD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4E1"/>
    <w:rsid w:val="006E7D6E"/>
    <w:rsid w:val="006F6F2F"/>
    <w:rsid w:val="00701186"/>
    <w:rsid w:val="00707BE1"/>
    <w:rsid w:val="007209A9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33C8B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514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1668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083A"/>
    <w:rsid w:val="00AE751B"/>
    <w:rsid w:val="00AF3016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6582"/>
    <w:rsid w:val="00CE199A"/>
    <w:rsid w:val="00CE5AC7"/>
    <w:rsid w:val="00CF0BBB"/>
    <w:rsid w:val="00D1283A"/>
    <w:rsid w:val="00D17979"/>
    <w:rsid w:val="00D2075F"/>
    <w:rsid w:val="00D3257B"/>
    <w:rsid w:val="00D32791"/>
    <w:rsid w:val="00D40416"/>
    <w:rsid w:val="00D45CF7"/>
    <w:rsid w:val="00D4782A"/>
    <w:rsid w:val="00D7603E"/>
    <w:rsid w:val="00D8579C"/>
    <w:rsid w:val="00D90124"/>
    <w:rsid w:val="00D9392F"/>
    <w:rsid w:val="00DA41F5"/>
    <w:rsid w:val="00DA73F0"/>
    <w:rsid w:val="00DB5B54"/>
    <w:rsid w:val="00DB7E1B"/>
    <w:rsid w:val="00DC1D81"/>
    <w:rsid w:val="00DC2964"/>
    <w:rsid w:val="00DE1764"/>
    <w:rsid w:val="00DE3EAB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973E4"/>
    <w:rsid w:val="00EA2839"/>
    <w:rsid w:val="00EB3E91"/>
    <w:rsid w:val="00EC6894"/>
    <w:rsid w:val="00ED6B12"/>
    <w:rsid w:val="00EE0D3E"/>
    <w:rsid w:val="00EF326D"/>
    <w:rsid w:val="00EF53FE"/>
    <w:rsid w:val="00F10AA3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027"/>
    <w:rsid w:val="00F573EA"/>
    <w:rsid w:val="00F57E9D"/>
    <w:rsid w:val="00F90558"/>
    <w:rsid w:val="00FA6528"/>
    <w:rsid w:val="00FB2D92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2D69F-8595-40BC-8A8C-4FDF8AC0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5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42B2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D65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151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5B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51C9-942D-4530-9155-EE9E2765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4</cp:revision>
  <dcterms:created xsi:type="dcterms:W3CDTF">2026-03-02T10:51:00Z</dcterms:created>
  <dcterms:modified xsi:type="dcterms:W3CDTF">2026-03-07T07:51:00Z</dcterms:modified>
</cp:coreProperties>
</file>