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057" w:rsidRDefault="00032057">
      <w:pPr>
        <w:spacing w:before="116"/>
        <w:rPr>
          <w:sz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032057">
        <w:trPr>
          <w:trHeight w:val="268"/>
        </w:trPr>
        <w:tc>
          <w:tcPr>
            <w:tcW w:w="5172" w:type="dxa"/>
          </w:tcPr>
          <w:p w:rsidR="00032057" w:rsidRDefault="0014287D">
            <w:pPr>
              <w:pStyle w:val="TableParagraph"/>
              <w:spacing w:line="203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Journal</w:t>
            </w:r>
            <w:r>
              <w:rPr>
                <w:rFonts w:ascii="Arial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:rsidR="00032057" w:rsidRDefault="0014287D">
            <w:pPr>
              <w:pStyle w:val="TableParagraph"/>
              <w:spacing w:line="235" w:lineRule="exact"/>
              <w:rPr>
                <w:rFonts w:ascii="Arial"/>
                <w:b/>
                <w:sz w:val="21"/>
              </w:rPr>
            </w:pPr>
            <w:hyperlink r:id="rId6">
              <w:r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2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Experimental</w:t>
              </w:r>
              <w:r>
                <w:rPr>
                  <w:rFonts w:ascii="Arial"/>
                  <w:b/>
                  <w:color w:val="0000FF"/>
                  <w:spacing w:val="14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Agriculture</w:t>
              </w:r>
              <w:r>
                <w:rPr>
                  <w:rFonts w:ascii="Arial"/>
                  <w:b/>
                  <w:color w:val="0000FF"/>
                  <w:spacing w:val="-13"/>
                  <w:sz w:val="21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International</w:t>
              </w:r>
            </w:hyperlink>
          </w:p>
        </w:tc>
      </w:tr>
      <w:tr w:rsidR="00032057">
        <w:trPr>
          <w:trHeight w:val="283"/>
        </w:trPr>
        <w:tc>
          <w:tcPr>
            <w:tcW w:w="5172" w:type="dxa"/>
          </w:tcPr>
          <w:p w:rsidR="00032057" w:rsidRDefault="0014287D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Manuscript</w:t>
            </w:r>
            <w:r>
              <w:rPr>
                <w:rFonts w:ascii="Arial"/>
                <w:spacing w:val="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:rsidR="00032057" w:rsidRDefault="0014287D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Ms_JEAI_153837</w:t>
            </w:r>
          </w:p>
        </w:tc>
      </w:tr>
      <w:tr w:rsidR="00032057">
        <w:trPr>
          <w:trHeight w:val="636"/>
        </w:trPr>
        <w:tc>
          <w:tcPr>
            <w:tcW w:w="5172" w:type="dxa"/>
          </w:tcPr>
          <w:p w:rsidR="00032057" w:rsidRDefault="0014287D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Title</w:t>
            </w:r>
            <w:r>
              <w:rPr>
                <w:rFonts w:ascii="Arial"/>
                <w:spacing w:val="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of</w:t>
            </w:r>
            <w:r>
              <w:rPr>
                <w:rFonts w:ascii="Arial"/>
                <w:spacing w:val="-2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the</w:t>
            </w:r>
            <w:r>
              <w:rPr>
                <w:rFonts w:ascii="Arial"/>
                <w:spacing w:val="-1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:rsidR="00032057" w:rsidRDefault="0014287D">
            <w:pPr>
              <w:pStyle w:val="TableParagraph"/>
              <w:spacing w:before="1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ASSESSMENT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OF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GENETIC</w:t>
            </w:r>
            <w:r>
              <w:rPr>
                <w:rFonts w:ascii="Arial"/>
                <w:b/>
                <w:spacing w:val="-1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PARAMETERS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OF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RICE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(Oryza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sativa</w:t>
            </w:r>
            <w:r>
              <w:rPr>
                <w:rFonts w:ascii="Arial"/>
                <w:b/>
                <w:spacing w:val="14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L.)</w:t>
            </w:r>
            <w:r>
              <w:rPr>
                <w:rFonts w:ascii="Arial"/>
                <w:b/>
                <w:spacing w:val="-16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GENOTYPES</w:t>
            </w:r>
            <w:r>
              <w:rPr>
                <w:rFonts w:asci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UNDER</w:t>
            </w:r>
            <w:r>
              <w:rPr>
                <w:rFonts w:ascii="Arial"/>
                <w:b/>
                <w:spacing w:val="-1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LATE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KHARIF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CONDITION</w:t>
            </w:r>
            <w:r>
              <w:rPr>
                <w:rFonts w:ascii="Arial"/>
                <w:b/>
                <w:spacing w:val="-1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IN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HYDERABAD-KARNATAKA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REGION</w:t>
            </w:r>
          </w:p>
        </w:tc>
      </w:tr>
      <w:tr w:rsidR="00032057">
        <w:trPr>
          <w:trHeight w:val="316"/>
        </w:trPr>
        <w:tc>
          <w:tcPr>
            <w:tcW w:w="5172" w:type="dxa"/>
          </w:tcPr>
          <w:p w:rsidR="00032057" w:rsidRDefault="0014287D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Type</w:t>
            </w:r>
            <w:r>
              <w:rPr>
                <w:rFonts w:ascii="Arial"/>
                <w:spacing w:val="-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-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-30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2057" w:rsidRDefault="00032057">
      <w:pPr>
        <w:rPr>
          <w:sz w:val="21"/>
        </w:rPr>
      </w:pPr>
    </w:p>
    <w:p w:rsidR="00032057" w:rsidRDefault="00032057">
      <w:pPr>
        <w:spacing w:before="184"/>
        <w:rPr>
          <w:sz w:val="21"/>
        </w:rPr>
      </w:pPr>
    </w:p>
    <w:p w:rsidR="00032057" w:rsidRDefault="0014287D">
      <w:pPr>
        <w:pStyle w:val="BodyText"/>
        <w:ind w:left="165"/>
      </w:pPr>
      <w:r>
        <w:rPr>
          <w:spacing w:val="-4"/>
          <w:u w:val="single"/>
        </w:rPr>
        <w:t>General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guidelines</w:t>
      </w:r>
      <w:r>
        <w:rPr>
          <w:spacing w:val="8"/>
          <w:u w:val="single"/>
        </w:rPr>
        <w:t xml:space="preserve"> </w:t>
      </w:r>
      <w:r>
        <w:rPr>
          <w:spacing w:val="-4"/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the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Peer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Review</w:t>
      </w:r>
      <w:r>
        <w:rPr>
          <w:spacing w:val="-27"/>
          <w:u w:val="single"/>
        </w:rPr>
        <w:t xml:space="preserve"> </w:t>
      </w:r>
      <w:r>
        <w:rPr>
          <w:spacing w:val="-4"/>
          <w:u w:val="single"/>
        </w:rPr>
        <w:t>process:</w:t>
      </w:r>
    </w:p>
    <w:p w:rsidR="00032057" w:rsidRDefault="0014287D">
      <w:pPr>
        <w:pStyle w:val="BodyText"/>
        <w:spacing w:before="223"/>
        <w:ind w:left="165"/>
      </w:pPr>
      <w:r>
        <w:rPr>
          <w:color w:val="000000"/>
          <w:spacing w:val="-4"/>
          <w:highlight w:val="yellow"/>
        </w:rPr>
        <w:t>Artificial</w:t>
      </w:r>
      <w:r>
        <w:rPr>
          <w:color w:val="000000"/>
          <w:spacing w:val="2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Intelligence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(AI)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generated</w:t>
      </w:r>
      <w:r>
        <w:rPr>
          <w:color w:val="000000"/>
          <w:spacing w:val="-2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or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assisted</w:t>
      </w:r>
      <w:r>
        <w:rPr>
          <w:color w:val="000000"/>
          <w:spacing w:val="-2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review</w:t>
      </w:r>
      <w:r>
        <w:rPr>
          <w:color w:val="000000"/>
          <w:spacing w:val="-2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comments</w:t>
      </w:r>
      <w:r>
        <w:rPr>
          <w:color w:val="000000"/>
          <w:spacing w:val="1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are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strictly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prohibited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during</w:t>
      </w:r>
      <w:r>
        <w:rPr>
          <w:color w:val="000000"/>
          <w:spacing w:val="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peer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review.</w:t>
      </w:r>
    </w:p>
    <w:p w:rsidR="00032057" w:rsidRDefault="0014287D">
      <w:pPr>
        <w:spacing w:before="236" w:line="223" w:lineRule="auto"/>
        <w:ind w:left="165" w:right="5866"/>
        <w:rPr>
          <w:sz w:val="21"/>
        </w:rPr>
      </w:pPr>
      <w:r>
        <w:rPr>
          <w:spacing w:val="-4"/>
          <w:sz w:val="21"/>
        </w:rPr>
        <w:t>This</w:t>
      </w:r>
      <w:r>
        <w:rPr>
          <w:spacing w:val="4"/>
          <w:sz w:val="21"/>
        </w:rPr>
        <w:t xml:space="preserve"> </w:t>
      </w:r>
      <w:proofErr w:type="spellStart"/>
      <w:r>
        <w:rPr>
          <w:spacing w:val="-4"/>
          <w:sz w:val="21"/>
        </w:rPr>
        <w:t>journal‟s</w:t>
      </w:r>
      <w:proofErr w:type="spellEnd"/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peer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review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policy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states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that</w:t>
      </w:r>
      <w:r>
        <w:rPr>
          <w:sz w:val="21"/>
        </w:rPr>
        <w:t xml:space="preserve"> </w:t>
      </w:r>
      <w:r>
        <w:rPr>
          <w:b/>
          <w:spacing w:val="-4"/>
          <w:sz w:val="21"/>
          <w:u w:val="single"/>
        </w:rPr>
        <w:t>NO</w:t>
      </w:r>
      <w:r>
        <w:rPr>
          <w:b/>
          <w:spacing w:val="-4"/>
          <w:sz w:val="21"/>
        </w:rPr>
        <w:t xml:space="preserve"> </w:t>
      </w:r>
      <w:r>
        <w:rPr>
          <w:spacing w:val="-4"/>
          <w:sz w:val="21"/>
        </w:rPr>
        <w:t>manuscript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should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be rejected</w:t>
      </w:r>
      <w:r>
        <w:rPr>
          <w:sz w:val="21"/>
        </w:rPr>
        <w:t xml:space="preserve"> </w:t>
      </w:r>
      <w:r>
        <w:rPr>
          <w:spacing w:val="-4"/>
          <w:sz w:val="21"/>
        </w:rPr>
        <w:t>only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on</w:t>
      </w:r>
      <w:r>
        <w:rPr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basis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„</w:t>
      </w:r>
      <w:r>
        <w:rPr>
          <w:b/>
          <w:spacing w:val="-4"/>
          <w:sz w:val="21"/>
          <w:u w:val="single"/>
        </w:rPr>
        <w:t>lack</w:t>
      </w:r>
      <w:r>
        <w:rPr>
          <w:b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of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Novelty’</w:t>
      </w:r>
      <w:r>
        <w:rPr>
          <w:spacing w:val="-4"/>
          <w:sz w:val="21"/>
        </w:rPr>
        <w:t>,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provided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the manuscript is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scientifically</w:t>
      </w:r>
      <w:r>
        <w:rPr>
          <w:sz w:val="21"/>
        </w:rPr>
        <w:t xml:space="preserve"> </w:t>
      </w:r>
      <w:r>
        <w:rPr>
          <w:spacing w:val="-4"/>
          <w:sz w:val="21"/>
        </w:rPr>
        <w:t>robust and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technically</w:t>
      </w:r>
      <w:r>
        <w:rPr>
          <w:sz w:val="21"/>
        </w:rPr>
        <w:t xml:space="preserve"> </w:t>
      </w:r>
      <w:r>
        <w:rPr>
          <w:spacing w:val="-4"/>
          <w:sz w:val="21"/>
        </w:rPr>
        <w:t xml:space="preserve">sound. </w:t>
      </w:r>
      <w:r>
        <w:rPr>
          <w:spacing w:val="-2"/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know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complete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guidelines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Peer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Review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process,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reviewers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requested 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visit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this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link:</w:t>
      </w:r>
    </w:p>
    <w:p w:rsidR="00032057" w:rsidRDefault="0014287D">
      <w:pPr>
        <w:spacing w:before="227"/>
        <w:ind w:left="165"/>
        <w:rPr>
          <w:sz w:val="21"/>
        </w:rPr>
      </w:pPr>
      <w:hyperlink r:id="rId7">
        <w:r>
          <w:rPr>
            <w:color w:val="0000FF"/>
            <w:spacing w:val="-6"/>
            <w:sz w:val="21"/>
            <w:u w:val="single" w:color="0000FF"/>
          </w:rPr>
          <w:t>https://r1.reviewerhub.org/general-editorial-policy/</w:t>
        </w:r>
      </w:hyperlink>
    </w:p>
    <w:p w:rsidR="00032057" w:rsidRDefault="00032057">
      <w:pPr>
        <w:spacing w:before="205"/>
        <w:rPr>
          <w:sz w:val="21"/>
        </w:rPr>
      </w:pPr>
    </w:p>
    <w:p w:rsidR="00032057" w:rsidRDefault="0014287D">
      <w:pPr>
        <w:pStyle w:val="BodyText"/>
        <w:ind w:left="165"/>
      </w:pPr>
      <w:r>
        <w:rPr>
          <w:color w:val="000000"/>
          <w:spacing w:val="-4"/>
          <w:highlight w:val="yellow"/>
          <w:u w:val="single"/>
        </w:rPr>
        <w:t>Important</w:t>
      </w:r>
      <w:r>
        <w:rPr>
          <w:color w:val="000000"/>
          <w:spacing w:val="-10"/>
          <w:highlight w:val="yellow"/>
          <w:u w:val="single"/>
        </w:rPr>
        <w:t xml:space="preserve"> </w:t>
      </w:r>
      <w:r>
        <w:rPr>
          <w:color w:val="000000"/>
          <w:spacing w:val="-4"/>
          <w:highlight w:val="yellow"/>
          <w:u w:val="single"/>
        </w:rPr>
        <w:t>Policies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4"/>
          <w:highlight w:val="yellow"/>
          <w:u w:val="single"/>
        </w:rPr>
        <w:t>Regarding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4"/>
          <w:highlight w:val="yellow"/>
          <w:u w:val="single"/>
        </w:rPr>
        <w:t>Peer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spacing w:val="-4"/>
          <w:highlight w:val="yellow"/>
          <w:u w:val="single"/>
        </w:rPr>
        <w:t>Review</w:t>
      </w:r>
    </w:p>
    <w:p w:rsidR="00032057" w:rsidRDefault="0014287D">
      <w:pPr>
        <w:spacing w:before="223"/>
        <w:ind w:left="165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276536</wp:posOffset>
                </wp:positionV>
                <wp:extent cx="5551170" cy="1625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1170" cy="162560"/>
                          <a:chOff x="0" y="0"/>
                          <a:chExt cx="5551170" cy="1625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41420" y="0"/>
                            <a:ext cx="18097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0160">
                                <a:moveTo>
                                  <a:pt x="0" y="10160"/>
                                </a:moveTo>
                                <a:lnTo>
                                  <a:pt x="1809749" y="10160"/>
                                </a:lnTo>
                                <a:lnTo>
                                  <a:pt x="1809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7414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1420" h="162560">
                                <a:moveTo>
                                  <a:pt x="3741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560"/>
                                </a:lnTo>
                                <a:lnTo>
                                  <a:pt x="3741420" y="162560"/>
                                </a:lnTo>
                                <a:lnTo>
                                  <a:pt x="3741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55117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2057" w:rsidRDefault="0014287D">
                              <w:pPr>
                                <w:spacing w:before="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Benefits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Reviewers: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spacing w:val="-4"/>
                                    <w:sz w:val="21"/>
                                    <w:u w:val="single" w:color="0000FF"/>
                                  </w:rPr>
                                  <w:t>https://r1.reviewerhub.org/benefits-for-reviewers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72.05pt;margin-top:21.75pt;width:437.1pt;height:12.8pt;z-index:15728640;mso-wrap-distance-left:0;mso-wrap-distance-right:0;mso-position-horizontal-relative:page" coordsize="55511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">
                <v:shape id="Graphic 7" o:spid="_x0000_s1027" style="position:absolute;left:37414;width:18097;height:101;visibility:visible;mso-wrap-style:square;v-text-anchor:top" coordsize="18097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" path="m,10160r1809749,l1809749,,,,,10160xe" fillcolor="blue" stroked="f">
                  <v:path arrowok="t"/>
                </v:shape>
                <v:shape id="Graphic 8" o:spid="_x0000_s1028" style="position:absolute;width:37414;height:1625;visibility:visible;mso-wrap-style:square;v-text-anchor:top" coordsize="37414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" path="m3741420,l,,,162560r3741420,l374142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55511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32057" w:rsidRDefault="0014287D">
                        <w:pPr>
                          <w:spacing w:before="12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Benefits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for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Reviewers: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spacing w:val="-4"/>
                              <w:sz w:val="21"/>
                              <w:u w:val="single" w:color="0000FF"/>
                            </w:rPr>
                            <w:t>https://r1.reviewerhub.org/benefits-for-reviewers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  <w:sz w:val="21"/>
        </w:rPr>
        <w:t>Peer</w:t>
      </w:r>
      <w:r>
        <w:rPr>
          <w:spacing w:val="19"/>
          <w:sz w:val="21"/>
        </w:rPr>
        <w:t xml:space="preserve"> </w:t>
      </w:r>
      <w:r>
        <w:rPr>
          <w:spacing w:val="-6"/>
          <w:sz w:val="21"/>
        </w:rPr>
        <w:t>review</w:t>
      </w:r>
      <w:r>
        <w:rPr>
          <w:spacing w:val="17"/>
          <w:sz w:val="21"/>
        </w:rPr>
        <w:t xml:space="preserve"> </w:t>
      </w:r>
      <w:r>
        <w:rPr>
          <w:spacing w:val="-6"/>
          <w:sz w:val="21"/>
        </w:rPr>
        <w:t>Comments</w:t>
      </w:r>
      <w:r>
        <w:rPr>
          <w:spacing w:val="26"/>
          <w:sz w:val="21"/>
        </w:rPr>
        <w:t xml:space="preserve"> </w:t>
      </w:r>
      <w:r>
        <w:rPr>
          <w:spacing w:val="-6"/>
          <w:sz w:val="21"/>
        </w:rPr>
        <w:t>Approval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Policy:</w:t>
      </w:r>
      <w:r>
        <w:rPr>
          <w:spacing w:val="19"/>
          <w:sz w:val="21"/>
        </w:rPr>
        <w:t xml:space="preserve"> </w:t>
      </w:r>
      <w:hyperlink r:id="rId10">
        <w:r>
          <w:rPr>
            <w:color w:val="0000FF"/>
            <w:spacing w:val="-6"/>
            <w:sz w:val="21"/>
          </w:rPr>
          <w:t>https://r1.reviewerhub.org/peer-review-comments-approval-policy/</w:t>
        </w:r>
      </w:hyperlink>
    </w:p>
    <w:p w:rsidR="00032057" w:rsidRDefault="00032057">
      <w:pPr>
        <w:rPr>
          <w:sz w:val="21"/>
        </w:rPr>
        <w:sectPr w:rsidR="00032057">
          <w:headerReference w:type="default" r:id="rId11"/>
          <w:footerReference w:type="default" r:id="rId12"/>
          <w:type w:val="continuous"/>
          <w:pgSz w:w="23810" w:h="16840" w:orient="landscape"/>
          <w:pgMar w:top="1800" w:right="1275" w:bottom="860" w:left="1275" w:header="1256" w:footer="680" w:gutter="0"/>
          <w:pgNumType w:start="1"/>
          <w:cols w:space="720"/>
        </w:sectPr>
      </w:pPr>
    </w:p>
    <w:p w:rsidR="00032057" w:rsidRDefault="00032057">
      <w:pPr>
        <w:spacing w:before="3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032057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032057" w:rsidRDefault="0014287D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1:</w:t>
            </w:r>
            <w:r>
              <w:rPr>
                <w:b/>
                <w:color w:val="000000"/>
                <w:spacing w:val="-13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032057">
        <w:trPr>
          <w:trHeight w:val="957"/>
        </w:trPr>
        <w:tc>
          <w:tcPr>
            <w:tcW w:w="5364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6" w:type="dxa"/>
          </w:tcPr>
          <w:p w:rsidR="00032057" w:rsidRDefault="0014287D">
            <w:pPr>
              <w:pStyle w:val="TableParagraph"/>
              <w:spacing w:line="203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  <w:p w:rsidR="00032057" w:rsidRDefault="0014287D">
            <w:pPr>
              <w:pStyle w:val="TableParagraph"/>
              <w:spacing w:before="13" w:line="223" w:lineRule="auto"/>
              <w:ind w:left="101" w:right="108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highlight w:val="yellow"/>
              </w:rPr>
              <w:t>Artificial Intelligence (AI)</w:t>
            </w:r>
            <w:r>
              <w:rPr>
                <w:b/>
                <w:color w:val="000000"/>
                <w:spacing w:val="-9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review</w:t>
            </w:r>
            <w:r>
              <w:rPr>
                <w:b/>
                <w:color w:val="000000"/>
                <w:spacing w:val="-27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>
              <w:rPr>
                <w:b/>
                <w:color w:val="000000"/>
                <w:spacing w:val="1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are</w:t>
            </w:r>
            <w:r>
              <w:rPr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strictly</w:t>
            </w:r>
            <w:r>
              <w:rPr>
                <w:b/>
                <w:color w:val="000000"/>
                <w:spacing w:val="-12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prohibited</w:t>
            </w:r>
            <w:r>
              <w:rPr>
                <w:b/>
                <w:color w:val="000000"/>
                <w:spacing w:val="-8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during</w:t>
            </w:r>
            <w:r>
              <w:rPr>
                <w:b/>
                <w:color w:val="00000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peer</w:t>
            </w:r>
            <w:r>
              <w:rPr>
                <w:b/>
                <w:color w:val="000000"/>
                <w:spacing w:val="-4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032057" w:rsidRDefault="0014287D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032057" w:rsidRDefault="0014287D">
            <w:pPr>
              <w:pStyle w:val="TableParagraph"/>
              <w:spacing w:before="15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032057">
        <w:trPr>
          <w:trHeight w:val="1245"/>
        </w:trPr>
        <w:tc>
          <w:tcPr>
            <w:tcW w:w="5364" w:type="dxa"/>
          </w:tcPr>
          <w:p w:rsidR="00032057" w:rsidRDefault="0014287D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write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regarding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importance</w:t>
            </w:r>
          </w:p>
          <w:p w:rsidR="00032057" w:rsidRDefault="0014287D">
            <w:pPr>
              <w:pStyle w:val="TableParagraph"/>
              <w:spacing w:before="13"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this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manuscript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scientific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community.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A </w:t>
            </w:r>
            <w:r>
              <w:rPr>
                <w:b/>
                <w:spacing w:val="-4"/>
                <w:sz w:val="21"/>
              </w:rPr>
              <w:t>minimum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3-4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be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required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:rsidR="00032057" w:rsidRDefault="00032057">
            <w:pPr>
              <w:pStyle w:val="TableParagraph"/>
              <w:spacing w:before="198"/>
              <w:ind w:left="0"/>
              <w:rPr>
                <w:sz w:val="21"/>
              </w:rPr>
            </w:pPr>
          </w:p>
          <w:p w:rsidR="00032057" w:rsidRDefault="0014287D">
            <w:pPr>
              <w:pStyle w:val="TableParagraph"/>
              <w:spacing w:line="223" w:lineRule="auto"/>
              <w:ind w:left="101" w:right="108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authors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practical </w:t>
            </w:r>
            <w:r>
              <w:rPr>
                <w:spacing w:val="-2"/>
                <w:sz w:val="21"/>
              </w:rPr>
              <w:t>importance.</w:t>
            </w:r>
          </w:p>
        </w:tc>
        <w:tc>
          <w:tcPr>
            <w:tcW w:w="6436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057">
        <w:trPr>
          <w:trHeight w:val="1261"/>
        </w:trPr>
        <w:tc>
          <w:tcPr>
            <w:tcW w:w="5364" w:type="dxa"/>
          </w:tcPr>
          <w:p w:rsidR="00032057" w:rsidRDefault="0014287D">
            <w:pPr>
              <w:pStyle w:val="TableParagraph"/>
              <w:spacing w:line="211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suitable?</w:t>
            </w:r>
          </w:p>
          <w:p w:rsidR="00032057" w:rsidRDefault="0014287D">
            <w:pPr>
              <w:pStyle w:val="TableParagraph"/>
              <w:spacing w:line="23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alternative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:rsidR="00032057" w:rsidRDefault="00032057">
            <w:pPr>
              <w:pStyle w:val="TableParagraph"/>
              <w:spacing w:before="200"/>
              <w:ind w:left="0"/>
              <w:rPr>
                <w:sz w:val="21"/>
              </w:rPr>
            </w:pPr>
          </w:p>
          <w:p w:rsidR="00032057" w:rsidRDefault="0014287D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addressed.</w:t>
            </w:r>
          </w:p>
        </w:tc>
        <w:tc>
          <w:tcPr>
            <w:tcW w:w="6436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057">
        <w:trPr>
          <w:trHeight w:val="1245"/>
        </w:trPr>
        <w:tc>
          <w:tcPr>
            <w:tcW w:w="5364" w:type="dxa"/>
          </w:tcPr>
          <w:p w:rsidR="00032057" w:rsidRDefault="0014287D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abstract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comprehensive?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</w:t>
            </w:r>
          </w:p>
          <w:p w:rsidR="00032057" w:rsidRDefault="0014287D">
            <w:pPr>
              <w:pStyle w:val="TableParagraph"/>
              <w:spacing w:before="13"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deletion)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some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points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z w:val="21"/>
              </w:rPr>
              <w:t>section?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write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:rsidR="00032057" w:rsidRDefault="00032057">
            <w:pPr>
              <w:pStyle w:val="TableParagraph"/>
              <w:spacing w:before="199"/>
              <w:ind w:left="0"/>
              <w:rPr>
                <w:sz w:val="21"/>
              </w:rPr>
            </w:pPr>
          </w:p>
          <w:p w:rsidR="00032057" w:rsidRDefault="0014287D">
            <w:pPr>
              <w:pStyle w:val="TableParagraph"/>
              <w:spacing w:line="223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summary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comprehensive,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 little too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extensive,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keywords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representative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article's </w:t>
            </w:r>
            <w:r>
              <w:rPr>
                <w:spacing w:val="-2"/>
                <w:sz w:val="21"/>
              </w:rPr>
              <w:t>subject.</w:t>
            </w:r>
          </w:p>
        </w:tc>
        <w:tc>
          <w:tcPr>
            <w:tcW w:w="6436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057">
        <w:trPr>
          <w:trHeight w:val="1148"/>
        </w:trPr>
        <w:tc>
          <w:tcPr>
            <w:tcW w:w="5364" w:type="dxa"/>
          </w:tcPr>
          <w:p w:rsidR="00032057" w:rsidRDefault="0014287D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scientifically,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correct? Please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write </w:t>
            </w:r>
            <w:r>
              <w:rPr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:rsidR="00032057" w:rsidRDefault="0014287D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subsections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structure 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manuscript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General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Guideline for </w:t>
            </w:r>
            <w:r>
              <w:rPr>
                <w:spacing w:val="-2"/>
                <w:sz w:val="21"/>
              </w:rPr>
              <w:t>Authors.</w:t>
            </w:r>
          </w:p>
          <w:p w:rsidR="00032057" w:rsidRDefault="0014287D"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Scientifically,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approach.</w:t>
            </w:r>
          </w:p>
        </w:tc>
        <w:tc>
          <w:tcPr>
            <w:tcW w:w="6436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057">
        <w:trPr>
          <w:trHeight w:val="684"/>
        </w:trPr>
        <w:tc>
          <w:tcPr>
            <w:tcW w:w="5364" w:type="dxa"/>
          </w:tcPr>
          <w:p w:rsidR="00032057" w:rsidRDefault="0014287D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sufficient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recent?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have</w:t>
            </w:r>
          </w:p>
          <w:p w:rsidR="00032057" w:rsidRDefault="0014287D">
            <w:pPr>
              <w:pStyle w:val="TableParagraph"/>
              <w:spacing w:before="13" w:line="224" w:lineRule="exact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suggestions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additional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mention </w:t>
            </w:r>
            <w:r>
              <w:rPr>
                <w:b/>
                <w:sz w:val="21"/>
              </w:rPr>
              <w:t>them in the review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form.</w:t>
            </w:r>
          </w:p>
        </w:tc>
        <w:tc>
          <w:tcPr>
            <w:tcW w:w="9366" w:type="dxa"/>
          </w:tcPr>
          <w:p w:rsidR="00032057" w:rsidRDefault="0014287D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which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made,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field.</w:t>
            </w:r>
          </w:p>
        </w:tc>
        <w:tc>
          <w:tcPr>
            <w:tcW w:w="6436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2057" w:rsidRDefault="00032057">
      <w:pPr>
        <w:pStyle w:val="TableParagraph"/>
        <w:rPr>
          <w:sz w:val="20"/>
        </w:rPr>
        <w:sectPr w:rsidR="00032057"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032057">
        <w:trPr>
          <w:trHeight w:val="925"/>
        </w:trPr>
        <w:tc>
          <w:tcPr>
            <w:tcW w:w="5364" w:type="dxa"/>
          </w:tcPr>
          <w:p w:rsidR="00032057" w:rsidRDefault="0014287D">
            <w:pPr>
              <w:pStyle w:val="TableParagraph"/>
              <w:spacing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lastRenderedPageBreak/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language/English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quality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suitable </w:t>
            </w:r>
            <w:r>
              <w:rPr>
                <w:b/>
                <w:sz w:val="21"/>
              </w:rPr>
              <w:t>for scholarly communications?</w:t>
            </w:r>
          </w:p>
        </w:tc>
        <w:tc>
          <w:tcPr>
            <w:tcW w:w="9366" w:type="dxa"/>
          </w:tcPr>
          <w:p w:rsidR="00032057" w:rsidRDefault="0014287D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 English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quality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suitable for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academic communications,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article is </w:t>
            </w:r>
            <w:r>
              <w:rPr>
                <w:sz w:val="21"/>
              </w:rPr>
              <w:t>accessible to readers.</w:t>
            </w:r>
          </w:p>
        </w:tc>
        <w:tc>
          <w:tcPr>
            <w:tcW w:w="6436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057">
        <w:trPr>
          <w:trHeight w:val="9829"/>
        </w:trPr>
        <w:tc>
          <w:tcPr>
            <w:tcW w:w="5364" w:type="dxa"/>
          </w:tcPr>
          <w:p w:rsidR="00032057" w:rsidRDefault="0014287D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b/>
                <w:spacing w:val="-6"/>
                <w:sz w:val="21"/>
                <w:u w:val="single"/>
              </w:rPr>
              <w:t>Optional/General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:rsidR="00032057" w:rsidRDefault="0014287D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  <w:p w:rsidR="00032057" w:rsidRDefault="0014287D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Introduction</w:t>
            </w:r>
          </w:p>
          <w:p w:rsidR="00032057" w:rsidRDefault="0014287D">
            <w:pPr>
              <w:pStyle w:val="TableParagraph"/>
              <w:spacing w:before="5" w:line="223" w:lineRule="auto"/>
              <w:ind w:left="101" w:right="108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Introduction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could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supported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more consistent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documentation.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three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bibliographical </w:t>
            </w:r>
            <w:r>
              <w:rPr>
                <w:sz w:val="21"/>
              </w:rPr>
              <w:t>sources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cited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chapter.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Revision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recommended.</w:t>
            </w:r>
          </w:p>
          <w:p w:rsidR="00032057" w:rsidRDefault="0014287D">
            <w:pPr>
              <w:pStyle w:val="TableParagraph"/>
              <w:spacing w:before="226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  <w:p w:rsidR="00032057" w:rsidRDefault="0014287D">
            <w:pPr>
              <w:pStyle w:val="TableParagraph"/>
              <w:ind w:left="101" w:right="5812"/>
              <w:rPr>
                <w:sz w:val="21"/>
              </w:rPr>
            </w:pPr>
            <w:r>
              <w:rPr>
                <w:spacing w:val="-4"/>
                <w:sz w:val="21"/>
              </w:rPr>
              <w:t>Article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outside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page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settings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.</w:t>
            </w:r>
            <w:proofErr w:type="gramEnd"/>
            <w:r>
              <w:rPr>
                <w:spacing w:val="-4"/>
                <w:sz w:val="21"/>
              </w:rPr>
              <w:t xml:space="preserve"> e.g.</w:t>
            </w:r>
          </w:p>
          <w:p w:rsidR="00032057" w:rsidRDefault="0014287D"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Table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outside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settings.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recommended.</w:t>
            </w:r>
          </w:p>
          <w:p w:rsidR="00032057" w:rsidRDefault="0014287D">
            <w:pPr>
              <w:pStyle w:val="TableParagraph"/>
              <w:spacing w:before="214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  <w:p w:rsidR="00032057" w:rsidRDefault="0014287D">
            <w:pPr>
              <w:pStyle w:val="TableParagraph"/>
              <w:ind w:left="101" w:right="5413"/>
              <w:rPr>
                <w:sz w:val="21"/>
              </w:rPr>
            </w:pPr>
            <w:r>
              <w:rPr>
                <w:spacing w:val="-4"/>
                <w:sz w:val="21"/>
              </w:rPr>
              <w:t>Unit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measurement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y-axis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figures e.g.</w:t>
            </w:r>
          </w:p>
          <w:p w:rsidR="00032057" w:rsidRDefault="0014287D"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Figure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Figure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  <w:p w:rsidR="00032057" w:rsidRDefault="0014287D">
            <w:pPr>
              <w:pStyle w:val="TableParagraph"/>
              <w:spacing w:before="214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  <w:p w:rsidR="00032057" w:rsidRDefault="0014287D">
            <w:pPr>
              <w:pStyle w:val="TableParagraph"/>
              <w:spacing w:line="237" w:lineRule="auto"/>
              <w:ind w:left="101" w:right="5684"/>
              <w:rPr>
                <w:sz w:val="21"/>
              </w:rPr>
            </w:pPr>
            <w:r>
              <w:rPr>
                <w:spacing w:val="-2"/>
                <w:sz w:val="21"/>
              </w:rPr>
              <w:t>Some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figures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available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article. </w:t>
            </w:r>
            <w:r>
              <w:rPr>
                <w:spacing w:val="-4"/>
                <w:sz w:val="21"/>
              </w:rPr>
              <w:t>e.g.</w:t>
            </w:r>
          </w:p>
          <w:p w:rsidR="00032057" w:rsidRDefault="0014287D">
            <w:pPr>
              <w:pStyle w:val="TableParagraph"/>
              <w:spacing w:line="217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Plate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2b,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(print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screen)</w:t>
            </w:r>
          </w:p>
          <w:p w:rsidR="00032057" w:rsidRDefault="0014287D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Revision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figures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accessible content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recommended.</w:t>
            </w:r>
          </w:p>
          <w:p w:rsidR="00032057" w:rsidRDefault="00032057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032057" w:rsidRDefault="0014287D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132216" cy="214998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216" cy="214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2057" w:rsidRDefault="00032057">
            <w:pPr>
              <w:pStyle w:val="TableParagraph"/>
              <w:spacing w:before="213"/>
              <w:ind w:left="0"/>
              <w:rPr>
                <w:sz w:val="21"/>
              </w:rPr>
            </w:pPr>
          </w:p>
          <w:p w:rsidR="00032057" w:rsidRDefault="0014287D">
            <w:pPr>
              <w:pStyle w:val="TableParagraph"/>
              <w:spacing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  <w:p w:rsidR="00032057" w:rsidRDefault="0014287D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References</w:t>
            </w:r>
          </w:p>
          <w:p w:rsidR="00032057" w:rsidRDefault="0014287D">
            <w:pPr>
              <w:pStyle w:val="TableParagraph"/>
              <w:spacing w:line="233" w:lineRule="exact"/>
              <w:ind w:left="10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outside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settings.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recommended.</w:t>
            </w:r>
          </w:p>
          <w:p w:rsidR="00335A48" w:rsidRDefault="00335A48">
            <w:pPr>
              <w:pStyle w:val="TableParagraph"/>
              <w:spacing w:line="233" w:lineRule="exact"/>
              <w:ind w:left="101"/>
              <w:rPr>
                <w:sz w:val="21"/>
              </w:rPr>
            </w:pPr>
          </w:p>
          <w:p w:rsidR="00335A48" w:rsidRDefault="00335A48" w:rsidP="00335A48">
            <w:pPr>
              <w:pStyle w:val="TableParagraph"/>
              <w:spacing w:before="223" w:line="24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practical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importance.</w:t>
            </w:r>
          </w:p>
          <w:p w:rsidR="00335A48" w:rsidRDefault="00335A48" w:rsidP="00335A48">
            <w:pPr>
              <w:pStyle w:val="TableParagraph"/>
              <w:spacing w:before="13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Introduction 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could be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supported by more consistent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documentation.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three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cited in this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chapter. </w:t>
            </w:r>
            <w:r>
              <w:rPr>
                <w:spacing w:val="-2"/>
                <w:sz w:val="21"/>
              </w:rPr>
              <w:t>Methodology 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 was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clearly presented,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appropriate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 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proposed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objectives.</w:t>
            </w:r>
          </w:p>
          <w:p w:rsidR="00335A48" w:rsidRDefault="00335A48" w:rsidP="00335A48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obtained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results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important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analyzed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interpreted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correctly,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current methodology.</w:t>
            </w:r>
          </w:p>
          <w:p w:rsidR="00335A48" w:rsidRDefault="00335A48" w:rsidP="00335A48">
            <w:pPr>
              <w:pStyle w:val="TableParagraph"/>
              <w:spacing w:before="13" w:line="223" w:lineRule="auto"/>
              <w:ind w:right="2636"/>
              <w:rPr>
                <w:sz w:val="21"/>
              </w:rPr>
            </w:pPr>
            <w:r>
              <w:rPr>
                <w:spacing w:val="-4"/>
                <w:sz w:val="21"/>
              </w:rPr>
              <w:t>The discussion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results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 relation 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other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studies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 the field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subject addressed.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scientific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 which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reporting was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made,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 representative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field.</w:t>
            </w:r>
          </w:p>
          <w:p w:rsidR="00335A48" w:rsidRDefault="00335A48" w:rsidP="00335A48">
            <w:pPr>
              <w:pStyle w:val="TableParagraph"/>
              <w:spacing w:before="226"/>
              <w:rPr>
                <w:sz w:val="21"/>
              </w:rPr>
            </w:pPr>
            <w:r>
              <w:rPr>
                <w:spacing w:val="-4"/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appreciate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accepted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publication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corrections.</w:t>
            </w:r>
          </w:p>
          <w:p w:rsidR="00335A48" w:rsidRDefault="00335A48">
            <w:pPr>
              <w:pStyle w:val="TableParagraph"/>
              <w:spacing w:line="233" w:lineRule="exact"/>
              <w:ind w:left="101"/>
              <w:rPr>
                <w:sz w:val="21"/>
              </w:rPr>
            </w:pPr>
          </w:p>
        </w:tc>
        <w:tc>
          <w:tcPr>
            <w:tcW w:w="6436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2057" w:rsidRDefault="00032057">
      <w:pPr>
        <w:pStyle w:val="TableParagraph"/>
        <w:rPr>
          <w:sz w:val="20"/>
        </w:rPr>
        <w:sectPr w:rsidR="00032057">
          <w:pgSz w:w="23810" w:h="16840" w:orient="landscape"/>
          <w:pgMar w:top="1800" w:right="1275" w:bottom="860" w:left="1275" w:header="1256" w:footer="680" w:gutter="0"/>
          <w:cols w:space="720"/>
        </w:sectPr>
      </w:pPr>
    </w:p>
    <w:p w:rsidR="00032057" w:rsidRDefault="00032057">
      <w:pPr>
        <w:spacing w:before="3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8646"/>
        <w:gridCol w:w="5685"/>
      </w:tblGrid>
      <w:tr w:rsidR="00032057">
        <w:trPr>
          <w:trHeight w:val="471"/>
        </w:trPr>
        <w:tc>
          <w:tcPr>
            <w:tcW w:w="21168" w:type="dxa"/>
            <w:gridSpan w:val="3"/>
            <w:tcBorders>
              <w:top w:val="nil"/>
              <w:left w:val="nil"/>
              <w:right w:val="nil"/>
            </w:tcBorders>
          </w:tcPr>
          <w:p w:rsidR="00032057" w:rsidRDefault="0014287D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12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7"/>
                <w:sz w:val="21"/>
                <w:highlight w:val="yellow"/>
                <w:u w:val="single"/>
              </w:rPr>
              <w:t>2:</w:t>
            </w:r>
          </w:p>
        </w:tc>
      </w:tr>
      <w:tr w:rsidR="00032057">
        <w:trPr>
          <w:trHeight w:val="925"/>
        </w:trPr>
        <w:tc>
          <w:tcPr>
            <w:tcW w:w="6837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032057" w:rsidRDefault="0014287D">
            <w:pPr>
              <w:pStyle w:val="TableParagraph"/>
              <w:spacing w:line="203" w:lineRule="exac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</w:tc>
        <w:tc>
          <w:tcPr>
            <w:tcW w:w="5685" w:type="dxa"/>
          </w:tcPr>
          <w:p w:rsidR="00032057" w:rsidRDefault="0014287D">
            <w:pPr>
              <w:pStyle w:val="TableParagraph"/>
              <w:spacing w:line="203" w:lineRule="exact"/>
              <w:ind w:left="2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032057" w:rsidRDefault="0014287D">
            <w:pPr>
              <w:pStyle w:val="TableParagraph"/>
              <w:spacing w:before="15"/>
              <w:ind w:left="2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032057">
        <w:trPr>
          <w:trHeight w:val="1132"/>
        </w:trPr>
        <w:tc>
          <w:tcPr>
            <w:tcW w:w="6837" w:type="dxa"/>
          </w:tcPr>
          <w:p w:rsidR="00032057" w:rsidRDefault="00032057">
            <w:pPr>
              <w:pStyle w:val="TableParagraph"/>
              <w:spacing w:before="72"/>
              <w:ind w:left="0"/>
              <w:rPr>
                <w:sz w:val="21"/>
              </w:rPr>
            </w:pPr>
          </w:p>
          <w:p w:rsidR="00032057" w:rsidRDefault="0014287D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there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ethical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this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manuscript?</w:t>
            </w:r>
          </w:p>
        </w:tc>
        <w:tc>
          <w:tcPr>
            <w:tcW w:w="8646" w:type="dxa"/>
          </w:tcPr>
          <w:p w:rsidR="00032057" w:rsidRDefault="0014287D">
            <w:pPr>
              <w:pStyle w:val="TableParagraph"/>
              <w:spacing w:line="203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  <w:u w:val="single"/>
              </w:rPr>
              <w:t>(If</w:t>
            </w:r>
            <w:r>
              <w:rPr>
                <w:i/>
                <w:spacing w:val="-15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yes,</w:t>
            </w:r>
            <w:r>
              <w:rPr>
                <w:i/>
                <w:spacing w:val="-25"/>
                <w:sz w:val="21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1"/>
                <w:u w:val="single"/>
              </w:rPr>
              <w:t>Kindly</w:t>
            </w:r>
            <w:proofErr w:type="gramEnd"/>
            <w:r>
              <w:rPr>
                <w:i/>
                <w:spacing w:val="-1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please</w:t>
            </w:r>
            <w:r>
              <w:rPr>
                <w:i/>
                <w:spacing w:val="-17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write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down</w:t>
            </w:r>
            <w:r>
              <w:rPr>
                <w:i/>
                <w:spacing w:val="-13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the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ethical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issues</w:t>
            </w:r>
            <w:r>
              <w:rPr>
                <w:i/>
                <w:spacing w:val="-2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here</w:t>
            </w:r>
            <w:r>
              <w:rPr>
                <w:i/>
                <w:spacing w:val="-6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in</w:t>
            </w:r>
            <w:r>
              <w:rPr>
                <w:i/>
                <w:spacing w:val="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detail)</w:t>
            </w:r>
          </w:p>
          <w:p w:rsidR="00032057" w:rsidRDefault="0014287D">
            <w:pPr>
              <w:pStyle w:val="TableParagraph"/>
              <w:spacing w:before="223"/>
              <w:rPr>
                <w:sz w:val="21"/>
              </w:rPr>
            </w:pPr>
            <w:r>
              <w:rPr>
                <w:spacing w:val="-2"/>
                <w:sz w:val="21"/>
              </w:rPr>
              <w:t>Not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identified,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case.</w:t>
            </w:r>
          </w:p>
        </w:tc>
        <w:tc>
          <w:tcPr>
            <w:tcW w:w="5685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057">
        <w:trPr>
          <w:trHeight w:val="684"/>
        </w:trPr>
        <w:tc>
          <w:tcPr>
            <w:tcW w:w="6837" w:type="dxa"/>
          </w:tcPr>
          <w:p w:rsidR="00032057" w:rsidRDefault="0014287D">
            <w:pPr>
              <w:pStyle w:val="TableParagraph"/>
              <w:spacing w:before="20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competing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interest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this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manuscript?</w:t>
            </w:r>
          </w:p>
        </w:tc>
        <w:tc>
          <w:tcPr>
            <w:tcW w:w="8646" w:type="dxa"/>
          </w:tcPr>
          <w:p w:rsidR="00032057" w:rsidRDefault="0014287D">
            <w:pPr>
              <w:pStyle w:val="TableParagraph"/>
              <w:spacing w:before="202"/>
              <w:rPr>
                <w:sz w:val="21"/>
              </w:rPr>
            </w:pPr>
            <w:r>
              <w:rPr>
                <w:spacing w:val="-2"/>
                <w:sz w:val="21"/>
              </w:rPr>
              <w:t>It's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necessary.</w:t>
            </w:r>
          </w:p>
        </w:tc>
        <w:tc>
          <w:tcPr>
            <w:tcW w:w="5685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057">
        <w:trPr>
          <w:trHeight w:val="684"/>
        </w:trPr>
        <w:tc>
          <w:tcPr>
            <w:tcW w:w="6837" w:type="dxa"/>
          </w:tcPr>
          <w:p w:rsidR="00032057" w:rsidRDefault="0014287D">
            <w:pPr>
              <w:pStyle w:val="TableParagraph"/>
              <w:spacing w:before="21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If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plagiarism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suspected,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please provide related</w:t>
            </w:r>
            <w:r>
              <w:rPr>
                <w:b/>
                <w:spacing w:val="-24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proofs</w:t>
            </w:r>
            <w:r>
              <w:rPr>
                <w:b/>
                <w:spacing w:val="5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or web</w:t>
            </w:r>
            <w:r>
              <w:rPr>
                <w:b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links</w:t>
            </w:r>
            <w:r>
              <w:rPr>
                <w:b/>
                <w:spacing w:val="-4"/>
                <w:sz w:val="21"/>
              </w:rPr>
              <w:t>.</w:t>
            </w:r>
          </w:p>
        </w:tc>
        <w:tc>
          <w:tcPr>
            <w:tcW w:w="8646" w:type="dxa"/>
          </w:tcPr>
          <w:p w:rsidR="00032057" w:rsidRDefault="0014287D">
            <w:pPr>
              <w:pStyle w:val="TableParagraph"/>
              <w:spacing w:before="202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evaluation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done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reviewer.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It's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necessary.</w:t>
            </w:r>
          </w:p>
        </w:tc>
        <w:tc>
          <w:tcPr>
            <w:tcW w:w="5685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2057" w:rsidRDefault="00032057">
      <w:pPr>
        <w:spacing w:before="226" w:after="1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6"/>
      </w:tblGrid>
      <w:tr w:rsidR="00032057">
        <w:trPr>
          <w:trHeight w:val="471"/>
        </w:trPr>
        <w:tc>
          <w:tcPr>
            <w:tcW w:w="21166" w:type="dxa"/>
            <w:tcBorders>
              <w:top w:val="nil"/>
              <w:left w:val="nil"/>
              <w:right w:val="nil"/>
            </w:tcBorders>
          </w:tcPr>
          <w:p w:rsidR="00032057" w:rsidRDefault="0014287D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32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8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u w:val="single"/>
              </w:rPr>
              <w:t>Declaration</w:t>
            </w:r>
            <w:r>
              <w:rPr>
                <w:b/>
                <w:color w:val="000000"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u w:val="single"/>
              </w:rPr>
              <w:t>of</w:t>
            </w:r>
            <w:r>
              <w:rPr>
                <w:b/>
                <w:color w:val="000000"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u w:val="single"/>
              </w:rPr>
              <w:t>Competing</w:t>
            </w:r>
            <w:r>
              <w:rPr>
                <w:b/>
                <w:color w:val="000000"/>
                <w:spacing w:val="3"/>
                <w:sz w:val="21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u w:val="single"/>
              </w:rPr>
              <w:t>Interest</w:t>
            </w:r>
            <w:r>
              <w:rPr>
                <w:b/>
                <w:color w:val="000000"/>
                <w:spacing w:val="-10"/>
                <w:sz w:val="21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u w:val="single"/>
              </w:rPr>
              <w:t>of</w:t>
            </w:r>
            <w:r>
              <w:rPr>
                <w:b/>
                <w:color w:val="000000"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u w:val="single"/>
              </w:rPr>
              <w:t>the</w:t>
            </w:r>
            <w:r>
              <w:rPr>
                <w:b/>
                <w:color w:val="000000"/>
                <w:spacing w:val="2"/>
                <w:sz w:val="21"/>
                <w:u w:val="single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u w:val="single"/>
              </w:rPr>
              <w:t>Reviewer:</w:t>
            </w:r>
          </w:p>
        </w:tc>
      </w:tr>
      <w:tr w:rsidR="00032057">
        <w:trPr>
          <w:trHeight w:val="668"/>
        </w:trPr>
        <w:tc>
          <w:tcPr>
            <w:tcW w:w="21166" w:type="dxa"/>
          </w:tcPr>
          <w:p w:rsidR="00032057" w:rsidRDefault="0014287D">
            <w:pPr>
              <w:pStyle w:val="TableParagraph"/>
              <w:spacing w:before="202"/>
              <w:rPr>
                <w:sz w:val="21"/>
              </w:rPr>
            </w:pP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declare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competing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reviewer</w:t>
            </w:r>
          </w:p>
        </w:tc>
      </w:tr>
    </w:tbl>
    <w:p w:rsidR="00032057" w:rsidRDefault="00032057">
      <w:pPr>
        <w:spacing w:before="224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9623"/>
      </w:tblGrid>
      <w:tr w:rsidR="00032057">
        <w:trPr>
          <w:trHeight w:val="471"/>
        </w:trPr>
        <w:tc>
          <w:tcPr>
            <w:tcW w:w="21167" w:type="dxa"/>
            <w:gridSpan w:val="2"/>
            <w:tcBorders>
              <w:top w:val="nil"/>
              <w:left w:val="nil"/>
              <w:right w:val="nil"/>
            </w:tcBorders>
          </w:tcPr>
          <w:p w:rsidR="00032057" w:rsidRDefault="0014287D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8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11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u w:val="single"/>
              </w:rPr>
              <w:t>Objective</w:t>
            </w:r>
            <w:r>
              <w:rPr>
                <w:b/>
                <w:color w:val="000000"/>
                <w:sz w:val="21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u w:val="single"/>
              </w:rPr>
              <w:t>Evaluation:</w:t>
            </w:r>
          </w:p>
        </w:tc>
      </w:tr>
      <w:tr w:rsidR="00032057">
        <w:trPr>
          <w:trHeight w:val="220"/>
        </w:trPr>
        <w:tc>
          <w:tcPr>
            <w:tcW w:w="11544" w:type="dxa"/>
          </w:tcPr>
          <w:p w:rsidR="00032057" w:rsidRDefault="0014287D">
            <w:pPr>
              <w:pStyle w:val="TableParagraph"/>
              <w:spacing w:line="20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Guideline</w:t>
            </w:r>
          </w:p>
        </w:tc>
        <w:tc>
          <w:tcPr>
            <w:tcW w:w="9623" w:type="dxa"/>
          </w:tcPr>
          <w:p w:rsidR="00032057" w:rsidRDefault="0014287D">
            <w:pPr>
              <w:pStyle w:val="TableParagraph"/>
              <w:spacing w:line="20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MARKS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manuscript</w:t>
            </w:r>
          </w:p>
        </w:tc>
      </w:tr>
      <w:tr w:rsidR="00032057">
        <w:trPr>
          <w:trHeight w:val="2286"/>
        </w:trPr>
        <w:tc>
          <w:tcPr>
            <w:tcW w:w="11544" w:type="dxa"/>
          </w:tcPr>
          <w:p w:rsidR="00032057" w:rsidRDefault="0014287D">
            <w:pPr>
              <w:pStyle w:val="TableParagraph"/>
              <w:spacing w:line="203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Give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OVERALL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MARKS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this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manuscript</w:t>
            </w:r>
          </w:p>
          <w:p w:rsidR="00032057" w:rsidRDefault="0014287D">
            <w:pPr>
              <w:pStyle w:val="TableParagraph"/>
              <w:spacing w:line="241" w:lineRule="exact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(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Highest</w:t>
            </w:r>
            <w:proofErr w:type="gramEnd"/>
            <w:r>
              <w:rPr>
                <w:spacing w:val="-2"/>
                <w:sz w:val="21"/>
              </w:rPr>
              <w:t>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10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Lowest: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  <w:p w:rsidR="00032057" w:rsidRDefault="0014287D">
            <w:pPr>
              <w:pStyle w:val="TableParagraph"/>
              <w:spacing w:before="207" w:line="241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Guideline:</w:t>
            </w:r>
          </w:p>
          <w:p w:rsidR="00032057" w:rsidRDefault="0014287D">
            <w:pPr>
              <w:pStyle w:val="TableParagraph"/>
              <w:spacing w:before="13" w:line="223" w:lineRule="auto"/>
              <w:ind w:right="9501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Accept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pacing w:val="-6"/>
                <w:sz w:val="21"/>
              </w:rPr>
              <w:t>As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(&gt;9-10) </w:t>
            </w:r>
            <w:r>
              <w:rPr>
                <w:spacing w:val="-4"/>
                <w:sz w:val="21"/>
              </w:rPr>
              <w:t>Minor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Revision: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(&gt;8-9) </w:t>
            </w:r>
            <w:r>
              <w:rPr>
                <w:spacing w:val="-2"/>
                <w:sz w:val="21"/>
              </w:rPr>
              <w:t>Major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Revision: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(&gt;7-8)</w:t>
            </w:r>
          </w:p>
          <w:p w:rsidR="00032057" w:rsidRDefault="0014287D">
            <w:pPr>
              <w:pStyle w:val="TableParagraph"/>
              <w:spacing w:before="1" w:line="233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Serious Major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revision: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(&gt;5-</w:t>
            </w:r>
            <w:r>
              <w:rPr>
                <w:spacing w:val="-5"/>
                <w:sz w:val="21"/>
              </w:rPr>
              <w:t>7)</w:t>
            </w:r>
          </w:p>
          <w:p w:rsidR="00032057" w:rsidRDefault="0014287D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Rejected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(with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repairable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deficiencies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reconsidered):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(&gt;3-</w:t>
            </w:r>
            <w:r>
              <w:rPr>
                <w:spacing w:val="-5"/>
                <w:sz w:val="21"/>
              </w:rPr>
              <w:t>5)</w:t>
            </w:r>
          </w:p>
          <w:p w:rsidR="00032057" w:rsidRDefault="0014287D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Strongly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rejected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(with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irreparable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deficiencies.):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(&gt;0-</w:t>
            </w:r>
            <w:r>
              <w:rPr>
                <w:spacing w:val="-5"/>
                <w:sz w:val="21"/>
              </w:rPr>
              <w:t>3)</w:t>
            </w:r>
          </w:p>
        </w:tc>
        <w:tc>
          <w:tcPr>
            <w:tcW w:w="9623" w:type="dxa"/>
          </w:tcPr>
          <w:p w:rsidR="00032057" w:rsidRDefault="00032057">
            <w:pPr>
              <w:pStyle w:val="TableParagraph"/>
              <w:ind w:left="0"/>
              <w:rPr>
                <w:sz w:val="21"/>
              </w:rPr>
            </w:pPr>
          </w:p>
          <w:p w:rsidR="00032057" w:rsidRDefault="00032057">
            <w:pPr>
              <w:pStyle w:val="TableParagraph"/>
              <w:ind w:left="0"/>
              <w:rPr>
                <w:sz w:val="21"/>
              </w:rPr>
            </w:pPr>
          </w:p>
          <w:p w:rsidR="00032057" w:rsidRDefault="00032057">
            <w:pPr>
              <w:pStyle w:val="TableParagraph"/>
              <w:ind w:left="0"/>
              <w:rPr>
                <w:sz w:val="21"/>
              </w:rPr>
            </w:pPr>
          </w:p>
          <w:p w:rsidR="00032057" w:rsidRDefault="00032057">
            <w:pPr>
              <w:pStyle w:val="TableParagraph"/>
              <w:spacing w:before="37"/>
              <w:ind w:left="0"/>
              <w:rPr>
                <w:sz w:val="21"/>
              </w:rPr>
            </w:pPr>
          </w:p>
          <w:p w:rsidR="00032057" w:rsidRDefault="00335A48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8.5</w:t>
            </w:r>
          </w:p>
        </w:tc>
      </w:tr>
    </w:tbl>
    <w:p w:rsidR="00032057" w:rsidRDefault="00032057">
      <w:pPr>
        <w:pStyle w:val="TableParagraph"/>
        <w:rPr>
          <w:sz w:val="21"/>
        </w:rPr>
        <w:sectPr w:rsidR="00032057">
          <w:pgSz w:w="23810" w:h="16840" w:orient="landscape"/>
          <w:pgMar w:top="1800" w:right="1275" w:bottom="860" w:left="1275" w:header="1256" w:footer="680" w:gutter="0"/>
          <w:cols w:space="720"/>
        </w:sectPr>
      </w:pPr>
    </w:p>
    <w:p w:rsidR="00032057" w:rsidRDefault="00032057">
      <w:pPr>
        <w:spacing w:before="51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9623"/>
      </w:tblGrid>
      <w:tr w:rsidR="00032057">
        <w:trPr>
          <w:trHeight w:val="455"/>
        </w:trPr>
        <w:tc>
          <w:tcPr>
            <w:tcW w:w="21167" w:type="dxa"/>
            <w:gridSpan w:val="2"/>
            <w:tcBorders>
              <w:top w:val="nil"/>
              <w:left w:val="nil"/>
              <w:right w:val="nil"/>
            </w:tcBorders>
          </w:tcPr>
          <w:p w:rsidR="00032057" w:rsidRDefault="0014287D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Editorial</w:t>
            </w:r>
            <w:r>
              <w:rPr>
                <w:b/>
                <w:spacing w:val="-10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Comments</w:t>
            </w:r>
            <w:r>
              <w:rPr>
                <w:b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(This</w:t>
            </w:r>
            <w:r>
              <w:rPr>
                <w:b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section</w:t>
            </w:r>
            <w:r>
              <w:rPr>
                <w:b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is</w:t>
            </w:r>
            <w:r>
              <w:rPr>
                <w:b/>
                <w:spacing w:val="3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reserved</w:t>
            </w:r>
            <w:r>
              <w:rPr>
                <w:b/>
                <w:spacing w:val="-24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for the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comments</w:t>
            </w:r>
            <w:r>
              <w:rPr>
                <w:b/>
                <w:spacing w:val="3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from</w:t>
            </w:r>
            <w:r>
              <w:rPr>
                <w:b/>
                <w:spacing w:val="-17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journal editorial</w:t>
            </w:r>
            <w:r>
              <w:rPr>
                <w:b/>
                <w:spacing w:val="-5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office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and</w:t>
            </w:r>
            <w:r>
              <w:rPr>
                <w:b/>
                <w:spacing w:val="-23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editors):</w:t>
            </w:r>
          </w:p>
        </w:tc>
      </w:tr>
      <w:tr w:rsidR="00032057">
        <w:trPr>
          <w:trHeight w:val="220"/>
        </w:trPr>
        <w:tc>
          <w:tcPr>
            <w:tcW w:w="11544" w:type="dxa"/>
          </w:tcPr>
          <w:p w:rsidR="00032057" w:rsidRDefault="0003205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623" w:type="dxa"/>
          </w:tcPr>
          <w:p w:rsidR="00032057" w:rsidRDefault="0014287D">
            <w:pPr>
              <w:pStyle w:val="TableParagraph"/>
              <w:spacing w:line="200" w:lineRule="exact"/>
              <w:rPr>
                <w:sz w:val="21"/>
              </w:rPr>
            </w:pPr>
            <w:proofErr w:type="spellStart"/>
            <w:r>
              <w:rPr>
                <w:spacing w:val="-8"/>
                <w:sz w:val="21"/>
              </w:rPr>
              <w:t>Author‟s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Feedback</w:t>
            </w:r>
          </w:p>
        </w:tc>
      </w:tr>
      <w:tr w:rsidR="00032057">
        <w:trPr>
          <w:trHeight w:val="3904"/>
        </w:trPr>
        <w:tc>
          <w:tcPr>
            <w:tcW w:w="11544" w:type="dxa"/>
          </w:tcPr>
          <w:p w:rsidR="00032057" w:rsidRDefault="00032057">
            <w:pPr>
              <w:pStyle w:val="TableParagraph"/>
              <w:spacing w:line="233" w:lineRule="exact"/>
              <w:rPr>
                <w:sz w:val="21"/>
              </w:rPr>
            </w:pPr>
          </w:p>
        </w:tc>
        <w:tc>
          <w:tcPr>
            <w:tcW w:w="9623" w:type="dxa"/>
          </w:tcPr>
          <w:p w:rsidR="00032057" w:rsidRDefault="0003205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2057" w:rsidRDefault="00032057">
      <w:pPr>
        <w:rPr>
          <w:sz w:val="21"/>
        </w:rPr>
      </w:pPr>
    </w:p>
    <w:p w:rsidR="00032057" w:rsidRDefault="00032057">
      <w:pPr>
        <w:rPr>
          <w:sz w:val="21"/>
        </w:rPr>
      </w:pPr>
    </w:p>
    <w:p w:rsidR="00032057" w:rsidRDefault="00032057">
      <w:pPr>
        <w:rPr>
          <w:sz w:val="21"/>
        </w:rPr>
      </w:pPr>
    </w:p>
    <w:p w:rsidR="00032057" w:rsidRDefault="00032057">
      <w:pPr>
        <w:rPr>
          <w:sz w:val="21"/>
        </w:rPr>
      </w:pPr>
    </w:p>
    <w:p w:rsidR="00032057" w:rsidRDefault="00032057">
      <w:pPr>
        <w:spacing w:before="156"/>
        <w:rPr>
          <w:sz w:val="21"/>
        </w:rPr>
      </w:pPr>
    </w:p>
    <w:p w:rsidR="00032057" w:rsidRDefault="0014287D">
      <w:pPr>
        <w:pStyle w:val="BodyText"/>
        <w:spacing w:before="1" w:line="241" w:lineRule="exact"/>
        <w:ind w:left="165"/>
      </w:pPr>
      <w:r>
        <w:rPr>
          <w:color w:val="000000"/>
          <w:spacing w:val="-6"/>
          <w:highlight w:val="yellow"/>
          <w:u w:val="single"/>
        </w:rPr>
        <w:t>Reviewer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032057" w:rsidRDefault="0014287D">
      <w:pPr>
        <w:pStyle w:val="BodyText"/>
        <w:spacing w:line="232" w:lineRule="exact"/>
        <w:ind w:left="165"/>
      </w:pPr>
      <w:r>
        <w:rPr>
          <w:color w:val="FF0000"/>
          <w:spacing w:val="-4"/>
          <w:u w:val="single" w:color="FF0000"/>
        </w:rPr>
        <w:t>This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section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is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mandatory</w:t>
      </w:r>
      <w:r>
        <w:rPr>
          <w:color w:val="FF0000"/>
          <w:spacing w:val="-13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prepare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the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Reviewer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Certificate.</w:t>
      </w:r>
    </w:p>
    <w:p w:rsidR="00032057" w:rsidRDefault="0014287D">
      <w:pPr>
        <w:pStyle w:val="BodyText"/>
        <w:spacing w:before="5" w:line="223" w:lineRule="auto"/>
        <w:ind w:left="165" w:right="11480"/>
      </w:pPr>
      <w:r>
        <w:rPr>
          <w:spacing w:val="-4"/>
        </w:rPr>
        <w:t>Please</w:t>
      </w:r>
      <w:r>
        <w:rPr>
          <w:spacing w:val="-10"/>
        </w:rPr>
        <w:t xml:space="preserve"> </w:t>
      </w:r>
      <w:r>
        <w:rPr>
          <w:spacing w:val="-4"/>
        </w:rPr>
        <w:t>complete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section</w:t>
      </w:r>
      <w:r>
        <w:rPr>
          <w:spacing w:val="-10"/>
        </w:rPr>
        <w:t xml:space="preserve"> </w:t>
      </w:r>
      <w:r>
        <w:rPr>
          <w:spacing w:val="-4"/>
        </w:rPr>
        <w:t>carefully.</w:t>
      </w:r>
      <w:r>
        <w:rPr>
          <w:spacing w:val="-9"/>
        </w:rPr>
        <w:t xml:space="preserve"> </w:t>
      </w:r>
      <w:r>
        <w:rPr>
          <w:spacing w:val="-4"/>
        </w:rPr>
        <w:t>Reviewer Certificate will be generated</w:t>
      </w:r>
      <w:r>
        <w:rPr>
          <w:spacing w:val="-16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using</w:t>
      </w:r>
      <w:r>
        <w:t xml:space="preserve"> </w:t>
      </w:r>
      <w:r>
        <w:rPr>
          <w:spacing w:val="-4"/>
        </w:rPr>
        <w:t>this</w:t>
      </w:r>
      <w:r>
        <w:rPr>
          <w:spacing w:val="6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 xml:space="preserve">only. </w:t>
      </w:r>
      <w:r>
        <w:t>Your</w:t>
      </w:r>
      <w:r>
        <w:rPr>
          <w:spacing w:val="-14"/>
        </w:rPr>
        <w:t xml:space="preserve"> </w:t>
      </w:r>
      <w:r>
        <w:t>Certificate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wrong,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incorrect</w:t>
      </w:r>
      <w:r>
        <w:rPr>
          <w:spacing w:val="-14"/>
        </w:rPr>
        <w:t xml:space="preserve"> </w:t>
      </w:r>
      <w:r>
        <w:t>information.</w:t>
      </w:r>
    </w:p>
    <w:p w:rsidR="00032057" w:rsidRDefault="0014287D">
      <w:pPr>
        <w:pStyle w:val="BodyText"/>
        <w:spacing w:before="15" w:line="223" w:lineRule="auto"/>
        <w:ind w:left="165" w:right="13864"/>
      </w:pPr>
      <w:r>
        <w:rPr>
          <w:spacing w:val="-4"/>
        </w:rPr>
        <w:t>Please</w:t>
      </w:r>
      <w:r>
        <w:rPr>
          <w:spacing w:val="-10"/>
        </w:rPr>
        <w:t xml:space="preserve"> </w:t>
      </w:r>
      <w:r>
        <w:rPr>
          <w:spacing w:val="-4"/>
        </w:rPr>
        <w:t>note</w:t>
      </w:r>
      <w:r>
        <w:rPr>
          <w:spacing w:val="-8"/>
        </w:rPr>
        <w:t xml:space="preserve"> </w:t>
      </w:r>
      <w:r>
        <w:rPr>
          <w:spacing w:val="-4"/>
        </w:rPr>
        <w:t>modification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certificate will not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10"/>
        </w:rPr>
        <w:t xml:space="preserve"> </w:t>
      </w:r>
      <w:r>
        <w:rPr>
          <w:spacing w:val="-4"/>
        </w:rPr>
        <w:t>possible after</w:t>
      </w:r>
      <w:r>
        <w:rPr>
          <w:spacing w:val="-17"/>
        </w:rPr>
        <w:t xml:space="preserve"> </w:t>
      </w:r>
      <w:r>
        <w:rPr>
          <w:spacing w:val="-4"/>
        </w:rPr>
        <w:t xml:space="preserve">generation. </w:t>
      </w:r>
      <w:r>
        <w:rPr>
          <w:spacing w:val="-2"/>
        </w:rPr>
        <w:t>Certificate</w:t>
      </w:r>
      <w:r>
        <w:rPr>
          <w:spacing w:val="-8"/>
        </w:rPr>
        <w:t xml:space="preserve"> </w:t>
      </w:r>
      <w:r>
        <w:rPr>
          <w:spacing w:val="-2"/>
        </w:rPr>
        <w:t>will not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issued</w:t>
      </w:r>
      <w:r>
        <w:rPr>
          <w:spacing w:val="-24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incomplete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provi</w:t>
      </w:r>
      <w:proofErr w:type="spellEnd"/>
      <w:r>
        <w:rPr>
          <w:spacing w:val="-31"/>
        </w:rPr>
        <w:t xml:space="preserve"> </w:t>
      </w:r>
      <w:proofErr w:type="spellStart"/>
      <w:r>
        <w:rPr>
          <w:spacing w:val="-2"/>
        </w:rPr>
        <w:t>ded</w:t>
      </w:r>
      <w:proofErr w:type="spellEnd"/>
      <w:r>
        <w:rPr>
          <w:spacing w:val="-2"/>
        </w:rPr>
        <w:t>.</w:t>
      </w:r>
    </w:p>
    <w:p w:rsidR="00032057" w:rsidRDefault="00032057">
      <w:pPr>
        <w:rPr>
          <w:b/>
          <w:sz w:val="20"/>
        </w:rPr>
      </w:pPr>
    </w:p>
    <w:p w:rsidR="00032057" w:rsidRDefault="00032057">
      <w:pPr>
        <w:spacing w:before="10"/>
        <w:rPr>
          <w:b/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5"/>
        <w:gridCol w:w="11848"/>
      </w:tblGrid>
      <w:tr w:rsidR="00032057">
        <w:trPr>
          <w:trHeight w:val="220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00" w:lineRule="exact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Reviewer</w:t>
            </w:r>
          </w:p>
        </w:tc>
        <w:tc>
          <w:tcPr>
            <w:tcW w:w="11848" w:type="dxa"/>
          </w:tcPr>
          <w:p w:rsidR="00032057" w:rsidRDefault="0014287D">
            <w:pPr>
              <w:pStyle w:val="TableParagraph"/>
              <w:spacing w:line="200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Florin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SALA</w:t>
            </w:r>
          </w:p>
        </w:tc>
      </w:tr>
      <w:tr w:rsidR="00032057">
        <w:trPr>
          <w:trHeight w:val="220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0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Department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Reviewer</w:t>
            </w:r>
          </w:p>
        </w:tc>
        <w:tc>
          <w:tcPr>
            <w:tcW w:w="11848" w:type="dxa"/>
          </w:tcPr>
          <w:p w:rsidR="00032057" w:rsidRDefault="0014287D">
            <w:pPr>
              <w:pStyle w:val="TableParagraph"/>
              <w:spacing w:line="200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Soil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Sciences</w:t>
            </w:r>
          </w:p>
        </w:tc>
      </w:tr>
      <w:tr w:rsidR="00032057">
        <w:trPr>
          <w:trHeight w:val="220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0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University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Institution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Reviewer</w:t>
            </w:r>
          </w:p>
        </w:tc>
        <w:tc>
          <w:tcPr>
            <w:tcW w:w="11848" w:type="dxa"/>
          </w:tcPr>
          <w:p w:rsidR="00032057" w:rsidRDefault="0014287D">
            <w:pPr>
              <w:pStyle w:val="TableParagraph"/>
              <w:spacing w:line="200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University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Life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Sciences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“King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Mihai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I”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from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Timisoara</w:t>
            </w:r>
          </w:p>
        </w:tc>
      </w:tr>
      <w:tr w:rsidR="00032057">
        <w:trPr>
          <w:trHeight w:val="220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0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Country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Reviewer</w:t>
            </w:r>
          </w:p>
        </w:tc>
        <w:tc>
          <w:tcPr>
            <w:tcW w:w="11848" w:type="dxa"/>
          </w:tcPr>
          <w:p w:rsidR="00032057" w:rsidRDefault="00455C18">
            <w:pPr>
              <w:pStyle w:val="TableParagraph"/>
              <w:spacing w:line="201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Romania</w:t>
            </w:r>
          </w:p>
        </w:tc>
      </w:tr>
      <w:tr w:rsidR="00032057">
        <w:trPr>
          <w:trHeight w:val="220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0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Position: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(Professor/lecturer,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etc.)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Reviewer</w:t>
            </w:r>
          </w:p>
        </w:tc>
        <w:tc>
          <w:tcPr>
            <w:tcW w:w="11848" w:type="dxa"/>
          </w:tcPr>
          <w:p w:rsidR="00032057" w:rsidRDefault="0014287D">
            <w:pPr>
              <w:pStyle w:val="TableParagraph"/>
              <w:spacing w:line="200" w:lineRule="exact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Professor</w:t>
            </w:r>
          </w:p>
        </w:tc>
      </w:tr>
      <w:tr w:rsidR="00032057">
        <w:trPr>
          <w:trHeight w:val="220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0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Email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Reviewer</w:t>
            </w:r>
          </w:p>
        </w:tc>
        <w:tc>
          <w:tcPr>
            <w:tcW w:w="11848" w:type="dxa"/>
          </w:tcPr>
          <w:p w:rsidR="00032057" w:rsidRDefault="0014287D">
            <w:pPr>
              <w:pStyle w:val="TableParagraph"/>
              <w:spacing w:line="200" w:lineRule="exact"/>
              <w:ind w:left="118"/>
              <w:rPr>
                <w:spacing w:val="-2"/>
                <w:sz w:val="21"/>
              </w:rPr>
            </w:pPr>
            <w:hyperlink r:id="rId14">
              <w:r>
                <w:rPr>
                  <w:spacing w:val="-2"/>
                  <w:sz w:val="21"/>
                </w:rPr>
                <w:t>florin_sala@usvt.ro</w:t>
              </w:r>
            </w:hyperlink>
          </w:p>
          <w:p w:rsidR="00455C18" w:rsidRDefault="00455C18">
            <w:pPr>
              <w:pStyle w:val="TableParagraph"/>
              <w:spacing w:line="200" w:lineRule="exact"/>
              <w:ind w:left="118"/>
              <w:rPr>
                <w:sz w:val="21"/>
              </w:rPr>
            </w:pPr>
            <w:hyperlink r:id="rId15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florin_sala@usvt.ro</w:t>
              </w:r>
            </w:hyperlink>
            <w:bookmarkStart w:id="0" w:name="_GoBack"/>
            <w:bookmarkEnd w:id="0"/>
          </w:p>
        </w:tc>
      </w:tr>
      <w:tr w:rsidR="00032057">
        <w:trPr>
          <w:trHeight w:val="220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0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WhatsApp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(Optional)</w:t>
            </w:r>
          </w:p>
        </w:tc>
        <w:tc>
          <w:tcPr>
            <w:tcW w:w="11848" w:type="dxa"/>
          </w:tcPr>
          <w:p w:rsidR="00032057" w:rsidRDefault="00032057">
            <w:pPr>
              <w:pStyle w:val="TableParagraph"/>
              <w:ind w:left="0"/>
              <w:rPr>
                <w:sz w:val="14"/>
              </w:rPr>
            </w:pPr>
          </w:p>
        </w:tc>
      </w:tr>
      <w:tr w:rsidR="00032057">
        <w:trPr>
          <w:trHeight w:val="444"/>
        </w:trPr>
        <w:tc>
          <w:tcPr>
            <w:tcW w:w="4435" w:type="dxa"/>
          </w:tcPr>
          <w:p w:rsidR="00032057" w:rsidRDefault="0014287D">
            <w:pPr>
              <w:pStyle w:val="TableParagraph"/>
              <w:spacing w:line="21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Write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5-8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Keywords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regarding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expertise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of</w:t>
            </w:r>
          </w:p>
          <w:p w:rsidR="00032057" w:rsidRDefault="0014287D">
            <w:pPr>
              <w:pStyle w:val="TableParagraph"/>
              <w:spacing w:line="21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Reviewer</w:t>
            </w:r>
          </w:p>
        </w:tc>
        <w:tc>
          <w:tcPr>
            <w:tcW w:w="11848" w:type="dxa"/>
          </w:tcPr>
          <w:p w:rsidR="00032057" w:rsidRDefault="0014287D">
            <w:pPr>
              <w:pStyle w:val="TableParagraph"/>
              <w:spacing w:line="219" w:lineRule="exact"/>
              <w:ind w:left="118"/>
              <w:rPr>
                <w:sz w:val="21"/>
              </w:rPr>
            </w:pPr>
            <w:r>
              <w:rPr>
                <w:spacing w:val="-4"/>
                <w:sz w:val="21"/>
              </w:rPr>
              <w:t>soil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sciences,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fertilizers,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crop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sciences,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nutrition,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imaging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analysis,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modeling</w:t>
            </w:r>
          </w:p>
        </w:tc>
      </w:tr>
    </w:tbl>
    <w:p w:rsidR="0014287D" w:rsidRDefault="0014287D"/>
    <w:sectPr w:rsidR="0014287D">
      <w:pgSz w:w="23810" w:h="16840" w:orient="landscape"/>
      <w:pgMar w:top="180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87D" w:rsidRDefault="0014287D">
      <w:r>
        <w:separator/>
      </w:r>
    </w:p>
  </w:endnote>
  <w:endnote w:type="continuationSeparator" w:id="0">
    <w:p w:rsidR="0014287D" w:rsidRDefault="0014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057" w:rsidRDefault="0014287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2057" w:rsidRDefault="001428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71.05pt;margin-top:796.6pt;width:52.1pt;height:10.9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032057" w:rsidRDefault="001428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2057" w:rsidRDefault="001428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2" type="#_x0000_t202" style="position:absolute;margin-left:208.75pt;margin-top:796.6pt;width:55.5pt;height:10.9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032057" w:rsidRDefault="001428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2057" w:rsidRDefault="001428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3" type="#_x0000_t202" style="position:absolute;margin-left:348.85pt;margin-top:796.6pt;width:67.5pt;height:10.9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032057" w:rsidRDefault="001428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2057" w:rsidRDefault="001428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4" type="#_x0000_t202" style="position:absolute;margin-left:539.35pt;margin-top:796.6pt;width:79.95pt;height:10.9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032057" w:rsidRDefault="001428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87D" w:rsidRDefault="0014287D">
      <w:r>
        <w:separator/>
      </w:r>
    </w:p>
  </w:footnote>
  <w:footnote w:type="continuationSeparator" w:id="0">
    <w:p w:rsidR="0014287D" w:rsidRDefault="0014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057" w:rsidRDefault="0014287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2057" w:rsidRDefault="0014287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1.05pt;margin-top:61.8pt;width:86.35pt;height:15.4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032057" w:rsidRDefault="0014287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057"/>
    <w:rsid w:val="00032057"/>
    <w:rsid w:val="0014287D"/>
    <w:rsid w:val="00335A48"/>
    <w:rsid w:val="004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C722"/>
  <w15:docId w15:val="{84A7F466-A263-469E-9AFA-4A9946E1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455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benefits-for-reviewers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florin_sala@usvt.ro" TargetMode="Externa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hyperlink" Target="mailto:florin_sala@usv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1067</cp:lastModifiedBy>
  <cp:revision>3</cp:revision>
  <dcterms:created xsi:type="dcterms:W3CDTF">2026-02-20T11:34:00Z</dcterms:created>
  <dcterms:modified xsi:type="dcterms:W3CDTF">2026-02-20T11:36:00Z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2026-02-20T00:00:00Z</vt:filetime>
  </property>
  <property fmtid="{D5CDD505-2E9C-101B-9397-08002B2CF9AE}" pid="5" name="Producer">
    <vt:lpwstr>3-Heights(TM) PDF Security Shell 4.8.25.2 (http://www.pdf-tools.com)</vt:lpwstr>
  </property>
</Properties>
</file>