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F580B" w:rsidRPr="002D668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F580B" w:rsidRPr="002D668A">
        <w:trPr>
          <w:trHeight w:val="290"/>
        </w:trPr>
        <w:tc>
          <w:tcPr>
            <w:tcW w:w="1234" w:type="pct"/>
          </w:tcPr>
          <w:p w:rsidR="006F580B" w:rsidRPr="002D668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D668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2D66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F580B" w:rsidRPr="002D668A">
        <w:trPr>
          <w:trHeight w:val="290"/>
        </w:trPr>
        <w:tc>
          <w:tcPr>
            <w:tcW w:w="1234" w:type="pct"/>
          </w:tcPr>
          <w:p w:rsidR="006F580B" w:rsidRPr="002D668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Ms_JEAI_150807</w:t>
            </w:r>
          </w:p>
        </w:tc>
      </w:tr>
      <w:tr w:rsidR="006F580B" w:rsidRPr="002D668A">
        <w:trPr>
          <w:trHeight w:val="650"/>
        </w:trPr>
        <w:tc>
          <w:tcPr>
            <w:tcW w:w="1234" w:type="pct"/>
          </w:tcPr>
          <w:p w:rsidR="006F580B" w:rsidRPr="002D668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Viability and Sustainability of Super Absorbent Polymer, Poultry Manure and Inorganic Fertilizer Integration in Groundnut Production</w:t>
            </w:r>
          </w:p>
        </w:tc>
      </w:tr>
      <w:tr w:rsidR="006F580B" w:rsidRPr="002D668A">
        <w:trPr>
          <w:trHeight w:val="332"/>
        </w:trPr>
        <w:tc>
          <w:tcPr>
            <w:tcW w:w="1234" w:type="pct"/>
          </w:tcPr>
          <w:p w:rsidR="006F580B" w:rsidRPr="002D668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F580B" w:rsidRPr="002D668A" w:rsidRDefault="006F580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F580B" w:rsidRPr="002D668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F580B" w:rsidRPr="002D668A" w:rsidRDefault="00000000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  <w:r w:rsidRPr="002D668A">
              <w:rPr>
                <w:rFonts w:ascii="Arial" w:eastAsia="Times New Roman" w:hAnsi="Arial" w:cs="Arial"/>
                <w:lang w:val="en-GB"/>
              </w:rPr>
              <w:t>PART  1: Comments</w:t>
            </w:r>
          </w:p>
          <w:p w:rsidR="006F580B" w:rsidRPr="002D668A" w:rsidRDefault="006F5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F580B" w:rsidRPr="002D668A">
        <w:tc>
          <w:tcPr>
            <w:tcW w:w="1265" w:type="pct"/>
            <w:noWrap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000000">
            <w:pPr>
              <w:pStyle w:val="Heading2"/>
              <w:jc w:val="left"/>
              <w:rPr>
                <w:rFonts w:ascii="Arial" w:eastAsia="Times New Roman" w:hAnsi="Arial" w:cs="Arial"/>
                <w:lang w:val="en-GB"/>
              </w:rPr>
            </w:pPr>
            <w:r w:rsidRPr="002D668A">
              <w:rPr>
                <w:rFonts w:ascii="Arial" w:eastAsia="Times New Roman" w:hAnsi="Arial" w:cs="Arial"/>
                <w:lang w:val="en-GB"/>
              </w:rPr>
              <w:t>Reviewer’s comment</w:t>
            </w:r>
          </w:p>
          <w:p w:rsidR="006F580B" w:rsidRPr="002D668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Artificial Intelligence (AI) generated or assisted review comments are strictly prohibited during peer review.</w:t>
            </w:r>
          </w:p>
          <w:p w:rsidR="006F580B" w:rsidRPr="002D668A" w:rsidRDefault="006F5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F580B" w:rsidRPr="002D668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6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66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1264"/>
        </w:trPr>
        <w:tc>
          <w:tcPr>
            <w:tcW w:w="1265" w:type="pct"/>
            <w:noWrap/>
          </w:tcPr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F580B" w:rsidRPr="002D668A" w:rsidRDefault="006F580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0000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needed by scientific community by getting </w:t>
            </w:r>
            <w:proofErr w:type="spellStart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informatioan</w:t>
            </w:r>
            <w:proofErr w:type="spellEnd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higher yields in a short time, and also an organic fertilizer which have the potential to increase farmers' income, and external impacts (pollution) can add hidden costs (externalities) to farmers</w:t>
            </w:r>
          </w:p>
        </w:tc>
        <w:tc>
          <w:tcPr>
            <w:tcW w:w="1523" w:type="pct"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1262"/>
        </w:trPr>
        <w:tc>
          <w:tcPr>
            <w:tcW w:w="1265" w:type="pct"/>
            <w:noWrap/>
          </w:tcPr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Economic Viability and </w:t>
            </w:r>
            <w:r w:rsidRPr="002D668A">
              <w:rPr>
                <w:rFonts w:ascii="Arial" w:hAnsi="Arial" w:cs="Arial"/>
                <w:b/>
                <w:bCs/>
                <w:strike/>
                <w:color w:val="C00000"/>
                <w:sz w:val="20"/>
                <w:szCs w:val="20"/>
                <w:lang w:val="en-GB"/>
              </w:rPr>
              <w:t>Sustainability</w:t>
            </w: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Super Absorbent Polymer, Poultry Manure and Inorganic Fertilizer Integration in Groundnut Production </w:t>
            </w:r>
          </w:p>
          <w:p w:rsidR="006F580B" w:rsidRPr="002D668A" w:rsidRDefault="006F5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Because  the</w:t>
            </w:r>
            <w:proofErr w:type="gramEnd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didn’t discuss more </w:t>
            </w:r>
            <w:proofErr w:type="spellStart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aboutthe</w:t>
            </w:r>
            <w:proofErr w:type="spellEnd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sustainability</w:t>
            </w:r>
          </w:p>
        </w:tc>
        <w:tc>
          <w:tcPr>
            <w:tcW w:w="1523" w:type="pct"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720"/>
        </w:trPr>
        <w:tc>
          <w:tcPr>
            <w:tcW w:w="1265" w:type="pct"/>
            <w:noWrap/>
          </w:tcPr>
          <w:p w:rsidR="006F580B" w:rsidRPr="002D668A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668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but </w:t>
            </w:r>
            <w:proofErr w:type="gramStart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gramEnd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to delete “</w:t>
            </w:r>
            <w:r w:rsidRPr="002D668A"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  <w:t>and long-term soil sustainability</w:t>
            </w:r>
            <w:r w:rsidRPr="002D66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make unclear </w:t>
            </w:r>
            <w:proofErr w:type="spellStart"/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sentense</w:t>
            </w:r>
            <w:proofErr w:type="spellEnd"/>
          </w:p>
        </w:tc>
        <w:tc>
          <w:tcPr>
            <w:tcW w:w="1523" w:type="pct"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704"/>
        </w:trPr>
        <w:tc>
          <w:tcPr>
            <w:tcW w:w="1265" w:type="pct"/>
            <w:noWrap/>
          </w:tcPr>
          <w:p w:rsidR="006F580B" w:rsidRPr="002D668A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D668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F580B" w:rsidRPr="002D668A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manuscript scientifically is correct</w:t>
            </w:r>
          </w:p>
        </w:tc>
        <w:tc>
          <w:tcPr>
            <w:tcW w:w="1523" w:type="pct"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703"/>
        </w:trPr>
        <w:tc>
          <w:tcPr>
            <w:tcW w:w="1265" w:type="pct"/>
            <w:noWrap/>
          </w:tcPr>
          <w:p w:rsidR="006F580B" w:rsidRPr="002D668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6F580B" w:rsidRPr="002D668A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upadate</w:t>
            </w:r>
            <w:proofErr w:type="spellEnd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reference just 50</w:t>
            </w:r>
            <w:proofErr w:type="gramStart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%..</w:t>
            </w:r>
            <w:proofErr w:type="gramEnd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it is better to add more</w:t>
            </w:r>
            <w:proofErr w:type="gramStart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...(</w:t>
            </w:r>
            <w:proofErr w:type="gramEnd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minimal 60</w:t>
            </w:r>
            <w:proofErr w:type="gramStart"/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% )</w:t>
            </w:r>
            <w:proofErr w:type="gramEnd"/>
          </w:p>
        </w:tc>
        <w:tc>
          <w:tcPr>
            <w:tcW w:w="1523" w:type="pct"/>
          </w:tcPr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386"/>
        </w:trPr>
        <w:tc>
          <w:tcPr>
            <w:tcW w:w="1265" w:type="pct"/>
            <w:noWrap/>
          </w:tcPr>
          <w:p w:rsidR="006F580B" w:rsidRPr="002D668A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668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6F580B" w:rsidRPr="002D668A" w:rsidRDefault="006F5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0000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:rsidR="006F580B" w:rsidRPr="002D668A" w:rsidRDefault="006F5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580B" w:rsidRPr="002D668A">
        <w:trPr>
          <w:trHeight w:val="456"/>
        </w:trPr>
        <w:tc>
          <w:tcPr>
            <w:tcW w:w="1265" w:type="pct"/>
            <w:noWrap/>
          </w:tcPr>
          <w:p w:rsidR="006F580B" w:rsidRPr="002D668A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668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668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668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F580B" w:rsidRPr="002D668A" w:rsidRDefault="006F5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F580B" w:rsidRPr="002D668A" w:rsidRDefault="006F58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F580B" w:rsidRPr="002D668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668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668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580B" w:rsidRPr="002D668A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80B" w:rsidRPr="002D668A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68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6F580B" w:rsidRPr="002D668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6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66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580B" w:rsidRPr="002D668A" w:rsidRDefault="006F58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580B" w:rsidRPr="002D668A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6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66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66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668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6F580B" w:rsidRPr="002D668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668A">
              <w:rPr>
                <w:rFonts w:ascii="Arial" w:hAnsi="Arial" w:cs="Arial"/>
                <w:b/>
                <w:sz w:val="20"/>
                <w:szCs w:val="20"/>
                <w:lang w:val="en-GB"/>
              </w:rPr>
              <w:t>Thereare</w:t>
            </w:r>
            <w:proofErr w:type="spellEnd"/>
            <w:r w:rsidRPr="002D66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not ethical issues in this manuscript</w:t>
            </w:r>
          </w:p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6F580B" w:rsidRPr="002D668A" w:rsidRDefault="006F58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580B" w:rsidRPr="002D668A" w:rsidRDefault="006F58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580B" w:rsidRPr="002D668A" w:rsidRDefault="006F58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580B" w:rsidRPr="002D668A" w:rsidRDefault="006F5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F580B" w:rsidRPr="002D668A" w:rsidRDefault="006F580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D668A" w:rsidRPr="002D668A" w:rsidRDefault="002D668A" w:rsidP="002D66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668A">
        <w:rPr>
          <w:rFonts w:ascii="Arial" w:hAnsi="Arial" w:cs="Arial"/>
          <w:b/>
          <w:u w:val="single"/>
        </w:rPr>
        <w:t>Reviewer details:</w:t>
      </w:r>
    </w:p>
    <w:p w:rsidR="002D668A" w:rsidRPr="002D668A" w:rsidRDefault="002D668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D668A" w:rsidRPr="002D668A" w:rsidRDefault="002D668A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8097523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Sri </w:t>
      </w:r>
      <w:proofErr w:type="spellStart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>Maryani</w:t>
      </w:r>
      <w:proofErr w:type="spellEnd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>Regional</w:t>
      </w:r>
      <w:proofErr w:type="spellEnd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>Research</w:t>
      </w:r>
      <w:proofErr w:type="spellEnd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>Development</w:t>
      </w:r>
      <w:proofErr w:type="spellEnd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 Agency of South Sumatera</w:t>
      </w:r>
      <w:r w:rsidRPr="002D668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D668A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  <w:bookmarkEnd w:id="2"/>
      <w:proofErr w:type="spellEnd"/>
    </w:p>
    <w:sectPr w:rsidR="002D668A" w:rsidRPr="002D668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E0E" w:rsidRDefault="00A16E0E">
      <w:r>
        <w:separator/>
      </w:r>
    </w:p>
  </w:endnote>
  <w:endnote w:type="continuationSeparator" w:id="0">
    <w:p w:rsidR="00A16E0E" w:rsidRDefault="00A1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80B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E0E" w:rsidRDefault="00A16E0E">
      <w:r>
        <w:separator/>
      </w:r>
    </w:p>
  </w:footnote>
  <w:footnote w:type="continuationSeparator" w:id="0">
    <w:p w:rsidR="00A16E0E" w:rsidRDefault="00A1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80B" w:rsidRDefault="006F58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F580B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873016">
    <w:abstractNumId w:val="4"/>
  </w:num>
  <w:num w:numId="2" w16cid:durableId="529339776">
    <w:abstractNumId w:val="8"/>
  </w:num>
  <w:num w:numId="3" w16cid:durableId="1929345428">
    <w:abstractNumId w:val="7"/>
  </w:num>
  <w:num w:numId="4" w16cid:durableId="1633368042">
    <w:abstractNumId w:val="9"/>
  </w:num>
  <w:num w:numId="5" w16cid:durableId="2007513895">
    <w:abstractNumId w:val="6"/>
  </w:num>
  <w:num w:numId="6" w16cid:durableId="1069813206">
    <w:abstractNumId w:val="0"/>
  </w:num>
  <w:num w:numId="7" w16cid:durableId="840972360">
    <w:abstractNumId w:val="3"/>
  </w:num>
  <w:num w:numId="8" w16cid:durableId="1034572236">
    <w:abstractNumId w:val="11"/>
  </w:num>
  <w:num w:numId="9" w16cid:durableId="339043052">
    <w:abstractNumId w:val="10"/>
  </w:num>
  <w:num w:numId="10" w16cid:durableId="350108002">
    <w:abstractNumId w:val="2"/>
  </w:num>
  <w:num w:numId="11" w16cid:durableId="465780509">
    <w:abstractNumId w:val="1"/>
  </w:num>
  <w:num w:numId="12" w16cid:durableId="22761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0B"/>
    <w:rsid w:val="002D668A"/>
    <w:rsid w:val="006F580B"/>
    <w:rsid w:val="008945C5"/>
    <w:rsid w:val="00A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DB11A"/>
  <w15:docId w15:val="{995714B4-8B6F-47EC-875D-C8FAB946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ffiliation">
    <w:name w:val="Affiliation"/>
    <w:basedOn w:val="Normal"/>
    <w:rsid w:val="002D66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C182-F83C-4C43-A35B-42C911F7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9</cp:revision>
  <dcterms:created xsi:type="dcterms:W3CDTF">2025-12-27T14:26:00Z</dcterms:created>
  <dcterms:modified xsi:type="dcterms:W3CDTF">2025-12-31T12:48:00Z</dcterms:modified>
</cp:coreProperties>
</file>