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A105E0" w:rsidRPr="00231D38">
        <w:trPr>
          <w:trHeight w:val="290"/>
        </w:trPr>
        <w:tc>
          <w:tcPr>
            <w:tcW w:w="5000" w:type="pct"/>
            <w:gridSpan w:val="2"/>
            <w:tcBorders>
              <w:top w:val="none" w:sz="4" w:space="0" w:color="000000"/>
              <w:left w:val="none" w:sz="4" w:space="0" w:color="000000"/>
              <w:bottom w:val="single" w:sz="4" w:space="0" w:color="auto"/>
              <w:right w:val="none" w:sz="4" w:space="0" w:color="000000"/>
            </w:tcBorders>
          </w:tcPr>
          <w:p w:rsidR="00A105E0" w:rsidRPr="00231D38" w:rsidRDefault="00A105E0">
            <w:pPr>
              <w:pStyle w:val="Heading2"/>
              <w:jc w:val="left"/>
              <w:rPr>
                <w:rFonts w:ascii="Arial" w:hAnsi="Arial" w:cs="Arial"/>
                <w:b w:val="0"/>
                <w:bCs w:val="0"/>
              </w:rPr>
            </w:pPr>
          </w:p>
        </w:tc>
      </w:tr>
      <w:tr w:rsidR="00A105E0" w:rsidRPr="00231D38">
        <w:trPr>
          <w:trHeight w:val="290"/>
        </w:trPr>
        <w:tc>
          <w:tcPr>
            <w:tcW w:w="1234" w:type="pct"/>
            <w:tcBorders>
              <w:top w:val="single" w:sz="4" w:space="0" w:color="auto"/>
              <w:left w:val="single" w:sz="4" w:space="0" w:color="auto"/>
              <w:bottom w:val="single" w:sz="4" w:space="0" w:color="auto"/>
              <w:right w:val="single" w:sz="4" w:space="0" w:color="auto"/>
            </w:tcBorders>
          </w:tcPr>
          <w:p w:rsidR="00A105E0" w:rsidRPr="00231D38" w:rsidRDefault="00366493">
            <w:pPr>
              <w:pStyle w:val="BodyText"/>
              <w:ind w:left="90"/>
              <w:jc w:val="left"/>
              <w:rPr>
                <w:rFonts w:ascii="Arial" w:hAnsi="Arial" w:cs="Arial"/>
                <w:bCs/>
                <w:sz w:val="20"/>
                <w:szCs w:val="20"/>
              </w:rPr>
            </w:pPr>
            <w:r w:rsidRPr="00231D38">
              <w:rPr>
                <w:rFonts w:ascii="Arial" w:eastAsia="Times New Roman" w:hAnsi="Arial" w:cs="Arial"/>
                <w:bCs/>
                <w:sz w:val="20"/>
                <w:szCs w:val="20"/>
                <w:lang w:val="en-GB"/>
              </w:rPr>
              <w:t>Journal Name: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05E0" w:rsidRPr="00231D38" w:rsidRDefault="009969AA">
            <w:pPr>
              <w:rPr>
                <w:rFonts w:ascii="Arial" w:hAnsi="Arial" w:cs="Arial"/>
                <w:b/>
                <w:bCs/>
                <w:color w:val="0000FF"/>
                <w:sz w:val="20"/>
                <w:szCs w:val="20"/>
              </w:rPr>
            </w:pPr>
            <w:hyperlink r:id="rId7" w:history="1">
              <w:r w:rsidR="00366493" w:rsidRPr="00231D38">
                <w:rPr>
                  <w:rStyle w:val="Hyperlink"/>
                  <w:rFonts w:ascii="Arial" w:hAnsi="Arial" w:cs="Arial"/>
                  <w:b/>
                  <w:bCs/>
                  <w:sz w:val="20"/>
                  <w:szCs w:val="20"/>
                </w:rPr>
                <w:t>Journal of Advances in Biology &amp; Biotechnology</w:t>
              </w:r>
            </w:hyperlink>
            <w:r w:rsidR="00366493" w:rsidRPr="00231D38">
              <w:rPr>
                <w:rFonts w:ascii="Arial" w:hAnsi="Arial" w:cs="Arial"/>
                <w:b/>
                <w:bCs/>
                <w:color w:val="0000FF"/>
                <w:sz w:val="20"/>
                <w:szCs w:val="20"/>
              </w:rPr>
              <w:t xml:space="preserve"> </w:t>
            </w:r>
          </w:p>
        </w:tc>
      </w:tr>
      <w:tr w:rsidR="00A105E0" w:rsidRPr="00231D38">
        <w:trPr>
          <w:trHeight w:val="290"/>
        </w:trPr>
        <w:tc>
          <w:tcPr>
            <w:tcW w:w="1234" w:type="pct"/>
            <w:tcBorders>
              <w:top w:val="single" w:sz="4" w:space="0" w:color="auto"/>
              <w:left w:val="single" w:sz="4" w:space="0" w:color="auto"/>
              <w:bottom w:val="single" w:sz="4" w:space="0" w:color="auto"/>
              <w:right w:val="single" w:sz="4" w:space="0" w:color="auto"/>
            </w:tcBorders>
          </w:tcPr>
          <w:p w:rsidR="00A105E0" w:rsidRPr="00231D38" w:rsidRDefault="00366493">
            <w:pPr>
              <w:pStyle w:val="BodyText"/>
              <w:ind w:left="90"/>
              <w:jc w:val="left"/>
              <w:rPr>
                <w:rFonts w:ascii="Arial" w:hAnsi="Arial" w:cs="Arial"/>
                <w:bCs/>
                <w:sz w:val="20"/>
                <w:szCs w:val="20"/>
              </w:rPr>
            </w:pPr>
            <w:r w:rsidRPr="00231D38">
              <w:rPr>
                <w:rFonts w:ascii="Arial" w:eastAsia="Times New Roman" w:hAnsi="Arial" w:cs="Arial"/>
                <w:bCs/>
                <w:sz w:val="20"/>
                <w:szCs w:val="20"/>
                <w:lang w:val="en-GB"/>
              </w:rPr>
              <w:t>Manuscript Number:</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05E0" w:rsidRPr="00231D38" w:rsidRDefault="00366493">
            <w:pPr>
              <w:pStyle w:val="NormalWeb"/>
              <w:spacing w:before="0" w:beforeAutospacing="0" w:after="0" w:afterAutospacing="0"/>
              <w:rPr>
                <w:rFonts w:ascii="Arial" w:hAnsi="Arial" w:cs="Arial"/>
                <w:b/>
                <w:bCs/>
                <w:sz w:val="20"/>
                <w:szCs w:val="20"/>
              </w:rPr>
            </w:pPr>
            <w:r w:rsidRPr="00231D38">
              <w:rPr>
                <w:rFonts w:ascii="Arial" w:eastAsia="Times New Roman" w:hAnsi="Arial" w:cs="Arial"/>
                <w:b/>
                <w:bCs/>
                <w:sz w:val="20"/>
                <w:szCs w:val="20"/>
                <w:lang w:val="en-GB"/>
              </w:rPr>
              <w:t>Ms_JABB_155083</w:t>
            </w:r>
          </w:p>
        </w:tc>
      </w:tr>
      <w:tr w:rsidR="00A105E0" w:rsidRPr="00231D38">
        <w:trPr>
          <w:trHeight w:val="650"/>
        </w:trPr>
        <w:tc>
          <w:tcPr>
            <w:tcW w:w="1234" w:type="pct"/>
            <w:tcBorders>
              <w:top w:val="single" w:sz="4" w:space="0" w:color="auto"/>
              <w:left w:val="single" w:sz="4" w:space="0" w:color="auto"/>
              <w:bottom w:val="single" w:sz="4" w:space="0" w:color="auto"/>
              <w:right w:val="single" w:sz="4" w:space="0" w:color="auto"/>
            </w:tcBorders>
          </w:tcPr>
          <w:p w:rsidR="00A105E0" w:rsidRPr="00231D38" w:rsidRDefault="00366493">
            <w:pPr>
              <w:pStyle w:val="BodyText"/>
              <w:ind w:left="90"/>
              <w:jc w:val="left"/>
              <w:rPr>
                <w:rFonts w:ascii="Arial" w:hAnsi="Arial" w:cs="Arial"/>
                <w:bCs/>
                <w:sz w:val="20"/>
                <w:szCs w:val="20"/>
              </w:rPr>
            </w:pPr>
            <w:r w:rsidRPr="00231D38">
              <w:rPr>
                <w:rFonts w:ascii="Arial" w:eastAsia="Times New Roman" w:hAnsi="Arial" w:cs="Arial"/>
                <w:bCs/>
                <w:sz w:val="20"/>
                <w:szCs w:val="20"/>
                <w:lang w:val="en-GB"/>
              </w:rPr>
              <w:t xml:space="preserve">Title of the Manuscript: </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05E0" w:rsidRPr="00231D38" w:rsidRDefault="00366493">
            <w:pPr>
              <w:pStyle w:val="NormalWeb"/>
              <w:spacing w:before="0" w:beforeAutospacing="0" w:after="0" w:afterAutospacing="0"/>
              <w:rPr>
                <w:rFonts w:ascii="Arial" w:hAnsi="Arial" w:cs="Arial"/>
                <w:b/>
                <w:sz w:val="20"/>
                <w:szCs w:val="20"/>
              </w:rPr>
            </w:pPr>
            <w:r w:rsidRPr="00231D38">
              <w:rPr>
                <w:rFonts w:ascii="Arial" w:eastAsia="Times New Roman" w:hAnsi="Arial" w:cs="Arial"/>
                <w:b/>
                <w:sz w:val="20"/>
                <w:szCs w:val="20"/>
                <w:lang w:val="en-GB"/>
              </w:rPr>
              <w:t xml:space="preserve">Structural Host Plant Resistance: Influence of Foliar Morphological Traits on </w:t>
            </w:r>
            <w:proofErr w:type="spellStart"/>
            <w:r w:rsidRPr="00231D38">
              <w:rPr>
                <w:rFonts w:ascii="Arial" w:eastAsia="Times New Roman" w:hAnsi="Arial" w:cs="Arial"/>
                <w:b/>
                <w:sz w:val="20"/>
                <w:szCs w:val="20"/>
                <w:lang w:val="en-GB"/>
              </w:rPr>
              <w:t>Bemisia</w:t>
            </w:r>
            <w:proofErr w:type="spellEnd"/>
            <w:r w:rsidRPr="00231D38">
              <w:rPr>
                <w:rFonts w:ascii="Arial" w:eastAsia="Times New Roman" w:hAnsi="Arial" w:cs="Arial"/>
                <w:b/>
                <w:sz w:val="20"/>
                <w:szCs w:val="20"/>
                <w:lang w:val="en-GB"/>
              </w:rPr>
              <w:t xml:space="preserve"> </w:t>
            </w:r>
            <w:proofErr w:type="spellStart"/>
            <w:r w:rsidRPr="00231D38">
              <w:rPr>
                <w:rFonts w:ascii="Arial" w:eastAsia="Times New Roman" w:hAnsi="Arial" w:cs="Arial"/>
                <w:b/>
                <w:sz w:val="20"/>
                <w:szCs w:val="20"/>
                <w:lang w:val="en-GB"/>
              </w:rPr>
              <w:t>tabaci</w:t>
            </w:r>
            <w:proofErr w:type="spellEnd"/>
            <w:r w:rsidRPr="00231D38">
              <w:rPr>
                <w:rFonts w:ascii="Arial" w:eastAsia="Times New Roman" w:hAnsi="Arial" w:cs="Arial"/>
                <w:b/>
                <w:sz w:val="20"/>
                <w:szCs w:val="20"/>
                <w:lang w:val="en-GB"/>
              </w:rPr>
              <w:t xml:space="preserve"> Dynamics in Soybean (Glycine max)</w:t>
            </w:r>
          </w:p>
        </w:tc>
      </w:tr>
      <w:tr w:rsidR="00A105E0" w:rsidRPr="00231D38">
        <w:trPr>
          <w:trHeight w:val="332"/>
        </w:trPr>
        <w:tc>
          <w:tcPr>
            <w:tcW w:w="1234" w:type="pct"/>
            <w:tcBorders>
              <w:top w:val="single" w:sz="4" w:space="0" w:color="auto"/>
              <w:left w:val="single" w:sz="4" w:space="0" w:color="auto"/>
              <w:bottom w:val="single" w:sz="4" w:space="0" w:color="auto"/>
              <w:right w:val="single" w:sz="4" w:space="0" w:color="auto"/>
            </w:tcBorders>
          </w:tcPr>
          <w:p w:rsidR="00A105E0" w:rsidRPr="00231D38" w:rsidRDefault="00366493">
            <w:pPr>
              <w:pStyle w:val="BodyText"/>
              <w:ind w:left="90"/>
              <w:jc w:val="left"/>
              <w:rPr>
                <w:rFonts w:ascii="Arial" w:hAnsi="Arial" w:cs="Arial"/>
                <w:bCs/>
                <w:sz w:val="20"/>
                <w:szCs w:val="20"/>
              </w:rPr>
            </w:pPr>
            <w:r w:rsidRPr="00231D38">
              <w:rPr>
                <w:rFonts w:ascii="Arial" w:eastAsia="Times New Roman" w:hAnsi="Arial" w:cs="Arial"/>
                <w:bCs/>
                <w:sz w:val="20"/>
                <w:szCs w:val="20"/>
                <w:lang w:val="en-GB"/>
              </w:rPr>
              <w:t>Type of the Article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05E0" w:rsidRPr="00231D38" w:rsidRDefault="00A105E0">
            <w:pPr>
              <w:pStyle w:val="NormalWeb"/>
              <w:spacing w:before="0" w:beforeAutospacing="0" w:after="0" w:afterAutospacing="0"/>
              <w:rPr>
                <w:rFonts w:ascii="Arial" w:hAnsi="Arial" w:cs="Arial"/>
                <w:b/>
                <w:sz w:val="20"/>
                <w:szCs w:val="20"/>
              </w:rPr>
            </w:pPr>
          </w:p>
        </w:tc>
      </w:tr>
    </w:tbl>
    <w:p w:rsidR="00A105E0" w:rsidRPr="00231D38" w:rsidRDefault="00A105E0">
      <w:pPr>
        <w:rPr>
          <w:rFonts w:ascii="Arial" w:hAnsi="Arial" w:cs="Arial"/>
          <w:sz w:val="20"/>
          <w:szCs w:val="20"/>
        </w:rPr>
      </w:pPr>
      <w:bookmarkStart w:id="0" w:name="_Hlk1713244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A105E0" w:rsidRPr="00231D38">
        <w:tc>
          <w:tcPr>
            <w:tcW w:w="5000" w:type="pct"/>
            <w:gridSpan w:val="3"/>
            <w:tcBorders>
              <w:top w:val="none" w:sz="4" w:space="0" w:color="000000"/>
              <w:left w:val="none" w:sz="4" w:space="0" w:color="000000"/>
              <w:bottom w:val="single" w:sz="4" w:space="0" w:color="auto"/>
              <w:right w:val="none" w:sz="4" w:space="0" w:color="000000"/>
            </w:tcBorders>
            <w:noWrap/>
          </w:tcPr>
          <w:p w:rsidR="00A105E0" w:rsidRPr="00231D38" w:rsidRDefault="00366493">
            <w:pPr>
              <w:pStyle w:val="Heading2"/>
              <w:jc w:val="left"/>
              <w:rPr>
                <w:rFonts w:ascii="Arial" w:hAnsi="Arial" w:cs="Arial"/>
              </w:rPr>
            </w:pPr>
            <w:r w:rsidRPr="00231D38">
              <w:rPr>
                <w:rFonts w:ascii="Arial" w:eastAsia="Times New Roman" w:hAnsi="Arial" w:cs="Arial"/>
                <w:highlight w:val="yellow"/>
                <w:lang w:val="en-GB"/>
              </w:rPr>
              <w:t>PART  1:</w:t>
            </w:r>
            <w:r w:rsidRPr="00231D38">
              <w:rPr>
                <w:rFonts w:ascii="Arial" w:eastAsia="Times New Roman" w:hAnsi="Arial" w:cs="Arial"/>
                <w:lang w:val="en-GB"/>
              </w:rPr>
              <w:t xml:space="preserve"> Comments</w:t>
            </w:r>
          </w:p>
          <w:p w:rsidR="00A105E0" w:rsidRPr="00231D38" w:rsidRDefault="00A105E0">
            <w:pPr>
              <w:rPr>
                <w:rFonts w:ascii="Arial" w:hAnsi="Arial" w:cs="Arial"/>
                <w:sz w:val="20"/>
                <w:szCs w:val="20"/>
              </w:rPr>
            </w:pPr>
          </w:p>
        </w:tc>
      </w:tr>
      <w:tr w:rsidR="00A105E0" w:rsidRPr="00231D38">
        <w:tc>
          <w:tcPr>
            <w:tcW w:w="1265" w:type="pct"/>
            <w:tcBorders>
              <w:top w:val="single" w:sz="4" w:space="0" w:color="auto"/>
              <w:left w:val="single" w:sz="4" w:space="0" w:color="auto"/>
              <w:bottom w:val="single" w:sz="4" w:space="0" w:color="auto"/>
              <w:right w:val="single" w:sz="4" w:space="0" w:color="auto"/>
            </w:tcBorders>
            <w:noWrap/>
          </w:tcPr>
          <w:p w:rsidR="00A105E0" w:rsidRPr="00231D38" w:rsidRDefault="00A105E0">
            <w:pPr>
              <w:pStyle w:val="Heading2"/>
              <w:jc w:val="left"/>
              <w:rPr>
                <w:rFonts w:ascii="Arial" w:hAnsi="Arial" w:cs="Arial"/>
              </w:rPr>
            </w:pPr>
          </w:p>
        </w:tc>
        <w:tc>
          <w:tcPr>
            <w:tcW w:w="2212" w:type="pct"/>
            <w:tcBorders>
              <w:top w:val="single" w:sz="4" w:space="0" w:color="auto"/>
              <w:left w:val="single" w:sz="4" w:space="0" w:color="auto"/>
              <w:bottom w:val="single" w:sz="4" w:space="0" w:color="auto"/>
              <w:right w:val="single" w:sz="4" w:space="0" w:color="auto"/>
            </w:tcBorders>
          </w:tcPr>
          <w:p w:rsidR="00A105E0" w:rsidRPr="00231D38" w:rsidRDefault="00366493">
            <w:pPr>
              <w:pStyle w:val="Heading2"/>
              <w:jc w:val="left"/>
              <w:rPr>
                <w:rFonts w:ascii="Arial" w:hAnsi="Arial" w:cs="Arial"/>
              </w:rPr>
            </w:pPr>
            <w:r w:rsidRPr="00231D38">
              <w:rPr>
                <w:rFonts w:ascii="Arial" w:eastAsia="Times New Roman" w:hAnsi="Arial" w:cs="Arial"/>
                <w:lang w:val="en-GB"/>
              </w:rPr>
              <w:t>Reviewer’s comment</w:t>
            </w:r>
          </w:p>
          <w:p w:rsidR="00A105E0" w:rsidRPr="00231D38" w:rsidRDefault="00A105E0" w:rsidP="00F95393">
            <w:pPr>
              <w:rPr>
                <w:rFonts w:ascii="Arial" w:hAnsi="Arial" w:cs="Arial"/>
                <w:sz w:val="20"/>
                <w:szCs w:val="20"/>
              </w:rPr>
            </w:pPr>
          </w:p>
        </w:tc>
        <w:tc>
          <w:tcPr>
            <w:tcW w:w="1523" w:type="pct"/>
            <w:tcBorders>
              <w:top w:val="single" w:sz="4" w:space="0" w:color="auto"/>
              <w:left w:val="single" w:sz="4" w:space="0" w:color="auto"/>
              <w:bottom w:val="single" w:sz="4" w:space="0" w:color="auto"/>
              <w:right w:val="single" w:sz="4" w:space="0" w:color="auto"/>
            </w:tcBorders>
          </w:tcPr>
          <w:p w:rsidR="00A105E0" w:rsidRPr="00231D38" w:rsidRDefault="00366493">
            <w:pPr>
              <w:spacing w:after="160" w:line="256" w:lineRule="auto"/>
              <w:rPr>
                <w:rFonts w:ascii="Arial" w:hAnsi="Arial" w:cs="Arial"/>
                <w:sz w:val="20"/>
                <w:szCs w:val="20"/>
              </w:rPr>
            </w:pPr>
            <w:r w:rsidRPr="00231D38">
              <w:rPr>
                <w:rFonts w:ascii="Arial" w:hAnsi="Arial" w:cs="Arial"/>
                <w:b/>
                <w:sz w:val="20"/>
                <w:szCs w:val="20"/>
                <w:lang w:val="en-IN"/>
              </w:rPr>
              <w:t>Author’s Feedback</w:t>
            </w:r>
            <w:r w:rsidRPr="00231D38">
              <w:rPr>
                <w:rFonts w:ascii="Arial" w:hAnsi="Arial" w:cs="Arial"/>
                <w:sz w:val="20"/>
                <w:szCs w:val="20"/>
                <w:lang w:val="en-IN"/>
              </w:rPr>
              <w:t xml:space="preserve"> (It is mandatory that authors should write his/her feedback here)</w:t>
            </w:r>
          </w:p>
          <w:p w:rsidR="00A105E0" w:rsidRPr="00231D38" w:rsidRDefault="00A105E0">
            <w:pPr>
              <w:pStyle w:val="Heading2"/>
              <w:jc w:val="left"/>
              <w:rPr>
                <w:rFonts w:ascii="Arial" w:hAnsi="Arial" w:cs="Arial"/>
                <w:b w:val="0"/>
              </w:rPr>
            </w:pPr>
          </w:p>
        </w:tc>
      </w:tr>
      <w:tr w:rsidR="00A105E0" w:rsidRPr="00231D38">
        <w:trPr>
          <w:trHeight w:val="1264"/>
        </w:trPr>
        <w:tc>
          <w:tcPr>
            <w:tcW w:w="1265" w:type="pct"/>
            <w:tcBorders>
              <w:top w:val="single" w:sz="4" w:space="0" w:color="auto"/>
              <w:left w:val="single" w:sz="4" w:space="0" w:color="auto"/>
              <w:bottom w:val="single" w:sz="4" w:space="0" w:color="auto"/>
              <w:right w:val="single" w:sz="4" w:space="0" w:color="auto"/>
            </w:tcBorders>
            <w:noWrap/>
          </w:tcPr>
          <w:p w:rsidR="00A105E0" w:rsidRPr="00231D38" w:rsidRDefault="00366493">
            <w:pPr>
              <w:ind w:left="360"/>
              <w:rPr>
                <w:rFonts w:ascii="Arial" w:hAnsi="Arial" w:cs="Arial"/>
                <w:b/>
                <w:bCs/>
                <w:sz w:val="20"/>
                <w:szCs w:val="20"/>
              </w:rPr>
            </w:pPr>
            <w:r w:rsidRPr="00231D38">
              <w:rPr>
                <w:rFonts w:ascii="Arial" w:hAnsi="Arial" w:cs="Arial"/>
                <w:b/>
                <w:bCs/>
                <w:sz w:val="20"/>
                <w:szCs w:val="20"/>
                <w:lang w:val="en-GB"/>
              </w:rPr>
              <w:t>Please write a few sentences regarding the importance of this manuscript for the scientific community. A minimum of 3-4 sentences may be required for this part.</w:t>
            </w:r>
          </w:p>
          <w:p w:rsidR="00A105E0" w:rsidRPr="00231D38" w:rsidRDefault="00A105E0">
            <w:pPr>
              <w:ind w:left="360"/>
              <w:rPr>
                <w:rFonts w:ascii="Arial" w:hAnsi="Arial" w:cs="Arial"/>
                <w:b/>
                <w:bCs/>
                <w:sz w:val="20"/>
                <w:szCs w:val="20"/>
              </w:rPr>
            </w:pPr>
          </w:p>
        </w:tc>
        <w:tc>
          <w:tcPr>
            <w:tcW w:w="2212" w:type="pct"/>
            <w:tcBorders>
              <w:top w:val="single" w:sz="4" w:space="0" w:color="auto"/>
              <w:left w:val="single" w:sz="4" w:space="0" w:color="auto"/>
              <w:bottom w:val="single" w:sz="4" w:space="0" w:color="auto"/>
              <w:right w:val="single" w:sz="4" w:space="0" w:color="auto"/>
            </w:tcBorders>
          </w:tcPr>
          <w:p w:rsidR="00A105E0" w:rsidRPr="00231D38" w:rsidRDefault="00366493">
            <w:pPr>
              <w:pStyle w:val="ListParagraph"/>
              <w:ind w:left="0"/>
              <w:rPr>
                <w:rFonts w:ascii="Arial" w:hAnsi="Arial" w:cs="Arial"/>
                <w:b/>
                <w:bCs/>
                <w:sz w:val="20"/>
                <w:szCs w:val="20"/>
              </w:rPr>
            </w:pPr>
            <w:r w:rsidRPr="00231D38">
              <w:rPr>
                <w:rFonts w:ascii="Arial" w:hAnsi="Arial" w:cs="Arial"/>
                <w:sz w:val="20"/>
                <w:szCs w:val="20"/>
              </w:rPr>
              <w:t>This manuscript is quite valuable for the scientific community as it provides practical field-level evidence on how specific leaf morphological traits influence whitefly infestation in soybean. The identification of traits like higher leaf thickness and dense trichomes as reliable resistance indicators can greatly support plant breeders in developing pest-resistant cultivars.</w:t>
            </w:r>
          </w:p>
        </w:tc>
        <w:tc>
          <w:tcPr>
            <w:tcW w:w="1523" w:type="pct"/>
            <w:tcBorders>
              <w:top w:val="single" w:sz="4" w:space="0" w:color="auto"/>
              <w:left w:val="single" w:sz="4" w:space="0" w:color="auto"/>
              <w:bottom w:val="single" w:sz="4" w:space="0" w:color="auto"/>
              <w:right w:val="single" w:sz="4" w:space="0" w:color="auto"/>
            </w:tcBorders>
          </w:tcPr>
          <w:p w:rsidR="00A105E0" w:rsidRPr="00231D38" w:rsidRDefault="00A105E0">
            <w:pPr>
              <w:pStyle w:val="Heading2"/>
              <w:jc w:val="left"/>
              <w:rPr>
                <w:rFonts w:ascii="Arial" w:hAnsi="Arial" w:cs="Arial"/>
                <w:b w:val="0"/>
              </w:rPr>
            </w:pPr>
          </w:p>
        </w:tc>
      </w:tr>
      <w:tr w:rsidR="00A105E0" w:rsidRPr="00231D38">
        <w:trPr>
          <w:trHeight w:val="1262"/>
        </w:trPr>
        <w:tc>
          <w:tcPr>
            <w:tcW w:w="1265" w:type="pct"/>
            <w:tcBorders>
              <w:top w:val="single" w:sz="4" w:space="0" w:color="auto"/>
              <w:left w:val="single" w:sz="4" w:space="0" w:color="auto"/>
              <w:bottom w:val="single" w:sz="4" w:space="0" w:color="auto"/>
              <w:right w:val="single" w:sz="4" w:space="0" w:color="auto"/>
            </w:tcBorders>
            <w:noWrap/>
          </w:tcPr>
          <w:p w:rsidR="00A105E0" w:rsidRPr="00231D38" w:rsidRDefault="00366493">
            <w:pPr>
              <w:ind w:left="360"/>
              <w:rPr>
                <w:rFonts w:ascii="Arial" w:hAnsi="Arial" w:cs="Arial"/>
                <w:b/>
                <w:bCs/>
                <w:sz w:val="20"/>
                <w:szCs w:val="20"/>
              </w:rPr>
            </w:pPr>
            <w:r w:rsidRPr="00231D38">
              <w:rPr>
                <w:rFonts w:ascii="Arial" w:hAnsi="Arial" w:cs="Arial"/>
                <w:b/>
                <w:bCs/>
                <w:sz w:val="20"/>
                <w:szCs w:val="20"/>
                <w:lang w:val="en-GB"/>
              </w:rPr>
              <w:t>Is the title of the article suitable?</w:t>
            </w:r>
          </w:p>
          <w:p w:rsidR="00A105E0" w:rsidRPr="00231D38" w:rsidRDefault="00366493">
            <w:pPr>
              <w:ind w:left="360"/>
              <w:rPr>
                <w:rFonts w:ascii="Arial" w:hAnsi="Arial" w:cs="Arial"/>
                <w:b/>
                <w:bCs/>
                <w:sz w:val="20"/>
                <w:szCs w:val="20"/>
              </w:rPr>
            </w:pPr>
            <w:r w:rsidRPr="00231D38">
              <w:rPr>
                <w:rFonts w:ascii="Arial" w:hAnsi="Arial" w:cs="Arial"/>
                <w:b/>
                <w:bCs/>
                <w:sz w:val="20"/>
                <w:szCs w:val="20"/>
                <w:lang w:val="en-GB"/>
              </w:rPr>
              <w:t>(If not please suggest an alternative title)</w:t>
            </w:r>
          </w:p>
          <w:p w:rsidR="00A105E0" w:rsidRPr="00231D38" w:rsidRDefault="00A105E0">
            <w:pPr>
              <w:pStyle w:val="Heading2"/>
              <w:jc w:val="left"/>
              <w:rPr>
                <w:rFonts w:ascii="Arial" w:hAnsi="Arial" w:cs="Arial"/>
                <w:u w:val="single"/>
              </w:rPr>
            </w:pPr>
          </w:p>
        </w:tc>
        <w:tc>
          <w:tcPr>
            <w:tcW w:w="2212" w:type="pct"/>
            <w:tcBorders>
              <w:top w:val="single" w:sz="4" w:space="0" w:color="auto"/>
              <w:left w:val="single" w:sz="4" w:space="0" w:color="auto"/>
              <w:bottom w:val="single" w:sz="4" w:space="0" w:color="auto"/>
              <w:right w:val="single" w:sz="4" w:space="0" w:color="auto"/>
            </w:tcBorders>
          </w:tcPr>
          <w:p w:rsidR="00A105E0" w:rsidRPr="00231D38" w:rsidRDefault="00366493">
            <w:pPr>
              <w:rPr>
                <w:rFonts w:ascii="Arial" w:hAnsi="Arial" w:cs="Arial"/>
                <w:b/>
                <w:bCs/>
                <w:sz w:val="20"/>
                <w:szCs w:val="20"/>
              </w:rPr>
            </w:pPr>
            <w:r w:rsidRPr="00231D38">
              <w:rPr>
                <w:rFonts w:ascii="Arial" w:hAnsi="Arial" w:cs="Arial"/>
                <w:sz w:val="20"/>
                <w:szCs w:val="20"/>
              </w:rPr>
              <w:t>Yes, the title of the article is suitable</w:t>
            </w:r>
          </w:p>
        </w:tc>
        <w:tc>
          <w:tcPr>
            <w:tcW w:w="1523" w:type="pct"/>
            <w:tcBorders>
              <w:top w:val="single" w:sz="4" w:space="0" w:color="auto"/>
              <w:left w:val="single" w:sz="4" w:space="0" w:color="auto"/>
              <w:bottom w:val="single" w:sz="4" w:space="0" w:color="auto"/>
              <w:right w:val="single" w:sz="4" w:space="0" w:color="auto"/>
            </w:tcBorders>
          </w:tcPr>
          <w:p w:rsidR="00A105E0" w:rsidRPr="00231D38" w:rsidRDefault="00A105E0">
            <w:pPr>
              <w:pStyle w:val="Heading2"/>
              <w:jc w:val="left"/>
              <w:rPr>
                <w:rFonts w:ascii="Arial" w:hAnsi="Arial" w:cs="Arial"/>
                <w:b w:val="0"/>
              </w:rPr>
            </w:pPr>
          </w:p>
        </w:tc>
      </w:tr>
      <w:tr w:rsidR="00A105E0" w:rsidRPr="00231D38">
        <w:trPr>
          <w:trHeight w:val="1262"/>
        </w:trPr>
        <w:tc>
          <w:tcPr>
            <w:tcW w:w="1265" w:type="pct"/>
            <w:tcBorders>
              <w:top w:val="single" w:sz="4" w:space="0" w:color="auto"/>
              <w:left w:val="single" w:sz="4" w:space="0" w:color="auto"/>
              <w:bottom w:val="single" w:sz="4" w:space="0" w:color="auto"/>
              <w:right w:val="single" w:sz="4" w:space="0" w:color="auto"/>
            </w:tcBorders>
            <w:noWrap/>
          </w:tcPr>
          <w:p w:rsidR="00A105E0" w:rsidRPr="00231D38" w:rsidRDefault="00366493">
            <w:pPr>
              <w:pStyle w:val="Heading2"/>
              <w:ind w:left="360"/>
              <w:jc w:val="left"/>
              <w:rPr>
                <w:rFonts w:ascii="Arial" w:hAnsi="Arial" w:cs="Arial"/>
              </w:rPr>
            </w:pPr>
            <w:r w:rsidRPr="00231D38">
              <w:rPr>
                <w:rFonts w:ascii="Arial" w:eastAsia="Times New Roman" w:hAnsi="Arial" w:cs="Arial"/>
                <w:lang w:val="en-GB"/>
              </w:rPr>
              <w:t>Is the abstract of the article comprehensive? Do you suggest the addition (or deletion) of some points in this section? Please write your suggestions here.</w:t>
            </w:r>
          </w:p>
          <w:p w:rsidR="00A105E0" w:rsidRPr="00231D38" w:rsidRDefault="00A105E0">
            <w:pPr>
              <w:pStyle w:val="Heading2"/>
              <w:jc w:val="left"/>
              <w:rPr>
                <w:rFonts w:ascii="Arial" w:hAnsi="Arial" w:cs="Arial"/>
                <w:u w:val="single"/>
              </w:rPr>
            </w:pPr>
          </w:p>
        </w:tc>
        <w:tc>
          <w:tcPr>
            <w:tcW w:w="2212" w:type="pct"/>
            <w:tcBorders>
              <w:top w:val="single" w:sz="4" w:space="0" w:color="auto"/>
              <w:left w:val="single" w:sz="4" w:space="0" w:color="auto"/>
              <w:bottom w:val="single" w:sz="4" w:space="0" w:color="auto"/>
              <w:right w:val="single" w:sz="4" w:space="0" w:color="auto"/>
            </w:tcBorders>
          </w:tcPr>
          <w:p w:rsidR="00A105E0" w:rsidRPr="00231D38" w:rsidRDefault="00366493">
            <w:pPr>
              <w:rPr>
                <w:rFonts w:ascii="Arial" w:hAnsi="Arial" w:cs="Arial"/>
                <w:b/>
                <w:bCs/>
                <w:sz w:val="20"/>
                <w:szCs w:val="20"/>
              </w:rPr>
            </w:pPr>
            <w:r w:rsidRPr="00231D38">
              <w:rPr>
                <w:rFonts w:ascii="Arial" w:hAnsi="Arial" w:cs="Arial"/>
                <w:sz w:val="20"/>
                <w:szCs w:val="20"/>
              </w:rPr>
              <w:t>Yes, the abstract is fairly comprehensive as it clearly presents the research problem, objectives, methodology, key findings, and major conclusions of the study.</w:t>
            </w:r>
          </w:p>
        </w:tc>
        <w:tc>
          <w:tcPr>
            <w:tcW w:w="1523" w:type="pct"/>
            <w:tcBorders>
              <w:top w:val="single" w:sz="4" w:space="0" w:color="auto"/>
              <w:left w:val="single" w:sz="4" w:space="0" w:color="auto"/>
              <w:bottom w:val="single" w:sz="4" w:space="0" w:color="auto"/>
              <w:right w:val="single" w:sz="4" w:space="0" w:color="auto"/>
            </w:tcBorders>
          </w:tcPr>
          <w:p w:rsidR="00A105E0" w:rsidRPr="00231D38" w:rsidRDefault="00A105E0">
            <w:pPr>
              <w:pStyle w:val="Heading2"/>
              <w:jc w:val="left"/>
              <w:rPr>
                <w:rFonts w:ascii="Arial" w:hAnsi="Arial" w:cs="Arial"/>
                <w:b w:val="0"/>
              </w:rPr>
            </w:pPr>
          </w:p>
        </w:tc>
      </w:tr>
      <w:tr w:rsidR="00A105E0" w:rsidRPr="00231D38">
        <w:trPr>
          <w:trHeight w:val="704"/>
        </w:trPr>
        <w:tc>
          <w:tcPr>
            <w:tcW w:w="1265" w:type="pct"/>
            <w:tcBorders>
              <w:top w:val="single" w:sz="4" w:space="0" w:color="auto"/>
              <w:left w:val="single" w:sz="4" w:space="0" w:color="auto"/>
              <w:bottom w:val="single" w:sz="4" w:space="0" w:color="auto"/>
              <w:right w:val="single" w:sz="4" w:space="0" w:color="auto"/>
            </w:tcBorders>
            <w:noWrap/>
          </w:tcPr>
          <w:p w:rsidR="00A105E0" w:rsidRPr="00231D38" w:rsidRDefault="00366493">
            <w:pPr>
              <w:pStyle w:val="Heading2"/>
              <w:ind w:left="360"/>
              <w:jc w:val="left"/>
              <w:rPr>
                <w:rFonts w:ascii="Arial" w:hAnsi="Arial" w:cs="Arial"/>
                <w:b w:val="0"/>
                <w:bCs w:val="0"/>
                <w:u w:val="single"/>
              </w:rPr>
            </w:pPr>
            <w:r w:rsidRPr="00231D38">
              <w:rPr>
                <w:rFonts w:ascii="Arial" w:eastAsia="Times New Roman" w:hAnsi="Arial" w:cs="Arial"/>
                <w:lang w:val="en-GB"/>
              </w:rPr>
              <w:t>Is the manuscript scientifically, correct? Please write here.</w:t>
            </w:r>
          </w:p>
        </w:tc>
        <w:tc>
          <w:tcPr>
            <w:tcW w:w="2212" w:type="pct"/>
            <w:tcBorders>
              <w:top w:val="single" w:sz="4" w:space="0" w:color="auto"/>
              <w:left w:val="single" w:sz="4" w:space="0" w:color="auto"/>
              <w:bottom w:val="single" w:sz="4" w:space="0" w:color="auto"/>
              <w:right w:val="single" w:sz="4" w:space="0" w:color="auto"/>
            </w:tcBorders>
          </w:tcPr>
          <w:p w:rsidR="00A105E0" w:rsidRPr="00231D38" w:rsidRDefault="00366493">
            <w:pPr>
              <w:pStyle w:val="ListParagraph"/>
              <w:ind w:left="0"/>
              <w:rPr>
                <w:rFonts w:ascii="Arial" w:hAnsi="Arial" w:cs="Arial"/>
                <w:bCs/>
                <w:sz w:val="20"/>
                <w:szCs w:val="20"/>
              </w:rPr>
            </w:pPr>
            <w:r w:rsidRPr="00231D38">
              <w:rPr>
                <w:rFonts w:ascii="Arial" w:hAnsi="Arial" w:cs="Arial"/>
                <w:sz w:val="20"/>
                <w:szCs w:val="20"/>
              </w:rPr>
              <w:t xml:space="preserve">Yes, the manuscript is generally scientifically sound as the study follows a proper experimental design (RBD), standard methods for recording morphological traits, and appropriate statistical analyses like ANOVA and correlation. </w:t>
            </w:r>
          </w:p>
        </w:tc>
        <w:tc>
          <w:tcPr>
            <w:tcW w:w="1523" w:type="pct"/>
            <w:tcBorders>
              <w:top w:val="single" w:sz="4" w:space="0" w:color="auto"/>
              <w:left w:val="single" w:sz="4" w:space="0" w:color="auto"/>
              <w:bottom w:val="single" w:sz="4" w:space="0" w:color="auto"/>
              <w:right w:val="single" w:sz="4" w:space="0" w:color="auto"/>
            </w:tcBorders>
          </w:tcPr>
          <w:p w:rsidR="00A105E0" w:rsidRPr="00231D38" w:rsidRDefault="00A105E0">
            <w:pPr>
              <w:pStyle w:val="Heading2"/>
              <w:jc w:val="left"/>
              <w:rPr>
                <w:rFonts w:ascii="Arial" w:hAnsi="Arial" w:cs="Arial"/>
                <w:b w:val="0"/>
              </w:rPr>
            </w:pPr>
          </w:p>
        </w:tc>
      </w:tr>
      <w:tr w:rsidR="00A105E0" w:rsidRPr="00231D38">
        <w:trPr>
          <w:trHeight w:val="703"/>
        </w:trPr>
        <w:tc>
          <w:tcPr>
            <w:tcW w:w="1265" w:type="pct"/>
            <w:tcBorders>
              <w:top w:val="single" w:sz="4" w:space="0" w:color="auto"/>
              <w:left w:val="single" w:sz="4" w:space="0" w:color="auto"/>
              <w:bottom w:val="single" w:sz="4" w:space="0" w:color="auto"/>
              <w:right w:val="single" w:sz="4" w:space="0" w:color="auto"/>
            </w:tcBorders>
            <w:noWrap/>
          </w:tcPr>
          <w:p w:rsidR="00A105E0" w:rsidRPr="00231D38" w:rsidRDefault="00366493">
            <w:pPr>
              <w:ind w:left="360"/>
              <w:rPr>
                <w:rFonts w:ascii="Arial" w:hAnsi="Arial" w:cs="Arial"/>
                <w:b/>
                <w:bCs/>
                <w:sz w:val="20"/>
                <w:szCs w:val="20"/>
              </w:rPr>
            </w:pPr>
            <w:r w:rsidRPr="00231D38">
              <w:rPr>
                <w:rFonts w:ascii="Arial" w:hAnsi="Arial" w:cs="Arial"/>
                <w:b/>
                <w:bCs/>
                <w:sz w:val="20"/>
                <w:szCs w:val="20"/>
                <w:lang w:val="en-GB"/>
              </w:rPr>
              <w:t>Are the references sufficient and recent? If you have suggestions of additional references, please mention them in the review form.</w:t>
            </w:r>
          </w:p>
        </w:tc>
        <w:tc>
          <w:tcPr>
            <w:tcW w:w="2212" w:type="pct"/>
            <w:tcBorders>
              <w:top w:val="single" w:sz="4" w:space="0" w:color="auto"/>
              <w:left w:val="single" w:sz="4" w:space="0" w:color="auto"/>
              <w:bottom w:val="single" w:sz="4" w:space="0" w:color="auto"/>
              <w:right w:val="single" w:sz="4" w:space="0" w:color="auto"/>
            </w:tcBorders>
          </w:tcPr>
          <w:p w:rsidR="00A105E0" w:rsidRPr="00231D38" w:rsidRDefault="00366493">
            <w:pPr>
              <w:pStyle w:val="ListParagraph"/>
              <w:ind w:left="0"/>
              <w:rPr>
                <w:rFonts w:ascii="Arial" w:hAnsi="Arial" w:cs="Arial"/>
                <w:bCs/>
                <w:sz w:val="20"/>
                <w:szCs w:val="20"/>
              </w:rPr>
            </w:pPr>
            <w:r w:rsidRPr="00231D38">
              <w:rPr>
                <w:rFonts w:ascii="Arial" w:hAnsi="Arial" w:cs="Arial"/>
                <w:sz w:val="20"/>
                <w:szCs w:val="20"/>
              </w:rPr>
              <w:t>The references are adequate as they include both classical works on host plant resistance and several relevant studies on whitefly–soybean interactions. The manuscript also cites some recent literature (e.g., studies from 2023–2024), which helps support the current relevance of the research.</w:t>
            </w:r>
          </w:p>
        </w:tc>
        <w:tc>
          <w:tcPr>
            <w:tcW w:w="1523" w:type="pct"/>
            <w:tcBorders>
              <w:top w:val="single" w:sz="4" w:space="0" w:color="auto"/>
              <w:left w:val="single" w:sz="4" w:space="0" w:color="auto"/>
              <w:bottom w:val="single" w:sz="4" w:space="0" w:color="auto"/>
              <w:right w:val="single" w:sz="4" w:space="0" w:color="auto"/>
            </w:tcBorders>
          </w:tcPr>
          <w:p w:rsidR="00A105E0" w:rsidRPr="00231D38" w:rsidRDefault="00A105E0">
            <w:pPr>
              <w:pStyle w:val="Heading2"/>
              <w:jc w:val="left"/>
              <w:rPr>
                <w:rFonts w:ascii="Arial" w:hAnsi="Arial" w:cs="Arial"/>
                <w:b w:val="0"/>
              </w:rPr>
            </w:pPr>
          </w:p>
        </w:tc>
      </w:tr>
      <w:tr w:rsidR="00A105E0" w:rsidRPr="00231D38">
        <w:trPr>
          <w:trHeight w:val="386"/>
        </w:trPr>
        <w:tc>
          <w:tcPr>
            <w:tcW w:w="1265" w:type="pct"/>
            <w:tcBorders>
              <w:top w:val="single" w:sz="4" w:space="0" w:color="auto"/>
              <w:left w:val="single" w:sz="4" w:space="0" w:color="auto"/>
              <w:bottom w:val="single" w:sz="4" w:space="0" w:color="auto"/>
              <w:right w:val="single" w:sz="4" w:space="0" w:color="auto"/>
            </w:tcBorders>
            <w:noWrap/>
          </w:tcPr>
          <w:p w:rsidR="00A105E0" w:rsidRPr="00231D38" w:rsidRDefault="00366493">
            <w:pPr>
              <w:pStyle w:val="Heading2"/>
              <w:ind w:left="360"/>
              <w:jc w:val="left"/>
              <w:rPr>
                <w:rFonts w:ascii="Arial" w:hAnsi="Arial" w:cs="Arial"/>
                <w:bCs w:val="0"/>
              </w:rPr>
            </w:pPr>
            <w:r w:rsidRPr="00231D38">
              <w:rPr>
                <w:rFonts w:ascii="Arial" w:eastAsia="Times New Roman" w:hAnsi="Arial" w:cs="Arial"/>
                <w:bCs w:val="0"/>
                <w:lang w:val="en-GB"/>
              </w:rPr>
              <w:t>Is the language/English quality of the article suitable for scholarly communications?</w:t>
            </w:r>
          </w:p>
          <w:p w:rsidR="00A105E0" w:rsidRPr="00231D38" w:rsidRDefault="00A105E0">
            <w:pPr>
              <w:rPr>
                <w:rFonts w:ascii="Arial" w:hAnsi="Arial" w:cs="Arial"/>
                <w:sz w:val="20"/>
                <w:szCs w:val="20"/>
              </w:rPr>
            </w:pPr>
          </w:p>
        </w:tc>
        <w:tc>
          <w:tcPr>
            <w:tcW w:w="2212" w:type="pct"/>
            <w:tcBorders>
              <w:top w:val="single" w:sz="4" w:space="0" w:color="auto"/>
              <w:left w:val="single" w:sz="4" w:space="0" w:color="auto"/>
              <w:bottom w:val="single" w:sz="4" w:space="0" w:color="auto"/>
              <w:right w:val="single" w:sz="4" w:space="0" w:color="auto"/>
            </w:tcBorders>
          </w:tcPr>
          <w:p w:rsidR="00A105E0" w:rsidRPr="00231D38" w:rsidRDefault="00366493">
            <w:pPr>
              <w:rPr>
                <w:rFonts w:ascii="Arial" w:hAnsi="Arial" w:cs="Arial"/>
                <w:sz w:val="20"/>
                <w:szCs w:val="20"/>
              </w:rPr>
            </w:pPr>
            <w:r w:rsidRPr="00231D38">
              <w:rPr>
                <w:rFonts w:ascii="Arial" w:hAnsi="Arial" w:cs="Arial"/>
                <w:sz w:val="20"/>
                <w:szCs w:val="20"/>
              </w:rPr>
              <w:t>The overall language is understandable and conveys the scientific message, but the English quality is not fully suitable for scholarly communication in its present form.</w:t>
            </w:r>
          </w:p>
        </w:tc>
        <w:tc>
          <w:tcPr>
            <w:tcW w:w="1523" w:type="pct"/>
            <w:tcBorders>
              <w:top w:val="single" w:sz="4" w:space="0" w:color="auto"/>
              <w:left w:val="single" w:sz="4" w:space="0" w:color="auto"/>
              <w:bottom w:val="single" w:sz="4" w:space="0" w:color="auto"/>
              <w:right w:val="single" w:sz="4" w:space="0" w:color="auto"/>
            </w:tcBorders>
          </w:tcPr>
          <w:p w:rsidR="00A105E0" w:rsidRPr="00231D38" w:rsidRDefault="00A105E0">
            <w:pPr>
              <w:rPr>
                <w:rFonts w:ascii="Arial" w:hAnsi="Arial" w:cs="Arial"/>
                <w:sz w:val="20"/>
                <w:szCs w:val="20"/>
              </w:rPr>
            </w:pPr>
          </w:p>
        </w:tc>
      </w:tr>
      <w:tr w:rsidR="00A105E0" w:rsidRPr="00231D38">
        <w:trPr>
          <w:trHeight w:val="1178"/>
        </w:trPr>
        <w:tc>
          <w:tcPr>
            <w:tcW w:w="1265" w:type="pct"/>
            <w:tcBorders>
              <w:top w:val="single" w:sz="4" w:space="0" w:color="auto"/>
              <w:left w:val="single" w:sz="4" w:space="0" w:color="auto"/>
              <w:bottom w:val="single" w:sz="4" w:space="0" w:color="auto"/>
              <w:right w:val="single" w:sz="4" w:space="0" w:color="auto"/>
            </w:tcBorders>
            <w:noWrap/>
          </w:tcPr>
          <w:p w:rsidR="00A105E0" w:rsidRPr="00231D38" w:rsidRDefault="00366493">
            <w:pPr>
              <w:pStyle w:val="Heading2"/>
              <w:jc w:val="left"/>
              <w:rPr>
                <w:rFonts w:ascii="Arial" w:hAnsi="Arial" w:cs="Arial"/>
                <w:b w:val="0"/>
                <w:bCs w:val="0"/>
              </w:rPr>
            </w:pPr>
            <w:r w:rsidRPr="00231D38">
              <w:rPr>
                <w:rFonts w:ascii="Arial" w:eastAsia="Times New Roman" w:hAnsi="Arial" w:cs="Arial"/>
                <w:bCs w:val="0"/>
                <w:u w:val="single"/>
                <w:lang w:val="en-GB"/>
              </w:rPr>
              <w:t>Optional/General</w:t>
            </w:r>
            <w:r w:rsidRPr="00231D38">
              <w:rPr>
                <w:rFonts w:ascii="Arial" w:eastAsia="Times New Roman" w:hAnsi="Arial" w:cs="Arial"/>
                <w:bCs w:val="0"/>
                <w:lang w:val="en-GB"/>
              </w:rPr>
              <w:t xml:space="preserve"> </w:t>
            </w:r>
            <w:r w:rsidRPr="00231D38">
              <w:rPr>
                <w:rFonts w:ascii="Arial" w:eastAsia="Times New Roman" w:hAnsi="Arial" w:cs="Arial"/>
                <w:b w:val="0"/>
                <w:bCs w:val="0"/>
                <w:lang w:val="en-GB"/>
              </w:rPr>
              <w:t>comments</w:t>
            </w:r>
          </w:p>
          <w:p w:rsidR="00A105E0" w:rsidRPr="00231D38" w:rsidRDefault="00A105E0">
            <w:pPr>
              <w:pStyle w:val="Heading2"/>
              <w:jc w:val="left"/>
              <w:rPr>
                <w:rFonts w:ascii="Arial" w:hAnsi="Arial" w:cs="Arial"/>
                <w:b w:val="0"/>
              </w:rPr>
            </w:pPr>
          </w:p>
        </w:tc>
        <w:tc>
          <w:tcPr>
            <w:tcW w:w="2212" w:type="pct"/>
            <w:tcBorders>
              <w:top w:val="single" w:sz="4" w:space="0" w:color="auto"/>
              <w:left w:val="single" w:sz="4" w:space="0" w:color="auto"/>
              <w:bottom w:val="single" w:sz="4" w:space="0" w:color="auto"/>
              <w:right w:val="single" w:sz="4" w:space="0" w:color="auto"/>
            </w:tcBorders>
          </w:tcPr>
          <w:p w:rsidR="00A105E0" w:rsidRPr="00231D38" w:rsidRDefault="00A105E0">
            <w:pPr>
              <w:pStyle w:val="NormalWeb"/>
              <w:spacing w:before="0" w:beforeAutospacing="0" w:after="0" w:afterAutospacing="0"/>
              <w:rPr>
                <w:rFonts w:ascii="Arial" w:hAnsi="Arial" w:cs="Arial"/>
                <w:b/>
                <w:sz w:val="20"/>
                <w:szCs w:val="20"/>
              </w:rPr>
            </w:pPr>
          </w:p>
        </w:tc>
        <w:tc>
          <w:tcPr>
            <w:tcW w:w="1523" w:type="pct"/>
            <w:tcBorders>
              <w:top w:val="single" w:sz="4" w:space="0" w:color="auto"/>
              <w:left w:val="single" w:sz="4" w:space="0" w:color="auto"/>
              <w:bottom w:val="single" w:sz="4" w:space="0" w:color="auto"/>
              <w:right w:val="single" w:sz="4" w:space="0" w:color="auto"/>
            </w:tcBorders>
          </w:tcPr>
          <w:p w:rsidR="00A105E0" w:rsidRPr="00231D38" w:rsidRDefault="00A105E0">
            <w:pPr>
              <w:rPr>
                <w:rFonts w:ascii="Arial" w:hAnsi="Arial" w:cs="Arial"/>
                <w:sz w:val="20"/>
                <w:szCs w:val="20"/>
              </w:rPr>
            </w:pPr>
          </w:p>
        </w:tc>
      </w:tr>
    </w:tbl>
    <w:p w:rsidR="00A105E0" w:rsidRPr="00231D38" w:rsidRDefault="00A105E0">
      <w:pPr>
        <w:pStyle w:val="BodyText"/>
        <w:rPr>
          <w:rFonts w:ascii="Arial" w:hAnsi="Arial" w:cs="Arial"/>
          <w:b/>
          <w:bCs/>
          <w:sz w:val="20"/>
          <w:szCs w:val="20"/>
          <w:u w:val="single"/>
        </w:rPr>
      </w:pPr>
    </w:p>
    <w:p w:rsidR="00A105E0" w:rsidRPr="00231D38" w:rsidRDefault="00A105E0">
      <w:pPr>
        <w:pStyle w:val="BodyText"/>
        <w:rPr>
          <w:rFonts w:ascii="Arial" w:hAnsi="Arial" w:cs="Arial"/>
          <w:b/>
          <w:bCs/>
          <w:sz w:val="20"/>
          <w:szCs w:val="20"/>
          <w:u w:val="single"/>
        </w:rPr>
      </w:pPr>
    </w:p>
    <w:p w:rsidR="00A105E0" w:rsidRPr="00231D38" w:rsidRDefault="00A105E0">
      <w:pPr>
        <w:pStyle w:val="BodyText"/>
        <w:rPr>
          <w:rFonts w:ascii="Arial" w:hAnsi="Arial" w:cs="Arial"/>
          <w:b/>
          <w:bCs/>
          <w:sz w:val="20"/>
          <w:szCs w:val="20"/>
          <w:u w:val="single"/>
        </w:rPr>
      </w:pPr>
    </w:p>
    <w:p w:rsidR="00A105E0" w:rsidRPr="00231D38" w:rsidRDefault="00A105E0">
      <w:pPr>
        <w:pStyle w:val="BodyText"/>
        <w:rPr>
          <w:rFonts w:ascii="Arial" w:hAnsi="Arial" w:cs="Arial"/>
          <w:b/>
          <w:bCs/>
          <w:sz w:val="20"/>
          <w:szCs w:val="20"/>
          <w:u w:val="single"/>
        </w:rPr>
      </w:pPr>
    </w:p>
    <w:p w:rsidR="00A105E0" w:rsidRPr="00231D38" w:rsidRDefault="00A105E0">
      <w:pPr>
        <w:pStyle w:val="BodyText"/>
        <w:rPr>
          <w:rFonts w:ascii="Arial" w:hAnsi="Arial" w:cs="Arial"/>
          <w:b/>
          <w:bCs/>
          <w:sz w:val="20"/>
          <w:szCs w:val="20"/>
          <w:u w:val="single"/>
        </w:rPr>
      </w:pPr>
    </w:p>
    <w:p w:rsidR="00A105E0" w:rsidRDefault="00A105E0">
      <w:pPr>
        <w:pStyle w:val="BodyText"/>
        <w:rPr>
          <w:rFonts w:ascii="Arial" w:hAnsi="Arial" w:cs="Arial"/>
          <w:b/>
          <w:bCs/>
          <w:sz w:val="20"/>
          <w:szCs w:val="20"/>
          <w:u w:val="single"/>
        </w:rPr>
      </w:pPr>
    </w:p>
    <w:p w:rsidR="00B967C4" w:rsidRDefault="00B967C4">
      <w:pPr>
        <w:pStyle w:val="BodyText"/>
        <w:rPr>
          <w:rFonts w:ascii="Arial" w:hAnsi="Arial" w:cs="Arial"/>
          <w:b/>
          <w:bCs/>
          <w:sz w:val="20"/>
          <w:szCs w:val="20"/>
          <w:u w:val="single"/>
        </w:rPr>
      </w:pPr>
    </w:p>
    <w:p w:rsidR="00B967C4" w:rsidRDefault="00B967C4">
      <w:pPr>
        <w:pStyle w:val="BodyText"/>
        <w:rPr>
          <w:rFonts w:ascii="Arial" w:hAnsi="Arial" w:cs="Arial"/>
          <w:b/>
          <w:bCs/>
          <w:sz w:val="20"/>
          <w:szCs w:val="20"/>
          <w:u w:val="single"/>
        </w:rPr>
      </w:pPr>
    </w:p>
    <w:p w:rsidR="00B967C4" w:rsidRDefault="00B967C4">
      <w:pPr>
        <w:pStyle w:val="BodyText"/>
        <w:rPr>
          <w:rFonts w:ascii="Arial" w:hAnsi="Arial" w:cs="Arial"/>
          <w:b/>
          <w:bCs/>
          <w:sz w:val="20"/>
          <w:szCs w:val="20"/>
          <w:u w:val="single"/>
        </w:rPr>
      </w:pPr>
    </w:p>
    <w:p w:rsidR="00B967C4" w:rsidRDefault="00B967C4">
      <w:pPr>
        <w:pStyle w:val="BodyText"/>
        <w:rPr>
          <w:rFonts w:ascii="Arial" w:hAnsi="Arial" w:cs="Arial"/>
          <w:b/>
          <w:bCs/>
          <w:sz w:val="20"/>
          <w:szCs w:val="20"/>
          <w:u w:val="single"/>
        </w:rPr>
      </w:pPr>
    </w:p>
    <w:p w:rsidR="00B967C4" w:rsidRDefault="00B967C4">
      <w:pPr>
        <w:pStyle w:val="BodyText"/>
        <w:rPr>
          <w:rFonts w:ascii="Arial" w:hAnsi="Arial" w:cs="Arial"/>
          <w:b/>
          <w:bCs/>
          <w:sz w:val="20"/>
          <w:szCs w:val="20"/>
          <w:u w:val="single"/>
        </w:rPr>
      </w:pPr>
    </w:p>
    <w:p w:rsidR="00B967C4" w:rsidRDefault="00B967C4">
      <w:pPr>
        <w:pStyle w:val="BodyText"/>
        <w:rPr>
          <w:rFonts w:ascii="Arial" w:hAnsi="Arial" w:cs="Arial"/>
          <w:b/>
          <w:bCs/>
          <w:sz w:val="20"/>
          <w:szCs w:val="20"/>
          <w:u w:val="single"/>
        </w:rPr>
      </w:pPr>
    </w:p>
    <w:p w:rsidR="00B967C4" w:rsidRPr="00231D38" w:rsidRDefault="00B967C4">
      <w:pPr>
        <w:pStyle w:val="BodyText"/>
        <w:rPr>
          <w:rFonts w:ascii="Arial" w:hAnsi="Arial" w:cs="Arial"/>
          <w:b/>
          <w:bCs/>
          <w:sz w:val="20"/>
          <w:szCs w:val="20"/>
          <w:u w:val="single"/>
        </w:rPr>
      </w:pPr>
      <w:bookmarkStart w:id="1" w:name="_GoBack"/>
      <w:bookmarkEnd w:id="1"/>
    </w:p>
    <w:p w:rsidR="00A105E0" w:rsidRPr="00231D38" w:rsidRDefault="00A105E0">
      <w:pPr>
        <w:pStyle w:val="BodyText"/>
        <w:rPr>
          <w:rFonts w:ascii="Arial" w:hAnsi="Arial" w:cs="Arial"/>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17511" w:rsidRPr="00231D38" w:rsidTr="0011751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17511" w:rsidRPr="00231D38" w:rsidRDefault="00117511" w:rsidP="00117511">
            <w:pPr>
              <w:spacing w:line="276" w:lineRule="auto"/>
              <w:rPr>
                <w:rFonts w:ascii="Arial" w:eastAsia="Arial Unicode MS" w:hAnsi="Arial" w:cs="Arial"/>
                <w:b/>
                <w:sz w:val="20"/>
                <w:szCs w:val="20"/>
                <w:u w:val="single"/>
                <w:lang w:val="en-GB"/>
              </w:rPr>
            </w:pPr>
            <w:bookmarkStart w:id="2" w:name="_Hlk156057883"/>
            <w:bookmarkStart w:id="3" w:name="_Hlk156057704"/>
            <w:r w:rsidRPr="00231D38">
              <w:rPr>
                <w:rFonts w:ascii="Arial" w:eastAsia="Arial Unicode MS" w:hAnsi="Arial" w:cs="Arial"/>
                <w:b/>
                <w:sz w:val="20"/>
                <w:szCs w:val="20"/>
                <w:highlight w:val="yellow"/>
                <w:u w:val="single"/>
                <w:lang w:val="en-GB"/>
              </w:rPr>
              <w:t>PART  2:</w:t>
            </w:r>
            <w:r w:rsidRPr="00231D38">
              <w:rPr>
                <w:rFonts w:ascii="Arial" w:eastAsia="Arial Unicode MS" w:hAnsi="Arial" w:cs="Arial"/>
                <w:b/>
                <w:sz w:val="20"/>
                <w:szCs w:val="20"/>
                <w:u w:val="single"/>
                <w:lang w:val="en-GB"/>
              </w:rPr>
              <w:t xml:space="preserve"> </w:t>
            </w:r>
          </w:p>
          <w:p w:rsidR="00117511" w:rsidRPr="00231D38" w:rsidRDefault="00117511" w:rsidP="00117511">
            <w:pPr>
              <w:spacing w:line="276" w:lineRule="auto"/>
              <w:rPr>
                <w:rFonts w:ascii="Arial" w:eastAsia="Arial Unicode MS" w:hAnsi="Arial" w:cs="Arial"/>
                <w:b/>
                <w:sz w:val="20"/>
                <w:szCs w:val="20"/>
                <w:u w:val="single"/>
                <w:lang w:val="en-GB"/>
              </w:rPr>
            </w:pPr>
          </w:p>
        </w:tc>
      </w:tr>
      <w:tr w:rsidR="00117511" w:rsidRPr="00231D38" w:rsidTr="0011751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17511" w:rsidRPr="00231D38" w:rsidRDefault="00117511" w:rsidP="0011751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17511" w:rsidRPr="00231D38" w:rsidRDefault="00117511" w:rsidP="00117511">
            <w:pPr>
              <w:keepNext/>
              <w:spacing w:line="276" w:lineRule="auto"/>
              <w:outlineLvl w:val="1"/>
              <w:rPr>
                <w:rFonts w:ascii="Arial" w:eastAsia="MS Mincho" w:hAnsi="Arial" w:cs="Arial"/>
                <w:b/>
                <w:bCs/>
                <w:sz w:val="20"/>
                <w:szCs w:val="20"/>
                <w:lang w:val="en-GB"/>
              </w:rPr>
            </w:pPr>
            <w:r w:rsidRPr="00231D3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17511" w:rsidRPr="00231D38" w:rsidRDefault="00117511" w:rsidP="00117511">
            <w:pPr>
              <w:spacing w:after="160" w:line="252" w:lineRule="auto"/>
              <w:rPr>
                <w:rFonts w:ascii="Arial" w:eastAsia="Calibri" w:hAnsi="Arial" w:cs="Arial"/>
                <w:kern w:val="2"/>
                <w:sz w:val="20"/>
                <w:szCs w:val="20"/>
                <w:lang w:val="en-IN"/>
              </w:rPr>
            </w:pPr>
            <w:r w:rsidRPr="00231D38">
              <w:rPr>
                <w:rFonts w:ascii="Arial" w:eastAsia="Calibri" w:hAnsi="Arial" w:cs="Arial"/>
                <w:b/>
                <w:kern w:val="2"/>
                <w:sz w:val="20"/>
                <w:szCs w:val="20"/>
                <w:lang w:val="en-IN"/>
              </w:rPr>
              <w:t>Author’s Feedback</w:t>
            </w:r>
            <w:r w:rsidRPr="00231D38">
              <w:rPr>
                <w:rFonts w:ascii="Arial" w:eastAsia="Calibri" w:hAnsi="Arial" w:cs="Arial"/>
                <w:kern w:val="2"/>
                <w:sz w:val="20"/>
                <w:szCs w:val="20"/>
                <w:lang w:val="en-IN"/>
              </w:rPr>
              <w:t xml:space="preserve"> (It is mandatory that authors should write his/her feedback here)</w:t>
            </w:r>
          </w:p>
          <w:p w:rsidR="00117511" w:rsidRPr="00231D38" w:rsidRDefault="00117511" w:rsidP="00117511">
            <w:pPr>
              <w:keepNext/>
              <w:spacing w:line="276" w:lineRule="auto"/>
              <w:outlineLvl w:val="1"/>
              <w:rPr>
                <w:rFonts w:ascii="Arial" w:eastAsia="MS Mincho" w:hAnsi="Arial" w:cs="Arial"/>
                <w:bCs/>
                <w:sz w:val="20"/>
                <w:szCs w:val="20"/>
                <w:lang w:val="en-GB"/>
              </w:rPr>
            </w:pPr>
          </w:p>
        </w:tc>
      </w:tr>
      <w:tr w:rsidR="00117511" w:rsidRPr="00231D38" w:rsidTr="0011751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17511" w:rsidRPr="00231D38" w:rsidRDefault="00117511" w:rsidP="00117511">
            <w:pPr>
              <w:spacing w:line="276" w:lineRule="auto"/>
              <w:rPr>
                <w:rFonts w:ascii="Arial" w:eastAsia="Arial Unicode MS" w:hAnsi="Arial" w:cs="Arial"/>
                <w:b/>
                <w:sz w:val="20"/>
                <w:szCs w:val="20"/>
                <w:lang w:val="en-GB"/>
              </w:rPr>
            </w:pPr>
            <w:r w:rsidRPr="00231D38">
              <w:rPr>
                <w:rFonts w:ascii="Arial" w:eastAsia="Arial Unicode MS" w:hAnsi="Arial" w:cs="Arial"/>
                <w:b/>
                <w:sz w:val="20"/>
                <w:szCs w:val="20"/>
                <w:lang w:val="en-GB"/>
              </w:rPr>
              <w:t xml:space="preserve">Are there ethical issues in this manuscript? </w:t>
            </w:r>
          </w:p>
          <w:p w:rsidR="00117511" w:rsidRPr="00231D38" w:rsidRDefault="00117511" w:rsidP="0011751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17511" w:rsidRPr="00231D38" w:rsidRDefault="00117511" w:rsidP="00117511">
            <w:pPr>
              <w:spacing w:line="276" w:lineRule="auto"/>
              <w:rPr>
                <w:rFonts w:ascii="Arial" w:eastAsia="Arial Unicode MS" w:hAnsi="Arial" w:cs="Arial"/>
                <w:i/>
                <w:iCs/>
                <w:sz w:val="20"/>
                <w:szCs w:val="20"/>
                <w:u w:val="single"/>
                <w:lang w:val="en-GB"/>
              </w:rPr>
            </w:pPr>
            <w:r w:rsidRPr="00231D38">
              <w:rPr>
                <w:rFonts w:ascii="Arial" w:eastAsia="Arial Unicode MS" w:hAnsi="Arial" w:cs="Arial"/>
                <w:i/>
                <w:iCs/>
                <w:sz w:val="20"/>
                <w:szCs w:val="20"/>
                <w:u w:val="single"/>
                <w:lang w:val="en-GB"/>
              </w:rPr>
              <w:t xml:space="preserve">(If yes, </w:t>
            </w:r>
            <w:proofErr w:type="gramStart"/>
            <w:r w:rsidRPr="00231D38">
              <w:rPr>
                <w:rFonts w:ascii="Arial" w:eastAsia="Arial Unicode MS" w:hAnsi="Arial" w:cs="Arial"/>
                <w:i/>
                <w:iCs/>
                <w:sz w:val="20"/>
                <w:szCs w:val="20"/>
                <w:u w:val="single"/>
                <w:lang w:val="en-GB"/>
              </w:rPr>
              <w:t>Kindly</w:t>
            </w:r>
            <w:proofErr w:type="gramEnd"/>
            <w:r w:rsidRPr="00231D38">
              <w:rPr>
                <w:rFonts w:ascii="Arial" w:eastAsia="Arial Unicode MS" w:hAnsi="Arial" w:cs="Arial"/>
                <w:i/>
                <w:iCs/>
                <w:sz w:val="20"/>
                <w:szCs w:val="20"/>
                <w:u w:val="single"/>
                <w:lang w:val="en-GB"/>
              </w:rPr>
              <w:t xml:space="preserve"> please write down the ethical issues here in details)</w:t>
            </w:r>
          </w:p>
          <w:p w:rsidR="00117511" w:rsidRPr="00231D38" w:rsidRDefault="00117511" w:rsidP="0011751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17511" w:rsidRPr="00231D38" w:rsidRDefault="00117511" w:rsidP="00117511">
            <w:pPr>
              <w:spacing w:line="276" w:lineRule="auto"/>
              <w:rPr>
                <w:rFonts w:ascii="Arial" w:eastAsia="Arial Unicode MS" w:hAnsi="Arial" w:cs="Arial"/>
                <w:sz w:val="20"/>
                <w:szCs w:val="20"/>
                <w:lang w:val="en-GB"/>
              </w:rPr>
            </w:pPr>
          </w:p>
          <w:p w:rsidR="00117511" w:rsidRPr="00231D38" w:rsidRDefault="00117511" w:rsidP="00117511">
            <w:pPr>
              <w:spacing w:line="276" w:lineRule="auto"/>
              <w:rPr>
                <w:rFonts w:ascii="Arial" w:eastAsia="Arial Unicode MS" w:hAnsi="Arial" w:cs="Arial"/>
                <w:sz w:val="20"/>
                <w:szCs w:val="20"/>
                <w:lang w:val="en-GB"/>
              </w:rPr>
            </w:pPr>
          </w:p>
          <w:p w:rsidR="00117511" w:rsidRPr="00231D38" w:rsidRDefault="00117511" w:rsidP="00117511">
            <w:pPr>
              <w:spacing w:line="276" w:lineRule="auto"/>
              <w:rPr>
                <w:rFonts w:ascii="Arial" w:eastAsia="Arial Unicode MS" w:hAnsi="Arial" w:cs="Arial"/>
                <w:sz w:val="20"/>
                <w:szCs w:val="20"/>
                <w:lang w:val="en-GB"/>
              </w:rPr>
            </w:pPr>
          </w:p>
        </w:tc>
      </w:tr>
    </w:tbl>
    <w:bookmarkEnd w:id="2"/>
    <w:p w:rsidR="00231D38" w:rsidRPr="00231D38" w:rsidRDefault="00231D38" w:rsidP="00231D38">
      <w:pPr>
        <w:rPr>
          <w:rFonts w:ascii="Arial" w:hAnsi="Arial" w:cs="Arial"/>
          <w:b/>
          <w:color w:val="000000"/>
          <w:sz w:val="20"/>
          <w:szCs w:val="20"/>
          <w:u w:val="single"/>
        </w:rPr>
      </w:pPr>
      <w:r w:rsidRPr="00231D38">
        <w:rPr>
          <w:rFonts w:ascii="Arial" w:hAnsi="Arial" w:cs="Arial"/>
          <w:b/>
          <w:color w:val="000000"/>
          <w:sz w:val="20"/>
          <w:szCs w:val="20"/>
          <w:u w:val="single"/>
        </w:rPr>
        <w:t>Reviewer details:</w:t>
      </w:r>
    </w:p>
    <w:p w:rsidR="00231D38" w:rsidRPr="00231D38" w:rsidRDefault="00231D38" w:rsidP="00231D38">
      <w:pPr>
        <w:rPr>
          <w:rFonts w:ascii="Arial" w:hAnsi="Arial" w:cs="Arial"/>
          <w:color w:val="000000"/>
          <w:sz w:val="20"/>
          <w:szCs w:val="20"/>
        </w:rPr>
      </w:pPr>
    </w:p>
    <w:p w:rsidR="00231D38" w:rsidRPr="00231D38" w:rsidRDefault="00231D38" w:rsidP="00231D38">
      <w:pPr>
        <w:rPr>
          <w:rFonts w:ascii="Arial" w:hAnsi="Arial" w:cs="Arial"/>
          <w:color w:val="000000"/>
          <w:sz w:val="20"/>
          <w:szCs w:val="20"/>
        </w:rPr>
      </w:pPr>
      <w:r w:rsidRPr="00231D38">
        <w:rPr>
          <w:rFonts w:ascii="Arial" w:hAnsi="Arial" w:cs="Arial"/>
          <w:color w:val="000000"/>
          <w:sz w:val="20"/>
          <w:szCs w:val="20"/>
        </w:rPr>
        <w:t xml:space="preserve">. Arjuna </w:t>
      </w:r>
      <w:proofErr w:type="spellStart"/>
      <w:r w:rsidRPr="00231D38">
        <w:rPr>
          <w:rFonts w:ascii="Arial" w:hAnsi="Arial" w:cs="Arial"/>
          <w:color w:val="000000"/>
          <w:sz w:val="20"/>
          <w:szCs w:val="20"/>
        </w:rPr>
        <w:t>Apparao</w:t>
      </w:r>
      <w:proofErr w:type="spellEnd"/>
      <w:r w:rsidRPr="00231D38">
        <w:rPr>
          <w:rFonts w:ascii="Arial" w:hAnsi="Arial" w:cs="Arial"/>
          <w:color w:val="000000"/>
          <w:sz w:val="20"/>
          <w:szCs w:val="20"/>
        </w:rPr>
        <w:t xml:space="preserve"> </w:t>
      </w:r>
      <w:proofErr w:type="spellStart"/>
      <w:r w:rsidRPr="00231D38">
        <w:rPr>
          <w:rFonts w:ascii="Arial" w:hAnsi="Arial" w:cs="Arial"/>
          <w:color w:val="000000"/>
          <w:sz w:val="20"/>
          <w:szCs w:val="20"/>
        </w:rPr>
        <w:t>Adari</w:t>
      </w:r>
      <w:proofErr w:type="spellEnd"/>
      <w:r w:rsidRPr="00231D38">
        <w:rPr>
          <w:rFonts w:ascii="Arial" w:hAnsi="Arial" w:cs="Arial"/>
          <w:color w:val="000000"/>
          <w:sz w:val="20"/>
          <w:szCs w:val="20"/>
        </w:rPr>
        <w:t xml:space="preserve">, SGA </w:t>
      </w:r>
      <w:proofErr w:type="spellStart"/>
      <w:r w:rsidRPr="00231D38">
        <w:rPr>
          <w:rFonts w:ascii="Arial" w:hAnsi="Arial" w:cs="Arial"/>
          <w:color w:val="000000"/>
          <w:sz w:val="20"/>
          <w:szCs w:val="20"/>
        </w:rPr>
        <w:t>Govt.Degree</w:t>
      </w:r>
      <w:proofErr w:type="spellEnd"/>
      <w:r w:rsidRPr="00231D38">
        <w:rPr>
          <w:rFonts w:ascii="Arial" w:hAnsi="Arial" w:cs="Arial"/>
          <w:color w:val="000000"/>
          <w:sz w:val="20"/>
          <w:szCs w:val="20"/>
        </w:rPr>
        <w:t xml:space="preserve"> College, India</w:t>
      </w:r>
    </w:p>
    <w:p w:rsidR="00117511" w:rsidRPr="00231D38" w:rsidRDefault="00117511" w:rsidP="00117511">
      <w:pPr>
        <w:rPr>
          <w:rFonts w:ascii="Arial" w:hAnsi="Arial" w:cs="Arial"/>
          <w:sz w:val="20"/>
          <w:szCs w:val="20"/>
        </w:rPr>
      </w:pPr>
    </w:p>
    <w:p w:rsidR="00117511" w:rsidRPr="00231D38" w:rsidRDefault="00117511" w:rsidP="00117511">
      <w:pPr>
        <w:rPr>
          <w:rFonts w:ascii="Arial" w:hAnsi="Arial" w:cs="Arial"/>
          <w:sz w:val="20"/>
          <w:szCs w:val="20"/>
        </w:rPr>
      </w:pPr>
    </w:p>
    <w:p w:rsidR="00117511" w:rsidRPr="00231D38" w:rsidRDefault="00117511" w:rsidP="00117511">
      <w:pPr>
        <w:rPr>
          <w:rFonts w:ascii="Arial" w:hAnsi="Arial" w:cs="Arial"/>
          <w:bCs/>
          <w:sz w:val="20"/>
          <w:szCs w:val="20"/>
          <w:u w:val="single"/>
          <w:lang w:val="en-GB"/>
        </w:rPr>
      </w:pPr>
    </w:p>
    <w:bookmarkEnd w:id="3"/>
    <w:p w:rsidR="00117511" w:rsidRPr="00231D38" w:rsidRDefault="00117511" w:rsidP="00117511">
      <w:pPr>
        <w:rPr>
          <w:rFonts w:ascii="Arial" w:hAnsi="Arial" w:cs="Arial"/>
          <w:sz w:val="20"/>
          <w:szCs w:val="20"/>
        </w:rPr>
      </w:pPr>
    </w:p>
    <w:bookmarkEnd w:id="0"/>
    <w:p w:rsidR="00A105E0" w:rsidRPr="00231D38" w:rsidRDefault="00A105E0">
      <w:pPr>
        <w:pStyle w:val="BodyText"/>
        <w:rPr>
          <w:rFonts w:ascii="Arial" w:hAnsi="Arial" w:cs="Arial"/>
          <w:b/>
          <w:bCs/>
          <w:sz w:val="20"/>
          <w:szCs w:val="20"/>
          <w:u w:val="single"/>
        </w:rPr>
      </w:pPr>
    </w:p>
    <w:sectPr w:rsidR="00A105E0" w:rsidRPr="00231D38">
      <w:headerReference w:type="default" r:id="rId8"/>
      <w:footerReference w:type="default" r:id="rId9"/>
      <w:pgSz w:w="23814" w:h="1683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9AA" w:rsidRDefault="009969AA">
      <w:r>
        <w:separator/>
      </w:r>
    </w:p>
  </w:endnote>
  <w:endnote w:type="continuationSeparator" w:id="0">
    <w:p w:rsidR="009969AA" w:rsidRDefault="0099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5E0" w:rsidRDefault="00366493">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9AA" w:rsidRDefault="009969AA">
      <w:r>
        <w:separator/>
      </w:r>
    </w:p>
  </w:footnote>
  <w:footnote w:type="continuationSeparator" w:id="0">
    <w:p w:rsidR="009969AA" w:rsidRDefault="0099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5E0" w:rsidRDefault="00A105E0">
    <w:pPr>
      <w:spacing w:before="100" w:beforeAutospacing="1" w:after="100" w:afterAutospacing="1"/>
      <w:jc w:val="center"/>
      <w:rPr>
        <w:rFonts w:ascii="Arial" w:hAnsi="Arial" w:cs="Arial"/>
        <w:b/>
        <w:bCs/>
        <w:color w:val="003399"/>
        <w:szCs w:val="20"/>
        <w:u w:val="single"/>
        <w:lang w:val="en-GB"/>
      </w:rPr>
    </w:pPr>
  </w:p>
  <w:p w:rsidR="00A105E0" w:rsidRDefault="00366493">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multilevel"/>
    <w:tmpl w:val="1D581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B639D"/>
    <w:multiLevelType w:val="multilevel"/>
    <w:tmpl w:val="BE9CE7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25343E"/>
    <w:multiLevelType w:val="multilevel"/>
    <w:tmpl w:val="2A345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8F2803"/>
    <w:multiLevelType w:val="multilevel"/>
    <w:tmpl w:val="9FDAEB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ABC64E6"/>
    <w:multiLevelType w:val="multilevel"/>
    <w:tmpl w:val="FFA860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73003C"/>
    <w:multiLevelType w:val="multilevel"/>
    <w:tmpl w:val="919444B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D1B1E99"/>
    <w:multiLevelType w:val="multilevel"/>
    <w:tmpl w:val="112E9266"/>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7" w15:restartNumberingAfterBreak="0">
    <w:nsid w:val="334520FD"/>
    <w:multiLevelType w:val="multilevel"/>
    <w:tmpl w:val="E15C2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F00EC9"/>
    <w:multiLevelType w:val="multilevel"/>
    <w:tmpl w:val="91F84AB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15:restartNumberingAfterBreak="0">
    <w:nsid w:val="3B83476B"/>
    <w:multiLevelType w:val="multilevel"/>
    <w:tmpl w:val="4DECB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E05504"/>
    <w:multiLevelType w:val="multilevel"/>
    <w:tmpl w:val="116EE81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1" w15:restartNumberingAfterBreak="0">
    <w:nsid w:val="635F7C6B"/>
    <w:multiLevelType w:val="multilevel"/>
    <w:tmpl w:val="6832E77E"/>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5E0"/>
    <w:rsid w:val="00117511"/>
    <w:rsid w:val="00231D38"/>
    <w:rsid w:val="00366493"/>
    <w:rsid w:val="003E1D34"/>
    <w:rsid w:val="003F5E33"/>
    <w:rsid w:val="009969AA"/>
    <w:rsid w:val="00A105E0"/>
    <w:rsid w:val="00B967C4"/>
    <w:rsid w:val="00E77750"/>
    <w:rsid w:val="00EF0814"/>
    <w:rsid w:val="00F95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FA93"/>
  <w15:docId w15:val="{189C0F5E-9749-45E3-8DBF-D1E7AD4F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sz w:val="40"/>
      <w:szCs w:val="40"/>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sz w:val="28"/>
      <w:szCs w:val="28"/>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2-Accent1">
    <w:name w:val="Grid Table 2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2-Accent2">
    <w:name w:val="Grid Table 2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2-Accent3">
    <w:name w:val="Grid Table 2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2-Accent4">
    <w:name w:val="Grid Table 2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2-Accent5">
    <w:name w:val="Grid Table 2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2-Accent6">
    <w:name w:val="Grid Table 2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3-Accent1">
    <w:name w:val="Grid Table 3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3-Accent2">
    <w:name w:val="Grid Table 3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3-Accent3">
    <w:name w:val="Grid Table 3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3-Accent4">
    <w:name w:val="Grid Table 3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3-Accent5">
    <w:name w:val="Grid Table 3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3-Accent6">
    <w:name w:val="Grid Table 3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4-Accent1">
    <w:name w:val="Grid Table 4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styleId="GridTable4-Accent2">
    <w:name w:val="Grid Table 4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4-Accent3">
    <w:name w:val="Grid Table 4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4-Accent4">
    <w:name w:val="Grid Table 4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4-Accent5">
    <w:name w:val="Grid Table 4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4-Accent6">
    <w:name w:val="Grid Table 4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2-Accent1">
    <w:name w:val="List Table 2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2-Accent2">
    <w:name w:val="List Table 2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2-Accent3">
    <w:name w:val="List Table 2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2-Accent4">
    <w:name w:val="List Table 2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2-Accent5">
    <w:name w:val="List Table 2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2-Accent6">
    <w:name w:val="List Table 2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ListTable3-Accent2">
    <w:name w:val="List Table 3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ListTable3-Accent3">
    <w:name w:val="List Table 3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ListTable3-Accent4">
    <w:name w:val="List Table 3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ListTable3-Accent5">
    <w:name w:val="List Table 3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ListTable3-Accent6">
    <w:name w:val="List Table 3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4-Accent1">
    <w:name w:val="List Table 4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4-Accent2">
    <w:name w:val="List Table 4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4-Accent3">
    <w:name w:val="List Table 4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4-Accent4">
    <w:name w:val="List Table 4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4-Accent5">
    <w:name w:val="List Table 4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4-Accent6">
    <w:name w:val="List Table 4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ListTable5Dark-Accent1">
    <w:name w:val="List Table 5 Dark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styleId="ListTable5Dark-Accent2">
    <w:name w:val="List Table 5 Dark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styleId="ListTable5Dark-Accent3">
    <w:name w:val="List Table 5 Dark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styleId="ListTable5Dark-Accent4">
    <w:name w:val="List Table 5 Dark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styleId="ListTable5Dark-Accent5">
    <w:name w:val="List Table 5 Dark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styleId="ListTable5Dark-Accent6">
    <w:name w:val="List Table 5 Dark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link w:val="Heading1"/>
    <w:uiPriority w:val="9"/>
    <w:rPr>
      <w:rFonts w:ascii="Arial" w:eastAsia="Arial" w:hAnsi="Arial" w:cs="Arial"/>
      <w:color w:val="365F91"/>
      <w:sz w:val="40"/>
      <w:szCs w:val="40"/>
    </w:rPr>
  </w:style>
  <w:style w:type="character" w:customStyle="1" w:styleId="Heading3Char">
    <w:name w:val="Heading 3 Char"/>
    <w:link w:val="Heading3"/>
    <w:uiPriority w:val="9"/>
    <w:rPr>
      <w:rFonts w:ascii="Arial" w:eastAsia="Arial" w:hAnsi="Arial" w:cs="Arial"/>
      <w:color w:val="365F91"/>
      <w:sz w:val="28"/>
      <w:szCs w:val="28"/>
    </w:rPr>
  </w:style>
  <w:style w:type="character" w:customStyle="1" w:styleId="Heading5Char">
    <w:name w:val="Heading 5 Char"/>
    <w:link w:val="Heading5"/>
    <w:uiPriority w:val="9"/>
    <w:rPr>
      <w:rFonts w:ascii="Arial" w:eastAsia="Arial" w:hAnsi="Arial" w:cs="Arial"/>
      <w:color w:val="365F9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paragraph" w:styleId="NoSpacing">
    <w:name w:val="No Spacing"/>
    <w:basedOn w:val="Normal"/>
    <w:uiPriority w:val="1"/>
    <w:qFormat/>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paragraph" w:styleId="Caption">
    <w:name w:val="caption"/>
    <w:basedOn w:val="Normal"/>
    <w:next w:val="Normal"/>
    <w:uiPriority w:val="35"/>
    <w:unhideWhenUsed/>
    <w:qFormat/>
    <w:pPr>
      <w:spacing w:after="200"/>
    </w:pPr>
    <w:rPr>
      <w:i/>
      <w:iCs/>
      <w:color w:val="1F497D"/>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1136">
      <w:bodyDiv w:val="1"/>
      <w:marLeft w:val="0"/>
      <w:marRight w:val="0"/>
      <w:marTop w:val="0"/>
      <w:marBottom w:val="0"/>
      <w:divBdr>
        <w:top w:val="none" w:sz="0" w:space="0" w:color="auto"/>
        <w:left w:val="none" w:sz="0" w:space="0" w:color="auto"/>
        <w:bottom w:val="none" w:sz="0" w:space="0" w:color="auto"/>
        <w:right w:val="none" w:sz="0" w:space="0" w:color="auto"/>
      </w:divBdr>
    </w:div>
    <w:div w:id="10099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118</cp:revision>
  <dcterms:created xsi:type="dcterms:W3CDTF">2011-08-01T09:21:00Z</dcterms:created>
  <dcterms:modified xsi:type="dcterms:W3CDTF">2026-03-20T12:28:00Z</dcterms:modified>
  <cp:version>1048576</cp:version>
</cp:coreProperties>
</file>