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0B68F5" w:rsidTr="002643B3">
        <w:trPr>
          <w:trHeight w:val="290"/>
        </w:trPr>
        <w:tc>
          <w:tcPr>
            <w:tcW w:w="5000" w:type="pct"/>
            <w:gridSpan w:val="2"/>
            <w:tcBorders>
              <w:top w:val="nil"/>
              <w:left w:val="nil"/>
              <w:right w:val="nil"/>
            </w:tcBorders>
          </w:tcPr>
          <w:p w:rsidR="00602F7D" w:rsidRPr="000B68F5" w:rsidRDefault="00602F7D" w:rsidP="00F2643C">
            <w:pPr>
              <w:pStyle w:val="Heading2"/>
              <w:jc w:val="left"/>
              <w:rPr>
                <w:rFonts w:ascii="Arial" w:hAnsi="Arial" w:cs="Arial"/>
                <w:b w:val="0"/>
                <w:bCs w:val="0"/>
                <w:lang w:val="en-GB"/>
              </w:rPr>
            </w:pPr>
          </w:p>
        </w:tc>
      </w:tr>
      <w:tr w:rsidR="0000007A" w:rsidRPr="000B68F5" w:rsidTr="002643B3">
        <w:trPr>
          <w:trHeight w:val="290"/>
        </w:trPr>
        <w:tc>
          <w:tcPr>
            <w:tcW w:w="1234" w:type="pct"/>
          </w:tcPr>
          <w:p w:rsidR="0000007A" w:rsidRPr="000B68F5" w:rsidRDefault="0000007A" w:rsidP="00696CAD">
            <w:pPr>
              <w:pStyle w:val="BodyText"/>
              <w:ind w:left="90"/>
              <w:jc w:val="left"/>
              <w:rPr>
                <w:rFonts w:ascii="Arial" w:hAnsi="Arial" w:cs="Arial"/>
                <w:bCs/>
                <w:sz w:val="20"/>
                <w:szCs w:val="20"/>
                <w:lang w:val="en-GB"/>
              </w:rPr>
            </w:pPr>
            <w:r w:rsidRPr="000B68F5">
              <w:rPr>
                <w:rFonts w:ascii="Arial" w:hAnsi="Arial" w:cs="Arial"/>
                <w:bCs/>
                <w:sz w:val="20"/>
                <w:szCs w:val="20"/>
                <w:lang w:val="en-GB"/>
              </w:rPr>
              <w:t>Journal Name:</w:t>
            </w:r>
          </w:p>
        </w:tc>
        <w:tc>
          <w:tcPr>
            <w:tcW w:w="3766" w:type="pct"/>
            <w:tcMar>
              <w:top w:w="0" w:type="dxa"/>
              <w:left w:w="108" w:type="dxa"/>
              <w:bottom w:w="0" w:type="dxa"/>
              <w:right w:w="108" w:type="dxa"/>
            </w:tcMar>
            <w:vAlign w:val="center"/>
          </w:tcPr>
          <w:p w:rsidR="0000007A" w:rsidRPr="000B68F5" w:rsidRDefault="00865503" w:rsidP="00E65EB7">
            <w:pPr>
              <w:rPr>
                <w:rFonts w:ascii="Arial" w:hAnsi="Arial" w:cs="Arial"/>
                <w:b/>
                <w:bCs/>
                <w:color w:val="0000FF"/>
                <w:sz w:val="20"/>
                <w:szCs w:val="20"/>
              </w:rPr>
            </w:pPr>
            <w:hyperlink r:id="rId8" w:history="1">
              <w:r w:rsidR="00E210E7" w:rsidRPr="000B68F5">
                <w:rPr>
                  <w:rStyle w:val="Hyperlink"/>
                  <w:rFonts w:ascii="Arial" w:hAnsi="Arial" w:cs="Arial"/>
                  <w:b/>
                  <w:bCs/>
                  <w:sz w:val="20"/>
                  <w:szCs w:val="20"/>
                </w:rPr>
                <w:t>Journal of Advances in Biology &amp; Biotechnology</w:t>
              </w:r>
            </w:hyperlink>
            <w:r w:rsidR="00E210E7" w:rsidRPr="000B68F5">
              <w:rPr>
                <w:rFonts w:ascii="Arial" w:hAnsi="Arial" w:cs="Arial"/>
                <w:b/>
                <w:bCs/>
                <w:color w:val="0000FF"/>
                <w:sz w:val="20"/>
                <w:szCs w:val="20"/>
              </w:rPr>
              <w:t xml:space="preserve"> </w:t>
            </w:r>
          </w:p>
        </w:tc>
      </w:tr>
      <w:tr w:rsidR="0000007A" w:rsidRPr="000B68F5" w:rsidTr="002643B3">
        <w:trPr>
          <w:trHeight w:val="290"/>
        </w:trPr>
        <w:tc>
          <w:tcPr>
            <w:tcW w:w="1234" w:type="pct"/>
          </w:tcPr>
          <w:p w:rsidR="0000007A" w:rsidRPr="000B68F5" w:rsidRDefault="0000007A" w:rsidP="00696CAD">
            <w:pPr>
              <w:pStyle w:val="BodyText"/>
              <w:ind w:left="90"/>
              <w:jc w:val="left"/>
              <w:rPr>
                <w:rFonts w:ascii="Arial" w:hAnsi="Arial" w:cs="Arial"/>
                <w:bCs/>
                <w:sz w:val="20"/>
                <w:szCs w:val="20"/>
                <w:lang w:val="en-GB"/>
              </w:rPr>
            </w:pPr>
            <w:r w:rsidRPr="000B68F5">
              <w:rPr>
                <w:rFonts w:ascii="Arial" w:hAnsi="Arial" w:cs="Arial"/>
                <w:bCs/>
                <w:sz w:val="20"/>
                <w:szCs w:val="20"/>
                <w:lang w:val="en-GB"/>
              </w:rPr>
              <w:t>Manuscript Number:</w:t>
            </w:r>
          </w:p>
        </w:tc>
        <w:tc>
          <w:tcPr>
            <w:tcW w:w="3766" w:type="pct"/>
            <w:tcMar>
              <w:top w:w="0" w:type="dxa"/>
              <w:left w:w="108" w:type="dxa"/>
              <w:bottom w:w="0" w:type="dxa"/>
              <w:right w:w="108" w:type="dxa"/>
            </w:tcMar>
            <w:vAlign w:val="center"/>
          </w:tcPr>
          <w:p w:rsidR="0000007A" w:rsidRPr="000B68F5" w:rsidRDefault="00753D6E" w:rsidP="00F3669D">
            <w:pPr>
              <w:pStyle w:val="NormalWeb"/>
              <w:spacing w:before="0" w:beforeAutospacing="0" w:after="0" w:afterAutospacing="0"/>
              <w:rPr>
                <w:rFonts w:ascii="Arial" w:hAnsi="Arial" w:cs="Arial"/>
                <w:b/>
                <w:bCs/>
                <w:sz w:val="20"/>
                <w:szCs w:val="20"/>
                <w:lang w:val="en-GB"/>
              </w:rPr>
            </w:pPr>
            <w:r w:rsidRPr="000B68F5">
              <w:rPr>
                <w:rFonts w:ascii="Arial" w:hAnsi="Arial" w:cs="Arial"/>
                <w:b/>
                <w:bCs/>
                <w:sz w:val="20"/>
                <w:szCs w:val="20"/>
                <w:lang w:val="en-GB"/>
              </w:rPr>
              <w:t>Ms_JABB_154855</w:t>
            </w:r>
          </w:p>
        </w:tc>
      </w:tr>
      <w:tr w:rsidR="0000007A" w:rsidRPr="000B68F5" w:rsidTr="002643B3">
        <w:trPr>
          <w:trHeight w:val="650"/>
        </w:trPr>
        <w:tc>
          <w:tcPr>
            <w:tcW w:w="1234" w:type="pct"/>
          </w:tcPr>
          <w:p w:rsidR="0000007A" w:rsidRPr="000B68F5" w:rsidRDefault="0000007A" w:rsidP="00696CAD">
            <w:pPr>
              <w:pStyle w:val="BodyText"/>
              <w:ind w:left="90"/>
              <w:jc w:val="left"/>
              <w:rPr>
                <w:rFonts w:ascii="Arial" w:hAnsi="Arial" w:cs="Arial"/>
                <w:bCs/>
                <w:sz w:val="20"/>
                <w:szCs w:val="20"/>
                <w:lang w:val="en-GB"/>
              </w:rPr>
            </w:pPr>
            <w:r w:rsidRPr="000B68F5">
              <w:rPr>
                <w:rFonts w:ascii="Arial" w:hAnsi="Arial" w:cs="Arial"/>
                <w:bCs/>
                <w:sz w:val="20"/>
                <w:szCs w:val="20"/>
                <w:lang w:val="en-GB"/>
              </w:rPr>
              <w:t xml:space="preserve">Title of the Manuscript: </w:t>
            </w:r>
          </w:p>
        </w:tc>
        <w:tc>
          <w:tcPr>
            <w:tcW w:w="3766" w:type="pct"/>
            <w:tcMar>
              <w:top w:w="0" w:type="dxa"/>
              <w:left w:w="108" w:type="dxa"/>
              <w:bottom w:w="0" w:type="dxa"/>
              <w:right w:w="108" w:type="dxa"/>
            </w:tcMar>
            <w:vAlign w:val="center"/>
          </w:tcPr>
          <w:p w:rsidR="0000007A" w:rsidRPr="000B68F5" w:rsidRDefault="00562E86" w:rsidP="000450FC">
            <w:pPr>
              <w:pStyle w:val="NormalWeb"/>
              <w:spacing w:before="0" w:beforeAutospacing="0" w:after="0" w:afterAutospacing="0"/>
              <w:rPr>
                <w:rFonts w:ascii="Arial" w:hAnsi="Arial" w:cs="Arial"/>
                <w:b/>
                <w:sz w:val="20"/>
                <w:szCs w:val="20"/>
                <w:lang w:val="en-GB"/>
              </w:rPr>
            </w:pPr>
            <w:r w:rsidRPr="000B68F5">
              <w:rPr>
                <w:rFonts w:ascii="Arial" w:hAnsi="Arial" w:cs="Arial"/>
                <w:b/>
                <w:sz w:val="20"/>
                <w:szCs w:val="20"/>
                <w:lang w:val="en-GB"/>
              </w:rPr>
              <w:t xml:space="preserve">Effect of digestive enzymes-fortified castor leaves on cocoon and reproductive parameters of </w:t>
            </w:r>
            <w:proofErr w:type="spellStart"/>
            <w:r w:rsidRPr="000B68F5">
              <w:rPr>
                <w:rFonts w:ascii="Arial" w:hAnsi="Arial" w:cs="Arial"/>
                <w:b/>
                <w:sz w:val="20"/>
                <w:szCs w:val="20"/>
                <w:lang w:val="en-GB"/>
              </w:rPr>
              <w:t>eri</w:t>
            </w:r>
            <w:proofErr w:type="spellEnd"/>
            <w:r w:rsidRPr="000B68F5">
              <w:rPr>
                <w:rFonts w:ascii="Arial" w:hAnsi="Arial" w:cs="Arial"/>
                <w:b/>
                <w:sz w:val="20"/>
                <w:szCs w:val="20"/>
                <w:lang w:val="en-GB"/>
              </w:rPr>
              <w:t xml:space="preserve"> silkworm (</w:t>
            </w:r>
            <w:proofErr w:type="spellStart"/>
            <w:r w:rsidRPr="000B68F5">
              <w:rPr>
                <w:rFonts w:ascii="Arial" w:hAnsi="Arial" w:cs="Arial"/>
                <w:b/>
                <w:sz w:val="20"/>
                <w:szCs w:val="20"/>
                <w:lang w:val="en-GB"/>
              </w:rPr>
              <w:t>Samia</w:t>
            </w:r>
            <w:proofErr w:type="spellEnd"/>
            <w:r w:rsidRPr="000B68F5">
              <w:rPr>
                <w:rFonts w:ascii="Arial" w:hAnsi="Arial" w:cs="Arial"/>
                <w:b/>
                <w:sz w:val="20"/>
                <w:szCs w:val="20"/>
                <w:lang w:val="en-GB"/>
              </w:rPr>
              <w:t xml:space="preserve"> </w:t>
            </w:r>
            <w:proofErr w:type="spellStart"/>
            <w:r w:rsidRPr="000B68F5">
              <w:rPr>
                <w:rFonts w:ascii="Arial" w:hAnsi="Arial" w:cs="Arial"/>
                <w:b/>
                <w:sz w:val="20"/>
                <w:szCs w:val="20"/>
                <w:lang w:val="en-GB"/>
              </w:rPr>
              <w:t>ricini</w:t>
            </w:r>
            <w:proofErr w:type="spellEnd"/>
            <w:r w:rsidRPr="000B68F5">
              <w:rPr>
                <w:rFonts w:ascii="Arial" w:hAnsi="Arial" w:cs="Arial"/>
                <w:b/>
                <w:sz w:val="20"/>
                <w:szCs w:val="20"/>
                <w:lang w:val="en-GB"/>
              </w:rPr>
              <w:t xml:space="preserve"> Donovan)</w:t>
            </w:r>
          </w:p>
        </w:tc>
      </w:tr>
      <w:tr w:rsidR="00CF0BBB" w:rsidRPr="000B68F5" w:rsidTr="002643B3">
        <w:trPr>
          <w:trHeight w:val="332"/>
        </w:trPr>
        <w:tc>
          <w:tcPr>
            <w:tcW w:w="1234" w:type="pct"/>
          </w:tcPr>
          <w:p w:rsidR="00CF0BBB" w:rsidRPr="000B68F5" w:rsidRDefault="00CF0BBB" w:rsidP="00696CAD">
            <w:pPr>
              <w:pStyle w:val="BodyText"/>
              <w:ind w:left="90"/>
              <w:jc w:val="left"/>
              <w:rPr>
                <w:rFonts w:ascii="Arial" w:hAnsi="Arial" w:cs="Arial"/>
                <w:bCs/>
                <w:sz w:val="20"/>
                <w:szCs w:val="20"/>
                <w:lang w:val="en-GB"/>
              </w:rPr>
            </w:pPr>
            <w:r w:rsidRPr="000B68F5">
              <w:rPr>
                <w:rFonts w:ascii="Arial" w:hAnsi="Arial" w:cs="Arial"/>
                <w:bCs/>
                <w:sz w:val="20"/>
                <w:szCs w:val="20"/>
                <w:lang w:val="en-GB"/>
              </w:rPr>
              <w:t>Type of the Article</w:t>
            </w:r>
          </w:p>
        </w:tc>
        <w:tc>
          <w:tcPr>
            <w:tcW w:w="3766" w:type="pct"/>
            <w:tcMar>
              <w:top w:w="0" w:type="dxa"/>
              <w:left w:w="108" w:type="dxa"/>
              <w:bottom w:w="0" w:type="dxa"/>
              <w:right w:w="108" w:type="dxa"/>
            </w:tcMar>
            <w:vAlign w:val="center"/>
          </w:tcPr>
          <w:p w:rsidR="00CF0BBB" w:rsidRPr="000B68F5" w:rsidRDefault="001A007D" w:rsidP="000450FC">
            <w:pPr>
              <w:pStyle w:val="NormalWeb"/>
              <w:spacing w:before="0" w:beforeAutospacing="0" w:after="0" w:afterAutospacing="0"/>
              <w:rPr>
                <w:rFonts w:ascii="Arial" w:hAnsi="Arial" w:cs="Arial"/>
                <w:b/>
                <w:sz w:val="20"/>
                <w:szCs w:val="20"/>
                <w:lang w:val="en-GB"/>
              </w:rPr>
            </w:pPr>
            <w:r w:rsidRPr="000B68F5">
              <w:rPr>
                <w:rFonts w:ascii="Arial" w:hAnsi="Arial" w:cs="Arial"/>
                <w:b/>
                <w:sz w:val="20"/>
                <w:szCs w:val="20"/>
                <w:lang w:val="en-GB"/>
              </w:rPr>
              <w:t>Original Research Article</w:t>
            </w:r>
          </w:p>
        </w:tc>
      </w:tr>
    </w:tbl>
    <w:p w:rsidR="002F1235" w:rsidRPr="000B68F5" w:rsidRDefault="002F1235" w:rsidP="002F1235">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351"/>
        <w:gridCol w:w="9357"/>
        <w:gridCol w:w="6442"/>
      </w:tblGrid>
      <w:tr w:rsidR="002F1235" w:rsidRPr="000B68F5">
        <w:tc>
          <w:tcPr>
            <w:tcW w:w="5000" w:type="pct"/>
            <w:gridSpan w:val="3"/>
            <w:tcBorders>
              <w:top w:val="nil"/>
              <w:left w:val="nil"/>
              <w:right w:val="nil"/>
            </w:tcBorders>
            <w:noWrap/>
          </w:tcPr>
          <w:p w:rsidR="002F1235" w:rsidRPr="000B68F5" w:rsidRDefault="002F1235">
            <w:pPr>
              <w:pStyle w:val="Heading2"/>
              <w:jc w:val="left"/>
              <w:rPr>
                <w:rFonts w:ascii="Arial" w:hAnsi="Arial" w:cs="Arial"/>
                <w:lang w:val="en-GB"/>
              </w:rPr>
            </w:pPr>
            <w:r w:rsidRPr="000B68F5">
              <w:rPr>
                <w:rFonts w:ascii="Arial" w:hAnsi="Arial" w:cs="Arial"/>
                <w:highlight w:val="yellow"/>
                <w:lang w:val="en-GB"/>
              </w:rPr>
              <w:t>PART  1:</w:t>
            </w:r>
            <w:r w:rsidRPr="000B68F5">
              <w:rPr>
                <w:rFonts w:ascii="Arial" w:hAnsi="Arial" w:cs="Arial"/>
                <w:lang w:val="en-GB"/>
              </w:rPr>
              <w:t xml:space="preserve"> Comments</w:t>
            </w:r>
          </w:p>
          <w:p w:rsidR="002F1235" w:rsidRPr="000B68F5" w:rsidRDefault="002F1235">
            <w:pPr>
              <w:rPr>
                <w:rFonts w:ascii="Arial" w:hAnsi="Arial" w:cs="Arial"/>
                <w:sz w:val="20"/>
                <w:szCs w:val="20"/>
                <w:lang w:val="en-GB"/>
              </w:rPr>
            </w:pPr>
          </w:p>
        </w:tc>
      </w:tr>
      <w:tr w:rsidR="002F1235" w:rsidRPr="000B68F5">
        <w:tc>
          <w:tcPr>
            <w:tcW w:w="1265" w:type="pct"/>
            <w:noWrap/>
          </w:tcPr>
          <w:p w:rsidR="002F1235" w:rsidRPr="000B68F5" w:rsidRDefault="002F1235">
            <w:pPr>
              <w:pStyle w:val="Heading2"/>
              <w:jc w:val="left"/>
              <w:rPr>
                <w:rFonts w:ascii="Arial" w:hAnsi="Arial" w:cs="Arial"/>
                <w:lang w:val="en-GB"/>
              </w:rPr>
            </w:pPr>
          </w:p>
        </w:tc>
        <w:tc>
          <w:tcPr>
            <w:tcW w:w="2212" w:type="pct"/>
          </w:tcPr>
          <w:p w:rsidR="002F1235" w:rsidRPr="000B68F5" w:rsidRDefault="002F1235">
            <w:pPr>
              <w:pStyle w:val="Heading2"/>
              <w:jc w:val="left"/>
              <w:rPr>
                <w:rFonts w:ascii="Arial" w:hAnsi="Arial" w:cs="Arial"/>
                <w:lang w:val="en-GB"/>
              </w:rPr>
            </w:pPr>
            <w:r w:rsidRPr="000B68F5">
              <w:rPr>
                <w:rFonts w:ascii="Arial" w:hAnsi="Arial" w:cs="Arial"/>
                <w:lang w:val="en-GB"/>
              </w:rPr>
              <w:t>Reviewer’s comment</w:t>
            </w:r>
          </w:p>
          <w:p w:rsidR="00D91000" w:rsidRPr="000B68F5" w:rsidRDefault="00D91000" w:rsidP="008D18A2">
            <w:pPr>
              <w:rPr>
                <w:rFonts w:ascii="Arial" w:hAnsi="Arial" w:cs="Arial"/>
                <w:sz w:val="20"/>
                <w:szCs w:val="20"/>
                <w:lang w:val="en-GB"/>
              </w:rPr>
            </w:pPr>
          </w:p>
        </w:tc>
        <w:tc>
          <w:tcPr>
            <w:tcW w:w="1523" w:type="pct"/>
          </w:tcPr>
          <w:p w:rsidR="00D6310E" w:rsidRPr="000B68F5" w:rsidRDefault="00D6310E" w:rsidP="00D6310E">
            <w:pPr>
              <w:spacing w:after="160" w:line="256" w:lineRule="auto"/>
              <w:rPr>
                <w:rFonts w:ascii="Arial" w:eastAsia="Calibri" w:hAnsi="Arial" w:cs="Arial"/>
                <w:kern w:val="2"/>
                <w:sz w:val="20"/>
                <w:szCs w:val="20"/>
                <w:lang w:val="en-IN"/>
              </w:rPr>
            </w:pPr>
            <w:r w:rsidRPr="000B68F5">
              <w:rPr>
                <w:rFonts w:ascii="Arial" w:eastAsia="Calibri" w:hAnsi="Arial" w:cs="Arial"/>
                <w:b/>
                <w:kern w:val="2"/>
                <w:sz w:val="20"/>
                <w:szCs w:val="20"/>
                <w:lang w:val="en-IN"/>
              </w:rPr>
              <w:t>Author’s Feedback</w:t>
            </w:r>
            <w:r w:rsidRPr="000B68F5">
              <w:rPr>
                <w:rFonts w:ascii="Arial" w:eastAsia="Calibri" w:hAnsi="Arial" w:cs="Arial"/>
                <w:kern w:val="2"/>
                <w:sz w:val="20"/>
                <w:szCs w:val="20"/>
                <w:lang w:val="en-IN"/>
              </w:rPr>
              <w:t xml:space="preserve"> (It is mandatory that authors should write his/her feedback here)</w:t>
            </w:r>
          </w:p>
          <w:p w:rsidR="002F1235" w:rsidRPr="000B68F5" w:rsidRDefault="002F1235">
            <w:pPr>
              <w:pStyle w:val="Heading2"/>
              <w:jc w:val="left"/>
              <w:rPr>
                <w:rFonts w:ascii="Arial" w:hAnsi="Arial" w:cs="Arial"/>
                <w:b w:val="0"/>
                <w:lang w:val="en-GB"/>
              </w:rPr>
            </w:pPr>
          </w:p>
        </w:tc>
      </w:tr>
      <w:tr w:rsidR="002F1235" w:rsidRPr="000B68F5">
        <w:trPr>
          <w:trHeight w:val="1264"/>
        </w:trPr>
        <w:tc>
          <w:tcPr>
            <w:tcW w:w="1265" w:type="pct"/>
            <w:noWrap/>
          </w:tcPr>
          <w:p w:rsidR="002F1235" w:rsidRPr="000B68F5" w:rsidRDefault="002F1235">
            <w:pPr>
              <w:ind w:left="360"/>
              <w:rPr>
                <w:rFonts w:ascii="Arial" w:hAnsi="Arial" w:cs="Arial"/>
                <w:b/>
                <w:bCs/>
                <w:sz w:val="20"/>
                <w:szCs w:val="20"/>
                <w:lang w:val="en-GB"/>
              </w:rPr>
            </w:pPr>
            <w:r w:rsidRPr="000B68F5">
              <w:rPr>
                <w:rFonts w:ascii="Arial" w:hAnsi="Arial" w:cs="Arial"/>
                <w:b/>
                <w:bCs/>
                <w:sz w:val="20"/>
                <w:szCs w:val="20"/>
                <w:lang w:val="en-GB"/>
              </w:rPr>
              <w:t>Please write a few sentences regarding the importance of this manuscript for the scientific community. A minimum of 3-4 sentences may be required for this part.</w:t>
            </w:r>
          </w:p>
          <w:p w:rsidR="002F1235" w:rsidRPr="000B68F5" w:rsidRDefault="002F1235">
            <w:pPr>
              <w:ind w:left="360"/>
              <w:rPr>
                <w:rFonts w:ascii="Arial" w:eastAsia="MS Mincho" w:hAnsi="Arial" w:cs="Arial"/>
                <w:b/>
                <w:bCs/>
                <w:sz w:val="20"/>
                <w:szCs w:val="20"/>
                <w:lang w:val="en-GB"/>
              </w:rPr>
            </w:pPr>
          </w:p>
        </w:tc>
        <w:tc>
          <w:tcPr>
            <w:tcW w:w="2212" w:type="pct"/>
          </w:tcPr>
          <w:p w:rsidR="0094511F" w:rsidRPr="000B68F5" w:rsidRDefault="0094511F" w:rsidP="0094511F">
            <w:pPr>
              <w:spacing w:before="100" w:beforeAutospacing="1" w:after="100" w:afterAutospacing="1"/>
              <w:rPr>
                <w:rFonts w:ascii="Arial" w:hAnsi="Arial" w:cs="Arial"/>
                <w:sz w:val="20"/>
                <w:szCs w:val="20"/>
              </w:rPr>
            </w:pPr>
            <w:r w:rsidRPr="000B68F5">
              <w:rPr>
                <w:rFonts w:ascii="Arial" w:hAnsi="Arial" w:cs="Arial"/>
                <w:sz w:val="20"/>
                <w:szCs w:val="20"/>
              </w:rPr>
              <w:t xml:space="preserve">The manuscript investigates the influence of digestive enzyme-fortified castor leaves on cocoon and reproductive parameters of the </w:t>
            </w:r>
            <w:proofErr w:type="spellStart"/>
            <w:r w:rsidRPr="000B68F5">
              <w:rPr>
                <w:rFonts w:ascii="Arial" w:hAnsi="Arial" w:cs="Arial"/>
                <w:sz w:val="20"/>
                <w:szCs w:val="20"/>
              </w:rPr>
              <w:t>eri</w:t>
            </w:r>
            <w:proofErr w:type="spellEnd"/>
            <w:r w:rsidRPr="000B68F5">
              <w:rPr>
                <w:rFonts w:ascii="Arial" w:hAnsi="Arial" w:cs="Arial"/>
                <w:sz w:val="20"/>
                <w:szCs w:val="20"/>
              </w:rPr>
              <w:t xml:space="preserve"> silkworm (</w:t>
            </w:r>
            <w:proofErr w:type="spellStart"/>
            <w:r w:rsidRPr="000B68F5">
              <w:rPr>
                <w:rFonts w:ascii="Arial" w:hAnsi="Arial" w:cs="Arial"/>
                <w:i/>
                <w:iCs/>
                <w:sz w:val="20"/>
                <w:szCs w:val="20"/>
              </w:rPr>
              <w:t>Samia</w:t>
            </w:r>
            <w:proofErr w:type="spellEnd"/>
            <w:r w:rsidRPr="000B68F5">
              <w:rPr>
                <w:rFonts w:ascii="Arial" w:hAnsi="Arial" w:cs="Arial"/>
                <w:i/>
                <w:iCs/>
                <w:sz w:val="20"/>
                <w:szCs w:val="20"/>
              </w:rPr>
              <w:t xml:space="preserve"> </w:t>
            </w:r>
            <w:proofErr w:type="spellStart"/>
            <w:r w:rsidRPr="000B68F5">
              <w:rPr>
                <w:rFonts w:ascii="Arial" w:hAnsi="Arial" w:cs="Arial"/>
                <w:i/>
                <w:iCs/>
                <w:sz w:val="20"/>
                <w:szCs w:val="20"/>
              </w:rPr>
              <w:t>ricini</w:t>
            </w:r>
            <w:proofErr w:type="spellEnd"/>
            <w:r w:rsidRPr="000B68F5">
              <w:rPr>
                <w:rFonts w:ascii="Arial" w:hAnsi="Arial" w:cs="Arial"/>
                <w:sz w:val="20"/>
                <w:szCs w:val="20"/>
              </w:rPr>
              <w:t>). Improving feed efficiency and cocoon productivity is an important research area in sericulture, particularly for enhancing sustainable silk production. The study contributes to understanding how nutritional supplementation with digestive enzymes may improve larval digestion, cocoon yield, and reproductive performance. Such findings may help improve rearing practices and productivity in eri sericulture systems.</w:t>
            </w:r>
          </w:p>
          <w:p w:rsidR="002F1235" w:rsidRPr="000B68F5" w:rsidRDefault="002F1235">
            <w:pPr>
              <w:pStyle w:val="ListParagraph"/>
              <w:ind w:left="0"/>
              <w:rPr>
                <w:rFonts w:ascii="Arial" w:hAnsi="Arial" w:cs="Arial"/>
                <w:b/>
                <w:bCs/>
                <w:sz w:val="20"/>
                <w:szCs w:val="20"/>
                <w:lang w:val="en-GB"/>
              </w:rPr>
            </w:pPr>
          </w:p>
        </w:tc>
        <w:tc>
          <w:tcPr>
            <w:tcW w:w="1523" w:type="pct"/>
          </w:tcPr>
          <w:p w:rsidR="002F1235" w:rsidRPr="000B68F5" w:rsidRDefault="002F1235">
            <w:pPr>
              <w:pStyle w:val="Heading2"/>
              <w:jc w:val="left"/>
              <w:rPr>
                <w:rFonts w:ascii="Arial" w:hAnsi="Arial" w:cs="Arial"/>
                <w:b w:val="0"/>
                <w:lang w:val="en-GB"/>
              </w:rPr>
            </w:pPr>
          </w:p>
        </w:tc>
      </w:tr>
      <w:tr w:rsidR="002F1235" w:rsidRPr="000B68F5">
        <w:trPr>
          <w:trHeight w:val="1262"/>
        </w:trPr>
        <w:tc>
          <w:tcPr>
            <w:tcW w:w="1265" w:type="pct"/>
            <w:noWrap/>
          </w:tcPr>
          <w:p w:rsidR="002F1235" w:rsidRPr="000B68F5" w:rsidRDefault="002F1235">
            <w:pPr>
              <w:ind w:left="360"/>
              <w:rPr>
                <w:rFonts w:ascii="Arial" w:hAnsi="Arial" w:cs="Arial"/>
                <w:b/>
                <w:bCs/>
                <w:sz w:val="20"/>
                <w:szCs w:val="20"/>
                <w:lang w:val="en-GB"/>
              </w:rPr>
            </w:pPr>
            <w:r w:rsidRPr="000B68F5">
              <w:rPr>
                <w:rFonts w:ascii="Arial" w:hAnsi="Arial" w:cs="Arial"/>
                <w:b/>
                <w:bCs/>
                <w:sz w:val="20"/>
                <w:szCs w:val="20"/>
                <w:lang w:val="en-GB"/>
              </w:rPr>
              <w:t>Is the title of the article suitable?</w:t>
            </w:r>
          </w:p>
          <w:p w:rsidR="002F1235" w:rsidRPr="000B68F5" w:rsidRDefault="002F1235">
            <w:pPr>
              <w:ind w:left="360"/>
              <w:rPr>
                <w:rFonts w:ascii="Arial" w:hAnsi="Arial" w:cs="Arial"/>
                <w:b/>
                <w:bCs/>
                <w:sz w:val="20"/>
                <w:szCs w:val="20"/>
                <w:lang w:val="en-GB"/>
              </w:rPr>
            </w:pPr>
            <w:r w:rsidRPr="000B68F5">
              <w:rPr>
                <w:rFonts w:ascii="Arial" w:hAnsi="Arial" w:cs="Arial"/>
                <w:b/>
                <w:bCs/>
                <w:sz w:val="20"/>
                <w:szCs w:val="20"/>
                <w:lang w:val="en-GB"/>
              </w:rPr>
              <w:t>(If not please suggest an alternative title)</w:t>
            </w:r>
          </w:p>
          <w:p w:rsidR="002F1235" w:rsidRPr="000B68F5" w:rsidRDefault="002F1235">
            <w:pPr>
              <w:pStyle w:val="Heading2"/>
              <w:jc w:val="left"/>
              <w:rPr>
                <w:rFonts w:ascii="Arial" w:hAnsi="Arial" w:cs="Arial"/>
                <w:u w:val="single"/>
                <w:lang w:val="en-GB"/>
              </w:rPr>
            </w:pPr>
          </w:p>
        </w:tc>
        <w:tc>
          <w:tcPr>
            <w:tcW w:w="2212" w:type="pct"/>
          </w:tcPr>
          <w:p w:rsidR="002F1235" w:rsidRPr="000B68F5" w:rsidRDefault="0094511F" w:rsidP="006E21B1">
            <w:pPr>
              <w:jc w:val="both"/>
              <w:rPr>
                <w:rFonts w:ascii="Arial" w:hAnsi="Arial" w:cs="Arial"/>
                <w:bCs/>
                <w:sz w:val="20"/>
                <w:szCs w:val="20"/>
                <w:lang w:val="en-GB"/>
              </w:rPr>
            </w:pPr>
            <w:r w:rsidRPr="000B68F5">
              <w:rPr>
                <w:rFonts w:ascii="Arial" w:hAnsi="Arial" w:cs="Arial"/>
                <w:bCs/>
                <w:sz w:val="20"/>
                <w:szCs w:val="20"/>
              </w:rPr>
              <w:t>The title is generally suitable and clearly reflects the content of the study</w:t>
            </w:r>
          </w:p>
        </w:tc>
        <w:tc>
          <w:tcPr>
            <w:tcW w:w="1523" w:type="pct"/>
          </w:tcPr>
          <w:p w:rsidR="002F1235" w:rsidRPr="000B68F5" w:rsidRDefault="002F1235">
            <w:pPr>
              <w:pStyle w:val="Heading2"/>
              <w:jc w:val="left"/>
              <w:rPr>
                <w:rFonts w:ascii="Arial" w:hAnsi="Arial" w:cs="Arial"/>
                <w:b w:val="0"/>
                <w:lang w:val="en-GB"/>
              </w:rPr>
            </w:pPr>
          </w:p>
        </w:tc>
      </w:tr>
      <w:tr w:rsidR="002F1235" w:rsidRPr="000B68F5">
        <w:trPr>
          <w:trHeight w:val="1262"/>
        </w:trPr>
        <w:tc>
          <w:tcPr>
            <w:tcW w:w="1265" w:type="pct"/>
            <w:noWrap/>
          </w:tcPr>
          <w:p w:rsidR="002F1235" w:rsidRPr="000B68F5" w:rsidRDefault="002F1235">
            <w:pPr>
              <w:pStyle w:val="Heading2"/>
              <w:ind w:left="360"/>
              <w:jc w:val="left"/>
              <w:rPr>
                <w:rFonts w:ascii="Arial" w:hAnsi="Arial" w:cs="Arial"/>
                <w:lang w:val="en-GB"/>
              </w:rPr>
            </w:pPr>
            <w:r w:rsidRPr="000B68F5">
              <w:rPr>
                <w:rFonts w:ascii="Arial" w:hAnsi="Arial" w:cs="Arial"/>
                <w:lang w:val="en-GB"/>
              </w:rPr>
              <w:t>Is the abstract of the article comprehensive? Do you suggest the addition (or deletion) of some points in this section? Please write your suggestions here.</w:t>
            </w:r>
          </w:p>
          <w:p w:rsidR="002F1235" w:rsidRPr="000B68F5" w:rsidRDefault="002F1235">
            <w:pPr>
              <w:pStyle w:val="Heading2"/>
              <w:jc w:val="left"/>
              <w:rPr>
                <w:rFonts w:ascii="Arial" w:hAnsi="Arial" w:cs="Arial"/>
                <w:u w:val="single"/>
                <w:lang w:val="en-GB"/>
              </w:rPr>
            </w:pPr>
          </w:p>
        </w:tc>
        <w:tc>
          <w:tcPr>
            <w:tcW w:w="2212" w:type="pct"/>
          </w:tcPr>
          <w:p w:rsidR="00253F98" w:rsidRPr="000B68F5" w:rsidRDefault="00253F98" w:rsidP="00253F98">
            <w:pPr>
              <w:spacing w:before="100" w:beforeAutospacing="1" w:after="100" w:afterAutospacing="1"/>
              <w:rPr>
                <w:rFonts w:ascii="Arial" w:hAnsi="Arial" w:cs="Arial"/>
                <w:sz w:val="20"/>
                <w:szCs w:val="20"/>
              </w:rPr>
            </w:pPr>
            <w:r w:rsidRPr="000B68F5">
              <w:rPr>
                <w:rFonts w:ascii="Arial" w:hAnsi="Arial" w:cs="Arial"/>
                <w:sz w:val="20"/>
                <w:szCs w:val="20"/>
              </w:rPr>
              <w:t>The abstract summarizes the objective, experimental treatment, and key outcomes of the study. However, it could be improved by:</w:t>
            </w:r>
          </w:p>
          <w:p w:rsidR="00253F98" w:rsidRPr="000B68F5" w:rsidRDefault="00253F98" w:rsidP="00253F98">
            <w:pPr>
              <w:numPr>
                <w:ilvl w:val="0"/>
                <w:numId w:val="13"/>
              </w:numPr>
              <w:spacing w:before="100" w:beforeAutospacing="1" w:after="100" w:afterAutospacing="1"/>
              <w:rPr>
                <w:rFonts w:ascii="Arial" w:hAnsi="Arial" w:cs="Arial"/>
                <w:sz w:val="20"/>
                <w:szCs w:val="20"/>
              </w:rPr>
            </w:pPr>
            <w:r w:rsidRPr="000B68F5">
              <w:rPr>
                <w:rFonts w:ascii="Arial" w:hAnsi="Arial" w:cs="Arial"/>
                <w:sz w:val="20"/>
                <w:szCs w:val="20"/>
              </w:rPr>
              <w:t xml:space="preserve">Clearly mentioning the </w:t>
            </w:r>
            <w:r w:rsidRPr="000B68F5">
              <w:rPr>
                <w:rFonts w:ascii="Arial" w:hAnsi="Arial" w:cs="Arial"/>
                <w:bCs/>
                <w:sz w:val="20"/>
                <w:szCs w:val="20"/>
              </w:rPr>
              <w:t>experimental design and number of treatments</w:t>
            </w:r>
          </w:p>
          <w:p w:rsidR="00253F98" w:rsidRPr="000B68F5" w:rsidRDefault="00253F98" w:rsidP="00253F98">
            <w:pPr>
              <w:numPr>
                <w:ilvl w:val="0"/>
                <w:numId w:val="13"/>
              </w:numPr>
              <w:spacing w:before="100" w:beforeAutospacing="1" w:after="100" w:afterAutospacing="1"/>
              <w:rPr>
                <w:rFonts w:ascii="Arial" w:hAnsi="Arial" w:cs="Arial"/>
                <w:sz w:val="20"/>
                <w:szCs w:val="20"/>
              </w:rPr>
            </w:pPr>
            <w:r w:rsidRPr="000B68F5">
              <w:rPr>
                <w:rFonts w:ascii="Arial" w:hAnsi="Arial" w:cs="Arial"/>
                <w:sz w:val="20"/>
                <w:szCs w:val="20"/>
              </w:rPr>
              <w:t xml:space="preserve">Including </w:t>
            </w:r>
            <w:r w:rsidRPr="000B68F5">
              <w:rPr>
                <w:rFonts w:ascii="Arial" w:hAnsi="Arial" w:cs="Arial"/>
                <w:bCs/>
                <w:sz w:val="20"/>
                <w:szCs w:val="20"/>
              </w:rPr>
              <w:t>key numerical results</w:t>
            </w:r>
            <w:r w:rsidRPr="000B68F5">
              <w:rPr>
                <w:rFonts w:ascii="Arial" w:hAnsi="Arial" w:cs="Arial"/>
                <w:sz w:val="20"/>
                <w:szCs w:val="20"/>
              </w:rPr>
              <w:t xml:space="preserve"> or percentage improvements</w:t>
            </w:r>
          </w:p>
          <w:p w:rsidR="00253F98" w:rsidRPr="000B68F5" w:rsidRDefault="00253F98" w:rsidP="00253F98">
            <w:pPr>
              <w:numPr>
                <w:ilvl w:val="0"/>
                <w:numId w:val="13"/>
              </w:numPr>
              <w:spacing w:before="100" w:beforeAutospacing="1" w:after="100" w:afterAutospacing="1"/>
              <w:rPr>
                <w:rFonts w:ascii="Arial" w:hAnsi="Arial" w:cs="Arial"/>
                <w:sz w:val="20"/>
                <w:szCs w:val="20"/>
              </w:rPr>
            </w:pPr>
            <w:r w:rsidRPr="000B68F5">
              <w:rPr>
                <w:rFonts w:ascii="Arial" w:hAnsi="Arial" w:cs="Arial"/>
                <w:sz w:val="20"/>
                <w:szCs w:val="20"/>
              </w:rPr>
              <w:t xml:space="preserve">Briefly indicating the </w:t>
            </w:r>
            <w:r w:rsidRPr="000B68F5">
              <w:rPr>
                <w:rFonts w:ascii="Arial" w:hAnsi="Arial" w:cs="Arial"/>
                <w:bCs/>
                <w:sz w:val="20"/>
                <w:szCs w:val="20"/>
              </w:rPr>
              <w:t>statistical significance of the findings</w:t>
            </w:r>
          </w:p>
          <w:p w:rsidR="002F1235" w:rsidRPr="000B68F5" w:rsidRDefault="002F1235">
            <w:pPr>
              <w:ind w:left="360"/>
              <w:rPr>
                <w:rFonts w:ascii="Arial" w:hAnsi="Arial" w:cs="Arial"/>
                <w:b/>
                <w:bCs/>
                <w:sz w:val="20"/>
                <w:szCs w:val="20"/>
                <w:lang w:val="en-GB"/>
              </w:rPr>
            </w:pPr>
          </w:p>
        </w:tc>
        <w:tc>
          <w:tcPr>
            <w:tcW w:w="1523" w:type="pct"/>
          </w:tcPr>
          <w:p w:rsidR="002F1235" w:rsidRPr="000B68F5" w:rsidRDefault="002F1235">
            <w:pPr>
              <w:pStyle w:val="Heading2"/>
              <w:jc w:val="left"/>
              <w:rPr>
                <w:rFonts w:ascii="Arial" w:hAnsi="Arial" w:cs="Arial"/>
                <w:b w:val="0"/>
                <w:lang w:val="en-GB"/>
              </w:rPr>
            </w:pPr>
          </w:p>
        </w:tc>
      </w:tr>
      <w:tr w:rsidR="002F1235" w:rsidRPr="000B68F5">
        <w:trPr>
          <w:trHeight w:val="704"/>
        </w:trPr>
        <w:tc>
          <w:tcPr>
            <w:tcW w:w="1265" w:type="pct"/>
            <w:noWrap/>
          </w:tcPr>
          <w:p w:rsidR="002F1235" w:rsidRPr="000B68F5" w:rsidRDefault="002F1235">
            <w:pPr>
              <w:pStyle w:val="Heading2"/>
              <w:ind w:left="360"/>
              <w:jc w:val="left"/>
              <w:rPr>
                <w:rFonts w:ascii="Arial" w:hAnsi="Arial" w:cs="Arial"/>
                <w:b w:val="0"/>
                <w:bCs w:val="0"/>
                <w:u w:val="single"/>
                <w:lang w:val="en-GB"/>
              </w:rPr>
            </w:pPr>
            <w:r w:rsidRPr="000B68F5">
              <w:rPr>
                <w:rFonts w:ascii="Arial" w:hAnsi="Arial" w:cs="Arial"/>
                <w:lang w:val="en-GB"/>
              </w:rPr>
              <w:t>Is the manuscript scientifically, correct? Please write here.</w:t>
            </w:r>
          </w:p>
        </w:tc>
        <w:tc>
          <w:tcPr>
            <w:tcW w:w="2212" w:type="pct"/>
          </w:tcPr>
          <w:p w:rsidR="00787DD4" w:rsidRPr="000B68F5" w:rsidRDefault="00787DD4" w:rsidP="00787DD4">
            <w:pPr>
              <w:spacing w:before="100" w:beforeAutospacing="1" w:after="100" w:afterAutospacing="1"/>
              <w:rPr>
                <w:rFonts w:ascii="Arial" w:hAnsi="Arial" w:cs="Arial"/>
                <w:sz w:val="20"/>
                <w:szCs w:val="20"/>
              </w:rPr>
            </w:pPr>
            <w:r w:rsidRPr="000B68F5">
              <w:rPr>
                <w:rFonts w:ascii="Arial" w:hAnsi="Arial" w:cs="Arial"/>
                <w:sz w:val="20"/>
                <w:szCs w:val="20"/>
              </w:rPr>
              <w:t>The manuscript addresses an important aspect of silkworm nutrition and presents experimental results on enzyme-treated feed. The study design appears generally appropriate for evaluating the impact of dietary supplementation on cocoon and reproductive parameters.</w:t>
            </w:r>
          </w:p>
          <w:p w:rsidR="00787DD4" w:rsidRPr="000B68F5" w:rsidRDefault="00787DD4" w:rsidP="00787DD4">
            <w:pPr>
              <w:spacing w:before="100" w:beforeAutospacing="1" w:after="100" w:afterAutospacing="1"/>
              <w:rPr>
                <w:rFonts w:ascii="Arial" w:hAnsi="Arial" w:cs="Arial"/>
                <w:sz w:val="20"/>
                <w:szCs w:val="20"/>
              </w:rPr>
            </w:pPr>
            <w:r w:rsidRPr="000B68F5">
              <w:rPr>
                <w:rFonts w:ascii="Arial" w:hAnsi="Arial" w:cs="Arial"/>
                <w:sz w:val="20"/>
                <w:szCs w:val="20"/>
              </w:rPr>
              <w:t xml:space="preserve">However, the below points would improve scientific clarity and reproducibility </w:t>
            </w:r>
          </w:p>
          <w:p w:rsidR="00787DD4" w:rsidRPr="000B68F5" w:rsidRDefault="00787DD4" w:rsidP="00787DD4">
            <w:pPr>
              <w:numPr>
                <w:ilvl w:val="0"/>
                <w:numId w:val="14"/>
              </w:numPr>
              <w:spacing w:before="100" w:beforeAutospacing="1" w:after="100" w:afterAutospacing="1"/>
              <w:rPr>
                <w:rFonts w:ascii="Arial" w:hAnsi="Arial" w:cs="Arial"/>
                <w:sz w:val="20"/>
                <w:szCs w:val="20"/>
              </w:rPr>
            </w:pPr>
            <w:r w:rsidRPr="000B68F5">
              <w:rPr>
                <w:rFonts w:ascii="Arial" w:hAnsi="Arial" w:cs="Arial"/>
                <w:sz w:val="20"/>
                <w:szCs w:val="20"/>
              </w:rPr>
              <w:t xml:space="preserve">Provide clearer details of </w:t>
            </w:r>
            <w:r w:rsidRPr="000B68F5">
              <w:rPr>
                <w:rFonts w:ascii="Arial" w:hAnsi="Arial" w:cs="Arial"/>
                <w:bCs/>
                <w:sz w:val="20"/>
                <w:szCs w:val="20"/>
              </w:rPr>
              <w:t>enzyme composition and concentration used for leaf treatment</w:t>
            </w:r>
          </w:p>
          <w:p w:rsidR="00787DD4" w:rsidRPr="000B68F5" w:rsidRDefault="00787DD4" w:rsidP="00787DD4">
            <w:pPr>
              <w:numPr>
                <w:ilvl w:val="0"/>
                <w:numId w:val="14"/>
              </w:numPr>
              <w:spacing w:before="100" w:beforeAutospacing="1" w:after="100" w:afterAutospacing="1"/>
              <w:rPr>
                <w:rFonts w:ascii="Arial" w:hAnsi="Arial" w:cs="Arial"/>
                <w:sz w:val="20"/>
                <w:szCs w:val="20"/>
              </w:rPr>
            </w:pPr>
            <w:r w:rsidRPr="000B68F5">
              <w:rPr>
                <w:rFonts w:ascii="Arial" w:hAnsi="Arial" w:cs="Arial"/>
                <w:sz w:val="20"/>
                <w:szCs w:val="20"/>
              </w:rPr>
              <w:t xml:space="preserve">Describe the </w:t>
            </w:r>
            <w:r w:rsidRPr="000B68F5">
              <w:rPr>
                <w:rFonts w:ascii="Arial" w:hAnsi="Arial" w:cs="Arial"/>
                <w:bCs/>
                <w:sz w:val="20"/>
                <w:szCs w:val="20"/>
              </w:rPr>
              <w:t>experimental design and replication more clearly</w:t>
            </w:r>
          </w:p>
          <w:p w:rsidR="00787DD4" w:rsidRPr="000B68F5" w:rsidRDefault="00787DD4" w:rsidP="00787DD4">
            <w:pPr>
              <w:numPr>
                <w:ilvl w:val="0"/>
                <w:numId w:val="14"/>
              </w:numPr>
              <w:spacing w:before="100" w:beforeAutospacing="1" w:after="100" w:afterAutospacing="1"/>
              <w:rPr>
                <w:rFonts w:ascii="Arial" w:hAnsi="Arial" w:cs="Arial"/>
                <w:sz w:val="20"/>
                <w:szCs w:val="20"/>
              </w:rPr>
            </w:pPr>
            <w:r w:rsidRPr="000B68F5">
              <w:rPr>
                <w:rFonts w:ascii="Arial" w:hAnsi="Arial" w:cs="Arial"/>
                <w:sz w:val="20"/>
                <w:szCs w:val="20"/>
              </w:rPr>
              <w:t xml:space="preserve">Ensure that </w:t>
            </w:r>
            <w:r w:rsidRPr="000B68F5">
              <w:rPr>
                <w:rFonts w:ascii="Arial" w:hAnsi="Arial" w:cs="Arial"/>
                <w:bCs/>
                <w:sz w:val="20"/>
                <w:szCs w:val="20"/>
              </w:rPr>
              <w:t>statistical analysis methods are explicitly mentioned</w:t>
            </w:r>
          </w:p>
          <w:p w:rsidR="00787DD4" w:rsidRPr="000B68F5" w:rsidRDefault="00787DD4" w:rsidP="00787DD4">
            <w:pPr>
              <w:numPr>
                <w:ilvl w:val="0"/>
                <w:numId w:val="14"/>
              </w:numPr>
              <w:spacing w:before="100" w:beforeAutospacing="1" w:after="100" w:afterAutospacing="1"/>
              <w:rPr>
                <w:rFonts w:ascii="Arial" w:hAnsi="Arial" w:cs="Arial"/>
                <w:sz w:val="20"/>
                <w:szCs w:val="20"/>
              </w:rPr>
            </w:pPr>
            <w:r w:rsidRPr="000B68F5">
              <w:rPr>
                <w:rFonts w:ascii="Arial" w:hAnsi="Arial" w:cs="Arial"/>
                <w:sz w:val="20"/>
                <w:szCs w:val="20"/>
              </w:rPr>
              <w:t xml:space="preserve">Improve explanation of the </w:t>
            </w:r>
            <w:r w:rsidRPr="000B68F5">
              <w:rPr>
                <w:rFonts w:ascii="Arial" w:hAnsi="Arial" w:cs="Arial"/>
                <w:bCs/>
                <w:sz w:val="20"/>
                <w:szCs w:val="20"/>
              </w:rPr>
              <w:t>biological mechanism through which digestive enzymes enhance silkworm performance</w:t>
            </w:r>
          </w:p>
          <w:p w:rsidR="002F1235" w:rsidRPr="000B68F5" w:rsidRDefault="002F1235" w:rsidP="00787DD4">
            <w:pPr>
              <w:pStyle w:val="ListParagraph"/>
              <w:ind w:left="0"/>
              <w:rPr>
                <w:rFonts w:ascii="Arial" w:hAnsi="Arial" w:cs="Arial"/>
                <w:bCs/>
                <w:sz w:val="20"/>
                <w:szCs w:val="20"/>
                <w:lang w:val="en-GB"/>
              </w:rPr>
            </w:pPr>
          </w:p>
        </w:tc>
        <w:tc>
          <w:tcPr>
            <w:tcW w:w="1523" w:type="pct"/>
          </w:tcPr>
          <w:p w:rsidR="002F1235" w:rsidRPr="000B68F5" w:rsidRDefault="002F1235">
            <w:pPr>
              <w:pStyle w:val="Heading2"/>
              <w:jc w:val="left"/>
              <w:rPr>
                <w:rFonts w:ascii="Arial" w:hAnsi="Arial" w:cs="Arial"/>
                <w:b w:val="0"/>
                <w:lang w:val="en-GB"/>
              </w:rPr>
            </w:pPr>
          </w:p>
        </w:tc>
      </w:tr>
      <w:tr w:rsidR="002F1235" w:rsidRPr="000B68F5">
        <w:trPr>
          <w:trHeight w:val="703"/>
        </w:trPr>
        <w:tc>
          <w:tcPr>
            <w:tcW w:w="1265" w:type="pct"/>
            <w:noWrap/>
          </w:tcPr>
          <w:p w:rsidR="002F1235" w:rsidRPr="000B68F5" w:rsidRDefault="002F1235">
            <w:pPr>
              <w:ind w:left="360"/>
              <w:rPr>
                <w:rFonts w:ascii="Arial" w:hAnsi="Arial" w:cs="Arial"/>
                <w:b/>
                <w:bCs/>
                <w:sz w:val="20"/>
                <w:szCs w:val="20"/>
                <w:lang w:val="en-GB"/>
              </w:rPr>
            </w:pPr>
            <w:r w:rsidRPr="000B68F5">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rsidR="00487CE1" w:rsidRPr="000B68F5" w:rsidRDefault="00487CE1" w:rsidP="00487CE1">
            <w:pPr>
              <w:spacing w:before="100" w:beforeAutospacing="1" w:after="100" w:afterAutospacing="1"/>
              <w:rPr>
                <w:rFonts w:ascii="Arial" w:hAnsi="Arial" w:cs="Arial"/>
                <w:sz w:val="20"/>
                <w:szCs w:val="20"/>
              </w:rPr>
            </w:pPr>
            <w:r w:rsidRPr="000B68F5">
              <w:rPr>
                <w:rFonts w:ascii="Arial" w:hAnsi="Arial" w:cs="Arial"/>
                <w:sz w:val="20"/>
                <w:szCs w:val="20"/>
              </w:rPr>
              <w:t xml:space="preserve">The manuscript cites relevant literature related to silkworm nutrition and sericulture. However, inclusion of </w:t>
            </w:r>
            <w:r w:rsidRPr="000B68F5">
              <w:rPr>
                <w:rFonts w:ascii="Arial" w:hAnsi="Arial" w:cs="Arial"/>
                <w:bCs/>
                <w:sz w:val="20"/>
                <w:szCs w:val="20"/>
              </w:rPr>
              <w:t>more recent references (within the last 5 years)</w:t>
            </w:r>
            <w:r w:rsidRPr="000B68F5">
              <w:rPr>
                <w:rFonts w:ascii="Arial" w:hAnsi="Arial" w:cs="Arial"/>
                <w:sz w:val="20"/>
                <w:szCs w:val="20"/>
              </w:rPr>
              <w:t xml:space="preserve"> would strengthen the literature review and contextualize the research within current developments in silkworm feeding strategies and enzyme supplementation.</w:t>
            </w:r>
          </w:p>
          <w:p w:rsidR="00546508" w:rsidRPr="000B68F5" w:rsidRDefault="00546508" w:rsidP="00487CE1">
            <w:pPr>
              <w:spacing w:before="100" w:beforeAutospacing="1" w:after="100" w:afterAutospacing="1"/>
              <w:rPr>
                <w:rFonts w:ascii="Arial" w:hAnsi="Arial" w:cs="Arial"/>
                <w:sz w:val="20"/>
                <w:szCs w:val="20"/>
              </w:rPr>
            </w:pPr>
            <w:r w:rsidRPr="000B68F5">
              <w:rPr>
                <w:rFonts w:ascii="Arial" w:hAnsi="Arial" w:cs="Arial"/>
                <w:sz w:val="20"/>
                <w:szCs w:val="20"/>
              </w:rPr>
              <w:t xml:space="preserve">The manuscript would benefit from incorporating additional recent literature on eri silkworm nutrition and dietary supplementation. Studies on amino acid supplementation, biofortification of castor leaves, </w:t>
            </w:r>
            <w:r w:rsidRPr="000B68F5">
              <w:rPr>
                <w:rFonts w:ascii="Arial" w:hAnsi="Arial" w:cs="Arial"/>
                <w:sz w:val="20"/>
                <w:szCs w:val="20"/>
              </w:rPr>
              <w:lastRenderedPageBreak/>
              <w:t xml:space="preserve">and host plant influence on eri silkworm growth and cocoon parameters should be discussed to strengthen the scientific background. Relevant works include Rajkhowa et al. (2024) on methionine and tryptophan supplementation, Prihatin et al. (2023) on glycine fortification, and Anusha et al. (2025) on </w:t>
            </w:r>
            <w:r w:rsidRPr="000B68F5">
              <w:rPr>
                <w:rStyle w:val="Emphasis"/>
                <w:rFonts w:ascii="Arial" w:eastAsia="MS Mincho" w:hAnsi="Arial" w:cs="Arial"/>
                <w:sz w:val="20"/>
                <w:szCs w:val="20"/>
              </w:rPr>
              <w:t>Moringa oleifera</w:t>
            </w:r>
            <w:r w:rsidRPr="000B68F5">
              <w:rPr>
                <w:rFonts w:ascii="Arial" w:hAnsi="Arial" w:cs="Arial"/>
                <w:sz w:val="20"/>
                <w:szCs w:val="20"/>
              </w:rPr>
              <w:t xml:space="preserve"> enriched castor leaves.</w:t>
            </w:r>
          </w:p>
          <w:p w:rsidR="002F1235" w:rsidRPr="000B68F5" w:rsidRDefault="002F1235">
            <w:pPr>
              <w:pStyle w:val="ListParagraph"/>
              <w:ind w:left="0"/>
              <w:rPr>
                <w:rFonts w:ascii="Arial" w:hAnsi="Arial" w:cs="Arial"/>
                <w:bCs/>
                <w:sz w:val="20"/>
                <w:szCs w:val="20"/>
                <w:lang w:val="en-GB"/>
              </w:rPr>
            </w:pPr>
          </w:p>
        </w:tc>
        <w:tc>
          <w:tcPr>
            <w:tcW w:w="1523" w:type="pct"/>
          </w:tcPr>
          <w:p w:rsidR="002F1235" w:rsidRPr="000B68F5" w:rsidRDefault="002F1235">
            <w:pPr>
              <w:pStyle w:val="Heading2"/>
              <w:jc w:val="left"/>
              <w:rPr>
                <w:rFonts w:ascii="Arial" w:hAnsi="Arial" w:cs="Arial"/>
                <w:b w:val="0"/>
                <w:lang w:val="en-GB"/>
              </w:rPr>
            </w:pPr>
          </w:p>
        </w:tc>
      </w:tr>
      <w:tr w:rsidR="002F1235" w:rsidRPr="000B68F5">
        <w:trPr>
          <w:trHeight w:val="386"/>
        </w:trPr>
        <w:tc>
          <w:tcPr>
            <w:tcW w:w="1265" w:type="pct"/>
            <w:noWrap/>
          </w:tcPr>
          <w:p w:rsidR="002F1235" w:rsidRPr="000B68F5" w:rsidRDefault="002F1235">
            <w:pPr>
              <w:pStyle w:val="Heading2"/>
              <w:ind w:left="360"/>
              <w:jc w:val="left"/>
              <w:rPr>
                <w:rFonts w:ascii="Arial" w:hAnsi="Arial" w:cs="Arial"/>
                <w:bCs w:val="0"/>
                <w:lang w:val="en-GB"/>
              </w:rPr>
            </w:pPr>
            <w:r w:rsidRPr="000B68F5">
              <w:rPr>
                <w:rFonts w:ascii="Arial" w:hAnsi="Arial" w:cs="Arial"/>
                <w:bCs w:val="0"/>
                <w:lang w:val="en-GB"/>
              </w:rPr>
              <w:t>Is the language/English quality of the article suitable for scholarly communications?</w:t>
            </w:r>
          </w:p>
          <w:p w:rsidR="002F1235" w:rsidRPr="000B68F5" w:rsidRDefault="002F1235">
            <w:pPr>
              <w:rPr>
                <w:rFonts w:ascii="Arial" w:hAnsi="Arial" w:cs="Arial"/>
                <w:sz w:val="20"/>
                <w:szCs w:val="20"/>
                <w:lang w:val="en-GB"/>
              </w:rPr>
            </w:pPr>
          </w:p>
        </w:tc>
        <w:tc>
          <w:tcPr>
            <w:tcW w:w="2212" w:type="pct"/>
          </w:tcPr>
          <w:p w:rsidR="00A17951" w:rsidRPr="000B68F5" w:rsidRDefault="00A17951" w:rsidP="00A17951">
            <w:pPr>
              <w:spacing w:before="100" w:beforeAutospacing="1" w:after="100" w:afterAutospacing="1"/>
              <w:rPr>
                <w:rFonts w:ascii="Arial" w:hAnsi="Arial" w:cs="Arial"/>
                <w:sz w:val="20"/>
                <w:szCs w:val="20"/>
              </w:rPr>
            </w:pPr>
            <w:r w:rsidRPr="000B68F5">
              <w:rPr>
                <w:rFonts w:ascii="Arial" w:hAnsi="Arial" w:cs="Arial"/>
                <w:sz w:val="20"/>
                <w:szCs w:val="20"/>
              </w:rPr>
              <w:t xml:space="preserve">The manuscript is generally understandable; however, several sentences require </w:t>
            </w:r>
            <w:r w:rsidRPr="000B68F5">
              <w:rPr>
                <w:rFonts w:ascii="Arial" w:hAnsi="Arial" w:cs="Arial"/>
                <w:bCs/>
                <w:sz w:val="20"/>
                <w:szCs w:val="20"/>
              </w:rPr>
              <w:t>grammatical correction and improved academic phrasing</w:t>
            </w:r>
            <w:r w:rsidRPr="000B68F5">
              <w:rPr>
                <w:rFonts w:ascii="Arial" w:hAnsi="Arial" w:cs="Arial"/>
                <w:sz w:val="20"/>
                <w:szCs w:val="20"/>
              </w:rPr>
              <w:t>. Minor language editing is recommended to improve clarity, sentence structure, and overall readability.</w:t>
            </w:r>
          </w:p>
          <w:p w:rsidR="002F1235" w:rsidRPr="000B68F5" w:rsidRDefault="002F1235">
            <w:pPr>
              <w:rPr>
                <w:rFonts w:ascii="Arial" w:hAnsi="Arial" w:cs="Arial"/>
                <w:sz w:val="20"/>
                <w:szCs w:val="20"/>
                <w:lang w:val="en-GB"/>
              </w:rPr>
            </w:pPr>
          </w:p>
        </w:tc>
        <w:tc>
          <w:tcPr>
            <w:tcW w:w="1523" w:type="pct"/>
          </w:tcPr>
          <w:p w:rsidR="002F1235" w:rsidRPr="000B68F5" w:rsidRDefault="002F1235">
            <w:pPr>
              <w:rPr>
                <w:rFonts w:ascii="Arial" w:hAnsi="Arial" w:cs="Arial"/>
                <w:sz w:val="20"/>
                <w:szCs w:val="20"/>
                <w:lang w:val="en-GB"/>
              </w:rPr>
            </w:pPr>
          </w:p>
        </w:tc>
      </w:tr>
      <w:tr w:rsidR="002F1235" w:rsidRPr="000B68F5">
        <w:trPr>
          <w:trHeight w:val="1178"/>
        </w:trPr>
        <w:tc>
          <w:tcPr>
            <w:tcW w:w="1265" w:type="pct"/>
            <w:noWrap/>
          </w:tcPr>
          <w:p w:rsidR="002F1235" w:rsidRPr="000B68F5" w:rsidRDefault="002F1235">
            <w:pPr>
              <w:pStyle w:val="Heading2"/>
              <w:jc w:val="left"/>
              <w:rPr>
                <w:rFonts w:ascii="Arial" w:hAnsi="Arial" w:cs="Arial"/>
                <w:b w:val="0"/>
                <w:bCs w:val="0"/>
                <w:lang w:val="en-GB"/>
              </w:rPr>
            </w:pPr>
            <w:r w:rsidRPr="000B68F5">
              <w:rPr>
                <w:rFonts w:ascii="Arial" w:hAnsi="Arial" w:cs="Arial"/>
                <w:bCs w:val="0"/>
                <w:u w:val="single"/>
                <w:lang w:val="en-GB"/>
              </w:rPr>
              <w:t>Optional/General</w:t>
            </w:r>
            <w:r w:rsidRPr="000B68F5">
              <w:rPr>
                <w:rFonts w:ascii="Arial" w:hAnsi="Arial" w:cs="Arial"/>
                <w:bCs w:val="0"/>
                <w:lang w:val="en-GB"/>
              </w:rPr>
              <w:t xml:space="preserve"> </w:t>
            </w:r>
            <w:r w:rsidRPr="000B68F5">
              <w:rPr>
                <w:rFonts w:ascii="Arial" w:hAnsi="Arial" w:cs="Arial"/>
                <w:b w:val="0"/>
                <w:bCs w:val="0"/>
                <w:lang w:val="en-GB"/>
              </w:rPr>
              <w:t>comments</w:t>
            </w:r>
          </w:p>
          <w:p w:rsidR="002F1235" w:rsidRPr="000B68F5" w:rsidRDefault="002F1235">
            <w:pPr>
              <w:pStyle w:val="Heading2"/>
              <w:jc w:val="left"/>
              <w:rPr>
                <w:rFonts w:ascii="Arial" w:hAnsi="Arial" w:cs="Arial"/>
                <w:b w:val="0"/>
                <w:lang w:val="en-GB"/>
              </w:rPr>
            </w:pPr>
          </w:p>
        </w:tc>
        <w:tc>
          <w:tcPr>
            <w:tcW w:w="2212" w:type="pct"/>
          </w:tcPr>
          <w:p w:rsidR="00D47C21" w:rsidRPr="000B68F5" w:rsidRDefault="00D47C21" w:rsidP="009E7D7F">
            <w:pPr>
              <w:spacing w:before="100" w:beforeAutospacing="1" w:after="100" w:afterAutospacing="1"/>
              <w:rPr>
                <w:rFonts w:ascii="Arial" w:hAnsi="Arial" w:cs="Arial"/>
                <w:sz w:val="20"/>
                <w:szCs w:val="20"/>
              </w:rPr>
            </w:pPr>
            <w:r w:rsidRPr="000B68F5">
              <w:rPr>
                <w:rFonts w:ascii="Arial" w:hAnsi="Arial" w:cs="Arial"/>
                <w:sz w:val="20"/>
                <w:szCs w:val="20"/>
              </w:rPr>
              <w:t xml:space="preserve">Provide clearer </w:t>
            </w:r>
            <w:r w:rsidRPr="000B68F5">
              <w:rPr>
                <w:rFonts w:ascii="Arial" w:hAnsi="Arial" w:cs="Arial"/>
                <w:bCs/>
                <w:sz w:val="20"/>
                <w:szCs w:val="20"/>
              </w:rPr>
              <w:t>description of the methodology</w:t>
            </w:r>
            <w:r w:rsidRPr="000B68F5">
              <w:rPr>
                <w:rFonts w:ascii="Arial" w:hAnsi="Arial" w:cs="Arial"/>
                <w:sz w:val="20"/>
                <w:szCs w:val="20"/>
              </w:rPr>
              <w:t>, especially leaf treatment procedure and feeding schedule.</w:t>
            </w:r>
          </w:p>
          <w:p w:rsidR="00D47C21" w:rsidRPr="000B68F5" w:rsidRDefault="00D47C21" w:rsidP="009E7D7F">
            <w:pPr>
              <w:spacing w:before="100" w:beforeAutospacing="1" w:after="100" w:afterAutospacing="1"/>
              <w:rPr>
                <w:rFonts w:ascii="Arial" w:hAnsi="Arial" w:cs="Arial"/>
                <w:sz w:val="20"/>
                <w:szCs w:val="20"/>
              </w:rPr>
            </w:pPr>
            <w:r w:rsidRPr="000B68F5">
              <w:rPr>
                <w:rFonts w:ascii="Arial" w:hAnsi="Arial" w:cs="Arial"/>
                <w:sz w:val="20"/>
                <w:szCs w:val="20"/>
              </w:rPr>
              <w:t xml:space="preserve">Present results with </w:t>
            </w:r>
            <w:r w:rsidRPr="000B68F5">
              <w:rPr>
                <w:rFonts w:ascii="Arial" w:hAnsi="Arial" w:cs="Arial"/>
                <w:bCs/>
                <w:sz w:val="20"/>
                <w:szCs w:val="20"/>
              </w:rPr>
              <w:t>appropriate statistical indicators (mean ± SD/SE, significance levels)</w:t>
            </w:r>
            <w:r w:rsidRPr="000B68F5">
              <w:rPr>
                <w:rFonts w:ascii="Arial" w:hAnsi="Arial" w:cs="Arial"/>
                <w:sz w:val="20"/>
                <w:szCs w:val="20"/>
              </w:rPr>
              <w:t>.</w:t>
            </w:r>
          </w:p>
          <w:p w:rsidR="00D47C21" w:rsidRPr="000B68F5" w:rsidRDefault="00D47C21" w:rsidP="009E7D7F">
            <w:pPr>
              <w:spacing w:before="100" w:beforeAutospacing="1" w:after="100" w:afterAutospacing="1"/>
              <w:rPr>
                <w:rFonts w:ascii="Arial" w:hAnsi="Arial" w:cs="Arial"/>
                <w:sz w:val="20"/>
                <w:szCs w:val="20"/>
              </w:rPr>
            </w:pPr>
            <w:r w:rsidRPr="000B68F5">
              <w:rPr>
                <w:rFonts w:ascii="Arial" w:hAnsi="Arial" w:cs="Arial"/>
                <w:sz w:val="20"/>
                <w:szCs w:val="20"/>
              </w:rPr>
              <w:t>Improve figure/table captions to make them self-explanatory.</w:t>
            </w:r>
          </w:p>
          <w:p w:rsidR="00D47C21" w:rsidRPr="000B68F5" w:rsidRDefault="00D47C21" w:rsidP="00D47C21">
            <w:pPr>
              <w:pStyle w:val="NormalWeb"/>
              <w:spacing w:before="0" w:beforeAutospacing="0" w:after="0" w:afterAutospacing="0"/>
              <w:rPr>
                <w:rFonts w:ascii="Arial" w:eastAsia="Times New Roman" w:hAnsi="Arial" w:cs="Arial"/>
                <w:bCs/>
                <w:sz w:val="20"/>
                <w:szCs w:val="20"/>
              </w:rPr>
            </w:pPr>
            <w:r w:rsidRPr="000B68F5">
              <w:rPr>
                <w:rFonts w:ascii="Arial" w:eastAsia="Times New Roman" w:hAnsi="Arial" w:cs="Arial"/>
                <w:sz w:val="20"/>
                <w:szCs w:val="20"/>
              </w:rPr>
              <w:t xml:space="preserve">Expand the discussion to compare findings with </w:t>
            </w:r>
            <w:r w:rsidRPr="000B68F5">
              <w:rPr>
                <w:rFonts w:ascii="Arial" w:eastAsia="Times New Roman" w:hAnsi="Arial" w:cs="Arial"/>
                <w:bCs/>
                <w:sz w:val="20"/>
                <w:szCs w:val="20"/>
              </w:rPr>
              <w:t xml:space="preserve">previous studies in sericulture   </w:t>
            </w:r>
          </w:p>
          <w:p w:rsidR="002F1235" w:rsidRPr="000B68F5" w:rsidRDefault="00D47C21" w:rsidP="00D47C21">
            <w:pPr>
              <w:pStyle w:val="NormalWeb"/>
              <w:spacing w:before="0" w:beforeAutospacing="0" w:after="0" w:afterAutospacing="0"/>
              <w:rPr>
                <w:rFonts w:ascii="Arial" w:hAnsi="Arial" w:cs="Arial"/>
                <w:b/>
                <w:sz w:val="20"/>
                <w:szCs w:val="20"/>
                <w:lang w:val="en-GB"/>
              </w:rPr>
            </w:pPr>
            <w:r w:rsidRPr="000B68F5">
              <w:rPr>
                <w:rFonts w:ascii="Arial" w:eastAsia="Times New Roman" w:hAnsi="Arial" w:cs="Arial"/>
                <w:bCs/>
                <w:sz w:val="20"/>
                <w:szCs w:val="20"/>
              </w:rPr>
              <w:t>nutrition</w:t>
            </w:r>
            <w:r w:rsidRPr="000B68F5">
              <w:rPr>
                <w:rFonts w:ascii="Arial" w:eastAsia="Times New Roman" w:hAnsi="Arial" w:cs="Arial"/>
                <w:sz w:val="20"/>
                <w:szCs w:val="20"/>
              </w:rPr>
              <w:t>.</w:t>
            </w:r>
          </w:p>
        </w:tc>
        <w:tc>
          <w:tcPr>
            <w:tcW w:w="1523" w:type="pct"/>
          </w:tcPr>
          <w:p w:rsidR="002F1235" w:rsidRPr="000B68F5" w:rsidRDefault="002F1235">
            <w:pPr>
              <w:rPr>
                <w:rFonts w:ascii="Arial" w:hAnsi="Arial" w:cs="Arial"/>
                <w:sz w:val="20"/>
                <w:szCs w:val="20"/>
                <w:lang w:val="en-GB"/>
              </w:rPr>
            </w:pPr>
          </w:p>
        </w:tc>
      </w:tr>
    </w:tbl>
    <w:p w:rsidR="002F1235" w:rsidRPr="000B68F5" w:rsidRDefault="002F1235" w:rsidP="002F1235">
      <w:pPr>
        <w:pStyle w:val="BodyText"/>
        <w:rPr>
          <w:rFonts w:ascii="Arial" w:hAnsi="Arial" w:cs="Arial"/>
          <w:b/>
          <w:bCs/>
          <w:sz w:val="20"/>
          <w:szCs w:val="20"/>
          <w:u w:val="single"/>
          <w:lang w:val="en-GB"/>
        </w:rPr>
      </w:pPr>
      <w:bookmarkStart w:id="2" w:name="_GoBack"/>
      <w:bookmarkEnd w:id="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831"/>
        <w:gridCol w:w="7166"/>
        <w:gridCol w:w="7153"/>
      </w:tblGrid>
      <w:tr w:rsidR="0035483F" w:rsidRPr="000B68F5" w:rsidTr="008C1FB6">
        <w:tc>
          <w:tcPr>
            <w:tcW w:w="5000" w:type="pct"/>
            <w:gridSpan w:val="3"/>
            <w:tcBorders>
              <w:top w:val="nil"/>
              <w:left w:val="nil"/>
              <w:right w:val="nil"/>
            </w:tcBorders>
            <w:noWrap/>
            <w:tcMar>
              <w:top w:w="0" w:type="dxa"/>
              <w:left w:w="108" w:type="dxa"/>
              <w:bottom w:w="0" w:type="dxa"/>
              <w:right w:w="108" w:type="dxa"/>
            </w:tcMar>
            <w:vAlign w:val="center"/>
          </w:tcPr>
          <w:p w:rsidR="0035483F" w:rsidRPr="000B68F5" w:rsidRDefault="0035483F" w:rsidP="008C1FB6">
            <w:pPr>
              <w:rPr>
                <w:rFonts w:ascii="Arial" w:eastAsia="Arial Unicode MS" w:hAnsi="Arial" w:cs="Arial"/>
                <w:b/>
                <w:sz w:val="20"/>
                <w:szCs w:val="20"/>
                <w:u w:val="single"/>
                <w:lang w:val="en-GB"/>
              </w:rPr>
            </w:pPr>
            <w:bookmarkStart w:id="3" w:name="_Hlk156057883"/>
            <w:bookmarkStart w:id="4" w:name="_Hlk156057704"/>
            <w:r w:rsidRPr="000B68F5">
              <w:rPr>
                <w:rFonts w:ascii="Arial" w:eastAsia="Arial Unicode MS" w:hAnsi="Arial" w:cs="Arial"/>
                <w:b/>
                <w:sz w:val="20"/>
                <w:szCs w:val="20"/>
                <w:highlight w:val="yellow"/>
                <w:u w:val="single"/>
                <w:lang w:val="en-GB"/>
              </w:rPr>
              <w:t>PART  2:</w:t>
            </w:r>
            <w:r w:rsidRPr="000B68F5">
              <w:rPr>
                <w:rFonts w:ascii="Arial" w:eastAsia="Arial Unicode MS" w:hAnsi="Arial" w:cs="Arial"/>
                <w:b/>
                <w:sz w:val="20"/>
                <w:szCs w:val="20"/>
                <w:u w:val="single"/>
                <w:lang w:val="en-GB"/>
              </w:rPr>
              <w:t xml:space="preserve"> </w:t>
            </w:r>
          </w:p>
          <w:p w:rsidR="0035483F" w:rsidRPr="000B68F5" w:rsidRDefault="0035483F" w:rsidP="008C1FB6">
            <w:pPr>
              <w:rPr>
                <w:rFonts w:ascii="Arial" w:eastAsia="Arial Unicode MS" w:hAnsi="Arial" w:cs="Arial"/>
                <w:b/>
                <w:sz w:val="20"/>
                <w:szCs w:val="20"/>
                <w:u w:val="single"/>
                <w:lang w:val="en-GB"/>
              </w:rPr>
            </w:pPr>
          </w:p>
        </w:tc>
      </w:tr>
      <w:tr w:rsidR="0035483F" w:rsidRPr="000B68F5" w:rsidTr="008C1FB6">
        <w:tc>
          <w:tcPr>
            <w:tcW w:w="1615" w:type="pct"/>
            <w:noWrap/>
            <w:tcMar>
              <w:top w:w="0" w:type="dxa"/>
              <w:left w:w="108" w:type="dxa"/>
              <w:bottom w:w="0" w:type="dxa"/>
              <w:right w:w="108" w:type="dxa"/>
            </w:tcMar>
            <w:vAlign w:val="center"/>
          </w:tcPr>
          <w:p w:rsidR="0035483F" w:rsidRPr="000B68F5" w:rsidRDefault="0035483F" w:rsidP="008C1FB6">
            <w:pPr>
              <w:rPr>
                <w:rFonts w:ascii="Arial" w:eastAsia="Arial Unicode MS" w:hAnsi="Arial" w:cs="Arial"/>
                <w:sz w:val="20"/>
                <w:szCs w:val="20"/>
                <w:lang w:val="en-GB"/>
              </w:rPr>
            </w:pPr>
          </w:p>
        </w:tc>
        <w:tc>
          <w:tcPr>
            <w:tcW w:w="1694" w:type="pct"/>
            <w:tcMar>
              <w:top w:w="0" w:type="dxa"/>
              <w:left w:w="108" w:type="dxa"/>
              <w:bottom w:w="0" w:type="dxa"/>
              <w:right w:w="108" w:type="dxa"/>
            </w:tcMar>
          </w:tcPr>
          <w:p w:rsidR="0035483F" w:rsidRPr="000B68F5" w:rsidRDefault="0035483F" w:rsidP="008C1FB6">
            <w:pPr>
              <w:keepNext/>
              <w:outlineLvl w:val="1"/>
              <w:rPr>
                <w:rFonts w:ascii="Arial" w:eastAsia="MS Mincho" w:hAnsi="Arial" w:cs="Arial"/>
                <w:b/>
                <w:bCs/>
                <w:sz w:val="20"/>
                <w:szCs w:val="20"/>
                <w:lang w:val="en-GB"/>
              </w:rPr>
            </w:pPr>
            <w:r w:rsidRPr="000B68F5">
              <w:rPr>
                <w:rFonts w:ascii="Arial" w:eastAsia="MS Mincho" w:hAnsi="Arial" w:cs="Arial"/>
                <w:b/>
                <w:bCs/>
                <w:sz w:val="20"/>
                <w:szCs w:val="20"/>
                <w:lang w:val="en-GB"/>
              </w:rPr>
              <w:t>Reviewer’s comment</w:t>
            </w:r>
          </w:p>
        </w:tc>
        <w:tc>
          <w:tcPr>
            <w:tcW w:w="1691" w:type="pct"/>
          </w:tcPr>
          <w:p w:rsidR="0035483F" w:rsidRPr="000B68F5" w:rsidRDefault="0035483F" w:rsidP="008C1FB6">
            <w:pPr>
              <w:spacing w:after="160" w:line="252" w:lineRule="auto"/>
              <w:rPr>
                <w:rFonts w:ascii="Arial" w:eastAsia="Calibri" w:hAnsi="Arial" w:cs="Arial"/>
                <w:kern w:val="2"/>
                <w:sz w:val="20"/>
                <w:szCs w:val="20"/>
                <w:lang w:val="en-IN"/>
              </w:rPr>
            </w:pPr>
            <w:r w:rsidRPr="000B68F5">
              <w:rPr>
                <w:rFonts w:ascii="Arial" w:eastAsia="Calibri" w:hAnsi="Arial" w:cs="Arial"/>
                <w:b/>
                <w:kern w:val="2"/>
                <w:sz w:val="20"/>
                <w:szCs w:val="20"/>
                <w:lang w:val="en-IN"/>
              </w:rPr>
              <w:t>Author’s Feedback</w:t>
            </w:r>
            <w:r w:rsidRPr="000B68F5">
              <w:rPr>
                <w:rFonts w:ascii="Arial" w:eastAsia="Calibri" w:hAnsi="Arial" w:cs="Arial"/>
                <w:kern w:val="2"/>
                <w:sz w:val="20"/>
                <w:szCs w:val="20"/>
                <w:lang w:val="en-IN"/>
              </w:rPr>
              <w:t xml:space="preserve"> (It is mandatory that authors should write his/her feedback here)</w:t>
            </w:r>
          </w:p>
          <w:p w:rsidR="0035483F" w:rsidRPr="000B68F5" w:rsidRDefault="0035483F" w:rsidP="008C1FB6">
            <w:pPr>
              <w:keepNext/>
              <w:outlineLvl w:val="1"/>
              <w:rPr>
                <w:rFonts w:ascii="Arial" w:eastAsia="MS Mincho" w:hAnsi="Arial" w:cs="Arial"/>
                <w:bCs/>
                <w:sz w:val="20"/>
                <w:szCs w:val="20"/>
                <w:lang w:val="en-GB"/>
              </w:rPr>
            </w:pPr>
          </w:p>
        </w:tc>
      </w:tr>
      <w:tr w:rsidR="0035483F" w:rsidRPr="000B68F5" w:rsidTr="008C1FB6">
        <w:trPr>
          <w:trHeight w:val="890"/>
        </w:trPr>
        <w:tc>
          <w:tcPr>
            <w:tcW w:w="1615" w:type="pct"/>
            <w:noWrap/>
            <w:tcMar>
              <w:top w:w="0" w:type="dxa"/>
              <w:left w:w="108" w:type="dxa"/>
              <w:bottom w:w="0" w:type="dxa"/>
              <w:right w:w="108" w:type="dxa"/>
            </w:tcMar>
            <w:vAlign w:val="center"/>
          </w:tcPr>
          <w:p w:rsidR="0035483F" w:rsidRPr="000B68F5" w:rsidRDefault="0035483F" w:rsidP="008C1FB6">
            <w:pPr>
              <w:rPr>
                <w:rFonts w:ascii="Arial" w:eastAsia="Arial Unicode MS" w:hAnsi="Arial" w:cs="Arial"/>
                <w:b/>
                <w:sz w:val="20"/>
                <w:szCs w:val="20"/>
                <w:lang w:val="en-GB"/>
              </w:rPr>
            </w:pPr>
            <w:r w:rsidRPr="000B68F5">
              <w:rPr>
                <w:rFonts w:ascii="Arial" w:eastAsia="Arial Unicode MS" w:hAnsi="Arial" w:cs="Arial"/>
                <w:b/>
                <w:sz w:val="20"/>
                <w:szCs w:val="20"/>
                <w:lang w:val="en-GB"/>
              </w:rPr>
              <w:t xml:space="preserve">Are there ethical issues in this manuscript? </w:t>
            </w:r>
          </w:p>
          <w:p w:rsidR="0035483F" w:rsidRPr="000B68F5" w:rsidRDefault="0035483F" w:rsidP="008C1FB6">
            <w:pPr>
              <w:rPr>
                <w:rFonts w:ascii="Arial" w:eastAsia="Arial Unicode MS" w:hAnsi="Arial" w:cs="Arial"/>
                <w:sz w:val="20"/>
                <w:szCs w:val="20"/>
                <w:lang w:val="en-GB"/>
              </w:rPr>
            </w:pPr>
          </w:p>
        </w:tc>
        <w:tc>
          <w:tcPr>
            <w:tcW w:w="1694" w:type="pct"/>
            <w:tcMar>
              <w:top w:w="0" w:type="dxa"/>
              <w:left w:w="108" w:type="dxa"/>
              <w:bottom w:w="0" w:type="dxa"/>
              <w:right w:w="108" w:type="dxa"/>
            </w:tcMar>
            <w:vAlign w:val="center"/>
          </w:tcPr>
          <w:p w:rsidR="0035483F" w:rsidRPr="000B68F5" w:rsidRDefault="0035483F" w:rsidP="008C1FB6">
            <w:pPr>
              <w:rPr>
                <w:rFonts w:ascii="Arial" w:eastAsia="Arial Unicode MS" w:hAnsi="Arial" w:cs="Arial"/>
                <w:i/>
                <w:iCs/>
                <w:sz w:val="20"/>
                <w:szCs w:val="20"/>
                <w:u w:val="single"/>
                <w:lang w:val="en-GB"/>
              </w:rPr>
            </w:pPr>
            <w:r w:rsidRPr="000B68F5">
              <w:rPr>
                <w:rFonts w:ascii="Arial" w:eastAsia="Arial Unicode MS" w:hAnsi="Arial" w:cs="Arial"/>
                <w:i/>
                <w:iCs/>
                <w:sz w:val="20"/>
                <w:szCs w:val="20"/>
                <w:u w:val="single"/>
                <w:lang w:val="en-GB"/>
              </w:rPr>
              <w:t xml:space="preserve">(If yes, </w:t>
            </w:r>
            <w:proofErr w:type="gramStart"/>
            <w:r w:rsidRPr="000B68F5">
              <w:rPr>
                <w:rFonts w:ascii="Arial" w:eastAsia="Arial Unicode MS" w:hAnsi="Arial" w:cs="Arial"/>
                <w:i/>
                <w:iCs/>
                <w:sz w:val="20"/>
                <w:szCs w:val="20"/>
                <w:u w:val="single"/>
                <w:lang w:val="en-GB"/>
              </w:rPr>
              <w:t>Kindly</w:t>
            </w:r>
            <w:proofErr w:type="gramEnd"/>
            <w:r w:rsidRPr="000B68F5">
              <w:rPr>
                <w:rFonts w:ascii="Arial" w:eastAsia="Arial Unicode MS" w:hAnsi="Arial" w:cs="Arial"/>
                <w:i/>
                <w:iCs/>
                <w:sz w:val="20"/>
                <w:szCs w:val="20"/>
                <w:u w:val="single"/>
                <w:lang w:val="en-GB"/>
              </w:rPr>
              <w:t xml:space="preserve"> please write down the ethical issues here in details)</w:t>
            </w:r>
          </w:p>
          <w:p w:rsidR="0035483F" w:rsidRPr="000B68F5" w:rsidRDefault="0035483F" w:rsidP="008C1FB6">
            <w:pPr>
              <w:rPr>
                <w:rFonts w:ascii="Arial" w:eastAsia="Arial Unicode MS" w:hAnsi="Arial" w:cs="Arial"/>
                <w:sz w:val="20"/>
                <w:szCs w:val="20"/>
                <w:lang w:val="en-GB"/>
              </w:rPr>
            </w:pPr>
          </w:p>
          <w:p w:rsidR="0035483F" w:rsidRPr="000B68F5" w:rsidRDefault="0035483F" w:rsidP="008C1FB6">
            <w:pPr>
              <w:rPr>
                <w:rFonts w:ascii="Arial" w:eastAsia="Arial Unicode MS" w:hAnsi="Arial" w:cs="Arial"/>
                <w:sz w:val="20"/>
                <w:szCs w:val="20"/>
                <w:lang w:val="en-GB"/>
              </w:rPr>
            </w:pPr>
          </w:p>
        </w:tc>
        <w:tc>
          <w:tcPr>
            <w:tcW w:w="1691" w:type="pct"/>
            <w:vAlign w:val="center"/>
          </w:tcPr>
          <w:p w:rsidR="0035483F" w:rsidRPr="000B68F5" w:rsidRDefault="0035483F" w:rsidP="008C1FB6">
            <w:pPr>
              <w:rPr>
                <w:rFonts w:ascii="Arial" w:eastAsia="Arial Unicode MS" w:hAnsi="Arial" w:cs="Arial"/>
                <w:sz w:val="20"/>
                <w:szCs w:val="20"/>
                <w:lang w:val="en-GB"/>
              </w:rPr>
            </w:pPr>
          </w:p>
          <w:p w:rsidR="0035483F" w:rsidRPr="000B68F5" w:rsidRDefault="0035483F" w:rsidP="008C1FB6">
            <w:pPr>
              <w:rPr>
                <w:rFonts w:ascii="Arial" w:eastAsia="Arial Unicode MS" w:hAnsi="Arial" w:cs="Arial"/>
                <w:sz w:val="20"/>
                <w:szCs w:val="20"/>
                <w:lang w:val="en-GB"/>
              </w:rPr>
            </w:pPr>
          </w:p>
          <w:p w:rsidR="0035483F" w:rsidRPr="000B68F5" w:rsidRDefault="0035483F" w:rsidP="008C1FB6">
            <w:pPr>
              <w:rPr>
                <w:rFonts w:ascii="Arial" w:eastAsia="Arial Unicode MS" w:hAnsi="Arial" w:cs="Arial"/>
                <w:sz w:val="20"/>
                <w:szCs w:val="20"/>
                <w:lang w:val="en-GB"/>
              </w:rPr>
            </w:pPr>
          </w:p>
        </w:tc>
      </w:tr>
      <w:bookmarkEnd w:id="3"/>
    </w:tbl>
    <w:p w:rsidR="000B68F5" w:rsidRPr="000B68F5" w:rsidRDefault="000B68F5" w:rsidP="000B68F5">
      <w:pPr>
        <w:rPr>
          <w:rFonts w:ascii="Arial" w:hAnsi="Arial" w:cs="Arial"/>
          <w:b/>
          <w:color w:val="000000" w:themeColor="text1"/>
          <w:sz w:val="20"/>
          <w:szCs w:val="20"/>
          <w:u w:val="single"/>
        </w:rPr>
      </w:pPr>
    </w:p>
    <w:p w:rsidR="000B68F5" w:rsidRPr="000B68F5" w:rsidRDefault="000B68F5" w:rsidP="000B68F5">
      <w:pPr>
        <w:rPr>
          <w:rFonts w:ascii="Arial" w:hAnsi="Arial" w:cs="Arial"/>
          <w:b/>
          <w:color w:val="000000" w:themeColor="text1"/>
          <w:sz w:val="20"/>
          <w:szCs w:val="20"/>
          <w:u w:val="single"/>
        </w:rPr>
      </w:pPr>
      <w:r w:rsidRPr="000B68F5">
        <w:rPr>
          <w:rFonts w:ascii="Arial" w:hAnsi="Arial" w:cs="Arial"/>
          <w:b/>
          <w:color w:val="000000" w:themeColor="text1"/>
          <w:sz w:val="20"/>
          <w:szCs w:val="20"/>
          <w:u w:val="single"/>
        </w:rPr>
        <w:t>Reviewer details:</w:t>
      </w:r>
    </w:p>
    <w:p w:rsidR="000B68F5" w:rsidRPr="000B68F5" w:rsidRDefault="000B68F5" w:rsidP="000B68F5">
      <w:pPr>
        <w:rPr>
          <w:rFonts w:ascii="Arial" w:hAnsi="Arial" w:cs="Arial"/>
          <w:color w:val="000000" w:themeColor="text1"/>
          <w:sz w:val="20"/>
          <w:szCs w:val="20"/>
        </w:rPr>
      </w:pPr>
      <w:r w:rsidRPr="000B68F5">
        <w:rPr>
          <w:rFonts w:ascii="Arial" w:hAnsi="Arial" w:cs="Arial"/>
          <w:color w:val="000000" w:themeColor="text1"/>
          <w:sz w:val="20"/>
          <w:szCs w:val="20"/>
        </w:rPr>
        <w:t>Subrata Das, India</w:t>
      </w:r>
    </w:p>
    <w:p w:rsidR="0035483F" w:rsidRPr="000B68F5" w:rsidRDefault="0035483F" w:rsidP="0035483F">
      <w:pPr>
        <w:rPr>
          <w:rFonts w:ascii="Arial" w:hAnsi="Arial" w:cs="Arial"/>
          <w:sz w:val="20"/>
          <w:szCs w:val="20"/>
        </w:rPr>
      </w:pPr>
    </w:p>
    <w:p w:rsidR="0035483F" w:rsidRPr="000B68F5" w:rsidRDefault="0035483F" w:rsidP="0035483F">
      <w:pPr>
        <w:rPr>
          <w:rFonts w:ascii="Arial" w:hAnsi="Arial" w:cs="Arial"/>
          <w:sz w:val="20"/>
          <w:szCs w:val="20"/>
        </w:rPr>
      </w:pPr>
    </w:p>
    <w:p w:rsidR="0035483F" w:rsidRPr="000B68F5" w:rsidRDefault="0035483F" w:rsidP="0035483F">
      <w:pPr>
        <w:rPr>
          <w:rFonts w:ascii="Arial" w:hAnsi="Arial" w:cs="Arial"/>
          <w:bCs/>
          <w:sz w:val="20"/>
          <w:szCs w:val="20"/>
          <w:u w:val="single"/>
          <w:lang w:val="en-GB"/>
        </w:rPr>
      </w:pPr>
    </w:p>
    <w:bookmarkEnd w:id="4"/>
    <w:p w:rsidR="0035483F" w:rsidRPr="000B68F5" w:rsidRDefault="0035483F" w:rsidP="0035483F">
      <w:pPr>
        <w:rPr>
          <w:rFonts w:ascii="Arial" w:hAnsi="Arial" w:cs="Arial"/>
          <w:sz w:val="20"/>
          <w:szCs w:val="20"/>
        </w:rPr>
      </w:pPr>
    </w:p>
    <w:bookmarkEnd w:id="0"/>
    <w:bookmarkEnd w:id="1"/>
    <w:p w:rsidR="002F1235" w:rsidRPr="000B68F5" w:rsidRDefault="002F1235" w:rsidP="002F1235">
      <w:pPr>
        <w:pStyle w:val="BodyText"/>
        <w:rPr>
          <w:rFonts w:ascii="Arial" w:hAnsi="Arial" w:cs="Arial"/>
          <w:b/>
          <w:bCs/>
          <w:sz w:val="20"/>
          <w:szCs w:val="20"/>
          <w:u w:val="single"/>
          <w:lang w:val="en-GB"/>
        </w:rPr>
      </w:pPr>
    </w:p>
    <w:sectPr w:rsidR="002F1235" w:rsidRPr="000B68F5" w:rsidSect="00A57DB1">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5503" w:rsidRPr="0000007A" w:rsidRDefault="00865503" w:rsidP="0099583E">
      <w:r>
        <w:separator/>
      </w:r>
    </w:p>
  </w:endnote>
  <w:endnote w:type="continuationSeparator" w:id="0">
    <w:p w:rsidR="00865503" w:rsidRPr="0000007A" w:rsidRDefault="00865503"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030D76" w:rsidRPr="00030D76">
      <w:rPr>
        <w:sz w:val="16"/>
      </w:rPr>
      <w:t xml:space="preserve">Version: </w:t>
    </w:r>
    <w:r w:rsidR="006869FC">
      <w:rPr>
        <w:sz w:val="16"/>
      </w:rPr>
      <w:t>3</w:t>
    </w:r>
    <w:r w:rsidR="00030D76" w:rsidRPr="00030D76">
      <w:rPr>
        <w:sz w:val="16"/>
      </w:rPr>
      <w:t xml:space="preserve"> (0</w:t>
    </w:r>
    <w:r w:rsidR="006869FC">
      <w:rPr>
        <w:sz w:val="16"/>
      </w:rPr>
      <w:t>7</w:t>
    </w:r>
    <w:r w:rsidR="00030D76" w:rsidRPr="00030D76">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5503" w:rsidRPr="0000007A" w:rsidRDefault="00865503" w:rsidP="0099583E">
      <w:r>
        <w:separator/>
      </w:r>
    </w:p>
  </w:footnote>
  <w:footnote w:type="continuationSeparator" w:id="0">
    <w:p w:rsidR="00865503" w:rsidRPr="0000007A" w:rsidRDefault="00865503"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A13" w:rsidRDefault="00545A13" w:rsidP="00545A13">
    <w:pPr>
      <w:spacing w:before="100" w:beforeAutospacing="1" w:after="100" w:afterAutospacing="1"/>
      <w:jc w:val="center"/>
      <w:rPr>
        <w:rFonts w:ascii="Arial" w:hAnsi="Arial" w:cs="Arial"/>
        <w:b/>
        <w:bCs/>
        <w:color w:val="003399"/>
        <w:szCs w:val="20"/>
        <w:u w:val="single"/>
        <w:lang w:val="en-GB"/>
      </w:rPr>
    </w:pPr>
  </w:p>
  <w:p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6869FC">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931404"/>
    <w:multiLevelType w:val="multilevel"/>
    <w:tmpl w:val="0860A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6BA4EFE"/>
    <w:multiLevelType w:val="multilevel"/>
    <w:tmpl w:val="47980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1736E0"/>
    <w:multiLevelType w:val="multilevel"/>
    <w:tmpl w:val="B8A04D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5"/>
  </w:num>
  <w:num w:numId="2">
    <w:abstractNumId w:val="9"/>
  </w:num>
  <w:num w:numId="3">
    <w:abstractNumId w:val="8"/>
  </w:num>
  <w:num w:numId="4">
    <w:abstractNumId w:val="11"/>
  </w:num>
  <w:num w:numId="5">
    <w:abstractNumId w:val="7"/>
  </w:num>
  <w:num w:numId="6">
    <w:abstractNumId w:val="0"/>
  </w:num>
  <w:num w:numId="7">
    <w:abstractNumId w:val="4"/>
  </w:num>
  <w:num w:numId="8">
    <w:abstractNumId w:val="14"/>
  </w:num>
  <w:num w:numId="9">
    <w:abstractNumId w:val="13"/>
  </w:num>
  <w:num w:numId="10">
    <w:abstractNumId w:val="2"/>
  </w:num>
  <w:num w:numId="11">
    <w:abstractNumId w:val="1"/>
  </w:num>
  <w:num w:numId="12">
    <w:abstractNumId w:val="6"/>
  </w:num>
  <w:num w:numId="13">
    <w:abstractNumId w:val="3"/>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en-IN" w:vendorID="64" w:dllVersion="4096" w:nlCheck="1" w:checkStyle="0"/>
  <w:activeWritingStyle w:appName="MSWord" w:lang="fr-FR" w:vendorID="64" w:dllVersion="4096" w:nlCheck="1" w:checkStyle="0"/>
  <w:activeWritingStyle w:appName="MSWord" w:lang="en-IN" w:vendorID="64" w:dllVersion="6"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26EEF"/>
    <w:rsid w:val="00030D76"/>
    <w:rsid w:val="00037D52"/>
    <w:rsid w:val="000450FC"/>
    <w:rsid w:val="00056CB0"/>
    <w:rsid w:val="000577C2"/>
    <w:rsid w:val="0006257C"/>
    <w:rsid w:val="00084D7C"/>
    <w:rsid w:val="00091112"/>
    <w:rsid w:val="000936AC"/>
    <w:rsid w:val="00095A59"/>
    <w:rsid w:val="000A2134"/>
    <w:rsid w:val="000A6F41"/>
    <w:rsid w:val="000B4EE5"/>
    <w:rsid w:val="000B5637"/>
    <w:rsid w:val="000B68F5"/>
    <w:rsid w:val="000B74A1"/>
    <w:rsid w:val="000B757E"/>
    <w:rsid w:val="000C0837"/>
    <w:rsid w:val="000C3B7E"/>
    <w:rsid w:val="000C5404"/>
    <w:rsid w:val="00100577"/>
    <w:rsid w:val="00101322"/>
    <w:rsid w:val="001319F6"/>
    <w:rsid w:val="00136984"/>
    <w:rsid w:val="00144521"/>
    <w:rsid w:val="00150304"/>
    <w:rsid w:val="0015296D"/>
    <w:rsid w:val="00163622"/>
    <w:rsid w:val="001645A2"/>
    <w:rsid w:val="00164F4E"/>
    <w:rsid w:val="00165685"/>
    <w:rsid w:val="0017480A"/>
    <w:rsid w:val="001766DF"/>
    <w:rsid w:val="00184644"/>
    <w:rsid w:val="0018753A"/>
    <w:rsid w:val="0019527A"/>
    <w:rsid w:val="00197E68"/>
    <w:rsid w:val="001A007D"/>
    <w:rsid w:val="001A1605"/>
    <w:rsid w:val="001A6F58"/>
    <w:rsid w:val="001B0C63"/>
    <w:rsid w:val="001D3A1D"/>
    <w:rsid w:val="001E4B3D"/>
    <w:rsid w:val="001F24FF"/>
    <w:rsid w:val="001F2913"/>
    <w:rsid w:val="001F707F"/>
    <w:rsid w:val="002011F3"/>
    <w:rsid w:val="00201A0A"/>
    <w:rsid w:val="00201B85"/>
    <w:rsid w:val="00202E80"/>
    <w:rsid w:val="002105F7"/>
    <w:rsid w:val="00220111"/>
    <w:rsid w:val="0022369C"/>
    <w:rsid w:val="002320EB"/>
    <w:rsid w:val="0023696A"/>
    <w:rsid w:val="002422CB"/>
    <w:rsid w:val="00245E23"/>
    <w:rsid w:val="0025366D"/>
    <w:rsid w:val="00253F98"/>
    <w:rsid w:val="00254F80"/>
    <w:rsid w:val="00262634"/>
    <w:rsid w:val="002643B3"/>
    <w:rsid w:val="00275984"/>
    <w:rsid w:val="00280EC9"/>
    <w:rsid w:val="00291D08"/>
    <w:rsid w:val="00293482"/>
    <w:rsid w:val="002D7EA9"/>
    <w:rsid w:val="002E1211"/>
    <w:rsid w:val="002E2339"/>
    <w:rsid w:val="002E6D86"/>
    <w:rsid w:val="002F1235"/>
    <w:rsid w:val="002F6935"/>
    <w:rsid w:val="00312559"/>
    <w:rsid w:val="003204B8"/>
    <w:rsid w:val="00334F81"/>
    <w:rsid w:val="0033692F"/>
    <w:rsid w:val="00346223"/>
    <w:rsid w:val="0035483F"/>
    <w:rsid w:val="00355346"/>
    <w:rsid w:val="0039513C"/>
    <w:rsid w:val="003A04E7"/>
    <w:rsid w:val="003A4991"/>
    <w:rsid w:val="003A6E1A"/>
    <w:rsid w:val="003B2172"/>
    <w:rsid w:val="003E746A"/>
    <w:rsid w:val="0042465A"/>
    <w:rsid w:val="004356CC"/>
    <w:rsid w:val="00435B36"/>
    <w:rsid w:val="00442B24"/>
    <w:rsid w:val="0044444D"/>
    <w:rsid w:val="0044519B"/>
    <w:rsid w:val="00445B35"/>
    <w:rsid w:val="00446659"/>
    <w:rsid w:val="00457AB1"/>
    <w:rsid w:val="00457BC0"/>
    <w:rsid w:val="00462996"/>
    <w:rsid w:val="00464003"/>
    <w:rsid w:val="004674B4"/>
    <w:rsid w:val="0047721E"/>
    <w:rsid w:val="00487CE1"/>
    <w:rsid w:val="004B4CAD"/>
    <w:rsid w:val="004B4FDC"/>
    <w:rsid w:val="004C3DF1"/>
    <w:rsid w:val="004D2E36"/>
    <w:rsid w:val="00503AB6"/>
    <w:rsid w:val="005047C5"/>
    <w:rsid w:val="00510920"/>
    <w:rsid w:val="005158F7"/>
    <w:rsid w:val="00521812"/>
    <w:rsid w:val="00523D2C"/>
    <w:rsid w:val="00531C82"/>
    <w:rsid w:val="005339A8"/>
    <w:rsid w:val="00533FC1"/>
    <w:rsid w:val="0054564B"/>
    <w:rsid w:val="00545A13"/>
    <w:rsid w:val="00546343"/>
    <w:rsid w:val="00546508"/>
    <w:rsid w:val="00557CD3"/>
    <w:rsid w:val="00560D3C"/>
    <w:rsid w:val="00562E86"/>
    <w:rsid w:val="00567BE7"/>
    <w:rsid w:val="00567DE0"/>
    <w:rsid w:val="005735A5"/>
    <w:rsid w:val="005A5BE0"/>
    <w:rsid w:val="005B12E0"/>
    <w:rsid w:val="005C25A0"/>
    <w:rsid w:val="005D230D"/>
    <w:rsid w:val="005E2EAE"/>
    <w:rsid w:val="00602F7D"/>
    <w:rsid w:val="00605952"/>
    <w:rsid w:val="00620677"/>
    <w:rsid w:val="00624032"/>
    <w:rsid w:val="00637D7D"/>
    <w:rsid w:val="00645A56"/>
    <w:rsid w:val="006532DF"/>
    <w:rsid w:val="0065579D"/>
    <w:rsid w:val="00663792"/>
    <w:rsid w:val="0067046C"/>
    <w:rsid w:val="0067635D"/>
    <w:rsid w:val="00676845"/>
    <w:rsid w:val="00680547"/>
    <w:rsid w:val="006830F4"/>
    <w:rsid w:val="0068446F"/>
    <w:rsid w:val="006869FC"/>
    <w:rsid w:val="0069428E"/>
    <w:rsid w:val="00696CAD"/>
    <w:rsid w:val="006A5E0B"/>
    <w:rsid w:val="006C3797"/>
    <w:rsid w:val="006E21B1"/>
    <w:rsid w:val="006E7D6E"/>
    <w:rsid w:val="006F6F2F"/>
    <w:rsid w:val="00701186"/>
    <w:rsid w:val="00707BE1"/>
    <w:rsid w:val="007238EB"/>
    <w:rsid w:val="0072789A"/>
    <w:rsid w:val="007317C3"/>
    <w:rsid w:val="00734756"/>
    <w:rsid w:val="0073538B"/>
    <w:rsid w:val="00741BD0"/>
    <w:rsid w:val="007426E6"/>
    <w:rsid w:val="00746370"/>
    <w:rsid w:val="00753D6E"/>
    <w:rsid w:val="00766889"/>
    <w:rsid w:val="00766A0D"/>
    <w:rsid w:val="00767F8C"/>
    <w:rsid w:val="00780B67"/>
    <w:rsid w:val="00787DD4"/>
    <w:rsid w:val="007B1099"/>
    <w:rsid w:val="007B329E"/>
    <w:rsid w:val="007B6E18"/>
    <w:rsid w:val="007D0246"/>
    <w:rsid w:val="007D0E9A"/>
    <w:rsid w:val="007E7BA6"/>
    <w:rsid w:val="007F5873"/>
    <w:rsid w:val="00806382"/>
    <w:rsid w:val="00815F94"/>
    <w:rsid w:val="0082130C"/>
    <w:rsid w:val="008224E2"/>
    <w:rsid w:val="00825DC9"/>
    <w:rsid w:val="0082676D"/>
    <w:rsid w:val="00831055"/>
    <w:rsid w:val="008423BB"/>
    <w:rsid w:val="00846F1F"/>
    <w:rsid w:val="008642A0"/>
    <w:rsid w:val="00865503"/>
    <w:rsid w:val="0087201B"/>
    <w:rsid w:val="00877F10"/>
    <w:rsid w:val="00882091"/>
    <w:rsid w:val="008913D5"/>
    <w:rsid w:val="00893E75"/>
    <w:rsid w:val="008B0415"/>
    <w:rsid w:val="008C2778"/>
    <w:rsid w:val="008C2F62"/>
    <w:rsid w:val="008D020E"/>
    <w:rsid w:val="008D1117"/>
    <w:rsid w:val="008D15A4"/>
    <w:rsid w:val="008D18A2"/>
    <w:rsid w:val="008F36E4"/>
    <w:rsid w:val="00933C8B"/>
    <w:rsid w:val="009343DC"/>
    <w:rsid w:val="0094511F"/>
    <w:rsid w:val="009553EC"/>
    <w:rsid w:val="0097330E"/>
    <w:rsid w:val="00974330"/>
    <w:rsid w:val="0097498C"/>
    <w:rsid w:val="00982766"/>
    <w:rsid w:val="009852C4"/>
    <w:rsid w:val="00985F26"/>
    <w:rsid w:val="0099583E"/>
    <w:rsid w:val="009A0242"/>
    <w:rsid w:val="009A59ED"/>
    <w:rsid w:val="009B5AA8"/>
    <w:rsid w:val="009C45A0"/>
    <w:rsid w:val="009C5642"/>
    <w:rsid w:val="009E13C3"/>
    <w:rsid w:val="009E6A30"/>
    <w:rsid w:val="009E79E5"/>
    <w:rsid w:val="009E7D7F"/>
    <w:rsid w:val="009F07D4"/>
    <w:rsid w:val="009F29EB"/>
    <w:rsid w:val="00A001A0"/>
    <w:rsid w:val="00A12C83"/>
    <w:rsid w:val="00A17951"/>
    <w:rsid w:val="00A31AAC"/>
    <w:rsid w:val="00A321D9"/>
    <w:rsid w:val="00A32905"/>
    <w:rsid w:val="00A36C95"/>
    <w:rsid w:val="00A37DE3"/>
    <w:rsid w:val="00A519D1"/>
    <w:rsid w:val="00A57DB1"/>
    <w:rsid w:val="00A6343B"/>
    <w:rsid w:val="00A65C50"/>
    <w:rsid w:val="00A66DD2"/>
    <w:rsid w:val="00AA15BE"/>
    <w:rsid w:val="00AA41B3"/>
    <w:rsid w:val="00AA48E5"/>
    <w:rsid w:val="00AA6670"/>
    <w:rsid w:val="00AB1ED6"/>
    <w:rsid w:val="00AB397D"/>
    <w:rsid w:val="00AB638A"/>
    <w:rsid w:val="00AB6E43"/>
    <w:rsid w:val="00AC1349"/>
    <w:rsid w:val="00AD6C51"/>
    <w:rsid w:val="00AF3016"/>
    <w:rsid w:val="00B03A45"/>
    <w:rsid w:val="00B076F8"/>
    <w:rsid w:val="00B2236C"/>
    <w:rsid w:val="00B22FE6"/>
    <w:rsid w:val="00B3033D"/>
    <w:rsid w:val="00B356AF"/>
    <w:rsid w:val="00B45BFF"/>
    <w:rsid w:val="00B62087"/>
    <w:rsid w:val="00B62F41"/>
    <w:rsid w:val="00B73785"/>
    <w:rsid w:val="00B760E1"/>
    <w:rsid w:val="00B807F8"/>
    <w:rsid w:val="00B858FF"/>
    <w:rsid w:val="00BA0F8A"/>
    <w:rsid w:val="00BA1AB3"/>
    <w:rsid w:val="00BA6421"/>
    <w:rsid w:val="00BB34E6"/>
    <w:rsid w:val="00BB4FEC"/>
    <w:rsid w:val="00BC0768"/>
    <w:rsid w:val="00BC402F"/>
    <w:rsid w:val="00BD216C"/>
    <w:rsid w:val="00BD27BA"/>
    <w:rsid w:val="00BE13EF"/>
    <w:rsid w:val="00BE40A5"/>
    <w:rsid w:val="00BE6454"/>
    <w:rsid w:val="00BF39A4"/>
    <w:rsid w:val="00C02797"/>
    <w:rsid w:val="00C06DE3"/>
    <w:rsid w:val="00C10283"/>
    <w:rsid w:val="00C110CC"/>
    <w:rsid w:val="00C22886"/>
    <w:rsid w:val="00C25C8F"/>
    <w:rsid w:val="00C263C6"/>
    <w:rsid w:val="00C635B6"/>
    <w:rsid w:val="00C65528"/>
    <w:rsid w:val="00C70DFC"/>
    <w:rsid w:val="00C82466"/>
    <w:rsid w:val="00C84097"/>
    <w:rsid w:val="00CB429B"/>
    <w:rsid w:val="00CC2753"/>
    <w:rsid w:val="00CD093E"/>
    <w:rsid w:val="00CD1556"/>
    <w:rsid w:val="00CD1FD7"/>
    <w:rsid w:val="00CE199A"/>
    <w:rsid w:val="00CE5AC7"/>
    <w:rsid w:val="00CF0BBB"/>
    <w:rsid w:val="00CF4412"/>
    <w:rsid w:val="00CF5686"/>
    <w:rsid w:val="00D1283A"/>
    <w:rsid w:val="00D17979"/>
    <w:rsid w:val="00D2075F"/>
    <w:rsid w:val="00D3257B"/>
    <w:rsid w:val="00D40416"/>
    <w:rsid w:val="00D45CF7"/>
    <w:rsid w:val="00D4782A"/>
    <w:rsid w:val="00D47C21"/>
    <w:rsid w:val="00D50253"/>
    <w:rsid w:val="00D6310E"/>
    <w:rsid w:val="00D7603E"/>
    <w:rsid w:val="00D8579C"/>
    <w:rsid w:val="00D90124"/>
    <w:rsid w:val="00D91000"/>
    <w:rsid w:val="00D9392F"/>
    <w:rsid w:val="00DA41F5"/>
    <w:rsid w:val="00DB5B54"/>
    <w:rsid w:val="00DB7E1B"/>
    <w:rsid w:val="00DC1D81"/>
    <w:rsid w:val="00E210E7"/>
    <w:rsid w:val="00E451EA"/>
    <w:rsid w:val="00E53E52"/>
    <w:rsid w:val="00E57F4B"/>
    <w:rsid w:val="00E63889"/>
    <w:rsid w:val="00E65EB7"/>
    <w:rsid w:val="00E71C8D"/>
    <w:rsid w:val="00E72360"/>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961A8"/>
    <w:rsid w:val="00FA6528"/>
    <w:rsid w:val="00FC2E17"/>
    <w:rsid w:val="00FC6387"/>
    <w:rsid w:val="00FC6802"/>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8E8F9A0-DD1C-494C-A28F-67402C98F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uiPriority w:val="99"/>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uiPriority w:val="99"/>
    <w:semiHidden/>
    <w:unhideWhenUsed/>
    <w:rsid w:val="00D50253"/>
    <w:rPr>
      <w:color w:val="605E5C"/>
      <w:shd w:val="clear" w:color="auto" w:fill="E1DFDD"/>
    </w:rPr>
  </w:style>
  <w:style w:type="character" w:styleId="Emphasis">
    <w:name w:val="Emphasis"/>
    <w:basedOn w:val="DefaultParagraphFont"/>
    <w:uiPriority w:val="20"/>
    <w:qFormat/>
    <w:rsid w:val="00546508"/>
    <w:rPr>
      <w:i/>
      <w:iCs/>
    </w:rPr>
  </w:style>
  <w:style w:type="character" w:styleId="UnresolvedMention">
    <w:name w:val="Unresolved Mention"/>
    <w:basedOn w:val="DefaultParagraphFont"/>
    <w:uiPriority w:val="99"/>
    <w:semiHidden/>
    <w:unhideWhenUsed/>
    <w:rsid w:val="000C540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864999">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507258737">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79503104">
      <w:bodyDiv w:val="1"/>
      <w:marLeft w:val="0"/>
      <w:marRight w:val="0"/>
      <w:marTop w:val="0"/>
      <w:marBottom w:val="0"/>
      <w:divBdr>
        <w:top w:val="none" w:sz="0" w:space="0" w:color="auto"/>
        <w:left w:val="none" w:sz="0" w:space="0" w:color="auto"/>
        <w:bottom w:val="none" w:sz="0" w:space="0" w:color="auto"/>
        <w:right w:val="none" w:sz="0" w:space="0" w:color="auto"/>
      </w:divBdr>
    </w:div>
    <w:div w:id="1058623973">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85546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jabb.com/index.php/JABB"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E617A9-0E05-4B89-AEC0-B62E809A96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Pages>
  <Words>685</Words>
  <Characters>3909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4585</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6946861</vt:i4>
      </vt:variant>
      <vt:variant>
        <vt:i4>0</vt:i4>
      </vt:variant>
      <vt:variant>
        <vt:i4>0</vt:i4>
      </vt:variant>
      <vt:variant>
        <vt:i4>5</vt:i4>
      </vt:variant>
      <vt:variant>
        <vt:lpwstr>https://journaljabb.com/index.php/JABB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1022</cp:lastModifiedBy>
  <cp:revision>25</cp:revision>
  <dcterms:created xsi:type="dcterms:W3CDTF">2026-03-14T05:09:00Z</dcterms:created>
  <dcterms:modified xsi:type="dcterms:W3CDTF">2026-03-16T08:02:00Z</dcterms:modified>
</cp:coreProperties>
</file>