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1A5276"/>
          <w:u w:val="thick" w:color="1A5276"/>
        </w:rPr>
        <w:t>Review</w:t>
      </w:r>
      <w:r>
        <w:rPr>
          <w:color w:val="1A5276"/>
          <w:spacing w:val="-2"/>
          <w:u w:val="thick" w:color="1A5276"/>
        </w:rPr>
        <w:t> Article</w:t>
      </w:r>
    </w:p>
    <w:p>
      <w:pPr>
        <w:pStyle w:val="Title"/>
        <w:spacing w:line="242" w:lineRule="auto" w:before="276"/>
        <w:ind w:left="664" w:right="528" w:firstLine="6"/>
        <w:jc w:val="center"/>
      </w:pPr>
      <w:r>
        <w:rPr>
          <w:color w:val="1A5276"/>
        </w:rPr>
        <w:t>Enhancing Horticultural Crop Resilience: Integrating Physiology,</w:t>
      </w:r>
      <w:r>
        <w:rPr>
          <w:color w:val="1A5276"/>
          <w:spacing w:val="-8"/>
        </w:rPr>
        <w:t> </w:t>
      </w:r>
      <w:r>
        <w:rPr>
          <w:color w:val="1A5276"/>
        </w:rPr>
        <w:t>Breeding,</w:t>
      </w:r>
      <w:r>
        <w:rPr>
          <w:color w:val="1A5276"/>
          <w:spacing w:val="-8"/>
        </w:rPr>
        <w:t> </w:t>
      </w:r>
      <w:r>
        <w:rPr>
          <w:color w:val="1A5276"/>
        </w:rPr>
        <w:t>and</w:t>
      </w:r>
      <w:r>
        <w:rPr>
          <w:color w:val="1A5276"/>
          <w:spacing w:val="-6"/>
        </w:rPr>
        <w:t> </w:t>
      </w:r>
      <w:r>
        <w:rPr>
          <w:color w:val="1A5276"/>
        </w:rPr>
        <w:t>Management</w:t>
      </w:r>
      <w:r>
        <w:rPr>
          <w:color w:val="1A5276"/>
          <w:spacing w:val="-5"/>
        </w:rPr>
        <w:t> </w:t>
      </w:r>
      <w:r>
        <w:rPr>
          <w:color w:val="1A5276"/>
        </w:rPr>
        <w:t>Under</w:t>
      </w:r>
      <w:r>
        <w:rPr>
          <w:color w:val="1A5276"/>
          <w:spacing w:val="-8"/>
        </w:rPr>
        <w:t> </w:t>
      </w:r>
      <w:r>
        <w:rPr>
          <w:color w:val="1A5276"/>
        </w:rPr>
        <w:t>Climate </w:t>
      </w:r>
      <w:r>
        <w:rPr>
          <w:color w:val="1A5276"/>
          <w:spacing w:val="-2"/>
        </w:rPr>
        <w:t>Change</w:t>
      </w:r>
    </w:p>
    <w:p>
      <w:pPr>
        <w:pStyle w:val="BodyText"/>
        <w:ind w:left="0"/>
        <w:rPr>
          <w:b/>
          <w:sz w:val="34"/>
        </w:rPr>
      </w:pPr>
    </w:p>
    <w:p>
      <w:pPr>
        <w:pStyle w:val="BodyText"/>
        <w:spacing w:before="19"/>
        <w:ind w:left="0"/>
        <w:rPr>
          <w:b/>
          <w:sz w:val="34"/>
        </w:rPr>
      </w:pPr>
    </w:p>
    <w:p>
      <w:pPr>
        <w:pStyle w:val="Heading1"/>
        <w:ind w:left="165" w:firstLine="0"/>
      </w:pPr>
      <w:r>
        <w:rPr/>
        <mc:AlternateContent>
          <mc:Choice Requires="wps">
            <w:drawing>
              <wp:anchor distT="0" distB="0" distL="0" distR="0" allowOverlap="1" layoutInCell="1" locked="0" behindDoc="1" simplePos="0" relativeHeight="487171072">
                <wp:simplePos x="0" y="0"/>
                <wp:positionH relativeFrom="page">
                  <wp:posOffset>996696</wp:posOffset>
                </wp:positionH>
                <wp:positionV relativeFrom="paragraph">
                  <wp:posOffset>44494</wp:posOffset>
                </wp:positionV>
                <wp:extent cx="5374005" cy="54019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74005" cy="5401945"/>
                          <a:chExt cx="5374005" cy="5401945"/>
                        </a:xfrm>
                      </wpg:grpSpPr>
                      <pic:pic>
                        <pic:nvPicPr>
                          <pic:cNvPr id="2" name="Image 2"/>
                          <pic:cNvPicPr/>
                        </pic:nvPicPr>
                        <pic:blipFill>
                          <a:blip r:embed="rId5" cstate="print"/>
                          <a:stretch>
                            <a:fillRect/>
                          </a:stretch>
                        </pic:blipFill>
                        <pic:spPr>
                          <a:xfrm>
                            <a:off x="0" y="4773167"/>
                            <a:ext cx="627173" cy="628459"/>
                          </a:xfrm>
                          <a:prstGeom prst="rect">
                            <a:avLst/>
                          </a:prstGeom>
                        </pic:spPr>
                      </pic:pic>
                      <pic:pic>
                        <pic:nvPicPr>
                          <pic:cNvPr id="3" name="Image 3"/>
                          <pic:cNvPicPr/>
                        </pic:nvPicPr>
                        <pic:blipFill>
                          <a:blip r:embed="rId6" cstate="print"/>
                          <a:stretch>
                            <a:fillRect/>
                          </a:stretch>
                        </pic:blipFill>
                        <pic:spPr>
                          <a:xfrm>
                            <a:off x="350520" y="4413503"/>
                            <a:ext cx="704088" cy="725424"/>
                          </a:xfrm>
                          <a:prstGeom prst="rect">
                            <a:avLst/>
                          </a:prstGeom>
                        </pic:spPr>
                      </pic:pic>
                      <pic:pic>
                        <pic:nvPicPr>
                          <pic:cNvPr id="4" name="Image 4"/>
                          <pic:cNvPicPr/>
                        </pic:nvPicPr>
                        <pic:blipFill>
                          <a:blip r:embed="rId7" cstate="print"/>
                          <a:stretch>
                            <a:fillRect/>
                          </a:stretch>
                        </pic:blipFill>
                        <pic:spPr>
                          <a:xfrm>
                            <a:off x="728472" y="4160901"/>
                            <a:ext cx="613745" cy="621411"/>
                          </a:xfrm>
                          <a:prstGeom prst="rect">
                            <a:avLst/>
                          </a:prstGeom>
                        </pic:spPr>
                      </pic:pic>
                      <pic:pic>
                        <pic:nvPicPr>
                          <pic:cNvPr id="5" name="Image 5"/>
                          <pic:cNvPicPr/>
                        </pic:nvPicPr>
                        <pic:blipFill>
                          <a:blip r:embed="rId8" cstate="print"/>
                          <a:stretch>
                            <a:fillRect/>
                          </a:stretch>
                        </pic:blipFill>
                        <pic:spPr>
                          <a:xfrm>
                            <a:off x="1088136" y="3782567"/>
                            <a:ext cx="640080" cy="637031"/>
                          </a:xfrm>
                          <a:prstGeom prst="rect">
                            <a:avLst/>
                          </a:prstGeom>
                        </pic:spPr>
                      </pic:pic>
                      <pic:pic>
                        <pic:nvPicPr>
                          <pic:cNvPr id="6" name="Image 6"/>
                          <pic:cNvPicPr/>
                        </pic:nvPicPr>
                        <pic:blipFill>
                          <a:blip r:embed="rId9" cstate="print"/>
                          <a:stretch>
                            <a:fillRect/>
                          </a:stretch>
                        </pic:blipFill>
                        <pic:spPr>
                          <a:xfrm>
                            <a:off x="1392936" y="3531489"/>
                            <a:ext cx="713232" cy="583310"/>
                          </a:xfrm>
                          <a:prstGeom prst="rect">
                            <a:avLst/>
                          </a:prstGeom>
                        </pic:spPr>
                      </pic:pic>
                      <pic:pic>
                        <pic:nvPicPr>
                          <pic:cNvPr id="7" name="Image 7"/>
                          <pic:cNvPicPr/>
                        </pic:nvPicPr>
                        <pic:blipFill>
                          <a:blip r:embed="rId10" cstate="print"/>
                          <a:stretch>
                            <a:fillRect/>
                          </a:stretch>
                        </pic:blipFill>
                        <pic:spPr>
                          <a:xfrm>
                            <a:off x="1850135" y="3084718"/>
                            <a:ext cx="524256" cy="572881"/>
                          </a:xfrm>
                          <a:prstGeom prst="rect">
                            <a:avLst/>
                          </a:prstGeom>
                        </pic:spPr>
                      </pic:pic>
                      <pic:pic>
                        <pic:nvPicPr>
                          <pic:cNvPr id="8" name="Image 8"/>
                          <pic:cNvPicPr/>
                        </pic:nvPicPr>
                        <pic:blipFill>
                          <a:blip r:embed="rId11" cstate="print"/>
                          <a:stretch>
                            <a:fillRect/>
                          </a:stretch>
                        </pic:blipFill>
                        <pic:spPr>
                          <a:xfrm>
                            <a:off x="2130551" y="2740151"/>
                            <a:ext cx="637031" cy="637032"/>
                          </a:xfrm>
                          <a:prstGeom prst="rect">
                            <a:avLst/>
                          </a:prstGeom>
                        </pic:spPr>
                      </pic:pic>
                      <pic:pic>
                        <pic:nvPicPr>
                          <pic:cNvPr id="9" name="Image 9"/>
                          <pic:cNvPicPr/>
                        </pic:nvPicPr>
                        <pic:blipFill>
                          <a:blip r:embed="rId12" cstate="print"/>
                          <a:stretch>
                            <a:fillRect/>
                          </a:stretch>
                        </pic:blipFill>
                        <pic:spPr>
                          <a:xfrm>
                            <a:off x="2435351" y="2435351"/>
                            <a:ext cx="640079" cy="637032"/>
                          </a:xfrm>
                          <a:prstGeom prst="rect">
                            <a:avLst/>
                          </a:prstGeom>
                        </pic:spPr>
                      </pic:pic>
                      <pic:pic>
                        <pic:nvPicPr>
                          <pic:cNvPr id="10" name="Image 10"/>
                          <pic:cNvPicPr/>
                        </pic:nvPicPr>
                        <pic:blipFill>
                          <a:blip r:embed="rId13" cstate="print"/>
                          <a:stretch>
                            <a:fillRect/>
                          </a:stretch>
                        </pic:blipFill>
                        <pic:spPr>
                          <a:xfrm>
                            <a:off x="2740151" y="2185606"/>
                            <a:ext cx="710184" cy="585025"/>
                          </a:xfrm>
                          <a:prstGeom prst="rect">
                            <a:avLst/>
                          </a:prstGeom>
                        </pic:spPr>
                      </pic:pic>
                      <pic:pic>
                        <pic:nvPicPr>
                          <pic:cNvPr id="11" name="Image 11"/>
                          <pic:cNvPicPr/>
                        </pic:nvPicPr>
                        <pic:blipFill>
                          <a:blip r:embed="rId14" cstate="print"/>
                          <a:stretch>
                            <a:fillRect/>
                          </a:stretch>
                        </pic:blipFill>
                        <pic:spPr>
                          <a:xfrm>
                            <a:off x="3197351" y="1727073"/>
                            <a:ext cx="713231" cy="586359"/>
                          </a:xfrm>
                          <a:prstGeom prst="rect">
                            <a:avLst/>
                          </a:prstGeom>
                        </pic:spPr>
                      </pic:pic>
                      <pic:pic>
                        <pic:nvPicPr>
                          <pic:cNvPr id="12" name="Image 12"/>
                          <pic:cNvPicPr/>
                        </pic:nvPicPr>
                        <pic:blipFill>
                          <a:blip r:embed="rId15" cstate="print"/>
                          <a:stretch>
                            <a:fillRect/>
                          </a:stretch>
                        </pic:blipFill>
                        <pic:spPr>
                          <a:xfrm>
                            <a:off x="3532632" y="1338072"/>
                            <a:ext cx="637032" cy="640080"/>
                          </a:xfrm>
                          <a:prstGeom prst="rect">
                            <a:avLst/>
                          </a:prstGeom>
                        </pic:spPr>
                      </pic:pic>
                      <pic:pic>
                        <pic:nvPicPr>
                          <pic:cNvPr id="13" name="Image 13"/>
                          <pic:cNvPicPr/>
                        </pic:nvPicPr>
                        <pic:blipFill>
                          <a:blip r:embed="rId16" cstate="print"/>
                          <a:stretch>
                            <a:fillRect/>
                          </a:stretch>
                        </pic:blipFill>
                        <pic:spPr>
                          <a:xfrm>
                            <a:off x="3831335" y="944880"/>
                            <a:ext cx="576071" cy="563879"/>
                          </a:xfrm>
                          <a:prstGeom prst="rect">
                            <a:avLst/>
                          </a:prstGeom>
                        </pic:spPr>
                      </pic:pic>
                      <pic:pic>
                        <pic:nvPicPr>
                          <pic:cNvPr id="14" name="Image 14"/>
                          <pic:cNvPicPr/>
                        </pic:nvPicPr>
                        <pic:blipFill>
                          <a:blip r:embed="rId17" cstate="print"/>
                          <a:stretch>
                            <a:fillRect/>
                          </a:stretch>
                        </pic:blipFill>
                        <pic:spPr>
                          <a:xfrm>
                            <a:off x="4200144" y="783336"/>
                            <a:ext cx="524256" cy="524255"/>
                          </a:xfrm>
                          <a:prstGeom prst="rect">
                            <a:avLst/>
                          </a:prstGeom>
                        </pic:spPr>
                      </pic:pic>
                      <pic:pic>
                        <pic:nvPicPr>
                          <pic:cNvPr id="15" name="Image 15"/>
                          <pic:cNvPicPr/>
                        </pic:nvPicPr>
                        <pic:blipFill>
                          <a:blip r:embed="rId18" cstate="print"/>
                          <a:stretch>
                            <a:fillRect/>
                          </a:stretch>
                        </pic:blipFill>
                        <pic:spPr>
                          <a:xfrm>
                            <a:off x="4364735" y="505968"/>
                            <a:ext cx="637031" cy="640079"/>
                          </a:xfrm>
                          <a:prstGeom prst="rect">
                            <a:avLst/>
                          </a:prstGeom>
                        </pic:spPr>
                      </pic:pic>
                      <pic:pic>
                        <pic:nvPicPr>
                          <pic:cNvPr id="16" name="Image 16"/>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3.503511pt;width:423.15pt;height:425.35pt;mso-position-horizontal-relative:page;mso-position-vertical-relative:paragraph;z-index:-16145408" id="docshapegroup1" coordorigin="1570,70" coordsize="8463,8507">
                <v:shape style="position:absolute;left:1569;top:7586;width:988;height:990" type="#_x0000_t75" id="docshape2" stroked="false">
                  <v:imagedata r:id="rId5" o:title=""/>
                </v:shape>
                <v:shape style="position:absolute;left:2121;top:7020;width:1109;height:1143" type="#_x0000_t75" id="docshape3" stroked="false">
                  <v:imagedata r:id="rId6" o:title=""/>
                </v:shape>
                <v:shape style="position:absolute;left:2716;top:6622;width:967;height:979" type="#_x0000_t75" id="docshape4" stroked="false">
                  <v:imagedata r:id="rId7" o:title=""/>
                </v:shape>
                <v:shape style="position:absolute;left:3283;top:6026;width:1008;height:1004" type="#_x0000_t75" id="docshape5" stroked="false">
                  <v:imagedata r:id="rId8" o:title=""/>
                </v:shape>
                <v:shape style="position:absolute;left:3763;top:5631;width:1124;height:919" type="#_x0000_t75" id="docshape6" stroked="false">
                  <v:imagedata r:id="rId9" o:title=""/>
                </v:shape>
                <v:shape style="position:absolute;left:4483;top:4927;width:826;height:903" type="#_x0000_t75" id="docshape7" stroked="false">
                  <v:imagedata r:id="rId10" o:title=""/>
                </v:shape>
                <v:shape style="position:absolute;left:4924;top:4385;width:1004;height:1004" type="#_x0000_t75" id="docshape8" stroked="false">
                  <v:imagedata r:id="rId11" o:title=""/>
                </v:shape>
                <v:shape style="position:absolute;left:5404;top:3905;width:1008;height:1004" type="#_x0000_t75" id="docshape9" stroked="false">
                  <v:imagedata r:id="rId12" o:title=""/>
                </v:shape>
                <v:shape style="position:absolute;left:5884;top:3511;width:1119;height:922" type="#_x0000_t75" id="docshape10" stroked="false">
                  <v:imagedata r:id="rId13" o:title=""/>
                </v:shape>
                <v:shape style="position:absolute;left:6604;top:2789;width:1124;height:924" type="#_x0000_t75" id="docshape11" stroked="false">
                  <v:imagedata r:id="rId14" o:title=""/>
                </v:shape>
                <v:shape style="position:absolute;left:7132;top:2177;width:1004;height:1008" type="#_x0000_t75" id="docshape12" stroked="false">
                  <v:imagedata r:id="rId15" o:title=""/>
                </v:shape>
                <v:shape style="position:absolute;left:7603;top:1558;width:908;height:888" type="#_x0000_t75" id="docshape13" stroked="false">
                  <v:imagedata r:id="rId16" o:title=""/>
                </v:shape>
                <v:shape style="position:absolute;left:8184;top:1303;width:826;height:826" type="#_x0000_t75" id="docshape14" stroked="false">
                  <v:imagedata r:id="rId17" o:title=""/>
                </v:shape>
                <v:shape style="position:absolute;left:8443;top:866;width:1004;height:1008" type="#_x0000_t75" id="docshape15" stroked="false">
                  <v:imagedata r:id="rId18" o:title=""/>
                </v:shape>
                <v:shape style="position:absolute;left:8918;top:70;width:1114;height:1109" type="#_x0000_t75" id="docshape16" stroked="false">
                  <v:imagedata r:id="rId19" o:title=""/>
                </v:shape>
                <w10:wrap type="none"/>
              </v:group>
            </w:pict>
          </mc:Fallback>
        </mc:AlternateContent>
      </w:r>
      <w:r>
        <w:rPr>
          <w:color w:val="1A5276"/>
          <w:spacing w:val="-2"/>
        </w:rPr>
        <w:t>Abstract</w:t>
      </w:r>
    </w:p>
    <w:p>
      <w:pPr>
        <w:pStyle w:val="BodyText"/>
        <w:spacing w:before="282"/>
        <w:ind w:right="13"/>
        <w:jc w:val="both"/>
      </w:pPr>
      <w:r>
        <w:rPr/>
        <w:t>Horticultural crops—encompassing vegetables, fruits, ornamentals, and condiment species— constitute</w:t>
      </w:r>
      <w:r>
        <w:rPr>
          <w:spacing w:val="-1"/>
        </w:rPr>
        <w:t> </w:t>
      </w:r>
      <w:r>
        <w:rPr/>
        <w:t>an</w:t>
      </w:r>
      <w:r>
        <w:rPr>
          <w:spacing w:val="-5"/>
        </w:rPr>
        <w:t> </w:t>
      </w:r>
      <w:r>
        <w:rPr/>
        <w:t>indispensable</w:t>
      </w:r>
      <w:r>
        <w:rPr>
          <w:spacing w:val="-1"/>
        </w:rPr>
        <w:t> </w:t>
      </w:r>
      <w:r>
        <w:rPr/>
        <w:t>pillar</w:t>
      </w:r>
      <w:r>
        <w:rPr>
          <w:spacing w:val="-5"/>
        </w:rPr>
        <w:t> </w:t>
      </w:r>
      <w:r>
        <w:rPr/>
        <w:t>of global</w:t>
      </w:r>
      <w:r>
        <w:rPr>
          <w:spacing w:val="-1"/>
        </w:rPr>
        <w:t> </w:t>
      </w:r>
      <w:r>
        <w:rPr/>
        <w:t>food</w:t>
      </w:r>
      <w:r>
        <w:rPr>
          <w:spacing w:val="-5"/>
        </w:rPr>
        <w:t> </w:t>
      </w:r>
      <w:r>
        <w:rPr/>
        <w:t>security, human</w:t>
      </w:r>
      <w:r>
        <w:rPr>
          <w:spacing w:val="-1"/>
        </w:rPr>
        <w:t> </w:t>
      </w:r>
      <w:r>
        <w:rPr/>
        <w:t>nutrition,</w:t>
      </w:r>
      <w:r>
        <w:rPr>
          <w:spacing w:val="-5"/>
        </w:rPr>
        <w:t> </w:t>
      </w:r>
      <w:r>
        <w:rPr/>
        <w:t>and smallholder</w:t>
      </w:r>
      <w:r>
        <w:rPr>
          <w:spacing w:val="-1"/>
        </w:rPr>
        <w:t> </w:t>
      </w:r>
      <w:r>
        <w:rPr/>
        <w:t>livelihoods worldwide. Yet these crops remain acutely vulnerable to the multifarious stressors engendered by contemporary climate change, including progressively higher ambient temperatures, increasingly erratic precipitation regimes, elevated atmospheric CO₂ concentrations, and a rising frequency of extreme meteorological events. This review synthesises the current scientific understanding of how these climatic drivers impair fundamental physiological processes in horticultural crops, with particular attention to heat stress, drought, combined abiotic stress interactions, and the modulating influence of elevated CO₂. The review further evaluates the spectrum of breeding strategies—ranging from classical phenotypic selection and marker-assisted breeding to genomic selection and precision genome editing—that have been deployed or show considerable promise for engineering durable climate resilience in horticultural species. In parallel, agronomic and management interventions, encompassing deficit irrigation, soil health stewardship, protected cultivation systems, and crop diversification, are assessed within the broader framework of sustainable intensification. The article advances the central argument that lasting solutions to climate-induced vulnerability in horticulture can only emerge from the deliberate, systems-level integration of physiological knowledge, genetic improvement programmes, and context-sensitive agronomic management. Such integrated frameworks, supported by digital agriculture platforms, precision sensing technologies, and sustained cross-disciplinary collaboration, are essential for securing the productivity, quality, and nutritional integrity of horticultural value chains in a rapidly warming world.</w:t>
      </w:r>
    </w:p>
    <w:p>
      <w:pPr>
        <w:pStyle w:val="BodyText"/>
        <w:spacing w:before="24"/>
        <w:ind w:left="0"/>
      </w:pPr>
    </w:p>
    <w:p>
      <w:pPr>
        <w:pStyle w:val="BodyText"/>
        <w:spacing w:before="1"/>
        <w:ind w:right="16"/>
        <w:jc w:val="both"/>
      </w:pPr>
      <w:r>
        <w:rPr>
          <w:b/>
          <w:color w:val="1A5276"/>
        </w:rPr>
        <w:t>Keywords: </w:t>
      </w:r>
      <w:r>
        <w:rPr>
          <w:color w:val="1A5276"/>
        </w:rPr>
        <w:t>abiotic stress tolerance; climate resilience; horticultural crops; heat stress; drought stress; plant breeding; deficit irrigation; genome editing</w:t>
      </w:r>
    </w:p>
    <w:p>
      <w:pPr>
        <w:pStyle w:val="BodyText"/>
        <w:ind w:left="0"/>
      </w:pPr>
    </w:p>
    <w:p>
      <w:pPr>
        <w:pStyle w:val="BodyText"/>
        <w:ind w:left="0"/>
      </w:pPr>
    </w:p>
    <w:p>
      <w:pPr>
        <w:pStyle w:val="BodyText"/>
        <w:spacing w:before="119"/>
        <w:ind w:left="0"/>
      </w:pPr>
    </w:p>
    <w:p>
      <w:pPr>
        <w:pStyle w:val="Heading1"/>
        <w:numPr>
          <w:ilvl w:val="0"/>
          <w:numId w:val="1"/>
        </w:numPr>
        <w:tabs>
          <w:tab w:pos="447" w:val="left" w:leader="none"/>
        </w:tabs>
        <w:spacing w:line="240" w:lineRule="auto" w:before="0" w:after="0"/>
        <w:ind w:left="447" w:right="0" w:hanging="282"/>
        <w:jc w:val="left"/>
      </w:pPr>
      <w:r>
        <w:rPr>
          <w:color w:val="1A5276"/>
          <w:spacing w:val="-2"/>
        </w:rPr>
        <w:t>Introduction</w:t>
      </w:r>
    </w:p>
    <w:p>
      <w:pPr>
        <w:pStyle w:val="BodyText"/>
        <w:spacing w:before="286"/>
        <w:ind w:right="38"/>
      </w:pPr>
      <w:r>
        <w:rPr/>
        <mc:AlternateContent>
          <mc:Choice Requires="wps">
            <w:drawing>
              <wp:anchor distT="0" distB="0" distL="0" distR="0" allowOverlap="1" layoutInCell="1" locked="0" behindDoc="0" simplePos="0" relativeHeight="15729152">
                <wp:simplePos x="0" y="0"/>
                <wp:positionH relativeFrom="page">
                  <wp:posOffset>2508885</wp:posOffset>
                </wp:positionH>
                <wp:positionV relativeFrom="paragraph">
                  <wp:posOffset>1305511</wp:posOffset>
                </wp:positionV>
                <wp:extent cx="1875789" cy="336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875789" cy="33655"/>
                        </a:xfrm>
                        <a:custGeom>
                          <a:avLst/>
                          <a:gdLst/>
                          <a:ahLst/>
                          <a:cxnLst/>
                          <a:rect l="l" t="t" r="r" b="b"/>
                          <a:pathLst>
                            <a:path w="1875789" h="33655">
                              <a:moveTo>
                                <a:pt x="0" y="0"/>
                              </a:moveTo>
                              <a:lnTo>
                                <a:pt x="1875409" y="33337"/>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97.550003pt,102.796173pt" to="345.220003pt,105.421173pt" stroked="true" strokeweight="2pt" strokecolor="#ff0000">
                <v:stroke dashstyle="solid"/>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5113629</wp:posOffset>
                </wp:positionH>
                <wp:positionV relativeFrom="paragraph">
                  <wp:posOffset>1488861</wp:posOffset>
                </wp:positionV>
                <wp:extent cx="1588135" cy="444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588135" cy="4445"/>
                        </a:xfrm>
                        <a:custGeom>
                          <a:avLst/>
                          <a:gdLst/>
                          <a:ahLst/>
                          <a:cxnLst/>
                          <a:rect l="l" t="t" r="r" b="b"/>
                          <a:pathLst>
                            <a:path w="1588135" h="4445">
                              <a:moveTo>
                                <a:pt x="0" y="4165"/>
                              </a:moveTo>
                              <a:lnTo>
                                <a:pt x="1587842"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02.64801pt,117.561177pt" to="527.675010pt,117.233177pt" stroked="true" strokeweight="2pt" strokecolor="#ff0000">
                <v:stroke dashstyle="solid"/>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5226151</wp:posOffset>
                </wp:positionH>
                <wp:positionV relativeFrom="paragraph">
                  <wp:posOffset>1651357</wp:posOffset>
                </wp:positionV>
                <wp:extent cx="125031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250315" cy="20955"/>
                        </a:xfrm>
                        <a:custGeom>
                          <a:avLst/>
                          <a:gdLst/>
                          <a:ahLst/>
                          <a:cxnLst/>
                          <a:rect l="l" t="t" r="r" b="b"/>
                          <a:pathLst>
                            <a:path w="1250315" h="20955">
                              <a:moveTo>
                                <a:pt x="0" y="0"/>
                              </a:moveTo>
                              <a:lnTo>
                                <a:pt x="1250276" y="2084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411.507996pt,130.028168pt" to="509.954996pt,131.669168pt" stroked="true" strokeweight="2pt" strokecolor="#ff0000">
                <v:stroke dashstyle="solid"/>
                <w10:wrap type="none"/>
              </v:line>
            </w:pict>
          </mc:Fallback>
        </mc:AlternateContent>
      </w:r>
      <w:r>
        <w:rPr/>
        <w:t>The horticultural sector occupies a uniquely critical position within the global agri-food system. Encompassing a taxonomically diverse array of crops—including leafy and fruiting vegetables, tree fruits, berries,</w:t>
      </w:r>
      <w:r>
        <w:rPr>
          <w:spacing w:val="-3"/>
        </w:rPr>
        <w:t> </w:t>
      </w:r>
      <w:r>
        <w:rPr/>
        <w:t>root</w:t>
      </w:r>
      <w:r>
        <w:rPr>
          <w:spacing w:val="-3"/>
        </w:rPr>
        <w:t> </w:t>
      </w:r>
      <w:r>
        <w:rPr/>
        <w:t>and</w:t>
      </w:r>
      <w:r>
        <w:rPr>
          <w:spacing w:val="-8"/>
        </w:rPr>
        <w:t> </w:t>
      </w:r>
      <w:r>
        <w:rPr/>
        <w:t>tuber</w:t>
      </w:r>
      <w:r>
        <w:rPr>
          <w:spacing w:val="-7"/>
        </w:rPr>
        <w:t> </w:t>
      </w:r>
      <w:r>
        <w:rPr/>
        <w:t>crops, ornamentals, herbs,</w:t>
      </w:r>
      <w:r>
        <w:rPr>
          <w:spacing w:val="-2"/>
        </w:rPr>
        <w:t> </w:t>
      </w:r>
      <w:r>
        <w:rPr/>
        <w:t>and</w:t>
      </w:r>
      <w:r>
        <w:rPr>
          <w:spacing w:val="-3"/>
        </w:rPr>
        <w:t> </w:t>
      </w:r>
      <w:r>
        <w:rPr/>
        <w:t>spices—horticulture</w:t>
      </w:r>
      <w:r>
        <w:rPr>
          <w:spacing w:val="-6"/>
        </w:rPr>
        <w:t> </w:t>
      </w:r>
      <w:r>
        <w:rPr/>
        <w:t>supplies a</w:t>
      </w:r>
      <w:r>
        <w:rPr>
          <w:spacing w:val="-8"/>
        </w:rPr>
        <w:t> </w:t>
      </w:r>
      <w:r>
        <w:rPr/>
        <w:t>substantial proportion of the dietary vitamins, minerals, phytonutrients, and dietary fibre consumed by human populations across all continents. The Food and Agriculture Organization of the United Nations has consistently underscored the centrality of horticultural produce to dietary diversification, particularly in developing</w:t>
      </w:r>
      <w:r>
        <w:rPr>
          <w:spacing w:val="-3"/>
        </w:rPr>
        <w:t> </w:t>
      </w:r>
      <w:r>
        <w:rPr/>
        <w:t>nations where</w:t>
      </w:r>
      <w:r>
        <w:rPr>
          <w:spacing w:val="-4"/>
        </w:rPr>
        <w:t> </w:t>
      </w:r>
      <w:r>
        <w:rPr/>
        <w:t>micronutrient</w:t>
      </w:r>
      <w:r>
        <w:rPr>
          <w:spacing w:val="-6"/>
        </w:rPr>
        <w:t> </w:t>
      </w:r>
      <w:r>
        <w:rPr/>
        <w:t>deficiencies persist as a formidable public health</w:t>
      </w:r>
      <w:r>
        <w:rPr>
          <w:spacing w:val="-3"/>
        </w:rPr>
        <w:t> </w:t>
      </w:r>
      <w:r>
        <w:rPr/>
        <w:t>challenge (FAO, 2021). Moreover, horticultural production is an important engine of rural income generation, supporting</w:t>
      </w:r>
      <w:r>
        <w:rPr>
          <w:spacing w:val="-6"/>
        </w:rPr>
        <w:t> </w:t>
      </w:r>
      <w:r>
        <w:rPr/>
        <w:t>hundreds</w:t>
      </w:r>
      <w:r>
        <w:rPr>
          <w:spacing w:val="-2"/>
        </w:rPr>
        <w:t> </w:t>
      </w:r>
      <w:r>
        <w:rPr/>
        <w:t>of</w:t>
      </w:r>
      <w:r>
        <w:rPr>
          <w:spacing w:val="-2"/>
        </w:rPr>
        <w:t> </w:t>
      </w:r>
      <w:r>
        <w:rPr/>
        <w:t>millions</w:t>
      </w:r>
      <w:r>
        <w:rPr>
          <w:spacing w:val="-2"/>
        </w:rPr>
        <w:t> </w:t>
      </w:r>
      <w:r>
        <w:rPr/>
        <w:t>of</w:t>
      </w:r>
      <w:r>
        <w:rPr>
          <w:spacing w:val="-2"/>
        </w:rPr>
        <w:t> </w:t>
      </w:r>
      <w:r>
        <w:rPr/>
        <w:t>smallholder</w:t>
      </w:r>
      <w:r>
        <w:rPr>
          <w:spacing w:val="-2"/>
        </w:rPr>
        <w:t> </w:t>
      </w:r>
      <w:r>
        <w:rPr/>
        <w:t>farm</w:t>
      </w:r>
      <w:r>
        <w:rPr>
          <w:spacing w:val="-2"/>
        </w:rPr>
        <w:t> </w:t>
      </w:r>
      <w:r>
        <w:rPr/>
        <w:t>households</w:t>
      </w:r>
      <w:r>
        <w:rPr>
          <w:spacing w:val="-2"/>
        </w:rPr>
        <w:t> </w:t>
      </w:r>
      <w:r>
        <w:rPr/>
        <w:t>and</w:t>
      </w:r>
      <w:r>
        <w:rPr>
          <w:spacing w:val="-7"/>
        </w:rPr>
        <w:t> </w:t>
      </w:r>
      <w:r>
        <w:rPr/>
        <w:t>a substantial</w:t>
      </w:r>
      <w:r>
        <w:rPr>
          <w:spacing w:val="-2"/>
        </w:rPr>
        <w:t> </w:t>
      </w:r>
      <w:r>
        <w:rPr/>
        <w:t>proportion of</w:t>
      </w:r>
      <w:r>
        <w:rPr>
          <w:spacing w:val="-9"/>
        </w:rPr>
        <w:t> </w:t>
      </w:r>
      <w:r>
        <w:rPr/>
        <w:t>global agricultural trade value.</w:t>
      </w:r>
    </w:p>
    <w:p>
      <w:pPr>
        <w:pStyle w:val="BodyText"/>
        <w:spacing w:before="25"/>
        <w:ind w:left="0"/>
      </w:pPr>
    </w:p>
    <w:p>
      <w:pPr>
        <w:pStyle w:val="BodyText"/>
        <w:tabs>
          <w:tab w:pos="9094" w:val="left" w:leader="none"/>
        </w:tabs>
        <w:ind w:right="116"/>
      </w:pPr>
      <w:r>
        <w:rPr/>
        <w:t>Set against this backdrop of critical importance, horticulture faces an exist</w:t>
      </w:r>
      <w:r>
        <w:rPr>
          <w:u w:val="thick" w:color="FF0000"/>
        </w:rPr>
        <w:t>ential test in the form of</w:t>
        <w:tab/>
      </w:r>
      <w:r>
        <w:rPr/>
        <w:t> accelerating climate change. The physical science underpinning contemporary global warming is</w:t>
      </w:r>
    </w:p>
    <w:p>
      <w:pPr>
        <w:pStyle w:val="BodyText"/>
        <w:spacing w:after="0"/>
        <w:sectPr>
          <w:type w:val="continuous"/>
          <w:pgSz w:w="11910" w:h="16840"/>
          <w:pgMar w:top="1360" w:bottom="280" w:left="1275" w:right="1417"/>
        </w:sectPr>
      </w:pPr>
    </w:p>
    <w:p>
      <w:pPr>
        <w:pStyle w:val="BodyText"/>
        <w:spacing w:before="63"/>
        <w:ind w:right="110"/>
      </w:pPr>
      <w:r>
        <w:rPr/>
        <mc:AlternateContent>
          <mc:Choice Requires="wps">
            <w:drawing>
              <wp:anchor distT="0" distB="0" distL="0" distR="0" allowOverlap="1" layoutInCell="1" locked="0" behindDoc="1" simplePos="0" relativeHeight="487173120">
                <wp:simplePos x="0" y="0"/>
                <wp:positionH relativeFrom="page">
                  <wp:posOffset>996696</wp:posOffset>
                </wp:positionH>
                <wp:positionV relativeFrom="paragraph">
                  <wp:posOffset>1770760</wp:posOffset>
                </wp:positionV>
                <wp:extent cx="5374005" cy="540194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5374005" cy="5401945"/>
                          <a:chExt cx="5374005" cy="5401945"/>
                        </a:xfrm>
                      </wpg:grpSpPr>
                      <pic:pic>
                        <pic:nvPicPr>
                          <pic:cNvPr id="21" name="Image 21"/>
                          <pic:cNvPicPr/>
                        </pic:nvPicPr>
                        <pic:blipFill>
                          <a:blip r:embed="rId5" cstate="print"/>
                          <a:stretch>
                            <a:fillRect/>
                          </a:stretch>
                        </pic:blipFill>
                        <pic:spPr>
                          <a:xfrm>
                            <a:off x="0" y="4773167"/>
                            <a:ext cx="627173" cy="628459"/>
                          </a:xfrm>
                          <a:prstGeom prst="rect">
                            <a:avLst/>
                          </a:prstGeom>
                        </pic:spPr>
                      </pic:pic>
                      <pic:pic>
                        <pic:nvPicPr>
                          <pic:cNvPr id="22" name="Image 22"/>
                          <pic:cNvPicPr/>
                        </pic:nvPicPr>
                        <pic:blipFill>
                          <a:blip r:embed="rId6" cstate="print"/>
                          <a:stretch>
                            <a:fillRect/>
                          </a:stretch>
                        </pic:blipFill>
                        <pic:spPr>
                          <a:xfrm>
                            <a:off x="350520" y="4413503"/>
                            <a:ext cx="704088" cy="725424"/>
                          </a:xfrm>
                          <a:prstGeom prst="rect">
                            <a:avLst/>
                          </a:prstGeom>
                        </pic:spPr>
                      </pic:pic>
                      <pic:pic>
                        <pic:nvPicPr>
                          <pic:cNvPr id="23" name="Image 23"/>
                          <pic:cNvPicPr/>
                        </pic:nvPicPr>
                        <pic:blipFill>
                          <a:blip r:embed="rId7" cstate="print"/>
                          <a:stretch>
                            <a:fillRect/>
                          </a:stretch>
                        </pic:blipFill>
                        <pic:spPr>
                          <a:xfrm>
                            <a:off x="728472" y="4160901"/>
                            <a:ext cx="613745" cy="621411"/>
                          </a:xfrm>
                          <a:prstGeom prst="rect">
                            <a:avLst/>
                          </a:prstGeom>
                        </pic:spPr>
                      </pic:pic>
                      <pic:pic>
                        <pic:nvPicPr>
                          <pic:cNvPr id="24" name="Image 24"/>
                          <pic:cNvPicPr/>
                        </pic:nvPicPr>
                        <pic:blipFill>
                          <a:blip r:embed="rId8" cstate="print"/>
                          <a:stretch>
                            <a:fillRect/>
                          </a:stretch>
                        </pic:blipFill>
                        <pic:spPr>
                          <a:xfrm>
                            <a:off x="1088136" y="3782567"/>
                            <a:ext cx="640080" cy="637031"/>
                          </a:xfrm>
                          <a:prstGeom prst="rect">
                            <a:avLst/>
                          </a:prstGeom>
                        </pic:spPr>
                      </pic:pic>
                      <pic:pic>
                        <pic:nvPicPr>
                          <pic:cNvPr id="25" name="Image 25"/>
                          <pic:cNvPicPr/>
                        </pic:nvPicPr>
                        <pic:blipFill>
                          <a:blip r:embed="rId9" cstate="print"/>
                          <a:stretch>
                            <a:fillRect/>
                          </a:stretch>
                        </pic:blipFill>
                        <pic:spPr>
                          <a:xfrm>
                            <a:off x="1392936" y="3531489"/>
                            <a:ext cx="713232" cy="583310"/>
                          </a:xfrm>
                          <a:prstGeom prst="rect">
                            <a:avLst/>
                          </a:prstGeom>
                        </pic:spPr>
                      </pic:pic>
                      <pic:pic>
                        <pic:nvPicPr>
                          <pic:cNvPr id="26" name="Image 26"/>
                          <pic:cNvPicPr/>
                        </pic:nvPicPr>
                        <pic:blipFill>
                          <a:blip r:embed="rId10" cstate="print"/>
                          <a:stretch>
                            <a:fillRect/>
                          </a:stretch>
                        </pic:blipFill>
                        <pic:spPr>
                          <a:xfrm>
                            <a:off x="1850135" y="3084718"/>
                            <a:ext cx="524256" cy="572881"/>
                          </a:xfrm>
                          <a:prstGeom prst="rect">
                            <a:avLst/>
                          </a:prstGeom>
                        </pic:spPr>
                      </pic:pic>
                      <pic:pic>
                        <pic:nvPicPr>
                          <pic:cNvPr id="27" name="Image 27"/>
                          <pic:cNvPicPr/>
                        </pic:nvPicPr>
                        <pic:blipFill>
                          <a:blip r:embed="rId11" cstate="print"/>
                          <a:stretch>
                            <a:fillRect/>
                          </a:stretch>
                        </pic:blipFill>
                        <pic:spPr>
                          <a:xfrm>
                            <a:off x="2130551" y="2740151"/>
                            <a:ext cx="637031" cy="637032"/>
                          </a:xfrm>
                          <a:prstGeom prst="rect">
                            <a:avLst/>
                          </a:prstGeom>
                        </pic:spPr>
                      </pic:pic>
                      <pic:pic>
                        <pic:nvPicPr>
                          <pic:cNvPr id="28" name="Image 28"/>
                          <pic:cNvPicPr/>
                        </pic:nvPicPr>
                        <pic:blipFill>
                          <a:blip r:embed="rId12" cstate="print"/>
                          <a:stretch>
                            <a:fillRect/>
                          </a:stretch>
                        </pic:blipFill>
                        <pic:spPr>
                          <a:xfrm>
                            <a:off x="2435351" y="2435351"/>
                            <a:ext cx="640079" cy="637032"/>
                          </a:xfrm>
                          <a:prstGeom prst="rect">
                            <a:avLst/>
                          </a:prstGeom>
                        </pic:spPr>
                      </pic:pic>
                      <pic:pic>
                        <pic:nvPicPr>
                          <pic:cNvPr id="29" name="Image 29"/>
                          <pic:cNvPicPr/>
                        </pic:nvPicPr>
                        <pic:blipFill>
                          <a:blip r:embed="rId13" cstate="print"/>
                          <a:stretch>
                            <a:fillRect/>
                          </a:stretch>
                        </pic:blipFill>
                        <pic:spPr>
                          <a:xfrm>
                            <a:off x="2740151" y="2185606"/>
                            <a:ext cx="710184" cy="585025"/>
                          </a:xfrm>
                          <a:prstGeom prst="rect">
                            <a:avLst/>
                          </a:prstGeom>
                        </pic:spPr>
                      </pic:pic>
                      <pic:pic>
                        <pic:nvPicPr>
                          <pic:cNvPr id="30" name="Image 30"/>
                          <pic:cNvPicPr/>
                        </pic:nvPicPr>
                        <pic:blipFill>
                          <a:blip r:embed="rId14" cstate="print"/>
                          <a:stretch>
                            <a:fillRect/>
                          </a:stretch>
                        </pic:blipFill>
                        <pic:spPr>
                          <a:xfrm>
                            <a:off x="3197351" y="1727073"/>
                            <a:ext cx="713231" cy="586359"/>
                          </a:xfrm>
                          <a:prstGeom prst="rect">
                            <a:avLst/>
                          </a:prstGeom>
                        </pic:spPr>
                      </pic:pic>
                      <pic:pic>
                        <pic:nvPicPr>
                          <pic:cNvPr id="31" name="Image 31"/>
                          <pic:cNvPicPr/>
                        </pic:nvPicPr>
                        <pic:blipFill>
                          <a:blip r:embed="rId15" cstate="print"/>
                          <a:stretch>
                            <a:fillRect/>
                          </a:stretch>
                        </pic:blipFill>
                        <pic:spPr>
                          <a:xfrm>
                            <a:off x="3532632" y="1338072"/>
                            <a:ext cx="637032" cy="640080"/>
                          </a:xfrm>
                          <a:prstGeom prst="rect">
                            <a:avLst/>
                          </a:prstGeom>
                        </pic:spPr>
                      </pic:pic>
                      <pic:pic>
                        <pic:nvPicPr>
                          <pic:cNvPr id="32" name="Image 32"/>
                          <pic:cNvPicPr/>
                        </pic:nvPicPr>
                        <pic:blipFill>
                          <a:blip r:embed="rId16" cstate="print"/>
                          <a:stretch>
                            <a:fillRect/>
                          </a:stretch>
                        </pic:blipFill>
                        <pic:spPr>
                          <a:xfrm>
                            <a:off x="3831335" y="944880"/>
                            <a:ext cx="576071" cy="563879"/>
                          </a:xfrm>
                          <a:prstGeom prst="rect">
                            <a:avLst/>
                          </a:prstGeom>
                        </pic:spPr>
                      </pic:pic>
                      <pic:pic>
                        <pic:nvPicPr>
                          <pic:cNvPr id="33" name="Image 33"/>
                          <pic:cNvPicPr/>
                        </pic:nvPicPr>
                        <pic:blipFill>
                          <a:blip r:embed="rId17" cstate="print"/>
                          <a:stretch>
                            <a:fillRect/>
                          </a:stretch>
                        </pic:blipFill>
                        <pic:spPr>
                          <a:xfrm>
                            <a:off x="4200144" y="783336"/>
                            <a:ext cx="524256" cy="524255"/>
                          </a:xfrm>
                          <a:prstGeom prst="rect">
                            <a:avLst/>
                          </a:prstGeom>
                        </pic:spPr>
                      </pic:pic>
                      <pic:pic>
                        <pic:nvPicPr>
                          <pic:cNvPr id="34" name="Image 34"/>
                          <pic:cNvPicPr/>
                        </pic:nvPicPr>
                        <pic:blipFill>
                          <a:blip r:embed="rId18" cstate="print"/>
                          <a:stretch>
                            <a:fillRect/>
                          </a:stretch>
                        </pic:blipFill>
                        <pic:spPr>
                          <a:xfrm>
                            <a:off x="4364735" y="505968"/>
                            <a:ext cx="637031" cy="640079"/>
                          </a:xfrm>
                          <a:prstGeom prst="rect">
                            <a:avLst/>
                          </a:prstGeom>
                        </pic:spPr>
                      </pic:pic>
                      <pic:pic>
                        <pic:nvPicPr>
                          <pic:cNvPr id="35" name="Image 35"/>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139.429993pt;width:423.15pt;height:425.35pt;mso-position-horizontal-relative:page;mso-position-vertical-relative:paragraph;z-index:-16143360" id="docshapegroup17" coordorigin="1570,2789" coordsize="8463,8507">
                <v:shape style="position:absolute;left:1569;top:10305;width:988;height:990" type="#_x0000_t75" id="docshape18" stroked="false">
                  <v:imagedata r:id="rId5" o:title=""/>
                </v:shape>
                <v:shape style="position:absolute;left:2121;top:9739;width:1109;height:1143" type="#_x0000_t75" id="docshape19" stroked="false">
                  <v:imagedata r:id="rId6" o:title=""/>
                </v:shape>
                <v:shape style="position:absolute;left:2716;top:9341;width:967;height:979" type="#_x0000_t75" id="docshape20" stroked="false">
                  <v:imagedata r:id="rId7" o:title=""/>
                </v:shape>
                <v:shape style="position:absolute;left:3283;top:8745;width:1008;height:1004" type="#_x0000_t75" id="docshape21" stroked="false">
                  <v:imagedata r:id="rId8" o:title=""/>
                </v:shape>
                <v:shape style="position:absolute;left:3763;top:8350;width:1124;height:919" type="#_x0000_t75" id="docshape22" stroked="false">
                  <v:imagedata r:id="rId9" o:title=""/>
                </v:shape>
                <v:shape style="position:absolute;left:4483;top:7646;width:826;height:903" type="#_x0000_t75" id="docshape23" stroked="false">
                  <v:imagedata r:id="rId10" o:title=""/>
                </v:shape>
                <v:shape style="position:absolute;left:4924;top:7103;width:1004;height:1004" type="#_x0000_t75" id="docshape24" stroked="false">
                  <v:imagedata r:id="rId11" o:title=""/>
                </v:shape>
                <v:shape style="position:absolute;left:5404;top:6623;width:1008;height:1004" type="#_x0000_t75" id="docshape25" stroked="false">
                  <v:imagedata r:id="rId12" o:title=""/>
                </v:shape>
                <v:shape style="position:absolute;left:5884;top:6230;width:1119;height:922" type="#_x0000_t75" id="docshape26" stroked="false">
                  <v:imagedata r:id="rId13" o:title=""/>
                </v:shape>
                <v:shape style="position:absolute;left:6604;top:5508;width:1124;height:924" type="#_x0000_t75" id="docshape27" stroked="false">
                  <v:imagedata r:id="rId14" o:title=""/>
                </v:shape>
                <v:shape style="position:absolute;left:7132;top:4895;width:1004;height:1008" type="#_x0000_t75" id="docshape28" stroked="false">
                  <v:imagedata r:id="rId15" o:title=""/>
                </v:shape>
                <v:shape style="position:absolute;left:7603;top:4276;width:908;height:888" type="#_x0000_t75" id="docshape29" stroked="false">
                  <v:imagedata r:id="rId16" o:title=""/>
                </v:shape>
                <v:shape style="position:absolute;left:8184;top:4022;width:826;height:826" type="#_x0000_t75" id="docshape30" stroked="false">
                  <v:imagedata r:id="rId17" o:title=""/>
                </v:shape>
                <v:shape style="position:absolute;left:8443;top:3585;width:1004;height:1008" type="#_x0000_t75" id="docshape31" stroked="false">
                  <v:imagedata r:id="rId18" o:title=""/>
                </v:shape>
                <v:shape style="position:absolute;left:8918;top:2788;width:1114;height:1109" type="#_x0000_t75" id="docshape32" stroked="false">
                  <v:imagedata r:id="rId19" o:titl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7104253</wp:posOffset>
                </wp:positionH>
                <wp:positionV relativeFrom="page">
                  <wp:posOffset>3692144</wp:posOffset>
                </wp:positionV>
                <wp:extent cx="18415" cy="17018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8415" cy="170180"/>
                        </a:xfrm>
                        <a:custGeom>
                          <a:avLst/>
                          <a:gdLst/>
                          <a:ahLst/>
                          <a:cxnLst/>
                          <a:rect l="l" t="t" r="r" b="b"/>
                          <a:pathLst>
                            <a:path w="18415" h="170180">
                              <a:moveTo>
                                <a:pt x="0" y="169849"/>
                              </a:moveTo>
                              <a:lnTo>
                                <a:pt x="17868"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736" from="559.390015pt,304.094001pt" to="560.797015pt,290.720001pt" stroked="true" strokeweight="2pt" strokecolor="#ff0000">
                <v:stroke dashstyle="solid"/>
                <w10:wrap type="none"/>
              </v:line>
            </w:pict>
          </mc:Fallback>
        </mc:AlternateContent>
      </w:r>
      <w:r>
        <w:rPr/>
        <w:t>unambiguous: global mean surface temperatures have already increased by approximately 1.1 °C above pre-industrial levels, and without decisive mitigation action, projections indicate further warming of 1.5 to 4.0 °C by the end of the twenty-first century (IPCC, 2021). These temperature shifts are accompanied by alterations in precipitation distribution, increases in the frequency and intensity of droughts and heatwaves, sea-level rise threatening coastal agricultural zones, and a general intensification of</w:t>
      </w:r>
      <w:r>
        <w:rPr>
          <w:spacing w:val="-3"/>
        </w:rPr>
        <w:t> </w:t>
      </w:r>
      <w:r>
        <w:rPr/>
        <w:t>weather</w:t>
      </w:r>
      <w:r>
        <w:rPr>
          <w:spacing w:val="-6"/>
        </w:rPr>
        <w:t> </w:t>
      </w:r>
      <w:r>
        <w:rPr/>
        <w:t>extremes.</w:t>
      </w:r>
      <w:r>
        <w:rPr>
          <w:spacing w:val="-3"/>
        </w:rPr>
        <w:t> </w:t>
      </w:r>
      <w:r>
        <w:rPr/>
        <w:t>Collectively, these</w:t>
      </w:r>
      <w:r>
        <w:rPr>
          <w:spacing w:val="-7"/>
        </w:rPr>
        <w:t> </w:t>
      </w:r>
      <w:r>
        <w:rPr/>
        <w:t>climatic</w:t>
      </w:r>
      <w:r>
        <w:rPr>
          <w:spacing w:val="-10"/>
        </w:rPr>
        <w:t> </w:t>
      </w:r>
      <w:r>
        <w:rPr/>
        <w:t>perturbations</w:t>
      </w:r>
      <w:r>
        <w:rPr>
          <w:spacing w:val="-1"/>
        </w:rPr>
        <w:t> </w:t>
      </w:r>
      <w:r>
        <w:rPr/>
        <w:t>pose</w:t>
      </w:r>
      <w:r>
        <w:rPr>
          <w:spacing w:val="-3"/>
        </w:rPr>
        <w:t> </w:t>
      </w:r>
      <w:r>
        <w:rPr/>
        <w:t>profound threats to the productivity, quality, and geographical distribution of</w:t>
      </w:r>
      <w:r>
        <w:rPr>
          <w:u w:val="thick" w:color="FF0000"/>
        </w:rPr>
        <w:t> horticultural crops.</w:t>
      </w:r>
      <w:r>
        <w:rPr/>
        <w:t> Empirical evidence demonstrates that extreme weather events alone—floods, droughts, and temperature extremes—can depress crop production by measurable proportions (Lesk et al., 2016), whilst the more gradual trajectory of warming progressively erodes the thermal optima under which many horticultural species evolved.</w:t>
      </w:r>
    </w:p>
    <w:p>
      <w:pPr>
        <w:pStyle w:val="BodyText"/>
        <w:spacing w:before="26"/>
        <w:ind w:left="0"/>
      </w:pPr>
    </w:p>
    <w:p>
      <w:pPr>
        <w:pStyle w:val="BodyText"/>
        <w:spacing w:before="1"/>
        <w:ind w:right="55"/>
      </w:pPr>
      <w:r>
        <w:rPr/>
        <w:t>The intersection of rising food demand and climate-mediated supply constraint has brought the question of agricultural resilience to the forefront of global policy dialogue. Tilman et al. (2011) projected that global food demand could increase by up to 100% between 2005 and 2050, driven by population growth and dietary transitions, underscoring the imperative for sustained productivity</w:t>
      </w:r>
      <w:r>
        <w:rPr>
          <w:spacing w:val="40"/>
        </w:rPr>
        <w:t> </w:t>
      </w:r>
      <w:r>
        <w:rPr/>
        <w:t>gains even as climate instability intensifies. Conventional intensification pathways alone are insufficient;</w:t>
      </w:r>
      <w:r>
        <w:rPr>
          <w:spacing w:val="-2"/>
        </w:rPr>
        <w:t> </w:t>
      </w:r>
      <w:r>
        <w:rPr/>
        <w:t>indeed,</w:t>
      </w:r>
      <w:r>
        <w:rPr>
          <w:spacing w:val="-1"/>
        </w:rPr>
        <w:t> </w:t>
      </w:r>
      <w:r>
        <w:rPr/>
        <w:t>the</w:t>
      </w:r>
      <w:r>
        <w:rPr>
          <w:spacing w:val="-10"/>
        </w:rPr>
        <w:t> </w:t>
      </w:r>
      <w:r>
        <w:rPr/>
        <w:t>vulnerability</w:t>
      </w:r>
      <w:r>
        <w:rPr>
          <w:spacing w:val="-7"/>
        </w:rPr>
        <w:t> </w:t>
      </w:r>
      <w:r>
        <w:rPr/>
        <w:t>of</w:t>
      </w:r>
      <w:r>
        <w:rPr>
          <w:spacing w:val="-5"/>
        </w:rPr>
        <w:t> </w:t>
      </w:r>
      <w:r>
        <w:rPr/>
        <w:t>modern</w:t>
      </w:r>
      <w:r>
        <w:rPr>
          <w:spacing w:val="-5"/>
        </w:rPr>
        <w:t> </w:t>
      </w:r>
      <w:r>
        <w:rPr/>
        <w:t>high-yielding</w:t>
      </w:r>
      <w:r>
        <w:rPr>
          <w:spacing w:val="-2"/>
        </w:rPr>
        <w:t> </w:t>
      </w:r>
      <w:r>
        <w:rPr/>
        <w:t>horticultural</w:t>
      </w:r>
      <w:r>
        <w:rPr>
          <w:spacing w:val="-2"/>
        </w:rPr>
        <w:t> </w:t>
      </w:r>
      <w:r>
        <w:rPr/>
        <w:t>cultivars—frequently</w:t>
      </w:r>
      <w:r>
        <w:rPr>
          <w:spacing w:val="-1"/>
        </w:rPr>
        <w:t> </w:t>
      </w:r>
      <w:r>
        <w:rPr/>
        <w:t>bred under stable, input-rich conditions—to climate-related stressors is a well-documented limitation (Lobell &amp; Gourdji, 2012). The</w:t>
      </w:r>
      <w:r>
        <w:rPr>
          <w:spacing w:val="-3"/>
        </w:rPr>
        <w:t> </w:t>
      </w:r>
      <w:r>
        <w:rPr/>
        <w:t>challenge, therefore, is not merely to sustain existing productivity but to transform horticultural systems so that they remain productive and nutritionally adequate under significantly altered and more variable climatic regimes.</w:t>
      </w:r>
    </w:p>
    <w:p>
      <w:pPr>
        <w:pStyle w:val="BodyText"/>
        <w:spacing w:before="25"/>
        <w:ind w:left="0"/>
      </w:pPr>
    </w:p>
    <w:p>
      <w:pPr>
        <w:pStyle w:val="BodyText"/>
        <w:ind w:right="49"/>
      </w:pPr>
      <w:r>
        <w:rPr/>
        <w:t>Addressing</w:t>
      </w:r>
      <w:r>
        <w:rPr>
          <w:spacing w:val="-2"/>
        </w:rPr>
        <w:t> </w:t>
      </w:r>
      <w:r>
        <w:rPr/>
        <w:t>this challenge</w:t>
      </w:r>
      <w:r>
        <w:rPr>
          <w:spacing w:val="-2"/>
        </w:rPr>
        <w:t> </w:t>
      </w:r>
      <w:r>
        <w:rPr/>
        <w:t>requires the</w:t>
      </w:r>
      <w:r>
        <w:rPr>
          <w:spacing w:val="-8"/>
        </w:rPr>
        <w:t> </w:t>
      </w:r>
      <w:r>
        <w:rPr/>
        <w:t>convergence</w:t>
      </w:r>
      <w:r>
        <w:rPr>
          <w:spacing w:val="-2"/>
        </w:rPr>
        <w:t> </w:t>
      </w:r>
      <w:r>
        <w:rPr/>
        <w:t>of</w:t>
      </w:r>
      <w:r>
        <w:rPr>
          <w:spacing w:val="-2"/>
        </w:rPr>
        <w:t> </w:t>
      </w:r>
      <w:r>
        <w:rPr/>
        <w:t>three</w:t>
      </w:r>
      <w:r>
        <w:rPr>
          <w:spacing w:val="-6"/>
        </w:rPr>
        <w:t> </w:t>
      </w:r>
      <w:r>
        <w:rPr/>
        <w:t>interconnected</w:t>
      </w:r>
      <w:r>
        <w:rPr>
          <w:spacing w:val="-2"/>
        </w:rPr>
        <w:t> </w:t>
      </w:r>
      <w:r>
        <w:rPr/>
        <w:t>scientific</w:t>
      </w:r>
      <w:r>
        <w:rPr>
          <w:spacing w:val="-2"/>
        </w:rPr>
        <w:t> </w:t>
      </w:r>
      <w:r>
        <w:rPr/>
        <w:t>domains.</w:t>
      </w:r>
      <w:r>
        <w:rPr>
          <w:spacing w:val="-5"/>
        </w:rPr>
        <w:t> </w:t>
      </w:r>
      <w:r>
        <w:rPr/>
        <w:t>First,</w:t>
      </w:r>
      <w:r>
        <w:rPr>
          <w:spacing w:val="-2"/>
        </w:rPr>
        <w:t> </w:t>
      </w:r>
      <w:r>
        <w:rPr/>
        <w:t>a deep understanding of plant physiology is essential to characterise precisely how climatic stressors disrupt the molecular, biochemical, and whole-plant processes that underpin productivity. Second, advances in plant genetics and breeding must translate physiological understanding into improved cultivars possessing intrinsic</w:t>
      </w:r>
      <w:r>
        <w:rPr>
          <w:spacing w:val="-4"/>
        </w:rPr>
        <w:t> </w:t>
      </w:r>
      <w:r>
        <w:rPr/>
        <w:t>tolerance to heat, drought,</w:t>
      </w:r>
      <w:r>
        <w:rPr>
          <w:spacing w:val="-2"/>
        </w:rPr>
        <w:t> </w:t>
      </w:r>
      <w:r>
        <w:rPr/>
        <w:t>salinity, and other</w:t>
      </w:r>
      <w:r>
        <w:rPr>
          <w:spacing w:val="-3"/>
        </w:rPr>
        <w:t> </w:t>
      </w:r>
      <w:r>
        <w:rPr/>
        <w:t>climate-related adversities. Third, agronomic and management innovations—</w:t>
      </w:r>
      <w:r>
        <w:rPr>
          <w:u w:val="thick" w:color="FF0000"/>
        </w:rPr>
        <w:t>spanning irrigation technology, soil managemen</w:t>
      </w:r>
      <w:r>
        <w:rPr/>
        <w:t>t, </w:t>
      </w:r>
      <w:r>
        <w:rPr>
          <w:u w:val="thick" w:color="FF0000"/>
        </w:rPr>
        <w:t>protected horticulture, and diversified farming</w:t>
      </w:r>
      <w:r>
        <w:rPr/>
        <w:t> systems—must create the enabling conditions within which physiologically robust and genetically improved varieties can express their full yield</w:t>
      </w:r>
      <w:r>
        <w:rPr>
          <w:spacing w:val="-1"/>
        </w:rPr>
        <w:t> </w:t>
      </w:r>
      <w:r>
        <w:rPr/>
        <w:t>potential. The integration of these three domains within coherent, scalable frameworks represents the defining scientific and practical challenge of contemporary horticultural research (Mickelbart et al., 2015).</w:t>
      </w:r>
    </w:p>
    <w:p>
      <w:pPr>
        <w:pStyle w:val="BodyText"/>
        <w:spacing w:before="30"/>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Scope</w:t>
      </w:r>
      <w:r>
        <w:rPr>
          <w:color w:val="1E8449"/>
          <w:spacing w:val="-6"/>
        </w:rPr>
        <w:t> </w:t>
      </w:r>
      <w:r>
        <w:rPr>
          <w:color w:val="1E8449"/>
        </w:rPr>
        <w:t>and</w:t>
      </w:r>
      <w:r>
        <w:rPr>
          <w:color w:val="1E8449"/>
          <w:spacing w:val="-1"/>
        </w:rPr>
        <w:t> </w:t>
      </w:r>
      <w:r>
        <w:rPr>
          <w:color w:val="1E8449"/>
        </w:rPr>
        <w:t>Objectives</w:t>
      </w:r>
      <w:r>
        <w:rPr>
          <w:color w:val="1E8449"/>
          <w:spacing w:val="-3"/>
        </w:rPr>
        <w:t> </w:t>
      </w:r>
      <w:r>
        <w:rPr>
          <w:color w:val="1E8449"/>
        </w:rPr>
        <w:t>of the</w:t>
      </w:r>
      <w:r>
        <w:rPr>
          <w:color w:val="1E8449"/>
          <w:spacing w:val="-5"/>
        </w:rPr>
        <w:t> </w:t>
      </w:r>
      <w:r>
        <w:rPr>
          <w:color w:val="1E8449"/>
          <w:spacing w:val="-2"/>
        </w:rPr>
        <w:t>Review</w:t>
      </w:r>
    </w:p>
    <w:p>
      <w:pPr>
        <w:pStyle w:val="BodyText"/>
        <w:ind w:left="0"/>
        <w:rPr>
          <w:b/>
          <w:sz w:val="24"/>
        </w:rPr>
      </w:pPr>
    </w:p>
    <w:p>
      <w:pPr>
        <w:pStyle w:val="BodyText"/>
        <w:ind w:right="38"/>
      </w:pPr>
      <w:r>
        <w:rPr/>
        <mc:AlternateContent>
          <mc:Choice Requires="wps">
            <w:drawing>
              <wp:anchor distT="0" distB="0" distL="0" distR="0" allowOverlap="1" layoutInCell="1" locked="0" behindDoc="1" simplePos="0" relativeHeight="487173632">
                <wp:simplePos x="0" y="0"/>
                <wp:positionH relativeFrom="page">
                  <wp:posOffset>4601019</wp:posOffset>
                </wp:positionH>
                <wp:positionV relativeFrom="paragraph">
                  <wp:posOffset>1495982</wp:posOffset>
                </wp:positionV>
                <wp:extent cx="696595" cy="429259"/>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96595" cy="429259"/>
                        </a:xfrm>
                        <a:custGeom>
                          <a:avLst/>
                          <a:gdLst/>
                          <a:ahLst/>
                          <a:cxnLst/>
                          <a:rect l="l" t="t" r="r" b="b"/>
                          <a:pathLst>
                            <a:path w="696595" h="429259">
                              <a:moveTo>
                                <a:pt x="695985" y="0"/>
                              </a:moveTo>
                              <a:lnTo>
                                <a:pt x="0" y="429183"/>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2848" from="417.087004pt,117.793869pt" to="362.285004pt,151.587869pt" stroked="true" strokeweight="2pt" strokecolor="#ff0000">
                <v:stroke dashstyle="solid"/>
                <w10:wrap type="none"/>
              </v:line>
            </w:pict>
          </mc:Fallback>
        </mc:AlternateContent>
      </w:r>
      <w:r>
        <w:rPr/>
        <mc:AlternateContent>
          <mc:Choice Requires="wps">
            <w:drawing>
              <wp:anchor distT="0" distB="0" distL="0" distR="0" allowOverlap="1" layoutInCell="1" locked="0" behindDoc="1" simplePos="0" relativeHeight="487174144">
                <wp:simplePos x="0" y="0"/>
                <wp:positionH relativeFrom="page">
                  <wp:posOffset>3875849</wp:posOffset>
                </wp:positionH>
                <wp:positionV relativeFrom="paragraph">
                  <wp:posOffset>1650160</wp:posOffset>
                </wp:positionV>
                <wp:extent cx="387985" cy="22542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87985" cy="225425"/>
                        </a:xfrm>
                        <a:custGeom>
                          <a:avLst/>
                          <a:gdLst/>
                          <a:ahLst/>
                          <a:cxnLst/>
                          <a:rect l="l" t="t" r="r" b="b"/>
                          <a:pathLst>
                            <a:path w="387985" h="225425">
                              <a:moveTo>
                                <a:pt x="387591" y="0"/>
                              </a:moveTo>
                              <a:lnTo>
                                <a:pt x="0" y="225005"/>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2336" from="335.703998pt,129.933868pt" to="305.184998pt,147.650868pt" stroked="true" strokeweight="2pt" strokecolor="#ff0000">
                <v:stroke dashstyle="solid"/>
                <w10:wrap type="none"/>
              </v:line>
            </w:pict>
          </mc:Fallback>
        </mc:AlternateContent>
      </w:r>
      <w:r>
        <w:rPr/>
        <mc:AlternateContent>
          <mc:Choice Requires="wps">
            <w:drawing>
              <wp:anchor distT="0" distB="0" distL="0" distR="0" allowOverlap="1" layoutInCell="1" locked="0" behindDoc="1" simplePos="0" relativeHeight="487174656">
                <wp:simplePos x="0" y="0"/>
                <wp:positionH relativeFrom="page">
                  <wp:posOffset>2879801</wp:posOffset>
                </wp:positionH>
                <wp:positionV relativeFrom="paragraph">
                  <wp:posOffset>1704325</wp:posOffset>
                </wp:positionV>
                <wp:extent cx="279400" cy="16256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79400" cy="162560"/>
                        </a:xfrm>
                        <a:custGeom>
                          <a:avLst/>
                          <a:gdLst/>
                          <a:ahLst/>
                          <a:cxnLst/>
                          <a:rect l="l" t="t" r="r" b="b"/>
                          <a:pathLst>
                            <a:path w="279400" h="162560">
                              <a:moveTo>
                                <a:pt x="279222" y="0"/>
                              </a:moveTo>
                              <a:lnTo>
                                <a:pt x="0" y="162509"/>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1824" from="248.741997pt,134.198868pt" to="226.755997pt,146.994868pt" stroked="true" strokeweight="2pt" strokecolor="#ff0000">
                <v:stroke dashstyle="solid"/>
                <w10:wrap type="none"/>
              </v:line>
            </w:pict>
          </mc:Fallback>
        </mc:AlternateContent>
      </w:r>
      <w:r>
        <w:rPr/>
        <w:t>This review aims to provide a comprehensive, evidence-based synthesis of current knowledge on enhancing the resilience of horticultural crops to climate change by integrating insights from plant physiology, crop breeding, and agronomic management. The specific objectives are: first, to characterise the principal physiological mechanisms through which heat, drought, elevated CO₂, and combined stress conditions impair horticultural crop performance; second, to evaluate the range of conventional and advanced breeding tools available for developing climate-resilient horticultural varieties; third, to assess the efficacy and applicability of key agronomic and management strategies for mitigating climate-related production risks; and fourth, to explore frameworks through which physiological knowledge, genetic resources, and management practices can be synergistically integrated to deliver durable improvements in horticultural resilience. The review draws on peer- reviewed literature spanning multiple decades, with emphasis on publications from 1996 onwards, supplemented</w:t>
      </w:r>
      <w:r>
        <w:rPr>
          <w:spacing w:val="-2"/>
        </w:rPr>
        <w:t> </w:t>
      </w:r>
      <w:r>
        <w:rPr/>
        <w:t>by</w:t>
      </w:r>
      <w:r>
        <w:rPr>
          <w:spacing w:val="-5"/>
        </w:rPr>
        <w:t> </w:t>
      </w:r>
      <w:r>
        <w:rPr/>
        <w:t>key authoritative</w:t>
      </w:r>
      <w:r>
        <w:rPr>
          <w:spacing w:val="-2"/>
        </w:rPr>
        <w:t> </w:t>
      </w:r>
      <w:r>
        <w:rPr/>
        <w:t>reports from</w:t>
      </w:r>
      <w:r>
        <w:rPr>
          <w:spacing w:val="-6"/>
        </w:rPr>
        <w:t> </w:t>
      </w:r>
      <w:r>
        <w:rPr/>
        <w:t>international</w:t>
      </w:r>
      <w:r>
        <w:rPr>
          <w:spacing w:val="-2"/>
        </w:rPr>
        <w:t> </w:t>
      </w:r>
      <w:r>
        <w:rPr/>
        <w:t>organisations.</w:t>
      </w:r>
      <w:r>
        <w:rPr>
          <w:spacing w:val="-2"/>
        </w:rPr>
        <w:t> </w:t>
      </w:r>
      <w:r>
        <w:rPr/>
        <w:t>It</w:t>
      </w:r>
      <w:r>
        <w:rPr>
          <w:spacing w:val="-2"/>
        </w:rPr>
        <w:t> </w:t>
      </w:r>
      <w:r>
        <w:rPr/>
        <w:t>is</w:t>
      </w:r>
      <w:r>
        <w:rPr>
          <w:spacing w:val="-2"/>
        </w:rPr>
        <w:t> </w:t>
      </w:r>
      <w:r>
        <w:rPr/>
        <w:t>intended</w:t>
      </w:r>
      <w:r>
        <w:rPr>
          <w:spacing w:val="-2"/>
        </w:rPr>
        <w:t> </w:t>
      </w:r>
      <w:r>
        <w:rPr/>
        <w:t>to</w:t>
      </w:r>
      <w:r>
        <w:rPr>
          <w:spacing w:val="-6"/>
        </w:rPr>
        <w:t> </w:t>
      </w:r>
      <w:r>
        <w:rPr/>
        <w:t>serve</w:t>
      </w:r>
      <w:r>
        <w:rPr>
          <w:spacing w:val="-2"/>
        </w:rPr>
        <w:t> </w:t>
      </w:r>
      <w:r>
        <w:rPr/>
        <w:t>as</w:t>
      </w:r>
      <w:r>
        <w:rPr>
          <w:spacing w:val="-2"/>
        </w:rPr>
        <w:t> </w:t>
      </w:r>
      <w:r>
        <w:rPr/>
        <w:t>a resource for plant scientists, horticulturalists, agronomists, breeders, and policy makers engaged with the challenge of climate adaptation in food systems.</w:t>
      </w:r>
    </w:p>
    <w:p>
      <w:pPr>
        <w:pStyle w:val="BodyText"/>
        <w:spacing w:before="28"/>
        <w:ind w:left="0"/>
      </w:pPr>
    </w:p>
    <w:p>
      <w:pPr>
        <w:pStyle w:val="Heading1"/>
        <w:numPr>
          <w:ilvl w:val="0"/>
          <w:numId w:val="1"/>
        </w:numPr>
        <w:tabs>
          <w:tab w:pos="447" w:val="left" w:leader="none"/>
        </w:tabs>
        <w:spacing w:line="240" w:lineRule="auto" w:before="0" w:after="0"/>
        <w:ind w:left="447" w:right="0" w:hanging="282"/>
        <w:jc w:val="left"/>
      </w:pPr>
      <w:r>
        <w:rPr>
          <w:color w:val="1A5276"/>
        </w:rPr>
        <w:t>Methods</w:t>
      </w:r>
      <w:r>
        <w:rPr>
          <w:color w:val="1A5276"/>
          <w:spacing w:val="-11"/>
        </w:rPr>
        <w:t> </w:t>
      </w:r>
      <w:r>
        <w:rPr>
          <w:color w:val="1A5276"/>
        </w:rPr>
        <w:t>for</w:t>
      </w:r>
      <w:r>
        <w:rPr>
          <w:color w:val="1A5276"/>
          <w:spacing w:val="-14"/>
        </w:rPr>
        <w:t> </w:t>
      </w:r>
      <w:r>
        <w:rPr>
          <w:color w:val="1A5276"/>
        </w:rPr>
        <w:t>Literature</w:t>
      </w:r>
      <w:r>
        <w:rPr>
          <w:color w:val="1A5276"/>
          <w:spacing w:val="-9"/>
        </w:rPr>
        <w:t> </w:t>
      </w:r>
      <w:r>
        <w:rPr>
          <w:color w:val="1A5276"/>
          <w:spacing w:val="-2"/>
        </w:rPr>
        <w:t>Selection</w:t>
      </w:r>
    </w:p>
    <w:p>
      <w:pPr>
        <w:pStyle w:val="Heading1"/>
        <w:spacing w:after="0" w:line="240" w:lineRule="auto"/>
        <w:jc w:val="left"/>
        <w:sectPr>
          <w:pgSz w:w="11910" w:h="16840"/>
          <w:pgMar w:top="1360" w:bottom="280" w:left="1275" w:right="1417"/>
        </w:sectPr>
      </w:pPr>
    </w:p>
    <w:p>
      <w:pPr>
        <w:pStyle w:val="BodyText"/>
        <w:spacing w:before="63"/>
        <w:ind w:right="66"/>
      </w:pPr>
      <w:r>
        <w:rPr/>
        <w:t>A systematic approach was adopted to identify, screen, and select literature for this review. Primary searches were conducted in Web of Science, Scopus, Google Scholar, and PubMed, utilising combinations</w:t>
      </w:r>
      <w:r>
        <w:rPr>
          <w:spacing w:val="-8"/>
        </w:rPr>
        <w:t> </w:t>
      </w:r>
      <w:r>
        <w:rPr/>
        <w:t>of search</w:t>
      </w:r>
      <w:r>
        <w:rPr>
          <w:spacing w:val="-3"/>
        </w:rPr>
        <w:t> </w:t>
      </w:r>
      <w:r>
        <w:rPr/>
        <w:t>terms</w:t>
      </w:r>
      <w:r>
        <w:rPr>
          <w:spacing w:val="-3"/>
        </w:rPr>
        <w:t> </w:t>
      </w:r>
      <w:r>
        <w:rPr/>
        <w:t>including</w:t>
      </w:r>
      <w:r>
        <w:rPr>
          <w:spacing w:val="-8"/>
        </w:rPr>
        <w:t> </w:t>
      </w:r>
      <w:r>
        <w:rPr/>
        <w:t>“horticultural crops”, “climate</w:t>
      </w:r>
      <w:r>
        <w:rPr>
          <w:spacing w:val="-6"/>
        </w:rPr>
        <w:t> </w:t>
      </w:r>
      <w:r>
        <w:rPr/>
        <w:t>change”,</w:t>
      </w:r>
      <w:r>
        <w:rPr>
          <w:spacing w:val="-1"/>
        </w:rPr>
        <w:t> </w:t>
      </w:r>
      <w:r>
        <w:rPr/>
        <w:t>“abiotic</w:t>
      </w:r>
      <w:r>
        <w:rPr>
          <w:spacing w:val="-9"/>
        </w:rPr>
        <w:t> </w:t>
      </w:r>
      <w:r>
        <w:rPr/>
        <w:t>stress”,</w:t>
      </w:r>
      <w:r>
        <w:rPr>
          <w:spacing w:val="-7"/>
        </w:rPr>
        <w:t> </w:t>
      </w:r>
      <w:r>
        <w:rPr/>
        <w:t>“heat stress”, “drought tolerance”, “crop resilience”, “plant physiology”, “molecular breeding”, “marker- assisted selection”, “genomic selection”, “CRISPR”, “deficit irrigation”, “protected cultivation”, “crop diversification”, and “integrated management”. Search strings were constructed using Boolean operators to retrieve</w:t>
      </w:r>
      <w:r>
        <w:rPr>
          <w:spacing w:val="-1"/>
        </w:rPr>
        <w:t> </w:t>
      </w:r>
      <w:r>
        <w:rPr/>
        <w:t>literature relevant to</w:t>
      </w:r>
      <w:r>
        <w:rPr>
          <w:spacing w:val="-1"/>
        </w:rPr>
        <w:t> </w:t>
      </w:r>
      <w:r>
        <w:rPr/>
        <w:t>the intersection of these</w:t>
      </w:r>
      <w:r>
        <w:rPr>
          <w:spacing w:val="-3"/>
        </w:rPr>
        <w:t> </w:t>
      </w:r>
      <w:r>
        <w:rPr/>
        <w:t>themes.</w:t>
      </w:r>
      <w:r>
        <w:rPr>
          <w:spacing w:val="-1"/>
        </w:rPr>
        <w:t> </w:t>
      </w:r>
      <w:r>
        <w:rPr/>
        <w:t>The primary date range</w:t>
      </w:r>
      <w:r>
        <w:rPr>
          <w:spacing w:val="-1"/>
        </w:rPr>
        <w:t> </w:t>
      </w:r>
      <w:r>
        <w:rPr/>
        <w:t>for literature retrieval was January 2000 to March 2026, although seminal foundational</w:t>
      </w:r>
      <w:r>
        <w:rPr>
          <w:spacing w:val="-1"/>
        </w:rPr>
        <w:t> </w:t>
      </w:r>
      <w:r>
        <w:rPr/>
        <w:t>papers published prior to 2000 were also included where they provide indispensable conceptual grounding.</w:t>
      </w:r>
    </w:p>
    <w:p>
      <w:pPr>
        <w:pStyle w:val="BodyText"/>
        <w:spacing w:before="24"/>
        <w:ind w:left="0"/>
      </w:pPr>
    </w:p>
    <w:p>
      <w:pPr>
        <w:pStyle w:val="BodyText"/>
        <w:ind w:right="75"/>
      </w:pPr>
      <w:r>
        <w:rPr/>
        <mc:AlternateContent>
          <mc:Choice Requires="wps">
            <w:drawing>
              <wp:anchor distT="0" distB="0" distL="0" distR="0" allowOverlap="1" layoutInCell="1" locked="0" behindDoc="1" simplePos="0" relativeHeight="487176192">
                <wp:simplePos x="0" y="0"/>
                <wp:positionH relativeFrom="page">
                  <wp:posOffset>996696</wp:posOffset>
                </wp:positionH>
                <wp:positionV relativeFrom="paragraph">
                  <wp:posOffset>109102</wp:posOffset>
                </wp:positionV>
                <wp:extent cx="5374005" cy="540194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5374005" cy="5401945"/>
                          <a:chExt cx="5374005" cy="5401945"/>
                        </a:xfrm>
                      </wpg:grpSpPr>
                      <pic:pic>
                        <pic:nvPicPr>
                          <pic:cNvPr id="41" name="Image 41"/>
                          <pic:cNvPicPr/>
                        </pic:nvPicPr>
                        <pic:blipFill>
                          <a:blip r:embed="rId20" cstate="print"/>
                          <a:stretch>
                            <a:fillRect/>
                          </a:stretch>
                        </pic:blipFill>
                        <pic:spPr>
                          <a:xfrm>
                            <a:off x="0" y="4773167"/>
                            <a:ext cx="627173" cy="628459"/>
                          </a:xfrm>
                          <a:prstGeom prst="rect">
                            <a:avLst/>
                          </a:prstGeom>
                        </pic:spPr>
                      </pic:pic>
                      <pic:pic>
                        <pic:nvPicPr>
                          <pic:cNvPr id="42" name="Image 42"/>
                          <pic:cNvPicPr/>
                        </pic:nvPicPr>
                        <pic:blipFill>
                          <a:blip r:embed="rId6" cstate="print"/>
                          <a:stretch>
                            <a:fillRect/>
                          </a:stretch>
                        </pic:blipFill>
                        <pic:spPr>
                          <a:xfrm>
                            <a:off x="350520" y="4413503"/>
                            <a:ext cx="704088" cy="725424"/>
                          </a:xfrm>
                          <a:prstGeom prst="rect">
                            <a:avLst/>
                          </a:prstGeom>
                        </pic:spPr>
                      </pic:pic>
                      <pic:pic>
                        <pic:nvPicPr>
                          <pic:cNvPr id="43" name="Image 43"/>
                          <pic:cNvPicPr/>
                        </pic:nvPicPr>
                        <pic:blipFill>
                          <a:blip r:embed="rId7" cstate="print"/>
                          <a:stretch>
                            <a:fillRect/>
                          </a:stretch>
                        </pic:blipFill>
                        <pic:spPr>
                          <a:xfrm>
                            <a:off x="728472" y="4160901"/>
                            <a:ext cx="613745" cy="621411"/>
                          </a:xfrm>
                          <a:prstGeom prst="rect">
                            <a:avLst/>
                          </a:prstGeom>
                        </pic:spPr>
                      </pic:pic>
                      <pic:pic>
                        <pic:nvPicPr>
                          <pic:cNvPr id="44" name="Image 44"/>
                          <pic:cNvPicPr/>
                        </pic:nvPicPr>
                        <pic:blipFill>
                          <a:blip r:embed="rId8" cstate="print"/>
                          <a:stretch>
                            <a:fillRect/>
                          </a:stretch>
                        </pic:blipFill>
                        <pic:spPr>
                          <a:xfrm>
                            <a:off x="1088136" y="3782567"/>
                            <a:ext cx="640080" cy="637031"/>
                          </a:xfrm>
                          <a:prstGeom prst="rect">
                            <a:avLst/>
                          </a:prstGeom>
                        </pic:spPr>
                      </pic:pic>
                      <pic:pic>
                        <pic:nvPicPr>
                          <pic:cNvPr id="45" name="Image 45"/>
                          <pic:cNvPicPr/>
                        </pic:nvPicPr>
                        <pic:blipFill>
                          <a:blip r:embed="rId9" cstate="print"/>
                          <a:stretch>
                            <a:fillRect/>
                          </a:stretch>
                        </pic:blipFill>
                        <pic:spPr>
                          <a:xfrm>
                            <a:off x="1392936" y="3531489"/>
                            <a:ext cx="713232" cy="583310"/>
                          </a:xfrm>
                          <a:prstGeom prst="rect">
                            <a:avLst/>
                          </a:prstGeom>
                        </pic:spPr>
                      </pic:pic>
                      <pic:pic>
                        <pic:nvPicPr>
                          <pic:cNvPr id="46" name="Image 46"/>
                          <pic:cNvPicPr/>
                        </pic:nvPicPr>
                        <pic:blipFill>
                          <a:blip r:embed="rId10" cstate="print"/>
                          <a:stretch>
                            <a:fillRect/>
                          </a:stretch>
                        </pic:blipFill>
                        <pic:spPr>
                          <a:xfrm>
                            <a:off x="1850135" y="3084718"/>
                            <a:ext cx="524256" cy="572881"/>
                          </a:xfrm>
                          <a:prstGeom prst="rect">
                            <a:avLst/>
                          </a:prstGeom>
                        </pic:spPr>
                      </pic:pic>
                      <pic:pic>
                        <pic:nvPicPr>
                          <pic:cNvPr id="47" name="Image 47"/>
                          <pic:cNvPicPr/>
                        </pic:nvPicPr>
                        <pic:blipFill>
                          <a:blip r:embed="rId11" cstate="print"/>
                          <a:stretch>
                            <a:fillRect/>
                          </a:stretch>
                        </pic:blipFill>
                        <pic:spPr>
                          <a:xfrm>
                            <a:off x="2130551" y="2740151"/>
                            <a:ext cx="637031" cy="637032"/>
                          </a:xfrm>
                          <a:prstGeom prst="rect">
                            <a:avLst/>
                          </a:prstGeom>
                        </pic:spPr>
                      </pic:pic>
                      <pic:pic>
                        <pic:nvPicPr>
                          <pic:cNvPr id="48" name="Image 48"/>
                          <pic:cNvPicPr/>
                        </pic:nvPicPr>
                        <pic:blipFill>
                          <a:blip r:embed="rId12" cstate="print"/>
                          <a:stretch>
                            <a:fillRect/>
                          </a:stretch>
                        </pic:blipFill>
                        <pic:spPr>
                          <a:xfrm>
                            <a:off x="2435351" y="2435351"/>
                            <a:ext cx="640079" cy="637032"/>
                          </a:xfrm>
                          <a:prstGeom prst="rect">
                            <a:avLst/>
                          </a:prstGeom>
                        </pic:spPr>
                      </pic:pic>
                      <pic:pic>
                        <pic:nvPicPr>
                          <pic:cNvPr id="49" name="Image 49"/>
                          <pic:cNvPicPr/>
                        </pic:nvPicPr>
                        <pic:blipFill>
                          <a:blip r:embed="rId13" cstate="print"/>
                          <a:stretch>
                            <a:fillRect/>
                          </a:stretch>
                        </pic:blipFill>
                        <pic:spPr>
                          <a:xfrm>
                            <a:off x="2740151" y="2185606"/>
                            <a:ext cx="710184" cy="585025"/>
                          </a:xfrm>
                          <a:prstGeom prst="rect">
                            <a:avLst/>
                          </a:prstGeom>
                        </pic:spPr>
                      </pic:pic>
                      <pic:pic>
                        <pic:nvPicPr>
                          <pic:cNvPr id="50" name="Image 50"/>
                          <pic:cNvPicPr/>
                        </pic:nvPicPr>
                        <pic:blipFill>
                          <a:blip r:embed="rId14" cstate="print"/>
                          <a:stretch>
                            <a:fillRect/>
                          </a:stretch>
                        </pic:blipFill>
                        <pic:spPr>
                          <a:xfrm>
                            <a:off x="3197351" y="1727073"/>
                            <a:ext cx="713231" cy="586359"/>
                          </a:xfrm>
                          <a:prstGeom prst="rect">
                            <a:avLst/>
                          </a:prstGeom>
                        </pic:spPr>
                      </pic:pic>
                      <pic:pic>
                        <pic:nvPicPr>
                          <pic:cNvPr id="51" name="Image 51"/>
                          <pic:cNvPicPr/>
                        </pic:nvPicPr>
                        <pic:blipFill>
                          <a:blip r:embed="rId15" cstate="print"/>
                          <a:stretch>
                            <a:fillRect/>
                          </a:stretch>
                        </pic:blipFill>
                        <pic:spPr>
                          <a:xfrm>
                            <a:off x="3532632" y="1338072"/>
                            <a:ext cx="637032" cy="640080"/>
                          </a:xfrm>
                          <a:prstGeom prst="rect">
                            <a:avLst/>
                          </a:prstGeom>
                        </pic:spPr>
                      </pic:pic>
                      <pic:pic>
                        <pic:nvPicPr>
                          <pic:cNvPr id="52" name="Image 52"/>
                          <pic:cNvPicPr/>
                        </pic:nvPicPr>
                        <pic:blipFill>
                          <a:blip r:embed="rId16" cstate="print"/>
                          <a:stretch>
                            <a:fillRect/>
                          </a:stretch>
                        </pic:blipFill>
                        <pic:spPr>
                          <a:xfrm>
                            <a:off x="3831335" y="944880"/>
                            <a:ext cx="576071" cy="563879"/>
                          </a:xfrm>
                          <a:prstGeom prst="rect">
                            <a:avLst/>
                          </a:prstGeom>
                        </pic:spPr>
                      </pic:pic>
                      <pic:pic>
                        <pic:nvPicPr>
                          <pic:cNvPr id="53" name="Image 53"/>
                          <pic:cNvPicPr/>
                        </pic:nvPicPr>
                        <pic:blipFill>
                          <a:blip r:embed="rId17" cstate="print"/>
                          <a:stretch>
                            <a:fillRect/>
                          </a:stretch>
                        </pic:blipFill>
                        <pic:spPr>
                          <a:xfrm>
                            <a:off x="4200144" y="783336"/>
                            <a:ext cx="524256" cy="524255"/>
                          </a:xfrm>
                          <a:prstGeom prst="rect">
                            <a:avLst/>
                          </a:prstGeom>
                        </pic:spPr>
                      </pic:pic>
                      <pic:pic>
                        <pic:nvPicPr>
                          <pic:cNvPr id="54" name="Image 54"/>
                          <pic:cNvPicPr/>
                        </pic:nvPicPr>
                        <pic:blipFill>
                          <a:blip r:embed="rId18" cstate="print"/>
                          <a:stretch>
                            <a:fillRect/>
                          </a:stretch>
                        </pic:blipFill>
                        <pic:spPr>
                          <a:xfrm>
                            <a:off x="4364735" y="505968"/>
                            <a:ext cx="637031" cy="640079"/>
                          </a:xfrm>
                          <a:prstGeom prst="rect">
                            <a:avLst/>
                          </a:prstGeom>
                        </pic:spPr>
                      </pic:pic>
                      <pic:pic>
                        <pic:nvPicPr>
                          <pic:cNvPr id="55" name="Image 55"/>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8.590742pt;width:423.15pt;height:425.35pt;mso-position-horizontal-relative:page;mso-position-vertical-relative:paragraph;z-index:-16140288" id="docshapegroup33" coordorigin="1570,172" coordsize="8463,8507">
                <v:shape style="position:absolute;left:1569;top:7688;width:988;height:990" type="#_x0000_t75" id="docshape34" stroked="false">
                  <v:imagedata r:id="rId20" o:title=""/>
                </v:shape>
                <v:shape style="position:absolute;left:2121;top:7122;width:1109;height:1143" type="#_x0000_t75" id="docshape35" stroked="false">
                  <v:imagedata r:id="rId6" o:title=""/>
                </v:shape>
                <v:shape style="position:absolute;left:2716;top:6724;width:967;height:979" type="#_x0000_t75" id="docshape36" stroked="false">
                  <v:imagedata r:id="rId7" o:title=""/>
                </v:shape>
                <v:shape style="position:absolute;left:3283;top:6128;width:1008;height:1004" type="#_x0000_t75" id="docshape37" stroked="false">
                  <v:imagedata r:id="rId8" o:title=""/>
                </v:shape>
                <v:shape style="position:absolute;left:3763;top:5733;width:1124;height:919" type="#_x0000_t75" id="docshape38" stroked="false">
                  <v:imagedata r:id="rId9" o:title=""/>
                </v:shape>
                <v:shape style="position:absolute;left:4483;top:5029;width:826;height:903" type="#_x0000_t75" id="docshape39" stroked="false">
                  <v:imagedata r:id="rId10" o:title=""/>
                </v:shape>
                <v:shape style="position:absolute;left:4924;top:4487;width:1004;height:1004" type="#_x0000_t75" id="docshape40" stroked="false">
                  <v:imagedata r:id="rId11" o:title=""/>
                </v:shape>
                <v:shape style="position:absolute;left:5404;top:4007;width:1008;height:1004" type="#_x0000_t75" id="docshape41" stroked="false">
                  <v:imagedata r:id="rId12" o:title=""/>
                </v:shape>
                <v:shape style="position:absolute;left:5884;top:3613;width:1119;height:922" type="#_x0000_t75" id="docshape42" stroked="false">
                  <v:imagedata r:id="rId13" o:title=""/>
                </v:shape>
                <v:shape style="position:absolute;left:6604;top:2891;width:1124;height:924" type="#_x0000_t75" id="docshape43" stroked="false">
                  <v:imagedata r:id="rId14" o:title=""/>
                </v:shape>
                <v:shape style="position:absolute;left:7132;top:2279;width:1004;height:1008" type="#_x0000_t75" id="docshape44" stroked="false">
                  <v:imagedata r:id="rId15" o:title=""/>
                </v:shape>
                <v:shape style="position:absolute;left:7603;top:1659;width:908;height:888" type="#_x0000_t75" id="docshape45" stroked="false">
                  <v:imagedata r:id="rId16" o:title=""/>
                </v:shape>
                <v:shape style="position:absolute;left:8184;top:1405;width:826;height:826" type="#_x0000_t75" id="docshape46" stroked="false">
                  <v:imagedata r:id="rId17" o:title=""/>
                </v:shape>
                <v:shape style="position:absolute;left:8443;top:968;width:1004;height:1008" type="#_x0000_t75" id="docshape47" stroked="false">
                  <v:imagedata r:id="rId18" o:title=""/>
                </v:shape>
                <v:shape style="position:absolute;left:8918;top:171;width:1114;height:1109" type="#_x0000_t75" id="docshape48" stroked="false">
                  <v:imagedata r:id="rId19" o:title=""/>
                </v:shape>
                <w10:wrap type="none"/>
              </v:group>
            </w:pict>
          </mc:Fallback>
        </mc:AlternateContent>
      </w:r>
      <w:r>
        <w:rPr/>
        <w:t>Exclusion criteria were applied</w:t>
      </w:r>
      <w:r>
        <w:rPr>
          <w:spacing w:val="-2"/>
        </w:rPr>
        <w:t> </w:t>
      </w:r>
      <w:r>
        <w:rPr/>
        <w:t>to remove conference</w:t>
      </w:r>
      <w:r>
        <w:rPr>
          <w:spacing w:val="-2"/>
        </w:rPr>
        <w:t> </w:t>
      </w:r>
      <w:r>
        <w:rPr/>
        <w:t>proceedings, theses, and books, as well</w:t>
      </w:r>
      <w:r>
        <w:rPr>
          <w:spacing w:val="-3"/>
        </w:rPr>
        <w:t> </w:t>
      </w:r>
      <w:r>
        <w:rPr/>
        <w:t>as non- peer-reviewed</w:t>
      </w:r>
      <w:r>
        <w:rPr>
          <w:spacing w:val="-3"/>
        </w:rPr>
        <w:t> </w:t>
      </w:r>
      <w:r>
        <w:rPr/>
        <w:t>grey</w:t>
      </w:r>
      <w:r>
        <w:rPr>
          <w:spacing w:val="-3"/>
        </w:rPr>
        <w:t> </w:t>
      </w:r>
      <w:r>
        <w:rPr/>
        <w:t>literature,</w:t>
      </w:r>
      <w:r>
        <w:rPr>
          <w:spacing w:val="-1"/>
        </w:rPr>
        <w:t> </w:t>
      </w:r>
      <w:r>
        <w:rPr/>
        <w:t>except</w:t>
      </w:r>
      <w:r>
        <w:rPr>
          <w:spacing w:val="-3"/>
        </w:rPr>
        <w:t> </w:t>
      </w:r>
      <w:r>
        <w:rPr/>
        <w:t>for</w:t>
      </w:r>
      <w:r>
        <w:rPr>
          <w:spacing w:val="-3"/>
        </w:rPr>
        <w:t> </w:t>
      </w:r>
      <w:r>
        <w:rPr/>
        <w:t>authoritative</w:t>
      </w:r>
      <w:r>
        <w:rPr>
          <w:spacing w:val="-8"/>
        </w:rPr>
        <w:t> </w:t>
      </w:r>
      <w:r>
        <w:rPr/>
        <w:t>institutional</w:t>
      </w:r>
      <w:r>
        <w:rPr>
          <w:spacing w:val="-3"/>
        </w:rPr>
        <w:t> </w:t>
      </w:r>
      <w:r>
        <w:rPr/>
        <w:t>reports</w:t>
      </w:r>
      <w:r>
        <w:rPr>
          <w:spacing w:val="-7"/>
        </w:rPr>
        <w:t> </w:t>
      </w:r>
      <w:r>
        <w:rPr/>
        <w:t>from</w:t>
      </w:r>
      <w:r>
        <w:rPr>
          <w:spacing w:val="-1"/>
        </w:rPr>
        <w:t> </w:t>
      </w:r>
      <w:r>
        <w:rPr/>
        <w:t>the</w:t>
      </w:r>
      <w:r>
        <w:rPr>
          <w:spacing w:val="-9"/>
        </w:rPr>
        <w:t> </w:t>
      </w:r>
      <w:r>
        <w:rPr/>
        <w:t>Intergovernmental Panel on Climate Change (IPCC) and the Food and Agriculture Organization (FAO), which are included on account of their scientific rigour and policy relevance. Priority was given to empirical research published in high-impact, peer-reviewed journals, systematic reviews, and meta-analyses.</w:t>
      </w:r>
    </w:p>
    <w:p>
      <w:pPr>
        <w:pStyle w:val="BodyText"/>
        <w:spacing w:before="2"/>
        <w:ind w:right="49"/>
      </w:pPr>
      <w:r>
        <w:rPr/>
        <w:t>The</w:t>
      </w:r>
      <w:r>
        <w:rPr>
          <w:spacing w:val="-5"/>
        </w:rPr>
        <w:t> </w:t>
      </w:r>
      <w:r>
        <w:rPr/>
        <w:t>final corpus of</w:t>
      </w:r>
      <w:r>
        <w:rPr>
          <w:spacing w:val="-9"/>
        </w:rPr>
        <w:t> </w:t>
      </w:r>
      <w:r>
        <w:rPr/>
        <w:t>literature</w:t>
      </w:r>
      <w:r>
        <w:rPr>
          <w:spacing w:val="-5"/>
        </w:rPr>
        <w:t> </w:t>
      </w:r>
      <w:r>
        <w:rPr/>
        <w:t>reviewed</w:t>
      </w:r>
      <w:r>
        <w:rPr>
          <w:spacing w:val="-2"/>
        </w:rPr>
        <w:t> </w:t>
      </w:r>
      <w:r>
        <w:rPr/>
        <w:t>encompasses</w:t>
      </w:r>
      <w:r>
        <w:rPr>
          <w:spacing w:val="-2"/>
        </w:rPr>
        <w:t> </w:t>
      </w:r>
      <w:r>
        <w:rPr/>
        <w:t>works</w:t>
      </w:r>
      <w:r>
        <w:rPr>
          <w:spacing w:val="-2"/>
        </w:rPr>
        <w:t> </w:t>
      </w:r>
      <w:r>
        <w:rPr/>
        <w:t>from</w:t>
      </w:r>
      <w:r>
        <w:rPr>
          <w:spacing w:val="-2"/>
        </w:rPr>
        <w:t> </w:t>
      </w:r>
      <w:r>
        <w:rPr/>
        <w:t>a</w:t>
      </w:r>
      <w:r>
        <w:rPr>
          <w:spacing w:val="-2"/>
        </w:rPr>
        <w:t> </w:t>
      </w:r>
      <w:r>
        <w:rPr/>
        <w:t>range</w:t>
      </w:r>
      <w:r>
        <w:rPr>
          <w:spacing w:val="-6"/>
        </w:rPr>
        <w:t> </w:t>
      </w:r>
      <w:r>
        <w:rPr/>
        <w:t>of</w:t>
      </w:r>
      <w:r>
        <w:rPr>
          <w:spacing w:val="-2"/>
        </w:rPr>
        <w:t> </w:t>
      </w:r>
      <w:r>
        <w:rPr/>
        <w:t>plant</w:t>
      </w:r>
      <w:r>
        <w:rPr>
          <w:spacing w:val="-2"/>
        </w:rPr>
        <w:t> </w:t>
      </w:r>
      <w:r>
        <w:rPr/>
        <w:t>science, agronomy, genetics, and ecology journals, ensuring broad disciplinary coverage of the topic. Where multiple studies addressed the same topic, preference was given to more recent publications, higher-citation landmark papers, and studies reporting evidence from horticultural species rather than model organisms. Studies reporting only in vitro results without field validation were treated as supplementary evidence rather than primary sources for agronomic or practical conclusions.</w:t>
      </w:r>
    </w:p>
    <w:p>
      <w:pPr>
        <w:pStyle w:val="BodyText"/>
        <w:spacing w:before="26"/>
        <w:ind w:left="0"/>
      </w:pPr>
    </w:p>
    <w:p>
      <w:pPr>
        <w:pStyle w:val="Heading1"/>
        <w:numPr>
          <w:ilvl w:val="0"/>
          <w:numId w:val="1"/>
        </w:numPr>
        <w:tabs>
          <w:tab w:pos="447" w:val="left" w:leader="none"/>
        </w:tabs>
        <w:spacing w:line="240" w:lineRule="auto" w:before="0" w:after="0"/>
        <w:ind w:left="447" w:right="0" w:hanging="282"/>
        <w:jc w:val="left"/>
      </w:pPr>
      <w:r>
        <w:rPr>
          <w:color w:val="1A5276"/>
        </w:rPr>
        <w:t>Climate</w:t>
      </w:r>
      <w:r>
        <w:rPr>
          <w:color w:val="1A5276"/>
          <w:spacing w:val="-9"/>
        </w:rPr>
        <w:t> </w:t>
      </w:r>
      <w:r>
        <w:rPr>
          <w:color w:val="1A5276"/>
        </w:rPr>
        <w:t>Change</w:t>
      </w:r>
      <w:r>
        <w:rPr>
          <w:color w:val="1A5276"/>
          <w:spacing w:val="-6"/>
        </w:rPr>
        <w:t> </w:t>
      </w:r>
      <w:r>
        <w:rPr>
          <w:color w:val="1A5276"/>
        </w:rPr>
        <w:t>and</w:t>
      </w:r>
      <w:r>
        <w:rPr>
          <w:color w:val="1A5276"/>
          <w:spacing w:val="-10"/>
        </w:rPr>
        <w:t> </w:t>
      </w:r>
      <w:r>
        <w:rPr>
          <w:color w:val="1A5276"/>
        </w:rPr>
        <w:t>Its</w:t>
      </w:r>
      <w:r>
        <w:rPr>
          <w:color w:val="1A5276"/>
          <w:spacing w:val="-6"/>
        </w:rPr>
        <w:t> </w:t>
      </w:r>
      <w:r>
        <w:rPr>
          <w:color w:val="1A5276"/>
        </w:rPr>
        <w:t>Impacts</w:t>
      </w:r>
      <w:r>
        <w:rPr>
          <w:color w:val="1A5276"/>
          <w:spacing w:val="-6"/>
        </w:rPr>
        <w:t> </w:t>
      </w:r>
      <w:r>
        <w:rPr>
          <w:color w:val="1A5276"/>
        </w:rPr>
        <w:t>on</w:t>
      </w:r>
      <w:r>
        <w:rPr>
          <w:color w:val="1A5276"/>
          <w:spacing w:val="-9"/>
        </w:rPr>
        <w:t> </w:t>
      </w:r>
      <w:r>
        <w:rPr>
          <w:color w:val="1A5276"/>
        </w:rPr>
        <w:t>Horticultural</w:t>
      </w:r>
      <w:r>
        <w:rPr>
          <w:color w:val="1A5276"/>
          <w:spacing w:val="-6"/>
        </w:rPr>
        <w:t> </w:t>
      </w:r>
      <w:r>
        <w:rPr>
          <w:color w:val="1A5276"/>
          <w:spacing w:val="-2"/>
        </w:rPr>
        <w:t>Crops</w:t>
      </w:r>
    </w:p>
    <w:p>
      <w:pPr>
        <w:pStyle w:val="BodyText"/>
        <w:spacing w:before="281"/>
        <w:ind w:right="110"/>
      </w:pPr>
      <w:r>
        <w:rPr/>
        <w:t>The trajectory of global climate change is now well-established in the scientific literature and represents one of the most comprehensively documented environmental transformations in the recorded history of Earth. The IPCC Sixth Assessment Report confirmed that each of the four most recent decades has been successively warmer than any decade since 1850, and that human-induced greenhouse</w:t>
      </w:r>
      <w:r>
        <w:rPr>
          <w:spacing w:val="-7"/>
        </w:rPr>
        <w:t> </w:t>
      </w:r>
      <w:r>
        <w:rPr/>
        <w:t>gas emissions are</w:t>
      </w:r>
      <w:r>
        <w:rPr>
          <w:spacing w:val="-3"/>
        </w:rPr>
        <w:t> </w:t>
      </w:r>
      <w:r>
        <w:rPr/>
        <w:t>unequivocally</w:t>
      </w:r>
      <w:r>
        <w:rPr>
          <w:spacing w:val="-6"/>
        </w:rPr>
        <w:t> </w:t>
      </w:r>
      <w:r>
        <w:rPr/>
        <w:t>the</w:t>
      </w:r>
      <w:r>
        <w:rPr>
          <w:spacing w:val="-3"/>
        </w:rPr>
        <w:t> </w:t>
      </w:r>
      <w:r>
        <w:rPr/>
        <w:t>dominant</w:t>
      </w:r>
      <w:r>
        <w:rPr>
          <w:spacing w:val="-3"/>
        </w:rPr>
        <w:t> </w:t>
      </w:r>
      <w:r>
        <w:rPr/>
        <w:t>driver</w:t>
      </w:r>
      <w:r>
        <w:rPr>
          <w:spacing w:val="-6"/>
        </w:rPr>
        <w:t> </w:t>
      </w:r>
      <w:r>
        <w:rPr/>
        <w:t>of this warming</w:t>
      </w:r>
      <w:r>
        <w:rPr>
          <w:spacing w:val="-8"/>
        </w:rPr>
        <w:t> </w:t>
      </w:r>
      <w:r>
        <w:rPr/>
        <w:t>trend</w:t>
      </w:r>
      <w:r>
        <w:rPr>
          <w:spacing w:val="-3"/>
        </w:rPr>
        <w:t> </w:t>
      </w:r>
      <w:r>
        <w:rPr/>
        <w:t>(IPCC, 2021). For agriculture generally, and horticulture in particular, the consequences of this warming are manifold and often synergistic. Rising mean temperatures are progressively shifting the climatic envelopes within which individual crop species can be productively cultivated, compressing or displacing the altitudinal and latitudinal ranges suitable for many horticultural species. Changes in seasonal temperature</w:t>
      </w:r>
      <w:r>
        <w:rPr>
          <w:spacing w:val="-2"/>
        </w:rPr>
        <w:t> </w:t>
      </w:r>
      <w:r>
        <w:rPr/>
        <w:t>patterns disrupt</w:t>
      </w:r>
      <w:r>
        <w:rPr>
          <w:spacing w:val="-4"/>
        </w:rPr>
        <w:t> </w:t>
      </w:r>
      <w:r>
        <w:rPr/>
        <w:t>the vernalisation requirements of perennial fruit</w:t>
      </w:r>
      <w:r>
        <w:rPr>
          <w:spacing w:val="-2"/>
        </w:rPr>
        <w:t> </w:t>
      </w:r>
      <w:r>
        <w:rPr/>
        <w:t>crops, alter</w:t>
      </w:r>
      <w:r>
        <w:rPr>
          <w:spacing w:val="-2"/>
        </w:rPr>
        <w:t> </w:t>
      </w:r>
      <w:r>
        <w:rPr/>
        <w:t>the phenological timing of flowering and fruit set, and reduce the duration of critical developmental stages, ultimately affecting yield and produce quality.</w:t>
      </w:r>
    </w:p>
    <w:p>
      <w:pPr>
        <w:pStyle w:val="BodyText"/>
        <w:spacing w:before="28"/>
        <w:ind w:left="0"/>
      </w:pPr>
    </w:p>
    <w:p>
      <w:pPr>
        <w:pStyle w:val="BodyText"/>
        <w:ind w:right="57"/>
      </w:pPr>
      <w:r>
        <w:rPr/>
        <mc:AlternateContent>
          <mc:Choice Requires="wps">
            <w:drawing>
              <wp:anchor distT="0" distB="0" distL="0" distR="0" allowOverlap="1" layoutInCell="1" locked="0" behindDoc="1" simplePos="0" relativeHeight="487176704">
                <wp:simplePos x="0" y="0"/>
                <wp:positionH relativeFrom="page">
                  <wp:posOffset>1233601</wp:posOffset>
                </wp:positionH>
                <wp:positionV relativeFrom="paragraph">
                  <wp:posOffset>820864</wp:posOffset>
                </wp:positionV>
                <wp:extent cx="1492250" cy="1714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492250" cy="17145"/>
                        </a:xfrm>
                        <a:custGeom>
                          <a:avLst/>
                          <a:gdLst/>
                          <a:ahLst/>
                          <a:cxnLst/>
                          <a:rect l="l" t="t" r="r" b="b"/>
                          <a:pathLst>
                            <a:path w="1492250" h="17145">
                              <a:moveTo>
                                <a:pt x="0" y="16675"/>
                              </a:moveTo>
                              <a:lnTo>
                                <a:pt x="1491996" y="0"/>
                              </a:lnTo>
                            </a:path>
                          </a:pathLst>
                        </a:custGeom>
                        <a:ln w="2539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9776" from="97.134003pt,65.947964pt" to="214.614003pt,64.634964pt" stroked="true" strokeweight="2.0pt" strokecolor="#ff000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2004606</wp:posOffset>
                </wp:positionH>
                <wp:positionV relativeFrom="paragraph">
                  <wp:posOffset>1120876</wp:posOffset>
                </wp:positionV>
                <wp:extent cx="1125855" cy="29209"/>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125855" cy="29209"/>
                        </a:xfrm>
                        <a:custGeom>
                          <a:avLst/>
                          <a:gdLst/>
                          <a:ahLst/>
                          <a:cxnLst/>
                          <a:rect l="l" t="t" r="r" b="b"/>
                          <a:pathLst>
                            <a:path w="1125855" h="29209">
                              <a:moveTo>
                                <a:pt x="0" y="29171"/>
                              </a:moveTo>
                              <a:lnTo>
                                <a:pt x="1125245"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157.843002pt,90.554965pt" to="246.445002pt,88.257965pt" stroked="true" strokeweight="2pt" strokecolor="#ff0000">
                <v:stroke dashstyle="solid"/>
                <w10:wrap type="none"/>
              </v:line>
            </w:pict>
          </mc:Fallback>
        </mc:AlternateContent>
      </w:r>
      <w:r>
        <w:rPr/>
        <w:t>Quantitative assessments of the relationship between temperature and crop productivity have been conducted at global scale for a range of staple and horticultural crops. Zhao et al. (2017)</w:t>
      </w:r>
      <w:r>
        <w:rPr>
          <w:spacing w:val="-2"/>
        </w:rPr>
        <w:t> </w:t>
      </w:r>
      <w:r>
        <w:rPr/>
        <w:t>synthesised evidence from four independent analytical approaches and concluded that for each degree Celsius of global mean warming, the yields of major food crops dec</w:t>
      </w:r>
      <w:r>
        <w:rPr>
          <w:u w:val="thick" w:color="FF0000"/>
        </w:rPr>
        <w:t>line substantially, w</w:t>
      </w:r>
      <w:r>
        <w:rPr/>
        <w:t>ith the magnitude of yield loss varying by crop and region. Although much of the yield-loss literature has concentrated on cereals and</w:t>
      </w:r>
      <w:r>
        <w:rPr>
          <w:spacing w:val="-1"/>
        </w:rPr>
        <w:t> </w:t>
      </w:r>
      <w:r>
        <w:rPr/>
        <w:t>legumes, the</w:t>
      </w:r>
      <w:r>
        <w:rPr>
          <w:spacing w:val="-7"/>
        </w:rPr>
        <w:t> </w:t>
      </w:r>
      <w:r>
        <w:rPr/>
        <w:t>same</w:t>
      </w:r>
      <w:r>
        <w:rPr>
          <w:spacing w:val="-4"/>
        </w:rPr>
        <w:t> </w:t>
      </w:r>
      <w:r>
        <w:rPr/>
        <w:t>thermal</w:t>
      </w:r>
      <w:r>
        <w:rPr>
          <w:spacing w:val="-6"/>
        </w:rPr>
        <w:t> </w:t>
      </w:r>
      <w:r>
        <w:rPr/>
        <w:t>physiological</w:t>
      </w:r>
      <w:r>
        <w:rPr>
          <w:spacing w:val="-1"/>
        </w:rPr>
        <w:t> </w:t>
      </w:r>
      <w:r>
        <w:rPr/>
        <w:t>principles</w:t>
      </w:r>
      <w:r>
        <w:rPr>
          <w:spacing w:val="-1"/>
        </w:rPr>
        <w:t> </w:t>
      </w:r>
      <w:r>
        <w:rPr/>
        <w:t>apply</w:t>
      </w:r>
      <w:r>
        <w:rPr>
          <w:spacing w:val="-5"/>
        </w:rPr>
        <w:t> </w:t>
      </w:r>
      <w:r>
        <w:rPr/>
        <w:t>to</w:t>
      </w:r>
      <w:r>
        <w:rPr>
          <w:spacing w:val="-6"/>
        </w:rPr>
        <w:t> </w:t>
      </w:r>
      <w:r>
        <w:rPr/>
        <w:t>horticultural</w:t>
      </w:r>
      <w:r>
        <w:rPr>
          <w:spacing w:val="-5"/>
        </w:rPr>
        <w:t> </w:t>
      </w:r>
      <w:r>
        <w:rPr/>
        <w:t>species,</w:t>
      </w:r>
      <w:r>
        <w:rPr>
          <w:spacing w:val="-1"/>
        </w:rPr>
        <w:t> </w:t>
      </w:r>
      <w:r>
        <w:rPr/>
        <w:t>many</w:t>
      </w:r>
      <w:r>
        <w:rPr>
          <w:spacing w:val="-1"/>
        </w:rPr>
        <w:t> </w:t>
      </w:r>
      <w:r>
        <w:rPr/>
        <w:t>of which have narrower thermal tolerance ranges than staple grains (Lobell &amp; Gourdji, 2012).</w:t>
      </w:r>
    </w:p>
    <w:p>
      <w:pPr>
        <w:pStyle w:val="BodyText"/>
        <w:spacing w:before="1"/>
        <w:ind w:right="38"/>
      </w:pPr>
      <w:r>
        <w:rPr/>
        <w:t>Vegetables and soft fruits, in particular, are sensitive to temperatures exceeding critical thresholds during</w:t>
      </w:r>
      <w:r>
        <w:rPr>
          <w:spacing w:val="-3"/>
        </w:rPr>
        <w:t> </w:t>
      </w:r>
      <w:r>
        <w:rPr/>
        <w:t>reproductive</w:t>
      </w:r>
      <w:r>
        <w:rPr>
          <w:spacing w:val="-3"/>
        </w:rPr>
        <w:t> </w:t>
      </w:r>
      <w:r>
        <w:rPr/>
        <w:t>development, when</w:t>
      </w:r>
      <w:r>
        <w:rPr>
          <w:spacing w:val="-8"/>
        </w:rPr>
        <w:t> </w:t>
      </w:r>
      <w:r>
        <w:rPr/>
        <w:t>even</w:t>
      </w:r>
      <w:r>
        <w:rPr>
          <w:spacing w:val="-3"/>
        </w:rPr>
        <w:t> </w:t>
      </w:r>
      <w:r>
        <w:rPr/>
        <w:t>transient</w:t>
      </w:r>
      <w:r>
        <w:rPr>
          <w:spacing w:val="-3"/>
        </w:rPr>
        <w:t> </w:t>
      </w:r>
      <w:r>
        <w:rPr/>
        <w:t>heat</w:t>
      </w:r>
      <w:r>
        <w:rPr>
          <w:spacing w:val="-3"/>
        </w:rPr>
        <w:t> </w:t>
      </w:r>
      <w:r>
        <w:rPr/>
        <w:t>exposure</w:t>
      </w:r>
      <w:r>
        <w:rPr>
          <w:spacing w:val="-7"/>
        </w:rPr>
        <w:t> </w:t>
      </w:r>
      <w:r>
        <w:rPr/>
        <w:t>can</w:t>
      </w:r>
      <w:r>
        <w:rPr>
          <w:spacing w:val="-3"/>
        </w:rPr>
        <w:t> </w:t>
      </w:r>
      <w:r>
        <w:rPr/>
        <w:t>cause</w:t>
      </w:r>
      <w:r>
        <w:rPr>
          <w:spacing w:val="-3"/>
        </w:rPr>
        <w:t> </w:t>
      </w:r>
      <w:r>
        <w:rPr/>
        <w:t>irreversible</w:t>
      </w:r>
      <w:r>
        <w:rPr>
          <w:spacing w:val="-3"/>
        </w:rPr>
        <w:t> </w:t>
      </w:r>
      <w:r>
        <w:rPr/>
        <w:t>damage</w:t>
      </w:r>
      <w:r>
        <w:rPr>
          <w:spacing w:val="-3"/>
        </w:rPr>
        <w:t> </w:t>
      </w:r>
      <w:r>
        <w:rPr/>
        <w:t>to pollen viability and ovule development, leading to poor fruit set and yield losses disproportionate to the severity of the thermal event.</w:t>
      </w:r>
    </w:p>
    <w:p>
      <w:pPr>
        <w:pStyle w:val="BodyText"/>
        <w:spacing w:before="26"/>
        <w:ind w:left="0"/>
      </w:pPr>
    </w:p>
    <w:p>
      <w:pPr>
        <w:pStyle w:val="BodyText"/>
      </w:pPr>
      <w:r>
        <w:rPr/>
        <mc:AlternateContent>
          <mc:Choice Requires="wps">
            <w:drawing>
              <wp:anchor distT="0" distB="0" distL="0" distR="0" allowOverlap="1" layoutInCell="1" locked="0" behindDoc="1" simplePos="0" relativeHeight="487592448">
                <wp:simplePos x="0" y="0"/>
                <wp:positionH relativeFrom="page">
                  <wp:posOffset>1062736</wp:posOffset>
                </wp:positionH>
                <wp:positionV relativeFrom="paragraph">
                  <wp:posOffset>826095</wp:posOffset>
                </wp:positionV>
                <wp:extent cx="4451350" cy="444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4451350" cy="4445"/>
                        </a:xfrm>
                        <a:custGeom>
                          <a:avLst/>
                          <a:gdLst/>
                          <a:ahLst/>
                          <a:cxnLst/>
                          <a:rect l="l" t="t" r="r" b="b"/>
                          <a:pathLst>
                            <a:path w="4451350" h="4445">
                              <a:moveTo>
                                <a:pt x="0" y="0"/>
                              </a:moveTo>
                              <a:lnTo>
                                <a:pt x="4450981" y="4165"/>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4032;mso-wrap-distance-left:0;mso-wrap-distance-right:0" from="83.68pt,65.046852pt" to="434.151pt,65.374852pt" stroked="true" strokeweight="2pt" strokecolor="#ff0000">
                <v:stroke dashstyle="solid"/>
                <w10:wrap type="topAndBottom"/>
              </v:line>
            </w:pict>
          </mc:Fallback>
        </mc:AlternateContent>
      </w:r>
      <w:r>
        <w:rPr/>
        <w:t>The impact of climate change extends beyond gradual mean temperature shifts to encompass an increased frequency and intensity of discrete extreme events. Lesk et al. (2016)</w:t>
      </w:r>
      <w:r>
        <w:rPr>
          <w:spacing w:val="-1"/>
        </w:rPr>
        <w:t> </w:t>
      </w:r>
      <w:r>
        <w:rPr/>
        <w:t>quantified the global agricultural losses attributable</w:t>
      </w:r>
      <w:r>
        <w:rPr>
          <w:spacing w:val="-6"/>
        </w:rPr>
        <w:t> </w:t>
      </w:r>
      <w:r>
        <w:rPr/>
        <w:t>to extreme</w:t>
      </w:r>
      <w:r>
        <w:rPr>
          <w:spacing w:val="-5"/>
        </w:rPr>
        <w:t> </w:t>
      </w:r>
      <w:r>
        <w:rPr/>
        <w:t>weather</w:t>
      </w:r>
      <w:r>
        <w:rPr>
          <w:spacing w:val="-5"/>
        </w:rPr>
        <w:t> </w:t>
      </w:r>
      <w:r>
        <w:rPr/>
        <w:t>disasters and</w:t>
      </w:r>
      <w:r>
        <w:rPr>
          <w:spacing w:val="-3"/>
        </w:rPr>
        <w:t> </w:t>
      </w:r>
      <w:r>
        <w:rPr/>
        <w:t>found</w:t>
      </w:r>
      <w:r>
        <w:rPr>
          <w:spacing w:val="-6"/>
        </w:rPr>
        <w:t> </w:t>
      </w:r>
      <w:r>
        <w:rPr/>
        <w:t>that</w:t>
      </w:r>
      <w:r>
        <w:rPr>
          <w:spacing w:val="-3"/>
        </w:rPr>
        <w:t> </w:t>
      </w:r>
      <w:r>
        <w:rPr/>
        <w:t>heat</w:t>
      </w:r>
      <w:r>
        <w:rPr>
          <w:spacing w:val="-3"/>
        </w:rPr>
        <w:t> </w:t>
      </w:r>
      <w:r>
        <w:rPr/>
        <w:t>extremes</w:t>
      </w:r>
      <w:r>
        <w:rPr>
          <w:spacing w:val="-8"/>
        </w:rPr>
        <w:t> </w:t>
      </w:r>
      <w:r>
        <w:rPr/>
        <w:t>and</w:t>
      </w:r>
      <w:r>
        <w:rPr>
          <w:spacing w:val="-1"/>
        </w:rPr>
        <w:t> </w:t>
      </w:r>
      <w:r>
        <w:rPr/>
        <w:t>droughts together</w:t>
      </w:r>
      <w:r>
        <w:rPr>
          <w:spacing w:val="-2"/>
        </w:rPr>
        <w:t> </w:t>
      </w:r>
      <w:r>
        <w:rPr/>
        <w:t>account</w:t>
      </w:r>
      <w:r>
        <w:rPr>
          <w:spacing w:val="-2"/>
        </w:rPr>
        <w:t> </w:t>
      </w:r>
      <w:r>
        <w:rPr/>
        <w:t>for</w:t>
      </w:r>
      <w:r>
        <w:rPr>
          <w:spacing w:val="-2"/>
        </w:rPr>
        <w:t> </w:t>
      </w:r>
      <w:r>
        <w:rPr/>
        <w:t>a</w:t>
      </w:r>
      <w:r>
        <w:rPr>
          <w:spacing w:val="-2"/>
        </w:rPr>
        <w:t> </w:t>
      </w:r>
      <w:r>
        <w:rPr/>
        <w:t>substantial</w:t>
      </w:r>
      <w:r>
        <w:rPr>
          <w:spacing w:val="-2"/>
        </w:rPr>
        <w:t> </w:t>
      </w:r>
      <w:r>
        <w:rPr/>
        <w:t>fraction</w:t>
      </w:r>
      <w:r>
        <w:rPr>
          <w:spacing w:val="-2"/>
        </w:rPr>
        <w:t> </w:t>
      </w:r>
      <w:r>
        <w:rPr/>
        <w:t>of</w:t>
      </w:r>
      <w:r>
        <w:rPr>
          <w:spacing w:val="-6"/>
        </w:rPr>
        <w:t> </w:t>
      </w:r>
      <w:r>
        <w:rPr/>
        <w:t>reported</w:t>
      </w:r>
      <w:r>
        <w:rPr>
          <w:spacing w:val="-2"/>
        </w:rPr>
        <w:t> </w:t>
      </w:r>
      <w:r>
        <w:rPr/>
        <w:t>production shortfalls, with</w:t>
      </w:r>
      <w:r>
        <w:rPr>
          <w:spacing w:val="-5"/>
        </w:rPr>
        <w:t> </w:t>
      </w:r>
      <w:r>
        <w:rPr/>
        <w:t>impacts</w:t>
      </w:r>
      <w:r>
        <w:rPr>
          <w:spacing w:val="-6"/>
        </w:rPr>
        <w:t> </w:t>
      </w:r>
      <w:r>
        <w:rPr/>
        <w:t>concentrated in lower-income and food-insecure regions where adaptive capacity is most constrained. In</w:t>
      </w:r>
    </w:p>
    <w:p>
      <w:pPr>
        <w:pStyle w:val="BodyText"/>
        <w:spacing w:after="0"/>
        <w:sectPr>
          <w:pgSz w:w="11910" w:h="16840"/>
          <w:pgMar w:top="1360" w:bottom="280" w:left="1275" w:right="1417"/>
        </w:sectPr>
      </w:pPr>
    </w:p>
    <w:p>
      <w:pPr>
        <w:pStyle w:val="BodyText"/>
        <w:spacing w:before="63"/>
        <w:ind w:right="75"/>
      </w:pPr>
      <w:r>
        <w:rPr/>
        <w:t>horticultural production</w:t>
      </w:r>
      <w:r>
        <w:rPr>
          <w:spacing w:val="-4"/>
        </w:rPr>
        <w:t> </w:t>
      </w:r>
      <w:r>
        <w:rPr/>
        <w:t>systems,</w:t>
      </w:r>
      <w:r>
        <w:rPr>
          <w:spacing w:val="-1"/>
        </w:rPr>
        <w:t> </w:t>
      </w:r>
      <w:r>
        <w:rPr/>
        <w:t>the</w:t>
      </w:r>
      <w:r>
        <w:rPr>
          <w:spacing w:val="-7"/>
        </w:rPr>
        <w:t> </w:t>
      </w:r>
      <w:r>
        <w:rPr/>
        <w:t>sensitivity</w:t>
      </w:r>
      <w:r>
        <w:rPr>
          <w:spacing w:val="-4"/>
        </w:rPr>
        <w:t> </w:t>
      </w:r>
      <w:r>
        <w:rPr/>
        <w:t>to</w:t>
      </w:r>
      <w:r>
        <w:rPr>
          <w:spacing w:val="-6"/>
        </w:rPr>
        <w:t> </w:t>
      </w:r>
      <w:r>
        <w:rPr/>
        <w:t>such</w:t>
      </w:r>
      <w:r>
        <w:rPr>
          <w:spacing w:val="-8"/>
        </w:rPr>
        <w:t> </w:t>
      </w:r>
      <w:r>
        <w:rPr/>
        <w:t>extremes is</w:t>
      </w:r>
      <w:r>
        <w:rPr>
          <w:spacing w:val="-5"/>
        </w:rPr>
        <w:t> </w:t>
      </w:r>
      <w:r>
        <w:rPr/>
        <w:t>amplified</w:t>
      </w:r>
      <w:r>
        <w:rPr>
          <w:spacing w:val="-6"/>
        </w:rPr>
        <w:t> </w:t>
      </w:r>
      <w:r>
        <w:rPr/>
        <w:t>by</w:t>
      </w:r>
      <w:r>
        <w:rPr>
          <w:spacing w:val="-1"/>
        </w:rPr>
        <w:t> </w:t>
      </w:r>
      <w:r>
        <w:rPr/>
        <w:t>the</w:t>
      </w:r>
      <w:r>
        <w:rPr>
          <w:spacing w:val="-1"/>
        </w:rPr>
        <w:t> </w:t>
      </w:r>
      <w:r>
        <w:rPr/>
        <w:t>perishable</w:t>
      </w:r>
      <w:r>
        <w:rPr>
          <w:spacing w:val="-1"/>
        </w:rPr>
        <w:t> </w:t>
      </w:r>
      <w:r>
        <w:rPr/>
        <w:t>nature of produce, the relatively short growing cycles that leave little scope for compensatory growth, and the high economic value that makes any quality degradation commercially consequential. Drought events, in particular, present complex challenges: they reduce water availability for transpirational cooling, impair nutrient uptake, reduce photosynthetic carbon assimilation, and induce premature senescence, collectively undermining yield formation across diverse horticultural species.</w:t>
      </w:r>
    </w:p>
    <w:p>
      <w:pPr>
        <w:pStyle w:val="BodyText"/>
        <w:spacing w:before="24"/>
        <w:ind w:left="0"/>
      </w:pPr>
    </w:p>
    <w:p>
      <w:pPr>
        <w:pStyle w:val="BodyText"/>
      </w:pPr>
      <w:r>
        <w:rPr/>
        <w:t>Food security considerations add further urgency to the</w:t>
      </w:r>
      <w:r>
        <w:rPr>
          <w:spacing w:val="-2"/>
        </w:rPr>
        <w:t> </w:t>
      </w:r>
      <w:r>
        <w:rPr/>
        <w:t>horticultural resilience agenda. The FAO (2021)</w:t>
      </w:r>
      <w:r>
        <w:rPr>
          <w:spacing w:val="-4"/>
        </w:rPr>
        <w:t> </w:t>
      </w:r>
      <w:r>
        <w:rPr/>
        <w:t>has emphasised</w:t>
      </w:r>
      <w:r>
        <w:rPr>
          <w:spacing w:val="-6"/>
        </w:rPr>
        <w:t> </w:t>
      </w:r>
      <w:r>
        <w:rPr/>
        <w:t>that</w:t>
      </w:r>
      <w:r>
        <w:rPr>
          <w:spacing w:val="-1"/>
        </w:rPr>
        <w:t> </w:t>
      </w:r>
      <w:r>
        <w:rPr/>
        <w:t>agri-food</w:t>
      </w:r>
      <w:r>
        <w:rPr>
          <w:spacing w:val="-5"/>
        </w:rPr>
        <w:t> </w:t>
      </w:r>
      <w:r>
        <w:rPr/>
        <w:t>systems</w:t>
      </w:r>
      <w:r>
        <w:rPr>
          <w:spacing w:val="-5"/>
        </w:rPr>
        <w:t> </w:t>
      </w:r>
      <w:r>
        <w:rPr/>
        <w:t>must become</w:t>
      </w:r>
      <w:r>
        <w:rPr>
          <w:spacing w:val="-1"/>
        </w:rPr>
        <w:t> </w:t>
      </w:r>
      <w:r>
        <w:rPr/>
        <w:t>substantially</w:t>
      </w:r>
      <w:r>
        <w:rPr>
          <w:spacing w:val="-5"/>
        </w:rPr>
        <w:t> </w:t>
      </w:r>
      <w:r>
        <w:rPr/>
        <w:t>more</w:t>
      </w:r>
      <w:r>
        <w:rPr>
          <w:spacing w:val="-5"/>
        </w:rPr>
        <w:t> </w:t>
      </w:r>
      <w:r>
        <w:rPr/>
        <w:t>resilient</w:t>
      </w:r>
      <w:r>
        <w:rPr>
          <w:spacing w:val="-5"/>
        </w:rPr>
        <w:t> </w:t>
      </w:r>
      <w:r>
        <w:rPr/>
        <w:t>to</w:t>
      </w:r>
      <w:r>
        <w:rPr>
          <w:spacing w:val="-6"/>
        </w:rPr>
        <w:t> </w:t>
      </w:r>
      <w:r>
        <w:rPr/>
        <w:t>climate shocks and stresses if the goal of ending hunger and all forms of malnutrition is to be achieved.</w:t>
      </w:r>
    </w:p>
    <w:p>
      <w:pPr>
        <w:pStyle w:val="BodyText"/>
      </w:pPr>
      <w:r>
        <w:rPr/>
        <mc:AlternateContent>
          <mc:Choice Requires="wps">
            <w:drawing>
              <wp:anchor distT="0" distB="0" distL="0" distR="0" allowOverlap="1" layoutInCell="1" locked="0" behindDoc="1" simplePos="0" relativeHeight="487177728">
                <wp:simplePos x="0" y="0"/>
                <wp:positionH relativeFrom="page">
                  <wp:posOffset>996696</wp:posOffset>
                </wp:positionH>
                <wp:positionV relativeFrom="paragraph">
                  <wp:posOffset>109102</wp:posOffset>
                </wp:positionV>
                <wp:extent cx="5374005" cy="540194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5374005" cy="5401945"/>
                          <a:chExt cx="5374005" cy="5401945"/>
                        </a:xfrm>
                      </wpg:grpSpPr>
                      <pic:pic>
                        <pic:nvPicPr>
                          <pic:cNvPr id="60" name="Image 60"/>
                          <pic:cNvPicPr/>
                        </pic:nvPicPr>
                        <pic:blipFill>
                          <a:blip r:embed="rId20" cstate="print"/>
                          <a:stretch>
                            <a:fillRect/>
                          </a:stretch>
                        </pic:blipFill>
                        <pic:spPr>
                          <a:xfrm>
                            <a:off x="0" y="4773167"/>
                            <a:ext cx="627173" cy="628459"/>
                          </a:xfrm>
                          <a:prstGeom prst="rect">
                            <a:avLst/>
                          </a:prstGeom>
                        </pic:spPr>
                      </pic:pic>
                      <pic:pic>
                        <pic:nvPicPr>
                          <pic:cNvPr id="61" name="Image 61"/>
                          <pic:cNvPicPr/>
                        </pic:nvPicPr>
                        <pic:blipFill>
                          <a:blip r:embed="rId21" cstate="print"/>
                          <a:stretch>
                            <a:fillRect/>
                          </a:stretch>
                        </pic:blipFill>
                        <pic:spPr>
                          <a:xfrm>
                            <a:off x="350520" y="4413503"/>
                            <a:ext cx="704088" cy="725424"/>
                          </a:xfrm>
                          <a:prstGeom prst="rect">
                            <a:avLst/>
                          </a:prstGeom>
                        </pic:spPr>
                      </pic:pic>
                      <pic:pic>
                        <pic:nvPicPr>
                          <pic:cNvPr id="62" name="Image 62"/>
                          <pic:cNvPicPr/>
                        </pic:nvPicPr>
                        <pic:blipFill>
                          <a:blip r:embed="rId7" cstate="print"/>
                          <a:stretch>
                            <a:fillRect/>
                          </a:stretch>
                        </pic:blipFill>
                        <pic:spPr>
                          <a:xfrm>
                            <a:off x="728472" y="4160901"/>
                            <a:ext cx="613745" cy="621411"/>
                          </a:xfrm>
                          <a:prstGeom prst="rect">
                            <a:avLst/>
                          </a:prstGeom>
                        </pic:spPr>
                      </pic:pic>
                      <pic:pic>
                        <pic:nvPicPr>
                          <pic:cNvPr id="63" name="Image 63"/>
                          <pic:cNvPicPr/>
                        </pic:nvPicPr>
                        <pic:blipFill>
                          <a:blip r:embed="rId8" cstate="print"/>
                          <a:stretch>
                            <a:fillRect/>
                          </a:stretch>
                        </pic:blipFill>
                        <pic:spPr>
                          <a:xfrm>
                            <a:off x="1088136" y="3782567"/>
                            <a:ext cx="640080" cy="637031"/>
                          </a:xfrm>
                          <a:prstGeom prst="rect">
                            <a:avLst/>
                          </a:prstGeom>
                        </pic:spPr>
                      </pic:pic>
                      <pic:pic>
                        <pic:nvPicPr>
                          <pic:cNvPr id="64" name="Image 64"/>
                          <pic:cNvPicPr/>
                        </pic:nvPicPr>
                        <pic:blipFill>
                          <a:blip r:embed="rId9" cstate="print"/>
                          <a:stretch>
                            <a:fillRect/>
                          </a:stretch>
                        </pic:blipFill>
                        <pic:spPr>
                          <a:xfrm>
                            <a:off x="1392936" y="3531489"/>
                            <a:ext cx="713232" cy="583310"/>
                          </a:xfrm>
                          <a:prstGeom prst="rect">
                            <a:avLst/>
                          </a:prstGeom>
                        </pic:spPr>
                      </pic:pic>
                      <pic:pic>
                        <pic:nvPicPr>
                          <pic:cNvPr id="65" name="Image 65"/>
                          <pic:cNvPicPr/>
                        </pic:nvPicPr>
                        <pic:blipFill>
                          <a:blip r:embed="rId10" cstate="print"/>
                          <a:stretch>
                            <a:fillRect/>
                          </a:stretch>
                        </pic:blipFill>
                        <pic:spPr>
                          <a:xfrm>
                            <a:off x="1850135" y="3084718"/>
                            <a:ext cx="524256" cy="572881"/>
                          </a:xfrm>
                          <a:prstGeom prst="rect">
                            <a:avLst/>
                          </a:prstGeom>
                        </pic:spPr>
                      </pic:pic>
                      <pic:pic>
                        <pic:nvPicPr>
                          <pic:cNvPr id="66" name="Image 66"/>
                          <pic:cNvPicPr/>
                        </pic:nvPicPr>
                        <pic:blipFill>
                          <a:blip r:embed="rId11" cstate="print"/>
                          <a:stretch>
                            <a:fillRect/>
                          </a:stretch>
                        </pic:blipFill>
                        <pic:spPr>
                          <a:xfrm>
                            <a:off x="2130551" y="2740151"/>
                            <a:ext cx="637031" cy="637032"/>
                          </a:xfrm>
                          <a:prstGeom prst="rect">
                            <a:avLst/>
                          </a:prstGeom>
                        </pic:spPr>
                      </pic:pic>
                      <pic:pic>
                        <pic:nvPicPr>
                          <pic:cNvPr id="67" name="Image 67"/>
                          <pic:cNvPicPr/>
                        </pic:nvPicPr>
                        <pic:blipFill>
                          <a:blip r:embed="rId12" cstate="print"/>
                          <a:stretch>
                            <a:fillRect/>
                          </a:stretch>
                        </pic:blipFill>
                        <pic:spPr>
                          <a:xfrm>
                            <a:off x="2435351" y="2435351"/>
                            <a:ext cx="640079" cy="637032"/>
                          </a:xfrm>
                          <a:prstGeom prst="rect">
                            <a:avLst/>
                          </a:prstGeom>
                        </pic:spPr>
                      </pic:pic>
                      <pic:pic>
                        <pic:nvPicPr>
                          <pic:cNvPr id="68" name="Image 68"/>
                          <pic:cNvPicPr/>
                        </pic:nvPicPr>
                        <pic:blipFill>
                          <a:blip r:embed="rId13" cstate="print"/>
                          <a:stretch>
                            <a:fillRect/>
                          </a:stretch>
                        </pic:blipFill>
                        <pic:spPr>
                          <a:xfrm>
                            <a:off x="2740151" y="2185606"/>
                            <a:ext cx="710184" cy="585025"/>
                          </a:xfrm>
                          <a:prstGeom prst="rect">
                            <a:avLst/>
                          </a:prstGeom>
                        </pic:spPr>
                      </pic:pic>
                      <pic:pic>
                        <pic:nvPicPr>
                          <pic:cNvPr id="69" name="Image 69"/>
                          <pic:cNvPicPr/>
                        </pic:nvPicPr>
                        <pic:blipFill>
                          <a:blip r:embed="rId14" cstate="print"/>
                          <a:stretch>
                            <a:fillRect/>
                          </a:stretch>
                        </pic:blipFill>
                        <pic:spPr>
                          <a:xfrm>
                            <a:off x="3197351" y="1727073"/>
                            <a:ext cx="713231" cy="586359"/>
                          </a:xfrm>
                          <a:prstGeom prst="rect">
                            <a:avLst/>
                          </a:prstGeom>
                        </pic:spPr>
                      </pic:pic>
                      <pic:pic>
                        <pic:nvPicPr>
                          <pic:cNvPr id="70" name="Image 70"/>
                          <pic:cNvPicPr/>
                        </pic:nvPicPr>
                        <pic:blipFill>
                          <a:blip r:embed="rId15" cstate="print"/>
                          <a:stretch>
                            <a:fillRect/>
                          </a:stretch>
                        </pic:blipFill>
                        <pic:spPr>
                          <a:xfrm>
                            <a:off x="3532632" y="1338072"/>
                            <a:ext cx="637032" cy="640080"/>
                          </a:xfrm>
                          <a:prstGeom prst="rect">
                            <a:avLst/>
                          </a:prstGeom>
                        </pic:spPr>
                      </pic:pic>
                      <pic:pic>
                        <pic:nvPicPr>
                          <pic:cNvPr id="71" name="Image 71"/>
                          <pic:cNvPicPr/>
                        </pic:nvPicPr>
                        <pic:blipFill>
                          <a:blip r:embed="rId16" cstate="print"/>
                          <a:stretch>
                            <a:fillRect/>
                          </a:stretch>
                        </pic:blipFill>
                        <pic:spPr>
                          <a:xfrm>
                            <a:off x="3831335" y="944880"/>
                            <a:ext cx="576071" cy="563879"/>
                          </a:xfrm>
                          <a:prstGeom prst="rect">
                            <a:avLst/>
                          </a:prstGeom>
                        </pic:spPr>
                      </pic:pic>
                      <pic:pic>
                        <pic:nvPicPr>
                          <pic:cNvPr id="72" name="Image 72"/>
                          <pic:cNvPicPr/>
                        </pic:nvPicPr>
                        <pic:blipFill>
                          <a:blip r:embed="rId17" cstate="print"/>
                          <a:stretch>
                            <a:fillRect/>
                          </a:stretch>
                        </pic:blipFill>
                        <pic:spPr>
                          <a:xfrm>
                            <a:off x="4200144" y="783336"/>
                            <a:ext cx="524256" cy="524255"/>
                          </a:xfrm>
                          <a:prstGeom prst="rect">
                            <a:avLst/>
                          </a:prstGeom>
                        </pic:spPr>
                      </pic:pic>
                      <pic:pic>
                        <pic:nvPicPr>
                          <pic:cNvPr id="73" name="Image 73"/>
                          <pic:cNvPicPr/>
                        </pic:nvPicPr>
                        <pic:blipFill>
                          <a:blip r:embed="rId18" cstate="print"/>
                          <a:stretch>
                            <a:fillRect/>
                          </a:stretch>
                        </pic:blipFill>
                        <pic:spPr>
                          <a:xfrm>
                            <a:off x="4364735" y="505968"/>
                            <a:ext cx="637031" cy="640079"/>
                          </a:xfrm>
                          <a:prstGeom prst="rect">
                            <a:avLst/>
                          </a:prstGeom>
                        </pic:spPr>
                      </pic:pic>
                      <pic:pic>
                        <pic:nvPicPr>
                          <pic:cNvPr id="74" name="Image 74"/>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8.590742pt;width:423.15pt;height:425.35pt;mso-position-horizontal-relative:page;mso-position-vertical-relative:paragraph;z-index:-16138752" id="docshapegroup49" coordorigin="1570,172" coordsize="8463,8507">
                <v:shape style="position:absolute;left:1569;top:7688;width:988;height:990" type="#_x0000_t75" id="docshape50" stroked="false">
                  <v:imagedata r:id="rId20" o:title=""/>
                </v:shape>
                <v:shape style="position:absolute;left:2121;top:7122;width:1109;height:1143" type="#_x0000_t75" id="docshape51" stroked="false">
                  <v:imagedata r:id="rId21" o:title=""/>
                </v:shape>
                <v:shape style="position:absolute;left:2716;top:6724;width:967;height:979" type="#_x0000_t75" id="docshape52" stroked="false">
                  <v:imagedata r:id="rId7" o:title=""/>
                </v:shape>
                <v:shape style="position:absolute;left:3283;top:6128;width:1008;height:1004" type="#_x0000_t75" id="docshape53" stroked="false">
                  <v:imagedata r:id="rId8" o:title=""/>
                </v:shape>
                <v:shape style="position:absolute;left:3763;top:5733;width:1124;height:919" type="#_x0000_t75" id="docshape54" stroked="false">
                  <v:imagedata r:id="rId9" o:title=""/>
                </v:shape>
                <v:shape style="position:absolute;left:4483;top:5029;width:826;height:903" type="#_x0000_t75" id="docshape55" stroked="false">
                  <v:imagedata r:id="rId10" o:title=""/>
                </v:shape>
                <v:shape style="position:absolute;left:4924;top:4487;width:1004;height:1004" type="#_x0000_t75" id="docshape56" stroked="false">
                  <v:imagedata r:id="rId11" o:title=""/>
                </v:shape>
                <v:shape style="position:absolute;left:5404;top:4007;width:1008;height:1004" type="#_x0000_t75" id="docshape57" stroked="false">
                  <v:imagedata r:id="rId12" o:title=""/>
                </v:shape>
                <v:shape style="position:absolute;left:5884;top:3613;width:1119;height:922" type="#_x0000_t75" id="docshape58" stroked="false">
                  <v:imagedata r:id="rId13" o:title=""/>
                </v:shape>
                <v:shape style="position:absolute;left:6604;top:2891;width:1124;height:924" type="#_x0000_t75" id="docshape59" stroked="false">
                  <v:imagedata r:id="rId14" o:title=""/>
                </v:shape>
                <v:shape style="position:absolute;left:7132;top:2279;width:1004;height:1008" type="#_x0000_t75" id="docshape60" stroked="false">
                  <v:imagedata r:id="rId15" o:title=""/>
                </v:shape>
                <v:shape style="position:absolute;left:7603;top:1659;width:908;height:888" type="#_x0000_t75" id="docshape61" stroked="false">
                  <v:imagedata r:id="rId16" o:title=""/>
                </v:shape>
                <v:shape style="position:absolute;left:8184;top:1405;width:826;height:826" type="#_x0000_t75" id="docshape62" stroked="false">
                  <v:imagedata r:id="rId17" o:title=""/>
                </v:shape>
                <v:shape style="position:absolute;left:8443;top:968;width:1004;height:1008" type="#_x0000_t75" id="docshape63" stroked="false">
                  <v:imagedata r:id="rId18" o:title=""/>
                </v:shape>
                <v:shape style="position:absolute;left:8918;top:171;width:1114;height:1109" type="#_x0000_t75" id="docshape64" stroked="false">
                  <v:imagedata r:id="rId19" o:title=""/>
                </v:shape>
                <w10:wrap type="none"/>
              </v:group>
            </w:pict>
          </mc:Fallback>
        </mc:AlternateContent>
      </w:r>
      <w:r>
        <w:rPr/>
        <w:t>Horticultural crops are particularly important in this context because they supply the micronutrients and dietary diversity that protect against hidden hunger—a challenge of enormous magnitude in tropical and subtropical regions that are simultaneously the most climate-vulnerable and the most dependent</w:t>
      </w:r>
      <w:r>
        <w:rPr>
          <w:spacing w:val="-3"/>
        </w:rPr>
        <w:t> </w:t>
      </w:r>
      <w:r>
        <w:rPr/>
        <w:t>on smallholder</w:t>
      </w:r>
      <w:r>
        <w:rPr>
          <w:spacing w:val="-3"/>
        </w:rPr>
        <w:t> </w:t>
      </w:r>
      <w:r>
        <w:rPr/>
        <w:t>horticulture</w:t>
      </w:r>
      <w:r>
        <w:rPr>
          <w:spacing w:val="-6"/>
        </w:rPr>
        <w:t> </w:t>
      </w:r>
      <w:r>
        <w:rPr/>
        <w:t>for</w:t>
      </w:r>
      <w:r>
        <w:rPr>
          <w:spacing w:val="-3"/>
        </w:rPr>
        <w:t> </w:t>
      </w:r>
      <w:r>
        <w:rPr/>
        <w:t>nutrition</w:t>
      </w:r>
      <w:r>
        <w:rPr>
          <w:spacing w:val="-6"/>
        </w:rPr>
        <w:t> </w:t>
      </w:r>
      <w:r>
        <w:rPr/>
        <w:t>and</w:t>
      </w:r>
      <w:r>
        <w:rPr>
          <w:spacing w:val="-3"/>
        </w:rPr>
        <w:t> </w:t>
      </w:r>
      <w:r>
        <w:rPr/>
        <w:t>income. The</w:t>
      </w:r>
      <w:r>
        <w:rPr>
          <w:spacing w:val="-11"/>
        </w:rPr>
        <w:t> </w:t>
      </w:r>
      <w:r>
        <w:rPr/>
        <w:t>interplay</w:t>
      </w:r>
      <w:r>
        <w:rPr>
          <w:spacing w:val="-3"/>
        </w:rPr>
        <w:t> </w:t>
      </w:r>
      <w:r>
        <w:rPr/>
        <w:t>between</w:t>
      </w:r>
      <w:r>
        <w:rPr>
          <w:spacing w:val="-3"/>
        </w:rPr>
        <w:t> </w:t>
      </w:r>
      <w:r>
        <w:rPr/>
        <w:t>climate-driven yield losses, dietary quality degradation, and food price volatility creates compound risks for vulnerable populations that conventional food security analyses may underestimate.</w:t>
      </w:r>
    </w:p>
    <w:p>
      <w:pPr>
        <w:pStyle w:val="BodyText"/>
        <w:spacing w:before="26"/>
        <w:ind w:left="0"/>
      </w:pPr>
    </w:p>
    <w:p>
      <w:pPr>
        <w:pStyle w:val="Heading1"/>
        <w:numPr>
          <w:ilvl w:val="0"/>
          <w:numId w:val="1"/>
        </w:numPr>
        <w:tabs>
          <w:tab w:pos="447" w:val="left" w:leader="none"/>
        </w:tabs>
        <w:spacing w:line="240" w:lineRule="auto" w:before="0" w:after="0"/>
        <w:ind w:left="447" w:right="0" w:hanging="282"/>
        <w:jc w:val="left"/>
      </w:pPr>
      <w:r>
        <w:rPr>
          <w:color w:val="1A5276"/>
        </w:rPr>
        <w:t>Physiological</w:t>
      </w:r>
      <w:r>
        <w:rPr>
          <w:color w:val="1A5276"/>
          <w:spacing w:val="-10"/>
        </w:rPr>
        <w:t> </w:t>
      </w:r>
      <w:r>
        <w:rPr>
          <w:color w:val="1A5276"/>
        </w:rPr>
        <w:t>Responses</w:t>
      </w:r>
      <w:r>
        <w:rPr>
          <w:color w:val="1A5276"/>
          <w:spacing w:val="-4"/>
        </w:rPr>
        <w:t> </w:t>
      </w:r>
      <w:r>
        <w:rPr>
          <w:color w:val="1A5276"/>
        </w:rPr>
        <w:t>of</w:t>
      </w:r>
      <w:r>
        <w:rPr>
          <w:color w:val="1A5276"/>
          <w:spacing w:val="-10"/>
        </w:rPr>
        <w:t> </w:t>
      </w:r>
      <w:r>
        <w:rPr>
          <w:color w:val="1A5276"/>
        </w:rPr>
        <w:t>Horticultural</w:t>
      </w:r>
      <w:r>
        <w:rPr>
          <w:color w:val="1A5276"/>
          <w:spacing w:val="-9"/>
        </w:rPr>
        <w:t> </w:t>
      </w:r>
      <w:r>
        <w:rPr>
          <w:color w:val="1A5276"/>
        </w:rPr>
        <w:t>Crops</w:t>
      </w:r>
      <w:r>
        <w:rPr>
          <w:color w:val="1A5276"/>
          <w:spacing w:val="-6"/>
        </w:rPr>
        <w:t> </w:t>
      </w:r>
      <w:r>
        <w:rPr>
          <w:color w:val="1A5276"/>
        </w:rPr>
        <w:t>to</w:t>
      </w:r>
      <w:r>
        <w:rPr>
          <w:color w:val="1A5276"/>
          <w:spacing w:val="-10"/>
        </w:rPr>
        <w:t> </w:t>
      </w:r>
      <w:r>
        <w:rPr>
          <w:color w:val="1A5276"/>
        </w:rPr>
        <w:t>Climatic</w:t>
      </w:r>
      <w:r>
        <w:rPr>
          <w:color w:val="1A5276"/>
          <w:spacing w:val="-9"/>
        </w:rPr>
        <w:t> </w:t>
      </w:r>
      <w:r>
        <w:rPr>
          <w:color w:val="1A5276"/>
          <w:spacing w:val="-2"/>
        </w:rPr>
        <w:t>Stressors</w:t>
      </w:r>
    </w:p>
    <w:p>
      <w:pPr>
        <w:pStyle w:val="BodyText"/>
        <w:spacing w:before="281"/>
        <w:ind w:right="38"/>
      </w:pPr>
      <w:r>
        <w:rPr/>
        <w:t>The productivity of horticultural crops is fundamentally constrained by their capacity to maintain efficient</w:t>
      </w:r>
      <w:r>
        <w:rPr>
          <w:spacing w:val="-2"/>
        </w:rPr>
        <w:t> </w:t>
      </w:r>
      <w:r>
        <w:rPr/>
        <w:t>physiological</w:t>
      </w:r>
      <w:r>
        <w:rPr>
          <w:spacing w:val="-6"/>
        </w:rPr>
        <w:t> </w:t>
      </w:r>
      <w:r>
        <w:rPr/>
        <w:t>function under</w:t>
      </w:r>
      <w:r>
        <w:rPr>
          <w:spacing w:val="-6"/>
        </w:rPr>
        <w:t> </w:t>
      </w:r>
      <w:r>
        <w:rPr/>
        <w:t>the</w:t>
      </w:r>
      <w:r>
        <w:rPr>
          <w:spacing w:val="-2"/>
        </w:rPr>
        <w:t> </w:t>
      </w:r>
      <w:r>
        <w:rPr/>
        <w:t>range</w:t>
      </w:r>
      <w:r>
        <w:rPr>
          <w:spacing w:val="-2"/>
        </w:rPr>
        <w:t> </w:t>
      </w:r>
      <w:r>
        <w:rPr/>
        <w:t>of</w:t>
      </w:r>
      <w:r>
        <w:rPr>
          <w:spacing w:val="-2"/>
        </w:rPr>
        <w:t> </w:t>
      </w:r>
      <w:r>
        <w:rPr/>
        <w:t>environmental</w:t>
      </w:r>
      <w:r>
        <w:rPr>
          <w:spacing w:val="-2"/>
        </w:rPr>
        <w:t> </w:t>
      </w:r>
      <w:r>
        <w:rPr/>
        <w:t>conditions</w:t>
      </w:r>
      <w:r>
        <w:rPr>
          <w:spacing w:val="-2"/>
        </w:rPr>
        <w:t> </w:t>
      </w:r>
      <w:r>
        <w:rPr/>
        <w:t>encountered</w:t>
      </w:r>
      <w:r>
        <w:rPr>
          <w:spacing w:val="-2"/>
        </w:rPr>
        <w:t> </w:t>
      </w:r>
      <w:r>
        <w:rPr/>
        <w:t>in</w:t>
      </w:r>
      <w:r>
        <w:rPr>
          <w:spacing w:val="-6"/>
        </w:rPr>
        <w:t> </w:t>
      </w:r>
      <w:r>
        <w:rPr/>
        <w:t>the</w:t>
      </w:r>
      <w:r>
        <w:rPr>
          <w:spacing w:val="-2"/>
        </w:rPr>
        <w:t> </w:t>
      </w:r>
      <w:r>
        <w:rPr/>
        <w:t>field. Boyer (1982), in a</w:t>
      </w:r>
      <w:r>
        <w:rPr>
          <w:spacing w:val="-6"/>
        </w:rPr>
        <w:t> </w:t>
      </w:r>
      <w:r>
        <w:rPr/>
        <w:t>landmark analysis,</w:t>
      </w:r>
      <w:r>
        <w:rPr>
          <w:spacing w:val="-2"/>
        </w:rPr>
        <w:t> </w:t>
      </w:r>
      <w:r>
        <w:rPr/>
        <w:t>estimated</w:t>
      </w:r>
      <w:r>
        <w:rPr>
          <w:spacing w:val="-4"/>
        </w:rPr>
        <w:t> </w:t>
      </w:r>
      <w:r>
        <w:rPr/>
        <w:t>that abiotic stresses collectively reduce</w:t>
      </w:r>
      <w:r>
        <w:rPr>
          <w:spacing w:val="-3"/>
        </w:rPr>
        <w:t> </w:t>
      </w:r>
      <w:r>
        <w:rPr/>
        <w:t>average</w:t>
      </w:r>
      <w:r>
        <w:rPr>
          <w:spacing w:val="-3"/>
        </w:rPr>
        <w:t> </w:t>
      </w:r>
      <w:r>
        <w:rPr/>
        <w:t>crop yields to a small fraction of the genetic potential achievable under ideal conditions—an assessment that remains broadly valid today and perhaps increasingly so in the context of climate change.</w:t>
      </w:r>
    </w:p>
    <w:p>
      <w:pPr>
        <w:pStyle w:val="BodyText"/>
        <w:spacing w:before="2"/>
      </w:pPr>
      <w:r>
        <w:rPr/>
        <w:t>Understanding</w:t>
      </w:r>
      <w:r>
        <w:rPr>
          <w:spacing w:val="-2"/>
        </w:rPr>
        <w:t> </w:t>
      </w:r>
      <w:r>
        <w:rPr/>
        <w:t>the physiological mechanisms</w:t>
      </w:r>
      <w:r>
        <w:rPr>
          <w:spacing w:val="-6"/>
        </w:rPr>
        <w:t> </w:t>
      </w:r>
      <w:r>
        <w:rPr/>
        <w:t>through</w:t>
      </w:r>
      <w:r>
        <w:rPr>
          <w:spacing w:val="-11"/>
        </w:rPr>
        <w:t> </w:t>
      </w:r>
      <w:r>
        <w:rPr/>
        <w:t>which</w:t>
      </w:r>
      <w:r>
        <w:rPr>
          <w:spacing w:val="-2"/>
        </w:rPr>
        <w:t> </w:t>
      </w:r>
      <w:r>
        <w:rPr/>
        <w:t>individual</w:t>
      </w:r>
      <w:r>
        <w:rPr>
          <w:spacing w:val="-2"/>
        </w:rPr>
        <w:t> </w:t>
      </w:r>
      <w:r>
        <w:rPr/>
        <w:t>and</w:t>
      </w:r>
      <w:r>
        <w:rPr>
          <w:spacing w:val="-7"/>
        </w:rPr>
        <w:t> </w:t>
      </w:r>
      <w:r>
        <w:rPr/>
        <w:t>combined</w:t>
      </w:r>
      <w:r>
        <w:rPr>
          <w:spacing w:val="-4"/>
        </w:rPr>
        <w:t> </w:t>
      </w:r>
      <w:r>
        <w:rPr/>
        <w:t>stressors impair crop function is a prerequisite for both targeted breeding and intelligent management. Ahuja et al. (2010) articulated a comprehensive framework for understanding how molecular stress response systems in plants interact with the evolving climate, emphasising that the plastic and adaptive responses of the plant transcriptome, proteome, and metabolome operate within ecological contexts that are themselves being transformed by climate change. The foundational signalling architecture through which plants perceive, transduce, and respond to abiotic stress has been elaborated comprehensively by Zhu (2016), whose work</w:t>
      </w:r>
      <w:r>
        <w:rPr>
          <w:spacing w:val="-1"/>
        </w:rPr>
        <w:t> </w:t>
      </w:r>
      <w:r>
        <w:rPr/>
        <w:t>identifies calcium signalling, mitogen-activated protein kinase cascades, and abscisic acid (ABA)-mediated pathways as core integrators of stress response networks operating across diverse species.</w:t>
      </w:r>
    </w:p>
    <w:p>
      <w:pPr>
        <w:pStyle w:val="BodyText"/>
        <w:spacing w:before="31"/>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Heat</w:t>
      </w:r>
      <w:r>
        <w:rPr>
          <w:color w:val="1E8449"/>
          <w:spacing w:val="-7"/>
        </w:rPr>
        <w:t> </w:t>
      </w:r>
      <w:r>
        <w:rPr>
          <w:color w:val="1E8449"/>
        </w:rPr>
        <w:t>Stress</w:t>
      </w:r>
      <w:r>
        <w:rPr>
          <w:color w:val="1E8449"/>
          <w:spacing w:val="-3"/>
        </w:rPr>
        <w:t> </w:t>
      </w:r>
      <w:r>
        <w:rPr>
          <w:color w:val="1E8449"/>
        </w:rPr>
        <w:t>and</w:t>
      </w:r>
      <w:r>
        <w:rPr>
          <w:color w:val="1E8449"/>
          <w:spacing w:val="2"/>
        </w:rPr>
        <w:t> </w:t>
      </w:r>
      <w:r>
        <w:rPr>
          <w:color w:val="1E8449"/>
        </w:rPr>
        <w:t>Thermotolerance</w:t>
      </w:r>
      <w:r>
        <w:rPr>
          <w:color w:val="1E8449"/>
          <w:spacing w:val="-3"/>
        </w:rPr>
        <w:t> </w:t>
      </w:r>
      <w:r>
        <w:rPr>
          <w:color w:val="1E8449"/>
        </w:rPr>
        <w:t>in</w:t>
      </w:r>
      <w:r>
        <w:rPr>
          <w:color w:val="1E8449"/>
          <w:spacing w:val="-3"/>
        </w:rPr>
        <w:t> </w:t>
      </w:r>
      <w:r>
        <w:rPr>
          <w:color w:val="1E8449"/>
        </w:rPr>
        <w:t>Horticultural </w:t>
      </w:r>
      <w:r>
        <w:rPr>
          <w:color w:val="1E8449"/>
          <w:spacing w:val="-2"/>
        </w:rPr>
        <w:t>Crops</w:t>
      </w:r>
    </w:p>
    <w:p>
      <w:pPr>
        <w:pStyle w:val="BodyText"/>
        <w:spacing w:before="275"/>
        <w:ind w:right="22"/>
      </w:pPr>
      <w:r>
        <w:rPr/>
        <w:t>Heat stress is defined as the sustained elevation of temperature above the threshold required for</w:t>
      </w:r>
      <w:r>
        <w:rPr>
          <w:spacing w:val="40"/>
        </w:rPr>
        <w:t> </w:t>
      </w:r>
      <w:r>
        <w:rPr/>
        <w:t>normal plant</w:t>
      </w:r>
      <w:r>
        <w:rPr>
          <w:spacing w:val="-4"/>
        </w:rPr>
        <w:t> </w:t>
      </w:r>
      <w:r>
        <w:rPr/>
        <w:t>growth and</w:t>
      </w:r>
      <w:r>
        <w:rPr>
          <w:spacing w:val="-6"/>
        </w:rPr>
        <w:t> </w:t>
      </w:r>
      <w:r>
        <w:rPr/>
        <w:t>development, and</w:t>
      </w:r>
      <w:r>
        <w:rPr>
          <w:spacing w:val="-6"/>
        </w:rPr>
        <w:t> </w:t>
      </w:r>
      <w:r>
        <w:rPr/>
        <w:t>it</w:t>
      </w:r>
      <w:r>
        <w:rPr>
          <w:spacing w:val="-3"/>
        </w:rPr>
        <w:t> </w:t>
      </w:r>
      <w:r>
        <w:rPr/>
        <w:t>poses one</w:t>
      </w:r>
      <w:r>
        <w:rPr>
          <w:spacing w:val="-5"/>
        </w:rPr>
        <w:t> </w:t>
      </w:r>
      <w:r>
        <w:rPr/>
        <w:t>of the</w:t>
      </w:r>
      <w:r>
        <w:rPr>
          <w:spacing w:val="-3"/>
        </w:rPr>
        <w:t> </w:t>
      </w:r>
      <w:r>
        <w:rPr/>
        <w:t>most immediate and widespread threats to horticultural crop production under climate change. The threshold temperatures that trigger heat stress vary considerably across species and developmental stages, but a broad generalisation for temperate horticultural crops places the critical threshold for reproductive injury in the range of 30 to 35 °C, with exposure to temperatures above this range during flowering and fruit set inducing rapid declines in yield and quality. Wahid et al. (2007) provided a comprehensive synthesis of heat</w:t>
      </w:r>
      <w:r>
        <w:rPr>
          <w:spacing w:val="40"/>
        </w:rPr>
        <w:t> </w:t>
      </w:r>
      <w:r>
        <w:rPr/>
        <w:t>tolerance mechanisms in plants, documenting the multi-scale nature of the thermal injury response:</w:t>
      </w:r>
      <w:r>
        <w:rPr>
          <w:spacing w:val="-1"/>
        </w:rPr>
        <w:t> </w:t>
      </w:r>
      <w:r>
        <w:rPr/>
        <w:t>at the membrane level, elevated temperatures disrupt lipid bilayer fluidity and impair the stability of membrane-bound enzyme complexes; within the chloroplast, photosystem II is particularly thermolabile, and its partial denaturation under heat stress directly reduces photosynthetic efficiency and</w:t>
      </w:r>
      <w:r>
        <w:rPr>
          <w:spacing w:val="-1"/>
        </w:rPr>
        <w:t> </w:t>
      </w:r>
      <w:r>
        <w:rPr/>
        <w:t>the</w:t>
      </w:r>
      <w:r>
        <w:rPr>
          <w:spacing w:val="-1"/>
        </w:rPr>
        <w:t> </w:t>
      </w:r>
      <w:r>
        <w:rPr/>
        <w:t>capacity for</w:t>
      </w:r>
      <w:r>
        <w:rPr>
          <w:spacing w:val="-4"/>
        </w:rPr>
        <w:t> </w:t>
      </w:r>
      <w:r>
        <w:rPr/>
        <w:t>carbon</w:t>
      </w:r>
      <w:r>
        <w:rPr>
          <w:spacing w:val="-1"/>
        </w:rPr>
        <w:t> </w:t>
      </w:r>
      <w:r>
        <w:rPr/>
        <w:t>fixation; in</w:t>
      </w:r>
      <w:r>
        <w:rPr>
          <w:spacing w:val="-5"/>
        </w:rPr>
        <w:t> </w:t>
      </w:r>
      <w:r>
        <w:rPr/>
        <w:t>the</w:t>
      </w:r>
      <w:r>
        <w:rPr>
          <w:spacing w:val="-8"/>
        </w:rPr>
        <w:t> </w:t>
      </w:r>
      <w:r>
        <w:rPr/>
        <w:t>reproductive</w:t>
      </w:r>
      <w:r>
        <w:rPr>
          <w:spacing w:val="-1"/>
        </w:rPr>
        <w:t> </w:t>
      </w:r>
      <w:r>
        <w:rPr/>
        <w:t>organs,</w:t>
      </w:r>
      <w:r>
        <w:rPr>
          <w:spacing w:val="-1"/>
        </w:rPr>
        <w:t> </w:t>
      </w:r>
      <w:r>
        <w:rPr/>
        <w:t>pollen</w:t>
      </w:r>
      <w:r>
        <w:rPr>
          <w:spacing w:val="-4"/>
        </w:rPr>
        <w:t> </w:t>
      </w:r>
      <w:r>
        <w:rPr/>
        <w:t>tube</w:t>
      </w:r>
      <w:r>
        <w:rPr>
          <w:spacing w:val="-1"/>
        </w:rPr>
        <w:t> </w:t>
      </w:r>
      <w:r>
        <w:rPr/>
        <w:t>growth</w:t>
      </w:r>
      <w:r>
        <w:rPr>
          <w:spacing w:val="-6"/>
        </w:rPr>
        <w:t> </w:t>
      </w:r>
      <w:r>
        <w:rPr/>
        <w:t>is</w:t>
      </w:r>
      <w:r>
        <w:rPr>
          <w:spacing w:val="-6"/>
        </w:rPr>
        <w:t> </w:t>
      </w:r>
      <w:r>
        <w:rPr/>
        <w:t>inhibited,</w:t>
      </w:r>
      <w:r>
        <w:rPr>
          <w:spacing w:val="-6"/>
        </w:rPr>
        <w:t> </w:t>
      </w:r>
      <w:r>
        <w:rPr/>
        <w:t>pollen germination</w:t>
      </w:r>
      <w:r>
        <w:rPr>
          <w:spacing w:val="19"/>
        </w:rPr>
        <w:t> </w:t>
      </w:r>
      <w:r>
        <w:rPr/>
        <w:t>rates decline, and ovule viability is compromised, collectively resulting in poor fruit</w:t>
      </w:r>
      <w:r>
        <w:rPr>
          <w:spacing w:val="40"/>
        </w:rPr>
        <w:t> </w:t>
      </w:r>
      <w:r>
        <w:rPr/>
        <w:t>set—one of the most economically important outcomes of heat stress in fruiting vegetables and tree </w:t>
      </w:r>
      <w:r>
        <w:rPr>
          <w:spacing w:val="-2"/>
        </w:rPr>
        <w:t>fruits.</w:t>
      </w:r>
    </w:p>
    <w:p>
      <w:pPr>
        <w:pStyle w:val="BodyText"/>
        <w:spacing w:after="0"/>
        <w:sectPr>
          <w:pgSz w:w="11910" w:h="16840"/>
          <w:pgMar w:top="1360" w:bottom="280" w:left="1275" w:right="1417"/>
        </w:sectPr>
      </w:pPr>
    </w:p>
    <w:p>
      <w:pPr>
        <w:pStyle w:val="BodyText"/>
        <w:spacing w:before="63"/>
        <w:ind w:right="110"/>
      </w:pPr>
      <w:r>
        <w:rPr/>
        <mc:AlternateContent>
          <mc:Choice Requires="wps">
            <w:drawing>
              <wp:anchor distT="0" distB="0" distL="0" distR="0" allowOverlap="1" layoutInCell="1" locked="0" behindDoc="1" simplePos="0" relativeHeight="487178240">
                <wp:simplePos x="0" y="0"/>
                <wp:positionH relativeFrom="page">
                  <wp:posOffset>996696</wp:posOffset>
                </wp:positionH>
                <wp:positionV relativeFrom="paragraph">
                  <wp:posOffset>1770760</wp:posOffset>
                </wp:positionV>
                <wp:extent cx="5374005" cy="540194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5374005" cy="5401945"/>
                          <a:chExt cx="5374005" cy="5401945"/>
                        </a:xfrm>
                      </wpg:grpSpPr>
                      <pic:pic>
                        <pic:nvPicPr>
                          <pic:cNvPr id="76" name="Image 76"/>
                          <pic:cNvPicPr/>
                        </pic:nvPicPr>
                        <pic:blipFill>
                          <a:blip r:embed="rId20" cstate="print"/>
                          <a:stretch>
                            <a:fillRect/>
                          </a:stretch>
                        </pic:blipFill>
                        <pic:spPr>
                          <a:xfrm>
                            <a:off x="0" y="4773167"/>
                            <a:ext cx="627173" cy="628459"/>
                          </a:xfrm>
                          <a:prstGeom prst="rect">
                            <a:avLst/>
                          </a:prstGeom>
                        </pic:spPr>
                      </pic:pic>
                      <pic:pic>
                        <pic:nvPicPr>
                          <pic:cNvPr id="77" name="Image 77"/>
                          <pic:cNvPicPr/>
                        </pic:nvPicPr>
                        <pic:blipFill>
                          <a:blip r:embed="rId21" cstate="print"/>
                          <a:stretch>
                            <a:fillRect/>
                          </a:stretch>
                        </pic:blipFill>
                        <pic:spPr>
                          <a:xfrm>
                            <a:off x="350520" y="4413503"/>
                            <a:ext cx="704088" cy="725424"/>
                          </a:xfrm>
                          <a:prstGeom prst="rect">
                            <a:avLst/>
                          </a:prstGeom>
                        </pic:spPr>
                      </pic:pic>
                      <pic:pic>
                        <pic:nvPicPr>
                          <pic:cNvPr id="78" name="Image 78"/>
                          <pic:cNvPicPr/>
                        </pic:nvPicPr>
                        <pic:blipFill>
                          <a:blip r:embed="rId22" cstate="print"/>
                          <a:stretch>
                            <a:fillRect/>
                          </a:stretch>
                        </pic:blipFill>
                        <pic:spPr>
                          <a:xfrm>
                            <a:off x="728472" y="4160901"/>
                            <a:ext cx="613745" cy="621411"/>
                          </a:xfrm>
                          <a:prstGeom prst="rect">
                            <a:avLst/>
                          </a:prstGeom>
                        </pic:spPr>
                      </pic:pic>
                      <pic:pic>
                        <pic:nvPicPr>
                          <pic:cNvPr id="79" name="Image 79"/>
                          <pic:cNvPicPr/>
                        </pic:nvPicPr>
                        <pic:blipFill>
                          <a:blip r:embed="rId8" cstate="print"/>
                          <a:stretch>
                            <a:fillRect/>
                          </a:stretch>
                        </pic:blipFill>
                        <pic:spPr>
                          <a:xfrm>
                            <a:off x="1088136" y="3782567"/>
                            <a:ext cx="640080" cy="637031"/>
                          </a:xfrm>
                          <a:prstGeom prst="rect">
                            <a:avLst/>
                          </a:prstGeom>
                        </pic:spPr>
                      </pic:pic>
                      <pic:pic>
                        <pic:nvPicPr>
                          <pic:cNvPr id="80" name="Image 80"/>
                          <pic:cNvPicPr/>
                        </pic:nvPicPr>
                        <pic:blipFill>
                          <a:blip r:embed="rId9" cstate="print"/>
                          <a:stretch>
                            <a:fillRect/>
                          </a:stretch>
                        </pic:blipFill>
                        <pic:spPr>
                          <a:xfrm>
                            <a:off x="1392936" y="3531489"/>
                            <a:ext cx="713232" cy="583310"/>
                          </a:xfrm>
                          <a:prstGeom prst="rect">
                            <a:avLst/>
                          </a:prstGeom>
                        </pic:spPr>
                      </pic:pic>
                      <pic:pic>
                        <pic:nvPicPr>
                          <pic:cNvPr id="81" name="Image 81"/>
                          <pic:cNvPicPr/>
                        </pic:nvPicPr>
                        <pic:blipFill>
                          <a:blip r:embed="rId10" cstate="print"/>
                          <a:stretch>
                            <a:fillRect/>
                          </a:stretch>
                        </pic:blipFill>
                        <pic:spPr>
                          <a:xfrm>
                            <a:off x="1850135" y="3084718"/>
                            <a:ext cx="524256" cy="572881"/>
                          </a:xfrm>
                          <a:prstGeom prst="rect">
                            <a:avLst/>
                          </a:prstGeom>
                        </pic:spPr>
                      </pic:pic>
                      <pic:pic>
                        <pic:nvPicPr>
                          <pic:cNvPr id="82" name="Image 82"/>
                          <pic:cNvPicPr/>
                        </pic:nvPicPr>
                        <pic:blipFill>
                          <a:blip r:embed="rId11" cstate="print"/>
                          <a:stretch>
                            <a:fillRect/>
                          </a:stretch>
                        </pic:blipFill>
                        <pic:spPr>
                          <a:xfrm>
                            <a:off x="2130551" y="2740151"/>
                            <a:ext cx="637031" cy="637032"/>
                          </a:xfrm>
                          <a:prstGeom prst="rect">
                            <a:avLst/>
                          </a:prstGeom>
                        </pic:spPr>
                      </pic:pic>
                      <pic:pic>
                        <pic:nvPicPr>
                          <pic:cNvPr id="83" name="Image 83"/>
                          <pic:cNvPicPr/>
                        </pic:nvPicPr>
                        <pic:blipFill>
                          <a:blip r:embed="rId12" cstate="print"/>
                          <a:stretch>
                            <a:fillRect/>
                          </a:stretch>
                        </pic:blipFill>
                        <pic:spPr>
                          <a:xfrm>
                            <a:off x="2435351" y="2435351"/>
                            <a:ext cx="640079" cy="637032"/>
                          </a:xfrm>
                          <a:prstGeom prst="rect">
                            <a:avLst/>
                          </a:prstGeom>
                        </pic:spPr>
                      </pic:pic>
                      <pic:pic>
                        <pic:nvPicPr>
                          <pic:cNvPr id="84" name="Image 84"/>
                          <pic:cNvPicPr/>
                        </pic:nvPicPr>
                        <pic:blipFill>
                          <a:blip r:embed="rId13" cstate="print"/>
                          <a:stretch>
                            <a:fillRect/>
                          </a:stretch>
                        </pic:blipFill>
                        <pic:spPr>
                          <a:xfrm>
                            <a:off x="2740151" y="2185606"/>
                            <a:ext cx="710184" cy="585025"/>
                          </a:xfrm>
                          <a:prstGeom prst="rect">
                            <a:avLst/>
                          </a:prstGeom>
                        </pic:spPr>
                      </pic:pic>
                      <pic:pic>
                        <pic:nvPicPr>
                          <pic:cNvPr id="85" name="Image 85"/>
                          <pic:cNvPicPr/>
                        </pic:nvPicPr>
                        <pic:blipFill>
                          <a:blip r:embed="rId14" cstate="print"/>
                          <a:stretch>
                            <a:fillRect/>
                          </a:stretch>
                        </pic:blipFill>
                        <pic:spPr>
                          <a:xfrm>
                            <a:off x="3197351" y="1727073"/>
                            <a:ext cx="713231" cy="586359"/>
                          </a:xfrm>
                          <a:prstGeom prst="rect">
                            <a:avLst/>
                          </a:prstGeom>
                        </pic:spPr>
                      </pic:pic>
                      <pic:pic>
                        <pic:nvPicPr>
                          <pic:cNvPr id="86" name="Image 86"/>
                          <pic:cNvPicPr/>
                        </pic:nvPicPr>
                        <pic:blipFill>
                          <a:blip r:embed="rId15" cstate="print"/>
                          <a:stretch>
                            <a:fillRect/>
                          </a:stretch>
                        </pic:blipFill>
                        <pic:spPr>
                          <a:xfrm>
                            <a:off x="3532632" y="1338072"/>
                            <a:ext cx="637032" cy="640080"/>
                          </a:xfrm>
                          <a:prstGeom prst="rect">
                            <a:avLst/>
                          </a:prstGeom>
                        </pic:spPr>
                      </pic:pic>
                      <pic:pic>
                        <pic:nvPicPr>
                          <pic:cNvPr id="87" name="Image 87"/>
                          <pic:cNvPicPr/>
                        </pic:nvPicPr>
                        <pic:blipFill>
                          <a:blip r:embed="rId16" cstate="print"/>
                          <a:stretch>
                            <a:fillRect/>
                          </a:stretch>
                        </pic:blipFill>
                        <pic:spPr>
                          <a:xfrm>
                            <a:off x="3831335" y="944880"/>
                            <a:ext cx="576071" cy="563879"/>
                          </a:xfrm>
                          <a:prstGeom prst="rect">
                            <a:avLst/>
                          </a:prstGeom>
                        </pic:spPr>
                      </pic:pic>
                      <pic:pic>
                        <pic:nvPicPr>
                          <pic:cNvPr id="88" name="Image 88"/>
                          <pic:cNvPicPr/>
                        </pic:nvPicPr>
                        <pic:blipFill>
                          <a:blip r:embed="rId17" cstate="print"/>
                          <a:stretch>
                            <a:fillRect/>
                          </a:stretch>
                        </pic:blipFill>
                        <pic:spPr>
                          <a:xfrm>
                            <a:off x="4200144" y="783336"/>
                            <a:ext cx="524256" cy="524255"/>
                          </a:xfrm>
                          <a:prstGeom prst="rect">
                            <a:avLst/>
                          </a:prstGeom>
                        </pic:spPr>
                      </pic:pic>
                      <pic:pic>
                        <pic:nvPicPr>
                          <pic:cNvPr id="89" name="Image 89"/>
                          <pic:cNvPicPr/>
                        </pic:nvPicPr>
                        <pic:blipFill>
                          <a:blip r:embed="rId18" cstate="print"/>
                          <a:stretch>
                            <a:fillRect/>
                          </a:stretch>
                        </pic:blipFill>
                        <pic:spPr>
                          <a:xfrm>
                            <a:off x="4364735" y="505968"/>
                            <a:ext cx="637031" cy="640079"/>
                          </a:xfrm>
                          <a:prstGeom prst="rect">
                            <a:avLst/>
                          </a:prstGeom>
                        </pic:spPr>
                      </pic:pic>
                      <pic:pic>
                        <pic:nvPicPr>
                          <pic:cNvPr id="90" name="Image 90"/>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139.429993pt;width:423.15pt;height:425.35pt;mso-position-horizontal-relative:page;mso-position-vertical-relative:paragraph;z-index:-16138240" id="docshapegroup65" coordorigin="1570,2789" coordsize="8463,8507">
                <v:shape style="position:absolute;left:1569;top:10305;width:988;height:990" type="#_x0000_t75" id="docshape66" stroked="false">
                  <v:imagedata r:id="rId20" o:title=""/>
                </v:shape>
                <v:shape style="position:absolute;left:2121;top:9739;width:1109;height:1143" type="#_x0000_t75" id="docshape67" stroked="false">
                  <v:imagedata r:id="rId21" o:title=""/>
                </v:shape>
                <v:shape style="position:absolute;left:2716;top:9341;width:967;height:979" type="#_x0000_t75" id="docshape68" stroked="false">
                  <v:imagedata r:id="rId22" o:title=""/>
                </v:shape>
                <v:shape style="position:absolute;left:3283;top:8745;width:1008;height:1004" type="#_x0000_t75" id="docshape69" stroked="false">
                  <v:imagedata r:id="rId8" o:title=""/>
                </v:shape>
                <v:shape style="position:absolute;left:3763;top:8350;width:1124;height:919" type="#_x0000_t75" id="docshape70" stroked="false">
                  <v:imagedata r:id="rId9" o:title=""/>
                </v:shape>
                <v:shape style="position:absolute;left:4483;top:7646;width:826;height:903" type="#_x0000_t75" id="docshape71" stroked="false">
                  <v:imagedata r:id="rId10" o:title=""/>
                </v:shape>
                <v:shape style="position:absolute;left:4924;top:7103;width:1004;height:1004" type="#_x0000_t75" id="docshape72" stroked="false">
                  <v:imagedata r:id="rId11" o:title=""/>
                </v:shape>
                <v:shape style="position:absolute;left:5404;top:6623;width:1008;height:1004" type="#_x0000_t75" id="docshape73" stroked="false">
                  <v:imagedata r:id="rId12" o:title=""/>
                </v:shape>
                <v:shape style="position:absolute;left:5884;top:6230;width:1119;height:922" type="#_x0000_t75" id="docshape74" stroked="false">
                  <v:imagedata r:id="rId13" o:title=""/>
                </v:shape>
                <v:shape style="position:absolute;left:6604;top:5508;width:1124;height:924" type="#_x0000_t75" id="docshape75" stroked="false">
                  <v:imagedata r:id="rId14" o:title=""/>
                </v:shape>
                <v:shape style="position:absolute;left:7132;top:4895;width:1004;height:1008" type="#_x0000_t75" id="docshape76" stroked="false">
                  <v:imagedata r:id="rId15" o:title=""/>
                </v:shape>
                <v:shape style="position:absolute;left:7603;top:4276;width:908;height:888" type="#_x0000_t75" id="docshape77" stroked="false">
                  <v:imagedata r:id="rId16" o:title=""/>
                </v:shape>
                <v:shape style="position:absolute;left:8184;top:4022;width:826;height:826" type="#_x0000_t75" id="docshape78" stroked="false">
                  <v:imagedata r:id="rId17" o:title=""/>
                </v:shape>
                <v:shape style="position:absolute;left:8443;top:3585;width:1004;height:1008" type="#_x0000_t75" id="docshape79" stroked="false">
                  <v:imagedata r:id="rId18" o:title=""/>
                </v:shape>
                <v:shape style="position:absolute;left:8918;top:2788;width:1114;height:1109" type="#_x0000_t75" id="docshape80" stroked="false">
                  <v:imagedata r:id="rId19" o:title=""/>
                </v:shape>
                <w10:wrap type="none"/>
              </v:group>
            </w:pict>
          </mc:Fallback>
        </mc:AlternateContent>
      </w:r>
      <w:r>
        <w:rPr/>
        <w:t>Bita and</w:t>
      </w:r>
      <w:r>
        <w:rPr>
          <w:spacing w:val="-3"/>
        </w:rPr>
        <w:t> </w:t>
      </w:r>
      <w:r>
        <w:rPr/>
        <w:t>Gerats (2013)</w:t>
      </w:r>
      <w:r>
        <w:rPr>
          <w:spacing w:val="-3"/>
        </w:rPr>
        <w:t> </w:t>
      </w:r>
      <w:r>
        <w:rPr/>
        <w:t>elaborated the molecular</w:t>
      </w:r>
      <w:r>
        <w:rPr>
          <w:spacing w:val="-3"/>
        </w:rPr>
        <w:t> </w:t>
      </w:r>
      <w:r>
        <w:rPr/>
        <w:t>basis of thermotolerance</w:t>
      </w:r>
      <w:r>
        <w:rPr>
          <w:spacing w:val="-4"/>
        </w:rPr>
        <w:t> </w:t>
      </w:r>
      <w:r>
        <w:rPr/>
        <w:t>with particular</w:t>
      </w:r>
      <w:r>
        <w:rPr>
          <w:spacing w:val="-4"/>
        </w:rPr>
        <w:t> </w:t>
      </w:r>
      <w:r>
        <w:rPr/>
        <w:t>reference to crop production under changing environments, identifying the heat shock response as the primary mechanism through</w:t>
      </w:r>
      <w:r>
        <w:rPr>
          <w:spacing w:val="-3"/>
        </w:rPr>
        <w:t> </w:t>
      </w:r>
      <w:r>
        <w:rPr/>
        <w:t>which plants achieve acquired thermotolerance. This</w:t>
      </w:r>
      <w:r>
        <w:rPr>
          <w:spacing w:val="-1"/>
        </w:rPr>
        <w:t> </w:t>
      </w:r>
      <w:r>
        <w:rPr/>
        <w:t>response is orchestrated by heat shock transcription factors (HSFs), which activate the expression of heat shock proteins (HSPs) functioning as molecular chaperones. HSPs prevent the aggregation and facilitate the refolding of denatured proteins, thereby maintaining cellular proteostasis under thermal stress. The network of small HSPs, HSP70, HSP90, and HSP101</w:t>
      </w:r>
      <w:r>
        <w:rPr>
          <w:spacing w:val="-2"/>
        </w:rPr>
        <w:t> </w:t>
      </w:r>
      <w:r>
        <w:rPr/>
        <w:t>operates in</w:t>
      </w:r>
      <w:r>
        <w:rPr>
          <w:spacing w:val="-2"/>
        </w:rPr>
        <w:t> </w:t>
      </w:r>
      <w:r>
        <w:rPr/>
        <w:t>a coordinated fashion to protect</w:t>
      </w:r>
      <w:r>
        <w:rPr>
          <w:spacing w:val="-3"/>
        </w:rPr>
        <w:t> </w:t>
      </w:r>
      <w:r>
        <w:rPr/>
        <w:t>both</w:t>
      </w:r>
      <w:r>
        <w:rPr>
          <w:spacing w:val="-2"/>
        </w:rPr>
        <w:t> </w:t>
      </w:r>
      <w:r>
        <w:rPr/>
        <w:t>cytosolic and organellar proteins during acute and prolonged heat exposure. Beyond the chaperone response, thermotolerant plants also accumulate compatible solutes such as proline, glycine betaine, and trehalose, which serve to stabilise macromolecular structures and maintain osmotic balance under heat-induced water deficit conditions. The generation of reactive oxygen species (ROS) is an inevitable consequence of thermal disruption to electron transport in chloroplasts and mitochondria, and the efficiency of antioxidant defences—encompassing superoxide dismutase, ascorbate peroxidase, catalase, and</w:t>
      </w:r>
      <w:r>
        <w:rPr>
          <w:spacing w:val="-3"/>
        </w:rPr>
        <w:t> </w:t>
      </w:r>
      <w:r>
        <w:rPr/>
        <w:t>the</w:t>
      </w:r>
      <w:r>
        <w:rPr>
          <w:spacing w:val="-10"/>
        </w:rPr>
        <w:t> </w:t>
      </w:r>
      <w:r>
        <w:rPr/>
        <w:t>glutathione-ascorbate</w:t>
      </w:r>
      <w:r>
        <w:rPr>
          <w:spacing w:val="-3"/>
        </w:rPr>
        <w:t> </w:t>
      </w:r>
      <w:r>
        <w:rPr/>
        <w:t>cycle—determines</w:t>
      </w:r>
      <w:r>
        <w:rPr>
          <w:spacing w:val="-3"/>
        </w:rPr>
        <w:t> </w:t>
      </w:r>
      <w:r>
        <w:rPr/>
        <w:t>the</w:t>
      </w:r>
      <w:r>
        <w:rPr>
          <w:spacing w:val="-1"/>
        </w:rPr>
        <w:t> </w:t>
      </w:r>
      <w:r>
        <w:rPr/>
        <w:t>extent</w:t>
      </w:r>
      <w:r>
        <w:rPr>
          <w:spacing w:val="-3"/>
        </w:rPr>
        <w:t> </w:t>
      </w:r>
      <w:r>
        <w:rPr/>
        <w:t>of</w:t>
      </w:r>
      <w:r>
        <w:rPr>
          <w:spacing w:val="-6"/>
        </w:rPr>
        <w:t> </w:t>
      </w:r>
      <w:r>
        <w:rPr/>
        <w:t>oxidative</w:t>
      </w:r>
      <w:r>
        <w:rPr>
          <w:spacing w:val="-3"/>
        </w:rPr>
        <w:t> </w:t>
      </w:r>
      <w:r>
        <w:rPr/>
        <w:t>damage sustained during heat events (Apel &amp; Hirt, 2004). In horticultural species such as tomato (</w:t>
      </w:r>
      <w:r>
        <w:rPr>
          <w:i/>
        </w:rPr>
        <w:t>Solanum lycopersicum</w:t>
      </w:r>
      <w:r>
        <w:rPr/>
        <w:t>), strawberry (</w:t>
      </w:r>
      <w:r>
        <w:rPr>
          <w:i/>
        </w:rPr>
        <w:t>Fragaria × ananassa</w:t>
      </w:r>
      <w:r>
        <w:rPr/>
        <w:t>), pepper (</w:t>
      </w:r>
      <w:r>
        <w:rPr>
          <w:i/>
        </w:rPr>
        <w:t>Capsicum annuum</w:t>
      </w:r>
      <w:r>
        <w:rPr/>
        <w:t>), and cucurbit crops, the sensitivity of the reproductive phase to heat stress represents the most critical bottleneck to yield maintenance, and considerable research effort has been directed towards understanding the cellular and molecular determinants of heat tolerance in pollen and pistils of these economically important </w:t>
      </w:r>
      <w:r>
        <w:rPr>
          <w:spacing w:val="-2"/>
        </w:rPr>
        <w:t>species.</w:t>
      </w:r>
    </w:p>
    <w:p>
      <w:pPr>
        <w:pStyle w:val="BodyText"/>
        <w:spacing w:before="25"/>
        <w:ind w:left="0"/>
      </w:pPr>
    </w:p>
    <w:p>
      <w:pPr>
        <w:pStyle w:val="Heading2"/>
        <w:numPr>
          <w:ilvl w:val="1"/>
          <w:numId w:val="1"/>
        </w:numPr>
        <w:tabs>
          <w:tab w:pos="528" w:val="left" w:leader="none"/>
        </w:tabs>
        <w:spacing w:line="240" w:lineRule="auto" w:before="1" w:after="0"/>
        <w:ind w:left="528" w:right="0" w:hanging="364"/>
        <w:jc w:val="left"/>
        <w:rPr>
          <w:color w:val="1E8449"/>
        </w:rPr>
      </w:pPr>
      <w:r>
        <w:rPr>
          <w:color w:val="1E8449"/>
        </w:rPr>
        <w:t>Drought</w:t>
      </w:r>
      <w:r>
        <w:rPr>
          <w:color w:val="1E8449"/>
          <w:spacing w:val="-6"/>
        </w:rPr>
        <w:t> </w:t>
      </w:r>
      <w:r>
        <w:rPr>
          <w:color w:val="1E8449"/>
        </w:rPr>
        <w:t>Stress</w:t>
      </w:r>
      <w:r>
        <w:rPr>
          <w:color w:val="1E8449"/>
          <w:spacing w:val="-3"/>
        </w:rPr>
        <w:t> </w:t>
      </w:r>
      <w:r>
        <w:rPr>
          <w:color w:val="1E8449"/>
        </w:rPr>
        <w:t>and</w:t>
      </w:r>
      <w:r>
        <w:rPr>
          <w:color w:val="1E8449"/>
          <w:spacing w:val="1"/>
        </w:rPr>
        <w:t> </w:t>
      </w:r>
      <w:r>
        <w:rPr>
          <w:color w:val="1E8449"/>
        </w:rPr>
        <w:t>Water-Deficit</w:t>
      </w:r>
      <w:r>
        <w:rPr>
          <w:color w:val="1E8449"/>
          <w:spacing w:val="-5"/>
        </w:rPr>
        <w:t> </w:t>
      </w:r>
      <w:r>
        <w:rPr>
          <w:color w:val="1E8449"/>
          <w:spacing w:val="-2"/>
        </w:rPr>
        <w:t>Responses</w:t>
      </w:r>
    </w:p>
    <w:p>
      <w:pPr>
        <w:pStyle w:val="BodyText"/>
        <w:spacing w:before="4"/>
        <w:ind w:left="0"/>
        <w:rPr>
          <w:b/>
          <w:sz w:val="24"/>
        </w:rPr>
      </w:pPr>
    </w:p>
    <w:p>
      <w:pPr>
        <w:pStyle w:val="BodyText"/>
        <w:ind w:right="49"/>
      </w:pPr>
      <w:r>
        <w:rPr/>
        <w:t>Drought is the most globally prevalent abiotic constraint on crop productivity, and its intensification under</w:t>
      </w:r>
      <w:r>
        <w:rPr>
          <w:spacing w:val="-5"/>
        </w:rPr>
        <w:t> </w:t>
      </w:r>
      <w:r>
        <w:rPr/>
        <w:t>climate</w:t>
      </w:r>
      <w:r>
        <w:rPr>
          <w:spacing w:val="-4"/>
        </w:rPr>
        <w:t> </w:t>
      </w:r>
      <w:r>
        <w:rPr/>
        <w:t>change</w:t>
      </w:r>
      <w:r>
        <w:rPr>
          <w:spacing w:val="-5"/>
        </w:rPr>
        <w:t> </w:t>
      </w:r>
      <w:r>
        <w:rPr/>
        <w:t>constitutes</w:t>
      </w:r>
      <w:r>
        <w:rPr>
          <w:spacing w:val="-1"/>
        </w:rPr>
        <w:t> </w:t>
      </w:r>
      <w:r>
        <w:rPr/>
        <w:t>one</w:t>
      </w:r>
      <w:r>
        <w:rPr>
          <w:spacing w:val="-4"/>
        </w:rPr>
        <w:t> </w:t>
      </w:r>
      <w:r>
        <w:rPr/>
        <w:t>of</w:t>
      </w:r>
      <w:r>
        <w:rPr>
          <w:spacing w:val="-1"/>
        </w:rPr>
        <w:t> </w:t>
      </w:r>
      <w:r>
        <w:rPr/>
        <w:t>the</w:t>
      </w:r>
      <w:r>
        <w:rPr>
          <w:spacing w:val="-6"/>
        </w:rPr>
        <w:t> </w:t>
      </w:r>
      <w:r>
        <w:rPr/>
        <w:t>greatest challenges</w:t>
      </w:r>
      <w:r>
        <w:rPr>
          <w:spacing w:val="-1"/>
        </w:rPr>
        <w:t> </w:t>
      </w:r>
      <w:r>
        <w:rPr/>
        <w:t>to</w:t>
      </w:r>
      <w:r>
        <w:rPr>
          <w:spacing w:val="-4"/>
        </w:rPr>
        <w:t> </w:t>
      </w:r>
      <w:r>
        <w:rPr/>
        <w:t>sustainable</w:t>
      </w:r>
      <w:r>
        <w:rPr>
          <w:spacing w:val="-9"/>
        </w:rPr>
        <w:t> </w:t>
      </w:r>
      <w:r>
        <w:rPr/>
        <w:t>horticultural</w:t>
      </w:r>
      <w:r>
        <w:rPr>
          <w:spacing w:val="-5"/>
        </w:rPr>
        <w:t> </w:t>
      </w:r>
      <w:r>
        <w:rPr/>
        <w:t>production. The physiological consequences of water deficit in plants unfold across a temporal cascade of responses, from the initial closure of stomata within minutes of the onset of water stress to the progressive</w:t>
      </w:r>
      <w:r>
        <w:rPr>
          <w:spacing w:val="-2"/>
        </w:rPr>
        <w:t> </w:t>
      </w:r>
      <w:r>
        <w:rPr/>
        <w:t>inhibition</w:t>
      </w:r>
      <w:r>
        <w:rPr>
          <w:spacing w:val="-7"/>
        </w:rPr>
        <w:t> </w:t>
      </w:r>
      <w:r>
        <w:rPr/>
        <w:t>of cell expansion</w:t>
      </w:r>
      <w:r>
        <w:rPr>
          <w:spacing w:val="-2"/>
        </w:rPr>
        <w:t> </w:t>
      </w:r>
      <w:r>
        <w:rPr/>
        <w:t>and</w:t>
      </w:r>
      <w:r>
        <w:rPr>
          <w:spacing w:val="-2"/>
        </w:rPr>
        <w:t> </w:t>
      </w:r>
      <w:r>
        <w:rPr/>
        <w:t>turgor</w:t>
      </w:r>
      <w:r>
        <w:rPr>
          <w:spacing w:val="-2"/>
        </w:rPr>
        <w:t> </w:t>
      </w:r>
      <w:r>
        <w:rPr/>
        <w:t>maintenance, impairment</w:t>
      </w:r>
      <w:r>
        <w:rPr>
          <w:spacing w:val="-8"/>
        </w:rPr>
        <w:t> </w:t>
      </w:r>
      <w:r>
        <w:rPr/>
        <w:t>of photosynthetic</w:t>
      </w:r>
      <w:r>
        <w:rPr>
          <w:spacing w:val="-8"/>
        </w:rPr>
        <w:t> </w:t>
      </w:r>
      <w:r>
        <w:rPr/>
        <w:t>carbon assimilation, disruption of nutrient uptake, and, if stress is prolonged and severe, irreversible cellular injury and senescence. Farooq et al. (2009) produced a comprehensive review of the mechanisms, effects, and management of plant drought stress, emphasising the multi-scale nature of drought responses across the molecular, cellular, organ, and whole-plant levels. At the molecular level, drought-responsive gene networks operate through both ABA-dependent and ABA-independent signalling pathways, with ABA functioning as the master hormonal signal that coordinates stomatal closure, the induction of late embryogenesis abundant (LEA) proteins, and the accumulation of compatible solutes. The transcriptional regulatory networks governing these responses are highly complex, involving DREB/CBF transcription factors, MYB and MYC proteins, and NAC domain proteins, as characterised comprehensively by Yamaguchi-Shinozaki and Shinozaki (2006) in the context of both dehydration and cold stress responses in model and crop plants.</w:t>
      </w:r>
    </w:p>
    <w:p>
      <w:pPr>
        <w:pStyle w:val="BodyText"/>
        <w:spacing w:before="29"/>
        <w:ind w:left="0"/>
      </w:pPr>
    </w:p>
    <w:p>
      <w:pPr>
        <w:pStyle w:val="BodyText"/>
        <w:ind w:right="34"/>
      </w:pPr>
      <w:r>
        <w:rPr/>
        <w:t>In horticultural crops, the relationship between plant water status and productivity is modulated by root</w:t>
      </w:r>
      <w:r>
        <w:rPr>
          <w:spacing w:val="-2"/>
        </w:rPr>
        <w:t> </w:t>
      </w:r>
      <w:r>
        <w:rPr/>
        <w:t>system</w:t>
      </w:r>
      <w:r>
        <w:rPr>
          <w:spacing w:val="-7"/>
        </w:rPr>
        <w:t> </w:t>
      </w:r>
      <w:r>
        <w:rPr/>
        <w:t>architecture, stomatal</w:t>
      </w:r>
      <w:r>
        <w:rPr>
          <w:spacing w:val="-2"/>
        </w:rPr>
        <w:t> </w:t>
      </w:r>
      <w:r>
        <w:rPr/>
        <w:t>density</w:t>
      </w:r>
      <w:r>
        <w:rPr>
          <w:spacing w:val="-2"/>
        </w:rPr>
        <w:t> </w:t>
      </w:r>
      <w:r>
        <w:rPr/>
        <w:t>and</w:t>
      </w:r>
      <w:r>
        <w:rPr>
          <w:spacing w:val="-7"/>
        </w:rPr>
        <w:t> </w:t>
      </w:r>
      <w:r>
        <w:rPr/>
        <w:t>aperture</w:t>
      </w:r>
      <w:r>
        <w:rPr>
          <w:spacing w:val="-5"/>
        </w:rPr>
        <w:t> </w:t>
      </w:r>
      <w:r>
        <w:rPr/>
        <w:t>dynamics,</w:t>
      </w:r>
      <w:r>
        <w:rPr>
          <w:spacing w:val="-2"/>
        </w:rPr>
        <w:t> </w:t>
      </w:r>
      <w:r>
        <w:rPr/>
        <w:t>the</w:t>
      </w:r>
      <w:r>
        <w:rPr>
          <w:spacing w:val="-2"/>
        </w:rPr>
        <w:t> </w:t>
      </w:r>
      <w:r>
        <w:rPr/>
        <w:t>capacity for</w:t>
      </w:r>
      <w:r>
        <w:rPr>
          <w:spacing w:val="-5"/>
        </w:rPr>
        <w:t> </w:t>
      </w:r>
      <w:r>
        <w:rPr/>
        <w:t>osmotic</w:t>
      </w:r>
      <w:r>
        <w:rPr>
          <w:spacing w:val="-2"/>
        </w:rPr>
        <w:t> </w:t>
      </w:r>
      <w:r>
        <w:rPr/>
        <w:t>adjustment, and the efficiency of water use in carbon fixation. </w:t>
      </w:r>
      <w:r>
        <w:rPr>
          <w:u w:val="thick" w:color="FF0000"/>
        </w:rPr>
        <w:t>Drought-sensitive crops</w:t>
      </w:r>
      <w:r>
        <w:rPr/>
        <w:t> such as lettuce (</w:t>
      </w:r>
      <w:r>
        <w:rPr>
          <w:i/>
        </w:rPr>
        <w:t>Lactuca sativa</w:t>
      </w:r>
      <w:r>
        <w:rPr/>
        <w:t>), cucumber (</w:t>
      </w:r>
      <w:r>
        <w:rPr>
          <w:i/>
        </w:rPr>
        <w:t>Cucumis sativus</w:t>
      </w:r>
      <w:r>
        <w:rPr/>
        <w:t>), and potato (</w:t>
      </w:r>
      <w:r>
        <w:rPr>
          <w:i/>
        </w:rPr>
        <w:t>Solanum tuberosum</w:t>
      </w:r>
      <w:r>
        <w:rPr/>
        <w:t>) possess shallow root systems and high canopy water demands that render them acutely vulnerable to soil moisture deficits. In contrast, more </w:t>
      </w:r>
      <w:r>
        <w:rPr>
          <w:u w:val="thick" w:color="FF0000"/>
        </w:rPr>
        <w:t>drought-tolerant horticul</w:t>
      </w:r>
      <w:r>
        <w:rPr/>
        <w:t>tural species such as tomato and grapevine (</w:t>
      </w:r>
      <w:r>
        <w:rPr>
          <w:i/>
        </w:rPr>
        <w:t>Vitis vinifera</w:t>
      </w:r>
      <w:r>
        <w:rPr/>
        <w:t>) possess deeper root systems</w:t>
      </w:r>
      <w:r>
        <w:rPr>
          <w:spacing w:val="-2"/>
        </w:rPr>
        <w:t> </w:t>
      </w:r>
      <w:r>
        <w:rPr/>
        <w:t>and more</w:t>
      </w:r>
      <w:r>
        <w:rPr>
          <w:spacing w:val="-1"/>
        </w:rPr>
        <w:t> </w:t>
      </w:r>
      <w:r>
        <w:rPr/>
        <w:t>pronounced capacity for osmotic adjustment. Salinity,</w:t>
      </w:r>
      <w:r>
        <w:rPr>
          <w:spacing w:val="-2"/>
        </w:rPr>
        <w:t> </w:t>
      </w:r>
      <w:r>
        <w:rPr/>
        <w:t>which is frequently co-occurring with drought in arid and semi-arid production systems and in irrigated agriculture where water quality is declining, compounds these effects by imposing both osmotic and ionic stresses on plants, triggering additional molecular defence responses that overlap with, yet are distinct from, those induced by water deficit alone (Munns &amp; Tester, 2008). The dual challenge of drought and salinity tolerance has therefore become a priority objective in horticultural breeding programmes targeting the production environments</w:t>
      </w:r>
      <w:r>
        <w:rPr>
          <w:spacing w:val="-2"/>
        </w:rPr>
        <w:t> </w:t>
      </w:r>
      <w:r>
        <w:rPr/>
        <w:t>of South</w:t>
      </w:r>
      <w:r>
        <w:rPr>
          <w:spacing w:val="-1"/>
        </w:rPr>
        <w:t> </w:t>
      </w:r>
      <w:r>
        <w:rPr/>
        <w:t>and Southeast Asia, sub-Saharan Africa, the Middle East, and parts of South America. The mechanisms of ABA perception and signal</w:t>
      </w:r>
    </w:p>
    <w:p>
      <w:pPr>
        <w:pStyle w:val="BodyText"/>
        <w:spacing w:after="0"/>
        <w:sectPr>
          <w:pgSz w:w="11910" w:h="16840"/>
          <w:pgMar w:top="1360" w:bottom="280" w:left="1275" w:right="1417"/>
        </w:sectPr>
      </w:pPr>
    </w:p>
    <w:p>
      <w:pPr>
        <w:pStyle w:val="BodyText"/>
        <w:spacing w:before="63"/>
      </w:pPr>
      <w:r>
        <w:rPr/>
        <mc:AlternateContent>
          <mc:Choice Requires="wps">
            <w:drawing>
              <wp:anchor distT="0" distB="0" distL="0" distR="0" allowOverlap="1" layoutInCell="1" locked="0" behindDoc="1" simplePos="0" relativeHeight="487595520">
                <wp:simplePos x="0" y="0"/>
                <wp:positionH relativeFrom="page">
                  <wp:posOffset>871029</wp:posOffset>
                </wp:positionH>
                <wp:positionV relativeFrom="paragraph">
                  <wp:posOffset>712647</wp:posOffset>
                </wp:positionV>
                <wp:extent cx="1004569" cy="46355"/>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1004569" cy="46355"/>
                        </a:xfrm>
                        <a:custGeom>
                          <a:avLst/>
                          <a:gdLst/>
                          <a:ahLst/>
                          <a:cxnLst/>
                          <a:rect l="l" t="t" r="r" b="b"/>
                          <a:pathLst>
                            <a:path w="1004569" h="46355">
                              <a:moveTo>
                                <a:pt x="0" y="45834"/>
                              </a:moveTo>
                              <a:lnTo>
                                <a:pt x="1004379"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0960;mso-wrap-distance-left:0;mso-wrap-distance-right:0" from="68.584999pt,59.722998pt" to="147.669999pt,56.113998pt" stroked="true" strokeweight="2pt" strokecolor="#ff0000">
                <v:stroke dashstyle="solid"/>
                <w10:wrap type="topAndBottom"/>
              </v:line>
            </w:pict>
          </mc:Fallback>
        </mc:AlternateContent>
      </w:r>
      <w:r>
        <w:rPr/>
        <w:t>transduction through</w:t>
      </w:r>
      <w:r>
        <w:rPr>
          <w:spacing w:val="-8"/>
        </w:rPr>
        <w:t> </w:t>
      </w:r>
      <w:r>
        <w:rPr/>
        <w:t>the</w:t>
      </w:r>
      <w:r>
        <w:rPr>
          <w:spacing w:val="-9"/>
        </w:rPr>
        <w:t> </w:t>
      </w:r>
      <w:r>
        <w:rPr/>
        <w:t>PYR/PYL/RCAR receptor</w:t>
      </w:r>
      <w:r>
        <w:rPr>
          <w:spacing w:val="-5"/>
        </w:rPr>
        <w:t> </w:t>
      </w:r>
      <w:r>
        <w:rPr/>
        <w:t>family, the</w:t>
      </w:r>
      <w:r>
        <w:rPr>
          <w:spacing w:val="-8"/>
        </w:rPr>
        <w:t> </w:t>
      </w:r>
      <w:r>
        <w:rPr/>
        <w:t>PP2C</w:t>
      </w:r>
      <w:r>
        <w:rPr>
          <w:spacing w:val="-2"/>
        </w:rPr>
        <w:t> </w:t>
      </w:r>
      <w:r>
        <w:rPr/>
        <w:t>phosphatases,</w:t>
      </w:r>
      <w:r>
        <w:rPr>
          <w:spacing w:val="-2"/>
        </w:rPr>
        <w:t> </w:t>
      </w:r>
      <w:r>
        <w:rPr/>
        <w:t>and</w:t>
      </w:r>
      <w:r>
        <w:rPr>
          <w:spacing w:val="-6"/>
        </w:rPr>
        <w:t> </w:t>
      </w:r>
      <w:r>
        <w:rPr/>
        <w:t>the</w:t>
      </w:r>
      <w:r>
        <w:rPr>
          <w:spacing w:val="-2"/>
        </w:rPr>
        <w:t> </w:t>
      </w:r>
      <w:r>
        <w:rPr/>
        <w:t>SnRK2 kinases constitute the molecular core of the plant's adaptive response to both drought and osmotic stress, and have been elucidated through landmark genetic and biochemical studies that provide specific targets for manipulation through breeding and biotechnology (Zhu, 2016).</w:t>
      </w:r>
    </w:p>
    <w:p>
      <w:pPr>
        <w:pStyle w:val="Heading2"/>
        <w:numPr>
          <w:ilvl w:val="1"/>
          <w:numId w:val="1"/>
        </w:numPr>
        <w:tabs>
          <w:tab w:pos="528" w:val="left" w:leader="none"/>
        </w:tabs>
        <w:spacing w:line="240" w:lineRule="auto" w:before="173" w:after="0"/>
        <w:ind w:left="528" w:right="0" w:hanging="364"/>
        <w:jc w:val="left"/>
        <w:rPr>
          <w:color w:val="1E8449"/>
          <w:position w:val="2"/>
        </w:rPr>
      </w:pPr>
      <w:r>
        <w:rPr>
          <w:color w:val="1E8449"/>
          <w:position w:val="2"/>
        </w:rPr>
        <w:t>Effects</w:t>
      </w:r>
      <w:r>
        <w:rPr>
          <w:color w:val="1E8449"/>
          <w:spacing w:val="-5"/>
          <w:position w:val="2"/>
        </w:rPr>
        <w:t> </w:t>
      </w:r>
      <w:r>
        <w:rPr>
          <w:color w:val="1E8449"/>
          <w:position w:val="2"/>
        </w:rPr>
        <w:t>of Elevated</w:t>
      </w:r>
      <w:r>
        <w:rPr>
          <w:color w:val="1E8449"/>
          <w:spacing w:val="-9"/>
          <w:position w:val="2"/>
        </w:rPr>
        <w:t> </w:t>
      </w:r>
      <w:r>
        <w:rPr>
          <w:color w:val="1E8449"/>
          <w:position w:val="2"/>
        </w:rPr>
        <w:t>Atmospheric</w:t>
      </w:r>
      <w:r>
        <w:rPr>
          <w:color w:val="1E8449"/>
          <w:spacing w:val="-3"/>
          <w:position w:val="2"/>
        </w:rPr>
        <w:t> </w:t>
      </w:r>
      <w:r>
        <w:rPr>
          <w:color w:val="1E8449"/>
          <w:spacing w:val="-5"/>
          <w:position w:val="2"/>
        </w:rPr>
        <w:t>CO</w:t>
      </w:r>
      <w:r>
        <w:rPr>
          <w:color w:val="1A5276"/>
          <w:spacing w:val="-5"/>
          <w:sz w:val="18"/>
        </w:rPr>
        <w:t>2</w:t>
      </w:r>
    </w:p>
    <w:p>
      <w:pPr>
        <w:pStyle w:val="BodyText"/>
        <w:spacing w:before="8"/>
        <w:ind w:left="0"/>
        <w:rPr>
          <w:b/>
          <w:sz w:val="24"/>
        </w:rPr>
      </w:pPr>
    </w:p>
    <w:p>
      <w:pPr>
        <w:pStyle w:val="BodyText"/>
        <w:ind w:right="54"/>
      </w:pPr>
      <w:r>
        <w:rPr/>
        <mc:AlternateContent>
          <mc:Choice Requires="wps">
            <w:drawing>
              <wp:anchor distT="0" distB="0" distL="0" distR="0" allowOverlap="1" layoutInCell="1" locked="0" behindDoc="1" simplePos="0" relativeHeight="487179264">
                <wp:simplePos x="0" y="0"/>
                <wp:positionH relativeFrom="page">
                  <wp:posOffset>996696</wp:posOffset>
                </wp:positionH>
                <wp:positionV relativeFrom="paragraph">
                  <wp:posOffset>529695</wp:posOffset>
                </wp:positionV>
                <wp:extent cx="5374005" cy="540194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5374005" cy="5401945"/>
                          <a:chExt cx="5374005" cy="5401945"/>
                        </a:xfrm>
                      </wpg:grpSpPr>
                      <pic:pic>
                        <pic:nvPicPr>
                          <pic:cNvPr id="93" name="Image 93"/>
                          <pic:cNvPicPr/>
                        </pic:nvPicPr>
                        <pic:blipFill>
                          <a:blip r:embed="rId20" cstate="print"/>
                          <a:stretch>
                            <a:fillRect/>
                          </a:stretch>
                        </pic:blipFill>
                        <pic:spPr>
                          <a:xfrm>
                            <a:off x="0" y="4773167"/>
                            <a:ext cx="627173" cy="628459"/>
                          </a:xfrm>
                          <a:prstGeom prst="rect">
                            <a:avLst/>
                          </a:prstGeom>
                        </pic:spPr>
                      </pic:pic>
                      <pic:pic>
                        <pic:nvPicPr>
                          <pic:cNvPr id="94" name="Image 94"/>
                          <pic:cNvPicPr/>
                        </pic:nvPicPr>
                        <pic:blipFill>
                          <a:blip r:embed="rId21" cstate="print"/>
                          <a:stretch>
                            <a:fillRect/>
                          </a:stretch>
                        </pic:blipFill>
                        <pic:spPr>
                          <a:xfrm>
                            <a:off x="350520" y="4413503"/>
                            <a:ext cx="704088" cy="725424"/>
                          </a:xfrm>
                          <a:prstGeom prst="rect">
                            <a:avLst/>
                          </a:prstGeom>
                        </pic:spPr>
                      </pic:pic>
                      <pic:pic>
                        <pic:nvPicPr>
                          <pic:cNvPr id="95" name="Image 95"/>
                          <pic:cNvPicPr/>
                        </pic:nvPicPr>
                        <pic:blipFill>
                          <a:blip r:embed="rId22" cstate="print"/>
                          <a:stretch>
                            <a:fillRect/>
                          </a:stretch>
                        </pic:blipFill>
                        <pic:spPr>
                          <a:xfrm>
                            <a:off x="728472" y="4160901"/>
                            <a:ext cx="613745" cy="621411"/>
                          </a:xfrm>
                          <a:prstGeom prst="rect">
                            <a:avLst/>
                          </a:prstGeom>
                        </pic:spPr>
                      </pic:pic>
                      <pic:pic>
                        <pic:nvPicPr>
                          <pic:cNvPr id="96" name="Image 96"/>
                          <pic:cNvPicPr/>
                        </pic:nvPicPr>
                        <pic:blipFill>
                          <a:blip r:embed="rId23" cstate="print"/>
                          <a:stretch>
                            <a:fillRect/>
                          </a:stretch>
                        </pic:blipFill>
                        <pic:spPr>
                          <a:xfrm>
                            <a:off x="1088136" y="3782567"/>
                            <a:ext cx="640080" cy="637031"/>
                          </a:xfrm>
                          <a:prstGeom prst="rect">
                            <a:avLst/>
                          </a:prstGeom>
                        </pic:spPr>
                      </pic:pic>
                      <pic:pic>
                        <pic:nvPicPr>
                          <pic:cNvPr id="97" name="Image 97"/>
                          <pic:cNvPicPr/>
                        </pic:nvPicPr>
                        <pic:blipFill>
                          <a:blip r:embed="rId9" cstate="print"/>
                          <a:stretch>
                            <a:fillRect/>
                          </a:stretch>
                        </pic:blipFill>
                        <pic:spPr>
                          <a:xfrm>
                            <a:off x="1392936" y="3531489"/>
                            <a:ext cx="713232" cy="583310"/>
                          </a:xfrm>
                          <a:prstGeom prst="rect">
                            <a:avLst/>
                          </a:prstGeom>
                        </pic:spPr>
                      </pic:pic>
                      <pic:pic>
                        <pic:nvPicPr>
                          <pic:cNvPr id="98" name="Image 98"/>
                          <pic:cNvPicPr/>
                        </pic:nvPicPr>
                        <pic:blipFill>
                          <a:blip r:embed="rId10" cstate="print"/>
                          <a:stretch>
                            <a:fillRect/>
                          </a:stretch>
                        </pic:blipFill>
                        <pic:spPr>
                          <a:xfrm>
                            <a:off x="1850135" y="3084718"/>
                            <a:ext cx="524256" cy="572881"/>
                          </a:xfrm>
                          <a:prstGeom prst="rect">
                            <a:avLst/>
                          </a:prstGeom>
                        </pic:spPr>
                      </pic:pic>
                      <pic:pic>
                        <pic:nvPicPr>
                          <pic:cNvPr id="99" name="Image 99"/>
                          <pic:cNvPicPr/>
                        </pic:nvPicPr>
                        <pic:blipFill>
                          <a:blip r:embed="rId11" cstate="print"/>
                          <a:stretch>
                            <a:fillRect/>
                          </a:stretch>
                        </pic:blipFill>
                        <pic:spPr>
                          <a:xfrm>
                            <a:off x="2130551" y="2740151"/>
                            <a:ext cx="637031" cy="637032"/>
                          </a:xfrm>
                          <a:prstGeom prst="rect">
                            <a:avLst/>
                          </a:prstGeom>
                        </pic:spPr>
                      </pic:pic>
                      <pic:pic>
                        <pic:nvPicPr>
                          <pic:cNvPr id="100" name="Image 100"/>
                          <pic:cNvPicPr/>
                        </pic:nvPicPr>
                        <pic:blipFill>
                          <a:blip r:embed="rId12" cstate="print"/>
                          <a:stretch>
                            <a:fillRect/>
                          </a:stretch>
                        </pic:blipFill>
                        <pic:spPr>
                          <a:xfrm>
                            <a:off x="2435351" y="2435351"/>
                            <a:ext cx="640079" cy="637032"/>
                          </a:xfrm>
                          <a:prstGeom prst="rect">
                            <a:avLst/>
                          </a:prstGeom>
                        </pic:spPr>
                      </pic:pic>
                      <pic:pic>
                        <pic:nvPicPr>
                          <pic:cNvPr id="101" name="Image 101"/>
                          <pic:cNvPicPr/>
                        </pic:nvPicPr>
                        <pic:blipFill>
                          <a:blip r:embed="rId13" cstate="print"/>
                          <a:stretch>
                            <a:fillRect/>
                          </a:stretch>
                        </pic:blipFill>
                        <pic:spPr>
                          <a:xfrm>
                            <a:off x="2740151" y="2185606"/>
                            <a:ext cx="710184" cy="585025"/>
                          </a:xfrm>
                          <a:prstGeom prst="rect">
                            <a:avLst/>
                          </a:prstGeom>
                        </pic:spPr>
                      </pic:pic>
                      <pic:pic>
                        <pic:nvPicPr>
                          <pic:cNvPr id="102" name="Image 102"/>
                          <pic:cNvPicPr/>
                        </pic:nvPicPr>
                        <pic:blipFill>
                          <a:blip r:embed="rId14" cstate="print"/>
                          <a:stretch>
                            <a:fillRect/>
                          </a:stretch>
                        </pic:blipFill>
                        <pic:spPr>
                          <a:xfrm>
                            <a:off x="3197351" y="1727073"/>
                            <a:ext cx="713231" cy="586359"/>
                          </a:xfrm>
                          <a:prstGeom prst="rect">
                            <a:avLst/>
                          </a:prstGeom>
                        </pic:spPr>
                      </pic:pic>
                      <pic:pic>
                        <pic:nvPicPr>
                          <pic:cNvPr id="103" name="Image 103"/>
                          <pic:cNvPicPr/>
                        </pic:nvPicPr>
                        <pic:blipFill>
                          <a:blip r:embed="rId15" cstate="print"/>
                          <a:stretch>
                            <a:fillRect/>
                          </a:stretch>
                        </pic:blipFill>
                        <pic:spPr>
                          <a:xfrm>
                            <a:off x="3532632" y="1338072"/>
                            <a:ext cx="637032" cy="640080"/>
                          </a:xfrm>
                          <a:prstGeom prst="rect">
                            <a:avLst/>
                          </a:prstGeom>
                        </pic:spPr>
                      </pic:pic>
                      <pic:pic>
                        <pic:nvPicPr>
                          <pic:cNvPr id="104" name="Image 104"/>
                          <pic:cNvPicPr/>
                        </pic:nvPicPr>
                        <pic:blipFill>
                          <a:blip r:embed="rId16" cstate="print"/>
                          <a:stretch>
                            <a:fillRect/>
                          </a:stretch>
                        </pic:blipFill>
                        <pic:spPr>
                          <a:xfrm>
                            <a:off x="3831335" y="944880"/>
                            <a:ext cx="576071" cy="563879"/>
                          </a:xfrm>
                          <a:prstGeom prst="rect">
                            <a:avLst/>
                          </a:prstGeom>
                        </pic:spPr>
                      </pic:pic>
                      <pic:pic>
                        <pic:nvPicPr>
                          <pic:cNvPr id="105" name="Image 105"/>
                          <pic:cNvPicPr/>
                        </pic:nvPicPr>
                        <pic:blipFill>
                          <a:blip r:embed="rId17" cstate="print"/>
                          <a:stretch>
                            <a:fillRect/>
                          </a:stretch>
                        </pic:blipFill>
                        <pic:spPr>
                          <a:xfrm>
                            <a:off x="4200144" y="783336"/>
                            <a:ext cx="524256" cy="524255"/>
                          </a:xfrm>
                          <a:prstGeom prst="rect">
                            <a:avLst/>
                          </a:prstGeom>
                        </pic:spPr>
                      </pic:pic>
                      <pic:pic>
                        <pic:nvPicPr>
                          <pic:cNvPr id="106" name="Image 106"/>
                          <pic:cNvPicPr/>
                        </pic:nvPicPr>
                        <pic:blipFill>
                          <a:blip r:embed="rId18" cstate="print"/>
                          <a:stretch>
                            <a:fillRect/>
                          </a:stretch>
                        </pic:blipFill>
                        <pic:spPr>
                          <a:xfrm>
                            <a:off x="4364735" y="505968"/>
                            <a:ext cx="637031" cy="640079"/>
                          </a:xfrm>
                          <a:prstGeom prst="rect">
                            <a:avLst/>
                          </a:prstGeom>
                        </pic:spPr>
                      </pic:pic>
                      <pic:pic>
                        <pic:nvPicPr>
                          <pic:cNvPr id="107" name="Image 107"/>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41.708271pt;width:423.15pt;height:425.35pt;mso-position-horizontal-relative:page;mso-position-vertical-relative:paragraph;z-index:-16137216" id="docshapegroup81" coordorigin="1570,834" coordsize="8463,8507">
                <v:shape style="position:absolute;left:1569;top:8350;width:988;height:990" type="#_x0000_t75" id="docshape82" stroked="false">
                  <v:imagedata r:id="rId20" o:title=""/>
                </v:shape>
                <v:shape style="position:absolute;left:2121;top:7784;width:1109;height:1143" type="#_x0000_t75" id="docshape83" stroked="false">
                  <v:imagedata r:id="rId21" o:title=""/>
                </v:shape>
                <v:shape style="position:absolute;left:2716;top:7386;width:967;height:979" type="#_x0000_t75" id="docshape84" stroked="false">
                  <v:imagedata r:id="rId22" o:title=""/>
                </v:shape>
                <v:shape style="position:absolute;left:3283;top:6790;width:1008;height:1004" type="#_x0000_t75" id="docshape85" stroked="false">
                  <v:imagedata r:id="rId23" o:title=""/>
                </v:shape>
                <v:shape style="position:absolute;left:3763;top:6395;width:1124;height:919" type="#_x0000_t75" id="docshape86" stroked="false">
                  <v:imagedata r:id="rId9" o:title=""/>
                </v:shape>
                <v:shape style="position:absolute;left:4483;top:5692;width:826;height:903" type="#_x0000_t75" id="docshape87" stroked="false">
                  <v:imagedata r:id="rId10" o:title=""/>
                </v:shape>
                <v:shape style="position:absolute;left:4924;top:5149;width:1004;height:1004" type="#_x0000_t75" id="docshape88" stroked="false">
                  <v:imagedata r:id="rId11" o:title=""/>
                </v:shape>
                <v:shape style="position:absolute;left:5404;top:4669;width:1008;height:1004" type="#_x0000_t75" id="docshape89" stroked="false">
                  <v:imagedata r:id="rId12" o:title=""/>
                </v:shape>
                <v:shape style="position:absolute;left:5884;top:4276;width:1119;height:922" type="#_x0000_t75" id="docshape90" stroked="false">
                  <v:imagedata r:id="rId13" o:title=""/>
                </v:shape>
                <v:shape style="position:absolute;left:6604;top:3553;width:1124;height:924" type="#_x0000_t75" id="docshape91" stroked="false">
                  <v:imagedata r:id="rId14" o:title=""/>
                </v:shape>
                <v:shape style="position:absolute;left:7132;top:2941;width:1004;height:1008" type="#_x0000_t75" id="docshape92" stroked="false">
                  <v:imagedata r:id="rId15" o:title=""/>
                </v:shape>
                <v:shape style="position:absolute;left:7603;top:2322;width:908;height:888" type="#_x0000_t75" id="docshape93" stroked="false">
                  <v:imagedata r:id="rId16" o:title=""/>
                </v:shape>
                <v:shape style="position:absolute;left:8184;top:2067;width:826;height:826" type="#_x0000_t75" id="docshape94" stroked="false">
                  <v:imagedata r:id="rId17" o:title=""/>
                </v:shape>
                <v:shape style="position:absolute;left:8443;top:1630;width:1004;height:1008" type="#_x0000_t75" id="docshape95" stroked="false">
                  <v:imagedata r:id="rId18" o:title=""/>
                </v:shape>
                <v:shape style="position:absolute;left:8918;top:834;width:1114;height:1109" type="#_x0000_t75" id="docshape96" stroked="false">
                  <v:imagedata r:id="rId19" o:title=""/>
                </v:shape>
                <w10:wrap type="none"/>
              </v:group>
            </w:pict>
          </mc:Fallback>
        </mc:AlternateContent>
      </w:r>
      <w:r>
        <w:rPr/>
        <w:t>The</w:t>
      </w:r>
      <w:r>
        <w:rPr>
          <w:spacing w:val="-1"/>
        </w:rPr>
        <w:t> </w:t>
      </w:r>
      <w:r>
        <w:rPr/>
        <w:t>ongoing</w:t>
      </w:r>
      <w:r>
        <w:rPr>
          <w:spacing w:val="-3"/>
        </w:rPr>
        <w:t> </w:t>
      </w:r>
      <w:r>
        <w:rPr/>
        <w:t>rise in</w:t>
      </w:r>
      <w:r>
        <w:rPr>
          <w:spacing w:val="-2"/>
        </w:rPr>
        <w:t> </w:t>
      </w:r>
      <w:r>
        <w:rPr/>
        <w:t>atmospheric</w:t>
      </w:r>
      <w:r>
        <w:rPr>
          <w:spacing w:val="-1"/>
        </w:rPr>
        <w:t> </w:t>
      </w:r>
      <w:r>
        <w:rPr/>
        <w:t>CO₂</w:t>
      </w:r>
      <w:r>
        <w:rPr>
          <w:spacing w:val="-2"/>
        </w:rPr>
        <w:t> </w:t>
      </w:r>
      <w:r>
        <w:rPr/>
        <w:t>concentration—from approximately</w:t>
      </w:r>
      <w:r>
        <w:rPr>
          <w:spacing w:val="-3"/>
        </w:rPr>
        <w:t> </w:t>
      </w:r>
      <w:r>
        <w:rPr/>
        <w:t>280</w:t>
      </w:r>
      <w:r>
        <w:rPr>
          <w:spacing w:val="-1"/>
        </w:rPr>
        <w:t> </w:t>
      </w:r>
      <w:r>
        <w:rPr/>
        <w:t>parts per</w:t>
      </w:r>
      <w:r>
        <w:rPr>
          <w:spacing w:val="-2"/>
        </w:rPr>
        <w:t> </w:t>
      </w:r>
      <w:r>
        <w:rPr/>
        <w:t>million (ppm) at pre-industrial levels to over 420 ppm at present, with projections of 550 to 900 ppm by the end of the century under various emissions scenarios—has a direct and complex influence on plant physiology</w:t>
      </w:r>
      <w:r>
        <w:rPr>
          <w:spacing w:val="-7"/>
        </w:rPr>
        <w:t> </w:t>
      </w:r>
      <w:r>
        <w:rPr/>
        <w:t>that</w:t>
      </w:r>
      <w:r>
        <w:rPr>
          <w:spacing w:val="-8"/>
        </w:rPr>
        <w:t> </w:t>
      </w:r>
      <w:r>
        <w:rPr/>
        <w:t>is</w:t>
      </w:r>
      <w:r>
        <w:rPr>
          <w:spacing w:val="-7"/>
        </w:rPr>
        <w:t> </w:t>
      </w:r>
      <w:r>
        <w:rPr/>
        <w:t>distinct</w:t>
      </w:r>
      <w:r>
        <w:rPr>
          <w:spacing w:val="-2"/>
        </w:rPr>
        <w:t> </w:t>
      </w:r>
      <w:r>
        <w:rPr/>
        <w:t>from, yet</w:t>
      </w:r>
      <w:r>
        <w:rPr>
          <w:spacing w:val="-8"/>
        </w:rPr>
        <w:t> </w:t>
      </w:r>
      <w:r>
        <w:rPr/>
        <w:t>frequently</w:t>
      </w:r>
      <w:r>
        <w:rPr>
          <w:spacing w:val="-2"/>
        </w:rPr>
        <w:t> </w:t>
      </w:r>
      <w:r>
        <w:rPr/>
        <w:t>interacting with,</w:t>
      </w:r>
      <w:r>
        <w:rPr>
          <w:spacing w:val="-2"/>
        </w:rPr>
        <w:t> </w:t>
      </w:r>
      <w:r>
        <w:rPr/>
        <w:t>the</w:t>
      </w:r>
      <w:r>
        <w:rPr>
          <w:spacing w:val="-2"/>
        </w:rPr>
        <w:t> </w:t>
      </w:r>
      <w:r>
        <w:rPr/>
        <w:t>effects of</w:t>
      </w:r>
      <w:r>
        <w:rPr>
          <w:spacing w:val="-2"/>
        </w:rPr>
        <w:t> </w:t>
      </w:r>
      <w:r>
        <w:rPr/>
        <w:t>heat and</w:t>
      </w:r>
      <w:r>
        <w:rPr>
          <w:spacing w:val="-2"/>
        </w:rPr>
        <w:t> </w:t>
      </w:r>
      <w:r>
        <w:rPr/>
        <w:t>drought.</w:t>
      </w:r>
      <w:r>
        <w:rPr>
          <w:spacing w:val="-2"/>
        </w:rPr>
        <w:t> </w:t>
      </w:r>
      <w:r>
        <w:rPr/>
        <w:t>On</w:t>
      </w:r>
      <w:r>
        <w:rPr>
          <w:spacing w:val="-5"/>
        </w:rPr>
        <w:t> </w:t>
      </w:r>
      <w:r>
        <w:rPr/>
        <w:t>the one hand, elevated CO₂ increases the substrate availability for Rubisco-mediated carbon fixation in</w:t>
      </w:r>
      <w:r>
        <w:rPr>
          <w:spacing w:val="40"/>
        </w:rPr>
        <w:t> </w:t>
      </w:r>
      <w:r>
        <w:rPr/>
        <w:t>C3 plants, including most temperate vegetable crops, fruit trees, and grapevines, potentially stimulating photosynthesis, reducing stomatal conductance, and improving intrinsic water use efficiency. These so-called CO₂ fertilisation effects were initially viewed with considerable optimism as a mechanism by which rising CO₂ might partially compensate for climate-related crop losses.</w:t>
      </w:r>
    </w:p>
    <w:p>
      <w:pPr>
        <w:pStyle w:val="BodyText"/>
        <w:spacing w:before="3"/>
        <w:ind w:right="25"/>
      </w:pPr>
      <w:r>
        <w:rPr/>
        <w:t>However, Long et al. (2006) conducted a critical evaluation of free-air CO₂ enrichment (FACE) experiments—which simulate future CO₂ conditions under realistic field conditions rather than the artificially enclosed growth chambers used in earlier experiments—and concluded that the actual stimulation</w:t>
      </w:r>
      <w:r>
        <w:rPr>
          <w:spacing w:val="16"/>
        </w:rPr>
        <w:t> </w:t>
      </w:r>
      <w:r>
        <w:rPr/>
        <w:t>of crop yield by</w:t>
      </w:r>
      <w:r>
        <w:rPr>
          <w:spacing w:val="17"/>
        </w:rPr>
        <w:t> </w:t>
      </w:r>
      <w:r>
        <w:rPr/>
        <w:t>elevated CO₂ under field conditions is substantially lower than</w:t>
      </w:r>
      <w:r>
        <w:rPr>
          <w:spacing w:val="40"/>
        </w:rPr>
        <w:t> </w:t>
      </w:r>
      <w:r>
        <w:rPr/>
        <w:t>predictions derived from controlled-environment experiments, commonly falling in the range of 5– 15% for C3 species rather than the 20–30% often projected. This discrepancy arises because field conditions</w:t>
      </w:r>
      <w:r>
        <w:rPr>
          <w:spacing w:val="-6"/>
        </w:rPr>
        <w:t> </w:t>
      </w:r>
      <w:r>
        <w:rPr/>
        <w:t>introduce</w:t>
      </w:r>
      <w:r>
        <w:rPr>
          <w:spacing w:val="-2"/>
        </w:rPr>
        <w:t> </w:t>
      </w:r>
      <w:r>
        <w:rPr/>
        <w:t>additional</w:t>
      </w:r>
      <w:r>
        <w:rPr>
          <w:spacing w:val="-2"/>
        </w:rPr>
        <w:t> </w:t>
      </w:r>
      <w:r>
        <w:rPr/>
        <w:t>constraints</w:t>
      </w:r>
      <w:r>
        <w:rPr>
          <w:spacing w:val="-2"/>
        </w:rPr>
        <w:t> </w:t>
      </w:r>
      <w:r>
        <w:rPr/>
        <w:t>including</w:t>
      </w:r>
      <w:r>
        <w:rPr>
          <w:spacing w:val="-6"/>
        </w:rPr>
        <w:t> </w:t>
      </w:r>
      <w:r>
        <w:rPr/>
        <w:t>nutrient</w:t>
      </w:r>
      <w:r>
        <w:rPr>
          <w:spacing w:val="-2"/>
        </w:rPr>
        <w:t> </w:t>
      </w:r>
      <w:r>
        <w:rPr/>
        <w:t>limitation,</w:t>
      </w:r>
      <w:r>
        <w:rPr>
          <w:spacing w:val="-5"/>
        </w:rPr>
        <w:t> </w:t>
      </w:r>
      <w:r>
        <w:rPr/>
        <w:t>pest and</w:t>
      </w:r>
      <w:r>
        <w:rPr>
          <w:spacing w:val="-9"/>
        </w:rPr>
        <w:t> </w:t>
      </w:r>
      <w:r>
        <w:rPr/>
        <w:t>disease</w:t>
      </w:r>
      <w:r>
        <w:rPr>
          <w:spacing w:val="-2"/>
        </w:rPr>
        <w:t> </w:t>
      </w:r>
      <w:r>
        <w:rPr/>
        <w:t>pressure, and the interacting effects of warming and drought that suppress the potential CO₂ benefit.</w:t>
      </w:r>
    </w:p>
    <w:p>
      <w:pPr>
        <w:pStyle w:val="BodyText"/>
        <w:spacing w:before="27"/>
        <w:ind w:left="0"/>
      </w:pPr>
    </w:p>
    <w:p>
      <w:pPr>
        <w:pStyle w:val="BodyText"/>
        <w:ind w:right="70"/>
      </w:pPr>
      <w:r>
        <w:rPr/>
        <mc:AlternateContent>
          <mc:Choice Requires="wps">
            <w:drawing>
              <wp:anchor distT="0" distB="0" distL="0" distR="0" allowOverlap="1" layoutInCell="1" locked="0" behindDoc="0" simplePos="0" relativeHeight="15737344">
                <wp:simplePos x="0" y="0"/>
                <wp:positionH relativeFrom="page">
                  <wp:posOffset>3788333</wp:posOffset>
                </wp:positionH>
                <wp:positionV relativeFrom="paragraph">
                  <wp:posOffset>136100</wp:posOffset>
                </wp:positionV>
                <wp:extent cx="825500" cy="3365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825500" cy="33655"/>
                        </a:xfrm>
                        <a:custGeom>
                          <a:avLst/>
                          <a:gdLst/>
                          <a:ahLst/>
                          <a:cxnLst/>
                          <a:rect l="l" t="t" r="r" b="b"/>
                          <a:pathLst>
                            <a:path w="825500" h="33655">
                              <a:moveTo>
                                <a:pt x="0" y="33337"/>
                              </a:moveTo>
                              <a:lnTo>
                                <a:pt x="825182"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298.294006pt,13.341605pt" to="363.269006pt,10.716605pt" stroked="true" strokeweight="2pt" strokecolor="#ff0000">
                <v:stroke dashstyle="solid"/>
                <w10:wrap type="none"/>
              </v:line>
            </w:pict>
          </mc:Fallback>
        </mc:AlternateContent>
      </w:r>
      <w:r>
        <w:rPr/>
        <mc:AlternateContent>
          <mc:Choice Requires="wps">
            <w:drawing>
              <wp:anchor distT="0" distB="0" distL="0" distR="0" allowOverlap="1" layoutInCell="1" locked="0" behindDoc="0" simplePos="0" relativeHeight="15737856">
                <wp:simplePos x="0" y="0"/>
                <wp:positionH relativeFrom="page">
                  <wp:posOffset>4942751</wp:posOffset>
                </wp:positionH>
                <wp:positionV relativeFrom="paragraph">
                  <wp:posOffset>1265308</wp:posOffset>
                </wp:positionV>
                <wp:extent cx="1096645" cy="4191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096645" cy="41910"/>
                        </a:xfrm>
                        <a:custGeom>
                          <a:avLst/>
                          <a:gdLst/>
                          <a:ahLst/>
                          <a:cxnLst/>
                          <a:rect l="l" t="t" r="r" b="b"/>
                          <a:pathLst>
                            <a:path w="1096645" h="41910">
                              <a:moveTo>
                                <a:pt x="0" y="41655"/>
                              </a:moveTo>
                              <a:lnTo>
                                <a:pt x="1096086"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389.192993pt,102.910608pt" to="475.498993pt,99.630608pt" stroked="true" strokeweight="2pt" strokecolor="#ff0000">
                <v:stroke dashstyle="solid"/>
                <w10:wrap type="none"/>
              </v:line>
            </w:pict>
          </mc:Fallback>
        </mc:AlternateContent>
      </w:r>
      <w:r>
        <w:rPr/>
        <mc:AlternateContent>
          <mc:Choice Requires="wps">
            <w:drawing>
              <wp:anchor distT="0" distB="0" distL="0" distR="0" allowOverlap="1" layoutInCell="1" locked="0" behindDoc="1" simplePos="0" relativeHeight="487180800">
                <wp:simplePos x="0" y="0"/>
                <wp:positionH relativeFrom="page">
                  <wp:posOffset>1325295</wp:posOffset>
                </wp:positionH>
                <wp:positionV relativeFrom="paragraph">
                  <wp:posOffset>1319474</wp:posOffset>
                </wp:positionV>
                <wp:extent cx="950594" cy="1270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950594" cy="12700"/>
                        </a:xfrm>
                        <a:custGeom>
                          <a:avLst/>
                          <a:gdLst/>
                          <a:ahLst/>
                          <a:cxnLst/>
                          <a:rect l="l" t="t" r="r" b="b"/>
                          <a:pathLst>
                            <a:path w="950594" h="12700">
                              <a:moveTo>
                                <a:pt x="0" y="0"/>
                              </a:moveTo>
                              <a:lnTo>
                                <a:pt x="950201" y="12496"/>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5680" from="104.353996pt,103.895607pt" to="179.172996pt,104.879607pt" stroked="true" strokeweight="2pt" strokecolor="#ff0000">
                <v:stroke dashstyle="solid"/>
                <w10:wrap type="none"/>
              </v:line>
            </w:pict>
          </mc:Fallback>
        </mc:AlternateContent>
      </w:r>
      <w:r>
        <w:rPr/>
        <w:t>For horticultural crops specifically, the</w:t>
      </w:r>
      <w:r>
        <w:rPr>
          <w:spacing w:val="-1"/>
        </w:rPr>
        <w:t> </w:t>
      </w:r>
      <w:r>
        <w:rPr/>
        <w:t>response to elevated CO₂ is further complicated by effects on produce quality. Several studies have reported that elevated CO₂ reduces the concentrations of</w:t>
      </w:r>
      <w:r>
        <w:rPr>
          <w:spacing w:val="40"/>
        </w:rPr>
        <w:t> </w:t>
      </w:r>
      <w:r>
        <w:rPr/>
        <w:t>protein, zinc, iron, and</w:t>
      </w:r>
      <w:r>
        <w:rPr>
          <w:spacing w:val="-6"/>
        </w:rPr>
        <w:t> </w:t>
      </w:r>
      <w:r>
        <w:rPr/>
        <w:t>certain vitamins in edible plant</w:t>
      </w:r>
      <w:r>
        <w:rPr>
          <w:spacing w:val="-3"/>
        </w:rPr>
        <w:t> </w:t>
      </w:r>
      <w:r>
        <w:rPr/>
        <w:t>tissues,</w:t>
      </w:r>
      <w:r>
        <w:rPr>
          <w:spacing w:val="-3"/>
        </w:rPr>
        <w:t> </w:t>
      </w:r>
      <w:r>
        <w:rPr/>
        <w:t>potentially undermining</w:t>
      </w:r>
      <w:r>
        <w:rPr>
          <w:spacing w:val="-3"/>
        </w:rPr>
        <w:t> </w:t>
      </w:r>
      <w:r>
        <w:rPr/>
        <w:t>the nutritional value of horticultural products even when yield is maintained or modestly increased. These quality effects are particularly consequential for vegetables and fruits that are consumed as primary sources</w:t>
      </w:r>
      <w:r>
        <w:rPr>
          <w:spacing w:val="40"/>
        </w:rPr>
        <w:t> </w:t>
      </w:r>
      <w:r>
        <w:rPr/>
        <w:t>of micronutrients in low-income dietary contexts. The interaction between elevated CO₂ and temperature</w:t>
      </w:r>
      <w:r>
        <w:rPr>
          <w:spacing w:val="-3"/>
        </w:rPr>
        <w:t> </w:t>
      </w:r>
      <w:r>
        <w:rPr/>
        <w:t>is also</w:t>
      </w:r>
      <w:r>
        <w:rPr>
          <w:spacing w:val="-6"/>
        </w:rPr>
        <w:t> </w:t>
      </w:r>
      <w:r>
        <w:rPr/>
        <w:t>important: at</w:t>
      </w:r>
      <w:r>
        <w:rPr>
          <w:spacing w:val="-9"/>
        </w:rPr>
        <w:t> </w:t>
      </w:r>
      <w:r>
        <w:rPr/>
        <w:t>temperatures that</w:t>
      </w:r>
      <w:r>
        <w:rPr>
          <w:spacing w:val="-3"/>
        </w:rPr>
        <w:t> </w:t>
      </w:r>
      <w:r>
        <w:rPr/>
        <w:t>are</w:t>
      </w:r>
      <w:r>
        <w:rPr>
          <w:spacing w:val="-7"/>
        </w:rPr>
        <w:t> </w:t>
      </w:r>
      <w:r>
        <w:rPr/>
        <w:t>elevated</w:t>
      </w:r>
      <w:r>
        <w:rPr>
          <w:spacing w:val="-3"/>
        </w:rPr>
        <w:t> </w:t>
      </w:r>
      <w:r>
        <w:rPr/>
        <w:t>but sub-optimal,</w:t>
      </w:r>
      <w:r>
        <w:rPr>
          <w:spacing w:val="-3"/>
        </w:rPr>
        <w:t> </w:t>
      </w:r>
      <w:r>
        <w:rPr/>
        <w:t>the</w:t>
      </w:r>
      <w:r>
        <w:rPr>
          <w:spacing w:val="-3"/>
        </w:rPr>
        <w:t> </w:t>
      </w:r>
      <w:r>
        <w:rPr/>
        <w:t>positive</w:t>
      </w:r>
      <w:r>
        <w:rPr>
          <w:spacing w:val="-3"/>
        </w:rPr>
        <w:t> </w:t>
      </w:r>
      <w:r>
        <w:rPr/>
        <w:t>effects</w:t>
      </w:r>
      <w:r>
        <w:rPr>
          <w:spacing w:val="-3"/>
        </w:rPr>
        <w:t> </w:t>
      </w:r>
      <w:r>
        <w:rPr/>
        <w:t>of CO₂ on photosynthesis may be diminished because the thermal stability of Rubisco activase—a regulatory enzyme essential for maintaining Rubisco activity—is reduced, thereby limiting the capacity of the photosynthetic apparatus to exploit elevated CO₂ substrate availability.</w:t>
      </w:r>
    </w:p>
    <w:p>
      <w:pPr>
        <w:pStyle w:val="BodyText"/>
        <w:spacing w:before="26"/>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Combined</w:t>
      </w:r>
      <w:r>
        <w:rPr>
          <w:color w:val="1E8449"/>
          <w:spacing w:val="-3"/>
        </w:rPr>
        <w:t> </w:t>
      </w:r>
      <w:r>
        <w:rPr>
          <w:color w:val="1E8449"/>
        </w:rPr>
        <w:t>and</w:t>
      </w:r>
      <w:r>
        <w:rPr>
          <w:color w:val="1E8449"/>
          <w:spacing w:val="-2"/>
        </w:rPr>
        <w:t> </w:t>
      </w:r>
      <w:r>
        <w:rPr>
          <w:color w:val="1E8449"/>
        </w:rPr>
        <w:t>Multiple</w:t>
      </w:r>
      <w:r>
        <w:rPr>
          <w:color w:val="1E8449"/>
          <w:spacing w:val="-5"/>
        </w:rPr>
        <w:t> </w:t>
      </w:r>
      <w:r>
        <w:rPr>
          <w:color w:val="1E8449"/>
        </w:rPr>
        <w:t>Abiotic</w:t>
      </w:r>
      <w:r>
        <w:rPr>
          <w:color w:val="1E8449"/>
          <w:spacing w:val="-8"/>
        </w:rPr>
        <w:t> </w:t>
      </w:r>
      <w:r>
        <w:rPr>
          <w:color w:val="1E8449"/>
          <w:spacing w:val="-2"/>
        </w:rPr>
        <w:t>Stresses</w:t>
      </w:r>
    </w:p>
    <w:p>
      <w:pPr>
        <w:pStyle w:val="BodyText"/>
        <w:spacing w:before="4"/>
        <w:ind w:left="0"/>
        <w:rPr>
          <w:b/>
          <w:sz w:val="24"/>
        </w:rPr>
      </w:pPr>
    </w:p>
    <w:p>
      <w:pPr>
        <w:pStyle w:val="BodyText"/>
        <w:ind w:right="45"/>
      </w:pPr>
      <w:r>
        <w:rPr/>
        <mc:AlternateContent>
          <mc:Choice Requires="wps">
            <w:drawing>
              <wp:anchor distT="0" distB="0" distL="0" distR="0" allowOverlap="1" layoutInCell="1" locked="0" behindDoc="1" simplePos="0" relativeHeight="487181312">
                <wp:simplePos x="0" y="0"/>
                <wp:positionH relativeFrom="page">
                  <wp:posOffset>979385</wp:posOffset>
                </wp:positionH>
                <wp:positionV relativeFrom="paragraph">
                  <wp:posOffset>928760</wp:posOffset>
                </wp:positionV>
                <wp:extent cx="2492375" cy="33655"/>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2492375" cy="33655"/>
                        </a:xfrm>
                        <a:custGeom>
                          <a:avLst/>
                          <a:gdLst/>
                          <a:ahLst/>
                          <a:cxnLst/>
                          <a:rect l="l" t="t" r="r" b="b"/>
                          <a:pathLst>
                            <a:path w="2492375" h="33655">
                              <a:moveTo>
                                <a:pt x="0" y="0"/>
                              </a:moveTo>
                              <a:lnTo>
                                <a:pt x="2492209" y="33337"/>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5168" from="77.116997pt,73.130768pt" to="273.353997pt,75.755768pt" stroked="true" strokeweight="2pt" strokecolor="#ff0000">
                <v:stroke dashstyle="solid"/>
                <w10:wrap type="none"/>
              </v:line>
            </w:pict>
          </mc:Fallback>
        </mc:AlternateContent>
      </w:r>
      <w:r>
        <w:rPr/>
        <w:t>In real field environments, horticultural crops rarely encounter individual stressors in isolation.</w:t>
      </w:r>
      <w:r>
        <w:rPr>
          <w:spacing w:val="40"/>
        </w:rPr>
        <w:t> </w:t>
      </w:r>
      <w:r>
        <w:rPr/>
        <w:t>Rather, heat and</w:t>
      </w:r>
      <w:r>
        <w:rPr>
          <w:spacing w:val="-1"/>
        </w:rPr>
        <w:t> </w:t>
      </w:r>
      <w:r>
        <w:rPr/>
        <w:t>drought stress typically co-occur, salinity and</w:t>
      </w:r>
      <w:r>
        <w:rPr>
          <w:spacing w:val="-1"/>
        </w:rPr>
        <w:t> </w:t>
      </w:r>
      <w:r>
        <w:rPr/>
        <w:t>drought combine in irrigated systems, and elevated CO₂ modulates the plant’s response to both thermal and water stresses. Mittler (2006) articulated the fundamental principle that</w:t>
      </w:r>
      <w:r>
        <w:rPr>
          <w:spacing w:val="-1"/>
        </w:rPr>
        <w:t> </w:t>
      </w:r>
      <w:r>
        <w:rPr/>
        <w:t>plant</w:t>
      </w:r>
      <w:r>
        <w:rPr>
          <w:spacing w:val="-3"/>
        </w:rPr>
        <w:t> </w:t>
      </w:r>
      <w:r>
        <w:rPr/>
        <w:t>responses to combinations</w:t>
      </w:r>
      <w:r>
        <w:rPr>
          <w:spacing w:val="-1"/>
        </w:rPr>
        <w:t> </w:t>
      </w:r>
      <w:r>
        <w:rPr/>
        <w:t>of stresses are</w:t>
      </w:r>
      <w:r>
        <w:rPr>
          <w:spacing w:val="-1"/>
        </w:rPr>
        <w:t> </w:t>
      </w:r>
      <w:r>
        <w:rPr/>
        <w:t>qualitatively distinct</w:t>
      </w:r>
      <w:r>
        <w:rPr>
          <w:spacing w:val="-7"/>
        </w:rPr>
        <w:t> </w:t>
      </w:r>
      <w:r>
        <w:rPr/>
        <w:t>from responses</w:t>
      </w:r>
      <w:r>
        <w:rPr>
          <w:spacing w:val="-5"/>
        </w:rPr>
        <w:t> </w:t>
      </w:r>
      <w:r>
        <w:rPr/>
        <w:t>to</w:t>
      </w:r>
      <w:r>
        <w:rPr>
          <w:spacing w:val="-2"/>
        </w:rPr>
        <w:t> </w:t>
      </w:r>
      <w:r>
        <w:rPr/>
        <w:t>individual</w:t>
      </w:r>
      <w:r>
        <w:rPr>
          <w:spacing w:val="-2"/>
        </w:rPr>
        <w:t> </w:t>
      </w:r>
      <w:r>
        <w:rPr/>
        <w:t>stressors</w:t>
      </w:r>
      <w:r>
        <w:rPr>
          <w:spacing w:val="-7"/>
        </w:rPr>
        <w:t> </w:t>
      </w:r>
      <w:r>
        <w:rPr/>
        <w:t>applied</w:t>
      </w:r>
      <w:r>
        <w:rPr>
          <w:spacing w:val="-2"/>
        </w:rPr>
        <w:t> </w:t>
      </w:r>
      <w:r>
        <w:rPr/>
        <w:t>in</w:t>
      </w:r>
      <w:r>
        <w:rPr>
          <w:spacing w:val="-2"/>
        </w:rPr>
        <w:t> </w:t>
      </w:r>
      <w:r>
        <w:rPr/>
        <w:t>isolation:</w:t>
      </w:r>
      <w:r>
        <w:rPr>
          <w:spacing w:val="-5"/>
        </w:rPr>
        <w:t> </w:t>
      </w:r>
      <w:r>
        <w:rPr/>
        <w:t>stress combination</w:t>
      </w:r>
      <w:r>
        <w:rPr>
          <w:spacing w:val="-6"/>
        </w:rPr>
        <w:t> </w:t>
      </w:r>
      <w:r>
        <w:rPr>
          <w:u w:val="thick" w:color="FF0000"/>
        </w:rPr>
        <w:t>activates uniqu</w:t>
      </w:r>
      <w:r>
        <w:rPr/>
        <w:t>e transcriptomic, proteomic, and metabolic reprogramming events that cannot be predicted by simply summing</w:t>
      </w:r>
      <w:r>
        <w:rPr>
          <w:spacing w:val="-5"/>
        </w:rPr>
        <w:t> </w:t>
      </w:r>
      <w:r>
        <w:rPr/>
        <w:t>the</w:t>
      </w:r>
      <w:r>
        <w:rPr>
          <w:spacing w:val="-8"/>
        </w:rPr>
        <w:t> </w:t>
      </w:r>
      <w:r>
        <w:rPr/>
        <w:t>responses</w:t>
      </w:r>
      <w:r>
        <w:rPr>
          <w:spacing w:val="-1"/>
        </w:rPr>
        <w:t> </w:t>
      </w:r>
      <w:r>
        <w:rPr/>
        <w:t>to</w:t>
      </w:r>
      <w:r>
        <w:rPr>
          <w:spacing w:val="-4"/>
        </w:rPr>
        <w:t> </w:t>
      </w:r>
      <w:r>
        <w:rPr/>
        <w:t>the</w:t>
      </w:r>
      <w:r>
        <w:rPr>
          <w:spacing w:val="-1"/>
        </w:rPr>
        <w:t> </w:t>
      </w:r>
      <w:r>
        <w:rPr/>
        <w:t>component</w:t>
      </w:r>
      <w:r>
        <w:rPr>
          <w:spacing w:val="-1"/>
        </w:rPr>
        <w:t> </w:t>
      </w:r>
      <w:r>
        <w:rPr/>
        <w:t>stresses. This</w:t>
      </w:r>
      <w:r>
        <w:rPr>
          <w:spacing w:val="-5"/>
        </w:rPr>
        <w:t> </w:t>
      </w:r>
      <w:r>
        <w:rPr/>
        <w:t>insight has</w:t>
      </w:r>
      <w:r>
        <w:rPr>
          <w:spacing w:val="-8"/>
        </w:rPr>
        <w:t> </w:t>
      </w:r>
      <w:r>
        <w:rPr/>
        <w:t>profound</w:t>
      </w:r>
      <w:r>
        <w:rPr>
          <w:spacing w:val="-4"/>
        </w:rPr>
        <w:t> </w:t>
      </w:r>
      <w:r>
        <w:rPr/>
        <w:t>implications for</w:t>
      </w:r>
      <w:r>
        <w:rPr>
          <w:spacing w:val="-7"/>
        </w:rPr>
        <w:t> </w:t>
      </w:r>
      <w:r>
        <w:rPr/>
        <w:t>breeding and management, since cultivars selected for performance under a single stress may perform unpredictably under the multiple, interacting stresses of real agricultural environments.</w:t>
      </w:r>
    </w:p>
    <w:p>
      <w:pPr>
        <w:pStyle w:val="BodyText"/>
        <w:spacing w:before="24"/>
        <w:ind w:left="0"/>
      </w:pPr>
    </w:p>
    <w:p>
      <w:pPr>
        <w:pStyle w:val="BodyText"/>
        <w:ind w:right="49"/>
      </w:pPr>
      <w:r>
        <w:rPr/>
        <w:t>The physiological consequences of concurrent heat and drought stress illustrate this complexity vividly. When both stressors act simultaneously, as frequently occurs during summer heatwaves in Mediterranean and tropical production systems, the plant faces the conflicting demands of stomatal closure to conserve water (which limits evaporative cooling and exacerbates leaf thermal load) and stomatal opening to promote transpirational cooling (which accelerates water loss and deepens the water</w:t>
      </w:r>
      <w:r>
        <w:rPr>
          <w:spacing w:val="-5"/>
        </w:rPr>
        <w:t> </w:t>
      </w:r>
      <w:r>
        <w:rPr/>
        <w:t>deficit). This</w:t>
      </w:r>
      <w:r>
        <w:rPr>
          <w:spacing w:val="-6"/>
        </w:rPr>
        <w:t> </w:t>
      </w:r>
      <w:r>
        <w:rPr/>
        <w:t>conflict</w:t>
      </w:r>
      <w:r>
        <w:rPr>
          <w:spacing w:val="-2"/>
        </w:rPr>
        <w:t> </w:t>
      </w:r>
      <w:r>
        <w:rPr/>
        <w:t>between</w:t>
      </w:r>
      <w:r>
        <w:rPr>
          <w:spacing w:val="-2"/>
        </w:rPr>
        <w:t> </w:t>
      </w:r>
      <w:r>
        <w:rPr/>
        <w:t>thermoregulation</w:t>
      </w:r>
      <w:r>
        <w:rPr>
          <w:spacing w:val="-9"/>
        </w:rPr>
        <w:t> </w:t>
      </w:r>
      <w:r>
        <w:rPr/>
        <w:t>and</w:t>
      </w:r>
      <w:r>
        <w:rPr>
          <w:spacing w:val="-2"/>
        </w:rPr>
        <w:t> </w:t>
      </w:r>
      <w:r>
        <w:rPr/>
        <w:t>water</w:t>
      </w:r>
      <w:r>
        <w:rPr>
          <w:spacing w:val="-5"/>
        </w:rPr>
        <w:t> </w:t>
      </w:r>
      <w:r>
        <w:rPr/>
        <w:t>conservation</w:t>
      </w:r>
      <w:r>
        <w:rPr>
          <w:spacing w:val="-2"/>
        </w:rPr>
        <w:t> </w:t>
      </w:r>
      <w:r>
        <w:rPr/>
        <w:t>is</w:t>
      </w:r>
      <w:r>
        <w:rPr>
          <w:spacing w:val="-7"/>
        </w:rPr>
        <w:t> </w:t>
      </w:r>
      <w:r>
        <w:rPr/>
        <w:t>particularly acute</w:t>
      </w:r>
      <w:r>
        <w:rPr>
          <w:spacing w:val="-2"/>
        </w:rPr>
        <w:t> </w:t>
      </w:r>
      <w:r>
        <w:rPr/>
        <w:t>in</w:t>
      </w:r>
    </w:p>
    <w:p>
      <w:pPr>
        <w:pStyle w:val="BodyText"/>
        <w:spacing w:after="0"/>
        <w:sectPr>
          <w:pgSz w:w="11910" w:h="16840"/>
          <w:pgMar w:top="1360" w:bottom="280" w:left="1275" w:right="1417"/>
        </w:sectPr>
      </w:pPr>
    </w:p>
    <w:p>
      <w:pPr>
        <w:pStyle w:val="BodyText"/>
        <w:spacing w:before="63"/>
      </w:pPr>
      <w:r>
        <w:rPr/>
        <w:t>horticultural crops with high canopy</w:t>
      </w:r>
      <w:r>
        <w:rPr>
          <w:spacing w:val="-5"/>
        </w:rPr>
        <w:t> </w:t>
      </w:r>
      <w:r>
        <w:rPr/>
        <w:t>conductance, and the outcome in</w:t>
      </w:r>
      <w:r>
        <w:rPr>
          <w:spacing w:val="-4"/>
        </w:rPr>
        <w:t> </w:t>
      </w:r>
      <w:r>
        <w:rPr/>
        <w:t>terms</w:t>
      </w:r>
      <w:r>
        <w:rPr>
          <w:spacing w:val="-4"/>
        </w:rPr>
        <w:t> </w:t>
      </w:r>
      <w:r>
        <w:rPr/>
        <w:t>of tissue temperature and oxidative stress levels is profoundly more damaging than either stress alone</w:t>
      </w:r>
      <w:r>
        <w:rPr>
          <w:spacing w:val="-4"/>
        </w:rPr>
        <w:t> </w:t>
      </w:r>
      <w:r>
        <w:rPr/>
        <w:t>(Zandalinas et al., 2018). The</w:t>
      </w:r>
      <w:r>
        <w:rPr>
          <w:spacing w:val="-5"/>
        </w:rPr>
        <w:t> </w:t>
      </w:r>
      <w:r>
        <w:rPr/>
        <w:t>production of</w:t>
      </w:r>
      <w:r>
        <w:rPr>
          <w:spacing w:val="-9"/>
        </w:rPr>
        <w:t> </w:t>
      </w:r>
      <w:r>
        <w:rPr/>
        <w:t>reactive</w:t>
      </w:r>
      <w:r>
        <w:rPr>
          <w:spacing w:val="-2"/>
        </w:rPr>
        <w:t> </w:t>
      </w:r>
      <w:r>
        <w:rPr/>
        <w:t>oxygen</w:t>
      </w:r>
      <w:r>
        <w:rPr>
          <w:spacing w:val="-2"/>
        </w:rPr>
        <w:t> </w:t>
      </w:r>
      <w:r>
        <w:rPr/>
        <w:t>species</w:t>
      </w:r>
      <w:r>
        <w:rPr>
          <w:spacing w:val="-2"/>
        </w:rPr>
        <w:t> </w:t>
      </w:r>
      <w:r>
        <w:rPr/>
        <w:t>(ROS) under</w:t>
      </w:r>
      <w:r>
        <w:rPr>
          <w:spacing w:val="-2"/>
        </w:rPr>
        <w:t> </w:t>
      </w:r>
      <w:r>
        <w:rPr/>
        <w:t>combined</w:t>
      </w:r>
      <w:r>
        <w:rPr>
          <w:spacing w:val="-2"/>
        </w:rPr>
        <w:t> </w:t>
      </w:r>
      <w:r>
        <w:rPr/>
        <w:t>heat and</w:t>
      </w:r>
      <w:r>
        <w:rPr>
          <w:spacing w:val="-9"/>
        </w:rPr>
        <w:t> </w:t>
      </w:r>
      <w:r>
        <w:rPr/>
        <w:t>drought</w:t>
      </w:r>
      <w:r>
        <w:rPr>
          <w:spacing w:val="-5"/>
        </w:rPr>
        <w:t> </w:t>
      </w:r>
      <w:r>
        <w:rPr/>
        <w:t>stress</w:t>
      </w:r>
      <w:r>
        <w:rPr>
          <w:spacing w:val="-2"/>
        </w:rPr>
        <w:t> </w:t>
      </w:r>
      <w:r>
        <w:rPr/>
        <w:t>is</w:t>
      </w:r>
      <w:r>
        <w:rPr>
          <w:spacing w:val="-2"/>
        </w:rPr>
        <w:t> </w:t>
      </w:r>
      <w:r>
        <w:rPr/>
        <w:t>markedly elevated relative to individual stress conditions, and the plant’s antioxidant and chaperone defence systems are simultaneously taxed by both heat-induced protein denaturation and drought-induced metabolic perturbation (Mittler et al., 2011). Cramer et al. (2011) demonstrated, using a systems biology framework integrating transcriptomics, metabolomics, and ionomics, that plants subjected to combined abiotic stresses exhibit highly coordinated yet complex regulatory responses involving extensive cross-talk between signalling pathways, with implications for the genetic architecture of tolerance traits and the strategies employed to improve them.</w:t>
      </w:r>
    </w:p>
    <w:p>
      <w:pPr>
        <w:pStyle w:val="BodyText"/>
        <w:spacing w:before="22"/>
        <w:ind w:left="0"/>
      </w:pPr>
    </w:p>
    <w:p>
      <w:pPr>
        <w:pStyle w:val="Heading1"/>
        <w:numPr>
          <w:ilvl w:val="0"/>
          <w:numId w:val="1"/>
        </w:numPr>
        <w:tabs>
          <w:tab w:pos="447" w:val="left" w:leader="none"/>
        </w:tabs>
        <w:spacing w:line="240" w:lineRule="auto" w:before="0" w:after="0"/>
        <w:ind w:left="447" w:right="0" w:hanging="282"/>
        <w:jc w:val="left"/>
      </w:pPr>
      <w:r>
        <w:rPr/>
        <mc:AlternateContent>
          <mc:Choice Requires="wps">
            <w:drawing>
              <wp:anchor distT="0" distB="0" distL="0" distR="0" allowOverlap="1" layoutInCell="1" locked="0" behindDoc="1" simplePos="0" relativeHeight="487181824">
                <wp:simplePos x="0" y="0"/>
                <wp:positionH relativeFrom="page">
                  <wp:posOffset>996696</wp:posOffset>
                </wp:positionH>
                <wp:positionV relativeFrom="paragraph">
                  <wp:posOffset>-50268</wp:posOffset>
                </wp:positionV>
                <wp:extent cx="5374005" cy="5401945"/>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5374005" cy="5401945"/>
                          <a:chExt cx="5374005" cy="5401945"/>
                        </a:xfrm>
                      </wpg:grpSpPr>
                      <pic:pic>
                        <pic:nvPicPr>
                          <pic:cNvPr id="113" name="Image 113"/>
                          <pic:cNvPicPr/>
                        </pic:nvPicPr>
                        <pic:blipFill>
                          <a:blip r:embed="rId20" cstate="print"/>
                          <a:stretch>
                            <a:fillRect/>
                          </a:stretch>
                        </pic:blipFill>
                        <pic:spPr>
                          <a:xfrm>
                            <a:off x="0" y="4773167"/>
                            <a:ext cx="627173" cy="628459"/>
                          </a:xfrm>
                          <a:prstGeom prst="rect">
                            <a:avLst/>
                          </a:prstGeom>
                        </pic:spPr>
                      </pic:pic>
                      <pic:pic>
                        <pic:nvPicPr>
                          <pic:cNvPr id="114" name="Image 114"/>
                          <pic:cNvPicPr/>
                        </pic:nvPicPr>
                        <pic:blipFill>
                          <a:blip r:embed="rId21" cstate="print"/>
                          <a:stretch>
                            <a:fillRect/>
                          </a:stretch>
                        </pic:blipFill>
                        <pic:spPr>
                          <a:xfrm>
                            <a:off x="350520" y="4413503"/>
                            <a:ext cx="704088" cy="725424"/>
                          </a:xfrm>
                          <a:prstGeom prst="rect">
                            <a:avLst/>
                          </a:prstGeom>
                        </pic:spPr>
                      </pic:pic>
                      <pic:pic>
                        <pic:nvPicPr>
                          <pic:cNvPr id="115" name="Image 115"/>
                          <pic:cNvPicPr/>
                        </pic:nvPicPr>
                        <pic:blipFill>
                          <a:blip r:embed="rId22" cstate="print"/>
                          <a:stretch>
                            <a:fillRect/>
                          </a:stretch>
                        </pic:blipFill>
                        <pic:spPr>
                          <a:xfrm>
                            <a:off x="728472" y="4160901"/>
                            <a:ext cx="613745" cy="621411"/>
                          </a:xfrm>
                          <a:prstGeom prst="rect">
                            <a:avLst/>
                          </a:prstGeom>
                        </pic:spPr>
                      </pic:pic>
                      <pic:pic>
                        <pic:nvPicPr>
                          <pic:cNvPr id="116" name="Image 116"/>
                          <pic:cNvPicPr/>
                        </pic:nvPicPr>
                        <pic:blipFill>
                          <a:blip r:embed="rId23" cstate="print"/>
                          <a:stretch>
                            <a:fillRect/>
                          </a:stretch>
                        </pic:blipFill>
                        <pic:spPr>
                          <a:xfrm>
                            <a:off x="1088136" y="3782567"/>
                            <a:ext cx="640080" cy="637031"/>
                          </a:xfrm>
                          <a:prstGeom prst="rect">
                            <a:avLst/>
                          </a:prstGeom>
                        </pic:spPr>
                      </pic:pic>
                      <pic:pic>
                        <pic:nvPicPr>
                          <pic:cNvPr id="117" name="Image 117"/>
                          <pic:cNvPicPr/>
                        </pic:nvPicPr>
                        <pic:blipFill>
                          <a:blip r:embed="rId24" cstate="print"/>
                          <a:stretch>
                            <a:fillRect/>
                          </a:stretch>
                        </pic:blipFill>
                        <pic:spPr>
                          <a:xfrm>
                            <a:off x="1392936" y="3531489"/>
                            <a:ext cx="713232" cy="583310"/>
                          </a:xfrm>
                          <a:prstGeom prst="rect">
                            <a:avLst/>
                          </a:prstGeom>
                        </pic:spPr>
                      </pic:pic>
                      <pic:pic>
                        <pic:nvPicPr>
                          <pic:cNvPr id="118" name="Image 118"/>
                          <pic:cNvPicPr/>
                        </pic:nvPicPr>
                        <pic:blipFill>
                          <a:blip r:embed="rId10" cstate="print"/>
                          <a:stretch>
                            <a:fillRect/>
                          </a:stretch>
                        </pic:blipFill>
                        <pic:spPr>
                          <a:xfrm>
                            <a:off x="1850135" y="3084718"/>
                            <a:ext cx="524256" cy="572881"/>
                          </a:xfrm>
                          <a:prstGeom prst="rect">
                            <a:avLst/>
                          </a:prstGeom>
                        </pic:spPr>
                      </pic:pic>
                      <pic:pic>
                        <pic:nvPicPr>
                          <pic:cNvPr id="119" name="Image 119"/>
                          <pic:cNvPicPr/>
                        </pic:nvPicPr>
                        <pic:blipFill>
                          <a:blip r:embed="rId11" cstate="print"/>
                          <a:stretch>
                            <a:fillRect/>
                          </a:stretch>
                        </pic:blipFill>
                        <pic:spPr>
                          <a:xfrm>
                            <a:off x="2130551" y="2740151"/>
                            <a:ext cx="637031" cy="637032"/>
                          </a:xfrm>
                          <a:prstGeom prst="rect">
                            <a:avLst/>
                          </a:prstGeom>
                        </pic:spPr>
                      </pic:pic>
                      <pic:pic>
                        <pic:nvPicPr>
                          <pic:cNvPr id="120" name="Image 120"/>
                          <pic:cNvPicPr/>
                        </pic:nvPicPr>
                        <pic:blipFill>
                          <a:blip r:embed="rId12" cstate="print"/>
                          <a:stretch>
                            <a:fillRect/>
                          </a:stretch>
                        </pic:blipFill>
                        <pic:spPr>
                          <a:xfrm>
                            <a:off x="2435351" y="2435351"/>
                            <a:ext cx="640079" cy="637032"/>
                          </a:xfrm>
                          <a:prstGeom prst="rect">
                            <a:avLst/>
                          </a:prstGeom>
                        </pic:spPr>
                      </pic:pic>
                      <pic:pic>
                        <pic:nvPicPr>
                          <pic:cNvPr id="121" name="Image 121"/>
                          <pic:cNvPicPr/>
                        </pic:nvPicPr>
                        <pic:blipFill>
                          <a:blip r:embed="rId13" cstate="print"/>
                          <a:stretch>
                            <a:fillRect/>
                          </a:stretch>
                        </pic:blipFill>
                        <pic:spPr>
                          <a:xfrm>
                            <a:off x="2740151" y="2185606"/>
                            <a:ext cx="710184" cy="585025"/>
                          </a:xfrm>
                          <a:prstGeom prst="rect">
                            <a:avLst/>
                          </a:prstGeom>
                        </pic:spPr>
                      </pic:pic>
                      <pic:pic>
                        <pic:nvPicPr>
                          <pic:cNvPr id="122" name="Image 122"/>
                          <pic:cNvPicPr/>
                        </pic:nvPicPr>
                        <pic:blipFill>
                          <a:blip r:embed="rId14" cstate="print"/>
                          <a:stretch>
                            <a:fillRect/>
                          </a:stretch>
                        </pic:blipFill>
                        <pic:spPr>
                          <a:xfrm>
                            <a:off x="3197351" y="1727073"/>
                            <a:ext cx="713231" cy="586359"/>
                          </a:xfrm>
                          <a:prstGeom prst="rect">
                            <a:avLst/>
                          </a:prstGeom>
                        </pic:spPr>
                      </pic:pic>
                      <pic:pic>
                        <pic:nvPicPr>
                          <pic:cNvPr id="123" name="Image 123"/>
                          <pic:cNvPicPr/>
                        </pic:nvPicPr>
                        <pic:blipFill>
                          <a:blip r:embed="rId15" cstate="print"/>
                          <a:stretch>
                            <a:fillRect/>
                          </a:stretch>
                        </pic:blipFill>
                        <pic:spPr>
                          <a:xfrm>
                            <a:off x="3532632" y="1338072"/>
                            <a:ext cx="637032" cy="640080"/>
                          </a:xfrm>
                          <a:prstGeom prst="rect">
                            <a:avLst/>
                          </a:prstGeom>
                        </pic:spPr>
                      </pic:pic>
                      <pic:pic>
                        <pic:nvPicPr>
                          <pic:cNvPr id="124" name="Image 124"/>
                          <pic:cNvPicPr/>
                        </pic:nvPicPr>
                        <pic:blipFill>
                          <a:blip r:embed="rId16" cstate="print"/>
                          <a:stretch>
                            <a:fillRect/>
                          </a:stretch>
                        </pic:blipFill>
                        <pic:spPr>
                          <a:xfrm>
                            <a:off x="3831335" y="944880"/>
                            <a:ext cx="576071" cy="563879"/>
                          </a:xfrm>
                          <a:prstGeom prst="rect">
                            <a:avLst/>
                          </a:prstGeom>
                        </pic:spPr>
                      </pic:pic>
                      <pic:pic>
                        <pic:nvPicPr>
                          <pic:cNvPr id="125" name="Image 125"/>
                          <pic:cNvPicPr/>
                        </pic:nvPicPr>
                        <pic:blipFill>
                          <a:blip r:embed="rId17" cstate="print"/>
                          <a:stretch>
                            <a:fillRect/>
                          </a:stretch>
                        </pic:blipFill>
                        <pic:spPr>
                          <a:xfrm>
                            <a:off x="4200144" y="783336"/>
                            <a:ext cx="524256" cy="524255"/>
                          </a:xfrm>
                          <a:prstGeom prst="rect">
                            <a:avLst/>
                          </a:prstGeom>
                        </pic:spPr>
                      </pic:pic>
                      <pic:pic>
                        <pic:nvPicPr>
                          <pic:cNvPr id="126" name="Image 126"/>
                          <pic:cNvPicPr/>
                        </pic:nvPicPr>
                        <pic:blipFill>
                          <a:blip r:embed="rId18" cstate="print"/>
                          <a:stretch>
                            <a:fillRect/>
                          </a:stretch>
                        </pic:blipFill>
                        <pic:spPr>
                          <a:xfrm>
                            <a:off x="4364735" y="505968"/>
                            <a:ext cx="637031" cy="640079"/>
                          </a:xfrm>
                          <a:prstGeom prst="rect">
                            <a:avLst/>
                          </a:prstGeom>
                        </pic:spPr>
                      </pic:pic>
                      <pic:pic>
                        <pic:nvPicPr>
                          <pic:cNvPr id="127" name="Image 127"/>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3.958184pt;width:423.15pt;height:425.35pt;mso-position-horizontal-relative:page;mso-position-vertical-relative:paragraph;z-index:-16134656" id="docshapegroup97" coordorigin="1570,-79" coordsize="8463,8507">
                <v:shape style="position:absolute;left:1569;top:7437;width:988;height:990" type="#_x0000_t75" id="docshape98" stroked="false">
                  <v:imagedata r:id="rId20" o:title=""/>
                </v:shape>
                <v:shape style="position:absolute;left:2121;top:6871;width:1109;height:1143" type="#_x0000_t75" id="docshape99" stroked="false">
                  <v:imagedata r:id="rId21" o:title=""/>
                </v:shape>
                <v:shape style="position:absolute;left:2716;top:6473;width:967;height:979" type="#_x0000_t75" id="docshape100" stroked="false">
                  <v:imagedata r:id="rId22" o:title=""/>
                </v:shape>
                <v:shape style="position:absolute;left:3283;top:5877;width:1008;height:1004" type="#_x0000_t75" id="docshape101" stroked="false">
                  <v:imagedata r:id="rId23" o:title=""/>
                </v:shape>
                <v:shape style="position:absolute;left:3763;top:5482;width:1124;height:919" type="#_x0000_t75" id="docshape102" stroked="false">
                  <v:imagedata r:id="rId24" o:title=""/>
                </v:shape>
                <v:shape style="position:absolute;left:4483;top:4778;width:826;height:903" type="#_x0000_t75" id="docshape103" stroked="false">
                  <v:imagedata r:id="rId10" o:title=""/>
                </v:shape>
                <v:shape style="position:absolute;left:4924;top:4236;width:1004;height:1004" type="#_x0000_t75" id="docshape104" stroked="false">
                  <v:imagedata r:id="rId11" o:title=""/>
                </v:shape>
                <v:shape style="position:absolute;left:5404;top:3756;width:1008;height:1004" type="#_x0000_t75" id="docshape105" stroked="false">
                  <v:imagedata r:id="rId12" o:title=""/>
                </v:shape>
                <v:shape style="position:absolute;left:5884;top:3362;width:1119;height:922" type="#_x0000_t75" id="docshape106" stroked="false">
                  <v:imagedata r:id="rId13" o:title=""/>
                </v:shape>
                <v:shape style="position:absolute;left:6604;top:2640;width:1124;height:924" type="#_x0000_t75" id="docshape107" stroked="false">
                  <v:imagedata r:id="rId14" o:title=""/>
                </v:shape>
                <v:shape style="position:absolute;left:7132;top:2028;width:1004;height:1008" type="#_x0000_t75" id="docshape108" stroked="false">
                  <v:imagedata r:id="rId15" o:title=""/>
                </v:shape>
                <v:shape style="position:absolute;left:7603;top:1408;width:908;height:888" type="#_x0000_t75" id="docshape109" stroked="false">
                  <v:imagedata r:id="rId16" o:title=""/>
                </v:shape>
                <v:shape style="position:absolute;left:8184;top:1154;width:826;height:826" type="#_x0000_t75" id="docshape110" stroked="false">
                  <v:imagedata r:id="rId17" o:title=""/>
                </v:shape>
                <v:shape style="position:absolute;left:8443;top:717;width:1004;height:1008" type="#_x0000_t75" id="docshape111" stroked="false">
                  <v:imagedata r:id="rId18" o:title=""/>
                </v:shape>
                <v:shape style="position:absolute;left:8918;top:-80;width:1114;height:1109" type="#_x0000_t75" id="docshape112" stroked="false">
                  <v:imagedata r:id="rId19" o:title=""/>
                </v:shape>
                <w10:wrap type="none"/>
              </v:group>
            </w:pict>
          </mc:Fallback>
        </mc:AlternateContent>
      </w:r>
      <w:r>
        <w:rPr>
          <w:color w:val="1A5276"/>
        </w:rPr>
        <w:t>Breeding</w:t>
      </w:r>
      <w:r>
        <w:rPr>
          <w:color w:val="1A5276"/>
          <w:spacing w:val="-10"/>
        </w:rPr>
        <w:t> </w:t>
      </w:r>
      <w:r>
        <w:rPr>
          <w:color w:val="1A5276"/>
        </w:rPr>
        <w:t>Strategies</w:t>
      </w:r>
      <w:r>
        <w:rPr>
          <w:color w:val="1A5276"/>
          <w:spacing w:val="-7"/>
        </w:rPr>
        <w:t> </w:t>
      </w:r>
      <w:r>
        <w:rPr>
          <w:color w:val="1A5276"/>
        </w:rPr>
        <w:t>for</w:t>
      </w:r>
      <w:r>
        <w:rPr>
          <w:color w:val="1A5276"/>
          <w:spacing w:val="-5"/>
        </w:rPr>
        <w:t> </w:t>
      </w:r>
      <w:r>
        <w:rPr>
          <w:color w:val="1A5276"/>
        </w:rPr>
        <w:t>Climate</w:t>
      </w:r>
      <w:r>
        <w:rPr>
          <w:color w:val="1A5276"/>
          <w:spacing w:val="-9"/>
        </w:rPr>
        <w:t> </w:t>
      </w:r>
      <w:r>
        <w:rPr>
          <w:color w:val="1A5276"/>
        </w:rPr>
        <w:t>Resilience</w:t>
      </w:r>
      <w:r>
        <w:rPr>
          <w:color w:val="1A5276"/>
          <w:spacing w:val="-6"/>
        </w:rPr>
        <w:t> </w:t>
      </w:r>
      <w:r>
        <w:rPr>
          <w:color w:val="1A5276"/>
        </w:rPr>
        <w:t>in</w:t>
      </w:r>
      <w:r>
        <w:rPr>
          <w:color w:val="1A5276"/>
          <w:spacing w:val="-9"/>
        </w:rPr>
        <w:t> </w:t>
      </w:r>
      <w:r>
        <w:rPr>
          <w:color w:val="1A5276"/>
        </w:rPr>
        <w:t>Horticultural</w:t>
      </w:r>
      <w:r>
        <w:rPr>
          <w:color w:val="1A5276"/>
          <w:spacing w:val="-10"/>
        </w:rPr>
        <w:t> </w:t>
      </w:r>
      <w:r>
        <w:rPr>
          <w:color w:val="1A5276"/>
          <w:spacing w:val="-2"/>
        </w:rPr>
        <w:t>Crops</w:t>
      </w:r>
    </w:p>
    <w:p>
      <w:pPr>
        <w:pStyle w:val="BodyText"/>
        <w:spacing w:before="281"/>
        <w:ind w:right="39"/>
      </w:pPr>
      <w:r>
        <w:rPr/>
        <w:t>The genetic improvement of horticultural crops for climate resilience represents one of the most important long-term investments that the scientific and agricultural development communities can make. The diversity of horticultural species, the complexity of abiotic tolerance traits, and the demands of modern consumer markets for quality and uniformity create a challenging breeding environment, but also offer</w:t>
      </w:r>
      <w:r>
        <w:rPr>
          <w:spacing w:val="-1"/>
        </w:rPr>
        <w:t> </w:t>
      </w:r>
      <w:r>
        <w:rPr/>
        <w:t>significant opportunities for</w:t>
      </w:r>
      <w:r>
        <w:rPr>
          <w:spacing w:val="-4"/>
        </w:rPr>
        <w:t> </w:t>
      </w:r>
      <w:r>
        <w:rPr/>
        <w:t>innovation. Mickelbart et</w:t>
      </w:r>
      <w:r>
        <w:rPr>
          <w:spacing w:val="-3"/>
        </w:rPr>
        <w:t> </w:t>
      </w:r>
      <w:r>
        <w:rPr/>
        <w:t>al. (2015) provided a landmark synthesis of the genetic mechanisms of abiotic stress tolerance that translate to yield stability under field conditions, arguing that while the molecular details of stress tolerance have been comprehensively mapped in model systems, the translation of</w:t>
      </w:r>
      <w:r>
        <w:rPr>
          <w:spacing w:val="-2"/>
        </w:rPr>
        <w:t> </w:t>
      </w:r>
      <w:r>
        <w:rPr/>
        <w:t>this knowledge into improved varieties of diverse crop species requires </w:t>
      </w:r>
      <w:r>
        <w:rPr>
          <w:u w:val="thick" w:color="FF0000"/>
        </w:rPr>
        <w:t>a more sophisticated understanding of the</w:t>
      </w:r>
      <w:r>
        <w:rPr>
          <w:spacing w:val="-1"/>
          <w:u w:val="thick" w:color="FF0000"/>
        </w:rPr>
        <w:t> </w:t>
      </w:r>
      <w:r>
        <w:rPr>
          <w:u w:val="thick" w:color="FF0000"/>
        </w:rPr>
        <w:t>genotype-by-environment</w:t>
      </w:r>
      <w:r>
        <w:rPr>
          <w:spacing w:val="26"/>
          <w:u w:val="thick" w:color="FF0000"/>
        </w:rPr>
        <w:t> </w:t>
      </w:r>
      <w:r>
        <w:rPr>
          <w:spacing w:val="26"/>
        </w:rPr>
        <w:t> </w:t>
      </w:r>
      <w:r>
        <w:rPr/>
        <w:t>interactions that</w:t>
      </w:r>
      <w:r>
        <w:rPr>
          <w:spacing w:val="-8"/>
        </w:rPr>
        <w:t> </w:t>
      </w:r>
      <w:r>
        <w:rPr/>
        <w:t>govern</w:t>
      </w:r>
      <w:r>
        <w:rPr>
          <w:spacing w:val="-3"/>
        </w:rPr>
        <w:t> </w:t>
      </w:r>
      <w:r>
        <w:rPr/>
        <w:t>field</w:t>
      </w:r>
      <w:r>
        <w:rPr>
          <w:spacing w:val="-6"/>
        </w:rPr>
        <w:t> </w:t>
      </w:r>
      <w:r>
        <w:rPr/>
        <w:t>performance.</w:t>
      </w:r>
      <w:r>
        <w:rPr>
          <w:spacing w:val="-1"/>
        </w:rPr>
        <w:t> </w:t>
      </w:r>
      <w:r>
        <w:rPr/>
        <w:t>This section</w:t>
      </w:r>
      <w:r>
        <w:rPr>
          <w:spacing w:val="-6"/>
        </w:rPr>
        <w:t> </w:t>
      </w:r>
      <w:r>
        <w:rPr/>
        <w:t>reviews the</w:t>
      </w:r>
      <w:r>
        <w:rPr>
          <w:spacing w:val="-3"/>
        </w:rPr>
        <w:t> </w:t>
      </w:r>
      <w:r>
        <w:rPr/>
        <w:t>major</w:t>
      </w:r>
      <w:r>
        <w:rPr>
          <w:spacing w:val="-3"/>
        </w:rPr>
        <w:t> </w:t>
      </w:r>
      <w:r>
        <w:rPr/>
        <w:t>categories</w:t>
      </w:r>
      <w:r>
        <w:rPr>
          <w:spacing w:val="-3"/>
        </w:rPr>
        <w:t> </w:t>
      </w:r>
      <w:r>
        <w:rPr/>
        <w:t>of</w:t>
      </w:r>
      <w:r>
        <w:rPr>
          <w:spacing w:val="-1"/>
        </w:rPr>
        <w:t> </w:t>
      </w:r>
      <w:r>
        <w:rPr/>
        <w:t>breeding</w:t>
      </w:r>
      <w:r>
        <w:rPr>
          <w:spacing w:val="-3"/>
        </w:rPr>
        <w:t> </w:t>
      </w:r>
      <w:r>
        <w:rPr/>
        <w:t>tools and approaches that are being deployed or developed for this purpose.</w:t>
      </w:r>
    </w:p>
    <w:p>
      <w:pPr>
        <w:pStyle w:val="BodyText"/>
        <w:spacing w:before="32"/>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Conventional</w:t>
      </w:r>
      <w:r>
        <w:rPr>
          <w:color w:val="1E8449"/>
          <w:spacing w:val="-4"/>
        </w:rPr>
        <w:t> </w:t>
      </w:r>
      <w:r>
        <w:rPr>
          <w:color w:val="1E8449"/>
        </w:rPr>
        <w:t>and</w:t>
      </w:r>
      <w:r>
        <w:rPr>
          <w:color w:val="1E8449"/>
          <w:spacing w:val="-1"/>
        </w:rPr>
        <w:t> </w:t>
      </w:r>
      <w:r>
        <w:rPr>
          <w:color w:val="1E8449"/>
        </w:rPr>
        <w:t>Classical</w:t>
      </w:r>
      <w:r>
        <w:rPr>
          <w:color w:val="1E8449"/>
          <w:spacing w:val="-3"/>
        </w:rPr>
        <w:t> </w:t>
      </w:r>
      <w:r>
        <w:rPr>
          <w:color w:val="1E8449"/>
        </w:rPr>
        <w:t>Breeding</w:t>
      </w:r>
      <w:r>
        <w:rPr>
          <w:color w:val="1E8449"/>
          <w:spacing w:val="-3"/>
        </w:rPr>
        <w:t> </w:t>
      </w:r>
      <w:r>
        <w:rPr>
          <w:color w:val="1E8449"/>
          <w:spacing w:val="-2"/>
        </w:rPr>
        <w:t>Approaches</w:t>
      </w:r>
    </w:p>
    <w:p>
      <w:pPr>
        <w:pStyle w:val="BodyText"/>
        <w:spacing w:before="276"/>
        <w:ind w:right="42"/>
      </w:pPr>
      <w:r>
        <w:rPr/>
        <mc:AlternateContent>
          <mc:Choice Requires="wps">
            <w:drawing>
              <wp:anchor distT="0" distB="0" distL="0" distR="0" allowOverlap="1" layoutInCell="1" locked="0" behindDoc="1" simplePos="0" relativeHeight="487182336">
                <wp:simplePos x="0" y="0"/>
                <wp:positionH relativeFrom="page">
                  <wp:posOffset>2713101</wp:posOffset>
                </wp:positionH>
                <wp:positionV relativeFrom="paragraph">
                  <wp:posOffset>2077316</wp:posOffset>
                </wp:positionV>
                <wp:extent cx="2546985" cy="3365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2546985" cy="33655"/>
                        </a:xfrm>
                        <a:custGeom>
                          <a:avLst/>
                          <a:gdLst/>
                          <a:ahLst/>
                          <a:cxnLst/>
                          <a:rect l="l" t="t" r="r" b="b"/>
                          <a:pathLst>
                            <a:path w="2546985" h="33655">
                              <a:moveTo>
                                <a:pt x="0" y="33337"/>
                              </a:moveTo>
                              <a:lnTo>
                                <a:pt x="2546388"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4144" from="213.630005pt,166.193253pt" to="414.133005pt,163.568253pt" stroked="true" strokeweight="2pt" strokecolor="#ff0000">
                <v:stroke dashstyle="solid"/>
                <w10:wrap type="none"/>
              </v:line>
            </w:pict>
          </mc:Fallback>
        </mc:AlternateContent>
      </w:r>
      <w:r>
        <w:rPr/>
        <w:t>Conventional plant breeding, based on the selection of superior phenotypes from natural or induced genetic variation followed by controlled crossing and progeny selection, remains the foundation of horticultural improvement programmes worldwide. The exploitation of natural diversity within and among species, including landraces and wild relatives, has yielded a wealth of alleles conferring tolerance</w:t>
      </w:r>
      <w:r>
        <w:rPr>
          <w:spacing w:val="-6"/>
        </w:rPr>
        <w:t> </w:t>
      </w:r>
      <w:r>
        <w:rPr/>
        <w:t>to</w:t>
      </w:r>
      <w:r>
        <w:rPr>
          <w:spacing w:val="-3"/>
        </w:rPr>
        <w:t> </w:t>
      </w:r>
      <w:r>
        <w:rPr/>
        <w:t>heat, drought,</w:t>
      </w:r>
      <w:r>
        <w:rPr>
          <w:spacing w:val="-3"/>
        </w:rPr>
        <w:t> </w:t>
      </w:r>
      <w:r>
        <w:rPr/>
        <w:t>and</w:t>
      </w:r>
      <w:r>
        <w:rPr>
          <w:spacing w:val="-3"/>
        </w:rPr>
        <w:t> </w:t>
      </w:r>
      <w:r>
        <w:rPr/>
        <w:t>other</w:t>
      </w:r>
      <w:r>
        <w:rPr>
          <w:spacing w:val="-5"/>
        </w:rPr>
        <w:t> </w:t>
      </w:r>
      <w:r>
        <w:rPr/>
        <w:t>climate-relevant stressors, many</w:t>
      </w:r>
      <w:r>
        <w:rPr>
          <w:spacing w:val="-8"/>
        </w:rPr>
        <w:t> </w:t>
      </w:r>
      <w:r>
        <w:rPr/>
        <w:t>of which</w:t>
      </w:r>
      <w:r>
        <w:rPr>
          <w:spacing w:val="-7"/>
        </w:rPr>
        <w:t> </w:t>
      </w:r>
      <w:r>
        <w:rPr/>
        <w:t>have</w:t>
      </w:r>
      <w:r>
        <w:rPr>
          <w:spacing w:val="-6"/>
        </w:rPr>
        <w:t> </w:t>
      </w:r>
      <w:r>
        <w:rPr/>
        <w:t>been</w:t>
      </w:r>
      <w:r>
        <w:rPr>
          <w:spacing w:val="-3"/>
        </w:rPr>
        <w:t> </w:t>
      </w:r>
      <w:r>
        <w:rPr/>
        <w:t>incorporated into modern varieties through introgression programmes. Classical backcrossing, recurrent selection, and population improvement methods have proved effective in transferring simply inherited qualitative traits between genetic backgrounds, but they face inherent limitations when applied to complex quantitative traits such as drought tolerance, heat tolerance, and yield stability under stress, which are controlled by many genes of individually small effect distributed across the genome. The polygenic, quantitative nature of most abiotic tolerance traits means that phenotypic selection under controlled stress conditions is often</w:t>
      </w:r>
      <w:r>
        <w:rPr>
          <w:spacing w:val="-3"/>
        </w:rPr>
        <w:t> </w:t>
      </w:r>
      <w:r>
        <w:rPr/>
        <w:t>insufficiently</w:t>
      </w:r>
      <w:r>
        <w:rPr>
          <w:spacing w:val="-4"/>
        </w:rPr>
        <w:t> </w:t>
      </w:r>
      <w:r>
        <w:rPr/>
        <w:t>predictive of performance under</w:t>
      </w:r>
      <w:r>
        <w:rPr>
          <w:spacing w:val="-4"/>
        </w:rPr>
        <w:t> </w:t>
      </w:r>
      <w:r>
        <w:rPr/>
        <w:t>the variable, multi- stress conditions of commercial production environments. Nevertheless, the development of well- characterised germplasm collections systematically screened for stress tolerance has been an</w:t>
      </w:r>
      <w:r>
        <w:rPr>
          <w:spacing w:val="40"/>
        </w:rPr>
        <w:t> </w:t>
      </w:r>
      <w:r>
        <w:rPr/>
        <w:t>important enabling contribution of conventional breeding to the broader climate adaptation effort in </w:t>
      </w:r>
      <w:r>
        <w:rPr>
          <w:spacing w:val="-2"/>
        </w:rPr>
        <w:t>horticulture.</w:t>
      </w:r>
    </w:p>
    <w:p>
      <w:pPr>
        <w:pStyle w:val="BodyText"/>
        <w:spacing w:before="29"/>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Molecular</w:t>
      </w:r>
      <w:r>
        <w:rPr>
          <w:color w:val="1E8449"/>
          <w:spacing w:val="-6"/>
        </w:rPr>
        <w:t> </w:t>
      </w:r>
      <w:r>
        <w:rPr>
          <w:color w:val="1E8449"/>
        </w:rPr>
        <w:t>Breeding</w:t>
      </w:r>
      <w:r>
        <w:rPr>
          <w:color w:val="1E8449"/>
          <w:spacing w:val="-3"/>
        </w:rPr>
        <w:t> </w:t>
      </w:r>
      <w:r>
        <w:rPr>
          <w:color w:val="1E8449"/>
        </w:rPr>
        <w:t>and</w:t>
      </w:r>
      <w:r>
        <w:rPr>
          <w:color w:val="1E8449"/>
          <w:spacing w:val="-3"/>
        </w:rPr>
        <w:t> </w:t>
      </w:r>
      <w:r>
        <w:rPr>
          <w:color w:val="1E8449"/>
        </w:rPr>
        <w:t>Marker-Assisted</w:t>
      </w:r>
      <w:r>
        <w:rPr>
          <w:color w:val="1E8449"/>
          <w:spacing w:val="-2"/>
        </w:rPr>
        <w:t> Selection</w:t>
      </w:r>
    </w:p>
    <w:p>
      <w:pPr>
        <w:pStyle w:val="BodyText"/>
        <w:spacing w:before="4"/>
        <w:ind w:left="0"/>
        <w:rPr>
          <w:b/>
          <w:sz w:val="24"/>
        </w:rPr>
      </w:pPr>
    </w:p>
    <w:p>
      <w:pPr>
        <w:pStyle w:val="BodyText"/>
        <w:ind w:right="49"/>
      </w:pPr>
      <w:r>
        <w:rPr/>
        <w:t>The development and application of molecular markers—DNA-based polymorphisms that can be rapidly and cheaply assayed in large plant populations—has substantially augmented the power and efficiency of breeding for complex traits. Collard and Mackill (2008) articulated the conceptual and practical framework for marker-assisted selection (MAS) in</w:t>
      </w:r>
      <w:r>
        <w:rPr>
          <w:spacing w:val="-2"/>
        </w:rPr>
        <w:t> </w:t>
      </w:r>
      <w:r>
        <w:rPr/>
        <w:t>plants, demonstrating</w:t>
      </w:r>
      <w:r>
        <w:rPr>
          <w:spacing w:val="-3"/>
        </w:rPr>
        <w:t> </w:t>
      </w:r>
      <w:r>
        <w:rPr/>
        <w:t>how the linkage</w:t>
      </w:r>
      <w:r>
        <w:rPr>
          <w:spacing w:val="-2"/>
        </w:rPr>
        <w:t> </w:t>
      </w:r>
      <w:r>
        <w:rPr/>
        <w:t>of molecular</w:t>
      </w:r>
      <w:r>
        <w:rPr>
          <w:spacing w:val="-3"/>
        </w:rPr>
        <w:t> </w:t>
      </w:r>
      <w:r>
        <w:rPr/>
        <w:t>markers</w:t>
      </w:r>
      <w:r>
        <w:rPr>
          <w:spacing w:val="-3"/>
        </w:rPr>
        <w:t> </w:t>
      </w:r>
      <w:r>
        <w:rPr/>
        <w:t>to quantitative</w:t>
      </w:r>
      <w:r>
        <w:rPr>
          <w:spacing w:val="-6"/>
        </w:rPr>
        <w:t> </w:t>
      </w:r>
      <w:r>
        <w:rPr/>
        <w:t>trait loci</w:t>
      </w:r>
      <w:r>
        <w:rPr>
          <w:spacing w:val="-8"/>
        </w:rPr>
        <w:t> </w:t>
      </w:r>
      <w:r>
        <w:rPr/>
        <w:t>(QTL)</w:t>
      </w:r>
      <w:r>
        <w:rPr>
          <w:spacing w:val="-6"/>
        </w:rPr>
        <w:t> </w:t>
      </w:r>
      <w:r>
        <w:rPr/>
        <w:t>for</w:t>
      </w:r>
      <w:r>
        <w:rPr>
          <w:spacing w:val="-3"/>
        </w:rPr>
        <w:t> </w:t>
      </w:r>
      <w:r>
        <w:rPr/>
        <w:t>traits of</w:t>
      </w:r>
      <w:r>
        <w:rPr>
          <w:spacing w:val="-3"/>
        </w:rPr>
        <w:t> </w:t>
      </w:r>
      <w:r>
        <w:rPr/>
        <w:t>agronomic</w:t>
      </w:r>
      <w:r>
        <w:rPr>
          <w:spacing w:val="-3"/>
        </w:rPr>
        <w:t> </w:t>
      </w:r>
      <w:r>
        <w:rPr/>
        <w:t>importance</w:t>
      </w:r>
      <w:r>
        <w:rPr>
          <w:spacing w:val="-7"/>
        </w:rPr>
        <w:t> </w:t>
      </w:r>
      <w:r>
        <w:rPr/>
        <w:t>enables breeders to select for favourable alleles at the DNA level rather than relying exclusively on the phenotypic expression of a trait, which may be environmentally confounded. In the context of climate resilience breeding, QTL analyses have identified chromosomal regions associated with heat tolerance at</w:t>
      </w:r>
    </w:p>
    <w:p>
      <w:pPr>
        <w:pStyle w:val="BodyText"/>
        <w:spacing w:after="0"/>
        <w:sectPr>
          <w:pgSz w:w="11910" w:h="16840"/>
          <w:pgMar w:top="1360" w:bottom="280" w:left="1275" w:right="1417"/>
        </w:sectPr>
      </w:pPr>
    </w:p>
    <w:p>
      <w:pPr>
        <w:pStyle w:val="BodyText"/>
        <w:spacing w:before="63"/>
        <w:ind w:right="75"/>
      </w:pPr>
      <w:r>
        <w:rPr/>
        <w:t>flowering</w:t>
      </w:r>
      <w:r>
        <w:rPr>
          <w:spacing w:val="-4"/>
        </w:rPr>
        <w:t> </w:t>
      </w:r>
      <w:r>
        <w:rPr/>
        <w:t>in</w:t>
      </w:r>
      <w:r>
        <w:rPr>
          <w:spacing w:val="-7"/>
        </w:rPr>
        <w:t> </w:t>
      </w:r>
      <w:r>
        <w:rPr/>
        <w:t>tomato, drought</w:t>
      </w:r>
      <w:r>
        <w:rPr>
          <w:spacing w:val="-1"/>
        </w:rPr>
        <w:t> </w:t>
      </w:r>
      <w:r>
        <w:rPr/>
        <w:t>tolerance</w:t>
      </w:r>
      <w:r>
        <w:rPr>
          <w:spacing w:val="-4"/>
        </w:rPr>
        <w:t> </w:t>
      </w:r>
      <w:r>
        <w:rPr/>
        <w:t>in</w:t>
      </w:r>
      <w:r>
        <w:rPr>
          <w:spacing w:val="-1"/>
        </w:rPr>
        <w:t> </w:t>
      </w:r>
      <w:r>
        <w:rPr/>
        <w:t>pepper,</w:t>
      </w:r>
      <w:r>
        <w:rPr>
          <w:spacing w:val="-1"/>
        </w:rPr>
        <w:t> </w:t>
      </w:r>
      <w:r>
        <w:rPr/>
        <w:t>and</w:t>
      </w:r>
      <w:r>
        <w:rPr>
          <w:spacing w:val="-4"/>
        </w:rPr>
        <w:t> </w:t>
      </w:r>
      <w:r>
        <w:rPr/>
        <w:t>cold</w:t>
      </w:r>
      <w:r>
        <w:rPr>
          <w:spacing w:val="-1"/>
        </w:rPr>
        <w:t> </w:t>
      </w:r>
      <w:r>
        <w:rPr/>
        <w:t>hardiness</w:t>
      </w:r>
      <w:r>
        <w:rPr>
          <w:spacing w:val="-7"/>
        </w:rPr>
        <w:t> </w:t>
      </w:r>
      <w:r>
        <w:rPr/>
        <w:t>in</w:t>
      </w:r>
      <w:r>
        <w:rPr>
          <w:spacing w:val="-1"/>
        </w:rPr>
        <w:t> </w:t>
      </w:r>
      <w:r>
        <w:rPr/>
        <w:t>grapevine,</w:t>
      </w:r>
      <w:r>
        <w:rPr>
          <w:spacing w:val="-7"/>
        </w:rPr>
        <w:t> </w:t>
      </w:r>
      <w:r>
        <w:rPr/>
        <w:t>amongst</w:t>
      </w:r>
      <w:r>
        <w:rPr>
          <w:spacing w:val="-4"/>
        </w:rPr>
        <w:t> </w:t>
      </w:r>
      <w:r>
        <w:rPr/>
        <w:t>numerous other examples across diverse horticultural crops. The application of MAS to pyramid multiple tolerance QTL from different donor parents into a single elite genetic background has been demonstrated in several model crop species, though progress in horticultural crops has been slower due to the limited density of genetic maps, the relatively modest investment in genomic resources compared with major</w:t>
      </w:r>
      <w:r>
        <w:rPr>
          <w:spacing w:val="-2"/>
        </w:rPr>
        <w:t> </w:t>
      </w:r>
      <w:r>
        <w:rPr/>
        <w:t>cereals, and the challenge of phenotyping under consistent, reproducible stress </w:t>
      </w:r>
      <w:r>
        <w:rPr>
          <w:spacing w:val="-2"/>
        </w:rPr>
        <w:t>conditions.</w:t>
      </w:r>
    </w:p>
    <w:p>
      <w:pPr>
        <w:pStyle w:val="BodyText"/>
        <w:spacing w:before="25"/>
        <w:ind w:left="0"/>
      </w:pPr>
    </w:p>
    <w:p>
      <w:pPr>
        <w:pStyle w:val="BodyText"/>
        <w:spacing w:before="1"/>
        <w:ind w:right="77"/>
      </w:pPr>
      <w:r>
        <w:rPr/>
        <mc:AlternateContent>
          <mc:Choice Requires="wps">
            <w:drawing>
              <wp:anchor distT="0" distB="0" distL="0" distR="0" allowOverlap="1" layoutInCell="1" locked="0" behindDoc="1" simplePos="0" relativeHeight="487182848">
                <wp:simplePos x="0" y="0"/>
                <wp:positionH relativeFrom="page">
                  <wp:posOffset>996696</wp:posOffset>
                </wp:positionH>
                <wp:positionV relativeFrom="paragraph">
                  <wp:posOffset>429750</wp:posOffset>
                </wp:positionV>
                <wp:extent cx="5374005" cy="540194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5374005" cy="5401945"/>
                          <a:chExt cx="5374005" cy="5401945"/>
                        </a:xfrm>
                      </wpg:grpSpPr>
                      <pic:pic>
                        <pic:nvPicPr>
                          <pic:cNvPr id="130" name="Image 130"/>
                          <pic:cNvPicPr/>
                        </pic:nvPicPr>
                        <pic:blipFill>
                          <a:blip r:embed="rId20" cstate="print"/>
                          <a:stretch>
                            <a:fillRect/>
                          </a:stretch>
                        </pic:blipFill>
                        <pic:spPr>
                          <a:xfrm>
                            <a:off x="0" y="4773167"/>
                            <a:ext cx="627173" cy="628459"/>
                          </a:xfrm>
                          <a:prstGeom prst="rect">
                            <a:avLst/>
                          </a:prstGeom>
                        </pic:spPr>
                      </pic:pic>
                      <pic:pic>
                        <pic:nvPicPr>
                          <pic:cNvPr id="131" name="Image 131"/>
                          <pic:cNvPicPr/>
                        </pic:nvPicPr>
                        <pic:blipFill>
                          <a:blip r:embed="rId21" cstate="print"/>
                          <a:stretch>
                            <a:fillRect/>
                          </a:stretch>
                        </pic:blipFill>
                        <pic:spPr>
                          <a:xfrm>
                            <a:off x="350520" y="4413503"/>
                            <a:ext cx="704088" cy="725424"/>
                          </a:xfrm>
                          <a:prstGeom prst="rect">
                            <a:avLst/>
                          </a:prstGeom>
                        </pic:spPr>
                      </pic:pic>
                      <pic:pic>
                        <pic:nvPicPr>
                          <pic:cNvPr id="132" name="Image 132"/>
                          <pic:cNvPicPr/>
                        </pic:nvPicPr>
                        <pic:blipFill>
                          <a:blip r:embed="rId22" cstate="print"/>
                          <a:stretch>
                            <a:fillRect/>
                          </a:stretch>
                        </pic:blipFill>
                        <pic:spPr>
                          <a:xfrm>
                            <a:off x="728472" y="4160901"/>
                            <a:ext cx="613745" cy="621411"/>
                          </a:xfrm>
                          <a:prstGeom prst="rect">
                            <a:avLst/>
                          </a:prstGeom>
                        </pic:spPr>
                      </pic:pic>
                      <pic:pic>
                        <pic:nvPicPr>
                          <pic:cNvPr id="133" name="Image 133"/>
                          <pic:cNvPicPr/>
                        </pic:nvPicPr>
                        <pic:blipFill>
                          <a:blip r:embed="rId23" cstate="print"/>
                          <a:stretch>
                            <a:fillRect/>
                          </a:stretch>
                        </pic:blipFill>
                        <pic:spPr>
                          <a:xfrm>
                            <a:off x="1088136" y="3782567"/>
                            <a:ext cx="640080" cy="637031"/>
                          </a:xfrm>
                          <a:prstGeom prst="rect">
                            <a:avLst/>
                          </a:prstGeom>
                        </pic:spPr>
                      </pic:pic>
                      <pic:pic>
                        <pic:nvPicPr>
                          <pic:cNvPr id="134" name="Image 134"/>
                          <pic:cNvPicPr/>
                        </pic:nvPicPr>
                        <pic:blipFill>
                          <a:blip r:embed="rId24" cstate="print"/>
                          <a:stretch>
                            <a:fillRect/>
                          </a:stretch>
                        </pic:blipFill>
                        <pic:spPr>
                          <a:xfrm>
                            <a:off x="1392936" y="3531489"/>
                            <a:ext cx="713232" cy="583310"/>
                          </a:xfrm>
                          <a:prstGeom prst="rect">
                            <a:avLst/>
                          </a:prstGeom>
                        </pic:spPr>
                      </pic:pic>
                      <pic:pic>
                        <pic:nvPicPr>
                          <pic:cNvPr id="135" name="Image 135"/>
                          <pic:cNvPicPr/>
                        </pic:nvPicPr>
                        <pic:blipFill>
                          <a:blip r:embed="rId25" cstate="print"/>
                          <a:stretch>
                            <a:fillRect/>
                          </a:stretch>
                        </pic:blipFill>
                        <pic:spPr>
                          <a:xfrm>
                            <a:off x="1850135" y="3084718"/>
                            <a:ext cx="524256" cy="572881"/>
                          </a:xfrm>
                          <a:prstGeom prst="rect">
                            <a:avLst/>
                          </a:prstGeom>
                        </pic:spPr>
                      </pic:pic>
                      <pic:pic>
                        <pic:nvPicPr>
                          <pic:cNvPr id="136" name="Image 136"/>
                          <pic:cNvPicPr/>
                        </pic:nvPicPr>
                        <pic:blipFill>
                          <a:blip r:embed="rId11" cstate="print"/>
                          <a:stretch>
                            <a:fillRect/>
                          </a:stretch>
                        </pic:blipFill>
                        <pic:spPr>
                          <a:xfrm>
                            <a:off x="2130551" y="2740151"/>
                            <a:ext cx="637031" cy="637032"/>
                          </a:xfrm>
                          <a:prstGeom prst="rect">
                            <a:avLst/>
                          </a:prstGeom>
                        </pic:spPr>
                      </pic:pic>
                      <pic:pic>
                        <pic:nvPicPr>
                          <pic:cNvPr id="137" name="Image 137"/>
                          <pic:cNvPicPr/>
                        </pic:nvPicPr>
                        <pic:blipFill>
                          <a:blip r:embed="rId12" cstate="print"/>
                          <a:stretch>
                            <a:fillRect/>
                          </a:stretch>
                        </pic:blipFill>
                        <pic:spPr>
                          <a:xfrm>
                            <a:off x="2435351" y="2435351"/>
                            <a:ext cx="640079" cy="637032"/>
                          </a:xfrm>
                          <a:prstGeom prst="rect">
                            <a:avLst/>
                          </a:prstGeom>
                        </pic:spPr>
                      </pic:pic>
                      <pic:pic>
                        <pic:nvPicPr>
                          <pic:cNvPr id="138" name="Image 138"/>
                          <pic:cNvPicPr/>
                        </pic:nvPicPr>
                        <pic:blipFill>
                          <a:blip r:embed="rId13" cstate="print"/>
                          <a:stretch>
                            <a:fillRect/>
                          </a:stretch>
                        </pic:blipFill>
                        <pic:spPr>
                          <a:xfrm>
                            <a:off x="2740151" y="2185606"/>
                            <a:ext cx="710184" cy="585025"/>
                          </a:xfrm>
                          <a:prstGeom prst="rect">
                            <a:avLst/>
                          </a:prstGeom>
                        </pic:spPr>
                      </pic:pic>
                      <pic:pic>
                        <pic:nvPicPr>
                          <pic:cNvPr id="139" name="Image 139"/>
                          <pic:cNvPicPr/>
                        </pic:nvPicPr>
                        <pic:blipFill>
                          <a:blip r:embed="rId14" cstate="print"/>
                          <a:stretch>
                            <a:fillRect/>
                          </a:stretch>
                        </pic:blipFill>
                        <pic:spPr>
                          <a:xfrm>
                            <a:off x="3197351" y="1727073"/>
                            <a:ext cx="713231" cy="586359"/>
                          </a:xfrm>
                          <a:prstGeom prst="rect">
                            <a:avLst/>
                          </a:prstGeom>
                        </pic:spPr>
                      </pic:pic>
                      <pic:pic>
                        <pic:nvPicPr>
                          <pic:cNvPr id="140" name="Image 140"/>
                          <pic:cNvPicPr/>
                        </pic:nvPicPr>
                        <pic:blipFill>
                          <a:blip r:embed="rId15" cstate="print"/>
                          <a:stretch>
                            <a:fillRect/>
                          </a:stretch>
                        </pic:blipFill>
                        <pic:spPr>
                          <a:xfrm>
                            <a:off x="3532632" y="1338072"/>
                            <a:ext cx="637032" cy="640080"/>
                          </a:xfrm>
                          <a:prstGeom prst="rect">
                            <a:avLst/>
                          </a:prstGeom>
                        </pic:spPr>
                      </pic:pic>
                      <pic:pic>
                        <pic:nvPicPr>
                          <pic:cNvPr id="141" name="Image 141"/>
                          <pic:cNvPicPr/>
                        </pic:nvPicPr>
                        <pic:blipFill>
                          <a:blip r:embed="rId16" cstate="print"/>
                          <a:stretch>
                            <a:fillRect/>
                          </a:stretch>
                        </pic:blipFill>
                        <pic:spPr>
                          <a:xfrm>
                            <a:off x="3831335" y="944880"/>
                            <a:ext cx="576071" cy="563879"/>
                          </a:xfrm>
                          <a:prstGeom prst="rect">
                            <a:avLst/>
                          </a:prstGeom>
                        </pic:spPr>
                      </pic:pic>
                      <pic:pic>
                        <pic:nvPicPr>
                          <pic:cNvPr id="142" name="Image 142"/>
                          <pic:cNvPicPr/>
                        </pic:nvPicPr>
                        <pic:blipFill>
                          <a:blip r:embed="rId17" cstate="print"/>
                          <a:stretch>
                            <a:fillRect/>
                          </a:stretch>
                        </pic:blipFill>
                        <pic:spPr>
                          <a:xfrm>
                            <a:off x="4200144" y="783336"/>
                            <a:ext cx="524256" cy="524255"/>
                          </a:xfrm>
                          <a:prstGeom prst="rect">
                            <a:avLst/>
                          </a:prstGeom>
                        </pic:spPr>
                      </pic:pic>
                      <pic:pic>
                        <pic:nvPicPr>
                          <pic:cNvPr id="143" name="Image 143"/>
                          <pic:cNvPicPr/>
                        </pic:nvPicPr>
                        <pic:blipFill>
                          <a:blip r:embed="rId18" cstate="print"/>
                          <a:stretch>
                            <a:fillRect/>
                          </a:stretch>
                        </pic:blipFill>
                        <pic:spPr>
                          <a:xfrm>
                            <a:off x="4364735" y="505968"/>
                            <a:ext cx="637031" cy="640079"/>
                          </a:xfrm>
                          <a:prstGeom prst="rect">
                            <a:avLst/>
                          </a:prstGeom>
                        </pic:spPr>
                      </pic:pic>
                      <pic:pic>
                        <pic:nvPicPr>
                          <pic:cNvPr id="144" name="Image 144"/>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33.838593pt;width:423.15pt;height:425.35pt;mso-position-horizontal-relative:page;mso-position-vertical-relative:paragraph;z-index:-16133632" id="docshapegroup113" coordorigin="1570,677" coordsize="8463,8507">
                <v:shape style="position:absolute;left:1569;top:8193;width:988;height:990" type="#_x0000_t75" id="docshape114" stroked="false">
                  <v:imagedata r:id="rId20" o:title=""/>
                </v:shape>
                <v:shape style="position:absolute;left:2121;top:7627;width:1109;height:1143" type="#_x0000_t75" id="docshape115" stroked="false">
                  <v:imagedata r:id="rId21" o:title=""/>
                </v:shape>
                <v:shape style="position:absolute;left:2716;top:7229;width:967;height:979" type="#_x0000_t75" id="docshape116" stroked="false">
                  <v:imagedata r:id="rId22" o:title=""/>
                </v:shape>
                <v:shape style="position:absolute;left:3283;top:6633;width:1008;height:1004" type="#_x0000_t75" id="docshape117" stroked="false">
                  <v:imagedata r:id="rId23" o:title=""/>
                </v:shape>
                <v:shape style="position:absolute;left:3763;top:6238;width:1124;height:919" type="#_x0000_t75" id="docshape118" stroked="false">
                  <v:imagedata r:id="rId24" o:title=""/>
                </v:shape>
                <v:shape style="position:absolute;left:4483;top:5534;width:826;height:903" type="#_x0000_t75" id="docshape119" stroked="false">
                  <v:imagedata r:id="rId25" o:title=""/>
                </v:shape>
                <v:shape style="position:absolute;left:4924;top:4991;width:1004;height:1004" type="#_x0000_t75" id="docshape120" stroked="false">
                  <v:imagedata r:id="rId11" o:title=""/>
                </v:shape>
                <v:shape style="position:absolute;left:5404;top:4511;width:1008;height:1004" type="#_x0000_t75" id="docshape121" stroked="false">
                  <v:imagedata r:id="rId12" o:title=""/>
                </v:shape>
                <v:shape style="position:absolute;left:5884;top:4118;width:1119;height:922" type="#_x0000_t75" id="docshape122" stroked="false">
                  <v:imagedata r:id="rId13" o:title=""/>
                </v:shape>
                <v:shape style="position:absolute;left:6604;top:3396;width:1124;height:924" type="#_x0000_t75" id="docshape123" stroked="false">
                  <v:imagedata r:id="rId14" o:title=""/>
                </v:shape>
                <v:shape style="position:absolute;left:7132;top:2783;width:1004;height:1008" type="#_x0000_t75" id="docshape124" stroked="false">
                  <v:imagedata r:id="rId15" o:title=""/>
                </v:shape>
                <v:shape style="position:absolute;left:7603;top:2164;width:908;height:888" type="#_x0000_t75" id="docshape125" stroked="false">
                  <v:imagedata r:id="rId16" o:title=""/>
                </v:shape>
                <v:shape style="position:absolute;left:8184;top:1910;width:826;height:826" type="#_x0000_t75" id="docshape126" stroked="false">
                  <v:imagedata r:id="rId17" o:title=""/>
                </v:shape>
                <v:shape style="position:absolute;left:8443;top:1473;width:1004;height:1008" type="#_x0000_t75" id="docshape127" stroked="false">
                  <v:imagedata r:id="rId18" o:title=""/>
                </v:shape>
                <v:shape style="position:absolute;left:8918;top:676;width:1114;height:1109" type="#_x0000_t75" id="docshape128" stroked="false">
                  <v:imagedata r:id="rId19" o:title=""/>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5055285</wp:posOffset>
                </wp:positionH>
                <wp:positionV relativeFrom="paragraph">
                  <wp:posOffset>1909223</wp:posOffset>
                </wp:positionV>
                <wp:extent cx="350520" cy="2540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350520" cy="25400"/>
                        </a:xfrm>
                        <a:custGeom>
                          <a:avLst/>
                          <a:gdLst/>
                          <a:ahLst/>
                          <a:cxnLst/>
                          <a:rect l="l" t="t" r="r" b="b"/>
                          <a:pathLst>
                            <a:path w="350520" h="25400">
                              <a:moveTo>
                                <a:pt x="0" y="24993"/>
                              </a:moveTo>
                              <a:lnTo>
                                <a:pt x="350075" y="0"/>
                              </a:lnTo>
                            </a:path>
                          </a:pathLst>
                        </a:custGeom>
                        <a:ln w="2539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398.053986pt,152.300596pt" to="425.618986pt,150.332596pt" stroked="true" strokeweight="2.0pt" strokecolor="#ff0000">
                <v:stroke dashstyle="solid"/>
                <w10:wrap type="none"/>
              </v:line>
            </w:pict>
          </mc:Fallback>
        </mc:AlternateContent>
      </w:r>
      <w:r>
        <w:rPr/>
        <w:t>Varshney et al. (2011) examined the</w:t>
      </w:r>
      <w:r>
        <w:rPr>
          <w:spacing w:val="-1"/>
        </w:rPr>
        <w:t> </w:t>
      </w:r>
      <w:r>
        <w:rPr/>
        <w:t>promise</w:t>
      </w:r>
      <w:r>
        <w:rPr>
          <w:spacing w:val="-4"/>
        </w:rPr>
        <w:t> </w:t>
      </w:r>
      <w:r>
        <w:rPr/>
        <w:t>and limitations of agricultural biotechnology, including marker-assisted</w:t>
      </w:r>
      <w:r>
        <w:rPr>
          <w:spacing w:val="-1"/>
        </w:rPr>
        <w:t> </w:t>
      </w:r>
      <w:r>
        <w:rPr/>
        <w:t>approaches, for</w:t>
      </w:r>
      <w:r>
        <w:rPr>
          <w:spacing w:val="-1"/>
        </w:rPr>
        <w:t> </w:t>
      </w:r>
      <w:r>
        <w:rPr/>
        <w:t>improving</w:t>
      </w:r>
      <w:r>
        <w:rPr>
          <w:spacing w:val="-6"/>
        </w:rPr>
        <w:t> </w:t>
      </w:r>
      <w:r>
        <w:rPr/>
        <w:t>crop</w:t>
      </w:r>
      <w:r>
        <w:rPr>
          <w:spacing w:val="-1"/>
        </w:rPr>
        <w:t> </w:t>
      </w:r>
      <w:r>
        <w:rPr/>
        <w:t>performance</w:t>
      </w:r>
      <w:r>
        <w:rPr>
          <w:spacing w:val="-1"/>
        </w:rPr>
        <w:t> </w:t>
      </w:r>
      <w:r>
        <w:rPr/>
        <w:t>under</w:t>
      </w:r>
      <w:r>
        <w:rPr>
          <w:spacing w:val="-5"/>
        </w:rPr>
        <w:t> </w:t>
      </w:r>
      <w:r>
        <w:rPr/>
        <w:t>variable</w:t>
      </w:r>
      <w:r>
        <w:rPr>
          <w:spacing w:val="-5"/>
        </w:rPr>
        <w:t> </w:t>
      </w:r>
      <w:r>
        <w:rPr/>
        <w:t>climates,</w:t>
      </w:r>
      <w:r>
        <w:rPr>
          <w:spacing w:val="-1"/>
        </w:rPr>
        <w:t> </w:t>
      </w:r>
      <w:r>
        <w:rPr/>
        <w:t>concluding</w:t>
      </w:r>
      <w:r>
        <w:rPr>
          <w:spacing w:val="-1"/>
        </w:rPr>
        <w:t> </w:t>
      </w:r>
      <w:r>
        <w:rPr/>
        <w:t>that whilst the potential is substantial, realisation of this potential requires sustained investment in genomic infrastructure, phenotyping capacity, and</w:t>
      </w:r>
      <w:r>
        <w:rPr>
          <w:spacing w:val="-1"/>
        </w:rPr>
        <w:t> </w:t>
      </w:r>
      <w:r>
        <w:rPr/>
        <w:t>the translation of laboratory</w:t>
      </w:r>
      <w:r>
        <w:rPr>
          <w:spacing w:val="-1"/>
        </w:rPr>
        <w:t> </w:t>
      </w:r>
      <w:r>
        <w:rPr/>
        <w:t>discoveries into field- deployable breeding tools. Association mapping approaches, which exploit the historical patterns of linkage</w:t>
      </w:r>
      <w:r>
        <w:rPr>
          <w:spacing w:val="-2"/>
        </w:rPr>
        <w:t> </w:t>
      </w:r>
      <w:r>
        <w:rPr/>
        <w:t>disequilibrium</w:t>
      </w:r>
      <w:r>
        <w:rPr>
          <w:spacing w:val="-2"/>
        </w:rPr>
        <w:t> </w:t>
      </w:r>
      <w:r>
        <w:rPr/>
        <w:t>in</w:t>
      </w:r>
      <w:r>
        <w:rPr>
          <w:spacing w:val="-6"/>
        </w:rPr>
        <w:t> </w:t>
      </w:r>
      <w:r>
        <w:rPr/>
        <w:t>diverse</w:t>
      </w:r>
      <w:r>
        <w:rPr>
          <w:spacing w:val="-2"/>
        </w:rPr>
        <w:t> </w:t>
      </w:r>
      <w:r>
        <w:rPr/>
        <w:t>germplasm</w:t>
      </w:r>
      <w:r>
        <w:rPr>
          <w:spacing w:val="-6"/>
        </w:rPr>
        <w:t> </w:t>
      </w:r>
      <w:r>
        <w:rPr/>
        <w:t>collections to</w:t>
      </w:r>
      <w:r>
        <w:rPr>
          <w:spacing w:val="-6"/>
        </w:rPr>
        <w:t> </w:t>
      </w:r>
      <w:r>
        <w:rPr/>
        <w:t>identify</w:t>
      </w:r>
      <w:r>
        <w:rPr>
          <w:spacing w:val="-8"/>
        </w:rPr>
        <w:t> </w:t>
      </w:r>
      <w:r>
        <w:rPr/>
        <w:t>marker-trait associations at</w:t>
      </w:r>
      <w:r>
        <w:rPr>
          <w:spacing w:val="-7"/>
        </w:rPr>
        <w:t> </w:t>
      </w:r>
      <w:r>
        <w:rPr/>
        <w:t>higher resolution than family-based QTL mapping, have become increasingly important in horticultural species as genome sequencing costs have declined and reference genome assemblies have become available for major crops including tomato, potato, cucumber, melon, strawberry, and apple. These genome-wide association studies (GWAS) have identified numerous candidate genes and single- nucleotide polymorphism (SNP) markers associated with tolerance-related traits, providing a rich resource for targeted MAS and, ultimately, for functional genetic studies.</w:t>
      </w:r>
    </w:p>
    <w:p>
      <w:pPr>
        <w:pStyle w:val="BodyText"/>
        <w:spacing w:before="28"/>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Genomic</w:t>
      </w:r>
      <w:r>
        <w:rPr>
          <w:color w:val="1E8449"/>
          <w:spacing w:val="-4"/>
        </w:rPr>
        <w:t> </w:t>
      </w:r>
      <w:r>
        <w:rPr>
          <w:color w:val="1E8449"/>
        </w:rPr>
        <w:t>Selection</w:t>
      </w:r>
      <w:r>
        <w:rPr>
          <w:color w:val="1E8449"/>
          <w:spacing w:val="-4"/>
        </w:rPr>
        <w:t> </w:t>
      </w:r>
      <w:r>
        <w:rPr>
          <w:color w:val="1E8449"/>
        </w:rPr>
        <w:t>and</w:t>
      </w:r>
      <w:r>
        <w:rPr>
          <w:color w:val="1E8449"/>
          <w:spacing w:val="-5"/>
        </w:rPr>
        <w:t> </w:t>
      </w:r>
      <w:r>
        <w:rPr>
          <w:color w:val="1E8449"/>
        </w:rPr>
        <w:t>High-Throughput</w:t>
      </w:r>
      <w:r>
        <w:rPr>
          <w:color w:val="1E8449"/>
          <w:spacing w:val="-3"/>
        </w:rPr>
        <w:t> </w:t>
      </w:r>
      <w:r>
        <w:rPr>
          <w:color w:val="1E8449"/>
          <w:spacing w:val="-2"/>
        </w:rPr>
        <w:t>Phenotyping</w:t>
      </w:r>
    </w:p>
    <w:p>
      <w:pPr>
        <w:pStyle w:val="BodyText"/>
        <w:spacing w:before="4"/>
        <w:ind w:left="0"/>
        <w:rPr>
          <w:b/>
          <w:sz w:val="24"/>
        </w:rPr>
      </w:pPr>
    </w:p>
    <w:p>
      <w:pPr>
        <w:pStyle w:val="BodyText"/>
        <w:spacing w:before="1"/>
        <w:ind w:right="60"/>
      </w:pPr>
      <w:r>
        <w:rPr/>
        <w:t>Genomic selection represents a conceptual advance beyond MAS by utilising information from thousands to millions of molecular markers distributed across the entire genome—rather than a few linked to specific QTL—to predict the genomic estimated breeding value (GEBV) of individual plants. This approach, originally developed for application in animal breeding, has been adapted for plant breeding and is particularly powerful for traits with complex genetic architectures involving many loci of small effect, precisely the category that encompasses most climate resilience traits. By training predictive</w:t>
      </w:r>
      <w:r>
        <w:rPr>
          <w:spacing w:val="-5"/>
        </w:rPr>
        <w:t> </w:t>
      </w:r>
      <w:r>
        <w:rPr/>
        <w:t>models</w:t>
      </w:r>
      <w:r>
        <w:rPr>
          <w:spacing w:val="-6"/>
        </w:rPr>
        <w:t> </w:t>
      </w:r>
      <w:r>
        <w:rPr/>
        <w:t>using</w:t>
      </w:r>
      <w:r>
        <w:rPr>
          <w:spacing w:val="-5"/>
        </w:rPr>
        <w:t> </w:t>
      </w:r>
      <w:r>
        <w:rPr/>
        <w:t>populations with</w:t>
      </w:r>
      <w:r>
        <w:rPr>
          <w:spacing w:val="-4"/>
        </w:rPr>
        <w:t> </w:t>
      </w:r>
      <w:r>
        <w:rPr/>
        <w:t>both</w:t>
      </w:r>
      <w:r>
        <w:rPr>
          <w:spacing w:val="-9"/>
        </w:rPr>
        <w:t> </w:t>
      </w:r>
      <w:r>
        <w:rPr/>
        <w:t>dense</w:t>
      </w:r>
      <w:r>
        <w:rPr>
          <w:spacing w:val="-5"/>
        </w:rPr>
        <w:t> </w:t>
      </w:r>
      <w:r>
        <w:rPr/>
        <w:t>marker</w:t>
      </w:r>
      <w:r>
        <w:rPr>
          <w:spacing w:val="-5"/>
        </w:rPr>
        <w:t> </w:t>
      </w:r>
      <w:r>
        <w:rPr/>
        <w:t>data</w:t>
      </w:r>
      <w:r>
        <w:rPr>
          <w:spacing w:val="-1"/>
        </w:rPr>
        <w:t> </w:t>
      </w:r>
      <w:r>
        <w:rPr/>
        <w:t>and</w:t>
      </w:r>
      <w:r>
        <w:rPr>
          <w:spacing w:val="-1"/>
        </w:rPr>
        <w:t> </w:t>
      </w:r>
      <w:r>
        <w:rPr/>
        <w:t>high-quality</w:t>
      </w:r>
      <w:r>
        <w:rPr>
          <w:spacing w:val="-1"/>
        </w:rPr>
        <w:t> </w:t>
      </w:r>
      <w:r>
        <w:rPr/>
        <w:t>phenotypic measurements, genomic selection enables the evaluation of unphenotyped or minimally phenotyped plants purely from their marker profiles, substantially accelerating the selection cycle and reducing</w:t>
      </w:r>
      <w:r>
        <w:rPr>
          <w:spacing w:val="40"/>
        </w:rPr>
        <w:t> </w:t>
      </w:r>
      <w:r>
        <w:rPr/>
        <w:t>the cost per unit genetic gain.</w:t>
      </w:r>
    </w:p>
    <w:p>
      <w:pPr>
        <w:pStyle w:val="BodyText"/>
        <w:spacing w:before="25"/>
        <w:ind w:left="0"/>
      </w:pPr>
    </w:p>
    <w:p>
      <w:pPr>
        <w:pStyle w:val="BodyText"/>
      </w:pPr>
      <w:r>
        <w:rPr/>
        <w:t>The full realisation of genomic selection depends critically on the availability of accurate, high- throughput phenotypic data from training populations evaluated under relevant stress conditions. Furbank and Tester (2011) identified the phenotyping bottleneck—the disparity between the throughput</w:t>
      </w:r>
      <w:r>
        <w:rPr>
          <w:spacing w:val="-1"/>
        </w:rPr>
        <w:t> </w:t>
      </w:r>
      <w:r>
        <w:rPr/>
        <w:t>of</w:t>
      </w:r>
      <w:r>
        <w:rPr>
          <w:spacing w:val="-5"/>
        </w:rPr>
        <w:t> </w:t>
      </w:r>
      <w:r>
        <w:rPr/>
        <w:t>genotypic</w:t>
      </w:r>
      <w:r>
        <w:rPr>
          <w:spacing w:val="-6"/>
        </w:rPr>
        <w:t> </w:t>
      </w:r>
      <w:r>
        <w:rPr/>
        <w:t>screening and</w:t>
      </w:r>
      <w:r>
        <w:rPr>
          <w:spacing w:val="-1"/>
        </w:rPr>
        <w:t> </w:t>
      </w:r>
      <w:r>
        <w:rPr/>
        <w:t>the</w:t>
      </w:r>
      <w:r>
        <w:rPr>
          <w:spacing w:val="-7"/>
        </w:rPr>
        <w:t> </w:t>
      </w:r>
      <w:r>
        <w:rPr/>
        <w:t>much</w:t>
      </w:r>
      <w:r>
        <w:rPr>
          <w:spacing w:val="-6"/>
        </w:rPr>
        <w:t> </w:t>
      </w:r>
      <w:r>
        <w:rPr/>
        <w:t>more</w:t>
      </w:r>
      <w:r>
        <w:rPr>
          <w:spacing w:val="-4"/>
        </w:rPr>
        <w:t> </w:t>
      </w:r>
      <w:r>
        <w:rPr/>
        <w:t>limited</w:t>
      </w:r>
      <w:r>
        <w:rPr>
          <w:spacing w:val="-1"/>
        </w:rPr>
        <w:t> </w:t>
      </w:r>
      <w:r>
        <w:rPr/>
        <w:t>capacity for</w:t>
      </w:r>
      <w:r>
        <w:rPr>
          <w:spacing w:val="-7"/>
        </w:rPr>
        <w:t> </w:t>
      </w:r>
      <w:r>
        <w:rPr/>
        <w:t>physiologically</w:t>
      </w:r>
      <w:r>
        <w:rPr>
          <w:spacing w:val="-4"/>
        </w:rPr>
        <w:t> </w:t>
      </w:r>
      <w:r>
        <w:rPr/>
        <w:t>meaningful phenotyping—as the principal constraint on translating genomic information into improved varieties. They outlined an emerging ecosystem of phenomics technologies—including thermal imaging for canopy temperature monitoring, hyperspectral reflectance</w:t>
      </w:r>
      <w:r>
        <w:rPr>
          <w:spacing w:val="-2"/>
        </w:rPr>
        <w:t> </w:t>
      </w:r>
      <w:r>
        <w:rPr/>
        <w:t>for chlorophyll and</w:t>
      </w:r>
      <w:r>
        <w:rPr>
          <w:spacing w:val="-5"/>
        </w:rPr>
        <w:t> </w:t>
      </w:r>
      <w:r>
        <w:rPr/>
        <w:t>water</w:t>
      </w:r>
      <w:r>
        <w:rPr>
          <w:spacing w:val="-2"/>
        </w:rPr>
        <w:t> </w:t>
      </w:r>
      <w:r>
        <w:rPr/>
        <w:t>status</w:t>
      </w:r>
      <w:r>
        <w:rPr>
          <w:spacing w:val="-3"/>
        </w:rPr>
        <w:t> </w:t>
      </w:r>
      <w:r>
        <w:rPr/>
        <w:t>estimation, LiDAR for canopy architecture characterisation, and root imaging platforms for non-destructive assessment of root system traits—that collectively offer the prospect of closing this bottleneck. In horticultural systems, high-throughput phenotyping in controlled environments and under field stress conditions</w:t>
      </w:r>
      <w:r>
        <w:rPr>
          <w:spacing w:val="-4"/>
        </w:rPr>
        <w:t> </w:t>
      </w:r>
      <w:r>
        <w:rPr/>
        <w:t>has been applied</w:t>
      </w:r>
      <w:r>
        <w:rPr>
          <w:spacing w:val="-5"/>
        </w:rPr>
        <w:t> </w:t>
      </w:r>
      <w:r>
        <w:rPr/>
        <w:t>to</w:t>
      </w:r>
      <w:r>
        <w:rPr>
          <w:spacing w:val="-5"/>
        </w:rPr>
        <w:t> </w:t>
      </w:r>
      <w:r>
        <w:rPr/>
        <w:t>assess heat tolerance in tomato and pepper</w:t>
      </w:r>
      <w:r>
        <w:rPr>
          <w:spacing w:val="-4"/>
        </w:rPr>
        <w:t> </w:t>
      </w:r>
      <w:r>
        <w:rPr/>
        <w:t>through canopy</w:t>
      </w:r>
      <w:r>
        <w:rPr>
          <w:spacing w:val="-5"/>
        </w:rPr>
        <w:t> </w:t>
      </w:r>
      <w:r>
        <w:rPr/>
        <w:t>temperature and pollen viability measurements, drought tolerance in lettuce through relative water content and photosynthetic efficiency metrics, and fruit quality attributes in apple and strawberry through near- infrared spectroscopy.</w:t>
      </w:r>
    </w:p>
    <w:p>
      <w:pPr>
        <w:pStyle w:val="BodyText"/>
        <w:spacing w:before="26"/>
        <w:ind w:left="0"/>
      </w:pPr>
    </w:p>
    <w:p>
      <w:pPr>
        <w:pStyle w:val="Heading2"/>
        <w:numPr>
          <w:ilvl w:val="1"/>
          <w:numId w:val="1"/>
        </w:numPr>
        <w:tabs>
          <w:tab w:pos="528" w:val="left" w:leader="none"/>
        </w:tabs>
        <w:spacing w:line="240" w:lineRule="auto" w:before="1" w:after="0"/>
        <w:ind w:left="528" w:right="0" w:hanging="364"/>
        <w:jc w:val="left"/>
        <w:rPr>
          <w:color w:val="1E8449"/>
        </w:rPr>
      </w:pPr>
      <w:r>
        <w:rPr>
          <w:color w:val="1E8449"/>
        </w:rPr>
        <w:t>Genome</w:t>
      </w:r>
      <w:r>
        <w:rPr>
          <w:color w:val="1E8449"/>
          <w:spacing w:val="-4"/>
        </w:rPr>
        <w:t> </w:t>
      </w:r>
      <w:r>
        <w:rPr>
          <w:color w:val="1E8449"/>
        </w:rPr>
        <w:t>Editing</w:t>
      </w:r>
      <w:r>
        <w:rPr>
          <w:color w:val="1E8449"/>
          <w:spacing w:val="-4"/>
        </w:rPr>
        <w:t> </w:t>
      </w:r>
      <w:r>
        <w:rPr>
          <w:color w:val="1E8449"/>
        </w:rPr>
        <w:t>and</w:t>
      </w:r>
      <w:r>
        <w:rPr>
          <w:color w:val="1E8449"/>
          <w:spacing w:val="-3"/>
        </w:rPr>
        <w:t> </w:t>
      </w:r>
      <w:r>
        <w:rPr>
          <w:color w:val="1E8449"/>
        </w:rPr>
        <w:t>Transgenic</w:t>
      </w:r>
      <w:r>
        <w:rPr>
          <w:color w:val="1E8449"/>
          <w:spacing w:val="3"/>
        </w:rPr>
        <w:t> </w:t>
      </w:r>
      <w:r>
        <w:rPr>
          <w:color w:val="1E8449"/>
          <w:spacing w:val="-2"/>
        </w:rPr>
        <w:t>Approaches</w:t>
      </w:r>
    </w:p>
    <w:p>
      <w:pPr>
        <w:pStyle w:val="BodyText"/>
        <w:spacing w:before="4"/>
        <w:ind w:left="0"/>
        <w:rPr>
          <w:b/>
          <w:sz w:val="24"/>
        </w:rPr>
      </w:pPr>
    </w:p>
    <w:p>
      <w:pPr>
        <w:pStyle w:val="BodyText"/>
      </w:pPr>
      <w:r>
        <w:rPr/>
        <w:t>The advent of precise genome editing tools, particularly the clustered regularly interspaced short palindromic</w:t>
      </w:r>
      <w:r>
        <w:rPr>
          <w:spacing w:val="-2"/>
        </w:rPr>
        <w:t> </w:t>
      </w:r>
      <w:r>
        <w:rPr/>
        <w:t>repeat /</w:t>
      </w:r>
      <w:r>
        <w:rPr>
          <w:spacing w:val="-6"/>
        </w:rPr>
        <w:t> </w:t>
      </w:r>
      <w:r>
        <w:rPr/>
        <w:t>CRISPR-associated</w:t>
      </w:r>
      <w:r>
        <w:rPr>
          <w:spacing w:val="-2"/>
        </w:rPr>
        <w:t> </w:t>
      </w:r>
      <w:r>
        <w:rPr/>
        <w:t>protein</w:t>
      </w:r>
      <w:r>
        <w:rPr>
          <w:spacing w:val="-2"/>
        </w:rPr>
        <w:t> </w:t>
      </w:r>
      <w:r>
        <w:rPr/>
        <w:t>9</w:t>
      </w:r>
      <w:r>
        <w:rPr>
          <w:spacing w:val="-6"/>
        </w:rPr>
        <w:t> </w:t>
      </w:r>
      <w:r>
        <w:rPr/>
        <w:t>(CRISPR/Cas9)</w:t>
      </w:r>
      <w:r>
        <w:rPr>
          <w:spacing w:val="-8"/>
        </w:rPr>
        <w:t> </w:t>
      </w:r>
      <w:r>
        <w:rPr/>
        <w:t>system, has</w:t>
      </w:r>
      <w:r>
        <w:rPr>
          <w:spacing w:val="-9"/>
        </w:rPr>
        <w:t> </w:t>
      </w:r>
      <w:r>
        <w:rPr/>
        <w:t>opened</w:t>
      </w:r>
      <w:r>
        <w:rPr>
          <w:spacing w:val="-2"/>
        </w:rPr>
        <w:t> </w:t>
      </w:r>
      <w:r>
        <w:rPr/>
        <w:t>transformative new possibilities for the targeted modification of horticultural crop genomes to enhance climate</w:t>
      </w:r>
    </w:p>
    <w:p>
      <w:pPr>
        <w:pStyle w:val="BodyText"/>
        <w:spacing w:after="0"/>
        <w:sectPr>
          <w:pgSz w:w="11910" w:h="16840"/>
          <w:pgMar w:top="1360" w:bottom="280" w:left="1275" w:right="1417"/>
        </w:sectPr>
      </w:pPr>
    </w:p>
    <w:p>
      <w:pPr>
        <w:pStyle w:val="BodyText"/>
        <w:spacing w:before="63"/>
        <w:ind w:right="110"/>
      </w:pPr>
      <w:r>
        <w:rPr/>
        <w:t>resilience. Unlike conventional transgenic approaches that introduce foreign DNA from unrelated species, CRISPR/Cas9 and related base editing and prime editing systems can introduce targeted mutations, deletions, or precise sequence substitutions at specific genomic loci, enabling the disruption</w:t>
      </w:r>
      <w:r>
        <w:rPr>
          <w:spacing w:val="-1"/>
        </w:rPr>
        <w:t> </w:t>
      </w:r>
      <w:r>
        <w:rPr/>
        <w:t>of negative regulators</w:t>
      </w:r>
      <w:r>
        <w:rPr>
          <w:spacing w:val="-4"/>
        </w:rPr>
        <w:t> </w:t>
      </w:r>
      <w:r>
        <w:rPr/>
        <w:t>of stress</w:t>
      </w:r>
      <w:r>
        <w:rPr>
          <w:spacing w:val="-5"/>
        </w:rPr>
        <w:t> </w:t>
      </w:r>
      <w:r>
        <w:rPr/>
        <w:t>tolerance, the</w:t>
      </w:r>
      <w:r>
        <w:rPr>
          <w:spacing w:val="-5"/>
        </w:rPr>
        <w:t> </w:t>
      </w:r>
      <w:r>
        <w:rPr/>
        <w:t>modification</w:t>
      </w:r>
      <w:r>
        <w:rPr>
          <w:spacing w:val="-1"/>
        </w:rPr>
        <w:t> </w:t>
      </w:r>
      <w:r>
        <w:rPr/>
        <w:t>of transcription factor binding sites,</w:t>
      </w:r>
      <w:r>
        <w:rPr>
          <w:spacing w:val="-5"/>
        </w:rPr>
        <w:t> </w:t>
      </w:r>
      <w:r>
        <w:rPr/>
        <w:t>and the</w:t>
      </w:r>
      <w:r>
        <w:rPr>
          <w:spacing w:val="-7"/>
        </w:rPr>
        <w:t> </w:t>
      </w:r>
      <w:r>
        <w:rPr/>
        <w:t>editing</w:t>
      </w:r>
      <w:r>
        <w:rPr>
          <w:spacing w:val="-6"/>
        </w:rPr>
        <w:t> </w:t>
      </w:r>
      <w:r>
        <w:rPr/>
        <w:t>of</w:t>
      </w:r>
      <w:r>
        <w:rPr>
          <w:spacing w:val="-1"/>
        </w:rPr>
        <w:t> </w:t>
      </w:r>
      <w:r>
        <w:rPr/>
        <w:t>metabolic</w:t>
      </w:r>
      <w:r>
        <w:rPr>
          <w:spacing w:val="-1"/>
        </w:rPr>
        <w:t> </w:t>
      </w:r>
      <w:r>
        <w:rPr/>
        <w:t>enzymes</w:t>
      </w:r>
      <w:r>
        <w:rPr>
          <w:spacing w:val="-4"/>
        </w:rPr>
        <w:t> </w:t>
      </w:r>
      <w:r>
        <w:rPr/>
        <w:t>to alter</w:t>
      </w:r>
      <w:r>
        <w:rPr>
          <w:spacing w:val="-5"/>
        </w:rPr>
        <w:t> </w:t>
      </w:r>
      <w:r>
        <w:rPr/>
        <w:t>stress-responsive</w:t>
      </w:r>
      <w:r>
        <w:rPr>
          <w:spacing w:val="-1"/>
        </w:rPr>
        <w:t> </w:t>
      </w:r>
      <w:r>
        <w:rPr/>
        <w:t>metabolite</w:t>
      </w:r>
      <w:r>
        <w:rPr>
          <w:spacing w:val="-1"/>
        </w:rPr>
        <w:t> </w:t>
      </w:r>
      <w:r>
        <w:rPr/>
        <w:t>profiles.</w:t>
      </w:r>
      <w:r>
        <w:rPr>
          <w:spacing w:val="-5"/>
        </w:rPr>
        <w:t> </w:t>
      </w:r>
      <w:r>
        <w:rPr/>
        <w:t>Scheben</w:t>
      </w:r>
      <w:r>
        <w:rPr>
          <w:spacing w:val="-1"/>
        </w:rPr>
        <w:t> </w:t>
      </w:r>
      <w:r>
        <w:rPr/>
        <w:t>et al. (2017) reviewed the convergence of genomics and genome editing in the context of crop improvement, outlining how the availability of high-quality reference genome sequences and comprehensive transcriptomic datasets enables the identification of high-priority editing targets— genes whose</w:t>
      </w:r>
      <w:r>
        <w:rPr>
          <w:spacing w:val="-3"/>
        </w:rPr>
        <w:t> </w:t>
      </w:r>
      <w:r>
        <w:rPr/>
        <w:t>modification</w:t>
      </w:r>
      <w:r>
        <w:rPr>
          <w:spacing w:val="-3"/>
        </w:rPr>
        <w:t> </w:t>
      </w:r>
      <w:r>
        <w:rPr/>
        <w:t>is</w:t>
      </w:r>
      <w:r>
        <w:rPr>
          <w:spacing w:val="-5"/>
        </w:rPr>
        <w:t> </w:t>
      </w:r>
      <w:r>
        <w:rPr/>
        <w:t>predicted,</w:t>
      </w:r>
      <w:r>
        <w:rPr>
          <w:spacing w:val="-3"/>
        </w:rPr>
        <w:t> </w:t>
      </w:r>
      <w:r>
        <w:rPr/>
        <w:t>on the basis</w:t>
      </w:r>
      <w:r>
        <w:rPr>
          <w:spacing w:val="-4"/>
        </w:rPr>
        <w:t> </w:t>
      </w:r>
      <w:r>
        <w:rPr/>
        <w:t>of functional evidence, to improve</w:t>
      </w:r>
      <w:r>
        <w:rPr>
          <w:spacing w:val="-3"/>
        </w:rPr>
        <w:t> </w:t>
      </w:r>
      <w:r>
        <w:rPr/>
        <w:t>performance under defined stress conditions.</w:t>
      </w:r>
    </w:p>
    <w:p>
      <w:pPr>
        <w:pStyle w:val="BodyText"/>
        <w:spacing w:before="25"/>
        <w:ind w:left="0"/>
      </w:pPr>
    </w:p>
    <w:p>
      <w:pPr>
        <w:pStyle w:val="BodyText"/>
        <w:ind w:right="44"/>
      </w:pPr>
      <w:r>
        <w:rPr/>
        <mc:AlternateContent>
          <mc:Choice Requires="wps">
            <w:drawing>
              <wp:anchor distT="0" distB="0" distL="0" distR="0" allowOverlap="1" layoutInCell="1" locked="0" behindDoc="1" simplePos="0" relativeHeight="487183872">
                <wp:simplePos x="0" y="0"/>
                <wp:positionH relativeFrom="page">
                  <wp:posOffset>996696</wp:posOffset>
                </wp:positionH>
                <wp:positionV relativeFrom="paragraph">
                  <wp:posOffset>-52173</wp:posOffset>
                </wp:positionV>
                <wp:extent cx="5374005" cy="5401945"/>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5374005" cy="5401945"/>
                          <a:chExt cx="5374005" cy="5401945"/>
                        </a:xfrm>
                      </wpg:grpSpPr>
                      <pic:pic>
                        <pic:nvPicPr>
                          <pic:cNvPr id="147" name="Image 147"/>
                          <pic:cNvPicPr/>
                        </pic:nvPicPr>
                        <pic:blipFill>
                          <a:blip r:embed="rId20" cstate="print"/>
                          <a:stretch>
                            <a:fillRect/>
                          </a:stretch>
                        </pic:blipFill>
                        <pic:spPr>
                          <a:xfrm>
                            <a:off x="0" y="4773167"/>
                            <a:ext cx="627173" cy="628459"/>
                          </a:xfrm>
                          <a:prstGeom prst="rect">
                            <a:avLst/>
                          </a:prstGeom>
                        </pic:spPr>
                      </pic:pic>
                      <pic:pic>
                        <pic:nvPicPr>
                          <pic:cNvPr id="148" name="Image 148"/>
                          <pic:cNvPicPr/>
                        </pic:nvPicPr>
                        <pic:blipFill>
                          <a:blip r:embed="rId21" cstate="print"/>
                          <a:stretch>
                            <a:fillRect/>
                          </a:stretch>
                        </pic:blipFill>
                        <pic:spPr>
                          <a:xfrm>
                            <a:off x="350520" y="4413503"/>
                            <a:ext cx="704088" cy="725424"/>
                          </a:xfrm>
                          <a:prstGeom prst="rect">
                            <a:avLst/>
                          </a:prstGeom>
                        </pic:spPr>
                      </pic:pic>
                      <pic:pic>
                        <pic:nvPicPr>
                          <pic:cNvPr id="149" name="Image 149"/>
                          <pic:cNvPicPr/>
                        </pic:nvPicPr>
                        <pic:blipFill>
                          <a:blip r:embed="rId22" cstate="print"/>
                          <a:stretch>
                            <a:fillRect/>
                          </a:stretch>
                        </pic:blipFill>
                        <pic:spPr>
                          <a:xfrm>
                            <a:off x="728472" y="4160901"/>
                            <a:ext cx="613745" cy="621411"/>
                          </a:xfrm>
                          <a:prstGeom prst="rect">
                            <a:avLst/>
                          </a:prstGeom>
                        </pic:spPr>
                      </pic:pic>
                      <pic:pic>
                        <pic:nvPicPr>
                          <pic:cNvPr id="150" name="Image 150"/>
                          <pic:cNvPicPr/>
                        </pic:nvPicPr>
                        <pic:blipFill>
                          <a:blip r:embed="rId23" cstate="print"/>
                          <a:stretch>
                            <a:fillRect/>
                          </a:stretch>
                        </pic:blipFill>
                        <pic:spPr>
                          <a:xfrm>
                            <a:off x="1088136" y="3782567"/>
                            <a:ext cx="640080" cy="637031"/>
                          </a:xfrm>
                          <a:prstGeom prst="rect">
                            <a:avLst/>
                          </a:prstGeom>
                        </pic:spPr>
                      </pic:pic>
                      <pic:pic>
                        <pic:nvPicPr>
                          <pic:cNvPr id="151" name="Image 151"/>
                          <pic:cNvPicPr/>
                        </pic:nvPicPr>
                        <pic:blipFill>
                          <a:blip r:embed="rId24" cstate="print"/>
                          <a:stretch>
                            <a:fillRect/>
                          </a:stretch>
                        </pic:blipFill>
                        <pic:spPr>
                          <a:xfrm>
                            <a:off x="1392936" y="3531489"/>
                            <a:ext cx="713232" cy="583310"/>
                          </a:xfrm>
                          <a:prstGeom prst="rect">
                            <a:avLst/>
                          </a:prstGeom>
                        </pic:spPr>
                      </pic:pic>
                      <pic:pic>
                        <pic:nvPicPr>
                          <pic:cNvPr id="152" name="Image 152"/>
                          <pic:cNvPicPr/>
                        </pic:nvPicPr>
                        <pic:blipFill>
                          <a:blip r:embed="rId25" cstate="print"/>
                          <a:stretch>
                            <a:fillRect/>
                          </a:stretch>
                        </pic:blipFill>
                        <pic:spPr>
                          <a:xfrm>
                            <a:off x="1850135" y="3084718"/>
                            <a:ext cx="524256" cy="572881"/>
                          </a:xfrm>
                          <a:prstGeom prst="rect">
                            <a:avLst/>
                          </a:prstGeom>
                        </pic:spPr>
                      </pic:pic>
                      <pic:pic>
                        <pic:nvPicPr>
                          <pic:cNvPr id="153" name="Image 153"/>
                          <pic:cNvPicPr/>
                        </pic:nvPicPr>
                        <pic:blipFill>
                          <a:blip r:embed="rId26" cstate="print"/>
                          <a:stretch>
                            <a:fillRect/>
                          </a:stretch>
                        </pic:blipFill>
                        <pic:spPr>
                          <a:xfrm>
                            <a:off x="2130551" y="2740151"/>
                            <a:ext cx="637031" cy="637032"/>
                          </a:xfrm>
                          <a:prstGeom prst="rect">
                            <a:avLst/>
                          </a:prstGeom>
                        </pic:spPr>
                      </pic:pic>
                      <pic:pic>
                        <pic:nvPicPr>
                          <pic:cNvPr id="154" name="Image 154"/>
                          <pic:cNvPicPr/>
                        </pic:nvPicPr>
                        <pic:blipFill>
                          <a:blip r:embed="rId12" cstate="print"/>
                          <a:stretch>
                            <a:fillRect/>
                          </a:stretch>
                        </pic:blipFill>
                        <pic:spPr>
                          <a:xfrm>
                            <a:off x="2435351" y="2435351"/>
                            <a:ext cx="640079" cy="637032"/>
                          </a:xfrm>
                          <a:prstGeom prst="rect">
                            <a:avLst/>
                          </a:prstGeom>
                        </pic:spPr>
                      </pic:pic>
                      <pic:pic>
                        <pic:nvPicPr>
                          <pic:cNvPr id="155" name="Image 155"/>
                          <pic:cNvPicPr/>
                        </pic:nvPicPr>
                        <pic:blipFill>
                          <a:blip r:embed="rId13" cstate="print"/>
                          <a:stretch>
                            <a:fillRect/>
                          </a:stretch>
                        </pic:blipFill>
                        <pic:spPr>
                          <a:xfrm>
                            <a:off x="2740151" y="2185606"/>
                            <a:ext cx="710184" cy="585025"/>
                          </a:xfrm>
                          <a:prstGeom prst="rect">
                            <a:avLst/>
                          </a:prstGeom>
                        </pic:spPr>
                      </pic:pic>
                      <pic:pic>
                        <pic:nvPicPr>
                          <pic:cNvPr id="156" name="Image 156"/>
                          <pic:cNvPicPr/>
                        </pic:nvPicPr>
                        <pic:blipFill>
                          <a:blip r:embed="rId14" cstate="print"/>
                          <a:stretch>
                            <a:fillRect/>
                          </a:stretch>
                        </pic:blipFill>
                        <pic:spPr>
                          <a:xfrm>
                            <a:off x="3197351" y="1727073"/>
                            <a:ext cx="713231" cy="586359"/>
                          </a:xfrm>
                          <a:prstGeom prst="rect">
                            <a:avLst/>
                          </a:prstGeom>
                        </pic:spPr>
                      </pic:pic>
                      <pic:pic>
                        <pic:nvPicPr>
                          <pic:cNvPr id="157" name="Image 157"/>
                          <pic:cNvPicPr/>
                        </pic:nvPicPr>
                        <pic:blipFill>
                          <a:blip r:embed="rId15" cstate="print"/>
                          <a:stretch>
                            <a:fillRect/>
                          </a:stretch>
                        </pic:blipFill>
                        <pic:spPr>
                          <a:xfrm>
                            <a:off x="3532632" y="1338072"/>
                            <a:ext cx="637032" cy="640080"/>
                          </a:xfrm>
                          <a:prstGeom prst="rect">
                            <a:avLst/>
                          </a:prstGeom>
                        </pic:spPr>
                      </pic:pic>
                      <pic:pic>
                        <pic:nvPicPr>
                          <pic:cNvPr id="158" name="Image 158"/>
                          <pic:cNvPicPr/>
                        </pic:nvPicPr>
                        <pic:blipFill>
                          <a:blip r:embed="rId16" cstate="print"/>
                          <a:stretch>
                            <a:fillRect/>
                          </a:stretch>
                        </pic:blipFill>
                        <pic:spPr>
                          <a:xfrm>
                            <a:off x="3831335" y="944880"/>
                            <a:ext cx="576071" cy="563879"/>
                          </a:xfrm>
                          <a:prstGeom prst="rect">
                            <a:avLst/>
                          </a:prstGeom>
                        </pic:spPr>
                      </pic:pic>
                      <pic:pic>
                        <pic:nvPicPr>
                          <pic:cNvPr id="159" name="Image 159"/>
                          <pic:cNvPicPr/>
                        </pic:nvPicPr>
                        <pic:blipFill>
                          <a:blip r:embed="rId17" cstate="print"/>
                          <a:stretch>
                            <a:fillRect/>
                          </a:stretch>
                        </pic:blipFill>
                        <pic:spPr>
                          <a:xfrm>
                            <a:off x="4200144" y="783336"/>
                            <a:ext cx="524256" cy="524255"/>
                          </a:xfrm>
                          <a:prstGeom prst="rect">
                            <a:avLst/>
                          </a:prstGeom>
                        </pic:spPr>
                      </pic:pic>
                      <pic:pic>
                        <pic:nvPicPr>
                          <pic:cNvPr id="160" name="Image 160"/>
                          <pic:cNvPicPr/>
                        </pic:nvPicPr>
                        <pic:blipFill>
                          <a:blip r:embed="rId18" cstate="print"/>
                          <a:stretch>
                            <a:fillRect/>
                          </a:stretch>
                        </pic:blipFill>
                        <pic:spPr>
                          <a:xfrm>
                            <a:off x="4364735" y="505968"/>
                            <a:ext cx="637031" cy="640079"/>
                          </a:xfrm>
                          <a:prstGeom prst="rect">
                            <a:avLst/>
                          </a:prstGeom>
                        </pic:spPr>
                      </pic:pic>
                      <pic:pic>
                        <pic:nvPicPr>
                          <pic:cNvPr id="161" name="Image 161"/>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4.108183pt;width:423.15pt;height:425.35pt;mso-position-horizontal-relative:page;mso-position-vertical-relative:paragraph;z-index:-16132608" id="docshapegroup129" coordorigin="1570,-82" coordsize="8463,8507">
                <v:shape style="position:absolute;left:1569;top:7434;width:988;height:990" type="#_x0000_t75" id="docshape130" stroked="false">
                  <v:imagedata r:id="rId20" o:title=""/>
                </v:shape>
                <v:shape style="position:absolute;left:2121;top:6868;width:1109;height:1143" type="#_x0000_t75" id="docshape131" stroked="false">
                  <v:imagedata r:id="rId21" o:title=""/>
                </v:shape>
                <v:shape style="position:absolute;left:2716;top:6470;width:967;height:979" type="#_x0000_t75" id="docshape132" stroked="false">
                  <v:imagedata r:id="rId22" o:title=""/>
                </v:shape>
                <v:shape style="position:absolute;left:3283;top:5874;width:1008;height:1004" type="#_x0000_t75" id="docshape133" stroked="false">
                  <v:imagedata r:id="rId23" o:title=""/>
                </v:shape>
                <v:shape style="position:absolute;left:3763;top:5479;width:1124;height:919" type="#_x0000_t75" id="docshape134" stroked="false">
                  <v:imagedata r:id="rId24" o:title=""/>
                </v:shape>
                <v:shape style="position:absolute;left:4483;top:4775;width:826;height:903" type="#_x0000_t75" id="docshape135" stroked="false">
                  <v:imagedata r:id="rId25" o:title=""/>
                </v:shape>
                <v:shape style="position:absolute;left:4924;top:4233;width:1004;height:1004" type="#_x0000_t75" id="docshape136" stroked="false">
                  <v:imagedata r:id="rId26" o:title=""/>
                </v:shape>
                <v:shape style="position:absolute;left:5404;top:3753;width:1008;height:1004" type="#_x0000_t75" id="docshape137" stroked="false">
                  <v:imagedata r:id="rId12" o:title=""/>
                </v:shape>
                <v:shape style="position:absolute;left:5884;top:3359;width:1119;height:922" type="#_x0000_t75" id="docshape138" stroked="false">
                  <v:imagedata r:id="rId13" o:title=""/>
                </v:shape>
                <v:shape style="position:absolute;left:6604;top:2637;width:1124;height:924" type="#_x0000_t75" id="docshape139" stroked="false">
                  <v:imagedata r:id="rId14" o:title=""/>
                </v:shape>
                <v:shape style="position:absolute;left:7132;top:2025;width:1004;height:1008" type="#_x0000_t75" id="docshape140" stroked="false">
                  <v:imagedata r:id="rId15" o:title=""/>
                </v:shape>
                <v:shape style="position:absolute;left:7603;top:1405;width:908;height:888" type="#_x0000_t75" id="docshape141" stroked="false">
                  <v:imagedata r:id="rId16" o:title=""/>
                </v:shape>
                <v:shape style="position:absolute;left:8184;top:1151;width:826;height:826" type="#_x0000_t75" id="docshape142" stroked="false">
                  <v:imagedata r:id="rId17" o:title=""/>
                </v:shape>
                <v:shape style="position:absolute;left:8443;top:714;width:1004;height:1008" type="#_x0000_t75" id="docshape143" stroked="false">
                  <v:imagedata r:id="rId18" o:title=""/>
                </v:shape>
                <v:shape style="position:absolute;left:8918;top:-83;width:1114;height:1109" type="#_x0000_t75" id="docshape144" stroked="false">
                  <v:imagedata r:id="rId19" o:title=""/>
                </v:shape>
                <w10:wrap type="none"/>
              </v:group>
            </w:pict>
          </mc:Fallback>
        </mc:AlternateContent>
      </w:r>
      <w:r>
        <w:rPr/>
        <w:t>In horticultural crops, genome editing has been applied to a growing number of target traits with climate relevance. In tomato, editing of genes encoding negative regulators of fruit ripening has been used to extend post-harvest shelf life under conditions of high temperature that accelerate deterioration. In potato, editing of steroidal glycoalkaloid biosynthesis genes has reduced the accumulation of heat-inducible toxic metabolites. Transgenic approaches, including the overexpression of HSP genes, dehydrin genes, and transcription factors such as DREB1A and DREB2A,</w:t>
      </w:r>
      <w:r>
        <w:rPr>
          <w:spacing w:val="-2"/>
        </w:rPr>
        <w:t> </w:t>
      </w:r>
      <w:r>
        <w:rPr/>
        <w:t>have</w:t>
      </w:r>
      <w:r>
        <w:rPr>
          <w:spacing w:val="-6"/>
        </w:rPr>
        <w:t> </w:t>
      </w:r>
      <w:r>
        <w:rPr/>
        <w:t>demonstrated</w:t>
      </w:r>
      <w:r>
        <w:rPr>
          <w:spacing w:val="-2"/>
        </w:rPr>
        <w:t> </w:t>
      </w:r>
      <w:r>
        <w:rPr/>
        <w:t>proof</w:t>
      </w:r>
      <w:r>
        <w:rPr>
          <w:spacing w:val="-2"/>
        </w:rPr>
        <w:t> </w:t>
      </w:r>
      <w:r>
        <w:rPr/>
        <w:t>of</w:t>
      </w:r>
      <w:r>
        <w:rPr>
          <w:spacing w:val="-2"/>
        </w:rPr>
        <w:t> </w:t>
      </w:r>
      <w:r>
        <w:rPr/>
        <w:t>concept</w:t>
      </w:r>
      <w:r>
        <w:rPr>
          <w:spacing w:val="-2"/>
        </w:rPr>
        <w:t> </w:t>
      </w:r>
      <w:r>
        <w:rPr/>
        <w:t>for</w:t>
      </w:r>
      <w:r>
        <w:rPr>
          <w:spacing w:val="-6"/>
        </w:rPr>
        <w:t> </w:t>
      </w:r>
      <w:r>
        <w:rPr/>
        <w:t>improving heat and</w:t>
      </w:r>
      <w:r>
        <w:rPr>
          <w:spacing w:val="-9"/>
        </w:rPr>
        <w:t> </w:t>
      </w:r>
      <w:r>
        <w:rPr/>
        <w:t>drought</w:t>
      </w:r>
      <w:r>
        <w:rPr>
          <w:spacing w:val="-5"/>
        </w:rPr>
        <w:t> </w:t>
      </w:r>
      <w:r>
        <w:rPr/>
        <w:t>tolerance</w:t>
      </w:r>
      <w:r>
        <w:rPr>
          <w:spacing w:val="-2"/>
        </w:rPr>
        <w:t> </w:t>
      </w:r>
      <w:r>
        <w:rPr/>
        <w:t>in</w:t>
      </w:r>
      <w:r>
        <w:rPr>
          <w:spacing w:val="-2"/>
        </w:rPr>
        <w:t> </w:t>
      </w:r>
      <w:r>
        <w:rPr/>
        <w:t>model</w:t>
      </w:r>
      <w:r>
        <w:rPr>
          <w:spacing w:val="-2"/>
        </w:rPr>
        <w:t> </w:t>
      </w:r>
      <w:r>
        <w:rPr/>
        <w:t>and crop plants, though their translation into c</w:t>
      </w:r>
      <w:r>
        <w:rPr>
          <w:u w:val="thick" w:color="FF0000"/>
        </w:rPr>
        <w:t>ommercially deployed horticult</w:t>
      </w:r>
      <w:r>
        <w:rPr/>
        <w:t>ural varieties has been constrained by regulatory requirements, consumer acceptance issues, and the high cost of regulatory approval (Mittler &amp; Blumwald, 2010). Nevertheless, the combination of robust functional genomics knowledge, genomic editing precision, and, in some jurisdictions, evolving regulatory frameworks</w:t>
      </w:r>
      <w:r>
        <w:rPr>
          <w:spacing w:val="40"/>
        </w:rPr>
        <w:t> </w:t>
      </w:r>
      <w:r>
        <w:rPr/>
        <w:t>that treat</w:t>
      </w:r>
      <w:r>
        <w:rPr>
          <w:spacing w:val="-26"/>
        </w:rPr>
        <w:t> </w:t>
      </w:r>
      <w:r>
        <w:rPr>
          <w:spacing w:val="-21"/>
          <w:u w:val="thick" w:color="FF0000"/>
        </w:rPr>
        <w:t> </w:t>
      </w:r>
      <w:r>
        <w:rPr>
          <w:u w:val="thick" w:color="FF0000"/>
        </w:rPr>
        <w:t>certain classes of gene-edited pla</w:t>
      </w:r>
      <w:r>
        <w:rPr/>
        <w:t>nts differently from transgenic varieties, suggests that genome editing will play an increasingly important role in the climate resilience breeding toolkit for horticulture in the coming decades. The successful engineering of drought tolerance through modification of ABA signalling and stomatal regulation, and of heat tolerance through manipulation of HSP and antioxidant networks, requires the deep physiological knowledge articulated in the preceding section as a foundation for the rational selection of editing targets (Hu &amp; Xiong, 2014).</w:t>
      </w:r>
    </w:p>
    <w:p>
      <w:pPr>
        <w:pStyle w:val="BodyText"/>
        <w:spacing w:before="27"/>
        <w:ind w:left="0"/>
      </w:pPr>
    </w:p>
    <w:p>
      <w:pPr>
        <w:pStyle w:val="Heading1"/>
        <w:numPr>
          <w:ilvl w:val="0"/>
          <w:numId w:val="1"/>
        </w:numPr>
        <w:tabs>
          <w:tab w:pos="447" w:val="left" w:leader="none"/>
        </w:tabs>
        <w:spacing w:line="240" w:lineRule="auto" w:before="0" w:after="0"/>
        <w:ind w:left="165" w:right="559" w:firstLine="0"/>
        <w:jc w:val="left"/>
      </w:pPr>
      <w:r>
        <w:rPr>
          <w:color w:val="1A5276"/>
        </w:rPr>
        <w:t>Agronomic</w:t>
      </w:r>
      <w:r>
        <w:rPr>
          <w:color w:val="1A5276"/>
          <w:spacing w:val="-6"/>
        </w:rPr>
        <w:t> </w:t>
      </w:r>
      <w:r>
        <w:rPr>
          <w:color w:val="1A5276"/>
        </w:rPr>
        <w:t>and</w:t>
      </w:r>
      <w:r>
        <w:rPr>
          <w:color w:val="1A5276"/>
          <w:spacing w:val="-10"/>
        </w:rPr>
        <w:t> </w:t>
      </w:r>
      <w:r>
        <w:rPr>
          <w:color w:val="1A5276"/>
        </w:rPr>
        <w:t>Management</w:t>
      </w:r>
      <w:r>
        <w:rPr>
          <w:color w:val="1A5276"/>
          <w:spacing w:val="-9"/>
        </w:rPr>
        <w:t> </w:t>
      </w:r>
      <w:r>
        <w:rPr>
          <w:color w:val="1A5276"/>
        </w:rPr>
        <w:t>Strategies</w:t>
      </w:r>
      <w:r>
        <w:rPr>
          <w:color w:val="1A5276"/>
          <w:spacing w:val="-6"/>
        </w:rPr>
        <w:t> </w:t>
      </w:r>
      <w:r>
        <w:rPr>
          <w:color w:val="1A5276"/>
        </w:rPr>
        <w:t>for</w:t>
      </w:r>
      <w:r>
        <w:rPr>
          <w:color w:val="1A5276"/>
          <w:spacing w:val="-4"/>
        </w:rPr>
        <w:t> </w:t>
      </w:r>
      <w:r>
        <w:rPr>
          <w:color w:val="1A5276"/>
        </w:rPr>
        <w:t>Enhancing</w:t>
      </w:r>
      <w:r>
        <w:rPr>
          <w:color w:val="1A5276"/>
          <w:spacing w:val="-9"/>
        </w:rPr>
        <w:t> </w:t>
      </w:r>
      <w:r>
        <w:rPr>
          <w:color w:val="1A5276"/>
        </w:rPr>
        <w:t>Horticultural </w:t>
      </w:r>
      <w:r>
        <w:rPr>
          <w:color w:val="1A5276"/>
          <w:spacing w:val="-2"/>
        </w:rPr>
        <w:t>Resilience</w:t>
      </w:r>
    </w:p>
    <w:p>
      <w:pPr>
        <w:pStyle w:val="BodyText"/>
        <w:spacing w:before="281"/>
        <w:ind w:right="77"/>
      </w:pPr>
      <w:r>
        <w:rPr/>
        <w:t>Whilst genetic improvement addresses the intrinsic capacity of horticultural crops to withstand climatic adversity, agronomic and management strategies modulate the micro-environmental conditions</w:t>
      </w:r>
      <w:r>
        <w:rPr>
          <w:spacing w:val="-1"/>
        </w:rPr>
        <w:t> </w:t>
      </w:r>
      <w:r>
        <w:rPr/>
        <w:t>experienced by crops and the functional context within which genetic traits are expressed. The two approaches are complementary and mutually reinforcing: genetically superior varieties realise their potential most fully under well-managed conditions, and management strategies can meaningfully buffer</w:t>
      </w:r>
      <w:r>
        <w:rPr>
          <w:spacing w:val="-7"/>
        </w:rPr>
        <w:t> </w:t>
      </w:r>
      <w:r>
        <w:rPr/>
        <w:t>climatic</w:t>
      </w:r>
      <w:r>
        <w:rPr>
          <w:spacing w:val="-3"/>
        </w:rPr>
        <w:t> </w:t>
      </w:r>
      <w:r>
        <w:rPr/>
        <w:t>extremes</w:t>
      </w:r>
      <w:r>
        <w:rPr>
          <w:spacing w:val="-3"/>
        </w:rPr>
        <w:t> </w:t>
      </w:r>
      <w:r>
        <w:rPr/>
        <w:t>even</w:t>
      </w:r>
      <w:r>
        <w:rPr>
          <w:spacing w:val="-3"/>
        </w:rPr>
        <w:t> </w:t>
      </w:r>
      <w:r>
        <w:rPr/>
        <w:t>in</w:t>
      </w:r>
      <w:r>
        <w:rPr>
          <w:spacing w:val="-7"/>
        </w:rPr>
        <w:t> </w:t>
      </w:r>
      <w:r>
        <w:rPr/>
        <w:t>the</w:t>
      </w:r>
      <w:r>
        <w:rPr>
          <w:spacing w:val="-3"/>
        </w:rPr>
        <w:t> </w:t>
      </w:r>
      <w:r>
        <w:rPr/>
        <w:t>absence</w:t>
      </w:r>
      <w:r>
        <w:rPr>
          <w:spacing w:val="-7"/>
        </w:rPr>
        <w:t> </w:t>
      </w:r>
      <w:r>
        <w:rPr/>
        <w:t>of newly developed</w:t>
      </w:r>
      <w:r>
        <w:rPr>
          <w:spacing w:val="-3"/>
        </w:rPr>
        <w:t> </w:t>
      </w:r>
      <w:r>
        <w:rPr/>
        <w:t>tolerant</w:t>
      </w:r>
      <w:r>
        <w:rPr>
          <w:spacing w:val="-3"/>
        </w:rPr>
        <w:t> </w:t>
      </w:r>
      <w:r>
        <w:rPr/>
        <w:t>varieties.</w:t>
      </w:r>
      <w:r>
        <w:rPr>
          <w:spacing w:val="-3"/>
        </w:rPr>
        <w:t> </w:t>
      </w:r>
      <w:r>
        <w:rPr/>
        <w:t>This </w:t>
      </w:r>
      <w:r>
        <w:rPr>
          <w:u w:val="thick" w:color="FF0000"/>
        </w:rPr>
        <w:t>section reviews the</w:t>
      </w:r>
      <w:r>
        <w:rPr>
          <w:spacing w:val="-3"/>
          <w:u w:val="thick" w:color="FF0000"/>
        </w:rPr>
        <w:t> </w:t>
      </w:r>
      <w:r>
        <w:rPr>
          <w:u w:val="thick" w:color="FF0000"/>
        </w:rPr>
        <w:t>major categories of agronomic and</w:t>
      </w:r>
      <w:r>
        <w:rPr>
          <w:spacing w:val="-3"/>
          <w:u w:val="thick" w:color="FF0000"/>
        </w:rPr>
        <w:t> </w:t>
      </w:r>
      <w:r>
        <w:rPr>
          <w:u w:val="thick" w:color="FF0000"/>
        </w:rPr>
        <w:t>management innovation</w:t>
      </w:r>
      <w:r>
        <w:rPr>
          <w:spacing w:val="-4"/>
          <w:u w:val="thick" w:color="FF0000"/>
        </w:rPr>
        <w:t> </w:t>
      </w:r>
      <w:r>
        <w:rPr>
          <w:u w:val="thick" w:color="FF0000"/>
        </w:rPr>
        <w:t>relevant to</w:t>
      </w:r>
      <w:r>
        <w:rPr>
          <w:spacing w:val="-4"/>
          <w:u w:val="thick" w:color="FF0000"/>
        </w:rPr>
        <w:t> </w:t>
      </w:r>
      <w:r>
        <w:rPr>
          <w:u w:val="thick" w:color="FF0000"/>
        </w:rPr>
        <w:t>climate</w:t>
      </w:r>
      <w:r>
        <w:rPr>
          <w:spacing w:val="80"/>
          <w:u w:val="thick" w:color="FF0000"/>
        </w:rPr>
        <w:t> </w:t>
      </w:r>
      <w:r>
        <w:rPr>
          <w:spacing w:val="80"/>
        </w:rPr>
        <w:t> </w:t>
      </w:r>
      <w:r>
        <w:rPr/>
        <w:t>resilience in horticulture.</w:t>
      </w:r>
    </w:p>
    <w:p>
      <w:pPr>
        <w:pStyle w:val="BodyText"/>
        <w:spacing w:before="28"/>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Precision</w:t>
      </w:r>
      <w:r>
        <w:rPr>
          <w:color w:val="1E8449"/>
          <w:spacing w:val="1"/>
        </w:rPr>
        <w:t> </w:t>
      </w:r>
      <w:r>
        <w:rPr>
          <w:color w:val="1E8449"/>
        </w:rPr>
        <w:t>Water</w:t>
      </w:r>
      <w:r>
        <w:rPr>
          <w:color w:val="1E8449"/>
          <w:spacing w:val="-2"/>
        </w:rPr>
        <w:t> </w:t>
      </w:r>
      <w:r>
        <w:rPr>
          <w:color w:val="1E8449"/>
        </w:rPr>
        <w:t>Management</w:t>
      </w:r>
      <w:r>
        <w:rPr>
          <w:color w:val="1E8449"/>
          <w:spacing w:val="-6"/>
        </w:rPr>
        <w:t> </w:t>
      </w:r>
      <w:r>
        <w:rPr>
          <w:color w:val="1E8449"/>
        </w:rPr>
        <w:t>and</w:t>
      </w:r>
      <w:r>
        <w:rPr>
          <w:color w:val="1E8449"/>
          <w:spacing w:val="-6"/>
        </w:rPr>
        <w:t> </w:t>
      </w:r>
      <w:r>
        <w:rPr>
          <w:color w:val="1E8449"/>
        </w:rPr>
        <w:t>Deficit</w:t>
      </w:r>
      <w:r>
        <w:rPr>
          <w:color w:val="1E8449"/>
          <w:spacing w:val="-5"/>
        </w:rPr>
        <w:t> </w:t>
      </w:r>
      <w:r>
        <w:rPr>
          <w:color w:val="1E8449"/>
          <w:spacing w:val="-2"/>
        </w:rPr>
        <w:t>Irrigation</w:t>
      </w:r>
    </w:p>
    <w:p>
      <w:pPr>
        <w:pStyle w:val="BodyText"/>
        <w:spacing w:before="4"/>
        <w:ind w:left="0"/>
        <w:rPr>
          <w:b/>
          <w:sz w:val="24"/>
        </w:rPr>
      </w:pPr>
    </w:p>
    <w:p>
      <w:pPr>
        <w:pStyle w:val="BodyText"/>
        <w:ind w:right="49"/>
      </w:pPr>
      <w:r>
        <w:rPr/>
        <w:t>Given</w:t>
      </w:r>
      <w:r>
        <w:rPr>
          <w:spacing w:val="-1"/>
        </w:rPr>
        <w:t> </w:t>
      </w:r>
      <w:r>
        <w:rPr/>
        <w:t>that water</w:t>
      </w:r>
      <w:r>
        <w:rPr>
          <w:spacing w:val="-4"/>
        </w:rPr>
        <w:t> </w:t>
      </w:r>
      <w:r>
        <w:rPr/>
        <w:t>deficit</w:t>
      </w:r>
      <w:r>
        <w:rPr>
          <w:spacing w:val="-6"/>
        </w:rPr>
        <w:t> </w:t>
      </w:r>
      <w:r>
        <w:rPr/>
        <w:t>is</w:t>
      </w:r>
      <w:r>
        <w:rPr>
          <w:spacing w:val="-6"/>
        </w:rPr>
        <w:t> </w:t>
      </w:r>
      <w:r>
        <w:rPr/>
        <w:t>both</w:t>
      </w:r>
      <w:r>
        <w:rPr>
          <w:spacing w:val="-6"/>
        </w:rPr>
        <w:t> </w:t>
      </w:r>
      <w:r>
        <w:rPr/>
        <w:t>the</w:t>
      </w:r>
      <w:r>
        <w:rPr>
          <w:spacing w:val="-6"/>
        </w:rPr>
        <w:t> </w:t>
      </w:r>
      <w:r>
        <w:rPr/>
        <w:t>most</w:t>
      </w:r>
      <w:r>
        <w:rPr>
          <w:spacing w:val="-1"/>
        </w:rPr>
        <w:t> </w:t>
      </w:r>
      <w:r>
        <w:rPr/>
        <w:t>prevalent abiotic</w:t>
      </w:r>
      <w:r>
        <w:rPr>
          <w:spacing w:val="-1"/>
        </w:rPr>
        <w:t> </w:t>
      </w:r>
      <w:r>
        <w:rPr/>
        <w:t>stress globally</w:t>
      </w:r>
      <w:r>
        <w:rPr>
          <w:spacing w:val="-5"/>
        </w:rPr>
        <w:t> </w:t>
      </w:r>
      <w:r>
        <w:rPr/>
        <w:t>and one</w:t>
      </w:r>
      <w:r>
        <w:rPr>
          <w:spacing w:val="-6"/>
        </w:rPr>
        <w:t> </w:t>
      </w:r>
      <w:r>
        <w:rPr/>
        <w:t>that</w:t>
      </w:r>
      <w:r>
        <w:rPr>
          <w:spacing w:val="-1"/>
        </w:rPr>
        <w:t> </w:t>
      </w:r>
      <w:r>
        <w:rPr/>
        <w:t>is</w:t>
      </w:r>
      <w:r>
        <w:rPr>
          <w:spacing w:val="-1"/>
        </w:rPr>
        <w:t> </w:t>
      </w:r>
      <w:r>
        <w:rPr/>
        <w:t>intensifying under climate change, improvements in agricultural water management represent a high-priority adaptation strategy for horticultural production systems. Conventional flood and furrow irrigation methods, still widely practised in smallholder horticulture, are characterised by low application efficiency and substantial water losses through evaporation, deep percolation, and surface runoff.</w:t>
      </w:r>
    </w:p>
    <w:p>
      <w:pPr>
        <w:pStyle w:val="BodyText"/>
      </w:pPr>
      <w:r>
        <w:rPr/>
        <w:t>Deficit irrigation—the deliberate application of water at levels below the full evapotranspirational demand of the crop, often</w:t>
      </w:r>
      <w:r>
        <w:rPr>
          <w:spacing w:val="-2"/>
        </w:rPr>
        <w:t> </w:t>
      </w:r>
      <w:r>
        <w:rPr/>
        <w:t>timed</w:t>
      </w:r>
      <w:r>
        <w:rPr>
          <w:spacing w:val="-6"/>
        </w:rPr>
        <w:t> </w:t>
      </w:r>
      <w:r>
        <w:rPr/>
        <w:t>to</w:t>
      </w:r>
      <w:r>
        <w:rPr>
          <w:spacing w:val="-4"/>
        </w:rPr>
        <w:t> </w:t>
      </w:r>
      <w:r>
        <w:rPr/>
        <w:t>specific growth stages—has been extensively validated as a</w:t>
      </w:r>
      <w:r>
        <w:rPr>
          <w:spacing w:val="-3"/>
        </w:rPr>
        <w:t> </w:t>
      </w:r>
      <w:r>
        <w:rPr/>
        <w:t>means of substantially reducing agricultural water consumption whilst maintaining economically acceptable yields.</w:t>
      </w:r>
      <w:r>
        <w:rPr>
          <w:spacing w:val="-2"/>
        </w:rPr>
        <w:t> </w:t>
      </w:r>
      <w:r>
        <w:rPr/>
        <w:t>Fereres and</w:t>
      </w:r>
      <w:r>
        <w:rPr>
          <w:spacing w:val="-2"/>
        </w:rPr>
        <w:t> </w:t>
      </w:r>
      <w:r>
        <w:rPr/>
        <w:t>Soriano</w:t>
      </w:r>
      <w:r>
        <w:rPr>
          <w:spacing w:val="-2"/>
        </w:rPr>
        <w:t> </w:t>
      </w:r>
      <w:r>
        <w:rPr/>
        <w:t>(2007)</w:t>
      </w:r>
      <w:r>
        <w:rPr>
          <w:spacing w:val="-2"/>
        </w:rPr>
        <w:t> </w:t>
      </w:r>
      <w:r>
        <w:rPr/>
        <w:t>provided</w:t>
      </w:r>
      <w:r>
        <w:rPr>
          <w:spacing w:val="-8"/>
        </w:rPr>
        <w:t> </w:t>
      </w:r>
      <w:r>
        <w:rPr/>
        <w:t>a seminal</w:t>
      </w:r>
      <w:r>
        <w:rPr>
          <w:spacing w:val="-10"/>
        </w:rPr>
        <w:t> </w:t>
      </w:r>
      <w:r>
        <w:rPr/>
        <w:t>analysis of</w:t>
      </w:r>
      <w:r>
        <w:rPr>
          <w:spacing w:val="-6"/>
        </w:rPr>
        <w:t> </w:t>
      </w:r>
      <w:r>
        <w:rPr/>
        <w:t>the</w:t>
      </w:r>
      <w:r>
        <w:rPr>
          <w:spacing w:val="-2"/>
        </w:rPr>
        <w:t> </w:t>
      </w:r>
      <w:r>
        <w:rPr/>
        <w:t>physiological</w:t>
      </w:r>
      <w:r>
        <w:rPr>
          <w:spacing w:val="-2"/>
        </w:rPr>
        <w:t> </w:t>
      </w:r>
      <w:r>
        <w:rPr/>
        <w:t>basis and</w:t>
      </w:r>
      <w:r>
        <w:rPr>
          <w:spacing w:val="-9"/>
        </w:rPr>
        <w:t> </w:t>
      </w:r>
      <w:r>
        <w:rPr/>
        <w:t>practical implementation of deficit irrigation strategies, demonstrating that for many horticultural crops— including grape, olive, tomato, and stone fruits—regulated deficit irrigation applied strategically</w:t>
      </w:r>
    </w:p>
    <w:p>
      <w:pPr>
        <w:pStyle w:val="BodyText"/>
        <w:spacing w:after="0"/>
        <w:sectPr>
          <w:pgSz w:w="11910" w:h="16840"/>
          <w:pgMar w:top="1360" w:bottom="280" w:left="1275" w:right="1417"/>
        </w:sectPr>
      </w:pPr>
    </w:p>
    <w:p>
      <w:pPr>
        <w:pStyle w:val="BodyText"/>
        <w:spacing w:before="63"/>
        <w:ind w:right="38"/>
      </w:pPr>
      <w:r>
        <w:rPr/>
        <w:t>during periods of lower yield-sensitivity can reduce water use by 30–50% with modest yield reductions of</w:t>
      </w:r>
      <w:r>
        <w:rPr>
          <w:spacing w:val="-1"/>
        </w:rPr>
        <w:t> </w:t>
      </w:r>
      <w:r>
        <w:rPr/>
        <w:t>5–20%, and</w:t>
      </w:r>
      <w:r>
        <w:rPr>
          <w:spacing w:val="-8"/>
        </w:rPr>
        <w:t> </w:t>
      </w:r>
      <w:r>
        <w:rPr/>
        <w:t>in</w:t>
      </w:r>
      <w:r>
        <w:rPr>
          <w:spacing w:val="-6"/>
        </w:rPr>
        <w:t> </w:t>
      </w:r>
      <w:r>
        <w:rPr/>
        <w:t>some</w:t>
      </w:r>
      <w:r>
        <w:rPr>
          <w:spacing w:val="-1"/>
        </w:rPr>
        <w:t> </w:t>
      </w:r>
      <w:r>
        <w:rPr/>
        <w:t>cases</w:t>
      </w:r>
      <w:r>
        <w:rPr>
          <w:spacing w:val="-1"/>
        </w:rPr>
        <w:t> </w:t>
      </w:r>
      <w:r>
        <w:rPr/>
        <w:t>with</w:t>
      </w:r>
      <w:r>
        <w:rPr>
          <w:spacing w:val="-1"/>
        </w:rPr>
        <w:t> </w:t>
      </w:r>
      <w:r>
        <w:rPr/>
        <w:t>improvements in</w:t>
      </w:r>
      <w:r>
        <w:rPr>
          <w:spacing w:val="-5"/>
        </w:rPr>
        <w:t> </w:t>
      </w:r>
      <w:r>
        <w:rPr/>
        <w:t>fruit</w:t>
      </w:r>
      <w:r>
        <w:rPr>
          <w:spacing w:val="-5"/>
        </w:rPr>
        <w:t> </w:t>
      </w:r>
      <w:r>
        <w:rPr/>
        <w:t>quality</w:t>
      </w:r>
      <w:r>
        <w:rPr>
          <w:spacing w:val="-6"/>
        </w:rPr>
        <w:t> </w:t>
      </w:r>
      <w:r>
        <w:rPr/>
        <w:t>through</w:t>
      </w:r>
      <w:r>
        <w:rPr>
          <w:spacing w:val="-8"/>
        </w:rPr>
        <w:t> </w:t>
      </w:r>
      <w:r>
        <w:rPr/>
        <w:t>enhanced</w:t>
      </w:r>
      <w:r>
        <w:rPr>
          <w:spacing w:val="-1"/>
        </w:rPr>
        <w:t> </w:t>
      </w:r>
      <w:r>
        <w:rPr/>
        <w:t>sugar and anthocyanin concentration.</w:t>
      </w:r>
    </w:p>
    <w:p>
      <w:pPr>
        <w:pStyle w:val="BodyText"/>
        <w:spacing w:before="25"/>
        <w:ind w:left="0"/>
      </w:pPr>
    </w:p>
    <w:p>
      <w:pPr>
        <w:pStyle w:val="BodyText"/>
        <w:ind w:right="61"/>
      </w:pPr>
      <w:r>
        <w:rPr/>
        <mc:AlternateContent>
          <mc:Choice Requires="wps">
            <w:drawing>
              <wp:anchor distT="0" distB="0" distL="0" distR="0" allowOverlap="1" layoutInCell="1" locked="0" behindDoc="1" simplePos="0" relativeHeight="487184384">
                <wp:simplePos x="0" y="0"/>
                <wp:positionH relativeFrom="page">
                  <wp:posOffset>996696</wp:posOffset>
                </wp:positionH>
                <wp:positionV relativeFrom="paragraph">
                  <wp:posOffset>1072315</wp:posOffset>
                </wp:positionV>
                <wp:extent cx="5374005" cy="5401945"/>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5374005" cy="5401945"/>
                          <a:chExt cx="5374005" cy="5401945"/>
                        </a:xfrm>
                      </wpg:grpSpPr>
                      <pic:pic>
                        <pic:nvPicPr>
                          <pic:cNvPr id="163" name="Image 163"/>
                          <pic:cNvPicPr/>
                        </pic:nvPicPr>
                        <pic:blipFill>
                          <a:blip r:embed="rId20" cstate="print"/>
                          <a:stretch>
                            <a:fillRect/>
                          </a:stretch>
                        </pic:blipFill>
                        <pic:spPr>
                          <a:xfrm>
                            <a:off x="0" y="4773167"/>
                            <a:ext cx="627173" cy="628459"/>
                          </a:xfrm>
                          <a:prstGeom prst="rect">
                            <a:avLst/>
                          </a:prstGeom>
                        </pic:spPr>
                      </pic:pic>
                      <pic:pic>
                        <pic:nvPicPr>
                          <pic:cNvPr id="164" name="Image 164"/>
                          <pic:cNvPicPr/>
                        </pic:nvPicPr>
                        <pic:blipFill>
                          <a:blip r:embed="rId21" cstate="print"/>
                          <a:stretch>
                            <a:fillRect/>
                          </a:stretch>
                        </pic:blipFill>
                        <pic:spPr>
                          <a:xfrm>
                            <a:off x="350520" y="4413503"/>
                            <a:ext cx="704088" cy="725424"/>
                          </a:xfrm>
                          <a:prstGeom prst="rect">
                            <a:avLst/>
                          </a:prstGeom>
                        </pic:spPr>
                      </pic:pic>
                      <pic:pic>
                        <pic:nvPicPr>
                          <pic:cNvPr id="165" name="Image 165"/>
                          <pic:cNvPicPr/>
                        </pic:nvPicPr>
                        <pic:blipFill>
                          <a:blip r:embed="rId22" cstate="print"/>
                          <a:stretch>
                            <a:fillRect/>
                          </a:stretch>
                        </pic:blipFill>
                        <pic:spPr>
                          <a:xfrm>
                            <a:off x="728472" y="4160901"/>
                            <a:ext cx="613745" cy="621411"/>
                          </a:xfrm>
                          <a:prstGeom prst="rect">
                            <a:avLst/>
                          </a:prstGeom>
                        </pic:spPr>
                      </pic:pic>
                      <pic:pic>
                        <pic:nvPicPr>
                          <pic:cNvPr id="166" name="Image 166"/>
                          <pic:cNvPicPr/>
                        </pic:nvPicPr>
                        <pic:blipFill>
                          <a:blip r:embed="rId23" cstate="print"/>
                          <a:stretch>
                            <a:fillRect/>
                          </a:stretch>
                        </pic:blipFill>
                        <pic:spPr>
                          <a:xfrm>
                            <a:off x="1088136" y="3782567"/>
                            <a:ext cx="640080" cy="637031"/>
                          </a:xfrm>
                          <a:prstGeom prst="rect">
                            <a:avLst/>
                          </a:prstGeom>
                        </pic:spPr>
                      </pic:pic>
                      <pic:pic>
                        <pic:nvPicPr>
                          <pic:cNvPr id="167" name="Image 167"/>
                          <pic:cNvPicPr/>
                        </pic:nvPicPr>
                        <pic:blipFill>
                          <a:blip r:embed="rId24" cstate="print"/>
                          <a:stretch>
                            <a:fillRect/>
                          </a:stretch>
                        </pic:blipFill>
                        <pic:spPr>
                          <a:xfrm>
                            <a:off x="1392936" y="3531489"/>
                            <a:ext cx="713232" cy="583310"/>
                          </a:xfrm>
                          <a:prstGeom prst="rect">
                            <a:avLst/>
                          </a:prstGeom>
                        </pic:spPr>
                      </pic:pic>
                      <pic:pic>
                        <pic:nvPicPr>
                          <pic:cNvPr id="168" name="Image 168"/>
                          <pic:cNvPicPr/>
                        </pic:nvPicPr>
                        <pic:blipFill>
                          <a:blip r:embed="rId25" cstate="print"/>
                          <a:stretch>
                            <a:fillRect/>
                          </a:stretch>
                        </pic:blipFill>
                        <pic:spPr>
                          <a:xfrm>
                            <a:off x="1850135" y="3084718"/>
                            <a:ext cx="524256" cy="572881"/>
                          </a:xfrm>
                          <a:prstGeom prst="rect">
                            <a:avLst/>
                          </a:prstGeom>
                        </pic:spPr>
                      </pic:pic>
                      <pic:pic>
                        <pic:nvPicPr>
                          <pic:cNvPr id="169" name="Image 169"/>
                          <pic:cNvPicPr/>
                        </pic:nvPicPr>
                        <pic:blipFill>
                          <a:blip r:embed="rId26" cstate="print"/>
                          <a:stretch>
                            <a:fillRect/>
                          </a:stretch>
                        </pic:blipFill>
                        <pic:spPr>
                          <a:xfrm>
                            <a:off x="2130551" y="2740151"/>
                            <a:ext cx="637031" cy="637032"/>
                          </a:xfrm>
                          <a:prstGeom prst="rect">
                            <a:avLst/>
                          </a:prstGeom>
                        </pic:spPr>
                      </pic:pic>
                      <pic:pic>
                        <pic:nvPicPr>
                          <pic:cNvPr id="170" name="Image 170"/>
                          <pic:cNvPicPr/>
                        </pic:nvPicPr>
                        <pic:blipFill>
                          <a:blip r:embed="rId27" cstate="print"/>
                          <a:stretch>
                            <a:fillRect/>
                          </a:stretch>
                        </pic:blipFill>
                        <pic:spPr>
                          <a:xfrm>
                            <a:off x="2435351" y="2435351"/>
                            <a:ext cx="640079" cy="637032"/>
                          </a:xfrm>
                          <a:prstGeom prst="rect">
                            <a:avLst/>
                          </a:prstGeom>
                        </pic:spPr>
                      </pic:pic>
                      <pic:pic>
                        <pic:nvPicPr>
                          <pic:cNvPr id="171" name="Image 171"/>
                          <pic:cNvPicPr/>
                        </pic:nvPicPr>
                        <pic:blipFill>
                          <a:blip r:embed="rId13" cstate="print"/>
                          <a:stretch>
                            <a:fillRect/>
                          </a:stretch>
                        </pic:blipFill>
                        <pic:spPr>
                          <a:xfrm>
                            <a:off x="2740151" y="2185606"/>
                            <a:ext cx="710184" cy="585025"/>
                          </a:xfrm>
                          <a:prstGeom prst="rect">
                            <a:avLst/>
                          </a:prstGeom>
                        </pic:spPr>
                      </pic:pic>
                      <pic:pic>
                        <pic:nvPicPr>
                          <pic:cNvPr id="172" name="Image 172"/>
                          <pic:cNvPicPr/>
                        </pic:nvPicPr>
                        <pic:blipFill>
                          <a:blip r:embed="rId14" cstate="print"/>
                          <a:stretch>
                            <a:fillRect/>
                          </a:stretch>
                        </pic:blipFill>
                        <pic:spPr>
                          <a:xfrm>
                            <a:off x="3197351" y="1727073"/>
                            <a:ext cx="713231" cy="586359"/>
                          </a:xfrm>
                          <a:prstGeom prst="rect">
                            <a:avLst/>
                          </a:prstGeom>
                        </pic:spPr>
                      </pic:pic>
                      <pic:pic>
                        <pic:nvPicPr>
                          <pic:cNvPr id="173" name="Image 173"/>
                          <pic:cNvPicPr/>
                        </pic:nvPicPr>
                        <pic:blipFill>
                          <a:blip r:embed="rId15" cstate="print"/>
                          <a:stretch>
                            <a:fillRect/>
                          </a:stretch>
                        </pic:blipFill>
                        <pic:spPr>
                          <a:xfrm>
                            <a:off x="3532632" y="1338072"/>
                            <a:ext cx="637032" cy="640080"/>
                          </a:xfrm>
                          <a:prstGeom prst="rect">
                            <a:avLst/>
                          </a:prstGeom>
                        </pic:spPr>
                      </pic:pic>
                      <pic:pic>
                        <pic:nvPicPr>
                          <pic:cNvPr id="174" name="Image 174"/>
                          <pic:cNvPicPr/>
                        </pic:nvPicPr>
                        <pic:blipFill>
                          <a:blip r:embed="rId16" cstate="print"/>
                          <a:stretch>
                            <a:fillRect/>
                          </a:stretch>
                        </pic:blipFill>
                        <pic:spPr>
                          <a:xfrm>
                            <a:off x="3831335" y="944880"/>
                            <a:ext cx="576071" cy="563879"/>
                          </a:xfrm>
                          <a:prstGeom prst="rect">
                            <a:avLst/>
                          </a:prstGeom>
                        </pic:spPr>
                      </pic:pic>
                      <pic:pic>
                        <pic:nvPicPr>
                          <pic:cNvPr id="175" name="Image 175"/>
                          <pic:cNvPicPr/>
                        </pic:nvPicPr>
                        <pic:blipFill>
                          <a:blip r:embed="rId17" cstate="print"/>
                          <a:stretch>
                            <a:fillRect/>
                          </a:stretch>
                        </pic:blipFill>
                        <pic:spPr>
                          <a:xfrm>
                            <a:off x="4200144" y="783336"/>
                            <a:ext cx="524256" cy="524255"/>
                          </a:xfrm>
                          <a:prstGeom prst="rect">
                            <a:avLst/>
                          </a:prstGeom>
                        </pic:spPr>
                      </pic:pic>
                      <pic:pic>
                        <pic:nvPicPr>
                          <pic:cNvPr id="176" name="Image 176"/>
                          <pic:cNvPicPr/>
                        </pic:nvPicPr>
                        <pic:blipFill>
                          <a:blip r:embed="rId18" cstate="print"/>
                          <a:stretch>
                            <a:fillRect/>
                          </a:stretch>
                        </pic:blipFill>
                        <pic:spPr>
                          <a:xfrm>
                            <a:off x="4364735" y="505968"/>
                            <a:ext cx="637031" cy="640079"/>
                          </a:xfrm>
                          <a:prstGeom prst="rect">
                            <a:avLst/>
                          </a:prstGeom>
                        </pic:spPr>
                      </pic:pic>
                      <pic:pic>
                        <pic:nvPicPr>
                          <pic:cNvPr id="177" name="Image 177"/>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84.434296pt;width:423.15pt;height:425.35pt;mso-position-horizontal-relative:page;mso-position-vertical-relative:paragraph;z-index:-16132096" id="docshapegroup145" coordorigin="1570,1689" coordsize="8463,8507">
                <v:shape style="position:absolute;left:1569;top:9205;width:988;height:990" type="#_x0000_t75" id="docshape146" stroked="false">
                  <v:imagedata r:id="rId20" o:title=""/>
                </v:shape>
                <v:shape style="position:absolute;left:2121;top:8639;width:1109;height:1143" type="#_x0000_t75" id="docshape147" stroked="false">
                  <v:imagedata r:id="rId21" o:title=""/>
                </v:shape>
                <v:shape style="position:absolute;left:2716;top:8241;width:967;height:979" type="#_x0000_t75" id="docshape148" stroked="false">
                  <v:imagedata r:id="rId22" o:title=""/>
                </v:shape>
                <v:shape style="position:absolute;left:3283;top:7645;width:1008;height:1004" type="#_x0000_t75" id="docshape149" stroked="false">
                  <v:imagedata r:id="rId23" o:title=""/>
                </v:shape>
                <v:shape style="position:absolute;left:3763;top:7250;width:1124;height:919" type="#_x0000_t75" id="docshape150" stroked="false">
                  <v:imagedata r:id="rId24" o:title=""/>
                </v:shape>
                <v:shape style="position:absolute;left:4483;top:6546;width:826;height:903" type="#_x0000_t75" id="docshape151" stroked="false">
                  <v:imagedata r:id="rId25" o:title=""/>
                </v:shape>
                <v:shape style="position:absolute;left:4924;top:6003;width:1004;height:1004" type="#_x0000_t75" id="docshape152" stroked="false">
                  <v:imagedata r:id="rId26" o:title=""/>
                </v:shape>
                <v:shape style="position:absolute;left:5404;top:5523;width:1008;height:1004" type="#_x0000_t75" id="docshape153" stroked="false">
                  <v:imagedata r:id="rId27" o:title=""/>
                </v:shape>
                <v:shape style="position:absolute;left:5884;top:5130;width:1119;height:922" type="#_x0000_t75" id="docshape154" stroked="false">
                  <v:imagedata r:id="rId13" o:title=""/>
                </v:shape>
                <v:shape style="position:absolute;left:6604;top:4408;width:1124;height:924" type="#_x0000_t75" id="docshape155" stroked="false">
                  <v:imagedata r:id="rId14" o:title=""/>
                </v:shape>
                <v:shape style="position:absolute;left:7132;top:3795;width:1004;height:1008" type="#_x0000_t75" id="docshape156" stroked="false">
                  <v:imagedata r:id="rId15" o:title=""/>
                </v:shape>
                <v:shape style="position:absolute;left:7603;top:3176;width:908;height:888" type="#_x0000_t75" id="docshape157" stroked="false">
                  <v:imagedata r:id="rId16" o:title=""/>
                </v:shape>
                <v:shape style="position:absolute;left:8184;top:2922;width:826;height:826" type="#_x0000_t75" id="docshape158" stroked="false">
                  <v:imagedata r:id="rId17" o:title=""/>
                </v:shape>
                <v:shape style="position:absolute;left:8443;top:2485;width:1004;height:1008" type="#_x0000_t75" id="docshape159" stroked="false">
                  <v:imagedata r:id="rId18" o:title=""/>
                </v:shape>
                <v:shape style="position:absolute;left:8918;top:1688;width:1114;height:1109" type="#_x0000_t75" id="docshape160" stroked="false">
                  <v:imagedata r:id="rId19" o:title=""/>
                </v:shape>
                <w10:wrap type="none"/>
              </v:group>
            </w:pict>
          </mc:Fallback>
        </mc:AlternateContent>
      </w:r>
      <w:r>
        <w:rPr/>
        <w:t>Modern precision irrigation systems—encompassing drip and micro-irrigation technology, soil moisture sensor networks, crop evapotranspiration models, weather station integration, and increasingly, satellite and drone-based remote sensing of crop water status—enable the spatially and temporally precise delivery of water in quantities closely matched to actual crop demand. The integration of these technologies within decision support systems guided by real-time data allows irrigators to implement sophisticated regulated deficit irrigation protocols at farm scale, a development of particular importance in regions where water scarcity is acute and its cost or availability</w:t>
      </w:r>
      <w:r>
        <w:rPr>
          <w:spacing w:val="-1"/>
        </w:rPr>
        <w:t> </w:t>
      </w:r>
      <w:r>
        <w:rPr/>
        <w:t>is a</w:t>
      </w:r>
      <w:r>
        <w:rPr>
          <w:spacing w:val="-8"/>
        </w:rPr>
        <w:t> </w:t>
      </w:r>
      <w:r>
        <w:rPr/>
        <w:t>binding</w:t>
      </w:r>
      <w:r>
        <w:rPr>
          <w:spacing w:val="-1"/>
        </w:rPr>
        <w:t> </w:t>
      </w:r>
      <w:r>
        <w:rPr/>
        <w:t>constraint</w:t>
      </w:r>
      <w:r>
        <w:rPr>
          <w:spacing w:val="-6"/>
        </w:rPr>
        <w:t> </w:t>
      </w:r>
      <w:r>
        <w:rPr/>
        <w:t>on</w:t>
      </w:r>
      <w:r>
        <w:rPr>
          <w:spacing w:val="-4"/>
        </w:rPr>
        <w:t> </w:t>
      </w:r>
      <w:r>
        <w:rPr/>
        <w:t>horticultural</w:t>
      </w:r>
      <w:r>
        <w:rPr>
          <w:spacing w:val="-5"/>
        </w:rPr>
        <w:t> </w:t>
      </w:r>
      <w:r>
        <w:rPr/>
        <w:t>production.</w:t>
      </w:r>
      <w:r>
        <w:rPr>
          <w:spacing w:val="-4"/>
        </w:rPr>
        <w:t> </w:t>
      </w:r>
      <w:r>
        <w:rPr/>
        <w:t>The</w:t>
      </w:r>
      <w:r>
        <w:rPr>
          <w:spacing w:val="-1"/>
        </w:rPr>
        <w:t> </w:t>
      </w:r>
      <w:r>
        <w:rPr/>
        <w:t>capacity</w:t>
      </w:r>
      <w:r>
        <w:rPr>
          <w:spacing w:val="-1"/>
        </w:rPr>
        <w:t> </w:t>
      </w:r>
      <w:r>
        <w:rPr/>
        <w:t>to</w:t>
      </w:r>
      <w:r>
        <w:rPr>
          <w:spacing w:val="-6"/>
        </w:rPr>
        <w:t> </w:t>
      </w:r>
      <w:r>
        <w:rPr/>
        <w:t>maintain</w:t>
      </w:r>
      <w:r>
        <w:rPr>
          <w:spacing w:val="-7"/>
        </w:rPr>
        <w:t> </w:t>
      </w:r>
      <w:r>
        <w:rPr/>
        <w:t>adequate</w:t>
      </w:r>
      <w:r>
        <w:rPr>
          <w:spacing w:val="-1"/>
        </w:rPr>
        <w:t> </w:t>
      </w:r>
      <w:r>
        <w:rPr/>
        <w:t>crop water status without wasteful over-irrigation is also important from a soil health perspective, since waterlogging and the</w:t>
      </w:r>
      <w:r>
        <w:rPr>
          <w:spacing w:val="-4"/>
        </w:rPr>
        <w:t> </w:t>
      </w:r>
      <w:r>
        <w:rPr/>
        <w:t>salinity accumulation</w:t>
      </w:r>
      <w:r>
        <w:rPr>
          <w:spacing w:val="-3"/>
        </w:rPr>
        <w:t> </w:t>
      </w:r>
      <w:r>
        <w:rPr/>
        <w:t>associated</w:t>
      </w:r>
      <w:r>
        <w:rPr>
          <w:spacing w:val="-1"/>
        </w:rPr>
        <w:t> </w:t>
      </w:r>
      <w:r>
        <w:rPr/>
        <w:t>with evaporation of</w:t>
      </w:r>
      <w:r>
        <w:rPr>
          <w:spacing w:val="-5"/>
        </w:rPr>
        <w:t> </w:t>
      </w:r>
      <w:r>
        <w:rPr/>
        <w:t>excess irrigation</w:t>
      </w:r>
      <w:r>
        <w:rPr>
          <w:spacing w:val="-1"/>
        </w:rPr>
        <w:t> </w:t>
      </w:r>
      <w:r>
        <w:rPr/>
        <w:t>water</w:t>
      </w:r>
      <w:r>
        <w:rPr>
          <w:spacing w:val="-2"/>
        </w:rPr>
        <w:t> </w:t>
      </w:r>
      <w:r>
        <w:rPr/>
        <w:t>can progressively degrade soil quality in poorly managed irrigation schemes.</w:t>
      </w:r>
    </w:p>
    <w:p>
      <w:pPr>
        <w:pStyle w:val="BodyText"/>
        <w:spacing w:before="32"/>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Soil</w:t>
      </w:r>
      <w:r>
        <w:rPr>
          <w:color w:val="1E8449"/>
          <w:spacing w:val="-6"/>
        </w:rPr>
        <w:t> </w:t>
      </w:r>
      <w:r>
        <w:rPr>
          <w:color w:val="1E8449"/>
        </w:rPr>
        <w:t>Health,</w:t>
      </w:r>
      <w:r>
        <w:rPr>
          <w:color w:val="1E8449"/>
          <w:spacing w:val="-3"/>
        </w:rPr>
        <w:t> </w:t>
      </w:r>
      <w:r>
        <w:rPr>
          <w:color w:val="1E8449"/>
        </w:rPr>
        <w:t>Organic</w:t>
      </w:r>
      <w:r>
        <w:rPr>
          <w:color w:val="1E8449"/>
          <w:spacing w:val="-1"/>
        </w:rPr>
        <w:t> </w:t>
      </w:r>
      <w:r>
        <w:rPr>
          <w:color w:val="1E8449"/>
        </w:rPr>
        <w:t>Matter,</w:t>
      </w:r>
      <w:r>
        <w:rPr>
          <w:color w:val="1E8449"/>
          <w:spacing w:val="1"/>
        </w:rPr>
        <w:t> </w:t>
      </w:r>
      <w:r>
        <w:rPr>
          <w:color w:val="1E8449"/>
        </w:rPr>
        <w:t>and Microbiome </w:t>
      </w:r>
      <w:r>
        <w:rPr>
          <w:color w:val="1E8449"/>
          <w:spacing w:val="-2"/>
        </w:rPr>
        <w:t>Management</w:t>
      </w:r>
    </w:p>
    <w:p>
      <w:pPr>
        <w:pStyle w:val="BodyText"/>
        <w:spacing w:before="275"/>
        <w:ind w:right="75"/>
      </w:pPr>
      <w:r>
        <w:rPr/>
        <w:t>The soil is the foundational resource of horticultural production systems, and its health—defined in terms of its biological diversity, physical structure, chemical fertility, and</w:t>
      </w:r>
      <w:r>
        <w:rPr>
          <w:spacing w:val="-3"/>
        </w:rPr>
        <w:t> </w:t>
      </w:r>
      <w:r>
        <w:rPr/>
        <w:t>capacity to</w:t>
      </w:r>
      <w:r>
        <w:rPr>
          <w:spacing w:val="-1"/>
        </w:rPr>
        <w:t> </w:t>
      </w:r>
      <w:r>
        <w:rPr/>
        <w:t>store water and cycle</w:t>
      </w:r>
      <w:r>
        <w:rPr>
          <w:spacing w:val="-1"/>
        </w:rPr>
        <w:t> </w:t>
      </w:r>
      <w:r>
        <w:rPr/>
        <w:t>nutrients—is</w:t>
      </w:r>
      <w:r>
        <w:rPr>
          <w:spacing w:val="-5"/>
        </w:rPr>
        <w:t> </w:t>
      </w:r>
      <w:r>
        <w:rPr/>
        <w:t>intimately</w:t>
      </w:r>
      <w:r>
        <w:rPr>
          <w:spacing w:val="-1"/>
        </w:rPr>
        <w:t> </w:t>
      </w:r>
      <w:r>
        <w:rPr/>
        <w:t>connected</w:t>
      </w:r>
      <w:r>
        <w:rPr>
          <w:spacing w:val="-1"/>
        </w:rPr>
        <w:t> </w:t>
      </w:r>
      <w:r>
        <w:rPr/>
        <w:t>to</w:t>
      </w:r>
      <w:r>
        <w:rPr>
          <w:spacing w:val="-1"/>
        </w:rPr>
        <w:t> </w:t>
      </w:r>
      <w:r>
        <w:rPr/>
        <w:t>the</w:t>
      </w:r>
      <w:r>
        <w:rPr>
          <w:spacing w:val="-8"/>
        </w:rPr>
        <w:t> </w:t>
      </w:r>
      <w:r>
        <w:rPr/>
        <w:t>resilience</w:t>
      </w:r>
      <w:r>
        <w:rPr>
          <w:spacing w:val="-1"/>
        </w:rPr>
        <w:t> </w:t>
      </w:r>
      <w:r>
        <w:rPr/>
        <w:t>of</w:t>
      </w:r>
      <w:r>
        <w:rPr>
          <w:spacing w:val="-1"/>
        </w:rPr>
        <w:t> </w:t>
      </w:r>
      <w:r>
        <w:rPr/>
        <w:t>crops grown</w:t>
      </w:r>
      <w:r>
        <w:rPr>
          <w:spacing w:val="-1"/>
        </w:rPr>
        <w:t> </w:t>
      </w:r>
      <w:r>
        <w:rPr/>
        <w:t>within</w:t>
      </w:r>
      <w:r>
        <w:rPr>
          <w:spacing w:val="-4"/>
        </w:rPr>
        <w:t> </w:t>
      </w:r>
      <w:r>
        <w:rPr/>
        <w:t>it.</w:t>
      </w:r>
      <w:r>
        <w:rPr>
          <w:spacing w:val="-1"/>
        </w:rPr>
        <w:t> </w:t>
      </w:r>
      <w:r>
        <w:rPr/>
        <w:t>Soil</w:t>
      </w:r>
      <w:r>
        <w:rPr>
          <w:spacing w:val="-5"/>
        </w:rPr>
        <w:t> </w:t>
      </w:r>
      <w:r>
        <w:rPr/>
        <w:t>organic</w:t>
      </w:r>
      <w:r>
        <w:rPr>
          <w:spacing w:val="-6"/>
        </w:rPr>
        <w:t> </w:t>
      </w:r>
      <w:r>
        <w:rPr/>
        <w:t>matter plays a central role in soil health, enhancing water-holding capacity, improving aggregate stability, supplying plant-available nutrients through mineralisation, and supporting the diversity of soil biological communities. Lal (2004) quantified the multiple benefits of soil carbon sequestration, noting its simultaneous contributions to climate change mitigation through the removal of atmospheric CO₂ and to agricultural adaptation through the improvement of soil physical and chemical properties that buffer crops against drought and heat stress. In horticultural systems, the application of compost, mulches, and other organic amendments, together with reduced or no-tillage practices that minimise disruption to soil structure and organic matter, represents a practically accessible management strategy for improving both soil health and crop resilience.</w:t>
      </w:r>
    </w:p>
    <w:p>
      <w:pPr>
        <w:pStyle w:val="BodyText"/>
        <w:spacing w:before="28"/>
        <w:ind w:left="0"/>
      </w:pPr>
    </w:p>
    <w:p>
      <w:pPr>
        <w:pStyle w:val="BodyText"/>
        <w:ind w:right="87"/>
      </w:pPr>
      <w:r>
        <w:rPr/>
        <mc:AlternateContent>
          <mc:Choice Requires="wps">
            <w:drawing>
              <wp:anchor distT="0" distB="0" distL="0" distR="0" allowOverlap="1" layoutInCell="1" locked="0" behindDoc="0" simplePos="0" relativeHeight="15742464">
                <wp:simplePos x="0" y="0"/>
                <wp:positionH relativeFrom="page">
                  <wp:posOffset>6630631</wp:posOffset>
                </wp:positionH>
                <wp:positionV relativeFrom="paragraph">
                  <wp:posOffset>1918732</wp:posOffset>
                </wp:positionV>
                <wp:extent cx="17145" cy="258445"/>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17145" cy="258445"/>
                        </a:xfrm>
                        <a:custGeom>
                          <a:avLst/>
                          <a:gdLst/>
                          <a:ahLst/>
                          <a:cxnLst/>
                          <a:rect l="l" t="t" r="r" b="b"/>
                          <a:pathLst>
                            <a:path w="17145" h="258445">
                              <a:moveTo>
                                <a:pt x="0" y="0"/>
                              </a:moveTo>
                              <a:lnTo>
                                <a:pt x="16662" y="258343"/>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522.096985pt,151.081329pt" to="523.408985pt,171.423329pt" stroked="true" strokeweight="2pt" strokecolor="#ff0000">
                <v:stroke dashstyle="solid"/>
                <w10:wrap type="none"/>
              </v:line>
            </w:pict>
          </mc:Fallback>
        </mc:AlternateContent>
      </w:r>
      <w:r>
        <w:rPr/>
        <w:t>The soil microbiome—the extraordinarily diverse community of bacteria, fungi, archaea, and other microorganisms inhabiting the rhizosphere and bulk soil—exerts profound effects on plant growth, nutrition, and stress tolerance. Berendsen et al. (2012) articulated the mechanisms through which rhizosphere microorganisms improve plant health, encompassing the solubilisation and mobilisation of mineral nutrients, the production of</w:t>
      </w:r>
      <w:r>
        <w:rPr>
          <w:spacing w:val="-1"/>
        </w:rPr>
        <w:t> </w:t>
      </w:r>
      <w:r>
        <w:rPr/>
        <w:t>phytohormones including auxins, cytokinins, and gibberellins that promote root development and nutrient uptake, the biological suppression of soil-borne pathogens, and the induction of systemic tolerance responses in host plants that reduce the impact of abiotic stresses including drought and salinity. Plant growth-promoting rhizobacteria (PGPR) and mycorrhizal fungi, including arbuscular mycorrhizal fungi, have attracted particular research interest for their capacity to alleviate drought and heat stress in horticultural crops by improving water and nutrient</w:t>
      </w:r>
      <w:r>
        <w:rPr>
          <w:spacing w:val="-2"/>
        </w:rPr>
        <w:t> </w:t>
      </w:r>
      <w:r>
        <w:rPr/>
        <w:t>uptake</w:t>
      </w:r>
      <w:r>
        <w:rPr>
          <w:spacing w:val="-6"/>
        </w:rPr>
        <w:t> </w:t>
      </w:r>
      <w:r>
        <w:rPr/>
        <w:t>efficiency, stabilising</w:t>
      </w:r>
      <w:r>
        <w:rPr>
          <w:spacing w:val="-2"/>
        </w:rPr>
        <w:t> </w:t>
      </w:r>
      <w:r>
        <w:rPr/>
        <w:t>cellular</w:t>
      </w:r>
      <w:r>
        <w:rPr>
          <w:spacing w:val="-5"/>
        </w:rPr>
        <w:t> </w:t>
      </w:r>
      <w:r>
        <w:rPr/>
        <w:t>membranes, and</w:t>
      </w:r>
      <w:r>
        <w:rPr>
          <w:spacing w:val="-7"/>
        </w:rPr>
        <w:t> </w:t>
      </w:r>
      <w:r>
        <w:rPr/>
        <w:t>modulating</w:t>
      </w:r>
      <w:r>
        <w:rPr>
          <w:spacing w:val="-2"/>
        </w:rPr>
        <w:t> </w:t>
      </w:r>
      <w:r>
        <w:rPr/>
        <w:t>plant</w:t>
      </w:r>
      <w:r>
        <w:rPr>
          <w:spacing w:val="-8"/>
        </w:rPr>
        <w:t> </w:t>
      </w:r>
      <w:r>
        <w:rPr/>
        <w:t>stress</w:t>
      </w:r>
      <w:r>
        <w:rPr>
          <w:spacing w:val="-6"/>
        </w:rPr>
        <w:t> </w:t>
      </w:r>
      <w:r>
        <w:rPr/>
        <w:t>signalling. The management of the soil microbiome through inoculation with beneficial microorganisms, microbiome-friendly</w:t>
      </w:r>
      <w:r>
        <w:rPr>
          <w:spacing w:val="-4"/>
        </w:rPr>
        <w:t> </w:t>
      </w:r>
      <w:r>
        <w:rPr/>
        <w:t>soil</w:t>
      </w:r>
      <w:r>
        <w:rPr>
          <w:spacing w:val="-1"/>
        </w:rPr>
        <w:t> </w:t>
      </w:r>
      <w:r>
        <w:rPr/>
        <w:t>management</w:t>
      </w:r>
      <w:r>
        <w:rPr>
          <w:spacing w:val="-7"/>
        </w:rPr>
        <w:t> </w:t>
      </w:r>
      <w:r>
        <w:rPr/>
        <w:t>practices,</w:t>
      </w:r>
      <w:r>
        <w:rPr>
          <w:spacing w:val="-1"/>
        </w:rPr>
        <w:t> </w:t>
      </w:r>
      <w:r>
        <w:rPr/>
        <w:t>and</w:t>
      </w:r>
      <w:r>
        <w:rPr>
          <w:spacing w:val="-4"/>
        </w:rPr>
        <w:t> </w:t>
      </w:r>
      <w:r>
        <w:rPr/>
        <w:t>the</w:t>
      </w:r>
      <w:r>
        <w:rPr>
          <w:spacing w:val="-4"/>
        </w:rPr>
        <w:t> </w:t>
      </w:r>
      <w:r>
        <w:rPr/>
        <w:t>breeding</w:t>
      </w:r>
      <w:r>
        <w:rPr>
          <w:spacing w:val="-4"/>
        </w:rPr>
        <w:t> </w:t>
      </w:r>
      <w:r>
        <w:rPr/>
        <w:t>of</w:t>
      </w:r>
      <w:r>
        <w:rPr>
          <w:spacing w:val="-4"/>
        </w:rPr>
        <w:t> </w:t>
      </w:r>
      <w:r>
        <w:rPr/>
        <w:t>cultivars</w:t>
      </w:r>
      <w:r>
        <w:rPr>
          <w:spacing w:val="-8"/>
        </w:rPr>
        <w:t> </w:t>
      </w:r>
      <w:r>
        <w:rPr/>
        <w:t>with</w:t>
      </w:r>
      <w:r>
        <w:rPr>
          <w:spacing w:val="-8"/>
        </w:rPr>
        <w:t> </w:t>
      </w:r>
      <w:r>
        <w:rPr/>
        <w:t>enhanced</w:t>
      </w:r>
      <w:r>
        <w:rPr>
          <w:spacing w:val="-4"/>
        </w:rPr>
        <w:t> </w:t>
      </w:r>
      <w:r>
        <w:rPr/>
        <w:t>capacity to establish productive</w:t>
      </w:r>
      <w:r>
        <w:rPr>
          <w:spacing w:val="-1"/>
        </w:rPr>
        <w:t> </w:t>
      </w:r>
      <w:r>
        <w:rPr/>
        <w:t>associations with</w:t>
      </w:r>
      <w:r>
        <w:rPr>
          <w:spacing w:val="-1"/>
        </w:rPr>
        <w:t> </w:t>
      </w:r>
      <w:r>
        <w:rPr/>
        <w:t>beneficial soil</w:t>
      </w:r>
      <w:r>
        <w:rPr>
          <w:spacing w:val="-2"/>
        </w:rPr>
        <w:t> </w:t>
      </w:r>
      <w:r>
        <w:rPr/>
        <w:t>organisms, represents an exciting</w:t>
      </w:r>
      <w:r>
        <w:rPr>
          <w:spacing w:val="-1"/>
        </w:rPr>
        <w:t> </w:t>
      </w:r>
      <w:r>
        <w:rPr/>
        <w:t>and rapidly evolving frontier for sustainable horticultural adaptation.</w:t>
      </w:r>
    </w:p>
    <w:p>
      <w:pPr>
        <w:pStyle w:val="BodyText"/>
        <w:spacing w:before="28"/>
        <w:ind w:left="0"/>
      </w:pPr>
    </w:p>
    <w:p>
      <w:pPr>
        <w:pStyle w:val="Heading2"/>
        <w:numPr>
          <w:ilvl w:val="1"/>
          <w:numId w:val="1"/>
        </w:numPr>
        <w:tabs>
          <w:tab w:pos="528" w:val="left" w:leader="none"/>
        </w:tabs>
        <w:spacing w:line="240" w:lineRule="auto" w:before="1" w:after="0"/>
        <w:ind w:left="528" w:right="0" w:hanging="364"/>
        <w:jc w:val="left"/>
        <w:rPr>
          <w:color w:val="1E8449"/>
        </w:rPr>
      </w:pPr>
      <w:r>
        <w:rPr>
          <w:color w:val="1E8449"/>
        </w:rPr>
        <w:t>Protected</w:t>
      </w:r>
      <w:r>
        <w:rPr>
          <w:color w:val="1E8449"/>
          <w:spacing w:val="-3"/>
        </w:rPr>
        <w:t> </w:t>
      </w:r>
      <w:r>
        <w:rPr>
          <w:color w:val="1E8449"/>
        </w:rPr>
        <w:t>Cultivation</w:t>
      </w:r>
      <w:r>
        <w:rPr>
          <w:color w:val="1E8449"/>
          <w:spacing w:val="-8"/>
        </w:rPr>
        <w:t> </w:t>
      </w:r>
      <w:r>
        <w:rPr>
          <w:color w:val="1E8449"/>
        </w:rPr>
        <w:t>and</w:t>
      </w:r>
      <w:r>
        <w:rPr>
          <w:color w:val="1E8449"/>
          <w:spacing w:val="-7"/>
        </w:rPr>
        <w:t> </w:t>
      </w:r>
      <w:r>
        <w:rPr>
          <w:color w:val="1E8449"/>
        </w:rPr>
        <w:t>Controlled</w:t>
      </w:r>
      <w:r>
        <w:rPr>
          <w:color w:val="1E8449"/>
          <w:spacing w:val="-8"/>
        </w:rPr>
        <w:t> </w:t>
      </w:r>
      <w:r>
        <w:rPr>
          <w:color w:val="1E8449"/>
        </w:rPr>
        <w:t>Environment</w:t>
      </w:r>
      <w:r>
        <w:rPr>
          <w:color w:val="1E8449"/>
          <w:spacing w:val="-3"/>
        </w:rPr>
        <w:t> </w:t>
      </w:r>
      <w:r>
        <w:rPr>
          <w:color w:val="1E8449"/>
          <w:spacing w:val="-2"/>
        </w:rPr>
        <w:t>Systems</w:t>
      </w:r>
    </w:p>
    <w:p>
      <w:pPr>
        <w:pStyle w:val="BodyText"/>
        <w:spacing w:before="3"/>
        <w:ind w:left="0"/>
        <w:rPr>
          <w:b/>
          <w:sz w:val="24"/>
        </w:rPr>
      </w:pPr>
    </w:p>
    <w:p>
      <w:pPr>
        <w:pStyle w:val="BodyText"/>
        <w:spacing w:before="1"/>
        <w:ind w:right="99"/>
      </w:pPr>
      <w:r>
        <w:rPr/>
        <w:t>Protected cultivation—encompassing a continuum of</w:t>
      </w:r>
      <w:r>
        <w:rPr>
          <w:spacing w:val="-4"/>
        </w:rPr>
        <w:t> </w:t>
      </w:r>
      <w:r>
        <w:rPr/>
        <w:t>production systems from low-cost</w:t>
      </w:r>
      <w:r>
        <w:rPr>
          <w:spacing w:val="-3"/>
        </w:rPr>
        <w:t> </w:t>
      </w:r>
      <w:r>
        <w:rPr/>
        <w:t>shade nets, mulch films, and row</w:t>
      </w:r>
      <w:r>
        <w:rPr>
          <w:spacing w:val="-4"/>
        </w:rPr>
        <w:t> </w:t>
      </w:r>
      <w:r>
        <w:rPr/>
        <w:t>covers to sophisticated heated or cooled greenhouses with automated climate control—offers the most direct means of decoupling horticultural production from the adverse impacts of outdoor climatic conditions. By controlling temperature, humidity, CO₂ concentration, light</w:t>
      </w:r>
      <w:r>
        <w:rPr>
          <w:spacing w:val="-2"/>
        </w:rPr>
        <w:t> </w:t>
      </w:r>
      <w:r>
        <w:rPr/>
        <w:t>intensity,</w:t>
      </w:r>
      <w:r>
        <w:rPr>
          <w:spacing w:val="-2"/>
        </w:rPr>
        <w:t> </w:t>
      </w:r>
      <w:r>
        <w:rPr/>
        <w:t>and</w:t>
      </w:r>
      <w:r>
        <w:rPr>
          <w:spacing w:val="-2"/>
        </w:rPr>
        <w:t> </w:t>
      </w:r>
      <w:r>
        <w:rPr/>
        <w:t>wind</w:t>
      </w:r>
      <w:r>
        <w:rPr>
          <w:spacing w:val="-7"/>
        </w:rPr>
        <w:t> </w:t>
      </w:r>
      <w:r>
        <w:rPr/>
        <w:t>exposure</w:t>
      </w:r>
      <w:r>
        <w:rPr>
          <w:spacing w:val="-5"/>
        </w:rPr>
        <w:t> </w:t>
      </w:r>
      <w:r>
        <w:rPr/>
        <w:t>within</w:t>
      </w:r>
      <w:r>
        <w:rPr>
          <w:spacing w:val="-5"/>
        </w:rPr>
        <w:t> </w:t>
      </w:r>
      <w:r>
        <w:rPr/>
        <w:t>enclosed</w:t>
      </w:r>
      <w:r>
        <w:rPr>
          <w:spacing w:val="-2"/>
        </w:rPr>
        <w:t> </w:t>
      </w:r>
      <w:r>
        <w:rPr/>
        <w:t>or</w:t>
      </w:r>
      <w:r>
        <w:rPr>
          <w:spacing w:val="-2"/>
        </w:rPr>
        <w:t> </w:t>
      </w:r>
      <w:r>
        <w:rPr/>
        <w:t>semi-enclosed</w:t>
      </w:r>
      <w:r>
        <w:rPr>
          <w:spacing w:val="-2"/>
        </w:rPr>
        <w:t> </w:t>
      </w:r>
      <w:r>
        <w:rPr/>
        <w:t>structures,</w:t>
      </w:r>
      <w:r>
        <w:rPr>
          <w:spacing w:val="-2"/>
        </w:rPr>
        <w:t> </w:t>
      </w:r>
      <w:r>
        <w:rPr/>
        <w:t>protected</w:t>
      </w:r>
      <w:r>
        <w:rPr>
          <w:spacing w:val="-2"/>
        </w:rPr>
        <w:t> </w:t>
      </w:r>
      <w:r>
        <w:rPr/>
        <w:t>cultivation</w:t>
      </w:r>
    </w:p>
    <w:p>
      <w:pPr>
        <w:pStyle w:val="BodyText"/>
        <w:spacing w:after="0"/>
        <w:sectPr>
          <w:pgSz w:w="11910" w:h="16840"/>
          <w:pgMar w:top="1360" w:bottom="280" w:left="1275" w:right="1417"/>
        </w:sectPr>
      </w:pPr>
    </w:p>
    <w:p>
      <w:pPr>
        <w:pStyle w:val="BodyText"/>
        <w:spacing w:before="63"/>
        <w:ind w:right="38"/>
      </w:pPr>
      <w:r>
        <w:rPr/>
        <mc:AlternateContent>
          <mc:Choice Requires="wps">
            <w:drawing>
              <wp:anchor distT="0" distB="0" distL="0" distR="0" allowOverlap="1" layoutInCell="1" locked="0" behindDoc="0" simplePos="0" relativeHeight="15745024">
                <wp:simplePos x="0" y="0"/>
                <wp:positionH relativeFrom="page">
                  <wp:posOffset>6717957</wp:posOffset>
                </wp:positionH>
                <wp:positionV relativeFrom="page">
                  <wp:posOffset>2365044</wp:posOffset>
                </wp:positionV>
                <wp:extent cx="635635" cy="340360"/>
                <wp:effectExtent l="0" t="0" r="0" b="0"/>
                <wp:wrapNone/>
                <wp:docPr id="179" name="Textbox 179" descr="#AnnotID = 1845465624"/>
                <wp:cNvGraphicFramePr>
                  <a:graphicFrameLocks/>
                </wp:cNvGraphicFramePr>
                <a:graphic>
                  <a:graphicData uri="http://schemas.microsoft.com/office/word/2010/wordprocessingShape">
                    <wps:wsp>
                      <wps:cNvPr id="179" name="Textbox 179" descr="#AnnotID = 1845465624"/>
                      <wps:cNvSpPr txBox="1"/>
                      <wps:spPr>
                        <a:xfrm>
                          <a:off x="0" y="0"/>
                          <a:ext cx="635635" cy="340360"/>
                        </a:xfrm>
                        <a:prstGeom prst="rect">
                          <a:avLst/>
                        </a:prstGeom>
                      </wps:spPr>
                      <wps:txbx>
                        <w:txbxContent>
                          <w:p>
                            <w:pPr>
                              <w:spacing w:line="232" w:lineRule="auto" w:before="0"/>
                              <w:ind w:left="0" w:right="64" w:firstLine="0"/>
                              <w:jc w:val="left"/>
                              <w:rPr>
                                <w:rFonts w:ascii="Arial MT"/>
                                <w:sz w:val="24"/>
                              </w:rPr>
                            </w:pPr>
                            <w:r>
                              <w:rPr>
                                <w:rFonts w:ascii="Arial MT"/>
                                <w:color w:val="FF1318"/>
                                <w:spacing w:val="-2"/>
                                <w:sz w:val="24"/>
                              </w:rPr>
                              <w:t>breeding </w:t>
                            </w:r>
                            <w:r>
                              <w:rPr>
                                <w:rFonts w:ascii="Arial MT"/>
                                <w:color w:val="FF1318"/>
                                <w:spacing w:val="-4"/>
                                <w:sz w:val="24"/>
                              </w:rPr>
                              <w:t>for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8.973022pt;margin-top:186.223999pt;width:50.05pt;height:26.8pt;mso-position-horizontal-relative:page;mso-position-vertical-relative:page;z-index:15745024" type="#_x0000_t202" id="docshape161" alt="#AnnotID = 1845465624" filled="false" stroked="false">
                <v:textbox inset="0,0,0,0">
                  <w:txbxContent>
                    <w:p>
                      <w:pPr>
                        <w:spacing w:line="232" w:lineRule="auto" w:before="0"/>
                        <w:ind w:left="0" w:right="64" w:firstLine="0"/>
                        <w:jc w:val="left"/>
                        <w:rPr>
                          <w:rFonts w:ascii="Arial MT"/>
                          <w:sz w:val="24"/>
                        </w:rPr>
                      </w:pPr>
                      <w:r>
                        <w:rPr>
                          <w:rFonts w:ascii="Arial MT"/>
                          <w:color w:val="FF1318"/>
                          <w:spacing w:val="-2"/>
                          <w:sz w:val="24"/>
                        </w:rPr>
                        <w:t>breeding </w:t>
                      </w:r>
                      <w:r>
                        <w:rPr>
                          <w:rFonts w:ascii="Arial MT"/>
                          <w:color w:val="FF1318"/>
                          <w:spacing w:val="-4"/>
                          <w:sz w:val="24"/>
                        </w:rPr>
                        <w:t>for</w:t>
                      </w:r>
                    </w:p>
                  </w:txbxContent>
                </v:textbox>
                <w10:wrap type="none"/>
              </v:shape>
            </w:pict>
          </mc:Fallback>
        </mc:AlternateContent>
      </w:r>
      <w:r>
        <w:rPr/>
        <w:t>systems can extend the productive season, enable year-round production of temperature-sensitive crops in regions</w:t>
      </w:r>
      <w:r>
        <w:rPr>
          <w:spacing w:val="-6"/>
        </w:rPr>
        <w:t> </w:t>
      </w:r>
      <w:r>
        <w:rPr/>
        <w:t>with</w:t>
      </w:r>
      <w:r>
        <w:rPr>
          <w:spacing w:val="-7"/>
        </w:rPr>
        <w:t> </w:t>
      </w:r>
      <w:r>
        <w:rPr/>
        <w:t>harsh</w:t>
      </w:r>
      <w:r>
        <w:rPr>
          <w:spacing w:val="-2"/>
        </w:rPr>
        <w:t> </w:t>
      </w:r>
      <w:r>
        <w:rPr/>
        <w:t>climates,</w:t>
      </w:r>
      <w:r>
        <w:rPr>
          <w:spacing w:val="-6"/>
        </w:rPr>
        <w:t> </w:t>
      </w:r>
      <w:r>
        <w:rPr/>
        <w:t>and dramatically reduce</w:t>
      </w:r>
      <w:r>
        <w:rPr>
          <w:spacing w:val="-2"/>
        </w:rPr>
        <w:t> </w:t>
      </w:r>
      <w:r>
        <w:rPr/>
        <w:t>the</w:t>
      </w:r>
      <w:r>
        <w:rPr>
          <w:spacing w:val="-2"/>
        </w:rPr>
        <w:t> </w:t>
      </w:r>
      <w:r>
        <w:rPr/>
        <w:t>risk of</w:t>
      </w:r>
      <w:r>
        <w:rPr>
          <w:spacing w:val="-1"/>
        </w:rPr>
        <w:t> </w:t>
      </w:r>
      <w:r>
        <w:rPr/>
        <w:t>catastrophic</w:t>
      </w:r>
      <w:r>
        <w:rPr>
          <w:spacing w:val="-9"/>
        </w:rPr>
        <w:t> </w:t>
      </w:r>
      <w:r>
        <w:rPr/>
        <w:t>yield</w:t>
      </w:r>
      <w:r>
        <w:rPr>
          <w:spacing w:val="-6"/>
        </w:rPr>
        <w:t> </w:t>
      </w:r>
      <w:r>
        <w:rPr/>
        <w:t>loss</w:t>
      </w:r>
      <w:r>
        <w:rPr>
          <w:spacing w:val="-5"/>
        </w:rPr>
        <w:t> </w:t>
      </w:r>
      <w:r>
        <w:rPr/>
        <w:t>due to extreme weather events. Modern controlled environment agriculture systems, including vertical farming and plant factories with artificial lighting, represent the technological extreme of this spectrum, permitting the precise optimisation of all growth inputs for maximum productivity and quality with minimal influence of external climatic conditions.</w:t>
      </w:r>
    </w:p>
    <w:p>
      <w:pPr>
        <w:pStyle w:val="BodyText"/>
        <w:spacing w:before="24"/>
        <w:ind w:left="0"/>
      </w:pPr>
    </w:p>
    <w:p>
      <w:pPr>
        <w:pStyle w:val="BodyText"/>
        <w:ind w:right="32"/>
      </w:pPr>
      <w:r>
        <w:rPr/>
        <mc:AlternateContent>
          <mc:Choice Requires="wps">
            <w:drawing>
              <wp:anchor distT="0" distB="0" distL="0" distR="0" allowOverlap="1" layoutInCell="1" locked="0" behindDoc="1" simplePos="0" relativeHeight="487185408">
                <wp:simplePos x="0" y="0"/>
                <wp:positionH relativeFrom="page">
                  <wp:posOffset>996696</wp:posOffset>
                </wp:positionH>
                <wp:positionV relativeFrom="paragraph">
                  <wp:posOffset>591026</wp:posOffset>
                </wp:positionV>
                <wp:extent cx="5374005" cy="5401945"/>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5374005" cy="5401945"/>
                          <a:chExt cx="5374005" cy="5401945"/>
                        </a:xfrm>
                      </wpg:grpSpPr>
                      <pic:pic>
                        <pic:nvPicPr>
                          <pic:cNvPr id="181" name="Image 181"/>
                          <pic:cNvPicPr/>
                        </pic:nvPicPr>
                        <pic:blipFill>
                          <a:blip r:embed="rId20" cstate="print"/>
                          <a:stretch>
                            <a:fillRect/>
                          </a:stretch>
                        </pic:blipFill>
                        <pic:spPr>
                          <a:xfrm>
                            <a:off x="0" y="4773167"/>
                            <a:ext cx="627173" cy="628459"/>
                          </a:xfrm>
                          <a:prstGeom prst="rect">
                            <a:avLst/>
                          </a:prstGeom>
                        </pic:spPr>
                      </pic:pic>
                      <pic:pic>
                        <pic:nvPicPr>
                          <pic:cNvPr id="182" name="Image 182"/>
                          <pic:cNvPicPr/>
                        </pic:nvPicPr>
                        <pic:blipFill>
                          <a:blip r:embed="rId21" cstate="print"/>
                          <a:stretch>
                            <a:fillRect/>
                          </a:stretch>
                        </pic:blipFill>
                        <pic:spPr>
                          <a:xfrm>
                            <a:off x="350520" y="4413503"/>
                            <a:ext cx="704088" cy="725424"/>
                          </a:xfrm>
                          <a:prstGeom prst="rect">
                            <a:avLst/>
                          </a:prstGeom>
                        </pic:spPr>
                      </pic:pic>
                      <pic:pic>
                        <pic:nvPicPr>
                          <pic:cNvPr id="183" name="Image 183"/>
                          <pic:cNvPicPr/>
                        </pic:nvPicPr>
                        <pic:blipFill>
                          <a:blip r:embed="rId22" cstate="print"/>
                          <a:stretch>
                            <a:fillRect/>
                          </a:stretch>
                        </pic:blipFill>
                        <pic:spPr>
                          <a:xfrm>
                            <a:off x="728472" y="4160901"/>
                            <a:ext cx="613745" cy="621411"/>
                          </a:xfrm>
                          <a:prstGeom prst="rect">
                            <a:avLst/>
                          </a:prstGeom>
                        </pic:spPr>
                      </pic:pic>
                      <pic:pic>
                        <pic:nvPicPr>
                          <pic:cNvPr id="184" name="Image 184"/>
                          <pic:cNvPicPr/>
                        </pic:nvPicPr>
                        <pic:blipFill>
                          <a:blip r:embed="rId23" cstate="print"/>
                          <a:stretch>
                            <a:fillRect/>
                          </a:stretch>
                        </pic:blipFill>
                        <pic:spPr>
                          <a:xfrm>
                            <a:off x="1088136" y="3782567"/>
                            <a:ext cx="640080" cy="637031"/>
                          </a:xfrm>
                          <a:prstGeom prst="rect">
                            <a:avLst/>
                          </a:prstGeom>
                        </pic:spPr>
                      </pic:pic>
                      <pic:pic>
                        <pic:nvPicPr>
                          <pic:cNvPr id="185" name="Image 185"/>
                          <pic:cNvPicPr/>
                        </pic:nvPicPr>
                        <pic:blipFill>
                          <a:blip r:embed="rId24" cstate="print"/>
                          <a:stretch>
                            <a:fillRect/>
                          </a:stretch>
                        </pic:blipFill>
                        <pic:spPr>
                          <a:xfrm>
                            <a:off x="1392936" y="3531489"/>
                            <a:ext cx="713232" cy="583310"/>
                          </a:xfrm>
                          <a:prstGeom prst="rect">
                            <a:avLst/>
                          </a:prstGeom>
                        </pic:spPr>
                      </pic:pic>
                      <pic:pic>
                        <pic:nvPicPr>
                          <pic:cNvPr id="186" name="Image 186"/>
                          <pic:cNvPicPr/>
                        </pic:nvPicPr>
                        <pic:blipFill>
                          <a:blip r:embed="rId25" cstate="print"/>
                          <a:stretch>
                            <a:fillRect/>
                          </a:stretch>
                        </pic:blipFill>
                        <pic:spPr>
                          <a:xfrm>
                            <a:off x="1850135" y="3084718"/>
                            <a:ext cx="524256" cy="572881"/>
                          </a:xfrm>
                          <a:prstGeom prst="rect">
                            <a:avLst/>
                          </a:prstGeom>
                        </pic:spPr>
                      </pic:pic>
                      <pic:pic>
                        <pic:nvPicPr>
                          <pic:cNvPr id="187" name="Image 187"/>
                          <pic:cNvPicPr/>
                        </pic:nvPicPr>
                        <pic:blipFill>
                          <a:blip r:embed="rId26" cstate="print"/>
                          <a:stretch>
                            <a:fillRect/>
                          </a:stretch>
                        </pic:blipFill>
                        <pic:spPr>
                          <a:xfrm>
                            <a:off x="2130551" y="2740151"/>
                            <a:ext cx="637031" cy="637032"/>
                          </a:xfrm>
                          <a:prstGeom prst="rect">
                            <a:avLst/>
                          </a:prstGeom>
                        </pic:spPr>
                      </pic:pic>
                      <pic:pic>
                        <pic:nvPicPr>
                          <pic:cNvPr id="188" name="Image 188"/>
                          <pic:cNvPicPr/>
                        </pic:nvPicPr>
                        <pic:blipFill>
                          <a:blip r:embed="rId27" cstate="print"/>
                          <a:stretch>
                            <a:fillRect/>
                          </a:stretch>
                        </pic:blipFill>
                        <pic:spPr>
                          <a:xfrm>
                            <a:off x="2435351" y="2435351"/>
                            <a:ext cx="640079" cy="637032"/>
                          </a:xfrm>
                          <a:prstGeom prst="rect">
                            <a:avLst/>
                          </a:prstGeom>
                        </pic:spPr>
                      </pic:pic>
                      <pic:pic>
                        <pic:nvPicPr>
                          <pic:cNvPr id="189" name="Image 189"/>
                          <pic:cNvPicPr/>
                        </pic:nvPicPr>
                        <pic:blipFill>
                          <a:blip r:embed="rId28" cstate="print"/>
                          <a:stretch>
                            <a:fillRect/>
                          </a:stretch>
                        </pic:blipFill>
                        <pic:spPr>
                          <a:xfrm>
                            <a:off x="2740151" y="2185606"/>
                            <a:ext cx="710184" cy="585025"/>
                          </a:xfrm>
                          <a:prstGeom prst="rect">
                            <a:avLst/>
                          </a:prstGeom>
                        </pic:spPr>
                      </pic:pic>
                      <pic:pic>
                        <pic:nvPicPr>
                          <pic:cNvPr id="190" name="Image 190"/>
                          <pic:cNvPicPr/>
                        </pic:nvPicPr>
                        <pic:blipFill>
                          <a:blip r:embed="rId14" cstate="print"/>
                          <a:stretch>
                            <a:fillRect/>
                          </a:stretch>
                        </pic:blipFill>
                        <pic:spPr>
                          <a:xfrm>
                            <a:off x="3197351" y="1727073"/>
                            <a:ext cx="713231" cy="586359"/>
                          </a:xfrm>
                          <a:prstGeom prst="rect">
                            <a:avLst/>
                          </a:prstGeom>
                        </pic:spPr>
                      </pic:pic>
                      <pic:pic>
                        <pic:nvPicPr>
                          <pic:cNvPr id="191" name="Image 191"/>
                          <pic:cNvPicPr/>
                        </pic:nvPicPr>
                        <pic:blipFill>
                          <a:blip r:embed="rId15" cstate="print"/>
                          <a:stretch>
                            <a:fillRect/>
                          </a:stretch>
                        </pic:blipFill>
                        <pic:spPr>
                          <a:xfrm>
                            <a:off x="3532632" y="1338072"/>
                            <a:ext cx="637032" cy="640080"/>
                          </a:xfrm>
                          <a:prstGeom prst="rect">
                            <a:avLst/>
                          </a:prstGeom>
                        </pic:spPr>
                      </pic:pic>
                      <pic:pic>
                        <pic:nvPicPr>
                          <pic:cNvPr id="192" name="Image 192"/>
                          <pic:cNvPicPr/>
                        </pic:nvPicPr>
                        <pic:blipFill>
                          <a:blip r:embed="rId16" cstate="print"/>
                          <a:stretch>
                            <a:fillRect/>
                          </a:stretch>
                        </pic:blipFill>
                        <pic:spPr>
                          <a:xfrm>
                            <a:off x="3831335" y="944880"/>
                            <a:ext cx="576071" cy="563879"/>
                          </a:xfrm>
                          <a:prstGeom prst="rect">
                            <a:avLst/>
                          </a:prstGeom>
                        </pic:spPr>
                      </pic:pic>
                      <pic:pic>
                        <pic:nvPicPr>
                          <pic:cNvPr id="193" name="Image 193"/>
                          <pic:cNvPicPr/>
                        </pic:nvPicPr>
                        <pic:blipFill>
                          <a:blip r:embed="rId17" cstate="print"/>
                          <a:stretch>
                            <a:fillRect/>
                          </a:stretch>
                        </pic:blipFill>
                        <pic:spPr>
                          <a:xfrm>
                            <a:off x="4200144" y="783336"/>
                            <a:ext cx="524256" cy="524255"/>
                          </a:xfrm>
                          <a:prstGeom prst="rect">
                            <a:avLst/>
                          </a:prstGeom>
                        </pic:spPr>
                      </pic:pic>
                      <pic:pic>
                        <pic:nvPicPr>
                          <pic:cNvPr id="194" name="Image 194"/>
                          <pic:cNvPicPr/>
                        </pic:nvPicPr>
                        <pic:blipFill>
                          <a:blip r:embed="rId18" cstate="print"/>
                          <a:stretch>
                            <a:fillRect/>
                          </a:stretch>
                        </pic:blipFill>
                        <pic:spPr>
                          <a:xfrm>
                            <a:off x="4364735" y="505968"/>
                            <a:ext cx="637031" cy="640079"/>
                          </a:xfrm>
                          <a:prstGeom prst="rect">
                            <a:avLst/>
                          </a:prstGeom>
                        </pic:spPr>
                      </pic:pic>
                      <pic:pic>
                        <pic:nvPicPr>
                          <pic:cNvPr id="195" name="Image 195"/>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46.537521pt;width:423.15pt;height:425.35pt;mso-position-horizontal-relative:page;mso-position-vertical-relative:paragraph;z-index:-16131072" id="docshapegroup162" coordorigin="1570,931" coordsize="8463,8507">
                <v:shape style="position:absolute;left:1569;top:8447;width:988;height:990" type="#_x0000_t75" id="docshape163" stroked="false">
                  <v:imagedata r:id="rId20" o:title=""/>
                </v:shape>
                <v:shape style="position:absolute;left:2121;top:7881;width:1109;height:1143" type="#_x0000_t75" id="docshape164" stroked="false">
                  <v:imagedata r:id="rId21" o:title=""/>
                </v:shape>
                <v:shape style="position:absolute;left:2716;top:7483;width:967;height:979" type="#_x0000_t75" id="docshape165" stroked="false">
                  <v:imagedata r:id="rId22" o:title=""/>
                </v:shape>
                <v:shape style="position:absolute;left:3283;top:6887;width:1008;height:1004" type="#_x0000_t75" id="docshape166" stroked="false">
                  <v:imagedata r:id="rId23" o:title=""/>
                </v:shape>
                <v:shape style="position:absolute;left:3763;top:6492;width:1124;height:919" type="#_x0000_t75" id="docshape167" stroked="false">
                  <v:imagedata r:id="rId24" o:title=""/>
                </v:shape>
                <v:shape style="position:absolute;left:4483;top:5788;width:826;height:903" type="#_x0000_t75" id="docshape168" stroked="false">
                  <v:imagedata r:id="rId25" o:title=""/>
                </v:shape>
                <v:shape style="position:absolute;left:4924;top:5245;width:1004;height:1004" type="#_x0000_t75" id="docshape169" stroked="false">
                  <v:imagedata r:id="rId26" o:title=""/>
                </v:shape>
                <v:shape style="position:absolute;left:5404;top:4765;width:1008;height:1004" type="#_x0000_t75" id="docshape170" stroked="false">
                  <v:imagedata r:id="rId27" o:title=""/>
                </v:shape>
                <v:shape style="position:absolute;left:5884;top:4372;width:1119;height:922" type="#_x0000_t75" id="docshape171" stroked="false">
                  <v:imagedata r:id="rId28" o:title=""/>
                </v:shape>
                <v:shape style="position:absolute;left:6604;top:3650;width:1124;height:924" type="#_x0000_t75" id="docshape172" stroked="false">
                  <v:imagedata r:id="rId14" o:title=""/>
                </v:shape>
                <v:shape style="position:absolute;left:7132;top:3037;width:1004;height:1008" type="#_x0000_t75" id="docshape173" stroked="false">
                  <v:imagedata r:id="rId15" o:title=""/>
                </v:shape>
                <v:shape style="position:absolute;left:7603;top:2418;width:908;height:888" type="#_x0000_t75" id="docshape174" stroked="false">
                  <v:imagedata r:id="rId16" o:title=""/>
                </v:shape>
                <v:shape style="position:absolute;left:8184;top:2164;width:826;height:826" type="#_x0000_t75" id="docshape175" stroked="false">
                  <v:imagedata r:id="rId17" o:title=""/>
                </v:shape>
                <v:shape style="position:absolute;left:8443;top:1727;width:1004;height:1008" type="#_x0000_t75" id="docshape176" stroked="false">
                  <v:imagedata r:id="rId18" o:title=""/>
                </v:shape>
                <v:shape style="position:absolute;left:8918;top:930;width:1114;height:1109" type="#_x0000_t75" id="docshape177" stroked="false">
                  <v:imagedata r:id="rId19" o:title=""/>
                </v:shape>
                <w10:wrap type="none"/>
              </v:group>
            </w:pict>
          </mc:Fallback>
        </mc:AlternateContent>
      </w:r>
      <w:r>
        <w:rPr/>
        <mc:AlternateContent>
          <mc:Choice Requires="wps">
            <w:drawing>
              <wp:anchor distT="0" distB="0" distL="0" distR="0" allowOverlap="1" layoutInCell="1" locked="0" behindDoc="0" simplePos="0" relativeHeight="15743488">
                <wp:simplePos x="0" y="0"/>
                <wp:positionH relativeFrom="page">
                  <wp:posOffset>6593116</wp:posOffset>
                </wp:positionH>
                <wp:positionV relativeFrom="paragraph">
                  <wp:posOffset>274606</wp:posOffset>
                </wp:positionV>
                <wp:extent cx="79375" cy="40894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79375" cy="408940"/>
                        </a:xfrm>
                        <a:custGeom>
                          <a:avLst/>
                          <a:gdLst/>
                          <a:ahLst/>
                          <a:cxnLst/>
                          <a:rect l="l" t="t" r="r" b="b"/>
                          <a:pathLst>
                            <a:path w="79375" h="408940">
                              <a:moveTo>
                                <a:pt x="79184" y="0"/>
                              </a:moveTo>
                              <a:lnTo>
                                <a:pt x="0" y="408343"/>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525.378005pt,21.62252pt" to="519.143005pt,53.77552pt" stroked="true" strokeweight="2pt" strokecolor="#ff0000">
                <v:stroke dashstyle="solid"/>
                <w10:wrap type="none"/>
              </v:line>
            </w:pict>
          </mc:Fallback>
        </mc:AlternateContent>
      </w:r>
      <w:r>
        <w:rPr/>
        <mc:AlternateContent>
          <mc:Choice Requires="wps">
            <w:drawing>
              <wp:anchor distT="0" distB="0" distL="0" distR="0" allowOverlap="1" layoutInCell="1" locked="0" behindDoc="0" simplePos="0" relativeHeight="15744000">
                <wp:simplePos x="0" y="0"/>
                <wp:positionH relativeFrom="page">
                  <wp:posOffset>4105071</wp:posOffset>
                </wp:positionH>
                <wp:positionV relativeFrom="paragraph">
                  <wp:posOffset>1866322</wp:posOffset>
                </wp:positionV>
                <wp:extent cx="1270" cy="29209"/>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1270" cy="29209"/>
                        </a:xfrm>
                        <a:custGeom>
                          <a:avLst/>
                          <a:gdLst/>
                          <a:ahLst/>
                          <a:cxnLst/>
                          <a:rect l="l" t="t" r="r" b="b"/>
                          <a:pathLst>
                            <a:path w="0" h="29209">
                              <a:moveTo>
                                <a:pt x="0" y="29171"/>
                              </a:moveTo>
                              <a:lnTo>
                                <a:pt x="0"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323.234009pt,149.251514pt" to="323.234009pt,146.954514pt" stroked="true" strokeweight="2pt" strokecolor="#ff0000">
                <v:stroke dashstyle="solid"/>
                <w10:wrap type="none"/>
              </v:line>
            </w:pict>
          </mc:Fallback>
        </mc:AlternateContent>
      </w:r>
      <w:r>
        <w:rPr/>
        <w:t>The</w:t>
      </w:r>
      <w:r>
        <w:rPr>
          <w:spacing w:val="-5"/>
        </w:rPr>
        <w:t> </w:t>
      </w:r>
      <w:r>
        <w:rPr/>
        <w:t>adoption</w:t>
      </w:r>
      <w:r>
        <w:rPr>
          <w:spacing w:val="-2"/>
        </w:rPr>
        <w:t> </w:t>
      </w:r>
      <w:r>
        <w:rPr/>
        <w:t>of</w:t>
      </w:r>
      <w:r>
        <w:rPr>
          <w:spacing w:val="-2"/>
        </w:rPr>
        <w:t> </w:t>
      </w:r>
      <w:r>
        <w:rPr/>
        <w:t>protected</w:t>
      </w:r>
      <w:r>
        <w:rPr>
          <w:spacing w:val="-2"/>
        </w:rPr>
        <w:t> </w:t>
      </w:r>
      <w:r>
        <w:rPr/>
        <w:t>cultivation</w:t>
      </w:r>
      <w:r>
        <w:rPr>
          <w:spacing w:val="-2"/>
        </w:rPr>
        <w:t> </w:t>
      </w:r>
      <w:r>
        <w:rPr/>
        <w:t>as</w:t>
      </w:r>
      <w:r>
        <w:rPr>
          <w:spacing w:val="-5"/>
        </w:rPr>
        <w:t> </w:t>
      </w:r>
      <w:r>
        <w:rPr/>
        <w:t>a climate</w:t>
      </w:r>
      <w:r>
        <w:rPr>
          <w:spacing w:val="-2"/>
        </w:rPr>
        <w:t> </w:t>
      </w:r>
      <w:r>
        <w:rPr/>
        <w:t>adaptation strategy</w:t>
      </w:r>
      <w:r>
        <w:rPr>
          <w:spacing w:val="-5"/>
        </w:rPr>
        <w:t> </w:t>
      </w:r>
      <w:r>
        <w:rPr/>
        <w:t>in horticulture</w:t>
      </w:r>
      <w:r>
        <w:rPr>
          <w:spacing w:val="-5"/>
        </w:rPr>
        <w:t> </w:t>
      </w:r>
      <w:r>
        <w:rPr/>
        <w:t>is</w:t>
      </w:r>
      <w:r>
        <w:rPr>
          <w:spacing w:val="-6"/>
        </w:rPr>
        <w:t> </w:t>
      </w:r>
      <w:r>
        <w:rPr/>
        <w:t>influenced</w:t>
      </w:r>
      <w:r>
        <w:rPr>
          <w:spacing w:val="-2"/>
        </w:rPr>
        <w:t> </w:t>
      </w:r>
      <w:r>
        <w:rPr/>
        <w:t>by</w:t>
      </w:r>
      <w:r>
        <w:rPr>
          <w:spacing w:val="-5"/>
        </w:rPr>
        <w:t> </w:t>
      </w:r>
      <w:r>
        <w:rPr/>
        <w:t>a complex interplay of economic, environmental, and social factors. The capital and operating costs of high-technology greenhouse</w:t>
      </w:r>
      <w:r>
        <w:rPr>
          <w:spacing w:val="-3"/>
        </w:rPr>
        <w:t> </w:t>
      </w:r>
      <w:r>
        <w:rPr/>
        <w:t>systems are substantial, limiting</w:t>
      </w:r>
      <w:r>
        <w:rPr>
          <w:spacing w:val="-3"/>
        </w:rPr>
        <w:t> </w:t>
      </w:r>
      <w:r>
        <w:rPr/>
        <w:t>their</w:t>
      </w:r>
      <w:r>
        <w:rPr>
          <w:spacing w:val="-2"/>
        </w:rPr>
        <w:t> </w:t>
      </w:r>
      <w:r>
        <w:rPr/>
        <w:t>application primarily to high-value crops such as tomatoes, peppers, cucumbers, leafy salads, cut flowers, and strawberries in economically advanced production contexts. However, simpler and more affordable protected cultivation technologies—including shade houses, agri-net structures, and low-cost tunnel greenhouses—are increasingly adopted by smallholder producers in developing countries as a means of protecting against hail, excessive solar radiation, and temperature extremes, particularly for high- value vegetable and flower crops. The cooling effect of shade nets during summer heat extremes, the frost protection offered by polythene tunnels, and the pest and disease exclusion provided by insect- proof netting collectively reduce production risk and improve the reliability of horticultural output under variable climatic conditions.</w:t>
      </w:r>
    </w:p>
    <w:p>
      <w:pPr>
        <w:pStyle w:val="BodyText"/>
        <w:spacing w:before="29"/>
        <w:ind w:left="0"/>
      </w:pPr>
    </w:p>
    <w:p>
      <w:pPr>
        <w:pStyle w:val="Heading2"/>
        <w:numPr>
          <w:ilvl w:val="1"/>
          <w:numId w:val="1"/>
        </w:numPr>
        <w:tabs>
          <w:tab w:pos="528" w:val="left" w:leader="none"/>
        </w:tabs>
        <w:spacing w:line="240" w:lineRule="auto" w:before="0" w:after="0"/>
        <w:ind w:left="528" w:right="0" w:hanging="364"/>
        <w:jc w:val="left"/>
        <w:rPr>
          <w:color w:val="1E8449"/>
        </w:rPr>
      </w:pPr>
      <w:r>
        <w:rPr>
          <w:color w:val="1E8449"/>
        </w:rPr>
        <w:t>Crop</w:t>
      </w:r>
      <w:r>
        <w:rPr>
          <w:color w:val="1E8449"/>
          <w:spacing w:val="-5"/>
        </w:rPr>
        <w:t> </w:t>
      </w:r>
      <w:r>
        <w:rPr>
          <w:color w:val="1E8449"/>
        </w:rPr>
        <w:t>Diversification</w:t>
      </w:r>
      <w:r>
        <w:rPr>
          <w:color w:val="1E8449"/>
          <w:spacing w:val="-1"/>
        </w:rPr>
        <w:t> </w:t>
      </w:r>
      <w:r>
        <w:rPr>
          <w:color w:val="1E8449"/>
        </w:rPr>
        <w:t>and Agroecological</w:t>
      </w:r>
      <w:r>
        <w:rPr>
          <w:color w:val="1E8449"/>
          <w:spacing w:val="-7"/>
        </w:rPr>
        <w:t> </w:t>
      </w:r>
      <w:r>
        <w:rPr>
          <w:color w:val="1E8449"/>
          <w:spacing w:val="-2"/>
        </w:rPr>
        <w:t>Practices</w:t>
      </w:r>
    </w:p>
    <w:p>
      <w:pPr>
        <w:pStyle w:val="BodyText"/>
        <w:spacing w:before="4"/>
        <w:ind w:left="0"/>
        <w:rPr>
          <w:b/>
          <w:sz w:val="24"/>
        </w:rPr>
      </w:pPr>
    </w:p>
    <w:p>
      <w:pPr>
        <w:pStyle w:val="BodyText"/>
        <w:ind w:right="32"/>
      </w:pPr>
      <w:r>
        <w:rPr/>
        <w:t>Diversification of</w:t>
      </w:r>
      <w:r>
        <w:rPr>
          <w:spacing w:val="-4"/>
        </w:rPr>
        <w:t> </w:t>
      </w:r>
      <w:r>
        <w:rPr/>
        <w:t>horticultural</w:t>
      </w:r>
      <w:r>
        <w:rPr>
          <w:spacing w:val="-4"/>
        </w:rPr>
        <w:t> </w:t>
      </w:r>
      <w:r>
        <w:rPr/>
        <w:t>production</w:t>
      </w:r>
      <w:r>
        <w:rPr>
          <w:spacing w:val="-4"/>
        </w:rPr>
        <w:t> </w:t>
      </w:r>
      <w:r>
        <w:rPr/>
        <w:t>systems—through</w:t>
      </w:r>
      <w:r>
        <w:rPr>
          <w:spacing w:val="-4"/>
        </w:rPr>
        <w:t> </w:t>
      </w:r>
      <w:r>
        <w:rPr/>
        <w:t>intercropping,</w:t>
      </w:r>
      <w:r>
        <w:rPr>
          <w:spacing w:val="-4"/>
        </w:rPr>
        <w:t> </w:t>
      </w:r>
      <w:r>
        <w:rPr/>
        <w:t>crop</w:t>
      </w:r>
      <w:r>
        <w:rPr>
          <w:spacing w:val="-4"/>
        </w:rPr>
        <w:t> </w:t>
      </w:r>
      <w:r>
        <w:rPr/>
        <w:t>rotation,</w:t>
      </w:r>
      <w:r>
        <w:rPr>
          <w:spacing w:val="-7"/>
        </w:rPr>
        <w:t> </w:t>
      </w:r>
      <w:r>
        <w:rPr/>
        <w:t>polyculture, agroforestry integration, and the cultivation of a broader portfolio of species and varieties—offers multiple complementary benefits for climate resilience. At the farm scale, growing multiple crops simultaneously or in sequence reduces the risk that any single climatic event will cause total production failure,</w:t>
      </w:r>
      <w:r>
        <w:rPr>
          <w:spacing w:val="-3"/>
        </w:rPr>
        <w:t> </w:t>
      </w:r>
      <w:r>
        <w:rPr/>
        <w:t>spreads labour demand</w:t>
      </w:r>
      <w:r>
        <w:rPr>
          <w:spacing w:val="-4"/>
        </w:rPr>
        <w:t> </w:t>
      </w:r>
      <w:r>
        <w:rPr/>
        <w:t>more</w:t>
      </w:r>
      <w:r>
        <w:rPr>
          <w:spacing w:val="-3"/>
        </w:rPr>
        <w:t> </w:t>
      </w:r>
      <w:r>
        <w:rPr/>
        <w:t>evenly</w:t>
      </w:r>
      <w:r>
        <w:rPr>
          <w:spacing w:val="-5"/>
        </w:rPr>
        <w:t> </w:t>
      </w:r>
      <w:r>
        <w:rPr/>
        <w:t>across the season,</w:t>
      </w:r>
      <w:r>
        <w:rPr>
          <w:spacing w:val="-3"/>
        </w:rPr>
        <w:t> </w:t>
      </w:r>
      <w:r>
        <w:rPr/>
        <w:t>and enhances soil health</w:t>
      </w:r>
      <w:r>
        <w:rPr>
          <w:spacing w:val="-2"/>
        </w:rPr>
        <w:t> </w:t>
      </w:r>
      <w:r>
        <w:rPr/>
        <w:t>by diversifying root architecture, organic matter inputs, and nutrient cycling patterns. Intercropping of horticultural crops with grain legumes, for example, combines nitrogen fixation benefits with improved water use efficiency through complementary root niche exploitation and canopy-level microclimate regulation. The integration of shade trees into horticultural systems—as practised in traditional agri-silvo-horticultural systems found in tropical regions—can moderate the temperature extremes experienced by understorey crops and reduce moisture stress during</w:t>
      </w:r>
      <w:r>
        <w:rPr>
          <w:spacing w:val="-1"/>
        </w:rPr>
        <w:t> </w:t>
      </w:r>
      <w:r>
        <w:rPr/>
        <w:t>dry periods, effectively harnessing ecosystem service provision to buffer against climate-related production risks.</w:t>
      </w:r>
    </w:p>
    <w:p>
      <w:pPr>
        <w:pStyle w:val="BodyText"/>
        <w:spacing w:before="28"/>
        <w:ind w:left="0"/>
      </w:pPr>
    </w:p>
    <w:p>
      <w:pPr>
        <w:pStyle w:val="BodyText"/>
      </w:pPr>
      <w:r>
        <w:rPr/>
        <mc:AlternateContent>
          <mc:Choice Requires="wps">
            <w:drawing>
              <wp:anchor distT="0" distB="0" distL="0" distR="0" allowOverlap="1" layoutInCell="1" locked="0" behindDoc="0" simplePos="0" relativeHeight="15744512">
                <wp:simplePos x="0" y="0"/>
                <wp:positionH relativeFrom="page">
                  <wp:posOffset>1033564</wp:posOffset>
                </wp:positionH>
                <wp:positionV relativeFrom="paragraph">
                  <wp:posOffset>1458884</wp:posOffset>
                </wp:positionV>
                <wp:extent cx="1967230" cy="127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1967230" cy="1270"/>
                        </a:xfrm>
                        <a:custGeom>
                          <a:avLst/>
                          <a:gdLst/>
                          <a:ahLst/>
                          <a:cxnLst/>
                          <a:rect l="l" t="t" r="r" b="b"/>
                          <a:pathLst>
                            <a:path w="1967230" h="0">
                              <a:moveTo>
                                <a:pt x="0" y="0"/>
                              </a:moveTo>
                              <a:lnTo>
                                <a:pt x="1967102"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81.383003pt,114.872795pt" to="236.273003pt,114.872795pt" stroked="true" strokeweight="2pt" strokecolor="#ff0000">
                <v:stroke dashstyle="solid"/>
                <w10:wrap type="none"/>
              </v:line>
            </w:pict>
          </mc:Fallback>
        </mc:AlternateContent>
      </w:r>
      <w:r>
        <w:rPr/>
        <w:t>Agroecological approaches to horticultural production,</w:t>
      </w:r>
      <w:r>
        <w:rPr>
          <w:spacing w:val="-5"/>
        </w:rPr>
        <w:t> </w:t>
      </w:r>
      <w:r>
        <w:rPr/>
        <w:t>which prioritise</w:t>
      </w:r>
      <w:r>
        <w:rPr>
          <w:spacing w:val="-5"/>
        </w:rPr>
        <w:t> </w:t>
      </w:r>
      <w:r>
        <w:rPr/>
        <w:t>the design of farming</w:t>
      </w:r>
      <w:r>
        <w:rPr>
          <w:spacing w:val="-5"/>
        </w:rPr>
        <w:t> </w:t>
      </w:r>
      <w:r>
        <w:rPr/>
        <w:t>systems that work with, rather than against, ecological processes, are increasingly recognised as a pathway to climate resilience that is simultaneously environmentally sustainable and economically viable for smallholder producers. The principles of climate-smart agriculture—achieving food security and development goals, adapting and building resilience to climate change, and reducing greenhouse gas emissions where possible—provide a useful operational framework for the implementation of diversification and</w:t>
      </w:r>
      <w:r>
        <w:rPr>
          <w:spacing w:val="-2"/>
        </w:rPr>
        <w:t> </w:t>
      </w:r>
      <w:r>
        <w:rPr/>
        <w:t>agroecological</w:t>
      </w:r>
      <w:r>
        <w:rPr>
          <w:spacing w:val="-2"/>
        </w:rPr>
        <w:t> </w:t>
      </w:r>
      <w:r>
        <w:rPr/>
        <w:t>strategies</w:t>
      </w:r>
      <w:r>
        <w:rPr>
          <w:spacing w:val="-9"/>
        </w:rPr>
        <w:t> </w:t>
      </w:r>
      <w:r>
        <w:rPr/>
        <w:t>in</w:t>
      </w:r>
      <w:r>
        <w:rPr>
          <w:spacing w:val="-5"/>
        </w:rPr>
        <w:t> </w:t>
      </w:r>
      <w:r>
        <w:rPr/>
        <w:t>practice</w:t>
      </w:r>
      <w:r>
        <w:rPr>
          <w:spacing w:val="-6"/>
        </w:rPr>
        <w:t> </w:t>
      </w:r>
      <w:r>
        <w:rPr/>
        <w:t>(Lipper</w:t>
      </w:r>
      <w:r>
        <w:rPr>
          <w:spacing w:val="-2"/>
        </w:rPr>
        <w:t> </w:t>
      </w:r>
      <w:r>
        <w:rPr/>
        <w:t>et</w:t>
      </w:r>
      <w:r>
        <w:rPr>
          <w:spacing w:val="-2"/>
        </w:rPr>
        <w:t> </w:t>
      </w:r>
      <w:r>
        <w:rPr/>
        <w:t>al., 2014). The</w:t>
      </w:r>
      <w:r>
        <w:rPr>
          <w:spacing w:val="-10"/>
        </w:rPr>
        <w:t> </w:t>
      </w:r>
      <w:r>
        <w:rPr/>
        <w:t>a</w:t>
      </w:r>
      <w:r>
        <w:rPr>
          <w:u w:val="thick" w:color="FF0000"/>
        </w:rPr>
        <w:t>doption</w:t>
      </w:r>
      <w:r>
        <w:rPr>
          <w:spacing w:val="-5"/>
          <w:u w:val="thick" w:color="FF0000"/>
        </w:rPr>
        <w:t> </w:t>
      </w:r>
      <w:r>
        <w:rPr>
          <w:u w:val="thick" w:color="FF0000"/>
        </w:rPr>
        <w:t>of drought-</w:t>
      </w:r>
      <w:r>
        <w:rPr/>
        <w:t> </w:t>
      </w:r>
      <w:r>
        <w:rPr>
          <w:u w:val="thick" w:color="FF0000"/>
        </w:rPr>
        <w:t>tolerant crop species and varieties</w:t>
      </w:r>
      <w:r>
        <w:rPr>
          <w:spacing w:val="-1"/>
          <w:u w:val="thick" w:color="FF0000"/>
        </w:rPr>
        <w:t> </w:t>
      </w:r>
      <w:r>
        <w:rPr>
          <w:u w:val="thick" w:color="FF0000"/>
        </w:rPr>
        <w:t>from th</w:t>
      </w:r>
      <w:r>
        <w:rPr/>
        <w:t>e</w:t>
      </w:r>
      <w:r>
        <w:rPr>
          <w:spacing w:val="-2"/>
        </w:rPr>
        <w:t> </w:t>
      </w:r>
      <w:r>
        <w:rPr/>
        <w:t>rich reservoir of traditional horticultural diversity, the</w:t>
      </w:r>
      <w:r>
        <w:rPr>
          <w:spacing w:val="-1"/>
        </w:rPr>
        <w:t> </w:t>
      </w:r>
      <w:r>
        <w:rPr/>
        <w:t>use of biological pest management to reduce the dependence on synthetic pesticides whose application is constrained under stress conditions, and the promotion of crop-livestock integration in smallholder systems, are concrete manifestations of these principles with demonstrated potential for improving resilience in diverse production environments.</w:t>
      </w:r>
    </w:p>
    <w:p>
      <w:pPr>
        <w:pStyle w:val="BodyText"/>
        <w:spacing w:before="25"/>
        <w:ind w:left="0"/>
      </w:pPr>
    </w:p>
    <w:p>
      <w:pPr>
        <w:pStyle w:val="Heading1"/>
        <w:numPr>
          <w:ilvl w:val="0"/>
          <w:numId w:val="1"/>
        </w:numPr>
        <w:tabs>
          <w:tab w:pos="447" w:val="left" w:leader="none"/>
        </w:tabs>
        <w:spacing w:line="240" w:lineRule="auto" w:before="0" w:after="0"/>
        <w:ind w:left="165" w:right="1190" w:firstLine="0"/>
        <w:jc w:val="left"/>
      </w:pPr>
      <w:r>
        <w:rPr>
          <w:color w:val="1A5276"/>
        </w:rPr>
        <w:t>Integrating</w:t>
      </w:r>
      <w:r>
        <w:rPr>
          <w:color w:val="1A5276"/>
          <w:spacing w:val="-9"/>
        </w:rPr>
        <w:t> </w:t>
      </w:r>
      <w:r>
        <w:rPr>
          <w:color w:val="1A5276"/>
        </w:rPr>
        <w:t>Physiology,</w:t>
      </w:r>
      <w:r>
        <w:rPr>
          <w:color w:val="1A5276"/>
          <w:spacing w:val="-4"/>
        </w:rPr>
        <w:t> </w:t>
      </w:r>
      <w:r>
        <w:rPr>
          <w:color w:val="1A5276"/>
        </w:rPr>
        <w:t>Breeding,</w:t>
      </w:r>
      <w:r>
        <w:rPr>
          <w:color w:val="1A5276"/>
          <w:spacing w:val="-5"/>
        </w:rPr>
        <w:t> </w:t>
      </w:r>
      <w:r>
        <w:rPr>
          <w:color w:val="1A5276"/>
        </w:rPr>
        <w:t>and</w:t>
      </w:r>
      <w:r>
        <w:rPr>
          <w:color w:val="1A5276"/>
          <w:spacing w:val="-4"/>
        </w:rPr>
        <w:t> </w:t>
      </w:r>
      <w:r>
        <w:rPr>
          <w:color w:val="1A5276"/>
        </w:rPr>
        <w:t>Management:</w:t>
      </w:r>
      <w:r>
        <w:rPr>
          <w:color w:val="1A5276"/>
          <w:spacing w:val="-9"/>
        </w:rPr>
        <w:t> </w:t>
      </w:r>
      <w:r>
        <w:rPr>
          <w:color w:val="1A5276"/>
        </w:rPr>
        <w:t>A</w:t>
      </w:r>
      <w:r>
        <w:rPr>
          <w:color w:val="1A5276"/>
          <w:spacing w:val="-5"/>
        </w:rPr>
        <w:t> </w:t>
      </w:r>
      <w:r>
        <w:rPr>
          <w:color w:val="1A5276"/>
        </w:rPr>
        <w:t>Systems </w:t>
      </w:r>
      <w:r>
        <w:rPr>
          <w:color w:val="1A5276"/>
          <w:spacing w:val="-2"/>
        </w:rPr>
        <w:t>Approach</w:t>
      </w:r>
    </w:p>
    <w:p>
      <w:pPr>
        <w:pStyle w:val="BodyText"/>
        <w:spacing w:before="281"/>
      </w:pPr>
      <w:r>
        <w:rPr/>
        <w:t>The preceding sections have reviewed the evidence base for physiological adaptation, genetic improvement,</w:t>
      </w:r>
      <w:r>
        <w:rPr>
          <w:spacing w:val="-2"/>
        </w:rPr>
        <w:t> </w:t>
      </w:r>
      <w:r>
        <w:rPr/>
        <w:t>and</w:t>
      </w:r>
      <w:r>
        <w:rPr>
          <w:spacing w:val="-2"/>
        </w:rPr>
        <w:t> </w:t>
      </w:r>
      <w:r>
        <w:rPr/>
        <w:t>agronomic</w:t>
      </w:r>
      <w:r>
        <w:rPr>
          <w:spacing w:val="-9"/>
        </w:rPr>
        <w:t> </w:t>
      </w:r>
      <w:r>
        <w:rPr/>
        <w:t>management as</w:t>
      </w:r>
      <w:r>
        <w:rPr>
          <w:spacing w:val="-6"/>
        </w:rPr>
        <w:t> </w:t>
      </w:r>
      <w:r>
        <w:rPr/>
        <w:t>semi-independent</w:t>
      </w:r>
      <w:r>
        <w:rPr>
          <w:spacing w:val="-2"/>
        </w:rPr>
        <w:t> </w:t>
      </w:r>
      <w:r>
        <w:rPr/>
        <w:t>strategies</w:t>
      </w:r>
      <w:r>
        <w:rPr>
          <w:spacing w:val="-2"/>
        </w:rPr>
        <w:t> </w:t>
      </w:r>
      <w:r>
        <w:rPr/>
        <w:t>for</w:t>
      </w:r>
      <w:r>
        <w:rPr>
          <w:spacing w:val="-2"/>
        </w:rPr>
        <w:t> </w:t>
      </w:r>
      <w:r>
        <w:rPr/>
        <w:t>enhancing</w:t>
      </w:r>
      <w:r>
        <w:rPr>
          <w:spacing w:val="-2"/>
        </w:rPr>
        <w:t> </w:t>
      </w:r>
      <w:r>
        <w:rPr/>
        <w:t>the</w:t>
      </w:r>
      <w:r>
        <w:rPr>
          <w:spacing w:val="-7"/>
        </w:rPr>
        <w:t> </w:t>
      </w:r>
      <w:r>
        <w:rPr/>
        <w:t>climate</w:t>
      </w:r>
    </w:p>
    <w:p>
      <w:pPr>
        <w:pStyle w:val="BodyText"/>
        <w:spacing w:after="0"/>
        <w:sectPr>
          <w:pgSz w:w="11910" w:h="16840"/>
          <w:pgMar w:top="1360" w:bottom="280" w:left="1275" w:right="1417"/>
        </w:sectPr>
      </w:pPr>
    </w:p>
    <w:p>
      <w:pPr>
        <w:pStyle w:val="BodyText"/>
        <w:spacing w:before="63"/>
      </w:pPr>
      <w:r>
        <w:rPr/>
        <mc:AlternateContent>
          <mc:Choice Requires="wps">
            <w:drawing>
              <wp:anchor distT="0" distB="0" distL="0" distR="0" allowOverlap="1" layoutInCell="1" locked="0" behindDoc="0" simplePos="0" relativeHeight="15746048">
                <wp:simplePos x="0" y="0"/>
                <wp:positionH relativeFrom="page">
                  <wp:posOffset>6643128</wp:posOffset>
                </wp:positionH>
                <wp:positionV relativeFrom="page">
                  <wp:posOffset>4441812</wp:posOffset>
                </wp:positionV>
                <wp:extent cx="179705" cy="176276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79705" cy="1762760"/>
                        </a:xfrm>
                        <a:custGeom>
                          <a:avLst/>
                          <a:gdLst/>
                          <a:ahLst/>
                          <a:cxnLst/>
                          <a:rect l="l" t="t" r="r" b="b"/>
                          <a:pathLst>
                            <a:path w="179705" h="1762760">
                              <a:moveTo>
                                <a:pt x="0" y="0"/>
                              </a:moveTo>
                              <a:lnTo>
                                <a:pt x="179209" y="1762556"/>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048" from="523.080994pt,349.749023pt" to="537.191994pt,488.533023pt" stroked="true" strokeweight="2pt" strokecolor="#ff0000">
                <v:stroke dashstyle="solid"/>
                <w10:wrap type="none"/>
              </v:line>
            </w:pict>
          </mc:Fallback>
        </mc:AlternateContent>
      </w:r>
      <w:r>
        <w:rPr/>
        <mc:AlternateContent>
          <mc:Choice Requires="wps">
            <w:drawing>
              <wp:anchor distT="0" distB="0" distL="0" distR="0" allowOverlap="1" layoutInCell="1" locked="0" behindDoc="0" simplePos="0" relativeHeight="15746560">
                <wp:simplePos x="0" y="0"/>
                <wp:positionH relativeFrom="page">
                  <wp:posOffset>6730644</wp:posOffset>
                </wp:positionH>
                <wp:positionV relativeFrom="page">
                  <wp:posOffset>7183564</wp:posOffset>
                </wp:positionV>
                <wp:extent cx="179705" cy="1454785"/>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179705" cy="1454785"/>
                        </a:xfrm>
                        <a:custGeom>
                          <a:avLst/>
                          <a:gdLst/>
                          <a:ahLst/>
                          <a:cxnLst/>
                          <a:rect l="l" t="t" r="r" b="b"/>
                          <a:pathLst>
                            <a:path w="179705" h="1454785">
                              <a:moveTo>
                                <a:pt x="0" y="0"/>
                              </a:moveTo>
                              <a:lnTo>
                                <a:pt x="179209" y="1454213"/>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560" from="529.971985pt,565.63501pt" to="544.082985pt,680.14001pt" stroked="true" strokeweight="2pt" strokecolor="#ff0000">
                <v:stroke dashstyle="solid"/>
                <w10:wrap type="none"/>
              </v:line>
            </w:pict>
          </mc:Fallback>
        </mc:AlternateContent>
      </w:r>
      <w:r>
        <w:rPr/>
        <w:t>resilience</w:t>
      </w:r>
      <w:r>
        <w:rPr>
          <w:spacing w:val="-3"/>
        </w:rPr>
        <w:t> </w:t>
      </w:r>
      <w:r>
        <w:rPr/>
        <w:t>of</w:t>
      </w:r>
      <w:r>
        <w:rPr>
          <w:spacing w:val="-3"/>
        </w:rPr>
        <w:t> </w:t>
      </w:r>
      <w:r>
        <w:rPr/>
        <w:t>horticultural</w:t>
      </w:r>
      <w:r>
        <w:rPr>
          <w:spacing w:val="-3"/>
        </w:rPr>
        <w:t> </w:t>
      </w:r>
      <w:r>
        <w:rPr/>
        <w:t>crops. However,</w:t>
      </w:r>
      <w:r>
        <w:rPr>
          <w:spacing w:val="-3"/>
        </w:rPr>
        <w:t> </w:t>
      </w:r>
      <w:r>
        <w:rPr/>
        <w:t>the</w:t>
      </w:r>
      <w:r>
        <w:rPr>
          <w:spacing w:val="-3"/>
        </w:rPr>
        <w:t> </w:t>
      </w:r>
      <w:r>
        <w:rPr/>
        <w:t>central argument</w:t>
      </w:r>
      <w:r>
        <w:rPr>
          <w:spacing w:val="-3"/>
        </w:rPr>
        <w:t> </w:t>
      </w:r>
      <w:r>
        <w:rPr/>
        <w:t>of this</w:t>
      </w:r>
      <w:r>
        <w:rPr>
          <w:spacing w:val="-7"/>
        </w:rPr>
        <w:t> </w:t>
      </w:r>
      <w:r>
        <w:rPr/>
        <w:t>review</w:t>
      </w:r>
      <w:r>
        <w:rPr>
          <w:spacing w:val="-7"/>
        </w:rPr>
        <w:t> </w:t>
      </w:r>
      <w:r>
        <w:rPr/>
        <w:t>is</w:t>
      </w:r>
      <w:r>
        <w:rPr>
          <w:spacing w:val="-3"/>
        </w:rPr>
        <w:t> </w:t>
      </w:r>
      <w:r>
        <w:rPr/>
        <w:t>that the</w:t>
      </w:r>
      <w:r>
        <w:rPr>
          <w:spacing w:val="-3"/>
        </w:rPr>
        <w:t> </w:t>
      </w:r>
      <w:r>
        <w:rPr/>
        <w:t>greatest gains in resilience will be achieved not through the optimisation of any single strategy in isolation, but through the deliberate integration of all three within coherent, evidence-based, and context-sensitive production systems. This is because the three domains are deeply interdependent: the expression of genetic tolerance traits is modulated by management conditions; physiological understanding guides the identification</w:t>
      </w:r>
      <w:r>
        <w:rPr>
          <w:spacing w:val="-3"/>
        </w:rPr>
        <w:t> </w:t>
      </w:r>
      <w:r>
        <w:rPr/>
        <w:t>of meaningful breeding targets; and</w:t>
      </w:r>
      <w:r>
        <w:rPr>
          <w:spacing w:val="-3"/>
        </w:rPr>
        <w:t> </w:t>
      </w:r>
      <w:r>
        <w:rPr/>
        <w:t>management strategies must be</w:t>
      </w:r>
      <w:r>
        <w:rPr>
          <w:spacing w:val="-5"/>
        </w:rPr>
        <w:t> </w:t>
      </w:r>
      <w:r>
        <w:rPr/>
        <w:t>calibrated to the physiological demands and genetic characteristics of the varieties being cultivated.</w:t>
      </w:r>
    </w:p>
    <w:p>
      <w:pPr>
        <w:pStyle w:val="BodyText"/>
        <w:spacing w:before="25"/>
        <w:ind w:left="0"/>
      </w:pPr>
    </w:p>
    <w:p>
      <w:pPr>
        <w:pStyle w:val="BodyText"/>
        <w:spacing w:before="1"/>
        <w:ind w:right="28"/>
      </w:pPr>
      <w:r>
        <w:rPr/>
        <mc:AlternateContent>
          <mc:Choice Requires="wps">
            <w:drawing>
              <wp:anchor distT="0" distB="0" distL="0" distR="0" allowOverlap="1" layoutInCell="1" locked="0" behindDoc="1" simplePos="0" relativeHeight="487187968">
                <wp:simplePos x="0" y="0"/>
                <wp:positionH relativeFrom="page">
                  <wp:posOffset>996696</wp:posOffset>
                </wp:positionH>
                <wp:positionV relativeFrom="paragraph">
                  <wp:posOffset>429750</wp:posOffset>
                </wp:positionV>
                <wp:extent cx="5374005" cy="5401945"/>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5374005" cy="5401945"/>
                          <a:chExt cx="5374005" cy="5401945"/>
                        </a:xfrm>
                      </wpg:grpSpPr>
                      <pic:pic>
                        <pic:nvPicPr>
                          <pic:cNvPr id="202" name="Image 202"/>
                          <pic:cNvPicPr/>
                        </pic:nvPicPr>
                        <pic:blipFill>
                          <a:blip r:embed="rId20" cstate="print"/>
                          <a:stretch>
                            <a:fillRect/>
                          </a:stretch>
                        </pic:blipFill>
                        <pic:spPr>
                          <a:xfrm>
                            <a:off x="0" y="4773167"/>
                            <a:ext cx="627173" cy="628459"/>
                          </a:xfrm>
                          <a:prstGeom prst="rect">
                            <a:avLst/>
                          </a:prstGeom>
                        </pic:spPr>
                      </pic:pic>
                      <pic:pic>
                        <pic:nvPicPr>
                          <pic:cNvPr id="203" name="Image 203"/>
                          <pic:cNvPicPr/>
                        </pic:nvPicPr>
                        <pic:blipFill>
                          <a:blip r:embed="rId21" cstate="print"/>
                          <a:stretch>
                            <a:fillRect/>
                          </a:stretch>
                        </pic:blipFill>
                        <pic:spPr>
                          <a:xfrm>
                            <a:off x="350520" y="4413503"/>
                            <a:ext cx="704088" cy="725424"/>
                          </a:xfrm>
                          <a:prstGeom prst="rect">
                            <a:avLst/>
                          </a:prstGeom>
                        </pic:spPr>
                      </pic:pic>
                      <pic:pic>
                        <pic:nvPicPr>
                          <pic:cNvPr id="204" name="Image 204"/>
                          <pic:cNvPicPr/>
                        </pic:nvPicPr>
                        <pic:blipFill>
                          <a:blip r:embed="rId22" cstate="print"/>
                          <a:stretch>
                            <a:fillRect/>
                          </a:stretch>
                        </pic:blipFill>
                        <pic:spPr>
                          <a:xfrm>
                            <a:off x="728472" y="4160901"/>
                            <a:ext cx="613745" cy="621411"/>
                          </a:xfrm>
                          <a:prstGeom prst="rect">
                            <a:avLst/>
                          </a:prstGeom>
                        </pic:spPr>
                      </pic:pic>
                      <pic:pic>
                        <pic:nvPicPr>
                          <pic:cNvPr id="205" name="Image 205"/>
                          <pic:cNvPicPr/>
                        </pic:nvPicPr>
                        <pic:blipFill>
                          <a:blip r:embed="rId23" cstate="print"/>
                          <a:stretch>
                            <a:fillRect/>
                          </a:stretch>
                        </pic:blipFill>
                        <pic:spPr>
                          <a:xfrm>
                            <a:off x="1088136" y="3782567"/>
                            <a:ext cx="640080" cy="637031"/>
                          </a:xfrm>
                          <a:prstGeom prst="rect">
                            <a:avLst/>
                          </a:prstGeom>
                        </pic:spPr>
                      </pic:pic>
                      <pic:pic>
                        <pic:nvPicPr>
                          <pic:cNvPr id="206" name="Image 206"/>
                          <pic:cNvPicPr/>
                        </pic:nvPicPr>
                        <pic:blipFill>
                          <a:blip r:embed="rId24" cstate="print"/>
                          <a:stretch>
                            <a:fillRect/>
                          </a:stretch>
                        </pic:blipFill>
                        <pic:spPr>
                          <a:xfrm>
                            <a:off x="1392936" y="3531489"/>
                            <a:ext cx="713232" cy="583310"/>
                          </a:xfrm>
                          <a:prstGeom prst="rect">
                            <a:avLst/>
                          </a:prstGeom>
                        </pic:spPr>
                      </pic:pic>
                      <pic:pic>
                        <pic:nvPicPr>
                          <pic:cNvPr id="207" name="Image 207"/>
                          <pic:cNvPicPr/>
                        </pic:nvPicPr>
                        <pic:blipFill>
                          <a:blip r:embed="rId25" cstate="print"/>
                          <a:stretch>
                            <a:fillRect/>
                          </a:stretch>
                        </pic:blipFill>
                        <pic:spPr>
                          <a:xfrm>
                            <a:off x="1850135" y="3084718"/>
                            <a:ext cx="524256" cy="572881"/>
                          </a:xfrm>
                          <a:prstGeom prst="rect">
                            <a:avLst/>
                          </a:prstGeom>
                        </pic:spPr>
                      </pic:pic>
                      <pic:pic>
                        <pic:nvPicPr>
                          <pic:cNvPr id="208" name="Image 208"/>
                          <pic:cNvPicPr/>
                        </pic:nvPicPr>
                        <pic:blipFill>
                          <a:blip r:embed="rId26" cstate="print"/>
                          <a:stretch>
                            <a:fillRect/>
                          </a:stretch>
                        </pic:blipFill>
                        <pic:spPr>
                          <a:xfrm>
                            <a:off x="2130551" y="2740151"/>
                            <a:ext cx="637031" cy="637032"/>
                          </a:xfrm>
                          <a:prstGeom prst="rect">
                            <a:avLst/>
                          </a:prstGeom>
                        </pic:spPr>
                      </pic:pic>
                      <pic:pic>
                        <pic:nvPicPr>
                          <pic:cNvPr id="209" name="Image 209"/>
                          <pic:cNvPicPr/>
                        </pic:nvPicPr>
                        <pic:blipFill>
                          <a:blip r:embed="rId27" cstate="print"/>
                          <a:stretch>
                            <a:fillRect/>
                          </a:stretch>
                        </pic:blipFill>
                        <pic:spPr>
                          <a:xfrm>
                            <a:off x="2435351" y="2435351"/>
                            <a:ext cx="640079" cy="637032"/>
                          </a:xfrm>
                          <a:prstGeom prst="rect">
                            <a:avLst/>
                          </a:prstGeom>
                        </pic:spPr>
                      </pic:pic>
                      <pic:pic>
                        <pic:nvPicPr>
                          <pic:cNvPr id="210" name="Image 210"/>
                          <pic:cNvPicPr/>
                        </pic:nvPicPr>
                        <pic:blipFill>
                          <a:blip r:embed="rId28" cstate="print"/>
                          <a:stretch>
                            <a:fillRect/>
                          </a:stretch>
                        </pic:blipFill>
                        <pic:spPr>
                          <a:xfrm>
                            <a:off x="2740151" y="2185606"/>
                            <a:ext cx="710184" cy="585025"/>
                          </a:xfrm>
                          <a:prstGeom prst="rect">
                            <a:avLst/>
                          </a:prstGeom>
                        </pic:spPr>
                      </pic:pic>
                      <pic:pic>
                        <pic:nvPicPr>
                          <pic:cNvPr id="211" name="Image 211"/>
                          <pic:cNvPicPr/>
                        </pic:nvPicPr>
                        <pic:blipFill>
                          <a:blip r:embed="rId29" cstate="print"/>
                          <a:stretch>
                            <a:fillRect/>
                          </a:stretch>
                        </pic:blipFill>
                        <pic:spPr>
                          <a:xfrm>
                            <a:off x="3197351" y="1727073"/>
                            <a:ext cx="713231" cy="586359"/>
                          </a:xfrm>
                          <a:prstGeom prst="rect">
                            <a:avLst/>
                          </a:prstGeom>
                        </pic:spPr>
                      </pic:pic>
                      <pic:pic>
                        <pic:nvPicPr>
                          <pic:cNvPr id="212" name="Image 212"/>
                          <pic:cNvPicPr/>
                        </pic:nvPicPr>
                        <pic:blipFill>
                          <a:blip r:embed="rId15" cstate="print"/>
                          <a:stretch>
                            <a:fillRect/>
                          </a:stretch>
                        </pic:blipFill>
                        <pic:spPr>
                          <a:xfrm>
                            <a:off x="3532632" y="1338072"/>
                            <a:ext cx="637032" cy="640080"/>
                          </a:xfrm>
                          <a:prstGeom prst="rect">
                            <a:avLst/>
                          </a:prstGeom>
                        </pic:spPr>
                      </pic:pic>
                      <pic:pic>
                        <pic:nvPicPr>
                          <pic:cNvPr id="213" name="Image 213"/>
                          <pic:cNvPicPr/>
                        </pic:nvPicPr>
                        <pic:blipFill>
                          <a:blip r:embed="rId16" cstate="print"/>
                          <a:stretch>
                            <a:fillRect/>
                          </a:stretch>
                        </pic:blipFill>
                        <pic:spPr>
                          <a:xfrm>
                            <a:off x="3831335" y="944880"/>
                            <a:ext cx="576071" cy="563879"/>
                          </a:xfrm>
                          <a:prstGeom prst="rect">
                            <a:avLst/>
                          </a:prstGeom>
                        </pic:spPr>
                      </pic:pic>
                      <pic:pic>
                        <pic:nvPicPr>
                          <pic:cNvPr id="214" name="Image 214"/>
                          <pic:cNvPicPr/>
                        </pic:nvPicPr>
                        <pic:blipFill>
                          <a:blip r:embed="rId17" cstate="print"/>
                          <a:stretch>
                            <a:fillRect/>
                          </a:stretch>
                        </pic:blipFill>
                        <pic:spPr>
                          <a:xfrm>
                            <a:off x="4200144" y="783336"/>
                            <a:ext cx="524256" cy="524255"/>
                          </a:xfrm>
                          <a:prstGeom prst="rect">
                            <a:avLst/>
                          </a:prstGeom>
                        </pic:spPr>
                      </pic:pic>
                      <pic:pic>
                        <pic:nvPicPr>
                          <pic:cNvPr id="215" name="Image 215"/>
                          <pic:cNvPicPr/>
                        </pic:nvPicPr>
                        <pic:blipFill>
                          <a:blip r:embed="rId18" cstate="print"/>
                          <a:stretch>
                            <a:fillRect/>
                          </a:stretch>
                        </pic:blipFill>
                        <pic:spPr>
                          <a:xfrm>
                            <a:off x="4364735" y="505968"/>
                            <a:ext cx="637031" cy="640079"/>
                          </a:xfrm>
                          <a:prstGeom prst="rect">
                            <a:avLst/>
                          </a:prstGeom>
                        </pic:spPr>
                      </pic:pic>
                      <pic:pic>
                        <pic:nvPicPr>
                          <pic:cNvPr id="216" name="Image 216"/>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33.838593pt;width:423.15pt;height:425.35pt;mso-position-horizontal-relative:page;mso-position-vertical-relative:paragraph;z-index:-16128512" id="docshapegroup178" coordorigin="1570,677" coordsize="8463,8507">
                <v:shape style="position:absolute;left:1569;top:8193;width:988;height:990" type="#_x0000_t75" id="docshape179" stroked="false">
                  <v:imagedata r:id="rId20" o:title=""/>
                </v:shape>
                <v:shape style="position:absolute;left:2121;top:7627;width:1109;height:1143" type="#_x0000_t75" id="docshape180" stroked="false">
                  <v:imagedata r:id="rId21" o:title=""/>
                </v:shape>
                <v:shape style="position:absolute;left:2716;top:7229;width:967;height:979" type="#_x0000_t75" id="docshape181" stroked="false">
                  <v:imagedata r:id="rId22" o:title=""/>
                </v:shape>
                <v:shape style="position:absolute;left:3283;top:6633;width:1008;height:1004" type="#_x0000_t75" id="docshape182" stroked="false">
                  <v:imagedata r:id="rId23" o:title=""/>
                </v:shape>
                <v:shape style="position:absolute;left:3763;top:6238;width:1124;height:919" type="#_x0000_t75" id="docshape183" stroked="false">
                  <v:imagedata r:id="rId24" o:title=""/>
                </v:shape>
                <v:shape style="position:absolute;left:4483;top:5534;width:826;height:903" type="#_x0000_t75" id="docshape184" stroked="false">
                  <v:imagedata r:id="rId25" o:title=""/>
                </v:shape>
                <v:shape style="position:absolute;left:4924;top:4991;width:1004;height:1004" type="#_x0000_t75" id="docshape185" stroked="false">
                  <v:imagedata r:id="rId26" o:title=""/>
                </v:shape>
                <v:shape style="position:absolute;left:5404;top:4511;width:1008;height:1004" type="#_x0000_t75" id="docshape186" stroked="false">
                  <v:imagedata r:id="rId27" o:title=""/>
                </v:shape>
                <v:shape style="position:absolute;left:5884;top:4118;width:1119;height:922" type="#_x0000_t75" id="docshape187" stroked="false">
                  <v:imagedata r:id="rId28" o:title=""/>
                </v:shape>
                <v:shape style="position:absolute;left:6604;top:3396;width:1124;height:924" type="#_x0000_t75" id="docshape188" stroked="false">
                  <v:imagedata r:id="rId29" o:title=""/>
                </v:shape>
                <v:shape style="position:absolute;left:7132;top:2783;width:1004;height:1008" type="#_x0000_t75" id="docshape189" stroked="false">
                  <v:imagedata r:id="rId15" o:title=""/>
                </v:shape>
                <v:shape style="position:absolute;left:7603;top:2164;width:908;height:888" type="#_x0000_t75" id="docshape190" stroked="false">
                  <v:imagedata r:id="rId16" o:title=""/>
                </v:shape>
                <v:shape style="position:absolute;left:8184;top:1910;width:826;height:826" type="#_x0000_t75" id="docshape191" stroked="false">
                  <v:imagedata r:id="rId17" o:title=""/>
                </v:shape>
                <v:shape style="position:absolute;left:8443;top:1473;width:1004;height:1008" type="#_x0000_t75" id="docshape192" stroked="false">
                  <v:imagedata r:id="rId18" o:title=""/>
                </v:shape>
                <v:shape style="position:absolute;left:8918;top:676;width:1114;height:1109" type="#_x0000_t75" id="docshape193" stroked="false">
                  <v:imagedata r:id="rId19" o:title=""/>
                </v:shape>
                <w10:wrap type="none"/>
              </v:group>
            </w:pict>
          </mc:Fallback>
        </mc:AlternateContent>
      </w:r>
      <w:r>
        <w:rPr/>
        <w:t>The concept of climate-smart agriculture provides a widely endorsed policy and operational framework within which such integration can be pursued at scale (Lipper et al., 2014). However, the operationalisation of this framework in the specific context of diverse, smallholder-dominated horticultural systems requires a degree of contextualisation and technical specificity that general frameworks alone cannot provide. Pareek et al. (2020) argued that mitigating the impact of climate change on plant productivity and ecosystem sustainability requires a fundamental rethinking of how agricultural research is organised, emphasising the need for interdisciplinary collaboration that</w:t>
      </w:r>
      <w:r>
        <w:rPr>
          <w:spacing w:val="40"/>
        </w:rPr>
        <w:t> </w:t>
      </w:r>
      <w:r>
        <w:rPr/>
        <w:t>bridges molecular plant science, agronomy, ecology, and the social sciences that govern adoption of improved practices at farm level. For horticultural systems specifically, this interdisciplinarity must engage with the unique characteristics of the sector: the extraordinary species and variety diversity,</w:t>
      </w:r>
      <w:r>
        <w:rPr>
          <w:spacing w:val="40"/>
        </w:rPr>
        <w:t> </w:t>
      </w:r>
      <w:r>
        <w:rPr/>
        <w:t>the importance of quality attributes alongside yield, the critical role of post-harvest management in value</w:t>
      </w:r>
      <w:r>
        <w:rPr>
          <w:spacing w:val="-6"/>
        </w:rPr>
        <w:t> </w:t>
      </w:r>
      <w:r>
        <w:rPr/>
        <w:t>chain</w:t>
      </w:r>
      <w:r>
        <w:rPr>
          <w:spacing w:val="-3"/>
        </w:rPr>
        <w:t> </w:t>
      </w:r>
      <w:r>
        <w:rPr/>
        <w:t>performance, and</w:t>
      </w:r>
      <w:r>
        <w:rPr>
          <w:spacing w:val="-3"/>
        </w:rPr>
        <w:t> </w:t>
      </w:r>
      <w:r>
        <w:rPr/>
        <w:t>the</w:t>
      </w:r>
      <w:r>
        <w:rPr>
          <w:spacing w:val="-3"/>
        </w:rPr>
        <w:t> </w:t>
      </w:r>
      <w:r>
        <w:rPr/>
        <w:t>frequently</w:t>
      </w:r>
      <w:r>
        <w:rPr>
          <w:spacing w:val="-3"/>
        </w:rPr>
        <w:t> </w:t>
      </w:r>
      <w:r>
        <w:rPr/>
        <w:t>high economic</w:t>
      </w:r>
      <w:r>
        <w:rPr>
          <w:spacing w:val="-3"/>
        </w:rPr>
        <w:t> </w:t>
      </w:r>
      <w:r>
        <w:rPr/>
        <w:t>stakes</w:t>
      </w:r>
      <w:r>
        <w:rPr>
          <w:spacing w:val="-3"/>
        </w:rPr>
        <w:t> </w:t>
      </w:r>
      <w:r>
        <w:rPr/>
        <w:t>that</w:t>
      </w:r>
      <w:r>
        <w:rPr>
          <w:spacing w:val="-3"/>
        </w:rPr>
        <w:t> </w:t>
      </w:r>
      <w:r>
        <w:rPr/>
        <w:t>make</w:t>
      </w:r>
      <w:r>
        <w:rPr>
          <w:spacing w:val="-3"/>
        </w:rPr>
        <w:t> </w:t>
      </w:r>
      <w:r>
        <w:rPr/>
        <w:t>climate</w:t>
      </w:r>
      <w:r>
        <w:rPr>
          <w:spacing w:val="-3"/>
        </w:rPr>
        <w:t> </w:t>
      </w:r>
      <w:r>
        <w:rPr/>
        <w:t>risk</w:t>
      </w:r>
      <w:r>
        <w:rPr>
          <w:spacing w:val="-8"/>
        </w:rPr>
        <w:t> </w:t>
      </w:r>
      <w:r>
        <w:rPr/>
        <w:t>management particularly consequential.</w:t>
      </w:r>
    </w:p>
    <w:p>
      <w:pPr>
        <w:pStyle w:val="BodyText"/>
        <w:spacing w:before="24"/>
        <w:ind w:left="0"/>
      </w:pPr>
    </w:p>
    <w:p>
      <w:pPr>
        <w:pStyle w:val="BodyText"/>
        <w:ind w:right="70"/>
      </w:pPr>
      <w:r>
        <w:rPr/>
        <mc:AlternateContent>
          <mc:Choice Requires="wps">
            <w:drawing>
              <wp:anchor distT="0" distB="0" distL="0" distR="0" allowOverlap="1" layoutInCell="1" locked="0" behindDoc="0" simplePos="0" relativeHeight="15747072">
                <wp:simplePos x="0" y="0"/>
                <wp:positionH relativeFrom="page">
                  <wp:posOffset>1454289</wp:posOffset>
                </wp:positionH>
                <wp:positionV relativeFrom="paragraph">
                  <wp:posOffset>2442751</wp:posOffset>
                </wp:positionV>
                <wp:extent cx="3470910" cy="170180"/>
                <wp:effectExtent l="0" t="0" r="0" b="0"/>
                <wp:wrapNone/>
                <wp:docPr id="217" name="Textbox 217" descr="#AnnotID = 48"/>
                <wp:cNvGraphicFramePr>
                  <a:graphicFrameLocks/>
                </wp:cNvGraphicFramePr>
                <a:graphic>
                  <a:graphicData uri="http://schemas.microsoft.com/office/word/2010/wordprocessingShape">
                    <wps:wsp>
                      <wps:cNvPr id="217" name="Textbox 217" descr="#AnnotID = 48"/>
                      <wps:cNvSpPr txBox="1"/>
                      <wps:spPr>
                        <a:xfrm>
                          <a:off x="0" y="0"/>
                          <a:ext cx="3470910" cy="170180"/>
                        </a:xfrm>
                        <a:prstGeom prst="rect">
                          <a:avLst/>
                        </a:prstGeom>
                      </wps:spPr>
                      <wps:txbx>
                        <w:txbxContent>
                          <w:p>
                            <w:pPr>
                              <w:spacing w:line="268" w:lineRule="exact" w:before="0"/>
                              <w:ind w:left="0" w:right="-15" w:firstLine="0"/>
                              <w:jc w:val="left"/>
                              <w:rPr>
                                <w:rFonts w:ascii="Arial MT"/>
                                <w:sz w:val="24"/>
                              </w:rPr>
                            </w:pPr>
                            <w:r>
                              <w:rPr>
                                <w:rFonts w:ascii="Arial MT"/>
                                <w:color w:val="FF1318"/>
                                <w:sz w:val="24"/>
                              </w:rPr>
                              <w:t>for a review citations in these sections are </w:t>
                            </w:r>
                            <w:r>
                              <w:rPr>
                                <w:rFonts w:ascii="Arial MT"/>
                                <w:color w:val="FF1318"/>
                                <w:spacing w:val="-2"/>
                                <w:sz w:val="24"/>
                              </w:rPr>
                              <w:t>essential</w:t>
                            </w:r>
                          </w:p>
                        </w:txbxContent>
                      </wps:txbx>
                      <wps:bodyPr wrap="square" lIns="0" tIns="0" rIns="0" bIns="0" rtlCol="0">
                        <a:noAutofit/>
                      </wps:bodyPr>
                    </wps:wsp>
                  </a:graphicData>
                </a:graphic>
              </wp:anchor>
            </w:drawing>
          </mc:Choice>
          <mc:Fallback>
            <w:pict>
              <v:shape style="position:absolute;margin-left:114.511002pt;margin-top:192.342651pt;width:273.3pt;height:13.4pt;mso-position-horizontal-relative:page;mso-position-vertical-relative:paragraph;z-index:15747072" type="#_x0000_t202" id="docshape194" alt="#AnnotID = 48" filled="false" stroked="false">
                <v:textbox inset="0,0,0,0">
                  <w:txbxContent>
                    <w:p>
                      <w:pPr>
                        <w:spacing w:line="268" w:lineRule="exact" w:before="0"/>
                        <w:ind w:left="0" w:right="-15" w:firstLine="0"/>
                        <w:jc w:val="left"/>
                        <w:rPr>
                          <w:rFonts w:ascii="Arial MT"/>
                          <w:sz w:val="24"/>
                        </w:rPr>
                      </w:pPr>
                      <w:r>
                        <w:rPr>
                          <w:rFonts w:ascii="Arial MT"/>
                          <w:color w:val="FF1318"/>
                          <w:sz w:val="24"/>
                        </w:rPr>
                        <w:t>for a review citations in these sections are </w:t>
                      </w:r>
                      <w:r>
                        <w:rPr>
                          <w:rFonts w:ascii="Arial MT"/>
                          <w:color w:val="FF1318"/>
                          <w:spacing w:val="-2"/>
                          <w:sz w:val="24"/>
                        </w:rPr>
                        <w:t>essential</w:t>
                      </w:r>
                    </w:p>
                  </w:txbxContent>
                </v:textbox>
                <w10:wrap type="none"/>
              </v:shape>
            </w:pict>
          </mc:Fallback>
        </mc:AlternateContent>
      </w:r>
      <w:r>
        <w:rPr/>
        <w:t>Digital agriculture technologies are emerging as important enablers of integrated, systems-level approaches to horticultural climate adaptation. Sensor networks that monitor soil moisture, canopy temperature, and crop growth in real time generate data streams that can be integrated with climate forecasts and crop growth models to optimise irrigation scheduling, nutrient management, and pest control decisions on a daily or even sub-daily basis. Machine learning algorithms trained on large phenotypic datasets from diverse environments are increasingly capable of predicting cultivar performance across novel environmental conditions, bridging the gap between breeding programme outputs and farm-level deployment decisions. Remote sensing platforms—including satellites, unmanned aerial vehicles, and ground-based hyperspectral sensors—enable the spatial mapping of crop</w:t>
      </w:r>
      <w:r>
        <w:rPr>
          <w:spacing w:val="-2"/>
        </w:rPr>
        <w:t> </w:t>
      </w:r>
      <w:r>
        <w:rPr/>
        <w:t>stress at</w:t>
      </w:r>
      <w:r>
        <w:rPr>
          <w:spacing w:val="-2"/>
        </w:rPr>
        <w:t> </w:t>
      </w:r>
      <w:r>
        <w:rPr/>
        <w:t>field</w:t>
      </w:r>
      <w:r>
        <w:rPr>
          <w:spacing w:val="-7"/>
        </w:rPr>
        <w:t> </w:t>
      </w:r>
      <w:r>
        <w:rPr/>
        <w:t>and regional</w:t>
      </w:r>
      <w:r>
        <w:rPr>
          <w:spacing w:val="-7"/>
        </w:rPr>
        <w:t> </w:t>
      </w:r>
      <w:r>
        <w:rPr/>
        <w:t>scales, supporting</w:t>
      </w:r>
      <w:r>
        <w:rPr>
          <w:spacing w:val="-7"/>
        </w:rPr>
        <w:t> </w:t>
      </w:r>
      <w:r>
        <w:rPr/>
        <w:t>targeted</w:t>
      </w:r>
      <w:r>
        <w:rPr>
          <w:spacing w:val="-2"/>
        </w:rPr>
        <w:t> </w:t>
      </w:r>
      <w:r>
        <w:rPr/>
        <w:t>intervention</w:t>
      </w:r>
      <w:r>
        <w:rPr>
          <w:spacing w:val="-7"/>
        </w:rPr>
        <w:t> </w:t>
      </w:r>
      <w:r>
        <w:rPr/>
        <w:t>and early</w:t>
      </w:r>
      <w:r>
        <w:rPr>
          <w:spacing w:val="-2"/>
        </w:rPr>
        <w:t> </w:t>
      </w:r>
      <w:r>
        <w:rPr/>
        <w:t>warning</w:t>
      </w:r>
      <w:r>
        <w:rPr>
          <w:spacing w:val="-2"/>
        </w:rPr>
        <w:t> </w:t>
      </w:r>
      <w:r>
        <w:rPr/>
        <w:t>systems</w:t>
      </w:r>
      <w:r>
        <w:rPr>
          <w:spacing w:val="-7"/>
        </w:rPr>
        <w:t> </w:t>
      </w:r>
      <w:r>
        <w:rPr/>
        <w:t>for climate-related production risks. The integration of these digital tools with the biological knowledge of crop physiology and the genetic toolkit of modern breeding creates the possibility of a fully integrated, data-driven horticultural production system in which variety selection, agronomic management, and real-time decision support are continuously optimised for performance under the prevailing and projected climatic conditions of specific production environments.</w:t>
      </w:r>
    </w:p>
    <w:p>
      <w:pPr>
        <w:pStyle w:val="BodyText"/>
        <w:spacing w:before="28"/>
        <w:ind w:left="0"/>
      </w:pPr>
    </w:p>
    <w:p>
      <w:pPr>
        <w:pStyle w:val="BodyText"/>
        <w:ind w:right="52"/>
      </w:pPr>
      <w:r>
        <w:rPr/>
        <w:t>For such integrated approaches to deliver their potential benefits equitably, attention must also be given to the social, institutional, and policy dimensions of climate adaptation in horticulture. Access</w:t>
      </w:r>
      <w:r>
        <w:rPr>
          <w:spacing w:val="40"/>
        </w:rPr>
        <w:t> </w:t>
      </w:r>
      <w:r>
        <w:rPr/>
        <w:t>to improved varieties, irrigation infrastructure, and digital technologies is highly uneven across production systems and countries, and the farmers most exposed to climate risk are frequently those with the least access to the technological and knowledge resources needed to adapt. Participatory breeding approaches that engage farmers in the identification of priority traits and the evaluation of improved varieties under local conditions, combined with extension systems that can support the uptake of integrated management practices, are essential complements to the technological</w:t>
      </w:r>
      <w:r>
        <w:rPr>
          <w:spacing w:val="40"/>
        </w:rPr>
        <w:t> </w:t>
      </w:r>
      <w:r>
        <w:rPr/>
        <w:t>innovations</w:t>
      </w:r>
      <w:r>
        <w:rPr>
          <w:spacing w:val="-6"/>
        </w:rPr>
        <w:t> </w:t>
      </w:r>
      <w:r>
        <w:rPr/>
        <w:t>described</w:t>
      </w:r>
      <w:r>
        <w:rPr>
          <w:spacing w:val="-2"/>
        </w:rPr>
        <w:t> </w:t>
      </w:r>
      <w:r>
        <w:rPr/>
        <w:t>in</w:t>
      </w:r>
      <w:r>
        <w:rPr>
          <w:spacing w:val="-5"/>
        </w:rPr>
        <w:t> </w:t>
      </w:r>
      <w:r>
        <w:rPr/>
        <w:t>this</w:t>
      </w:r>
      <w:r>
        <w:rPr>
          <w:spacing w:val="-6"/>
        </w:rPr>
        <w:t> </w:t>
      </w:r>
      <w:r>
        <w:rPr/>
        <w:t>review. The</w:t>
      </w:r>
      <w:r>
        <w:rPr>
          <w:spacing w:val="-10"/>
        </w:rPr>
        <w:t> </w:t>
      </w:r>
      <w:r>
        <w:rPr/>
        <w:t>translation</w:t>
      </w:r>
      <w:r>
        <w:rPr>
          <w:spacing w:val="-6"/>
        </w:rPr>
        <w:t> </w:t>
      </w:r>
      <w:r>
        <w:rPr/>
        <w:t>of</w:t>
      </w:r>
      <w:r>
        <w:rPr>
          <w:spacing w:val="-2"/>
        </w:rPr>
        <w:t> </w:t>
      </w:r>
      <w:r>
        <w:rPr/>
        <w:t>scientific</w:t>
      </w:r>
      <w:r>
        <w:rPr>
          <w:spacing w:val="-2"/>
        </w:rPr>
        <w:t> </w:t>
      </w:r>
      <w:r>
        <w:rPr/>
        <w:t>advances into</w:t>
      </w:r>
      <w:r>
        <w:rPr>
          <w:spacing w:val="-2"/>
        </w:rPr>
        <w:t> </w:t>
      </w:r>
      <w:r>
        <w:rPr/>
        <w:t>broadly accessible</w:t>
      </w:r>
      <w:r>
        <w:rPr>
          <w:spacing w:val="-2"/>
        </w:rPr>
        <w:t> </w:t>
      </w:r>
      <w:r>
        <w:rPr/>
        <w:t>and economically viable adaptation solutions remains the defining challenge for the horticultural research community in the face of accelerating climate change.</w:t>
      </w:r>
    </w:p>
    <w:p>
      <w:pPr>
        <w:pStyle w:val="BodyText"/>
        <w:spacing w:before="28"/>
        <w:ind w:left="0"/>
      </w:pPr>
    </w:p>
    <w:p>
      <w:pPr>
        <w:pStyle w:val="Heading1"/>
        <w:numPr>
          <w:ilvl w:val="0"/>
          <w:numId w:val="1"/>
        </w:numPr>
        <w:tabs>
          <w:tab w:pos="447" w:val="left" w:leader="none"/>
        </w:tabs>
        <w:spacing w:line="240" w:lineRule="auto" w:before="0" w:after="0"/>
        <w:ind w:left="447" w:right="0" w:hanging="282"/>
        <w:jc w:val="left"/>
      </w:pPr>
      <w:r>
        <w:rPr>
          <w:color w:val="1A5276"/>
          <w:spacing w:val="-2"/>
        </w:rPr>
        <w:t>Conclusions</w:t>
      </w:r>
    </w:p>
    <w:p>
      <w:pPr>
        <w:pStyle w:val="BodyText"/>
        <w:spacing w:before="281"/>
        <w:ind w:right="110"/>
      </w:pPr>
      <w:r>
        <w:rPr/>
        <w:t>Horticultural</w:t>
      </w:r>
      <w:r>
        <w:rPr>
          <w:spacing w:val="-2"/>
        </w:rPr>
        <w:t> </w:t>
      </w:r>
      <w:r>
        <w:rPr/>
        <w:t>crops</w:t>
      </w:r>
      <w:r>
        <w:rPr>
          <w:spacing w:val="-2"/>
        </w:rPr>
        <w:t> </w:t>
      </w:r>
      <w:r>
        <w:rPr/>
        <w:t>are</w:t>
      </w:r>
      <w:r>
        <w:rPr>
          <w:spacing w:val="-2"/>
        </w:rPr>
        <w:t> </w:t>
      </w:r>
      <w:r>
        <w:rPr/>
        <w:t>essential</w:t>
      </w:r>
      <w:r>
        <w:rPr>
          <w:spacing w:val="-2"/>
        </w:rPr>
        <w:t> </w:t>
      </w:r>
      <w:r>
        <w:rPr/>
        <w:t>to</w:t>
      </w:r>
      <w:r>
        <w:rPr>
          <w:spacing w:val="-2"/>
        </w:rPr>
        <w:t> </w:t>
      </w:r>
      <w:r>
        <w:rPr/>
        <w:t>global</w:t>
      </w:r>
      <w:r>
        <w:rPr>
          <w:spacing w:val="-2"/>
        </w:rPr>
        <w:t> </w:t>
      </w:r>
      <w:r>
        <w:rPr/>
        <w:t>food</w:t>
      </w:r>
      <w:r>
        <w:rPr>
          <w:spacing w:val="-6"/>
        </w:rPr>
        <w:t> </w:t>
      </w:r>
      <w:r>
        <w:rPr/>
        <w:t>security,</w:t>
      </w:r>
      <w:r>
        <w:rPr>
          <w:spacing w:val="-2"/>
        </w:rPr>
        <w:t> </w:t>
      </w:r>
      <w:r>
        <w:rPr/>
        <w:t>human</w:t>
      </w:r>
      <w:r>
        <w:rPr>
          <w:spacing w:val="-2"/>
        </w:rPr>
        <w:t> </w:t>
      </w:r>
      <w:r>
        <w:rPr/>
        <w:t>nutrition,</w:t>
      </w:r>
      <w:r>
        <w:rPr>
          <w:spacing w:val="-5"/>
        </w:rPr>
        <w:t> </w:t>
      </w:r>
      <w:r>
        <w:rPr/>
        <w:t>and rural</w:t>
      </w:r>
      <w:r>
        <w:rPr>
          <w:spacing w:val="-2"/>
        </w:rPr>
        <w:t> </w:t>
      </w:r>
      <w:r>
        <w:rPr/>
        <w:t>livelihoods,</w:t>
      </w:r>
      <w:r>
        <w:rPr>
          <w:spacing w:val="-2"/>
        </w:rPr>
        <w:t> </w:t>
      </w:r>
      <w:r>
        <w:rPr/>
        <w:t>yet they are</w:t>
      </w:r>
      <w:r>
        <w:rPr>
          <w:spacing w:val="-2"/>
        </w:rPr>
        <w:t> </w:t>
      </w:r>
      <w:r>
        <w:rPr/>
        <w:t>among the</w:t>
      </w:r>
      <w:r>
        <w:rPr>
          <w:spacing w:val="-3"/>
        </w:rPr>
        <w:t> </w:t>
      </w:r>
      <w:r>
        <w:rPr/>
        <w:t>most climate-sensitive agricultural systems, vulnerable to</w:t>
      </w:r>
      <w:r>
        <w:rPr>
          <w:spacing w:val="-2"/>
        </w:rPr>
        <w:t> </w:t>
      </w:r>
      <w:r>
        <w:rPr/>
        <w:t>heat stress, drought,</w:t>
      </w:r>
    </w:p>
    <w:p>
      <w:pPr>
        <w:pStyle w:val="BodyText"/>
        <w:spacing w:after="0"/>
        <w:sectPr>
          <w:pgSz w:w="11910" w:h="16840"/>
          <w:pgMar w:top="1360" w:bottom="280" w:left="1275" w:right="1417"/>
        </w:sectPr>
      </w:pPr>
    </w:p>
    <w:p>
      <w:pPr>
        <w:pStyle w:val="BodyText"/>
        <w:spacing w:line="237" w:lineRule="auto" w:before="65"/>
      </w:pPr>
      <w:r>
        <w:rPr/>
        <mc:AlternateContent>
          <mc:Choice Requires="wps">
            <w:drawing>
              <wp:anchor distT="0" distB="0" distL="0" distR="0" allowOverlap="1" layoutInCell="1" locked="0" behindDoc="1" simplePos="0" relativeHeight="487606784">
                <wp:simplePos x="0" y="0"/>
                <wp:positionH relativeFrom="page">
                  <wp:posOffset>4880241</wp:posOffset>
                </wp:positionH>
                <wp:positionV relativeFrom="paragraph">
                  <wp:posOffset>365034</wp:posOffset>
                </wp:positionV>
                <wp:extent cx="1342390" cy="17145"/>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1342390" cy="17145"/>
                        </a:xfrm>
                        <a:custGeom>
                          <a:avLst/>
                          <a:gdLst/>
                          <a:ahLst/>
                          <a:cxnLst/>
                          <a:rect l="l" t="t" r="r" b="b"/>
                          <a:pathLst>
                            <a:path w="1342390" h="17145">
                              <a:moveTo>
                                <a:pt x="0" y="16675"/>
                              </a:moveTo>
                              <a:lnTo>
                                <a:pt x="1341958" y="0"/>
                              </a:lnTo>
                            </a:path>
                          </a:pathLst>
                        </a:custGeom>
                        <a:ln w="25400">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09696;mso-wrap-distance-left:0;mso-wrap-distance-right:0" from="384.270996pt,30.055905pt" to="489.936996pt,28.742905pt" stroked="true" strokeweight="2pt" strokecolor="#ff0000">
                <v:stroke dashstyle="solid"/>
                <w10:wrap type="topAndBottom"/>
              </v:line>
            </w:pict>
          </mc:Fallback>
        </mc:AlternateContent>
      </w:r>
      <w:r>
        <w:rPr/>
        <w:t>combined</w:t>
      </w:r>
      <w:r>
        <w:rPr>
          <w:spacing w:val="-2"/>
        </w:rPr>
        <w:t> </w:t>
      </w:r>
      <w:r>
        <w:rPr/>
        <w:t>abiotic</w:t>
      </w:r>
      <w:r>
        <w:rPr>
          <w:spacing w:val="-8"/>
        </w:rPr>
        <w:t> </w:t>
      </w:r>
      <w:r>
        <w:rPr/>
        <w:t>stressors,</w:t>
      </w:r>
      <w:r>
        <w:rPr>
          <w:spacing w:val="-5"/>
        </w:rPr>
        <w:t> </w:t>
      </w:r>
      <w:r>
        <w:rPr/>
        <w:t>and</w:t>
      </w:r>
      <w:r>
        <w:rPr>
          <w:spacing w:val="-2"/>
        </w:rPr>
        <w:t> </w:t>
      </w:r>
      <w:r>
        <w:rPr/>
        <w:t>the</w:t>
      </w:r>
      <w:r>
        <w:rPr>
          <w:spacing w:val="-5"/>
        </w:rPr>
        <w:t> </w:t>
      </w:r>
      <w:r>
        <w:rPr/>
        <w:t>complex</w:t>
      </w:r>
      <w:r>
        <w:rPr>
          <w:spacing w:val="-7"/>
        </w:rPr>
        <w:t> </w:t>
      </w:r>
      <w:r>
        <w:rPr/>
        <w:t>effects of</w:t>
      </w:r>
      <w:r>
        <w:rPr>
          <w:spacing w:val="-2"/>
        </w:rPr>
        <w:t> </w:t>
      </w:r>
      <w:r>
        <w:rPr/>
        <w:t>elevated</w:t>
      </w:r>
      <w:r>
        <w:rPr>
          <w:spacing w:val="-2"/>
        </w:rPr>
        <w:t> </w:t>
      </w:r>
      <w:r>
        <w:rPr/>
        <w:t>atmospheric</w:t>
      </w:r>
      <w:r>
        <w:rPr>
          <w:spacing w:val="-5"/>
        </w:rPr>
        <w:t> </w:t>
      </w:r>
      <w:r>
        <w:rPr/>
        <w:t>CO₂. This review</w:t>
      </w:r>
      <w:r>
        <w:rPr>
          <w:spacing w:val="-2"/>
        </w:rPr>
        <w:t> </w:t>
      </w:r>
      <w:r>
        <w:rPr/>
        <w:t>has synthesised the current evidence across three interconnected domains—plant physiology, crop</w:t>
      </w:r>
    </w:p>
    <w:p>
      <w:pPr>
        <w:pStyle w:val="BodyText"/>
        <w:ind w:hanging="69"/>
      </w:pPr>
      <w:r>
        <w:rPr>
          <w:u w:val="thick" w:color="FF0000"/>
        </w:rPr>
        <w:t> breeding, and</w:t>
      </w:r>
      <w:r>
        <w:rPr>
          <w:spacing w:val="-1"/>
          <w:u w:val="thick" w:color="FF0000"/>
        </w:rPr>
        <w:t> </w:t>
      </w:r>
      <w:r>
        <w:rPr>
          <w:u w:val="thick" w:color="FF0000"/>
        </w:rPr>
        <w:t>agronomic</w:t>
      </w:r>
      <w:r>
        <w:rPr>
          <w:spacing w:val="-1"/>
          <w:u w:val="thick" w:color="FF0000"/>
        </w:rPr>
        <w:t> </w:t>
      </w:r>
      <w:r>
        <w:rPr>
          <w:u w:val="thick" w:color="FF0000"/>
        </w:rPr>
        <w:t>management—</w:t>
      </w:r>
      <w:r>
        <w:rPr/>
        <w:t>to</w:t>
      </w:r>
      <w:r>
        <w:rPr>
          <w:spacing w:val="-5"/>
        </w:rPr>
        <w:t> </w:t>
      </w:r>
      <w:r>
        <w:rPr/>
        <w:t>identify</w:t>
      </w:r>
      <w:r>
        <w:rPr>
          <w:spacing w:val="-8"/>
        </w:rPr>
        <w:t> </w:t>
      </w:r>
      <w:r>
        <w:rPr/>
        <w:t>the</w:t>
      </w:r>
      <w:r>
        <w:rPr>
          <w:spacing w:val="-6"/>
        </w:rPr>
        <w:t> </w:t>
      </w:r>
      <w:r>
        <w:rPr/>
        <w:t>state</w:t>
      </w:r>
      <w:r>
        <w:rPr>
          <w:spacing w:val="-1"/>
        </w:rPr>
        <w:t> </w:t>
      </w:r>
      <w:r>
        <w:rPr/>
        <w:t>of</w:t>
      </w:r>
      <w:r>
        <w:rPr>
          <w:spacing w:val="-1"/>
        </w:rPr>
        <w:t> </w:t>
      </w:r>
      <w:r>
        <w:rPr/>
        <w:t>knowledge</w:t>
      </w:r>
      <w:r>
        <w:rPr>
          <w:spacing w:val="-4"/>
        </w:rPr>
        <w:t> </w:t>
      </w:r>
      <w:r>
        <w:rPr/>
        <w:t>and</w:t>
      </w:r>
      <w:r>
        <w:rPr>
          <w:spacing w:val="-6"/>
        </w:rPr>
        <w:t> </w:t>
      </w:r>
      <w:r>
        <w:rPr/>
        <w:t>the</w:t>
      </w:r>
      <w:r>
        <w:rPr>
          <w:spacing w:val="-1"/>
        </w:rPr>
        <w:t> </w:t>
      </w:r>
      <w:r>
        <w:rPr/>
        <w:t>principal pathways through which the climate resilience of horticultural production can be substantially enhanced.</w:t>
      </w:r>
    </w:p>
    <w:p>
      <w:pPr>
        <w:pStyle w:val="BodyText"/>
        <w:spacing w:before="227"/>
        <w:ind w:right="45"/>
      </w:pPr>
      <w:r>
        <w:rPr/>
        <mc:AlternateContent>
          <mc:Choice Requires="wps">
            <w:drawing>
              <wp:anchor distT="0" distB="0" distL="0" distR="0" allowOverlap="1" layoutInCell="1" locked="0" behindDoc="1" simplePos="0" relativeHeight="487190528">
                <wp:simplePos x="0" y="0"/>
                <wp:positionH relativeFrom="page">
                  <wp:posOffset>996696</wp:posOffset>
                </wp:positionH>
                <wp:positionV relativeFrom="paragraph">
                  <wp:posOffset>1055068</wp:posOffset>
                </wp:positionV>
                <wp:extent cx="5374005" cy="5401945"/>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5374005" cy="5401945"/>
                          <a:chExt cx="5374005" cy="5401945"/>
                        </a:xfrm>
                      </wpg:grpSpPr>
                      <pic:pic>
                        <pic:nvPicPr>
                          <pic:cNvPr id="220" name="Image 220"/>
                          <pic:cNvPicPr/>
                        </pic:nvPicPr>
                        <pic:blipFill>
                          <a:blip r:embed="rId20" cstate="print"/>
                          <a:stretch>
                            <a:fillRect/>
                          </a:stretch>
                        </pic:blipFill>
                        <pic:spPr>
                          <a:xfrm>
                            <a:off x="0" y="4773167"/>
                            <a:ext cx="627173" cy="628459"/>
                          </a:xfrm>
                          <a:prstGeom prst="rect">
                            <a:avLst/>
                          </a:prstGeom>
                        </pic:spPr>
                      </pic:pic>
                      <pic:pic>
                        <pic:nvPicPr>
                          <pic:cNvPr id="221" name="Image 221"/>
                          <pic:cNvPicPr/>
                        </pic:nvPicPr>
                        <pic:blipFill>
                          <a:blip r:embed="rId21" cstate="print"/>
                          <a:stretch>
                            <a:fillRect/>
                          </a:stretch>
                        </pic:blipFill>
                        <pic:spPr>
                          <a:xfrm>
                            <a:off x="350520" y="4413503"/>
                            <a:ext cx="704088" cy="725424"/>
                          </a:xfrm>
                          <a:prstGeom prst="rect">
                            <a:avLst/>
                          </a:prstGeom>
                        </pic:spPr>
                      </pic:pic>
                      <pic:pic>
                        <pic:nvPicPr>
                          <pic:cNvPr id="222" name="Image 222"/>
                          <pic:cNvPicPr/>
                        </pic:nvPicPr>
                        <pic:blipFill>
                          <a:blip r:embed="rId22" cstate="print"/>
                          <a:stretch>
                            <a:fillRect/>
                          </a:stretch>
                        </pic:blipFill>
                        <pic:spPr>
                          <a:xfrm>
                            <a:off x="728472" y="4160901"/>
                            <a:ext cx="613745" cy="621411"/>
                          </a:xfrm>
                          <a:prstGeom prst="rect">
                            <a:avLst/>
                          </a:prstGeom>
                        </pic:spPr>
                      </pic:pic>
                      <pic:pic>
                        <pic:nvPicPr>
                          <pic:cNvPr id="223" name="Image 223"/>
                          <pic:cNvPicPr/>
                        </pic:nvPicPr>
                        <pic:blipFill>
                          <a:blip r:embed="rId23" cstate="print"/>
                          <a:stretch>
                            <a:fillRect/>
                          </a:stretch>
                        </pic:blipFill>
                        <pic:spPr>
                          <a:xfrm>
                            <a:off x="1088136" y="3782567"/>
                            <a:ext cx="640080" cy="637031"/>
                          </a:xfrm>
                          <a:prstGeom prst="rect">
                            <a:avLst/>
                          </a:prstGeom>
                        </pic:spPr>
                      </pic:pic>
                      <pic:pic>
                        <pic:nvPicPr>
                          <pic:cNvPr id="224" name="Image 224"/>
                          <pic:cNvPicPr/>
                        </pic:nvPicPr>
                        <pic:blipFill>
                          <a:blip r:embed="rId24" cstate="print"/>
                          <a:stretch>
                            <a:fillRect/>
                          </a:stretch>
                        </pic:blipFill>
                        <pic:spPr>
                          <a:xfrm>
                            <a:off x="1392936" y="3531489"/>
                            <a:ext cx="713232" cy="583310"/>
                          </a:xfrm>
                          <a:prstGeom prst="rect">
                            <a:avLst/>
                          </a:prstGeom>
                        </pic:spPr>
                      </pic:pic>
                      <pic:pic>
                        <pic:nvPicPr>
                          <pic:cNvPr id="225" name="Image 225"/>
                          <pic:cNvPicPr/>
                        </pic:nvPicPr>
                        <pic:blipFill>
                          <a:blip r:embed="rId25" cstate="print"/>
                          <a:stretch>
                            <a:fillRect/>
                          </a:stretch>
                        </pic:blipFill>
                        <pic:spPr>
                          <a:xfrm>
                            <a:off x="1850135" y="3084718"/>
                            <a:ext cx="524256" cy="572881"/>
                          </a:xfrm>
                          <a:prstGeom prst="rect">
                            <a:avLst/>
                          </a:prstGeom>
                        </pic:spPr>
                      </pic:pic>
                      <pic:pic>
                        <pic:nvPicPr>
                          <pic:cNvPr id="226" name="Image 226"/>
                          <pic:cNvPicPr/>
                        </pic:nvPicPr>
                        <pic:blipFill>
                          <a:blip r:embed="rId26" cstate="print"/>
                          <a:stretch>
                            <a:fillRect/>
                          </a:stretch>
                        </pic:blipFill>
                        <pic:spPr>
                          <a:xfrm>
                            <a:off x="2130551" y="2740151"/>
                            <a:ext cx="637031" cy="637032"/>
                          </a:xfrm>
                          <a:prstGeom prst="rect">
                            <a:avLst/>
                          </a:prstGeom>
                        </pic:spPr>
                      </pic:pic>
                      <pic:pic>
                        <pic:nvPicPr>
                          <pic:cNvPr id="227" name="Image 227"/>
                          <pic:cNvPicPr/>
                        </pic:nvPicPr>
                        <pic:blipFill>
                          <a:blip r:embed="rId27" cstate="print"/>
                          <a:stretch>
                            <a:fillRect/>
                          </a:stretch>
                        </pic:blipFill>
                        <pic:spPr>
                          <a:xfrm>
                            <a:off x="2435351" y="2435351"/>
                            <a:ext cx="640079" cy="637032"/>
                          </a:xfrm>
                          <a:prstGeom prst="rect">
                            <a:avLst/>
                          </a:prstGeom>
                        </pic:spPr>
                      </pic:pic>
                      <pic:pic>
                        <pic:nvPicPr>
                          <pic:cNvPr id="228" name="Image 228"/>
                          <pic:cNvPicPr/>
                        </pic:nvPicPr>
                        <pic:blipFill>
                          <a:blip r:embed="rId28" cstate="print"/>
                          <a:stretch>
                            <a:fillRect/>
                          </a:stretch>
                        </pic:blipFill>
                        <pic:spPr>
                          <a:xfrm>
                            <a:off x="2740151" y="2185606"/>
                            <a:ext cx="710184" cy="585025"/>
                          </a:xfrm>
                          <a:prstGeom prst="rect">
                            <a:avLst/>
                          </a:prstGeom>
                        </pic:spPr>
                      </pic:pic>
                      <pic:pic>
                        <pic:nvPicPr>
                          <pic:cNvPr id="229" name="Image 229"/>
                          <pic:cNvPicPr/>
                        </pic:nvPicPr>
                        <pic:blipFill>
                          <a:blip r:embed="rId29" cstate="print"/>
                          <a:stretch>
                            <a:fillRect/>
                          </a:stretch>
                        </pic:blipFill>
                        <pic:spPr>
                          <a:xfrm>
                            <a:off x="3197351" y="1727073"/>
                            <a:ext cx="713231" cy="586359"/>
                          </a:xfrm>
                          <a:prstGeom prst="rect">
                            <a:avLst/>
                          </a:prstGeom>
                        </pic:spPr>
                      </pic:pic>
                      <pic:pic>
                        <pic:nvPicPr>
                          <pic:cNvPr id="230" name="Image 230"/>
                          <pic:cNvPicPr/>
                        </pic:nvPicPr>
                        <pic:blipFill>
                          <a:blip r:embed="rId30" cstate="print"/>
                          <a:stretch>
                            <a:fillRect/>
                          </a:stretch>
                        </pic:blipFill>
                        <pic:spPr>
                          <a:xfrm>
                            <a:off x="3532632" y="1338072"/>
                            <a:ext cx="637032" cy="640080"/>
                          </a:xfrm>
                          <a:prstGeom prst="rect">
                            <a:avLst/>
                          </a:prstGeom>
                        </pic:spPr>
                      </pic:pic>
                      <pic:pic>
                        <pic:nvPicPr>
                          <pic:cNvPr id="231" name="Image 231"/>
                          <pic:cNvPicPr/>
                        </pic:nvPicPr>
                        <pic:blipFill>
                          <a:blip r:embed="rId16" cstate="print"/>
                          <a:stretch>
                            <a:fillRect/>
                          </a:stretch>
                        </pic:blipFill>
                        <pic:spPr>
                          <a:xfrm>
                            <a:off x="3831335" y="944880"/>
                            <a:ext cx="576071" cy="563879"/>
                          </a:xfrm>
                          <a:prstGeom prst="rect">
                            <a:avLst/>
                          </a:prstGeom>
                        </pic:spPr>
                      </pic:pic>
                      <pic:pic>
                        <pic:nvPicPr>
                          <pic:cNvPr id="232" name="Image 232"/>
                          <pic:cNvPicPr/>
                        </pic:nvPicPr>
                        <pic:blipFill>
                          <a:blip r:embed="rId17" cstate="print"/>
                          <a:stretch>
                            <a:fillRect/>
                          </a:stretch>
                        </pic:blipFill>
                        <pic:spPr>
                          <a:xfrm>
                            <a:off x="4200144" y="783336"/>
                            <a:ext cx="524256" cy="524255"/>
                          </a:xfrm>
                          <a:prstGeom prst="rect">
                            <a:avLst/>
                          </a:prstGeom>
                        </pic:spPr>
                      </pic:pic>
                      <pic:pic>
                        <pic:nvPicPr>
                          <pic:cNvPr id="233" name="Image 233"/>
                          <pic:cNvPicPr/>
                        </pic:nvPicPr>
                        <pic:blipFill>
                          <a:blip r:embed="rId18" cstate="print"/>
                          <a:stretch>
                            <a:fillRect/>
                          </a:stretch>
                        </pic:blipFill>
                        <pic:spPr>
                          <a:xfrm>
                            <a:off x="4364735" y="505968"/>
                            <a:ext cx="637031" cy="640079"/>
                          </a:xfrm>
                          <a:prstGeom prst="rect">
                            <a:avLst/>
                          </a:prstGeom>
                        </pic:spPr>
                      </pic:pic>
                      <pic:pic>
                        <pic:nvPicPr>
                          <pic:cNvPr id="234" name="Image 234"/>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83.076241pt;width:423.15pt;height:425.35pt;mso-position-horizontal-relative:page;mso-position-vertical-relative:paragraph;z-index:-16125952" id="docshapegroup195" coordorigin="1570,1662" coordsize="8463,8507">
                <v:shape style="position:absolute;left:1569;top:9178;width:988;height:990" type="#_x0000_t75" id="docshape196" stroked="false">
                  <v:imagedata r:id="rId20" o:title=""/>
                </v:shape>
                <v:shape style="position:absolute;left:2121;top:8611;width:1109;height:1143" type="#_x0000_t75" id="docshape197" stroked="false">
                  <v:imagedata r:id="rId21" o:title=""/>
                </v:shape>
                <v:shape style="position:absolute;left:2716;top:8214;width:967;height:979" type="#_x0000_t75" id="docshape198" stroked="false">
                  <v:imagedata r:id="rId22" o:title=""/>
                </v:shape>
                <v:shape style="position:absolute;left:3283;top:7618;width:1008;height:1004" type="#_x0000_t75" id="docshape199" stroked="false">
                  <v:imagedata r:id="rId23" o:title=""/>
                </v:shape>
                <v:shape style="position:absolute;left:3763;top:7222;width:1124;height:919" type="#_x0000_t75" id="docshape200" stroked="false">
                  <v:imagedata r:id="rId24" o:title=""/>
                </v:shape>
                <v:shape style="position:absolute;left:4483;top:6519;width:826;height:903" type="#_x0000_t75" id="docshape201" stroked="false">
                  <v:imagedata r:id="rId25" o:title=""/>
                </v:shape>
                <v:shape style="position:absolute;left:4924;top:5976;width:1004;height:1004" type="#_x0000_t75" id="docshape202" stroked="false">
                  <v:imagedata r:id="rId26" o:title=""/>
                </v:shape>
                <v:shape style="position:absolute;left:5404;top:5496;width:1008;height:1004" type="#_x0000_t75" id="docshape203" stroked="false">
                  <v:imagedata r:id="rId27" o:title=""/>
                </v:shape>
                <v:shape style="position:absolute;left:5884;top:5103;width:1119;height:922" type="#_x0000_t75" id="docshape204" stroked="false">
                  <v:imagedata r:id="rId28" o:title=""/>
                </v:shape>
                <v:shape style="position:absolute;left:6604;top:4381;width:1124;height:924" type="#_x0000_t75" id="docshape205" stroked="false">
                  <v:imagedata r:id="rId29" o:title=""/>
                </v:shape>
                <v:shape style="position:absolute;left:7132;top:3768;width:1004;height:1008" type="#_x0000_t75" id="docshape206" stroked="false">
                  <v:imagedata r:id="rId30" o:title=""/>
                </v:shape>
                <v:shape style="position:absolute;left:7603;top:3149;width:908;height:888" type="#_x0000_t75" id="docshape207" stroked="false">
                  <v:imagedata r:id="rId16" o:title=""/>
                </v:shape>
                <v:shape style="position:absolute;left:8184;top:2895;width:826;height:826" type="#_x0000_t75" id="docshape208" stroked="false">
                  <v:imagedata r:id="rId17" o:title=""/>
                </v:shape>
                <v:shape style="position:absolute;left:8443;top:2458;width:1004;height:1008" type="#_x0000_t75" id="docshape209" stroked="false">
                  <v:imagedata r:id="rId18" o:title=""/>
                </v:shape>
                <v:shape style="position:absolute;left:8918;top:1661;width:1114;height:1109" type="#_x0000_t75" id="docshape210" stroked="false">
                  <v:imagedata r:id="rId19" o:title=""/>
                </v:shape>
                <w10:wrap type="none"/>
              </v:group>
            </w:pict>
          </mc:Fallback>
        </mc:AlternateContent>
      </w:r>
      <w:r>
        <w:rPr/>
        <w:t>From a physiological perspective, the mechanisms through which heat</w:t>
      </w:r>
      <w:r>
        <w:rPr>
          <w:spacing w:val="-4"/>
        </w:rPr>
        <w:t> </w:t>
      </w:r>
      <w:r>
        <w:rPr/>
        <w:t>and drought</w:t>
      </w:r>
      <w:r>
        <w:rPr>
          <w:spacing w:val="-6"/>
        </w:rPr>
        <w:t> </w:t>
      </w:r>
      <w:r>
        <w:rPr/>
        <w:t>disrupt membrane integrity, photosynthetic function, reproductive development, and signalling homeostasis are now well-characterised</w:t>
      </w:r>
      <w:r>
        <w:rPr>
          <w:spacing w:val="-2"/>
        </w:rPr>
        <w:t> </w:t>
      </w:r>
      <w:r>
        <w:rPr/>
        <w:t>at the</w:t>
      </w:r>
      <w:r>
        <w:rPr>
          <w:spacing w:val="-2"/>
        </w:rPr>
        <w:t> </w:t>
      </w:r>
      <w:r>
        <w:rPr/>
        <w:t>molecular</w:t>
      </w:r>
      <w:r>
        <w:rPr>
          <w:spacing w:val="-5"/>
        </w:rPr>
        <w:t> </w:t>
      </w:r>
      <w:r>
        <w:rPr/>
        <w:t>level</w:t>
      </w:r>
      <w:r>
        <w:rPr>
          <w:spacing w:val="-6"/>
        </w:rPr>
        <w:t> </w:t>
      </w:r>
      <w:r>
        <w:rPr/>
        <w:t>in</w:t>
      </w:r>
      <w:r>
        <w:rPr>
          <w:spacing w:val="-5"/>
        </w:rPr>
        <w:t> </w:t>
      </w:r>
      <w:r>
        <w:rPr/>
        <w:t>several horticultural model</w:t>
      </w:r>
      <w:r>
        <w:rPr>
          <w:spacing w:val="-7"/>
        </w:rPr>
        <w:t> </w:t>
      </w:r>
      <w:r>
        <w:rPr/>
        <w:t>species.</w:t>
      </w:r>
      <w:r>
        <w:rPr>
          <w:spacing w:val="-5"/>
        </w:rPr>
        <w:t> </w:t>
      </w:r>
      <w:r>
        <w:rPr/>
        <w:t>The</w:t>
      </w:r>
      <w:r>
        <w:rPr>
          <w:spacing w:val="-2"/>
        </w:rPr>
        <w:t> </w:t>
      </w:r>
      <w:r>
        <w:rPr/>
        <w:t>unique</w:t>
      </w:r>
      <w:r>
        <w:rPr>
          <w:spacing w:val="-2"/>
        </w:rPr>
        <w:t> </w:t>
      </w:r>
      <w:r>
        <w:rPr/>
        <w:t>challenges posed by combined stress conditions, which evoke qualitatively distinct plant responses compared with individual stressors, demand that resilience research and breeding programmes are designed to reflect the multi-stress reality of</w:t>
      </w:r>
      <w:r>
        <w:rPr>
          <w:spacing w:val="-1"/>
        </w:rPr>
        <w:t> </w:t>
      </w:r>
      <w:r>
        <w:rPr/>
        <w:t>field environments. The modulation of plant physiology by elevated CO₂, whilst offering limited yield benefits, introduces important concerns about produce quality and nutritional composition that demand greater research attention.</w:t>
      </w:r>
    </w:p>
    <w:p>
      <w:pPr>
        <w:pStyle w:val="BodyText"/>
        <w:spacing w:before="27"/>
        <w:ind w:left="0"/>
      </w:pPr>
    </w:p>
    <w:p>
      <w:pPr>
        <w:pStyle w:val="BodyText"/>
      </w:pPr>
      <w:r>
        <w:rPr/>
        <w:t>In the breeding domain,</w:t>
      </w:r>
      <w:r>
        <w:rPr>
          <w:spacing w:val="-24"/>
        </w:rPr>
        <w:t> </w:t>
      </w:r>
      <w:r>
        <w:rPr>
          <w:spacing w:val="-24"/>
          <w:u w:val="thick" w:color="FF0000"/>
        </w:rPr>
        <w:t> </w:t>
      </w:r>
      <w:r>
        <w:rPr>
          <w:u w:val="thick" w:color="FF0000"/>
        </w:rPr>
        <w:t>advances in molecular markers, genomic selection, high-through</w:t>
      </w:r>
      <w:r>
        <w:rPr/>
        <w:t>put p</w:t>
      </w:r>
      <w:r>
        <w:rPr>
          <w:u w:val="thick" w:color="FF0000"/>
        </w:rPr>
        <w:t>henotyping, and precision genome editing collectively cons</w:t>
      </w:r>
      <w:r>
        <w:rPr/>
        <w:t>titute a transformative toolkit that can accelerate the development of horticultural varieties combining high yield potential with robust tolerance to the stress profiles associated with contemporary and projected future climates. The targeted deployment of CRISPR/Cas9 and related genome editing technologies, informed by deep functional genomics</w:t>
      </w:r>
      <w:r>
        <w:rPr>
          <w:spacing w:val="-1"/>
        </w:rPr>
        <w:t> </w:t>
      </w:r>
      <w:r>
        <w:rPr/>
        <w:t>knowledge, holds particular promise for rapid modification of</w:t>
      </w:r>
      <w:r>
        <w:rPr>
          <w:spacing w:val="-1"/>
        </w:rPr>
        <w:t> </w:t>
      </w:r>
      <w:r>
        <w:rPr/>
        <w:t>tolerance-related traits in elite horticultural genetic backgrounds without the extensive backcrossing required by conventional</w:t>
      </w:r>
      <w:r>
        <w:rPr>
          <w:spacing w:val="-1"/>
        </w:rPr>
        <w:t> </w:t>
      </w:r>
      <w:r>
        <w:rPr/>
        <w:t>introgression.</w:t>
      </w:r>
      <w:r>
        <w:rPr>
          <w:spacing w:val="-5"/>
        </w:rPr>
        <w:t> </w:t>
      </w:r>
      <w:r>
        <w:rPr/>
        <w:t>The</w:t>
      </w:r>
      <w:r>
        <w:rPr>
          <w:spacing w:val="-7"/>
        </w:rPr>
        <w:t> </w:t>
      </w:r>
      <w:r>
        <w:rPr/>
        <w:t>integration</w:t>
      </w:r>
      <w:r>
        <w:rPr>
          <w:spacing w:val="-4"/>
        </w:rPr>
        <w:t> </w:t>
      </w:r>
      <w:r>
        <w:rPr/>
        <w:t>of</w:t>
      </w:r>
      <w:r>
        <w:rPr>
          <w:spacing w:val="-1"/>
        </w:rPr>
        <w:t> </w:t>
      </w:r>
      <w:r>
        <w:rPr/>
        <w:t>phenomics</w:t>
      </w:r>
      <w:r>
        <w:rPr>
          <w:spacing w:val="-4"/>
        </w:rPr>
        <w:t> </w:t>
      </w:r>
      <w:r>
        <w:rPr/>
        <w:t>platforms</w:t>
      </w:r>
      <w:r>
        <w:rPr>
          <w:spacing w:val="-4"/>
        </w:rPr>
        <w:t> </w:t>
      </w:r>
      <w:r>
        <w:rPr/>
        <w:t>with</w:t>
      </w:r>
      <w:r>
        <w:rPr>
          <w:spacing w:val="-4"/>
        </w:rPr>
        <w:t> </w:t>
      </w:r>
      <w:r>
        <w:rPr/>
        <w:t>multi-environment</w:t>
      </w:r>
      <w:r>
        <w:rPr>
          <w:spacing w:val="-4"/>
        </w:rPr>
        <w:t> </w:t>
      </w:r>
      <w:r>
        <w:rPr/>
        <w:t>genomic evaluation frameworks will be essential to translate laboratory discoveries into field-relevant </w:t>
      </w:r>
      <w:r>
        <w:rPr>
          <w:spacing w:val="-2"/>
        </w:rPr>
        <w:t>improvements.</w:t>
      </w:r>
    </w:p>
    <w:p>
      <w:pPr>
        <w:pStyle w:val="BodyText"/>
        <w:spacing w:before="25"/>
        <w:ind w:left="0"/>
      </w:pPr>
    </w:p>
    <w:p>
      <w:pPr>
        <w:pStyle w:val="BodyText"/>
        <w:ind w:right="61"/>
      </w:pPr>
      <w:r>
        <w:rPr/>
        <w:t>Management</w:t>
      </w:r>
      <w:r>
        <w:rPr>
          <w:spacing w:val="-1"/>
        </w:rPr>
        <w:t> </w:t>
      </w:r>
      <w:r>
        <w:rPr/>
        <w:t>strategies—including</w:t>
      </w:r>
      <w:r>
        <w:rPr>
          <w:spacing w:val="-8"/>
        </w:rPr>
        <w:t> </w:t>
      </w:r>
      <w:r>
        <w:rPr/>
        <w:t>precision</w:t>
      </w:r>
      <w:r>
        <w:rPr>
          <w:spacing w:val="-7"/>
        </w:rPr>
        <w:t> </w:t>
      </w:r>
      <w:r>
        <w:rPr/>
        <w:t>deficit</w:t>
      </w:r>
      <w:r>
        <w:rPr>
          <w:spacing w:val="-1"/>
        </w:rPr>
        <w:t> </w:t>
      </w:r>
      <w:r>
        <w:rPr/>
        <w:t>irrigation,</w:t>
      </w:r>
      <w:r>
        <w:rPr>
          <w:spacing w:val="-7"/>
        </w:rPr>
        <w:t> </w:t>
      </w:r>
      <w:r>
        <w:rPr/>
        <w:t>organic</w:t>
      </w:r>
      <w:r>
        <w:rPr>
          <w:spacing w:val="-4"/>
        </w:rPr>
        <w:t> </w:t>
      </w:r>
      <w:r>
        <w:rPr/>
        <w:t>soil</w:t>
      </w:r>
      <w:r>
        <w:rPr>
          <w:spacing w:val="-4"/>
        </w:rPr>
        <w:t> </w:t>
      </w:r>
      <w:r>
        <w:rPr/>
        <w:t>management,</w:t>
      </w:r>
      <w:r>
        <w:rPr>
          <w:spacing w:val="-4"/>
        </w:rPr>
        <w:t> </w:t>
      </w:r>
      <w:r>
        <w:rPr/>
        <w:t>microbiome stewardship, protected cultivation systems, and crop diversification through agroecological practices—provide complementary and immediately deployable means of reducing exposure and vulnerability to climate-related stresses, even in the absence of newly developed tolerant varieties.</w:t>
      </w:r>
    </w:p>
    <w:p>
      <w:pPr>
        <w:pStyle w:val="BodyText"/>
        <w:spacing w:before="1"/>
        <w:ind w:right="110"/>
      </w:pPr>
      <w:r>
        <w:rPr/>
        <w:t>Most powerfully, the integration of these management strategies with physiologically informed variety selection and deployment creates multiplicative benefits that exceed what any</w:t>
      </w:r>
      <w:r>
        <w:rPr>
          <w:spacing w:val="-2"/>
        </w:rPr>
        <w:t> </w:t>
      </w:r>
      <w:r>
        <w:rPr/>
        <w:t>single strategy can achieve in isolation. The development and scaling of such integrated, systems-level approaches, supported</w:t>
      </w:r>
      <w:r>
        <w:rPr>
          <w:spacing w:val="-1"/>
        </w:rPr>
        <w:t> </w:t>
      </w:r>
      <w:r>
        <w:rPr/>
        <w:t>by</w:t>
      </w:r>
      <w:r>
        <w:rPr>
          <w:spacing w:val="-6"/>
        </w:rPr>
        <w:t> </w:t>
      </w:r>
      <w:r>
        <w:rPr/>
        <w:t>digital</w:t>
      </w:r>
      <w:r>
        <w:rPr>
          <w:spacing w:val="-1"/>
        </w:rPr>
        <w:t> </w:t>
      </w:r>
      <w:r>
        <w:rPr/>
        <w:t>agriculture</w:t>
      </w:r>
      <w:r>
        <w:rPr>
          <w:spacing w:val="-5"/>
        </w:rPr>
        <w:t> </w:t>
      </w:r>
      <w:r>
        <w:rPr/>
        <w:t>tools and</w:t>
      </w:r>
      <w:r>
        <w:rPr>
          <w:spacing w:val="-8"/>
        </w:rPr>
        <w:t> </w:t>
      </w:r>
      <w:r>
        <w:rPr/>
        <w:t>cross-disciplinary</w:t>
      </w:r>
      <w:r>
        <w:rPr>
          <w:spacing w:val="-1"/>
        </w:rPr>
        <w:t> </w:t>
      </w:r>
      <w:r>
        <w:rPr/>
        <w:t>institutional</w:t>
      </w:r>
      <w:r>
        <w:rPr>
          <w:spacing w:val="-5"/>
        </w:rPr>
        <w:t> </w:t>
      </w:r>
      <w:r>
        <w:rPr/>
        <w:t>collaboration,</w:t>
      </w:r>
      <w:r>
        <w:rPr>
          <w:spacing w:val="-1"/>
        </w:rPr>
        <w:t> </w:t>
      </w:r>
      <w:r>
        <w:rPr/>
        <w:t>constitutes</w:t>
      </w:r>
      <w:r>
        <w:rPr>
          <w:spacing w:val="-8"/>
        </w:rPr>
        <w:t> </w:t>
      </w:r>
      <w:r>
        <w:rPr/>
        <w:t>the most urgent priority</w:t>
      </w:r>
      <w:r>
        <w:rPr>
          <w:spacing w:val="-5"/>
        </w:rPr>
        <w:t> </w:t>
      </w:r>
      <w:r>
        <w:rPr/>
        <w:t>for the</w:t>
      </w:r>
      <w:r>
        <w:rPr>
          <w:spacing w:val="-7"/>
        </w:rPr>
        <w:t> </w:t>
      </w:r>
      <w:r>
        <w:rPr/>
        <w:t>global</w:t>
      </w:r>
      <w:r>
        <w:rPr>
          <w:spacing w:val="-6"/>
        </w:rPr>
        <w:t> </w:t>
      </w:r>
      <w:r>
        <w:rPr/>
        <w:t>horticultural</w:t>
      </w:r>
      <w:r>
        <w:rPr>
          <w:spacing w:val="-4"/>
        </w:rPr>
        <w:t> </w:t>
      </w:r>
      <w:r>
        <w:rPr/>
        <w:t>science</w:t>
      </w:r>
      <w:r>
        <w:rPr>
          <w:spacing w:val="-2"/>
        </w:rPr>
        <w:t> </w:t>
      </w:r>
      <w:r>
        <w:rPr/>
        <w:t>community</w:t>
      </w:r>
      <w:r>
        <w:rPr>
          <w:spacing w:val="-3"/>
        </w:rPr>
        <w:t> </w:t>
      </w:r>
      <w:r>
        <w:rPr/>
        <w:t>in</w:t>
      </w:r>
      <w:r>
        <w:rPr>
          <w:spacing w:val="-5"/>
        </w:rPr>
        <w:t> </w:t>
      </w:r>
      <w:r>
        <w:rPr/>
        <w:t>the face</w:t>
      </w:r>
      <w:r>
        <w:rPr>
          <w:spacing w:val="-4"/>
        </w:rPr>
        <w:t> </w:t>
      </w:r>
      <w:r>
        <w:rPr/>
        <w:t>of accelerating climate </w:t>
      </w:r>
      <w:r>
        <w:rPr>
          <w:spacing w:val="-2"/>
        </w:rPr>
        <w:t>change.</w:t>
      </w:r>
    </w:p>
    <w:p>
      <w:pPr>
        <w:pStyle w:val="BodyText"/>
        <w:spacing w:before="26"/>
        <w:ind w:left="0"/>
      </w:pPr>
    </w:p>
    <w:p>
      <w:pPr>
        <w:pStyle w:val="Heading1"/>
        <w:numPr>
          <w:ilvl w:val="0"/>
          <w:numId w:val="1"/>
        </w:numPr>
        <w:tabs>
          <w:tab w:pos="447" w:val="left" w:leader="none"/>
        </w:tabs>
        <w:spacing w:line="240" w:lineRule="auto" w:before="0" w:after="0"/>
        <w:ind w:left="447" w:right="0" w:hanging="282"/>
        <w:jc w:val="left"/>
      </w:pPr>
      <w:r>
        <w:rPr>
          <w:color w:val="1A5276"/>
          <w:spacing w:val="-2"/>
        </w:rPr>
        <w:t>Limitations</w:t>
      </w:r>
    </w:p>
    <w:p>
      <w:pPr>
        <w:pStyle w:val="BodyText"/>
        <w:spacing w:before="282"/>
        <w:ind w:right="38"/>
      </w:pPr>
      <w:r>
        <w:rPr/>
        <w:t>This review is</w:t>
      </w:r>
      <w:r>
        <w:rPr>
          <w:spacing w:val="-1"/>
        </w:rPr>
        <w:t> </w:t>
      </w:r>
      <w:r>
        <w:rPr/>
        <w:t>subject to</w:t>
      </w:r>
      <w:r>
        <w:rPr>
          <w:spacing w:val="-2"/>
        </w:rPr>
        <w:t> </w:t>
      </w:r>
      <w:r>
        <w:rPr/>
        <w:t>several important</w:t>
      </w:r>
      <w:r>
        <w:rPr>
          <w:spacing w:val="-3"/>
        </w:rPr>
        <w:t> </w:t>
      </w:r>
      <w:r>
        <w:rPr/>
        <w:t>limitations that should</w:t>
      </w:r>
      <w:r>
        <w:rPr>
          <w:spacing w:val="-3"/>
        </w:rPr>
        <w:t> </w:t>
      </w:r>
      <w:r>
        <w:rPr/>
        <w:t>be considered when interpreting its findings and conclusions. First, the literature on climate resilience in horticultural crops is unevenly distributed across species: the evidence base for major vegetable crops such as tomato, potato, and cucumber is substantially stronger than for many minor or regionally important horticultural species for</w:t>
      </w:r>
      <w:r>
        <w:rPr>
          <w:spacing w:val="-6"/>
        </w:rPr>
        <w:t> </w:t>
      </w:r>
      <w:r>
        <w:rPr>
          <w:u w:val="thick" w:color="FF0000"/>
        </w:rPr>
        <w:t>which</w:t>
      </w:r>
      <w:r>
        <w:rPr>
          <w:spacing w:val="-1"/>
          <w:u w:val="thick" w:color="FF0000"/>
        </w:rPr>
        <w:t> </w:t>
      </w:r>
      <w:r>
        <w:rPr>
          <w:u w:val="thick" w:color="FF0000"/>
        </w:rPr>
        <w:t>limited</w:t>
      </w:r>
      <w:r>
        <w:rPr>
          <w:spacing w:val="-3"/>
          <w:u w:val="thick" w:color="FF0000"/>
        </w:rPr>
        <w:t> </w:t>
      </w:r>
      <w:r>
        <w:rPr>
          <w:u w:val="thick" w:color="FF0000"/>
        </w:rPr>
        <w:t>research</w:t>
      </w:r>
      <w:r>
        <w:rPr>
          <w:spacing w:val="-3"/>
          <w:u w:val="thick" w:color="FF0000"/>
        </w:rPr>
        <w:t> </w:t>
      </w:r>
      <w:r>
        <w:rPr>
          <w:u w:val="thick" w:color="FF0000"/>
        </w:rPr>
        <w:t>has been</w:t>
      </w:r>
      <w:r>
        <w:rPr>
          <w:spacing w:val="-3"/>
          <w:u w:val="thick" w:color="FF0000"/>
        </w:rPr>
        <w:t> </w:t>
      </w:r>
      <w:r>
        <w:rPr>
          <w:u w:val="thick" w:color="FF0000"/>
        </w:rPr>
        <w:t>conducte</w:t>
      </w:r>
      <w:r>
        <w:rPr/>
        <w:t>d.</w:t>
      </w:r>
      <w:r>
        <w:rPr>
          <w:spacing w:val="-7"/>
        </w:rPr>
        <w:t> </w:t>
      </w:r>
      <w:r>
        <w:rPr/>
        <w:t>Generalisations</w:t>
      </w:r>
      <w:r>
        <w:rPr>
          <w:spacing w:val="-8"/>
        </w:rPr>
        <w:t> </w:t>
      </w:r>
      <w:r>
        <w:rPr/>
        <w:t>drawn</w:t>
      </w:r>
      <w:r>
        <w:rPr>
          <w:spacing w:val="-3"/>
        </w:rPr>
        <w:t> </w:t>
      </w:r>
      <w:r>
        <w:rPr/>
        <w:t>from well-studied</w:t>
      </w:r>
      <w:r>
        <w:rPr>
          <w:spacing w:val="-3"/>
        </w:rPr>
        <w:t> </w:t>
      </w:r>
      <w:r>
        <w:rPr/>
        <w:t>species</w:t>
      </w:r>
      <w:r>
        <w:rPr>
          <w:spacing w:val="-3"/>
        </w:rPr>
        <w:t> </w:t>
      </w:r>
      <w:r>
        <w:rPr/>
        <w:t>must therefore</w:t>
      </w:r>
      <w:r>
        <w:rPr>
          <w:spacing w:val="-1"/>
        </w:rPr>
        <w:t> </w:t>
      </w:r>
      <w:r>
        <w:rPr/>
        <w:t>be applied with caution to</w:t>
      </w:r>
      <w:r>
        <w:rPr>
          <w:spacing w:val="-2"/>
        </w:rPr>
        <w:t> </w:t>
      </w:r>
      <w:r>
        <w:rPr/>
        <w:t>the vast diversity of the horticultural sector. Second, much</w:t>
      </w:r>
      <w:r>
        <w:rPr>
          <w:spacing w:val="-2"/>
        </w:rPr>
        <w:t> </w:t>
      </w:r>
      <w:r>
        <w:rPr/>
        <w:t>of the physiological and genetic research reviewed has been conducted under controlled or semi-controlled conditions that may not fully capture the complexity, variability, and multi-stress character of real- world production environments; the translation of laboratory or greenhouse findings to field performance remains a persistent challenge.</w:t>
      </w:r>
    </w:p>
    <w:p>
      <w:pPr>
        <w:pStyle w:val="BodyText"/>
        <w:spacing w:before="25"/>
        <w:ind w:left="0"/>
      </w:pPr>
    </w:p>
    <w:p>
      <w:pPr>
        <w:pStyle w:val="BodyText"/>
        <w:ind w:right="24"/>
      </w:pPr>
      <w:r>
        <w:rPr/>
        <w:t>Third,</w:t>
      </w:r>
      <w:r>
        <w:rPr>
          <w:spacing w:val="-1"/>
        </w:rPr>
        <w:t> </w:t>
      </w:r>
      <w:r>
        <w:rPr/>
        <w:t>this</w:t>
      </w:r>
      <w:r>
        <w:rPr>
          <w:spacing w:val="-4"/>
        </w:rPr>
        <w:t> </w:t>
      </w:r>
      <w:r>
        <w:rPr/>
        <w:t>review</w:t>
      </w:r>
      <w:r>
        <w:rPr>
          <w:spacing w:val="-5"/>
        </w:rPr>
        <w:t> </w:t>
      </w:r>
      <w:r>
        <w:rPr/>
        <w:t>focuses principally</w:t>
      </w:r>
      <w:r>
        <w:rPr>
          <w:spacing w:val="-5"/>
        </w:rPr>
        <w:t> </w:t>
      </w:r>
      <w:r>
        <w:rPr/>
        <w:t>on</w:t>
      </w:r>
      <w:r>
        <w:rPr>
          <w:spacing w:val="-1"/>
        </w:rPr>
        <w:t> </w:t>
      </w:r>
      <w:r>
        <w:rPr/>
        <w:t>the</w:t>
      </w:r>
      <w:r>
        <w:rPr>
          <w:spacing w:val="-1"/>
        </w:rPr>
        <w:t> </w:t>
      </w:r>
      <w:r>
        <w:rPr/>
        <w:t>biological</w:t>
      </w:r>
      <w:r>
        <w:rPr>
          <w:spacing w:val="-5"/>
        </w:rPr>
        <w:t> </w:t>
      </w:r>
      <w:r>
        <w:rPr/>
        <w:t>and</w:t>
      </w:r>
      <w:r>
        <w:rPr>
          <w:spacing w:val="-1"/>
        </w:rPr>
        <w:t> </w:t>
      </w:r>
      <w:r>
        <w:rPr/>
        <w:t>technical dimensions of</w:t>
      </w:r>
      <w:r>
        <w:rPr>
          <w:spacing w:val="-8"/>
        </w:rPr>
        <w:t> </w:t>
      </w:r>
      <w:r>
        <w:rPr/>
        <w:t>climate</w:t>
      </w:r>
      <w:r>
        <w:rPr>
          <w:spacing w:val="-4"/>
        </w:rPr>
        <w:t> </w:t>
      </w:r>
      <w:r>
        <w:rPr/>
        <w:t>adaptation in horticulture and does not engage comprehensively with the social, economic, and institutional factors that govern the adoption and impact of improved varieties and management practices at farm scale—factors that are ultimately decisive in determining whether scientific advances translate into real-world outcomes for farmers and consumers. Fourth, the pace of advancement in genomic</w:t>
      </w:r>
    </w:p>
    <w:p>
      <w:pPr>
        <w:pStyle w:val="BodyText"/>
        <w:spacing w:after="0"/>
        <w:sectPr>
          <w:pgSz w:w="11910" w:h="16840"/>
          <w:pgMar w:top="1360" w:bottom="280" w:left="1275" w:right="1417"/>
        </w:sectPr>
      </w:pPr>
    </w:p>
    <w:p>
      <w:pPr>
        <w:pStyle w:val="BodyText"/>
        <w:spacing w:before="63"/>
      </w:pPr>
      <w:r>
        <w:rPr/>
        <w:t>technologies and digital agriculture is such that some aspects of this rapidly evolving field may be partially superseded by developments occurring close to or after the date of preparation of this manuscript. Finally, there are inherent limitations in the completeness of any literature review conducted</w:t>
      </w:r>
      <w:r>
        <w:rPr>
          <w:spacing w:val="-3"/>
        </w:rPr>
        <w:t> </w:t>
      </w:r>
      <w:r>
        <w:rPr/>
        <w:t>through keyword-based</w:t>
      </w:r>
      <w:r>
        <w:rPr>
          <w:spacing w:val="-3"/>
        </w:rPr>
        <w:t> </w:t>
      </w:r>
      <w:r>
        <w:rPr/>
        <w:t>searches, and</w:t>
      </w:r>
      <w:r>
        <w:rPr>
          <w:spacing w:val="-3"/>
        </w:rPr>
        <w:t> </w:t>
      </w:r>
      <w:r>
        <w:rPr/>
        <w:t>it is possible</w:t>
      </w:r>
      <w:r>
        <w:rPr>
          <w:spacing w:val="-8"/>
        </w:rPr>
        <w:t> </w:t>
      </w:r>
      <w:r>
        <w:rPr/>
        <w:t>that</w:t>
      </w:r>
      <w:r>
        <w:rPr>
          <w:spacing w:val="-3"/>
        </w:rPr>
        <w:t> </w:t>
      </w:r>
      <w:r>
        <w:rPr/>
        <w:t>relevant studies</w:t>
      </w:r>
      <w:r>
        <w:rPr>
          <w:spacing w:val="-6"/>
        </w:rPr>
        <w:t> </w:t>
      </w:r>
      <w:r>
        <w:rPr/>
        <w:t>in languages</w:t>
      </w:r>
      <w:r>
        <w:rPr>
          <w:spacing w:val="-7"/>
        </w:rPr>
        <w:t> </w:t>
      </w:r>
      <w:r>
        <w:rPr/>
        <w:t>other than English or published in less widely indexed journals have not been captured in the literature corpus on which this review draws.</w:t>
      </w:r>
    </w:p>
    <w:p>
      <w:pPr>
        <w:pStyle w:val="BodyText"/>
        <w:ind w:left="0"/>
      </w:pPr>
    </w:p>
    <w:p>
      <w:pPr>
        <w:pStyle w:val="BodyText"/>
        <w:ind w:left="0"/>
      </w:pPr>
    </w:p>
    <w:p>
      <w:pPr>
        <w:pStyle w:val="BodyText"/>
        <w:spacing w:before="120"/>
        <w:ind w:left="0"/>
      </w:pPr>
    </w:p>
    <w:p>
      <w:pPr>
        <w:pStyle w:val="Heading1"/>
        <w:ind w:left="165" w:firstLine="0"/>
      </w:pPr>
      <w:r>
        <w:rPr/>
        <mc:AlternateContent>
          <mc:Choice Requires="wps">
            <w:drawing>
              <wp:anchor distT="0" distB="0" distL="0" distR="0" allowOverlap="1" layoutInCell="1" locked="0" behindDoc="0" simplePos="0" relativeHeight="15749120">
                <wp:simplePos x="0" y="0"/>
                <wp:positionH relativeFrom="page">
                  <wp:posOffset>896111</wp:posOffset>
                </wp:positionH>
                <wp:positionV relativeFrom="paragraph">
                  <wp:posOffset>254503</wp:posOffset>
                </wp:positionV>
                <wp:extent cx="5767070" cy="9525"/>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5767070" cy="9525"/>
                        </a:xfrm>
                        <a:custGeom>
                          <a:avLst/>
                          <a:gdLst/>
                          <a:ahLst/>
                          <a:cxnLst/>
                          <a:rect l="l" t="t" r="r" b="b"/>
                          <a:pathLst>
                            <a:path w="5767070" h="9525">
                              <a:moveTo>
                                <a:pt x="5766816" y="0"/>
                              </a:moveTo>
                              <a:lnTo>
                                <a:pt x="0" y="0"/>
                              </a:lnTo>
                              <a:lnTo>
                                <a:pt x="0" y="9144"/>
                              </a:lnTo>
                              <a:lnTo>
                                <a:pt x="5766816" y="9144"/>
                              </a:lnTo>
                              <a:lnTo>
                                <a:pt x="5766816" y="0"/>
                              </a:lnTo>
                              <a:close/>
                            </a:path>
                          </a:pathLst>
                        </a:custGeom>
                        <a:solidFill>
                          <a:srgbClr val="2E7D32"/>
                        </a:solidFill>
                      </wps:spPr>
                      <wps:bodyPr wrap="square" lIns="0" tIns="0" rIns="0" bIns="0" rtlCol="0">
                        <a:prstTxWarp prst="textNoShape">
                          <a:avLst/>
                        </a:prstTxWarp>
                        <a:noAutofit/>
                      </wps:bodyPr>
                    </wps:wsp>
                  </a:graphicData>
                </a:graphic>
              </wp:anchor>
            </w:drawing>
          </mc:Choice>
          <mc:Fallback>
            <w:pict>
              <v:rect style="position:absolute;margin-left:70.559998pt;margin-top:20.039667pt;width:454.08pt;height:.72pt;mso-position-horizontal-relative:page;mso-position-vertical-relative:paragraph;z-index:15749120" id="docshape211" filled="true" fillcolor="#2e7d32" stroked="false">
                <v:fill type="solid"/>
                <w10:wrap type="none"/>
              </v:rect>
            </w:pict>
          </mc:Fallback>
        </mc:AlternateContent>
      </w:r>
      <w:r>
        <w:rPr>
          <w:color w:val="1A5276"/>
          <w:spacing w:val="-2"/>
        </w:rPr>
        <w:t>References</w:t>
      </w:r>
    </w:p>
    <w:p>
      <w:pPr>
        <w:pStyle w:val="BodyText"/>
        <w:spacing w:before="124"/>
        <w:ind w:left="0"/>
        <w:rPr>
          <w:b/>
        </w:rPr>
      </w:pPr>
    </w:p>
    <w:p>
      <w:pPr>
        <w:pStyle w:val="BodyText"/>
        <w:ind w:right="110"/>
      </w:pPr>
      <w:r>
        <w:rPr/>
        <mc:AlternateContent>
          <mc:Choice Requires="wps">
            <w:drawing>
              <wp:anchor distT="0" distB="0" distL="0" distR="0" allowOverlap="1" layoutInCell="1" locked="0" behindDoc="1" simplePos="0" relativeHeight="487191040">
                <wp:simplePos x="0" y="0"/>
                <wp:positionH relativeFrom="page">
                  <wp:posOffset>996696</wp:posOffset>
                </wp:positionH>
                <wp:positionV relativeFrom="paragraph">
                  <wp:posOffset>-235050</wp:posOffset>
                </wp:positionV>
                <wp:extent cx="5374005" cy="5401945"/>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5374005" cy="5401945"/>
                          <a:chExt cx="5374005" cy="5401945"/>
                        </a:xfrm>
                      </wpg:grpSpPr>
                      <pic:pic>
                        <pic:nvPicPr>
                          <pic:cNvPr id="237" name="Image 237"/>
                          <pic:cNvPicPr/>
                        </pic:nvPicPr>
                        <pic:blipFill>
                          <a:blip r:embed="rId20" cstate="print"/>
                          <a:stretch>
                            <a:fillRect/>
                          </a:stretch>
                        </pic:blipFill>
                        <pic:spPr>
                          <a:xfrm>
                            <a:off x="0" y="4773167"/>
                            <a:ext cx="627173" cy="628459"/>
                          </a:xfrm>
                          <a:prstGeom prst="rect">
                            <a:avLst/>
                          </a:prstGeom>
                        </pic:spPr>
                      </pic:pic>
                      <pic:pic>
                        <pic:nvPicPr>
                          <pic:cNvPr id="238" name="Image 238"/>
                          <pic:cNvPicPr/>
                        </pic:nvPicPr>
                        <pic:blipFill>
                          <a:blip r:embed="rId21" cstate="print"/>
                          <a:stretch>
                            <a:fillRect/>
                          </a:stretch>
                        </pic:blipFill>
                        <pic:spPr>
                          <a:xfrm>
                            <a:off x="350520" y="4413503"/>
                            <a:ext cx="704088" cy="725424"/>
                          </a:xfrm>
                          <a:prstGeom prst="rect">
                            <a:avLst/>
                          </a:prstGeom>
                        </pic:spPr>
                      </pic:pic>
                      <pic:pic>
                        <pic:nvPicPr>
                          <pic:cNvPr id="239" name="Image 239"/>
                          <pic:cNvPicPr/>
                        </pic:nvPicPr>
                        <pic:blipFill>
                          <a:blip r:embed="rId22" cstate="print"/>
                          <a:stretch>
                            <a:fillRect/>
                          </a:stretch>
                        </pic:blipFill>
                        <pic:spPr>
                          <a:xfrm>
                            <a:off x="728472" y="4160901"/>
                            <a:ext cx="613745" cy="621411"/>
                          </a:xfrm>
                          <a:prstGeom prst="rect">
                            <a:avLst/>
                          </a:prstGeom>
                        </pic:spPr>
                      </pic:pic>
                      <pic:pic>
                        <pic:nvPicPr>
                          <pic:cNvPr id="240" name="Image 240"/>
                          <pic:cNvPicPr/>
                        </pic:nvPicPr>
                        <pic:blipFill>
                          <a:blip r:embed="rId23" cstate="print"/>
                          <a:stretch>
                            <a:fillRect/>
                          </a:stretch>
                        </pic:blipFill>
                        <pic:spPr>
                          <a:xfrm>
                            <a:off x="1088136" y="3782567"/>
                            <a:ext cx="640080" cy="637031"/>
                          </a:xfrm>
                          <a:prstGeom prst="rect">
                            <a:avLst/>
                          </a:prstGeom>
                        </pic:spPr>
                      </pic:pic>
                      <pic:pic>
                        <pic:nvPicPr>
                          <pic:cNvPr id="241" name="Image 241"/>
                          <pic:cNvPicPr/>
                        </pic:nvPicPr>
                        <pic:blipFill>
                          <a:blip r:embed="rId24" cstate="print"/>
                          <a:stretch>
                            <a:fillRect/>
                          </a:stretch>
                        </pic:blipFill>
                        <pic:spPr>
                          <a:xfrm>
                            <a:off x="1392936" y="3531489"/>
                            <a:ext cx="713232" cy="583310"/>
                          </a:xfrm>
                          <a:prstGeom prst="rect">
                            <a:avLst/>
                          </a:prstGeom>
                        </pic:spPr>
                      </pic:pic>
                      <pic:pic>
                        <pic:nvPicPr>
                          <pic:cNvPr id="242" name="Image 242"/>
                          <pic:cNvPicPr/>
                        </pic:nvPicPr>
                        <pic:blipFill>
                          <a:blip r:embed="rId25" cstate="print"/>
                          <a:stretch>
                            <a:fillRect/>
                          </a:stretch>
                        </pic:blipFill>
                        <pic:spPr>
                          <a:xfrm>
                            <a:off x="1850135" y="3084718"/>
                            <a:ext cx="524256" cy="572881"/>
                          </a:xfrm>
                          <a:prstGeom prst="rect">
                            <a:avLst/>
                          </a:prstGeom>
                        </pic:spPr>
                      </pic:pic>
                      <pic:pic>
                        <pic:nvPicPr>
                          <pic:cNvPr id="243" name="Image 243"/>
                          <pic:cNvPicPr/>
                        </pic:nvPicPr>
                        <pic:blipFill>
                          <a:blip r:embed="rId26" cstate="print"/>
                          <a:stretch>
                            <a:fillRect/>
                          </a:stretch>
                        </pic:blipFill>
                        <pic:spPr>
                          <a:xfrm>
                            <a:off x="2130551" y="2740151"/>
                            <a:ext cx="637031" cy="637032"/>
                          </a:xfrm>
                          <a:prstGeom prst="rect">
                            <a:avLst/>
                          </a:prstGeom>
                        </pic:spPr>
                      </pic:pic>
                      <pic:pic>
                        <pic:nvPicPr>
                          <pic:cNvPr id="244" name="Image 244"/>
                          <pic:cNvPicPr/>
                        </pic:nvPicPr>
                        <pic:blipFill>
                          <a:blip r:embed="rId27" cstate="print"/>
                          <a:stretch>
                            <a:fillRect/>
                          </a:stretch>
                        </pic:blipFill>
                        <pic:spPr>
                          <a:xfrm>
                            <a:off x="2435351" y="2435351"/>
                            <a:ext cx="640079" cy="637032"/>
                          </a:xfrm>
                          <a:prstGeom prst="rect">
                            <a:avLst/>
                          </a:prstGeom>
                        </pic:spPr>
                      </pic:pic>
                      <pic:pic>
                        <pic:nvPicPr>
                          <pic:cNvPr id="245" name="Image 245"/>
                          <pic:cNvPicPr/>
                        </pic:nvPicPr>
                        <pic:blipFill>
                          <a:blip r:embed="rId28" cstate="print"/>
                          <a:stretch>
                            <a:fillRect/>
                          </a:stretch>
                        </pic:blipFill>
                        <pic:spPr>
                          <a:xfrm>
                            <a:off x="2740151" y="2185606"/>
                            <a:ext cx="710184" cy="585025"/>
                          </a:xfrm>
                          <a:prstGeom prst="rect">
                            <a:avLst/>
                          </a:prstGeom>
                        </pic:spPr>
                      </pic:pic>
                      <pic:pic>
                        <pic:nvPicPr>
                          <pic:cNvPr id="246" name="Image 246"/>
                          <pic:cNvPicPr/>
                        </pic:nvPicPr>
                        <pic:blipFill>
                          <a:blip r:embed="rId29" cstate="print"/>
                          <a:stretch>
                            <a:fillRect/>
                          </a:stretch>
                        </pic:blipFill>
                        <pic:spPr>
                          <a:xfrm>
                            <a:off x="3197351" y="1727073"/>
                            <a:ext cx="713231" cy="586359"/>
                          </a:xfrm>
                          <a:prstGeom prst="rect">
                            <a:avLst/>
                          </a:prstGeom>
                        </pic:spPr>
                      </pic:pic>
                      <pic:pic>
                        <pic:nvPicPr>
                          <pic:cNvPr id="247" name="Image 247"/>
                          <pic:cNvPicPr/>
                        </pic:nvPicPr>
                        <pic:blipFill>
                          <a:blip r:embed="rId30" cstate="print"/>
                          <a:stretch>
                            <a:fillRect/>
                          </a:stretch>
                        </pic:blipFill>
                        <pic:spPr>
                          <a:xfrm>
                            <a:off x="3532632" y="1338072"/>
                            <a:ext cx="637032" cy="640080"/>
                          </a:xfrm>
                          <a:prstGeom prst="rect">
                            <a:avLst/>
                          </a:prstGeom>
                        </pic:spPr>
                      </pic:pic>
                      <pic:pic>
                        <pic:nvPicPr>
                          <pic:cNvPr id="248" name="Image 248"/>
                          <pic:cNvPicPr/>
                        </pic:nvPicPr>
                        <pic:blipFill>
                          <a:blip r:embed="rId31" cstate="print"/>
                          <a:stretch>
                            <a:fillRect/>
                          </a:stretch>
                        </pic:blipFill>
                        <pic:spPr>
                          <a:xfrm>
                            <a:off x="3831335" y="944880"/>
                            <a:ext cx="576071" cy="563879"/>
                          </a:xfrm>
                          <a:prstGeom prst="rect">
                            <a:avLst/>
                          </a:prstGeom>
                        </pic:spPr>
                      </pic:pic>
                      <pic:pic>
                        <pic:nvPicPr>
                          <pic:cNvPr id="249" name="Image 249"/>
                          <pic:cNvPicPr/>
                        </pic:nvPicPr>
                        <pic:blipFill>
                          <a:blip r:embed="rId17" cstate="print"/>
                          <a:stretch>
                            <a:fillRect/>
                          </a:stretch>
                        </pic:blipFill>
                        <pic:spPr>
                          <a:xfrm>
                            <a:off x="4200144" y="783336"/>
                            <a:ext cx="524256" cy="524255"/>
                          </a:xfrm>
                          <a:prstGeom prst="rect">
                            <a:avLst/>
                          </a:prstGeom>
                        </pic:spPr>
                      </pic:pic>
                      <pic:pic>
                        <pic:nvPicPr>
                          <pic:cNvPr id="250" name="Image 250"/>
                          <pic:cNvPicPr/>
                        </pic:nvPicPr>
                        <pic:blipFill>
                          <a:blip r:embed="rId18" cstate="print"/>
                          <a:stretch>
                            <a:fillRect/>
                          </a:stretch>
                        </pic:blipFill>
                        <pic:spPr>
                          <a:xfrm>
                            <a:off x="4364735" y="505968"/>
                            <a:ext cx="637031" cy="640079"/>
                          </a:xfrm>
                          <a:prstGeom prst="rect">
                            <a:avLst/>
                          </a:prstGeom>
                        </pic:spPr>
                      </pic:pic>
                      <pic:pic>
                        <pic:nvPicPr>
                          <pic:cNvPr id="251" name="Image 251"/>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18.507891pt;width:423.15pt;height:425.35pt;mso-position-horizontal-relative:page;mso-position-vertical-relative:paragraph;z-index:-16125440" id="docshapegroup212" coordorigin="1570,-370" coordsize="8463,8507">
                <v:shape style="position:absolute;left:1569;top:7146;width:988;height:990" type="#_x0000_t75" id="docshape213" stroked="false">
                  <v:imagedata r:id="rId20" o:title=""/>
                </v:shape>
                <v:shape style="position:absolute;left:2121;top:6580;width:1109;height:1143" type="#_x0000_t75" id="docshape214" stroked="false">
                  <v:imagedata r:id="rId21" o:title=""/>
                </v:shape>
                <v:shape style="position:absolute;left:2716;top:6182;width:967;height:979" type="#_x0000_t75" id="docshape215" stroked="false">
                  <v:imagedata r:id="rId22" o:title=""/>
                </v:shape>
                <v:shape style="position:absolute;left:3283;top:5586;width:1008;height:1004" type="#_x0000_t75" id="docshape216" stroked="false">
                  <v:imagedata r:id="rId23" o:title=""/>
                </v:shape>
                <v:shape style="position:absolute;left:3763;top:5191;width:1124;height:919" type="#_x0000_t75" id="docshape217" stroked="false">
                  <v:imagedata r:id="rId24" o:title=""/>
                </v:shape>
                <v:shape style="position:absolute;left:4483;top:4487;width:826;height:903" type="#_x0000_t75" id="docshape218" stroked="false">
                  <v:imagedata r:id="rId25" o:title=""/>
                </v:shape>
                <v:shape style="position:absolute;left:4924;top:3945;width:1004;height:1004" type="#_x0000_t75" id="docshape219" stroked="false">
                  <v:imagedata r:id="rId26" o:title=""/>
                </v:shape>
                <v:shape style="position:absolute;left:5404;top:3465;width:1008;height:1004" type="#_x0000_t75" id="docshape220" stroked="false">
                  <v:imagedata r:id="rId27" o:title=""/>
                </v:shape>
                <v:shape style="position:absolute;left:5884;top:3071;width:1119;height:922" type="#_x0000_t75" id="docshape221" stroked="false">
                  <v:imagedata r:id="rId28" o:title=""/>
                </v:shape>
                <v:shape style="position:absolute;left:6604;top:2349;width:1124;height:924" type="#_x0000_t75" id="docshape222" stroked="false">
                  <v:imagedata r:id="rId29" o:title=""/>
                </v:shape>
                <v:shape style="position:absolute;left:7132;top:1737;width:1004;height:1008" type="#_x0000_t75" id="docshape223" stroked="false">
                  <v:imagedata r:id="rId30" o:title=""/>
                </v:shape>
                <v:shape style="position:absolute;left:7603;top:1117;width:908;height:888" type="#_x0000_t75" id="docshape224" stroked="false">
                  <v:imagedata r:id="rId31" o:title=""/>
                </v:shape>
                <v:shape style="position:absolute;left:8184;top:863;width:826;height:826" type="#_x0000_t75" id="docshape225" stroked="false">
                  <v:imagedata r:id="rId17" o:title=""/>
                </v:shape>
                <v:shape style="position:absolute;left:8443;top:426;width:1004;height:1008" type="#_x0000_t75" id="docshape226" stroked="false">
                  <v:imagedata r:id="rId18" o:title=""/>
                </v:shape>
                <v:shape style="position:absolute;left:8918;top:-371;width:1114;height:1109" type="#_x0000_t75" id="docshape227" stroked="false">
                  <v:imagedata r:id="rId19" o:title=""/>
                </v:shape>
                <w10:wrap type="none"/>
              </v:group>
            </w:pict>
          </mc:Fallback>
        </mc:AlternateContent>
      </w:r>
      <w:r>
        <w:rPr/>
        <w:t>Ahuja, I.,</w:t>
      </w:r>
      <w:r>
        <w:rPr>
          <w:spacing w:val="-2"/>
        </w:rPr>
        <w:t> </w:t>
      </w:r>
      <w:r>
        <w:rPr/>
        <w:t>de</w:t>
      </w:r>
      <w:r>
        <w:rPr>
          <w:spacing w:val="-2"/>
        </w:rPr>
        <w:t> </w:t>
      </w:r>
      <w:r>
        <w:rPr/>
        <w:t>Vos,</w:t>
      </w:r>
      <w:r>
        <w:rPr>
          <w:spacing w:val="-5"/>
        </w:rPr>
        <w:t> </w:t>
      </w:r>
      <w:r>
        <w:rPr/>
        <w:t>R.</w:t>
      </w:r>
      <w:r>
        <w:rPr>
          <w:spacing w:val="-6"/>
        </w:rPr>
        <w:t> </w:t>
      </w:r>
      <w:r>
        <w:rPr/>
        <w:t>C. H.,</w:t>
      </w:r>
      <w:r>
        <w:rPr>
          <w:spacing w:val="-5"/>
        </w:rPr>
        <w:t> </w:t>
      </w:r>
      <w:r>
        <w:rPr/>
        <w:t>Bones, A. M.,</w:t>
      </w:r>
      <w:r>
        <w:rPr>
          <w:spacing w:val="-2"/>
        </w:rPr>
        <w:t> </w:t>
      </w:r>
      <w:r>
        <w:rPr/>
        <w:t>&amp;</w:t>
      </w:r>
      <w:r>
        <w:rPr>
          <w:spacing w:val="-2"/>
        </w:rPr>
        <w:t> </w:t>
      </w:r>
      <w:r>
        <w:rPr/>
        <w:t>Hall, R.</w:t>
      </w:r>
      <w:r>
        <w:rPr>
          <w:spacing w:val="-5"/>
        </w:rPr>
        <w:t> </w:t>
      </w:r>
      <w:r>
        <w:rPr/>
        <w:t>D. (2010).</w:t>
      </w:r>
      <w:r>
        <w:rPr>
          <w:spacing w:val="-8"/>
        </w:rPr>
        <w:t> </w:t>
      </w:r>
      <w:r>
        <w:rPr/>
        <w:t>Plant</w:t>
      </w:r>
      <w:r>
        <w:rPr>
          <w:spacing w:val="-6"/>
        </w:rPr>
        <w:t> </w:t>
      </w:r>
      <w:r>
        <w:rPr/>
        <w:t>molecular</w:t>
      </w:r>
      <w:r>
        <w:rPr>
          <w:spacing w:val="-2"/>
        </w:rPr>
        <w:t> </w:t>
      </w:r>
      <w:r>
        <w:rPr/>
        <w:t>stress</w:t>
      </w:r>
      <w:r>
        <w:rPr>
          <w:spacing w:val="-2"/>
        </w:rPr>
        <w:t> </w:t>
      </w:r>
      <w:r>
        <w:rPr/>
        <w:t>responses</w:t>
      </w:r>
      <w:r>
        <w:rPr>
          <w:spacing w:val="-7"/>
        </w:rPr>
        <w:t> </w:t>
      </w:r>
      <w:r>
        <w:rPr/>
        <w:t>face climate change. </w:t>
      </w:r>
      <w:r>
        <w:rPr>
          <w:i/>
        </w:rPr>
        <w:t>Trends in Plant Science</w:t>
      </w:r>
      <w:r>
        <w:rPr/>
        <w:t>, </w:t>
      </w:r>
      <w:r>
        <w:rPr>
          <w:i/>
        </w:rPr>
        <w:t>15</w:t>
      </w:r>
      <w:r>
        <w:rPr/>
        <w:t>(12), 664–674. </w:t>
      </w:r>
      <w:r>
        <w:rPr>
          <w:color w:val="0563C1"/>
          <w:spacing w:val="-2"/>
          <w:u w:val="single" w:color="0563C1"/>
        </w:rPr>
        <w:t>https://doi.org/10.1016/j.tplants.2010.08.002</w:t>
      </w:r>
    </w:p>
    <w:p>
      <w:pPr>
        <w:pStyle w:val="BodyText"/>
        <w:spacing w:before="25"/>
        <w:ind w:left="0"/>
      </w:pPr>
    </w:p>
    <w:p>
      <w:pPr>
        <w:pStyle w:val="BodyText"/>
      </w:pPr>
      <w:r>
        <w:rPr/>
        <w:t>Apel, K.,</w:t>
      </w:r>
      <w:r>
        <w:rPr>
          <w:spacing w:val="-6"/>
        </w:rPr>
        <w:t> </w:t>
      </w:r>
      <w:r>
        <w:rPr/>
        <w:t>&amp; Hirt,</w:t>
      </w:r>
      <w:r>
        <w:rPr>
          <w:spacing w:val="-2"/>
        </w:rPr>
        <w:t> </w:t>
      </w:r>
      <w:r>
        <w:rPr/>
        <w:t>H.</w:t>
      </w:r>
      <w:r>
        <w:rPr>
          <w:spacing w:val="-5"/>
        </w:rPr>
        <w:t> </w:t>
      </w:r>
      <w:r>
        <w:rPr/>
        <w:t>(2004).</w:t>
      </w:r>
      <w:r>
        <w:rPr>
          <w:spacing w:val="-5"/>
        </w:rPr>
        <w:t> </w:t>
      </w:r>
      <w:r>
        <w:rPr/>
        <w:t>Reactive</w:t>
      </w:r>
      <w:r>
        <w:rPr>
          <w:spacing w:val="-2"/>
        </w:rPr>
        <w:t> </w:t>
      </w:r>
      <w:r>
        <w:rPr/>
        <w:t>oxygen</w:t>
      </w:r>
      <w:r>
        <w:rPr>
          <w:spacing w:val="-7"/>
        </w:rPr>
        <w:t> </w:t>
      </w:r>
      <w:r>
        <w:rPr/>
        <w:t>species:</w:t>
      </w:r>
      <w:r>
        <w:rPr>
          <w:spacing w:val="-2"/>
        </w:rPr>
        <w:t> </w:t>
      </w:r>
      <w:r>
        <w:rPr/>
        <w:t>Metabolism, oxidative</w:t>
      </w:r>
      <w:r>
        <w:rPr>
          <w:spacing w:val="-2"/>
        </w:rPr>
        <w:t> </w:t>
      </w:r>
      <w:r>
        <w:rPr/>
        <w:t>stress, and</w:t>
      </w:r>
      <w:r>
        <w:rPr>
          <w:spacing w:val="-7"/>
        </w:rPr>
        <w:t> </w:t>
      </w:r>
      <w:r>
        <w:rPr/>
        <w:t>signal transduction. </w:t>
      </w:r>
      <w:r>
        <w:rPr>
          <w:i/>
        </w:rPr>
        <w:t>Annual Review of Plant Biology</w:t>
      </w:r>
      <w:r>
        <w:rPr/>
        <w:t>, </w:t>
      </w:r>
      <w:r>
        <w:rPr>
          <w:i/>
        </w:rPr>
        <w:t>55</w:t>
      </w:r>
      <w:r>
        <w:rPr/>
        <w:t>, 373–399. </w:t>
      </w:r>
      <w:r>
        <w:rPr>
          <w:color w:val="0563C1"/>
          <w:spacing w:val="-2"/>
          <w:u w:val="single" w:color="0563C1"/>
        </w:rPr>
        <w:t>https://doi.org/10.1146/annurev.arplant.55.031903.141701</w:t>
      </w:r>
    </w:p>
    <w:p>
      <w:pPr>
        <w:pStyle w:val="BodyText"/>
        <w:spacing w:before="29"/>
        <w:ind w:left="0"/>
      </w:pPr>
    </w:p>
    <w:p>
      <w:pPr>
        <w:pStyle w:val="BodyText"/>
        <w:spacing w:before="1"/>
      </w:pPr>
      <w:r>
        <w:rPr/>
        <w:t>Berendsen, R. L.,</w:t>
      </w:r>
      <w:r>
        <w:rPr>
          <w:spacing w:val="-2"/>
        </w:rPr>
        <w:t> </w:t>
      </w:r>
      <w:r>
        <w:rPr/>
        <w:t>Pieterse, C.</w:t>
      </w:r>
      <w:r>
        <w:rPr>
          <w:spacing w:val="-2"/>
        </w:rPr>
        <w:t> </w:t>
      </w:r>
      <w:r>
        <w:rPr/>
        <w:t>M.</w:t>
      </w:r>
      <w:r>
        <w:rPr>
          <w:spacing w:val="-2"/>
        </w:rPr>
        <w:t> </w:t>
      </w:r>
      <w:r>
        <w:rPr/>
        <w:t>J.,</w:t>
      </w:r>
      <w:r>
        <w:rPr>
          <w:spacing w:val="-6"/>
        </w:rPr>
        <w:t> </w:t>
      </w:r>
      <w:r>
        <w:rPr/>
        <w:t>&amp;</w:t>
      </w:r>
      <w:r>
        <w:rPr>
          <w:spacing w:val="-1"/>
        </w:rPr>
        <w:t> </w:t>
      </w:r>
      <w:r>
        <w:rPr/>
        <w:t>Bakker,</w:t>
      </w:r>
      <w:r>
        <w:rPr>
          <w:spacing w:val="-2"/>
        </w:rPr>
        <w:t> </w:t>
      </w:r>
      <w:r>
        <w:rPr/>
        <w:t>P.</w:t>
      </w:r>
      <w:r>
        <w:rPr>
          <w:spacing w:val="-2"/>
        </w:rPr>
        <w:t> </w:t>
      </w:r>
      <w:r>
        <w:rPr/>
        <w:t>A.</w:t>
      </w:r>
      <w:r>
        <w:rPr>
          <w:spacing w:val="-5"/>
        </w:rPr>
        <w:t> </w:t>
      </w:r>
      <w:r>
        <w:rPr/>
        <w:t>H.</w:t>
      </w:r>
      <w:r>
        <w:rPr>
          <w:spacing w:val="-2"/>
        </w:rPr>
        <w:t> </w:t>
      </w:r>
      <w:r>
        <w:rPr/>
        <w:t>M.</w:t>
      </w:r>
      <w:r>
        <w:rPr>
          <w:spacing w:val="-2"/>
        </w:rPr>
        <w:t> </w:t>
      </w:r>
      <w:r>
        <w:rPr/>
        <w:t>(2012).</w:t>
      </w:r>
      <w:r>
        <w:rPr>
          <w:spacing w:val="-6"/>
        </w:rPr>
        <w:t> </w:t>
      </w:r>
      <w:r>
        <w:rPr/>
        <w:t>The</w:t>
      </w:r>
      <w:r>
        <w:rPr>
          <w:spacing w:val="-2"/>
        </w:rPr>
        <w:t> </w:t>
      </w:r>
      <w:r>
        <w:rPr/>
        <w:t>rhizosphere</w:t>
      </w:r>
      <w:r>
        <w:rPr>
          <w:spacing w:val="-2"/>
        </w:rPr>
        <w:t> </w:t>
      </w:r>
      <w:r>
        <w:rPr/>
        <w:t>microbiome</w:t>
      </w:r>
      <w:r>
        <w:rPr>
          <w:spacing w:val="-2"/>
        </w:rPr>
        <w:t> </w:t>
      </w:r>
      <w:r>
        <w:rPr/>
        <w:t>and plant health. </w:t>
      </w:r>
      <w:r>
        <w:rPr>
          <w:i/>
        </w:rPr>
        <w:t>Trends in Plant Science</w:t>
      </w:r>
      <w:r>
        <w:rPr/>
        <w:t>, </w:t>
      </w:r>
      <w:r>
        <w:rPr>
          <w:i/>
        </w:rPr>
        <w:t>17</w:t>
      </w:r>
      <w:r>
        <w:rPr/>
        <w:t>(8), 478–486. </w:t>
      </w:r>
      <w:r>
        <w:rPr>
          <w:color w:val="0563C1"/>
          <w:u w:val="single" w:color="0563C1"/>
        </w:rPr>
        <w:t>https://doi.org/10.1016/j.tplants.2012.04.001</w:t>
      </w:r>
    </w:p>
    <w:p>
      <w:pPr>
        <w:pStyle w:val="BodyText"/>
        <w:spacing w:before="30"/>
        <w:ind w:left="0"/>
      </w:pPr>
    </w:p>
    <w:p>
      <w:pPr>
        <w:pStyle w:val="BodyText"/>
        <w:spacing w:line="237" w:lineRule="auto"/>
      </w:pPr>
      <w:r>
        <w:rPr/>
        <w:t>Bita, C. E., &amp; Gerats, T. (2013). Plant tolerance to high temperature in a changing environment: Scientific</w:t>
      </w:r>
      <w:r>
        <w:rPr>
          <w:spacing w:val="-3"/>
        </w:rPr>
        <w:t> </w:t>
      </w:r>
      <w:r>
        <w:rPr/>
        <w:t>fundamentals</w:t>
      </w:r>
      <w:r>
        <w:rPr>
          <w:spacing w:val="-8"/>
        </w:rPr>
        <w:t> </w:t>
      </w:r>
      <w:r>
        <w:rPr/>
        <w:t>and</w:t>
      </w:r>
      <w:r>
        <w:rPr>
          <w:spacing w:val="-1"/>
        </w:rPr>
        <w:t> </w:t>
      </w:r>
      <w:r>
        <w:rPr/>
        <w:t>production</w:t>
      </w:r>
      <w:r>
        <w:rPr>
          <w:spacing w:val="-6"/>
        </w:rPr>
        <w:t> </w:t>
      </w:r>
      <w:r>
        <w:rPr/>
        <w:t>of heat</w:t>
      </w:r>
      <w:r>
        <w:rPr>
          <w:spacing w:val="-7"/>
        </w:rPr>
        <w:t> </w:t>
      </w:r>
      <w:r>
        <w:rPr/>
        <w:t>stress-tolerant</w:t>
      </w:r>
      <w:r>
        <w:rPr>
          <w:spacing w:val="-3"/>
        </w:rPr>
        <w:t> </w:t>
      </w:r>
      <w:r>
        <w:rPr/>
        <w:t>crops. </w:t>
      </w:r>
      <w:r>
        <w:rPr>
          <w:i/>
        </w:rPr>
        <w:t>Frontiers</w:t>
      </w:r>
      <w:r>
        <w:rPr>
          <w:i/>
          <w:spacing w:val="-3"/>
        </w:rPr>
        <w:t> </w:t>
      </w:r>
      <w:r>
        <w:rPr>
          <w:i/>
        </w:rPr>
        <w:t>in</w:t>
      </w:r>
      <w:r>
        <w:rPr>
          <w:i/>
          <w:spacing w:val="-3"/>
        </w:rPr>
        <w:t> </w:t>
      </w:r>
      <w:r>
        <w:rPr>
          <w:i/>
        </w:rPr>
        <w:t>Plant</w:t>
      </w:r>
      <w:r>
        <w:rPr>
          <w:i/>
          <w:spacing w:val="-6"/>
        </w:rPr>
        <w:t> </w:t>
      </w:r>
      <w:r>
        <w:rPr>
          <w:i/>
        </w:rPr>
        <w:t>Science</w:t>
      </w:r>
      <w:r>
        <w:rPr/>
        <w:t>, </w:t>
      </w:r>
      <w:r>
        <w:rPr>
          <w:i/>
        </w:rPr>
        <w:t>4</w:t>
      </w:r>
      <w:r>
        <w:rPr/>
        <w:t>,</w:t>
      </w:r>
    </w:p>
    <w:p>
      <w:pPr>
        <w:pStyle w:val="BodyText"/>
        <w:spacing w:before="1"/>
      </w:pPr>
      <w:r>
        <w:rPr/>
        <w:t>273.</w:t>
      </w:r>
      <w:r>
        <w:rPr>
          <w:spacing w:val="4"/>
        </w:rPr>
        <w:t> </w:t>
      </w:r>
      <w:r>
        <w:rPr>
          <w:color w:val="0563C1"/>
          <w:spacing w:val="-2"/>
          <w:u w:val="single" w:color="0563C1"/>
        </w:rPr>
        <w:t>https://doi.org/10.3389/fpls.2013.00273</w:t>
      </w:r>
    </w:p>
    <w:p>
      <w:pPr>
        <w:pStyle w:val="BodyText"/>
        <w:spacing w:before="27"/>
        <w:ind w:left="0"/>
      </w:pPr>
    </w:p>
    <w:p>
      <w:pPr>
        <w:pStyle w:val="BodyText"/>
      </w:pPr>
      <w:r>
        <w:rPr/>
        <w:t>Boyer,</w:t>
      </w:r>
      <w:r>
        <w:rPr>
          <w:spacing w:val="-3"/>
        </w:rPr>
        <w:t> </w:t>
      </w:r>
      <w:r>
        <w:rPr/>
        <w:t>J.</w:t>
      </w:r>
      <w:r>
        <w:rPr>
          <w:spacing w:val="-5"/>
        </w:rPr>
        <w:t> </w:t>
      </w:r>
      <w:r>
        <w:rPr/>
        <w:t>S.</w:t>
      </w:r>
      <w:r>
        <w:rPr>
          <w:spacing w:val="-5"/>
        </w:rPr>
        <w:t> </w:t>
      </w:r>
      <w:r>
        <w:rPr/>
        <w:t>(1982).</w:t>
      </w:r>
      <w:r>
        <w:rPr>
          <w:spacing w:val="-8"/>
        </w:rPr>
        <w:t> </w:t>
      </w:r>
      <w:r>
        <w:rPr/>
        <w:t>Plant</w:t>
      </w:r>
      <w:r>
        <w:rPr>
          <w:spacing w:val="-5"/>
        </w:rPr>
        <w:t> </w:t>
      </w:r>
      <w:r>
        <w:rPr/>
        <w:t>productivity</w:t>
      </w:r>
      <w:r>
        <w:rPr>
          <w:spacing w:val="-7"/>
        </w:rPr>
        <w:t> </w:t>
      </w:r>
      <w:r>
        <w:rPr/>
        <w:t>and</w:t>
      </w:r>
      <w:r>
        <w:rPr>
          <w:spacing w:val="-3"/>
        </w:rPr>
        <w:t> </w:t>
      </w:r>
      <w:r>
        <w:rPr/>
        <w:t>environment.</w:t>
      </w:r>
      <w:r>
        <w:rPr>
          <w:spacing w:val="-1"/>
        </w:rPr>
        <w:t> </w:t>
      </w:r>
      <w:r>
        <w:rPr>
          <w:i/>
        </w:rPr>
        <w:t>Science</w:t>
      </w:r>
      <w:r>
        <w:rPr/>
        <w:t>, </w:t>
      </w:r>
      <w:r>
        <w:rPr>
          <w:i/>
        </w:rPr>
        <w:t>218</w:t>
      </w:r>
      <w:r>
        <w:rPr/>
        <w:t>(4571),</w:t>
      </w:r>
      <w:r>
        <w:rPr>
          <w:spacing w:val="-5"/>
        </w:rPr>
        <w:t> </w:t>
      </w:r>
      <w:r>
        <w:rPr/>
        <w:t>443–448. </w:t>
      </w:r>
      <w:r>
        <w:rPr>
          <w:color w:val="0563C1"/>
          <w:spacing w:val="-2"/>
          <w:u w:val="single" w:color="0563C1"/>
        </w:rPr>
        <w:t>https://doi.org/10.1126/science.218.4571.443</w:t>
      </w:r>
    </w:p>
    <w:p>
      <w:pPr>
        <w:pStyle w:val="BodyText"/>
        <w:spacing w:before="28"/>
        <w:ind w:left="0"/>
      </w:pPr>
    </w:p>
    <w:p>
      <w:pPr>
        <w:spacing w:line="240" w:lineRule="auto" w:before="0"/>
        <w:ind w:left="164" w:right="49" w:firstLine="0"/>
        <w:jc w:val="left"/>
        <w:rPr>
          <w:sz w:val="22"/>
        </w:rPr>
      </w:pPr>
      <w:r>
        <w:rPr>
          <w:sz w:val="22"/>
        </w:rPr>
        <w:t>Collard,</w:t>
      </w:r>
      <w:r>
        <w:rPr>
          <w:spacing w:val="-4"/>
          <w:sz w:val="22"/>
        </w:rPr>
        <w:t> </w:t>
      </w:r>
      <w:r>
        <w:rPr>
          <w:sz w:val="22"/>
        </w:rPr>
        <w:t>B.</w:t>
      </w:r>
      <w:r>
        <w:rPr>
          <w:spacing w:val="-2"/>
          <w:sz w:val="22"/>
        </w:rPr>
        <w:t> </w:t>
      </w:r>
      <w:r>
        <w:rPr>
          <w:sz w:val="22"/>
        </w:rPr>
        <w:t>C.</w:t>
      </w:r>
      <w:r>
        <w:rPr>
          <w:spacing w:val="-2"/>
          <w:sz w:val="22"/>
        </w:rPr>
        <w:t> </w:t>
      </w:r>
      <w:r>
        <w:rPr>
          <w:sz w:val="22"/>
        </w:rPr>
        <w:t>Y.,</w:t>
      </w:r>
      <w:r>
        <w:rPr>
          <w:spacing w:val="-2"/>
          <w:sz w:val="22"/>
        </w:rPr>
        <w:t> </w:t>
      </w:r>
      <w:r>
        <w:rPr>
          <w:sz w:val="22"/>
        </w:rPr>
        <w:t>&amp; Mackill,</w:t>
      </w:r>
      <w:r>
        <w:rPr>
          <w:spacing w:val="-2"/>
          <w:sz w:val="22"/>
        </w:rPr>
        <w:t> </w:t>
      </w:r>
      <w:r>
        <w:rPr>
          <w:sz w:val="22"/>
        </w:rPr>
        <w:t>D.</w:t>
      </w:r>
      <w:r>
        <w:rPr>
          <w:spacing w:val="-4"/>
          <w:sz w:val="22"/>
        </w:rPr>
        <w:t> </w:t>
      </w:r>
      <w:r>
        <w:rPr>
          <w:sz w:val="22"/>
        </w:rPr>
        <w:t>J.</w:t>
      </w:r>
      <w:r>
        <w:rPr>
          <w:spacing w:val="-4"/>
          <w:sz w:val="22"/>
        </w:rPr>
        <w:t> </w:t>
      </w:r>
      <w:r>
        <w:rPr>
          <w:sz w:val="22"/>
        </w:rPr>
        <w:t>(2008).</w:t>
      </w:r>
      <w:r>
        <w:rPr>
          <w:spacing w:val="-4"/>
          <w:sz w:val="22"/>
        </w:rPr>
        <w:t> </w:t>
      </w:r>
      <w:r>
        <w:rPr>
          <w:sz w:val="22"/>
        </w:rPr>
        <w:t>Marker-assisted</w:t>
      </w:r>
      <w:r>
        <w:rPr>
          <w:spacing w:val="-2"/>
          <w:sz w:val="22"/>
        </w:rPr>
        <w:t> </w:t>
      </w:r>
      <w:r>
        <w:rPr>
          <w:sz w:val="22"/>
        </w:rPr>
        <w:t>selection:</w:t>
      </w:r>
      <w:r>
        <w:rPr>
          <w:spacing w:val="-2"/>
          <w:sz w:val="22"/>
        </w:rPr>
        <w:t> </w:t>
      </w:r>
      <w:r>
        <w:rPr>
          <w:sz w:val="22"/>
        </w:rPr>
        <w:t>An</w:t>
      </w:r>
      <w:r>
        <w:rPr>
          <w:spacing w:val="-2"/>
          <w:sz w:val="22"/>
        </w:rPr>
        <w:t> </w:t>
      </w:r>
      <w:r>
        <w:rPr>
          <w:sz w:val="22"/>
        </w:rPr>
        <w:t>approach</w:t>
      </w:r>
      <w:r>
        <w:rPr>
          <w:spacing w:val="-2"/>
          <w:sz w:val="22"/>
        </w:rPr>
        <w:t> </w:t>
      </w:r>
      <w:r>
        <w:rPr>
          <w:sz w:val="22"/>
        </w:rPr>
        <w:t>for</w:t>
      </w:r>
      <w:r>
        <w:rPr>
          <w:spacing w:val="-4"/>
          <w:sz w:val="22"/>
        </w:rPr>
        <w:t> </w:t>
      </w:r>
      <w:r>
        <w:rPr>
          <w:sz w:val="22"/>
        </w:rPr>
        <w:t>precision</w:t>
      </w:r>
      <w:r>
        <w:rPr>
          <w:spacing w:val="-4"/>
          <w:sz w:val="22"/>
        </w:rPr>
        <w:t> </w:t>
      </w:r>
      <w:r>
        <w:rPr>
          <w:sz w:val="22"/>
        </w:rPr>
        <w:t>plant breeding in the twenty-first century. </w:t>
      </w:r>
      <w:r>
        <w:rPr>
          <w:i/>
          <w:sz w:val="22"/>
        </w:rPr>
        <w:t>Philosophical Transactions of the Royal Society B</w:t>
      </w:r>
      <w:r>
        <w:rPr>
          <w:sz w:val="22"/>
        </w:rPr>
        <w:t>, </w:t>
      </w:r>
      <w:r>
        <w:rPr>
          <w:i/>
          <w:sz w:val="22"/>
        </w:rPr>
        <w:t>363</w:t>
      </w:r>
      <w:r>
        <w:rPr>
          <w:sz w:val="22"/>
        </w:rPr>
        <w:t>(1491), 557–572. </w:t>
      </w:r>
      <w:r>
        <w:rPr>
          <w:color w:val="0563C1"/>
          <w:sz w:val="22"/>
          <w:u w:val="single" w:color="0563C1"/>
        </w:rPr>
        <w:t>https://doi.org/10.1098/rstb.2007.2170</w:t>
      </w:r>
    </w:p>
    <w:p>
      <w:pPr>
        <w:pStyle w:val="BodyText"/>
        <w:spacing w:before="25"/>
        <w:ind w:left="0"/>
      </w:pPr>
    </w:p>
    <w:p>
      <w:pPr>
        <w:pStyle w:val="BodyText"/>
        <w:ind w:right="57"/>
      </w:pPr>
      <w:r>
        <w:rPr/>
        <w:t>Cramer, G.</w:t>
      </w:r>
      <w:r>
        <w:rPr>
          <w:spacing w:val="-7"/>
        </w:rPr>
        <w:t> </w:t>
      </w:r>
      <w:r>
        <w:rPr/>
        <w:t>R.,</w:t>
      </w:r>
      <w:r>
        <w:rPr>
          <w:spacing w:val="-3"/>
        </w:rPr>
        <w:t> </w:t>
      </w:r>
      <w:r>
        <w:rPr/>
        <w:t>Urano, K.,</w:t>
      </w:r>
      <w:r>
        <w:rPr>
          <w:spacing w:val="-3"/>
        </w:rPr>
        <w:t> </w:t>
      </w:r>
      <w:r>
        <w:rPr/>
        <w:t>Delrot,</w:t>
      </w:r>
      <w:r>
        <w:rPr>
          <w:spacing w:val="-6"/>
        </w:rPr>
        <w:t> </w:t>
      </w:r>
      <w:r>
        <w:rPr/>
        <w:t>S.,</w:t>
      </w:r>
      <w:r>
        <w:rPr>
          <w:spacing w:val="-6"/>
        </w:rPr>
        <w:t> </w:t>
      </w:r>
      <w:r>
        <w:rPr/>
        <w:t>Pezzotti,</w:t>
      </w:r>
      <w:r>
        <w:rPr>
          <w:spacing w:val="-3"/>
        </w:rPr>
        <w:t> </w:t>
      </w:r>
      <w:r>
        <w:rPr/>
        <w:t>M.,</w:t>
      </w:r>
      <w:r>
        <w:rPr>
          <w:spacing w:val="-3"/>
        </w:rPr>
        <w:t> </w:t>
      </w:r>
      <w:r>
        <w:rPr/>
        <w:t>&amp;</w:t>
      </w:r>
      <w:r>
        <w:rPr>
          <w:spacing w:val="-7"/>
        </w:rPr>
        <w:t> </w:t>
      </w:r>
      <w:r>
        <w:rPr/>
        <w:t>Shinozaki, K. (2011). Effects of</w:t>
      </w:r>
      <w:r>
        <w:rPr>
          <w:spacing w:val="-3"/>
        </w:rPr>
        <w:t> </w:t>
      </w:r>
      <w:r>
        <w:rPr/>
        <w:t>abiotic</w:t>
      </w:r>
      <w:r>
        <w:rPr>
          <w:spacing w:val="-3"/>
        </w:rPr>
        <w:t> </w:t>
      </w:r>
      <w:r>
        <w:rPr/>
        <w:t>stress</w:t>
      </w:r>
      <w:r>
        <w:rPr>
          <w:spacing w:val="-3"/>
        </w:rPr>
        <w:t> </w:t>
      </w:r>
      <w:r>
        <w:rPr/>
        <w:t>on plants: A systems biology perspective. </w:t>
      </w:r>
      <w:r>
        <w:rPr>
          <w:i/>
        </w:rPr>
        <w:t>BMC Plant Biology</w:t>
      </w:r>
      <w:r>
        <w:rPr/>
        <w:t>, </w:t>
      </w:r>
      <w:r>
        <w:rPr>
          <w:i/>
        </w:rPr>
        <w:t>11</w:t>
      </w:r>
      <w:r>
        <w:rPr/>
        <w:t>, 163. </w:t>
      </w:r>
      <w:r>
        <w:rPr>
          <w:color w:val="0563C1"/>
          <w:u w:val="single" w:color="0563C1"/>
        </w:rPr>
        <w:t>https://doi.org/10.1186/1471-</w:t>
      </w:r>
      <w:r>
        <w:rPr>
          <w:color w:val="0563C1"/>
        </w:rPr>
        <w:t> </w:t>
      </w:r>
      <w:r>
        <w:rPr>
          <w:color w:val="0563C1"/>
          <w:spacing w:val="-2"/>
          <w:u w:val="single" w:color="0563C1"/>
        </w:rPr>
        <w:t>2229-11-163</w:t>
      </w:r>
    </w:p>
    <w:p>
      <w:pPr>
        <w:pStyle w:val="BodyText"/>
        <w:spacing w:before="30"/>
        <w:ind w:left="0"/>
      </w:pPr>
    </w:p>
    <w:p>
      <w:pPr>
        <w:spacing w:line="240" w:lineRule="auto" w:before="0"/>
        <w:ind w:left="164" w:right="38" w:firstLine="0"/>
        <w:jc w:val="left"/>
        <w:rPr>
          <w:sz w:val="22"/>
        </w:rPr>
      </w:pPr>
      <w:r>
        <w:rPr>
          <w:sz w:val="22"/>
        </w:rPr>
        <w:t>FAO. (2021).</w:t>
      </w:r>
      <w:r>
        <w:rPr>
          <w:spacing w:val="-2"/>
          <w:sz w:val="22"/>
        </w:rPr>
        <w:t> </w:t>
      </w:r>
      <w:r>
        <w:rPr>
          <w:i/>
          <w:sz w:val="22"/>
        </w:rPr>
        <w:t>The</w:t>
      </w:r>
      <w:r>
        <w:rPr>
          <w:i/>
          <w:spacing w:val="-2"/>
          <w:sz w:val="22"/>
        </w:rPr>
        <w:t> </w:t>
      </w:r>
      <w:r>
        <w:rPr>
          <w:i/>
          <w:sz w:val="22"/>
        </w:rPr>
        <w:t>state</w:t>
      </w:r>
      <w:r>
        <w:rPr>
          <w:i/>
          <w:spacing w:val="-2"/>
          <w:sz w:val="22"/>
        </w:rPr>
        <w:t> </w:t>
      </w:r>
      <w:r>
        <w:rPr>
          <w:i/>
          <w:sz w:val="22"/>
        </w:rPr>
        <w:t>of</w:t>
      </w:r>
      <w:r>
        <w:rPr>
          <w:i/>
          <w:spacing w:val="-6"/>
          <w:sz w:val="22"/>
        </w:rPr>
        <w:t> </w:t>
      </w:r>
      <w:r>
        <w:rPr>
          <w:i/>
          <w:sz w:val="22"/>
        </w:rPr>
        <w:t>food</w:t>
      </w:r>
      <w:r>
        <w:rPr>
          <w:i/>
          <w:spacing w:val="-2"/>
          <w:sz w:val="22"/>
        </w:rPr>
        <w:t> </w:t>
      </w:r>
      <w:r>
        <w:rPr>
          <w:i/>
          <w:sz w:val="22"/>
        </w:rPr>
        <w:t>and</w:t>
      </w:r>
      <w:r>
        <w:rPr>
          <w:i/>
          <w:spacing w:val="-5"/>
          <w:sz w:val="22"/>
        </w:rPr>
        <w:t> </w:t>
      </w:r>
      <w:r>
        <w:rPr>
          <w:i/>
          <w:sz w:val="22"/>
        </w:rPr>
        <w:t>agriculture</w:t>
      </w:r>
      <w:r>
        <w:rPr>
          <w:i/>
          <w:spacing w:val="-2"/>
          <w:sz w:val="22"/>
        </w:rPr>
        <w:t> </w:t>
      </w:r>
      <w:r>
        <w:rPr>
          <w:i/>
          <w:sz w:val="22"/>
        </w:rPr>
        <w:t>2021:</w:t>
      </w:r>
      <w:r>
        <w:rPr>
          <w:i/>
          <w:spacing w:val="-6"/>
          <w:sz w:val="22"/>
        </w:rPr>
        <w:t> </w:t>
      </w:r>
      <w:r>
        <w:rPr>
          <w:i/>
          <w:sz w:val="22"/>
        </w:rPr>
        <w:t>Making agrifood</w:t>
      </w:r>
      <w:r>
        <w:rPr>
          <w:i/>
          <w:spacing w:val="-2"/>
          <w:sz w:val="22"/>
        </w:rPr>
        <w:t> </w:t>
      </w:r>
      <w:r>
        <w:rPr>
          <w:i/>
          <w:sz w:val="22"/>
        </w:rPr>
        <w:t>systems</w:t>
      </w:r>
      <w:r>
        <w:rPr>
          <w:i/>
          <w:spacing w:val="-7"/>
          <w:sz w:val="22"/>
        </w:rPr>
        <w:t> </w:t>
      </w:r>
      <w:r>
        <w:rPr>
          <w:i/>
          <w:sz w:val="22"/>
        </w:rPr>
        <w:t>more</w:t>
      </w:r>
      <w:r>
        <w:rPr>
          <w:i/>
          <w:spacing w:val="-2"/>
          <w:sz w:val="22"/>
        </w:rPr>
        <w:t> </w:t>
      </w:r>
      <w:r>
        <w:rPr>
          <w:i/>
          <w:sz w:val="22"/>
        </w:rPr>
        <w:t>resilient</w:t>
      </w:r>
      <w:r>
        <w:rPr>
          <w:i/>
          <w:spacing w:val="-2"/>
          <w:sz w:val="22"/>
        </w:rPr>
        <w:t> </w:t>
      </w:r>
      <w:r>
        <w:rPr>
          <w:i/>
          <w:sz w:val="22"/>
        </w:rPr>
        <w:t>to shocks and stresses</w:t>
      </w:r>
      <w:r>
        <w:rPr>
          <w:sz w:val="22"/>
        </w:rPr>
        <w:t>. Food and Agriculture Organization of the United Nations. </w:t>
      </w:r>
      <w:r>
        <w:rPr>
          <w:color w:val="0563C1"/>
          <w:spacing w:val="-2"/>
          <w:sz w:val="22"/>
          <w:u w:val="single" w:color="0563C1"/>
        </w:rPr>
        <w:t>https:/</w:t>
      </w:r>
      <w:hyperlink r:id="rId32">
        <w:r>
          <w:rPr>
            <w:color w:val="0563C1"/>
            <w:spacing w:val="-2"/>
            <w:sz w:val="22"/>
            <w:u w:val="single" w:color="0563C1"/>
          </w:rPr>
          <w:t>/www.fao.org/3/cb4476en/cb4476en.pdf</w:t>
        </w:r>
      </w:hyperlink>
    </w:p>
    <w:p>
      <w:pPr>
        <w:pStyle w:val="BodyText"/>
        <w:spacing w:before="24"/>
        <w:ind w:left="0"/>
      </w:pPr>
    </w:p>
    <w:p>
      <w:pPr>
        <w:pStyle w:val="BodyText"/>
        <w:spacing w:before="1"/>
        <w:ind w:right="470"/>
        <w:jc w:val="both"/>
      </w:pPr>
      <w:r>
        <w:rPr/>
        <w:t>Farooq, M., Wahid, A.,</w:t>
      </w:r>
      <w:r>
        <w:rPr>
          <w:spacing w:val="-3"/>
        </w:rPr>
        <w:t> </w:t>
      </w:r>
      <w:r>
        <w:rPr/>
        <w:t>Kobayashi,</w:t>
      </w:r>
      <w:r>
        <w:rPr>
          <w:spacing w:val="-3"/>
        </w:rPr>
        <w:t> </w:t>
      </w:r>
      <w:r>
        <w:rPr/>
        <w:t>N., Fujita, D.,</w:t>
      </w:r>
      <w:r>
        <w:rPr>
          <w:spacing w:val="-3"/>
        </w:rPr>
        <w:t> </w:t>
      </w:r>
      <w:r>
        <w:rPr/>
        <w:t>&amp;</w:t>
      </w:r>
      <w:r>
        <w:rPr>
          <w:spacing w:val="-3"/>
        </w:rPr>
        <w:t> </w:t>
      </w:r>
      <w:r>
        <w:rPr/>
        <w:t>Basra, S.</w:t>
      </w:r>
      <w:r>
        <w:rPr>
          <w:spacing w:val="-3"/>
        </w:rPr>
        <w:t> </w:t>
      </w:r>
      <w:r>
        <w:rPr/>
        <w:t>M.</w:t>
      </w:r>
      <w:r>
        <w:rPr>
          <w:spacing w:val="-3"/>
        </w:rPr>
        <w:t> </w:t>
      </w:r>
      <w:r>
        <w:rPr/>
        <w:t>A.</w:t>
      </w:r>
      <w:r>
        <w:rPr>
          <w:spacing w:val="-6"/>
        </w:rPr>
        <w:t> </w:t>
      </w:r>
      <w:r>
        <w:rPr/>
        <w:t>(2009).</w:t>
      </w:r>
      <w:r>
        <w:rPr>
          <w:spacing w:val="-3"/>
        </w:rPr>
        <w:t> </w:t>
      </w:r>
      <w:r>
        <w:rPr/>
        <w:t>Plant</w:t>
      </w:r>
      <w:r>
        <w:rPr>
          <w:spacing w:val="-7"/>
        </w:rPr>
        <w:t> </w:t>
      </w:r>
      <w:r>
        <w:rPr/>
        <w:t>drought</w:t>
      </w:r>
      <w:r>
        <w:rPr>
          <w:spacing w:val="-6"/>
        </w:rPr>
        <w:t> </w:t>
      </w:r>
      <w:r>
        <w:rPr/>
        <w:t>stress: Effects, mechanisms and</w:t>
      </w:r>
      <w:r>
        <w:rPr>
          <w:spacing w:val="-3"/>
        </w:rPr>
        <w:t> </w:t>
      </w:r>
      <w:r>
        <w:rPr/>
        <w:t>management. </w:t>
      </w:r>
      <w:r>
        <w:rPr>
          <w:i/>
        </w:rPr>
        <w:t>Agronomy</w:t>
      </w:r>
      <w:r>
        <w:rPr>
          <w:i/>
          <w:spacing w:val="-5"/>
        </w:rPr>
        <w:t> </w:t>
      </w:r>
      <w:r>
        <w:rPr>
          <w:i/>
        </w:rPr>
        <w:t>for Sustainable</w:t>
      </w:r>
      <w:r>
        <w:rPr>
          <w:i/>
          <w:spacing w:val="-5"/>
        </w:rPr>
        <w:t> </w:t>
      </w:r>
      <w:r>
        <w:rPr>
          <w:i/>
        </w:rPr>
        <w:t>Development</w:t>
      </w:r>
      <w:r>
        <w:rPr/>
        <w:t>, </w:t>
      </w:r>
      <w:r>
        <w:rPr>
          <w:i/>
        </w:rPr>
        <w:t>29</w:t>
      </w:r>
      <w:r>
        <w:rPr/>
        <w:t>(1),</w:t>
      </w:r>
      <w:r>
        <w:rPr>
          <w:spacing w:val="-2"/>
        </w:rPr>
        <w:t> </w:t>
      </w:r>
      <w:r>
        <w:rPr/>
        <w:t>185–212. </w:t>
      </w:r>
      <w:r>
        <w:rPr>
          <w:color w:val="0563C1"/>
          <w:spacing w:val="-2"/>
          <w:u w:val="single" w:color="0563C1"/>
        </w:rPr>
        <w:t>https://doi.org/10.1051/agro:2008021</w:t>
      </w:r>
    </w:p>
    <w:p>
      <w:pPr>
        <w:pStyle w:val="BodyText"/>
        <w:spacing w:before="24"/>
        <w:ind w:left="0"/>
      </w:pPr>
    </w:p>
    <w:p>
      <w:pPr>
        <w:pStyle w:val="BodyText"/>
        <w:spacing w:before="1"/>
        <w:ind w:right="49"/>
      </w:pPr>
      <w:r>
        <w:rPr/>
        <w:t>Fereres, E.,</w:t>
      </w:r>
      <w:r>
        <w:rPr>
          <w:spacing w:val="-3"/>
        </w:rPr>
        <w:t> </w:t>
      </w:r>
      <w:r>
        <w:rPr/>
        <w:t>&amp;</w:t>
      </w:r>
      <w:r>
        <w:rPr>
          <w:spacing w:val="-3"/>
        </w:rPr>
        <w:t> </w:t>
      </w:r>
      <w:r>
        <w:rPr/>
        <w:t>Soriano,</w:t>
      </w:r>
      <w:r>
        <w:rPr>
          <w:spacing w:val="-3"/>
        </w:rPr>
        <w:t> </w:t>
      </w:r>
      <w:r>
        <w:rPr/>
        <w:t>M.</w:t>
      </w:r>
      <w:r>
        <w:rPr>
          <w:spacing w:val="-3"/>
        </w:rPr>
        <w:t> </w:t>
      </w:r>
      <w:r>
        <w:rPr/>
        <w:t>A.</w:t>
      </w:r>
      <w:r>
        <w:rPr>
          <w:spacing w:val="-5"/>
        </w:rPr>
        <w:t> </w:t>
      </w:r>
      <w:r>
        <w:rPr/>
        <w:t>(2007).</w:t>
      </w:r>
      <w:r>
        <w:rPr>
          <w:spacing w:val="-5"/>
        </w:rPr>
        <w:t> </w:t>
      </w:r>
      <w:r>
        <w:rPr/>
        <w:t>Deficit irrigation</w:t>
      </w:r>
      <w:r>
        <w:rPr>
          <w:spacing w:val="-7"/>
        </w:rPr>
        <w:t> </w:t>
      </w:r>
      <w:r>
        <w:rPr/>
        <w:t>for</w:t>
      </w:r>
      <w:r>
        <w:rPr>
          <w:spacing w:val="-5"/>
        </w:rPr>
        <w:t> </w:t>
      </w:r>
      <w:r>
        <w:rPr/>
        <w:t>reducing agricultural water</w:t>
      </w:r>
      <w:r>
        <w:rPr>
          <w:spacing w:val="-5"/>
        </w:rPr>
        <w:t> </w:t>
      </w:r>
      <w:r>
        <w:rPr/>
        <w:t>use.</w:t>
      </w:r>
      <w:r>
        <w:rPr>
          <w:spacing w:val="-1"/>
        </w:rPr>
        <w:t> </w:t>
      </w:r>
      <w:r>
        <w:rPr>
          <w:i/>
        </w:rPr>
        <w:t>Journal</w:t>
      </w:r>
      <w:r>
        <w:rPr>
          <w:i/>
          <w:spacing w:val="-3"/>
        </w:rPr>
        <w:t> </w:t>
      </w:r>
      <w:r>
        <w:rPr>
          <w:i/>
        </w:rPr>
        <w:t>of Experimental Botany</w:t>
      </w:r>
      <w:r>
        <w:rPr/>
        <w:t>, </w:t>
      </w:r>
      <w:r>
        <w:rPr>
          <w:i/>
        </w:rPr>
        <w:t>58</w:t>
      </w:r>
      <w:r>
        <w:rPr/>
        <w:t>(2), 147–159. </w:t>
      </w:r>
      <w:r>
        <w:rPr>
          <w:color w:val="0563C1"/>
          <w:u w:val="single" w:color="0563C1"/>
        </w:rPr>
        <w:t>https://doi.org/10.1093/jxb/erl165</w:t>
      </w:r>
    </w:p>
    <w:p>
      <w:pPr>
        <w:pStyle w:val="BodyText"/>
        <w:spacing w:before="28"/>
        <w:ind w:left="0"/>
      </w:pPr>
    </w:p>
    <w:p>
      <w:pPr>
        <w:pStyle w:val="BodyText"/>
      </w:pPr>
      <w:r>
        <w:rPr/>
        <w:t>Furbank, R.</w:t>
      </w:r>
      <w:r>
        <w:rPr>
          <w:spacing w:val="-4"/>
        </w:rPr>
        <w:t> </w:t>
      </w:r>
      <w:r>
        <w:rPr/>
        <w:t>T.,</w:t>
      </w:r>
      <w:r>
        <w:rPr>
          <w:spacing w:val="-7"/>
        </w:rPr>
        <w:t> </w:t>
      </w:r>
      <w:r>
        <w:rPr/>
        <w:t>&amp;</w:t>
      </w:r>
      <w:r>
        <w:rPr>
          <w:spacing w:val="-1"/>
        </w:rPr>
        <w:t> </w:t>
      </w:r>
      <w:r>
        <w:rPr/>
        <w:t>Tester,</w:t>
      </w:r>
      <w:r>
        <w:rPr>
          <w:spacing w:val="2"/>
        </w:rPr>
        <w:t> </w:t>
      </w:r>
      <w:r>
        <w:rPr/>
        <w:t>M.</w:t>
      </w:r>
      <w:r>
        <w:rPr>
          <w:spacing w:val="1"/>
        </w:rPr>
        <w:t> </w:t>
      </w:r>
      <w:r>
        <w:rPr/>
        <w:t>(2011).</w:t>
      </w:r>
      <w:r>
        <w:rPr>
          <w:spacing w:val="-4"/>
        </w:rPr>
        <w:t> </w:t>
      </w:r>
      <w:r>
        <w:rPr/>
        <w:t>Phenomics</w:t>
      </w:r>
      <w:r>
        <w:rPr>
          <w:spacing w:val="-5"/>
        </w:rPr>
        <w:t> </w:t>
      </w:r>
      <w:r>
        <w:rPr/>
        <w:t>–</w:t>
      </w:r>
      <w:r>
        <w:rPr>
          <w:spacing w:val="-6"/>
        </w:rPr>
        <w:t> </w:t>
      </w:r>
      <w:r>
        <w:rPr/>
        <w:t>technologies</w:t>
      </w:r>
      <w:r>
        <w:rPr>
          <w:spacing w:val="-4"/>
        </w:rPr>
        <w:t> </w:t>
      </w:r>
      <w:r>
        <w:rPr/>
        <w:t>to</w:t>
      </w:r>
      <w:r>
        <w:rPr>
          <w:spacing w:val="-3"/>
        </w:rPr>
        <w:t> </w:t>
      </w:r>
      <w:r>
        <w:rPr/>
        <w:t>relieve</w:t>
      </w:r>
      <w:r>
        <w:rPr>
          <w:spacing w:val="-8"/>
        </w:rPr>
        <w:t> </w:t>
      </w:r>
      <w:r>
        <w:rPr/>
        <w:t>the</w:t>
      </w:r>
      <w:r>
        <w:rPr>
          <w:spacing w:val="-10"/>
        </w:rPr>
        <w:t> </w:t>
      </w:r>
      <w:r>
        <w:rPr/>
        <w:t>phenotyping</w:t>
      </w:r>
      <w:r>
        <w:rPr>
          <w:spacing w:val="-6"/>
        </w:rPr>
        <w:t> </w:t>
      </w:r>
      <w:r>
        <w:rPr>
          <w:spacing w:val="-2"/>
        </w:rPr>
        <w:t>bottleneck.</w:t>
      </w:r>
    </w:p>
    <w:p>
      <w:pPr>
        <w:spacing w:before="1"/>
        <w:ind w:left="164" w:right="0" w:firstLine="0"/>
        <w:jc w:val="left"/>
        <w:rPr>
          <w:sz w:val="22"/>
        </w:rPr>
      </w:pPr>
      <w:r>
        <w:rPr>
          <w:i/>
          <w:sz w:val="22"/>
        </w:rPr>
        <w:t>Trends</w:t>
      </w:r>
      <w:r>
        <w:rPr>
          <w:i/>
          <w:spacing w:val="-7"/>
          <w:sz w:val="22"/>
        </w:rPr>
        <w:t> </w:t>
      </w:r>
      <w:r>
        <w:rPr>
          <w:i/>
          <w:sz w:val="22"/>
        </w:rPr>
        <w:t>in</w:t>
      </w:r>
      <w:r>
        <w:rPr>
          <w:i/>
          <w:spacing w:val="-4"/>
          <w:sz w:val="22"/>
        </w:rPr>
        <w:t> </w:t>
      </w:r>
      <w:r>
        <w:rPr>
          <w:i/>
          <w:sz w:val="22"/>
        </w:rPr>
        <w:t>Plant</w:t>
      </w:r>
      <w:r>
        <w:rPr>
          <w:i/>
          <w:spacing w:val="-1"/>
          <w:sz w:val="22"/>
        </w:rPr>
        <w:t> </w:t>
      </w:r>
      <w:r>
        <w:rPr>
          <w:i/>
          <w:sz w:val="22"/>
        </w:rPr>
        <w:t>Science</w:t>
      </w:r>
      <w:r>
        <w:rPr>
          <w:sz w:val="22"/>
        </w:rPr>
        <w:t>,</w:t>
      </w:r>
      <w:r>
        <w:rPr>
          <w:spacing w:val="-5"/>
          <w:sz w:val="22"/>
        </w:rPr>
        <w:t> </w:t>
      </w:r>
      <w:r>
        <w:rPr>
          <w:i/>
          <w:sz w:val="22"/>
        </w:rPr>
        <w:t>16</w:t>
      </w:r>
      <w:r>
        <w:rPr>
          <w:sz w:val="22"/>
        </w:rPr>
        <w:t>(12),</w:t>
      </w:r>
      <w:r>
        <w:rPr>
          <w:spacing w:val="-4"/>
          <w:sz w:val="22"/>
        </w:rPr>
        <w:t> </w:t>
      </w:r>
      <w:r>
        <w:rPr>
          <w:sz w:val="22"/>
        </w:rPr>
        <w:t>635–644.</w:t>
      </w:r>
      <w:r>
        <w:rPr>
          <w:spacing w:val="1"/>
          <w:sz w:val="22"/>
        </w:rPr>
        <w:t> </w:t>
      </w:r>
      <w:r>
        <w:rPr>
          <w:color w:val="0563C1"/>
          <w:spacing w:val="-2"/>
          <w:sz w:val="22"/>
          <w:u w:val="single" w:color="0563C1"/>
        </w:rPr>
        <w:t>https://doi.org/10.1016/j.tplants.2011.09.005</w:t>
      </w:r>
    </w:p>
    <w:p>
      <w:pPr>
        <w:spacing w:after="0"/>
        <w:jc w:val="left"/>
        <w:rPr>
          <w:sz w:val="22"/>
        </w:rPr>
        <w:sectPr>
          <w:pgSz w:w="11910" w:h="16840"/>
          <w:pgMar w:top="1360" w:bottom="280" w:left="1275" w:right="1417"/>
        </w:sectPr>
      </w:pPr>
    </w:p>
    <w:p>
      <w:pPr>
        <w:pStyle w:val="BodyText"/>
        <w:spacing w:before="63"/>
      </w:pPr>
      <w:r>
        <w:rPr/>
        <w:t>Hu, H.,</w:t>
      </w:r>
      <w:r>
        <w:rPr>
          <w:spacing w:val="-3"/>
        </w:rPr>
        <w:t> </w:t>
      </w:r>
      <w:r>
        <w:rPr/>
        <w:t>&amp;</w:t>
      </w:r>
      <w:r>
        <w:rPr>
          <w:spacing w:val="-3"/>
        </w:rPr>
        <w:t> </w:t>
      </w:r>
      <w:r>
        <w:rPr/>
        <w:t>Xiong,</w:t>
      </w:r>
      <w:r>
        <w:rPr>
          <w:spacing w:val="-3"/>
        </w:rPr>
        <w:t> </w:t>
      </w:r>
      <w:r>
        <w:rPr/>
        <w:t>L. (2014). Genetic</w:t>
      </w:r>
      <w:r>
        <w:rPr>
          <w:spacing w:val="-3"/>
        </w:rPr>
        <w:t> </w:t>
      </w:r>
      <w:r>
        <w:rPr/>
        <w:t>engineering</w:t>
      </w:r>
      <w:r>
        <w:rPr>
          <w:spacing w:val="-3"/>
        </w:rPr>
        <w:t> </w:t>
      </w:r>
      <w:r>
        <w:rPr/>
        <w:t>and</w:t>
      </w:r>
      <w:r>
        <w:rPr>
          <w:spacing w:val="-8"/>
        </w:rPr>
        <w:t> </w:t>
      </w:r>
      <w:r>
        <w:rPr/>
        <w:t>breeding</w:t>
      </w:r>
      <w:r>
        <w:rPr>
          <w:spacing w:val="-3"/>
        </w:rPr>
        <w:t> </w:t>
      </w:r>
      <w:r>
        <w:rPr/>
        <w:t>of</w:t>
      </w:r>
      <w:r>
        <w:rPr>
          <w:spacing w:val="-3"/>
        </w:rPr>
        <w:t> </w:t>
      </w:r>
      <w:r>
        <w:rPr/>
        <w:t>drought-resistant</w:t>
      </w:r>
      <w:r>
        <w:rPr>
          <w:spacing w:val="-9"/>
        </w:rPr>
        <w:t> </w:t>
      </w:r>
      <w:r>
        <w:rPr/>
        <w:t>crops. </w:t>
      </w:r>
      <w:r>
        <w:rPr>
          <w:i/>
        </w:rPr>
        <w:t>Annual Review of Plant Biology</w:t>
      </w:r>
      <w:r>
        <w:rPr/>
        <w:t>, </w:t>
      </w:r>
      <w:r>
        <w:rPr>
          <w:i/>
        </w:rPr>
        <w:t>65</w:t>
      </w:r>
      <w:r>
        <w:rPr/>
        <w:t>, 715–741. </w:t>
      </w:r>
      <w:r>
        <w:rPr>
          <w:color w:val="0563C1"/>
          <w:u w:val="single" w:color="0563C1"/>
        </w:rPr>
        <w:t>https://doi.org/10.1146/annurev-arplant-050213-040000</w:t>
      </w:r>
    </w:p>
    <w:p>
      <w:pPr>
        <w:pStyle w:val="BodyText"/>
        <w:spacing w:before="23"/>
        <w:ind w:left="0"/>
      </w:pPr>
    </w:p>
    <w:p>
      <w:pPr>
        <w:spacing w:before="0"/>
        <w:ind w:left="164" w:right="38" w:firstLine="0"/>
        <w:jc w:val="left"/>
        <w:rPr>
          <w:sz w:val="22"/>
        </w:rPr>
      </w:pPr>
      <w:r>
        <w:rPr>
          <w:sz w:val="22"/>
        </w:rPr>
        <w:t>IPCC. (2021).</w:t>
      </w:r>
      <w:r>
        <w:rPr>
          <w:spacing w:val="-2"/>
          <w:sz w:val="22"/>
        </w:rPr>
        <w:t> </w:t>
      </w:r>
      <w:r>
        <w:rPr>
          <w:i/>
          <w:sz w:val="22"/>
        </w:rPr>
        <w:t>Climate</w:t>
      </w:r>
      <w:r>
        <w:rPr>
          <w:i/>
          <w:spacing w:val="-8"/>
          <w:sz w:val="22"/>
        </w:rPr>
        <w:t> </w:t>
      </w:r>
      <w:r>
        <w:rPr>
          <w:i/>
          <w:sz w:val="22"/>
        </w:rPr>
        <w:t>change</w:t>
      </w:r>
      <w:r>
        <w:rPr>
          <w:i/>
          <w:spacing w:val="-2"/>
          <w:sz w:val="22"/>
        </w:rPr>
        <w:t> </w:t>
      </w:r>
      <w:r>
        <w:rPr>
          <w:i/>
          <w:sz w:val="22"/>
        </w:rPr>
        <w:t>2021:</w:t>
      </w:r>
      <w:r>
        <w:rPr>
          <w:i/>
          <w:spacing w:val="-6"/>
          <w:sz w:val="22"/>
        </w:rPr>
        <w:t> </w:t>
      </w:r>
      <w:r>
        <w:rPr>
          <w:i/>
          <w:sz w:val="22"/>
        </w:rPr>
        <w:t>The</w:t>
      </w:r>
      <w:r>
        <w:rPr>
          <w:i/>
          <w:spacing w:val="-2"/>
          <w:sz w:val="22"/>
        </w:rPr>
        <w:t> </w:t>
      </w:r>
      <w:r>
        <w:rPr>
          <w:i/>
          <w:sz w:val="22"/>
        </w:rPr>
        <w:t>physical</w:t>
      </w:r>
      <w:r>
        <w:rPr>
          <w:i/>
          <w:spacing w:val="-6"/>
          <w:sz w:val="22"/>
        </w:rPr>
        <w:t> </w:t>
      </w:r>
      <w:r>
        <w:rPr>
          <w:i/>
          <w:sz w:val="22"/>
        </w:rPr>
        <w:t>science</w:t>
      </w:r>
      <w:r>
        <w:rPr>
          <w:i/>
          <w:spacing w:val="-6"/>
          <w:sz w:val="22"/>
        </w:rPr>
        <w:t> </w:t>
      </w:r>
      <w:r>
        <w:rPr>
          <w:i/>
          <w:sz w:val="22"/>
        </w:rPr>
        <w:t>basis.</w:t>
      </w:r>
      <w:r>
        <w:rPr>
          <w:i/>
          <w:spacing w:val="-2"/>
          <w:sz w:val="22"/>
        </w:rPr>
        <w:t> </w:t>
      </w:r>
      <w:r>
        <w:rPr>
          <w:i/>
          <w:sz w:val="22"/>
        </w:rPr>
        <w:t>Contribution</w:t>
      </w:r>
      <w:r>
        <w:rPr>
          <w:i/>
          <w:spacing w:val="-5"/>
          <w:sz w:val="22"/>
        </w:rPr>
        <w:t> </w:t>
      </w:r>
      <w:r>
        <w:rPr>
          <w:i/>
          <w:sz w:val="22"/>
        </w:rPr>
        <w:t>of Working</w:t>
      </w:r>
      <w:r>
        <w:rPr>
          <w:i/>
          <w:spacing w:val="-2"/>
          <w:sz w:val="22"/>
        </w:rPr>
        <w:t> </w:t>
      </w:r>
      <w:r>
        <w:rPr>
          <w:i/>
          <w:sz w:val="22"/>
        </w:rPr>
        <w:t>Group</w:t>
      </w:r>
      <w:r>
        <w:rPr>
          <w:i/>
          <w:spacing w:val="-2"/>
          <w:sz w:val="22"/>
        </w:rPr>
        <w:t> </w:t>
      </w:r>
      <w:r>
        <w:rPr>
          <w:i/>
          <w:sz w:val="22"/>
        </w:rPr>
        <w:t>I</w:t>
      </w:r>
      <w:r>
        <w:rPr>
          <w:i/>
          <w:spacing w:val="-2"/>
          <w:sz w:val="22"/>
        </w:rPr>
        <w:t> </w:t>
      </w:r>
      <w:r>
        <w:rPr>
          <w:i/>
          <w:sz w:val="22"/>
        </w:rPr>
        <w:t>to the Sixth Assessment Report of the Intergovernmental Panel on Climate Change</w:t>
      </w:r>
      <w:r>
        <w:rPr>
          <w:sz w:val="22"/>
        </w:rPr>
        <w:t>. Cambridge University Press. </w:t>
      </w:r>
      <w:r>
        <w:rPr>
          <w:color w:val="0563C1"/>
          <w:sz w:val="22"/>
          <w:u w:val="single" w:color="0563C1"/>
        </w:rPr>
        <w:t>h</w:t>
      </w:r>
      <w:hyperlink r:id="rId33">
        <w:r>
          <w:rPr>
            <w:color w:val="0563C1"/>
            <w:sz w:val="22"/>
            <w:u w:val="single" w:color="0563C1"/>
          </w:rPr>
          <w:t>ttps://www.ipcc.ch/report/ar6/wg1/</w:t>
        </w:r>
      </w:hyperlink>
    </w:p>
    <w:p>
      <w:pPr>
        <w:pStyle w:val="BodyText"/>
        <w:spacing w:before="30"/>
        <w:ind w:left="0"/>
      </w:pPr>
    </w:p>
    <w:p>
      <w:pPr>
        <w:pStyle w:val="BodyText"/>
        <w:ind w:right="49"/>
      </w:pPr>
      <w:r>
        <w:rPr/>
        <w:t>Lal, R.</w:t>
      </w:r>
      <w:r>
        <w:rPr>
          <w:spacing w:val="-6"/>
        </w:rPr>
        <w:t> </w:t>
      </w:r>
      <w:r>
        <w:rPr/>
        <w:t>(2004).</w:t>
      </w:r>
      <w:r>
        <w:rPr>
          <w:spacing w:val="-2"/>
        </w:rPr>
        <w:t> </w:t>
      </w:r>
      <w:r>
        <w:rPr/>
        <w:t>Soil carbon</w:t>
      </w:r>
      <w:r>
        <w:rPr>
          <w:spacing w:val="-2"/>
        </w:rPr>
        <w:t> </w:t>
      </w:r>
      <w:r>
        <w:rPr/>
        <w:t>sequestration</w:t>
      </w:r>
      <w:r>
        <w:rPr>
          <w:spacing w:val="-7"/>
        </w:rPr>
        <w:t> </w:t>
      </w:r>
      <w:r>
        <w:rPr/>
        <w:t>impacts</w:t>
      </w:r>
      <w:r>
        <w:rPr>
          <w:spacing w:val="-6"/>
        </w:rPr>
        <w:t> </w:t>
      </w:r>
      <w:r>
        <w:rPr/>
        <w:t>on</w:t>
      </w:r>
      <w:r>
        <w:rPr>
          <w:spacing w:val="-2"/>
        </w:rPr>
        <w:t> </w:t>
      </w:r>
      <w:r>
        <w:rPr/>
        <w:t>global</w:t>
      </w:r>
      <w:r>
        <w:rPr>
          <w:spacing w:val="-2"/>
        </w:rPr>
        <w:t> </w:t>
      </w:r>
      <w:r>
        <w:rPr/>
        <w:t>climate</w:t>
      </w:r>
      <w:r>
        <w:rPr>
          <w:spacing w:val="-2"/>
        </w:rPr>
        <w:t> </w:t>
      </w:r>
      <w:r>
        <w:rPr/>
        <w:t>change</w:t>
      </w:r>
      <w:r>
        <w:rPr>
          <w:spacing w:val="-2"/>
        </w:rPr>
        <w:t> </w:t>
      </w:r>
      <w:r>
        <w:rPr/>
        <w:t>and</w:t>
      </w:r>
      <w:r>
        <w:rPr>
          <w:spacing w:val="-2"/>
        </w:rPr>
        <w:t> </w:t>
      </w:r>
      <w:r>
        <w:rPr/>
        <w:t>food</w:t>
      </w:r>
      <w:r>
        <w:rPr>
          <w:spacing w:val="-8"/>
        </w:rPr>
        <w:t> </w:t>
      </w:r>
      <w:r>
        <w:rPr/>
        <w:t>security. </w:t>
      </w:r>
      <w:r>
        <w:rPr>
          <w:i/>
        </w:rPr>
        <w:t>Science</w:t>
      </w:r>
      <w:r>
        <w:rPr/>
        <w:t>, </w:t>
      </w:r>
      <w:r>
        <w:rPr>
          <w:i/>
        </w:rPr>
        <w:t>304</w:t>
      </w:r>
      <w:r>
        <w:rPr/>
        <w:t>(5677), 1623–1627. </w:t>
      </w:r>
      <w:r>
        <w:rPr>
          <w:color w:val="0563C1"/>
          <w:u w:val="single" w:color="0563C1"/>
        </w:rPr>
        <w:t>https://doi.org/10.1126/science.1097396</w:t>
      </w:r>
    </w:p>
    <w:p>
      <w:pPr>
        <w:pStyle w:val="BodyText"/>
        <w:spacing w:before="28"/>
        <w:ind w:left="0"/>
      </w:pPr>
    </w:p>
    <w:p>
      <w:pPr>
        <w:pStyle w:val="BodyText"/>
        <w:ind w:right="38"/>
      </w:pPr>
      <w:r>
        <w:rPr/>
        <mc:AlternateContent>
          <mc:Choice Requires="wps">
            <w:drawing>
              <wp:anchor distT="0" distB="0" distL="0" distR="0" allowOverlap="1" layoutInCell="1" locked="0" behindDoc="1" simplePos="0" relativeHeight="487192064">
                <wp:simplePos x="0" y="0"/>
                <wp:positionH relativeFrom="page">
                  <wp:posOffset>996696</wp:posOffset>
                </wp:positionH>
                <wp:positionV relativeFrom="paragraph">
                  <wp:posOffset>72907</wp:posOffset>
                </wp:positionV>
                <wp:extent cx="5374005" cy="5401945"/>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5374005" cy="5401945"/>
                          <a:chExt cx="5374005" cy="5401945"/>
                        </a:xfrm>
                      </wpg:grpSpPr>
                      <pic:pic>
                        <pic:nvPicPr>
                          <pic:cNvPr id="253" name="Image 253"/>
                          <pic:cNvPicPr/>
                        </pic:nvPicPr>
                        <pic:blipFill>
                          <a:blip r:embed="rId20" cstate="print"/>
                          <a:stretch>
                            <a:fillRect/>
                          </a:stretch>
                        </pic:blipFill>
                        <pic:spPr>
                          <a:xfrm>
                            <a:off x="0" y="4773167"/>
                            <a:ext cx="627173" cy="628459"/>
                          </a:xfrm>
                          <a:prstGeom prst="rect">
                            <a:avLst/>
                          </a:prstGeom>
                        </pic:spPr>
                      </pic:pic>
                      <pic:pic>
                        <pic:nvPicPr>
                          <pic:cNvPr id="254" name="Image 254"/>
                          <pic:cNvPicPr/>
                        </pic:nvPicPr>
                        <pic:blipFill>
                          <a:blip r:embed="rId21" cstate="print"/>
                          <a:stretch>
                            <a:fillRect/>
                          </a:stretch>
                        </pic:blipFill>
                        <pic:spPr>
                          <a:xfrm>
                            <a:off x="350520" y="4413503"/>
                            <a:ext cx="704088" cy="725424"/>
                          </a:xfrm>
                          <a:prstGeom prst="rect">
                            <a:avLst/>
                          </a:prstGeom>
                        </pic:spPr>
                      </pic:pic>
                      <pic:pic>
                        <pic:nvPicPr>
                          <pic:cNvPr id="255" name="Image 255"/>
                          <pic:cNvPicPr/>
                        </pic:nvPicPr>
                        <pic:blipFill>
                          <a:blip r:embed="rId22" cstate="print"/>
                          <a:stretch>
                            <a:fillRect/>
                          </a:stretch>
                        </pic:blipFill>
                        <pic:spPr>
                          <a:xfrm>
                            <a:off x="728472" y="4160901"/>
                            <a:ext cx="613745" cy="621411"/>
                          </a:xfrm>
                          <a:prstGeom prst="rect">
                            <a:avLst/>
                          </a:prstGeom>
                        </pic:spPr>
                      </pic:pic>
                      <pic:pic>
                        <pic:nvPicPr>
                          <pic:cNvPr id="256" name="Image 256"/>
                          <pic:cNvPicPr/>
                        </pic:nvPicPr>
                        <pic:blipFill>
                          <a:blip r:embed="rId23" cstate="print"/>
                          <a:stretch>
                            <a:fillRect/>
                          </a:stretch>
                        </pic:blipFill>
                        <pic:spPr>
                          <a:xfrm>
                            <a:off x="1088136" y="3782567"/>
                            <a:ext cx="640080" cy="637031"/>
                          </a:xfrm>
                          <a:prstGeom prst="rect">
                            <a:avLst/>
                          </a:prstGeom>
                        </pic:spPr>
                      </pic:pic>
                      <pic:pic>
                        <pic:nvPicPr>
                          <pic:cNvPr id="257" name="Image 257"/>
                          <pic:cNvPicPr/>
                        </pic:nvPicPr>
                        <pic:blipFill>
                          <a:blip r:embed="rId24" cstate="print"/>
                          <a:stretch>
                            <a:fillRect/>
                          </a:stretch>
                        </pic:blipFill>
                        <pic:spPr>
                          <a:xfrm>
                            <a:off x="1392936" y="3531489"/>
                            <a:ext cx="713232" cy="583310"/>
                          </a:xfrm>
                          <a:prstGeom prst="rect">
                            <a:avLst/>
                          </a:prstGeom>
                        </pic:spPr>
                      </pic:pic>
                      <pic:pic>
                        <pic:nvPicPr>
                          <pic:cNvPr id="258" name="Image 258"/>
                          <pic:cNvPicPr/>
                        </pic:nvPicPr>
                        <pic:blipFill>
                          <a:blip r:embed="rId25" cstate="print"/>
                          <a:stretch>
                            <a:fillRect/>
                          </a:stretch>
                        </pic:blipFill>
                        <pic:spPr>
                          <a:xfrm>
                            <a:off x="1850135" y="3084718"/>
                            <a:ext cx="524256" cy="572881"/>
                          </a:xfrm>
                          <a:prstGeom prst="rect">
                            <a:avLst/>
                          </a:prstGeom>
                        </pic:spPr>
                      </pic:pic>
                      <pic:pic>
                        <pic:nvPicPr>
                          <pic:cNvPr id="259" name="Image 259"/>
                          <pic:cNvPicPr/>
                        </pic:nvPicPr>
                        <pic:blipFill>
                          <a:blip r:embed="rId26" cstate="print"/>
                          <a:stretch>
                            <a:fillRect/>
                          </a:stretch>
                        </pic:blipFill>
                        <pic:spPr>
                          <a:xfrm>
                            <a:off x="2130551" y="2740151"/>
                            <a:ext cx="637031" cy="637032"/>
                          </a:xfrm>
                          <a:prstGeom prst="rect">
                            <a:avLst/>
                          </a:prstGeom>
                        </pic:spPr>
                      </pic:pic>
                      <pic:pic>
                        <pic:nvPicPr>
                          <pic:cNvPr id="260" name="Image 260"/>
                          <pic:cNvPicPr/>
                        </pic:nvPicPr>
                        <pic:blipFill>
                          <a:blip r:embed="rId27" cstate="print"/>
                          <a:stretch>
                            <a:fillRect/>
                          </a:stretch>
                        </pic:blipFill>
                        <pic:spPr>
                          <a:xfrm>
                            <a:off x="2435351" y="2435351"/>
                            <a:ext cx="640079" cy="637032"/>
                          </a:xfrm>
                          <a:prstGeom prst="rect">
                            <a:avLst/>
                          </a:prstGeom>
                        </pic:spPr>
                      </pic:pic>
                      <pic:pic>
                        <pic:nvPicPr>
                          <pic:cNvPr id="261" name="Image 261"/>
                          <pic:cNvPicPr/>
                        </pic:nvPicPr>
                        <pic:blipFill>
                          <a:blip r:embed="rId28" cstate="print"/>
                          <a:stretch>
                            <a:fillRect/>
                          </a:stretch>
                        </pic:blipFill>
                        <pic:spPr>
                          <a:xfrm>
                            <a:off x="2740151" y="2185606"/>
                            <a:ext cx="710184" cy="585025"/>
                          </a:xfrm>
                          <a:prstGeom prst="rect">
                            <a:avLst/>
                          </a:prstGeom>
                        </pic:spPr>
                      </pic:pic>
                      <pic:pic>
                        <pic:nvPicPr>
                          <pic:cNvPr id="262" name="Image 262"/>
                          <pic:cNvPicPr/>
                        </pic:nvPicPr>
                        <pic:blipFill>
                          <a:blip r:embed="rId29" cstate="print"/>
                          <a:stretch>
                            <a:fillRect/>
                          </a:stretch>
                        </pic:blipFill>
                        <pic:spPr>
                          <a:xfrm>
                            <a:off x="3197351" y="1727073"/>
                            <a:ext cx="713231" cy="586359"/>
                          </a:xfrm>
                          <a:prstGeom prst="rect">
                            <a:avLst/>
                          </a:prstGeom>
                        </pic:spPr>
                      </pic:pic>
                      <pic:pic>
                        <pic:nvPicPr>
                          <pic:cNvPr id="263" name="Image 263"/>
                          <pic:cNvPicPr/>
                        </pic:nvPicPr>
                        <pic:blipFill>
                          <a:blip r:embed="rId30" cstate="print"/>
                          <a:stretch>
                            <a:fillRect/>
                          </a:stretch>
                        </pic:blipFill>
                        <pic:spPr>
                          <a:xfrm>
                            <a:off x="3532632" y="1338072"/>
                            <a:ext cx="637032" cy="640080"/>
                          </a:xfrm>
                          <a:prstGeom prst="rect">
                            <a:avLst/>
                          </a:prstGeom>
                        </pic:spPr>
                      </pic:pic>
                      <pic:pic>
                        <pic:nvPicPr>
                          <pic:cNvPr id="264" name="Image 264"/>
                          <pic:cNvPicPr/>
                        </pic:nvPicPr>
                        <pic:blipFill>
                          <a:blip r:embed="rId31" cstate="print"/>
                          <a:stretch>
                            <a:fillRect/>
                          </a:stretch>
                        </pic:blipFill>
                        <pic:spPr>
                          <a:xfrm>
                            <a:off x="3831335" y="944880"/>
                            <a:ext cx="576071" cy="563879"/>
                          </a:xfrm>
                          <a:prstGeom prst="rect">
                            <a:avLst/>
                          </a:prstGeom>
                        </pic:spPr>
                      </pic:pic>
                      <pic:pic>
                        <pic:nvPicPr>
                          <pic:cNvPr id="265" name="Image 265"/>
                          <pic:cNvPicPr/>
                        </pic:nvPicPr>
                        <pic:blipFill>
                          <a:blip r:embed="rId34" cstate="print"/>
                          <a:stretch>
                            <a:fillRect/>
                          </a:stretch>
                        </pic:blipFill>
                        <pic:spPr>
                          <a:xfrm>
                            <a:off x="4200144" y="783336"/>
                            <a:ext cx="524256" cy="524255"/>
                          </a:xfrm>
                          <a:prstGeom prst="rect">
                            <a:avLst/>
                          </a:prstGeom>
                        </pic:spPr>
                      </pic:pic>
                      <pic:pic>
                        <pic:nvPicPr>
                          <pic:cNvPr id="266" name="Image 266"/>
                          <pic:cNvPicPr/>
                        </pic:nvPicPr>
                        <pic:blipFill>
                          <a:blip r:embed="rId18" cstate="print"/>
                          <a:stretch>
                            <a:fillRect/>
                          </a:stretch>
                        </pic:blipFill>
                        <pic:spPr>
                          <a:xfrm>
                            <a:off x="4364735" y="505968"/>
                            <a:ext cx="637031" cy="640079"/>
                          </a:xfrm>
                          <a:prstGeom prst="rect">
                            <a:avLst/>
                          </a:prstGeom>
                        </pic:spPr>
                      </pic:pic>
                      <pic:pic>
                        <pic:nvPicPr>
                          <pic:cNvPr id="267" name="Image 267"/>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5.740742pt;width:423.15pt;height:425.35pt;mso-position-horizontal-relative:page;mso-position-vertical-relative:paragraph;z-index:-16124416" id="docshapegroup228" coordorigin="1570,115" coordsize="8463,8507">
                <v:shape style="position:absolute;left:1569;top:7631;width:988;height:990" type="#_x0000_t75" id="docshape229" stroked="false">
                  <v:imagedata r:id="rId20" o:title=""/>
                </v:shape>
                <v:shape style="position:absolute;left:2121;top:7065;width:1109;height:1143" type="#_x0000_t75" id="docshape230" stroked="false">
                  <v:imagedata r:id="rId21" o:title=""/>
                </v:shape>
                <v:shape style="position:absolute;left:2716;top:6667;width:967;height:979" type="#_x0000_t75" id="docshape231" stroked="false">
                  <v:imagedata r:id="rId22" o:title=""/>
                </v:shape>
                <v:shape style="position:absolute;left:3283;top:6071;width:1008;height:1004" type="#_x0000_t75" id="docshape232" stroked="false">
                  <v:imagedata r:id="rId23" o:title=""/>
                </v:shape>
                <v:shape style="position:absolute;left:3763;top:5676;width:1124;height:919" type="#_x0000_t75" id="docshape233" stroked="false">
                  <v:imagedata r:id="rId24" o:title=""/>
                </v:shape>
                <v:shape style="position:absolute;left:4483;top:4972;width:826;height:903" type="#_x0000_t75" id="docshape234" stroked="false">
                  <v:imagedata r:id="rId25" o:title=""/>
                </v:shape>
                <v:shape style="position:absolute;left:4924;top:4430;width:1004;height:1004" type="#_x0000_t75" id="docshape235" stroked="false">
                  <v:imagedata r:id="rId26" o:title=""/>
                </v:shape>
                <v:shape style="position:absolute;left:5404;top:3950;width:1008;height:1004" type="#_x0000_t75" id="docshape236" stroked="false">
                  <v:imagedata r:id="rId27" o:title=""/>
                </v:shape>
                <v:shape style="position:absolute;left:5884;top:3556;width:1119;height:922" type="#_x0000_t75" id="docshape237" stroked="false">
                  <v:imagedata r:id="rId28" o:title=""/>
                </v:shape>
                <v:shape style="position:absolute;left:6604;top:2834;width:1124;height:924" type="#_x0000_t75" id="docshape238" stroked="false">
                  <v:imagedata r:id="rId29" o:title=""/>
                </v:shape>
                <v:shape style="position:absolute;left:7132;top:2222;width:1004;height:1008" type="#_x0000_t75" id="docshape239" stroked="false">
                  <v:imagedata r:id="rId30" o:title=""/>
                </v:shape>
                <v:shape style="position:absolute;left:7603;top:1602;width:908;height:888" type="#_x0000_t75" id="docshape240" stroked="false">
                  <v:imagedata r:id="rId31" o:title=""/>
                </v:shape>
                <v:shape style="position:absolute;left:8184;top:1348;width:826;height:826" type="#_x0000_t75" id="docshape241" stroked="false">
                  <v:imagedata r:id="rId34" o:title=""/>
                </v:shape>
                <v:shape style="position:absolute;left:8443;top:911;width:1004;height:1008" type="#_x0000_t75" id="docshape242" stroked="false">
                  <v:imagedata r:id="rId18" o:title=""/>
                </v:shape>
                <v:shape style="position:absolute;left:8918;top:114;width:1114;height:1109" type="#_x0000_t75" id="docshape243" stroked="false">
                  <v:imagedata r:id="rId19" o:title=""/>
                </v:shape>
                <w10:wrap type="none"/>
              </v:group>
            </w:pict>
          </mc:Fallback>
        </mc:AlternateContent>
      </w:r>
      <w:r>
        <w:rPr/>
        <w:t>Lesk, C.,</w:t>
      </w:r>
      <w:r>
        <w:rPr>
          <w:spacing w:val="-2"/>
        </w:rPr>
        <w:t> </w:t>
      </w:r>
      <w:r>
        <w:rPr/>
        <w:t>Rowhani,</w:t>
      </w:r>
      <w:r>
        <w:rPr>
          <w:spacing w:val="-5"/>
        </w:rPr>
        <w:t> </w:t>
      </w:r>
      <w:r>
        <w:rPr/>
        <w:t>P.,</w:t>
      </w:r>
      <w:r>
        <w:rPr>
          <w:spacing w:val="-2"/>
        </w:rPr>
        <w:t> </w:t>
      </w:r>
      <w:r>
        <w:rPr/>
        <w:t>&amp;</w:t>
      </w:r>
      <w:r>
        <w:rPr>
          <w:spacing w:val="-2"/>
        </w:rPr>
        <w:t> </w:t>
      </w:r>
      <w:r>
        <w:rPr/>
        <w:t>Ramankutty,</w:t>
      </w:r>
      <w:r>
        <w:rPr>
          <w:spacing w:val="-2"/>
        </w:rPr>
        <w:t> </w:t>
      </w:r>
      <w:r>
        <w:rPr/>
        <w:t>N.</w:t>
      </w:r>
      <w:r>
        <w:rPr>
          <w:spacing w:val="-5"/>
        </w:rPr>
        <w:t> </w:t>
      </w:r>
      <w:r>
        <w:rPr/>
        <w:t>(2016).</w:t>
      </w:r>
      <w:r>
        <w:rPr>
          <w:spacing w:val="-5"/>
        </w:rPr>
        <w:t> </w:t>
      </w:r>
      <w:r>
        <w:rPr/>
        <w:t>Influence</w:t>
      </w:r>
      <w:r>
        <w:rPr>
          <w:spacing w:val="-2"/>
        </w:rPr>
        <w:t> </w:t>
      </w:r>
      <w:r>
        <w:rPr/>
        <w:t>of</w:t>
      </w:r>
      <w:r>
        <w:rPr>
          <w:spacing w:val="-2"/>
        </w:rPr>
        <w:t> </w:t>
      </w:r>
      <w:r>
        <w:rPr/>
        <w:t>extreme</w:t>
      </w:r>
      <w:r>
        <w:rPr>
          <w:spacing w:val="-2"/>
        </w:rPr>
        <w:t> </w:t>
      </w:r>
      <w:r>
        <w:rPr/>
        <w:t>weather</w:t>
      </w:r>
      <w:r>
        <w:rPr>
          <w:spacing w:val="-5"/>
        </w:rPr>
        <w:t> </w:t>
      </w:r>
      <w:r>
        <w:rPr/>
        <w:t>disasters on</w:t>
      </w:r>
      <w:r>
        <w:rPr>
          <w:spacing w:val="-2"/>
        </w:rPr>
        <w:t> </w:t>
      </w:r>
      <w:r>
        <w:rPr/>
        <w:t>global crop production. </w:t>
      </w:r>
      <w:r>
        <w:rPr>
          <w:i/>
        </w:rPr>
        <w:t>Nature</w:t>
      </w:r>
      <w:r>
        <w:rPr/>
        <w:t>, </w:t>
      </w:r>
      <w:r>
        <w:rPr>
          <w:i/>
        </w:rPr>
        <w:t>529</w:t>
      </w:r>
      <w:r>
        <w:rPr/>
        <w:t>(7584), 84–87. </w:t>
      </w:r>
      <w:r>
        <w:rPr>
          <w:color w:val="0563C1"/>
          <w:u w:val="single" w:color="0563C1"/>
        </w:rPr>
        <w:t>https://doi.org/10.1038/nature16467</w:t>
      </w:r>
    </w:p>
    <w:p>
      <w:pPr>
        <w:pStyle w:val="BodyText"/>
        <w:spacing w:before="24"/>
        <w:ind w:left="0"/>
      </w:pPr>
    </w:p>
    <w:p>
      <w:pPr>
        <w:pStyle w:val="BodyText"/>
      </w:pPr>
      <w:r>
        <w:rPr/>
        <w:t>Lipper, L., Thornton, P., Campbell, B. M., Baedeker, T., Braimoh, A., Bwalya, M., Caron, P., Cattaneo, A., Garrity, D., Henry, K., Hottle, R., Jackson, L., Jarvis, A., Kossam, F., Mann, W., McCarthy,</w:t>
      </w:r>
      <w:r>
        <w:rPr>
          <w:spacing w:val="-1"/>
        </w:rPr>
        <w:t> </w:t>
      </w:r>
      <w:r>
        <w:rPr/>
        <w:t>N.,</w:t>
      </w:r>
      <w:r>
        <w:rPr>
          <w:spacing w:val="-3"/>
        </w:rPr>
        <w:t> </w:t>
      </w:r>
      <w:r>
        <w:rPr/>
        <w:t>Meybeck,</w:t>
      </w:r>
      <w:r>
        <w:rPr>
          <w:spacing w:val="-2"/>
        </w:rPr>
        <w:t> </w:t>
      </w:r>
      <w:r>
        <w:rPr/>
        <w:t>A.,</w:t>
      </w:r>
      <w:r>
        <w:rPr>
          <w:spacing w:val="-3"/>
        </w:rPr>
        <w:t> </w:t>
      </w:r>
      <w:r>
        <w:rPr/>
        <w:t>Neufeldt,</w:t>
      </w:r>
      <w:r>
        <w:rPr>
          <w:spacing w:val="-3"/>
        </w:rPr>
        <w:t> </w:t>
      </w:r>
      <w:r>
        <w:rPr/>
        <w:t>H.,</w:t>
      </w:r>
      <w:r>
        <w:rPr>
          <w:spacing w:val="-3"/>
        </w:rPr>
        <w:t> </w:t>
      </w:r>
      <w:r>
        <w:rPr/>
        <w:t>Remington,</w:t>
      </w:r>
      <w:r>
        <w:rPr>
          <w:spacing w:val="-8"/>
        </w:rPr>
        <w:t> </w:t>
      </w:r>
      <w:r>
        <w:rPr/>
        <w:t>T.,</w:t>
      </w:r>
      <w:r>
        <w:rPr>
          <w:spacing w:val="-3"/>
        </w:rPr>
        <w:t> </w:t>
      </w:r>
      <w:r>
        <w:rPr/>
        <w:t>… Torquebiau, E. F.</w:t>
      </w:r>
      <w:r>
        <w:rPr>
          <w:spacing w:val="-6"/>
        </w:rPr>
        <w:t> </w:t>
      </w:r>
      <w:r>
        <w:rPr/>
        <w:t>(2014).</w:t>
      </w:r>
      <w:r>
        <w:rPr>
          <w:spacing w:val="-6"/>
        </w:rPr>
        <w:t> </w:t>
      </w:r>
      <w:r>
        <w:rPr/>
        <w:t>Climate-smart agriculture for food security. </w:t>
      </w:r>
      <w:r>
        <w:rPr>
          <w:i/>
        </w:rPr>
        <w:t>Nature Climate Change</w:t>
      </w:r>
      <w:r>
        <w:rPr/>
        <w:t>, </w:t>
      </w:r>
      <w:r>
        <w:rPr>
          <w:i/>
        </w:rPr>
        <w:t>4</w:t>
      </w:r>
      <w:r>
        <w:rPr/>
        <w:t>(12), 1068–1072. </w:t>
      </w:r>
      <w:r>
        <w:rPr>
          <w:color w:val="0563C1"/>
          <w:spacing w:val="-2"/>
          <w:u w:val="single" w:color="0563C1"/>
        </w:rPr>
        <w:t>https://doi.org/10.1038/nclimate2437</w:t>
      </w:r>
    </w:p>
    <w:p>
      <w:pPr>
        <w:pStyle w:val="BodyText"/>
        <w:spacing w:before="27"/>
        <w:ind w:left="0"/>
      </w:pPr>
    </w:p>
    <w:p>
      <w:pPr>
        <w:pStyle w:val="BodyText"/>
        <w:spacing w:before="1"/>
      </w:pPr>
      <w:r>
        <w:rPr/>
        <w:t>Lobell,</w:t>
      </w:r>
      <w:r>
        <w:rPr>
          <w:spacing w:val="1"/>
        </w:rPr>
        <w:t> </w:t>
      </w:r>
      <w:r>
        <w:rPr/>
        <w:t>D.</w:t>
      </w:r>
      <w:r>
        <w:rPr>
          <w:spacing w:val="-1"/>
        </w:rPr>
        <w:t> </w:t>
      </w:r>
      <w:r>
        <w:rPr/>
        <w:t>B.,</w:t>
      </w:r>
      <w:r>
        <w:rPr>
          <w:spacing w:val="-6"/>
        </w:rPr>
        <w:t> </w:t>
      </w:r>
      <w:r>
        <w:rPr/>
        <w:t>&amp;</w:t>
      </w:r>
      <w:r>
        <w:rPr>
          <w:spacing w:val="1"/>
        </w:rPr>
        <w:t> </w:t>
      </w:r>
      <w:r>
        <w:rPr/>
        <w:t>Gourdji,</w:t>
      </w:r>
      <w:r>
        <w:rPr>
          <w:spacing w:val="-2"/>
        </w:rPr>
        <w:t> </w:t>
      </w:r>
      <w:r>
        <w:rPr/>
        <w:t>S.</w:t>
      </w:r>
      <w:r>
        <w:rPr>
          <w:spacing w:val="-5"/>
        </w:rPr>
        <w:t> </w:t>
      </w:r>
      <w:r>
        <w:rPr/>
        <w:t>M.</w:t>
      </w:r>
      <w:r>
        <w:rPr>
          <w:spacing w:val="-5"/>
        </w:rPr>
        <w:t> </w:t>
      </w:r>
      <w:r>
        <w:rPr/>
        <w:t>(2012).</w:t>
      </w:r>
      <w:r>
        <w:rPr>
          <w:spacing w:val="-4"/>
        </w:rPr>
        <w:t> </w:t>
      </w:r>
      <w:r>
        <w:rPr/>
        <w:t>The</w:t>
      </w:r>
      <w:r>
        <w:rPr>
          <w:spacing w:val="-2"/>
        </w:rPr>
        <w:t> </w:t>
      </w:r>
      <w:r>
        <w:rPr/>
        <w:t>influence</w:t>
      </w:r>
      <w:r>
        <w:rPr>
          <w:spacing w:val="-2"/>
        </w:rPr>
        <w:t> </w:t>
      </w:r>
      <w:r>
        <w:rPr/>
        <w:t>of</w:t>
      </w:r>
      <w:r>
        <w:rPr>
          <w:spacing w:val="-2"/>
        </w:rPr>
        <w:t> </w:t>
      </w:r>
      <w:r>
        <w:rPr/>
        <w:t>climate</w:t>
      </w:r>
      <w:r>
        <w:rPr>
          <w:spacing w:val="-2"/>
        </w:rPr>
        <w:t> </w:t>
      </w:r>
      <w:r>
        <w:rPr/>
        <w:t>change</w:t>
      </w:r>
      <w:r>
        <w:rPr>
          <w:spacing w:val="-2"/>
        </w:rPr>
        <w:t> </w:t>
      </w:r>
      <w:r>
        <w:rPr/>
        <w:t>on</w:t>
      </w:r>
      <w:r>
        <w:rPr>
          <w:spacing w:val="-2"/>
        </w:rPr>
        <w:t> </w:t>
      </w:r>
      <w:r>
        <w:rPr/>
        <w:t>global</w:t>
      </w:r>
      <w:r>
        <w:rPr>
          <w:spacing w:val="1"/>
        </w:rPr>
        <w:t> </w:t>
      </w:r>
      <w:r>
        <w:rPr/>
        <w:t>crop</w:t>
      </w:r>
      <w:r>
        <w:rPr>
          <w:spacing w:val="-6"/>
        </w:rPr>
        <w:t> </w:t>
      </w:r>
      <w:r>
        <w:rPr>
          <w:spacing w:val="-2"/>
        </w:rPr>
        <w:t>productivity.</w:t>
      </w:r>
    </w:p>
    <w:p>
      <w:pPr>
        <w:spacing w:before="1"/>
        <w:ind w:left="164" w:right="0" w:firstLine="0"/>
        <w:jc w:val="left"/>
        <w:rPr>
          <w:sz w:val="22"/>
        </w:rPr>
      </w:pPr>
      <w:r>
        <w:rPr>
          <w:i/>
          <w:sz w:val="22"/>
        </w:rPr>
        <w:t>Plant</w:t>
      </w:r>
      <w:r>
        <w:rPr>
          <w:i/>
          <w:spacing w:val="-3"/>
          <w:sz w:val="22"/>
        </w:rPr>
        <w:t> </w:t>
      </w:r>
      <w:r>
        <w:rPr>
          <w:i/>
          <w:sz w:val="22"/>
        </w:rPr>
        <w:t>Physiology</w:t>
      </w:r>
      <w:r>
        <w:rPr>
          <w:sz w:val="22"/>
        </w:rPr>
        <w:t>,</w:t>
      </w:r>
      <w:r>
        <w:rPr>
          <w:spacing w:val="-4"/>
          <w:sz w:val="22"/>
        </w:rPr>
        <w:t> </w:t>
      </w:r>
      <w:r>
        <w:rPr>
          <w:i/>
          <w:sz w:val="22"/>
        </w:rPr>
        <w:t>160</w:t>
      </w:r>
      <w:r>
        <w:rPr>
          <w:sz w:val="22"/>
        </w:rPr>
        <w:t>(4),</w:t>
      </w:r>
      <w:r>
        <w:rPr>
          <w:spacing w:val="-7"/>
          <w:sz w:val="22"/>
        </w:rPr>
        <w:t> </w:t>
      </w:r>
      <w:r>
        <w:rPr>
          <w:sz w:val="22"/>
        </w:rPr>
        <w:t>1686–1697.</w:t>
      </w:r>
      <w:r>
        <w:rPr>
          <w:spacing w:val="-6"/>
          <w:sz w:val="22"/>
        </w:rPr>
        <w:t> </w:t>
      </w:r>
      <w:r>
        <w:rPr>
          <w:spacing w:val="-2"/>
          <w:sz w:val="22"/>
        </w:rPr>
        <w:t>https://doi.org/10.1104/pp.112.208298</w:t>
      </w:r>
    </w:p>
    <w:p>
      <w:pPr>
        <w:pStyle w:val="BodyText"/>
        <w:spacing w:before="27"/>
        <w:ind w:left="0"/>
      </w:pPr>
    </w:p>
    <w:p>
      <w:pPr>
        <w:pStyle w:val="BodyText"/>
        <w:ind w:right="57"/>
      </w:pPr>
      <w:r>
        <w:rPr/>
        <w:t>Long,</w:t>
      </w:r>
      <w:r>
        <w:rPr>
          <w:spacing w:val="-2"/>
        </w:rPr>
        <w:t> </w:t>
      </w:r>
      <w:r>
        <w:rPr/>
        <w:t>S.</w:t>
      </w:r>
      <w:r>
        <w:rPr>
          <w:spacing w:val="-2"/>
        </w:rPr>
        <w:t> </w:t>
      </w:r>
      <w:r>
        <w:rPr/>
        <w:t>P., Ainsworth,</w:t>
      </w:r>
      <w:r>
        <w:rPr>
          <w:spacing w:val="-6"/>
        </w:rPr>
        <w:t> </w:t>
      </w:r>
      <w:r>
        <w:rPr/>
        <w:t>E.</w:t>
      </w:r>
      <w:r>
        <w:rPr>
          <w:spacing w:val="-2"/>
        </w:rPr>
        <w:t> </w:t>
      </w:r>
      <w:r>
        <w:rPr/>
        <w:t>A., Leakey,</w:t>
      </w:r>
      <w:r>
        <w:rPr>
          <w:spacing w:val="-5"/>
        </w:rPr>
        <w:t> </w:t>
      </w:r>
      <w:r>
        <w:rPr/>
        <w:t>A.</w:t>
      </w:r>
      <w:r>
        <w:rPr>
          <w:spacing w:val="-2"/>
        </w:rPr>
        <w:t> </w:t>
      </w:r>
      <w:r>
        <w:rPr/>
        <w:t>D.</w:t>
      </w:r>
      <w:r>
        <w:rPr>
          <w:spacing w:val="-2"/>
        </w:rPr>
        <w:t> </w:t>
      </w:r>
      <w:r>
        <w:rPr/>
        <w:t>B.,</w:t>
      </w:r>
      <w:r>
        <w:rPr>
          <w:spacing w:val="-2"/>
        </w:rPr>
        <w:t> </w:t>
      </w:r>
      <w:r>
        <w:rPr/>
        <w:t>Nösberger, J., &amp;</w:t>
      </w:r>
      <w:r>
        <w:rPr>
          <w:spacing w:val="-6"/>
        </w:rPr>
        <w:t> </w:t>
      </w:r>
      <w:r>
        <w:rPr/>
        <w:t>Ort,</w:t>
      </w:r>
      <w:r>
        <w:rPr>
          <w:spacing w:val="-2"/>
        </w:rPr>
        <w:t> </w:t>
      </w:r>
      <w:r>
        <w:rPr/>
        <w:t>D.</w:t>
      </w:r>
      <w:r>
        <w:rPr>
          <w:spacing w:val="-5"/>
        </w:rPr>
        <w:t> </w:t>
      </w:r>
      <w:r>
        <w:rPr/>
        <w:t>R.</w:t>
      </w:r>
      <w:r>
        <w:rPr>
          <w:spacing w:val="-6"/>
        </w:rPr>
        <w:t> </w:t>
      </w:r>
      <w:r>
        <w:rPr/>
        <w:t>(2006). Food</w:t>
      </w:r>
      <w:r>
        <w:rPr>
          <w:spacing w:val="-7"/>
        </w:rPr>
        <w:t> </w:t>
      </w:r>
      <w:r>
        <w:rPr/>
        <w:t>for</w:t>
      </w:r>
      <w:r>
        <w:rPr>
          <w:spacing w:val="-2"/>
        </w:rPr>
        <w:t> </w:t>
      </w:r>
      <w:r>
        <w:rPr/>
        <w:t>thought: Lower-than-expected crop yield stimulation with rising CO₂ concentrations. </w:t>
      </w:r>
      <w:r>
        <w:rPr>
          <w:i/>
        </w:rPr>
        <w:t>Science</w:t>
      </w:r>
      <w:r>
        <w:rPr/>
        <w:t>, </w:t>
      </w:r>
      <w:r>
        <w:rPr>
          <w:i/>
        </w:rPr>
        <w:t>312</w:t>
      </w:r>
      <w:r>
        <w:rPr/>
        <w:t>(5782), 1918–1921. https://doi.org/10.1126/science.1114722</w:t>
      </w:r>
    </w:p>
    <w:p>
      <w:pPr>
        <w:pStyle w:val="BodyText"/>
        <w:spacing w:before="25"/>
        <w:ind w:left="0"/>
      </w:pPr>
    </w:p>
    <w:p>
      <w:pPr>
        <w:pStyle w:val="BodyText"/>
      </w:pPr>
      <w:r>
        <w:rPr/>
        <w:t>Mickelbart, M. V.,</w:t>
      </w:r>
      <w:r>
        <w:rPr>
          <w:spacing w:val="-3"/>
        </w:rPr>
        <w:t> </w:t>
      </w:r>
      <w:r>
        <w:rPr/>
        <w:t>Hasegawa, P.</w:t>
      </w:r>
      <w:r>
        <w:rPr>
          <w:spacing w:val="-3"/>
        </w:rPr>
        <w:t> </w:t>
      </w:r>
      <w:r>
        <w:rPr/>
        <w:t>M.,</w:t>
      </w:r>
      <w:r>
        <w:rPr>
          <w:spacing w:val="-3"/>
        </w:rPr>
        <w:t> </w:t>
      </w:r>
      <w:r>
        <w:rPr/>
        <w:t>&amp;</w:t>
      </w:r>
      <w:r>
        <w:rPr>
          <w:spacing w:val="-7"/>
        </w:rPr>
        <w:t> </w:t>
      </w:r>
      <w:r>
        <w:rPr/>
        <w:t>Bailey-Serres,</w:t>
      </w:r>
      <w:r>
        <w:rPr>
          <w:spacing w:val="-3"/>
        </w:rPr>
        <w:t> </w:t>
      </w:r>
      <w:r>
        <w:rPr/>
        <w:t>J. (2015). Genetic</w:t>
      </w:r>
      <w:r>
        <w:rPr>
          <w:spacing w:val="-8"/>
        </w:rPr>
        <w:t> </w:t>
      </w:r>
      <w:r>
        <w:rPr/>
        <w:t>mechanisms of</w:t>
      </w:r>
      <w:r>
        <w:rPr>
          <w:spacing w:val="-10"/>
        </w:rPr>
        <w:t> </w:t>
      </w:r>
      <w:r>
        <w:rPr/>
        <w:t>abiotic</w:t>
      </w:r>
      <w:r>
        <w:rPr>
          <w:spacing w:val="-8"/>
        </w:rPr>
        <w:t> </w:t>
      </w:r>
      <w:r>
        <w:rPr/>
        <w:t>stress tolerance that translate to crop yield stability. </w:t>
      </w:r>
      <w:r>
        <w:rPr>
          <w:i/>
        </w:rPr>
        <w:t>Nature Reviews Genetics</w:t>
      </w:r>
      <w:r>
        <w:rPr/>
        <w:t>, </w:t>
      </w:r>
      <w:r>
        <w:rPr>
          <w:i/>
        </w:rPr>
        <w:t>16</w:t>
      </w:r>
      <w:r>
        <w:rPr/>
        <w:t>(4), 237–251. </w:t>
      </w:r>
      <w:r>
        <w:rPr>
          <w:spacing w:val="-2"/>
        </w:rPr>
        <w:t>https://doi.org/10.1038/nrg3901</w:t>
      </w:r>
    </w:p>
    <w:p>
      <w:pPr>
        <w:pStyle w:val="BodyText"/>
        <w:spacing w:before="29"/>
        <w:ind w:left="0"/>
      </w:pPr>
    </w:p>
    <w:p>
      <w:pPr>
        <w:pStyle w:val="BodyText"/>
      </w:pPr>
      <w:r>
        <w:rPr/>
        <w:t>Mittler,</w:t>
      </w:r>
      <w:r>
        <w:rPr>
          <w:spacing w:val="-4"/>
        </w:rPr>
        <w:t> </w:t>
      </w:r>
      <w:r>
        <w:rPr/>
        <w:t>R. (2006). Abiotic</w:t>
      </w:r>
      <w:r>
        <w:rPr>
          <w:spacing w:val="-5"/>
        </w:rPr>
        <w:t> </w:t>
      </w:r>
      <w:r>
        <w:rPr/>
        <w:t>stress,</w:t>
      </w:r>
      <w:r>
        <w:rPr>
          <w:spacing w:val="-4"/>
        </w:rPr>
        <w:t> </w:t>
      </w:r>
      <w:r>
        <w:rPr/>
        <w:t>the field</w:t>
      </w:r>
      <w:r>
        <w:rPr>
          <w:spacing w:val="-6"/>
        </w:rPr>
        <w:t> </w:t>
      </w:r>
      <w:r>
        <w:rPr/>
        <w:t>environment</w:t>
      </w:r>
      <w:r>
        <w:rPr>
          <w:spacing w:val="-5"/>
        </w:rPr>
        <w:t> </w:t>
      </w:r>
      <w:r>
        <w:rPr/>
        <w:t>and stress</w:t>
      </w:r>
      <w:r>
        <w:rPr>
          <w:spacing w:val="-6"/>
        </w:rPr>
        <w:t> </w:t>
      </w:r>
      <w:r>
        <w:rPr/>
        <w:t>combination. </w:t>
      </w:r>
      <w:r>
        <w:rPr>
          <w:i/>
        </w:rPr>
        <w:t>Trends</w:t>
      </w:r>
      <w:r>
        <w:rPr>
          <w:i/>
          <w:spacing w:val="-7"/>
        </w:rPr>
        <w:t> </w:t>
      </w:r>
      <w:r>
        <w:rPr>
          <w:i/>
        </w:rPr>
        <w:t>in</w:t>
      </w:r>
      <w:r>
        <w:rPr>
          <w:i/>
          <w:spacing w:val="-5"/>
        </w:rPr>
        <w:t> </w:t>
      </w:r>
      <w:r>
        <w:rPr>
          <w:i/>
        </w:rPr>
        <w:t>Plant Science</w:t>
      </w:r>
      <w:r>
        <w:rPr/>
        <w:t>, </w:t>
      </w:r>
      <w:r>
        <w:rPr>
          <w:i/>
        </w:rPr>
        <w:t>11</w:t>
      </w:r>
      <w:r>
        <w:rPr/>
        <w:t>(1), 15–19. https://doi.org/10.1016/j.tplants.2005.11.002</w:t>
      </w:r>
    </w:p>
    <w:p>
      <w:pPr>
        <w:pStyle w:val="BodyText"/>
        <w:spacing w:before="28"/>
        <w:ind w:left="0"/>
      </w:pPr>
    </w:p>
    <w:p>
      <w:pPr>
        <w:pStyle w:val="BodyText"/>
        <w:spacing w:before="1"/>
        <w:ind w:right="165"/>
      </w:pPr>
      <w:r>
        <w:rPr/>
        <w:t>Mittler, R., &amp; Blumwald, E. (2010). Genetic engineering for modern agriculture: Challenges and perspectives.</w:t>
      </w:r>
      <w:r>
        <w:rPr>
          <w:spacing w:val="-1"/>
        </w:rPr>
        <w:t> </w:t>
      </w:r>
      <w:r>
        <w:rPr>
          <w:i/>
        </w:rPr>
        <w:t>Annual</w:t>
      </w:r>
      <w:r>
        <w:rPr>
          <w:i/>
          <w:spacing w:val="-10"/>
        </w:rPr>
        <w:t> </w:t>
      </w:r>
      <w:r>
        <w:rPr>
          <w:i/>
        </w:rPr>
        <w:t>Review</w:t>
      </w:r>
      <w:r>
        <w:rPr>
          <w:i/>
          <w:spacing w:val="-2"/>
        </w:rPr>
        <w:t> </w:t>
      </w:r>
      <w:r>
        <w:rPr>
          <w:i/>
        </w:rPr>
        <w:t>of</w:t>
      </w:r>
      <w:r>
        <w:rPr>
          <w:i/>
          <w:spacing w:val="-9"/>
        </w:rPr>
        <w:t> </w:t>
      </w:r>
      <w:r>
        <w:rPr>
          <w:i/>
        </w:rPr>
        <w:t>Plant</w:t>
      </w:r>
      <w:r>
        <w:rPr>
          <w:i/>
          <w:spacing w:val="-3"/>
        </w:rPr>
        <w:t> </w:t>
      </w:r>
      <w:r>
        <w:rPr>
          <w:i/>
        </w:rPr>
        <w:t>Biology</w:t>
      </w:r>
      <w:r>
        <w:rPr/>
        <w:t>,</w:t>
      </w:r>
      <w:r>
        <w:rPr>
          <w:spacing w:val="-5"/>
        </w:rPr>
        <w:t> </w:t>
      </w:r>
      <w:r>
        <w:rPr>
          <w:i/>
        </w:rPr>
        <w:t>61</w:t>
      </w:r>
      <w:r>
        <w:rPr/>
        <w:t>,</w:t>
      </w:r>
      <w:r>
        <w:rPr>
          <w:spacing w:val="-8"/>
        </w:rPr>
        <w:t> </w:t>
      </w:r>
      <w:r>
        <w:rPr/>
        <w:t>443–462.</w:t>
      </w:r>
      <w:r>
        <w:rPr>
          <w:spacing w:val="-2"/>
        </w:rPr>
        <w:t> </w:t>
      </w:r>
      <w:r>
        <w:rPr/>
        <w:t>https://doi.org/10.1146/annurev-arplant- </w:t>
      </w:r>
      <w:r>
        <w:rPr>
          <w:spacing w:val="-2"/>
        </w:rPr>
        <w:t>042809-112116</w:t>
      </w:r>
    </w:p>
    <w:p>
      <w:pPr>
        <w:pStyle w:val="BodyText"/>
        <w:spacing w:before="24"/>
        <w:ind w:left="0"/>
      </w:pPr>
    </w:p>
    <w:p>
      <w:pPr>
        <w:pStyle w:val="BodyText"/>
      </w:pPr>
      <w:r>
        <w:rPr/>
        <w:t>Mittler, R., Vanderauwera, S., Suzuki, N., Miller, G., Tognetti, V. B., Vandepoele, K., Inzé, D., Zabeau, M.,</w:t>
      </w:r>
      <w:r>
        <w:rPr>
          <w:spacing w:val="-1"/>
        </w:rPr>
        <w:t> </w:t>
      </w:r>
      <w:r>
        <w:rPr/>
        <w:t>&amp;</w:t>
      </w:r>
      <w:r>
        <w:rPr>
          <w:spacing w:val="-6"/>
        </w:rPr>
        <w:t> </w:t>
      </w:r>
      <w:r>
        <w:rPr/>
        <w:t>Van</w:t>
      </w:r>
      <w:r>
        <w:rPr>
          <w:spacing w:val="-5"/>
        </w:rPr>
        <w:t> </w:t>
      </w:r>
      <w:r>
        <w:rPr/>
        <w:t>Breusegem, F.</w:t>
      </w:r>
      <w:r>
        <w:rPr>
          <w:spacing w:val="-5"/>
        </w:rPr>
        <w:t> </w:t>
      </w:r>
      <w:r>
        <w:rPr/>
        <w:t>(2011).</w:t>
      </w:r>
      <w:r>
        <w:rPr>
          <w:spacing w:val="-5"/>
        </w:rPr>
        <w:t> </w:t>
      </w:r>
      <w:r>
        <w:rPr/>
        <w:t>ROS signaling: The</w:t>
      </w:r>
      <w:r>
        <w:rPr>
          <w:spacing w:val="-5"/>
        </w:rPr>
        <w:t> </w:t>
      </w:r>
      <w:r>
        <w:rPr/>
        <w:t>new</w:t>
      </w:r>
      <w:r>
        <w:rPr>
          <w:spacing w:val="-3"/>
        </w:rPr>
        <w:t> </w:t>
      </w:r>
      <w:r>
        <w:rPr/>
        <w:t>wave?</w:t>
      </w:r>
      <w:r>
        <w:rPr>
          <w:spacing w:val="-7"/>
        </w:rPr>
        <w:t> </w:t>
      </w:r>
      <w:r>
        <w:rPr>
          <w:i/>
        </w:rPr>
        <w:t>Trends</w:t>
      </w:r>
      <w:r>
        <w:rPr>
          <w:i/>
          <w:spacing w:val="-3"/>
        </w:rPr>
        <w:t> </w:t>
      </w:r>
      <w:r>
        <w:rPr>
          <w:i/>
        </w:rPr>
        <w:t>in</w:t>
      </w:r>
      <w:r>
        <w:rPr>
          <w:i/>
          <w:spacing w:val="-3"/>
        </w:rPr>
        <w:t> </w:t>
      </w:r>
      <w:r>
        <w:rPr>
          <w:i/>
        </w:rPr>
        <w:t>Plant Science</w:t>
      </w:r>
      <w:r>
        <w:rPr/>
        <w:t>, </w:t>
      </w:r>
      <w:r>
        <w:rPr>
          <w:i/>
        </w:rPr>
        <w:t>16</w:t>
      </w:r>
      <w:r>
        <w:rPr/>
        <w:t>(6), 300–309. https://doi.org/10.1016/j.tplants.2011.03.007</w:t>
      </w:r>
    </w:p>
    <w:p>
      <w:pPr>
        <w:pStyle w:val="BodyText"/>
        <w:spacing w:before="25"/>
        <w:ind w:left="0"/>
      </w:pPr>
    </w:p>
    <w:p>
      <w:pPr>
        <w:pStyle w:val="BodyText"/>
        <w:ind w:right="38"/>
      </w:pPr>
      <w:r>
        <w:rPr/>
        <w:t>Munns,</w:t>
      </w:r>
      <w:r>
        <w:rPr>
          <w:spacing w:val="-2"/>
        </w:rPr>
        <w:t> </w:t>
      </w:r>
      <w:r>
        <w:rPr/>
        <w:t>R.,</w:t>
      </w:r>
      <w:r>
        <w:rPr>
          <w:spacing w:val="-2"/>
        </w:rPr>
        <w:t> </w:t>
      </w:r>
      <w:r>
        <w:rPr/>
        <w:t>&amp;</w:t>
      </w:r>
      <w:r>
        <w:rPr>
          <w:spacing w:val="-6"/>
        </w:rPr>
        <w:t> </w:t>
      </w:r>
      <w:r>
        <w:rPr/>
        <w:t>Tester,</w:t>
      </w:r>
      <w:r>
        <w:rPr>
          <w:spacing w:val="-2"/>
        </w:rPr>
        <w:t> </w:t>
      </w:r>
      <w:r>
        <w:rPr/>
        <w:t>M.</w:t>
      </w:r>
      <w:r>
        <w:rPr>
          <w:spacing w:val="-6"/>
        </w:rPr>
        <w:t> </w:t>
      </w:r>
      <w:r>
        <w:rPr/>
        <w:t>(2008).</w:t>
      </w:r>
      <w:r>
        <w:rPr>
          <w:spacing w:val="-5"/>
        </w:rPr>
        <w:t> </w:t>
      </w:r>
      <w:r>
        <w:rPr/>
        <w:t>Mechanisms</w:t>
      </w:r>
      <w:r>
        <w:rPr>
          <w:spacing w:val="-2"/>
        </w:rPr>
        <w:t> </w:t>
      </w:r>
      <w:r>
        <w:rPr/>
        <w:t>of</w:t>
      </w:r>
      <w:r>
        <w:rPr>
          <w:spacing w:val="-5"/>
        </w:rPr>
        <w:t> </w:t>
      </w:r>
      <w:r>
        <w:rPr/>
        <w:t>salinity</w:t>
      </w:r>
      <w:r>
        <w:rPr>
          <w:spacing w:val="-2"/>
        </w:rPr>
        <w:t> </w:t>
      </w:r>
      <w:r>
        <w:rPr/>
        <w:t>tolerance. </w:t>
      </w:r>
      <w:r>
        <w:rPr>
          <w:i/>
        </w:rPr>
        <w:t>Annual</w:t>
      </w:r>
      <w:r>
        <w:rPr>
          <w:i/>
          <w:spacing w:val="-7"/>
        </w:rPr>
        <w:t> </w:t>
      </w:r>
      <w:r>
        <w:rPr>
          <w:i/>
        </w:rPr>
        <w:t>Review of Plant Biology</w:t>
      </w:r>
      <w:r>
        <w:rPr/>
        <w:t>, </w:t>
      </w:r>
      <w:r>
        <w:rPr>
          <w:i/>
        </w:rPr>
        <w:t>59</w:t>
      </w:r>
      <w:r>
        <w:rPr/>
        <w:t>, 651–681. https://doi.org/10.1146/annurev.arplant.59.032607.092911</w:t>
      </w:r>
    </w:p>
    <w:p>
      <w:pPr>
        <w:pStyle w:val="BodyText"/>
        <w:spacing w:before="28"/>
        <w:ind w:left="0"/>
      </w:pPr>
    </w:p>
    <w:p>
      <w:pPr>
        <w:pStyle w:val="BodyText"/>
        <w:spacing w:before="1"/>
        <w:ind w:right="49"/>
      </w:pPr>
      <w:r>
        <w:rPr/>
        <w:t>Pareek,</w:t>
      </w:r>
      <w:r>
        <w:rPr>
          <w:spacing w:val="-1"/>
        </w:rPr>
        <w:t> </w:t>
      </w:r>
      <w:r>
        <w:rPr/>
        <w:t>A.,</w:t>
      </w:r>
      <w:r>
        <w:rPr>
          <w:spacing w:val="-3"/>
        </w:rPr>
        <w:t> </w:t>
      </w:r>
      <w:r>
        <w:rPr/>
        <w:t>Dhankher, O.</w:t>
      </w:r>
      <w:r>
        <w:rPr>
          <w:spacing w:val="-3"/>
        </w:rPr>
        <w:t> </w:t>
      </w:r>
      <w:r>
        <w:rPr/>
        <w:t>P.,</w:t>
      </w:r>
      <w:r>
        <w:rPr>
          <w:spacing w:val="-3"/>
        </w:rPr>
        <w:t> </w:t>
      </w:r>
      <w:r>
        <w:rPr/>
        <w:t>&amp; Foyer,</w:t>
      </w:r>
      <w:r>
        <w:rPr>
          <w:spacing w:val="-6"/>
        </w:rPr>
        <w:t> </w:t>
      </w:r>
      <w:r>
        <w:rPr/>
        <w:t>C. H. (2020).</w:t>
      </w:r>
      <w:r>
        <w:rPr>
          <w:spacing w:val="-6"/>
        </w:rPr>
        <w:t> </w:t>
      </w:r>
      <w:r>
        <w:rPr/>
        <w:t>Mitigating</w:t>
      </w:r>
      <w:r>
        <w:rPr>
          <w:spacing w:val="-6"/>
        </w:rPr>
        <w:t> </w:t>
      </w:r>
      <w:r>
        <w:rPr/>
        <w:t>the</w:t>
      </w:r>
      <w:r>
        <w:rPr>
          <w:spacing w:val="-3"/>
        </w:rPr>
        <w:t> </w:t>
      </w:r>
      <w:r>
        <w:rPr/>
        <w:t>impact of</w:t>
      </w:r>
      <w:r>
        <w:rPr>
          <w:spacing w:val="-3"/>
        </w:rPr>
        <w:t> </w:t>
      </w:r>
      <w:r>
        <w:rPr/>
        <w:t>climate</w:t>
      </w:r>
      <w:r>
        <w:rPr>
          <w:spacing w:val="-3"/>
        </w:rPr>
        <w:t> </w:t>
      </w:r>
      <w:r>
        <w:rPr/>
        <w:t>change</w:t>
      </w:r>
      <w:r>
        <w:rPr>
          <w:spacing w:val="-3"/>
        </w:rPr>
        <w:t> </w:t>
      </w:r>
      <w:r>
        <w:rPr/>
        <w:t>on</w:t>
      </w:r>
      <w:r>
        <w:rPr>
          <w:spacing w:val="-3"/>
        </w:rPr>
        <w:t> </w:t>
      </w:r>
      <w:r>
        <w:rPr/>
        <w:t>plant productivity and ecosystem sustainability. </w:t>
      </w:r>
      <w:r>
        <w:rPr>
          <w:i/>
        </w:rPr>
        <w:t>Journal of Experimental Botany</w:t>
      </w:r>
      <w:r>
        <w:rPr/>
        <w:t>, </w:t>
      </w:r>
      <w:r>
        <w:rPr>
          <w:i/>
        </w:rPr>
        <w:t>71</w:t>
      </w:r>
      <w:r>
        <w:rPr/>
        <w:t>(2), 451–456. </w:t>
      </w:r>
      <w:r>
        <w:rPr>
          <w:spacing w:val="-2"/>
        </w:rPr>
        <w:t>https://doi.org/10.1093/jxb/erz518</w:t>
      </w:r>
    </w:p>
    <w:p>
      <w:pPr>
        <w:pStyle w:val="BodyText"/>
        <w:spacing w:before="29"/>
        <w:ind w:left="0"/>
      </w:pPr>
    </w:p>
    <w:p>
      <w:pPr>
        <w:pStyle w:val="BodyText"/>
      </w:pPr>
      <w:r>
        <w:rPr/>
        <w:t>Scheben, A., Wolter, F.,</w:t>
      </w:r>
      <w:r>
        <w:rPr>
          <w:spacing w:val="-3"/>
        </w:rPr>
        <w:t> </w:t>
      </w:r>
      <w:r>
        <w:rPr/>
        <w:t>Batley,</w:t>
      </w:r>
      <w:r>
        <w:rPr>
          <w:spacing w:val="-6"/>
        </w:rPr>
        <w:t> </w:t>
      </w:r>
      <w:r>
        <w:rPr/>
        <w:t>J.,</w:t>
      </w:r>
      <w:r>
        <w:rPr>
          <w:spacing w:val="-3"/>
        </w:rPr>
        <w:t> </w:t>
      </w:r>
      <w:r>
        <w:rPr/>
        <w:t>Puchta,</w:t>
      </w:r>
      <w:r>
        <w:rPr>
          <w:spacing w:val="-6"/>
        </w:rPr>
        <w:t> </w:t>
      </w:r>
      <w:r>
        <w:rPr/>
        <w:t>H.,</w:t>
      </w:r>
      <w:r>
        <w:rPr>
          <w:spacing w:val="-7"/>
        </w:rPr>
        <w:t> </w:t>
      </w:r>
      <w:r>
        <w:rPr/>
        <w:t>&amp; Edwards, D. (2017).</w:t>
      </w:r>
      <w:r>
        <w:rPr>
          <w:spacing w:val="-6"/>
        </w:rPr>
        <w:t> </w:t>
      </w:r>
      <w:r>
        <w:rPr/>
        <w:t>Towards</w:t>
      </w:r>
      <w:r>
        <w:rPr>
          <w:spacing w:val="-3"/>
        </w:rPr>
        <w:t> </w:t>
      </w:r>
      <w:r>
        <w:rPr/>
        <w:t>CRISPR/Cas</w:t>
      </w:r>
      <w:r>
        <w:rPr>
          <w:spacing w:val="-3"/>
        </w:rPr>
        <w:t> </w:t>
      </w:r>
      <w:r>
        <w:rPr/>
        <w:t>crops</w:t>
      </w:r>
      <w:r>
        <w:rPr>
          <w:spacing w:val="-7"/>
        </w:rPr>
        <w:t> </w:t>
      </w:r>
      <w:r>
        <w:rPr/>
        <w:t>– bringing together genomics and genome editing. </w:t>
      </w:r>
      <w:r>
        <w:rPr>
          <w:i/>
        </w:rPr>
        <w:t>New Phytologist</w:t>
      </w:r>
      <w:r>
        <w:rPr/>
        <w:t>, </w:t>
      </w:r>
      <w:r>
        <w:rPr>
          <w:i/>
        </w:rPr>
        <w:t>216</w:t>
      </w:r>
      <w:r>
        <w:rPr/>
        <w:t>(3), 682–698. </w:t>
      </w:r>
      <w:r>
        <w:rPr>
          <w:spacing w:val="-2"/>
        </w:rPr>
        <w:t>https://doi.org/10.1111/nph.14702</w:t>
      </w:r>
    </w:p>
    <w:p>
      <w:pPr>
        <w:pStyle w:val="BodyText"/>
        <w:spacing w:after="0"/>
        <w:sectPr>
          <w:pgSz w:w="11910" w:h="16840"/>
          <w:pgMar w:top="1360" w:bottom="280" w:left="1275" w:right="1417"/>
        </w:sectPr>
      </w:pPr>
    </w:p>
    <w:p>
      <w:pPr>
        <w:spacing w:line="240" w:lineRule="auto" w:before="63"/>
        <w:ind w:left="164" w:right="0" w:firstLine="0"/>
        <w:jc w:val="left"/>
        <w:rPr>
          <w:sz w:val="22"/>
        </w:rPr>
      </w:pPr>
      <w:r>
        <w:rPr>
          <w:sz w:val="22"/>
        </w:rPr>
        <w:t>Tilman, D., Balzer, C., Hill, J., &amp; Befort, B. L. (2011). Global food demand and the sustainable intensification of</w:t>
      </w:r>
      <w:r>
        <w:rPr>
          <w:spacing w:val="-10"/>
          <w:sz w:val="22"/>
        </w:rPr>
        <w:t> </w:t>
      </w:r>
      <w:r>
        <w:rPr>
          <w:sz w:val="22"/>
        </w:rPr>
        <w:t>agriculture. </w:t>
      </w:r>
      <w:r>
        <w:rPr>
          <w:i/>
          <w:sz w:val="22"/>
        </w:rPr>
        <w:t>Proceedings</w:t>
      </w:r>
      <w:r>
        <w:rPr>
          <w:i/>
          <w:spacing w:val="-3"/>
          <w:sz w:val="22"/>
        </w:rPr>
        <w:t> </w:t>
      </w:r>
      <w:r>
        <w:rPr>
          <w:i/>
          <w:sz w:val="22"/>
        </w:rPr>
        <w:t>of</w:t>
      </w:r>
      <w:r>
        <w:rPr>
          <w:i/>
          <w:spacing w:val="-3"/>
          <w:sz w:val="22"/>
        </w:rPr>
        <w:t> </w:t>
      </w:r>
      <w:r>
        <w:rPr>
          <w:i/>
          <w:sz w:val="22"/>
        </w:rPr>
        <w:t>the</w:t>
      </w:r>
      <w:r>
        <w:rPr>
          <w:i/>
          <w:spacing w:val="-6"/>
          <w:sz w:val="22"/>
        </w:rPr>
        <w:t> </w:t>
      </w:r>
      <w:r>
        <w:rPr>
          <w:i/>
          <w:sz w:val="22"/>
        </w:rPr>
        <w:t>National Academy</w:t>
      </w:r>
      <w:r>
        <w:rPr>
          <w:i/>
          <w:spacing w:val="-3"/>
          <w:sz w:val="22"/>
        </w:rPr>
        <w:t> </w:t>
      </w:r>
      <w:r>
        <w:rPr>
          <w:i/>
          <w:sz w:val="22"/>
        </w:rPr>
        <w:t>of</w:t>
      </w:r>
      <w:r>
        <w:rPr>
          <w:i/>
          <w:spacing w:val="-3"/>
          <w:sz w:val="22"/>
        </w:rPr>
        <w:t> </w:t>
      </w:r>
      <w:r>
        <w:rPr>
          <w:i/>
          <w:sz w:val="22"/>
        </w:rPr>
        <w:t>Sciences</w:t>
      </w:r>
      <w:r>
        <w:rPr>
          <w:sz w:val="22"/>
        </w:rPr>
        <w:t>, </w:t>
      </w:r>
      <w:r>
        <w:rPr>
          <w:i/>
          <w:sz w:val="22"/>
        </w:rPr>
        <w:t>108</w:t>
      </w:r>
      <w:r>
        <w:rPr>
          <w:sz w:val="22"/>
        </w:rPr>
        <w:t>(50),</w:t>
      </w:r>
      <w:r>
        <w:rPr>
          <w:spacing w:val="-6"/>
          <w:sz w:val="22"/>
        </w:rPr>
        <w:t> </w:t>
      </w:r>
      <w:r>
        <w:rPr>
          <w:sz w:val="22"/>
        </w:rPr>
        <w:t>20260– 20264. https://doi.org/10.1073/pnas.1116437108</w:t>
      </w:r>
    </w:p>
    <w:p>
      <w:pPr>
        <w:pStyle w:val="BodyText"/>
        <w:spacing w:before="25"/>
        <w:ind w:left="0"/>
      </w:pPr>
    </w:p>
    <w:p>
      <w:pPr>
        <w:pStyle w:val="BodyText"/>
      </w:pPr>
      <w:r>
        <w:rPr/>
        <w:t>Varshney, R.</w:t>
      </w:r>
      <w:r>
        <w:rPr>
          <w:spacing w:val="-2"/>
        </w:rPr>
        <w:t> </w:t>
      </w:r>
      <w:r>
        <w:rPr/>
        <w:t>K.,</w:t>
      </w:r>
      <w:r>
        <w:rPr>
          <w:spacing w:val="-7"/>
        </w:rPr>
        <w:t> </w:t>
      </w:r>
      <w:r>
        <w:rPr/>
        <w:t>Bansal,</w:t>
      </w:r>
      <w:r>
        <w:rPr>
          <w:spacing w:val="-2"/>
        </w:rPr>
        <w:t> </w:t>
      </w:r>
      <w:r>
        <w:rPr/>
        <w:t>K.</w:t>
      </w:r>
      <w:r>
        <w:rPr>
          <w:spacing w:val="-5"/>
        </w:rPr>
        <w:t> </w:t>
      </w:r>
      <w:r>
        <w:rPr/>
        <w:t>C.,</w:t>
      </w:r>
      <w:r>
        <w:rPr>
          <w:spacing w:val="-1"/>
        </w:rPr>
        <w:t> </w:t>
      </w:r>
      <w:r>
        <w:rPr/>
        <w:t>Aggarwal,</w:t>
      </w:r>
      <w:r>
        <w:rPr>
          <w:spacing w:val="-2"/>
        </w:rPr>
        <w:t> </w:t>
      </w:r>
      <w:r>
        <w:rPr/>
        <w:t>P.</w:t>
      </w:r>
      <w:r>
        <w:rPr>
          <w:spacing w:val="-2"/>
        </w:rPr>
        <w:t> </w:t>
      </w:r>
      <w:r>
        <w:rPr/>
        <w:t>K., Datta,</w:t>
      </w:r>
      <w:r>
        <w:rPr>
          <w:spacing w:val="-6"/>
        </w:rPr>
        <w:t> </w:t>
      </w:r>
      <w:r>
        <w:rPr/>
        <w:t>S. K.,</w:t>
      </w:r>
      <w:r>
        <w:rPr>
          <w:spacing w:val="-2"/>
        </w:rPr>
        <w:t> </w:t>
      </w:r>
      <w:r>
        <w:rPr/>
        <w:t>&amp;</w:t>
      </w:r>
      <w:r>
        <w:rPr>
          <w:spacing w:val="-2"/>
        </w:rPr>
        <w:t> </w:t>
      </w:r>
      <w:r>
        <w:rPr/>
        <w:t>Craufurd,</w:t>
      </w:r>
      <w:r>
        <w:rPr>
          <w:spacing w:val="-2"/>
        </w:rPr>
        <w:t> </w:t>
      </w:r>
      <w:r>
        <w:rPr/>
        <w:t>P.</w:t>
      </w:r>
      <w:r>
        <w:rPr>
          <w:spacing w:val="-2"/>
        </w:rPr>
        <w:t> </w:t>
      </w:r>
      <w:r>
        <w:rPr/>
        <w:t>Q.</w:t>
      </w:r>
      <w:r>
        <w:rPr>
          <w:spacing w:val="-2"/>
        </w:rPr>
        <w:t> </w:t>
      </w:r>
      <w:r>
        <w:rPr/>
        <w:t>(2011).</w:t>
      </w:r>
      <w:r>
        <w:rPr>
          <w:spacing w:val="-7"/>
        </w:rPr>
        <w:t> </w:t>
      </w:r>
      <w:r>
        <w:rPr/>
        <w:t>Agricultural biotechnology for crop improvement in a variable climate: Hope or hype? </w:t>
      </w:r>
      <w:r>
        <w:rPr>
          <w:i/>
        </w:rPr>
        <w:t>Trends in Plant Science</w:t>
      </w:r>
      <w:r>
        <w:rPr/>
        <w:t>, </w:t>
      </w:r>
      <w:r>
        <w:rPr>
          <w:i/>
        </w:rPr>
        <w:t>16</w:t>
      </w:r>
      <w:r>
        <w:rPr/>
        <w:t>(7), 363–371. https://doi.org/10.1016/j.tplants.2011.03.004</w:t>
      </w:r>
    </w:p>
    <w:p>
      <w:pPr>
        <w:pStyle w:val="BodyText"/>
        <w:spacing w:before="29"/>
        <w:ind w:left="0"/>
      </w:pPr>
    </w:p>
    <w:p>
      <w:pPr>
        <w:pStyle w:val="BodyText"/>
      </w:pPr>
      <w:r>
        <w:rPr/>
        <mc:AlternateContent>
          <mc:Choice Requires="wps">
            <w:drawing>
              <wp:anchor distT="0" distB="0" distL="0" distR="0" allowOverlap="1" layoutInCell="1" locked="0" behindDoc="1" simplePos="0" relativeHeight="487192576">
                <wp:simplePos x="0" y="0"/>
                <wp:positionH relativeFrom="page">
                  <wp:posOffset>996696</wp:posOffset>
                </wp:positionH>
                <wp:positionV relativeFrom="paragraph">
                  <wp:posOffset>411335</wp:posOffset>
                </wp:positionV>
                <wp:extent cx="5374005" cy="5401945"/>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5374005" cy="5401945"/>
                          <a:chExt cx="5374005" cy="5401945"/>
                        </a:xfrm>
                      </wpg:grpSpPr>
                      <pic:pic>
                        <pic:nvPicPr>
                          <pic:cNvPr id="269" name="Image 269"/>
                          <pic:cNvPicPr/>
                        </pic:nvPicPr>
                        <pic:blipFill>
                          <a:blip r:embed="rId20" cstate="print"/>
                          <a:stretch>
                            <a:fillRect/>
                          </a:stretch>
                        </pic:blipFill>
                        <pic:spPr>
                          <a:xfrm>
                            <a:off x="0" y="4773167"/>
                            <a:ext cx="627173" cy="628459"/>
                          </a:xfrm>
                          <a:prstGeom prst="rect">
                            <a:avLst/>
                          </a:prstGeom>
                        </pic:spPr>
                      </pic:pic>
                      <pic:pic>
                        <pic:nvPicPr>
                          <pic:cNvPr id="270" name="Image 270"/>
                          <pic:cNvPicPr/>
                        </pic:nvPicPr>
                        <pic:blipFill>
                          <a:blip r:embed="rId21" cstate="print"/>
                          <a:stretch>
                            <a:fillRect/>
                          </a:stretch>
                        </pic:blipFill>
                        <pic:spPr>
                          <a:xfrm>
                            <a:off x="350520" y="4413503"/>
                            <a:ext cx="704088" cy="725424"/>
                          </a:xfrm>
                          <a:prstGeom prst="rect">
                            <a:avLst/>
                          </a:prstGeom>
                        </pic:spPr>
                      </pic:pic>
                      <pic:pic>
                        <pic:nvPicPr>
                          <pic:cNvPr id="271" name="Image 271"/>
                          <pic:cNvPicPr/>
                        </pic:nvPicPr>
                        <pic:blipFill>
                          <a:blip r:embed="rId22" cstate="print"/>
                          <a:stretch>
                            <a:fillRect/>
                          </a:stretch>
                        </pic:blipFill>
                        <pic:spPr>
                          <a:xfrm>
                            <a:off x="728472" y="4160901"/>
                            <a:ext cx="613745" cy="621411"/>
                          </a:xfrm>
                          <a:prstGeom prst="rect">
                            <a:avLst/>
                          </a:prstGeom>
                        </pic:spPr>
                      </pic:pic>
                      <pic:pic>
                        <pic:nvPicPr>
                          <pic:cNvPr id="272" name="Image 272"/>
                          <pic:cNvPicPr/>
                        </pic:nvPicPr>
                        <pic:blipFill>
                          <a:blip r:embed="rId23" cstate="print"/>
                          <a:stretch>
                            <a:fillRect/>
                          </a:stretch>
                        </pic:blipFill>
                        <pic:spPr>
                          <a:xfrm>
                            <a:off x="1088136" y="3782567"/>
                            <a:ext cx="640080" cy="637031"/>
                          </a:xfrm>
                          <a:prstGeom prst="rect">
                            <a:avLst/>
                          </a:prstGeom>
                        </pic:spPr>
                      </pic:pic>
                      <pic:pic>
                        <pic:nvPicPr>
                          <pic:cNvPr id="273" name="Image 273"/>
                          <pic:cNvPicPr/>
                        </pic:nvPicPr>
                        <pic:blipFill>
                          <a:blip r:embed="rId24" cstate="print"/>
                          <a:stretch>
                            <a:fillRect/>
                          </a:stretch>
                        </pic:blipFill>
                        <pic:spPr>
                          <a:xfrm>
                            <a:off x="1392936" y="3531489"/>
                            <a:ext cx="713232" cy="583310"/>
                          </a:xfrm>
                          <a:prstGeom prst="rect">
                            <a:avLst/>
                          </a:prstGeom>
                        </pic:spPr>
                      </pic:pic>
                      <pic:pic>
                        <pic:nvPicPr>
                          <pic:cNvPr id="274" name="Image 274"/>
                          <pic:cNvPicPr/>
                        </pic:nvPicPr>
                        <pic:blipFill>
                          <a:blip r:embed="rId25" cstate="print"/>
                          <a:stretch>
                            <a:fillRect/>
                          </a:stretch>
                        </pic:blipFill>
                        <pic:spPr>
                          <a:xfrm>
                            <a:off x="1850135" y="3084718"/>
                            <a:ext cx="524256" cy="572881"/>
                          </a:xfrm>
                          <a:prstGeom prst="rect">
                            <a:avLst/>
                          </a:prstGeom>
                        </pic:spPr>
                      </pic:pic>
                      <pic:pic>
                        <pic:nvPicPr>
                          <pic:cNvPr id="275" name="Image 275"/>
                          <pic:cNvPicPr/>
                        </pic:nvPicPr>
                        <pic:blipFill>
                          <a:blip r:embed="rId26" cstate="print"/>
                          <a:stretch>
                            <a:fillRect/>
                          </a:stretch>
                        </pic:blipFill>
                        <pic:spPr>
                          <a:xfrm>
                            <a:off x="2130551" y="2740151"/>
                            <a:ext cx="637031" cy="637032"/>
                          </a:xfrm>
                          <a:prstGeom prst="rect">
                            <a:avLst/>
                          </a:prstGeom>
                        </pic:spPr>
                      </pic:pic>
                      <pic:pic>
                        <pic:nvPicPr>
                          <pic:cNvPr id="276" name="Image 276"/>
                          <pic:cNvPicPr/>
                        </pic:nvPicPr>
                        <pic:blipFill>
                          <a:blip r:embed="rId27" cstate="print"/>
                          <a:stretch>
                            <a:fillRect/>
                          </a:stretch>
                        </pic:blipFill>
                        <pic:spPr>
                          <a:xfrm>
                            <a:off x="2435351" y="2435351"/>
                            <a:ext cx="640079" cy="637032"/>
                          </a:xfrm>
                          <a:prstGeom prst="rect">
                            <a:avLst/>
                          </a:prstGeom>
                        </pic:spPr>
                      </pic:pic>
                      <pic:pic>
                        <pic:nvPicPr>
                          <pic:cNvPr id="277" name="Image 277"/>
                          <pic:cNvPicPr/>
                        </pic:nvPicPr>
                        <pic:blipFill>
                          <a:blip r:embed="rId28" cstate="print"/>
                          <a:stretch>
                            <a:fillRect/>
                          </a:stretch>
                        </pic:blipFill>
                        <pic:spPr>
                          <a:xfrm>
                            <a:off x="2740151" y="2185606"/>
                            <a:ext cx="710184" cy="585025"/>
                          </a:xfrm>
                          <a:prstGeom prst="rect">
                            <a:avLst/>
                          </a:prstGeom>
                        </pic:spPr>
                      </pic:pic>
                      <pic:pic>
                        <pic:nvPicPr>
                          <pic:cNvPr id="278" name="Image 278"/>
                          <pic:cNvPicPr/>
                        </pic:nvPicPr>
                        <pic:blipFill>
                          <a:blip r:embed="rId29" cstate="print"/>
                          <a:stretch>
                            <a:fillRect/>
                          </a:stretch>
                        </pic:blipFill>
                        <pic:spPr>
                          <a:xfrm>
                            <a:off x="3197351" y="1727073"/>
                            <a:ext cx="713231" cy="586359"/>
                          </a:xfrm>
                          <a:prstGeom prst="rect">
                            <a:avLst/>
                          </a:prstGeom>
                        </pic:spPr>
                      </pic:pic>
                      <pic:pic>
                        <pic:nvPicPr>
                          <pic:cNvPr id="279" name="Image 279"/>
                          <pic:cNvPicPr/>
                        </pic:nvPicPr>
                        <pic:blipFill>
                          <a:blip r:embed="rId30" cstate="print"/>
                          <a:stretch>
                            <a:fillRect/>
                          </a:stretch>
                        </pic:blipFill>
                        <pic:spPr>
                          <a:xfrm>
                            <a:off x="3532632" y="1338072"/>
                            <a:ext cx="637032" cy="640080"/>
                          </a:xfrm>
                          <a:prstGeom prst="rect">
                            <a:avLst/>
                          </a:prstGeom>
                        </pic:spPr>
                      </pic:pic>
                      <pic:pic>
                        <pic:nvPicPr>
                          <pic:cNvPr id="280" name="Image 280"/>
                          <pic:cNvPicPr/>
                        </pic:nvPicPr>
                        <pic:blipFill>
                          <a:blip r:embed="rId31" cstate="print"/>
                          <a:stretch>
                            <a:fillRect/>
                          </a:stretch>
                        </pic:blipFill>
                        <pic:spPr>
                          <a:xfrm>
                            <a:off x="3831335" y="944880"/>
                            <a:ext cx="576071" cy="563879"/>
                          </a:xfrm>
                          <a:prstGeom prst="rect">
                            <a:avLst/>
                          </a:prstGeom>
                        </pic:spPr>
                      </pic:pic>
                      <pic:pic>
                        <pic:nvPicPr>
                          <pic:cNvPr id="281" name="Image 281"/>
                          <pic:cNvPicPr/>
                        </pic:nvPicPr>
                        <pic:blipFill>
                          <a:blip r:embed="rId34" cstate="print"/>
                          <a:stretch>
                            <a:fillRect/>
                          </a:stretch>
                        </pic:blipFill>
                        <pic:spPr>
                          <a:xfrm>
                            <a:off x="4200144" y="783336"/>
                            <a:ext cx="524256" cy="524255"/>
                          </a:xfrm>
                          <a:prstGeom prst="rect">
                            <a:avLst/>
                          </a:prstGeom>
                        </pic:spPr>
                      </pic:pic>
                      <pic:pic>
                        <pic:nvPicPr>
                          <pic:cNvPr id="282" name="Image 282"/>
                          <pic:cNvPicPr/>
                        </pic:nvPicPr>
                        <pic:blipFill>
                          <a:blip r:embed="rId35" cstate="print"/>
                          <a:stretch>
                            <a:fillRect/>
                          </a:stretch>
                        </pic:blipFill>
                        <pic:spPr>
                          <a:xfrm>
                            <a:off x="4364735" y="505968"/>
                            <a:ext cx="637031" cy="640079"/>
                          </a:xfrm>
                          <a:prstGeom prst="rect">
                            <a:avLst/>
                          </a:prstGeom>
                        </pic:spPr>
                      </pic:pic>
                      <pic:pic>
                        <pic:nvPicPr>
                          <pic:cNvPr id="283" name="Image 283"/>
                          <pic:cNvPicPr/>
                        </pic:nvPicPr>
                        <pic:blipFill>
                          <a:blip r:embed="rId19" cstate="print"/>
                          <a:stretch>
                            <a:fillRect/>
                          </a:stretch>
                        </pic:blipFill>
                        <pic:spPr>
                          <a:xfrm>
                            <a:off x="4666488" y="0"/>
                            <a:ext cx="707136" cy="704087"/>
                          </a:xfrm>
                          <a:prstGeom prst="rect">
                            <a:avLst/>
                          </a:prstGeom>
                        </pic:spPr>
                      </pic:pic>
                    </wpg:wgp>
                  </a:graphicData>
                </a:graphic>
              </wp:anchor>
            </w:drawing>
          </mc:Choice>
          <mc:Fallback>
            <w:pict>
              <v:group style="position:absolute;margin-left:78.480003pt;margin-top:32.388596pt;width:423.15pt;height:425.35pt;mso-position-horizontal-relative:page;mso-position-vertical-relative:paragraph;z-index:-16123904" id="docshapegroup244" coordorigin="1570,648" coordsize="8463,8507">
                <v:shape style="position:absolute;left:1569;top:8164;width:988;height:990" type="#_x0000_t75" id="docshape245" stroked="false">
                  <v:imagedata r:id="rId20" o:title=""/>
                </v:shape>
                <v:shape style="position:absolute;left:2121;top:7598;width:1109;height:1143" type="#_x0000_t75" id="docshape246" stroked="false">
                  <v:imagedata r:id="rId21" o:title=""/>
                </v:shape>
                <v:shape style="position:absolute;left:2716;top:7200;width:967;height:979" type="#_x0000_t75" id="docshape247" stroked="false">
                  <v:imagedata r:id="rId22" o:title=""/>
                </v:shape>
                <v:shape style="position:absolute;left:3283;top:6604;width:1008;height:1004" type="#_x0000_t75" id="docshape248" stroked="false">
                  <v:imagedata r:id="rId23" o:title=""/>
                </v:shape>
                <v:shape style="position:absolute;left:3763;top:6209;width:1124;height:919" type="#_x0000_t75" id="docshape249" stroked="false">
                  <v:imagedata r:id="rId24" o:title=""/>
                </v:shape>
                <v:shape style="position:absolute;left:4483;top:5505;width:826;height:903" type="#_x0000_t75" id="docshape250" stroked="false">
                  <v:imagedata r:id="rId25" o:title=""/>
                </v:shape>
                <v:shape style="position:absolute;left:4924;top:4962;width:1004;height:1004" type="#_x0000_t75" id="docshape251" stroked="false">
                  <v:imagedata r:id="rId26" o:title=""/>
                </v:shape>
                <v:shape style="position:absolute;left:5404;top:4482;width:1008;height:1004" type="#_x0000_t75" id="docshape252" stroked="false">
                  <v:imagedata r:id="rId27" o:title=""/>
                </v:shape>
                <v:shape style="position:absolute;left:5884;top:4089;width:1119;height:922" type="#_x0000_t75" id="docshape253" stroked="false">
                  <v:imagedata r:id="rId28" o:title=""/>
                </v:shape>
                <v:shape style="position:absolute;left:6604;top:3367;width:1124;height:924" type="#_x0000_t75" id="docshape254" stroked="false">
                  <v:imagedata r:id="rId29" o:title=""/>
                </v:shape>
                <v:shape style="position:absolute;left:7132;top:2754;width:1004;height:1008" type="#_x0000_t75" id="docshape255" stroked="false">
                  <v:imagedata r:id="rId30" o:title=""/>
                </v:shape>
                <v:shape style="position:absolute;left:7603;top:2135;width:908;height:888" type="#_x0000_t75" id="docshape256" stroked="false">
                  <v:imagedata r:id="rId31" o:title=""/>
                </v:shape>
                <v:shape style="position:absolute;left:8184;top:1881;width:826;height:826" type="#_x0000_t75" id="docshape257" stroked="false">
                  <v:imagedata r:id="rId34" o:title=""/>
                </v:shape>
                <v:shape style="position:absolute;left:8443;top:1444;width:1004;height:1008" type="#_x0000_t75" id="docshape258" stroked="false">
                  <v:imagedata r:id="rId35" o:title=""/>
                </v:shape>
                <v:shape style="position:absolute;left:8918;top:647;width:1114;height:1109" type="#_x0000_t75" id="docshape259" stroked="false">
                  <v:imagedata r:id="rId19" o:title=""/>
                </v:shape>
                <w10:wrap type="none"/>
              </v:group>
            </w:pict>
          </mc:Fallback>
        </mc:AlternateContent>
      </w:r>
      <w:r>
        <w:rPr/>
        <w:t>Wahid, A., Gelani,</w:t>
      </w:r>
      <w:r>
        <w:rPr>
          <w:spacing w:val="-3"/>
        </w:rPr>
        <w:t> </w:t>
      </w:r>
      <w:r>
        <w:rPr/>
        <w:t>S.,</w:t>
      </w:r>
      <w:r>
        <w:rPr>
          <w:spacing w:val="-6"/>
        </w:rPr>
        <w:t> </w:t>
      </w:r>
      <w:r>
        <w:rPr/>
        <w:t>Ashraf, M.,</w:t>
      </w:r>
      <w:r>
        <w:rPr>
          <w:spacing w:val="-3"/>
        </w:rPr>
        <w:t> </w:t>
      </w:r>
      <w:r>
        <w:rPr/>
        <w:t>&amp;</w:t>
      </w:r>
      <w:r>
        <w:rPr>
          <w:spacing w:val="-3"/>
        </w:rPr>
        <w:t> </w:t>
      </w:r>
      <w:r>
        <w:rPr/>
        <w:t>Foolad,</w:t>
      </w:r>
      <w:r>
        <w:rPr>
          <w:spacing w:val="-6"/>
        </w:rPr>
        <w:t> </w:t>
      </w:r>
      <w:r>
        <w:rPr/>
        <w:t>M.</w:t>
      </w:r>
      <w:r>
        <w:rPr>
          <w:spacing w:val="-6"/>
        </w:rPr>
        <w:t> </w:t>
      </w:r>
      <w:r>
        <w:rPr/>
        <w:t>R. (2007). Heat</w:t>
      </w:r>
      <w:r>
        <w:rPr>
          <w:spacing w:val="-3"/>
        </w:rPr>
        <w:t> </w:t>
      </w:r>
      <w:r>
        <w:rPr/>
        <w:t>tolerance</w:t>
      </w:r>
      <w:r>
        <w:rPr>
          <w:spacing w:val="-3"/>
        </w:rPr>
        <w:t> </w:t>
      </w:r>
      <w:r>
        <w:rPr/>
        <w:t>in plants:</w:t>
      </w:r>
      <w:r>
        <w:rPr>
          <w:spacing w:val="-7"/>
        </w:rPr>
        <w:t> </w:t>
      </w:r>
      <w:r>
        <w:rPr/>
        <w:t>An</w:t>
      </w:r>
      <w:r>
        <w:rPr>
          <w:spacing w:val="-3"/>
        </w:rPr>
        <w:t> </w:t>
      </w:r>
      <w:r>
        <w:rPr/>
        <w:t>overview. </w:t>
      </w:r>
      <w:r>
        <w:rPr>
          <w:i/>
        </w:rPr>
        <w:t>Environmental and Experimental Botany</w:t>
      </w:r>
      <w:r>
        <w:rPr/>
        <w:t>, </w:t>
      </w:r>
      <w:r>
        <w:rPr>
          <w:i/>
        </w:rPr>
        <w:t>61</w:t>
      </w:r>
      <w:r>
        <w:rPr/>
        <w:t>(3), 199–223. </w:t>
      </w:r>
      <w:r>
        <w:rPr>
          <w:spacing w:val="-2"/>
        </w:rPr>
        <w:t>https://doi.org/10.1016/j.envexpbot.2006.05.014</w:t>
      </w:r>
    </w:p>
    <w:p>
      <w:pPr>
        <w:pStyle w:val="BodyText"/>
        <w:spacing w:before="25"/>
        <w:ind w:left="0"/>
      </w:pPr>
    </w:p>
    <w:p>
      <w:pPr>
        <w:pStyle w:val="BodyText"/>
      </w:pPr>
      <w:r>
        <w:rPr/>
        <w:t>Yamaguchi-Shinozaki, K., &amp; Shinozaki, K. (2006). Transcriptional regulatory networks in cellular responses</w:t>
      </w:r>
      <w:r>
        <w:rPr>
          <w:spacing w:val="-3"/>
        </w:rPr>
        <w:t> </w:t>
      </w:r>
      <w:r>
        <w:rPr/>
        <w:t>and</w:t>
      </w:r>
      <w:r>
        <w:rPr>
          <w:spacing w:val="-3"/>
        </w:rPr>
        <w:t> </w:t>
      </w:r>
      <w:r>
        <w:rPr/>
        <w:t>tolerance</w:t>
      </w:r>
      <w:r>
        <w:rPr>
          <w:spacing w:val="-3"/>
        </w:rPr>
        <w:t> </w:t>
      </w:r>
      <w:r>
        <w:rPr/>
        <w:t>to dehydration</w:t>
      </w:r>
      <w:r>
        <w:rPr>
          <w:spacing w:val="-7"/>
        </w:rPr>
        <w:t> </w:t>
      </w:r>
      <w:r>
        <w:rPr/>
        <w:t>and</w:t>
      </w:r>
      <w:r>
        <w:rPr>
          <w:spacing w:val="-1"/>
        </w:rPr>
        <w:t> </w:t>
      </w:r>
      <w:r>
        <w:rPr/>
        <w:t>cold</w:t>
      </w:r>
      <w:r>
        <w:rPr>
          <w:spacing w:val="-8"/>
        </w:rPr>
        <w:t> </w:t>
      </w:r>
      <w:r>
        <w:rPr/>
        <w:t>stresses. </w:t>
      </w:r>
      <w:r>
        <w:rPr>
          <w:i/>
        </w:rPr>
        <w:t>Annual Review</w:t>
      </w:r>
      <w:r>
        <w:rPr>
          <w:i/>
          <w:spacing w:val="-7"/>
        </w:rPr>
        <w:t> </w:t>
      </w:r>
      <w:r>
        <w:rPr>
          <w:i/>
        </w:rPr>
        <w:t>of</w:t>
      </w:r>
      <w:r>
        <w:rPr>
          <w:i/>
          <w:spacing w:val="-3"/>
        </w:rPr>
        <w:t> </w:t>
      </w:r>
      <w:r>
        <w:rPr>
          <w:i/>
        </w:rPr>
        <w:t>Plant</w:t>
      </w:r>
      <w:r>
        <w:rPr>
          <w:i/>
          <w:spacing w:val="-3"/>
        </w:rPr>
        <w:t> </w:t>
      </w:r>
      <w:r>
        <w:rPr>
          <w:i/>
        </w:rPr>
        <w:t>Biology</w:t>
      </w:r>
      <w:r>
        <w:rPr/>
        <w:t>, </w:t>
      </w:r>
      <w:r>
        <w:rPr>
          <w:i/>
        </w:rPr>
        <w:t>57</w:t>
      </w:r>
      <w:r>
        <w:rPr/>
        <w:t>,</w:t>
      </w:r>
      <w:r>
        <w:rPr>
          <w:spacing w:val="-6"/>
        </w:rPr>
        <w:t> </w:t>
      </w:r>
      <w:r>
        <w:rPr/>
        <w:t>781– 803. https://doi.org/10.1146/annurev.arplant.57.032905.105444</w:t>
      </w:r>
    </w:p>
    <w:p>
      <w:pPr>
        <w:pStyle w:val="BodyText"/>
        <w:spacing w:before="25"/>
        <w:ind w:left="0"/>
      </w:pPr>
    </w:p>
    <w:p>
      <w:pPr>
        <w:pStyle w:val="BodyText"/>
      </w:pPr>
      <w:r>
        <w:rPr/>
        <w:t>Zandalinas, S. I., Mittler, R., Balfagón, D., Arbona, V., &amp; Gómez-Cadenas, A. (2018). Plant adaptations to</w:t>
      </w:r>
      <w:r>
        <w:rPr>
          <w:spacing w:val="-6"/>
        </w:rPr>
        <w:t> </w:t>
      </w:r>
      <w:r>
        <w:rPr/>
        <w:t>the</w:t>
      </w:r>
      <w:r>
        <w:rPr>
          <w:spacing w:val="-2"/>
        </w:rPr>
        <w:t> </w:t>
      </w:r>
      <w:r>
        <w:rPr/>
        <w:t>combination</w:t>
      </w:r>
      <w:r>
        <w:rPr>
          <w:spacing w:val="-6"/>
        </w:rPr>
        <w:t> </w:t>
      </w:r>
      <w:r>
        <w:rPr/>
        <w:t>of drought and</w:t>
      </w:r>
      <w:r>
        <w:rPr>
          <w:spacing w:val="-7"/>
        </w:rPr>
        <w:t> </w:t>
      </w:r>
      <w:r>
        <w:rPr/>
        <w:t>high</w:t>
      </w:r>
      <w:r>
        <w:rPr>
          <w:spacing w:val="-6"/>
        </w:rPr>
        <w:t> </w:t>
      </w:r>
      <w:r>
        <w:rPr/>
        <w:t>temperatures. </w:t>
      </w:r>
      <w:r>
        <w:rPr>
          <w:i/>
        </w:rPr>
        <w:t>Physiologia</w:t>
      </w:r>
      <w:r>
        <w:rPr>
          <w:i/>
          <w:spacing w:val="-6"/>
        </w:rPr>
        <w:t> </w:t>
      </w:r>
      <w:r>
        <w:rPr>
          <w:i/>
        </w:rPr>
        <w:t>Plantarum</w:t>
      </w:r>
      <w:r>
        <w:rPr/>
        <w:t>,</w:t>
      </w:r>
      <w:r>
        <w:rPr>
          <w:spacing w:val="-2"/>
        </w:rPr>
        <w:t> </w:t>
      </w:r>
      <w:r>
        <w:rPr>
          <w:i/>
        </w:rPr>
        <w:t>162</w:t>
      </w:r>
      <w:r>
        <w:rPr/>
        <w:t>(1),</w:t>
      </w:r>
      <w:r>
        <w:rPr>
          <w:spacing w:val="-5"/>
        </w:rPr>
        <w:t> </w:t>
      </w:r>
      <w:r>
        <w:rPr/>
        <w:t>2–</w:t>
      </w:r>
    </w:p>
    <w:p>
      <w:pPr>
        <w:pStyle w:val="BodyText"/>
        <w:spacing w:before="3"/>
      </w:pPr>
      <w:r>
        <w:rPr/>
        <w:t>12.</w:t>
      </w:r>
      <w:r>
        <w:rPr>
          <w:spacing w:val="4"/>
        </w:rPr>
        <w:t> </w:t>
      </w:r>
      <w:r>
        <w:rPr>
          <w:spacing w:val="-2"/>
        </w:rPr>
        <w:t>https://doi.org/10.1111/ppl.12540</w:t>
      </w:r>
    </w:p>
    <w:p>
      <w:pPr>
        <w:pStyle w:val="BodyText"/>
        <w:spacing w:before="27"/>
        <w:ind w:left="0"/>
      </w:pPr>
    </w:p>
    <w:p>
      <w:pPr>
        <w:pStyle w:val="BodyText"/>
      </w:pPr>
      <w:r>
        <w:rPr/>
        <w:t>Zhao,</w:t>
      </w:r>
      <w:r>
        <w:rPr>
          <w:spacing w:val="1"/>
        </w:rPr>
        <w:t> </w:t>
      </w:r>
      <w:r>
        <w:rPr/>
        <w:t>C.,</w:t>
      </w:r>
      <w:r>
        <w:rPr>
          <w:spacing w:val="-3"/>
        </w:rPr>
        <w:t> </w:t>
      </w:r>
      <w:r>
        <w:rPr/>
        <w:t>Liu,</w:t>
      </w:r>
      <w:r>
        <w:rPr>
          <w:spacing w:val="-2"/>
        </w:rPr>
        <w:t> </w:t>
      </w:r>
      <w:r>
        <w:rPr/>
        <w:t>B.,</w:t>
      </w:r>
      <w:r>
        <w:rPr>
          <w:spacing w:val="-7"/>
        </w:rPr>
        <w:t> </w:t>
      </w:r>
      <w:r>
        <w:rPr/>
        <w:t>Piao,</w:t>
      </w:r>
      <w:r>
        <w:rPr>
          <w:spacing w:val="-2"/>
        </w:rPr>
        <w:t> </w:t>
      </w:r>
      <w:r>
        <w:rPr/>
        <w:t>S.,</w:t>
      </w:r>
      <w:r>
        <w:rPr>
          <w:spacing w:val="1"/>
        </w:rPr>
        <w:t> </w:t>
      </w:r>
      <w:r>
        <w:rPr/>
        <w:t>Wang,</w:t>
      </w:r>
      <w:r>
        <w:rPr>
          <w:spacing w:val="-6"/>
        </w:rPr>
        <w:t> </w:t>
      </w:r>
      <w:r>
        <w:rPr/>
        <w:t>X.,</w:t>
      </w:r>
      <w:r>
        <w:rPr>
          <w:spacing w:val="1"/>
        </w:rPr>
        <w:t> </w:t>
      </w:r>
      <w:r>
        <w:rPr/>
        <w:t>Lobell,</w:t>
      </w:r>
      <w:r>
        <w:rPr>
          <w:spacing w:val="-6"/>
        </w:rPr>
        <w:t> </w:t>
      </w:r>
      <w:r>
        <w:rPr/>
        <w:t>D.</w:t>
      </w:r>
      <w:r>
        <w:rPr>
          <w:spacing w:val="-2"/>
        </w:rPr>
        <w:t> </w:t>
      </w:r>
      <w:r>
        <w:rPr/>
        <w:t>B.,</w:t>
      </w:r>
      <w:r>
        <w:rPr>
          <w:spacing w:val="-3"/>
        </w:rPr>
        <w:t> </w:t>
      </w:r>
      <w:r>
        <w:rPr/>
        <w:t>Huang, Y.,</w:t>
      </w:r>
      <w:r>
        <w:rPr>
          <w:spacing w:val="2"/>
        </w:rPr>
        <w:t> </w:t>
      </w:r>
      <w:r>
        <w:rPr/>
        <w:t>Huang,</w:t>
      </w:r>
      <w:r>
        <w:rPr>
          <w:spacing w:val="-3"/>
        </w:rPr>
        <w:t> </w:t>
      </w:r>
      <w:r>
        <w:rPr/>
        <w:t>M., Yao,</w:t>
      </w:r>
      <w:r>
        <w:rPr>
          <w:spacing w:val="-5"/>
        </w:rPr>
        <w:t> </w:t>
      </w:r>
      <w:r>
        <w:rPr/>
        <w:t>Y.,</w:t>
      </w:r>
      <w:r>
        <w:rPr>
          <w:spacing w:val="-6"/>
        </w:rPr>
        <w:t> </w:t>
      </w:r>
      <w:r>
        <w:rPr/>
        <w:t>Bassu,</w:t>
      </w:r>
      <w:r>
        <w:rPr>
          <w:spacing w:val="-3"/>
        </w:rPr>
        <w:t> </w:t>
      </w:r>
      <w:r>
        <w:rPr/>
        <w:t>S.,</w:t>
      </w:r>
      <w:r>
        <w:rPr>
          <w:spacing w:val="-2"/>
        </w:rPr>
        <w:t> Ciais,</w:t>
      </w:r>
    </w:p>
    <w:p>
      <w:pPr>
        <w:pStyle w:val="BodyText"/>
        <w:spacing w:line="251" w:lineRule="exact" w:before="1"/>
      </w:pPr>
      <w:r>
        <w:rPr/>
        <w:t>P., Durand,</w:t>
      </w:r>
      <w:r>
        <w:rPr>
          <w:spacing w:val="-7"/>
        </w:rPr>
        <w:t> </w:t>
      </w:r>
      <w:r>
        <w:rPr/>
        <w:t>J.-L.,</w:t>
      </w:r>
      <w:r>
        <w:rPr>
          <w:spacing w:val="-3"/>
        </w:rPr>
        <w:t> </w:t>
      </w:r>
      <w:r>
        <w:rPr/>
        <w:t>Elliott,</w:t>
      </w:r>
      <w:r>
        <w:rPr>
          <w:spacing w:val="-4"/>
        </w:rPr>
        <w:t> </w:t>
      </w:r>
      <w:r>
        <w:rPr/>
        <w:t>J., Ewert,</w:t>
      </w:r>
      <w:r>
        <w:rPr>
          <w:spacing w:val="-7"/>
        </w:rPr>
        <w:t> </w:t>
      </w:r>
      <w:r>
        <w:rPr/>
        <w:t>F.,</w:t>
      </w:r>
      <w:r>
        <w:rPr>
          <w:spacing w:val="-3"/>
        </w:rPr>
        <w:t> </w:t>
      </w:r>
      <w:r>
        <w:rPr/>
        <w:t>Janssens,</w:t>
      </w:r>
      <w:r>
        <w:rPr>
          <w:spacing w:val="1"/>
        </w:rPr>
        <w:t> </w:t>
      </w:r>
      <w:r>
        <w:rPr/>
        <w:t>I.</w:t>
      </w:r>
      <w:r>
        <w:rPr>
          <w:spacing w:val="1"/>
        </w:rPr>
        <w:t> </w:t>
      </w:r>
      <w:r>
        <w:rPr/>
        <w:t>A.,</w:t>
      </w:r>
      <w:r>
        <w:rPr>
          <w:spacing w:val="-3"/>
        </w:rPr>
        <w:t> </w:t>
      </w:r>
      <w:r>
        <w:rPr/>
        <w:t>Li,</w:t>
      </w:r>
      <w:r>
        <w:rPr>
          <w:spacing w:val="-1"/>
        </w:rPr>
        <w:t> </w:t>
      </w:r>
      <w:r>
        <w:rPr/>
        <w:t>T.,</w:t>
      </w:r>
      <w:r>
        <w:rPr>
          <w:spacing w:val="-4"/>
        </w:rPr>
        <w:t> </w:t>
      </w:r>
      <w:r>
        <w:rPr/>
        <w:t>Lin,</w:t>
      </w:r>
      <w:r>
        <w:rPr>
          <w:spacing w:val="2"/>
        </w:rPr>
        <w:t> </w:t>
      </w:r>
      <w:r>
        <w:rPr/>
        <w:t>E.,</w:t>
      </w:r>
      <w:r>
        <w:rPr>
          <w:spacing w:val="1"/>
        </w:rPr>
        <w:t> </w:t>
      </w:r>
      <w:r>
        <w:rPr/>
        <w:t>Liu,</w:t>
      </w:r>
      <w:r>
        <w:rPr>
          <w:spacing w:val="-7"/>
        </w:rPr>
        <w:t> </w:t>
      </w:r>
      <w:r>
        <w:rPr/>
        <w:t>Q., Martre,</w:t>
      </w:r>
      <w:r>
        <w:rPr>
          <w:spacing w:val="-4"/>
        </w:rPr>
        <w:t> </w:t>
      </w:r>
      <w:r>
        <w:rPr/>
        <w:t>P.,</w:t>
      </w:r>
      <w:r>
        <w:rPr>
          <w:spacing w:val="-3"/>
        </w:rPr>
        <w:t> </w:t>
      </w:r>
      <w:r>
        <w:rPr/>
        <w:t>Müller,</w:t>
      </w:r>
      <w:r>
        <w:rPr>
          <w:spacing w:val="-7"/>
        </w:rPr>
        <w:t> </w:t>
      </w:r>
      <w:r>
        <w:rPr>
          <w:spacing w:val="-5"/>
        </w:rPr>
        <w:t>C.,</w:t>
      </w:r>
    </w:p>
    <w:p>
      <w:pPr>
        <w:spacing w:before="0"/>
        <w:ind w:left="164" w:right="0" w:firstLine="0"/>
        <w:jc w:val="left"/>
        <w:rPr>
          <w:sz w:val="22"/>
        </w:rPr>
      </w:pPr>
      <w:r>
        <w:rPr>
          <w:sz w:val="22"/>
        </w:rPr>
        <w:t>…</w:t>
      </w:r>
      <w:r>
        <w:rPr>
          <w:spacing w:val="-2"/>
          <w:sz w:val="22"/>
        </w:rPr>
        <w:t> </w:t>
      </w:r>
      <w:r>
        <w:rPr>
          <w:sz w:val="22"/>
        </w:rPr>
        <w:t>Asseng,</w:t>
      </w:r>
      <w:r>
        <w:rPr>
          <w:spacing w:val="-2"/>
          <w:sz w:val="22"/>
        </w:rPr>
        <w:t> </w:t>
      </w:r>
      <w:r>
        <w:rPr>
          <w:sz w:val="22"/>
        </w:rPr>
        <w:t>S. (2017). Temperature</w:t>
      </w:r>
      <w:r>
        <w:rPr>
          <w:spacing w:val="-2"/>
          <w:sz w:val="22"/>
        </w:rPr>
        <w:t> </w:t>
      </w:r>
      <w:r>
        <w:rPr>
          <w:sz w:val="22"/>
        </w:rPr>
        <w:t>increase</w:t>
      </w:r>
      <w:r>
        <w:rPr>
          <w:spacing w:val="-6"/>
          <w:sz w:val="22"/>
        </w:rPr>
        <w:t> </w:t>
      </w:r>
      <w:r>
        <w:rPr>
          <w:sz w:val="22"/>
        </w:rPr>
        <w:t>reduces</w:t>
      </w:r>
      <w:r>
        <w:rPr>
          <w:spacing w:val="-2"/>
          <w:sz w:val="22"/>
        </w:rPr>
        <w:t> </w:t>
      </w:r>
      <w:r>
        <w:rPr>
          <w:sz w:val="22"/>
        </w:rPr>
        <w:t>global</w:t>
      </w:r>
      <w:r>
        <w:rPr>
          <w:spacing w:val="-2"/>
          <w:sz w:val="22"/>
        </w:rPr>
        <w:t> </w:t>
      </w:r>
      <w:r>
        <w:rPr>
          <w:sz w:val="22"/>
        </w:rPr>
        <w:t>yields</w:t>
      </w:r>
      <w:r>
        <w:rPr>
          <w:spacing w:val="-5"/>
          <w:sz w:val="22"/>
        </w:rPr>
        <w:t> </w:t>
      </w:r>
      <w:r>
        <w:rPr>
          <w:sz w:val="22"/>
        </w:rPr>
        <w:t>of major</w:t>
      </w:r>
      <w:r>
        <w:rPr>
          <w:spacing w:val="-9"/>
          <w:sz w:val="22"/>
        </w:rPr>
        <w:t> </w:t>
      </w:r>
      <w:r>
        <w:rPr>
          <w:sz w:val="22"/>
        </w:rPr>
        <w:t>crops</w:t>
      </w:r>
      <w:r>
        <w:rPr>
          <w:spacing w:val="-2"/>
          <w:sz w:val="22"/>
        </w:rPr>
        <w:t> </w:t>
      </w:r>
      <w:r>
        <w:rPr>
          <w:sz w:val="22"/>
        </w:rPr>
        <w:t>in</w:t>
      </w:r>
      <w:r>
        <w:rPr>
          <w:spacing w:val="-7"/>
          <w:sz w:val="22"/>
        </w:rPr>
        <w:t> </w:t>
      </w:r>
      <w:r>
        <w:rPr>
          <w:sz w:val="22"/>
        </w:rPr>
        <w:t>four</w:t>
      </w:r>
      <w:r>
        <w:rPr>
          <w:spacing w:val="-2"/>
          <w:sz w:val="22"/>
        </w:rPr>
        <w:t> </w:t>
      </w:r>
      <w:r>
        <w:rPr>
          <w:sz w:val="22"/>
        </w:rPr>
        <w:t>independent estimates. </w:t>
      </w:r>
      <w:r>
        <w:rPr>
          <w:i/>
          <w:sz w:val="22"/>
        </w:rPr>
        <w:t>Proceedings of the National Academy of Sciences</w:t>
      </w:r>
      <w:r>
        <w:rPr>
          <w:sz w:val="22"/>
        </w:rPr>
        <w:t>, </w:t>
      </w:r>
      <w:r>
        <w:rPr>
          <w:i/>
          <w:sz w:val="22"/>
        </w:rPr>
        <w:t>114</w:t>
      </w:r>
      <w:r>
        <w:rPr>
          <w:sz w:val="22"/>
        </w:rPr>
        <w:t>(35), 9326–9331. </w:t>
      </w:r>
      <w:r>
        <w:rPr>
          <w:spacing w:val="-2"/>
          <w:sz w:val="22"/>
        </w:rPr>
        <w:t>https://doi.org/10.1073/pnas.1701762114</w:t>
      </w:r>
    </w:p>
    <w:p>
      <w:pPr>
        <w:pStyle w:val="BodyText"/>
        <w:spacing w:before="28"/>
        <w:ind w:left="0"/>
      </w:pPr>
    </w:p>
    <w:p>
      <w:pPr>
        <w:pStyle w:val="BodyText"/>
      </w:pPr>
      <w:r>
        <w:rPr/>
        <w:t>Zhu, J.-K.</w:t>
      </w:r>
      <w:r>
        <w:rPr>
          <w:spacing w:val="-6"/>
        </w:rPr>
        <w:t> </w:t>
      </w:r>
      <w:r>
        <w:rPr/>
        <w:t>(2016).</w:t>
      </w:r>
      <w:r>
        <w:rPr>
          <w:spacing w:val="-5"/>
        </w:rPr>
        <w:t> </w:t>
      </w:r>
      <w:r>
        <w:rPr/>
        <w:t>Abiotic</w:t>
      </w:r>
      <w:r>
        <w:rPr>
          <w:spacing w:val="-5"/>
        </w:rPr>
        <w:t> </w:t>
      </w:r>
      <w:r>
        <w:rPr/>
        <w:t>stress</w:t>
      </w:r>
      <w:r>
        <w:rPr>
          <w:spacing w:val="-2"/>
        </w:rPr>
        <w:t> </w:t>
      </w:r>
      <w:r>
        <w:rPr/>
        <w:t>signaling</w:t>
      </w:r>
      <w:r>
        <w:rPr>
          <w:spacing w:val="-7"/>
        </w:rPr>
        <w:t> </w:t>
      </w:r>
      <w:r>
        <w:rPr/>
        <w:t>and responses in</w:t>
      </w:r>
      <w:r>
        <w:rPr>
          <w:spacing w:val="-6"/>
        </w:rPr>
        <w:t> </w:t>
      </w:r>
      <w:r>
        <w:rPr/>
        <w:t>plants.</w:t>
      </w:r>
      <w:r>
        <w:rPr>
          <w:spacing w:val="-2"/>
        </w:rPr>
        <w:t> </w:t>
      </w:r>
      <w:r>
        <w:rPr>
          <w:i/>
        </w:rPr>
        <w:t>Cell</w:t>
      </w:r>
      <w:r>
        <w:rPr/>
        <w:t>,</w:t>
      </w:r>
      <w:r>
        <w:rPr>
          <w:spacing w:val="-2"/>
        </w:rPr>
        <w:t> </w:t>
      </w:r>
      <w:r>
        <w:rPr>
          <w:i/>
        </w:rPr>
        <w:t>167</w:t>
      </w:r>
      <w:r>
        <w:rPr/>
        <w:t>(2),</w:t>
      </w:r>
      <w:r>
        <w:rPr>
          <w:spacing w:val="-5"/>
        </w:rPr>
        <w:t> </w:t>
      </w:r>
      <w:r>
        <w:rPr/>
        <w:t>313–324. </w:t>
      </w:r>
      <w:r>
        <w:rPr>
          <w:spacing w:val="-2"/>
        </w:rPr>
        <w:t>https://doi.org/10.1016/j.cell.2016.08.029</w:t>
      </w:r>
    </w:p>
    <w:sectPr>
      <w:pgSz w:w="11910" w:h="16840"/>
      <w:pgMar w:top="136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48" w:hanging="284"/>
        <w:jc w:val="left"/>
      </w:pPr>
      <w:rPr>
        <w:rFonts w:hint="default" w:ascii="Times New Roman" w:hAnsi="Times New Roman" w:eastAsia="Times New Roman" w:cs="Times New Roman"/>
        <w:b/>
        <w:bCs/>
        <w:i w:val="0"/>
        <w:iCs w:val="0"/>
        <w:color w:val="1A5276"/>
        <w:spacing w:val="0"/>
        <w:w w:val="99"/>
        <w:sz w:val="28"/>
        <w:szCs w:val="28"/>
        <w:lang w:val="en-US" w:eastAsia="en-US" w:bidi="ar-SA"/>
      </w:rPr>
    </w:lvl>
    <w:lvl w:ilvl="1">
      <w:start w:val="1"/>
      <w:numFmt w:val="decimal"/>
      <w:lvlText w:val="%1.%2"/>
      <w:lvlJc w:val="left"/>
      <w:pPr>
        <w:ind w:left="529" w:hanging="365"/>
        <w:jc w:val="left"/>
      </w:pPr>
      <w:rPr>
        <w:rFonts w:hint="default"/>
        <w:spacing w:val="0"/>
        <w:w w:val="100"/>
        <w:lang w:val="en-US" w:eastAsia="en-US" w:bidi="ar-SA"/>
      </w:rPr>
    </w:lvl>
    <w:lvl w:ilvl="2">
      <w:start w:val="0"/>
      <w:numFmt w:val="bullet"/>
      <w:lvlText w:val="•"/>
      <w:lvlJc w:val="left"/>
      <w:pPr>
        <w:ind w:left="1485" w:hanging="365"/>
      </w:pPr>
      <w:rPr>
        <w:rFonts w:hint="default"/>
        <w:lang w:val="en-US" w:eastAsia="en-US" w:bidi="ar-SA"/>
      </w:rPr>
    </w:lvl>
    <w:lvl w:ilvl="3">
      <w:start w:val="0"/>
      <w:numFmt w:val="bullet"/>
      <w:lvlText w:val="•"/>
      <w:lvlJc w:val="left"/>
      <w:pPr>
        <w:ind w:left="2451" w:hanging="365"/>
      </w:pPr>
      <w:rPr>
        <w:rFonts w:hint="default"/>
        <w:lang w:val="en-US" w:eastAsia="en-US" w:bidi="ar-SA"/>
      </w:rPr>
    </w:lvl>
    <w:lvl w:ilvl="4">
      <w:start w:val="0"/>
      <w:numFmt w:val="bullet"/>
      <w:lvlText w:val="•"/>
      <w:lvlJc w:val="left"/>
      <w:pPr>
        <w:ind w:left="3417" w:hanging="365"/>
      </w:pPr>
      <w:rPr>
        <w:rFonts w:hint="default"/>
        <w:lang w:val="en-US" w:eastAsia="en-US" w:bidi="ar-SA"/>
      </w:rPr>
    </w:lvl>
    <w:lvl w:ilvl="5">
      <w:start w:val="0"/>
      <w:numFmt w:val="bullet"/>
      <w:lvlText w:val="•"/>
      <w:lvlJc w:val="left"/>
      <w:pPr>
        <w:ind w:left="4383" w:hanging="365"/>
      </w:pPr>
      <w:rPr>
        <w:rFonts w:hint="default"/>
        <w:lang w:val="en-US" w:eastAsia="en-US" w:bidi="ar-SA"/>
      </w:rPr>
    </w:lvl>
    <w:lvl w:ilvl="6">
      <w:start w:val="0"/>
      <w:numFmt w:val="bullet"/>
      <w:lvlText w:val="•"/>
      <w:lvlJc w:val="left"/>
      <w:pPr>
        <w:ind w:left="5349" w:hanging="365"/>
      </w:pPr>
      <w:rPr>
        <w:rFonts w:hint="default"/>
        <w:lang w:val="en-US" w:eastAsia="en-US" w:bidi="ar-SA"/>
      </w:rPr>
    </w:lvl>
    <w:lvl w:ilvl="7">
      <w:start w:val="0"/>
      <w:numFmt w:val="bullet"/>
      <w:lvlText w:val="•"/>
      <w:lvlJc w:val="left"/>
      <w:pPr>
        <w:ind w:left="6315" w:hanging="365"/>
      </w:pPr>
      <w:rPr>
        <w:rFonts w:hint="default"/>
        <w:lang w:val="en-US" w:eastAsia="en-US" w:bidi="ar-SA"/>
      </w:rPr>
    </w:lvl>
    <w:lvl w:ilvl="8">
      <w:start w:val="0"/>
      <w:numFmt w:val="bullet"/>
      <w:lvlText w:val="•"/>
      <w:lvlJc w:val="left"/>
      <w:pPr>
        <w:ind w:left="7281" w:hanging="36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4"/>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447" w:hanging="282"/>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528" w:hanging="364"/>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6"/>
      <w:ind w:left="165"/>
    </w:pPr>
    <w:rPr>
      <w:rFonts w:ascii="Times New Roman" w:hAnsi="Times New Roman" w:eastAsia="Times New Roman" w:cs="Times New Roman"/>
      <w:b/>
      <w:bCs/>
      <w:sz w:val="34"/>
      <w:szCs w:val="34"/>
      <w:lang w:val="en-US" w:eastAsia="en-US" w:bidi="ar-SA"/>
    </w:rPr>
  </w:style>
  <w:style w:styleId="ListParagraph" w:type="paragraph">
    <w:name w:val="List Paragraph"/>
    <w:basedOn w:val="Normal"/>
    <w:uiPriority w:val="1"/>
    <w:qFormat/>
    <w:pPr>
      <w:ind w:left="528" w:hanging="36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hyperlink" Target="http://www.fao.org/3/cb4476en/cb4476en.pdf" TargetMode="External"/><Relationship Id="rId33" Type="http://schemas.openxmlformats.org/officeDocument/2006/relationships/hyperlink" Target="http://www.ipcc.ch/report/ar6/wg1/" TargetMode="External"/><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2026-03-23T12:01:22Z</dcterms:created>
  <dcterms:modified xsi:type="dcterms:W3CDTF">2026-03-23T12:01:22Z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LastSaved">
    <vt:filetime>2026-03-23T00:00:00Z</vt:filetime>
  </property>
  <property fmtid="{D5CDD505-2E9C-101B-9397-08002B2CF9AE}" pid="4" name="Producer">
    <vt:lpwstr>Foxit Reader PDF Printer Version 7.1.0.112</vt:lpwstr>
  </property>
</Properties>
</file>