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2B9" w:rsidRPr="00132D11" w:rsidRDefault="005112B9">
      <w:pPr>
        <w:pStyle w:val="BodyText"/>
        <w:spacing w:before="102"/>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112B9" w:rsidRPr="00132D11">
        <w:trPr>
          <w:trHeight w:val="290"/>
        </w:trPr>
        <w:tc>
          <w:tcPr>
            <w:tcW w:w="5168" w:type="dxa"/>
          </w:tcPr>
          <w:p w:rsidR="005112B9" w:rsidRPr="00132D11" w:rsidRDefault="00635596">
            <w:pPr>
              <w:pStyle w:val="TableParagraph"/>
              <w:spacing w:line="229" w:lineRule="exact"/>
              <w:ind w:left="95"/>
              <w:rPr>
                <w:rFonts w:ascii="Arial" w:hAnsi="Arial" w:cs="Arial"/>
                <w:sz w:val="20"/>
                <w:szCs w:val="20"/>
              </w:rPr>
            </w:pPr>
            <w:r w:rsidRPr="00132D11">
              <w:rPr>
                <w:rFonts w:ascii="Arial" w:hAnsi="Arial" w:cs="Arial"/>
                <w:sz w:val="20"/>
                <w:szCs w:val="20"/>
              </w:rPr>
              <w:t>Journal</w:t>
            </w:r>
            <w:r w:rsidRPr="00132D11">
              <w:rPr>
                <w:rFonts w:ascii="Arial" w:hAnsi="Arial" w:cs="Arial"/>
                <w:spacing w:val="-10"/>
                <w:sz w:val="20"/>
                <w:szCs w:val="20"/>
              </w:rPr>
              <w:t xml:space="preserve"> </w:t>
            </w:r>
            <w:r w:rsidRPr="00132D11">
              <w:rPr>
                <w:rFonts w:ascii="Arial" w:hAnsi="Arial" w:cs="Arial"/>
                <w:spacing w:val="-2"/>
                <w:sz w:val="20"/>
                <w:szCs w:val="20"/>
              </w:rPr>
              <w:t>Name:</w:t>
            </w:r>
          </w:p>
        </w:tc>
        <w:tc>
          <w:tcPr>
            <w:tcW w:w="15770" w:type="dxa"/>
          </w:tcPr>
          <w:p w:rsidR="005112B9" w:rsidRPr="00132D11" w:rsidRDefault="004C58B6">
            <w:pPr>
              <w:pStyle w:val="TableParagraph"/>
              <w:spacing w:before="26"/>
              <w:rPr>
                <w:rFonts w:ascii="Arial" w:hAnsi="Arial" w:cs="Arial"/>
                <w:b/>
                <w:sz w:val="20"/>
                <w:szCs w:val="20"/>
              </w:rPr>
            </w:pPr>
            <w:hyperlink r:id="rId7">
              <w:r w:rsidR="00635596" w:rsidRPr="00132D11">
                <w:rPr>
                  <w:rFonts w:ascii="Arial" w:hAnsi="Arial" w:cs="Arial"/>
                  <w:b/>
                  <w:color w:val="0000FF"/>
                  <w:sz w:val="20"/>
                  <w:szCs w:val="20"/>
                  <w:u w:val="single" w:color="0000FF"/>
                </w:rPr>
                <w:t>Asian</w:t>
              </w:r>
              <w:r w:rsidR="00635596" w:rsidRPr="00132D11">
                <w:rPr>
                  <w:rFonts w:ascii="Arial" w:hAnsi="Arial" w:cs="Arial"/>
                  <w:b/>
                  <w:color w:val="0000FF"/>
                  <w:spacing w:val="-6"/>
                  <w:sz w:val="20"/>
                  <w:szCs w:val="20"/>
                  <w:u w:val="single" w:color="0000FF"/>
                </w:rPr>
                <w:t xml:space="preserve"> </w:t>
              </w:r>
              <w:r w:rsidR="00635596" w:rsidRPr="00132D11">
                <w:rPr>
                  <w:rFonts w:ascii="Arial" w:hAnsi="Arial" w:cs="Arial"/>
                  <w:b/>
                  <w:color w:val="0000FF"/>
                  <w:sz w:val="20"/>
                  <w:szCs w:val="20"/>
                  <w:u w:val="single" w:color="0000FF"/>
                </w:rPr>
                <w:t>Journal</w:t>
              </w:r>
              <w:r w:rsidR="00635596" w:rsidRPr="00132D11">
                <w:rPr>
                  <w:rFonts w:ascii="Arial" w:hAnsi="Arial" w:cs="Arial"/>
                  <w:b/>
                  <w:color w:val="0000FF"/>
                  <w:spacing w:val="-6"/>
                  <w:sz w:val="20"/>
                  <w:szCs w:val="20"/>
                  <w:u w:val="single" w:color="0000FF"/>
                </w:rPr>
                <w:t xml:space="preserve"> </w:t>
              </w:r>
              <w:r w:rsidR="00635596" w:rsidRPr="00132D11">
                <w:rPr>
                  <w:rFonts w:ascii="Arial" w:hAnsi="Arial" w:cs="Arial"/>
                  <w:b/>
                  <w:color w:val="0000FF"/>
                  <w:sz w:val="20"/>
                  <w:szCs w:val="20"/>
                  <w:u w:val="single" w:color="0000FF"/>
                </w:rPr>
                <w:t>of</w:t>
              </w:r>
              <w:r w:rsidR="00635596" w:rsidRPr="00132D11">
                <w:rPr>
                  <w:rFonts w:ascii="Arial" w:hAnsi="Arial" w:cs="Arial"/>
                  <w:b/>
                  <w:color w:val="0000FF"/>
                  <w:spacing w:val="-6"/>
                  <w:sz w:val="20"/>
                  <w:szCs w:val="20"/>
                  <w:u w:val="single" w:color="0000FF"/>
                </w:rPr>
                <w:t xml:space="preserve"> </w:t>
              </w:r>
              <w:r w:rsidR="00635596" w:rsidRPr="00132D11">
                <w:rPr>
                  <w:rFonts w:ascii="Arial" w:hAnsi="Arial" w:cs="Arial"/>
                  <w:b/>
                  <w:color w:val="0000FF"/>
                  <w:sz w:val="20"/>
                  <w:szCs w:val="20"/>
                  <w:u w:val="single" w:color="0000FF"/>
                </w:rPr>
                <w:t>Research</w:t>
              </w:r>
              <w:r w:rsidR="00635596" w:rsidRPr="00132D11">
                <w:rPr>
                  <w:rFonts w:ascii="Arial" w:hAnsi="Arial" w:cs="Arial"/>
                  <w:b/>
                  <w:color w:val="0000FF"/>
                  <w:spacing w:val="-5"/>
                  <w:sz w:val="20"/>
                  <w:szCs w:val="20"/>
                  <w:u w:val="single" w:color="0000FF"/>
                </w:rPr>
                <w:t xml:space="preserve"> </w:t>
              </w:r>
              <w:r w:rsidR="00635596" w:rsidRPr="00132D11">
                <w:rPr>
                  <w:rFonts w:ascii="Arial" w:hAnsi="Arial" w:cs="Arial"/>
                  <w:b/>
                  <w:color w:val="0000FF"/>
                  <w:sz w:val="20"/>
                  <w:szCs w:val="20"/>
                  <w:u w:val="single" w:color="0000FF"/>
                </w:rPr>
                <w:t>and</w:t>
              </w:r>
              <w:r w:rsidR="00635596" w:rsidRPr="00132D11">
                <w:rPr>
                  <w:rFonts w:ascii="Arial" w:hAnsi="Arial" w:cs="Arial"/>
                  <w:b/>
                  <w:color w:val="0000FF"/>
                  <w:spacing w:val="-5"/>
                  <w:sz w:val="20"/>
                  <w:szCs w:val="20"/>
                  <w:u w:val="single" w:color="0000FF"/>
                </w:rPr>
                <w:t xml:space="preserve"> </w:t>
              </w:r>
              <w:r w:rsidR="00635596" w:rsidRPr="00132D11">
                <w:rPr>
                  <w:rFonts w:ascii="Arial" w:hAnsi="Arial" w:cs="Arial"/>
                  <w:b/>
                  <w:color w:val="0000FF"/>
                  <w:sz w:val="20"/>
                  <w:szCs w:val="20"/>
                  <w:u w:val="single" w:color="0000FF"/>
                </w:rPr>
                <w:t>Reports</w:t>
              </w:r>
              <w:r w:rsidR="00635596" w:rsidRPr="00132D11">
                <w:rPr>
                  <w:rFonts w:ascii="Arial" w:hAnsi="Arial" w:cs="Arial"/>
                  <w:b/>
                  <w:color w:val="0000FF"/>
                  <w:spacing w:val="-4"/>
                  <w:sz w:val="20"/>
                  <w:szCs w:val="20"/>
                  <w:u w:val="single" w:color="0000FF"/>
                </w:rPr>
                <w:t xml:space="preserve"> </w:t>
              </w:r>
              <w:r w:rsidR="00635596" w:rsidRPr="00132D11">
                <w:rPr>
                  <w:rFonts w:ascii="Arial" w:hAnsi="Arial" w:cs="Arial"/>
                  <w:b/>
                  <w:color w:val="0000FF"/>
                  <w:sz w:val="20"/>
                  <w:szCs w:val="20"/>
                  <w:u w:val="single" w:color="0000FF"/>
                </w:rPr>
                <w:t>in</w:t>
              </w:r>
              <w:r w:rsidR="00635596" w:rsidRPr="00132D11">
                <w:rPr>
                  <w:rFonts w:ascii="Arial" w:hAnsi="Arial" w:cs="Arial"/>
                  <w:b/>
                  <w:color w:val="0000FF"/>
                  <w:spacing w:val="-6"/>
                  <w:sz w:val="20"/>
                  <w:szCs w:val="20"/>
                  <w:u w:val="single" w:color="0000FF"/>
                </w:rPr>
                <w:t xml:space="preserve"> </w:t>
              </w:r>
              <w:r w:rsidR="00635596" w:rsidRPr="00132D11">
                <w:rPr>
                  <w:rFonts w:ascii="Arial" w:hAnsi="Arial" w:cs="Arial"/>
                  <w:b/>
                  <w:color w:val="0000FF"/>
                  <w:spacing w:val="-2"/>
                  <w:sz w:val="20"/>
                  <w:szCs w:val="20"/>
                  <w:u w:val="single" w:color="0000FF"/>
                </w:rPr>
                <w:t>Endocrinology</w:t>
              </w:r>
            </w:hyperlink>
          </w:p>
        </w:tc>
      </w:tr>
      <w:tr w:rsidR="005112B9" w:rsidRPr="00132D11">
        <w:trPr>
          <w:trHeight w:val="290"/>
        </w:trPr>
        <w:tc>
          <w:tcPr>
            <w:tcW w:w="5168" w:type="dxa"/>
          </w:tcPr>
          <w:p w:rsidR="005112B9" w:rsidRPr="00132D11" w:rsidRDefault="00635596">
            <w:pPr>
              <w:pStyle w:val="TableParagraph"/>
              <w:spacing w:line="229" w:lineRule="exact"/>
              <w:ind w:left="95"/>
              <w:rPr>
                <w:rFonts w:ascii="Arial" w:hAnsi="Arial" w:cs="Arial"/>
                <w:sz w:val="20"/>
                <w:szCs w:val="20"/>
              </w:rPr>
            </w:pPr>
            <w:r w:rsidRPr="00132D11">
              <w:rPr>
                <w:rFonts w:ascii="Arial" w:hAnsi="Arial" w:cs="Arial"/>
                <w:sz w:val="20"/>
                <w:szCs w:val="20"/>
              </w:rPr>
              <w:t>Manuscript</w:t>
            </w:r>
            <w:r w:rsidRPr="00132D11">
              <w:rPr>
                <w:rFonts w:ascii="Arial" w:hAnsi="Arial" w:cs="Arial"/>
                <w:spacing w:val="-14"/>
                <w:sz w:val="20"/>
                <w:szCs w:val="20"/>
              </w:rPr>
              <w:t xml:space="preserve"> </w:t>
            </w:r>
            <w:r w:rsidRPr="00132D11">
              <w:rPr>
                <w:rFonts w:ascii="Arial" w:hAnsi="Arial" w:cs="Arial"/>
                <w:spacing w:val="-2"/>
                <w:sz w:val="20"/>
                <w:szCs w:val="20"/>
              </w:rPr>
              <w:t>Number:</w:t>
            </w:r>
          </w:p>
        </w:tc>
        <w:tc>
          <w:tcPr>
            <w:tcW w:w="15770" w:type="dxa"/>
          </w:tcPr>
          <w:p w:rsidR="005112B9" w:rsidRPr="00132D11" w:rsidRDefault="00635596">
            <w:pPr>
              <w:pStyle w:val="TableParagraph"/>
              <w:spacing w:before="26"/>
              <w:rPr>
                <w:rFonts w:ascii="Arial" w:hAnsi="Arial" w:cs="Arial"/>
                <w:b/>
                <w:sz w:val="20"/>
                <w:szCs w:val="20"/>
              </w:rPr>
            </w:pPr>
            <w:r w:rsidRPr="00132D11">
              <w:rPr>
                <w:rFonts w:ascii="Arial" w:hAnsi="Arial" w:cs="Arial"/>
                <w:b/>
                <w:spacing w:val="-2"/>
                <w:sz w:val="20"/>
                <w:szCs w:val="20"/>
              </w:rPr>
              <w:t>Ms_AJRRE_154316</w:t>
            </w:r>
          </w:p>
        </w:tc>
      </w:tr>
      <w:tr w:rsidR="005112B9" w:rsidRPr="00132D11">
        <w:trPr>
          <w:trHeight w:val="650"/>
        </w:trPr>
        <w:tc>
          <w:tcPr>
            <w:tcW w:w="5168" w:type="dxa"/>
          </w:tcPr>
          <w:p w:rsidR="005112B9" w:rsidRPr="00132D11" w:rsidRDefault="00635596">
            <w:pPr>
              <w:pStyle w:val="TableParagraph"/>
              <w:spacing w:line="229" w:lineRule="exact"/>
              <w:ind w:left="95"/>
              <w:rPr>
                <w:rFonts w:ascii="Arial" w:hAnsi="Arial" w:cs="Arial"/>
                <w:sz w:val="20"/>
                <w:szCs w:val="20"/>
              </w:rPr>
            </w:pPr>
            <w:r w:rsidRPr="00132D11">
              <w:rPr>
                <w:rFonts w:ascii="Arial" w:hAnsi="Arial" w:cs="Arial"/>
                <w:sz w:val="20"/>
                <w:szCs w:val="20"/>
              </w:rPr>
              <w:t>Title</w:t>
            </w:r>
            <w:r w:rsidRPr="00132D11">
              <w:rPr>
                <w:rFonts w:ascii="Arial" w:hAnsi="Arial" w:cs="Arial"/>
                <w:spacing w:val="-6"/>
                <w:sz w:val="20"/>
                <w:szCs w:val="20"/>
              </w:rPr>
              <w:t xml:space="preserve"> </w:t>
            </w:r>
            <w:r w:rsidRPr="00132D11">
              <w:rPr>
                <w:rFonts w:ascii="Arial" w:hAnsi="Arial" w:cs="Arial"/>
                <w:sz w:val="20"/>
                <w:szCs w:val="20"/>
              </w:rPr>
              <w:t>of</w:t>
            </w:r>
            <w:r w:rsidRPr="00132D11">
              <w:rPr>
                <w:rFonts w:ascii="Arial" w:hAnsi="Arial" w:cs="Arial"/>
                <w:spacing w:val="-4"/>
                <w:sz w:val="20"/>
                <w:szCs w:val="20"/>
              </w:rPr>
              <w:t xml:space="preserve"> </w:t>
            </w:r>
            <w:r w:rsidRPr="00132D11">
              <w:rPr>
                <w:rFonts w:ascii="Arial" w:hAnsi="Arial" w:cs="Arial"/>
                <w:sz w:val="20"/>
                <w:szCs w:val="20"/>
              </w:rPr>
              <w:t>the</w:t>
            </w:r>
            <w:r w:rsidRPr="00132D11">
              <w:rPr>
                <w:rFonts w:ascii="Arial" w:hAnsi="Arial" w:cs="Arial"/>
                <w:spacing w:val="-4"/>
                <w:sz w:val="20"/>
                <w:szCs w:val="20"/>
              </w:rPr>
              <w:t xml:space="preserve"> </w:t>
            </w:r>
            <w:r w:rsidRPr="00132D11">
              <w:rPr>
                <w:rFonts w:ascii="Arial" w:hAnsi="Arial" w:cs="Arial"/>
                <w:spacing w:val="-2"/>
                <w:sz w:val="20"/>
                <w:szCs w:val="20"/>
              </w:rPr>
              <w:t>Manuscript:</w:t>
            </w:r>
          </w:p>
        </w:tc>
        <w:tc>
          <w:tcPr>
            <w:tcW w:w="15770" w:type="dxa"/>
          </w:tcPr>
          <w:p w:rsidR="005112B9" w:rsidRPr="00132D11" w:rsidRDefault="00635596">
            <w:pPr>
              <w:pStyle w:val="TableParagraph"/>
              <w:spacing w:before="206"/>
              <w:rPr>
                <w:rFonts w:ascii="Arial" w:hAnsi="Arial" w:cs="Arial"/>
                <w:b/>
                <w:sz w:val="20"/>
                <w:szCs w:val="20"/>
              </w:rPr>
            </w:pPr>
            <w:r w:rsidRPr="00132D11">
              <w:rPr>
                <w:rFonts w:ascii="Arial" w:hAnsi="Arial" w:cs="Arial"/>
                <w:b/>
                <w:sz w:val="20"/>
                <w:szCs w:val="20"/>
              </w:rPr>
              <w:t>Pattern</w:t>
            </w:r>
            <w:r w:rsidRPr="00132D11">
              <w:rPr>
                <w:rFonts w:ascii="Arial" w:hAnsi="Arial" w:cs="Arial"/>
                <w:b/>
                <w:spacing w:val="-6"/>
                <w:sz w:val="20"/>
                <w:szCs w:val="20"/>
              </w:rPr>
              <w:t xml:space="preserve"> </w:t>
            </w:r>
            <w:r w:rsidRPr="00132D11">
              <w:rPr>
                <w:rFonts w:ascii="Arial" w:hAnsi="Arial" w:cs="Arial"/>
                <w:b/>
                <w:sz w:val="20"/>
                <w:szCs w:val="20"/>
              </w:rPr>
              <w:t>of</w:t>
            </w:r>
            <w:r w:rsidRPr="00132D11">
              <w:rPr>
                <w:rFonts w:ascii="Arial" w:hAnsi="Arial" w:cs="Arial"/>
                <w:b/>
                <w:spacing w:val="-4"/>
                <w:sz w:val="20"/>
                <w:szCs w:val="20"/>
              </w:rPr>
              <w:t xml:space="preserve"> </w:t>
            </w:r>
            <w:r w:rsidRPr="00132D11">
              <w:rPr>
                <w:rFonts w:ascii="Arial" w:hAnsi="Arial" w:cs="Arial"/>
                <w:b/>
                <w:sz w:val="20"/>
                <w:szCs w:val="20"/>
              </w:rPr>
              <w:t>Serum</w:t>
            </w:r>
            <w:r w:rsidRPr="00132D11">
              <w:rPr>
                <w:rFonts w:ascii="Arial" w:hAnsi="Arial" w:cs="Arial"/>
                <w:b/>
                <w:spacing w:val="-4"/>
                <w:sz w:val="20"/>
                <w:szCs w:val="20"/>
              </w:rPr>
              <w:t xml:space="preserve"> </w:t>
            </w:r>
            <w:r w:rsidRPr="00132D11">
              <w:rPr>
                <w:rFonts w:ascii="Arial" w:hAnsi="Arial" w:cs="Arial"/>
                <w:b/>
                <w:sz w:val="20"/>
                <w:szCs w:val="20"/>
              </w:rPr>
              <w:t>vitamin</w:t>
            </w:r>
            <w:r w:rsidRPr="00132D11">
              <w:rPr>
                <w:rFonts w:ascii="Arial" w:hAnsi="Arial" w:cs="Arial"/>
                <w:b/>
                <w:spacing w:val="-4"/>
                <w:sz w:val="20"/>
                <w:szCs w:val="20"/>
              </w:rPr>
              <w:t xml:space="preserve"> </w:t>
            </w:r>
            <w:r w:rsidRPr="00132D11">
              <w:rPr>
                <w:rFonts w:ascii="Arial" w:hAnsi="Arial" w:cs="Arial"/>
                <w:b/>
                <w:sz w:val="20"/>
                <w:szCs w:val="20"/>
              </w:rPr>
              <w:t>A,</w:t>
            </w:r>
            <w:r w:rsidRPr="00132D11">
              <w:rPr>
                <w:rFonts w:ascii="Arial" w:hAnsi="Arial" w:cs="Arial"/>
                <w:b/>
                <w:spacing w:val="-5"/>
                <w:sz w:val="20"/>
                <w:szCs w:val="20"/>
              </w:rPr>
              <w:t xml:space="preserve"> </w:t>
            </w:r>
            <w:r w:rsidRPr="00132D11">
              <w:rPr>
                <w:rFonts w:ascii="Arial" w:hAnsi="Arial" w:cs="Arial"/>
                <w:b/>
                <w:sz w:val="20"/>
                <w:szCs w:val="20"/>
              </w:rPr>
              <w:t>Zinc,</w:t>
            </w:r>
            <w:r w:rsidRPr="00132D11">
              <w:rPr>
                <w:rFonts w:ascii="Arial" w:hAnsi="Arial" w:cs="Arial"/>
                <w:b/>
                <w:spacing w:val="-7"/>
                <w:sz w:val="20"/>
                <w:szCs w:val="20"/>
              </w:rPr>
              <w:t xml:space="preserve"> </w:t>
            </w:r>
            <w:r w:rsidRPr="00132D11">
              <w:rPr>
                <w:rFonts w:ascii="Arial" w:hAnsi="Arial" w:cs="Arial"/>
                <w:b/>
                <w:sz w:val="20"/>
                <w:szCs w:val="20"/>
              </w:rPr>
              <w:t>and</w:t>
            </w:r>
            <w:r w:rsidRPr="00132D11">
              <w:rPr>
                <w:rFonts w:ascii="Arial" w:hAnsi="Arial" w:cs="Arial"/>
                <w:b/>
                <w:spacing w:val="-6"/>
                <w:sz w:val="20"/>
                <w:szCs w:val="20"/>
              </w:rPr>
              <w:t xml:space="preserve"> </w:t>
            </w:r>
            <w:r w:rsidRPr="00132D11">
              <w:rPr>
                <w:rFonts w:ascii="Arial" w:hAnsi="Arial" w:cs="Arial"/>
                <w:b/>
                <w:sz w:val="20"/>
                <w:szCs w:val="20"/>
              </w:rPr>
              <w:t>Magnesium</w:t>
            </w:r>
            <w:r w:rsidRPr="00132D11">
              <w:rPr>
                <w:rFonts w:ascii="Arial" w:hAnsi="Arial" w:cs="Arial"/>
                <w:b/>
                <w:spacing w:val="-6"/>
                <w:sz w:val="20"/>
                <w:szCs w:val="20"/>
              </w:rPr>
              <w:t xml:space="preserve"> </w:t>
            </w:r>
            <w:r w:rsidRPr="00132D11">
              <w:rPr>
                <w:rFonts w:ascii="Arial" w:hAnsi="Arial" w:cs="Arial"/>
                <w:b/>
                <w:sz w:val="20"/>
                <w:szCs w:val="20"/>
              </w:rPr>
              <w:t>in</w:t>
            </w:r>
            <w:r w:rsidRPr="00132D11">
              <w:rPr>
                <w:rFonts w:ascii="Arial" w:hAnsi="Arial" w:cs="Arial"/>
                <w:b/>
                <w:spacing w:val="-6"/>
                <w:sz w:val="20"/>
                <w:szCs w:val="20"/>
              </w:rPr>
              <w:t xml:space="preserve"> </w:t>
            </w:r>
            <w:r w:rsidRPr="00132D11">
              <w:rPr>
                <w:rFonts w:ascii="Arial" w:hAnsi="Arial" w:cs="Arial"/>
                <w:b/>
                <w:sz w:val="20"/>
                <w:szCs w:val="20"/>
              </w:rPr>
              <w:t>Patients</w:t>
            </w:r>
            <w:r w:rsidRPr="00132D11">
              <w:rPr>
                <w:rFonts w:ascii="Arial" w:hAnsi="Arial" w:cs="Arial"/>
                <w:b/>
                <w:spacing w:val="-7"/>
                <w:sz w:val="20"/>
                <w:szCs w:val="20"/>
              </w:rPr>
              <w:t xml:space="preserve"> </w:t>
            </w:r>
            <w:r w:rsidRPr="00132D11">
              <w:rPr>
                <w:rFonts w:ascii="Arial" w:hAnsi="Arial" w:cs="Arial"/>
                <w:b/>
                <w:sz w:val="20"/>
                <w:szCs w:val="20"/>
              </w:rPr>
              <w:t>with</w:t>
            </w:r>
            <w:r w:rsidRPr="00132D11">
              <w:rPr>
                <w:rFonts w:ascii="Arial" w:hAnsi="Arial" w:cs="Arial"/>
                <w:b/>
                <w:spacing w:val="1"/>
                <w:sz w:val="20"/>
                <w:szCs w:val="20"/>
              </w:rPr>
              <w:t xml:space="preserve"> </w:t>
            </w:r>
            <w:r w:rsidRPr="00132D11">
              <w:rPr>
                <w:rFonts w:ascii="Arial" w:hAnsi="Arial" w:cs="Arial"/>
                <w:b/>
                <w:sz w:val="20"/>
                <w:szCs w:val="20"/>
              </w:rPr>
              <w:t>Abnormal</w:t>
            </w:r>
            <w:r w:rsidRPr="00132D11">
              <w:rPr>
                <w:rFonts w:ascii="Arial" w:hAnsi="Arial" w:cs="Arial"/>
                <w:b/>
                <w:spacing w:val="-5"/>
                <w:sz w:val="20"/>
                <w:szCs w:val="20"/>
              </w:rPr>
              <w:t xml:space="preserve"> </w:t>
            </w:r>
            <w:r w:rsidRPr="00132D11">
              <w:rPr>
                <w:rFonts w:ascii="Arial" w:hAnsi="Arial" w:cs="Arial"/>
                <w:b/>
                <w:sz w:val="20"/>
                <w:szCs w:val="20"/>
              </w:rPr>
              <w:t>Thyroid</w:t>
            </w:r>
            <w:r w:rsidRPr="00132D11">
              <w:rPr>
                <w:rFonts w:ascii="Arial" w:hAnsi="Arial" w:cs="Arial"/>
                <w:b/>
                <w:spacing w:val="-7"/>
                <w:sz w:val="20"/>
                <w:szCs w:val="20"/>
              </w:rPr>
              <w:t xml:space="preserve"> </w:t>
            </w:r>
            <w:r w:rsidRPr="00132D11">
              <w:rPr>
                <w:rFonts w:ascii="Arial" w:hAnsi="Arial" w:cs="Arial"/>
                <w:b/>
                <w:spacing w:val="-2"/>
                <w:sz w:val="20"/>
                <w:szCs w:val="20"/>
              </w:rPr>
              <w:t>Hormones</w:t>
            </w:r>
          </w:p>
        </w:tc>
      </w:tr>
      <w:tr w:rsidR="005112B9" w:rsidRPr="00132D11">
        <w:trPr>
          <w:trHeight w:val="333"/>
        </w:trPr>
        <w:tc>
          <w:tcPr>
            <w:tcW w:w="5168" w:type="dxa"/>
          </w:tcPr>
          <w:p w:rsidR="005112B9" w:rsidRPr="00132D11" w:rsidRDefault="00635596">
            <w:pPr>
              <w:pStyle w:val="TableParagraph"/>
              <w:spacing w:line="229" w:lineRule="exact"/>
              <w:ind w:left="95"/>
              <w:rPr>
                <w:rFonts w:ascii="Arial" w:hAnsi="Arial" w:cs="Arial"/>
                <w:sz w:val="20"/>
                <w:szCs w:val="20"/>
              </w:rPr>
            </w:pPr>
            <w:r w:rsidRPr="00132D11">
              <w:rPr>
                <w:rFonts w:ascii="Arial" w:hAnsi="Arial" w:cs="Arial"/>
                <w:sz w:val="20"/>
                <w:szCs w:val="20"/>
              </w:rPr>
              <w:t>Type</w:t>
            </w:r>
            <w:r w:rsidRPr="00132D11">
              <w:rPr>
                <w:rFonts w:ascii="Arial" w:hAnsi="Arial" w:cs="Arial"/>
                <w:spacing w:val="-5"/>
                <w:sz w:val="20"/>
                <w:szCs w:val="20"/>
              </w:rPr>
              <w:t xml:space="preserve"> </w:t>
            </w:r>
            <w:r w:rsidRPr="00132D11">
              <w:rPr>
                <w:rFonts w:ascii="Arial" w:hAnsi="Arial" w:cs="Arial"/>
                <w:sz w:val="20"/>
                <w:szCs w:val="20"/>
              </w:rPr>
              <w:t>of</w:t>
            </w:r>
            <w:r w:rsidRPr="00132D11">
              <w:rPr>
                <w:rFonts w:ascii="Arial" w:hAnsi="Arial" w:cs="Arial"/>
                <w:spacing w:val="-3"/>
                <w:sz w:val="20"/>
                <w:szCs w:val="20"/>
              </w:rPr>
              <w:t xml:space="preserve"> </w:t>
            </w:r>
            <w:r w:rsidRPr="00132D11">
              <w:rPr>
                <w:rFonts w:ascii="Arial" w:hAnsi="Arial" w:cs="Arial"/>
                <w:sz w:val="20"/>
                <w:szCs w:val="20"/>
              </w:rPr>
              <w:t>the</w:t>
            </w:r>
            <w:r w:rsidRPr="00132D11">
              <w:rPr>
                <w:rFonts w:ascii="Arial" w:hAnsi="Arial" w:cs="Arial"/>
                <w:spacing w:val="-3"/>
                <w:sz w:val="20"/>
                <w:szCs w:val="20"/>
              </w:rPr>
              <w:t xml:space="preserve"> </w:t>
            </w:r>
            <w:r w:rsidRPr="00132D11">
              <w:rPr>
                <w:rFonts w:ascii="Arial" w:hAnsi="Arial" w:cs="Arial"/>
                <w:spacing w:val="-2"/>
                <w:sz w:val="20"/>
                <w:szCs w:val="20"/>
              </w:rPr>
              <w:t>Article</w:t>
            </w:r>
          </w:p>
        </w:tc>
        <w:tc>
          <w:tcPr>
            <w:tcW w:w="15770" w:type="dxa"/>
          </w:tcPr>
          <w:p w:rsidR="005112B9" w:rsidRPr="00132D11" w:rsidRDefault="005112B9">
            <w:pPr>
              <w:pStyle w:val="TableParagraph"/>
              <w:ind w:left="0"/>
              <w:rPr>
                <w:rFonts w:ascii="Arial" w:hAnsi="Arial" w:cs="Arial"/>
                <w:sz w:val="20"/>
                <w:szCs w:val="20"/>
              </w:rPr>
            </w:pPr>
          </w:p>
        </w:tc>
      </w:tr>
    </w:tbl>
    <w:p w:rsidR="005112B9" w:rsidRPr="00132D11" w:rsidRDefault="005112B9">
      <w:pPr>
        <w:pStyle w:val="BodyText"/>
        <w:rPr>
          <w:rFonts w:ascii="Arial" w:hAnsi="Arial" w:cs="Arial"/>
          <w:b w:val="0"/>
        </w:rPr>
      </w:pPr>
    </w:p>
    <w:p w:rsidR="005112B9" w:rsidRPr="00132D11" w:rsidRDefault="005112B9">
      <w:pPr>
        <w:pStyle w:val="BodyText"/>
        <w:spacing w:before="13"/>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5112B9" w:rsidRPr="00132D11">
        <w:trPr>
          <w:trHeight w:val="453"/>
        </w:trPr>
        <w:tc>
          <w:tcPr>
            <w:tcW w:w="21152" w:type="dxa"/>
            <w:gridSpan w:val="3"/>
            <w:tcBorders>
              <w:top w:val="nil"/>
              <w:left w:val="nil"/>
              <w:right w:val="nil"/>
            </w:tcBorders>
          </w:tcPr>
          <w:p w:rsidR="005112B9" w:rsidRPr="00132D11" w:rsidRDefault="00635596">
            <w:pPr>
              <w:pStyle w:val="TableParagraph"/>
              <w:spacing w:line="221" w:lineRule="exact"/>
              <w:ind w:left="112"/>
              <w:rPr>
                <w:rFonts w:ascii="Arial" w:hAnsi="Arial" w:cs="Arial"/>
                <w:b/>
                <w:sz w:val="20"/>
                <w:szCs w:val="20"/>
              </w:rPr>
            </w:pPr>
            <w:r w:rsidRPr="00132D11">
              <w:rPr>
                <w:rFonts w:ascii="Arial" w:hAnsi="Arial" w:cs="Arial"/>
                <w:b/>
                <w:color w:val="000000"/>
                <w:sz w:val="20"/>
                <w:szCs w:val="20"/>
                <w:highlight w:val="yellow"/>
              </w:rPr>
              <w:t>PART</w:t>
            </w:r>
            <w:r w:rsidRPr="00132D11">
              <w:rPr>
                <w:rFonts w:ascii="Arial" w:hAnsi="Arial" w:cs="Arial"/>
                <w:b/>
                <w:color w:val="000000"/>
                <w:spacing w:val="45"/>
                <w:sz w:val="20"/>
                <w:szCs w:val="20"/>
                <w:highlight w:val="yellow"/>
              </w:rPr>
              <w:t xml:space="preserve"> </w:t>
            </w:r>
            <w:r w:rsidRPr="00132D11">
              <w:rPr>
                <w:rFonts w:ascii="Arial" w:hAnsi="Arial" w:cs="Arial"/>
                <w:b/>
                <w:color w:val="000000"/>
                <w:sz w:val="20"/>
                <w:szCs w:val="20"/>
                <w:highlight w:val="yellow"/>
              </w:rPr>
              <w:t>1:</w:t>
            </w:r>
            <w:r w:rsidRPr="00132D11">
              <w:rPr>
                <w:rFonts w:ascii="Arial" w:hAnsi="Arial" w:cs="Arial"/>
                <w:b/>
                <w:color w:val="000000"/>
                <w:sz w:val="20"/>
                <w:szCs w:val="20"/>
              </w:rPr>
              <w:t xml:space="preserve"> </w:t>
            </w:r>
            <w:r w:rsidRPr="00132D11">
              <w:rPr>
                <w:rFonts w:ascii="Arial" w:hAnsi="Arial" w:cs="Arial"/>
                <w:b/>
                <w:color w:val="000000"/>
                <w:spacing w:val="-2"/>
                <w:sz w:val="20"/>
                <w:szCs w:val="20"/>
              </w:rPr>
              <w:t>Comments</w:t>
            </w:r>
          </w:p>
        </w:tc>
      </w:tr>
      <w:tr w:rsidR="005112B9" w:rsidRPr="00132D11">
        <w:trPr>
          <w:trHeight w:val="964"/>
        </w:trPr>
        <w:tc>
          <w:tcPr>
            <w:tcW w:w="5352" w:type="dxa"/>
          </w:tcPr>
          <w:p w:rsidR="005112B9" w:rsidRPr="00132D11" w:rsidRDefault="005112B9">
            <w:pPr>
              <w:pStyle w:val="TableParagraph"/>
              <w:ind w:left="0"/>
              <w:rPr>
                <w:rFonts w:ascii="Arial" w:hAnsi="Arial" w:cs="Arial"/>
                <w:sz w:val="20"/>
                <w:szCs w:val="20"/>
              </w:rPr>
            </w:pPr>
          </w:p>
        </w:tc>
        <w:tc>
          <w:tcPr>
            <w:tcW w:w="9356" w:type="dxa"/>
          </w:tcPr>
          <w:p w:rsidR="005112B9" w:rsidRPr="00132D11" w:rsidRDefault="00635596">
            <w:pPr>
              <w:pStyle w:val="TableParagraph"/>
              <w:spacing w:line="228" w:lineRule="exact"/>
              <w:ind w:left="108"/>
              <w:rPr>
                <w:rFonts w:ascii="Arial" w:hAnsi="Arial" w:cs="Arial"/>
                <w:b/>
                <w:sz w:val="20"/>
                <w:szCs w:val="20"/>
              </w:rPr>
            </w:pPr>
            <w:r w:rsidRPr="00132D11">
              <w:rPr>
                <w:rFonts w:ascii="Arial" w:hAnsi="Arial" w:cs="Arial"/>
                <w:b/>
                <w:sz w:val="20"/>
                <w:szCs w:val="20"/>
              </w:rPr>
              <w:t>Reviewer’s</w:t>
            </w:r>
            <w:r w:rsidRPr="00132D11">
              <w:rPr>
                <w:rFonts w:ascii="Arial" w:hAnsi="Arial" w:cs="Arial"/>
                <w:b/>
                <w:spacing w:val="-10"/>
                <w:sz w:val="20"/>
                <w:szCs w:val="20"/>
              </w:rPr>
              <w:t xml:space="preserve"> </w:t>
            </w:r>
            <w:r w:rsidRPr="00132D11">
              <w:rPr>
                <w:rFonts w:ascii="Arial" w:hAnsi="Arial" w:cs="Arial"/>
                <w:b/>
                <w:spacing w:val="-2"/>
                <w:sz w:val="20"/>
                <w:szCs w:val="20"/>
              </w:rPr>
              <w:t>comment</w:t>
            </w:r>
          </w:p>
          <w:p w:rsidR="005112B9" w:rsidRPr="00132D11" w:rsidRDefault="005112B9">
            <w:pPr>
              <w:pStyle w:val="TableParagraph"/>
              <w:ind w:left="108" w:right="137"/>
              <w:rPr>
                <w:rFonts w:ascii="Arial" w:hAnsi="Arial" w:cs="Arial"/>
                <w:b/>
                <w:sz w:val="20"/>
                <w:szCs w:val="20"/>
              </w:rPr>
            </w:pPr>
          </w:p>
        </w:tc>
        <w:tc>
          <w:tcPr>
            <w:tcW w:w="6444" w:type="dxa"/>
          </w:tcPr>
          <w:p w:rsidR="005112B9" w:rsidRPr="00132D11" w:rsidRDefault="00635596">
            <w:pPr>
              <w:pStyle w:val="TableParagraph"/>
              <w:spacing w:line="252" w:lineRule="auto"/>
              <w:ind w:left="108" w:right="740"/>
              <w:rPr>
                <w:rFonts w:ascii="Arial" w:hAnsi="Arial" w:cs="Arial"/>
                <w:sz w:val="20"/>
                <w:szCs w:val="20"/>
              </w:rPr>
            </w:pPr>
            <w:r w:rsidRPr="00132D11">
              <w:rPr>
                <w:rFonts w:ascii="Arial" w:hAnsi="Arial" w:cs="Arial"/>
                <w:b/>
                <w:sz w:val="20"/>
                <w:szCs w:val="20"/>
              </w:rPr>
              <w:t>Author’s</w:t>
            </w:r>
            <w:r w:rsidRPr="00132D11">
              <w:rPr>
                <w:rFonts w:ascii="Arial" w:hAnsi="Arial" w:cs="Arial"/>
                <w:b/>
                <w:spacing w:val="-6"/>
                <w:sz w:val="20"/>
                <w:szCs w:val="20"/>
              </w:rPr>
              <w:t xml:space="preserve"> </w:t>
            </w:r>
            <w:r w:rsidRPr="00132D11">
              <w:rPr>
                <w:rFonts w:ascii="Arial" w:hAnsi="Arial" w:cs="Arial"/>
                <w:b/>
                <w:sz w:val="20"/>
                <w:szCs w:val="20"/>
              </w:rPr>
              <w:t>Feedback</w:t>
            </w:r>
            <w:r w:rsidRPr="00132D11">
              <w:rPr>
                <w:rFonts w:ascii="Arial" w:hAnsi="Arial" w:cs="Arial"/>
                <w:b/>
                <w:spacing w:val="-6"/>
                <w:sz w:val="20"/>
                <w:szCs w:val="20"/>
              </w:rPr>
              <w:t xml:space="preserve"> </w:t>
            </w:r>
            <w:r w:rsidRPr="00132D11">
              <w:rPr>
                <w:rFonts w:ascii="Arial" w:hAnsi="Arial" w:cs="Arial"/>
                <w:sz w:val="20"/>
                <w:szCs w:val="20"/>
              </w:rPr>
              <w:t>(It</w:t>
            </w:r>
            <w:r w:rsidRPr="00132D11">
              <w:rPr>
                <w:rFonts w:ascii="Arial" w:hAnsi="Arial" w:cs="Arial"/>
                <w:spacing w:val="-6"/>
                <w:sz w:val="20"/>
                <w:szCs w:val="20"/>
              </w:rPr>
              <w:t xml:space="preserve"> </w:t>
            </w:r>
            <w:r w:rsidRPr="00132D11">
              <w:rPr>
                <w:rFonts w:ascii="Arial" w:hAnsi="Arial" w:cs="Arial"/>
                <w:sz w:val="20"/>
                <w:szCs w:val="20"/>
              </w:rPr>
              <w:t>is</w:t>
            </w:r>
            <w:r w:rsidRPr="00132D11">
              <w:rPr>
                <w:rFonts w:ascii="Arial" w:hAnsi="Arial" w:cs="Arial"/>
                <w:spacing w:val="-4"/>
                <w:sz w:val="20"/>
                <w:szCs w:val="20"/>
              </w:rPr>
              <w:t xml:space="preserve"> </w:t>
            </w:r>
            <w:r w:rsidRPr="00132D11">
              <w:rPr>
                <w:rFonts w:ascii="Arial" w:hAnsi="Arial" w:cs="Arial"/>
                <w:sz w:val="20"/>
                <w:szCs w:val="20"/>
              </w:rPr>
              <w:t>mandatory</w:t>
            </w:r>
            <w:r w:rsidRPr="00132D11">
              <w:rPr>
                <w:rFonts w:ascii="Arial" w:hAnsi="Arial" w:cs="Arial"/>
                <w:spacing w:val="-9"/>
                <w:sz w:val="20"/>
                <w:szCs w:val="20"/>
              </w:rPr>
              <w:t xml:space="preserve"> </w:t>
            </w:r>
            <w:r w:rsidRPr="00132D11">
              <w:rPr>
                <w:rFonts w:ascii="Arial" w:hAnsi="Arial" w:cs="Arial"/>
                <w:sz w:val="20"/>
                <w:szCs w:val="20"/>
              </w:rPr>
              <w:t>that</w:t>
            </w:r>
            <w:r w:rsidRPr="00132D11">
              <w:rPr>
                <w:rFonts w:ascii="Arial" w:hAnsi="Arial" w:cs="Arial"/>
                <w:spacing w:val="-6"/>
                <w:sz w:val="20"/>
                <w:szCs w:val="20"/>
              </w:rPr>
              <w:t xml:space="preserve"> </w:t>
            </w:r>
            <w:r w:rsidRPr="00132D11">
              <w:rPr>
                <w:rFonts w:ascii="Arial" w:hAnsi="Arial" w:cs="Arial"/>
                <w:sz w:val="20"/>
                <w:szCs w:val="20"/>
              </w:rPr>
              <w:t>authors</w:t>
            </w:r>
            <w:r w:rsidRPr="00132D11">
              <w:rPr>
                <w:rFonts w:ascii="Arial" w:hAnsi="Arial" w:cs="Arial"/>
                <w:spacing w:val="-6"/>
                <w:sz w:val="20"/>
                <w:szCs w:val="20"/>
              </w:rPr>
              <w:t xml:space="preserve"> </w:t>
            </w:r>
            <w:r w:rsidRPr="00132D11">
              <w:rPr>
                <w:rFonts w:ascii="Arial" w:hAnsi="Arial" w:cs="Arial"/>
                <w:sz w:val="20"/>
                <w:szCs w:val="20"/>
              </w:rPr>
              <w:t>should</w:t>
            </w:r>
            <w:r w:rsidRPr="00132D11">
              <w:rPr>
                <w:rFonts w:ascii="Arial" w:hAnsi="Arial" w:cs="Arial"/>
                <w:spacing w:val="-3"/>
                <w:sz w:val="20"/>
                <w:szCs w:val="20"/>
              </w:rPr>
              <w:t xml:space="preserve"> </w:t>
            </w:r>
            <w:r w:rsidRPr="00132D11">
              <w:rPr>
                <w:rFonts w:ascii="Arial" w:hAnsi="Arial" w:cs="Arial"/>
                <w:sz w:val="20"/>
                <w:szCs w:val="20"/>
              </w:rPr>
              <w:t>write</w:t>
            </w:r>
            <w:r w:rsidRPr="00132D11">
              <w:rPr>
                <w:rFonts w:ascii="Arial" w:hAnsi="Arial" w:cs="Arial"/>
                <w:spacing w:val="-6"/>
                <w:sz w:val="20"/>
                <w:szCs w:val="20"/>
              </w:rPr>
              <w:t xml:space="preserve"> </w:t>
            </w:r>
            <w:r w:rsidRPr="00132D11">
              <w:rPr>
                <w:rFonts w:ascii="Arial" w:hAnsi="Arial" w:cs="Arial"/>
                <w:sz w:val="20"/>
                <w:szCs w:val="20"/>
              </w:rPr>
              <w:t>his/her feedback here)</w:t>
            </w:r>
          </w:p>
        </w:tc>
      </w:tr>
      <w:tr w:rsidR="005112B9" w:rsidRPr="00132D11">
        <w:trPr>
          <w:trHeight w:val="1264"/>
        </w:trPr>
        <w:tc>
          <w:tcPr>
            <w:tcW w:w="5352" w:type="dxa"/>
          </w:tcPr>
          <w:p w:rsidR="005112B9" w:rsidRPr="00132D11" w:rsidRDefault="00635596">
            <w:pPr>
              <w:pStyle w:val="TableParagraph"/>
              <w:ind w:left="467" w:right="200"/>
              <w:rPr>
                <w:rFonts w:ascii="Arial" w:hAnsi="Arial" w:cs="Arial"/>
                <w:b/>
                <w:sz w:val="20"/>
                <w:szCs w:val="20"/>
              </w:rPr>
            </w:pPr>
            <w:r w:rsidRPr="00132D11">
              <w:rPr>
                <w:rFonts w:ascii="Arial" w:hAnsi="Arial" w:cs="Arial"/>
                <w:b/>
                <w:sz w:val="20"/>
                <w:szCs w:val="20"/>
              </w:rPr>
              <w:t>Please</w:t>
            </w:r>
            <w:r w:rsidRPr="00132D11">
              <w:rPr>
                <w:rFonts w:ascii="Arial" w:hAnsi="Arial" w:cs="Arial"/>
                <w:b/>
                <w:spacing w:val="-6"/>
                <w:sz w:val="20"/>
                <w:szCs w:val="20"/>
              </w:rPr>
              <w:t xml:space="preserve"> </w:t>
            </w:r>
            <w:r w:rsidRPr="00132D11">
              <w:rPr>
                <w:rFonts w:ascii="Arial" w:hAnsi="Arial" w:cs="Arial"/>
                <w:b/>
                <w:sz w:val="20"/>
                <w:szCs w:val="20"/>
              </w:rPr>
              <w:t>write</w:t>
            </w:r>
            <w:r w:rsidRPr="00132D11">
              <w:rPr>
                <w:rFonts w:ascii="Arial" w:hAnsi="Arial" w:cs="Arial"/>
                <w:b/>
                <w:spacing w:val="-5"/>
                <w:sz w:val="20"/>
                <w:szCs w:val="20"/>
              </w:rPr>
              <w:t xml:space="preserve"> </w:t>
            </w:r>
            <w:r w:rsidRPr="00132D11">
              <w:rPr>
                <w:rFonts w:ascii="Arial" w:hAnsi="Arial" w:cs="Arial"/>
                <w:b/>
                <w:sz w:val="20"/>
                <w:szCs w:val="20"/>
              </w:rPr>
              <w:t>a</w:t>
            </w:r>
            <w:r w:rsidRPr="00132D11">
              <w:rPr>
                <w:rFonts w:ascii="Arial" w:hAnsi="Arial" w:cs="Arial"/>
                <w:b/>
                <w:spacing w:val="-7"/>
                <w:sz w:val="20"/>
                <w:szCs w:val="20"/>
              </w:rPr>
              <w:t xml:space="preserve"> </w:t>
            </w:r>
            <w:r w:rsidRPr="00132D11">
              <w:rPr>
                <w:rFonts w:ascii="Arial" w:hAnsi="Arial" w:cs="Arial"/>
                <w:b/>
                <w:sz w:val="20"/>
                <w:szCs w:val="20"/>
              </w:rPr>
              <w:t>few</w:t>
            </w:r>
            <w:r w:rsidRPr="00132D11">
              <w:rPr>
                <w:rFonts w:ascii="Arial" w:hAnsi="Arial" w:cs="Arial"/>
                <w:b/>
                <w:spacing w:val="-5"/>
                <w:sz w:val="20"/>
                <w:szCs w:val="20"/>
              </w:rPr>
              <w:t xml:space="preserve"> </w:t>
            </w:r>
            <w:r w:rsidRPr="00132D11">
              <w:rPr>
                <w:rFonts w:ascii="Arial" w:hAnsi="Arial" w:cs="Arial"/>
                <w:b/>
                <w:sz w:val="20"/>
                <w:szCs w:val="20"/>
              </w:rPr>
              <w:t>sentences</w:t>
            </w:r>
            <w:r w:rsidRPr="00132D11">
              <w:rPr>
                <w:rFonts w:ascii="Arial" w:hAnsi="Arial" w:cs="Arial"/>
                <w:b/>
                <w:spacing w:val="-7"/>
                <w:sz w:val="20"/>
                <w:szCs w:val="20"/>
              </w:rPr>
              <w:t xml:space="preserve"> </w:t>
            </w:r>
            <w:r w:rsidRPr="00132D11">
              <w:rPr>
                <w:rFonts w:ascii="Arial" w:hAnsi="Arial" w:cs="Arial"/>
                <w:b/>
                <w:sz w:val="20"/>
                <w:szCs w:val="20"/>
              </w:rPr>
              <w:t>regarding</w:t>
            </w:r>
            <w:r w:rsidRPr="00132D11">
              <w:rPr>
                <w:rFonts w:ascii="Arial" w:hAnsi="Arial" w:cs="Arial"/>
                <w:b/>
                <w:spacing w:val="-5"/>
                <w:sz w:val="20"/>
                <w:szCs w:val="20"/>
              </w:rPr>
              <w:t xml:space="preserve"> </w:t>
            </w:r>
            <w:r w:rsidRPr="00132D11">
              <w:rPr>
                <w:rFonts w:ascii="Arial" w:hAnsi="Arial" w:cs="Arial"/>
                <w:b/>
                <w:sz w:val="20"/>
                <w:szCs w:val="20"/>
              </w:rPr>
              <w:t>the</w:t>
            </w:r>
            <w:r w:rsidRPr="00132D11">
              <w:rPr>
                <w:rFonts w:ascii="Arial" w:hAnsi="Arial" w:cs="Arial"/>
                <w:b/>
                <w:spacing w:val="-6"/>
                <w:sz w:val="20"/>
                <w:szCs w:val="20"/>
              </w:rPr>
              <w:t xml:space="preserve"> </w:t>
            </w:r>
            <w:r w:rsidRPr="00132D11">
              <w:rPr>
                <w:rFonts w:ascii="Arial" w:hAnsi="Arial" w:cs="Arial"/>
                <w:b/>
                <w:sz w:val="20"/>
                <w:szCs w:val="20"/>
              </w:rPr>
              <w:t xml:space="preserve">importance of this manuscript for the scientific community. A minimum of 3-4 sentences may be required for this </w:t>
            </w:r>
            <w:r w:rsidRPr="00132D11">
              <w:rPr>
                <w:rFonts w:ascii="Arial" w:hAnsi="Arial" w:cs="Arial"/>
                <w:b/>
                <w:spacing w:val="-2"/>
                <w:sz w:val="20"/>
                <w:szCs w:val="20"/>
              </w:rPr>
              <w:t>part.</w:t>
            </w:r>
          </w:p>
        </w:tc>
        <w:tc>
          <w:tcPr>
            <w:tcW w:w="9356" w:type="dxa"/>
          </w:tcPr>
          <w:p w:rsidR="005112B9" w:rsidRPr="00132D11" w:rsidRDefault="00635596">
            <w:pPr>
              <w:pStyle w:val="TableParagraph"/>
              <w:ind w:left="108" w:right="137"/>
              <w:rPr>
                <w:rFonts w:ascii="Arial" w:hAnsi="Arial" w:cs="Arial"/>
                <w:b/>
                <w:sz w:val="20"/>
                <w:szCs w:val="20"/>
              </w:rPr>
            </w:pPr>
            <w:r w:rsidRPr="00132D11">
              <w:rPr>
                <w:rFonts w:ascii="Arial" w:hAnsi="Arial" w:cs="Arial"/>
                <w:b/>
                <w:sz w:val="20"/>
                <w:szCs w:val="20"/>
              </w:rPr>
              <w:t>This research can contribute to enhancing the prevention of thyroid-related diseases by identifying nutrients</w:t>
            </w:r>
            <w:r w:rsidRPr="00132D11">
              <w:rPr>
                <w:rFonts w:ascii="Arial" w:hAnsi="Arial" w:cs="Arial"/>
                <w:b/>
                <w:spacing w:val="-5"/>
                <w:sz w:val="20"/>
                <w:szCs w:val="20"/>
              </w:rPr>
              <w:t xml:space="preserve"> </w:t>
            </w:r>
            <w:r w:rsidRPr="00132D11">
              <w:rPr>
                <w:rFonts w:ascii="Arial" w:hAnsi="Arial" w:cs="Arial"/>
                <w:b/>
                <w:sz w:val="20"/>
                <w:szCs w:val="20"/>
              </w:rPr>
              <w:t>that</w:t>
            </w:r>
            <w:r w:rsidRPr="00132D11">
              <w:rPr>
                <w:rFonts w:ascii="Arial" w:hAnsi="Arial" w:cs="Arial"/>
                <w:b/>
                <w:spacing w:val="-1"/>
                <w:sz w:val="20"/>
                <w:szCs w:val="20"/>
              </w:rPr>
              <w:t xml:space="preserve"> </w:t>
            </w:r>
            <w:r w:rsidRPr="00132D11">
              <w:rPr>
                <w:rFonts w:ascii="Arial" w:hAnsi="Arial" w:cs="Arial"/>
                <w:b/>
                <w:sz w:val="20"/>
                <w:szCs w:val="20"/>
              </w:rPr>
              <w:t>may</w:t>
            </w:r>
            <w:r w:rsidRPr="00132D11">
              <w:rPr>
                <w:rFonts w:ascii="Arial" w:hAnsi="Arial" w:cs="Arial"/>
                <w:b/>
                <w:spacing w:val="-3"/>
                <w:sz w:val="20"/>
                <w:szCs w:val="20"/>
              </w:rPr>
              <w:t xml:space="preserve"> </w:t>
            </w:r>
            <w:r w:rsidRPr="00132D11">
              <w:rPr>
                <w:rFonts w:ascii="Arial" w:hAnsi="Arial" w:cs="Arial"/>
                <w:b/>
                <w:sz w:val="20"/>
                <w:szCs w:val="20"/>
              </w:rPr>
              <w:t>influence</w:t>
            </w:r>
            <w:r w:rsidRPr="00132D11">
              <w:rPr>
                <w:rFonts w:ascii="Arial" w:hAnsi="Arial" w:cs="Arial"/>
                <w:b/>
                <w:spacing w:val="-2"/>
                <w:sz w:val="20"/>
                <w:szCs w:val="20"/>
              </w:rPr>
              <w:t xml:space="preserve"> </w:t>
            </w:r>
            <w:r w:rsidRPr="00132D11">
              <w:rPr>
                <w:rFonts w:ascii="Arial" w:hAnsi="Arial" w:cs="Arial"/>
                <w:b/>
                <w:sz w:val="20"/>
                <w:szCs w:val="20"/>
              </w:rPr>
              <w:t>the</w:t>
            </w:r>
            <w:r w:rsidRPr="00132D11">
              <w:rPr>
                <w:rFonts w:ascii="Arial" w:hAnsi="Arial" w:cs="Arial"/>
                <w:b/>
                <w:spacing w:val="-4"/>
                <w:sz w:val="20"/>
                <w:szCs w:val="20"/>
              </w:rPr>
              <w:t xml:space="preserve"> </w:t>
            </w:r>
            <w:r w:rsidRPr="00132D11">
              <w:rPr>
                <w:rFonts w:ascii="Arial" w:hAnsi="Arial" w:cs="Arial"/>
                <w:b/>
                <w:sz w:val="20"/>
                <w:szCs w:val="20"/>
              </w:rPr>
              <w:t>development</w:t>
            </w:r>
            <w:r w:rsidRPr="00132D11">
              <w:rPr>
                <w:rFonts w:ascii="Arial" w:hAnsi="Arial" w:cs="Arial"/>
                <w:b/>
                <w:spacing w:val="-4"/>
                <w:sz w:val="20"/>
                <w:szCs w:val="20"/>
              </w:rPr>
              <w:t xml:space="preserve"> </w:t>
            </w:r>
            <w:r w:rsidRPr="00132D11">
              <w:rPr>
                <w:rFonts w:ascii="Arial" w:hAnsi="Arial" w:cs="Arial"/>
                <w:b/>
                <w:sz w:val="20"/>
                <w:szCs w:val="20"/>
              </w:rPr>
              <w:t>of</w:t>
            </w:r>
            <w:r w:rsidRPr="00132D11">
              <w:rPr>
                <w:rFonts w:ascii="Arial" w:hAnsi="Arial" w:cs="Arial"/>
                <w:b/>
                <w:spacing w:val="-4"/>
                <w:sz w:val="20"/>
                <w:szCs w:val="20"/>
              </w:rPr>
              <w:t xml:space="preserve"> </w:t>
            </w:r>
            <w:r w:rsidRPr="00132D11">
              <w:rPr>
                <w:rFonts w:ascii="Arial" w:hAnsi="Arial" w:cs="Arial"/>
                <w:b/>
                <w:sz w:val="20"/>
                <w:szCs w:val="20"/>
              </w:rPr>
              <w:t>these</w:t>
            </w:r>
            <w:r w:rsidRPr="00132D11">
              <w:rPr>
                <w:rFonts w:ascii="Arial" w:hAnsi="Arial" w:cs="Arial"/>
                <w:b/>
                <w:spacing w:val="-4"/>
                <w:sz w:val="20"/>
                <w:szCs w:val="20"/>
              </w:rPr>
              <w:t xml:space="preserve"> </w:t>
            </w:r>
            <w:r w:rsidRPr="00132D11">
              <w:rPr>
                <w:rFonts w:ascii="Arial" w:hAnsi="Arial" w:cs="Arial"/>
                <w:b/>
                <w:sz w:val="20"/>
                <w:szCs w:val="20"/>
              </w:rPr>
              <w:t>conditions,</w:t>
            </w:r>
            <w:r w:rsidRPr="00132D11">
              <w:rPr>
                <w:rFonts w:ascii="Arial" w:hAnsi="Arial" w:cs="Arial"/>
                <w:b/>
                <w:spacing w:val="-4"/>
                <w:sz w:val="20"/>
                <w:szCs w:val="20"/>
              </w:rPr>
              <w:t xml:space="preserve"> </w:t>
            </w:r>
            <w:r w:rsidRPr="00132D11">
              <w:rPr>
                <w:rFonts w:ascii="Arial" w:hAnsi="Arial" w:cs="Arial"/>
                <w:b/>
                <w:sz w:val="20"/>
                <w:szCs w:val="20"/>
              </w:rPr>
              <w:t>thereby</w:t>
            </w:r>
            <w:r w:rsidRPr="00132D11">
              <w:rPr>
                <w:rFonts w:ascii="Arial" w:hAnsi="Arial" w:cs="Arial"/>
                <w:b/>
                <w:spacing w:val="-4"/>
                <w:sz w:val="20"/>
                <w:szCs w:val="20"/>
              </w:rPr>
              <w:t xml:space="preserve"> </w:t>
            </w:r>
            <w:r w:rsidRPr="00132D11">
              <w:rPr>
                <w:rFonts w:ascii="Arial" w:hAnsi="Arial" w:cs="Arial"/>
                <w:b/>
                <w:sz w:val="20"/>
                <w:szCs w:val="20"/>
              </w:rPr>
              <w:t>reducing</w:t>
            </w:r>
            <w:r w:rsidRPr="00132D11">
              <w:rPr>
                <w:rFonts w:ascii="Arial" w:hAnsi="Arial" w:cs="Arial"/>
                <w:b/>
                <w:spacing w:val="-4"/>
                <w:sz w:val="20"/>
                <w:szCs w:val="20"/>
              </w:rPr>
              <w:t xml:space="preserve"> </w:t>
            </w:r>
            <w:r w:rsidRPr="00132D11">
              <w:rPr>
                <w:rFonts w:ascii="Arial" w:hAnsi="Arial" w:cs="Arial"/>
                <w:b/>
                <w:sz w:val="20"/>
                <w:szCs w:val="20"/>
              </w:rPr>
              <w:t>the</w:t>
            </w:r>
            <w:r w:rsidRPr="00132D11">
              <w:rPr>
                <w:rFonts w:ascii="Arial" w:hAnsi="Arial" w:cs="Arial"/>
                <w:b/>
                <w:spacing w:val="-4"/>
                <w:sz w:val="20"/>
                <w:szCs w:val="20"/>
              </w:rPr>
              <w:t xml:space="preserve"> </w:t>
            </w:r>
            <w:r w:rsidRPr="00132D11">
              <w:rPr>
                <w:rFonts w:ascii="Arial" w:hAnsi="Arial" w:cs="Arial"/>
                <w:b/>
                <w:sz w:val="20"/>
                <w:szCs w:val="20"/>
              </w:rPr>
              <w:t>health</w:t>
            </w:r>
            <w:r w:rsidRPr="00132D11">
              <w:rPr>
                <w:rFonts w:ascii="Arial" w:hAnsi="Arial" w:cs="Arial"/>
                <w:b/>
                <w:spacing w:val="-5"/>
                <w:sz w:val="20"/>
                <w:szCs w:val="20"/>
              </w:rPr>
              <w:t xml:space="preserve"> </w:t>
            </w:r>
            <w:r w:rsidRPr="00132D11">
              <w:rPr>
                <w:rFonts w:ascii="Arial" w:hAnsi="Arial" w:cs="Arial"/>
                <w:b/>
                <w:sz w:val="20"/>
                <w:szCs w:val="20"/>
              </w:rPr>
              <w:t>burden</w:t>
            </w:r>
            <w:r w:rsidRPr="00132D11">
              <w:rPr>
                <w:rFonts w:ascii="Arial" w:hAnsi="Arial" w:cs="Arial"/>
                <w:b/>
                <w:spacing w:val="-5"/>
                <w:sz w:val="20"/>
                <w:szCs w:val="20"/>
              </w:rPr>
              <w:t xml:space="preserve"> </w:t>
            </w:r>
            <w:r w:rsidRPr="00132D11">
              <w:rPr>
                <w:rFonts w:ascii="Arial" w:hAnsi="Arial" w:cs="Arial"/>
                <w:b/>
                <w:sz w:val="20"/>
                <w:szCs w:val="20"/>
              </w:rPr>
              <w:t xml:space="preserve">on </w:t>
            </w:r>
            <w:r w:rsidRPr="00132D11">
              <w:rPr>
                <w:rFonts w:ascii="Arial" w:hAnsi="Arial" w:cs="Arial"/>
                <w:b/>
                <w:spacing w:val="-2"/>
                <w:sz w:val="20"/>
                <w:szCs w:val="20"/>
              </w:rPr>
              <w:t>society.</w:t>
            </w:r>
          </w:p>
        </w:tc>
        <w:tc>
          <w:tcPr>
            <w:tcW w:w="6444" w:type="dxa"/>
          </w:tcPr>
          <w:p w:rsidR="005112B9" w:rsidRPr="00132D11" w:rsidRDefault="005112B9">
            <w:pPr>
              <w:pStyle w:val="TableParagraph"/>
              <w:ind w:left="0"/>
              <w:rPr>
                <w:rFonts w:ascii="Arial" w:hAnsi="Arial" w:cs="Arial"/>
                <w:sz w:val="20"/>
                <w:szCs w:val="20"/>
              </w:rPr>
            </w:pPr>
          </w:p>
        </w:tc>
      </w:tr>
      <w:tr w:rsidR="005112B9" w:rsidRPr="00132D11">
        <w:trPr>
          <w:trHeight w:val="1262"/>
        </w:trPr>
        <w:tc>
          <w:tcPr>
            <w:tcW w:w="5352" w:type="dxa"/>
          </w:tcPr>
          <w:p w:rsidR="005112B9" w:rsidRPr="00132D11" w:rsidRDefault="00635596">
            <w:pPr>
              <w:pStyle w:val="TableParagraph"/>
              <w:spacing w:line="228" w:lineRule="exact"/>
              <w:ind w:left="467"/>
              <w:rPr>
                <w:rFonts w:ascii="Arial" w:hAnsi="Arial" w:cs="Arial"/>
                <w:b/>
                <w:sz w:val="20"/>
                <w:szCs w:val="20"/>
              </w:rPr>
            </w:pPr>
            <w:r w:rsidRPr="00132D11">
              <w:rPr>
                <w:rFonts w:ascii="Arial" w:hAnsi="Arial" w:cs="Arial"/>
                <w:b/>
                <w:sz w:val="20"/>
                <w:szCs w:val="20"/>
              </w:rPr>
              <w:t>Is</w:t>
            </w:r>
            <w:r w:rsidRPr="00132D11">
              <w:rPr>
                <w:rFonts w:ascii="Arial" w:hAnsi="Arial" w:cs="Arial"/>
                <w:b/>
                <w:spacing w:val="-4"/>
                <w:sz w:val="20"/>
                <w:szCs w:val="20"/>
              </w:rPr>
              <w:t xml:space="preserve"> </w:t>
            </w:r>
            <w:r w:rsidRPr="00132D11">
              <w:rPr>
                <w:rFonts w:ascii="Arial" w:hAnsi="Arial" w:cs="Arial"/>
                <w:b/>
                <w:sz w:val="20"/>
                <w:szCs w:val="20"/>
              </w:rPr>
              <w:t>the</w:t>
            </w:r>
            <w:r w:rsidRPr="00132D11">
              <w:rPr>
                <w:rFonts w:ascii="Arial" w:hAnsi="Arial" w:cs="Arial"/>
                <w:b/>
                <w:spacing w:val="-3"/>
                <w:sz w:val="20"/>
                <w:szCs w:val="20"/>
              </w:rPr>
              <w:t xml:space="preserve"> </w:t>
            </w:r>
            <w:r w:rsidRPr="00132D11">
              <w:rPr>
                <w:rFonts w:ascii="Arial" w:hAnsi="Arial" w:cs="Arial"/>
                <w:b/>
                <w:sz w:val="20"/>
                <w:szCs w:val="20"/>
              </w:rPr>
              <w:t>title</w:t>
            </w:r>
            <w:r w:rsidRPr="00132D11">
              <w:rPr>
                <w:rFonts w:ascii="Arial" w:hAnsi="Arial" w:cs="Arial"/>
                <w:b/>
                <w:spacing w:val="-2"/>
                <w:sz w:val="20"/>
                <w:szCs w:val="20"/>
              </w:rPr>
              <w:t xml:space="preserve"> </w:t>
            </w:r>
            <w:r w:rsidRPr="00132D11">
              <w:rPr>
                <w:rFonts w:ascii="Arial" w:hAnsi="Arial" w:cs="Arial"/>
                <w:b/>
                <w:sz w:val="20"/>
                <w:szCs w:val="20"/>
              </w:rPr>
              <w:t>of</w:t>
            </w:r>
            <w:r w:rsidRPr="00132D11">
              <w:rPr>
                <w:rFonts w:ascii="Arial" w:hAnsi="Arial" w:cs="Arial"/>
                <w:b/>
                <w:spacing w:val="-3"/>
                <w:sz w:val="20"/>
                <w:szCs w:val="20"/>
              </w:rPr>
              <w:t xml:space="preserve"> </w:t>
            </w:r>
            <w:r w:rsidRPr="00132D11">
              <w:rPr>
                <w:rFonts w:ascii="Arial" w:hAnsi="Arial" w:cs="Arial"/>
                <w:b/>
                <w:sz w:val="20"/>
                <w:szCs w:val="20"/>
              </w:rPr>
              <w:t>the</w:t>
            </w:r>
            <w:r w:rsidRPr="00132D11">
              <w:rPr>
                <w:rFonts w:ascii="Arial" w:hAnsi="Arial" w:cs="Arial"/>
                <w:b/>
                <w:spacing w:val="-2"/>
                <w:sz w:val="20"/>
                <w:szCs w:val="20"/>
              </w:rPr>
              <w:t xml:space="preserve"> </w:t>
            </w:r>
            <w:r w:rsidRPr="00132D11">
              <w:rPr>
                <w:rFonts w:ascii="Arial" w:hAnsi="Arial" w:cs="Arial"/>
                <w:b/>
                <w:sz w:val="20"/>
                <w:szCs w:val="20"/>
              </w:rPr>
              <w:t>article</w:t>
            </w:r>
            <w:r w:rsidRPr="00132D11">
              <w:rPr>
                <w:rFonts w:ascii="Arial" w:hAnsi="Arial" w:cs="Arial"/>
                <w:b/>
                <w:spacing w:val="-3"/>
                <w:sz w:val="20"/>
                <w:szCs w:val="20"/>
              </w:rPr>
              <w:t xml:space="preserve"> </w:t>
            </w:r>
            <w:r w:rsidRPr="00132D11">
              <w:rPr>
                <w:rFonts w:ascii="Arial" w:hAnsi="Arial" w:cs="Arial"/>
                <w:b/>
                <w:spacing w:val="-2"/>
                <w:sz w:val="20"/>
                <w:szCs w:val="20"/>
              </w:rPr>
              <w:t>suitable?</w:t>
            </w:r>
          </w:p>
          <w:p w:rsidR="005112B9" w:rsidRPr="00132D11" w:rsidRDefault="00635596">
            <w:pPr>
              <w:pStyle w:val="TableParagraph"/>
              <w:ind w:left="467"/>
              <w:rPr>
                <w:rFonts w:ascii="Arial" w:hAnsi="Arial" w:cs="Arial"/>
                <w:b/>
                <w:sz w:val="20"/>
                <w:szCs w:val="20"/>
              </w:rPr>
            </w:pPr>
            <w:r w:rsidRPr="00132D11">
              <w:rPr>
                <w:rFonts w:ascii="Arial" w:hAnsi="Arial" w:cs="Arial"/>
                <w:b/>
                <w:sz w:val="20"/>
                <w:szCs w:val="20"/>
              </w:rPr>
              <w:t>(If</w:t>
            </w:r>
            <w:r w:rsidRPr="00132D11">
              <w:rPr>
                <w:rFonts w:ascii="Arial" w:hAnsi="Arial" w:cs="Arial"/>
                <w:b/>
                <w:spacing w:val="-5"/>
                <w:sz w:val="20"/>
                <w:szCs w:val="20"/>
              </w:rPr>
              <w:t xml:space="preserve"> </w:t>
            </w:r>
            <w:r w:rsidRPr="00132D11">
              <w:rPr>
                <w:rFonts w:ascii="Arial" w:hAnsi="Arial" w:cs="Arial"/>
                <w:b/>
                <w:sz w:val="20"/>
                <w:szCs w:val="20"/>
              </w:rPr>
              <w:t>not</w:t>
            </w:r>
            <w:r w:rsidRPr="00132D11">
              <w:rPr>
                <w:rFonts w:ascii="Arial" w:hAnsi="Arial" w:cs="Arial"/>
                <w:b/>
                <w:spacing w:val="-5"/>
                <w:sz w:val="20"/>
                <w:szCs w:val="20"/>
              </w:rPr>
              <w:t xml:space="preserve"> </w:t>
            </w:r>
            <w:r w:rsidRPr="00132D11">
              <w:rPr>
                <w:rFonts w:ascii="Arial" w:hAnsi="Arial" w:cs="Arial"/>
                <w:b/>
                <w:sz w:val="20"/>
                <w:szCs w:val="20"/>
              </w:rPr>
              <w:t>please</w:t>
            </w:r>
            <w:r w:rsidRPr="00132D11">
              <w:rPr>
                <w:rFonts w:ascii="Arial" w:hAnsi="Arial" w:cs="Arial"/>
                <w:b/>
                <w:spacing w:val="-5"/>
                <w:sz w:val="20"/>
                <w:szCs w:val="20"/>
              </w:rPr>
              <w:t xml:space="preserve"> </w:t>
            </w:r>
            <w:r w:rsidRPr="00132D11">
              <w:rPr>
                <w:rFonts w:ascii="Arial" w:hAnsi="Arial" w:cs="Arial"/>
                <w:b/>
                <w:sz w:val="20"/>
                <w:szCs w:val="20"/>
              </w:rPr>
              <w:t>suggest</w:t>
            </w:r>
            <w:r w:rsidRPr="00132D11">
              <w:rPr>
                <w:rFonts w:ascii="Arial" w:hAnsi="Arial" w:cs="Arial"/>
                <w:b/>
                <w:spacing w:val="-5"/>
                <w:sz w:val="20"/>
                <w:szCs w:val="20"/>
              </w:rPr>
              <w:t xml:space="preserve"> </w:t>
            </w:r>
            <w:r w:rsidRPr="00132D11">
              <w:rPr>
                <w:rFonts w:ascii="Arial" w:hAnsi="Arial" w:cs="Arial"/>
                <w:b/>
                <w:sz w:val="20"/>
                <w:szCs w:val="20"/>
              </w:rPr>
              <w:t>an</w:t>
            </w:r>
            <w:r w:rsidRPr="00132D11">
              <w:rPr>
                <w:rFonts w:ascii="Arial" w:hAnsi="Arial" w:cs="Arial"/>
                <w:b/>
                <w:spacing w:val="-5"/>
                <w:sz w:val="20"/>
                <w:szCs w:val="20"/>
              </w:rPr>
              <w:t xml:space="preserve"> </w:t>
            </w:r>
            <w:r w:rsidRPr="00132D11">
              <w:rPr>
                <w:rFonts w:ascii="Arial" w:hAnsi="Arial" w:cs="Arial"/>
                <w:b/>
                <w:sz w:val="20"/>
                <w:szCs w:val="20"/>
              </w:rPr>
              <w:t>alternative</w:t>
            </w:r>
            <w:r w:rsidRPr="00132D11">
              <w:rPr>
                <w:rFonts w:ascii="Arial" w:hAnsi="Arial" w:cs="Arial"/>
                <w:b/>
                <w:spacing w:val="-5"/>
                <w:sz w:val="20"/>
                <w:szCs w:val="20"/>
              </w:rPr>
              <w:t xml:space="preserve"> </w:t>
            </w:r>
            <w:r w:rsidRPr="00132D11">
              <w:rPr>
                <w:rFonts w:ascii="Arial" w:hAnsi="Arial" w:cs="Arial"/>
                <w:b/>
                <w:spacing w:val="-2"/>
                <w:sz w:val="20"/>
                <w:szCs w:val="20"/>
              </w:rPr>
              <w:t>title)</w:t>
            </w:r>
          </w:p>
        </w:tc>
        <w:tc>
          <w:tcPr>
            <w:tcW w:w="9356" w:type="dxa"/>
          </w:tcPr>
          <w:p w:rsidR="005112B9" w:rsidRPr="00132D11" w:rsidRDefault="00635596">
            <w:pPr>
              <w:pStyle w:val="TableParagraph"/>
              <w:spacing w:line="228" w:lineRule="exact"/>
              <w:ind w:left="468"/>
              <w:rPr>
                <w:rFonts w:ascii="Arial" w:hAnsi="Arial" w:cs="Arial"/>
                <w:b/>
                <w:sz w:val="20"/>
                <w:szCs w:val="20"/>
              </w:rPr>
            </w:pPr>
            <w:r w:rsidRPr="00132D11">
              <w:rPr>
                <w:rFonts w:ascii="Arial" w:hAnsi="Arial" w:cs="Arial"/>
                <w:b/>
                <w:sz w:val="20"/>
                <w:szCs w:val="20"/>
              </w:rPr>
              <w:t>The</w:t>
            </w:r>
            <w:r w:rsidRPr="00132D11">
              <w:rPr>
                <w:rFonts w:ascii="Arial" w:hAnsi="Arial" w:cs="Arial"/>
                <w:b/>
                <w:spacing w:val="-4"/>
                <w:sz w:val="20"/>
                <w:szCs w:val="20"/>
              </w:rPr>
              <w:t xml:space="preserve"> </w:t>
            </w:r>
            <w:r w:rsidRPr="00132D11">
              <w:rPr>
                <w:rFonts w:ascii="Arial" w:hAnsi="Arial" w:cs="Arial"/>
                <w:b/>
                <w:sz w:val="20"/>
                <w:szCs w:val="20"/>
              </w:rPr>
              <w:t>title</w:t>
            </w:r>
            <w:r w:rsidRPr="00132D11">
              <w:rPr>
                <w:rFonts w:ascii="Arial" w:hAnsi="Arial" w:cs="Arial"/>
                <w:b/>
                <w:spacing w:val="-3"/>
                <w:sz w:val="20"/>
                <w:szCs w:val="20"/>
              </w:rPr>
              <w:t xml:space="preserve"> </w:t>
            </w:r>
            <w:r w:rsidRPr="00132D11">
              <w:rPr>
                <w:rFonts w:ascii="Arial" w:hAnsi="Arial" w:cs="Arial"/>
                <w:b/>
                <w:sz w:val="20"/>
                <w:szCs w:val="20"/>
              </w:rPr>
              <w:t>is</w:t>
            </w:r>
            <w:r w:rsidRPr="00132D11">
              <w:rPr>
                <w:rFonts w:ascii="Arial" w:hAnsi="Arial" w:cs="Arial"/>
                <w:b/>
                <w:spacing w:val="-3"/>
                <w:sz w:val="20"/>
                <w:szCs w:val="20"/>
              </w:rPr>
              <w:t xml:space="preserve"> </w:t>
            </w:r>
            <w:r w:rsidRPr="00132D11">
              <w:rPr>
                <w:rFonts w:ascii="Arial" w:hAnsi="Arial" w:cs="Arial"/>
                <w:b/>
                <w:spacing w:val="-2"/>
                <w:sz w:val="20"/>
                <w:szCs w:val="20"/>
              </w:rPr>
              <w:t>appropriate</w:t>
            </w:r>
          </w:p>
        </w:tc>
        <w:tc>
          <w:tcPr>
            <w:tcW w:w="6444" w:type="dxa"/>
          </w:tcPr>
          <w:p w:rsidR="005112B9" w:rsidRPr="00132D11" w:rsidRDefault="005112B9">
            <w:pPr>
              <w:pStyle w:val="TableParagraph"/>
              <w:ind w:left="0"/>
              <w:rPr>
                <w:rFonts w:ascii="Arial" w:hAnsi="Arial" w:cs="Arial"/>
                <w:sz w:val="20"/>
                <w:szCs w:val="20"/>
              </w:rPr>
            </w:pPr>
          </w:p>
        </w:tc>
      </w:tr>
      <w:tr w:rsidR="005112B9" w:rsidRPr="00132D11">
        <w:trPr>
          <w:trHeight w:val="2301"/>
        </w:trPr>
        <w:tc>
          <w:tcPr>
            <w:tcW w:w="5352" w:type="dxa"/>
          </w:tcPr>
          <w:p w:rsidR="005112B9" w:rsidRPr="00132D11" w:rsidRDefault="00635596">
            <w:pPr>
              <w:pStyle w:val="TableParagraph"/>
              <w:ind w:left="467" w:right="200"/>
              <w:rPr>
                <w:rFonts w:ascii="Arial" w:hAnsi="Arial" w:cs="Arial"/>
                <w:b/>
                <w:sz w:val="20"/>
                <w:szCs w:val="20"/>
              </w:rPr>
            </w:pPr>
            <w:r w:rsidRPr="00132D11">
              <w:rPr>
                <w:rFonts w:ascii="Arial" w:hAnsi="Arial" w:cs="Arial"/>
                <w:b/>
                <w:sz w:val="20"/>
                <w:szCs w:val="20"/>
              </w:rPr>
              <w:t>Is the abstract of the article comprehensive? Do you suggest</w:t>
            </w:r>
            <w:r w:rsidRPr="00132D11">
              <w:rPr>
                <w:rFonts w:ascii="Arial" w:hAnsi="Arial" w:cs="Arial"/>
                <w:b/>
                <w:spacing w:val="-4"/>
                <w:sz w:val="20"/>
                <w:szCs w:val="20"/>
              </w:rPr>
              <w:t xml:space="preserve"> </w:t>
            </w:r>
            <w:r w:rsidRPr="00132D11">
              <w:rPr>
                <w:rFonts w:ascii="Arial" w:hAnsi="Arial" w:cs="Arial"/>
                <w:b/>
                <w:sz w:val="20"/>
                <w:szCs w:val="20"/>
              </w:rPr>
              <w:t>the</w:t>
            </w:r>
            <w:r w:rsidRPr="00132D11">
              <w:rPr>
                <w:rFonts w:ascii="Arial" w:hAnsi="Arial" w:cs="Arial"/>
                <w:b/>
                <w:spacing w:val="-4"/>
                <w:sz w:val="20"/>
                <w:szCs w:val="20"/>
              </w:rPr>
              <w:t xml:space="preserve"> </w:t>
            </w:r>
            <w:r w:rsidRPr="00132D11">
              <w:rPr>
                <w:rFonts w:ascii="Arial" w:hAnsi="Arial" w:cs="Arial"/>
                <w:b/>
                <w:sz w:val="20"/>
                <w:szCs w:val="20"/>
              </w:rPr>
              <w:t>addition</w:t>
            </w:r>
            <w:r w:rsidRPr="00132D11">
              <w:rPr>
                <w:rFonts w:ascii="Arial" w:hAnsi="Arial" w:cs="Arial"/>
                <w:b/>
                <w:spacing w:val="-6"/>
                <w:sz w:val="20"/>
                <w:szCs w:val="20"/>
              </w:rPr>
              <w:t xml:space="preserve"> </w:t>
            </w:r>
            <w:r w:rsidRPr="00132D11">
              <w:rPr>
                <w:rFonts w:ascii="Arial" w:hAnsi="Arial" w:cs="Arial"/>
                <w:b/>
                <w:sz w:val="20"/>
                <w:szCs w:val="20"/>
              </w:rPr>
              <w:t>(or</w:t>
            </w:r>
            <w:r w:rsidRPr="00132D11">
              <w:rPr>
                <w:rFonts w:ascii="Arial" w:hAnsi="Arial" w:cs="Arial"/>
                <w:b/>
                <w:spacing w:val="-5"/>
                <w:sz w:val="20"/>
                <w:szCs w:val="20"/>
              </w:rPr>
              <w:t xml:space="preserve"> </w:t>
            </w:r>
            <w:r w:rsidRPr="00132D11">
              <w:rPr>
                <w:rFonts w:ascii="Arial" w:hAnsi="Arial" w:cs="Arial"/>
                <w:b/>
                <w:sz w:val="20"/>
                <w:szCs w:val="20"/>
              </w:rPr>
              <w:t>deletion)</w:t>
            </w:r>
            <w:r w:rsidRPr="00132D11">
              <w:rPr>
                <w:rFonts w:ascii="Arial" w:hAnsi="Arial" w:cs="Arial"/>
                <w:b/>
                <w:spacing w:val="-5"/>
                <w:sz w:val="20"/>
                <w:szCs w:val="20"/>
              </w:rPr>
              <w:t xml:space="preserve"> </w:t>
            </w:r>
            <w:r w:rsidRPr="00132D11">
              <w:rPr>
                <w:rFonts w:ascii="Arial" w:hAnsi="Arial" w:cs="Arial"/>
                <w:b/>
                <w:sz w:val="20"/>
                <w:szCs w:val="20"/>
              </w:rPr>
              <w:t>of</w:t>
            </w:r>
            <w:r w:rsidRPr="00132D11">
              <w:rPr>
                <w:rFonts w:ascii="Arial" w:hAnsi="Arial" w:cs="Arial"/>
                <w:b/>
                <w:spacing w:val="-5"/>
                <w:sz w:val="20"/>
                <w:szCs w:val="20"/>
              </w:rPr>
              <w:t xml:space="preserve"> </w:t>
            </w:r>
            <w:r w:rsidRPr="00132D11">
              <w:rPr>
                <w:rFonts w:ascii="Arial" w:hAnsi="Arial" w:cs="Arial"/>
                <w:b/>
                <w:sz w:val="20"/>
                <w:szCs w:val="20"/>
              </w:rPr>
              <w:t>some</w:t>
            </w:r>
            <w:r w:rsidRPr="00132D11">
              <w:rPr>
                <w:rFonts w:ascii="Arial" w:hAnsi="Arial" w:cs="Arial"/>
                <w:b/>
                <w:spacing w:val="-5"/>
                <w:sz w:val="20"/>
                <w:szCs w:val="20"/>
              </w:rPr>
              <w:t xml:space="preserve"> </w:t>
            </w:r>
            <w:r w:rsidRPr="00132D11">
              <w:rPr>
                <w:rFonts w:ascii="Arial" w:hAnsi="Arial" w:cs="Arial"/>
                <w:b/>
                <w:sz w:val="20"/>
                <w:szCs w:val="20"/>
              </w:rPr>
              <w:t>points</w:t>
            </w:r>
            <w:r w:rsidRPr="00132D11">
              <w:rPr>
                <w:rFonts w:ascii="Arial" w:hAnsi="Arial" w:cs="Arial"/>
                <w:b/>
                <w:spacing w:val="-6"/>
                <w:sz w:val="20"/>
                <w:szCs w:val="20"/>
              </w:rPr>
              <w:t xml:space="preserve"> </w:t>
            </w:r>
            <w:r w:rsidRPr="00132D11">
              <w:rPr>
                <w:rFonts w:ascii="Arial" w:hAnsi="Arial" w:cs="Arial"/>
                <w:b/>
                <w:sz w:val="20"/>
                <w:szCs w:val="20"/>
              </w:rPr>
              <w:t>in</w:t>
            </w:r>
            <w:r w:rsidRPr="00132D11">
              <w:rPr>
                <w:rFonts w:ascii="Arial" w:hAnsi="Arial" w:cs="Arial"/>
                <w:b/>
                <w:spacing w:val="-6"/>
                <w:sz w:val="20"/>
                <w:szCs w:val="20"/>
              </w:rPr>
              <w:t xml:space="preserve"> </w:t>
            </w:r>
            <w:r w:rsidRPr="00132D11">
              <w:rPr>
                <w:rFonts w:ascii="Arial" w:hAnsi="Arial" w:cs="Arial"/>
                <w:b/>
                <w:sz w:val="20"/>
                <w:szCs w:val="20"/>
              </w:rPr>
              <w:t>this section? Please write your suggestions here.</w:t>
            </w:r>
          </w:p>
        </w:tc>
        <w:tc>
          <w:tcPr>
            <w:tcW w:w="9356" w:type="dxa"/>
          </w:tcPr>
          <w:p w:rsidR="005112B9" w:rsidRPr="00132D11" w:rsidRDefault="00635596">
            <w:pPr>
              <w:pStyle w:val="TableParagraph"/>
              <w:numPr>
                <w:ilvl w:val="0"/>
                <w:numId w:val="2"/>
              </w:numPr>
              <w:tabs>
                <w:tab w:val="left" w:pos="826"/>
                <w:tab w:val="left" w:pos="888"/>
              </w:tabs>
              <w:ind w:right="230" w:hanging="360"/>
              <w:rPr>
                <w:rFonts w:ascii="Arial" w:hAnsi="Arial" w:cs="Arial"/>
                <w:b/>
                <w:sz w:val="20"/>
                <w:szCs w:val="20"/>
              </w:rPr>
            </w:pPr>
            <w:r w:rsidRPr="00132D11">
              <w:rPr>
                <w:rFonts w:ascii="Arial" w:hAnsi="Arial" w:cs="Arial"/>
                <w:b/>
                <w:sz w:val="20"/>
                <w:szCs w:val="20"/>
              </w:rPr>
              <w:t>The research findings should be clarified more precisely by stating that the study included 300 male and female participants, divided into three groups: 100 male and female participants with hyperthyroidism, 100 male and female participants with hypothyroidism, and 100 healthy male and female participants (the control group) with normal thyroid hormone levels. This clarification</w:t>
            </w:r>
            <w:r w:rsidRPr="00132D11">
              <w:rPr>
                <w:rFonts w:ascii="Arial" w:hAnsi="Arial" w:cs="Arial"/>
                <w:b/>
                <w:spacing w:val="-4"/>
                <w:sz w:val="20"/>
                <w:szCs w:val="20"/>
              </w:rPr>
              <w:t xml:space="preserve"> </w:t>
            </w:r>
            <w:r w:rsidRPr="00132D11">
              <w:rPr>
                <w:rFonts w:ascii="Arial" w:hAnsi="Arial" w:cs="Arial"/>
                <w:b/>
                <w:sz w:val="20"/>
                <w:szCs w:val="20"/>
              </w:rPr>
              <w:t>helps</w:t>
            </w:r>
            <w:r w:rsidRPr="00132D11">
              <w:rPr>
                <w:rFonts w:ascii="Arial" w:hAnsi="Arial" w:cs="Arial"/>
                <w:b/>
                <w:spacing w:val="-4"/>
                <w:sz w:val="20"/>
                <w:szCs w:val="20"/>
              </w:rPr>
              <w:t xml:space="preserve"> </w:t>
            </w:r>
            <w:r w:rsidRPr="00132D11">
              <w:rPr>
                <w:rFonts w:ascii="Arial" w:hAnsi="Arial" w:cs="Arial"/>
                <w:b/>
                <w:sz w:val="20"/>
                <w:szCs w:val="20"/>
              </w:rPr>
              <w:t>organize</w:t>
            </w:r>
            <w:r w:rsidRPr="00132D11">
              <w:rPr>
                <w:rFonts w:ascii="Arial" w:hAnsi="Arial" w:cs="Arial"/>
                <w:b/>
                <w:spacing w:val="-3"/>
                <w:sz w:val="20"/>
                <w:szCs w:val="20"/>
              </w:rPr>
              <w:t xml:space="preserve"> </w:t>
            </w:r>
            <w:r w:rsidRPr="00132D11">
              <w:rPr>
                <w:rFonts w:ascii="Arial" w:hAnsi="Arial" w:cs="Arial"/>
                <w:b/>
                <w:sz w:val="20"/>
                <w:szCs w:val="20"/>
              </w:rPr>
              <w:t>the</w:t>
            </w:r>
            <w:r w:rsidRPr="00132D11">
              <w:rPr>
                <w:rFonts w:ascii="Arial" w:hAnsi="Arial" w:cs="Arial"/>
                <w:b/>
                <w:spacing w:val="-3"/>
                <w:sz w:val="20"/>
                <w:szCs w:val="20"/>
              </w:rPr>
              <w:t xml:space="preserve"> </w:t>
            </w:r>
            <w:r w:rsidRPr="00132D11">
              <w:rPr>
                <w:rFonts w:ascii="Arial" w:hAnsi="Arial" w:cs="Arial"/>
                <w:b/>
                <w:sz w:val="20"/>
                <w:szCs w:val="20"/>
              </w:rPr>
              <w:t>presentation</w:t>
            </w:r>
            <w:r w:rsidRPr="00132D11">
              <w:rPr>
                <w:rFonts w:ascii="Arial" w:hAnsi="Arial" w:cs="Arial"/>
                <w:b/>
                <w:spacing w:val="-4"/>
                <w:sz w:val="20"/>
                <w:szCs w:val="20"/>
              </w:rPr>
              <w:t xml:space="preserve"> </w:t>
            </w:r>
            <w:r w:rsidRPr="00132D11">
              <w:rPr>
                <w:rFonts w:ascii="Arial" w:hAnsi="Arial" w:cs="Arial"/>
                <w:b/>
                <w:sz w:val="20"/>
                <w:szCs w:val="20"/>
              </w:rPr>
              <w:t>and</w:t>
            </w:r>
            <w:r w:rsidRPr="00132D11">
              <w:rPr>
                <w:rFonts w:ascii="Arial" w:hAnsi="Arial" w:cs="Arial"/>
                <w:b/>
                <w:spacing w:val="-3"/>
                <w:sz w:val="20"/>
                <w:szCs w:val="20"/>
              </w:rPr>
              <w:t xml:space="preserve"> </w:t>
            </w:r>
            <w:r w:rsidRPr="00132D11">
              <w:rPr>
                <w:rFonts w:ascii="Arial" w:hAnsi="Arial" w:cs="Arial"/>
                <w:b/>
                <w:sz w:val="20"/>
                <w:szCs w:val="20"/>
              </w:rPr>
              <w:t>makes</w:t>
            </w:r>
            <w:r w:rsidRPr="00132D11">
              <w:rPr>
                <w:rFonts w:ascii="Arial" w:hAnsi="Arial" w:cs="Arial"/>
                <w:b/>
                <w:spacing w:val="-4"/>
                <w:sz w:val="20"/>
                <w:szCs w:val="20"/>
              </w:rPr>
              <w:t xml:space="preserve"> </w:t>
            </w:r>
            <w:r w:rsidRPr="00132D11">
              <w:rPr>
                <w:rFonts w:ascii="Arial" w:hAnsi="Arial" w:cs="Arial"/>
                <w:b/>
                <w:sz w:val="20"/>
                <w:szCs w:val="20"/>
              </w:rPr>
              <w:t>it</w:t>
            </w:r>
            <w:r w:rsidRPr="00132D11">
              <w:rPr>
                <w:rFonts w:ascii="Arial" w:hAnsi="Arial" w:cs="Arial"/>
                <w:b/>
                <w:spacing w:val="-3"/>
                <w:sz w:val="20"/>
                <w:szCs w:val="20"/>
              </w:rPr>
              <w:t xml:space="preserve"> </w:t>
            </w:r>
            <w:r w:rsidRPr="00132D11">
              <w:rPr>
                <w:rFonts w:ascii="Arial" w:hAnsi="Arial" w:cs="Arial"/>
                <w:b/>
                <w:sz w:val="20"/>
                <w:szCs w:val="20"/>
              </w:rPr>
              <w:t>easier</w:t>
            </w:r>
            <w:r w:rsidRPr="00132D11">
              <w:rPr>
                <w:rFonts w:ascii="Arial" w:hAnsi="Arial" w:cs="Arial"/>
                <w:b/>
                <w:spacing w:val="-3"/>
                <w:sz w:val="20"/>
                <w:szCs w:val="20"/>
              </w:rPr>
              <w:t xml:space="preserve"> </w:t>
            </w:r>
            <w:r w:rsidRPr="00132D11">
              <w:rPr>
                <w:rFonts w:ascii="Arial" w:hAnsi="Arial" w:cs="Arial"/>
                <w:b/>
                <w:sz w:val="20"/>
                <w:szCs w:val="20"/>
              </w:rPr>
              <w:t>for</w:t>
            </w:r>
            <w:r w:rsidRPr="00132D11">
              <w:rPr>
                <w:rFonts w:ascii="Arial" w:hAnsi="Arial" w:cs="Arial"/>
                <w:b/>
                <w:spacing w:val="-3"/>
                <w:sz w:val="20"/>
                <w:szCs w:val="20"/>
              </w:rPr>
              <w:t xml:space="preserve"> </w:t>
            </w:r>
            <w:r w:rsidRPr="00132D11">
              <w:rPr>
                <w:rFonts w:ascii="Arial" w:hAnsi="Arial" w:cs="Arial"/>
                <w:b/>
                <w:sz w:val="20"/>
                <w:szCs w:val="20"/>
              </w:rPr>
              <w:t>the</w:t>
            </w:r>
            <w:r w:rsidRPr="00132D11">
              <w:rPr>
                <w:rFonts w:ascii="Arial" w:hAnsi="Arial" w:cs="Arial"/>
                <w:b/>
                <w:spacing w:val="-3"/>
                <w:sz w:val="20"/>
                <w:szCs w:val="20"/>
              </w:rPr>
              <w:t xml:space="preserve"> </w:t>
            </w:r>
            <w:r w:rsidRPr="00132D11">
              <w:rPr>
                <w:rFonts w:ascii="Arial" w:hAnsi="Arial" w:cs="Arial"/>
                <w:b/>
                <w:sz w:val="20"/>
                <w:szCs w:val="20"/>
              </w:rPr>
              <w:t>reader</w:t>
            </w:r>
            <w:r w:rsidRPr="00132D11">
              <w:rPr>
                <w:rFonts w:ascii="Arial" w:hAnsi="Arial" w:cs="Arial"/>
                <w:b/>
                <w:spacing w:val="-3"/>
                <w:sz w:val="20"/>
                <w:szCs w:val="20"/>
              </w:rPr>
              <w:t xml:space="preserve"> </w:t>
            </w:r>
            <w:r w:rsidRPr="00132D11">
              <w:rPr>
                <w:rFonts w:ascii="Arial" w:hAnsi="Arial" w:cs="Arial"/>
                <w:b/>
                <w:sz w:val="20"/>
                <w:szCs w:val="20"/>
              </w:rPr>
              <w:t>to</w:t>
            </w:r>
            <w:r w:rsidRPr="00132D11">
              <w:rPr>
                <w:rFonts w:ascii="Arial" w:hAnsi="Arial" w:cs="Arial"/>
                <w:b/>
                <w:spacing w:val="-3"/>
                <w:sz w:val="20"/>
                <w:szCs w:val="20"/>
              </w:rPr>
              <w:t xml:space="preserve"> </w:t>
            </w:r>
            <w:r w:rsidRPr="00132D11">
              <w:rPr>
                <w:rFonts w:ascii="Arial" w:hAnsi="Arial" w:cs="Arial"/>
                <w:b/>
                <w:sz w:val="20"/>
                <w:szCs w:val="20"/>
              </w:rPr>
              <w:t>understand</w:t>
            </w:r>
            <w:r w:rsidRPr="00132D11">
              <w:rPr>
                <w:rFonts w:ascii="Arial" w:hAnsi="Arial" w:cs="Arial"/>
                <w:b/>
                <w:spacing w:val="-4"/>
                <w:sz w:val="20"/>
                <w:szCs w:val="20"/>
              </w:rPr>
              <w:t xml:space="preserve"> </w:t>
            </w:r>
            <w:r w:rsidRPr="00132D11">
              <w:rPr>
                <w:rFonts w:ascii="Arial" w:hAnsi="Arial" w:cs="Arial"/>
                <w:b/>
                <w:sz w:val="20"/>
                <w:szCs w:val="20"/>
              </w:rPr>
              <w:t>the sample distribution in the research</w:t>
            </w:r>
          </w:p>
          <w:p w:rsidR="005112B9" w:rsidRPr="00132D11" w:rsidRDefault="00635596">
            <w:pPr>
              <w:pStyle w:val="TableParagraph"/>
              <w:numPr>
                <w:ilvl w:val="0"/>
                <w:numId w:val="2"/>
              </w:numPr>
              <w:tabs>
                <w:tab w:val="left" w:pos="826"/>
                <w:tab w:val="left" w:pos="888"/>
              </w:tabs>
              <w:ind w:right="728" w:hanging="360"/>
              <w:rPr>
                <w:rFonts w:ascii="Arial" w:hAnsi="Arial" w:cs="Arial"/>
                <w:b/>
                <w:sz w:val="20"/>
                <w:szCs w:val="20"/>
              </w:rPr>
            </w:pPr>
            <w:r w:rsidRPr="00132D11">
              <w:rPr>
                <w:rFonts w:ascii="Arial" w:hAnsi="Arial" w:cs="Arial"/>
                <w:b/>
                <w:sz w:val="20"/>
                <w:szCs w:val="20"/>
              </w:rPr>
              <w:t>I</w:t>
            </w:r>
            <w:r w:rsidRPr="00132D11">
              <w:rPr>
                <w:rFonts w:ascii="Arial" w:hAnsi="Arial" w:cs="Arial"/>
                <w:b/>
                <w:spacing w:val="-2"/>
                <w:sz w:val="20"/>
                <w:szCs w:val="20"/>
              </w:rPr>
              <w:t xml:space="preserve"> </w:t>
            </w:r>
            <w:r w:rsidRPr="00132D11">
              <w:rPr>
                <w:rFonts w:ascii="Arial" w:hAnsi="Arial" w:cs="Arial"/>
                <w:b/>
                <w:sz w:val="20"/>
                <w:szCs w:val="20"/>
              </w:rPr>
              <w:t>mentioned</w:t>
            </w:r>
            <w:r w:rsidRPr="00132D11">
              <w:rPr>
                <w:rFonts w:ascii="Arial" w:hAnsi="Arial" w:cs="Arial"/>
                <w:b/>
                <w:spacing w:val="-5"/>
                <w:sz w:val="20"/>
                <w:szCs w:val="20"/>
              </w:rPr>
              <w:t xml:space="preserve"> </w:t>
            </w:r>
            <w:r w:rsidRPr="00132D11">
              <w:rPr>
                <w:rFonts w:ascii="Arial" w:hAnsi="Arial" w:cs="Arial"/>
                <w:b/>
                <w:sz w:val="20"/>
                <w:szCs w:val="20"/>
              </w:rPr>
              <w:t>using</w:t>
            </w:r>
            <w:r w:rsidRPr="00132D11">
              <w:rPr>
                <w:rFonts w:ascii="Arial" w:hAnsi="Arial" w:cs="Arial"/>
                <w:b/>
                <w:spacing w:val="-4"/>
                <w:sz w:val="20"/>
                <w:szCs w:val="20"/>
              </w:rPr>
              <w:t xml:space="preserve"> </w:t>
            </w:r>
            <w:r w:rsidRPr="00132D11">
              <w:rPr>
                <w:rFonts w:ascii="Arial" w:hAnsi="Arial" w:cs="Arial"/>
                <w:b/>
                <w:sz w:val="20"/>
                <w:szCs w:val="20"/>
              </w:rPr>
              <w:t>SPSS</w:t>
            </w:r>
            <w:r w:rsidRPr="00132D11">
              <w:rPr>
                <w:rFonts w:ascii="Arial" w:hAnsi="Arial" w:cs="Arial"/>
                <w:b/>
                <w:spacing w:val="-5"/>
                <w:sz w:val="20"/>
                <w:szCs w:val="20"/>
              </w:rPr>
              <w:t xml:space="preserve"> </w:t>
            </w:r>
            <w:r w:rsidRPr="00132D11">
              <w:rPr>
                <w:rFonts w:ascii="Arial" w:hAnsi="Arial" w:cs="Arial"/>
                <w:b/>
                <w:sz w:val="20"/>
                <w:szCs w:val="20"/>
              </w:rPr>
              <w:t>version</w:t>
            </w:r>
            <w:r w:rsidRPr="00132D11">
              <w:rPr>
                <w:rFonts w:ascii="Arial" w:hAnsi="Arial" w:cs="Arial"/>
                <w:b/>
                <w:spacing w:val="-5"/>
                <w:sz w:val="20"/>
                <w:szCs w:val="20"/>
              </w:rPr>
              <w:t xml:space="preserve"> </w:t>
            </w:r>
            <w:r w:rsidRPr="00132D11">
              <w:rPr>
                <w:rFonts w:ascii="Arial" w:hAnsi="Arial" w:cs="Arial"/>
                <w:b/>
                <w:sz w:val="20"/>
                <w:szCs w:val="20"/>
              </w:rPr>
              <w:t>22.0,</w:t>
            </w:r>
            <w:r w:rsidRPr="00132D11">
              <w:rPr>
                <w:rFonts w:ascii="Arial" w:hAnsi="Arial" w:cs="Arial"/>
                <w:b/>
                <w:spacing w:val="-4"/>
                <w:sz w:val="20"/>
                <w:szCs w:val="20"/>
              </w:rPr>
              <w:t xml:space="preserve"> </w:t>
            </w:r>
            <w:r w:rsidRPr="00132D11">
              <w:rPr>
                <w:rFonts w:ascii="Arial" w:hAnsi="Arial" w:cs="Arial"/>
                <w:b/>
                <w:sz w:val="20"/>
                <w:szCs w:val="20"/>
              </w:rPr>
              <w:t>but</w:t>
            </w:r>
            <w:r w:rsidRPr="00132D11">
              <w:rPr>
                <w:rFonts w:ascii="Arial" w:hAnsi="Arial" w:cs="Arial"/>
                <w:b/>
                <w:spacing w:val="-4"/>
                <w:sz w:val="20"/>
                <w:szCs w:val="20"/>
              </w:rPr>
              <w:t xml:space="preserve"> </w:t>
            </w:r>
            <w:r w:rsidRPr="00132D11">
              <w:rPr>
                <w:rFonts w:ascii="Arial" w:hAnsi="Arial" w:cs="Arial"/>
                <w:b/>
                <w:sz w:val="20"/>
                <w:szCs w:val="20"/>
              </w:rPr>
              <w:t>in</w:t>
            </w:r>
            <w:r w:rsidRPr="00132D11">
              <w:rPr>
                <w:rFonts w:ascii="Arial" w:hAnsi="Arial" w:cs="Arial"/>
                <w:b/>
                <w:spacing w:val="-5"/>
                <w:sz w:val="20"/>
                <w:szCs w:val="20"/>
              </w:rPr>
              <w:t xml:space="preserve"> </w:t>
            </w:r>
            <w:r w:rsidRPr="00132D11">
              <w:rPr>
                <w:rFonts w:ascii="Arial" w:hAnsi="Arial" w:cs="Arial"/>
                <w:b/>
                <w:sz w:val="20"/>
                <w:szCs w:val="20"/>
              </w:rPr>
              <w:t>the</w:t>
            </w:r>
            <w:r w:rsidRPr="00132D11">
              <w:rPr>
                <w:rFonts w:ascii="Arial" w:hAnsi="Arial" w:cs="Arial"/>
                <w:b/>
                <w:spacing w:val="-2"/>
                <w:sz w:val="20"/>
                <w:szCs w:val="20"/>
              </w:rPr>
              <w:t xml:space="preserve"> </w:t>
            </w:r>
            <w:r w:rsidRPr="00132D11">
              <w:rPr>
                <w:rFonts w:ascii="Arial" w:hAnsi="Arial" w:cs="Arial"/>
                <w:b/>
                <w:sz w:val="20"/>
                <w:szCs w:val="20"/>
              </w:rPr>
              <w:t>materials</w:t>
            </w:r>
            <w:r w:rsidRPr="00132D11">
              <w:rPr>
                <w:rFonts w:ascii="Arial" w:hAnsi="Arial" w:cs="Arial"/>
                <w:b/>
                <w:spacing w:val="-5"/>
                <w:sz w:val="20"/>
                <w:szCs w:val="20"/>
              </w:rPr>
              <w:t xml:space="preserve"> </w:t>
            </w:r>
            <w:r w:rsidRPr="00132D11">
              <w:rPr>
                <w:rFonts w:ascii="Arial" w:hAnsi="Arial" w:cs="Arial"/>
                <w:b/>
                <w:sz w:val="20"/>
                <w:szCs w:val="20"/>
              </w:rPr>
              <w:t>and</w:t>
            </w:r>
            <w:r w:rsidRPr="00132D11">
              <w:rPr>
                <w:rFonts w:ascii="Arial" w:hAnsi="Arial" w:cs="Arial"/>
                <w:b/>
                <w:spacing w:val="-3"/>
                <w:sz w:val="20"/>
                <w:szCs w:val="20"/>
              </w:rPr>
              <w:t xml:space="preserve"> </w:t>
            </w:r>
            <w:r w:rsidRPr="00132D11">
              <w:rPr>
                <w:rFonts w:ascii="Arial" w:hAnsi="Arial" w:cs="Arial"/>
                <w:b/>
                <w:sz w:val="20"/>
                <w:szCs w:val="20"/>
              </w:rPr>
              <w:t>methods</w:t>
            </w:r>
            <w:r w:rsidRPr="00132D11">
              <w:rPr>
                <w:rFonts w:ascii="Arial" w:hAnsi="Arial" w:cs="Arial"/>
                <w:b/>
                <w:spacing w:val="-5"/>
                <w:sz w:val="20"/>
                <w:szCs w:val="20"/>
              </w:rPr>
              <w:t xml:space="preserve"> </w:t>
            </w:r>
            <w:r w:rsidRPr="00132D11">
              <w:rPr>
                <w:rFonts w:ascii="Arial" w:hAnsi="Arial" w:cs="Arial"/>
                <w:b/>
                <w:sz w:val="20"/>
                <w:szCs w:val="20"/>
              </w:rPr>
              <w:t>section,</w:t>
            </w:r>
            <w:r w:rsidRPr="00132D11">
              <w:rPr>
                <w:rFonts w:ascii="Arial" w:hAnsi="Arial" w:cs="Arial"/>
                <w:b/>
                <w:spacing w:val="-4"/>
                <w:sz w:val="20"/>
                <w:szCs w:val="20"/>
              </w:rPr>
              <w:t xml:space="preserve"> </w:t>
            </w:r>
            <w:r w:rsidRPr="00132D11">
              <w:rPr>
                <w:rFonts w:ascii="Arial" w:hAnsi="Arial" w:cs="Arial"/>
                <w:b/>
                <w:sz w:val="20"/>
                <w:szCs w:val="20"/>
              </w:rPr>
              <w:t>I mentioned version 28.</w:t>
            </w:r>
          </w:p>
          <w:p w:rsidR="005112B9" w:rsidRPr="00132D11" w:rsidRDefault="00635596">
            <w:pPr>
              <w:pStyle w:val="TableParagraph"/>
              <w:numPr>
                <w:ilvl w:val="0"/>
                <w:numId w:val="2"/>
              </w:numPr>
              <w:tabs>
                <w:tab w:val="left" w:pos="826"/>
              </w:tabs>
              <w:ind w:left="826" w:hanging="298"/>
              <w:rPr>
                <w:rFonts w:ascii="Arial" w:hAnsi="Arial" w:cs="Arial"/>
                <w:b/>
                <w:sz w:val="20"/>
                <w:szCs w:val="20"/>
              </w:rPr>
            </w:pPr>
            <w:r w:rsidRPr="00132D11">
              <w:rPr>
                <w:rFonts w:ascii="Arial" w:hAnsi="Arial" w:cs="Arial"/>
                <w:b/>
                <w:sz w:val="20"/>
                <w:szCs w:val="20"/>
              </w:rPr>
              <w:t>Mention</w:t>
            </w:r>
            <w:r w:rsidRPr="00132D11">
              <w:rPr>
                <w:rFonts w:ascii="Arial" w:hAnsi="Arial" w:cs="Arial"/>
                <w:b/>
                <w:spacing w:val="-5"/>
                <w:sz w:val="20"/>
                <w:szCs w:val="20"/>
              </w:rPr>
              <w:t xml:space="preserve"> </w:t>
            </w:r>
            <w:r w:rsidRPr="00132D11">
              <w:rPr>
                <w:rFonts w:ascii="Arial" w:hAnsi="Arial" w:cs="Arial"/>
                <w:b/>
                <w:sz w:val="20"/>
                <w:szCs w:val="20"/>
              </w:rPr>
              <w:t>the</w:t>
            </w:r>
            <w:r w:rsidRPr="00132D11">
              <w:rPr>
                <w:rFonts w:ascii="Arial" w:hAnsi="Arial" w:cs="Arial"/>
                <w:b/>
                <w:spacing w:val="-4"/>
                <w:sz w:val="20"/>
                <w:szCs w:val="20"/>
              </w:rPr>
              <w:t xml:space="preserve"> </w:t>
            </w:r>
            <w:proofErr w:type="spellStart"/>
            <w:r w:rsidRPr="00132D11">
              <w:rPr>
                <w:rFonts w:ascii="Arial" w:hAnsi="Arial" w:cs="Arial"/>
                <w:b/>
                <w:sz w:val="20"/>
                <w:szCs w:val="20"/>
              </w:rPr>
              <w:t>corelation</w:t>
            </w:r>
            <w:proofErr w:type="spellEnd"/>
            <w:r w:rsidRPr="00132D11">
              <w:rPr>
                <w:rFonts w:ascii="Arial" w:hAnsi="Arial" w:cs="Arial"/>
                <w:b/>
                <w:spacing w:val="-5"/>
                <w:sz w:val="20"/>
                <w:szCs w:val="20"/>
              </w:rPr>
              <w:t xml:space="preserve"> </w:t>
            </w:r>
            <w:r w:rsidRPr="00132D11">
              <w:rPr>
                <w:rFonts w:ascii="Arial" w:hAnsi="Arial" w:cs="Arial"/>
                <w:b/>
                <w:sz w:val="20"/>
                <w:szCs w:val="20"/>
              </w:rPr>
              <w:t>results</w:t>
            </w:r>
            <w:r w:rsidRPr="00132D11">
              <w:rPr>
                <w:rFonts w:ascii="Arial" w:hAnsi="Arial" w:cs="Arial"/>
                <w:b/>
                <w:spacing w:val="-5"/>
                <w:sz w:val="20"/>
                <w:szCs w:val="20"/>
              </w:rPr>
              <w:t xml:space="preserve"> </w:t>
            </w:r>
            <w:r w:rsidRPr="00132D11">
              <w:rPr>
                <w:rFonts w:ascii="Arial" w:hAnsi="Arial" w:cs="Arial"/>
                <w:b/>
                <w:sz w:val="20"/>
                <w:szCs w:val="20"/>
              </w:rPr>
              <w:t>in</w:t>
            </w:r>
            <w:r w:rsidRPr="00132D11">
              <w:rPr>
                <w:rFonts w:ascii="Arial" w:hAnsi="Arial" w:cs="Arial"/>
                <w:b/>
                <w:spacing w:val="-5"/>
                <w:sz w:val="20"/>
                <w:szCs w:val="20"/>
              </w:rPr>
              <w:t xml:space="preserve"> </w:t>
            </w:r>
            <w:r w:rsidRPr="00132D11">
              <w:rPr>
                <w:rFonts w:ascii="Arial" w:hAnsi="Arial" w:cs="Arial"/>
                <w:b/>
                <w:sz w:val="20"/>
                <w:szCs w:val="20"/>
              </w:rPr>
              <w:t>the</w:t>
            </w:r>
            <w:r w:rsidRPr="00132D11">
              <w:rPr>
                <w:rFonts w:ascii="Arial" w:hAnsi="Arial" w:cs="Arial"/>
                <w:b/>
                <w:spacing w:val="-4"/>
                <w:sz w:val="20"/>
                <w:szCs w:val="20"/>
              </w:rPr>
              <w:t xml:space="preserve"> </w:t>
            </w:r>
            <w:proofErr w:type="gramStart"/>
            <w:r w:rsidRPr="00132D11">
              <w:rPr>
                <w:rFonts w:ascii="Arial" w:hAnsi="Arial" w:cs="Arial"/>
                <w:b/>
                <w:sz w:val="20"/>
                <w:szCs w:val="20"/>
              </w:rPr>
              <w:t>abstract</w:t>
            </w:r>
            <w:r w:rsidRPr="00132D11">
              <w:rPr>
                <w:rFonts w:ascii="Arial" w:hAnsi="Arial" w:cs="Arial"/>
                <w:b/>
                <w:spacing w:val="47"/>
                <w:sz w:val="20"/>
                <w:szCs w:val="20"/>
              </w:rPr>
              <w:t xml:space="preserve"> </w:t>
            </w:r>
            <w:r w:rsidRPr="00132D11">
              <w:rPr>
                <w:rFonts w:ascii="Arial" w:hAnsi="Arial" w:cs="Arial"/>
                <w:b/>
                <w:spacing w:val="-10"/>
                <w:sz w:val="20"/>
                <w:szCs w:val="20"/>
              </w:rPr>
              <w:t>.</w:t>
            </w:r>
            <w:proofErr w:type="gramEnd"/>
          </w:p>
        </w:tc>
        <w:tc>
          <w:tcPr>
            <w:tcW w:w="6444" w:type="dxa"/>
          </w:tcPr>
          <w:p w:rsidR="005112B9" w:rsidRPr="00132D11" w:rsidRDefault="005112B9">
            <w:pPr>
              <w:pStyle w:val="TableParagraph"/>
              <w:ind w:left="0"/>
              <w:rPr>
                <w:rFonts w:ascii="Arial" w:hAnsi="Arial" w:cs="Arial"/>
                <w:sz w:val="20"/>
                <w:szCs w:val="20"/>
              </w:rPr>
            </w:pPr>
          </w:p>
        </w:tc>
      </w:tr>
      <w:tr w:rsidR="005112B9" w:rsidRPr="00132D11">
        <w:trPr>
          <w:trHeight w:val="702"/>
        </w:trPr>
        <w:tc>
          <w:tcPr>
            <w:tcW w:w="5352" w:type="dxa"/>
          </w:tcPr>
          <w:p w:rsidR="005112B9" w:rsidRPr="00132D11" w:rsidRDefault="00635596">
            <w:pPr>
              <w:pStyle w:val="TableParagraph"/>
              <w:ind w:left="467" w:right="200"/>
              <w:rPr>
                <w:rFonts w:ascii="Arial" w:hAnsi="Arial" w:cs="Arial"/>
                <w:b/>
                <w:sz w:val="20"/>
                <w:szCs w:val="20"/>
              </w:rPr>
            </w:pPr>
            <w:r w:rsidRPr="00132D11">
              <w:rPr>
                <w:rFonts w:ascii="Arial" w:hAnsi="Arial" w:cs="Arial"/>
                <w:b/>
                <w:sz w:val="20"/>
                <w:szCs w:val="20"/>
              </w:rPr>
              <w:t>Is</w:t>
            </w:r>
            <w:r w:rsidRPr="00132D11">
              <w:rPr>
                <w:rFonts w:ascii="Arial" w:hAnsi="Arial" w:cs="Arial"/>
                <w:b/>
                <w:spacing w:val="-8"/>
                <w:sz w:val="20"/>
                <w:szCs w:val="20"/>
              </w:rPr>
              <w:t xml:space="preserve"> </w:t>
            </w:r>
            <w:r w:rsidRPr="00132D11">
              <w:rPr>
                <w:rFonts w:ascii="Arial" w:hAnsi="Arial" w:cs="Arial"/>
                <w:b/>
                <w:sz w:val="20"/>
                <w:szCs w:val="20"/>
              </w:rPr>
              <w:t>the</w:t>
            </w:r>
            <w:r w:rsidRPr="00132D11">
              <w:rPr>
                <w:rFonts w:ascii="Arial" w:hAnsi="Arial" w:cs="Arial"/>
                <w:b/>
                <w:spacing w:val="-4"/>
                <w:sz w:val="20"/>
                <w:szCs w:val="20"/>
              </w:rPr>
              <w:t xml:space="preserve"> </w:t>
            </w:r>
            <w:r w:rsidRPr="00132D11">
              <w:rPr>
                <w:rFonts w:ascii="Arial" w:hAnsi="Arial" w:cs="Arial"/>
                <w:b/>
                <w:sz w:val="20"/>
                <w:szCs w:val="20"/>
              </w:rPr>
              <w:t>manuscript</w:t>
            </w:r>
            <w:r w:rsidRPr="00132D11">
              <w:rPr>
                <w:rFonts w:ascii="Arial" w:hAnsi="Arial" w:cs="Arial"/>
                <w:b/>
                <w:spacing w:val="-7"/>
                <w:sz w:val="20"/>
                <w:szCs w:val="20"/>
              </w:rPr>
              <w:t xml:space="preserve"> </w:t>
            </w:r>
            <w:r w:rsidRPr="00132D11">
              <w:rPr>
                <w:rFonts w:ascii="Arial" w:hAnsi="Arial" w:cs="Arial"/>
                <w:b/>
                <w:sz w:val="20"/>
                <w:szCs w:val="20"/>
              </w:rPr>
              <w:t>scientifically,</w:t>
            </w:r>
            <w:r w:rsidRPr="00132D11">
              <w:rPr>
                <w:rFonts w:ascii="Arial" w:hAnsi="Arial" w:cs="Arial"/>
                <w:b/>
                <w:spacing w:val="-7"/>
                <w:sz w:val="20"/>
                <w:szCs w:val="20"/>
              </w:rPr>
              <w:t xml:space="preserve"> </w:t>
            </w:r>
            <w:r w:rsidRPr="00132D11">
              <w:rPr>
                <w:rFonts w:ascii="Arial" w:hAnsi="Arial" w:cs="Arial"/>
                <w:b/>
                <w:sz w:val="20"/>
                <w:szCs w:val="20"/>
              </w:rPr>
              <w:t>correct?</w:t>
            </w:r>
            <w:r w:rsidRPr="00132D11">
              <w:rPr>
                <w:rFonts w:ascii="Arial" w:hAnsi="Arial" w:cs="Arial"/>
                <w:b/>
                <w:spacing w:val="-8"/>
                <w:sz w:val="20"/>
                <w:szCs w:val="20"/>
              </w:rPr>
              <w:t xml:space="preserve"> </w:t>
            </w:r>
            <w:r w:rsidRPr="00132D11">
              <w:rPr>
                <w:rFonts w:ascii="Arial" w:hAnsi="Arial" w:cs="Arial"/>
                <w:b/>
                <w:sz w:val="20"/>
                <w:szCs w:val="20"/>
              </w:rPr>
              <w:t>Please</w:t>
            </w:r>
            <w:r w:rsidRPr="00132D11">
              <w:rPr>
                <w:rFonts w:ascii="Arial" w:hAnsi="Arial" w:cs="Arial"/>
                <w:b/>
                <w:spacing w:val="-7"/>
                <w:sz w:val="20"/>
                <w:szCs w:val="20"/>
              </w:rPr>
              <w:t xml:space="preserve"> </w:t>
            </w:r>
            <w:r w:rsidRPr="00132D11">
              <w:rPr>
                <w:rFonts w:ascii="Arial" w:hAnsi="Arial" w:cs="Arial"/>
                <w:b/>
                <w:sz w:val="20"/>
                <w:szCs w:val="20"/>
              </w:rPr>
              <w:t xml:space="preserve">write </w:t>
            </w:r>
            <w:r w:rsidRPr="00132D11">
              <w:rPr>
                <w:rFonts w:ascii="Arial" w:hAnsi="Arial" w:cs="Arial"/>
                <w:b/>
                <w:spacing w:val="-2"/>
                <w:sz w:val="20"/>
                <w:szCs w:val="20"/>
              </w:rPr>
              <w:t>here.</w:t>
            </w:r>
          </w:p>
        </w:tc>
        <w:tc>
          <w:tcPr>
            <w:tcW w:w="9356" w:type="dxa"/>
          </w:tcPr>
          <w:p w:rsidR="005112B9" w:rsidRPr="00132D11" w:rsidRDefault="00635596">
            <w:pPr>
              <w:pStyle w:val="TableParagraph"/>
              <w:spacing w:line="223" w:lineRule="exact"/>
              <w:ind w:left="108"/>
              <w:rPr>
                <w:rFonts w:ascii="Arial" w:hAnsi="Arial" w:cs="Arial"/>
                <w:sz w:val="20"/>
                <w:szCs w:val="20"/>
              </w:rPr>
            </w:pPr>
            <w:r w:rsidRPr="00132D11">
              <w:rPr>
                <w:rFonts w:ascii="Arial" w:hAnsi="Arial" w:cs="Arial"/>
                <w:sz w:val="20"/>
                <w:szCs w:val="20"/>
              </w:rPr>
              <w:t>Yes,</w:t>
            </w:r>
            <w:r w:rsidRPr="00132D11">
              <w:rPr>
                <w:rFonts w:ascii="Arial" w:hAnsi="Arial" w:cs="Arial"/>
                <w:spacing w:val="-4"/>
                <w:sz w:val="20"/>
                <w:szCs w:val="20"/>
              </w:rPr>
              <w:t xml:space="preserve"> </w:t>
            </w:r>
            <w:r w:rsidRPr="00132D11">
              <w:rPr>
                <w:rFonts w:ascii="Arial" w:hAnsi="Arial" w:cs="Arial"/>
                <w:spacing w:val="-2"/>
                <w:sz w:val="20"/>
                <w:szCs w:val="20"/>
              </w:rPr>
              <w:t>correct</w:t>
            </w:r>
          </w:p>
        </w:tc>
        <w:tc>
          <w:tcPr>
            <w:tcW w:w="6444" w:type="dxa"/>
          </w:tcPr>
          <w:p w:rsidR="005112B9" w:rsidRPr="00132D11" w:rsidRDefault="005112B9">
            <w:pPr>
              <w:pStyle w:val="TableParagraph"/>
              <w:ind w:left="0"/>
              <w:rPr>
                <w:rFonts w:ascii="Arial" w:hAnsi="Arial" w:cs="Arial"/>
                <w:sz w:val="20"/>
                <w:szCs w:val="20"/>
              </w:rPr>
            </w:pPr>
          </w:p>
        </w:tc>
      </w:tr>
      <w:tr w:rsidR="005112B9" w:rsidRPr="00132D11">
        <w:trPr>
          <w:trHeight w:val="703"/>
        </w:trPr>
        <w:tc>
          <w:tcPr>
            <w:tcW w:w="5352" w:type="dxa"/>
          </w:tcPr>
          <w:p w:rsidR="005112B9" w:rsidRPr="00132D11" w:rsidRDefault="00635596">
            <w:pPr>
              <w:pStyle w:val="TableParagraph"/>
              <w:spacing w:line="228" w:lineRule="exact"/>
              <w:ind w:left="467"/>
              <w:rPr>
                <w:rFonts w:ascii="Arial" w:hAnsi="Arial" w:cs="Arial"/>
                <w:b/>
                <w:sz w:val="20"/>
                <w:szCs w:val="20"/>
              </w:rPr>
            </w:pPr>
            <w:r w:rsidRPr="00132D11">
              <w:rPr>
                <w:rFonts w:ascii="Arial" w:hAnsi="Arial" w:cs="Arial"/>
                <w:b/>
                <w:sz w:val="20"/>
                <w:szCs w:val="20"/>
              </w:rPr>
              <w:t>Are</w:t>
            </w:r>
            <w:r w:rsidRPr="00132D11">
              <w:rPr>
                <w:rFonts w:ascii="Arial" w:hAnsi="Arial" w:cs="Arial"/>
                <w:b/>
                <w:spacing w:val="-5"/>
                <w:sz w:val="20"/>
                <w:szCs w:val="20"/>
              </w:rPr>
              <w:t xml:space="preserve"> </w:t>
            </w:r>
            <w:r w:rsidRPr="00132D11">
              <w:rPr>
                <w:rFonts w:ascii="Arial" w:hAnsi="Arial" w:cs="Arial"/>
                <w:b/>
                <w:sz w:val="20"/>
                <w:szCs w:val="20"/>
              </w:rPr>
              <w:t>the</w:t>
            </w:r>
            <w:r w:rsidRPr="00132D11">
              <w:rPr>
                <w:rFonts w:ascii="Arial" w:hAnsi="Arial" w:cs="Arial"/>
                <w:b/>
                <w:spacing w:val="-4"/>
                <w:sz w:val="20"/>
                <w:szCs w:val="20"/>
              </w:rPr>
              <w:t xml:space="preserve"> </w:t>
            </w:r>
            <w:r w:rsidRPr="00132D11">
              <w:rPr>
                <w:rFonts w:ascii="Arial" w:hAnsi="Arial" w:cs="Arial"/>
                <w:b/>
                <w:sz w:val="20"/>
                <w:szCs w:val="20"/>
              </w:rPr>
              <w:t>references</w:t>
            </w:r>
            <w:r w:rsidRPr="00132D11">
              <w:rPr>
                <w:rFonts w:ascii="Arial" w:hAnsi="Arial" w:cs="Arial"/>
                <w:b/>
                <w:spacing w:val="-5"/>
                <w:sz w:val="20"/>
                <w:szCs w:val="20"/>
              </w:rPr>
              <w:t xml:space="preserve"> </w:t>
            </w:r>
            <w:r w:rsidRPr="00132D11">
              <w:rPr>
                <w:rFonts w:ascii="Arial" w:hAnsi="Arial" w:cs="Arial"/>
                <w:b/>
                <w:sz w:val="20"/>
                <w:szCs w:val="20"/>
              </w:rPr>
              <w:t>sufficient</w:t>
            </w:r>
            <w:r w:rsidRPr="00132D11">
              <w:rPr>
                <w:rFonts w:ascii="Arial" w:hAnsi="Arial" w:cs="Arial"/>
                <w:b/>
                <w:spacing w:val="-2"/>
                <w:sz w:val="20"/>
                <w:szCs w:val="20"/>
              </w:rPr>
              <w:t xml:space="preserve"> </w:t>
            </w:r>
            <w:r w:rsidRPr="00132D11">
              <w:rPr>
                <w:rFonts w:ascii="Arial" w:hAnsi="Arial" w:cs="Arial"/>
                <w:b/>
                <w:sz w:val="20"/>
                <w:szCs w:val="20"/>
              </w:rPr>
              <w:t>and</w:t>
            </w:r>
            <w:r w:rsidRPr="00132D11">
              <w:rPr>
                <w:rFonts w:ascii="Arial" w:hAnsi="Arial" w:cs="Arial"/>
                <w:b/>
                <w:spacing w:val="-5"/>
                <w:sz w:val="20"/>
                <w:szCs w:val="20"/>
              </w:rPr>
              <w:t xml:space="preserve"> </w:t>
            </w:r>
            <w:r w:rsidRPr="00132D11">
              <w:rPr>
                <w:rFonts w:ascii="Arial" w:hAnsi="Arial" w:cs="Arial"/>
                <w:b/>
                <w:sz w:val="20"/>
                <w:szCs w:val="20"/>
              </w:rPr>
              <w:t>recent?</w:t>
            </w:r>
            <w:r w:rsidRPr="00132D11">
              <w:rPr>
                <w:rFonts w:ascii="Arial" w:hAnsi="Arial" w:cs="Arial"/>
                <w:b/>
                <w:spacing w:val="-4"/>
                <w:sz w:val="20"/>
                <w:szCs w:val="20"/>
              </w:rPr>
              <w:t xml:space="preserve"> </w:t>
            </w:r>
            <w:r w:rsidRPr="00132D11">
              <w:rPr>
                <w:rFonts w:ascii="Arial" w:hAnsi="Arial" w:cs="Arial"/>
                <w:b/>
                <w:sz w:val="20"/>
                <w:szCs w:val="20"/>
              </w:rPr>
              <w:t>If</w:t>
            </w:r>
            <w:r w:rsidRPr="00132D11">
              <w:rPr>
                <w:rFonts w:ascii="Arial" w:hAnsi="Arial" w:cs="Arial"/>
                <w:b/>
                <w:spacing w:val="-4"/>
                <w:sz w:val="20"/>
                <w:szCs w:val="20"/>
              </w:rPr>
              <w:t xml:space="preserve"> </w:t>
            </w:r>
            <w:r w:rsidRPr="00132D11">
              <w:rPr>
                <w:rFonts w:ascii="Arial" w:hAnsi="Arial" w:cs="Arial"/>
                <w:b/>
                <w:sz w:val="20"/>
                <w:szCs w:val="20"/>
              </w:rPr>
              <w:t>you</w:t>
            </w:r>
            <w:r w:rsidRPr="00132D11">
              <w:rPr>
                <w:rFonts w:ascii="Arial" w:hAnsi="Arial" w:cs="Arial"/>
                <w:b/>
                <w:spacing w:val="-5"/>
                <w:sz w:val="20"/>
                <w:szCs w:val="20"/>
              </w:rPr>
              <w:t xml:space="preserve"> </w:t>
            </w:r>
            <w:r w:rsidRPr="00132D11">
              <w:rPr>
                <w:rFonts w:ascii="Arial" w:hAnsi="Arial" w:cs="Arial"/>
                <w:b/>
                <w:spacing w:val="-4"/>
                <w:sz w:val="20"/>
                <w:szCs w:val="20"/>
              </w:rPr>
              <w:t>have</w:t>
            </w:r>
          </w:p>
          <w:p w:rsidR="005112B9" w:rsidRPr="00132D11" w:rsidRDefault="00635596">
            <w:pPr>
              <w:pStyle w:val="TableParagraph"/>
              <w:spacing w:line="230" w:lineRule="atLeast"/>
              <w:ind w:left="467" w:right="200"/>
              <w:rPr>
                <w:rFonts w:ascii="Arial" w:hAnsi="Arial" w:cs="Arial"/>
                <w:b/>
                <w:sz w:val="20"/>
                <w:szCs w:val="20"/>
              </w:rPr>
            </w:pPr>
            <w:r w:rsidRPr="00132D11">
              <w:rPr>
                <w:rFonts w:ascii="Arial" w:hAnsi="Arial" w:cs="Arial"/>
                <w:b/>
                <w:sz w:val="20"/>
                <w:szCs w:val="20"/>
              </w:rPr>
              <w:t>suggestions</w:t>
            </w:r>
            <w:r w:rsidRPr="00132D11">
              <w:rPr>
                <w:rFonts w:ascii="Arial" w:hAnsi="Arial" w:cs="Arial"/>
                <w:b/>
                <w:spacing w:val="-9"/>
                <w:sz w:val="20"/>
                <w:szCs w:val="20"/>
              </w:rPr>
              <w:t xml:space="preserve"> </w:t>
            </w:r>
            <w:r w:rsidRPr="00132D11">
              <w:rPr>
                <w:rFonts w:ascii="Arial" w:hAnsi="Arial" w:cs="Arial"/>
                <w:b/>
                <w:sz w:val="20"/>
                <w:szCs w:val="20"/>
              </w:rPr>
              <w:t>of</w:t>
            </w:r>
            <w:r w:rsidRPr="00132D11">
              <w:rPr>
                <w:rFonts w:ascii="Arial" w:hAnsi="Arial" w:cs="Arial"/>
                <w:b/>
                <w:spacing w:val="-9"/>
                <w:sz w:val="20"/>
                <w:szCs w:val="20"/>
              </w:rPr>
              <w:t xml:space="preserve"> </w:t>
            </w:r>
            <w:r w:rsidRPr="00132D11">
              <w:rPr>
                <w:rFonts w:ascii="Arial" w:hAnsi="Arial" w:cs="Arial"/>
                <w:b/>
                <w:sz w:val="20"/>
                <w:szCs w:val="20"/>
              </w:rPr>
              <w:t>additional</w:t>
            </w:r>
            <w:r w:rsidRPr="00132D11">
              <w:rPr>
                <w:rFonts w:ascii="Arial" w:hAnsi="Arial" w:cs="Arial"/>
                <w:b/>
                <w:spacing w:val="-9"/>
                <w:sz w:val="20"/>
                <w:szCs w:val="20"/>
              </w:rPr>
              <w:t xml:space="preserve"> </w:t>
            </w:r>
            <w:r w:rsidRPr="00132D11">
              <w:rPr>
                <w:rFonts w:ascii="Arial" w:hAnsi="Arial" w:cs="Arial"/>
                <w:b/>
                <w:sz w:val="20"/>
                <w:szCs w:val="20"/>
              </w:rPr>
              <w:t>references,</w:t>
            </w:r>
            <w:r w:rsidRPr="00132D11">
              <w:rPr>
                <w:rFonts w:ascii="Arial" w:hAnsi="Arial" w:cs="Arial"/>
                <w:b/>
                <w:spacing w:val="-9"/>
                <w:sz w:val="20"/>
                <w:szCs w:val="20"/>
              </w:rPr>
              <w:t xml:space="preserve"> </w:t>
            </w:r>
            <w:r w:rsidRPr="00132D11">
              <w:rPr>
                <w:rFonts w:ascii="Arial" w:hAnsi="Arial" w:cs="Arial"/>
                <w:b/>
                <w:sz w:val="20"/>
                <w:szCs w:val="20"/>
              </w:rPr>
              <w:t>please</w:t>
            </w:r>
            <w:r w:rsidRPr="00132D11">
              <w:rPr>
                <w:rFonts w:ascii="Arial" w:hAnsi="Arial" w:cs="Arial"/>
                <w:b/>
                <w:spacing w:val="-7"/>
                <w:sz w:val="20"/>
                <w:szCs w:val="20"/>
              </w:rPr>
              <w:t xml:space="preserve"> </w:t>
            </w:r>
            <w:r w:rsidRPr="00132D11">
              <w:rPr>
                <w:rFonts w:ascii="Arial" w:hAnsi="Arial" w:cs="Arial"/>
                <w:b/>
                <w:sz w:val="20"/>
                <w:szCs w:val="20"/>
              </w:rPr>
              <w:t>mention them in the review form.</w:t>
            </w:r>
          </w:p>
        </w:tc>
        <w:tc>
          <w:tcPr>
            <w:tcW w:w="9356" w:type="dxa"/>
          </w:tcPr>
          <w:p w:rsidR="005112B9" w:rsidRPr="00132D11" w:rsidRDefault="00635596">
            <w:pPr>
              <w:pStyle w:val="TableParagraph"/>
              <w:spacing w:line="223" w:lineRule="exact"/>
              <w:ind w:left="108"/>
              <w:rPr>
                <w:rFonts w:ascii="Arial" w:hAnsi="Arial" w:cs="Arial"/>
                <w:sz w:val="20"/>
                <w:szCs w:val="20"/>
              </w:rPr>
            </w:pPr>
            <w:r w:rsidRPr="00132D11">
              <w:rPr>
                <w:rFonts w:ascii="Arial" w:hAnsi="Arial" w:cs="Arial"/>
                <w:sz w:val="20"/>
                <w:szCs w:val="20"/>
              </w:rPr>
              <w:t>There</w:t>
            </w:r>
            <w:r w:rsidRPr="00132D11">
              <w:rPr>
                <w:rFonts w:ascii="Arial" w:hAnsi="Arial" w:cs="Arial"/>
                <w:spacing w:val="-6"/>
                <w:sz w:val="20"/>
                <w:szCs w:val="20"/>
              </w:rPr>
              <w:t xml:space="preserve"> </w:t>
            </w:r>
            <w:r w:rsidRPr="00132D11">
              <w:rPr>
                <w:rFonts w:ascii="Arial" w:hAnsi="Arial" w:cs="Arial"/>
                <w:sz w:val="20"/>
                <w:szCs w:val="20"/>
              </w:rPr>
              <w:t>are</w:t>
            </w:r>
            <w:r w:rsidRPr="00132D11">
              <w:rPr>
                <w:rFonts w:ascii="Arial" w:hAnsi="Arial" w:cs="Arial"/>
                <w:spacing w:val="-6"/>
                <w:sz w:val="20"/>
                <w:szCs w:val="20"/>
              </w:rPr>
              <w:t xml:space="preserve"> </w:t>
            </w:r>
            <w:r w:rsidRPr="00132D11">
              <w:rPr>
                <w:rFonts w:ascii="Arial" w:hAnsi="Arial" w:cs="Arial"/>
                <w:sz w:val="20"/>
                <w:szCs w:val="20"/>
              </w:rPr>
              <w:t>outdated</w:t>
            </w:r>
            <w:r w:rsidRPr="00132D11">
              <w:rPr>
                <w:rFonts w:ascii="Arial" w:hAnsi="Arial" w:cs="Arial"/>
                <w:spacing w:val="-5"/>
                <w:sz w:val="20"/>
                <w:szCs w:val="20"/>
              </w:rPr>
              <w:t xml:space="preserve"> </w:t>
            </w:r>
            <w:r w:rsidRPr="00132D11">
              <w:rPr>
                <w:rFonts w:ascii="Arial" w:hAnsi="Arial" w:cs="Arial"/>
                <w:sz w:val="20"/>
                <w:szCs w:val="20"/>
              </w:rPr>
              <w:t>sources;</w:t>
            </w:r>
            <w:r w:rsidRPr="00132D11">
              <w:rPr>
                <w:rFonts w:ascii="Arial" w:hAnsi="Arial" w:cs="Arial"/>
                <w:spacing w:val="-6"/>
                <w:sz w:val="20"/>
                <w:szCs w:val="20"/>
              </w:rPr>
              <w:t xml:space="preserve"> </w:t>
            </w:r>
            <w:r w:rsidRPr="00132D11">
              <w:rPr>
                <w:rFonts w:ascii="Arial" w:hAnsi="Arial" w:cs="Arial"/>
                <w:sz w:val="20"/>
                <w:szCs w:val="20"/>
              </w:rPr>
              <w:t>please</w:t>
            </w:r>
            <w:r w:rsidRPr="00132D11">
              <w:rPr>
                <w:rFonts w:ascii="Arial" w:hAnsi="Arial" w:cs="Arial"/>
                <w:spacing w:val="-5"/>
                <w:sz w:val="20"/>
                <w:szCs w:val="20"/>
              </w:rPr>
              <w:t xml:space="preserve"> </w:t>
            </w:r>
            <w:r w:rsidRPr="00132D11">
              <w:rPr>
                <w:rFonts w:ascii="Arial" w:hAnsi="Arial" w:cs="Arial"/>
                <w:sz w:val="20"/>
                <w:szCs w:val="20"/>
              </w:rPr>
              <w:t>update</w:t>
            </w:r>
            <w:r w:rsidRPr="00132D11">
              <w:rPr>
                <w:rFonts w:ascii="Arial" w:hAnsi="Arial" w:cs="Arial"/>
                <w:spacing w:val="-5"/>
                <w:sz w:val="20"/>
                <w:szCs w:val="20"/>
              </w:rPr>
              <w:t xml:space="preserve"> </w:t>
            </w:r>
            <w:r w:rsidRPr="00132D11">
              <w:rPr>
                <w:rFonts w:ascii="Arial" w:hAnsi="Arial" w:cs="Arial"/>
                <w:sz w:val="20"/>
                <w:szCs w:val="20"/>
              </w:rPr>
              <w:t>them</w:t>
            </w:r>
            <w:r w:rsidRPr="00132D11">
              <w:rPr>
                <w:rFonts w:ascii="Arial" w:hAnsi="Arial" w:cs="Arial"/>
                <w:spacing w:val="-7"/>
                <w:sz w:val="20"/>
                <w:szCs w:val="20"/>
              </w:rPr>
              <w:t xml:space="preserve"> </w:t>
            </w:r>
            <w:r w:rsidRPr="00132D11">
              <w:rPr>
                <w:rFonts w:ascii="Arial" w:hAnsi="Arial" w:cs="Arial"/>
                <w:sz w:val="20"/>
                <w:szCs w:val="20"/>
              </w:rPr>
              <w:t>and</w:t>
            </w:r>
            <w:r w:rsidRPr="00132D11">
              <w:rPr>
                <w:rFonts w:ascii="Arial" w:hAnsi="Arial" w:cs="Arial"/>
                <w:spacing w:val="-2"/>
                <w:sz w:val="20"/>
                <w:szCs w:val="20"/>
              </w:rPr>
              <w:t xml:space="preserve"> </w:t>
            </w:r>
            <w:r w:rsidRPr="00132D11">
              <w:rPr>
                <w:rFonts w:ascii="Arial" w:hAnsi="Arial" w:cs="Arial"/>
                <w:sz w:val="20"/>
                <w:szCs w:val="20"/>
              </w:rPr>
              <w:t>use</w:t>
            </w:r>
            <w:r w:rsidRPr="00132D11">
              <w:rPr>
                <w:rFonts w:ascii="Arial" w:hAnsi="Arial" w:cs="Arial"/>
                <w:spacing w:val="-3"/>
                <w:sz w:val="20"/>
                <w:szCs w:val="20"/>
              </w:rPr>
              <w:t xml:space="preserve"> </w:t>
            </w:r>
            <w:r w:rsidRPr="00132D11">
              <w:rPr>
                <w:rFonts w:ascii="Arial" w:hAnsi="Arial" w:cs="Arial"/>
                <w:sz w:val="20"/>
                <w:szCs w:val="20"/>
              </w:rPr>
              <w:t>more recent</w:t>
            </w:r>
            <w:r w:rsidRPr="00132D11">
              <w:rPr>
                <w:rFonts w:ascii="Arial" w:hAnsi="Arial" w:cs="Arial"/>
                <w:spacing w:val="-6"/>
                <w:sz w:val="20"/>
                <w:szCs w:val="20"/>
              </w:rPr>
              <w:t xml:space="preserve"> </w:t>
            </w:r>
            <w:r w:rsidRPr="00132D11">
              <w:rPr>
                <w:rFonts w:ascii="Arial" w:hAnsi="Arial" w:cs="Arial"/>
                <w:spacing w:val="-2"/>
                <w:sz w:val="20"/>
                <w:szCs w:val="20"/>
              </w:rPr>
              <w:t>ones.</w:t>
            </w:r>
          </w:p>
        </w:tc>
        <w:tc>
          <w:tcPr>
            <w:tcW w:w="6444" w:type="dxa"/>
          </w:tcPr>
          <w:p w:rsidR="005112B9" w:rsidRPr="00132D11" w:rsidRDefault="005112B9">
            <w:pPr>
              <w:pStyle w:val="TableParagraph"/>
              <w:ind w:left="0"/>
              <w:rPr>
                <w:rFonts w:ascii="Arial" w:hAnsi="Arial" w:cs="Arial"/>
                <w:sz w:val="20"/>
                <w:szCs w:val="20"/>
              </w:rPr>
            </w:pPr>
          </w:p>
        </w:tc>
      </w:tr>
    </w:tbl>
    <w:p w:rsidR="005112B9" w:rsidRPr="00132D11" w:rsidRDefault="005112B9">
      <w:pPr>
        <w:pStyle w:val="TableParagraph"/>
        <w:rPr>
          <w:rFonts w:ascii="Arial" w:hAnsi="Arial" w:cs="Arial"/>
          <w:sz w:val="20"/>
          <w:szCs w:val="20"/>
        </w:rPr>
        <w:sectPr w:rsidR="005112B9" w:rsidRPr="00132D11">
          <w:headerReference w:type="default" r:id="rId8"/>
          <w:footerReference w:type="default" r:id="rId9"/>
          <w:pgSz w:w="23820" w:h="16840" w:orient="landscape"/>
          <w:pgMar w:top="1820" w:right="1275" w:bottom="880" w:left="1275" w:header="1280" w:footer="70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5112B9" w:rsidRPr="00132D11">
        <w:trPr>
          <w:trHeight w:val="691"/>
        </w:trPr>
        <w:tc>
          <w:tcPr>
            <w:tcW w:w="5352" w:type="dxa"/>
          </w:tcPr>
          <w:p w:rsidR="005112B9" w:rsidRPr="00132D11" w:rsidRDefault="00635596">
            <w:pPr>
              <w:pStyle w:val="TableParagraph"/>
              <w:ind w:left="467" w:right="200"/>
              <w:rPr>
                <w:rFonts w:ascii="Arial" w:hAnsi="Arial" w:cs="Arial"/>
                <w:b/>
                <w:sz w:val="20"/>
                <w:szCs w:val="20"/>
              </w:rPr>
            </w:pPr>
            <w:r w:rsidRPr="00132D11">
              <w:rPr>
                <w:rFonts w:ascii="Arial" w:hAnsi="Arial" w:cs="Arial"/>
                <w:b/>
                <w:sz w:val="20"/>
                <w:szCs w:val="20"/>
              </w:rPr>
              <w:lastRenderedPageBreak/>
              <w:t>Is</w:t>
            </w:r>
            <w:r w:rsidRPr="00132D11">
              <w:rPr>
                <w:rFonts w:ascii="Arial" w:hAnsi="Arial" w:cs="Arial"/>
                <w:b/>
                <w:spacing w:val="-7"/>
                <w:sz w:val="20"/>
                <w:szCs w:val="20"/>
              </w:rPr>
              <w:t xml:space="preserve"> </w:t>
            </w:r>
            <w:r w:rsidRPr="00132D11">
              <w:rPr>
                <w:rFonts w:ascii="Arial" w:hAnsi="Arial" w:cs="Arial"/>
                <w:b/>
                <w:sz w:val="20"/>
                <w:szCs w:val="20"/>
              </w:rPr>
              <w:t>the</w:t>
            </w:r>
            <w:r w:rsidRPr="00132D11">
              <w:rPr>
                <w:rFonts w:ascii="Arial" w:hAnsi="Arial" w:cs="Arial"/>
                <w:b/>
                <w:spacing w:val="-6"/>
                <w:sz w:val="20"/>
                <w:szCs w:val="20"/>
              </w:rPr>
              <w:t xml:space="preserve"> </w:t>
            </w:r>
            <w:r w:rsidRPr="00132D11">
              <w:rPr>
                <w:rFonts w:ascii="Arial" w:hAnsi="Arial" w:cs="Arial"/>
                <w:b/>
                <w:sz w:val="20"/>
                <w:szCs w:val="20"/>
              </w:rPr>
              <w:t>language/English</w:t>
            </w:r>
            <w:r w:rsidRPr="00132D11">
              <w:rPr>
                <w:rFonts w:ascii="Arial" w:hAnsi="Arial" w:cs="Arial"/>
                <w:b/>
                <w:spacing w:val="-7"/>
                <w:sz w:val="20"/>
                <w:szCs w:val="20"/>
              </w:rPr>
              <w:t xml:space="preserve"> </w:t>
            </w:r>
            <w:r w:rsidRPr="00132D11">
              <w:rPr>
                <w:rFonts w:ascii="Arial" w:hAnsi="Arial" w:cs="Arial"/>
                <w:b/>
                <w:sz w:val="20"/>
                <w:szCs w:val="20"/>
              </w:rPr>
              <w:t>quality</w:t>
            </w:r>
            <w:r w:rsidRPr="00132D11">
              <w:rPr>
                <w:rFonts w:ascii="Arial" w:hAnsi="Arial" w:cs="Arial"/>
                <w:b/>
                <w:spacing w:val="-5"/>
                <w:sz w:val="20"/>
                <w:szCs w:val="20"/>
              </w:rPr>
              <w:t xml:space="preserve"> </w:t>
            </w:r>
            <w:r w:rsidRPr="00132D11">
              <w:rPr>
                <w:rFonts w:ascii="Arial" w:hAnsi="Arial" w:cs="Arial"/>
                <w:b/>
                <w:sz w:val="20"/>
                <w:szCs w:val="20"/>
              </w:rPr>
              <w:t>of</w:t>
            </w:r>
            <w:r w:rsidRPr="00132D11">
              <w:rPr>
                <w:rFonts w:ascii="Arial" w:hAnsi="Arial" w:cs="Arial"/>
                <w:b/>
                <w:spacing w:val="-8"/>
                <w:sz w:val="20"/>
                <w:szCs w:val="20"/>
              </w:rPr>
              <w:t xml:space="preserve"> </w:t>
            </w:r>
            <w:r w:rsidRPr="00132D11">
              <w:rPr>
                <w:rFonts w:ascii="Arial" w:hAnsi="Arial" w:cs="Arial"/>
                <w:b/>
                <w:sz w:val="20"/>
                <w:szCs w:val="20"/>
              </w:rPr>
              <w:t>the</w:t>
            </w:r>
            <w:r w:rsidRPr="00132D11">
              <w:rPr>
                <w:rFonts w:ascii="Arial" w:hAnsi="Arial" w:cs="Arial"/>
                <w:b/>
                <w:spacing w:val="-6"/>
                <w:sz w:val="20"/>
                <w:szCs w:val="20"/>
              </w:rPr>
              <w:t xml:space="preserve"> </w:t>
            </w:r>
            <w:r w:rsidRPr="00132D11">
              <w:rPr>
                <w:rFonts w:ascii="Arial" w:hAnsi="Arial" w:cs="Arial"/>
                <w:b/>
                <w:sz w:val="20"/>
                <w:szCs w:val="20"/>
              </w:rPr>
              <w:t>article</w:t>
            </w:r>
            <w:r w:rsidRPr="00132D11">
              <w:rPr>
                <w:rFonts w:ascii="Arial" w:hAnsi="Arial" w:cs="Arial"/>
                <w:b/>
                <w:spacing w:val="-6"/>
                <w:sz w:val="20"/>
                <w:szCs w:val="20"/>
              </w:rPr>
              <w:t xml:space="preserve"> </w:t>
            </w:r>
            <w:r w:rsidRPr="00132D11">
              <w:rPr>
                <w:rFonts w:ascii="Arial" w:hAnsi="Arial" w:cs="Arial"/>
                <w:b/>
                <w:sz w:val="20"/>
                <w:szCs w:val="20"/>
              </w:rPr>
              <w:t>suitable for scholarly communications?</w:t>
            </w:r>
          </w:p>
        </w:tc>
        <w:tc>
          <w:tcPr>
            <w:tcW w:w="9356" w:type="dxa"/>
          </w:tcPr>
          <w:p w:rsidR="005112B9" w:rsidRPr="00132D11" w:rsidRDefault="00635596">
            <w:pPr>
              <w:pStyle w:val="TableParagraph"/>
              <w:spacing w:line="223" w:lineRule="exact"/>
              <w:ind w:left="108"/>
              <w:rPr>
                <w:rFonts w:ascii="Arial" w:hAnsi="Arial" w:cs="Arial"/>
                <w:sz w:val="20"/>
                <w:szCs w:val="20"/>
              </w:rPr>
            </w:pPr>
            <w:r w:rsidRPr="00132D11">
              <w:rPr>
                <w:rFonts w:ascii="Arial" w:hAnsi="Arial" w:cs="Arial"/>
                <w:spacing w:val="-5"/>
                <w:sz w:val="20"/>
                <w:szCs w:val="20"/>
              </w:rPr>
              <w:t>Yes</w:t>
            </w:r>
          </w:p>
        </w:tc>
        <w:tc>
          <w:tcPr>
            <w:tcW w:w="6444" w:type="dxa"/>
          </w:tcPr>
          <w:p w:rsidR="005112B9" w:rsidRPr="00132D11" w:rsidRDefault="005112B9">
            <w:pPr>
              <w:pStyle w:val="TableParagraph"/>
              <w:ind w:left="0"/>
              <w:rPr>
                <w:rFonts w:ascii="Arial" w:hAnsi="Arial" w:cs="Arial"/>
                <w:sz w:val="20"/>
                <w:szCs w:val="20"/>
              </w:rPr>
            </w:pPr>
          </w:p>
        </w:tc>
      </w:tr>
      <w:tr w:rsidR="005112B9" w:rsidRPr="00132D11">
        <w:trPr>
          <w:trHeight w:val="5059"/>
        </w:trPr>
        <w:tc>
          <w:tcPr>
            <w:tcW w:w="5352" w:type="dxa"/>
          </w:tcPr>
          <w:p w:rsidR="005112B9" w:rsidRPr="00132D11" w:rsidRDefault="00635596">
            <w:pPr>
              <w:pStyle w:val="TableParagraph"/>
              <w:spacing w:line="223" w:lineRule="exact"/>
              <w:rPr>
                <w:rFonts w:ascii="Arial" w:hAnsi="Arial" w:cs="Arial"/>
                <w:sz w:val="20"/>
                <w:szCs w:val="20"/>
              </w:rPr>
            </w:pPr>
            <w:r w:rsidRPr="00132D11">
              <w:rPr>
                <w:rFonts w:ascii="Arial" w:hAnsi="Arial" w:cs="Arial"/>
                <w:b/>
                <w:spacing w:val="-2"/>
                <w:sz w:val="20"/>
                <w:szCs w:val="20"/>
                <w:u w:val="single"/>
              </w:rPr>
              <w:t>Optional/General</w:t>
            </w:r>
            <w:r w:rsidRPr="00132D11">
              <w:rPr>
                <w:rFonts w:ascii="Arial" w:hAnsi="Arial" w:cs="Arial"/>
                <w:b/>
                <w:spacing w:val="18"/>
                <w:sz w:val="20"/>
                <w:szCs w:val="20"/>
              </w:rPr>
              <w:t xml:space="preserve"> </w:t>
            </w:r>
            <w:r w:rsidRPr="00132D11">
              <w:rPr>
                <w:rFonts w:ascii="Arial" w:hAnsi="Arial" w:cs="Arial"/>
                <w:spacing w:val="-2"/>
                <w:sz w:val="20"/>
                <w:szCs w:val="20"/>
              </w:rPr>
              <w:t>comments</w:t>
            </w:r>
          </w:p>
        </w:tc>
        <w:tc>
          <w:tcPr>
            <w:tcW w:w="9356" w:type="dxa"/>
          </w:tcPr>
          <w:p w:rsidR="005112B9" w:rsidRPr="00132D11" w:rsidRDefault="00635596">
            <w:pPr>
              <w:pStyle w:val="TableParagraph"/>
              <w:numPr>
                <w:ilvl w:val="0"/>
                <w:numId w:val="1"/>
              </w:numPr>
              <w:tabs>
                <w:tab w:val="left" w:pos="826"/>
                <w:tab w:val="left" w:pos="828"/>
              </w:tabs>
              <w:ind w:right="109"/>
              <w:rPr>
                <w:rFonts w:ascii="Arial" w:hAnsi="Arial" w:cs="Arial"/>
                <w:b/>
                <w:sz w:val="20"/>
                <w:szCs w:val="20"/>
              </w:rPr>
            </w:pPr>
            <w:r w:rsidRPr="00132D11">
              <w:rPr>
                <w:rFonts w:ascii="Arial" w:hAnsi="Arial" w:cs="Arial"/>
                <w:b/>
                <w:sz w:val="20"/>
                <w:szCs w:val="20"/>
              </w:rPr>
              <w:t>Add</w:t>
            </w:r>
            <w:r w:rsidRPr="00132D11">
              <w:rPr>
                <w:rFonts w:ascii="Arial" w:hAnsi="Arial" w:cs="Arial"/>
                <w:b/>
                <w:spacing w:val="-5"/>
                <w:sz w:val="20"/>
                <w:szCs w:val="20"/>
              </w:rPr>
              <w:t xml:space="preserve"> </w:t>
            </w:r>
            <w:r w:rsidRPr="00132D11">
              <w:rPr>
                <w:rFonts w:ascii="Arial" w:hAnsi="Arial" w:cs="Arial"/>
                <w:b/>
                <w:sz w:val="20"/>
                <w:szCs w:val="20"/>
              </w:rPr>
              <w:t>paragraph</w:t>
            </w:r>
            <w:r w:rsidRPr="00132D11">
              <w:rPr>
                <w:rFonts w:ascii="Arial" w:hAnsi="Arial" w:cs="Arial"/>
                <w:b/>
                <w:spacing w:val="-5"/>
                <w:sz w:val="20"/>
                <w:szCs w:val="20"/>
              </w:rPr>
              <w:t xml:space="preserve"> </w:t>
            </w:r>
            <w:r w:rsidRPr="00132D11">
              <w:rPr>
                <w:rFonts w:ascii="Arial" w:hAnsi="Arial" w:cs="Arial"/>
                <w:b/>
                <w:sz w:val="20"/>
                <w:szCs w:val="20"/>
              </w:rPr>
              <w:t>to</w:t>
            </w:r>
            <w:r w:rsidRPr="00132D11">
              <w:rPr>
                <w:rFonts w:ascii="Arial" w:hAnsi="Arial" w:cs="Arial"/>
                <w:b/>
                <w:spacing w:val="-3"/>
                <w:sz w:val="20"/>
                <w:szCs w:val="20"/>
              </w:rPr>
              <w:t xml:space="preserve"> </w:t>
            </w:r>
            <w:r w:rsidRPr="00132D11">
              <w:rPr>
                <w:rFonts w:ascii="Arial" w:hAnsi="Arial" w:cs="Arial"/>
                <w:b/>
                <w:sz w:val="20"/>
                <w:szCs w:val="20"/>
              </w:rPr>
              <w:t>the</w:t>
            </w:r>
            <w:r w:rsidRPr="00132D11">
              <w:rPr>
                <w:rFonts w:ascii="Arial" w:hAnsi="Arial" w:cs="Arial"/>
                <w:b/>
                <w:spacing w:val="-4"/>
                <w:sz w:val="20"/>
                <w:szCs w:val="20"/>
              </w:rPr>
              <w:t xml:space="preserve"> </w:t>
            </w:r>
            <w:r w:rsidRPr="00132D11">
              <w:rPr>
                <w:rFonts w:ascii="Arial" w:hAnsi="Arial" w:cs="Arial"/>
                <w:b/>
                <w:sz w:val="20"/>
                <w:szCs w:val="20"/>
              </w:rPr>
              <w:t>introduction</w:t>
            </w:r>
            <w:r w:rsidRPr="00132D11">
              <w:rPr>
                <w:rFonts w:ascii="Arial" w:hAnsi="Arial" w:cs="Arial"/>
                <w:b/>
                <w:spacing w:val="-5"/>
                <w:sz w:val="20"/>
                <w:szCs w:val="20"/>
              </w:rPr>
              <w:t xml:space="preserve"> </w:t>
            </w:r>
            <w:r w:rsidRPr="00132D11">
              <w:rPr>
                <w:rFonts w:ascii="Arial" w:hAnsi="Arial" w:cs="Arial"/>
                <w:b/>
                <w:sz w:val="20"/>
                <w:szCs w:val="20"/>
              </w:rPr>
              <w:t>about</w:t>
            </w:r>
            <w:r w:rsidRPr="00132D11">
              <w:rPr>
                <w:rFonts w:ascii="Arial" w:hAnsi="Arial" w:cs="Arial"/>
                <w:b/>
                <w:spacing w:val="-4"/>
                <w:sz w:val="20"/>
                <w:szCs w:val="20"/>
              </w:rPr>
              <w:t xml:space="preserve"> </w:t>
            </w:r>
            <w:r w:rsidRPr="00132D11">
              <w:rPr>
                <w:rFonts w:ascii="Arial" w:hAnsi="Arial" w:cs="Arial"/>
                <w:b/>
                <w:sz w:val="20"/>
                <w:szCs w:val="20"/>
              </w:rPr>
              <w:t>the</w:t>
            </w:r>
            <w:r w:rsidRPr="00132D11">
              <w:rPr>
                <w:rFonts w:ascii="Arial" w:hAnsi="Arial" w:cs="Arial"/>
                <w:b/>
                <w:spacing w:val="-4"/>
                <w:sz w:val="20"/>
                <w:szCs w:val="20"/>
              </w:rPr>
              <w:t xml:space="preserve"> </w:t>
            </w:r>
            <w:r w:rsidRPr="00132D11">
              <w:rPr>
                <w:rFonts w:ascii="Arial" w:hAnsi="Arial" w:cs="Arial"/>
                <w:b/>
                <w:sz w:val="20"/>
                <w:szCs w:val="20"/>
              </w:rPr>
              <w:t>importance</w:t>
            </w:r>
            <w:r w:rsidRPr="00132D11">
              <w:rPr>
                <w:rFonts w:ascii="Arial" w:hAnsi="Arial" w:cs="Arial"/>
                <w:b/>
                <w:spacing w:val="-4"/>
                <w:sz w:val="20"/>
                <w:szCs w:val="20"/>
              </w:rPr>
              <w:t xml:space="preserve"> </w:t>
            </w:r>
            <w:r w:rsidRPr="00132D11">
              <w:rPr>
                <w:rFonts w:ascii="Arial" w:hAnsi="Arial" w:cs="Arial"/>
                <w:b/>
                <w:sz w:val="20"/>
                <w:szCs w:val="20"/>
              </w:rPr>
              <w:t>of</w:t>
            </w:r>
            <w:r w:rsidRPr="00132D11">
              <w:rPr>
                <w:rFonts w:ascii="Arial" w:hAnsi="Arial" w:cs="Arial"/>
                <w:b/>
                <w:spacing w:val="-4"/>
                <w:sz w:val="20"/>
                <w:szCs w:val="20"/>
              </w:rPr>
              <w:t xml:space="preserve"> </w:t>
            </w:r>
            <w:r w:rsidRPr="00132D11">
              <w:rPr>
                <w:rFonts w:ascii="Arial" w:hAnsi="Arial" w:cs="Arial"/>
                <w:b/>
                <w:sz w:val="20"/>
                <w:szCs w:val="20"/>
              </w:rPr>
              <w:t>the</w:t>
            </w:r>
            <w:r w:rsidRPr="00132D11">
              <w:rPr>
                <w:rFonts w:ascii="Arial" w:hAnsi="Arial" w:cs="Arial"/>
                <w:b/>
                <w:spacing w:val="-4"/>
                <w:sz w:val="20"/>
                <w:szCs w:val="20"/>
              </w:rPr>
              <w:t xml:space="preserve"> </w:t>
            </w:r>
            <w:r w:rsidRPr="00132D11">
              <w:rPr>
                <w:rFonts w:ascii="Arial" w:hAnsi="Arial" w:cs="Arial"/>
                <w:b/>
                <w:sz w:val="20"/>
                <w:szCs w:val="20"/>
              </w:rPr>
              <w:t>relationship</w:t>
            </w:r>
            <w:r w:rsidRPr="00132D11">
              <w:rPr>
                <w:rFonts w:ascii="Arial" w:hAnsi="Arial" w:cs="Arial"/>
                <w:b/>
                <w:spacing w:val="-5"/>
                <w:sz w:val="20"/>
                <w:szCs w:val="20"/>
              </w:rPr>
              <w:t xml:space="preserve"> </w:t>
            </w:r>
            <w:r w:rsidRPr="00132D11">
              <w:rPr>
                <w:rFonts w:ascii="Arial" w:hAnsi="Arial" w:cs="Arial"/>
                <w:b/>
                <w:sz w:val="20"/>
                <w:szCs w:val="20"/>
              </w:rPr>
              <w:t>between</w:t>
            </w:r>
            <w:r w:rsidRPr="00132D11">
              <w:rPr>
                <w:rFonts w:ascii="Arial" w:hAnsi="Arial" w:cs="Arial"/>
                <w:b/>
                <w:spacing w:val="-5"/>
                <w:sz w:val="20"/>
                <w:szCs w:val="20"/>
              </w:rPr>
              <w:t xml:space="preserve"> </w:t>
            </w:r>
            <w:r w:rsidRPr="00132D11">
              <w:rPr>
                <w:rFonts w:ascii="Arial" w:hAnsi="Arial" w:cs="Arial"/>
                <w:b/>
                <w:sz w:val="20"/>
                <w:szCs w:val="20"/>
              </w:rPr>
              <w:t>the</w:t>
            </w:r>
            <w:r w:rsidRPr="00132D11">
              <w:rPr>
                <w:rFonts w:ascii="Arial" w:hAnsi="Arial" w:cs="Arial"/>
                <w:b/>
                <w:spacing w:val="-2"/>
                <w:sz w:val="20"/>
                <w:szCs w:val="20"/>
              </w:rPr>
              <w:t xml:space="preserve"> </w:t>
            </w:r>
            <w:r w:rsidRPr="00132D11">
              <w:rPr>
                <w:rFonts w:ascii="Arial" w:hAnsi="Arial" w:cs="Arial"/>
                <w:b/>
                <w:sz w:val="20"/>
                <w:szCs w:val="20"/>
              </w:rPr>
              <w:t>measured factors through their effect on the thyroid body functions and the diseases caused by deficiency of these factors</w:t>
            </w:r>
          </w:p>
          <w:p w:rsidR="005112B9" w:rsidRPr="00132D11" w:rsidRDefault="00635596">
            <w:pPr>
              <w:pStyle w:val="TableParagraph"/>
              <w:numPr>
                <w:ilvl w:val="0"/>
                <w:numId w:val="1"/>
              </w:numPr>
              <w:tabs>
                <w:tab w:val="left" w:pos="826"/>
                <w:tab w:val="left" w:pos="828"/>
              </w:tabs>
              <w:ind w:right="451"/>
              <w:rPr>
                <w:rFonts w:ascii="Arial" w:hAnsi="Arial" w:cs="Arial"/>
                <w:sz w:val="20"/>
                <w:szCs w:val="20"/>
              </w:rPr>
            </w:pPr>
            <w:r w:rsidRPr="00132D11">
              <w:rPr>
                <w:rFonts w:ascii="Arial" w:hAnsi="Arial" w:cs="Arial"/>
                <w:sz w:val="20"/>
                <w:szCs w:val="20"/>
              </w:rPr>
              <w:t>Merge the two paragraphs (Variation in the TSH and thyroid hormone levels may indicate</w:t>
            </w:r>
            <w:r w:rsidRPr="00132D11">
              <w:rPr>
                <w:rFonts w:ascii="Arial" w:hAnsi="Arial" w:cs="Arial"/>
                <w:spacing w:val="-3"/>
                <w:sz w:val="20"/>
                <w:szCs w:val="20"/>
              </w:rPr>
              <w:t xml:space="preserve"> </w:t>
            </w:r>
            <w:r w:rsidRPr="00132D11">
              <w:rPr>
                <w:rFonts w:ascii="Arial" w:hAnsi="Arial" w:cs="Arial"/>
                <w:sz w:val="20"/>
                <w:szCs w:val="20"/>
              </w:rPr>
              <w:t>that</w:t>
            </w:r>
            <w:r w:rsidRPr="00132D11">
              <w:rPr>
                <w:rFonts w:ascii="Arial" w:hAnsi="Arial" w:cs="Arial"/>
                <w:spacing w:val="-3"/>
                <w:sz w:val="20"/>
                <w:szCs w:val="20"/>
              </w:rPr>
              <w:t xml:space="preserve"> </w:t>
            </w:r>
            <w:r w:rsidRPr="00132D11">
              <w:rPr>
                <w:rFonts w:ascii="Arial" w:hAnsi="Arial" w:cs="Arial"/>
                <w:sz w:val="20"/>
                <w:szCs w:val="20"/>
              </w:rPr>
              <w:t>normal</w:t>
            </w:r>
            <w:r w:rsidRPr="00132D11">
              <w:rPr>
                <w:rFonts w:ascii="Arial" w:hAnsi="Arial" w:cs="Arial"/>
                <w:spacing w:val="-3"/>
                <w:sz w:val="20"/>
                <w:szCs w:val="20"/>
              </w:rPr>
              <w:t xml:space="preserve"> </w:t>
            </w:r>
            <w:r w:rsidRPr="00132D11">
              <w:rPr>
                <w:rFonts w:ascii="Arial" w:hAnsi="Arial" w:cs="Arial"/>
                <w:sz w:val="20"/>
                <w:szCs w:val="20"/>
              </w:rPr>
              <w:t>thyroid</w:t>
            </w:r>
            <w:r w:rsidRPr="00132D11">
              <w:rPr>
                <w:rFonts w:ascii="Arial" w:hAnsi="Arial" w:cs="Arial"/>
                <w:spacing w:val="-3"/>
                <w:sz w:val="20"/>
                <w:szCs w:val="20"/>
              </w:rPr>
              <w:t xml:space="preserve"> </w:t>
            </w:r>
            <w:r w:rsidRPr="00132D11">
              <w:rPr>
                <w:rFonts w:ascii="Arial" w:hAnsi="Arial" w:cs="Arial"/>
                <w:sz w:val="20"/>
                <w:szCs w:val="20"/>
              </w:rPr>
              <w:t>function</w:t>
            </w:r>
            <w:r w:rsidRPr="00132D11">
              <w:rPr>
                <w:rFonts w:ascii="Arial" w:hAnsi="Arial" w:cs="Arial"/>
                <w:spacing w:val="-3"/>
                <w:sz w:val="20"/>
                <w:szCs w:val="20"/>
              </w:rPr>
              <w:t xml:space="preserve"> </w:t>
            </w:r>
            <w:r w:rsidRPr="00132D11">
              <w:rPr>
                <w:rFonts w:ascii="Arial" w:hAnsi="Arial" w:cs="Arial"/>
                <w:sz w:val="20"/>
                <w:szCs w:val="20"/>
              </w:rPr>
              <w:t>has</w:t>
            </w:r>
            <w:r w:rsidRPr="00132D11">
              <w:rPr>
                <w:rFonts w:ascii="Arial" w:hAnsi="Arial" w:cs="Arial"/>
                <w:spacing w:val="-3"/>
                <w:sz w:val="20"/>
                <w:szCs w:val="20"/>
              </w:rPr>
              <w:t xml:space="preserve"> </w:t>
            </w:r>
            <w:r w:rsidRPr="00132D11">
              <w:rPr>
                <w:rFonts w:ascii="Arial" w:hAnsi="Arial" w:cs="Arial"/>
                <w:sz w:val="20"/>
                <w:szCs w:val="20"/>
              </w:rPr>
              <w:t>been</w:t>
            </w:r>
            <w:r w:rsidRPr="00132D11">
              <w:rPr>
                <w:rFonts w:ascii="Arial" w:hAnsi="Arial" w:cs="Arial"/>
                <w:spacing w:val="-1"/>
                <w:sz w:val="20"/>
                <w:szCs w:val="20"/>
              </w:rPr>
              <w:t xml:space="preserve"> </w:t>
            </w:r>
            <w:r w:rsidRPr="00132D11">
              <w:rPr>
                <w:rFonts w:ascii="Arial" w:hAnsi="Arial" w:cs="Arial"/>
                <w:sz w:val="20"/>
                <w:szCs w:val="20"/>
              </w:rPr>
              <w:t>altered</w:t>
            </w:r>
            <w:r w:rsidRPr="00132D11">
              <w:rPr>
                <w:rFonts w:ascii="Arial" w:hAnsi="Arial" w:cs="Arial"/>
                <w:spacing w:val="-3"/>
                <w:sz w:val="20"/>
                <w:szCs w:val="20"/>
              </w:rPr>
              <w:t xml:space="preserve"> </w:t>
            </w:r>
            <w:r w:rsidRPr="00132D11">
              <w:rPr>
                <w:rFonts w:ascii="Arial" w:hAnsi="Arial" w:cs="Arial"/>
                <w:sz w:val="20"/>
                <w:szCs w:val="20"/>
              </w:rPr>
              <w:t>[1]. Mineral</w:t>
            </w:r>
            <w:r w:rsidRPr="00132D11">
              <w:rPr>
                <w:rFonts w:ascii="Arial" w:hAnsi="Arial" w:cs="Arial"/>
                <w:spacing w:val="-3"/>
                <w:sz w:val="20"/>
                <w:szCs w:val="20"/>
              </w:rPr>
              <w:t xml:space="preserve"> </w:t>
            </w:r>
            <w:r w:rsidRPr="00132D11">
              <w:rPr>
                <w:rFonts w:ascii="Arial" w:hAnsi="Arial" w:cs="Arial"/>
                <w:sz w:val="20"/>
                <w:szCs w:val="20"/>
              </w:rPr>
              <w:t>metabolisms</w:t>
            </w:r>
            <w:r w:rsidRPr="00132D11">
              <w:rPr>
                <w:rFonts w:ascii="Arial" w:hAnsi="Arial" w:cs="Arial"/>
                <w:spacing w:val="-3"/>
                <w:sz w:val="20"/>
                <w:szCs w:val="20"/>
              </w:rPr>
              <w:t xml:space="preserve"> </w:t>
            </w:r>
            <w:r w:rsidRPr="00132D11">
              <w:rPr>
                <w:rFonts w:ascii="Arial" w:hAnsi="Arial" w:cs="Arial"/>
                <w:sz w:val="20"/>
                <w:szCs w:val="20"/>
              </w:rPr>
              <w:t>like calcium, magnesium, and phosphorous are frequently disturbed in thyroid dysfunctions.</w:t>
            </w:r>
            <w:r w:rsidRPr="00132D11">
              <w:rPr>
                <w:rFonts w:ascii="Arial" w:hAnsi="Arial" w:cs="Arial"/>
                <w:spacing w:val="-2"/>
                <w:sz w:val="20"/>
                <w:szCs w:val="20"/>
              </w:rPr>
              <w:t xml:space="preserve"> </w:t>
            </w:r>
            <w:r w:rsidRPr="00132D11">
              <w:rPr>
                <w:rFonts w:ascii="Arial" w:hAnsi="Arial" w:cs="Arial"/>
                <w:sz w:val="20"/>
                <w:szCs w:val="20"/>
              </w:rPr>
              <w:t>Zinc</w:t>
            </w:r>
            <w:r w:rsidRPr="00132D11">
              <w:rPr>
                <w:rFonts w:ascii="Arial" w:hAnsi="Arial" w:cs="Arial"/>
                <w:spacing w:val="-3"/>
                <w:sz w:val="20"/>
                <w:szCs w:val="20"/>
              </w:rPr>
              <w:t xml:space="preserve"> </w:t>
            </w:r>
            <w:r w:rsidRPr="00132D11">
              <w:rPr>
                <w:rFonts w:ascii="Arial" w:hAnsi="Arial" w:cs="Arial"/>
                <w:sz w:val="20"/>
                <w:szCs w:val="20"/>
              </w:rPr>
              <w:t>is</w:t>
            </w:r>
            <w:r w:rsidRPr="00132D11">
              <w:rPr>
                <w:rFonts w:ascii="Arial" w:hAnsi="Arial" w:cs="Arial"/>
                <w:spacing w:val="-3"/>
                <w:sz w:val="20"/>
                <w:szCs w:val="20"/>
              </w:rPr>
              <w:t xml:space="preserve"> </w:t>
            </w:r>
            <w:r w:rsidRPr="00132D11">
              <w:rPr>
                <w:rFonts w:ascii="Arial" w:hAnsi="Arial" w:cs="Arial"/>
                <w:sz w:val="20"/>
                <w:szCs w:val="20"/>
              </w:rPr>
              <w:t>a</w:t>
            </w:r>
            <w:r w:rsidRPr="00132D11">
              <w:rPr>
                <w:rFonts w:ascii="Arial" w:hAnsi="Arial" w:cs="Arial"/>
                <w:spacing w:val="-4"/>
                <w:sz w:val="20"/>
                <w:szCs w:val="20"/>
              </w:rPr>
              <w:t xml:space="preserve"> </w:t>
            </w:r>
            <w:r w:rsidRPr="00132D11">
              <w:rPr>
                <w:rFonts w:ascii="Arial" w:hAnsi="Arial" w:cs="Arial"/>
                <w:sz w:val="20"/>
                <w:szCs w:val="20"/>
              </w:rPr>
              <w:t>trace</w:t>
            </w:r>
            <w:r w:rsidRPr="00132D11">
              <w:rPr>
                <w:rFonts w:ascii="Arial" w:hAnsi="Arial" w:cs="Arial"/>
                <w:spacing w:val="-2"/>
                <w:sz w:val="20"/>
                <w:szCs w:val="20"/>
              </w:rPr>
              <w:t xml:space="preserve"> </w:t>
            </w:r>
            <w:r w:rsidRPr="00132D11">
              <w:rPr>
                <w:rFonts w:ascii="Arial" w:hAnsi="Arial" w:cs="Arial"/>
                <w:sz w:val="20"/>
                <w:szCs w:val="20"/>
              </w:rPr>
              <w:t>element,</w:t>
            </w:r>
            <w:r w:rsidRPr="00132D11">
              <w:rPr>
                <w:rFonts w:ascii="Arial" w:hAnsi="Arial" w:cs="Arial"/>
                <w:spacing w:val="-3"/>
                <w:sz w:val="20"/>
                <w:szCs w:val="20"/>
              </w:rPr>
              <w:t xml:space="preserve"> </w:t>
            </w:r>
            <w:r w:rsidRPr="00132D11">
              <w:rPr>
                <w:rFonts w:ascii="Arial" w:hAnsi="Arial" w:cs="Arial"/>
                <w:sz w:val="20"/>
                <w:szCs w:val="20"/>
              </w:rPr>
              <w:t>which</w:t>
            </w:r>
            <w:r w:rsidRPr="00132D11">
              <w:rPr>
                <w:rFonts w:ascii="Arial" w:hAnsi="Arial" w:cs="Arial"/>
                <w:spacing w:val="-3"/>
                <w:sz w:val="20"/>
                <w:szCs w:val="20"/>
              </w:rPr>
              <w:t xml:space="preserve"> </w:t>
            </w:r>
            <w:r w:rsidRPr="00132D11">
              <w:rPr>
                <w:rFonts w:ascii="Arial" w:hAnsi="Arial" w:cs="Arial"/>
                <w:sz w:val="20"/>
                <w:szCs w:val="20"/>
              </w:rPr>
              <w:t>is</w:t>
            </w:r>
            <w:r w:rsidRPr="00132D11">
              <w:rPr>
                <w:rFonts w:ascii="Arial" w:hAnsi="Arial" w:cs="Arial"/>
                <w:spacing w:val="-3"/>
                <w:sz w:val="20"/>
                <w:szCs w:val="20"/>
              </w:rPr>
              <w:t xml:space="preserve"> </w:t>
            </w:r>
            <w:r w:rsidRPr="00132D11">
              <w:rPr>
                <w:rFonts w:ascii="Arial" w:hAnsi="Arial" w:cs="Arial"/>
                <w:sz w:val="20"/>
                <w:szCs w:val="20"/>
              </w:rPr>
              <w:t>required</w:t>
            </w:r>
            <w:r w:rsidRPr="00132D11">
              <w:rPr>
                <w:rFonts w:ascii="Arial" w:hAnsi="Arial" w:cs="Arial"/>
                <w:spacing w:val="-3"/>
                <w:sz w:val="20"/>
                <w:szCs w:val="20"/>
              </w:rPr>
              <w:t xml:space="preserve"> </w:t>
            </w:r>
            <w:r w:rsidRPr="00132D11">
              <w:rPr>
                <w:rFonts w:ascii="Arial" w:hAnsi="Arial" w:cs="Arial"/>
                <w:sz w:val="20"/>
                <w:szCs w:val="20"/>
              </w:rPr>
              <w:t>for</w:t>
            </w:r>
            <w:r w:rsidRPr="00132D11">
              <w:rPr>
                <w:rFonts w:ascii="Arial" w:hAnsi="Arial" w:cs="Arial"/>
                <w:spacing w:val="-5"/>
                <w:sz w:val="20"/>
                <w:szCs w:val="20"/>
              </w:rPr>
              <w:t xml:space="preserve"> </w:t>
            </w:r>
            <w:r w:rsidRPr="00132D11">
              <w:rPr>
                <w:rFonts w:ascii="Arial" w:hAnsi="Arial" w:cs="Arial"/>
                <w:sz w:val="20"/>
                <w:szCs w:val="20"/>
              </w:rPr>
              <w:t>the</w:t>
            </w:r>
            <w:r w:rsidRPr="00132D11">
              <w:rPr>
                <w:rFonts w:ascii="Arial" w:hAnsi="Arial" w:cs="Arial"/>
                <w:spacing w:val="-2"/>
                <w:sz w:val="20"/>
                <w:szCs w:val="20"/>
              </w:rPr>
              <w:t xml:space="preserve"> </w:t>
            </w:r>
            <w:r w:rsidRPr="00132D11">
              <w:rPr>
                <w:rFonts w:ascii="Arial" w:hAnsi="Arial" w:cs="Arial"/>
                <w:sz w:val="20"/>
                <w:szCs w:val="20"/>
              </w:rPr>
              <w:t>activity</w:t>
            </w:r>
            <w:r w:rsidRPr="00132D11">
              <w:rPr>
                <w:rFonts w:ascii="Arial" w:hAnsi="Arial" w:cs="Arial"/>
                <w:spacing w:val="-8"/>
                <w:sz w:val="20"/>
                <w:szCs w:val="20"/>
              </w:rPr>
              <w:t xml:space="preserve"> </w:t>
            </w:r>
            <w:r w:rsidRPr="00132D11">
              <w:rPr>
                <w:rFonts w:ascii="Arial" w:hAnsi="Arial" w:cs="Arial"/>
                <w:sz w:val="20"/>
                <w:szCs w:val="20"/>
              </w:rPr>
              <w:t>of</w:t>
            </w:r>
            <w:r w:rsidRPr="00132D11">
              <w:rPr>
                <w:rFonts w:ascii="Arial" w:hAnsi="Arial" w:cs="Arial"/>
                <w:spacing w:val="-2"/>
                <w:sz w:val="20"/>
                <w:szCs w:val="20"/>
              </w:rPr>
              <w:t xml:space="preserve"> </w:t>
            </w:r>
            <w:r w:rsidRPr="00132D11">
              <w:rPr>
                <w:rFonts w:ascii="Arial" w:hAnsi="Arial" w:cs="Arial"/>
                <w:sz w:val="20"/>
                <w:szCs w:val="20"/>
              </w:rPr>
              <w:t>more</w:t>
            </w:r>
            <w:r w:rsidRPr="00132D11">
              <w:rPr>
                <w:rFonts w:ascii="Arial" w:hAnsi="Arial" w:cs="Arial"/>
                <w:spacing w:val="-5"/>
                <w:sz w:val="20"/>
                <w:szCs w:val="20"/>
              </w:rPr>
              <w:t xml:space="preserve"> </w:t>
            </w:r>
            <w:r w:rsidRPr="00132D11">
              <w:rPr>
                <w:rFonts w:ascii="Arial" w:hAnsi="Arial" w:cs="Arial"/>
                <w:sz w:val="20"/>
                <w:szCs w:val="20"/>
              </w:rPr>
              <w:t>than 300 enzyme s [1].)</w:t>
            </w:r>
          </w:p>
          <w:p w:rsidR="005112B9" w:rsidRPr="00132D11" w:rsidRDefault="00635596">
            <w:pPr>
              <w:pStyle w:val="TableParagraph"/>
              <w:numPr>
                <w:ilvl w:val="0"/>
                <w:numId w:val="1"/>
              </w:numPr>
              <w:tabs>
                <w:tab w:val="left" w:pos="826"/>
                <w:tab w:val="left" w:pos="828"/>
              </w:tabs>
              <w:ind w:right="279"/>
              <w:rPr>
                <w:rFonts w:ascii="Arial" w:hAnsi="Arial" w:cs="Arial"/>
                <w:b/>
                <w:sz w:val="20"/>
                <w:szCs w:val="20"/>
              </w:rPr>
            </w:pPr>
            <w:r w:rsidRPr="00132D11">
              <w:rPr>
                <w:rFonts w:ascii="Arial" w:hAnsi="Arial" w:cs="Arial"/>
                <w:b/>
                <w:sz w:val="20"/>
                <w:szCs w:val="20"/>
              </w:rPr>
              <w:t>I noticed that in the Materials and Methods section, it is stated that the study was conducted in 2023,</w:t>
            </w:r>
            <w:r w:rsidRPr="00132D11">
              <w:rPr>
                <w:rFonts w:ascii="Arial" w:hAnsi="Arial" w:cs="Arial"/>
                <w:b/>
                <w:spacing w:val="-5"/>
                <w:sz w:val="20"/>
                <w:szCs w:val="20"/>
              </w:rPr>
              <w:t xml:space="preserve"> </w:t>
            </w:r>
            <w:r w:rsidRPr="00132D11">
              <w:rPr>
                <w:rFonts w:ascii="Arial" w:hAnsi="Arial" w:cs="Arial"/>
                <w:b/>
                <w:sz w:val="20"/>
                <w:szCs w:val="20"/>
              </w:rPr>
              <w:t>while</w:t>
            </w:r>
            <w:r w:rsidRPr="00132D11">
              <w:rPr>
                <w:rFonts w:ascii="Arial" w:hAnsi="Arial" w:cs="Arial"/>
                <w:b/>
                <w:spacing w:val="-3"/>
                <w:sz w:val="20"/>
                <w:szCs w:val="20"/>
              </w:rPr>
              <w:t xml:space="preserve"> </w:t>
            </w:r>
            <w:r w:rsidRPr="00132D11">
              <w:rPr>
                <w:rFonts w:ascii="Arial" w:hAnsi="Arial" w:cs="Arial"/>
                <w:b/>
                <w:sz w:val="20"/>
                <w:szCs w:val="20"/>
              </w:rPr>
              <w:t>in</w:t>
            </w:r>
            <w:r w:rsidRPr="00132D11">
              <w:rPr>
                <w:rFonts w:ascii="Arial" w:hAnsi="Arial" w:cs="Arial"/>
                <w:b/>
                <w:spacing w:val="-4"/>
                <w:sz w:val="20"/>
                <w:szCs w:val="20"/>
              </w:rPr>
              <w:t xml:space="preserve"> </w:t>
            </w:r>
            <w:r w:rsidRPr="00132D11">
              <w:rPr>
                <w:rFonts w:ascii="Arial" w:hAnsi="Arial" w:cs="Arial"/>
                <w:b/>
                <w:sz w:val="20"/>
                <w:szCs w:val="20"/>
              </w:rPr>
              <w:t>the</w:t>
            </w:r>
            <w:r w:rsidRPr="00132D11">
              <w:rPr>
                <w:rFonts w:ascii="Arial" w:hAnsi="Arial" w:cs="Arial"/>
                <w:b/>
                <w:spacing w:val="-3"/>
                <w:sz w:val="20"/>
                <w:szCs w:val="20"/>
              </w:rPr>
              <w:t xml:space="preserve"> </w:t>
            </w:r>
            <w:r w:rsidRPr="00132D11">
              <w:rPr>
                <w:rFonts w:ascii="Arial" w:hAnsi="Arial" w:cs="Arial"/>
                <w:b/>
                <w:sz w:val="20"/>
                <w:szCs w:val="20"/>
              </w:rPr>
              <w:t>Results</w:t>
            </w:r>
            <w:r w:rsidRPr="00132D11">
              <w:rPr>
                <w:rFonts w:ascii="Arial" w:hAnsi="Arial" w:cs="Arial"/>
                <w:b/>
                <w:spacing w:val="-4"/>
                <w:sz w:val="20"/>
                <w:szCs w:val="20"/>
              </w:rPr>
              <w:t xml:space="preserve"> </w:t>
            </w:r>
            <w:r w:rsidRPr="00132D11">
              <w:rPr>
                <w:rFonts w:ascii="Arial" w:hAnsi="Arial" w:cs="Arial"/>
                <w:b/>
                <w:sz w:val="20"/>
                <w:szCs w:val="20"/>
              </w:rPr>
              <w:t>section,</w:t>
            </w:r>
            <w:r w:rsidRPr="00132D11">
              <w:rPr>
                <w:rFonts w:ascii="Arial" w:hAnsi="Arial" w:cs="Arial"/>
                <w:b/>
                <w:spacing w:val="-3"/>
                <w:sz w:val="20"/>
                <w:szCs w:val="20"/>
              </w:rPr>
              <w:t xml:space="preserve"> </w:t>
            </w:r>
            <w:r w:rsidRPr="00132D11">
              <w:rPr>
                <w:rFonts w:ascii="Arial" w:hAnsi="Arial" w:cs="Arial"/>
                <w:b/>
                <w:sz w:val="20"/>
                <w:szCs w:val="20"/>
              </w:rPr>
              <w:t>it</w:t>
            </w:r>
            <w:r w:rsidRPr="00132D11">
              <w:rPr>
                <w:rFonts w:ascii="Arial" w:hAnsi="Arial" w:cs="Arial"/>
                <w:b/>
                <w:spacing w:val="-1"/>
                <w:sz w:val="20"/>
                <w:szCs w:val="20"/>
              </w:rPr>
              <w:t xml:space="preserve"> </w:t>
            </w:r>
            <w:r w:rsidRPr="00132D11">
              <w:rPr>
                <w:rFonts w:ascii="Arial" w:hAnsi="Arial" w:cs="Arial"/>
                <w:b/>
                <w:sz w:val="20"/>
                <w:szCs w:val="20"/>
              </w:rPr>
              <w:t>mentions</w:t>
            </w:r>
            <w:r w:rsidRPr="00132D11">
              <w:rPr>
                <w:rFonts w:ascii="Arial" w:hAnsi="Arial" w:cs="Arial"/>
                <w:b/>
                <w:spacing w:val="-4"/>
                <w:sz w:val="20"/>
                <w:szCs w:val="20"/>
              </w:rPr>
              <w:t xml:space="preserve"> </w:t>
            </w:r>
            <w:r w:rsidRPr="00132D11">
              <w:rPr>
                <w:rFonts w:ascii="Arial" w:hAnsi="Arial" w:cs="Arial"/>
                <w:b/>
                <w:sz w:val="20"/>
                <w:szCs w:val="20"/>
              </w:rPr>
              <w:t>2022.</w:t>
            </w:r>
            <w:r w:rsidRPr="00132D11">
              <w:rPr>
                <w:rFonts w:ascii="Arial" w:hAnsi="Arial" w:cs="Arial"/>
                <w:b/>
                <w:spacing w:val="-3"/>
                <w:sz w:val="20"/>
                <w:szCs w:val="20"/>
              </w:rPr>
              <w:t xml:space="preserve"> </w:t>
            </w:r>
            <w:r w:rsidRPr="00132D11">
              <w:rPr>
                <w:rFonts w:ascii="Arial" w:hAnsi="Arial" w:cs="Arial"/>
                <w:b/>
                <w:sz w:val="20"/>
                <w:szCs w:val="20"/>
              </w:rPr>
              <w:t>I</w:t>
            </w:r>
            <w:r w:rsidRPr="00132D11">
              <w:rPr>
                <w:rFonts w:ascii="Arial" w:hAnsi="Arial" w:cs="Arial"/>
                <w:b/>
                <w:spacing w:val="-4"/>
                <w:sz w:val="20"/>
                <w:szCs w:val="20"/>
              </w:rPr>
              <w:t xml:space="preserve"> </w:t>
            </w:r>
            <w:r w:rsidRPr="00132D11">
              <w:rPr>
                <w:rFonts w:ascii="Arial" w:hAnsi="Arial" w:cs="Arial"/>
                <w:b/>
                <w:sz w:val="20"/>
                <w:szCs w:val="20"/>
              </w:rPr>
              <w:t>recommend</w:t>
            </w:r>
            <w:r w:rsidRPr="00132D11">
              <w:rPr>
                <w:rFonts w:ascii="Arial" w:hAnsi="Arial" w:cs="Arial"/>
                <w:b/>
                <w:spacing w:val="-4"/>
                <w:sz w:val="20"/>
                <w:szCs w:val="20"/>
              </w:rPr>
              <w:t xml:space="preserve"> </w:t>
            </w:r>
            <w:r w:rsidRPr="00132D11">
              <w:rPr>
                <w:rFonts w:ascii="Arial" w:hAnsi="Arial" w:cs="Arial"/>
                <w:b/>
                <w:sz w:val="20"/>
                <w:szCs w:val="20"/>
              </w:rPr>
              <w:t>aligning</w:t>
            </w:r>
            <w:r w:rsidRPr="00132D11">
              <w:rPr>
                <w:rFonts w:ascii="Arial" w:hAnsi="Arial" w:cs="Arial"/>
                <w:b/>
                <w:spacing w:val="-3"/>
                <w:sz w:val="20"/>
                <w:szCs w:val="20"/>
              </w:rPr>
              <w:t xml:space="preserve"> </w:t>
            </w:r>
            <w:r w:rsidRPr="00132D11">
              <w:rPr>
                <w:rFonts w:ascii="Arial" w:hAnsi="Arial" w:cs="Arial"/>
                <w:b/>
                <w:sz w:val="20"/>
                <w:szCs w:val="20"/>
              </w:rPr>
              <w:t>both</w:t>
            </w:r>
            <w:r w:rsidRPr="00132D11">
              <w:rPr>
                <w:rFonts w:ascii="Arial" w:hAnsi="Arial" w:cs="Arial"/>
                <w:b/>
                <w:spacing w:val="-4"/>
                <w:sz w:val="20"/>
                <w:szCs w:val="20"/>
              </w:rPr>
              <w:t xml:space="preserve"> </w:t>
            </w:r>
            <w:r w:rsidRPr="00132D11">
              <w:rPr>
                <w:rFonts w:ascii="Arial" w:hAnsi="Arial" w:cs="Arial"/>
                <w:b/>
                <w:sz w:val="20"/>
                <w:szCs w:val="20"/>
              </w:rPr>
              <w:t>sections</w:t>
            </w:r>
            <w:r w:rsidRPr="00132D11">
              <w:rPr>
                <w:rFonts w:ascii="Arial" w:hAnsi="Arial" w:cs="Arial"/>
                <w:b/>
                <w:spacing w:val="-4"/>
                <w:sz w:val="20"/>
                <w:szCs w:val="20"/>
              </w:rPr>
              <w:t xml:space="preserve"> </w:t>
            </w:r>
            <w:r w:rsidRPr="00132D11">
              <w:rPr>
                <w:rFonts w:ascii="Arial" w:hAnsi="Arial" w:cs="Arial"/>
                <w:b/>
                <w:sz w:val="20"/>
                <w:szCs w:val="20"/>
              </w:rPr>
              <w:t>to</w:t>
            </w:r>
            <w:r w:rsidRPr="00132D11">
              <w:rPr>
                <w:rFonts w:ascii="Arial" w:hAnsi="Arial" w:cs="Arial"/>
                <w:b/>
                <w:spacing w:val="-2"/>
                <w:sz w:val="20"/>
                <w:szCs w:val="20"/>
              </w:rPr>
              <w:t xml:space="preserve"> </w:t>
            </w:r>
            <w:r w:rsidRPr="00132D11">
              <w:rPr>
                <w:rFonts w:ascii="Arial" w:hAnsi="Arial" w:cs="Arial"/>
                <w:b/>
                <w:sz w:val="20"/>
                <w:szCs w:val="20"/>
              </w:rPr>
              <w:t>reflect the correct year, 2023, for consistency throughout the paper."</w:t>
            </w:r>
          </w:p>
          <w:p w:rsidR="005112B9" w:rsidRPr="00132D11" w:rsidRDefault="00635596">
            <w:pPr>
              <w:pStyle w:val="TableParagraph"/>
              <w:numPr>
                <w:ilvl w:val="0"/>
                <w:numId w:val="1"/>
              </w:numPr>
              <w:tabs>
                <w:tab w:val="left" w:pos="826"/>
                <w:tab w:val="left" w:pos="828"/>
              </w:tabs>
              <w:ind w:right="567"/>
              <w:rPr>
                <w:rFonts w:ascii="Arial" w:hAnsi="Arial" w:cs="Arial"/>
                <w:b/>
                <w:sz w:val="20"/>
                <w:szCs w:val="20"/>
              </w:rPr>
            </w:pPr>
            <w:r w:rsidRPr="00132D11">
              <w:rPr>
                <w:rFonts w:ascii="Arial" w:hAnsi="Arial" w:cs="Arial"/>
                <w:b/>
                <w:sz w:val="20"/>
                <w:szCs w:val="20"/>
              </w:rPr>
              <w:t>Separate</w:t>
            </w:r>
            <w:r w:rsidRPr="00132D11">
              <w:rPr>
                <w:rFonts w:ascii="Arial" w:hAnsi="Arial" w:cs="Arial"/>
                <w:b/>
                <w:spacing w:val="-3"/>
                <w:sz w:val="20"/>
                <w:szCs w:val="20"/>
              </w:rPr>
              <w:t xml:space="preserve"> </w:t>
            </w:r>
            <w:r w:rsidRPr="00132D11">
              <w:rPr>
                <w:rFonts w:ascii="Arial" w:hAnsi="Arial" w:cs="Arial"/>
                <w:b/>
                <w:sz w:val="20"/>
                <w:szCs w:val="20"/>
              </w:rPr>
              <w:t>the</w:t>
            </w:r>
            <w:r w:rsidRPr="00132D11">
              <w:rPr>
                <w:rFonts w:ascii="Arial" w:hAnsi="Arial" w:cs="Arial"/>
                <w:b/>
                <w:spacing w:val="-3"/>
                <w:sz w:val="20"/>
                <w:szCs w:val="20"/>
              </w:rPr>
              <w:t xml:space="preserve"> </w:t>
            </w:r>
            <w:r w:rsidRPr="00132D11">
              <w:rPr>
                <w:rFonts w:ascii="Arial" w:hAnsi="Arial" w:cs="Arial"/>
                <w:b/>
                <w:sz w:val="20"/>
                <w:szCs w:val="20"/>
              </w:rPr>
              <w:t>hormones</w:t>
            </w:r>
            <w:r w:rsidRPr="00132D11">
              <w:rPr>
                <w:rFonts w:ascii="Arial" w:hAnsi="Arial" w:cs="Arial"/>
                <w:b/>
                <w:spacing w:val="-4"/>
                <w:sz w:val="20"/>
                <w:szCs w:val="20"/>
              </w:rPr>
              <w:t xml:space="preserve"> </w:t>
            </w:r>
            <w:r w:rsidRPr="00132D11">
              <w:rPr>
                <w:rFonts w:ascii="Arial" w:hAnsi="Arial" w:cs="Arial"/>
                <w:b/>
                <w:sz w:val="20"/>
                <w:szCs w:val="20"/>
              </w:rPr>
              <w:t>results</w:t>
            </w:r>
            <w:r w:rsidRPr="00132D11">
              <w:rPr>
                <w:rFonts w:ascii="Arial" w:hAnsi="Arial" w:cs="Arial"/>
                <w:b/>
                <w:spacing w:val="-4"/>
                <w:sz w:val="20"/>
                <w:szCs w:val="20"/>
              </w:rPr>
              <w:t xml:space="preserve"> </w:t>
            </w:r>
            <w:r w:rsidRPr="00132D11">
              <w:rPr>
                <w:rFonts w:ascii="Arial" w:hAnsi="Arial" w:cs="Arial"/>
                <w:b/>
                <w:sz w:val="20"/>
                <w:szCs w:val="20"/>
              </w:rPr>
              <w:t>into</w:t>
            </w:r>
            <w:r w:rsidRPr="00132D11">
              <w:rPr>
                <w:rFonts w:ascii="Arial" w:hAnsi="Arial" w:cs="Arial"/>
                <w:b/>
                <w:spacing w:val="-2"/>
                <w:sz w:val="20"/>
                <w:szCs w:val="20"/>
              </w:rPr>
              <w:t xml:space="preserve"> </w:t>
            </w:r>
            <w:r w:rsidRPr="00132D11">
              <w:rPr>
                <w:rFonts w:ascii="Arial" w:hAnsi="Arial" w:cs="Arial"/>
                <w:b/>
                <w:sz w:val="20"/>
                <w:szCs w:val="20"/>
              </w:rPr>
              <w:t>two</w:t>
            </w:r>
            <w:r w:rsidRPr="00132D11">
              <w:rPr>
                <w:rFonts w:ascii="Arial" w:hAnsi="Arial" w:cs="Arial"/>
                <w:b/>
                <w:spacing w:val="-2"/>
                <w:sz w:val="20"/>
                <w:szCs w:val="20"/>
              </w:rPr>
              <w:t xml:space="preserve"> </w:t>
            </w:r>
            <w:r w:rsidRPr="00132D11">
              <w:rPr>
                <w:rFonts w:ascii="Arial" w:hAnsi="Arial" w:cs="Arial"/>
                <w:b/>
                <w:sz w:val="20"/>
                <w:szCs w:val="20"/>
              </w:rPr>
              <w:t>groups:</w:t>
            </w:r>
            <w:r w:rsidRPr="00132D11">
              <w:rPr>
                <w:rFonts w:ascii="Arial" w:hAnsi="Arial" w:cs="Arial"/>
                <w:b/>
                <w:spacing w:val="-3"/>
                <w:sz w:val="20"/>
                <w:szCs w:val="20"/>
              </w:rPr>
              <w:t xml:space="preserve"> </w:t>
            </w:r>
            <w:r w:rsidRPr="00132D11">
              <w:rPr>
                <w:rFonts w:ascii="Arial" w:hAnsi="Arial" w:cs="Arial"/>
                <w:b/>
                <w:sz w:val="20"/>
                <w:szCs w:val="20"/>
              </w:rPr>
              <w:t>hyperthyroidism</w:t>
            </w:r>
            <w:r w:rsidRPr="00132D11">
              <w:rPr>
                <w:rFonts w:ascii="Arial" w:hAnsi="Arial" w:cs="Arial"/>
                <w:b/>
                <w:spacing w:val="40"/>
                <w:sz w:val="20"/>
                <w:szCs w:val="20"/>
              </w:rPr>
              <w:t xml:space="preserve"> </w:t>
            </w:r>
            <w:r w:rsidRPr="00132D11">
              <w:rPr>
                <w:rFonts w:ascii="Arial" w:hAnsi="Arial" w:cs="Arial"/>
                <w:b/>
                <w:sz w:val="20"/>
                <w:szCs w:val="20"/>
              </w:rPr>
              <w:t>and</w:t>
            </w:r>
            <w:r w:rsidRPr="00132D11">
              <w:rPr>
                <w:rFonts w:ascii="Arial" w:hAnsi="Arial" w:cs="Arial"/>
                <w:b/>
                <w:spacing w:val="-4"/>
                <w:sz w:val="20"/>
                <w:szCs w:val="20"/>
              </w:rPr>
              <w:t xml:space="preserve"> </w:t>
            </w:r>
            <w:proofErr w:type="gramStart"/>
            <w:r w:rsidRPr="00132D11">
              <w:rPr>
                <w:rFonts w:ascii="Arial" w:hAnsi="Arial" w:cs="Arial"/>
                <w:b/>
                <w:sz w:val="20"/>
                <w:szCs w:val="20"/>
              </w:rPr>
              <w:t>hypothyroidism</w:t>
            </w:r>
            <w:r w:rsidRPr="00132D11">
              <w:rPr>
                <w:rFonts w:ascii="Arial" w:hAnsi="Arial" w:cs="Arial"/>
                <w:b/>
                <w:spacing w:val="-6"/>
                <w:sz w:val="20"/>
                <w:szCs w:val="20"/>
              </w:rPr>
              <w:t xml:space="preserve"> </w:t>
            </w:r>
            <w:r w:rsidRPr="00132D11">
              <w:rPr>
                <w:rFonts w:ascii="Arial" w:hAnsi="Arial" w:cs="Arial"/>
                <w:b/>
                <w:sz w:val="20"/>
                <w:szCs w:val="20"/>
              </w:rPr>
              <w:t>,</w:t>
            </w:r>
            <w:proofErr w:type="gramEnd"/>
            <w:r w:rsidRPr="00132D11">
              <w:rPr>
                <w:rFonts w:ascii="Arial" w:hAnsi="Arial" w:cs="Arial"/>
                <w:b/>
                <w:spacing w:val="-3"/>
                <w:sz w:val="20"/>
                <w:szCs w:val="20"/>
              </w:rPr>
              <w:t xml:space="preserve"> </w:t>
            </w:r>
            <w:r w:rsidRPr="00132D11">
              <w:rPr>
                <w:rFonts w:ascii="Arial" w:hAnsi="Arial" w:cs="Arial"/>
                <w:b/>
                <w:sz w:val="20"/>
                <w:szCs w:val="20"/>
              </w:rPr>
              <w:t>when calculating the average.</w:t>
            </w:r>
          </w:p>
          <w:p w:rsidR="005112B9" w:rsidRPr="00132D11" w:rsidRDefault="00635596">
            <w:pPr>
              <w:pStyle w:val="TableParagraph"/>
              <w:numPr>
                <w:ilvl w:val="0"/>
                <w:numId w:val="1"/>
              </w:numPr>
              <w:tabs>
                <w:tab w:val="left" w:pos="826"/>
                <w:tab w:val="left" w:pos="828"/>
              </w:tabs>
              <w:ind w:right="191"/>
              <w:rPr>
                <w:rFonts w:ascii="Arial" w:hAnsi="Arial" w:cs="Arial"/>
                <w:b/>
                <w:sz w:val="20"/>
                <w:szCs w:val="20"/>
              </w:rPr>
            </w:pPr>
            <w:r w:rsidRPr="00132D11">
              <w:rPr>
                <w:rFonts w:ascii="Arial" w:hAnsi="Arial" w:cs="Arial"/>
                <w:b/>
                <w:sz w:val="20"/>
                <w:szCs w:val="20"/>
              </w:rPr>
              <w:t>I would suggest considering the potential influence of sex on the levels of the measured items, especially</w:t>
            </w:r>
            <w:r w:rsidRPr="00132D11">
              <w:rPr>
                <w:rFonts w:ascii="Arial" w:hAnsi="Arial" w:cs="Arial"/>
                <w:b/>
                <w:spacing w:val="-1"/>
                <w:sz w:val="20"/>
                <w:szCs w:val="20"/>
              </w:rPr>
              <w:t xml:space="preserve"> </w:t>
            </w:r>
            <w:r w:rsidRPr="00132D11">
              <w:rPr>
                <w:rFonts w:ascii="Arial" w:hAnsi="Arial" w:cs="Arial"/>
                <w:b/>
                <w:sz w:val="20"/>
                <w:szCs w:val="20"/>
              </w:rPr>
              <w:t>since</w:t>
            </w:r>
            <w:r w:rsidRPr="00132D11">
              <w:rPr>
                <w:rFonts w:ascii="Arial" w:hAnsi="Arial" w:cs="Arial"/>
                <w:b/>
                <w:spacing w:val="-1"/>
                <w:sz w:val="20"/>
                <w:szCs w:val="20"/>
              </w:rPr>
              <w:t xml:space="preserve"> </w:t>
            </w:r>
            <w:r w:rsidRPr="00132D11">
              <w:rPr>
                <w:rFonts w:ascii="Arial" w:hAnsi="Arial" w:cs="Arial"/>
                <w:b/>
                <w:sz w:val="20"/>
                <w:szCs w:val="20"/>
              </w:rPr>
              <w:t>the study includes</w:t>
            </w:r>
            <w:r w:rsidRPr="00132D11">
              <w:rPr>
                <w:rFonts w:ascii="Arial" w:hAnsi="Arial" w:cs="Arial"/>
                <w:b/>
                <w:spacing w:val="-2"/>
                <w:sz w:val="20"/>
                <w:szCs w:val="20"/>
              </w:rPr>
              <w:t xml:space="preserve"> </w:t>
            </w:r>
            <w:r w:rsidRPr="00132D11">
              <w:rPr>
                <w:rFonts w:ascii="Arial" w:hAnsi="Arial" w:cs="Arial"/>
                <w:b/>
                <w:sz w:val="20"/>
                <w:szCs w:val="20"/>
              </w:rPr>
              <w:t>both male</w:t>
            </w:r>
            <w:r w:rsidRPr="00132D11">
              <w:rPr>
                <w:rFonts w:ascii="Arial" w:hAnsi="Arial" w:cs="Arial"/>
                <w:b/>
                <w:spacing w:val="-1"/>
                <w:sz w:val="20"/>
                <w:szCs w:val="20"/>
              </w:rPr>
              <w:t xml:space="preserve"> </w:t>
            </w:r>
            <w:r w:rsidRPr="00132D11">
              <w:rPr>
                <w:rFonts w:ascii="Arial" w:hAnsi="Arial" w:cs="Arial"/>
                <w:b/>
                <w:sz w:val="20"/>
                <w:szCs w:val="20"/>
              </w:rPr>
              <w:t>and</w:t>
            </w:r>
            <w:r w:rsidRPr="00132D11">
              <w:rPr>
                <w:rFonts w:ascii="Arial" w:hAnsi="Arial" w:cs="Arial"/>
                <w:b/>
                <w:spacing w:val="-2"/>
                <w:sz w:val="20"/>
                <w:szCs w:val="20"/>
              </w:rPr>
              <w:t xml:space="preserve"> </w:t>
            </w:r>
            <w:r w:rsidRPr="00132D11">
              <w:rPr>
                <w:rFonts w:ascii="Arial" w:hAnsi="Arial" w:cs="Arial"/>
                <w:b/>
                <w:sz w:val="20"/>
                <w:szCs w:val="20"/>
              </w:rPr>
              <w:t>female participants,</w:t>
            </w:r>
            <w:r w:rsidRPr="00132D11">
              <w:rPr>
                <w:rFonts w:ascii="Arial" w:hAnsi="Arial" w:cs="Arial"/>
                <w:b/>
                <w:spacing w:val="-1"/>
                <w:sz w:val="20"/>
                <w:szCs w:val="20"/>
              </w:rPr>
              <w:t xml:space="preserve"> </w:t>
            </w:r>
            <w:r w:rsidRPr="00132D11">
              <w:rPr>
                <w:rFonts w:ascii="Arial" w:hAnsi="Arial" w:cs="Arial"/>
                <w:b/>
                <w:sz w:val="20"/>
                <w:szCs w:val="20"/>
              </w:rPr>
              <w:t>and</w:t>
            </w:r>
            <w:r w:rsidRPr="00132D11">
              <w:rPr>
                <w:rFonts w:ascii="Arial" w:hAnsi="Arial" w:cs="Arial"/>
                <w:b/>
                <w:spacing w:val="-2"/>
                <w:sz w:val="20"/>
                <w:szCs w:val="20"/>
              </w:rPr>
              <w:t xml:space="preserve"> </w:t>
            </w:r>
            <w:r w:rsidRPr="00132D11">
              <w:rPr>
                <w:rFonts w:ascii="Arial" w:hAnsi="Arial" w:cs="Arial"/>
                <w:b/>
                <w:sz w:val="20"/>
                <w:szCs w:val="20"/>
              </w:rPr>
              <w:t>this</w:t>
            </w:r>
            <w:r w:rsidRPr="00132D11">
              <w:rPr>
                <w:rFonts w:ascii="Arial" w:hAnsi="Arial" w:cs="Arial"/>
                <w:b/>
                <w:spacing w:val="-2"/>
                <w:sz w:val="20"/>
                <w:szCs w:val="20"/>
              </w:rPr>
              <w:t xml:space="preserve"> </w:t>
            </w:r>
            <w:r w:rsidRPr="00132D11">
              <w:rPr>
                <w:rFonts w:ascii="Arial" w:hAnsi="Arial" w:cs="Arial"/>
                <w:b/>
                <w:sz w:val="20"/>
                <w:szCs w:val="20"/>
              </w:rPr>
              <w:t>detail</w:t>
            </w:r>
            <w:r w:rsidRPr="00132D11">
              <w:rPr>
                <w:rFonts w:ascii="Arial" w:hAnsi="Arial" w:cs="Arial"/>
                <w:b/>
                <w:spacing w:val="-2"/>
                <w:sz w:val="20"/>
                <w:szCs w:val="20"/>
              </w:rPr>
              <w:t xml:space="preserve"> </w:t>
            </w:r>
            <w:r w:rsidRPr="00132D11">
              <w:rPr>
                <w:rFonts w:ascii="Arial" w:hAnsi="Arial" w:cs="Arial"/>
                <w:b/>
                <w:sz w:val="20"/>
                <w:szCs w:val="20"/>
              </w:rPr>
              <w:t>is mentioned in the tables. It may be important to examine whether there are differences between males and females in the results and discuss the possible reasons for this. Sex could be added as a statistical factor in the analysis to assess its potential impact. or, the male and female samples could be combined in the tables without separating the results by sex, and the results could not be</w:t>
            </w:r>
          </w:p>
          <w:p w:rsidR="005112B9" w:rsidRPr="00132D11" w:rsidRDefault="00635596">
            <w:pPr>
              <w:pStyle w:val="TableParagraph"/>
              <w:spacing w:line="228" w:lineRule="exact"/>
              <w:ind w:left="828"/>
              <w:rPr>
                <w:rFonts w:ascii="Arial" w:hAnsi="Arial" w:cs="Arial"/>
                <w:b/>
                <w:sz w:val="20"/>
                <w:szCs w:val="20"/>
              </w:rPr>
            </w:pPr>
            <w:r w:rsidRPr="00132D11">
              <w:rPr>
                <w:rFonts w:ascii="Arial" w:hAnsi="Arial" w:cs="Arial"/>
                <w:b/>
                <w:sz w:val="20"/>
                <w:szCs w:val="20"/>
              </w:rPr>
              <w:t>categorized</w:t>
            </w:r>
            <w:r w:rsidRPr="00132D11">
              <w:rPr>
                <w:rFonts w:ascii="Arial" w:hAnsi="Arial" w:cs="Arial"/>
                <w:b/>
                <w:spacing w:val="-4"/>
                <w:sz w:val="20"/>
                <w:szCs w:val="20"/>
              </w:rPr>
              <w:t xml:space="preserve"> </w:t>
            </w:r>
            <w:r w:rsidRPr="00132D11">
              <w:rPr>
                <w:rFonts w:ascii="Arial" w:hAnsi="Arial" w:cs="Arial"/>
                <w:b/>
                <w:sz w:val="20"/>
                <w:szCs w:val="20"/>
              </w:rPr>
              <w:t>by</w:t>
            </w:r>
            <w:r w:rsidRPr="00132D11">
              <w:rPr>
                <w:rFonts w:ascii="Arial" w:hAnsi="Arial" w:cs="Arial"/>
                <w:b/>
                <w:spacing w:val="-2"/>
                <w:sz w:val="20"/>
                <w:szCs w:val="20"/>
              </w:rPr>
              <w:t xml:space="preserve"> </w:t>
            </w:r>
            <w:r w:rsidRPr="00132D11">
              <w:rPr>
                <w:rFonts w:ascii="Arial" w:hAnsi="Arial" w:cs="Arial"/>
                <w:b/>
                <w:sz w:val="20"/>
                <w:szCs w:val="20"/>
              </w:rPr>
              <w:t>sex.</w:t>
            </w:r>
            <w:r w:rsidRPr="00132D11">
              <w:rPr>
                <w:rFonts w:ascii="Arial" w:hAnsi="Arial" w:cs="Arial"/>
                <w:b/>
                <w:spacing w:val="-3"/>
                <w:sz w:val="20"/>
                <w:szCs w:val="20"/>
              </w:rPr>
              <w:t xml:space="preserve"> </w:t>
            </w:r>
            <w:r w:rsidRPr="00132D11">
              <w:rPr>
                <w:rFonts w:ascii="Arial" w:hAnsi="Arial" w:cs="Arial"/>
                <w:b/>
                <w:sz w:val="20"/>
                <w:szCs w:val="20"/>
              </w:rPr>
              <w:t>The</w:t>
            </w:r>
            <w:r w:rsidRPr="00132D11">
              <w:rPr>
                <w:rFonts w:ascii="Arial" w:hAnsi="Arial" w:cs="Arial"/>
                <w:b/>
                <w:spacing w:val="-3"/>
                <w:sz w:val="20"/>
                <w:szCs w:val="20"/>
              </w:rPr>
              <w:t xml:space="preserve"> </w:t>
            </w:r>
            <w:r w:rsidRPr="00132D11">
              <w:rPr>
                <w:rFonts w:ascii="Arial" w:hAnsi="Arial" w:cs="Arial"/>
                <w:b/>
                <w:sz w:val="20"/>
                <w:szCs w:val="20"/>
              </w:rPr>
              <w:t>overall</w:t>
            </w:r>
            <w:r w:rsidRPr="00132D11">
              <w:rPr>
                <w:rFonts w:ascii="Arial" w:hAnsi="Arial" w:cs="Arial"/>
                <w:b/>
                <w:spacing w:val="-4"/>
                <w:sz w:val="20"/>
                <w:szCs w:val="20"/>
              </w:rPr>
              <w:t xml:space="preserve"> </w:t>
            </w:r>
            <w:r w:rsidRPr="00132D11">
              <w:rPr>
                <w:rFonts w:ascii="Arial" w:hAnsi="Arial" w:cs="Arial"/>
                <w:b/>
                <w:sz w:val="20"/>
                <w:szCs w:val="20"/>
              </w:rPr>
              <w:t>averages</w:t>
            </w:r>
            <w:r w:rsidRPr="00132D11">
              <w:rPr>
                <w:rFonts w:ascii="Arial" w:hAnsi="Arial" w:cs="Arial"/>
                <w:b/>
                <w:spacing w:val="-4"/>
                <w:sz w:val="20"/>
                <w:szCs w:val="20"/>
              </w:rPr>
              <w:t xml:space="preserve"> </w:t>
            </w:r>
            <w:r w:rsidRPr="00132D11">
              <w:rPr>
                <w:rFonts w:ascii="Arial" w:hAnsi="Arial" w:cs="Arial"/>
                <w:b/>
                <w:sz w:val="20"/>
                <w:szCs w:val="20"/>
              </w:rPr>
              <w:t>for</w:t>
            </w:r>
            <w:r w:rsidRPr="00132D11">
              <w:rPr>
                <w:rFonts w:ascii="Arial" w:hAnsi="Arial" w:cs="Arial"/>
                <w:b/>
                <w:spacing w:val="-3"/>
                <w:sz w:val="20"/>
                <w:szCs w:val="20"/>
              </w:rPr>
              <w:t xml:space="preserve"> </w:t>
            </w:r>
            <w:r w:rsidRPr="00132D11">
              <w:rPr>
                <w:rFonts w:ascii="Arial" w:hAnsi="Arial" w:cs="Arial"/>
                <w:b/>
                <w:sz w:val="20"/>
                <w:szCs w:val="20"/>
              </w:rPr>
              <w:t>the</w:t>
            </w:r>
            <w:r w:rsidRPr="00132D11">
              <w:rPr>
                <w:rFonts w:ascii="Arial" w:hAnsi="Arial" w:cs="Arial"/>
                <w:b/>
                <w:spacing w:val="-3"/>
                <w:sz w:val="20"/>
                <w:szCs w:val="20"/>
              </w:rPr>
              <w:t xml:space="preserve"> </w:t>
            </w:r>
            <w:r w:rsidRPr="00132D11">
              <w:rPr>
                <w:rFonts w:ascii="Arial" w:hAnsi="Arial" w:cs="Arial"/>
                <w:b/>
                <w:sz w:val="20"/>
                <w:szCs w:val="20"/>
              </w:rPr>
              <w:t>male</w:t>
            </w:r>
            <w:r w:rsidRPr="00132D11">
              <w:rPr>
                <w:rFonts w:ascii="Arial" w:hAnsi="Arial" w:cs="Arial"/>
                <w:b/>
                <w:spacing w:val="-3"/>
                <w:sz w:val="20"/>
                <w:szCs w:val="20"/>
              </w:rPr>
              <w:t xml:space="preserve"> </w:t>
            </w:r>
            <w:r w:rsidRPr="00132D11">
              <w:rPr>
                <w:rFonts w:ascii="Arial" w:hAnsi="Arial" w:cs="Arial"/>
                <w:b/>
                <w:sz w:val="20"/>
                <w:szCs w:val="20"/>
              </w:rPr>
              <w:t>and</w:t>
            </w:r>
            <w:r w:rsidRPr="00132D11">
              <w:rPr>
                <w:rFonts w:ascii="Arial" w:hAnsi="Arial" w:cs="Arial"/>
                <w:b/>
                <w:spacing w:val="-4"/>
                <w:sz w:val="20"/>
                <w:szCs w:val="20"/>
              </w:rPr>
              <w:t xml:space="preserve"> </w:t>
            </w:r>
            <w:r w:rsidRPr="00132D11">
              <w:rPr>
                <w:rFonts w:ascii="Arial" w:hAnsi="Arial" w:cs="Arial"/>
                <w:b/>
                <w:sz w:val="20"/>
                <w:szCs w:val="20"/>
              </w:rPr>
              <w:t>female</w:t>
            </w:r>
            <w:r w:rsidRPr="00132D11">
              <w:rPr>
                <w:rFonts w:ascii="Arial" w:hAnsi="Arial" w:cs="Arial"/>
                <w:b/>
                <w:spacing w:val="-3"/>
                <w:sz w:val="20"/>
                <w:szCs w:val="20"/>
              </w:rPr>
              <w:t xml:space="preserve"> </w:t>
            </w:r>
            <w:r w:rsidRPr="00132D11">
              <w:rPr>
                <w:rFonts w:ascii="Arial" w:hAnsi="Arial" w:cs="Arial"/>
                <w:b/>
                <w:sz w:val="20"/>
                <w:szCs w:val="20"/>
              </w:rPr>
              <w:t>samples</w:t>
            </w:r>
            <w:r w:rsidRPr="00132D11">
              <w:rPr>
                <w:rFonts w:ascii="Arial" w:hAnsi="Arial" w:cs="Arial"/>
                <w:b/>
                <w:spacing w:val="-4"/>
                <w:sz w:val="20"/>
                <w:szCs w:val="20"/>
              </w:rPr>
              <w:t xml:space="preserve"> </w:t>
            </w:r>
            <w:r w:rsidRPr="00132D11">
              <w:rPr>
                <w:rFonts w:ascii="Arial" w:hAnsi="Arial" w:cs="Arial"/>
                <w:b/>
                <w:sz w:val="20"/>
                <w:szCs w:val="20"/>
              </w:rPr>
              <w:t>could</w:t>
            </w:r>
            <w:r w:rsidRPr="00132D11">
              <w:rPr>
                <w:rFonts w:ascii="Arial" w:hAnsi="Arial" w:cs="Arial"/>
                <w:b/>
                <w:spacing w:val="-4"/>
                <w:sz w:val="20"/>
                <w:szCs w:val="20"/>
              </w:rPr>
              <w:t xml:space="preserve"> </w:t>
            </w:r>
            <w:r w:rsidRPr="00132D11">
              <w:rPr>
                <w:rFonts w:ascii="Arial" w:hAnsi="Arial" w:cs="Arial"/>
                <w:b/>
                <w:sz w:val="20"/>
                <w:szCs w:val="20"/>
              </w:rPr>
              <w:t>then</w:t>
            </w:r>
            <w:r w:rsidRPr="00132D11">
              <w:rPr>
                <w:rFonts w:ascii="Arial" w:hAnsi="Arial" w:cs="Arial"/>
                <w:b/>
                <w:spacing w:val="-1"/>
                <w:sz w:val="20"/>
                <w:szCs w:val="20"/>
              </w:rPr>
              <w:t xml:space="preserve"> </w:t>
            </w:r>
            <w:r w:rsidRPr="00132D11">
              <w:rPr>
                <w:rFonts w:ascii="Arial" w:hAnsi="Arial" w:cs="Arial"/>
                <w:b/>
                <w:sz w:val="20"/>
                <w:szCs w:val="20"/>
              </w:rPr>
              <w:t>be</w:t>
            </w:r>
            <w:r w:rsidRPr="00132D11">
              <w:rPr>
                <w:rFonts w:ascii="Arial" w:hAnsi="Arial" w:cs="Arial"/>
                <w:b/>
                <w:spacing w:val="-3"/>
                <w:sz w:val="20"/>
                <w:szCs w:val="20"/>
              </w:rPr>
              <w:t xml:space="preserve"> </w:t>
            </w:r>
            <w:r w:rsidRPr="00132D11">
              <w:rPr>
                <w:rFonts w:ascii="Arial" w:hAnsi="Arial" w:cs="Arial"/>
                <w:b/>
                <w:sz w:val="20"/>
                <w:szCs w:val="20"/>
              </w:rPr>
              <w:t>calculated together in the totals.</w:t>
            </w:r>
          </w:p>
        </w:tc>
        <w:tc>
          <w:tcPr>
            <w:tcW w:w="6444" w:type="dxa"/>
          </w:tcPr>
          <w:p w:rsidR="005112B9" w:rsidRPr="00132D11" w:rsidRDefault="005112B9">
            <w:pPr>
              <w:pStyle w:val="TableParagraph"/>
              <w:ind w:left="0"/>
              <w:rPr>
                <w:rFonts w:ascii="Arial" w:hAnsi="Arial" w:cs="Arial"/>
                <w:sz w:val="20"/>
                <w:szCs w:val="20"/>
              </w:rPr>
            </w:pPr>
          </w:p>
        </w:tc>
      </w:tr>
    </w:tbl>
    <w:p w:rsidR="005112B9" w:rsidRPr="00132D11" w:rsidRDefault="005112B9">
      <w:pPr>
        <w:pStyle w:val="BodyText"/>
        <w:rPr>
          <w:rFonts w:ascii="Arial" w:hAnsi="Arial" w:cs="Arial"/>
          <w:b w:val="0"/>
        </w:rPr>
      </w:pPr>
    </w:p>
    <w:p w:rsidR="005112B9" w:rsidRPr="00132D11" w:rsidRDefault="005112B9">
      <w:pPr>
        <w:pStyle w:val="BodyText"/>
        <w:rPr>
          <w:rFonts w:ascii="Arial" w:hAnsi="Arial" w:cs="Arial"/>
          <w:b w:val="0"/>
        </w:rPr>
      </w:pPr>
    </w:p>
    <w:p w:rsidR="005112B9" w:rsidRPr="00132D11" w:rsidRDefault="005112B9">
      <w:pPr>
        <w:pStyle w:val="BodyText"/>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4A1D21" w:rsidRPr="00132D11" w:rsidTr="00DE7090">
        <w:tc>
          <w:tcPr>
            <w:tcW w:w="5000" w:type="pct"/>
            <w:gridSpan w:val="3"/>
            <w:tcBorders>
              <w:top w:val="nil"/>
              <w:left w:val="nil"/>
              <w:right w:val="nil"/>
            </w:tcBorders>
            <w:noWrap/>
            <w:tcMar>
              <w:top w:w="0" w:type="dxa"/>
              <w:left w:w="108" w:type="dxa"/>
              <w:bottom w:w="0" w:type="dxa"/>
              <w:right w:w="108" w:type="dxa"/>
            </w:tcMar>
            <w:vAlign w:val="center"/>
          </w:tcPr>
          <w:p w:rsidR="004A1D21" w:rsidRPr="00132D11" w:rsidRDefault="004A1D21" w:rsidP="00DE7090">
            <w:pPr>
              <w:rPr>
                <w:rFonts w:ascii="Arial" w:eastAsia="Arial Unicode MS" w:hAnsi="Arial" w:cs="Arial"/>
                <w:b/>
                <w:sz w:val="20"/>
                <w:szCs w:val="20"/>
                <w:u w:val="single"/>
                <w:lang w:val="en-GB"/>
              </w:rPr>
            </w:pPr>
            <w:bookmarkStart w:id="0" w:name="_Hlk156057883"/>
            <w:bookmarkStart w:id="1" w:name="_Hlk156057704"/>
            <w:r w:rsidRPr="00132D11">
              <w:rPr>
                <w:rFonts w:ascii="Arial" w:eastAsia="Arial Unicode MS" w:hAnsi="Arial" w:cs="Arial"/>
                <w:b/>
                <w:sz w:val="20"/>
                <w:szCs w:val="20"/>
                <w:highlight w:val="yellow"/>
                <w:u w:val="single"/>
                <w:lang w:val="en-GB"/>
              </w:rPr>
              <w:t>PART  2:</w:t>
            </w:r>
            <w:r w:rsidRPr="00132D11">
              <w:rPr>
                <w:rFonts w:ascii="Arial" w:eastAsia="Arial Unicode MS" w:hAnsi="Arial" w:cs="Arial"/>
                <w:b/>
                <w:sz w:val="20"/>
                <w:szCs w:val="20"/>
                <w:u w:val="single"/>
                <w:lang w:val="en-GB"/>
              </w:rPr>
              <w:t xml:space="preserve"> </w:t>
            </w:r>
          </w:p>
          <w:p w:rsidR="004A1D21" w:rsidRPr="00132D11" w:rsidRDefault="004A1D21" w:rsidP="00DE7090">
            <w:pPr>
              <w:rPr>
                <w:rFonts w:ascii="Arial" w:eastAsia="Arial Unicode MS" w:hAnsi="Arial" w:cs="Arial"/>
                <w:b/>
                <w:sz w:val="20"/>
                <w:szCs w:val="20"/>
                <w:u w:val="single"/>
                <w:lang w:val="en-GB"/>
              </w:rPr>
            </w:pPr>
          </w:p>
        </w:tc>
      </w:tr>
      <w:tr w:rsidR="004A1D21" w:rsidRPr="00132D11" w:rsidTr="00DE7090">
        <w:tc>
          <w:tcPr>
            <w:tcW w:w="1615" w:type="pct"/>
            <w:noWrap/>
            <w:tcMar>
              <w:top w:w="0" w:type="dxa"/>
              <w:left w:w="108" w:type="dxa"/>
              <w:bottom w:w="0" w:type="dxa"/>
              <w:right w:w="108" w:type="dxa"/>
            </w:tcMar>
            <w:vAlign w:val="center"/>
          </w:tcPr>
          <w:p w:rsidR="004A1D21" w:rsidRPr="00132D11" w:rsidRDefault="004A1D21" w:rsidP="00DE7090">
            <w:pPr>
              <w:rPr>
                <w:rFonts w:ascii="Arial" w:eastAsia="Arial Unicode MS" w:hAnsi="Arial" w:cs="Arial"/>
                <w:sz w:val="20"/>
                <w:szCs w:val="20"/>
                <w:lang w:val="en-GB"/>
              </w:rPr>
            </w:pPr>
          </w:p>
        </w:tc>
        <w:tc>
          <w:tcPr>
            <w:tcW w:w="1694" w:type="pct"/>
            <w:tcMar>
              <w:top w:w="0" w:type="dxa"/>
              <w:left w:w="108" w:type="dxa"/>
              <w:bottom w:w="0" w:type="dxa"/>
              <w:right w:w="108" w:type="dxa"/>
            </w:tcMar>
          </w:tcPr>
          <w:p w:rsidR="004A1D21" w:rsidRPr="00132D11" w:rsidRDefault="004A1D21" w:rsidP="00DE7090">
            <w:pPr>
              <w:keepNext/>
              <w:outlineLvl w:val="1"/>
              <w:rPr>
                <w:rFonts w:ascii="Arial" w:eastAsia="MS Mincho" w:hAnsi="Arial" w:cs="Arial"/>
                <w:b/>
                <w:bCs/>
                <w:sz w:val="20"/>
                <w:szCs w:val="20"/>
                <w:lang w:val="en-GB"/>
              </w:rPr>
            </w:pPr>
            <w:r w:rsidRPr="00132D11">
              <w:rPr>
                <w:rFonts w:ascii="Arial" w:eastAsia="MS Mincho" w:hAnsi="Arial" w:cs="Arial"/>
                <w:b/>
                <w:bCs/>
                <w:sz w:val="20"/>
                <w:szCs w:val="20"/>
                <w:lang w:val="en-GB"/>
              </w:rPr>
              <w:t>Reviewer’s comment</w:t>
            </w:r>
          </w:p>
        </w:tc>
        <w:tc>
          <w:tcPr>
            <w:tcW w:w="1691" w:type="pct"/>
          </w:tcPr>
          <w:p w:rsidR="004A1D21" w:rsidRPr="00132D11" w:rsidRDefault="004A1D21" w:rsidP="00DE7090">
            <w:pPr>
              <w:spacing w:after="160" w:line="252" w:lineRule="auto"/>
              <w:rPr>
                <w:rFonts w:ascii="Arial" w:eastAsia="Calibri" w:hAnsi="Arial" w:cs="Arial"/>
                <w:kern w:val="2"/>
                <w:sz w:val="20"/>
                <w:szCs w:val="20"/>
                <w:lang w:val="en-IN"/>
              </w:rPr>
            </w:pPr>
            <w:r w:rsidRPr="00132D11">
              <w:rPr>
                <w:rFonts w:ascii="Arial" w:eastAsia="Calibri" w:hAnsi="Arial" w:cs="Arial"/>
                <w:b/>
                <w:kern w:val="2"/>
                <w:sz w:val="20"/>
                <w:szCs w:val="20"/>
                <w:lang w:val="en-IN"/>
              </w:rPr>
              <w:t>Author’s Feedback</w:t>
            </w:r>
            <w:r w:rsidRPr="00132D11">
              <w:rPr>
                <w:rFonts w:ascii="Arial" w:eastAsia="Calibri" w:hAnsi="Arial" w:cs="Arial"/>
                <w:kern w:val="2"/>
                <w:sz w:val="20"/>
                <w:szCs w:val="20"/>
                <w:lang w:val="en-IN"/>
              </w:rPr>
              <w:t xml:space="preserve"> (It is mandatory that authors should write his/her feedback here)</w:t>
            </w:r>
          </w:p>
          <w:p w:rsidR="004A1D21" w:rsidRPr="00132D11" w:rsidRDefault="004A1D21" w:rsidP="00DE7090">
            <w:pPr>
              <w:keepNext/>
              <w:outlineLvl w:val="1"/>
              <w:rPr>
                <w:rFonts w:ascii="Arial" w:eastAsia="MS Mincho" w:hAnsi="Arial" w:cs="Arial"/>
                <w:bCs/>
                <w:sz w:val="20"/>
                <w:szCs w:val="20"/>
                <w:lang w:val="en-GB"/>
              </w:rPr>
            </w:pPr>
          </w:p>
        </w:tc>
      </w:tr>
      <w:tr w:rsidR="004A1D21" w:rsidRPr="00132D11" w:rsidTr="00DE7090">
        <w:trPr>
          <w:trHeight w:val="890"/>
        </w:trPr>
        <w:tc>
          <w:tcPr>
            <w:tcW w:w="1615" w:type="pct"/>
            <w:noWrap/>
            <w:tcMar>
              <w:top w:w="0" w:type="dxa"/>
              <w:left w:w="108" w:type="dxa"/>
              <w:bottom w:w="0" w:type="dxa"/>
              <w:right w:w="108" w:type="dxa"/>
            </w:tcMar>
            <w:vAlign w:val="center"/>
          </w:tcPr>
          <w:p w:rsidR="004A1D21" w:rsidRPr="00132D11" w:rsidRDefault="004A1D21" w:rsidP="00DE7090">
            <w:pPr>
              <w:rPr>
                <w:rFonts w:ascii="Arial" w:eastAsia="Arial Unicode MS" w:hAnsi="Arial" w:cs="Arial"/>
                <w:b/>
                <w:sz w:val="20"/>
                <w:szCs w:val="20"/>
                <w:lang w:val="en-GB"/>
              </w:rPr>
            </w:pPr>
            <w:r w:rsidRPr="00132D11">
              <w:rPr>
                <w:rFonts w:ascii="Arial" w:eastAsia="Arial Unicode MS" w:hAnsi="Arial" w:cs="Arial"/>
                <w:b/>
                <w:sz w:val="20"/>
                <w:szCs w:val="20"/>
                <w:lang w:val="en-GB"/>
              </w:rPr>
              <w:t xml:space="preserve">Are there ethical issues in this manuscript? </w:t>
            </w:r>
          </w:p>
          <w:p w:rsidR="004A1D21" w:rsidRPr="00132D11" w:rsidRDefault="004A1D21" w:rsidP="00DE7090">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4A1D21" w:rsidRPr="00132D11" w:rsidRDefault="004A1D21" w:rsidP="00DE7090">
            <w:pPr>
              <w:rPr>
                <w:rFonts w:ascii="Arial" w:eastAsia="Arial Unicode MS" w:hAnsi="Arial" w:cs="Arial"/>
                <w:i/>
                <w:iCs/>
                <w:sz w:val="20"/>
                <w:szCs w:val="20"/>
                <w:u w:val="single"/>
                <w:lang w:val="en-GB"/>
              </w:rPr>
            </w:pPr>
            <w:r w:rsidRPr="00132D11">
              <w:rPr>
                <w:rFonts w:ascii="Arial" w:eastAsia="Arial Unicode MS" w:hAnsi="Arial" w:cs="Arial"/>
                <w:i/>
                <w:iCs/>
                <w:sz w:val="20"/>
                <w:szCs w:val="20"/>
                <w:u w:val="single"/>
                <w:lang w:val="en-GB"/>
              </w:rPr>
              <w:t xml:space="preserve">(If yes, </w:t>
            </w:r>
            <w:proofErr w:type="gramStart"/>
            <w:r w:rsidRPr="00132D11">
              <w:rPr>
                <w:rFonts w:ascii="Arial" w:eastAsia="Arial Unicode MS" w:hAnsi="Arial" w:cs="Arial"/>
                <w:i/>
                <w:iCs/>
                <w:sz w:val="20"/>
                <w:szCs w:val="20"/>
                <w:u w:val="single"/>
                <w:lang w:val="en-GB"/>
              </w:rPr>
              <w:t>Kindly</w:t>
            </w:r>
            <w:proofErr w:type="gramEnd"/>
            <w:r w:rsidRPr="00132D11">
              <w:rPr>
                <w:rFonts w:ascii="Arial" w:eastAsia="Arial Unicode MS" w:hAnsi="Arial" w:cs="Arial"/>
                <w:i/>
                <w:iCs/>
                <w:sz w:val="20"/>
                <w:szCs w:val="20"/>
                <w:u w:val="single"/>
                <w:lang w:val="en-GB"/>
              </w:rPr>
              <w:t xml:space="preserve"> please write down the ethical issues here in details)</w:t>
            </w:r>
          </w:p>
          <w:p w:rsidR="004A1D21" w:rsidRPr="00132D11" w:rsidRDefault="004A1D21" w:rsidP="00DE7090">
            <w:pPr>
              <w:rPr>
                <w:rFonts w:ascii="Arial" w:eastAsia="Arial Unicode MS" w:hAnsi="Arial" w:cs="Arial"/>
                <w:sz w:val="20"/>
                <w:szCs w:val="20"/>
                <w:lang w:val="en-GB"/>
              </w:rPr>
            </w:pPr>
          </w:p>
          <w:p w:rsidR="004A1D21" w:rsidRPr="00132D11" w:rsidRDefault="004A1D21" w:rsidP="00DE7090">
            <w:pPr>
              <w:rPr>
                <w:rFonts w:ascii="Arial" w:eastAsia="Arial Unicode MS" w:hAnsi="Arial" w:cs="Arial"/>
                <w:sz w:val="20"/>
                <w:szCs w:val="20"/>
                <w:lang w:val="en-GB"/>
              </w:rPr>
            </w:pPr>
            <w:bookmarkStart w:id="2" w:name="_GoBack"/>
            <w:bookmarkEnd w:id="2"/>
          </w:p>
        </w:tc>
        <w:tc>
          <w:tcPr>
            <w:tcW w:w="1691" w:type="pct"/>
            <w:vAlign w:val="center"/>
          </w:tcPr>
          <w:p w:rsidR="004A1D21" w:rsidRPr="00132D11" w:rsidRDefault="004A1D21" w:rsidP="00DE7090">
            <w:pPr>
              <w:rPr>
                <w:rFonts w:ascii="Arial" w:eastAsia="Arial Unicode MS" w:hAnsi="Arial" w:cs="Arial"/>
                <w:sz w:val="20"/>
                <w:szCs w:val="20"/>
                <w:lang w:val="en-GB"/>
              </w:rPr>
            </w:pPr>
          </w:p>
          <w:p w:rsidR="004A1D21" w:rsidRPr="00132D11" w:rsidRDefault="004A1D21" w:rsidP="00DE7090">
            <w:pPr>
              <w:rPr>
                <w:rFonts w:ascii="Arial" w:eastAsia="Arial Unicode MS" w:hAnsi="Arial" w:cs="Arial"/>
                <w:sz w:val="20"/>
                <w:szCs w:val="20"/>
                <w:lang w:val="en-GB"/>
              </w:rPr>
            </w:pPr>
          </w:p>
          <w:p w:rsidR="004A1D21" w:rsidRPr="00132D11" w:rsidRDefault="004A1D21" w:rsidP="00DE7090">
            <w:pPr>
              <w:rPr>
                <w:rFonts w:ascii="Arial" w:eastAsia="Arial Unicode MS" w:hAnsi="Arial" w:cs="Arial"/>
                <w:sz w:val="20"/>
                <w:szCs w:val="20"/>
                <w:lang w:val="en-GB"/>
              </w:rPr>
            </w:pPr>
          </w:p>
        </w:tc>
      </w:tr>
      <w:bookmarkEnd w:id="0"/>
    </w:tbl>
    <w:p w:rsidR="004A1D21" w:rsidRPr="00132D11" w:rsidRDefault="004A1D21" w:rsidP="004A1D21">
      <w:pPr>
        <w:rPr>
          <w:rFonts w:ascii="Arial" w:hAnsi="Arial" w:cs="Arial"/>
          <w:sz w:val="20"/>
          <w:szCs w:val="20"/>
        </w:rPr>
      </w:pPr>
    </w:p>
    <w:p w:rsidR="004A1D21" w:rsidRPr="00132D11" w:rsidRDefault="004A1D21" w:rsidP="004A1D21">
      <w:pPr>
        <w:rPr>
          <w:rFonts w:ascii="Arial" w:hAnsi="Arial" w:cs="Arial"/>
          <w:sz w:val="20"/>
          <w:szCs w:val="20"/>
        </w:rPr>
      </w:pPr>
    </w:p>
    <w:p w:rsidR="004A1D21" w:rsidRPr="00132D11" w:rsidRDefault="004A1D21" w:rsidP="004A1D21">
      <w:pPr>
        <w:rPr>
          <w:rFonts w:ascii="Arial" w:hAnsi="Arial" w:cs="Arial"/>
          <w:bCs/>
          <w:sz w:val="20"/>
          <w:szCs w:val="20"/>
          <w:u w:val="single"/>
          <w:lang w:val="en-GB"/>
        </w:rPr>
      </w:pPr>
    </w:p>
    <w:bookmarkEnd w:id="1"/>
    <w:p w:rsidR="00132D11" w:rsidRPr="00132D11" w:rsidRDefault="00132D11" w:rsidP="00132D11">
      <w:pPr>
        <w:rPr>
          <w:rFonts w:ascii="Arial" w:hAnsi="Arial" w:cs="Arial"/>
          <w:b/>
          <w:sz w:val="20"/>
          <w:szCs w:val="20"/>
          <w:u w:val="single"/>
        </w:rPr>
      </w:pPr>
      <w:r w:rsidRPr="00132D11">
        <w:rPr>
          <w:rFonts w:ascii="Arial" w:hAnsi="Arial" w:cs="Arial"/>
          <w:b/>
          <w:sz w:val="20"/>
          <w:szCs w:val="20"/>
          <w:u w:val="single"/>
        </w:rPr>
        <w:t>Reviewer details:</w:t>
      </w:r>
    </w:p>
    <w:p w:rsidR="004A1D21" w:rsidRPr="00132D11" w:rsidRDefault="004A1D21" w:rsidP="004A1D21">
      <w:pPr>
        <w:rPr>
          <w:rFonts w:ascii="Arial" w:hAnsi="Arial" w:cs="Arial"/>
          <w:sz w:val="20"/>
          <w:szCs w:val="20"/>
        </w:rPr>
      </w:pPr>
    </w:p>
    <w:p w:rsidR="00132D11" w:rsidRPr="00132D11" w:rsidRDefault="00132D11" w:rsidP="00132D11">
      <w:pPr>
        <w:rPr>
          <w:rFonts w:ascii="Arial" w:hAnsi="Arial" w:cs="Arial"/>
          <w:b/>
          <w:sz w:val="20"/>
          <w:szCs w:val="20"/>
        </w:rPr>
      </w:pPr>
      <w:bookmarkStart w:id="3" w:name="_Hlk223957847"/>
      <w:r w:rsidRPr="00132D11">
        <w:rPr>
          <w:rFonts w:ascii="Arial" w:hAnsi="Arial" w:cs="Arial"/>
          <w:b/>
          <w:sz w:val="20"/>
          <w:szCs w:val="20"/>
        </w:rPr>
        <w:t xml:space="preserve">Iman Mohammad Said </w:t>
      </w:r>
      <w:proofErr w:type="spellStart"/>
      <w:r w:rsidRPr="00132D11">
        <w:rPr>
          <w:rFonts w:ascii="Arial" w:hAnsi="Arial" w:cs="Arial"/>
          <w:b/>
          <w:sz w:val="20"/>
          <w:szCs w:val="20"/>
        </w:rPr>
        <w:t>Jallod</w:t>
      </w:r>
      <w:proofErr w:type="spellEnd"/>
      <w:r w:rsidRPr="00132D11">
        <w:rPr>
          <w:rFonts w:ascii="Arial" w:hAnsi="Arial" w:cs="Arial"/>
          <w:b/>
          <w:sz w:val="20"/>
          <w:szCs w:val="20"/>
        </w:rPr>
        <w:t xml:space="preserve">, </w:t>
      </w:r>
      <w:r w:rsidRPr="00132D11">
        <w:rPr>
          <w:rFonts w:ascii="Arial" w:hAnsi="Arial" w:cs="Arial"/>
          <w:b/>
          <w:sz w:val="20"/>
          <w:szCs w:val="20"/>
        </w:rPr>
        <w:t xml:space="preserve">University of </w:t>
      </w:r>
      <w:proofErr w:type="spellStart"/>
      <w:r w:rsidRPr="00132D11">
        <w:rPr>
          <w:rFonts w:ascii="Arial" w:hAnsi="Arial" w:cs="Arial"/>
          <w:b/>
          <w:sz w:val="20"/>
          <w:szCs w:val="20"/>
        </w:rPr>
        <w:t>Telafer</w:t>
      </w:r>
      <w:proofErr w:type="spellEnd"/>
      <w:r w:rsidRPr="00132D11">
        <w:rPr>
          <w:rFonts w:ascii="Arial" w:hAnsi="Arial" w:cs="Arial"/>
          <w:b/>
          <w:sz w:val="20"/>
          <w:szCs w:val="20"/>
        </w:rPr>
        <w:t xml:space="preserve">, </w:t>
      </w:r>
      <w:r w:rsidRPr="00132D11">
        <w:rPr>
          <w:rFonts w:ascii="Arial" w:hAnsi="Arial" w:cs="Arial"/>
          <w:b/>
          <w:sz w:val="20"/>
          <w:szCs w:val="20"/>
        </w:rPr>
        <w:t>Iraq</w:t>
      </w:r>
    </w:p>
    <w:bookmarkEnd w:id="3"/>
    <w:p w:rsidR="005112B9" w:rsidRPr="00132D11" w:rsidRDefault="005112B9">
      <w:pPr>
        <w:pStyle w:val="BodyText"/>
        <w:rPr>
          <w:rFonts w:ascii="Arial" w:hAnsi="Arial" w:cs="Arial"/>
          <w:b w:val="0"/>
        </w:rPr>
      </w:pPr>
    </w:p>
    <w:sectPr w:rsidR="005112B9" w:rsidRPr="00132D11">
      <w:pgSz w:w="23820" w:h="16840" w:orient="landscape"/>
      <w:pgMar w:top="182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8B6" w:rsidRDefault="004C58B6">
      <w:r>
        <w:separator/>
      </w:r>
    </w:p>
  </w:endnote>
  <w:endnote w:type="continuationSeparator" w:id="0">
    <w:p w:rsidR="004C58B6" w:rsidRDefault="004C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2B9" w:rsidRDefault="00635596">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10108329</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5112B9" w:rsidRDefault="00635596">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5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" filled="f" stroked="f">
              <v:textbox inset="0,0,0,0">
                <w:txbxContent>
                  <w:p w:rsidR="005112B9" w:rsidRDefault="00635596">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5112B9" w:rsidRDefault="00635596">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5112B9" w:rsidRDefault="00635596">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5112B9" w:rsidRDefault="00635596">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5112B9" w:rsidRDefault="00635596">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10108329</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5112B9" w:rsidRDefault="00635596">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" filled="f" stroked="f">
              <v:textbox inset="0,0,0,0">
                <w:txbxContent>
                  <w:p w:rsidR="005112B9" w:rsidRDefault="00635596">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8B6" w:rsidRDefault="004C58B6">
      <w:r>
        <w:separator/>
      </w:r>
    </w:p>
  </w:footnote>
  <w:footnote w:type="continuationSeparator" w:id="0">
    <w:p w:rsidR="004C58B6" w:rsidRDefault="004C5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2B9" w:rsidRDefault="00635596">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5112B9" w:rsidRDefault="00635596">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5112B9" w:rsidRDefault="00635596">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B3F9A"/>
    <w:multiLevelType w:val="hybridMultilevel"/>
    <w:tmpl w:val="50EAA802"/>
    <w:lvl w:ilvl="0" w:tplc="C9B84BE0">
      <w:start w:val="1"/>
      <w:numFmt w:val="decimal"/>
      <w:lvlText w:val="%1-"/>
      <w:lvlJc w:val="left"/>
      <w:pPr>
        <w:ind w:left="828" w:hanging="360"/>
      </w:pPr>
      <w:rPr>
        <w:rFonts w:ascii="Times New Roman" w:eastAsia="Times New Roman" w:hAnsi="Times New Roman" w:cs="Times New Roman" w:hint="default"/>
        <w:b/>
        <w:bCs/>
        <w:i w:val="0"/>
        <w:iCs w:val="0"/>
        <w:spacing w:val="0"/>
        <w:w w:val="99"/>
        <w:sz w:val="20"/>
        <w:szCs w:val="20"/>
        <w:lang w:val="en-US" w:eastAsia="en-US" w:bidi="ar-SA"/>
      </w:rPr>
    </w:lvl>
    <w:lvl w:ilvl="1" w:tplc="415E2A0A">
      <w:numFmt w:val="bullet"/>
      <w:lvlText w:val="•"/>
      <w:lvlJc w:val="left"/>
      <w:pPr>
        <w:ind w:left="1672" w:hanging="360"/>
      </w:pPr>
      <w:rPr>
        <w:rFonts w:hint="default"/>
        <w:lang w:val="en-US" w:eastAsia="en-US" w:bidi="ar-SA"/>
      </w:rPr>
    </w:lvl>
    <w:lvl w:ilvl="2" w:tplc="25F8F8FA">
      <w:numFmt w:val="bullet"/>
      <w:lvlText w:val="•"/>
      <w:lvlJc w:val="left"/>
      <w:pPr>
        <w:ind w:left="2525" w:hanging="360"/>
      </w:pPr>
      <w:rPr>
        <w:rFonts w:hint="default"/>
        <w:lang w:val="en-US" w:eastAsia="en-US" w:bidi="ar-SA"/>
      </w:rPr>
    </w:lvl>
    <w:lvl w:ilvl="3" w:tplc="13C251D0">
      <w:numFmt w:val="bullet"/>
      <w:lvlText w:val="•"/>
      <w:lvlJc w:val="left"/>
      <w:pPr>
        <w:ind w:left="3377" w:hanging="360"/>
      </w:pPr>
      <w:rPr>
        <w:rFonts w:hint="default"/>
        <w:lang w:val="en-US" w:eastAsia="en-US" w:bidi="ar-SA"/>
      </w:rPr>
    </w:lvl>
    <w:lvl w:ilvl="4" w:tplc="E7880824">
      <w:numFmt w:val="bullet"/>
      <w:lvlText w:val="•"/>
      <w:lvlJc w:val="left"/>
      <w:pPr>
        <w:ind w:left="4230" w:hanging="360"/>
      </w:pPr>
      <w:rPr>
        <w:rFonts w:hint="default"/>
        <w:lang w:val="en-US" w:eastAsia="en-US" w:bidi="ar-SA"/>
      </w:rPr>
    </w:lvl>
    <w:lvl w:ilvl="5" w:tplc="A0FC8FFE">
      <w:numFmt w:val="bullet"/>
      <w:lvlText w:val="•"/>
      <w:lvlJc w:val="left"/>
      <w:pPr>
        <w:ind w:left="5083" w:hanging="360"/>
      </w:pPr>
      <w:rPr>
        <w:rFonts w:hint="default"/>
        <w:lang w:val="en-US" w:eastAsia="en-US" w:bidi="ar-SA"/>
      </w:rPr>
    </w:lvl>
    <w:lvl w:ilvl="6" w:tplc="AEA0D73C">
      <w:numFmt w:val="bullet"/>
      <w:lvlText w:val="•"/>
      <w:lvlJc w:val="left"/>
      <w:pPr>
        <w:ind w:left="5935" w:hanging="360"/>
      </w:pPr>
      <w:rPr>
        <w:rFonts w:hint="default"/>
        <w:lang w:val="en-US" w:eastAsia="en-US" w:bidi="ar-SA"/>
      </w:rPr>
    </w:lvl>
    <w:lvl w:ilvl="7" w:tplc="B526157E">
      <w:numFmt w:val="bullet"/>
      <w:lvlText w:val="•"/>
      <w:lvlJc w:val="left"/>
      <w:pPr>
        <w:ind w:left="6788" w:hanging="360"/>
      </w:pPr>
      <w:rPr>
        <w:rFonts w:hint="default"/>
        <w:lang w:val="en-US" w:eastAsia="en-US" w:bidi="ar-SA"/>
      </w:rPr>
    </w:lvl>
    <w:lvl w:ilvl="8" w:tplc="C010AFB4">
      <w:numFmt w:val="bullet"/>
      <w:lvlText w:val="•"/>
      <w:lvlJc w:val="left"/>
      <w:pPr>
        <w:ind w:left="7640" w:hanging="360"/>
      </w:pPr>
      <w:rPr>
        <w:rFonts w:hint="default"/>
        <w:lang w:val="en-US" w:eastAsia="en-US" w:bidi="ar-SA"/>
      </w:rPr>
    </w:lvl>
  </w:abstractNum>
  <w:abstractNum w:abstractNumId="1" w15:restartNumberingAfterBreak="0">
    <w:nsid w:val="7B9B2F97"/>
    <w:multiLevelType w:val="hybridMultilevel"/>
    <w:tmpl w:val="FFBA3124"/>
    <w:lvl w:ilvl="0" w:tplc="7BA03B7C">
      <w:start w:val="1"/>
      <w:numFmt w:val="decimal"/>
      <w:lvlText w:val="%1-"/>
      <w:lvlJc w:val="left"/>
      <w:pPr>
        <w:ind w:left="888" w:hanging="300"/>
      </w:pPr>
      <w:rPr>
        <w:rFonts w:ascii="Times New Roman" w:eastAsia="Times New Roman" w:hAnsi="Times New Roman" w:cs="Times New Roman" w:hint="default"/>
        <w:b/>
        <w:bCs/>
        <w:i w:val="0"/>
        <w:iCs w:val="0"/>
        <w:spacing w:val="0"/>
        <w:w w:val="99"/>
        <w:sz w:val="20"/>
        <w:szCs w:val="20"/>
        <w:lang w:val="en-US" w:eastAsia="en-US" w:bidi="ar-SA"/>
      </w:rPr>
    </w:lvl>
    <w:lvl w:ilvl="1" w:tplc="6332FAB8">
      <w:numFmt w:val="bullet"/>
      <w:lvlText w:val="•"/>
      <w:lvlJc w:val="left"/>
      <w:pPr>
        <w:ind w:left="1726" w:hanging="300"/>
      </w:pPr>
      <w:rPr>
        <w:rFonts w:hint="default"/>
        <w:lang w:val="en-US" w:eastAsia="en-US" w:bidi="ar-SA"/>
      </w:rPr>
    </w:lvl>
    <w:lvl w:ilvl="2" w:tplc="F6B2B7C8">
      <w:numFmt w:val="bullet"/>
      <w:lvlText w:val="•"/>
      <w:lvlJc w:val="left"/>
      <w:pPr>
        <w:ind w:left="2573" w:hanging="300"/>
      </w:pPr>
      <w:rPr>
        <w:rFonts w:hint="default"/>
        <w:lang w:val="en-US" w:eastAsia="en-US" w:bidi="ar-SA"/>
      </w:rPr>
    </w:lvl>
    <w:lvl w:ilvl="3" w:tplc="111486E6">
      <w:numFmt w:val="bullet"/>
      <w:lvlText w:val="•"/>
      <w:lvlJc w:val="left"/>
      <w:pPr>
        <w:ind w:left="3419" w:hanging="300"/>
      </w:pPr>
      <w:rPr>
        <w:rFonts w:hint="default"/>
        <w:lang w:val="en-US" w:eastAsia="en-US" w:bidi="ar-SA"/>
      </w:rPr>
    </w:lvl>
    <w:lvl w:ilvl="4" w:tplc="A8986570">
      <w:numFmt w:val="bullet"/>
      <w:lvlText w:val="•"/>
      <w:lvlJc w:val="left"/>
      <w:pPr>
        <w:ind w:left="4266" w:hanging="300"/>
      </w:pPr>
      <w:rPr>
        <w:rFonts w:hint="default"/>
        <w:lang w:val="en-US" w:eastAsia="en-US" w:bidi="ar-SA"/>
      </w:rPr>
    </w:lvl>
    <w:lvl w:ilvl="5" w:tplc="0414DCDC">
      <w:numFmt w:val="bullet"/>
      <w:lvlText w:val="•"/>
      <w:lvlJc w:val="left"/>
      <w:pPr>
        <w:ind w:left="5113" w:hanging="300"/>
      </w:pPr>
      <w:rPr>
        <w:rFonts w:hint="default"/>
        <w:lang w:val="en-US" w:eastAsia="en-US" w:bidi="ar-SA"/>
      </w:rPr>
    </w:lvl>
    <w:lvl w:ilvl="6" w:tplc="9BBE60AC">
      <w:numFmt w:val="bullet"/>
      <w:lvlText w:val="•"/>
      <w:lvlJc w:val="left"/>
      <w:pPr>
        <w:ind w:left="5959" w:hanging="300"/>
      </w:pPr>
      <w:rPr>
        <w:rFonts w:hint="default"/>
        <w:lang w:val="en-US" w:eastAsia="en-US" w:bidi="ar-SA"/>
      </w:rPr>
    </w:lvl>
    <w:lvl w:ilvl="7" w:tplc="1AB27BF2">
      <w:numFmt w:val="bullet"/>
      <w:lvlText w:val="•"/>
      <w:lvlJc w:val="left"/>
      <w:pPr>
        <w:ind w:left="6806" w:hanging="300"/>
      </w:pPr>
      <w:rPr>
        <w:rFonts w:hint="default"/>
        <w:lang w:val="en-US" w:eastAsia="en-US" w:bidi="ar-SA"/>
      </w:rPr>
    </w:lvl>
    <w:lvl w:ilvl="8" w:tplc="5E3A70D8">
      <w:numFmt w:val="bullet"/>
      <w:lvlText w:val="•"/>
      <w:lvlJc w:val="left"/>
      <w:pPr>
        <w:ind w:left="7652" w:hanging="30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12B9"/>
    <w:rsid w:val="000B7C84"/>
    <w:rsid w:val="00132D11"/>
    <w:rsid w:val="00181C41"/>
    <w:rsid w:val="004A1D21"/>
    <w:rsid w:val="004C58B6"/>
    <w:rsid w:val="005112B9"/>
    <w:rsid w:val="00635596"/>
    <w:rsid w:val="0071374C"/>
    <w:rsid w:val="009E6267"/>
    <w:rsid w:val="00D55285"/>
    <w:rsid w:val="00FF23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B87D"/>
  <w15:docId w15:val="{8493B7A8-36FA-4B51-ACA1-95FEDA0B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D552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re.com/index.php/AJR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10</cp:revision>
  <dcterms:created xsi:type="dcterms:W3CDTF">2026-03-04T07:31:00Z</dcterms:created>
  <dcterms:modified xsi:type="dcterms:W3CDTF">2026-03-09T08:40:00Z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2010</vt:lpwstr>
  </property>
  <property fmtid="{D5CDD505-2E9C-101B-9397-08002B2CF9AE}" pid="4" name="LastSaved">
    <vt:filetime>2026-03-04T00:00:00Z</vt:filetime>
  </property>
  <property fmtid="{D5CDD505-2E9C-101B-9397-08002B2CF9AE}" pid="5" name="Producer">
    <vt:lpwstr>Microsoft® Word 2010</vt:lpwstr>
  </property>
</Properties>
</file>