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82D76" w14:paraId="7DF622F5" w14:textId="77777777" w:rsidTr="002643B3">
        <w:trPr>
          <w:trHeight w:val="290"/>
        </w:trPr>
        <w:tc>
          <w:tcPr>
            <w:tcW w:w="5000" w:type="pct"/>
            <w:gridSpan w:val="2"/>
            <w:tcBorders>
              <w:top w:val="nil"/>
              <w:left w:val="nil"/>
              <w:right w:val="nil"/>
            </w:tcBorders>
          </w:tcPr>
          <w:p w14:paraId="47D97F51" w14:textId="77777777" w:rsidR="00602F7D" w:rsidRPr="00582D76" w:rsidRDefault="00602F7D" w:rsidP="00F2643C">
            <w:pPr>
              <w:pStyle w:val="Heading2"/>
              <w:jc w:val="left"/>
              <w:rPr>
                <w:rFonts w:ascii="Arial" w:hAnsi="Arial" w:cs="Arial"/>
                <w:b w:val="0"/>
                <w:bCs w:val="0"/>
                <w:lang w:val="en-GB"/>
              </w:rPr>
            </w:pPr>
          </w:p>
        </w:tc>
      </w:tr>
      <w:tr w:rsidR="0000007A" w:rsidRPr="00582D76" w14:paraId="53F8443A" w14:textId="77777777" w:rsidTr="002643B3">
        <w:trPr>
          <w:trHeight w:val="290"/>
        </w:trPr>
        <w:tc>
          <w:tcPr>
            <w:tcW w:w="1234" w:type="pct"/>
          </w:tcPr>
          <w:p w14:paraId="66A81DB8" w14:textId="77777777" w:rsidR="0000007A" w:rsidRPr="00582D76" w:rsidRDefault="0000007A" w:rsidP="00696CAD">
            <w:pPr>
              <w:pStyle w:val="BodyText"/>
              <w:ind w:left="90"/>
              <w:jc w:val="left"/>
              <w:rPr>
                <w:rFonts w:ascii="Arial" w:hAnsi="Arial" w:cs="Arial"/>
                <w:bCs/>
                <w:sz w:val="20"/>
                <w:szCs w:val="20"/>
                <w:lang w:val="en-GB"/>
              </w:rPr>
            </w:pPr>
            <w:r w:rsidRPr="00582D76">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A88FA54" w14:textId="77777777" w:rsidR="0000007A" w:rsidRPr="00582D76" w:rsidRDefault="00D96C9F" w:rsidP="00E65EB7">
            <w:pPr>
              <w:rPr>
                <w:rFonts w:ascii="Arial" w:hAnsi="Arial" w:cs="Arial"/>
                <w:b/>
                <w:bCs/>
                <w:color w:val="0000FF"/>
                <w:sz w:val="20"/>
                <w:szCs w:val="20"/>
              </w:rPr>
            </w:pPr>
            <w:hyperlink r:id="rId8" w:history="1">
              <w:r w:rsidRPr="00582D76">
                <w:rPr>
                  <w:rStyle w:val="Hyperlink"/>
                  <w:rFonts w:ascii="Arial" w:hAnsi="Arial" w:cs="Arial"/>
                  <w:b/>
                  <w:bCs/>
                  <w:sz w:val="20"/>
                  <w:szCs w:val="20"/>
                </w:rPr>
                <w:t>Asian Journal of Medical Principles and Clinical Practice</w:t>
              </w:r>
            </w:hyperlink>
            <w:r w:rsidRPr="00582D76">
              <w:rPr>
                <w:rFonts w:ascii="Arial" w:hAnsi="Arial" w:cs="Arial"/>
                <w:b/>
                <w:bCs/>
                <w:color w:val="0000FF"/>
                <w:sz w:val="20"/>
                <w:szCs w:val="20"/>
              </w:rPr>
              <w:t xml:space="preserve"> </w:t>
            </w:r>
          </w:p>
        </w:tc>
      </w:tr>
      <w:tr w:rsidR="0000007A" w:rsidRPr="00582D76" w14:paraId="35527473" w14:textId="77777777" w:rsidTr="002643B3">
        <w:trPr>
          <w:trHeight w:val="290"/>
        </w:trPr>
        <w:tc>
          <w:tcPr>
            <w:tcW w:w="1234" w:type="pct"/>
          </w:tcPr>
          <w:p w14:paraId="765E4B7F" w14:textId="77777777" w:rsidR="0000007A" w:rsidRPr="00582D76" w:rsidRDefault="0000007A" w:rsidP="00696CAD">
            <w:pPr>
              <w:pStyle w:val="BodyText"/>
              <w:ind w:left="90"/>
              <w:jc w:val="left"/>
              <w:rPr>
                <w:rFonts w:ascii="Arial" w:hAnsi="Arial" w:cs="Arial"/>
                <w:bCs/>
                <w:sz w:val="20"/>
                <w:szCs w:val="20"/>
                <w:lang w:val="en-GB"/>
              </w:rPr>
            </w:pPr>
            <w:r w:rsidRPr="00582D7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A832C98" w14:textId="77777777" w:rsidR="0000007A" w:rsidRPr="00582D76" w:rsidRDefault="00D91254" w:rsidP="00F3669D">
            <w:pPr>
              <w:pStyle w:val="NormalWeb"/>
              <w:spacing w:before="0" w:beforeAutospacing="0" w:after="0" w:afterAutospacing="0"/>
              <w:rPr>
                <w:rFonts w:ascii="Arial" w:hAnsi="Arial" w:cs="Arial"/>
                <w:b/>
                <w:bCs/>
                <w:sz w:val="20"/>
                <w:szCs w:val="20"/>
                <w:lang w:val="en-GB"/>
              </w:rPr>
            </w:pPr>
            <w:r w:rsidRPr="00582D76">
              <w:rPr>
                <w:rFonts w:ascii="Arial" w:hAnsi="Arial" w:cs="Arial"/>
                <w:b/>
                <w:bCs/>
                <w:sz w:val="20"/>
                <w:szCs w:val="20"/>
                <w:lang w:val="en-GB"/>
              </w:rPr>
              <w:t>Ms_AJMPCP_155029</w:t>
            </w:r>
          </w:p>
        </w:tc>
      </w:tr>
      <w:tr w:rsidR="0000007A" w:rsidRPr="00582D76" w14:paraId="174936FF" w14:textId="77777777" w:rsidTr="002643B3">
        <w:trPr>
          <w:trHeight w:val="650"/>
        </w:trPr>
        <w:tc>
          <w:tcPr>
            <w:tcW w:w="1234" w:type="pct"/>
          </w:tcPr>
          <w:p w14:paraId="374A2037" w14:textId="77777777" w:rsidR="0000007A" w:rsidRPr="00582D76" w:rsidRDefault="0000007A" w:rsidP="00696CAD">
            <w:pPr>
              <w:pStyle w:val="BodyText"/>
              <w:ind w:left="90"/>
              <w:jc w:val="left"/>
              <w:rPr>
                <w:rFonts w:ascii="Arial" w:hAnsi="Arial" w:cs="Arial"/>
                <w:bCs/>
                <w:sz w:val="20"/>
                <w:szCs w:val="20"/>
                <w:lang w:val="en-GB"/>
              </w:rPr>
            </w:pPr>
            <w:r w:rsidRPr="00582D7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1C2BFEA" w14:textId="77777777" w:rsidR="0000007A" w:rsidRPr="00582D76" w:rsidRDefault="00D91254" w:rsidP="000450FC">
            <w:pPr>
              <w:pStyle w:val="NormalWeb"/>
              <w:spacing w:before="0" w:beforeAutospacing="0" w:after="0" w:afterAutospacing="0"/>
              <w:rPr>
                <w:rFonts w:ascii="Arial" w:hAnsi="Arial" w:cs="Arial"/>
                <w:b/>
                <w:sz w:val="20"/>
                <w:szCs w:val="20"/>
                <w:lang w:val="en-GB"/>
              </w:rPr>
            </w:pPr>
            <w:r w:rsidRPr="00582D76">
              <w:rPr>
                <w:rFonts w:ascii="Arial" w:hAnsi="Arial" w:cs="Arial"/>
                <w:b/>
                <w:sz w:val="20"/>
                <w:szCs w:val="20"/>
                <w:lang w:val="en-GB"/>
              </w:rPr>
              <w:t>Resilience Under Pressure: Mental Health Challenges and Coping Mechanisms Among ICU Healthcare Workers: A Mixed Method Design</w:t>
            </w:r>
          </w:p>
        </w:tc>
      </w:tr>
      <w:tr w:rsidR="00CF0BBB" w:rsidRPr="00582D76" w14:paraId="775CBAFE" w14:textId="77777777" w:rsidTr="002643B3">
        <w:trPr>
          <w:trHeight w:val="332"/>
        </w:trPr>
        <w:tc>
          <w:tcPr>
            <w:tcW w:w="1234" w:type="pct"/>
          </w:tcPr>
          <w:p w14:paraId="6ECF96F2" w14:textId="77777777" w:rsidR="00CF0BBB" w:rsidRPr="00582D76" w:rsidRDefault="00CF0BBB" w:rsidP="00696CAD">
            <w:pPr>
              <w:pStyle w:val="BodyText"/>
              <w:ind w:left="90"/>
              <w:jc w:val="left"/>
              <w:rPr>
                <w:rFonts w:ascii="Arial" w:hAnsi="Arial" w:cs="Arial"/>
                <w:bCs/>
                <w:sz w:val="20"/>
                <w:szCs w:val="20"/>
                <w:lang w:val="en-GB"/>
              </w:rPr>
            </w:pPr>
            <w:r w:rsidRPr="00582D7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CDEB89A" w14:textId="77777777" w:rsidR="00CF0BBB" w:rsidRPr="00582D76" w:rsidRDefault="00CF0BBB" w:rsidP="000450FC">
            <w:pPr>
              <w:pStyle w:val="NormalWeb"/>
              <w:spacing w:before="0" w:beforeAutospacing="0" w:after="0" w:afterAutospacing="0"/>
              <w:rPr>
                <w:rFonts w:ascii="Arial" w:hAnsi="Arial" w:cs="Arial"/>
                <w:b/>
                <w:sz w:val="20"/>
                <w:szCs w:val="20"/>
                <w:lang w:val="en-GB"/>
              </w:rPr>
            </w:pPr>
          </w:p>
        </w:tc>
      </w:tr>
    </w:tbl>
    <w:p w14:paraId="6059F18A" w14:textId="1D68FDE0" w:rsidR="00511081" w:rsidRPr="00582D76" w:rsidRDefault="00511081" w:rsidP="00511081">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11081" w:rsidRPr="00582D76" w14:paraId="0D0F6E52" w14:textId="77777777">
        <w:tc>
          <w:tcPr>
            <w:tcW w:w="5000" w:type="pct"/>
            <w:gridSpan w:val="3"/>
            <w:tcBorders>
              <w:top w:val="nil"/>
              <w:left w:val="nil"/>
              <w:right w:val="nil"/>
            </w:tcBorders>
            <w:noWrap/>
          </w:tcPr>
          <w:p w14:paraId="75941711" w14:textId="77777777" w:rsidR="00511081" w:rsidRPr="00582D76" w:rsidRDefault="00511081">
            <w:pPr>
              <w:pStyle w:val="Heading2"/>
              <w:jc w:val="left"/>
              <w:rPr>
                <w:rFonts w:ascii="Arial" w:hAnsi="Arial" w:cs="Arial"/>
                <w:lang w:val="en-GB"/>
              </w:rPr>
            </w:pPr>
            <w:r w:rsidRPr="00582D76">
              <w:rPr>
                <w:rFonts w:ascii="Arial" w:hAnsi="Arial" w:cs="Arial"/>
                <w:highlight w:val="yellow"/>
                <w:lang w:val="en-GB"/>
              </w:rPr>
              <w:t>PART  1:</w:t>
            </w:r>
            <w:r w:rsidRPr="00582D76">
              <w:rPr>
                <w:rFonts w:ascii="Arial" w:hAnsi="Arial" w:cs="Arial"/>
                <w:lang w:val="en-GB"/>
              </w:rPr>
              <w:t xml:space="preserve"> Comments</w:t>
            </w:r>
          </w:p>
          <w:p w14:paraId="4D45E282" w14:textId="77777777" w:rsidR="00511081" w:rsidRPr="00582D76" w:rsidRDefault="00511081">
            <w:pPr>
              <w:rPr>
                <w:rFonts w:ascii="Arial" w:hAnsi="Arial" w:cs="Arial"/>
                <w:sz w:val="20"/>
                <w:szCs w:val="20"/>
                <w:lang w:val="en-GB"/>
              </w:rPr>
            </w:pPr>
          </w:p>
        </w:tc>
      </w:tr>
      <w:tr w:rsidR="00511081" w:rsidRPr="00582D76" w14:paraId="025DC793" w14:textId="77777777">
        <w:tc>
          <w:tcPr>
            <w:tcW w:w="1265" w:type="pct"/>
            <w:noWrap/>
          </w:tcPr>
          <w:p w14:paraId="2407F225" w14:textId="77777777" w:rsidR="00511081" w:rsidRPr="00582D76" w:rsidRDefault="00511081">
            <w:pPr>
              <w:pStyle w:val="Heading2"/>
              <w:jc w:val="left"/>
              <w:rPr>
                <w:rFonts w:ascii="Arial" w:hAnsi="Arial" w:cs="Arial"/>
                <w:lang w:val="en-GB"/>
              </w:rPr>
            </w:pPr>
          </w:p>
        </w:tc>
        <w:tc>
          <w:tcPr>
            <w:tcW w:w="2212" w:type="pct"/>
          </w:tcPr>
          <w:p w14:paraId="5FE12B50" w14:textId="77777777" w:rsidR="00511081" w:rsidRPr="00582D76" w:rsidRDefault="00511081">
            <w:pPr>
              <w:pStyle w:val="Heading2"/>
              <w:jc w:val="left"/>
              <w:rPr>
                <w:rFonts w:ascii="Arial" w:hAnsi="Arial" w:cs="Arial"/>
                <w:lang w:val="en-GB"/>
              </w:rPr>
            </w:pPr>
            <w:r w:rsidRPr="00582D76">
              <w:rPr>
                <w:rFonts w:ascii="Arial" w:hAnsi="Arial" w:cs="Arial"/>
                <w:lang w:val="en-GB"/>
              </w:rPr>
              <w:t>Reviewer’s comment</w:t>
            </w:r>
          </w:p>
          <w:p w14:paraId="3FF568E3" w14:textId="77777777" w:rsidR="004022E2" w:rsidRPr="00582D76" w:rsidRDefault="004022E2" w:rsidP="00AA4556">
            <w:pPr>
              <w:rPr>
                <w:rFonts w:ascii="Arial" w:hAnsi="Arial" w:cs="Arial"/>
                <w:sz w:val="20"/>
                <w:szCs w:val="20"/>
                <w:lang w:val="en-GB"/>
              </w:rPr>
            </w:pPr>
          </w:p>
        </w:tc>
        <w:tc>
          <w:tcPr>
            <w:tcW w:w="1523" w:type="pct"/>
          </w:tcPr>
          <w:p w14:paraId="44C5A6AE" w14:textId="77777777" w:rsidR="00DE434F" w:rsidRPr="00582D76" w:rsidRDefault="00DE434F" w:rsidP="00DE434F">
            <w:pPr>
              <w:spacing w:after="160" w:line="254" w:lineRule="auto"/>
              <w:rPr>
                <w:rFonts w:ascii="Arial" w:eastAsia="Calibri" w:hAnsi="Arial" w:cs="Arial"/>
                <w:kern w:val="2"/>
                <w:sz w:val="20"/>
                <w:szCs w:val="20"/>
                <w:lang w:val="en-IN"/>
              </w:rPr>
            </w:pPr>
            <w:r w:rsidRPr="00582D76">
              <w:rPr>
                <w:rFonts w:ascii="Arial" w:eastAsia="Calibri" w:hAnsi="Arial" w:cs="Arial"/>
                <w:b/>
                <w:kern w:val="2"/>
                <w:sz w:val="20"/>
                <w:szCs w:val="20"/>
                <w:lang w:val="en-IN"/>
              </w:rPr>
              <w:t>Author’s Feedback</w:t>
            </w:r>
            <w:r w:rsidRPr="00582D76">
              <w:rPr>
                <w:rFonts w:ascii="Arial" w:eastAsia="Calibri" w:hAnsi="Arial" w:cs="Arial"/>
                <w:kern w:val="2"/>
                <w:sz w:val="20"/>
                <w:szCs w:val="20"/>
                <w:lang w:val="en-IN"/>
              </w:rPr>
              <w:t xml:space="preserve"> (It is mandatory that authors should write his/her feedback here)</w:t>
            </w:r>
          </w:p>
          <w:p w14:paraId="6D982F5C" w14:textId="77777777" w:rsidR="00511081" w:rsidRPr="00582D76" w:rsidRDefault="00511081">
            <w:pPr>
              <w:pStyle w:val="Heading2"/>
              <w:jc w:val="left"/>
              <w:rPr>
                <w:rFonts w:ascii="Arial" w:hAnsi="Arial" w:cs="Arial"/>
                <w:b w:val="0"/>
                <w:lang w:val="en-GB"/>
              </w:rPr>
            </w:pPr>
          </w:p>
        </w:tc>
      </w:tr>
      <w:tr w:rsidR="00511081" w:rsidRPr="00582D76" w14:paraId="573840ED" w14:textId="77777777">
        <w:trPr>
          <w:trHeight w:val="1264"/>
        </w:trPr>
        <w:tc>
          <w:tcPr>
            <w:tcW w:w="1265" w:type="pct"/>
            <w:noWrap/>
          </w:tcPr>
          <w:p w14:paraId="62BDFC23" w14:textId="77777777" w:rsidR="00511081" w:rsidRPr="00582D76" w:rsidRDefault="00511081">
            <w:pPr>
              <w:ind w:left="360"/>
              <w:rPr>
                <w:rFonts w:ascii="Arial" w:hAnsi="Arial" w:cs="Arial"/>
                <w:b/>
                <w:bCs/>
                <w:sz w:val="20"/>
                <w:szCs w:val="20"/>
                <w:lang w:val="en-GB"/>
              </w:rPr>
            </w:pPr>
            <w:r w:rsidRPr="00582D7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D7EAB3A" w14:textId="77777777" w:rsidR="00511081" w:rsidRPr="00582D76" w:rsidRDefault="00511081">
            <w:pPr>
              <w:ind w:left="360"/>
              <w:rPr>
                <w:rFonts w:ascii="Arial" w:eastAsia="MS Mincho" w:hAnsi="Arial" w:cs="Arial"/>
                <w:b/>
                <w:bCs/>
                <w:sz w:val="20"/>
                <w:szCs w:val="20"/>
                <w:lang w:val="en-GB"/>
              </w:rPr>
            </w:pPr>
          </w:p>
        </w:tc>
        <w:tc>
          <w:tcPr>
            <w:tcW w:w="2212" w:type="pct"/>
          </w:tcPr>
          <w:p w14:paraId="6F7B98C0" w14:textId="30C23007" w:rsidR="00511081" w:rsidRPr="00582D76" w:rsidRDefault="00F405A1">
            <w:pPr>
              <w:pStyle w:val="ListParagraph"/>
              <w:ind w:left="0"/>
              <w:rPr>
                <w:rFonts w:ascii="Arial" w:hAnsi="Arial" w:cs="Arial"/>
                <w:b/>
                <w:bCs/>
                <w:sz w:val="20"/>
                <w:szCs w:val="20"/>
                <w:lang w:val="en-GB"/>
              </w:rPr>
            </w:pPr>
            <w:r w:rsidRPr="00582D76">
              <w:rPr>
                <w:rFonts w:ascii="Arial" w:hAnsi="Arial" w:cs="Arial"/>
                <w:b/>
                <w:bCs/>
                <w:sz w:val="20"/>
                <w:szCs w:val="20"/>
                <w:lang w:val="en-GB"/>
              </w:rPr>
              <w:t>This manuscript addresses an important and timely issue related to the mental health of healthcare professionals working in intensive care units. ICU healthcare workers operate in highly stressful environments, and understanding their psychological challenges is crucial for improving workforce well-being and patient care outcomes. The study provides useful insights into burnout, anxiety, depression, and PTSD among ICU professionals and highlights coping strategies and institutional interventions that may improve resilience. The mixed-method approach strengthens the findings by combining quantitative data with qualitative perspectives.</w:t>
            </w:r>
          </w:p>
        </w:tc>
        <w:tc>
          <w:tcPr>
            <w:tcW w:w="1523" w:type="pct"/>
          </w:tcPr>
          <w:p w14:paraId="739FDEEE" w14:textId="77777777" w:rsidR="00511081" w:rsidRPr="00582D76" w:rsidRDefault="00511081">
            <w:pPr>
              <w:pStyle w:val="Heading2"/>
              <w:jc w:val="left"/>
              <w:rPr>
                <w:rFonts w:ascii="Arial" w:hAnsi="Arial" w:cs="Arial"/>
                <w:b w:val="0"/>
                <w:lang w:val="en-GB"/>
              </w:rPr>
            </w:pPr>
          </w:p>
        </w:tc>
      </w:tr>
      <w:tr w:rsidR="00511081" w:rsidRPr="00582D76" w14:paraId="11D61536" w14:textId="77777777" w:rsidTr="00582D76">
        <w:trPr>
          <w:trHeight w:val="674"/>
        </w:trPr>
        <w:tc>
          <w:tcPr>
            <w:tcW w:w="1265" w:type="pct"/>
            <w:noWrap/>
          </w:tcPr>
          <w:p w14:paraId="241FB6AA" w14:textId="77777777" w:rsidR="00511081" w:rsidRPr="00582D76" w:rsidRDefault="00511081">
            <w:pPr>
              <w:ind w:left="360"/>
              <w:rPr>
                <w:rFonts w:ascii="Arial" w:hAnsi="Arial" w:cs="Arial"/>
                <w:b/>
                <w:bCs/>
                <w:sz w:val="20"/>
                <w:szCs w:val="20"/>
                <w:lang w:val="en-GB"/>
              </w:rPr>
            </w:pPr>
            <w:r w:rsidRPr="00582D76">
              <w:rPr>
                <w:rFonts w:ascii="Arial" w:hAnsi="Arial" w:cs="Arial"/>
                <w:b/>
                <w:bCs/>
                <w:sz w:val="20"/>
                <w:szCs w:val="20"/>
                <w:lang w:val="en-GB"/>
              </w:rPr>
              <w:t>Is the title of the article suitable?</w:t>
            </w:r>
          </w:p>
          <w:p w14:paraId="6FAF672E" w14:textId="77777777" w:rsidR="00511081" w:rsidRPr="00582D76" w:rsidRDefault="00511081">
            <w:pPr>
              <w:ind w:left="360"/>
              <w:rPr>
                <w:rFonts w:ascii="Arial" w:hAnsi="Arial" w:cs="Arial"/>
                <w:b/>
                <w:bCs/>
                <w:sz w:val="20"/>
                <w:szCs w:val="20"/>
                <w:lang w:val="en-GB"/>
              </w:rPr>
            </w:pPr>
            <w:r w:rsidRPr="00582D76">
              <w:rPr>
                <w:rFonts w:ascii="Arial" w:hAnsi="Arial" w:cs="Arial"/>
                <w:b/>
                <w:bCs/>
                <w:sz w:val="20"/>
                <w:szCs w:val="20"/>
                <w:lang w:val="en-GB"/>
              </w:rPr>
              <w:t>(If not please suggest an alternative title)</w:t>
            </w:r>
          </w:p>
          <w:p w14:paraId="37163E3B" w14:textId="77777777" w:rsidR="00511081" w:rsidRPr="00582D76" w:rsidRDefault="00511081">
            <w:pPr>
              <w:pStyle w:val="Heading2"/>
              <w:jc w:val="left"/>
              <w:rPr>
                <w:rFonts w:ascii="Arial" w:hAnsi="Arial" w:cs="Arial"/>
                <w:u w:val="single"/>
                <w:lang w:val="en-GB"/>
              </w:rPr>
            </w:pPr>
          </w:p>
        </w:tc>
        <w:tc>
          <w:tcPr>
            <w:tcW w:w="2212" w:type="pct"/>
          </w:tcPr>
          <w:p w14:paraId="6B5E3446" w14:textId="7C6F364C" w:rsidR="00511081" w:rsidRPr="00582D76" w:rsidRDefault="004E324D" w:rsidP="004E324D">
            <w:pPr>
              <w:rPr>
                <w:rFonts w:ascii="Arial" w:hAnsi="Arial" w:cs="Arial"/>
                <w:b/>
                <w:bCs/>
                <w:sz w:val="20"/>
                <w:szCs w:val="20"/>
                <w:lang w:val="en-GB"/>
              </w:rPr>
            </w:pPr>
            <w:r w:rsidRPr="00582D76">
              <w:rPr>
                <w:rFonts w:ascii="Arial" w:hAnsi="Arial" w:cs="Arial"/>
                <w:b/>
                <w:bCs/>
                <w:sz w:val="20"/>
                <w:szCs w:val="20"/>
                <w:lang w:val="en-GB"/>
              </w:rPr>
              <w:t>Yes, the title is clear, informative, and accurately reflects the content of the manuscript. It appropriately highlights the focus on mental health challenges, coping mechanisms, and resilience among ICU healthcare workers.</w:t>
            </w:r>
          </w:p>
        </w:tc>
        <w:tc>
          <w:tcPr>
            <w:tcW w:w="1523" w:type="pct"/>
          </w:tcPr>
          <w:p w14:paraId="18084F47" w14:textId="77777777" w:rsidR="00511081" w:rsidRPr="00582D76" w:rsidRDefault="00511081">
            <w:pPr>
              <w:pStyle w:val="Heading2"/>
              <w:jc w:val="left"/>
              <w:rPr>
                <w:rFonts w:ascii="Arial" w:hAnsi="Arial" w:cs="Arial"/>
                <w:b w:val="0"/>
                <w:lang w:val="en-GB"/>
              </w:rPr>
            </w:pPr>
          </w:p>
        </w:tc>
      </w:tr>
      <w:tr w:rsidR="00511081" w:rsidRPr="00582D76" w14:paraId="5A464B4C" w14:textId="77777777">
        <w:trPr>
          <w:trHeight w:val="1262"/>
        </w:trPr>
        <w:tc>
          <w:tcPr>
            <w:tcW w:w="1265" w:type="pct"/>
            <w:noWrap/>
          </w:tcPr>
          <w:p w14:paraId="5CF877DB" w14:textId="77777777" w:rsidR="00511081" w:rsidRPr="00582D76" w:rsidRDefault="00511081">
            <w:pPr>
              <w:pStyle w:val="Heading2"/>
              <w:ind w:left="360"/>
              <w:jc w:val="left"/>
              <w:rPr>
                <w:rFonts w:ascii="Arial" w:hAnsi="Arial" w:cs="Arial"/>
                <w:lang w:val="en-GB"/>
              </w:rPr>
            </w:pPr>
            <w:r w:rsidRPr="00582D76">
              <w:rPr>
                <w:rFonts w:ascii="Arial" w:hAnsi="Arial" w:cs="Arial"/>
                <w:lang w:val="en-GB"/>
              </w:rPr>
              <w:t>Is the abstract of the article comprehensive? Do you suggest the addition (or deletion) of some points in this section? Please write your suggestions here.</w:t>
            </w:r>
          </w:p>
          <w:p w14:paraId="431AF216" w14:textId="77777777" w:rsidR="00511081" w:rsidRPr="00582D76" w:rsidRDefault="00511081">
            <w:pPr>
              <w:pStyle w:val="Heading2"/>
              <w:jc w:val="left"/>
              <w:rPr>
                <w:rFonts w:ascii="Arial" w:hAnsi="Arial" w:cs="Arial"/>
                <w:u w:val="single"/>
                <w:lang w:val="en-GB"/>
              </w:rPr>
            </w:pPr>
          </w:p>
        </w:tc>
        <w:tc>
          <w:tcPr>
            <w:tcW w:w="2212" w:type="pct"/>
          </w:tcPr>
          <w:p w14:paraId="7BC6148C" w14:textId="2B91CA5D" w:rsidR="00511081" w:rsidRPr="00582D76" w:rsidRDefault="00E60CB9" w:rsidP="00E60CB9">
            <w:pPr>
              <w:rPr>
                <w:rFonts w:ascii="Arial" w:hAnsi="Arial" w:cs="Arial"/>
                <w:b/>
                <w:bCs/>
                <w:sz w:val="20"/>
                <w:szCs w:val="20"/>
                <w:lang w:val="en-GB"/>
              </w:rPr>
            </w:pPr>
            <w:r w:rsidRPr="00582D76">
              <w:rPr>
                <w:rFonts w:ascii="Arial" w:hAnsi="Arial" w:cs="Arial"/>
                <w:sz w:val="20"/>
                <w:szCs w:val="20"/>
              </w:rPr>
              <w:t xml:space="preserve">The abstract is generally well structured and summarizes the background, aim, methodology, results, and conclusion of the study. However, the authors may consider briefly mentioning the </w:t>
            </w:r>
            <w:r w:rsidRPr="00582D76">
              <w:rPr>
                <w:rStyle w:val="Strong"/>
                <w:rFonts w:ascii="Arial" w:hAnsi="Arial" w:cs="Arial"/>
                <w:sz w:val="20"/>
                <w:szCs w:val="20"/>
              </w:rPr>
              <w:t>sample size and study design (mixed-method)</w:t>
            </w:r>
            <w:r w:rsidRPr="00582D76">
              <w:rPr>
                <w:rFonts w:ascii="Arial" w:hAnsi="Arial" w:cs="Arial"/>
                <w:sz w:val="20"/>
                <w:szCs w:val="20"/>
              </w:rPr>
              <w:t xml:space="preserve"> more explicitly in the methods section of the abstract to enhance clarity. Additionally, specifying the number of hospitals involved in the study could further improve transparency.</w:t>
            </w:r>
          </w:p>
        </w:tc>
        <w:tc>
          <w:tcPr>
            <w:tcW w:w="1523" w:type="pct"/>
          </w:tcPr>
          <w:p w14:paraId="790F47E6" w14:textId="77777777" w:rsidR="00511081" w:rsidRPr="00582D76" w:rsidRDefault="00511081">
            <w:pPr>
              <w:pStyle w:val="Heading2"/>
              <w:jc w:val="left"/>
              <w:rPr>
                <w:rFonts w:ascii="Arial" w:hAnsi="Arial" w:cs="Arial"/>
                <w:b w:val="0"/>
                <w:lang w:val="en-GB"/>
              </w:rPr>
            </w:pPr>
          </w:p>
        </w:tc>
      </w:tr>
      <w:tr w:rsidR="00511081" w:rsidRPr="00582D76" w14:paraId="78B91559" w14:textId="77777777">
        <w:trPr>
          <w:trHeight w:val="704"/>
        </w:trPr>
        <w:tc>
          <w:tcPr>
            <w:tcW w:w="1265" w:type="pct"/>
            <w:noWrap/>
          </w:tcPr>
          <w:p w14:paraId="55C38F7B" w14:textId="77777777" w:rsidR="00511081" w:rsidRPr="00582D76" w:rsidRDefault="00511081">
            <w:pPr>
              <w:pStyle w:val="Heading2"/>
              <w:ind w:left="360"/>
              <w:jc w:val="left"/>
              <w:rPr>
                <w:rFonts w:ascii="Arial" w:hAnsi="Arial" w:cs="Arial"/>
                <w:b w:val="0"/>
                <w:bCs w:val="0"/>
                <w:u w:val="single"/>
                <w:lang w:val="en-GB"/>
              </w:rPr>
            </w:pPr>
            <w:r w:rsidRPr="00582D76">
              <w:rPr>
                <w:rFonts w:ascii="Arial" w:hAnsi="Arial" w:cs="Arial"/>
                <w:lang w:val="en-GB"/>
              </w:rPr>
              <w:t>Is the manuscript scientifically, correct? Please write here.</w:t>
            </w:r>
          </w:p>
        </w:tc>
        <w:tc>
          <w:tcPr>
            <w:tcW w:w="2212" w:type="pct"/>
          </w:tcPr>
          <w:p w14:paraId="4A64389A" w14:textId="00AFC980" w:rsidR="00511081" w:rsidRPr="00582D76" w:rsidRDefault="00516C17">
            <w:pPr>
              <w:pStyle w:val="ListParagraph"/>
              <w:ind w:left="0"/>
              <w:rPr>
                <w:rFonts w:ascii="Arial" w:hAnsi="Arial" w:cs="Arial"/>
                <w:bCs/>
                <w:sz w:val="20"/>
                <w:szCs w:val="20"/>
                <w:lang w:val="en-GB"/>
              </w:rPr>
            </w:pPr>
            <w:r w:rsidRPr="00582D76">
              <w:rPr>
                <w:rFonts w:ascii="Arial" w:hAnsi="Arial" w:cs="Arial"/>
                <w:bCs/>
                <w:sz w:val="20"/>
                <w:szCs w:val="20"/>
                <w:lang w:val="en-GB"/>
              </w:rPr>
              <w:t>The manuscript is scientifically sound and follows an appropriate research design. The use of validated tools such as the Maslach Burnout Inventory (MBI) and PTSD Checklist (PCL-5) strengthens the methodological rigor of the study. The mixed-method design allows for a comprehensive understanding of the issue by integrating quantitative and qualitative findings. The discussion appropriately connects the findings with existing literature.</w:t>
            </w:r>
          </w:p>
        </w:tc>
        <w:tc>
          <w:tcPr>
            <w:tcW w:w="1523" w:type="pct"/>
          </w:tcPr>
          <w:p w14:paraId="01DC3A66" w14:textId="77777777" w:rsidR="00511081" w:rsidRPr="00582D76" w:rsidRDefault="00511081">
            <w:pPr>
              <w:pStyle w:val="Heading2"/>
              <w:jc w:val="left"/>
              <w:rPr>
                <w:rFonts w:ascii="Arial" w:hAnsi="Arial" w:cs="Arial"/>
                <w:b w:val="0"/>
                <w:lang w:val="en-GB"/>
              </w:rPr>
            </w:pPr>
          </w:p>
        </w:tc>
      </w:tr>
      <w:tr w:rsidR="00511081" w:rsidRPr="00582D76" w14:paraId="12E24EB1" w14:textId="77777777">
        <w:trPr>
          <w:trHeight w:val="703"/>
        </w:trPr>
        <w:tc>
          <w:tcPr>
            <w:tcW w:w="1265" w:type="pct"/>
            <w:noWrap/>
          </w:tcPr>
          <w:p w14:paraId="6F74DD4F" w14:textId="77777777" w:rsidR="00511081" w:rsidRPr="00582D76" w:rsidRDefault="00511081">
            <w:pPr>
              <w:ind w:left="360"/>
              <w:rPr>
                <w:rFonts w:ascii="Arial" w:hAnsi="Arial" w:cs="Arial"/>
                <w:b/>
                <w:bCs/>
                <w:sz w:val="20"/>
                <w:szCs w:val="20"/>
                <w:lang w:val="en-GB"/>
              </w:rPr>
            </w:pPr>
            <w:r w:rsidRPr="00582D7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15B18B5" w14:textId="75D926F2" w:rsidR="00511081" w:rsidRPr="00582D76" w:rsidRDefault="00F97BBA">
            <w:pPr>
              <w:pStyle w:val="ListParagraph"/>
              <w:ind w:left="0"/>
              <w:rPr>
                <w:rFonts w:ascii="Arial" w:hAnsi="Arial" w:cs="Arial"/>
                <w:bCs/>
                <w:sz w:val="20"/>
                <w:szCs w:val="20"/>
                <w:lang w:val="en-GB"/>
              </w:rPr>
            </w:pPr>
            <w:r w:rsidRPr="00582D76">
              <w:rPr>
                <w:rFonts w:ascii="Arial" w:hAnsi="Arial" w:cs="Arial"/>
                <w:sz w:val="20"/>
                <w:szCs w:val="20"/>
              </w:rPr>
              <w:t xml:space="preserve">Yes, the references are adequate and mostly recent (2022–2024), which indicates that the authors have incorporated current literature. The cited references support the arguments and discussion effectively. However, the authors may consider adding a few additional global studies focusing on </w:t>
            </w:r>
            <w:r w:rsidRPr="00582D76">
              <w:rPr>
                <w:rStyle w:val="Strong"/>
                <w:rFonts w:ascii="Arial" w:hAnsi="Arial" w:cs="Arial"/>
                <w:sz w:val="20"/>
                <w:szCs w:val="20"/>
              </w:rPr>
              <w:t>ICU staff mental health and burnout prevention strategies</w:t>
            </w:r>
            <w:r w:rsidRPr="00582D76">
              <w:rPr>
                <w:rFonts w:ascii="Arial" w:hAnsi="Arial" w:cs="Arial"/>
                <w:sz w:val="20"/>
                <w:szCs w:val="20"/>
              </w:rPr>
              <w:t xml:space="preserve"> to further strengthen the literature review.</w:t>
            </w:r>
          </w:p>
        </w:tc>
        <w:tc>
          <w:tcPr>
            <w:tcW w:w="1523" w:type="pct"/>
          </w:tcPr>
          <w:p w14:paraId="4ECFBF14" w14:textId="77777777" w:rsidR="00511081" w:rsidRPr="00582D76" w:rsidRDefault="00511081">
            <w:pPr>
              <w:pStyle w:val="Heading2"/>
              <w:jc w:val="left"/>
              <w:rPr>
                <w:rFonts w:ascii="Arial" w:hAnsi="Arial" w:cs="Arial"/>
                <w:b w:val="0"/>
                <w:lang w:val="en-GB"/>
              </w:rPr>
            </w:pPr>
          </w:p>
        </w:tc>
      </w:tr>
      <w:tr w:rsidR="00511081" w:rsidRPr="00582D76" w14:paraId="555C3EDF" w14:textId="77777777">
        <w:trPr>
          <w:trHeight w:val="386"/>
        </w:trPr>
        <w:tc>
          <w:tcPr>
            <w:tcW w:w="1265" w:type="pct"/>
            <w:noWrap/>
          </w:tcPr>
          <w:p w14:paraId="0EF18969" w14:textId="77777777" w:rsidR="00511081" w:rsidRPr="00582D76" w:rsidRDefault="00511081">
            <w:pPr>
              <w:pStyle w:val="Heading2"/>
              <w:ind w:left="360"/>
              <w:jc w:val="left"/>
              <w:rPr>
                <w:rFonts w:ascii="Arial" w:hAnsi="Arial" w:cs="Arial"/>
                <w:bCs w:val="0"/>
                <w:lang w:val="en-GB"/>
              </w:rPr>
            </w:pPr>
            <w:r w:rsidRPr="00582D76">
              <w:rPr>
                <w:rFonts w:ascii="Arial" w:hAnsi="Arial" w:cs="Arial"/>
                <w:bCs w:val="0"/>
                <w:lang w:val="en-GB"/>
              </w:rPr>
              <w:t>Is the language/English quality of the article suitable for scholarly communications?</w:t>
            </w:r>
          </w:p>
          <w:p w14:paraId="633141F5" w14:textId="77777777" w:rsidR="00511081" w:rsidRPr="00582D76" w:rsidRDefault="00511081">
            <w:pPr>
              <w:rPr>
                <w:rFonts w:ascii="Arial" w:hAnsi="Arial" w:cs="Arial"/>
                <w:sz w:val="20"/>
                <w:szCs w:val="20"/>
                <w:lang w:val="en-GB"/>
              </w:rPr>
            </w:pPr>
          </w:p>
        </w:tc>
        <w:tc>
          <w:tcPr>
            <w:tcW w:w="2212" w:type="pct"/>
          </w:tcPr>
          <w:p w14:paraId="73BC3269" w14:textId="0EA63CEF" w:rsidR="00511081" w:rsidRPr="00582D76" w:rsidRDefault="0070727E">
            <w:pPr>
              <w:rPr>
                <w:rFonts w:ascii="Arial" w:hAnsi="Arial" w:cs="Arial"/>
                <w:sz w:val="20"/>
                <w:szCs w:val="20"/>
                <w:lang w:val="en-GB"/>
              </w:rPr>
            </w:pPr>
            <w:r w:rsidRPr="00582D76">
              <w:rPr>
                <w:rFonts w:ascii="Arial" w:hAnsi="Arial" w:cs="Arial"/>
                <w:sz w:val="20"/>
                <w:szCs w:val="20"/>
                <w:lang w:val="en-GB"/>
              </w:rPr>
              <w:t>The language quality is generally good and understandable. Minor grammatical corrections and stylistic improvements may further enhance clarity and readability. A final proofreading or professional language editing is recommended before publication.</w:t>
            </w:r>
          </w:p>
        </w:tc>
        <w:tc>
          <w:tcPr>
            <w:tcW w:w="1523" w:type="pct"/>
          </w:tcPr>
          <w:p w14:paraId="15E6E141" w14:textId="77777777" w:rsidR="00511081" w:rsidRPr="00582D76" w:rsidRDefault="00511081">
            <w:pPr>
              <w:rPr>
                <w:rFonts w:ascii="Arial" w:hAnsi="Arial" w:cs="Arial"/>
                <w:sz w:val="20"/>
                <w:szCs w:val="20"/>
                <w:lang w:val="en-GB"/>
              </w:rPr>
            </w:pPr>
          </w:p>
        </w:tc>
      </w:tr>
      <w:tr w:rsidR="00511081" w:rsidRPr="00582D76" w14:paraId="19A80F6B" w14:textId="77777777" w:rsidTr="00582D76">
        <w:trPr>
          <w:trHeight w:val="96"/>
        </w:trPr>
        <w:tc>
          <w:tcPr>
            <w:tcW w:w="1265" w:type="pct"/>
            <w:noWrap/>
          </w:tcPr>
          <w:p w14:paraId="4EE4DD0F" w14:textId="77777777" w:rsidR="00511081" w:rsidRPr="00582D76" w:rsidRDefault="00511081">
            <w:pPr>
              <w:pStyle w:val="Heading2"/>
              <w:jc w:val="left"/>
              <w:rPr>
                <w:rFonts w:ascii="Arial" w:hAnsi="Arial" w:cs="Arial"/>
                <w:b w:val="0"/>
                <w:bCs w:val="0"/>
                <w:lang w:val="en-GB"/>
              </w:rPr>
            </w:pPr>
            <w:r w:rsidRPr="00582D76">
              <w:rPr>
                <w:rFonts w:ascii="Arial" w:hAnsi="Arial" w:cs="Arial"/>
                <w:bCs w:val="0"/>
                <w:u w:val="single"/>
                <w:lang w:val="en-GB"/>
              </w:rPr>
              <w:t>Optional/General</w:t>
            </w:r>
            <w:r w:rsidRPr="00582D76">
              <w:rPr>
                <w:rFonts w:ascii="Arial" w:hAnsi="Arial" w:cs="Arial"/>
                <w:bCs w:val="0"/>
                <w:lang w:val="en-GB"/>
              </w:rPr>
              <w:t xml:space="preserve"> </w:t>
            </w:r>
            <w:r w:rsidRPr="00582D76">
              <w:rPr>
                <w:rFonts w:ascii="Arial" w:hAnsi="Arial" w:cs="Arial"/>
                <w:b w:val="0"/>
                <w:bCs w:val="0"/>
                <w:lang w:val="en-GB"/>
              </w:rPr>
              <w:t>comments</w:t>
            </w:r>
          </w:p>
          <w:p w14:paraId="3D015F71" w14:textId="77777777" w:rsidR="00511081" w:rsidRPr="00582D76" w:rsidRDefault="00511081">
            <w:pPr>
              <w:pStyle w:val="Heading2"/>
              <w:jc w:val="left"/>
              <w:rPr>
                <w:rFonts w:ascii="Arial" w:hAnsi="Arial" w:cs="Arial"/>
                <w:b w:val="0"/>
                <w:lang w:val="en-GB"/>
              </w:rPr>
            </w:pPr>
          </w:p>
        </w:tc>
        <w:tc>
          <w:tcPr>
            <w:tcW w:w="2212" w:type="pct"/>
          </w:tcPr>
          <w:p w14:paraId="78B74777" w14:textId="77777777" w:rsidR="00511081" w:rsidRPr="00582D76" w:rsidRDefault="00511081">
            <w:pPr>
              <w:pStyle w:val="NormalWeb"/>
              <w:spacing w:before="0" w:beforeAutospacing="0" w:after="0" w:afterAutospacing="0"/>
              <w:rPr>
                <w:rFonts w:ascii="Arial" w:hAnsi="Arial" w:cs="Arial"/>
                <w:b/>
                <w:sz w:val="20"/>
                <w:szCs w:val="20"/>
                <w:lang w:val="en-GB"/>
              </w:rPr>
            </w:pPr>
          </w:p>
        </w:tc>
        <w:tc>
          <w:tcPr>
            <w:tcW w:w="1523" w:type="pct"/>
          </w:tcPr>
          <w:p w14:paraId="2A3DA322" w14:textId="77777777" w:rsidR="00511081" w:rsidRPr="00582D76" w:rsidRDefault="00511081">
            <w:pPr>
              <w:rPr>
                <w:rFonts w:ascii="Arial" w:hAnsi="Arial" w:cs="Arial"/>
                <w:sz w:val="20"/>
                <w:szCs w:val="20"/>
                <w:lang w:val="en-GB"/>
              </w:rPr>
            </w:pPr>
          </w:p>
        </w:tc>
      </w:tr>
    </w:tbl>
    <w:p w14:paraId="077B8BCF" w14:textId="77777777" w:rsidR="00511081" w:rsidRPr="00582D76" w:rsidRDefault="00511081" w:rsidP="0051108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111757" w:rsidRPr="00582D76" w14:paraId="43044521" w14:textId="77777777" w:rsidTr="006E77E4">
        <w:tc>
          <w:tcPr>
            <w:tcW w:w="5000" w:type="pct"/>
            <w:gridSpan w:val="3"/>
            <w:tcBorders>
              <w:top w:val="nil"/>
              <w:left w:val="nil"/>
              <w:right w:val="nil"/>
            </w:tcBorders>
            <w:noWrap/>
            <w:tcMar>
              <w:top w:w="0" w:type="dxa"/>
              <w:left w:w="108" w:type="dxa"/>
              <w:bottom w:w="0" w:type="dxa"/>
              <w:right w:w="108" w:type="dxa"/>
            </w:tcMar>
            <w:vAlign w:val="center"/>
          </w:tcPr>
          <w:p w14:paraId="3458A192" w14:textId="77777777" w:rsidR="00111757" w:rsidRPr="00582D76" w:rsidRDefault="00111757" w:rsidP="00111757">
            <w:pPr>
              <w:rPr>
                <w:rFonts w:ascii="Arial" w:eastAsia="Arial Unicode MS" w:hAnsi="Arial" w:cs="Arial"/>
                <w:b/>
                <w:sz w:val="20"/>
                <w:szCs w:val="20"/>
                <w:u w:val="single"/>
                <w:lang w:val="en-GB"/>
              </w:rPr>
            </w:pPr>
            <w:bookmarkStart w:id="2" w:name="_Hlk156057883"/>
            <w:bookmarkStart w:id="3" w:name="_Hlk156057704"/>
            <w:r w:rsidRPr="00582D76">
              <w:rPr>
                <w:rFonts w:ascii="Arial" w:eastAsia="Arial Unicode MS" w:hAnsi="Arial" w:cs="Arial"/>
                <w:b/>
                <w:sz w:val="20"/>
                <w:szCs w:val="20"/>
                <w:highlight w:val="yellow"/>
                <w:u w:val="single"/>
                <w:lang w:val="en-GB"/>
              </w:rPr>
              <w:t>PART  2:</w:t>
            </w:r>
            <w:r w:rsidRPr="00582D76">
              <w:rPr>
                <w:rFonts w:ascii="Arial" w:eastAsia="Arial Unicode MS" w:hAnsi="Arial" w:cs="Arial"/>
                <w:b/>
                <w:sz w:val="20"/>
                <w:szCs w:val="20"/>
                <w:u w:val="single"/>
                <w:lang w:val="en-GB"/>
              </w:rPr>
              <w:t xml:space="preserve"> </w:t>
            </w:r>
          </w:p>
          <w:p w14:paraId="473B24EC" w14:textId="77777777" w:rsidR="00111757" w:rsidRPr="00582D76" w:rsidRDefault="00111757" w:rsidP="00111757">
            <w:pPr>
              <w:rPr>
                <w:rFonts w:ascii="Arial" w:eastAsia="Arial Unicode MS" w:hAnsi="Arial" w:cs="Arial"/>
                <w:b/>
                <w:sz w:val="20"/>
                <w:szCs w:val="20"/>
                <w:u w:val="single"/>
                <w:lang w:val="en-GB"/>
              </w:rPr>
            </w:pPr>
          </w:p>
        </w:tc>
      </w:tr>
      <w:tr w:rsidR="00111757" w:rsidRPr="00582D76" w14:paraId="6E656623" w14:textId="77777777" w:rsidTr="006E77E4">
        <w:tc>
          <w:tcPr>
            <w:tcW w:w="1615" w:type="pct"/>
            <w:noWrap/>
            <w:tcMar>
              <w:top w:w="0" w:type="dxa"/>
              <w:left w:w="108" w:type="dxa"/>
              <w:bottom w:w="0" w:type="dxa"/>
              <w:right w:w="108" w:type="dxa"/>
            </w:tcMar>
            <w:vAlign w:val="center"/>
          </w:tcPr>
          <w:p w14:paraId="15DCE333" w14:textId="77777777" w:rsidR="00111757" w:rsidRPr="00582D76" w:rsidRDefault="00111757" w:rsidP="00111757">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604D7B2" w14:textId="77777777" w:rsidR="00111757" w:rsidRPr="00582D76" w:rsidRDefault="00111757" w:rsidP="00111757">
            <w:pPr>
              <w:keepNext/>
              <w:outlineLvl w:val="1"/>
              <w:rPr>
                <w:rFonts w:ascii="Arial" w:eastAsia="MS Mincho" w:hAnsi="Arial" w:cs="Arial"/>
                <w:b/>
                <w:bCs/>
                <w:sz w:val="20"/>
                <w:szCs w:val="20"/>
                <w:lang w:val="en-GB"/>
              </w:rPr>
            </w:pPr>
            <w:r w:rsidRPr="00582D76">
              <w:rPr>
                <w:rFonts w:ascii="Arial" w:eastAsia="MS Mincho" w:hAnsi="Arial" w:cs="Arial"/>
                <w:b/>
                <w:bCs/>
                <w:sz w:val="20"/>
                <w:szCs w:val="20"/>
                <w:lang w:val="en-GB"/>
              </w:rPr>
              <w:t>Reviewer’s comment</w:t>
            </w:r>
          </w:p>
        </w:tc>
        <w:tc>
          <w:tcPr>
            <w:tcW w:w="1691" w:type="pct"/>
          </w:tcPr>
          <w:p w14:paraId="12D39C09" w14:textId="77777777" w:rsidR="00111757" w:rsidRPr="00582D76" w:rsidRDefault="00111757" w:rsidP="00111757">
            <w:pPr>
              <w:spacing w:after="160" w:line="252" w:lineRule="auto"/>
              <w:rPr>
                <w:rFonts w:ascii="Arial" w:eastAsia="Calibri" w:hAnsi="Arial" w:cs="Arial"/>
                <w:kern w:val="2"/>
                <w:sz w:val="20"/>
                <w:szCs w:val="20"/>
                <w:lang w:val="en-IN"/>
              </w:rPr>
            </w:pPr>
            <w:r w:rsidRPr="00582D76">
              <w:rPr>
                <w:rFonts w:ascii="Arial" w:eastAsia="Calibri" w:hAnsi="Arial" w:cs="Arial"/>
                <w:b/>
                <w:kern w:val="2"/>
                <w:sz w:val="20"/>
                <w:szCs w:val="20"/>
                <w:lang w:val="en-IN"/>
              </w:rPr>
              <w:t>Author’s Feedback</w:t>
            </w:r>
            <w:r w:rsidRPr="00582D76">
              <w:rPr>
                <w:rFonts w:ascii="Arial" w:eastAsia="Calibri" w:hAnsi="Arial" w:cs="Arial"/>
                <w:kern w:val="2"/>
                <w:sz w:val="20"/>
                <w:szCs w:val="20"/>
                <w:lang w:val="en-IN"/>
              </w:rPr>
              <w:t xml:space="preserve"> (It is mandatory that authors should write his/her feedback here)</w:t>
            </w:r>
          </w:p>
          <w:p w14:paraId="5B15CCF9" w14:textId="77777777" w:rsidR="00111757" w:rsidRPr="00582D76" w:rsidRDefault="00111757" w:rsidP="00111757">
            <w:pPr>
              <w:keepNext/>
              <w:outlineLvl w:val="1"/>
              <w:rPr>
                <w:rFonts w:ascii="Arial" w:eastAsia="MS Mincho" w:hAnsi="Arial" w:cs="Arial"/>
                <w:bCs/>
                <w:sz w:val="20"/>
                <w:szCs w:val="20"/>
                <w:lang w:val="en-GB"/>
              </w:rPr>
            </w:pPr>
          </w:p>
        </w:tc>
      </w:tr>
      <w:tr w:rsidR="00111757" w:rsidRPr="00582D76" w14:paraId="60C65A73" w14:textId="77777777" w:rsidTr="006E77E4">
        <w:trPr>
          <w:trHeight w:val="890"/>
        </w:trPr>
        <w:tc>
          <w:tcPr>
            <w:tcW w:w="1615" w:type="pct"/>
            <w:noWrap/>
            <w:tcMar>
              <w:top w:w="0" w:type="dxa"/>
              <w:left w:w="108" w:type="dxa"/>
              <w:bottom w:w="0" w:type="dxa"/>
              <w:right w:w="108" w:type="dxa"/>
            </w:tcMar>
            <w:vAlign w:val="center"/>
          </w:tcPr>
          <w:p w14:paraId="430C4C51" w14:textId="77777777" w:rsidR="00111757" w:rsidRPr="00582D76" w:rsidRDefault="00111757" w:rsidP="00111757">
            <w:pPr>
              <w:rPr>
                <w:rFonts w:ascii="Arial" w:eastAsia="Arial Unicode MS" w:hAnsi="Arial" w:cs="Arial"/>
                <w:b/>
                <w:sz w:val="20"/>
                <w:szCs w:val="20"/>
                <w:lang w:val="en-GB"/>
              </w:rPr>
            </w:pPr>
            <w:r w:rsidRPr="00582D76">
              <w:rPr>
                <w:rFonts w:ascii="Arial" w:eastAsia="Arial Unicode MS" w:hAnsi="Arial" w:cs="Arial"/>
                <w:b/>
                <w:sz w:val="20"/>
                <w:szCs w:val="20"/>
                <w:lang w:val="en-GB"/>
              </w:rPr>
              <w:t xml:space="preserve">Are there ethical issues in this manuscript? </w:t>
            </w:r>
          </w:p>
          <w:p w14:paraId="49D8A627" w14:textId="77777777" w:rsidR="00111757" w:rsidRPr="00582D76" w:rsidRDefault="00111757" w:rsidP="00111757">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176B0122" w14:textId="77777777" w:rsidR="00111757" w:rsidRPr="00582D76" w:rsidRDefault="00111757" w:rsidP="00111757">
            <w:pPr>
              <w:rPr>
                <w:rFonts w:ascii="Arial" w:eastAsia="Arial Unicode MS" w:hAnsi="Arial" w:cs="Arial"/>
                <w:i/>
                <w:iCs/>
                <w:sz w:val="20"/>
                <w:szCs w:val="20"/>
                <w:u w:val="single"/>
                <w:lang w:val="en-GB"/>
              </w:rPr>
            </w:pPr>
            <w:r w:rsidRPr="00582D76">
              <w:rPr>
                <w:rFonts w:ascii="Arial" w:eastAsia="Arial Unicode MS" w:hAnsi="Arial" w:cs="Arial"/>
                <w:i/>
                <w:iCs/>
                <w:sz w:val="20"/>
                <w:szCs w:val="20"/>
                <w:u w:val="single"/>
                <w:lang w:val="en-GB"/>
              </w:rPr>
              <w:t xml:space="preserve">(If yes, </w:t>
            </w:r>
            <w:proofErr w:type="gramStart"/>
            <w:r w:rsidRPr="00582D76">
              <w:rPr>
                <w:rFonts w:ascii="Arial" w:eastAsia="Arial Unicode MS" w:hAnsi="Arial" w:cs="Arial"/>
                <w:i/>
                <w:iCs/>
                <w:sz w:val="20"/>
                <w:szCs w:val="20"/>
                <w:u w:val="single"/>
                <w:lang w:val="en-GB"/>
              </w:rPr>
              <w:t>Kindly</w:t>
            </w:r>
            <w:proofErr w:type="gramEnd"/>
            <w:r w:rsidRPr="00582D76">
              <w:rPr>
                <w:rFonts w:ascii="Arial" w:eastAsia="Arial Unicode MS" w:hAnsi="Arial" w:cs="Arial"/>
                <w:i/>
                <w:iCs/>
                <w:sz w:val="20"/>
                <w:szCs w:val="20"/>
                <w:u w:val="single"/>
                <w:lang w:val="en-GB"/>
              </w:rPr>
              <w:t xml:space="preserve"> please write down the ethical issues here in details)</w:t>
            </w:r>
          </w:p>
          <w:p w14:paraId="7F173C74" w14:textId="77777777" w:rsidR="00111757" w:rsidRPr="00582D76" w:rsidRDefault="00111757" w:rsidP="00111757">
            <w:pPr>
              <w:rPr>
                <w:rFonts w:ascii="Arial" w:eastAsia="Arial Unicode MS" w:hAnsi="Arial" w:cs="Arial"/>
                <w:sz w:val="20"/>
                <w:szCs w:val="20"/>
                <w:lang w:val="en-GB"/>
              </w:rPr>
            </w:pPr>
          </w:p>
        </w:tc>
        <w:tc>
          <w:tcPr>
            <w:tcW w:w="1691" w:type="pct"/>
            <w:vAlign w:val="center"/>
          </w:tcPr>
          <w:p w14:paraId="39773CCE" w14:textId="77777777" w:rsidR="00111757" w:rsidRPr="00582D76" w:rsidRDefault="00111757" w:rsidP="00111757">
            <w:pPr>
              <w:rPr>
                <w:rFonts w:ascii="Arial" w:eastAsia="Arial Unicode MS" w:hAnsi="Arial" w:cs="Arial"/>
                <w:sz w:val="20"/>
                <w:szCs w:val="20"/>
                <w:lang w:val="en-GB"/>
              </w:rPr>
            </w:pPr>
          </w:p>
          <w:p w14:paraId="2E647EAF" w14:textId="77777777" w:rsidR="00111757" w:rsidRPr="00582D76" w:rsidRDefault="00111757" w:rsidP="00111757">
            <w:pPr>
              <w:rPr>
                <w:rFonts w:ascii="Arial" w:eastAsia="Arial Unicode MS" w:hAnsi="Arial" w:cs="Arial"/>
                <w:sz w:val="20"/>
                <w:szCs w:val="20"/>
                <w:lang w:val="en-GB"/>
              </w:rPr>
            </w:pPr>
          </w:p>
          <w:p w14:paraId="605CBCDD" w14:textId="77777777" w:rsidR="00111757" w:rsidRPr="00582D76" w:rsidRDefault="00111757" w:rsidP="00111757">
            <w:pPr>
              <w:rPr>
                <w:rFonts w:ascii="Arial" w:eastAsia="Arial Unicode MS" w:hAnsi="Arial" w:cs="Arial"/>
                <w:sz w:val="20"/>
                <w:szCs w:val="20"/>
                <w:lang w:val="en-GB"/>
              </w:rPr>
            </w:pPr>
          </w:p>
        </w:tc>
      </w:tr>
      <w:bookmarkEnd w:id="2"/>
    </w:tbl>
    <w:p w14:paraId="3488EAC2" w14:textId="77777777" w:rsidR="00111757" w:rsidRDefault="00111757" w:rsidP="00111757">
      <w:pPr>
        <w:rPr>
          <w:rFonts w:ascii="Arial" w:hAnsi="Arial" w:cs="Arial"/>
          <w:sz w:val="20"/>
          <w:szCs w:val="20"/>
        </w:rPr>
      </w:pPr>
    </w:p>
    <w:p w14:paraId="1CD94619" w14:textId="77777777" w:rsidR="00582D76" w:rsidRPr="00582D76" w:rsidRDefault="00582D76" w:rsidP="00111757">
      <w:pPr>
        <w:rPr>
          <w:rFonts w:ascii="Arial" w:hAnsi="Arial" w:cs="Arial"/>
          <w:sz w:val="20"/>
          <w:szCs w:val="20"/>
        </w:rPr>
      </w:pPr>
    </w:p>
    <w:p w14:paraId="2EAF5CCD" w14:textId="77777777" w:rsidR="00582D76" w:rsidRPr="00582D76" w:rsidRDefault="00582D76" w:rsidP="00582D76">
      <w:pPr>
        <w:pStyle w:val="Affiliation"/>
        <w:spacing w:after="0" w:line="240" w:lineRule="auto"/>
        <w:jc w:val="left"/>
        <w:rPr>
          <w:rFonts w:ascii="Arial" w:hAnsi="Arial" w:cs="Arial"/>
          <w:b/>
          <w:u w:val="single"/>
        </w:rPr>
      </w:pPr>
      <w:r w:rsidRPr="00582D76">
        <w:rPr>
          <w:rFonts w:ascii="Arial" w:hAnsi="Arial" w:cs="Arial"/>
          <w:b/>
          <w:u w:val="single"/>
        </w:rPr>
        <w:lastRenderedPageBreak/>
        <w:t>Reviewer details:</w:t>
      </w:r>
    </w:p>
    <w:p w14:paraId="03A2ED6C" w14:textId="77777777" w:rsidR="00111757" w:rsidRPr="00582D76" w:rsidRDefault="00111757" w:rsidP="00111757">
      <w:pPr>
        <w:rPr>
          <w:rFonts w:ascii="Arial" w:hAnsi="Arial" w:cs="Arial"/>
          <w:sz w:val="20"/>
          <w:szCs w:val="20"/>
        </w:rPr>
      </w:pPr>
    </w:p>
    <w:p w14:paraId="02D7EFF0" w14:textId="06E926E9" w:rsidR="00582D76" w:rsidRPr="00582D76" w:rsidRDefault="00582D76" w:rsidP="00111757">
      <w:pPr>
        <w:rPr>
          <w:rFonts w:ascii="Arial" w:hAnsi="Arial" w:cs="Arial"/>
          <w:b/>
          <w:bCs/>
          <w:sz w:val="20"/>
          <w:szCs w:val="20"/>
        </w:rPr>
      </w:pPr>
      <w:bookmarkStart w:id="4" w:name="_Hlk224985304"/>
      <w:r w:rsidRPr="00582D76">
        <w:rPr>
          <w:rFonts w:ascii="Arial" w:hAnsi="Arial" w:cs="Arial"/>
          <w:b/>
          <w:bCs/>
          <w:color w:val="000000"/>
          <w:sz w:val="20"/>
          <w:szCs w:val="20"/>
        </w:rPr>
        <w:t>Bhumika Panchal</w:t>
      </w:r>
      <w:r w:rsidRPr="00582D76">
        <w:rPr>
          <w:rFonts w:ascii="Arial" w:hAnsi="Arial" w:cs="Arial"/>
          <w:b/>
          <w:bCs/>
          <w:color w:val="000000"/>
          <w:sz w:val="20"/>
          <w:szCs w:val="20"/>
        </w:rPr>
        <w:t xml:space="preserve">, </w:t>
      </w:r>
      <w:r w:rsidRPr="00582D76">
        <w:rPr>
          <w:rFonts w:ascii="Arial" w:hAnsi="Arial" w:cs="Arial"/>
          <w:b/>
          <w:bCs/>
          <w:color w:val="000000"/>
          <w:sz w:val="20"/>
          <w:szCs w:val="20"/>
        </w:rPr>
        <w:t>Parul Institute of Pharmacy, Parul University</w:t>
      </w:r>
      <w:r w:rsidRPr="00582D76">
        <w:rPr>
          <w:rFonts w:ascii="Arial" w:hAnsi="Arial" w:cs="Arial"/>
          <w:b/>
          <w:bCs/>
          <w:color w:val="000000"/>
          <w:sz w:val="20"/>
          <w:szCs w:val="20"/>
        </w:rPr>
        <w:t xml:space="preserve">, </w:t>
      </w:r>
      <w:r w:rsidRPr="00582D76">
        <w:rPr>
          <w:rFonts w:ascii="Arial" w:hAnsi="Arial" w:cs="Arial"/>
          <w:b/>
          <w:bCs/>
          <w:color w:val="000000"/>
          <w:sz w:val="20"/>
          <w:szCs w:val="20"/>
        </w:rPr>
        <w:t>India</w:t>
      </w:r>
    </w:p>
    <w:bookmarkEnd w:id="4"/>
    <w:p w14:paraId="1C7AECA7" w14:textId="77777777" w:rsidR="00111757" w:rsidRPr="00582D76" w:rsidRDefault="00111757" w:rsidP="00111757">
      <w:pPr>
        <w:rPr>
          <w:rFonts w:ascii="Arial" w:hAnsi="Arial" w:cs="Arial"/>
          <w:bCs/>
          <w:sz w:val="20"/>
          <w:szCs w:val="20"/>
          <w:u w:val="single"/>
          <w:lang w:val="en-GB"/>
        </w:rPr>
      </w:pPr>
    </w:p>
    <w:bookmarkEnd w:id="3"/>
    <w:p w14:paraId="32D580C9" w14:textId="77777777" w:rsidR="00111757" w:rsidRPr="00582D76" w:rsidRDefault="00111757" w:rsidP="00111757">
      <w:pPr>
        <w:rPr>
          <w:rFonts w:ascii="Arial" w:hAnsi="Arial" w:cs="Arial"/>
          <w:sz w:val="20"/>
          <w:szCs w:val="20"/>
        </w:rPr>
      </w:pPr>
    </w:p>
    <w:bookmarkEnd w:id="0"/>
    <w:bookmarkEnd w:id="1"/>
    <w:p w14:paraId="29AF3FC5" w14:textId="77777777" w:rsidR="00511081" w:rsidRPr="00582D76" w:rsidRDefault="00511081" w:rsidP="00511081">
      <w:pPr>
        <w:pStyle w:val="BodyText"/>
        <w:rPr>
          <w:rFonts w:ascii="Arial" w:hAnsi="Arial" w:cs="Arial"/>
          <w:b/>
          <w:bCs/>
          <w:sz w:val="20"/>
          <w:szCs w:val="20"/>
          <w:u w:val="single"/>
          <w:lang w:val="en-GB"/>
        </w:rPr>
      </w:pPr>
    </w:p>
    <w:sectPr w:rsidR="00511081" w:rsidRPr="00582D76" w:rsidSect="0058792B">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332E" w14:textId="77777777" w:rsidR="00347335" w:rsidRPr="0000007A" w:rsidRDefault="00347335" w:rsidP="0099583E">
      <w:r>
        <w:separator/>
      </w:r>
    </w:p>
  </w:endnote>
  <w:endnote w:type="continuationSeparator" w:id="0">
    <w:p w14:paraId="1CD201D4" w14:textId="77777777" w:rsidR="00347335" w:rsidRPr="0000007A" w:rsidRDefault="0034733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7A40"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7579" w:rsidRPr="006D7579">
      <w:rPr>
        <w:sz w:val="16"/>
      </w:rPr>
      <w:t xml:space="preserve">Version: </w:t>
    </w:r>
    <w:r w:rsidR="00951AB7">
      <w:rPr>
        <w:sz w:val="16"/>
      </w:rPr>
      <w:t>3</w:t>
    </w:r>
    <w:r w:rsidR="006D7579" w:rsidRPr="006D7579">
      <w:rPr>
        <w:sz w:val="16"/>
      </w:rPr>
      <w:t xml:space="preserve"> (0</w:t>
    </w:r>
    <w:r w:rsidR="00951AB7">
      <w:rPr>
        <w:sz w:val="16"/>
      </w:rPr>
      <w:t>7</w:t>
    </w:r>
    <w:r w:rsidR="006D7579" w:rsidRPr="006D757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73EB" w14:textId="77777777" w:rsidR="00347335" w:rsidRPr="0000007A" w:rsidRDefault="00347335" w:rsidP="0099583E">
      <w:r>
        <w:separator/>
      </w:r>
    </w:p>
  </w:footnote>
  <w:footnote w:type="continuationSeparator" w:id="0">
    <w:p w14:paraId="394000D8" w14:textId="77777777" w:rsidR="00347335" w:rsidRPr="0000007A" w:rsidRDefault="0034733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ACA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D668A3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51AB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75775816">
    <w:abstractNumId w:val="4"/>
  </w:num>
  <w:num w:numId="2" w16cid:durableId="1209031263">
    <w:abstractNumId w:val="8"/>
  </w:num>
  <w:num w:numId="3" w16cid:durableId="253438331">
    <w:abstractNumId w:val="7"/>
  </w:num>
  <w:num w:numId="4" w16cid:durableId="1920478269">
    <w:abstractNumId w:val="9"/>
  </w:num>
  <w:num w:numId="5" w16cid:durableId="481428595">
    <w:abstractNumId w:val="6"/>
  </w:num>
  <w:num w:numId="6" w16cid:durableId="387150734">
    <w:abstractNumId w:val="0"/>
  </w:num>
  <w:num w:numId="7" w16cid:durableId="617025212">
    <w:abstractNumId w:val="3"/>
  </w:num>
  <w:num w:numId="8" w16cid:durableId="1051615743">
    <w:abstractNumId w:val="11"/>
  </w:num>
  <w:num w:numId="9" w16cid:durableId="342515871">
    <w:abstractNumId w:val="10"/>
  </w:num>
  <w:num w:numId="10" w16cid:durableId="464587194">
    <w:abstractNumId w:val="2"/>
  </w:num>
  <w:num w:numId="11" w16cid:durableId="2071884035">
    <w:abstractNumId w:val="1"/>
  </w:num>
  <w:num w:numId="12" w16cid:durableId="1808930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F7BDF"/>
    <w:rsid w:val="00100577"/>
    <w:rsid w:val="00101322"/>
    <w:rsid w:val="00111757"/>
    <w:rsid w:val="001145A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5268"/>
    <w:rsid w:val="0023696A"/>
    <w:rsid w:val="002422CB"/>
    <w:rsid w:val="00245E23"/>
    <w:rsid w:val="0025366D"/>
    <w:rsid w:val="00254F80"/>
    <w:rsid w:val="00262634"/>
    <w:rsid w:val="002643B3"/>
    <w:rsid w:val="00275984"/>
    <w:rsid w:val="00280EC9"/>
    <w:rsid w:val="00291D08"/>
    <w:rsid w:val="00293482"/>
    <w:rsid w:val="002D43B6"/>
    <w:rsid w:val="002D7EA9"/>
    <w:rsid w:val="002E1211"/>
    <w:rsid w:val="002E2339"/>
    <w:rsid w:val="002E6D86"/>
    <w:rsid w:val="002F6935"/>
    <w:rsid w:val="00306C13"/>
    <w:rsid w:val="00312559"/>
    <w:rsid w:val="003204B8"/>
    <w:rsid w:val="0033692F"/>
    <w:rsid w:val="00346223"/>
    <w:rsid w:val="00347335"/>
    <w:rsid w:val="003A04E7"/>
    <w:rsid w:val="003A4991"/>
    <w:rsid w:val="003A6E1A"/>
    <w:rsid w:val="003B2172"/>
    <w:rsid w:val="003E746A"/>
    <w:rsid w:val="004022E2"/>
    <w:rsid w:val="00412D4F"/>
    <w:rsid w:val="0042465A"/>
    <w:rsid w:val="004356CC"/>
    <w:rsid w:val="00435B36"/>
    <w:rsid w:val="00442B24"/>
    <w:rsid w:val="0044444D"/>
    <w:rsid w:val="00444813"/>
    <w:rsid w:val="0044519B"/>
    <w:rsid w:val="00445B35"/>
    <w:rsid w:val="00446659"/>
    <w:rsid w:val="00457AB1"/>
    <w:rsid w:val="00457BC0"/>
    <w:rsid w:val="00462996"/>
    <w:rsid w:val="004674B4"/>
    <w:rsid w:val="004B4CAD"/>
    <w:rsid w:val="004B4FDC"/>
    <w:rsid w:val="004C3DF1"/>
    <w:rsid w:val="004D2E36"/>
    <w:rsid w:val="004E324D"/>
    <w:rsid w:val="00503AB6"/>
    <w:rsid w:val="005047C5"/>
    <w:rsid w:val="00510920"/>
    <w:rsid w:val="00511081"/>
    <w:rsid w:val="00516C17"/>
    <w:rsid w:val="00521812"/>
    <w:rsid w:val="00523D2C"/>
    <w:rsid w:val="00531C82"/>
    <w:rsid w:val="005339A8"/>
    <w:rsid w:val="00533FC1"/>
    <w:rsid w:val="0054564B"/>
    <w:rsid w:val="00545A13"/>
    <w:rsid w:val="00546343"/>
    <w:rsid w:val="00557CD3"/>
    <w:rsid w:val="00560D3C"/>
    <w:rsid w:val="00567DE0"/>
    <w:rsid w:val="005735A5"/>
    <w:rsid w:val="00582D76"/>
    <w:rsid w:val="0058792B"/>
    <w:rsid w:val="005A5BE0"/>
    <w:rsid w:val="005B12E0"/>
    <w:rsid w:val="005C25A0"/>
    <w:rsid w:val="005D230D"/>
    <w:rsid w:val="00602F7D"/>
    <w:rsid w:val="00605952"/>
    <w:rsid w:val="00620677"/>
    <w:rsid w:val="00624032"/>
    <w:rsid w:val="00645A56"/>
    <w:rsid w:val="006532DF"/>
    <w:rsid w:val="006536C6"/>
    <w:rsid w:val="0065579D"/>
    <w:rsid w:val="00663792"/>
    <w:rsid w:val="0067046C"/>
    <w:rsid w:val="00676845"/>
    <w:rsid w:val="00680547"/>
    <w:rsid w:val="0068446F"/>
    <w:rsid w:val="00692C15"/>
    <w:rsid w:val="0069428E"/>
    <w:rsid w:val="00696CAD"/>
    <w:rsid w:val="006A5E0B"/>
    <w:rsid w:val="006C3797"/>
    <w:rsid w:val="006D7579"/>
    <w:rsid w:val="006E7D6E"/>
    <w:rsid w:val="006F6F2F"/>
    <w:rsid w:val="00701186"/>
    <w:rsid w:val="0070727E"/>
    <w:rsid w:val="00707BE1"/>
    <w:rsid w:val="007238EB"/>
    <w:rsid w:val="0072789A"/>
    <w:rsid w:val="007317C3"/>
    <w:rsid w:val="00734756"/>
    <w:rsid w:val="0073538B"/>
    <w:rsid w:val="00741BD0"/>
    <w:rsid w:val="007426E6"/>
    <w:rsid w:val="00746370"/>
    <w:rsid w:val="00766889"/>
    <w:rsid w:val="00766A0D"/>
    <w:rsid w:val="00767A4D"/>
    <w:rsid w:val="00767F8C"/>
    <w:rsid w:val="00780B67"/>
    <w:rsid w:val="007B1099"/>
    <w:rsid w:val="007B6E18"/>
    <w:rsid w:val="007D0246"/>
    <w:rsid w:val="007F5873"/>
    <w:rsid w:val="008022C6"/>
    <w:rsid w:val="00806382"/>
    <w:rsid w:val="00815F94"/>
    <w:rsid w:val="0082130C"/>
    <w:rsid w:val="008224E2"/>
    <w:rsid w:val="00825DC9"/>
    <w:rsid w:val="0082676D"/>
    <w:rsid w:val="00831055"/>
    <w:rsid w:val="008423BB"/>
    <w:rsid w:val="00846F1F"/>
    <w:rsid w:val="00865644"/>
    <w:rsid w:val="0087201B"/>
    <w:rsid w:val="00877F10"/>
    <w:rsid w:val="00882091"/>
    <w:rsid w:val="008913D5"/>
    <w:rsid w:val="00893E75"/>
    <w:rsid w:val="008C2778"/>
    <w:rsid w:val="008C2F62"/>
    <w:rsid w:val="008D020E"/>
    <w:rsid w:val="008D1117"/>
    <w:rsid w:val="008D15A4"/>
    <w:rsid w:val="008D4197"/>
    <w:rsid w:val="008F36E4"/>
    <w:rsid w:val="00933C8B"/>
    <w:rsid w:val="00951AB7"/>
    <w:rsid w:val="009553EC"/>
    <w:rsid w:val="0096435D"/>
    <w:rsid w:val="0096687F"/>
    <w:rsid w:val="0097330E"/>
    <w:rsid w:val="00974330"/>
    <w:rsid w:val="0097498C"/>
    <w:rsid w:val="00982766"/>
    <w:rsid w:val="009852C4"/>
    <w:rsid w:val="00985F26"/>
    <w:rsid w:val="0099583E"/>
    <w:rsid w:val="009A0242"/>
    <w:rsid w:val="009A59ED"/>
    <w:rsid w:val="009B5AA8"/>
    <w:rsid w:val="009C3564"/>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109D"/>
    <w:rsid w:val="00AA41B3"/>
    <w:rsid w:val="00AA4556"/>
    <w:rsid w:val="00AA6670"/>
    <w:rsid w:val="00AB1ED6"/>
    <w:rsid w:val="00AB397D"/>
    <w:rsid w:val="00AB638A"/>
    <w:rsid w:val="00AB6E43"/>
    <w:rsid w:val="00AC1349"/>
    <w:rsid w:val="00AD6C51"/>
    <w:rsid w:val="00AF3016"/>
    <w:rsid w:val="00B03A45"/>
    <w:rsid w:val="00B2236C"/>
    <w:rsid w:val="00B22FE6"/>
    <w:rsid w:val="00B3033D"/>
    <w:rsid w:val="00B356AF"/>
    <w:rsid w:val="00B4764F"/>
    <w:rsid w:val="00B62087"/>
    <w:rsid w:val="00B62F41"/>
    <w:rsid w:val="00B73785"/>
    <w:rsid w:val="00B760E1"/>
    <w:rsid w:val="00B807F8"/>
    <w:rsid w:val="00B858FF"/>
    <w:rsid w:val="00BA1472"/>
    <w:rsid w:val="00BA1AB3"/>
    <w:rsid w:val="00BA6421"/>
    <w:rsid w:val="00BB34E6"/>
    <w:rsid w:val="00BB4FEC"/>
    <w:rsid w:val="00BC402F"/>
    <w:rsid w:val="00BD27BA"/>
    <w:rsid w:val="00BD5BA7"/>
    <w:rsid w:val="00BE13EF"/>
    <w:rsid w:val="00BE40A5"/>
    <w:rsid w:val="00BE6454"/>
    <w:rsid w:val="00BF39A4"/>
    <w:rsid w:val="00C02797"/>
    <w:rsid w:val="00C10283"/>
    <w:rsid w:val="00C106AE"/>
    <w:rsid w:val="00C110CC"/>
    <w:rsid w:val="00C22886"/>
    <w:rsid w:val="00C25C8F"/>
    <w:rsid w:val="00C263C6"/>
    <w:rsid w:val="00C62E61"/>
    <w:rsid w:val="00C635B6"/>
    <w:rsid w:val="00C70DFC"/>
    <w:rsid w:val="00C82466"/>
    <w:rsid w:val="00C84097"/>
    <w:rsid w:val="00CB429B"/>
    <w:rsid w:val="00CB6DAC"/>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51728"/>
    <w:rsid w:val="00D63A99"/>
    <w:rsid w:val="00D7603E"/>
    <w:rsid w:val="00D8579C"/>
    <w:rsid w:val="00D90124"/>
    <w:rsid w:val="00D91254"/>
    <w:rsid w:val="00D9392F"/>
    <w:rsid w:val="00D96C9F"/>
    <w:rsid w:val="00DA41F5"/>
    <w:rsid w:val="00DB5B54"/>
    <w:rsid w:val="00DB7E1B"/>
    <w:rsid w:val="00DC1D81"/>
    <w:rsid w:val="00DE434F"/>
    <w:rsid w:val="00E451EA"/>
    <w:rsid w:val="00E53E52"/>
    <w:rsid w:val="00E57F4B"/>
    <w:rsid w:val="00E60CB9"/>
    <w:rsid w:val="00E63889"/>
    <w:rsid w:val="00E65EB7"/>
    <w:rsid w:val="00E717F3"/>
    <w:rsid w:val="00E71C8D"/>
    <w:rsid w:val="00E72360"/>
    <w:rsid w:val="00E90EE6"/>
    <w:rsid w:val="00E972A7"/>
    <w:rsid w:val="00EA2839"/>
    <w:rsid w:val="00EB3E91"/>
    <w:rsid w:val="00EC6894"/>
    <w:rsid w:val="00ED6B12"/>
    <w:rsid w:val="00EE0D3E"/>
    <w:rsid w:val="00EF326D"/>
    <w:rsid w:val="00EF53FE"/>
    <w:rsid w:val="00F245A7"/>
    <w:rsid w:val="00F2643C"/>
    <w:rsid w:val="00F3295A"/>
    <w:rsid w:val="00F34D8E"/>
    <w:rsid w:val="00F3669D"/>
    <w:rsid w:val="00F405A1"/>
    <w:rsid w:val="00F405F8"/>
    <w:rsid w:val="00F41154"/>
    <w:rsid w:val="00F4656B"/>
    <w:rsid w:val="00F4700F"/>
    <w:rsid w:val="00F51F7F"/>
    <w:rsid w:val="00F53F7E"/>
    <w:rsid w:val="00F573EA"/>
    <w:rsid w:val="00F57E9D"/>
    <w:rsid w:val="00F97BBA"/>
    <w:rsid w:val="00FA0543"/>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ECF4"/>
  <w15:chartTrackingRefBased/>
  <w15:docId w15:val="{0654D355-A533-F14D-9B38-06F813CF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06C13"/>
    <w:rPr>
      <w:color w:val="605E5C"/>
      <w:shd w:val="clear" w:color="auto" w:fill="E1DFDD"/>
    </w:rPr>
  </w:style>
  <w:style w:type="character" w:styleId="Strong">
    <w:name w:val="Strong"/>
    <w:basedOn w:val="DefaultParagraphFont"/>
    <w:uiPriority w:val="22"/>
    <w:qFormat/>
    <w:rsid w:val="00E60CB9"/>
    <w:rPr>
      <w:b/>
      <w:bCs/>
    </w:rPr>
  </w:style>
  <w:style w:type="paragraph" w:customStyle="1" w:styleId="Affiliation">
    <w:name w:val="Affiliation"/>
    <w:basedOn w:val="Normal"/>
    <w:rsid w:val="00582D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11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392169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855025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804671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50792093">
      <w:bodyDiv w:val="1"/>
      <w:marLeft w:val="0"/>
      <w:marRight w:val="0"/>
      <w:marTop w:val="0"/>
      <w:marBottom w:val="0"/>
      <w:divBdr>
        <w:top w:val="none" w:sz="0" w:space="0" w:color="auto"/>
        <w:left w:val="none" w:sz="0" w:space="0" w:color="auto"/>
        <w:bottom w:val="none" w:sz="0" w:space="0" w:color="auto"/>
        <w:right w:val="none" w:sz="0" w:space="0" w:color="auto"/>
      </w:divBdr>
    </w:div>
    <w:div w:id="21190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mpcp.com/index.php/AJMP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83F1-7E55-4001-983F-C6F844BB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6553635</vt:i4>
      </vt:variant>
      <vt:variant>
        <vt:i4>0</vt:i4>
      </vt:variant>
      <vt:variant>
        <vt:i4>0</vt:i4>
      </vt:variant>
      <vt:variant>
        <vt:i4>5</vt:i4>
      </vt:variant>
      <vt:variant>
        <vt:lpwstr>https://journalajmpcp.com/index.php/AJMPCP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91</cp:lastModifiedBy>
  <cp:revision>6</cp:revision>
  <dcterms:created xsi:type="dcterms:W3CDTF">2026-03-14T03:05:00Z</dcterms:created>
  <dcterms:modified xsi:type="dcterms:W3CDTF">2026-03-21T06:04:00Z</dcterms:modified>
</cp:coreProperties>
</file>