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B3CCC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3B3CC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3B3CCC" w:rsidTr="002643B3">
        <w:trPr>
          <w:trHeight w:val="290"/>
        </w:trPr>
        <w:tc>
          <w:tcPr>
            <w:tcW w:w="1234" w:type="pct"/>
          </w:tcPr>
          <w:p w:rsidR="0000007A" w:rsidRPr="003B3CC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CC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3B3CCC" w:rsidRDefault="00905D8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174112" w:rsidRPr="003B3CC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Education and Social Studies</w:t>
              </w:r>
            </w:hyperlink>
            <w:r w:rsidR="00174112" w:rsidRPr="003B3CC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3B3CCC" w:rsidTr="002643B3">
        <w:trPr>
          <w:trHeight w:val="290"/>
        </w:trPr>
        <w:tc>
          <w:tcPr>
            <w:tcW w:w="1234" w:type="pct"/>
          </w:tcPr>
          <w:p w:rsidR="0000007A" w:rsidRPr="003B3CC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CC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3B3CCC" w:rsidRDefault="003126B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C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Ms_AJESS_154632</w:t>
            </w:r>
          </w:p>
        </w:tc>
      </w:tr>
      <w:tr w:rsidR="0000007A" w:rsidRPr="003B3CCC" w:rsidTr="002643B3">
        <w:trPr>
          <w:trHeight w:val="650"/>
        </w:trPr>
        <w:tc>
          <w:tcPr>
            <w:tcW w:w="1234" w:type="pct"/>
          </w:tcPr>
          <w:p w:rsidR="0000007A" w:rsidRPr="003B3CC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C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3B3CCC" w:rsidRDefault="003126B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3CCC">
              <w:rPr>
                <w:rFonts w:ascii="Arial" w:hAnsi="Arial" w:cs="Arial"/>
                <w:b/>
                <w:sz w:val="20"/>
                <w:szCs w:val="20"/>
                <w:lang w:val="en-GB"/>
              </w:rPr>
              <w:t>Quantitative Assessment of Psychosocial Factors Associated with Risky Sexual Behaviour among Secondary School Adolescents in Delta State</w:t>
            </w:r>
          </w:p>
        </w:tc>
      </w:tr>
      <w:tr w:rsidR="00CF0BBB" w:rsidRPr="003B3CCC" w:rsidTr="002643B3">
        <w:trPr>
          <w:trHeight w:val="332"/>
        </w:trPr>
        <w:tc>
          <w:tcPr>
            <w:tcW w:w="1234" w:type="pct"/>
          </w:tcPr>
          <w:p w:rsidR="00CF0BBB" w:rsidRPr="003B3CC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CC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3B3CCC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745F2" w:rsidRPr="003B3CCC" w:rsidRDefault="00C745F2" w:rsidP="00C745F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C745F2" w:rsidRPr="003B3CC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745F2" w:rsidRPr="003B3CCC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3CC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B3CCC">
              <w:rPr>
                <w:rFonts w:ascii="Arial" w:hAnsi="Arial" w:cs="Arial"/>
                <w:lang w:val="en-GB"/>
              </w:rPr>
              <w:t xml:space="preserve"> Comments</w:t>
            </w:r>
          </w:p>
          <w:p w:rsidR="00C745F2" w:rsidRPr="003B3CCC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5F2" w:rsidRPr="003B3CCC">
        <w:tc>
          <w:tcPr>
            <w:tcW w:w="1265" w:type="pct"/>
            <w:noWrap/>
          </w:tcPr>
          <w:p w:rsidR="00C745F2" w:rsidRPr="003B3CCC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C745F2" w:rsidRPr="003B3CCC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3B3CCC">
              <w:rPr>
                <w:rFonts w:ascii="Arial" w:hAnsi="Arial" w:cs="Arial"/>
                <w:lang w:val="en-GB"/>
              </w:rPr>
              <w:t>Reviewers</w:t>
            </w:r>
            <w:proofErr w:type="spellEnd"/>
            <w:r w:rsidRPr="003B3CCC">
              <w:rPr>
                <w:rFonts w:ascii="Arial" w:hAnsi="Arial" w:cs="Arial"/>
                <w:lang w:val="en-GB"/>
              </w:rPr>
              <w:t xml:space="preserve"> comment</w:t>
            </w:r>
          </w:p>
          <w:p w:rsidR="009E2DD4" w:rsidRPr="003B3CCC" w:rsidRDefault="009E2DD4" w:rsidP="00CD0B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E3E0F" w:rsidRPr="003B3CCC" w:rsidRDefault="00BE3E0F" w:rsidP="00BE3E0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proofErr w:type="spellStart"/>
            <w:r w:rsidRPr="003B3C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Authors</w:t>
            </w:r>
            <w:proofErr w:type="spellEnd"/>
            <w:r w:rsidRPr="003B3C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 xml:space="preserve"> Feedback</w:t>
            </w:r>
            <w:r w:rsidRPr="003B3CC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745F2" w:rsidRPr="003B3CCC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3B3CCC">
        <w:trPr>
          <w:trHeight w:val="1264"/>
        </w:trPr>
        <w:tc>
          <w:tcPr>
            <w:tcW w:w="1265" w:type="pct"/>
            <w:noWrap/>
          </w:tcPr>
          <w:p w:rsidR="00C745F2" w:rsidRPr="003B3CCC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C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C745F2" w:rsidRPr="003B3CCC" w:rsidRDefault="00C745F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C745F2" w:rsidRPr="003B3CCC" w:rsidRDefault="00B006D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Manuscript is relevant. It is suitable for the scientific community. </w:t>
            </w:r>
          </w:p>
        </w:tc>
        <w:tc>
          <w:tcPr>
            <w:tcW w:w="1523" w:type="pct"/>
          </w:tcPr>
          <w:p w:rsidR="00C745F2" w:rsidRPr="003B3CCC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3B3CCC">
        <w:trPr>
          <w:trHeight w:val="1262"/>
        </w:trPr>
        <w:tc>
          <w:tcPr>
            <w:tcW w:w="1265" w:type="pct"/>
            <w:noWrap/>
          </w:tcPr>
          <w:p w:rsidR="00C745F2" w:rsidRPr="003B3CCC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C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745F2" w:rsidRPr="003B3CCC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C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C745F2" w:rsidRPr="003B3CCC" w:rsidRDefault="00C745F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C745F2" w:rsidRPr="003B3CCC" w:rsidRDefault="00B006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is very suitable. </w:t>
            </w:r>
          </w:p>
        </w:tc>
        <w:tc>
          <w:tcPr>
            <w:tcW w:w="1523" w:type="pct"/>
          </w:tcPr>
          <w:p w:rsidR="00C745F2" w:rsidRPr="003B3CCC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3B3CCC">
        <w:trPr>
          <w:trHeight w:val="1262"/>
        </w:trPr>
        <w:tc>
          <w:tcPr>
            <w:tcW w:w="1265" w:type="pct"/>
            <w:noWrap/>
          </w:tcPr>
          <w:p w:rsidR="00C745F2" w:rsidRPr="003B3CCC" w:rsidRDefault="00C745F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B3CC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C745F2" w:rsidRPr="003B3CCC" w:rsidRDefault="00C745F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C745F2" w:rsidRPr="003B3CCC" w:rsidRDefault="00B006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No, it </w:t>
            </w:r>
            <w:r w:rsidR="00E81037" w:rsidRPr="003B3CCC">
              <w:rPr>
                <w:rFonts w:ascii="Arial" w:hAnsi="Arial" w:cs="Arial"/>
                <w:b/>
                <w:bCs/>
                <w:sz w:val="20"/>
                <w:szCs w:val="20"/>
              </w:rPr>
              <w:t>didn’t</w:t>
            </w:r>
            <w:r w:rsidRPr="003B3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supply conclusion and recommendation </w:t>
            </w:r>
          </w:p>
        </w:tc>
        <w:tc>
          <w:tcPr>
            <w:tcW w:w="1523" w:type="pct"/>
          </w:tcPr>
          <w:p w:rsidR="00C745F2" w:rsidRPr="003B3CCC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3B3CCC">
        <w:trPr>
          <w:trHeight w:val="704"/>
        </w:trPr>
        <w:tc>
          <w:tcPr>
            <w:tcW w:w="1265" w:type="pct"/>
            <w:noWrap/>
          </w:tcPr>
          <w:p w:rsidR="00C745F2" w:rsidRPr="003B3CCC" w:rsidRDefault="00C745F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3B3CC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C745F2" w:rsidRPr="003B3CCC" w:rsidRDefault="00B006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CCC">
              <w:rPr>
                <w:rFonts w:ascii="Arial" w:hAnsi="Arial" w:cs="Arial"/>
                <w:bCs/>
                <w:sz w:val="20"/>
                <w:szCs w:val="20"/>
              </w:rPr>
              <w:t xml:space="preserve">Yes, it is scientifically correct. </w:t>
            </w:r>
          </w:p>
        </w:tc>
        <w:tc>
          <w:tcPr>
            <w:tcW w:w="1523" w:type="pct"/>
          </w:tcPr>
          <w:p w:rsidR="00C745F2" w:rsidRPr="003B3CCC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3B3CCC">
        <w:trPr>
          <w:trHeight w:val="703"/>
        </w:trPr>
        <w:tc>
          <w:tcPr>
            <w:tcW w:w="1265" w:type="pct"/>
            <w:noWrap/>
          </w:tcPr>
          <w:p w:rsidR="00C745F2" w:rsidRPr="003B3CCC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C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C745F2" w:rsidRPr="003B3CCC" w:rsidRDefault="00B006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CCC">
              <w:rPr>
                <w:rFonts w:ascii="Arial" w:hAnsi="Arial" w:cs="Arial"/>
                <w:bCs/>
                <w:sz w:val="20"/>
                <w:szCs w:val="20"/>
              </w:rPr>
              <w:t xml:space="preserve">Yes, it is ok. </w:t>
            </w:r>
          </w:p>
        </w:tc>
        <w:tc>
          <w:tcPr>
            <w:tcW w:w="1523" w:type="pct"/>
          </w:tcPr>
          <w:p w:rsidR="00C745F2" w:rsidRPr="003B3CCC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3B3CCC">
        <w:trPr>
          <w:trHeight w:val="386"/>
        </w:trPr>
        <w:tc>
          <w:tcPr>
            <w:tcW w:w="1265" w:type="pct"/>
            <w:noWrap/>
          </w:tcPr>
          <w:p w:rsidR="00C745F2" w:rsidRPr="003B3CCC" w:rsidRDefault="00C745F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B3CC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C745F2" w:rsidRPr="003B3CCC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C745F2" w:rsidRPr="003B3CCC" w:rsidRDefault="00B006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3CCC">
              <w:rPr>
                <w:rFonts w:ascii="Arial" w:hAnsi="Arial" w:cs="Arial"/>
                <w:sz w:val="20"/>
                <w:szCs w:val="20"/>
              </w:rPr>
              <w:t xml:space="preserve">Yes, the language of the article is suitable for scholarly communication. </w:t>
            </w:r>
          </w:p>
        </w:tc>
        <w:tc>
          <w:tcPr>
            <w:tcW w:w="1523" w:type="pct"/>
          </w:tcPr>
          <w:p w:rsidR="00C745F2" w:rsidRPr="003B3CCC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5F2" w:rsidRPr="003B3CCC">
        <w:trPr>
          <w:trHeight w:val="1178"/>
        </w:trPr>
        <w:tc>
          <w:tcPr>
            <w:tcW w:w="1265" w:type="pct"/>
            <w:noWrap/>
          </w:tcPr>
          <w:p w:rsidR="00C745F2" w:rsidRPr="003B3CCC" w:rsidRDefault="00C745F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B3CC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B3CC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B3CC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C745F2" w:rsidRPr="003B3CCC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C745F2" w:rsidRPr="003B3CCC" w:rsidRDefault="00B006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3CCC">
              <w:rPr>
                <w:rFonts w:ascii="Arial" w:hAnsi="Arial" w:cs="Arial"/>
                <w:b/>
                <w:sz w:val="20"/>
                <w:szCs w:val="20"/>
              </w:rPr>
              <w:t xml:space="preserve">Good presentation. </w:t>
            </w:r>
          </w:p>
        </w:tc>
        <w:tc>
          <w:tcPr>
            <w:tcW w:w="1523" w:type="pct"/>
          </w:tcPr>
          <w:p w:rsidR="00C745F2" w:rsidRPr="003B3CCC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C745F2" w:rsidRPr="003B3CCC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745F2" w:rsidRPr="003B3CCC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745F2" w:rsidRPr="003B3CCC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745F2" w:rsidRPr="003B3CCC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745F2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B3CCC" w:rsidRDefault="003B3CCC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B3CCC" w:rsidRDefault="003B3CCC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B3CCC" w:rsidRDefault="003B3CCC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B3CCC" w:rsidRDefault="003B3CCC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B3CCC" w:rsidRDefault="003B3CCC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B3CCC" w:rsidRDefault="003B3CCC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B3CCC" w:rsidRDefault="003B3CCC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B3CCC" w:rsidRDefault="003B3CCC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B3CCC" w:rsidRPr="003B3CCC" w:rsidRDefault="003B3CCC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042A0F" w:rsidRPr="003B3CCC" w:rsidTr="00042A0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A0F" w:rsidRPr="003B3CCC" w:rsidRDefault="00042A0F" w:rsidP="00042A0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3B3CC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B3CC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42A0F" w:rsidRPr="003B3CCC" w:rsidRDefault="00042A0F" w:rsidP="00042A0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42A0F" w:rsidRPr="003B3CCC" w:rsidTr="00042A0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A0F" w:rsidRPr="003B3CCC" w:rsidRDefault="00042A0F" w:rsidP="00042A0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0F" w:rsidRPr="003B3CCC" w:rsidRDefault="00042A0F" w:rsidP="00042A0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B3C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A0F" w:rsidRPr="003B3CCC" w:rsidRDefault="00042A0F" w:rsidP="00042A0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B3C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B3CC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42A0F" w:rsidRPr="003B3CCC" w:rsidRDefault="00042A0F" w:rsidP="00042A0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2A0F" w:rsidRPr="003B3CCC" w:rsidTr="00042A0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A0F" w:rsidRPr="003B3CCC" w:rsidRDefault="00042A0F" w:rsidP="00042A0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B3CC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42A0F" w:rsidRPr="003B3CCC" w:rsidRDefault="00042A0F" w:rsidP="00042A0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A0F" w:rsidRPr="003B3CCC" w:rsidRDefault="00042A0F" w:rsidP="00042A0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B3CC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B3CC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B3CC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42A0F" w:rsidRPr="003B3CCC" w:rsidRDefault="00042A0F" w:rsidP="00042A0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0F" w:rsidRPr="003B3CCC" w:rsidRDefault="00042A0F" w:rsidP="00042A0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42A0F" w:rsidRPr="003B3CCC" w:rsidRDefault="00042A0F" w:rsidP="00042A0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42A0F" w:rsidRPr="003B3CCC" w:rsidRDefault="00042A0F" w:rsidP="00042A0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3"/>
    <w:p w:rsidR="003B3CCC" w:rsidRPr="003B3CCC" w:rsidRDefault="003B3CCC" w:rsidP="003B3CCC">
      <w:pPr>
        <w:rPr>
          <w:rFonts w:ascii="Arial" w:hAnsi="Arial" w:cs="Arial"/>
          <w:b/>
          <w:sz w:val="20"/>
          <w:szCs w:val="20"/>
          <w:u w:val="single"/>
        </w:rPr>
      </w:pPr>
      <w:r w:rsidRPr="003B3CC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3B3CCC" w:rsidRPr="003B3CCC" w:rsidRDefault="003B3CCC" w:rsidP="003B3CCC">
      <w:pPr>
        <w:rPr>
          <w:rFonts w:ascii="Arial" w:hAnsi="Arial" w:cs="Arial"/>
          <w:sz w:val="20"/>
          <w:szCs w:val="20"/>
        </w:rPr>
      </w:pPr>
      <w:r w:rsidRPr="003B3CCC">
        <w:rPr>
          <w:rFonts w:ascii="Arial" w:hAnsi="Arial" w:cs="Arial"/>
          <w:color w:val="000000"/>
          <w:sz w:val="20"/>
          <w:szCs w:val="20"/>
        </w:rPr>
        <w:t xml:space="preserve">C. B. </w:t>
      </w:r>
      <w:proofErr w:type="spellStart"/>
      <w:proofErr w:type="gramStart"/>
      <w:r w:rsidRPr="003B3CCC">
        <w:rPr>
          <w:rFonts w:ascii="Arial" w:hAnsi="Arial" w:cs="Arial"/>
          <w:color w:val="000000"/>
          <w:sz w:val="20"/>
          <w:szCs w:val="20"/>
        </w:rPr>
        <w:t>Obasoro</w:t>
      </w:r>
      <w:proofErr w:type="spellEnd"/>
      <w:r w:rsidRPr="003B3CCC">
        <w:rPr>
          <w:rFonts w:ascii="Arial" w:hAnsi="Arial" w:cs="Arial"/>
          <w:color w:val="000000"/>
          <w:sz w:val="20"/>
          <w:szCs w:val="20"/>
        </w:rPr>
        <w:t xml:space="preserve"> ,</w:t>
      </w:r>
      <w:proofErr w:type="gramEnd"/>
      <w:r w:rsidRPr="003B3CCC">
        <w:rPr>
          <w:rFonts w:ascii="Arial" w:hAnsi="Arial" w:cs="Arial"/>
          <w:color w:val="000000"/>
          <w:sz w:val="20"/>
          <w:szCs w:val="20"/>
        </w:rPr>
        <w:t xml:space="preserve"> Nigeria </w:t>
      </w:r>
    </w:p>
    <w:p w:rsidR="003B3CCC" w:rsidRPr="003B3CCC" w:rsidRDefault="003B3CCC" w:rsidP="003B3CCC">
      <w:pPr>
        <w:rPr>
          <w:rFonts w:ascii="Arial" w:hAnsi="Arial" w:cs="Arial"/>
          <w:sz w:val="20"/>
          <w:szCs w:val="20"/>
        </w:rPr>
      </w:pPr>
    </w:p>
    <w:p w:rsidR="00042A0F" w:rsidRPr="003B3CCC" w:rsidRDefault="00042A0F" w:rsidP="00042A0F">
      <w:pPr>
        <w:rPr>
          <w:rFonts w:ascii="Arial" w:hAnsi="Arial" w:cs="Arial"/>
          <w:sz w:val="20"/>
          <w:szCs w:val="20"/>
        </w:rPr>
      </w:pPr>
    </w:p>
    <w:p w:rsidR="00042A0F" w:rsidRPr="003B3CCC" w:rsidRDefault="00042A0F" w:rsidP="00042A0F">
      <w:pPr>
        <w:rPr>
          <w:rFonts w:ascii="Arial" w:hAnsi="Arial" w:cs="Arial"/>
          <w:sz w:val="20"/>
          <w:szCs w:val="20"/>
        </w:rPr>
      </w:pPr>
    </w:p>
    <w:p w:rsidR="00042A0F" w:rsidRPr="003B3CCC" w:rsidRDefault="00042A0F" w:rsidP="00042A0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4"/>
    <w:p w:rsidR="00042A0F" w:rsidRPr="003B3CCC" w:rsidRDefault="00042A0F" w:rsidP="00042A0F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C745F2" w:rsidRPr="003B3CCC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C745F2" w:rsidRPr="003B3CC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D88" w:rsidRDefault="00905D88">
      <w:r>
        <w:separator/>
      </w:r>
    </w:p>
  </w:endnote>
  <w:endnote w:type="continuationSeparator" w:id="0">
    <w:p w:rsidR="00905D88" w:rsidRDefault="0090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D0488" w:rsidRPr="006D0488">
      <w:rPr>
        <w:sz w:val="16"/>
      </w:rPr>
      <w:t xml:space="preserve">Version: </w:t>
    </w:r>
    <w:r w:rsidR="00434FE1">
      <w:rPr>
        <w:sz w:val="16"/>
      </w:rPr>
      <w:t>3</w:t>
    </w:r>
    <w:r w:rsidR="006D0488" w:rsidRPr="006D0488">
      <w:rPr>
        <w:sz w:val="16"/>
      </w:rPr>
      <w:t xml:space="preserve"> (0</w:t>
    </w:r>
    <w:r w:rsidR="00434FE1">
      <w:rPr>
        <w:sz w:val="16"/>
      </w:rPr>
      <w:t>7</w:t>
    </w:r>
    <w:r w:rsidR="006D0488" w:rsidRPr="006D0488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D88" w:rsidRDefault="00905D88">
      <w:r>
        <w:separator/>
      </w:r>
    </w:p>
  </w:footnote>
  <w:footnote w:type="continuationSeparator" w:id="0">
    <w:p w:rsidR="00905D88" w:rsidRDefault="00905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34FE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Restart w:val="0"/>
      <w:lvlText w:val="%2."/>
      <w:lvlJc w:val="left"/>
      <w:pPr>
        <w:ind w:left="21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8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36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43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50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7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64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7200" w:hanging="180"/>
      </w:pPr>
    </w:lvl>
  </w:abstractNum>
  <w:abstractNum w:abstractNumId="4" w15:restartNumberingAfterBreak="0">
    <w:nsid w:val="00000005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6" w15:restartNumberingAfterBreak="0">
    <w:nsid w:val="00000007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17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9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61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33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05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77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9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210" w:hanging="180"/>
      </w:pPr>
    </w:lvl>
  </w:abstractNum>
  <w:abstractNum w:abstractNumId="9" w15:restartNumberingAfterBreak="0">
    <w:nsid w:val="0000000A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07A"/>
    <w:rsid w:val="00005DB7"/>
    <w:rsid w:val="00006187"/>
    <w:rsid w:val="00010403"/>
    <w:rsid w:val="00012C8B"/>
    <w:rsid w:val="00021981"/>
    <w:rsid w:val="000234E1"/>
    <w:rsid w:val="0002598E"/>
    <w:rsid w:val="00037D52"/>
    <w:rsid w:val="00042A0F"/>
    <w:rsid w:val="000450FC"/>
    <w:rsid w:val="00056CB0"/>
    <w:rsid w:val="000577C2"/>
    <w:rsid w:val="0006257C"/>
    <w:rsid w:val="000806F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2A27"/>
    <w:rsid w:val="00174112"/>
    <w:rsid w:val="0017480A"/>
    <w:rsid w:val="00176087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37858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126B3"/>
    <w:rsid w:val="003204B8"/>
    <w:rsid w:val="0033692F"/>
    <w:rsid w:val="00346223"/>
    <w:rsid w:val="003A04E7"/>
    <w:rsid w:val="003A4991"/>
    <w:rsid w:val="003A6E1A"/>
    <w:rsid w:val="003B2172"/>
    <w:rsid w:val="003B3CCC"/>
    <w:rsid w:val="003E746A"/>
    <w:rsid w:val="0042465A"/>
    <w:rsid w:val="00434FE1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5CF0"/>
    <w:rsid w:val="004B16ED"/>
    <w:rsid w:val="004B46E0"/>
    <w:rsid w:val="004B4CAD"/>
    <w:rsid w:val="004B4FDC"/>
    <w:rsid w:val="004B604B"/>
    <w:rsid w:val="004C3DF1"/>
    <w:rsid w:val="004D2E36"/>
    <w:rsid w:val="004E17E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2BBD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0488"/>
    <w:rsid w:val="006E4CD9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2BE1"/>
    <w:rsid w:val="00825DC9"/>
    <w:rsid w:val="0082676D"/>
    <w:rsid w:val="00831055"/>
    <w:rsid w:val="008337DB"/>
    <w:rsid w:val="008423BB"/>
    <w:rsid w:val="00846F1F"/>
    <w:rsid w:val="0087201B"/>
    <w:rsid w:val="00877F10"/>
    <w:rsid w:val="00882091"/>
    <w:rsid w:val="00885870"/>
    <w:rsid w:val="008913D5"/>
    <w:rsid w:val="00893E75"/>
    <w:rsid w:val="008C2778"/>
    <w:rsid w:val="008C2F62"/>
    <w:rsid w:val="008D020E"/>
    <w:rsid w:val="008D1117"/>
    <w:rsid w:val="008D15A4"/>
    <w:rsid w:val="008E18C6"/>
    <w:rsid w:val="008F36E4"/>
    <w:rsid w:val="00905D88"/>
    <w:rsid w:val="0092723C"/>
    <w:rsid w:val="00930E5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2DD4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48"/>
    <w:rsid w:val="00AA41B3"/>
    <w:rsid w:val="00AA4E48"/>
    <w:rsid w:val="00AA6670"/>
    <w:rsid w:val="00AB1ED6"/>
    <w:rsid w:val="00AB397D"/>
    <w:rsid w:val="00AB638A"/>
    <w:rsid w:val="00AB6E43"/>
    <w:rsid w:val="00AC1349"/>
    <w:rsid w:val="00AD1407"/>
    <w:rsid w:val="00AD6C51"/>
    <w:rsid w:val="00AF3016"/>
    <w:rsid w:val="00B006DA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583"/>
    <w:rsid w:val="00B858FF"/>
    <w:rsid w:val="00BA1AB3"/>
    <w:rsid w:val="00BA6421"/>
    <w:rsid w:val="00BB34E6"/>
    <w:rsid w:val="00BB4FEC"/>
    <w:rsid w:val="00BC402F"/>
    <w:rsid w:val="00BD27BA"/>
    <w:rsid w:val="00BE13EF"/>
    <w:rsid w:val="00BE3E0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745F2"/>
    <w:rsid w:val="00C82466"/>
    <w:rsid w:val="00C84097"/>
    <w:rsid w:val="00CB429B"/>
    <w:rsid w:val="00CC2753"/>
    <w:rsid w:val="00CD093E"/>
    <w:rsid w:val="00CD0B2B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81037"/>
    <w:rsid w:val="00E83FDE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4F9"/>
    <w:rsid w:val="00F81A80"/>
    <w:rsid w:val="00FA6528"/>
    <w:rsid w:val="00FC2E17"/>
    <w:rsid w:val="00FC6387"/>
    <w:rsid w:val="00FC6802"/>
    <w:rsid w:val="00FD70A7"/>
    <w:rsid w:val="00FE00DB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3F258F"/>
  <w14:defaultImageDpi w14:val="0"/>
  <w15:chartTrackingRefBased/>
  <w15:docId w15:val="{61745D0D-BD41-4DC2-8992-A6822C1E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  <w:rPr>
      <w:rFonts w:ascii="Calibri" w:eastAsia="Calibri" w:hAnsi="Calibri"/>
    </w:r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Calibri" w:eastAsia="Calibri" w:hAnsi="Calibri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paragraph" w:styleId="Revision">
    <w:name w:val="Revision"/>
    <w:rPr>
      <w:sz w:val="22"/>
      <w:szCs w:val="22"/>
      <w:lang w:val="en-US" w:eastAsia="en-US"/>
    </w:rPr>
  </w:style>
  <w:style w:type="character" w:styleId="FollowedHyperlink">
    <w:name w:val="FollowedHyperlink"/>
    <w:rPr>
      <w:rFonts w:ascii="Calibri" w:eastAsia="Calibri" w:hAnsi="Calibri" w:cs="Times New Roman"/>
      <w:color w:val="800080"/>
      <w:u w:val="single"/>
    </w:rPr>
  </w:style>
  <w:style w:type="table" w:styleId="TableGrid">
    <w:name w:val="Table Grid"/>
    <w:basedOn w:val="TableNormal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rPr>
      <w:rFonts w:ascii="Calibri" w:eastAsia="Calibri" w:hAnsi="Calibri"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2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index.php/AJ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7</cp:revision>
  <dcterms:created xsi:type="dcterms:W3CDTF">2026-03-06T08:44:00Z</dcterms:created>
  <dcterms:modified xsi:type="dcterms:W3CDTF">2026-03-10T08:20:00Z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34df7c5243c24ed2a7d0f64864ee228e</vt:lpwstr>
  </property>
</Properties>
</file>