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7E1" w:rsidRPr="008F382B" w:rsidRDefault="006D67E1">
      <w:pPr>
        <w:spacing w:before="5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6D67E1" w:rsidRPr="008F382B">
        <w:trPr>
          <w:trHeight w:val="287"/>
        </w:trPr>
        <w:tc>
          <w:tcPr>
            <w:tcW w:w="5165" w:type="dxa"/>
          </w:tcPr>
          <w:p w:rsidR="006D67E1" w:rsidRPr="008F382B" w:rsidRDefault="00E92AF9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>Journal</w:t>
            </w:r>
            <w:r w:rsidRPr="008F382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6D67E1" w:rsidRPr="008F382B" w:rsidRDefault="00E92AF9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8F382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8F382B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8F382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8F382B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8F382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8F382B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8F382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Education</w:t>
            </w:r>
            <w:r w:rsidRPr="008F382B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8F382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8F382B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8F382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Social</w:t>
            </w:r>
            <w:r w:rsidRPr="008F382B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8F382B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Studies</w:t>
            </w:r>
          </w:p>
        </w:tc>
      </w:tr>
      <w:tr w:rsidR="006D67E1" w:rsidRPr="008F382B">
        <w:trPr>
          <w:trHeight w:val="292"/>
        </w:trPr>
        <w:tc>
          <w:tcPr>
            <w:tcW w:w="5165" w:type="dxa"/>
          </w:tcPr>
          <w:p w:rsidR="006D67E1" w:rsidRPr="008F382B" w:rsidRDefault="00E92AF9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>Manuscript</w:t>
            </w:r>
            <w:r w:rsidRPr="008F382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6D67E1" w:rsidRPr="008F382B" w:rsidRDefault="00E92AF9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8F382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Ms_AJESS_153664</w:t>
            </w:r>
          </w:p>
        </w:tc>
      </w:tr>
      <w:tr w:rsidR="006D67E1" w:rsidRPr="008F382B">
        <w:trPr>
          <w:trHeight w:val="647"/>
        </w:trPr>
        <w:tc>
          <w:tcPr>
            <w:tcW w:w="5165" w:type="dxa"/>
          </w:tcPr>
          <w:p w:rsidR="006D67E1" w:rsidRPr="008F382B" w:rsidRDefault="00E92AF9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>Title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of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6D67E1" w:rsidRPr="008F382B" w:rsidRDefault="00E92AF9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8F382B">
              <w:rPr>
                <w:rFonts w:ascii="Arial" w:hAnsi="Arial" w:cs="Arial"/>
                <w:b/>
                <w:sz w:val="20"/>
                <w:szCs w:val="20"/>
              </w:rPr>
              <w:t>Mathematics</w:t>
            </w:r>
            <w:r w:rsidRPr="008F382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Anxiety</w:t>
            </w:r>
            <w:r w:rsidRPr="008F38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F38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Mental</w:t>
            </w:r>
            <w:r w:rsidRPr="008F38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Well-Being</w:t>
            </w:r>
            <w:r w:rsidRPr="008F38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F38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Secondary</w:t>
            </w:r>
            <w:r w:rsidRPr="008F38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Pr="008F38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8F38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F38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F382B">
              <w:rPr>
                <w:rFonts w:ascii="Arial" w:hAnsi="Arial" w:cs="Arial"/>
                <w:b/>
                <w:sz w:val="20"/>
                <w:szCs w:val="20"/>
              </w:rPr>
              <w:t>Morigaon</w:t>
            </w:r>
            <w:proofErr w:type="spellEnd"/>
            <w:r w:rsidRPr="008F38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District,</w:t>
            </w:r>
            <w:r w:rsidRPr="008F382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Assam,</w:t>
            </w:r>
            <w:r w:rsidRPr="008F38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</w:t>
            </w:r>
          </w:p>
        </w:tc>
      </w:tr>
      <w:tr w:rsidR="006D67E1" w:rsidRPr="008F382B">
        <w:trPr>
          <w:trHeight w:val="335"/>
        </w:trPr>
        <w:tc>
          <w:tcPr>
            <w:tcW w:w="5165" w:type="dxa"/>
          </w:tcPr>
          <w:p w:rsidR="006D67E1" w:rsidRPr="008F382B" w:rsidRDefault="00E92AF9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>Type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of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6D67E1" w:rsidRPr="008F382B" w:rsidRDefault="00E92AF9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8F382B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8F382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F382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D67E1" w:rsidRPr="008F382B" w:rsidRDefault="006D67E1">
      <w:pPr>
        <w:rPr>
          <w:rFonts w:ascii="Arial" w:hAnsi="Arial" w:cs="Arial"/>
          <w:sz w:val="20"/>
          <w:szCs w:val="20"/>
        </w:rPr>
      </w:pPr>
    </w:p>
    <w:p w:rsidR="006D67E1" w:rsidRPr="008F382B" w:rsidRDefault="00E92AF9">
      <w:pPr>
        <w:pStyle w:val="BodyText"/>
        <w:spacing w:before="83"/>
        <w:ind w:left="165"/>
        <w:rPr>
          <w:rFonts w:ascii="Arial" w:hAnsi="Arial" w:cs="Arial"/>
        </w:rPr>
      </w:pPr>
      <w:r w:rsidRPr="008F382B">
        <w:rPr>
          <w:rFonts w:ascii="Arial" w:hAnsi="Arial" w:cs="Arial"/>
          <w:color w:val="000000"/>
          <w:highlight w:val="yellow"/>
        </w:rPr>
        <w:t>PART</w:t>
      </w:r>
      <w:r w:rsidRPr="008F382B">
        <w:rPr>
          <w:rFonts w:ascii="Arial" w:hAnsi="Arial" w:cs="Arial"/>
          <w:color w:val="000000"/>
          <w:spacing w:val="43"/>
          <w:highlight w:val="yellow"/>
        </w:rPr>
        <w:t xml:space="preserve"> </w:t>
      </w:r>
      <w:r w:rsidRPr="008F382B">
        <w:rPr>
          <w:rFonts w:ascii="Arial" w:hAnsi="Arial" w:cs="Arial"/>
          <w:color w:val="000000"/>
          <w:highlight w:val="yellow"/>
        </w:rPr>
        <w:t>1:</w:t>
      </w:r>
      <w:r w:rsidRPr="008F382B">
        <w:rPr>
          <w:rFonts w:ascii="Arial" w:hAnsi="Arial" w:cs="Arial"/>
          <w:color w:val="000000"/>
          <w:spacing w:val="-3"/>
        </w:rPr>
        <w:t xml:space="preserve"> </w:t>
      </w:r>
      <w:r w:rsidRPr="008F382B">
        <w:rPr>
          <w:rFonts w:ascii="Arial" w:hAnsi="Arial" w:cs="Arial"/>
          <w:color w:val="000000"/>
          <w:spacing w:val="-2"/>
        </w:rPr>
        <w:t>Comments</w:t>
      </w:r>
    </w:p>
    <w:p w:rsidR="006D67E1" w:rsidRPr="008F382B" w:rsidRDefault="006D67E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6D67E1" w:rsidRPr="008F382B">
        <w:trPr>
          <w:trHeight w:val="921"/>
        </w:trPr>
        <w:tc>
          <w:tcPr>
            <w:tcW w:w="5352" w:type="dxa"/>
          </w:tcPr>
          <w:p w:rsidR="006D67E1" w:rsidRPr="008F382B" w:rsidRDefault="006D6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6D67E1" w:rsidRPr="008F382B" w:rsidRDefault="00E92AF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F382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F382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D67E1" w:rsidRPr="008F382B" w:rsidRDefault="006D67E1">
            <w:pPr>
              <w:pStyle w:val="TableParagraph"/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2" w:type="dxa"/>
          </w:tcPr>
          <w:p w:rsidR="006D67E1" w:rsidRPr="008F382B" w:rsidRDefault="00E92AF9">
            <w:pPr>
              <w:pStyle w:val="TableParagraph"/>
              <w:spacing w:line="261" w:lineRule="auto"/>
              <w:ind w:left="105" w:right="732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F38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(It</w:t>
            </w:r>
            <w:r w:rsidRPr="008F38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is</w:t>
            </w:r>
            <w:r w:rsidRPr="008F38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mandatory</w:t>
            </w:r>
            <w:r w:rsidRPr="008F38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that</w:t>
            </w:r>
            <w:r w:rsidRPr="008F38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authors</w:t>
            </w:r>
            <w:r w:rsidRPr="008F38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should</w:t>
            </w:r>
            <w:r w:rsidRPr="008F38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write</w:t>
            </w:r>
            <w:r w:rsidRPr="008F38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D67E1" w:rsidRPr="008F382B">
        <w:trPr>
          <w:trHeight w:val="2298"/>
        </w:trPr>
        <w:tc>
          <w:tcPr>
            <w:tcW w:w="5352" w:type="dxa"/>
          </w:tcPr>
          <w:p w:rsidR="006D67E1" w:rsidRPr="008F382B" w:rsidRDefault="00E92AF9">
            <w:pPr>
              <w:pStyle w:val="TableParagraph"/>
              <w:ind w:left="470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8F382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F38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F38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F38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F38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F38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F38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F382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6D67E1" w:rsidRPr="008F382B" w:rsidRDefault="00E92AF9">
            <w:pPr>
              <w:pStyle w:val="TableParagraph"/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>The manuscript draws attention on the relevance knowing the relationship between mathematics anxiety and mental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well-being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of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secondary-level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students.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Mathematics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anxiety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still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highly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prevalent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nowadays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despite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the advent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of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technological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advances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and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rise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of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AI.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lot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of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studies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have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already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done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showing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that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higher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levels of mathematics anxiety can lower students’ performance level in many mathematics-related tasks. Many studies as well has paid significant attention on the importance of maintaining students’ mental well-being, especially in mathematics learning. Nowadays, a lot of technologies and exposure to social media has led to competing students’ attention towards learning most especially in mathematics, which affected their mental health and well- being. Thus, it is highly needed to explore the relationship between students’ mathematics anxiety and mental</w:t>
            </w:r>
          </w:p>
          <w:p w:rsidR="006D67E1" w:rsidRPr="008F382B" w:rsidRDefault="00E92AF9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>well-being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in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mathematics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learning.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Results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of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this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study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can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provide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mathematics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teachers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insights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that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can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help them in developing their lessons that lessen mathematics anxiety and improving their mental well-being.</w:t>
            </w:r>
          </w:p>
        </w:tc>
        <w:tc>
          <w:tcPr>
            <w:tcW w:w="6442" w:type="dxa"/>
          </w:tcPr>
          <w:p w:rsidR="006D67E1" w:rsidRPr="008F382B" w:rsidRDefault="006D6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E1" w:rsidRPr="008F382B">
        <w:trPr>
          <w:trHeight w:val="1261"/>
        </w:trPr>
        <w:tc>
          <w:tcPr>
            <w:tcW w:w="5352" w:type="dxa"/>
          </w:tcPr>
          <w:p w:rsidR="006D67E1" w:rsidRPr="008F382B" w:rsidRDefault="00E92AF9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F382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F38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F382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F38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F382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D67E1" w:rsidRPr="008F382B" w:rsidRDefault="00E92AF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F382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F38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F382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:rsidR="006D67E1" w:rsidRPr="008F382B" w:rsidRDefault="00E92AF9">
            <w:pPr>
              <w:pStyle w:val="TableParagraph"/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>Mathematics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Anxiety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and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Mental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Well-Being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of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Secondary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School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Students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in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F382B">
              <w:rPr>
                <w:rFonts w:ascii="Arial" w:hAnsi="Arial" w:cs="Arial"/>
                <w:sz w:val="20"/>
                <w:szCs w:val="20"/>
              </w:rPr>
              <w:t>Morigaon</w:t>
            </w:r>
            <w:proofErr w:type="spellEnd"/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District,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Assam,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India: A Descriptive and Correlational Study</w:t>
            </w:r>
          </w:p>
        </w:tc>
        <w:tc>
          <w:tcPr>
            <w:tcW w:w="6442" w:type="dxa"/>
          </w:tcPr>
          <w:p w:rsidR="006D67E1" w:rsidRPr="008F382B" w:rsidRDefault="006D6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E1" w:rsidRPr="008F382B">
        <w:trPr>
          <w:trHeight w:val="4141"/>
        </w:trPr>
        <w:tc>
          <w:tcPr>
            <w:tcW w:w="5352" w:type="dxa"/>
          </w:tcPr>
          <w:p w:rsidR="006D67E1" w:rsidRPr="008F382B" w:rsidRDefault="00E92AF9">
            <w:pPr>
              <w:pStyle w:val="TableParagraph"/>
              <w:ind w:left="470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8F382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F38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F38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F38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F38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F38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F38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F38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F38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6D67E1" w:rsidRPr="008F382B" w:rsidRDefault="00E92A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  <w:u w:val="single"/>
              </w:rPr>
              <w:t>For</w:t>
            </w:r>
            <w:r w:rsidRPr="008F382B"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  <w:u w:val="single"/>
              </w:rPr>
              <w:t>the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Aims:</w:t>
            </w:r>
          </w:p>
          <w:p w:rsidR="006D67E1" w:rsidRPr="008F382B" w:rsidRDefault="00E92AF9">
            <w:pPr>
              <w:pStyle w:val="TableParagraph"/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 xml:space="preserve">“To identify the levels of mathematics anxiety and mental well-being among Class IX students in </w:t>
            </w:r>
            <w:proofErr w:type="spellStart"/>
            <w:r w:rsidRPr="008F382B">
              <w:rPr>
                <w:rFonts w:ascii="Arial" w:hAnsi="Arial" w:cs="Arial"/>
                <w:sz w:val="20"/>
                <w:szCs w:val="20"/>
              </w:rPr>
              <w:t>Morigaon</w:t>
            </w:r>
            <w:proofErr w:type="spellEnd"/>
            <w:r w:rsidRPr="008F382B">
              <w:rPr>
                <w:rFonts w:ascii="Arial" w:hAnsi="Arial" w:cs="Arial"/>
                <w:sz w:val="20"/>
                <w:szCs w:val="20"/>
              </w:rPr>
              <w:t xml:space="preserve"> district,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Assam,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to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determine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significant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difference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of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students’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levels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in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two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constructs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when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they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are grouped according to gender, and to determine the correlation between the two constructs”.</w:t>
            </w:r>
          </w:p>
          <w:p w:rsidR="006D67E1" w:rsidRPr="008F382B" w:rsidRDefault="006D67E1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67E1" w:rsidRPr="008F382B" w:rsidRDefault="00E92A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  <w:u w:val="single"/>
              </w:rPr>
              <w:t>For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  <w:u w:val="single"/>
              </w:rPr>
              <w:t>the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  <w:u w:val="single"/>
              </w:rPr>
              <w:t>Study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Design:</w:t>
            </w:r>
          </w:p>
          <w:p w:rsidR="006D67E1" w:rsidRPr="008F382B" w:rsidRDefault="00E92AF9">
            <w:pPr>
              <w:pStyle w:val="TableParagraph"/>
              <w:spacing w:line="480" w:lineRule="auto"/>
              <w:ind w:right="5189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>“The</w:t>
            </w:r>
            <w:r w:rsidRPr="008F382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study</w:t>
            </w:r>
            <w:r w:rsidRPr="008F382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utilized</w:t>
            </w:r>
            <w:r w:rsidRPr="008F382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descriptive</w:t>
            </w:r>
            <w:r w:rsidRPr="008F382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survey</w:t>
            </w:r>
            <w:r w:rsidRPr="008F382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 xml:space="preserve">method”. </w:t>
            </w:r>
            <w:r w:rsidRPr="008F382B">
              <w:rPr>
                <w:rFonts w:ascii="Arial" w:hAnsi="Arial" w:cs="Arial"/>
                <w:sz w:val="20"/>
                <w:szCs w:val="20"/>
                <w:u w:val="single"/>
              </w:rPr>
              <w:t>For the Methodology:</w:t>
            </w:r>
          </w:p>
          <w:p w:rsidR="006D67E1" w:rsidRPr="008F382B" w:rsidRDefault="00E92AF9">
            <w:pPr>
              <w:pStyle w:val="TableParagraph"/>
              <w:spacing w:line="480" w:lineRule="auto"/>
              <w:ind w:right="1583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skewness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and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kurtosis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may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be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deleted.</w:t>
            </w:r>
            <w:r w:rsidRPr="008F382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They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are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not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necessary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to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be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discussed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 xml:space="preserve">anymore. </w:t>
            </w:r>
            <w:r w:rsidRPr="008F382B">
              <w:rPr>
                <w:rFonts w:ascii="Arial" w:hAnsi="Arial" w:cs="Arial"/>
                <w:sz w:val="20"/>
                <w:szCs w:val="20"/>
                <w:u w:val="single"/>
              </w:rPr>
              <w:t>For the Results:</w:t>
            </w:r>
          </w:p>
          <w:p w:rsidR="006D67E1" w:rsidRPr="008F382B" w:rsidRDefault="00E92A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>Please</w:t>
            </w:r>
            <w:r w:rsidRPr="008F38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clarify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values.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Is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p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&gt;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0.05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or</w:t>
            </w:r>
            <w:r w:rsidRPr="008F382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p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&gt;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0.01?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Which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correct?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In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your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manuscript,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you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used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p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&gt;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>0.01.</w:t>
            </w:r>
          </w:p>
          <w:p w:rsidR="006D67E1" w:rsidRPr="008F382B" w:rsidRDefault="006D67E1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67E1" w:rsidRPr="008F382B" w:rsidRDefault="00E92A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>Also,</w:t>
            </w:r>
            <w:r w:rsidRPr="008F382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level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for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r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=</w:t>
            </w:r>
            <w:r w:rsidRPr="008F38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–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.63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really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at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p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&lt;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>.001?</w:t>
            </w:r>
          </w:p>
        </w:tc>
        <w:tc>
          <w:tcPr>
            <w:tcW w:w="6442" w:type="dxa"/>
          </w:tcPr>
          <w:p w:rsidR="006D67E1" w:rsidRPr="008F382B" w:rsidRDefault="006D6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E1" w:rsidRPr="008F382B">
        <w:trPr>
          <w:trHeight w:val="705"/>
        </w:trPr>
        <w:tc>
          <w:tcPr>
            <w:tcW w:w="5352" w:type="dxa"/>
          </w:tcPr>
          <w:p w:rsidR="006D67E1" w:rsidRPr="008F382B" w:rsidRDefault="00E92AF9">
            <w:pPr>
              <w:pStyle w:val="TableParagraph"/>
              <w:ind w:left="470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8F382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F38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F38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F38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F38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F382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F382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6D67E1" w:rsidRPr="008F382B" w:rsidRDefault="00E92A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>There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are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some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suggestions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to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improve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manuscript.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Please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refer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to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detailed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comments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found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in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6442" w:type="dxa"/>
          </w:tcPr>
          <w:p w:rsidR="006D67E1" w:rsidRPr="008F382B" w:rsidRDefault="006D6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E1" w:rsidRPr="008F382B">
        <w:trPr>
          <w:trHeight w:val="916"/>
        </w:trPr>
        <w:tc>
          <w:tcPr>
            <w:tcW w:w="5352" w:type="dxa"/>
          </w:tcPr>
          <w:p w:rsidR="006D67E1" w:rsidRPr="008F382B" w:rsidRDefault="00E92AF9">
            <w:pPr>
              <w:pStyle w:val="TableParagraph"/>
              <w:spacing w:before="2" w:line="237" w:lineRule="auto"/>
              <w:ind w:left="470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8F382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6D67E1" w:rsidRPr="008F382B" w:rsidRDefault="00E92AF9">
            <w:pPr>
              <w:pStyle w:val="TableParagraph"/>
              <w:spacing w:before="2" w:line="237" w:lineRule="auto"/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>The references provided are sufficient and mostly within the last 6 years.</w:t>
            </w:r>
            <w:r w:rsidRPr="008F382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 xml:space="preserve">May I just add one additional references. Please add study of </w:t>
            </w:r>
            <w:proofErr w:type="spellStart"/>
            <w:r w:rsidRPr="008F382B">
              <w:rPr>
                <w:rFonts w:ascii="Arial" w:hAnsi="Arial" w:cs="Arial"/>
                <w:sz w:val="20"/>
                <w:szCs w:val="20"/>
              </w:rPr>
              <w:t>Dejoras</w:t>
            </w:r>
            <w:proofErr w:type="spellEnd"/>
            <w:r w:rsidRPr="008F382B">
              <w:rPr>
                <w:rFonts w:ascii="Arial" w:hAnsi="Arial" w:cs="Arial"/>
                <w:sz w:val="20"/>
                <w:szCs w:val="20"/>
              </w:rPr>
              <w:t xml:space="preserve"> (2022) on the Relationship Between Mathematics Anxiety and Mathematics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Problem-Solving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Proficiency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of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Pre-service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Mathematics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Teachers: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</w:t>
            </w:r>
            <w:r w:rsidRPr="008F38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Mixed-Method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Study.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You</w:t>
            </w:r>
          </w:p>
          <w:p w:rsidR="006D67E1" w:rsidRPr="008F382B" w:rsidRDefault="00E92AF9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>can</w:t>
            </w:r>
            <w:r w:rsidRPr="008F38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gain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some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insights</w:t>
            </w:r>
            <w:r w:rsidRPr="008F38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also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in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that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>work.</w:t>
            </w:r>
          </w:p>
        </w:tc>
        <w:tc>
          <w:tcPr>
            <w:tcW w:w="6442" w:type="dxa"/>
          </w:tcPr>
          <w:p w:rsidR="006D67E1" w:rsidRPr="008F382B" w:rsidRDefault="006D6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E1" w:rsidRPr="008F382B">
        <w:trPr>
          <w:trHeight w:val="690"/>
        </w:trPr>
        <w:tc>
          <w:tcPr>
            <w:tcW w:w="5352" w:type="dxa"/>
          </w:tcPr>
          <w:p w:rsidR="006D67E1" w:rsidRPr="008F382B" w:rsidRDefault="00E92AF9">
            <w:pPr>
              <w:pStyle w:val="TableParagraph"/>
              <w:ind w:left="470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8F382B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F382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6D67E1" w:rsidRPr="008F382B" w:rsidRDefault="00E92A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quality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of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English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is</w:t>
            </w:r>
            <w:r w:rsidRPr="008F382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>acceptable.</w:t>
            </w:r>
          </w:p>
        </w:tc>
        <w:tc>
          <w:tcPr>
            <w:tcW w:w="6442" w:type="dxa"/>
          </w:tcPr>
          <w:p w:rsidR="006D67E1" w:rsidRPr="008F382B" w:rsidRDefault="006D6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E1" w:rsidRPr="008F382B">
        <w:trPr>
          <w:trHeight w:val="1180"/>
        </w:trPr>
        <w:tc>
          <w:tcPr>
            <w:tcW w:w="5352" w:type="dxa"/>
          </w:tcPr>
          <w:p w:rsidR="006D67E1" w:rsidRPr="008F382B" w:rsidRDefault="00E92A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8F382B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6D67E1" w:rsidRPr="008F382B" w:rsidRDefault="00E92A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F382B">
              <w:rPr>
                <w:rFonts w:ascii="Arial" w:hAnsi="Arial" w:cs="Arial"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study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can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be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good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addition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to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broader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body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of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knowledge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about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mathematics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anxiety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in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>the</w:t>
            </w:r>
            <w:r w:rsidRPr="008F382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F382B">
              <w:rPr>
                <w:rFonts w:ascii="Arial" w:hAnsi="Arial" w:cs="Arial"/>
                <w:sz w:val="20"/>
                <w:szCs w:val="20"/>
              </w:rPr>
              <w:t xml:space="preserve">educational </w:t>
            </w:r>
            <w:r w:rsidRPr="008F382B">
              <w:rPr>
                <w:rFonts w:ascii="Arial" w:hAnsi="Arial" w:cs="Arial"/>
                <w:spacing w:val="-2"/>
                <w:sz w:val="20"/>
                <w:szCs w:val="20"/>
              </w:rPr>
              <w:t>setting.</w:t>
            </w:r>
          </w:p>
        </w:tc>
        <w:tc>
          <w:tcPr>
            <w:tcW w:w="6442" w:type="dxa"/>
          </w:tcPr>
          <w:p w:rsidR="006D67E1" w:rsidRPr="008F382B" w:rsidRDefault="006D67E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67E1" w:rsidRPr="008F382B" w:rsidRDefault="006D67E1">
      <w:pPr>
        <w:pStyle w:val="TableParagraph"/>
        <w:rPr>
          <w:rFonts w:ascii="Arial" w:hAnsi="Arial" w:cs="Arial"/>
          <w:sz w:val="20"/>
          <w:szCs w:val="20"/>
        </w:rPr>
        <w:sectPr w:rsidR="006D67E1" w:rsidRPr="008F382B">
          <w:headerReference w:type="default" r:id="rId6"/>
          <w:footerReference w:type="default" r:id="rId7"/>
          <w:pgSz w:w="23820" w:h="16840" w:orient="landscape"/>
          <w:pgMar w:top="1960" w:right="1275" w:bottom="880" w:left="1275" w:header="1285" w:footer="695" w:gutter="0"/>
          <w:cols w:space="720"/>
        </w:sectPr>
      </w:pPr>
    </w:p>
    <w:p w:rsidR="006D67E1" w:rsidRPr="008F382B" w:rsidRDefault="006D67E1">
      <w:pPr>
        <w:rPr>
          <w:rFonts w:ascii="Arial" w:hAnsi="Arial" w:cs="Arial"/>
          <w:b/>
          <w:sz w:val="20"/>
          <w:szCs w:val="20"/>
        </w:rPr>
      </w:pPr>
    </w:p>
    <w:p w:rsidR="006D67E1" w:rsidRPr="008F382B" w:rsidRDefault="006D67E1">
      <w:pPr>
        <w:rPr>
          <w:rFonts w:ascii="Arial" w:hAnsi="Arial" w:cs="Arial"/>
          <w:b/>
          <w:sz w:val="20"/>
          <w:szCs w:val="20"/>
        </w:rPr>
      </w:pPr>
    </w:p>
    <w:p w:rsidR="006D67E1" w:rsidRPr="008F382B" w:rsidRDefault="006D67E1">
      <w:pPr>
        <w:rPr>
          <w:rFonts w:ascii="Arial" w:hAnsi="Arial" w:cs="Arial"/>
          <w:b/>
          <w:sz w:val="20"/>
          <w:szCs w:val="20"/>
        </w:rPr>
      </w:pPr>
    </w:p>
    <w:p w:rsidR="006D67E1" w:rsidRPr="008F382B" w:rsidRDefault="006D67E1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957289" w:rsidRPr="008F382B" w:rsidTr="002F6AF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289" w:rsidRPr="008F382B" w:rsidRDefault="00957289" w:rsidP="002F6A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F382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F382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57289" w:rsidRPr="008F382B" w:rsidRDefault="00957289" w:rsidP="002F6A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57289" w:rsidRPr="008F382B" w:rsidTr="002F6AF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289" w:rsidRPr="008F382B" w:rsidRDefault="00957289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289" w:rsidRPr="008F382B" w:rsidRDefault="00957289" w:rsidP="002F6A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38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957289" w:rsidRPr="008F382B" w:rsidRDefault="00957289" w:rsidP="002F6AF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38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382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57289" w:rsidRPr="008F382B" w:rsidRDefault="00957289" w:rsidP="002F6A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289" w:rsidRPr="008F382B" w:rsidTr="002F6AF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289" w:rsidRPr="008F382B" w:rsidRDefault="00957289" w:rsidP="002F6AF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F382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57289" w:rsidRPr="008F382B" w:rsidRDefault="00957289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289" w:rsidRPr="008F382B" w:rsidRDefault="00957289" w:rsidP="002F6AF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F38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957289" w:rsidRPr="008F382B" w:rsidRDefault="00957289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57289" w:rsidRPr="008F382B" w:rsidRDefault="00957289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957289" w:rsidRPr="008F382B" w:rsidRDefault="00957289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57289" w:rsidRPr="008F382B" w:rsidRDefault="00957289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57289" w:rsidRPr="008F382B" w:rsidRDefault="00957289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F382B" w:rsidRPr="008F382B" w:rsidRDefault="008F382B" w:rsidP="008F382B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8F382B" w:rsidRPr="008F382B" w:rsidRDefault="008F382B" w:rsidP="008F382B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8F382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F382B" w:rsidRPr="008F382B" w:rsidRDefault="008F382B" w:rsidP="008F382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F382B" w:rsidRPr="008F382B" w:rsidRDefault="008F382B" w:rsidP="008F382B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8F382B">
        <w:rPr>
          <w:rFonts w:ascii="Arial" w:hAnsi="Arial" w:cs="Arial"/>
          <w:color w:val="000000"/>
          <w:sz w:val="20"/>
          <w:szCs w:val="20"/>
        </w:rPr>
        <w:t xml:space="preserve">Art Walden A. </w:t>
      </w:r>
      <w:proofErr w:type="spellStart"/>
      <w:r w:rsidRPr="008F382B">
        <w:rPr>
          <w:rFonts w:ascii="Arial" w:hAnsi="Arial" w:cs="Arial"/>
          <w:color w:val="000000"/>
          <w:sz w:val="20"/>
          <w:szCs w:val="20"/>
        </w:rPr>
        <w:t>Dejoras</w:t>
      </w:r>
      <w:proofErr w:type="spellEnd"/>
      <w:r w:rsidRPr="008F382B">
        <w:rPr>
          <w:rFonts w:ascii="Arial" w:hAnsi="Arial" w:cs="Arial"/>
          <w:sz w:val="20"/>
          <w:szCs w:val="20"/>
        </w:rPr>
        <w:t xml:space="preserve">, </w:t>
      </w:r>
      <w:r w:rsidRPr="008F382B">
        <w:rPr>
          <w:rFonts w:ascii="Arial" w:hAnsi="Arial" w:cs="Arial"/>
          <w:color w:val="000000"/>
          <w:sz w:val="20"/>
          <w:szCs w:val="20"/>
        </w:rPr>
        <w:t>University of Science and Technology</w:t>
      </w:r>
      <w:r w:rsidRPr="008F382B">
        <w:rPr>
          <w:rFonts w:ascii="Arial" w:hAnsi="Arial" w:cs="Arial"/>
          <w:sz w:val="20"/>
          <w:szCs w:val="20"/>
        </w:rPr>
        <w:t xml:space="preserve">, </w:t>
      </w:r>
      <w:r w:rsidRPr="008F382B">
        <w:rPr>
          <w:rFonts w:ascii="Arial" w:hAnsi="Arial" w:cs="Arial"/>
          <w:color w:val="000000"/>
          <w:sz w:val="20"/>
          <w:szCs w:val="20"/>
        </w:rPr>
        <w:t>Philippines</w:t>
      </w:r>
    </w:p>
    <w:p w:rsidR="00957289" w:rsidRPr="008F382B" w:rsidRDefault="00957289" w:rsidP="00957289">
      <w:pPr>
        <w:rPr>
          <w:rFonts w:ascii="Arial" w:hAnsi="Arial" w:cs="Arial"/>
          <w:sz w:val="20"/>
          <w:szCs w:val="20"/>
        </w:rPr>
      </w:pPr>
    </w:p>
    <w:p w:rsidR="00957289" w:rsidRPr="008F382B" w:rsidRDefault="00957289" w:rsidP="00957289">
      <w:pPr>
        <w:rPr>
          <w:rFonts w:ascii="Arial" w:hAnsi="Arial" w:cs="Arial"/>
          <w:sz w:val="20"/>
          <w:szCs w:val="20"/>
        </w:rPr>
      </w:pPr>
    </w:p>
    <w:p w:rsidR="00957289" w:rsidRPr="008F382B" w:rsidRDefault="00957289" w:rsidP="0095728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957289" w:rsidRPr="008F382B" w:rsidRDefault="00957289" w:rsidP="00957289">
      <w:pPr>
        <w:rPr>
          <w:rFonts w:ascii="Arial" w:hAnsi="Arial" w:cs="Arial"/>
          <w:sz w:val="20"/>
          <w:szCs w:val="20"/>
        </w:rPr>
      </w:pPr>
    </w:p>
    <w:p w:rsidR="006D67E1" w:rsidRPr="008F382B" w:rsidRDefault="006D67E1">
      <w:pPr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</w:p>
    <w:sectPr w:rsidR="006D67E1" w:rsidRPr="008F382B">
      <w:pgSz w:w="23820" w:h="16840" w:orient="landscape"/>
      <w:pgMar w:top="196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259" w:rsidRDefault="00D17259">
      <w:r>
        <w:separator/>
      </w:r>
    </w:p>
  </w:endnote>
  <w:endnote w:type="continuationSeparator" w:id="0">
    <w:p w:rsidR="00D17259" w:rsidRDefault="00D1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7E1" w:rsidRDefault="00E92AF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7E1" w:rsidRDefault="00E92AF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" filled="f" stroked="f">
              <v:textbox inset="0,0,0,0">
                <w:txbxContent>
                  <w:p w:rsidR="006D67E1" w:rsidRDefault="00E92AF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2640006</wp:posOffset>
              </wp:positionH>
              <wp:positionV relativeFrom="page">
                <wp:posOffset>10111516</wp:posOffset>
              </wp:positionV>
              <wp:extent cx="7073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7E1" w:rsidRDefault="00E92AF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7pt;height:10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" filled="f" stroked="f">
              <v:textbox inset="0,0,0,0">
                <w:txbxContent>
                  <w:p w:rsidR="006D67E1" w:rsidRDefault="00E92AF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4415129</wp:posOffset>
              </wp:positionH>
              <wp:positionV relativeFrom="page">
                <wp:posOffset>10111516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7E1" w:rsidRDefault="00E92AF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.2pt;width:67.7pt;height:10.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" filled="f" stroked="f">
              <v:textbox inset="0,0,0,0">
                <w:txbxContent>
                  <w:p w:rsidR="006D67E1" w:rsidRDefault="00E92AF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10111516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7E1" w:rsidRDefault="00E92AF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2pt;width:80.25pt;height:10.8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" filled="f" stroked="f">
              <v:textbox inset="0,0,0,0">
                <w:txbxContent>
                  <w:p w:rsidR="006D67E1" w:rsidRDefault="00E92AF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259" w:rsidRDefault="00D17259">
      <w:r>
        <w:separator/>
      </w:r>
    </w:p>
  </w:footnote>
  <w:footnote w:type="continuationSeparator" w:id="0">
    <w:p w:rsidR="00D17259" w:rsidRDefault="00D17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7E1" w:rsidRDefault="00E92AF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7E1" w:rsidRDefault="00E92AF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6D67E1" w:rsidRDefault="00E92AF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67E1"/>
    <w:rsid w:val="006D67E1"/>
    <w:rsid w:val="00704E82"/>
    <w:rsid w:val="00760E2C"/>
    <w:rsid w:val="008672A4"/>
    <w:rsid w:val="008F382B"/>
    <w:rsid w:val="00957289"/>
    <w:rsid w:val="00CC7867"/>
    <w:rsid w:val="00D17259"/>
    <w:rsid w:val="00E9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B288E3-C73C-4327-B6EA-EB2679CA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5</cp:revision>
  <dcterms:created xsi:type="dcterms:W3CDTF">2026-02-18T07:48:00Z</dcterms:created>
  <dcterms:modified xsi:type="dcterms:W3CDTF">2026-02-25T08:36:00Z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macOS Version 15.5 (Build 24F74) Quartz PDFContext</vt:lpwstr>
  </property>
</Properties>
</file>