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FB126B" w:rsidRPr="008370C8" w:rsidTr="00107C72">
        <w:trPr>
          <w:trHeight w:val="290"/>
        </w:trPr>
        <w:tc>
          <w:tcPr>
            <w:tcW w:w="5000" w:type="pct"/>
            <w:gridSpan w:val="2"/>
            <w:tcBorders>
              <w:top w:val="nil"/>
              <w:left w:val="nil"/>
              <w:right w:val="nil"/>
            </w:tcBorders>
          </w:tcPr>
          <w:p w:rsidR="00FB126B" w:rsidRPr="008370C8" w:rsidRDefault="00FB126B" w:rsidP="001B33CF">
            <w:pPr>
              <w:rPr>
                <w:rFonts w:ascii="Arial" w:hAnsi="Arial" w:cs="Arial"/>
                <w:sz w:val="20"/>
                <w:szCs w:val="20"/>
                <w:lang w:val="en-GB"/>
              </w:rPr>
            </w:pPr>
          </w:p>
        </w:tc>
      </w:tr>
      <w:tr w:rsidR="00FB126B" w:rsidRPr="008370C8" w:rsidTr="00107C72">
        <w:trPr>
          <w:trHeight w:val="290"/>
        </w:trPr>
        <w:tc>
          <w:tcPr>
            <w:tcW w:w="1186" w:type="pct"/>
          </w:tcPr>
          <w:p w:rsidR="00FB126B" w:rsidRPr="008370C8" w:rsidRDefault="00FB126B" w:rsidP="00696CAD">
            <w:pPr>
              <w:pStyle w:val="BodyText"/>
              <w:ind w:left="90"/>
              <w:jc w:val="left"/>
              <w:rPr>
                <w:rFonts w:ascii="Arial" w:hAnsi="Arial" w:cs="Arial"/>
                <w:bCs/>
                <w:sz w:val="20"/>
                <w:szCs w:val="20"/>
                <w:lang w:val="en-GB"/>
              </w:rPr>
            </w:pPr>
            <w:r w:rsidRPr="008370C8">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FB126B" w:rsidRPr="008370C8" w:rsidRDefault="00FB126B" w:rsidP="00E65EB7">
            <w:pPr>
              <w:rPr>
                <w:rFonts w:ascii="Arial" w:hAnsi="Arial" w:cs="Arial"/>
                <w:b/>
                <w:bCs/>
                <w:color w:val="0000CC"/>
                <w:sz w:val="20"/>
                <w:szCs w:val="20"/>
                <w:lang w:val="en-IN"/>
              </w:rPr>
            </w:pPr>
            <w:hyperlink r:id="rId7" w:tgtFrame="_parent" w:history="1">
              <w:r w:rsidRPr="008370C8">
                <w:rPr>
                  <w:rFonts w:ascii="Arial" w:hAnsi="Arial" w:cs="Arial"/>
                  <w:b/>
                  <w:bCs/>
                  <w:noProof/>
                  <w:color w:val="0000CC"/>
                  <w:sz w:val="20"/>
                  <w:szCs w:val="20"/>
                  <w:lang w:val="en-IN"/>
                </w:rPr>
                <w:t xml:space="preserve">Asian Journal of Dental Sciences </w:t>
              </w:r>
            </w:hyperlink>
          </w:p>
        </w:tc>
      </w:tr>
      <w:tr w:rsidR="00FB126B" w:rsidRPr="008370C8" w:rsidTr="00107C72">
        <w:trPr>
          <w:trHeight w:val="290"/>
        </w:trPr>
        <w:tc>
          <w:tcPr>
            <w:tcW w:w="1186" w:type="pct"/>
          </w:tcPr>
          <w:p w:rsidR="00FB126B" w:rsidRPr="008370C8" w:rsidRDefault="00FB126B" w:rsidP="00696CAD">
            <w:pPr>
              <w:pStyle w:val="BodyText"/>
              <w:ind w:left="90"/>
              <w:jc w:val="left"/>
              <w:rPr>
                <w:rFonts w:ascii="Arial" w:hAnsi="Arial" w:cs="Arial"/>
                <w:bCs/>
                <w:sz w:val="20"/>
                <w:szCs w:val="20"/>
                <w:lang w:val="en-GB"/>
              </w:rPr>
            </w:pPr>
            <w:r w:rsidRPr="008370C8">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FB126B" w:rsidRPr="008370C8" w:rsidRDefault="00AB4107" w:rsidP="00F3669D">
            <w:pPr>
              <w:pStyle w:val="NormalWeb"/>
              <w:spacing w:before="0" w:beforeAutospacing="0" w:after="0" w:afterAutospacing="0"/>
              <w:rPr>
                <w:rFonts w:ascii="Arial" w:hAnsi="Arial" w:cs="Arial"/>
                <w:b/>
                <w:bCs/>
                <w:sz w:val="20"/>
                <w:szCs w:val="20"/>
                <w:lang w:val="en-GB"/>
              </w:rPr>
            </w:pPr>
            <w:r w:rsidRPr="008370C8">
              <w:rPr>
                <w:rFonts w:ascii="Arial" w:hAnsi="Arial" w:cs="Arial"/>
                <w:b/>
                <w:bCs/>
                <w:sz w:val="20"/>
                <w:szCs w:val="20"/>
                <w:lang w:val="en-GB"/>
              </w:rPr>
              <w:t>Ms_AJDS_155475</w:t>
            </w:r>
          </w:p>
        </w:tc>
      </w:tr>
      <w:tr w:rsidR="00FB126B" w:rsidRPr="008370C8" w:rsidTr="00107C72">
        <w:trPr>
          <w:trHeight w:val="650"/>
        </w:trPr>
        <w:tc>
          <w:tcPr>
            <w:tcW w:w="1186" w:type="pct"/>
          </w:tcPr>
          <w:p w:rsidR="00FB126B" w:rsidRPr="008370C8" w:rsidRDefault="00FB126B" w:rsidP="00696CAD">
            <w:pPr>
              <w:pStyle w:val="BodyText"/>
              <w:ind w:left="90"/>
              <w:jc w:val="left"/>
              <w:rPr>
                <w:rFonts w:ascii="Arial" w:hAnsi="Arial" w:cs="Arial"/>
                <w:bCs/>
                <w:sz w:val="20"/>
                <w:szCs w:val="20"/>
                <w:lang w:val="en-GB"/>
              </w:rPr>
            </w:pPr>
            <w:r w:rsidRPr="008370C8">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FB126B" w:rsidRPr="008370C8" w:rsidRDefault="00AB4107" w:rsidP="000450FC">
            <w:pPr>
              <w:pStyle w:val="NormalWeb"/>
              <w:spacing w:before="0" w:beforeAutospacing="0" w:after="0" w:afterAutospacing="0"/>
              <w:rPr>
                <w:rFonts w:ascii="Arial" w:hAnsi="Arial" w:cs="Arial"/>
                <w:b/>
                <w:sz w:val="20"/>
                <w:szCs w:val="20"/>
                <w:lang w:val="en-GB"/>
              </w:rPr>
            </w:pPr>
            <w:r w:rsidRPr="008370C8">
              <w:rPr>
                <w:rFonts w:ascii="Arial" w:hAnsi="Arial" w:cs="Arial"/>
                <w:b/>
                <w:sz w:val="20"/>
                <w:szCs w:val="20"/>
                <w:lang w:val="en-GB"/>
              </w:rPr>
              <w:t>Effectiveness of Magic Trick Distraction, Play Therapy, Virtual Reality, and Tell-Show-Do on Dental Anxiety and Behaviour in Paediatric Patients: A Cross-Sectional Comparative Study</w:t>
            </w:r>
          </w:p>
        </w:tc>
      </w:tr>
      <w:tr w:rsidR="00FB126B" w:rsidRPr="008370C8" w:rsidTr="00107C72">
        <w:trPr>
          <w:trHeight w:val="332"/>
        </w:trPr>
        <w:tc>
          <w:tcPr>
            <w:tcW w:w="1186" w:type="pct"/>
          </w:tcPr>
          <w:p w:rsidR="00FB126B" w:rsidRPr="008370C8" w:rsidRDefault="00FB126B" w:rsidP="00696CAD">
            <w:pPr>
              <w:pStyle w:val="BodyText"/>
              <w:ind w:left="90"/>
              <w:jc w:val="left"/>
              <w:rPr>
                <w:rFonts w:ascii="Arial" w:hAnsi="Arial" w:cs="Arial"/>
                <w:bCs/>
                <w:sz w:val="20"/>
                <w:szCs w:val="20"/>
                <w:lang w:val="en-GB"/>
              </w:rPr>
            </w:pPr>
            <w:r w:rsidRPr="008370C8">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FB126B" w:rsidRPr="008370C8" w:rsidRDefault="00FB126B" w:rsidP="000450FC">
            <w:pPr>
              <w:pStyle w:val="NormalWeb"/>
              <w:spacing w:before="0" w:beforeAutospacing="0" w:after="0" w:afterAutospacing="0"/>
              <w:rPr>
                <w:rFonts w:ascii="Arial" w:hAnsi="Arial" w:cs="Arial"/>
                <w:b/>
                <w:sz w:val="20"/>
                <w:szCs w:val="20"/>
                <w:lang w:val="en-GB"/>
              </w:rPr>
            </w:pPr>
            <w:r w:rsidRPr="008370C8">
              <w:rPr>
                <w:rFonts w:ascii="Arial" w:hAnsi="Arial" w:cs="Arial"/>
                <w:b/>
                <w:sz w:val="20"/>
                <w:szCs w:val="20"/>
                <w:lang w:val="en-GB"/>
              </w:rPr>
              <w:t>Research Article</w:t>
            </w:r>
          </w:p>
        </w:tc>
      </w:tr>
    </w:tbl>
    <w:p w:rsidR="00FB126B" w:rsidRPr="008370C8" w:rsidRDefault="00FB126B" w:rsidP="00FB126B">
      <w:pPr>
        <w:pStyle w:val="BodyText"/>
        <w:rPr>
          <w:rFonts w:ascii="Arial" w:hAnsi="Arial" w:cs="Arial"/>
          <w:sz w:val="20"/>
          <w:szCs w:val="20"/>
          <w:lang w:val="en-GB"/>
        </w:rPr>
      </w:pPr>
    </w:p>
    <w:p w:rsidR="00FB126B" w:rsidRPr="008370C8" w:rsidRDefault="00FB126B" w:rsidP="00FB126B">
      <w:pPr>
        <w:pStyle w:val="BodyText"/>
        <w:rPr>
          <w:rFonts w:ascii="Arial" w:hAnsi="Arial" w:cs="Arial"/>
          <w:b/>
          <w:sz w:val="20"/>
          <w:szCs w:val="20"/>
          <w:lang w:val="en-GB"/>
        </w:rPr>
      </w:pPr>
      <w:r w:rsidRPr="008370C8">
        <w:rPr>
          <w:rFonts w:ascii="Arial" w:hAnsi="Arial" w:cs="Arial"/>
          <w:b/>
          <w:sz w:val="20"/>
          <w:szCs w:val="20"/>
          <w:highlight w:val="yellow"/>
          <w:lang w:val="en-GB"/>
        </w:rPr>
        <w:t>PART 1</w:t>
      </w:r>
    </w:p>
    <w:p w:rsidR="00FB126B" w:rsidRPr="008370C8" w:rsidRDefault="00FB126B" w:rsidP="00FB126B">
      <w:pPr>
        <w:pStyle w:val="BodyText"/>
        <w:rPr>
          <w:rFonts w:ascii="Arial" w:hAnsi="Arial" w:cs="Arial"/>
          <w:b/>
          <w:sz w:val="20"/>
          <w:szCs w:val="20"/>
          <w:u w:val="single"/>
          <w:lang w:val="en-GB"/>
        </w:rPr>
      </w:pPr>
    </w:p>
    <w:p w:rsidR="00FB126B" w:rsidRPr="008370C8" w:rsidRDefault="00FB126B" w:rsidP="00FB126B">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FB126B" w:rsidRPr="008370C8" w:rsidTr="00770EEE">
        <w:tc>
          <w:tcPr>
            <w:tcW w:w="1789" w:type="pct"/>
            <w:noWrap/>
          </w:tcPr>
          <w:p w:rsidR="00FB126B" w:rsidRPr="008370C8" w:rsidRDefault="00FB126B" w:rsidP="00EF2F8A">
            <w:pPr>
              <w:pStyle w:val="Heading2"/>
              <w:jc w:val="left"/>
              <w:rPr>
                <w:rFonts w:ascii="Arial" w:hAnsi="Arial" w:cs="Arial"/>
                <w:lang w:val="en-GB"/>
              </w:rPr>
            </w:pPr>
          </w:p>
        </w:tc>
        <w:tc>
          <w:tcPr>
            <w:tcW w:w="1844" w:type="pct"/>
          </w:tcPr>
          <w:p w:rsidR="00FB126B" w:rsidRPr="008370C8" w:rsidRDefault="00FB126B" w:rsidP="0037074A">
            <w:pPr>
              <w:pStyle w:val="Heading2"/>
              <w:jc w:val="left"/>
              <w:rPr>
                <w:rFonts w:ascii="Arial" w:hAnsi="Arial" w:cs="Arial"/>
                <w:lang w:val="en-GB"/>
              </w:rPr>
            </w:pPr>
            <w:r w:rsidRPr="008370C8">
              <w:rPr>
                <w:rFonts w:ascii="Arial" w:hAnsi="Arial" w:cs="Arial"/>
                <w:lang w:val="en-GB"/>
              </w:rPr>
              <w:t>Comments of the Reviewers</w:t>
            </w:r>
          </w:p>
        </w:tc>
        <w:tc>
          <w:tcPr>
            <w:tcW w:w="1367" w:type="pct"/>
          </w:tcPr>
          <w:p w:rsidR="00FB126B" w:rsidRPr="008370C8" w:rsidRDefault="00FB126B" w:rsidP="00EF2F8A">
            <w:pPr>
              <w:spacing w:after="160" w:line="259" w:lineRule="auto"/>
              <w:rPr>
                <w:rFonts w:ascii="Arial" w:eastAsia="Calibri" w:hAnsi="Arial" w:cs="Arial"/>
                <w:kern w:val="2"/>
                <w:sz w:val="20"/>
                <w:szCs w:val="20"/>
                <w:lang w:val="en-GB"/>
              </w:rPr>
            </w:pPr>
            <w:r w:rsidRPr="008370C8">
              <w:rPr>
                <w:rFonts w:ascii="Arial" w:eastAsia="Calibri" w:hAnsi="Arial" w:cs="Arial"/>
                <w:b/>
                <w:kern w:val="2"/>
                <w:sz w:val="20"/>
                <w:szCs w:val="20"/>
                <w:lang w:val="en-GB"/>
              </w:rPr>
              <w:t>Author’s Feedback</w:t>
            </w:r>
            <w:r w:rsidRPr="008370C8">
              <w:rPr>
                <w:rFonts w:ascii="Arial" w:eastAsia="Calibri" w:hAnsi="Arial" w:cs="Arial"/>
                <w:kern w:val="2"/>
                <w:sz w:val="20"/>
                <w:szCs w:val="20"/>
                <w:lang w:val="en-GB"/>
              </w:rPr>
              <w:t xml:space="preserve"> </w:t>
            </w:r>
          </w:p>
          <w:p w:rsidR="00FB126B" w:rsidRPr="008370C8" w:rsidRDefault="00FB126B" w:rsidP="00EF2F8A">
            <w:pPr>
              <w:pStyle w:val="Heading2"/>
              <w:jc w:val="left"/>
              <w:rPr>
                <w:rFonts w:ascii="Arial" w:hAnsi="Arial" w:cs="Arial"/>
                <w:b w:val="0"/>
                <w:lang w:val="en-GB"/>
              </w:rPr>
            </w:pPr>
          </w:p>
        </w:tc>
      </w:tr>
      <w:tr w:rsidR="00FB126B" w:rsidRPr="008370C8" w:rsidTr="00770EEE">
        <w:trPr>
          <w:trHeight w:val="1264"/>
        </w:trPr>
        <w:tc>
          <w:tcPr>
            <w:tcW w:w="1789" w:type="pct"/>
            <w:noWrap/>
          </w:tcPr>
          <w:p w:rsidR="00FB126B" w:rsidRPr="008370C8" w:rsidRDefault="00FB126B" w:rsidP="00EF2F8A">
            <w:pPr>
              <w:rPr>
                <w:rFonts w:ascii="Arial" w:eastAsia="MS Mincho" w:hAnsi="Arial" w:cs="Arial"/>
                <w:bCs/>
                <w:sz w:val="20"/>
                <w:szCs w:val="20"/>
                <w:lang w:val="en-GB"/>
              </w:rPr>
            </w:pPr>
            <w:r w:rsidRPr="008370C8">
              <w:rPr>
                <w:rFonts w:ascii="Arial" w:hAnsi="Arial" w:cs="Arial"/>
                <w:b/>
                <w:bCs/>
                <w:sz w:val="20"/>
                <w:szCs w:val="20"/>
                <w:lang w:val="en-GB"/>
              </w:rPr>
              <w:t>Please write a few sentences regarding the importance of this manuscript for the scientific community.</w:t>
            </w:r>
            <w:r w:rsidRPr="008370C8">
              <w:rPr>
                <w:rFonts w:ascii="Arial" w:hAnsi="Arial" w:cs="Arial"/>
                <w:bCs/>
                <w:sz w:val="20"/>
                <w:szCs w:val="20"/>
                <w:lang w:val="en-GB"/>
              </w:rPr>
              <w:t xml:space="preserve"> A minimum of 3-4 sentences may be required for this part.</w:t>
            </w:r>
          </w:p>
        </w:tc>
        <w:tc>
          <w:tcPr>
            <w:tcW w:w="1844" w:type="pct"/>
          </w:tcPr>
          <w:p w:rsidR="00FB126B" w:rsidRPr="008370C8" w:rsidRDefault="00E251D6" w:rsidP="00E251D6">
            <w:pPr>
              <w:pStyle w:val="ListParagraph"/>
              <w:ind w:left="0"/>
              <w:rPr>
                <w:rFonts w:ascii="Arial" w:hAnsi="Arial" w:cs="Arial"/>
                <w:bCs/>
                <w:sz w:val="20"/>
                <w:szCs w:val="20"/>
                <w:lang w:val="en-GB"/>
              </w:rPr>
            </w:pPr>
            <w:r w:rsidRPr="008370C8">
              <w:rPr>
                <w:rFonts w:ascii="Arial" w:hAnsi="Arial" w:cs="Arial"/>
                <w:bCs/>
                <w:sz w:val="20"/>
                <w:szCs w:val="20"/>
                <w:lang w:val="en-GB"/>
              </w:rPr>
              <w:t>The manuscript is of importance for the scientific community as it provides a direct, head-to-head comparison of multiple non-pharmacological behaviour management techniques. The study offers clinically relevant evidence that can guide practitioners in selecting age-appropriate and effective anxiety-reduction strategies. It contributes to evidence-based paediatric dentistry by supporting individualized, non-invasive approaches to improve patient cooperation, treatment outcomes, and long-term attitudes toward dental care.</w:t>
            </w:r>
          </w:p>
        </w:tc>
        <w:tc>
          <w:tcPr>
            <w:tcW w:w="1367" w:type="pct"/>
          </w:tcPr>
          <w:p w:rsidR="00FB126B" w:rsidRPr="008370C8" w:rsidRDefault="00FB126B" w:rsidP="00EF2F8A">
            <w:pPr>
              <w:pStyle w:val="Heading2"/>
              <w:jc w:val="left"/>
              <w:rPr>
                <w:rFonts w:ascii="Arial" w:hAnsi="Arial" w:cs="Arial"/>
                <w:b w:val="0"/>
                <w:lang w:val="en-GB"/>
              </w:rPr>
            </w:pPr>
          </w:p>
        </w:tc>
      </w:tr>
    </w:tbl>
    <w:p w:rsidR="00FB126B" w:rsidRPr="008370C8" w:rsidRDefault="00FB126B" w:rsidP="00FB126B">
      <w:pPr>
        <w:rPr>
          <w:rFonts w:ascii="Arial" w:hAnsi="Arial" w:cs="Arial"/>
          <w:sz w:val="20"/>
          <w:szCs w:val="20"/>
          <w:lang w:val="en-GB"/>
        </w:rPr>
      </w:pPr>
    </w:p>
    <w:p w:rsidR="00FB126B" w:rsidRPr="008370C8" w:rsidRDefault="00FB126B" w:rsidP="00FB126B">
      <w:pPr>
        <w:pStyle w:val="Heading2"/>
        <w:jc w:val="left"/>
        <w:rPr>
          <w:rFonts w:ascii="Arial" w:hAnsi="Arial" w:cs="Arial"/>
          <w:lang w:val="en-GB"/>
        </w:rPr>
      </w:pPr>
      <w:r w:rsidRPr="008370C8">
        <w:rPr>
          <w:rFonts w:ascii="Arial" w:hAnsi="Arial" w:cs="Arial"/>
          <w:highlight w:val="yellow"/>
          <w:lang w:val="en-GB"/>
        </w:rPr>
        <w:t>PART  2</w:t>
      </w: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FB126B" w:rsidRPr="008370C8" w:rsidTr="00107C72">
        <w:tc>
          <w:tcPr>
            <w:tcW w:w="5000" w:type="pct"/>
            <w:gridSpan w:val="3"/>
            <w:tcBorders>
              <w:top w:val="nil"/>
              <w:left w:val="nil"/>
              <w:right w:val="nil"/>
            </w:tcBorders>
            <w:noWrap/>
          </w:tcPr>
          <w:p w:rsidR="00FB126B" w:rsidRPr="008370C8" w:rsidRDefault="00FB126B" w:rsidP="00177B84">
            <w:pPr>
              <w:rPr>
                <w:rFonts w:ascii="Arial" w:hAnsi="Arial" w:cs="Arial"/>
                <w:sz w:val="20"/>
                <w:szCs w:val="20"/>
                <w:lang w:val="en-GB"/>
              </w:rPr>
            </w:pPr>
          </w:p>
          <w:p w:rsidR="00FB126B" w:rsidRPr="008370C8" w:rsidRDefault="00FB126B">
            <w:pPr>
              <w:rPr>
                <w:rFonts w:ascii="Arial" w:hAnsi="Arial" w:cs="Arial"/>
                <w:sz w:val="20"/>
                <w:szCs w:val="20"/>
                <w:lang w:val="en-GB"/>
              </w:rPr>
            </w:pPr>
          </w:p>
        </w:tc>
      </w:tr>
      <w:tr w:rsidR="00FB126B" w:rsidRPr="008370C8" w:rsidTr="00107C72">
        <w:tc>
          <w:tcPr>
            <w:tcW w:w="1790" w:type="pct"/>
            <w:noWrap/>
          </w:tcPr>
          <w:p w:rsidR="00FB126B" w:rsidRPr="008370C8" w:rsidRDefault="00FB126B">
            <w:pPr>
              <w:pStyle w:val="Heading2"/>
              <w:jc w:val="left"/>
              <w:rPr>
                <w:rFonts w:ascii="Arial" w:hAnsi="Arial" w:cs="Arial"/>
                <w:lang w:val="en-GB"/>
              </w:rPr>
            </w:pPr>
          </w:p>
        </w:tc>
        <w:tc>
          <w:tcPr>
            <w:tcW w:w="1843" w:type="pct"/>
          </w:tcPr>
          <w:p w:rsidR="00FB126B" w:rsidRPr="008370C8" w:rsidRDefault="00FB126B" w:rsidP="0037074A">
            <w:pPr>
              <w:pStyle w:val="Heading2"/>
              <w:jc w:val="left"/>
              <w:rPr>
                <w:rFonts w:ascii="Arial" w:hAnsi="Arial" w:cs="Arial"/>
                <w:lang w:val="en-GB"/>
              </w:rPr>
            </w:pPr>
            <w:r w:rsidRPr="008370C8">
              <w:rPr>
                <w:rFonts w:ascii="Arial" w:hAnsi="Arial" w:cs="Arial"/>
                <w:lang w:val="en-GB"/>
              </w:rPr>
              <w:t>Rating of the Reviewers</w:t>
            </w:r>
          </w:p>
        </w:tc>
        <w:tc>
          <w:tcPr>
            <w:tcW w:w="1367" w:type="pct"/>
          </w:tcPr>
          <w:p w:rsidR="00FB126B" w:rsidRPr="008370C8" w:rsidRDefault="00FB126B" w:rsidP="00113BA5">
            <w:pPr>
              <w:spacing w:after="160" w:line="259" w:lineRule="auto"/>
              <w:rPr>
                <w:rFonts w:ascii="Arial" w:hAnsi="Arial" w:cs="Arial"/>
                <w:b/>
                <w:sz w:val="20"/>
                <w:szCs w:val="20"/>
                <w:lang w:val="en-GB"/>
              </w:rPr>
            </w:pPr>
            <w:r w:rsidRPr="008370C8">
              <w:rPr>
                <w:rFonts w:ascii="Arial" w:eastAsia="Calibri" w:hAnsi="Arial" w:cs="Arial"/>
                <w:b/>
                <w:kern w:val="2"/>
                <w:sz w:val="20"/>
                <w:szCs w:val="20"/>
                <w:lang w:val="en-GB"/>
              </w:rPr>
              <w:t>Author’s Feedback</w:t>
            </w:r>
            <w:r w:rsidRPr="008370C8">
              <w:rPr>
                <w:rFonts w:ascii="Arial" w:eastAsia="Calibri" w:hAnsi="Arial" w:cs="Arial"/>
                <w:kern w:val="2"/>
                <w:sz w:val="20"/>
                <w:szCs w:val="20"/>
                <w:lang w:val="en-GB"/>
              </w:rPr>
              <w:t xml:space="preserve"> </w:t>
            </w:r>
          </w:p>
        </w:tc>
      </w:tr>
      <w:tr w:rsidR="00FB126B" w:rsidRPr="008370C8" w:rsidTr="00107C72">
        <w:trPr>
          <w:trHeight w:val="1262"/>
        </w:trPr>
        <w:tc>
          <w:tcPr>
            <w:tcW w:w="1790" w:type="pct"/>
            <w:noWrap/>
          </w:tcPr>
          <w:p w:rsidR="00FB126B" w:rsidRPr="008370C8" w:rsidRDefault="00FB126B" w:rsidP="00993080">
            <w:pPr>
              <w:rPr>
                <w:rFonts w:ascii="Arial" w:hAnsi="Arial" w:cs="Arial"/>
                <w:b/>
                <w:bCs/>
                <w:sz w:val="20"/>
                <w:szCs w:val="20"/>
                <w:lang w:val="en-GB"/>
              </w:rPr>
            </w:pPr>
            <w:r w:rsidRPr="008370C8">
              <w:rPr>
                <w:rFonts w:ascii="Arial" w:hAnsi="Arial" w:cs="Arial"/>
                <w:b/>
                <w:bCs/>
                <w:sz w:val="20"/>
                <w:szCs w:val="20"/>
                <w:lang w:val="en-GB"/>
              </w:rPr>
              <w:t xml:space="preserve">1. Is the title clear and appropriate for the study? </w:t>
            </w:r>
          </w:p>
          <w:p w:rsidR="00FB126B" w:rsidRPr="008370C8" w:rsidRDefault="00FB126B" w:rsidP="0075138B">
            <w:pPr>
              <w:rPr>
                <w:rFonts w:ascii="Arial" w:hAnsi="Arial" w:cs="Arial"/>
                <w:color w:val="404040"/>
                <w:sz w:val="20"/>
                <w:szCs w:val="20"/>
                <w:shd w:val="clear" w:color="auto" w:fill="FFFFFF"/>
                <w:lang w:val="en-GB"/>
              </w:rPr>
            </w:pPr>
            <w:r w:rsidRPr="008370C8">
              <w:rPr>
                <w:rFonts w:ascii="Arial" w:hAnsi="Arial" w:cs="Arial"/>
                <w:color w:val="404040"/>
                <w:sz w:val="20"/>
                <w:szCs w:val="20"/>
                <w:shd w:val="clear" w:color="auto" w:fill="FFFFFF"/>
                <w:lang w:val="en-GB"/>
              </w:rPr>
              <w:t xml:space="preserve">Rating Scale: </w:t>
            </w:r>
          </w:p>
          <w:p w:rsidR="00FB126B" w:rsidRPr="008370C8" w:rsidRDefault="00FB126B" w:rsidP="0075138B">
            <w:pPr>
              <w:rPr>
                <w:rFonts w:ascii="Arial" w:hAnsi="Arial" w:cs="Arial"/>
                <w:sz w:val="20"/>
                <w:szCs w:val="20"/>
                <w:u w:val="single"/>
                <w:lang w:val="en-GB"/>
              </w:rPr>
            </w:pPr>
            <w:r w:rsidRPr="008370C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251D6" w:rsidRPr="008370C8" w:rsidRDefault="00E251D6" w:rsidP="00E251D6">
            <w:pPr>
              <w:rPr>
                <w:rFonts w:ascii="Arial" w:hAnsi="Arial" w:cs="Arial"/>
                <w:bCs/>
                <w:sz w:val="20"/>
                <w:szCs w:val="20"/>
                <w:lang w:val="en-GB"/>
              </w:rPr>
            </w:pPr>
            <w:r w:rsidRPr="008370C8">
              <w:rPr>
                <w:rFonts w:ascii="Arial" w:hAnsi="Arial" w:cs="Arial"/>
                <w:bCs/>
                <w:sz w:val="20"/>
                <w:szCs w:val="20"/>
                <w:lang w:val="en-GB"/>
              </w:rPr>
              <w:t>5 = Excellent</w:t>
            </w:r>
          </w:p>
          <w:p w:rsidR="00FB126B" w:rsidRPr="008370C8" w:rsidRDefault="00E251D6" w:rsidP="00E251D6">
            <w:pPr>
              <w:rPr>
                <w:rFonts w:ascii="Arial" w:hAnsi="Arial" w:cs="Arial"/>
                <w:bCs/>
                <w:sz w:val="20"/>
                <w:szCs w:val="20"/>
                <w:lang w:val="en-GB"/>
              </w:rPr>
            </w:pPr>
            <w:r w:rsidRPr="008370C8">
              <w:rPr>
                <w:rFonts w:ascii="Arial" w:hAnsi="Arial" w:cs="Arial"/>
                <w:bCs/>
                <w:sz w:val="20"/>
                <w:szCs w:val="20"/>
                <w:lang w:val="en-GB"/>
              </w:rPr>
              <w:t xml:space="preserve">The title is clear, specific, and accurately reflects the study design, population, and interventions. </w:t>
            </w:r>
          </w:p>
        </w:tc>
        <w:tc>
          <w:tcPr>
            <w:tcW w:w="1367" w:type="pct"/>
          </w:tcPr>
          <w:p w:rsidR="00FB126B" w:rsidRPr="008370C8" w:rsidRDefault="00FB126B">
            <w:pPr>
              <w:pStyle w:val="Heading2"/>
              <w:jc w:val="left"/>
              <w:rPr>
                <w:rFonts w:ascii="Arial" w:hAnsi="Arial" w:cs="Arial"/>
                <w:b w:val="0"/>
                <w:lang w:val="en-GB"/>
              </w:rPr>
            </w:pPr>
          </w:p>
        </w:tc>
      </w:tr>
      <w:tr w:rsidR="00FB126B" w:rsidRPr="008370C8" w:rsidTr="00107C72">
        <w:trPr>
          <w:trHeight w:val="1262"/>
        </w:trPr>
        <w:tc>
          <w:tcPr>
            <w:tcW w:w="1790" w:type="pct"/>
            <w:noWrap/>
          </w:tcPr>
          <w:p w:rsidR="00FB126B" w:rsidRPr="008370C8" w:rsidRDefault="00FB126B" w:rsidP="00993080">
            <w:pPr>
              <w:pStyle w:val="Heading2"/>
              <w:jc w:val="left"/>
              <w:rPr>
                <w:rFonts w:ascii="Arial" w:hAnsi="Arial" w:cs="Arial"/>
                <w:lang w:val="en-GB"/>
              </w:rPr>
            </w:pPr>
            <w:r w:rsidRPr="008370C8">
              <w:rPr>
                <w:rFonts w:ascii="Arial" w:hAnsi="Arial" w:cs="Arial"/>
                <w:lang w:val="en-GB"/>
              </w:rPr>
              <w:t xml:space="preserve">2. Is the abstract of the article comprehensive? </w:t>
            </w:r>
          </w:p>
          <w:p w:rsidR="00FB126B" w:rsidRPr="008370C8" w:rsidRDefault="00FB126B" w:rsidP="0075138B">
            <w:pPr>
              <w:rPr>
                <w:rFonts w:ascii="Arial" w:hAnsi="Arial" w:cs="Arial"/>
                <w:color w:val="404040"/>
                <w:sz w:val="20"/>
                <w:szCs w:val="20"/>
                <w:shd w:val="clear" w:color="auto" w:fill="FFFFFF"/>
                <w:lang w:val="en-GB"/>
              </w:rPr>
            </w:pPr>
            <w:r w:rsidRPr="008370C8">
              <w:rPr>
                <w:rFonts w:ascii="Arial" w:hAnsi="Arial" w:cs="Arial"/>
                <w:color w:val="404040"/>
                <w:sz w:val="20"/>
                <w:szCs w:val="20"/>
                <w:shd w:val="clear" w:color="auto" w:fill="FFFFFF"/>
                <w:lang w:val="en-GB"/>
              </w:rPr>
              <w:t xml:space="preserve">Rating Scale: </w:t>
            </w:r>
          </w:p>
          <w:p w:rsidR="00FB126B" w:rsidRPr="008370C8" w:rsidRDefault="00FB126B" w:rsidP="0075138B">
            <w:pPr>
              <w:rPr>
                <w:rFonts w:ascii="Arial" w:hAnsi="Arial" w:cs="Arial"/>
                <w:sz w:val="20"/>
                <w:szCs w:val="20"/>
                <w:lang w:val="en-GB"/>
              </w:rPr>
            </w:pPr>
            <w:r w:rsidRPr="008370C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B126B" w:rsidRPr="008370C8" w:rsidRDefault="00E251D6" w:rsidP="00E251D6">
            <w:pPr>
              <w:rPr>
                <w:rFonts w:ascii="Arial" w:hAnsi="Arial" w:cs="Arial"/>
                <w:bCs/>
                <w:sz w:val="20"/>
                <w:szCs w:val="20"/>
                <w:lang w:val="en-GB"/>
              </w:rPr>
            </w:pPr>
            <w:r w:rsidRPr="008370C8">
              <w:rPr>
                <w:rFonts w:ascii="Arial" w:hAnsi="Arial" w:cs="Arial"/>
                <w:bCs/>
                <w:sz w:val="20"/>
                <w:szCs w:val="20"/>
                <w:lang w:val="en-GB"/>
              </w:rPr>
              <w:t>4 = Good</w:t>
            </w:r>
          </w:p>
          <w:p w:rsidR="00E251D6" w:rsidRPr="008370C8" w:rsidRDefault="00E251D6" w:rsidP="00E251D6">
            <w:pPr>
              <w:rPr>
                <w:rFonts w:ascii="Arial" w:hAnsi="Arial" w:cs="Arial"/>
                <w:bCs/>
                <w:sz w:val="20"/>
                <w:szCs w:val="20"/>
                <w:lang w:val="en-GB"/>
              </w:rPr>
            </w:pPr>
            <w:r w:rsidRPr="008370C8">
              <w:rPr>
                <w:rFonts w:ascii="Arial" w:hAnsi="Arial" w:cs="Arial"/>
                <w:bCs/>
                <w:sz w:val="20"/>
                <w:szCs w:val="20"/>
                <w:lang w:val="en-GB"/>
              </w:rPr>
              <w:t>The abstract is well-structured and includes key elements, though it could be slightly more concise and streamlined.</w:t>
            </w:r>
          </w:p>
        </w:tc>
        <w:tc>
          <w:tcPr>
            <w:tcW w:w="1367" w:type="pct"/>
          </w:tcPr>
          <w:p w:rsidR="00FB126B" w:rsidRPr="008370C8" w:rsidRDefault="00FB126B">
            <w:pPr>
              <w:pStyle w:val="Heading2"/>
              <w:jc w:val="left"/>
              <w:rPr>
                <w:rFonts w:ascii="Arial" w:hAnsi="Arial" w:cs="Arial"/>
                <w:b w:val="0"/>
                <w:lang w:val="en-GB"/>
              </w:rPr>
            </w:pPr>
          </w:p>
        </w:tc>
      </w:tr>
      <w:tr w:rsidR="00FB126B" w:rsidRPr="008370C8" w:rsidTr="00107C72">
        <w:trPr>
          <w:trHeight w:val="1262"/>
        </w:trPr>
        <w:tc>
          <w:tcPr>
            <w:tcW w:w="1790" w:type="pct"/>
            <w:noWrap/>
          </w:tcPr>
          <w:p w:rsidR="00FB126B" w:rsidRPr="008370C8" w:rsidRDefault="00FB126B" w:rsidP="00993080">
            <w:pPr>
              <w:pStyle w:val="Heading2"/>
              <w:jc w:val="left"/>
              <w:rPr>
                <w:rFonts w:ascii="Arial" w:hAnsi="Arial" w:cs="Arial"/>
                <w:lang w:val="en-GB"/>
              </w:rPr>
            </w:pPr>
            <w:r w:rsidRPr="008370C8">
              <w:rPr>
                <w:rFonts w:ascii="Arial" w:hAnsi="Arial" w:cs="Arial"/>
                <w:lang w:val="en-GB"/>
              </w:rPr>
              <w:t>3. Are the keywords appropriate and useful?</w:t>
            </w:r>
          </w:p>
          <w:p w:rsidR="00FB126B" w:rsidRPr="008370C8" w:rsidRDefault="00FB126B" w:rsidP="0075138B">
            <w:pPr>
              <w:rPr>
                <w:rFonts w:ascii="Arial" w:hAnsi="Arial" w:cs="Arial"/>
                <w:color w:val="404040"/>
                <w:sz w:val="20"/>
                <w:szCs w:val="20"/>
                <w:shd w:val="clear" w:color="auto" w:fill="FFFFFF"/>
                <w:lang w:val="en-GB"/>
              </w:rPr>
            </w:pPr>
            <w:r w:rsidRPr="008370C8">
              <w:rPr>
                <w:rFonts w:ascii="Arial" w:hAnsi="Arial" w:cs="Arial"/>
                <w:color w:val="404040"/>
                <w:sz w:val="20"/>
                <w:szCs w:val="20"/>
                <w:shd w:val="clear" w:color="auto" w:fill="FFFFFF"/>
                <w:lang w:val="en-GB"/>
              </w:rPr>
              <w:t xml:space="preserve">Rating Scale: </w:t>
            </w:r>
          </w:p>
          <w:p w:rsidR="00FB126B" w:rsidRPr="008370C8" w:rsidRDefault="00FB126B" w:rsidP="0075138B">
            <w:pPr>
              <w:rPr>
                <w:rFonts w:ascii="Arial" w:hAnsi="Arial" w:cs="Arial"/>
                <w:sz w:val="20"/>
                <w:szCs w:val="20"/>
                <w:lang w:val="en-GB"/>
              </w:rPr>
            </w:pPr>
            <w:r w:rsidRPr="008370C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251D6" w:rsidRPr="008370C8" w:rsidRDefault="00E251D6" w:rsidP="00E251D6">
            <w:pPr>
              <w:rPr>
                <w:rFonts w:ascii="Arial" w:hAnsi="Arial" w:cs="Arial"/>
                <w:bCs/>
                <w:sz w:val="20"/>
                <w:szCs w:val="20"/>
                <w:lang w:val="en-GB"/>
              </w:rPr>
            </w:pPr>
            <w:r w:rsidRPr="008370C8">
              <w:rPr>
                <w:rFonts w:ascii="Arial" w:hAnsi="Arial" w:cs="Arial"/>
                <w:bCs/>
                <w:sz w:val="20"/>
                <w:szCs w:val="20"/>
                <w:lang w:val="en-GB"/>
              </w:rPr>
              <w:t>4 = Good</w:t>
            </w:r>
          </w:p>
          <w:p w:rsidR="00FB126B" w:rsidRPr="008370C8" w:rsidRDefault="00E251D6" w:rsidP="00E251D6">
            <w:pPr>
              <w:rPr>
                <w:rFonts w:ascii="Arial" w:hAnsi="Arial" w:cs="Arial"/>
                <w:bCs/>
                <w:sz w:val="20"/>
                <w:szCs w:val="20"/>
                <w:lang w:val="en-GB"/>
              </w:rPr>
            </w:pPr>
            <w:r w:rsidRPr="008370C8">
              <w:rPr>
                <w:rFonts w:ascii="Arial" w:hAnsi="Arial" w:cs="Arial"/>
                <w:bCs/>
                <w:sz w:val="20"/>
                <w:szCs w:val="20"/>
                <w:lang w:val="en-GB"/>
              </w:rPr>
              <w:t>Keywords are relevant and cover major themes, though adding terms like “non-pharmacological management” or “</w:t>
            </w:r>
            <w:proofErr w:type="spellStart"/>
            <w:r w:rsidRPr="008370C8">
              <w:rPr>
                <w:rFonts w:ascii="Arial" w:hAnsi="Arial" w:cs="Arial"/>
                <w:bCs/>
                <w:sz w:val="20"/>
                <w:szCs w:val="20"/>
                <w:lang w:val="en-GB"/>
              </w:rPr>
              <w:t>behavior</w:t>
            </w:r>
            <w:proofErr w:type="spellEnd"/>
            <w:r w:rsidRPr="008370C8">
              <w:rPr>
                <w:rFonts w:ascii="Arial" w:hAnsi="Arial" w:cs="Arial"/>
                <w:bCs/>
                <w:sz w:val="20"/>
                <w:szCs w:val="20"/>
                <w:lang w:val="en-GB"/>
              </w:rPr>
              <w:t xml:space="preserve"> guidance” could improve indexing.</w:t>
            </w:r>
          </w:p>
        </w:tc>
        <w:tc>
          <w:tcPr>
            <w:tcW w:w="1367" w:type="pct"/>
          </w:tcPr>
          <w:p w:rsidR="00FB126B" w:rsidRPr="008370C8" w:rsidRDefault="00FB126B">
            <w:pPr>
              <w:pStyle w:val="Heading2"/>
              <w:jc w:val="left"/>
              <w:rPr>
                <w:rFonts w:ascii="Arial" w:hAnsi="Arial" w:cs="Arial"/>
                <w:b w:val="0"/>
                <w:lang w:val="en-GB"/>
              </w:rPr>
            </w:pPr>
          </w:p>
        </w:tc>
      </w:tr>
      <w:tr w:rsidR="00FB126B" w:rsidRPr="008370C8" w:rsidTr="00107C72">
        <w:trPr>
          <w:trHeight w:val="1262"/>
        </w:trPr>
        <w:tc>
          <w:tcPr>
            <w:tcW w:w="1790" w:type="pct"/>
            <w:noWrap/>
          </w:tcPr>
          <w:p w:rsidR="00FB126B" w:rsidRPr="008370C8" w:rsidRDefault="00FB126B" w:rsidP="00993080">
            <w:pPr>
              <w:pStyle w:val="Heading2"/>
              <w:jc w:val="left"/>
              <w:rPr>
                <w:rFonts w:ascii="Arial" w:hAnsi="Arial" w:cs="Arial"/>
                <w:lang w:val="en-GB"/>
              </w:rPr>
            </w:pPr>
            <w:r w:rsidRPr="008370C8">
              <w:rPr>
                <w:rFonts w:ascii="Arial" w:hAnsi="Arial" w:cs="Arial"/>
                <w:lang w:val="en-GB"/>
              </w:rPr>
              <w:t>4. Is the background information of the paper sufficient and well organized?</w:t>
            </w:r>
          </w:p>
          <w:p w:rsidR="00FB126B" w:rsidRPr="008370C8" w:rsidRDefault="00FB126B" w:rsidP="0075138B">
            <w:pPr>
              <w:rPr>
                <w:rFonts w:ascii="Arial" w:hAnsi="Arial" w:cs="Arial"/>
                <w:color w:val="404040"/>
                <w:sz w:val="20"/>
                <w:szCs w:val="20"/>
                <w:shd w:val="clear" w:color="auto" w:fill="FFFFFF"/>
                <w:lang w:val="en-GB"/>
              </w:rPr>
            </w:pPr>
            <w:r w:rsidRPr="008370C8">
              <w:rPr>
                <w:rFonts w:ascii="Arial" w:hAnsi="Arial" w:cs="Arial"/>
                <w:color w:val="404040"/>
                <w:sz w:val="20"/>
                <w:szCs w:val="20"/>
                <w:shd w:val="clear" w:color="auto" w:fill="FFFFFF"/>
                <w:lang w:val="en-GB"/>
              </w:rPr>
              <w:t xml:space="preserve">Rating Scale: </w:t>
            </w:r>
          </w:p>
          <w:p w:rsidR="00FB126B" w:rsidRPr="008370C8" w:rsidRDefault="00FB126B" w:rsidP="0075138B">
            <w:pPr>
              <w:rPr>
                <w:rFonts w:ascii="Arial" w:hAnsi="Arial" w:cs="Arial"/>
                <w:sz w:val="20"/>
                <w:szCs w:val="20"/>
                <w:lang w:val="en-GB"/>
              </w:rPr>
            </w:pPr>
            <w:r w:rsidRPr="008370C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251D6" w:rsidRPr="008370C8" w:rsidRDefault="00E251D6" w:rsidP="00E251D6">
            <w:pPr>
              <w:rPr>
                <w:rFonts w:ascii="Arial" w:hAnsi="Arial" w:cs="Arial"/>
                <w:bCs/>
                <w:sz w:val="20"/>
                <w:szCs w:val="20"/>
                <w:lang w:val="en-GB"/>
              </w:rPr>
            </w:pPr>
            <w:r w:rsidRPr="008370C8">
              <w:rPr>
                <w:rFonts w:ascii="Arial" w:hAnsi="Arial" w:cs="Arial"/>
                <w:bCs/>
                <w:sz w:val="20"/>
                <w:szCs w:val="20"/>
                <w:lang w:val="en-GB"/>
              </w:rPr>
              <w:t>5 = Excellent</w:t>
            </w:r>
          </w:p>
          <w:p w:rsidR="00FB126B" w:rsidRPr="008370C8" w:rsidRDefault="00E251D6" w:rsidP="00E251D6">
            <w:pPr>
              <w:rPr>
                <w:rFonts w:ascii="Arial" w:hAnsi="Arial" w:cs="Arial"/>
                <w:bCs/>
                <w:sz w:val="20"/>
                <w:szCs w:val="20"/>
                <w:lang w:val="en-GB"/>
              </w:rPr>
            </w:pPr>
            <w:r w:rsidRPr="008370C8">
              <w:rPr>
                <w:rFonts w:ascii="Arial" w:hAnsi="Arial" w:cs="Arial"/>
                <w:bCs/>
                <w:sz w:val="20"/>
                <w:szCs w:val="20"/>
                <w:lang w:val="en-GB"/>
              </w:rPr>
              <w:t>The introduction is well-organized, provides sufficient context, and clearly establishes the clinical problem and rationale.</w:t>
            </w:r>
          </w:p>
        </w:tc>
        <w:tc>
          <w:tcPr>
            <w:tcW w:w="1367" w:type="pct"/>
          </w:tcPr>
          <w:p w:rsidR="00FB126B" w:rsidRPr="008370C8" w:rsidRDefault="00FB126B">
            <w:pPr>
              <w:pStyle w:val="Heading2"/>
              <w:jc w:val="left"/>
              <w:rPr>
                <w:rFonts w:ascii="Arial" w:hAnsi="Arial" w:cs="Arial"/>
                <w:b w:val="0"/>
                <w:lang w:val="en-GB"/>
              </w:rPr>
            </w:pPr>
          </w:p>
        </w:tc>
      </w:tr>
      <w:tr w:rsidR="00FB126B" w:rsidRPr="008370C8" w:rsidTr="00107C72">
        <w:trPr>
          <w:trHeight w:val="1262"/>
        </w:trPr>
        <w:tc>
          <w:tcPr>
            <w:tcW w:w="1790" w:type="pct"/>
            <w:noWrap/>
          </w:tcPr>
          <w:p w:rsidR="00FB126B" w:rsidRPr="008370C8" w:rsidRDefault="00FB126B" w:rsidP="00993080">
            <w:pPr>
              <w:pStyle w:val="Heading2"/>
              <w:jc w:val="left"/>
              <w:rPr>
                <w:rFonts w:ascii="Arial" w:hAnsi="Arial" w:cs="Arial"/>
                <w:lang w:val="en-GB"/>
              </w:rPr>
            </w:pPr>
            <w:r w:rsidRPr="008370C8">
              <w:rPr>
                <w:rFonts w:ascii="Arial" w:hAnsi="Arial" w:cs="Arial"/>
                <w:lang w:val="en-GB"/>
              </w:rPr>
              <w:t>5. Are the research objectives/hypotheses clearly stated?</w:t>
            </w:r>
          </w:p>
          <w:p w:rsidR="00FB126B" w:rsidRPr="008370C8" w:rsidRDefault="00FB126B" w:rsidP="0075138B">
            <w:pPr>
              <w:rPr>
                <w:rFonts w:ascii="Arial" w:hAnsi="Arial" w:cs="Arial"/>
                <w:color w:val="404040"/>
                <w:sz w:val="20"/>
                <w:szCs w:val="20"/>
                <w:shd w:val="clear" w:color="auto" w:fill="FFFFFF"/>
                <w:lang w:val="en-GB"/>
              </w:rPr>
            </w:pPr>
            <w:r w:rsidRPr="008370C8">
              <w:rPr>
                <w:rFonts w:ascii="Arial" w:hAnsi="Arial" w:cs="Arial"/>
                <w:color w:val="404040"/>
                <w:sz w:val="20"/>
                <w:szCs w:val="20"/>
                <w:shd w:val="clear" w:color="auto" w:fill="FFFFFF"/>
                <w:lang w:val="en-GB"/>
              </w:rPr>
              <w:t xml:space="preserve">Rating Scale: </w:t>
            </w:r>
          </w:p>
          <w:p w:rsidR="00FB126B" w:rsidRPr="008370C8" w:rsidRDefault="00FB126B" w:rsidP="0075138B">
            <w:pPr>
              <w:rPr>
                <w:rFonts w:ascii="Arial" w:hAnsi="Arial" w:cs="Arial"/>
                <w:sz w:val="20"/>
                <w:szCs w:val="20"/>
                <w:lang w:val="en-GB"/>
              </w:rPr>
            </w:pPr>
            <w:r w:rsidRPr="008370C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251D6" w:rsidRPr="008370C8" w:rsidRDefault="00E251D6" w:rsidP="00E251D6">
            <w:pPr>
              <w:rPr>
                <w:rFonts w:ascii="Arial" w:hAnsi="Arial" w:cs="Arial"/>
                <w:bCs/>
                <w:sz w:val="20"/>
                <w:szCs w:val="20"/>
                <w:lang w:val="en-GB"/>
              </w:rPr>
            </w:pPr>
            <w:r w:rsidRPr="008370C8">
              <w:rPr>
                <w:rFonts w:ascii="Arial" w:hAnsi="Arial" w:cs="Arial"/>
                <w:bCs/>
                <w:sz w:val="20"/>
                <w:szCs w:val="20"/>
                <w:lang w:val="en-GB"/>
              </w:rPr>
              <w:t>5 = Excellent</w:t>
            </w:r>
          </w:p>
          <w:p w:rsidR="00FB126B" w:rsidRPr="008370C8" w:rsidRDefault="00E251D6" w:rsidP="00E251D6">
            <w:pPr>
              <w:rPr>
                <w:rFonts w:ascii="Arial" w:hAnsi="Arial" w:cs="Arial"/>
                <w:bCs/>
                <w:sz w:val="20"/>
                <w:szCs w:val="20"/>
                <w:lang w:val="en-GB"/>
              </w:rPr>
            </w:pPr>
            <w:r w:rsidRPr="008370C8">
              <w:rPr>
                <w:rFonts w:ascii="Arial" w:hAnsi="Arial" w:cs="Arial"/>
                <w:bCs/>
                <w:sz w:val="20"/>
                <w:szCs w:val="20"/>
                <w:lang w:val="en-GB"/>
              </w:rPr>
              <w:t>Objectives have clarity and are in line with the background.</w:t>
            </w:r>
          </w:p>
        </w:tc>
        <w:tc>
          <w:tcPr>
            <w:tcW w:w="1367" w:type="pct"/>
          </w:tcPr>
          <w:p w:rsidR="00FB126B" w:rsidRPr="008370C8" w:rsidRDefault="00FB126B">
            <w:pPr>
              <w:pStyle w:val="Heading2"/>
              <w:jc w:val="left"/>
              <w:rPr>
                <w:rFonts w:ascii="Arial" w:hAnsi="Arial" w:cs="Arial"/>
                <w:b w:val="0"/>
                <w:lang w:val="en-GB"/>
              </w:rPr>
            </w:pPr>
          </w:p>
        </w:tc>
      </w:tr>
      <w:tr w:rsidR="00FB126B" w:rsidRPr="008370C8" w:rsidTr="00107C72">
        <w:trPr>
          <w:trHeight w:val="1262"/>
        </w:trPr>
        <w:tc>
          <w:tcPr>
            <w:tcW w:w="1790" w:type="pct"/>
            <w:noWrap/>
          </w:tcPr>
          <w:p w:rsidR="00FB126B" w:rsidRPr="008370C8" w:rsidRDefault="00FB126B" w:rsidP="00993080">
            <w:pPr>
              <w:pStyle w:val="Heading2"/>
              <w:jc w:val="left"/>
              <w:rPr>
                <w:rFonts w:ascii="Arial" w:hAnsi="Arial" w:cs="Arial"/>
                <w:lang w:val="en-GB"/>
              </w:rPr>
            </w:pPr>
            <w:r w:rsidRPr="008370C8">
              <w:rPr>
                <w:rFonts w:ascii="Arial" w:hAnsi="Arial" w:cs="Arial"/>
                <w:lang w:val="en-GB"/>
              </w:rPr>
              <w:t>6. Is the literature review relevant and up to date?</w:t>
            </w:r>
          </w:p>
          <w:p w:rsidR="00FB126B" w:rsidRPr="008370C8" w:rsidRDefault="00FB126B" w:rsidP="0075138B">
            <w:pPr>
              <w:rPr>
                <w:rFonts w:ascii="Arial" w:hAnsi="Arial" w:cs="Arial"/>
                <w:color w:val="404040"/>
                <w:sz w:val="20"/>
                <w:szCs w:val="20"/>
                <w:shd w:val="clear" w:color="auto" w:fill="FFFFFF"/>
                <w:lang w:val="en-GB"/>
              </w:rPr>
            </w:pPr>
            <w:r w:rsidRPr="008370C8">
              <w:rPr>
                <w:rFonts w:ascii="Arial" w:hAnsi="Arial" w:cs="Arial"/>
                <w:color w:val="404040"/>
                <w:sz w:val="20"/>
                <w:szCs w:val="20"/>
                <w:shd w:val="clear" w:color="auto" w:fill="FFFFFF"/>
                <w:lang w:val="en-GB"/>
              </w:rPr>
              <w:t xml:space="preserve">Rating Scale: </w:t>
            </w:r>
          </w:p>
          <w:p w:rsidR="00FB126B" w:rsidRPr="008370C8" w:rsidRDefault="00FB126B" w:rsidP="0075138B">
            <w:pPr>
              <w:rPr>
                <w:rFonts w:ascii="Arial" w:hAnsi="Arial" w:cs="Arial"/>
                <w:sz w:val="20"/>
                <w:szCs w:val="20"/>
                <w:lang w:val="en-GB"/>
              </w:rPr>
            </w:pPr>
            <w:r w:rsidRPr="008370C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B126B" w:rsidRPr="008370C8" w:rsidRDefault="00E251D6" w:rsidP="00E251D6">
            <w:pPr>
              <w:rPr>
                <w:rFonts w:ascii="Arial" w:hAnsi="Arial" w:cs="Arial"/>
                <w:bCs/>
                <w:sz w:val="20"/>
                <w:szCs w:val="20"/>
                <w:lang w:val="en-GB"/>
              </w:rPr>
            </w:pPr>
            <w:r w:rsidRPr="008370C8">
              <w:rPr>
                <w:rFonts w:ascii="Arial" w:hAnsi="Arial" w:cs="Arial"/>
                <w:bCs/>
                <w:sz w:val="20"/>
                <w:szCs w:val="20"/>
                <w:lang w:val="en-GB"/>
              </w:rPr>
              <w:t>4 = Good</w:t>
            </w:r>
          </w:p>
          <w:p w:rsidR="00E251D6" w:rsidRPr="008370C8" w:rsidRDefault="00E251D6" w:rsidP="00E251D6">
            <w:pPr>
              <w:rPr>
                <w:rFonts w:ascii="Arial" w:hAnsi="Arial" w:cs="Arial"/>
                <w:bCs/>
                <w:sz w:val="20"/>
                <w:szCs w:val="20"/>
                <w:lang w:val="en-GB"/>
              </w:rPr>
            </w:pPr>
            <w:r w:rsidRPr="008370C8">
              <w:rPr>
                <w:rFonts w:ascii="Arial" w:hAnsi="Arial" w:cs="Arial"/>
                <w:sz w:val="20"/>
                <w:szCs w:val="20"/>
              </w:rPr>
              <w:t>The review is relevant and includes recent studies; however, minor redundancy in citations is noted.</w:t>
            </w:r>
          </w:p>
        </w:tc>
        <w:tc>
          <w:tcPr>
            <w:tcW w:w="1367" w:type="pct"/>
          </w:tcPr>
          <w:p w:rsidR="00FB126B" w:rsidRPr="008370C8" w:rsidRDefault="00FB126B">
            <w:pPr>
              <w:pStyle w:val="Heading2"/>
              <w:jc w:val="left"/>
              <w:rPr>
                <w:rFonts w:ascii="Arial" w:hAnsi="Arial" w:cs="Arial"/>
                <w:b w:val="0"/>
                <w:lang w:val="en-GB"/>
              </w:rPr>
            </w:pPr>
          </w:p>
        </w:tc>
      </w:tr>
      <w:tr w:rsidR="00FB126B" w:rsidRPr="008370C8" w:rsidTr="00107C72">
        <w:trPr>
          <w:trHeight w:val="1262"/>
        </w:trPr>
        <w:tc>
          <w:tcPr>
            <w:tcW w:w="1790" w:type="pct"/>
            <w:noWrap/>
          </w:tcPr>
          <w:p w:rsidR="00FB126B" w:rsidRPr="008370C8" w:rsidRDefault="00FB126B" w:rsidP="00993080">
            <w:pPr>
              <w:pStyle w:val="Heading2"/>
              <w:jc w:val="left"/>
              <w:rPr>
                <w:rFonts w:ascii="Arial" w:hAnsi="Arial" w:cs="Arial"/>
                <w:lang w:val="en-GB"/>
              </w:rPr>
            </w:pPr>
            <w:r w:rsidRPr="008370C8">
              <w:rPr>
                <w:rFonts w:ascii="Arial" w:hAnsi="Arial" w:cs="Arial"/>
                <w:lang w:val="en-GB"/>
              </w:rPr>
              <w:t>7. Is the research methodology appropriate for the study?</w:t>
            </w:r>
          </w:p>
          <w:p w:rsidR="00FB126B" w:rsidRPr="008370C8" w:rsidRDefault="00FB126B" w:rsidP="0075138B">
            <w:pPr>
              <w:rPr>
                <w:rFonts w:ascii="Arial" w:hAnsi="Arial" w:cs="Arial"/>
                <w:color w:val="404040"/>
                <w:sz w:val="20"/>
                <w:szCs w:val="20"/>
                <w:shd w:val="clear" w:color="auto" w:fill="FFFFFF"/>
                <w:lang w:val="en-GB"/>
              </w:rPr>
            </w:pPr>
            <w:r w:rsidRPr="008370C8">
              <w:rPr>
                <w:rFonts w:ascii="Arial" w:hAnsi="Arial" w:cs="Arial"/>
                <w:color w:val="404040"/>
                <w:sz w:val="20"/>
                <w:szCs w:val="20"/>
                <w:shd w:val="clear" w:color="auto" w:fill="FFFFFF"/>
                <w:lang w:val="en-GB"/>
              </w:rPr>
              <w:t xml:space="preserve">Rating Scale: </w:t>
            </w:r>
          </w:p>
          <w:p w:rsidR="00FB126B" w:rsidRPr="008370C8" w:rsidRDefault="00FB126B" w:rsidP="0075138B">
            <w:pPr>
              <w:rPr>
                <w:rFonts w:ascii="Arial" w:hAnsi="Arial" w:cs="Arial"/>
                <w:sz w:val="20"/>
                <w:szCs w:val="20"/>
                <w:lang w:val="en-GB"/>
              </w:rPr>
            </w:pPr>
            <w:r w:rsidRPr="008370C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B126B" w:rsidRPr="008370C8" w:rsidRDefault="00E251D6" w:rsidP="00E251D6">
            <w:pPr>
              <w:rPr>
                <w:rFonts w:ascii="Arial" w:hAnsi="Arial" w:cs="Arial"/>
                <w:bCs/>
                <w:sz w:val="20"/>
                <w:szCs w:val="20"/>
                <w:lang w:val="en-GB"/>
              </w:rPr>
            </w:pPr>
            <w:r w:rsidRPr="008370C8">
              <w:rPr>
                <w:rFonts w:ascii="Arial" w:hAnsi="Arial" w:cs="Arial"/>
                <w:bCs/>
                <w:sz w:val="20"/>
                <w:szCs w:val="20"/>
                <w:lang w:val="en-GB"/>
              </w:rPr>
              <w:t>4 = Good</w:t>
            </w:r>
          </w:p>
          <w:p w:rsidR="00E251D6" w:rsidRPr="008370C8" w:rsidRDefault="00E251D6" w:rsidP="00E251D6">
            <w:pPr>
              <w:rPr>
                <w:rFonts w:ascii="Arial" w:hAnsi="Arial" w:cs="Arial"/>
                <w:bCs/>
                <w:sz w:val="20"/>
                <w:szCs w:val="20"/>
                <w:lang w:val="en-GB"/>
              </w:rPr>
            </w:pPr>
            <w:r w:rsidRPr="008370C8">
              <w:rPr>
                <w:rFonts w:ascii="Arial" w:hAnsi="Arial" w:cs="Arial"/>
                <w:sz w:val="20"/>
                <w:szCs w:val="20"/>
              </w:rPr>
              <w:t>The methodology is appropriate for the research question, though the small sample size and convenience sampling limit generalizability.</w:t>
            </w:r>
          </w:p>
        </w:tc>
        <w:tc>
          <w:tcPr>
            <w:tcW w:w="1367" w:type="pct"/>
          </w:tcPr>
          <w:p w:rsidR="00FB126B" w:rsidRPr="008370C8" w:rsidRDefault="00FB126B">
            <w:pPr>
              <w:pStyle w:val="Heading2"/>
              <w:jc w:val="left"/>
              <w:rPr>
                <w:rFonts w:ascii="Arial" w:hAnsi="Arial" w:cs="Arial"/>
                <w:b w:val="0"/>
                <w:lang w:val="en-GB"/>
              </w:rPr>
            </w:pPr>
          </w:p>
        </w:tc>
      </w:tr>
      <w:tr w:rsidR="00FB126B" w:rsidRPr="008370C8" w:rsidTr="00107C72">
        <w:trPr>
          <w:trHeight w:val="1262"/>
        </w:trPr>
        <w:tc>
          <w:tcPr>
            <w:tcW w:w="1790" w:type="pct"/>
            <w:noWrap/>
          </w:tcPr>
          <w:p w:rsidR="00FB126B" w:rsidRPr="008370C8" w:rsidRDefault="00FB126B" w:rsidP="00993080">
            <w:pPr>
              <w:pStyle w:val="Heading2"/>
              <w:jc w:val="left"/>
              <w:rPr>
                <w:rFonts w:ascii="Arial" w:hAnsi="Arial" w:cs="Arial"/>
                <w:lang w:val="en-GB"/>
              </w:rPr>
            </w:pPr>
            <w:r w:rsidRPr="008370C8">
              <w:rPr>
                <w:rFonts w:ascii="Arial" w:hAnsi="Arial" w:cs="Arial"/>
                <w:lang w:val="en-GB"/>
              </w:rPr>
              <w:t>8. Were ethical issues properly addressed (if applicable)?</w:t>
            </w:r>
          </w:p>
          <w:p w:rsidR="00FB126B" w:rsidRPr="008370C8" w:rsidRDefault="00FB126B" w:rsidP="0075138B">
            <w:pPr>
              <w:rPr>
                <w:rFonts w:ascii="Arial" w:hAnsi="Arial" w:cs="Arial"/>
                <w:color w:val="404040"/>
                <w:sz w:val="20"/>
                <w:szCs w:val="20"/>
                <w:shd w:val="clear" w:color="auto" w:fill="FFFFFF"/>
                <w:lang w:val="en-GB"/>
              </w:rPr>
            </w:pPr>
            <w:r w:rsidRPr="008370C8">
              <w:rPr>
                <w:rFonts w:ascii="Arial" w:hAnsi="Arial" w:cs="Arial"/>
                <w:color w:val="404040"/>
                <w:sz w:val="20"/>
                <w:szCs w:val="20"/>
                <w:shd w:val="clear" w:color="auto" w:fill="FFFFFF"/>
                <w:lang w:val="en-GB"/>
              </w:rPr>
              <w:t xml:space="preserve">Rating Scale: </w:t>
            </w:r>
          </w:p>
          <w:p w:rsidR="00FB126B" w:rsidRPr="008370C8" w:rsidRDefault="00FB126B" w:rsidP="0075138B">
            <w:pPr>
              <w:rPr>
                <w:rFonts w:ascii="Arial" w:hAnsi="Arial" w:cs="Arial"/>
                <w:sz w:val="20"/>
                <w:szCs w:val="20"/>
                <w:lang w:val="en-GB"/>
              </w:rPr>
            </w:pPr>
            <w:r w:rsidRPr="008370C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251D6" w:rsidRPr="008370C8" w:rsidRDefault="00E251D6" w:rsidP="00E251D6">
            <w:pPr>
              <w:rPr>
                <w:rFonts w:ascii="Arial" w:hAnsi="Arial" w:cs="Arial"/>
                <w:bCs/>
                <w:sz w:val="20"/>
                <w:szCs w:val="20"/>
                <w:lang w:val="en-GB"/>
              </w:rPr>
            </w:pPr>
            <w:r w:rsidRPr="008370C8">
              <w:rPr>
                <w:rFonts w:ascii="Arial" w:hAnsi="Arial" w:cs="Arial"/>
                <w:bCs/>
                <w:sz w:val="20"/>
                <w:szCs w:val="20"/>
                <w:lang w:val="en-GB"/>
              </w:rPr>
              <w:t>5 = Excellent</w:t>
            </w:r>
          </w:p>
          <w:p w:rsidR="00FB126B" w:rsidRPr="008370C8" w:rsidRDefault="00E251D6" w:rsidP="00E251D6">
            <w:pPr>
              <w:rPr>
                <w:rFonts w:ascii="Arial" w:hAnsi="Arial" w:cs="Arial"/>
                <w:bCs/>
                <w:sz w:val="20"/>
                <w:szCs w:val="20"/>
                <w:lang w:val="en-GB"/>
              </w:rPr>
            </w:pPr>
            <w:r w:rsidRPr="008370C8">
              <w:rPr>
                <w:rFonts w:ascii="Arial" w:hAnsi="Arial" w:cs="Arial"/>
                <w:sz w:val="20"/>
                <w:szCs w:val="20"/>
              </w:rPr>
              <w:t>Ethical approval, consent, and adherence to guidelines are clearly documented.</w:t>
            </w:r>
          </w:p>
        </w:tc>
        <w:tc>
          <w:tcPr>
            <w:tcW w:w="1367" w:type="pct"/>
          </w:tcPr>
          <w:p w:rsidR="00FB126B" w:rsidRPr="008370C8" w:rsidRDefault="00FB126B">
            <w:pPr>
              <w:pStyle w:val="Heading2"/>
              <w:jc w:val="left"/>
              <w:rPr>
                <w:rFonts w:ascii="Arial" w:hAnsi="Arial" w:cs="Arial"/>
                <w:b w:val="0"/>
                <w:lang w:val="en-GB"/>
              </w:rPr>
            </w:pPr>
          </w:p>
        </w:tc>
      </w:tr>
      <w:tr w:rsidR="00FB126B" w:rsidRPr="008370C8" w:rsidTr="00107C72">
        <w:trPr>
          <w:trHeight w:val="703"/>
        </w:trPr>
        <w:tc>
          <w:tcPr>
            <w:tcW w:w="1790" w:type="pct"/>
            <w:noWrap/>
          </w:tcPr>
          <w:p w:rsidR="00FB126B" w:rsidRPr="008370C8" w:rsidRDefault="00FB126B" w:rsidP="00993080">
            <w:pPr>
              <w:rPr>
                <w:rFonts w:ascii="Arial" w:hAnsi="Arial" w:cs="Arial"/>
                <w:b/>
                <w:sz w:val="20"/>
                <w:szCs w:val="20"/>
                <w:lang w:val="en-GB"/>
              </w:rPr>
            </w:pPr>
            <w:r w:rsidRPr="008370C8">
              <w:rPr>
                <w:rFonts w:ascii="Arial" w:hAnsi="Arial" w:cs="Arial"/>
                <w:b/>
                <w:sz w:val="20"/>
                <w:szCs w:val="20"/>
                <w:lang w:val="en-GB"/>
              </w:rPr>
              <w:t xml:space="preserve">9. Are the results presented clearly? </w:t>
            </w:r>
          </w:p>
          <w:p w:rsidR="00FB126B" w:rsidRPr="008370C8" w:rsidRDefault="00FB126B" w:rsidP="0075138B">
            <w:pPr>
              <w:rPr>
                <w:rFonts w:ascii="Arial" w:hAnsi="Arial" w:cs="Arial"/>
                <w:color w:val="404040"/>
                <w:sz w:val="20"/>
                <w:szCs w:val="20"/>
                <w:shd w:val="clear" w:color="auto" w:fill="FFFFFF"/>
                <w:lang w:val="en-GB"/>
              </w:rPr>
            </w:pPr>
            <w:r w:rsidRPr="008370C8">
              <w:rPr>
                <w:rFonts w:ascii="Arial" w:hAnsi="Arial" w:cs="Arial"/>
                <w:color w:val="404040"/>
                <w:sz w:val="20"/>
                <w:szCs w:val="20"/>
                <w:shd w:val="clear" w:color="auto" w:fill="FFFFFF"/>
                <w:lang w:val="en-GB"/>
              </w:rPr>
              <w:t xml:space="preserve">Rating Scale: </w:t>
            </w:r>
          </w:p>
          <w:p w:rsidR="00FB126B" w:rsidRPr="008370C8" w:rsidRDefault="00FB126B" w:rsidP="0075138B">
            <w:pPr>
              <w:rPr>
                <w:rFonts w:ascii="Arial" w:hAnsi="Arial" w:cs="Arial"/>
                <w:bCs/>
                <w:sz w:val="20"/>
                <w:szCs w:val="20"/>
                <w:lang w:val="en-GB"/>
              </w:rPr>
            </w:pPr>
            <w:r w:rsidRPr="008370C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B126B" w:rsidRPr="008370C8" w:rsidRDefault="00E251D6">
            <w:pPr>
              <w:pStyle w:val="ListParagraph"/>
              <w:ind w:left="0"/>
              <w:rPr>
                <w:rFonts w:ascii="Arial" w:hAnsi="Arial" w:cs="Arial"/>
                <w:bCs/>
                <w:sz w:val="20"/>
                <w:szCs w:val="20"/>
                <w:lang w:val="en-GB"/>
              </w:rPr>
            </w:pPr>
            <w:r w:rsidRPr="008370C8">
              <w:rPr>
                <w:rFonts w:ascii="Arial" w:hAnsi="Arial" w:cs="Arial"/>
                <w:bCs/>
                <w:sz w:val="20"/>
                <w:szCs w:val="20"/>
                <w:lang w:val="en-GB"/>
              </w:rPr>
              <w:t>4 = Good</w:t>
            </w:r>
          </w:p>
          <w:p w:rsidR="00E251D6" w:rsidRPr="008370C8" w:rsidRDefault="00E251D6">
            <w:pPr>
              <w:pStyle w:val="ListParagraph"/>
              <w:ind w:left="0"/>
              <w:rPr>
                <w:rFonts w:ascii="Arial" w:hAnsi="Arial" w:cs="Arial"/>
                <w:bCs/>
                <w:sz w:val="20"/>
                <w:szCs w:val="20"/>
                <w:lang w:val="en-GB"/>
              </w:rPr>
            </w:pPr>
            <w:r w:rsidRPr="008370C8">
              <w:rPr>
                <w:rFonts w:ascii="Arial" w:hAnsi="Arial" w:cs="Arial"/>
                <w:bCs/>
                <w:sz w:val="20"/>
                <w:szCs w:val="20"/>
                <w:lang w:val="en-GB"/>
              </w:rPr>
              <w:t>Results have clarity of presentation</w:t>
            </w:r>
          </w:p>
        </w:tc>
        <w:tc>
          <w:tcPr>
            <w:tcW w:w="1367" w:type="pct"/>
          </w:tcPr>
          <w:p w:rsidR="00FB126B" w:rsidRPr="008370C8" w:rsidRDefault="00FB126B">
            <w:pPr>
              <w:pStyle w:val="Heading2"/>
              <w:jc w:val="left"/>
              <w:rPr>
                <w:rFonts w:ascii="Arial" w:hAnsi="Arial" w:cs="Arial"/>
                <w:b w:val="0"/>
                <w:lang w:val="en-GB"/>
              </w:rPr>
            </w:pPr>
          </w:p>
        </w:tc>
      </w:tr>
      <w:tr w:rsidR="00FB126B" w:rsidRPr="008370C8" w:rsidTr="00107C72">
        <w:trPr>
          <w:trHeight w:val="703"/>
        </w:trPr>
        <w:tc>
          <w:tcPr>
            <w:tcW w:w="1790" w:type="pct"/>
            <w:noWrap/>
          </w:tcPr>
          <w:p w:rsidR="00FB126B" w:rsidRPr="008370C8" w:rsidRDefault="00FB126B" w:rsidP="00993080">
            <w:pPr>
              <w:rPr>
                <w:rFonts w:ascii="Arial" w:hAnsi="Arial" w:cs="Arial"/>
                <w:b/>
                <w:sz w:val="20"/>
                <w:szCs w:val="20"/>
                <w:lang w:val="en-GB"/>
              </w:rPr>
            </w:pPr>
            <w:r w:rsidRPr="008370C8">
              <w:rPr>
                <w:rFonts w:ascii="Arial" w:hAnsi="Arial" w:cs="Arial"/>
                <w:b/>
                <w:sz w:val="20"/>
                <w:szCs w:val="20"/>
                <w:lang w:val="en-GB"/>
              </w:rPr>
              <w:t>10. Are tables and figures clear, relevant, and necessary?</w:t>
            </w:r>
          </w:p>
          <w:p w:rsidR="00FB126B" w:rsidRPr="008370C8" w:rsidRDefault="00FB126B" w:rsidP="0075138B">
            <w:pPr>
              <w:rPr>
                <w:rFonts w:ascii="Arial" w:hAnsi="Arial" w:cs="Arial"/>
                <w:color w:val="404040"/>
                <w:sz w:val="20"/>
                <w:szCs w:val="20"/>
                <w:shd w:val="clear" w:color="auto" w:fill="FFFFFF"/>
                <w:lang w:val="en-GB"/>
              </w:rPr>
            </w:pPr>
            <w:r w:rsidRPr="008370C8">
              <w:rPr>
                <w:rFonts w:ascii="Arial" w:hAnsi="Arial" w:cs="Arial"/>
                <w:color w:val="404040"/>
                <w:sz w:val="20"/>
                <w:szCs w:val="20"/>
                <w:shd w:val="clear" w:color="auto" w:fill="FFFFFF"/>
                <w:lang w:val="en-GB"/>
              </w:rPr>
              <w:t xml:space="preserve">Rating Scale: </w:t>
            </w:r>
          </w:p>
          <w:p w:rsidR="00FB126B" w:rsidRPr="008370C8" w:rsidRDefault="00FB126B" w:rsidP="0075138B">
            <w:pPr>
              <w:rPr>
                <w:rFonts w:ascii="Arial" w:hAnsi="Arial" w:cs="Arial"/>
                <w:sz w:val="20"/>
                <w:szCs w:val="20"/>
                <w:lang w:val="en-GB"/>
              </w:rPr>
            </w:pPr>
            <w:r w:rsidRPr="008370C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B126B" w:rsidRPr="008370C8" w:rsidRDefault="00E251D6">
            <w:pPr>
              <w:pStyle w:val="ListParagraph"/>
              <w:ind w:left="0"/>
              <w:rPr>
                <w:rFonts w:ascii="Arial" w:hAnsi="Arial" w:cs="Arial"/>
                <w:bCs/>
                <w:sz w:val="20"/>
                <w:szCs w:val="20"/>
                <w:lang w:val="en-GB"/>
              </w:rPr>
            </w:pPr>
            <w:r w:rsidRPr="008370C8">
              <w:rPr>
                <w:rFonts w:ascii="Arial" w:hAnsi="Arial" w:cs="Arial"/>
                <w:bCs/>
                <w:sz w:val="20"/>
                <w:szCs w:val="20"/>
                <w:lang w:val="en-GB"/>
              </w:rPr>
              <w:t>4 = Good</w:t>
            </w:r>
          </w:p>
          <w:p w:rsidR="00E251D6" w:rsidRPr="008370C8" w:rsidRDefault="00E251D6">
            <w:pPr>
              <w:pStyle w:val="ListParagraph"/>
              <w:ind w:left="0"/>
              <w:rPr>
                <w:rFonts w:ascii="Arial" w:hAnsi="Arial" w:cs="Arial"/>
                <w:bCs/>
                <w:sz w:val="20"/>
                <w:szCs w:val="20"/>
                <w:lang w:val="en-GB"/>
              </w:rPr>
            </w:pPr>
            <w:r w:rsidRPr="008370C8">
              <w:rPr>
                <w:rFonts w:ascii="Arial" w:hAnsi="Arial" w:cs="Arial"/>
                <w:bCs/>
                <w:sz w:val="20"/>
                <w:szCs w:val="20"/>
                <w:lang w:val="en-GB"/>
              </w:rPr>
              <w:t>Satisfactory. Can be improved for readability</w:t>
            </w:r>
          </w:p>
        </w:tc>
        <w:tc>
          <w:tcPr>
            <w:tcW w:w="1367" w:type="pct"/>
          </w:tcPr>
          <w:p w:rsidR="00FB126B" w:rsidRPr="008370C8" w:rsidRDefault="00FB126B">
            <w:pPr>
              <w:pStyle w:val="Heading2"/>
              <w:jc w:val="left"/>
              <w:rPr>
                <w:rFonts w:ascii="Arial" w:hAnsi="Arial" w:cs="Arial"/>
                <w:b w:val="0"/>
                <w:lang w:val="en-GB"/>
              </w:rPr>
            </w:pPr>
          </w:p>
        </w:tc>
      </w:tr>
      <w:tr w:rsidR="00FB126B" w:rsidRPr="008370C8" w:rsidTr="00107C72">
        <w:trPr>
          <w:trHeight w:val="703"/>
        </w:trPr>
        <w:tc>
          <w:tcPr>
            <w:tcW w:w="1790" w:type="pct"/>
            <w:noWrap/>
          </w:tcPr>
          <w:p w:rsidR="00FB126B" w:rsidRPr="008370C8" w:rsidRDefault="00FB126B" w:rsidP="00993080">
            <w:pPr>
              <w:rPr>
                <w:rFonts w:ascii="Arial" w:hAnsi="Arial" w:cs="Arial"/>
                <w:b/>
                <w:sz w:val="20"/>
                <w:szCs w:val="20"/>
                <w:lang w:val="en-GB"/>
              </w:rPr>
            </w:pPr>
            <w:r w:rsidRPr="008370C8">
              <w:rPr>
                <w:rFonts w:ascii="Arial" w:hAnsi="Arial" w:cs="Arial"/>
                <w:b/>
                <w:sz w:val="20"/>
                <w:szCs w:val="20"/>
                <w:lang w:val="en-GB"/>
              </w:rPr>
              <w:lastRenderedPageBreak/>
              <w:t>11. Does the discussion relate findings to existing literature?</w:t>
            </w:r>
          </w:p>
          <w:p w:rsidR="00FB126B" w:rsidRPr="008370C8" w:rsidRDefault="00FB126B" w:rsidP="0075138B">
            <w:pPr>
              <w:rPr>
                <w:rFonts w:ascii="Arial" w:hAnsi="Arial" w:cs="Arial"/>
                <w:color w:val="404040"/>
                <w:sz w:val="20"/>
                <w:szCs w:val="20"/>
                <w:shd w:val="clear" w:color="auto" w:fill="FFFFFF"/>
                <w:lang w:val="en-GB"/>
              </w:rPr>
            </w:pPr>
            <w:r w:rsidRPr="008370C8">
              <w:rPr>
                <w:rFonts w:ascii="Arial" w:hAnsi="Arial" w:cs="Arial"/>
                <w:color w:val="404040"/>
                <w:sz w:val="20"/>
                <w:szCs w:val="20"/>
                <w:shd w:val="clear" w:color="auto" w:fill="FFFFFF"/>
                <w:lang w:val="en-GB"/>
              </w:rPr>
              <w:t xml:space="preserve">Rating Scale: </w:t>
            </w:r>
          </w:p>
          <w:p w:rsidR="00FB126B" w:rsidRPr="008370C8" w:rsidRDefault="00FB126B" w:rsidP="0075138B">
            <w:pPr>
              <w:rPr>
                <w:rFonts w:ascii="Arial" w:hAnsi="Arial" w:cs="Arial"/>
                <w:sz w:val="20"/>
                <w:szCs w:val="20"/>
                <w:lang w:val="en-GB"/>
              </w:rPr>
            </w:pPr>
            <w:r w:rsidRPr="008370C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B126B" w:rsidRPr="008370C8" w:rsidRDefault="00E251D6">
            <w:pPr>
              <w:pStyle w:val="ListParagraph"/>
              <w:ind w:left="0"/>
              <w:rPr>
                <w:rFonts w:ascii="Arial" w:hAnsi="Arial" w:cs="Arial"/>
                <w:bCs/>
                <w:sz w:val="20"/>
                <w:szCs w:val="20"/>
                <w:lang w:val="en-GB"/>
              </w:rPr>
            </w:pPr>
            <w:r w:rsidRPr="008370C8">
              <w:rPr>
                <w:rFonts w:ascii="Arial" w:hAnsi="Arial" w:cs="Arial"/>
                <w:bCs/>
                <w:sz w:val="20"/>
                <w:szCs w:val="20"/>
                <w:lang w:val="en-GB"/>
              </w:rPr>
              <w:t>4 = Good</w:t>
            </w:r>
          </w:p>
          <w:p w:rsidR="00E251D6" w:rsidRPr="008370C8" w:rsidRDefault="00E251D6">
            <w:pPr>
              <w:pStyle w:val="ListParagraph"/>
              <w:ind w:left="0"/>
              <w:rPr>
                <w:rFonts w:ascii="Arial" w:hAnsi="Arial" w:cs="Arial"/>
                <w:bCs/>
                <w:sz w:val="20"/>
                <w:szCs w:val="20"/>
                <w:lang w:val="en-GB"/>
              </w:rPr>
            </w:pPr>
            <w:r w:rsidRPr="008370C8">
              <w:rPr>
                <w:rFonts w:ascii="Arial" w:hAnsi="Arial" w:cs="Arial"/>
                <w:bCs/>
                <w:sz w:val="20"/>
                <w:szCs w:val="20"/>
                <w:lang w:val="en-GB"/>
              </w:rPr>
              <w:t>Findings are well-integrated with existing literature and appropriately interpreted.</w:t>
            </w:r>
          </w:p>
        </w:tc>
        <w:tc>
          <w:tcPr>
            <w:tcW w:w="1367" w:type="pct"/>
          </w:tcPr>
          <w:p w:rsidR="00FB126B" w:rsidRPr="008370C8" w:rsidRDefault="00FB126B">
            <w:pPr>
              <w:pStyle w:val="Heading2"/>
              <w:jc w:val="left"/>
              <w:rPr>
                <w:rFonts w:ascii="Arial" w:hAnsi="Arial" w:cs="Arial"/>
                <w:b w:val="0"/>
                <w:lang w:val="en-GB"/>
              </w:rPr>
            </w:pPr>
          </w:p>
        </w:tc>
      </w:tr>
      <w:tr w:rsidR="00FB126B" w:rsidRPr="008370C8" w:rsidTr="00107C72">
        <w:trPr>
          <w:trHeight w:val="703"/>
        </w:trPr>
        <w:tc>
          <w:tcPr>
            <w:tcW w:w="1790" w:type="pct"/>
            <w:noWrap/>
          </w:tcPr>
          <w:p w:rsidR="00FB126B" w:rsidRPr="008370C8" w:rsidRDefault="00FB126B" w:rsidP="00993080">
            <w:pPr>
              <w:rPr>
                <w:rFonts w:ascii="Arial" w:hAnsi="Arial" w:cs="Arial"/>
                <w:b/>
                <w:sz w:val="20"/>
                <w:szCs w:val="20"/>
                <w:lang w:val="en-GB"/>
              </w:rPr>
            </w:pPr>
            <w:r w:rsidRPr="008370C8">
              <w:rPr>
                <w:rFonts w:ascii="Arial" w:hAnsi="Arial" w:cs="Arial"/>
                <w:b/>
                <w:sz w:val="20"/>
                <w:szCs w:val="20"/>
                <w:lang w:val="en-GB"/>
              </w:rPr>
              <w:t>12. Are the conclusions supported by the data?</w:t>
            </w:r>
          </w:p>
          <w:p w:rsidR="00FB126B" w:rsidRPr="008370C8" w:rsidRDefault="00FB126B" w:rsidP="0075138B">
            <w:pPr>
              <w:rPr>
                <w:rFonts w:ascii="Arial" w:hAnsi="Arial" w:cs="Arial"/>
                <w:color w:val="404040"/>
                <w:sz w:val="20"/>
                <w:szCs w:val="20"/>
                <w:shd w:val="clear" w:color="auto" w:fill="FFFFFF"/>
                <w:lang w:val="en-GB"/>
              </w:rPr>
            </w:pPr>
            <w:r w:rsidRPr="008370C8">
              <w:rPr>
                <w:rFonts w:ascii="Arial" w:hAnsi="Arial" w:cs="Arial"/>
                <w:color w:val="404040"/>
                <w:sz w:val="20"/>
                <w:szCs w:val="20"/>
                <w:shd w:val="clear" w:color="auto" w:fill="FFFFFF"/>
                <w:lang w:val="en-GB"/>
              </w:rPr>
              <w:t xml:space="preserve">Rating Scale: </w:t>
            </w:r>
          </w:p>
          <w:p w:rsidR="00FB126B" w:rsidRPr="008370C8" w:rsidRDefault="00FB126B" w:rsidP="0075138B">
            <w:pPr>
              <w:rPr>
                <w:rFonts w:ascii="Arial" w:hAnsi="Arial" w:cs="Arial"/>
                <w:sz w:val="20"/>
                <w:szCs w:val="20"/>
                <w:lang w:val="en-GB"/>
              </w:rPr>
            </w:pPr>
            <w:r w:rsidRPr="008370C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B126B" w:rsidRPr="008370C8" w:rsidRDefault="00E251D6">
            <w:pPr>
              <w:pStyle w:val="ListParagraph"/>
              <w:ind w:left="0"/>
              <w:rPr>
                <w:rFonts w:ascii="Arial" w:hAnsi="Arial" w:cs="Arial"/>
                <w:bCs/>
                <w:sz w:val="20"/>
                <w:szCs w:val="20"/>
                <w:lang w:val="en-GB"/>
              </w:rPr>
            </w:pPr>
            <w:r w:rsidRPr="008370C8">
              <w:rPr>
                <w:rFonts w:ascii="Arial" w:hAnsi="Arial" w:cs="Arial"/>
                <w:bCs/>
                <w:sz w:val="20"/>
                <w:szCs w:val="20"/>
                <w:lang w:val="en-GB"/>
              </w:rPr>
              <w:t>4 = Good</w:t>
            </w:r>
          </w:p>
          <w:p w:rsidR="00E251D6" w:rsidRPr="008370C8" w:rsidRDefault="00E251D6">
            <w:pPr>
              <w:pStyle w:val="ListParagraph"/>
              <w:ind w:left="0"/>
              <w:rPr>
                <w:rFonts w:ascii="Arial" w:hAnsi="Arial" w:cs="Arial"/>
                <w:bCs/>
                <w:sz w:val="20"/>
                <w:szCs w:val="20"/>
                <w:lang w:val="en-GB"/>
              </w:rPr>
            </w:pPr>
            <w:r w:rsidRPr="008370C8">
              <w:rPr>
                <w:rFonts w:ascii="Arial" w:hAnsi="Arial" w:cs="Arial"/>
                <w:sz w:val="20"/>
                <w:szCs w:val="20"/>
              </w:rPr>
              <w:t>Conclusions are consistent with the results and appropriately cautious.</w:t>
            </w:r>
          </w:p>
        </w:tc>
        <w:tc>
          <w:tcPr>
            <w:tcW w:w="1367" w:type="pct"/>
          </w:tcPr>
          <w:p w:rsidR="00FB126B" w:rsidRPr="008370C8" w:rsidRDefault="00FB126B">
            <w:pPr>
              <w:pStyle w:val="Heading2"/>
              <w:jc w:val="left"/>
              <w:rPr>
                <w:rFonts w:ascii="Arial" w:hAnsi="Arial" w:cs="Arial"/>
                <w:b w:val="0"/>
                <w:lang w:val="en-GB"/>
              </w:rPr>
            </w:pPr>
          </w:p>
        </w:tc>
      </w:tr>
      <w:tr w:rsidR="00FB126B" w:rsidRPr="008370C8" w:rsidTr="00107C72">
        <w:trPr>
          <w:trHeight w:val="703"/>
        </w:trPr>
        <w:tc>
          <w:tcPr>
            <w:tcW w:w="1790" w:type="pct"/>
            <w:noWrap/>
          </w:tcPr>
          <w:p w:rsidR="00FB126B" w:rsidRPr="008370C8" w:rsidRDefault="00FB126B" w:rsidP="00993080">
            <w:pPr>
              <w:rPr>
                <w:rFonts w:ascii="Arial" w:hAnsi="Arial" w:cs="Arial"/>
                <w:b/>
                <w:sz w:val="20"/>
                <w:szCs w:val="20"/>
                <w:lang w:val="en-GB"/>
              </w:rPr>
            </w:pPr>
            <w:r w:rsidRPr="008370C8">
              <w:rPr>
                <w:rFonts w:ascii="Arial" w:hAnsi="Arial" w:cs="Arial"/>
                <w:b/>
                <w:sz w:val="20"/>
                <w:szCs w:val="20"/>
                <w:lang w:val="en-GB"/>
              </w:rPr>
              <w:t>13. Are the limitations of the study discussed?</w:t>
            </w:r>
          </w:p>
          <w:p w:rsidR="00FB126B" w:rsidRPr="008370C8" w:rsidRDefault="00FB126B" w:rsidP="0075138B">
            <w:pPr>
              <w:rPr>
                <w:rFonts w:ascii="Arial" w:hAnsi="Arial" w:cs="Arial"/>
                <w:color w:val="404040"/>
                <w:sz w:val="20"/>
                <w:szCs w:val="20"/>
                <w:shd w:val="clear" w:color="auto" w:fill="FFFFFF"/>
                <w:lang w:val="en-GB"/>
              </w:rPr>
            </w:pPr>
            <w:r w:rsidRPr="008370C8">
              <w:rPr>
                <w:rFonts w:ascii="Arial" w:hAnsi="Arial" w:cs="Arial"/>
                <w:color w:val="404040"/>
                <w:sz w:val="20"/>
                <w:szCs w:val="20"/>
                <w:shd w:val="clear" w:color="auto" w:fill="FFFFFF"/>
                <w:lang w:val="en-GB"/>
              </w:rPr>
              <w:t xml:space="preserve">Rating Scale: </w:t>
            </w:r>
          </w:p>
          <w:p w:rsidR="00FB126B" w:rsidRPr="008370C8" w:rsidRDefault="00FB126B" w:rsidP="0075138B">
            <w:pPr>
              <w:rPr>
                <w:rFonts w:ascii="Arial" w:hAnsi="Arial" w:cs="Arial"/>
                <w:sz w:val="20"/>
                <w:szCs w:val="20"/>
                <w:lang w:val="en-GB"/>
              </w:rPr>
            </w:pPr>
            <w:r w:rsidRPr="008370C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B126B" w:rsidRPr="008370C8" w:rsidRDefault="00E251D6">
            <w:pPr>
              <w:pStyle w:val="ListParagraph"/>
              <w:ind w:left="0"/>
              <w:rPr>
                <w:rFonts w:ascii="Arial" w:hAnsi="Arial" w:cs="Arial"/>
                <w:bCs/>
                <w:sz w:val="20"/>
                <w:szCs w:val="20"/>
                <w:lang w:val="en-GB"/>
              </w:rPr>
            </w:pPr>
            <w:r w:rsidRPr="008370C8">
              <w:rPr>
                <w:rFonts w:ascii="Arial" w:hAnsi="Arial" w:cs="Arial"/>
                <w:bCs/>
                <w:sz w:val="20"/>
                <w:szCs w:val="20"/>
                <w:lang w:val="en-GB"/>
              </w:rPr>
              <w:t>4 = Good</w:t>
            </w:r>
          </w:p>
          <w:p w:rsidR="00E251D6" w:rsidRPr="008370C8" w:rsidRDefault="00E251D6">
            <w:pPr>
              <w:pStyle w:val="ListParagraph"/>
              <w:ind w:left="0"/>
              <w:rPr>
                <w:rFonts w:ascii="Arial" w:hAnsi="Arial" w:cs="Arial"/>
                <w:bCs/>
                <w:sz w:val="20"/>
                <w:szCs w:val="20"/>
                <w:lang w:val="en-GB"/>
              </w:rPr>
            </w:pPr>
            <w:r w:rsidRPr="008370C8">
              <w:rPr>
                <w:rFonts w:ascii="Arial" w:hAnsi="Arial" w:cs="Arial"/>
                <w:sz w:val="20"/>
                <w:szCs w:val="20"/>
              </w:rPr>
              <w:t>Limitations are acknowledged, though could be expanded slightly (e.g., lack of blinding impact).</w:t>
            </w:r>
          </w:p>
        </w:tc>
        <w:tc>
          <w:tcPr>
            <w:tcW w:w="1367" w:type="pct"/>
          </w:tcPr>
          <w:p w:rsidR="00FB126B" w:rsidRPr="008370C8" w:rsidRDefault="00FB126B">
            <w:pPr>
              <w:pStyle w:val="Heading2"/>
              <w:jc w:val="left"/>
              <w:rPr>
                <w:rFonts w:ascii="Arial" w:hAnsi="Arial" w:cs="Arial"/>
                <w:b w:val="0"/>
                <w:lang w:val="en-GB"/>
              </w:rPr>
            </w:pPr>
          </w:p>
        </w:tc>
      </w:tr>
      <w:tr w:rsidR="00FB126B" w:rsidRPr="008370C8" w:rsidTr="00107C72">
        <w:trPr>
          <w:trHeight w:val="703"/>
        </w:trPr>
        <w:tc>
          <w:tcPr>
            <w:tcW w:w="1790" w:type="pct"/>
            <w:noWrap/>
          </w:tcPr>
          <w:p w:rsidR="00FB126B" w:rsidRPr="008370C8" w:rsidRDefault="00FB126B" w:rsidP="00993080">
            <w:pPr>
              <w:rPr>
                <w:rFonts w:ascii="Arial" w:hAnsi="Arial" w:cs="Arial"/>
                <w:b/>
                <w:sz w:val="20"/>
                <w:szCs w:val="20"/>
                <w:lang w:val="en-GB"/>
              </w:rPr>
            </w:pPr>
            <w:r w:rsidRPr="008370C8">
              <w:rPr>
                <w:rFonts w:ascii="Arial" w:hAnsi="Arial" w:cs="Arial"/>
                <w:b/>
                <w:sz w:val="20"/>
                <w:szCs w:val="20"/>
                <w:lang w:val="en-GB"/>
              </w:rPr>
              <w:t>14. Are the references relevant and sufficient (in number)?</w:t>
            </w:r>
          </w:p>
          <w:p w:rsidR="00FB126B" w:rsidRPr="008370C8" w:rsidRDefault="00FB126B" w:rsidP="0075138B">
            <w:pPr>
              <w:rPr>
                <w:rFonts w:ascii="Arial" w:hAnsi="Arial" w:cs="Arial"/>
                <w:color w:val="404040"/>
                <w:sz w:val="20"/>
                <w:szCs w:val="20"/>
                <w:shd w:val="clear" w:color="auto" w:fill="FFFFFF"/>
                <w:lang w:val="en-GB"/>
              </w:rPr>
            </w:pPr>
            <w:r w:rsidRPr="008370C8">
              <w:rPr>
                <w:rFonts w:ascii="Arial" w:hAnsi="Arial" w:cs="Arial"/>
                <w:color w:val="404040"/>
                <w:sz w:val="20"/>
                <w:szCs w:val="20"/>
                <w:shd w:val="clear" w:color="auto" w:fill="FFFFFF"/>
                <w:lang w:val="en-GB"/>
              </w:rPr>
              <w:t xml:space="preserve">Rating Scale: </w:t>
            </w:r>
          </w:p>
          <w:p w:rsidR="00FB126B" w:rsidRPr="008370C8" w:rsidRDefault="00FB126B" w:rsidP="0075138B">
            <w:pPr>
              <w:rPr>
                <w:rFonts w:ascii="Arial" w:hAnsi="Arial" w:cs="Arial"/>
                <w:color w:val="404040"/>
                <w:sz w:val="20"/>
                <w:szCs w:val="20"/>
                <w:shd w:val="clear" w:color="auto" w:fill="FFFFFF"/>
                <w:lang w:val="en-GB"/>
              </w:rPr>
            </w:pPr>
            <w:r w:rsidRPr="008370C8">
              <w:rPr>
                <w:rFonts w:ascii="Arial" w:hAnsi="Arial" w:cs="Arial"/>
                <w:color w:val="404040"/>
                <w:sz w:val="20"/>
                <w:szCs w:val="20"/>
                <w:shd w:val="clear" w:color="auto" w:fill="FFFFFF"/>
                <w:lang w:val="en-GB"/>
              </w:rPr>
              <w:t xml:space="preserve">5 = Excellent 4 = Good 3 = Satisfactory 2 = Needs Improvement 1 = Poor </w:t>
            </w:r>
          </w:p>
          <w:p w:rsidR="00FB126B" w:rsidRPr="008370C8" w:rsidRDefault="00FB126B" w:rsidP="0075138B">
            <w:pPr>
              <w:rPr>
                <w:rFonts w:ascii="Arial" w:hAnsi="Arial" w:cs="Arial"/>
                <w:sz w:val="20"/>
                <w:szCs w:val="20"/>
                <w:lang w:val="en-GB"/>
              </w:rPr>
            </w:pPr>
            <w:r w:rsidRPr="008370C8">
              <w:rPr>
                <w:rFonts w:ascii="Arial" w:hAnsi="Arial" w:cs="Arial"/>
                <w:color w:val="404040"/>
                <w:sz w:val="20"/>
                <w:szCs w:val="20"/>
                <w:shd w:val="clear" w:color="auto" w:fill="FFFFFF"/>
                <w:lang w:val="en-GB"/>
              </w:rPr>
              <w:t>N/A = Not Applicable</w:t>
            </w:r>
          </w:p>
        </w:tc>
        <w:tc>
          <w:tcPr>
            <w:tcW w:w="1843" w:type="pct"/>
          </w:tcPr>
          <w:p w:rsidR="00FB126B" w:rsidRPr="008370C8" w:rsidRDefault="00E251D6">
            <w:pPr>
              <w:pStyle w:val="ListParagraph"/>
              <w:ind w:left="0"/>
              <w:rPr>
                <w:rFonts w:ascii="Arial" w:hAnsi="Arial" w:cs="Arial"/>
                <w:bCs/>
                <w:sz w:val="20"/>
                <w:szCs w:val="20"/>
                <w:lang w:val="en-GB"/>
              </w:rPr>
            </w:pPr>
            <w:r w:rsidRPr="008370C8">
              <w:rPr>
                <w:rFonts w:ascii="Arial" w:hAnsi="Arial" w:cs="Arial"/>
                <w:bCs/>
                <w:sz w:val="20"/>
                <w:szCs w:val="20"/>
                <w:lang w:val="en-GB"/>
              </w:rPr>
              <w:t>4 = Good</w:t>
            </w:r>
          </w:p>
          <w:p w:rsidR="00E251D6" w:rsidRPr="008370C8" w:rsidRDefault="00E251D6">
            <w:pPr>
              <w:pStyle w:val="ListParagraph"/>
              <w:ind w:left="0"/>
              <w:rPr>
                <w:rFonts w:ascii="Arial" w:hAnsi="Arial" w:cs="Arial"/>
                <w:bCs/>
                <w:sz w:val="20"/>
                <w:szCs w:val="20"/>
                <w:lang w:val="en-GB"/>
              </w:rPr>
            </w:pPr>
            <w:r w:rsidRPr="008370C8">
              <w:rPr>
                <w:rFonts w:ascii="Arial" w:hAnsi="Arial" w:cs="Arial"/>
                <w:sz w:val="20"/>
                <w:szCs w:val="20"/>
              </w:rPr>
              <w:t>References are generally sufficient and relevant, but duplication should be corrected.</w:t>
            </w:r>
          </w:p>
        </w:tc>
        <w:tc>
          <w:tcPr>
            <w:tcW w:w="1367" w:type="pct"/>
          </w:tcPr>
          <w:p w:rsidR="00FB126B" w:rsidRPr="008370C8" w:rsidRDefault="00FB126B">
            <w:pPr>
              <w:pStyle w:val="Heading2"/>
              <w:jc w:val="left"/>
              <w:rPr>
                <w:rFonts w:ascii="Arial" w:hAnsi="Arial" w:cs="Arial"/>
                <w:b w:val="0"/>
                <w:lang w:val="en-GB"/>
              </w:rPr>
            </w:pPr>
          </w:p>
        </w:tc>
      </w:tr>
      <w:tr w:rsidR="00FB126B" w:rsidRPr="008370C8" w:rsidTr="00107C72">
        <w:trPr>
          <w:trHeight w:val="703"/>
        </w:trPr>
        <w:tc>
          <w:tcPr>
            <w:tcW w:w="1790" w:type="pct"/>
            <w:noWrap/>
          </w:tcPr>
          <w:p w:rsidR="00FB126B" w:rsidRPr="008370C8" w:rsidRDefault="00FB126B" w:rsidP="00993080">
            <w:pPr>
              <w:rPr>
                <w:rFonts w:ascii="Arial" w:hAnsi="Arial" w:cs="Arial"/>
                <w:b/>
                <w:sz w:val="20"/>
                <w:szCs w:val="20"/>
                <w:lang w:val="en-GB"/>
              </w:rPr>
            </w:pPr>
            <w:r w:rsidRPr="008370C8">
              <w:rPr>
                <w:rFonts w:ascii="Arial" w:hAnsi="Arial" w:cs="Arial"/>
                <w:b/>
                <w:sz w:val="20"/>
                <w:szCs w:val="20"/>
                <w:lang w:val="en-GB"/>
              </w:rPr>
              <w:t>15. Is the manuscript written in clear and understandable language?</w:t>
            </w:r>
          </w:p>
          <w:p w:rsidR="00FB126B" w:rsidRPr="008370C8" w:rsidRDefault="00FB126B" w:rsidP="0075138B">
            <w:pPr>
              <w:rPr>
                <w:rFonts w:ascii="Arial" w:hAnsi="Arial" w:cs="Arial"/>
                <w:color w:val="404040"/>
                <w:sz w:val="20"/>
                <w:szCs w:val="20"/>
                <w:shd w:val="clear" w:color="auto" w:fill="FFFFFF"/>
                <w:lang w:val="en-GB"/>
              </w:rPr>
            </w:pPr>
            <w:r w:rsidRPr="008370C8">
              <w:rPr>
                <w:rFonts w:ascii="Arial" w:hAnsi="Arial" w:cs="Arial"/>
                <w:color w:val="404040"/>
                <w:sz w:val="20"/>
                <w:szCs w:val="20"/>
                <w:shd w:val="clear" w:color="auto" w:fill="FFFFFF"/>
                <w:lang w:val="en-GB"/>
              </w:rPr>
              <w:t xml:space="preserve">Rating Scale: </w:t>
            </w:r>
          </w:p>
          <w:p w:rsidR="00FB126B" w:rsidRPr="008370C8" w:rsidRDefault="00FB126B" w:rsidP="0075138B">
            <w:pPr>
              <w:rPr>
                <w:rFonts w:ascii="Arial" w:hAnsi="Arial" w:cs="Arial"/>
                <w:color w:val="404040"/>
                <w:sz w:val="20"/>
                <w:szCs w:val="20"/>
                <w:shd w:val="clear" w:color="auto" w:fill="FFFFFF"/>
                <w:lang w:val="en-GB"/>
              </w:rPr>
            </w:pPr>
            <w:r w:rsidRPr="008370C8">
              <w:rPr>
                <w:rFonts w:ascii="Arial" w:hAnsi="Arial" w:cs="Arial"/>
                <w:color w:val="404040"/>
                <w:sz w:val="20"/>
                <w:szCs w:val="20"/>
                <w:shd w:val="clear" w:color="auto" w:fill="FFFFFF"/>
                <w:lang w:val="en-GB"/>
              </w:rPr>
              <w:t xml:space="preserve">5 = Excellent 4 = Good 3 = Satisfactory 2 = Needs Improvement 1 = Poor </w:t>
            </w:r>
          </w:p>
          <w:p w:rsidR="00FB126B" w:rsidRPr="008370C8" w:rsidRDefault="00FB126B" w:rsidP="0075138B">
            <w:pPr>
              <w:rPr>
                <w:rFonts w:ascii="Arial" w:hAnsi="Arial" w:cs="Arial"/>
                <w:sz w:val="20"/>
                <w:szCs w:val="20"/>
                <w:lang w:val="en-GB"/>
              </w:rPr>
            </w:pPr>
            <w:r w:rsidRPr="008370C8">
              <w:rPr>
                <w:rFonts w:ascii="Arial" w:hAnsi="Arial" w:cs="Arial"/>
                <w:color w:val="404040"/>
                <w:sz w:val="20"/>
                <w:szCs w:val="20"/>
                <w:shd w:val="clear" w:color="auto" w:fill="FFFFFF"/>
                <w:lang w:val="en-GB"/>
              </w:rPr>
              <w:t>N/A = Not Applicable</w:t>
            </w:r>
          </w:p>
        </w:tc>
        <w:tc>
          <w:tcPr>
            <w:tcW w:w="1843" w:type="pct"/>
          </w:tcPr>
          <w:p w:rsidR="00FB126B" w:rsidRPr="008370C8" w:rsidRDefault="00E251D6">
            <w:pPr>
              <w:pStyle w:val="ListParagraph"/>
              <w:ind w:left="0"/>
              <w:rPr>
                <w:rFonts w:ascii="Arial" w:hAnsi="Arial" w:cs="Arial"/>
                <w:bCs/>
                <w:sz w:val="20"/>
                <w:szCs w:val="20"/>
                <w:lang w:val="en-GB"/>
              </w:rPr>
            </w:pPr>
            <w:r w:rsidRPr="008370C8">
              <w:rPr>
                <w:rFonts w:ascii="Arial" w:hAnsi="Arial" w:cs="Arial"/>
                <w:bCs/>
                <w:sz w:val="20"/>
                <w:szCs w:val="20"/>
                <w:lang w:val="en-GB"/>
              </w:rPr>
              <w:t>4 = Good</w:t>
            </w:r>
          </w:p>
          <w:p w:rsidR="00E251D6" w:rsidRPr="008370C8" w:rsidRDefault="00E251D6">
            <w:pPr>
              <w:pStyle w:val="ListParagraph"/>
              <w:ind w:left="0"/>
              <w:rPr>
                <w:rFonts w:ascii="Arial" w:hAnsi="Arial" w:cs="Arial"/>
                <w:bCs/>
                <w:sz w:val="20"/>
                <w:szCs w:val="20"/>
                <w:lang w:val="en-GB"/>
              </w:rPr>
            </w:pPr>
            <w:r w:rsidRPr="008370C8">
              <w:rPr>
                <w:rFonts w:ascii="Arial" w:hAnsi="Arial" w:cs="Arial"/>
                <w:sz w:val="20"/>
                <w:szCs w:val="20"/>
              </w:rPr>
              <w:t>Overall clear and professional, with minor grammatical and formatting inconsistencies.</w:t>
            </w:r>
          </w:p>
        </w:tc>
        <w:tc>
          <w:tcPr>
            <w:tcW w:w="1367" w:type="pct"/>
          </w:tcPr>
          <w:p w:rsidR="00FB126B" w:rsidRPr="008370C8" w:rsidRDefault="00FB126B">
            <w:pPr>
              <w:pStyle w:val="Heading2"/>
              <w:jc w:val="left"/>
              <w:rPr>
                <w:rFonts w:ascii="Arial" w:hAnsi="Arial" w:cs="Arial"/>
                <w:b w:val="0"/>
                <w:lang w:val="en-GB"/>
              </w:rPr>
            </w:pPr>
          </w:p>
        </w:tc>
      </w:tr>
    </w:tbl>
    <w:p w:rsidR="00FB126B" w:rsidRPr="008370C8" w:rsidRDefault="00FB126B" w:rsidP="00FB126B">
      <w:pPr>
        <w:rPr>
          <w:rFonts w:ascii="Arial" w:hAnsi="Arial" w:cs="Arial"/>
          <w:sz w:val="20"/>
          <w:szCs w:val="20"/>
          <w:lang w:val="en-GB"/>
        </w:rPr>
      </w:pPr>
    </w:p>
    <w:tbl>
      <w:tblPr>
        <w:tblW w:w="472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6055"/>
      </w:tblGrid>
      <w:tr w:rsidR="00FB126B" w:rsidRPr="008370C8" w:rsidTr="008370C8">
        <w:tc>
          <w:tcPr>
            <w:tcW w:w="5000" w:type="pct"/>
            <w:gridSpan w:val="2"/>
            <w:tcBorders>
              <w:top w:val="nil"/>
              <w:left w:val="nil"/>
              <w:right w:val="nil"/>
            </w:tcBorders>
            <w:noWrap/>
            <w:tcMar>
              <w:top w:w="0" w:type="dxa"/>
              <w:left w:w="108" w:type="dxa"/>
              <w:bottom w:w="0" w:type="dxa"/>
              <w:right w:w="108" w:type="dxa"/>
            </w:tcMar>
            <w:vAlign w:val="center"/>
          </w:tcPr>
          <w:p w:rsidR="00FB126B" w:rsidRPr="008370C8" w:rsidRDefault="00FB126B">
            <w:pPr>
              <w:pStyle w:val="NormalWeb"/>
              <w:spacing w:before="0" w:beforeAutospacing="0" w:after="0" w:afterAutospacing="0"/>
              <w:rPr>
                <w:rFonts w:ascii="Arial" w:hAnsi="Arial" w:cs="Arial"/>
                <w:b/>
                <w:bCs/>
                <w:sz w:val="20"/>
                <w:szCs w:val="20"/>
                <w:u w:val="single"/>
                <w:lang w:val="en-GB"/>
              </w:rPr>
            </w:pPr>
            <w:r w:rsidRPr="008370C8">
              <w:rPr>
                <w:rFonts w:ascii="Arial" w:hAnsi="Arial" w:cs="Arial"/>
                <w:b/>
                <w:bCs/>
                <w:sz w:val="20"/>
                <w:szCs w:val="20"/>
                <w:u w:val="single"/>
                <w:lang w:val="en-GB"/>
              </w:rPr>
              <w:t>Editorial Comments (This section is reserved for the comments from journal editorial office and editors):</w:t>
            </w:r>
          </w:p>
          <w:p w:rsidR="00FB126B" w:rsidRPr="008370C8" w:rsidRDefault="00FB126B">
            <w:pPr>
              <w:pStyle w:val="NormalWeb"/>
              <w:spacing w:before="0" w:beforeAutospacing="0" w:after="0" w:afterAutospacing="0"/>
              <w:rPr>
                <w:rFonts w:ascii="Arial" w:hAnsi="Arial" w:cs="Arial"/>
                <w:b/>
                <w:bCs/>
                <w:sz w:val="20"/>
                <w:szCs w:val="20"/>
                <w:u w:val="single"/>
                <w:lang w:val="en-GB"/>
              </w:rPr>
            </w:pPr>
          </w:p>
        </w:tc>
      </w:tr>
      <w:tr w:rsidR="00FB126B" w:rsidRPr="008370C8" w:rsidTr="008370C8">
        <w:tc>
          <w:tcPr>
            <w:tcW w:w="2740" w:type="pct"/>
            <w:noWrap/>
            <w:tcMar>
              <w:top w:w="0" w:type="dxa"/>
              <w:left w:w="108" w:type="dxa"/>
              <w:bottom w:w="0" w:type="dxa"/>
              <w:right w:w="108" w:type="dxa"/>
            </w:tcMar>
            <w:vAlign w:val="center"/>
          </w:tcPr>
          <w:p w:rsidR="00FB126B" w:rsidRPr="008370C8" w:rsidRDefault="00FB126B">
            <w:pPr>
              <w:pStyle w:val="NormalWeb"/>
              <w:spacing w:before="0" w:beforeAutospacing="0" w:after="0" w:afterAutospacing="0"/>
              <w:rPr>
                <w:rFonts w:ascii="Arial" w:hAnsi="Arial" w:cs="Arial"/>
                <w:sz w:val="20"/>
                <w:szCs w:val="20"/>
                <w:lang w:val="en-GB"/>
              </w:rPr>
            </w:pPr>
          </w:p>
        </w:tc>
        <w:tc>
          <w:tcPr>
            <w:tcW w:w="2260" w:type="pct"/>
            <w:tcMar>
              <w:top w:w="0" w:type="dxa"/>
              <w:left w:w="108" w:type="dxa"/>
              <w:bottom w:w="0" w:type="dxa"/>
              <w:right w:w="108" w:type="dxa"/>
            </w:tcMar>
            <w:vAlign w:val="center"/>
          </w:tcPr>
          <w:p w:rsidR="00FB126B" w:rsidRPr="008370C8" w:rsidRDefault="00FB126B">
            <w:pPr>
              <w:pStyle w:val="NormalWeb"/>
              <w:spacing w:before="0" w:beforeAutospacing="0" w:after="0" w:afterAutospacing="0"/>
              <w:rPr>
                <w:rFonts w:ascii="Arial" w:hAnsi="Arial" w:cs="Arial"/>
                <w:b/>
                <w:bCs/>
                <w:sz w:val="20"/>
                <w:szCs w:val="20"/>
                <w:lang w:val="en-GB"/>
              </w:rPr>
            </w:pPr>
            <w:r w:rsidRPr="008370C8">
              <w:rPr>
                <w:rFonts w:ascii="Arial" w:hAnsi="Arial" w:cs="Arial"/>
                <w:sz w:val="20"/>
                <w:szCs w:val="20"/>
                <w:lang w:val="en-GB"/>
              </w:rPr>
              <w:t>Author’s Feedback</w:t>
            </w:r>
          </w:p>
        </w:tc>
      </w:tr>
      <w:tr w:rsidR="00FB126B" w:rsidRPr="008370C8" w:rsidTr="008370C8">
        <w:tc>
          <w:tcPr>
            <w:tcW w:w="2740" w:type="pct"/>
            <w:noWrap/>
            <w:tcMar>
              <w:top w:w="0" w:type="dxa"/>
              <w:left w:w="108" w:type="dxa"/>
              <w:bottom w:w="0" w:type="dxa"/>
              <w:right w:w="108" w:type="dxa"/>
            </w:tcMar>
            <w:vAlign w:val="center"/>
          </w:tcPr>
          <w:p w:rsidR="00FB126B" w:rsidRPr="008370C8" w:rsidRDefault="00FB126B">
            <w:pPr>
              <w:pStyle w:val="NormalWeb"/>
              <w:spacing w:before="0" w:beforeAutospacing="0" w:after="0" w:afterAutospacing="0"/>
              <w:rPr>
                <w:rFonts w:ascii="Arial" w:hAnsi="Arial" w:cs="Arial"/>
                <w:sz w:val="20"/>
                <w:szCs w:val="20"/>
                <w:lang w:val="en-GB"/>
              </w:rPr>
            </w:pPr>
          </w:p>
          <w:p w:rsidR="00C302D4" w:rsidRPr="008370C8" w:rsidRDefault="00C302D4" w:rsidP="00C302D4">
            <w:pPr>
              <w:pStyle w:val="Heading2"/>
              <w:jc w:val="left"/>
              <w:rPr>
                <w:rFonts w:ascii="Arial" w:hAnsi="Arial" w:cs="Arial"/>
                <w:lang w:val="en-GB"/>
              </w:rPr>
            </w:pPr>
          </w:p>
          <w:p w:rsidR="00C302D4" w:rsidRPr="008370C8" w:rsidRDefault="00C302D4" w:rsidP="00C302D4">
            <w:pPr>
              <w:rPr>
                <w:rFonts w:ascii="Arial" w:hAnsi="Arial" w:cs="Arial"/>
                <w:sz w:val="20"/>
                <w:szCs w:val="20"/>
              </w:rPr>
            </w:pPr>
            <w:r w:rsidRPr="008370C8">
              <w:rPr>
                <w:rFonts w:ascii="Arial" w:hAnsi="Arial" w:cs="Arial"/>
                <w:sz w:val="20"/>
                <w:szCs w:val="20"/>
              </w:rPr>
              <w:t>Results</w:t>
            </w:r>
          </w:p>
          <w:p w:rsidR="00C302D4" w:rsidRPr="008370C8" w:rsidRDefault="00C302D4" w:rsidP="00C302D4">
            <w:pPr>
              <w:rPr>
                <w:rFonts w:ascii="Arial" w:hAnsi="Arial" w:cs="Arial"/>
                <w:sz w:val="20"/>
                <w:szCs w:val="20"/>
              </w:rPr>
            </w:pPr>
            <w:r w:rsidRPr="008370C8">
              <w:rPr>
                <w:rFonts w:ascii="Arial" w:hAnsi="Arial" w:cs="Arial"/>
                <w:sz w:val="20"/>
                <w:szCs w:val="20"/>
              </w:rPr>
              <w:t>The narrative could be more concise, even though the results are thorough and statistically supported. Simplifying repetitious information on several scales would enhance concentration and readability.</w:t>
            </w:r>
            <w:r w:rsidRPr="008370C8">
              <w:rPr>
                <w:rFonts w:ascii="Arial" w:hAnsi="Arial" w:cs="Arial"/>
                <w:sz w:val="20"/>
                <w:szCs w:val="20"/>
              </w:rPr>
              <w:br/>
              <w:t>For uniformity and clarity, a number of tables need to have their formatting improved. Interpretability would be improved by standardizing headings, alignment, and spacing. It is also advised that figures be labeled more clearly and that the text be better integrated.</w:t>
            </w:r>
            <w:r w:rsidRPr="008370C8">
              <w:rPr>
                <w:rFonts w:ascii="Arial" w:hAnsi="Arial" w:cs="Arial"/>
                <w:sz w:val="20"/>
                <w:szCs w:val="20"/>
              </w:rPr>
              <w:br/>
            </w:r>
            <w:r w:rsidRPr="008370C8">
              <w:rPr>
                <w:rFonts w:ascii="Arial" w:hAnsi="Arial" w:cs="Arial"/>
                <w:sz w:val="20"/>
                <w:szCs w:val="20"/>
              </w:rPr>
              <w:br/>
              <w:t>Reference</w:t>
            </w:r>
            <w:r w:rsidRPr="008370C8">
              <w:rPr>
                <w:rFonts w:ascii="Arial" w:hAnsi="Arial" w:cs="Arial"/>
                <w:sz w:val="20"/>
                <w:szCs w:val="20"/>
              </w:rPr>
              <w:br/>
              <w:t>The referenced literature is generally current and pertinent. Nevertheless, the reference list has some obvious duplication that has to be fixed. It is also recommended to make a few minor adjustments to prevent repetition in the cited research in the discussion.</w:t>
            </w:r>
          </w:p>
          <w:p w:rsidR="00C302D4" w:rsidRPr="008370C8" w:rsidRDefault="00C302D4" w:rsidP="00C302D4">
            <w:pPr>
              <w:rPr>
                <w:rFonts w:ascii="Arial" w:hAnsi="Arial" w:cs="Arial"/>
                <w:sz w:val="20"/>
                <w:szCs w:val="20"/>
                <w:lang w:val="en-GB"/>
              </w:rPr>
            </w:pPr>
          </w:p>
          <w:p w:rsidR="00C302D4" w:rsidRPr="008370C8" w:rsidRDefault="00C302D4" w:rsidP="00C302D4">
            <w:pPr>
              <w:rPr>
                <w:rFonts w:ascii="Arial" w:hAnsi="Arial" w:cs="Arial"/>
                <w:sz w:val="20"/>
                <w:szCs w:val="20"/>
                <w:lang w:val="en-GB"/>
              </w:rPr>
            </w:pPr>
          </w:p>
          <w:p w:rsidR="00FB126B" w:rsidRPr="008370C8" w:rsidRDefault="00FB126B">
            <w:pPr>
              <w:pStyle w:val="NormalWeb"/>
              <w:spacing w:before="0" w:beforeAutospacing="0" w:after="0" w:afterAutospacing="0"/>
              <w:rPr>
                <w:rFonts w:ascii="Arial" w:hAnsi="Arial" w:cs="Arial"/>
                <w:sz w:val="20"/>
                <w:szCs w:val="20"/>
                <w:lang w:val="en-GB"/>
              </w:rPr>
            </w:pPr>
          </w:p>
          <w:p w:rsidR="00FB126B" w:rsidRPr="008370C8" w:rsidRDefault="00FB126B">
            <w:pPr>
              <w:pStyle w:val="NormalWeb"/>
              <w:spacing w:before="0" w:beforeAutospacing="0" w:after="0" w:afterAutospacing="0"/>
              <w:rPr>
                <w:rFonts w:ascii="Arial" w:hAnsi="Arial" w:cs="Arial"/>
                <w:sz w:val="20"/>
                <w:szCs w:val="20"/>
                <w:lang w:val="en-GB"/>
              </w:rPr>
            </w:pPr>
          </w:p>
          <w:p w:rsidR="00FB126B" w:rsidRPr="008370C8" w:rsidRDefault="00FB126B">
            <w:pPr>
              <w:pStyle w:val="NormalWeb"/>
              <w:spacing w:before="0" w:beforeAutospacing="0" w:after="0" w:afterAutospacing="0"/>
              <w:rPr>
                <w:rFonts w:ascii="Arial" w:hAnsi="Arial" w:cs="Arial"/>
                <w:sz w:val="20"/>
                <w:szCs w:val="20"/>
                <w:lang w:val="en-GB"/>
              </w:rPr>
            </w:pPr>
          </w:p>
        </w:tc>
        <w:tc>
          <w:tcPr>
            <w:tcW w:w="2260" w:type="pct"/>
            <w:tcMar>
              <w:top w:w="0" w:type="dxa"/>
              <w:left w:w="108" w:type="dxa"/>
              <w:bottom w:w="0" w:type="dxa"/>
              <w:right w:w="108" w:type="dxa"/>
            </w:tcMar>
            <w:vAlign w:val="center"/>
          </w:tcPr>
          <w:p w:rsidR="00FB126B" w:rsidRPr="008370C8" w:rsidRDefault="00FB126B">
            <w:pPr>
              <w:pStyle w:val="NormalWeb"/>
              <w:spacing w:before="0" w:beforeAutospacing="0" w:after="0" w:afterAutospacing="0"/>
              <w:rPr>
                <w:rFonts w:ascii="Arial" w:hAnsi="Arial" w:cs="Arial"/>
                <w:b/>
                <w:bCs/>
                <w:sz w:val="20"/>
                <w:szCs w:val="20"/>
                <w:lang w:val="en-GB"/>
              </w:rPr>
            </w:pPr>
          </w:p>
        </w:tc>
      </w:tr>
    </w:tbl>
    <w:p w:rsidR="00FB126B" w:rsidRPr="008370C8" w:rsidRDefault="00FB126B" w:rsidP="00FB126B">
      <w:pPr>
        <w:rPr>
          <w:rFonts w:ascii="Arial" w:eastAsia="Arial Unicode MS" w:hAnsi="Arial" w:cs="Arial"/>
          <w:b/>
          <w:bCs/>
          <w:sz w:val="20"/>
          <w:szCs w:val="20"/>
          <w:highlight w:val="yellow"/>
          <w:u w:val="single"/>
          <w:lang w:val="en-GB"/>
        </w:rPr>
      </w:pPr>
    </w:p>
    <w:p w:rsidR="008C4BE4" w:rsidRPr="00DB38E2" w:rsidRDefault="008C4BE4" w:rsidP="008C4BE4">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8C4BE4" w:rsidRPr="00DB38E2" w:rsidTr="00AC0C82">
        <w:tc>
          <w:tcPr>
            <w:tcW w:w="5000" w:type="pct"/>
            <w:gridSpan w:val="3"/>
            <w:tcBorders>
              <w:top w:val="nil"/>
              <w:left w:val="nil"/>
              <w:right w:val="nil"/>
            </w:tcBorders>
            <w:noWrap/>
            <w:tcMar>
              <w:top w:w="0" w:type="dxa"/>
              <w:left w:w="108" w:type="dxa"/>
              <w:bottom w:w="0" w:type="dxa"/>
              <w:right w:w="108" w:type="dxa"/>
            </w:tcMar>
            <w:vAlign w:val="center"/>
          </w:tcPr>
          <w:p w:rsidR="008C4BE4" w:rsidRPr="00DB38E2" w:rsidRDefault="008C4BE4" w:rsidP="00AC0C82">
            <w:pPr>
              <w:rPr>
                <w:rFonts w:ascii="Arial" w:eastAsia="Arial Unicode MS" w:hAnsi="Arial" w:cs="Arial"/>
                <w:b/>
                <w:sz w:val="20"/>
                <w:szCs w:val="20"/>
                <w:u w:val="single"/>
                <w:lang w:val="en-GB"/>
              </w:rPr>
            </w:pPr>
            <w:bookmarkStart w:id="0" w:name="_Hlk156057883"/>
          </w:p>
        </w:tc>
      </w:tr>
      <w:tr w:rsidR="008C4BE4" w:rsidRPr="00DB38E2" w:rsidTr="00AC0C82">
        <w:tc>
          <w:tcPr>
            <w:tcW w:w="1616" w:type="pct"/>
            <w:noWrap/>
            <w:tcMar>
              <w:top w:w="0" w:type="dxa"/>
              <w:left w:w="108" w:type="dxa"/>
              <w:bottom w:w="0" w:type="dxa"/>
              <w:right w:w="108" w:type="dxa"/>
            </w:tcMar>
            <w:vAlign w:val="center"/>
          </w:tcPr>
          <w:p w:rsidR="008C4BE4" w:rsidRPr="00DB38E2" w:rsidRDefault="008C4BE4" w:rsidP="00AC0C82">
            <w:pPr>
              <w:rPr>
                <w:rFonts w:ascii="Arial" w:eastAsia="Arial Unicode MS" w:hAnsi="Arial" w:cs="Arial"/>
                <w:sz w:val="20"/>
                <w:szCs w:val="20"/>
                <w:lang w:val="en-GB"/>
              </w:rPr>
            </w:pPr>
          </w:p>
        </w:tc>
        <w:tc>
          <w:tcPr>
            <w:tcW w:w="1749" w:type="pct"/>
            <w:tcMar>
              <w:top w:w="0" w:type="dxa"/>
              <w:left w:w="108" w:type="dxa"/>
              <w:bottom w:w="0" w:type="dxa"/>
              <w:right w:w="108" w:type="dxa"/>
            </w:tcMar>
          </w:tcPr>
          <w:p w:rsidR="008C4BE4" w:rsidRPr="00DB38E2" w:rsidRDefault="008C4BE4" w:rsidP="00AC0C82">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rsidR="008C4BE4" w:rsidRPr="00DB38E2" w:rsidRDefault="008C4BE4" w:rsidP="00AC0C82">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8C4BE4" w:rsidRPr="00DB38E2" w:rsidRDefault="008C4BE4" w:rsidP="00AC0C82">
            <w:pPr>
              <w:keepNext/>
              <w:outlineLvl w:val="1"/>
              <w:rPr>
                <w:rFonts w:ascii="Arial" w:eastAsia="MS Mincho" w:hAnsi="Arial" w:cs="Arial"/>
                <w:bCs/>
                <w:sz w:val="20"/>
                <w:szCs w:val="20"/>
                <w:lang w:val="en-GB"/>
              </w:rPr>
            </w:pPr>
          </w:p>
        </w:tc>
      </w:tr>
      <w:tr w:rsidR="008C4BE4" w:rsidRPr="00DB38E2" w:rsidTr="00AC0C82">
        <w:trPr>
          <w:trHeight w:val="890"/>
        </w:trPr>
        <w:tc>
          <w:tcPr>
            <w:tcW w:w="1616" w:type="pct"/>
            <w:noWrap/>
            <w:tcMar>
              <w:top w:w="0" w:type="dxa"/>
              <w:left w:w="108" w:type="dxa"/>
              <w:bottom w:w="0" w:type="dxa"/>
              <w:right w:w="108" w:type="dxa"/>
            </w:tcMar>
            <w:vAlign w:val="center"/>
          </w:tcPr>
          <w:p w:rsidR="008C4BE4" w:rsidRPr="00DB38E2" w:rsidRDefault="008C4BE4" w:rsidP="00AC0C82">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8C4BE4" w:rsidRPr="00DB38E2" w:rsidRDefault="008C4BE4" w:rsidP="00AC0C82">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8C4BE4" w:rsidRPr="00DB38E2" w:rsidRDefault="008C4BE4" w:rsidP="00AC0C82">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8C4BE4" w:rsidRPr="00DB38E2" w:rsidRDefault="008C4BE4" w:rsidP="00AC0C82">
            <w:pPr>
              <w:rPr>
                <w:rFonts w:ascii="Arial" w:eastAsia="Arial Unicode MS" w:hAnsi="Arial" w:cs="Arial"/>
                <w:sz w:val="20"/>
                <w:szCs w:val="20"/>
                <w:lang w:val="en-GB"/>
              </w:rPr>
            </w:pPr>
          </w:p>
        </w:tc>
        <w:tc>
          <w:tcPr>
            <w:tcW w:w="1635" w:type="pct"/>
            <w:vAlign w:val="center"/>
          </w:tcPr>
          <w:p w:rsidR="008C4BE4" w:rsidRPr="00DB38E2" w:rsidRDefault="008C4BE4" w:rsidP="00AC0C82">
            <w:pPr>
              <w:rPr>
                <w:rFonts w:ascii="Arial" w:eastAsia="Arial Unicode MS" w:hAnsi="Arial" w:cs="Arial"/>
                <w:sz w:val="20"/>
                <w:szCs w:val="20"/>
                <w:lang w:val="en-GB"/>
              </w:rPr>
            </w:pPr>
          </w:p>
          <w:p w:rsidR="008C4BE4" w:rsidRPr="00DB38E2" w:rsidRDefault="008C4BE4" w:rsidP="00AC0C82">
            <w:pPr>
              <w:rPr>
                <w:rFonts w:ascii="Arial" w:eastAsia="Arial Unicode MS" w:hAnsi="Arial" w:cs="Arial"/>
                <w:sz w:val="20"/>
                <w:szCs w:val="20"/>
                <w:lang w:val="en-GB"/>
              </w:rPr>
            </w:pPr>
          </w:p>
          <w:p w:rsidR="008C4BE4" w:rsidRPr="00DB38E2" w:rsidRDefault="008C4BE4" w:rsidP="00AC0C82">
            <w:pPr>
              <w:rPr>
                <w:rFonts w:ascii="Arial" w:eastAsia="Arial Unicode MS" w:hAnsi="Arial" w:cs="Arial"/>
                <w:sz w:val="20"/>
                <w:szCs w:val="20"/>
                <w:lang w:val="en-GB"/>
              </w:rPr>
            </w:pPr>
          </w:p>
        </w:tc>
      </w:tr>
      <w:bookmarkEnd w:id="0"/>
    </w:tbl>
    <w:p w:rsidR="008C4BE4" w:rsidRPr="00DB38E2" w:rsidRDefault="008C4BE4" w:rsidP="008C4BE4">
      <w:pPr>
        <w:pStyle w:val="BodyText"/>
        <w:rPr>
          <w:rFonts w:ascii="Arial" w:hAnsi="Arial" w:cs="Arial"/>
          <w:b/>
          <w:bCs/>
          <w:sz w:val="20"/>
          <w:szCs w:val="20"/>
          <w:u w:val="single"/>
          <w:lang w:val="en-GB"/>
        </w:rPr>
      </w:pPr>
    </w:p>
    <w:p w:rsidR="008C4BE4" w:rsidRDefault="008C4BE4" w:rsidP="008370C8">
      <w:pPr>
        <w:pStyle w:val="Affiliation"/>
        <w:spacing w:after="0" w:line="240" w:lineRule="auto"/>
        <w:jc w:val="left"/>
        <w:rPr>
          <w:rFonts w:ascii="Arial" w:eastAsia="Arial Unicode MS" w:hAnsi="Arial" w:cs="Arial"/>
          <w:b/>
          <w:bCs/>
          <w:lang w:val="en-GB"/>
        </w:rPr>
      </w:pPr>
      <w:r w:rsidRPr="00DB38E2">
        <w:rPr>
          <w:rFonts w:ascii="Arial" w:hAnsi="Arial" w:cs="Arial"/>
          <w:b/>
          <w:bCs/>
          <w:lang w:val="en-GB"/>
        </w:rPr>
        <w:t xml:space="preserve">      </w:t>
      </w:r>
    </w:p>
    <w:p w:rsidR="008370C8" w:rsidRPr="008370C8" w:rsidRDefault="008370C8" w:rsidP="008370C8">
      <w:pPr>
        <w:pStyle w:val="Affiliation"/>
        <w:spacing w:after="0" w:line="240" w:lineRule="auto"/>
        <w:jc w:val="left"/>
        <w:rPr>
          <w:rFonts w:ascii="Arial" w:hAnsi="Arial" w:cs="Arial"/>
          <w:b/>
          <w:u w:val="single"/>
        </w:rPr>
      </w:pPr>
      <w:r w:rsidRPr="008370C8">
        <w:rPr>
          <w:rFonts w:ascii="Arial" w:eastAsia="Arial Unicode MS" w:hAnsi="Arial" w:cs="Arial"/>
          <w:b/>
          <w:bCs/>
          <w:lang w:val="en-GB"/>
        </w:rPr>
        <w:t xml:space="preserve">      </w:t>
      </w:r>
      <w:bookmarkStart w:id="1" w:name="_Hlk224997292"/>
      <w:r w:rsidRPr="008370C8">
        <w:rPr>
          <w:rFonts w:ascii="Arial" w:hAnsi="Arial" w:cs="Arial"/>
          <w:b/>
          <w:u w:val="single"/>
        </w:rPr>
        <w:t>Reviewer details:</w:t>
      </w:r>
    </w:p>
    <w:bookmarkEnd w:id="1"/>
    <w:p w:rsidR="008370C8" w:rsidRPr="008370C8" w:rsidRDefault="008370C8" w:rsidP="00FB126B">
      <w:pPr>
        <w:rPr>
          <w:rFonts w:ascii="Arial" w:eastAsia="Arial Unicode MS" w:hAnsi="Arial" w:cs="Arial"/>
          <w:b/>
          <w:bCs/>
          <w:sz w:val="20"/>
          <w:szCs w:val="20"/>
          <w:lang w:val="en-GB"/>
        </w:rPr>
      </w:pPr>
    </w:p>
    <w:p w:rsidR="008370C8" w:rsidRPr="008370C8" w:rsidRDefault="008370C8" w:rsidP="00FB126B">
      <w:pPr>
        <w:rPr>
          <w:rFonts w:ascii="Arial" w:eastAsia="Arial Unicode MS" w:hAnsi="Arial" w:cs="Arial"/>
          <w:b/>
          <w:bCs/>
          <w:sz w:val="20"/>
          <w:szCs w:val="20"/>
          <w:lang w:val="en-GB"/>
        </w:rPr>
      </w:pPr>
      <w:r w:rsidRPr="008370C8">
        <w:rPr>
          <w:rFonts w:ascii="Arial" w:eastAsia="Arial Unicode MS" w:hAnsi="Arial" w:cs="Arial"/>
          <w:b/>
          <w:bCs/>
          <w:sz w:val="20"/>
          <w:szCs w:val="20"/>
          <w:lang w:val="en-GB"/>
        </w:rPr>
        <w:t xml:space="preserve">      </w:t>
      </w:r>
      <w:bookmarkStart w:id="2" w:name="_Hlk224997486"/>
      <w:r w:rsidRPr="008370C8">
        <w:rPr>
          <w:rFonts w:ascii="Arial" w:hAnsi="Arial" w:cs="Arial"/>
          <w:b/>
          <w:bCs/>
          <w:color w:val="000000"/>
          <w:sz w:val="20"/>
          <w:szCs w:val="20"/>
        </w:rPr>
        <w:t>Sukhvinder Singh, ESI Dental College, USA</w:t>
      </w:r>
      <w:bookmarkEnd w:id="2"/>
    </w:p>
    <w:sectPr w:rsidR="008370C8" w:rsidRPr="008370C8"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2067" w:rsidRPr="0000007A" w:rsidRDefault="00A92067" w:rsidP="0099583E">
      <w:r>
        <w:separator/>
      </w:r>
    </w:p>
  </w:endnote>
  <w:endnote w:type="continuationSeparator" w:id="0">
    <w:p w:rsidR="00A92067" w:rsidRPr="0000007A" w:rsidRDefault="00A9206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26B" w:rsidRDefault="00FB126B" w:rsidP="00FB126B">
    <w:pPr>
      <w:pStyle w:val="Footer"/>
      <w:jc w:val="right"/>
    </w:pPr>
  </w:p>
  <w:p w:rsidR="00FB126B" w:rsidRDefault="00FB126B" w:rsidP="00FB126B">
    <w:pPr>
      <w:pStyle w:val="Footer"/>
      <w:jc w:val="right"/>
      <w:rPr>
        <w:b/>
        <w:sz w:val="20"/>
      </w:rPr>
    </w:pPr>
    <w:r w:rsidRPr="00585FC6">
      <w:rPr>
        <w:sz w:val="20"/>
      </w:rPr>
      <w:t xml:space="preserve">Page </w:t>
    </w:r>
    <w:r w:rsidR="00EB5B7C" w:rsidRPr="00585FC6">
      <w:rPr>
        <w:b/>
        <w:sz w:val="20"/>
      </w:rPr>
      <w:fldChar w:fldCharType="begin"/>
    </w:r>
    <w:r w:rsidRPr="00585FC6">
      <w:rPr>
        <w:b/>
        <w:sz w:val="20"/>
      </w:rPr>
      <w:instrText xml:space="preserve"> PAGE </w:instrText>
    </w:r>
    <w:r w:rsidR="00EB5B7C" w:rsidRPr="00585FC6">
      <w:rPr>
        <w:b/>
        <w:sz w:val="20"/>
      </w:rPr>
      <w:fldChar w:fldCharType="separate"/>
    </w:r>
    <w:r w:rsidR="00A83473">
      <w:rPr>
        <w:b/>
        <w:noProof/>
        <w:sz w:val="20"/>
      </w:rPr>
      <w:t>1</w:t>
    </w:r>
    <w:r w:rsidR="00EB5B7C" w:rsidRPr="00585FC6">
      <w:rPr>
        <w:b/>
        <w:sz w:val="20"/>
      </w:rPr>
      <w:fldChar w:fldCharType="end"/>
    </w:r>
    <w:r w:rsidRPr="00585FC6">
      <w:rPr>
        <w:sz w:val="20"/>
      </w:rPr>
      <w:t xml:space="preserve"> of </w:t>
    </w:r>
    <w:r w:rsidR="00EB5B7C" w:rsidRPr="00585FC6">
      <w:rPr>
        <w:b/>
        <w:sz w:val="20"/>
      </w:rPr>
      <w:fldChar w:fldCharType="begin"/>
    </w:r>
    <w:r w:rsidRPr="00585FC6">
      <w:rPr>
        <w:b/>
        <w:sz w:val="20"/>
      </w:rPr>
      <w:instrText xml:space="preserve"> NUMPAGES  </w:instrText>
    </w:r>
    <w:r w:rsidR="00EB5B7C" w:rsidRPr="00585FC6">
      <w:rPr>
        <w:b/>
        <w:sz w:val="20"/>
      </w:rPr>
      <w:fldChar w:fldCharType="separate"/>
    </w:r>
    <w:r w:rsidR="00A83473">
      <w:rPr>
        <w:b/>
        <w:noProof/>
        <w:sz w:val="20"/>
      </w:rPr>
      <w:t>2</w:t>
    </w:r>
    <w:r w:rsidR="00EB5B7C" w:rsidRPr="00585FC6">
      <w:rPr>
        <w:b/>
        <w:sz w:val="20"/>
      </w:rPr>
      <w:fldChar w:fldCharType="end"/>
    </w:r>
  </w:p>
  <w:p w:rsidR="00FB126B" w:rsidRDefault="00FB126B" w:rsidP="00FB126B">
    <w:pPr>
      <w:pStyle w:val="Footer"/>
      <w:jc w:val="right"/>
      <w:rPr>
        <w:b/>
        <w:sz w:val="20"/>
      </w:rPr>
    </w:pPr>
    <w:r>
      <w:rPr>
        <w:b/>
        <w:sz w:val="20"/>
      </w:rPr>
      <w:t>V180326</w:t>
    </w:r>
  </w:p>
  <w:p w:rsidR="00FB126B" w:rsidRDefault="00FB126B" w:rsidP="00FB126B">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2067" w:rsidRPr="0000007A" w:rsidRDefault="00A92067" w:rsidP="0099583E">
      <w:r>
        <w:separator/>
      </w:r>
    </w:p>
  </w:footnote>
  <w:footnote w:type="continuationSeparator" w:id="0">
    <w:p w:rsidR="00A92067" w:rsidRPr="0000007A" w:rsidRDefault="00A9206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26B" w:rsidRDefault="00FB126B" w:rsidP="00FB126B">
    <w:pPr>
      <w:spacing w:before="100" w:beforeAutospacing="1" w:after="100" w:afterAutospacing="1"/>
      <w:jc w:val="center"/>
      <w:rPr>
        <w:rFonts w:ascii="Arial" w:hAnsi="Arial" w:cs="Arial"/>
        <w:b/>
        <w:bCs/>
        <w:color w:val="003399"/>
        <w:szCs w:val="20"/>
        <w:u w:val="single"/>
        <w:lang w:val="en-GB"/>
      </w:rPr>
    </w:pPr>
  </w:p>
  <w:p w:rsidR="00B62F41" w:rsidRPr="00254F80" w:rsidRDefault="00FB126B" w:rsidP="00FB126B">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75849897">
    <w:abstractNumId w:val="4"/>
  </w:num>
  <w:num w:numId="2" w16cid:durableId="190385753">
    <w:abstractNumId w:val="8"/>
  </w:num>
  <w:num w:numId="3" w16cid:durableId="727529302">
    <w:abstractNumId w:val="7"/>
  </w:num>
  <w:num w:numId="4" w16cid:durableId="688023619">
    <w:abstractNumId w:val="9"/>
  </w:num>
  <w:num w:numId="5" w16cid:durableId="1842348526">
    <w:abstractNumId w:val="6"/>
  </w:num>
  <w:num w:numId="6" w16cid:durableId="340816690">
    <w:abstractNumId w:val="0"/>
  </w:num>
  <w:num w:numId="7" w16cid:durableId="1692368214">
    <w:abstractNumId w:val="3"/>
  </w:num>
  <w:num w:numId="8" w16cid:durableId="50546435">
    <w:abstractNumId w:val="11"/>
  </w:num>
  <w:num w:numId="9" w16cid:durableId="1463425107">
    <w:abstractNumId w:val="10"/>
  </w:num>
  <w:num w:numId="10" w16cid:durableId="316231922">
    <w:abstractNumId w:val="2"/>
  </w:num>
  <w:num w:numId="11" w16cid:durableId="1409572814">
    <w:abstractNumId w:val="1"/>
  </w:num>
  <w:num w:numId="12" w16cid:durableId="10782842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0F62"/>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D6083"/>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4F77D1"/>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5606F"/>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35D3B"/>
    <w:rsid w:val="008370C8"/>
    <w:rsid w:val="008423BB"/>
    <w:rsid w:val="00846F1F"/>
    <w:rsid w:val="0087201B"/>
    <w:rsid w:val="00877F10"/>
    <w:rsid w:val="00882091"/>
    <w:rsid w:val="008913D5"/>
    <w:rsid w:val="00893E75"/>
    <w:rsid w:val="008C2778"/>
    <w:rsid w:val="008C2F62"/>
    <w:rsid w:val="008C4BE4"/>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96"/>
    <w:rsid w:val="00A66DD2"/>
    <w:rsid w:val="00A80DED"/>
    <w:rsid w:val="00A83473"/>
    <w:rsid w:val="00A92067"/>
    <w:rsid w:val="00AA30E7"/>
    <w:rsid w:val="00AA41B3"/>
    <w:rsid w:val="00AA6670"/>
    <w:rsid w:val="00AB04D8"/>
    <w:rsid w:val="00AB1ED6"/>
    <w:rsid w:val="00AB397D"/>
    <w:rsid w:val="00AB4107"/>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0AD7"/>
    <w:rsid w:val="00BF39A4"/>
    <w:rsid w:val="00BF64EF"/>
    <w:rsid w:val="00C02797"/>
    <w:rsid w:val="00C10283"/>
    <w:rsid w:val="00C110CC"/>
    <w:rsid w:val="00C14ABC"/>
    <w:rsid w:val="00C20E9B"/>
    <w:rsid w:val="00C22886"/>
    <w:rsid w:val="00C25C8F"/>
    <w:rsid w:val="00C263C6"/>
    <w:rsid w:val="00C302D4"/>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5F23"/>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251D6"/>
    <w:rsid w:val="00E34922"/>
    <w:rsid w:val="00E451EA"/>
    <w:rsid w:val="00E53E52"/>
    <w:rsid w:val="00E57F4B"/>
    <w:rsid w:val="00E63889"/>
    <w:rsid w:val="00E6542E"/>
    <w:rsid w:val="00E65EB7"/>
    <w:rsid w:val="00E71C8D"/>
    <w:rsid w:val="00E71D6A"/>
    <w:rsid w:val="00E72360"/>
    <w:rsid w:val="00E74834"/>
    <w:rsid w:val="00E81D7C"/>
    <w:rsid w:val="00E972A7"/>
    <w:rsid w:val="00EA2839"/>
    <w:rsid w:val="00EB3E91"/>
    <w:rsid w:val="00EB533C"/>
    <w:rsid w:val="00EB5B7C"/>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126B"/>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61FDA"/>
  <w15:docId w15:val="{3E2FAEC2-C41D-42BE-911C-7C0DDF10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2D4"/>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paragraph" w:customStyle="1" w:styleId="Affiliation">
    <w:name w:val="Affiliation"/>
    <w:basedOn w:val="Normal"/>
    <w:rsid w:val="008370C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5534813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2509930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d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958</Words>
  <Characters>5461</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6407</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91</cp:lastModifiedBy>
  <cp:revision>9</cp:revision>
  <dcterms:created xsi:type="dcterms:W3CDTF">2026-03-19T07:10:00Z</dcterms:created>
  <dcterms:modified xsi:type="dcterms:W3CDTF">2026-03-21T09:38:00Z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