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4AB" w:rsidRPr="001F6B14" w:rsidRDefault="005854AB">
      <w:pPr>
        <w:pStyle w:val="BodyText"/>
        <w:spacing w:before="94" w:after="1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7"/>
      </w:tblGrid>
      <w:tr w:rsidR="005854AB" w:rsidRPr="001F6B14">
        <w:trPr>
          <w:trHeight w:val="285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5854AB" w:rsidRPr="001F6B14" w:rsidRDefault="0081296B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F6B14">
              <w:rPr>
                <w:rFonts w:ascii="Arial" w:hAnsi="Arial" w:cs="Arial"/>
                <w:sz w:val="20"/>
                <w:szCs w:val="20"/>
              </w:rPr>
              <w:t>Journal</w:t>
            </w:r>
            <w:r w:rsidRPr="001F6B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  <w:tcBorders>
              <w:left w:val="single" w:sz="4" w:space="0" w:color="000000"/>
              <w:right w:val="single" w:sz="4" w:space="0" w:color="000000"/>
            </w:tcBorders>
          </w:tcPr>
          <w:p w:rsidR="005854AB" w:rsidRPr="001F6B14" w:rsidRDefault="006E3394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1296B" w:rsidRPr="001F6B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81296B" w:rsidRPr="001F6B1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81296B" w:rsidRPr="001F6B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Hematology</w:t>
              </w:r>
              <w:r w:rsidR="0081296B" w:rsidRPr="001F6B1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1296B" w:rsidRPr="001F6B1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1296B" w:rsidRPr="001F6B1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1296B" w:rsidRPr="001F6B1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5854AB" w:rsidRPr="001F6B14">
        <w:trPr>
          <w:trHeight w:val="289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AB" w:rsidRPr="001F6B14" w:rsidRDefault="0081296B">
            <w:pPr>
              <w:pStyle w:val="TableParagraph"/>
              <w:spacing w:before="1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F6B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1F6B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AB" w:rsidRPr="001F6B14" w:rsidRDefault="0081296B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Ms_AHRJ_154054</w:t>
            </w:r>
          </w:p>
        </w:tc>
      </w:tr>
      <w:tr w:rsidR="005854AB" w:rsidRPr="001F6B14">
        <w:trPr>
          <w:trHeight w:val="65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AB" w:rsidRPr="001F6B14" w:rsidRDefault="0081296B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F6B14">
              <w:rPr>
                <w:rFonts w:ascii="Arial" w:hAnsi="Arial" w:cs="Arial"/>
                <w:sz w:val="20"/>
                <w:szCs w:val="20"/>
              </w:rPr>
              <w:t>Title</w:t>
            </w:r>
            <w:r w:rsidRPr="001F6B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AB" w:rsidRPr="001F6B14" w:rsidRDefault="0081296B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Methanol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Leaves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1F6B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F6B14">
              <w:rPr>
                <w:rFonts w:ascii="Arial" w:hAnsi="Arial" w:cs="Arial"/>
                <w:b/>
                <w:sz w:val="20"/>
                <w:szCs w:val="20"/>
              </w:rPr>
              <w:t>Ficus</w:t>
            </w:r>
            <w:proofErr w:type="spellEnd"/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F6B14">
              <w:rPr>
                <w:rFonts w:ascii="Arial" w:hAnsi="Arial" w:cs="Arial"/>
                <w:b/>
                <w:sz w:val="20"/>
                <w:szCs w:val="20"/>
              </w:rPr>
              <w:t>capensis</w:t>
            </w:r>
            <w:proofErr w:type="spellEnd"/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F6B14">
              <w:rPr>
                <w:rFonts w:ascii="Arial" w:hAnsi="Arial" w:cs="Arial"/>
                <w:b/>
                <w:sz w:val="20"/>
                <w:szCs w:val="20"/>
              </w:rPr>
              <w:t>Haematological</w:t>
            </w:r>
            <w:proofErr w:type="spellEnd"/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Phenyl-hydrazine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Induced-</w:t>
            </w:r>
            <w:proofErr w:type="spellStart"/>
            <w:r w:rsidRPr="001F6B14">
              <w:rPr>
                <w:rFonts w:ascii="Arial" w:hAnsi="Arial" w:cs="Arial"/>
                <w:b/>
                <w:sz w:val="20"/>
                <w:szCs w:val="20"/>
              </w:rPr>
              <w:t>Anaemic</w:t>
            </w:r>
            <w:proofErr w:type="spellEnd"/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Wistar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>Rats</w:t>
            </w:r>
          </w:p>
        </w:tc>
      </w:tr>
      <w:tr w:rsidR="005854AB" w:rsidRPr="001F6B14">
        <w:trPr>
          <w:trHeight w:val="33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AB" w:rsidRPr="001F6B14" w:rsidRDefault="0081296B">
            <w:pPr>
              <w:pStyle w:val="TableParagraph"/>
              <w:spacing w:before="2"/>
              <w:ind w:left="92"/>
              <w:rPr>
                <w:rFonts w:ascii="Arial" w:hAnsi="Arial" w:cs="Arial"/>
                <w:sz w:val="20"/>
                <w:szCs w:val="20"/>
              </w:rPr>
            </w:pPr>
            <w:r w:rsidRPr="001F6B14">
              <w:rPr>
                <w:rFonts w:ascii="Arial" w:hAnsi="Arial" w:cs="Arial"/>
                <w:sz w:val="20"/>
                <w:szCs w:val="20"/>
              </w:rPr>
              <w:t>Type</w:t>
            </w:r>
            <w:r w:rsidRPr="001F6B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F6B1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AB" w:rsidRPr="001F6B14" w:rsidRDefault="0081296B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F6B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854AB" w:rsidRPr="001F6B14" w:rsidRDefault="005854AB">
      <w:pPr>
        <w:pStyle w:val="BodyText"/>
        <w:rPr>
          <w:rFonts w:ascii="Arial" w:hAnsi="Arial" w:cs="Arial"/>
          <w:b w:val="0"/>
        </w:rPr>
      </w:pPr>
    </w:p>
    <w:p w:rsidR="005854AB" w:rsidRPr="001F6B14" w:rsidRDefault="005854AB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4"/>
      </w:tblGrid>
      <w:tr w:rsidR="005854AB" w:rsidRPr="001F6B14">
        <w:trPr>
          <w:trHeight w:val="449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5854AB" w:rsidRPr="001F6B14" w:rsidRDefault="0081296B">
            <w:pPr>
              <w:pStyle w:val="TableParagraph"/>
              <w:spacing w:line="220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F6B14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1F6B1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F6B1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5854AB" w:rsidRPr="001F6B14">
        <w:trPr>
          <w:trHeight w:val="965"/>
        </w:trPr>
        <w:tc>
          <w:tcPr>
            <w:tcW w:w="5352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5854AB" w:rsidRPr="001F6B14" w:rsidRDefault="0081296B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854AB" w:rsidRPr="001F6B14" w:rsidRDefault="005854AB">
            <w:pPr>
              <w:pStyle w:val="TableParagraph"/>
              <w:spacing w:before="2"/>
              <w:ind w:right="1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5854AB" w:rsidRPr="001F6B14" w:rsidRDefault="0081296B">
            <w:pPr>
              <w:pStyle w:val="TableParagraph"/>
              <w:spacing w:line="259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(It</w:t>
            </w:r>
            <w:r w:rsidRPr="001F6B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is</w:t>
            </w:r>
            <w:r w:rsidRPr="001F6B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mandatory</w:t>
            </w:r>
            <w:r w:rsidRPr="001F6B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that</w:t>
            </w:r>
            <w:r w:rsidRPr="001F6B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authors</w:t>
            </w:r>
            <w:r w:rsidRPr="001F6B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should</w:t>
            </w:r>
            <w:r w:rsidRPr="001F6B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write</w:t>
            </w:r>
            <w:r w:rsidRPr="001F6B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854AB" w:rsidRPr="001F6B14">
        <w:trPr>
          <w:trHeight w:val="1261"/>
        </w:trPr>
        <w:tc>
          <w:tcPr>
            <w:tcW w:w="5352" w:type="dxa"/>
          </w:tcPr>
          <w:p w:rsidR="005854AB" w:rsidRPr="001F6B14" w:rsidRDefault="0081296B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F6B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5854AB" w:rsidRPr="001F6B14" w:rsidRDefault="0081296B">
            <w:pPr>
              <w:pStyle w:val="TableParagraph"/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The present manuscript is very interesting, knowing that iron deficiency anemia is a condition characterized by a decrease in the number and size of red blood cells, leading to inadequate oxygen</w:t>
            </w:r>
            <w:r w:rsidRPr="001F6B14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delivery to tissues and organs.</w:t>
            </w:r>
          </w:p>
        </w:tc>
        <w:tc>
          <w:tcPr>
            <w:tcW w:w="6444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AB" w:rsidRPr="001F6B14">
        <w:trPr>
          <w:trHeight w:val="1265"/>
        </w:trPr>
        <w:tc>
          <w:tcPr>
            <w:tcW w:w="5352" w:type="dxa"/>
          </w:tcPr>
          <w:p w:rsidR="005854AB" w:rsidRPr="001F6B14" w:rsidRDefault="0081296B">
            <w:pPr>
              <w:pStyle w:val="TableParagraph"/>
              <w:spacing w:before="3"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854AB" w:rsidRPr="001F6B14" w:rsidRDefault="0081296B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5854AB" w:rsidRPr="001F6B14" w:rsidRDefault="0081296B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AB" w:rsidRPr="001F6B14">
        <w:trPr>
          <w:trHeight w:val="1261"/>
        </w:trPr>
        <w:tc>
          <w:tcPr>
            <w:tcW w:w="5352" w:type="dxa"/>
          </w:tcPr>
          <w:p w:rsidR="005854AB" w:rsidRPr="001F6B14" w:rsidRDefault="0081296B">
            <w:pPr>
              <w:pStyle w:val="TableParagraph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5854AB" w:rsidRPr="001F6B14" w:rsidRDefault="0081296B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AB" w:rsidRPr="001F6B14">
        <w:trPr>
          <w:trHeight w:val="1148"/>
        </w:trPr>
        <w:tc>
          <w:tcPr>
            <w:tcW w:w="5352" w:type="dxa"/>
          </w:tcPr>
          <w:p w:rsidR="005854AB" w:rsidRPr="001F6B14" w:rsidRDefault="0081296B">
            <w:pPr>
              <w:pStyle w:val="TableParagraph"/>
              <w:spacing w:before="3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F6B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6B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5854AB" w:rsidRPr="001F6B14" w:rsidRDefault="0081296B">
            <w:pPr>
              <w:pStyle w:val="TableParagraph"/>
              <w:spacing w:before="3"/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The text is clear and easy to read, the authors concluded that treatment with F. capensis normalized platelet parameters in a dose-dependent manner. Low-, medium-, and high-dose extracts restored PLT counts to physiological ranges. Shows that the methanolic extract of Ficus capensis leaves contains a complex mixture of fatty acids, esters, terpenoids, and hydrocarbons phytochemicals</w:t>
            </w:r>
            <w:r w:rsidRPr="001F6B14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typically associated</w:t>
            </w:r>
          </w:p>
          <w:p w:rsidR="005854AB" w:rsidRPr="001F6B14" w:rsidRDefault="0081296B">
            <w:pPr>
              <w:pStyle w:val="TableParagraph"/>
              <w:spacing w:line="205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antioxidant,</w:t>
            </w:r>
            <w:r w:rsidRPr="001F6B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anti-inflammatory,</w:t>
            </w:r>
            <w:r w:rsidRPr="001F6B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antimicrobial,</w:t>
            </w:r>
            <w:r w:rsidRPr="001F6B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hematopoietic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(blood-building)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activities.</w:t>
            </w:r>
          </w:p>
        </w:tc>
        <w:tc>
          <w:tcPr>
            <w:tcW w:w="6444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AB" w:rsidRPr="001F6B14">
        <w:trPr>
          <w:trHeight w:val="703"/>
        </w:trPr>
        <w:tc>
          <w:tcPr>
            <w:tcW w:w="5352" w:type="dxa"/>
          </w:tcPr>
          <w:p w:rsidR="005854AB" w:rsidRPr="001F6B14" w:rsidRDefault="0081296B">
            <w:pPr>
              <w:pStyle w:val="TableParagraph"/>
              <w:spacing w:before="3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5854AB" w:rsidRPr="001F6B14" w:rsidRDefault="0081296B">
            <w:pPr>
              <w:pStyle w:val="TableParagraph"/>
              <w:spacing w:before="2" w:line="21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form.</w:t>
            </w:r>
          </w:p>
        </w:tc>
        <w:tc>
          <w:tcPr>
            <w:tcW w:w="9358" w:type="dxa"/>
          </w:tcPr>
          <w:p w:rsidR="005854AB" w:rsidRPr="001F6B14" w:rsidRDefault="0081296B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recently</w:t>
            </w:r>
            <w:r w:rsidRPr="001F6B1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6B1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large.</w:t>
            </w:r>
          </w:p>
        </w:tc>
        <w:tc>
          <w:tcPr>
            <w:tcW w:w="6444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AB" w:rsidRPr="001F6B14">
        <w:trPr>
          <w:trHeight w:val="691"/>
        </w:trPr>
        <w:tc>
          <w:tcPr>
            <w:tcW w:w="5352" w:type="dxa"/>
          </w:tcPr>
          <w:p w:rsidR="005854AB" w:rsidRPr="001F6B14" w:rsidRDefault="0081296B">
            <w:pPr>
              <w:pStyle w:val="TableParagraph"/>
              <w:spacing w:before="3"/>
              <w:ind w:left="467" w:right="201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6B1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5854AB" w:rsidRPr="001F6B14" w:rsidRDefault="0081296B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6B1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1F6B1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F6B1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1F6B1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4AB" w:rsidRPr="001F6B14">
        <w:trPr>
          <w:trHeight w:val="1175"/>
        </w:trPr>
        <w:tc>
          <w:tcPr>
            <w:tcW w:w="5352" w:type="dxa"/>
          </w:tcPr>
          <w:p w:rsidR="005854AB" w:rsidRPr="001F6B14" w:rsidRDefault="0081296B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1F6B1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F6B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F6B1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5854AB" w:rsidRPr="001F6B14" w:rsidRDefault="005854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4AB" w:rsidRPr="001F6B14" w:rsidRDefault="005854AB">
      <w:pPr>
        <w:pStyle w:val="BodyText"/>
        <w:rPr>
          <w:rFonts w:ascii="Arial" w:hAnsi="Arial" w:cs="Arial"/>
          <w:b w:val="0"/>
        </w:rPr>
      </w:pPr>
    </w:p>
    <w:p w:rsidR="005854AB" w:rsidRDefault="005854AB">
      <w:pPr>
        <w:pStyle w:val="BodyText"/>
        <w:rPr>
          <w:rFonts w:ascii="Arial" w:hAnsi="Arial" w:cs="Arial"/>
          <w:b w:val="0"/>
        </w:rPr>
      </w:pPr>
    </w:p>
    <w:p w:rsidR="001F6B14" w:rsidRDefault="001F6B14">
      <w:pPr>
        <w:pStyle w:val="BodyText"/>
        <w:rPr>
          <w:rFonts w:ascii="Arial" w:hAnsi="Arial" w:cs="Arial"/>
          <w:b w:val="0"/>
        </w:rPr>
      </w:pPr>
    </w:p>
    <w:p w:rsidR="001F6B14" w:rsidRDefault="001F6B14">
      <w:pPr>
        <w:pStyle w:val="BodyText"/>
        <w:rPr>
          <w:rFonts w:ascii="Arial" w:hAnsi="Arial" w:cs="Arial"/>
          <w:b w:val="0"/>
        </w:rPr>
      </w:pPr>
    </w:p>
    <w:p w:rsidR="001F6B14" w:rsidRDefault="001F6B14">
      <w:pPr>
        <w:pStyle w:val="BodyText"/>
        <w:rPr>
          <w:rFonts w:ascii="Arial" w:hAnsi="Arial" w:cs="Arial"/>
          <w:b w:val="0"/>
        </w:rPr>
      </w:pPr>
    </w:p>
    <w:p w:rsidR="001F6B14" w:rsidRDefault="001F6B14">
      <w:pPr>
        <w:pStyle w:val="BodyText"/>
        <w:rPr>
          <w:rFonts w:ascii="Arial" w:hAnsi="Arial" w:cs="Arial"/>
          <w:b w:val="0"/>
        </w:rPr>
      </w:pPr>
    </w:p>
    <w:p w:rsidR="001F6B14" w:rsidRDefault="001F6B14">
      <w:pPr>
        <w:pStyle w:val="BodyText"/>
        <w:rPr>
          <w:rFonts w:ascii="Arial" w:hAnsi="Arial" w:cs="Arial"/>
          <w:b w:val="0"/>
        </w:rPr>
      </w:pPr>
    </w:p>
    <w:p w:rsidR="001F6B14" w:rsidRPr="001F6B14" w:rsidRDefault="001F6B14">
      <w:pPr>
        <w:pStyle w:val="BodyText"/>
        <w:rPr>
          <w:rFonts w:ascii="Arial" w:hAnsi="Arial" w:cs="Arial"/>
          <w:b w:val="0"/>
        </w:rPr>
      </w:pPr>
    </w:p>
    <w:p w:rsidR="005854AB" w:rsidRPr="001F6B14" w:rsidRDefault="005854AB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F271D2" w:rsidRPr="001F6B14" w:rsidTr="00B34E8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D2" w:rsidRPr="001F6B14" w:rsidRDefault="00F271D2" w:rsidP="00B34E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F6B1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F6B1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71D2" w:rsidRPr="001F6B14" w:rsidRDefault="00F271D2" w:rsidP="00B34E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71D2" w:rsidRPr="001F6B14" w:rsidTr="00B34E8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D2" w:rsidRPr="001F6B14" w:rsidRDefault="00F271D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1D2" w:rsidRPr="001F6B14" w:rsidRDefault="00F271D2" w:rsidP="00B34E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F6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F271D2" w:rsidRPr="001F6B14" w:rsidRDefault="00F271D2" w:rsidP="00B34E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6B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6B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71D2" w:rsidRPr="001F6B14" w:rsidRDefault="00F271D2" w:rsidP="00B34E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71D2" w:rsidRPr="001F6B14" w:rsidTr="00B34E8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D2" w:rsidRPr="001F6B14" w:rsidRDefault="00F271D2" w:rsidP="00B34E8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F6B1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71D2" w:rsidRPr="001F6B14" w:rsidRDefault="00F271D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D2" w:rsidRPr="001F6B14" w:rsidRDefault="00F271D2" w:rsidP="00B34E8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6B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6B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6B1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71D2" w:rsidRPr="001F6B14" w:rsidRDefault="00F271D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71D2" w:rsidRPr="001F6B14" w:rsidRDefault="00F271D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F271D2" w:rsidRPr="001F6B14" w:rsidRDefault="00F271D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71D2" w:rsidRPr="001F6B14" w:rsidRDefault="00F271D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71D2" w:rsidRPr="001F6B14" w:rsidRDefault="00F271D2" w:rsidP="00B34E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271D2" w:rsidRPr="001F6B14" w:rsidRDefault="00F271D2" w:rsidP="00F271D2">
      <w:pPr>
        <w:rPr>
          <w:rFonts w:ascii="Arial" w:hAnsi="Arial" w:cs="Arial"/>
          <w:sz w:val="20"/>
          <w:szCs w:val="20"/>
        </w:rPr>
      </w:pPr>
    </w:p>
    <w:p w:rsidR="00F271D2" w:rsidRPr="001F6B14" w:rsidRDefault="00F271D2" w:rsidP="00F271D2">
      <w:pPr>
        <w:rPr>
          <w:rFonts w:ascii="Arial" w:hAnsi="Arial" w:cs="Arial"/>
          <w:sz w:val="20"/>
          <w:szCs w:val="20"/>
        </w:rPr>
      </w:pPr>
    </w:p>
    <w:p w:rsidR="001F6B14" w:rsidRPr="001F6B14" w:rsidRDefault="001F6B14" w:rsidP="001F6B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F6B14">
        <w:rPr>
          <w:rFonts w:ascii="Arial" w:hAnsi="Arial" w:cs="Arial"/>
          <w:b/>
          <w:u w:val="single"/>
        </w:rPr>
        <w:t>Reviewer details:</w:t>
      </w:r>
    </w:p>
    <w:p w:rsidR="00F271D2" w:rsidRPr="001F6B14" w:rsidRDefault="00F271D2" w:rsidP="00F271D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F6B14" w:rsidRPr="001F6B14" w:rsidRDefault="001F6B14" w:rsidP="001F6B14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1F6B14">
        <w:rPr>
          <w:rFonts w:ascii="Arial" w:hAnsi="Arial" w:cs="Arial"/>
          <w:b/>
          <w:bCs/>
          <w:sz w:val="20"/>
          <w:szCs w:val="20"/>
          <w:lang w:val="en-GB"/>
        </w:rPr>
        <w:t>Dumitru Gabriela</w:t>
      </w:r>
      <w:r w:rsidRPr="001F6B1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F6B14">
        <w:rPr>
          <w:rFonts w:ascii="Arial" w:hAnsi="Arial" w:cs="Arial"/>
          <w:b/>
          <w:bCs/>
          <w:sz w:val="20"/>
          <w:szCs w:val="20"/>
          <w:lang w:val="en-GB"/>
        </w:rPr>
        <w:t>Alexandru</w:t>
      </w:r>
      <w:proofErr w:type="spellEnd"/>
      <w:r w:rsidRPr="001F6B1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F6B14">
        <w:rPr>
          <w:rFonts w:ascii="Arial" w:hAnsi="Arial" w:cs="Arial"/>
          <w:b/>
          <w:bCs/>
          <w:sz w:val="20"/>
          <w:szCs w:val="20"/>
          <w:lang w:val="en-GB"/>
        </w:rPr>
        <w:t>Ioan</w:t>
      </w:r>
      <w:proofErr w:type="spellEnd"/>
      <w:r w:rsidRPr="001F6B1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F6B14">
        <w:rPr>
          <w:rFonts w:ascii="Arial" w:hAnsi="Arial" w:cs="Arial"/>
          <w:b/>
          <w:bCs/>
          <w:sz w:val="20"/>
          <w:szCs w:val="20"/>
          <w:lang w:val="en-GB"/>
        </w:rPr>
        <w:t>Cuza</w:t>
      </w:r>
      <w:proofErr w:type="spellEnd"/>
      <w:r w:rsidRPr="001F6B14">
        <w:rPr>
          <w:rFonts w:ascii="Arial" w:hAnsi="Arial" w:cs="Arial"/>
          <w:b/>
          <w:bCs/>
          <w:sz w:val="20"/>
          <w:szCs w:val="20"/>
          <w:lang w:val="en-GB"/>
        </w:rPr>
        <w:t xml:space="preserve"> University of Iasi</w:t>
      </w:r>
      <w:r w:rsidRPr="001F6B1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F6B14">
        <w:rPr>
          <w:rFonts w:ascii="Arial" w:hAnsi="Arial" w:cs="Arial"/>
          <w:b/>
          <w:bCs/>
          <w:sz w:val="20"/>
          <w:szCs w:val="20"/>
          <w:lang w:val="en-GB"/>
        </w:rPr>
        <w:t>Romania</w:t>
      </w:r>
    </w:p>
    <w:p w:rsidR="00F271D2" w:rsidRPr="001F6B14" w:rsidRDefault="00F271D2" w:rsidP="00F271D2">
      <w:pPr>
        <w:rPr>
          <w:rFonts w:ascii="Arial" w:hAnsi="Arial" w:cs="Arial"/>
          <w:sz w:val="20"/>
          <w:szCs w:val="20"/>
        </w:rPr>
      </w:pPr>
      <w:bookmarkStart w:id="2" w:name="_GoBack"/>
      <w:bookmarkEnd w:id="1"/>
      <w:bookmarkEnd w:id="2"/>
    </w:p>
    <w:p w:rsidR="005854AB" w:rsidRPr="001F6B14" w:rsidRDefault="005854AB">
      <w:pPr>
        <w:pStyle w:val="BodyText"/>
        <w:rPr>
          <w:rFonts w:ascii="Arial" w:hAnsi="Arial" w:cs="Arial"/>
          <w:b w:val="0"/>
        </w:rPr>
      </w:pPr>
    </w:p>
    <w:sectPr w:rsidR="005854AB" w:rsidRPr="001F6B14" w:rsidSect="00F271D2">
      <w:headerReference w:type="default" r:id="rId7"/>
      <w:footerReference w:type="default" r:id="rId8"/>
      <w:pgSz w:w="23820" w:h="16840" w:orient="landscape"/>
      <w:pgMar w:top="1820" w:right="1275" w:bottom="1212" w:left="1275" w:header="1283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394" w:rsidRDefault="006E3394">
      <w:r>
        <w:separator/>
      </w:r>
    </w:p>
  </w:endnote>
  <w:endnote w:type="continuationSeparator" w:id="0">
    <w:p w:rsidR="006E3394" w:rsidRDefault="006E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4AB" w:rsidRDefault="008129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548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4AB" w:rsidRDefault="008129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4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" filled="f" stroked="f">
              <v:textbox inset="0,0,0,0">
                <w:txbxContent>
                  <w:p w:rsidR="005854AB" w:rsidRDefault="008129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10111682</wp:posOffset>
              </wp:positionV>
              <wp:extent cx="70929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4AB" w:rsidRDefault="008129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pt;width:55.8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" filled="f" stroked="f">
              <v:textbox inset="0,0,0,0">
                <w:txbxContent>
                  <w:p w:rsidR="005854AB" w:rsidRDefault="008129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4417059</wp:posOffset>
              </wp:positionH>
              <wp:positionV relativeFrom="page">
                <wp:posOffset>10111682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4AB" w:rsidRDefault="008129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85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/1LN3+IAAAANAQAADwAAAAAAAAAAAAAAAAAEBAAAZHJzL2Rvd25yZXYu&#10;eG1sUEsFBgAAAAAEAAQA8wAAABMFAAAAAA==&#10;" filled="f" stroked="f">
              <v:textbox inset="0,0,0,0">
                <w:txbxContent>
                  <w:p w:rsidR="005854AB" w:rsidRDefault="008129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6846443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4AB" w:rsidRDefault="0081296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(03-07-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5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LyOzwj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WNiST2m8QrYlYmXaQSsJpVEqyXwIuf/dxS/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LyOzwjjAAAADwEAAA8AAAAAAAAAAAAAAAAABAQAAGRycy9kb3ducmV2&#10;LnhtbFBLBQYAAAAABAAEAPMAAAAUBQAAAAA=&#10;" filled="f" stroked="f">
              <v:textbox inset="0,0,0,0">
                <w:txbxContent>
                  <w:p w:rsidR="005854AB" w:rsidRDefault="0081296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(03-07-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394" w:rsidRDefault="006E3394">
      <w:r>
        <w:separator/>
      </w:r>
    </w:p>
  </w:footnote>
  <w:footnote w:type="continuationSeparator" w:id="0">
    <w:p w:rsidR="006E3394" w:rsidRDefault="006E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4AB" w:rsidRDefault="0081296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4AB" w:rsidRDefault="0081296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9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CfCj+e4AAAAAsBAAAPAAAAAAAAAAAAAAAAAP8DAABkcnMvZG93bnJldi54bWxQSwUG&#10;AAAAAAQABADzAAAADAUAAAAA&#10;" filled="f" stroked="f">
              <v:textbox inset="0,0,0,0">
                <w:txbxContent>
                  <w:p w:rsidR="005854AB" w:rsidRDefault="0081296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54AB"/>
    <w:rsid w:val="001F6B14"/>
    <w:rsid w:val="00234C03"/>
    <w:rsid w:val="005854AB"/>
    <w:rsid w:val="006777B3"/>
    <w:rsid w:val="006E3394"/>
    <w:rsid w:val="0081296B"/>
    <w:rsid w:val="00F03F99"/>
    <w:rsid w:val="00F2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06A3"/>
  <w15:docId w15:val="{1ABB0BC0-9F19-464B-B576-627E4F60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6777B3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1F6B1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hrj.com/index.php/AH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2026-02-25T13:00:00Z</dcterms:created>
  <dcterms:modified xsi:type="dcterms:W3CDTF">2026-03-05T06:28:00Z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pentru Microsoft 365</vt:lpwstr>
  </property>
</Properties>
</file>