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1130A" w14:textId="717EAF0D" w:rsidR="00F141C0" w:rsidRDefault="00F141C0" w:rsidP="003C78CE">
      <w:pPr>
        <w:spacing w:after="0" w:line="240" w:lineRule="auto"/>
        <w:jc w:val="center"/>
        <w:rPr>
          <w:rFonts w:ascii="Times New Roman" w:hAnsi="Times New Roman" w:cs="Times New Roman"/>
          <w:b/>
          <w:sz w:val="24"/>
          <w:szCs w:val="24"/>
        </w:rPr>
      </w:pPr>
      <w:r w:rsidRPr="00F141C0">
        <w:rPr>
          <w:rFonts w:ascii="Times New Roman" w:hAnsi="Times New Roman" w:cs="Times New Roman"/>
          <w:b/>
          <w:sz w:val="24"/>
          <w:szCs w:val="24"/>
        </w:rPr>
        <w:t>Original Research Article</w:t>
      </w:r>
    </w:p>
    <w:p w14:paraId="2BD3D227" w14:textId="77777777" w:rsidR="00F141C0" w:rsidRDefault="00F141C0" w:rsidP="003C78CE">
      <w:pPr>
        <w:spacing w:after="0" w:line="240" w:lineRule="auto"/>
        <w:jc w:val="center"/>
        <w:rPr>
          <w:rFonts w:ascii="Times New Roman" w:hAnsi="Times New Roman" w:cs="Times New Roman"/>
          <w:b/>
          <w:sz w:val="24"/>
          <w:szCs w:val="24"/>
        </w:rPr>
      </w:pPr>
    </w:p>
    <w:p w14:paraId="65A53D61" w14:textId="3DF03E41" w:rsidR="003C78CE" w:rsidRPr="00E90F18" w:rsidRDefault="003C78CE" w:rsidP="003C78CE">
      <w:pPr>
        <w:spacing w:after="0" w:line="240" w:lineRule="auto"/>
        <w:jc w:val="center"/>
        <w:rPr>
          <w:rFonts w:ascii="Times New Roman" w:hAnsi="Times New Roman" w:cs="Times New Roman"/>
          <w:b/>
          <w:sz w:val="24"/>
          <w:szCs w:val="24"/>
        </w:rPr>
      </w:pPr>
      <w:r w:rsidRPr="00E90F18">
        <w:rPr>
          <w:rFonts w:ascii="Times New Roman" w:hAnsi="Times New Roman" w:cs="Times New Roman"/>
          <w:b/>
          <w:sz w:val="24"/>
          <w:szCs w:val="24"/>
        </w:rPr>
        <w:t xml:space="preserve">Effect of inoculation of plant growth promoting rhizobacteria on growth, plant nutrient content </w:t>
      </w:r>
      <w:r w:rsidR="00247945" w:rsidRPr="00E90F18">
        <w:rPr>
          <w:rFonts w:ascii="Times New Roman" w:hAnsi="Times New Roman" w:cs="Times New Roman"/>
          <w:b/>
          <w:sz w:val="24"/>
          <w:szCs w:val="24"/>
        </w:rPr>
        <w:t xml:space="preserve">and yield </w:t>
      </w:r>
      <w:r w:rsidRPr="00E90F18">
        <w:rPr>
          <w:rFonts w:ascii="Times New Roman" w:hAnsi="Times New Roman" w:cs="Times New Roman"/>
          <w:b/>
          <w:sz w:val="24"/>
          <w:szCs w:val="24"/>
        </w:rPr>
        <w:t>in onion (</w:t>
      </w:r>
      <w:r w:rsidRPr="00E90F18">
        <w:rPr>
          <w:rFonts w:ascii="Times New Roman" w:hAnsi="Times New Roman" w:cs="Times New Roman"/>
          <w:b/>
          <w:i/>
          <w:iCs/>
          <w:sz w:val="24"/>
          <w:szCs w:val="24"/>
        </w:rPr>
        <w:t xml:space="preserve">Allium </w:t>
      </w:r>
      <w:r w:rsidRPr="00E90F18">
        <w:rPr>
          <w:rFonts w:ascii="Times New Roman" w:hAnsi="Times New Roman" w:cs="Times New Roman"/>
          <w:b/>
          <w:sz w:val="24"/>
          <w:szCs w:val="24"/>
        </w:rPr>
        <w:t xml:space="preserve">cepa) </w:t>
      </w:r>
      <w:r w:rsidR="00750B67" w:rsidRPr="00E90F18">
        <w:rPr>
          <w:rFonts w:ascii="Times New Roman" w:hAnsi="Times New Roman" w:cs="Times New Roman"/>
          <w:b/>
          <w:sz w:val="24"/>
          <w:szCs w:val="24"/>
        </w:rPr>
        <w:t xml:space="preserve"> </w:t>
      </w:r>
    </w:p>
    <w:p w14:paraId="0F309718" w14:textId="77777777" w:rsidR="003C78CE" w:rsidRPr="00E90F18" w:rsidRDefault="003C78CE" w:rsidP="003C78CE">
      <w:pPr>
        <w:spacing w:after="0" w:line="240" w:lineRule="auto"/>
        <w:jc w:val="center"/>
        <w:rPr>
          <w:rFonts w:ascii="Times New Roman" w:hAnsi="Times New Roman" w:cs="Times New Roman"/>
          <w:b/>
          <w:sz w:val="24"/>
          <w:szCs w:val="24"/>
        </w:rPr>
      </w:pPr>
    </w:p>
    <w:p w14:paraId="4A2E6245" w14:textId="1BE61F09" w:rsidR="003C78CE" w:rsidRDefault="003C78CE" w:rsidP="003C78CE">
      <w:pPr>
        <w:spacing w:after="0" w:line="240" w:lineRule="auto"/>
        <w:jc w:val="center"/>
        <w:rPr>
          <w:rFonts w:ascii="Times New Roman" w:hAnsi="Times New Roman" w:cs="Times New Roman"/>
          <w:bCs/>
          <w:sz w:val="24"/>
          <w:szCs w:val="24"/>
        </w:rPr>
      </w:pPr>
    </w:p>
    <w:p w14:paraId="6641573C" w14:textId="77777777" w:rsidR="00E25600" w:rsidRDefault="00E25600" w:rsidP="003C78CE">
      <w:pPr>
        <w:spacing w:after="0" w:line="240" w:lineRule="auto"/>
        <w:jc w:val="center"/>
        <w:rPr>
          <w:rFonts w:ascii="Times New Roman" w:hAnsi="Times New Roman" w:cs="Times New Roman"/>
          <w:bCs/>
          <w:sz w:val="28"/>
          <w:szCs w:val="28"/>
        </w:rPr>
      </w:pPr>
    </w:p>
    <w:p w14:paraId="55108EFF" w14:textId="77777777" w:rsidR="006B01AC" w:rsidRPr="003C78CE" w:rsidRDefault="006B01AC" w:rsidP="003C78CE">
      <w:pPr>
        <w:spacing w:after="0" w:line="240" w:lineRule="auto"/>
        <w:jc w:val="center"/>
        <w:rPr>
          <w:rFonts w:ascii="Times New Roman" w:hAnsi="Times New Roman" w:cs="Times New Roman"/>
          <w:bCs/>
          <w:sz w:val="28"/>
          <w:szCs w:val="28"/>
        </w:rPr>
      </w:pPr>
    </w:p>
    <w:p w14:paraId="707CBEC4" w14:textId="77777777" w:rsidR="003C78CE" w:rsidRDefault="003C78CE" w:rsidP="003C78CE">
      <w:pPr>
        <w:spacing w:after="0" w:line="360" w:lineRule="auto"/>
        <w:ind w:firstLine="720"/>
        <w:jc w:val="center"/>
        <w:rPr>
          <w:rFonts w:ascii="Times New Roman" w:hAnsi="Times New Roman" w:cs="Times New Roman"/>
          <w:sz w:val="24"/>
          <w:szCs w:val="24"/>
        </w:rPr>
      </w:pPr>
      <w:r>
        <w:rPr>
          <w:rFonts w:ascii="Times New Roman" w:hAnsi="Times New Roman" w:cs="Times New Roman"/>
          <w:sz w:val="24"/>
          <w:szCs w:val="24"/>
        </w:rPr>
        <w:t>ABSTRACH</w:t>
      </w:r>
    </w:p>
    <w:p w14:paraId="7CAF4CE7" w14:textId="77777777" w:rsidR="005C6FD3" w:rsidRDefault="00F2269A" w:rsidP="00E20CA7">
      <w:pPr>
        <w:spacing w:after="0" w:line="240" w:lineRule="auto"/>
        <w:ind w:firstLine="720"/>
        <w:jc w:val="both"/>
        <w:rPr>
          <w:rFonts w:ascii="Times New Roman" w:hAnsi="Times New Roman" w:cs="Times New Roman"/>
          <w:bCs/>
          <w:iCs/>
          <w:sz w:val="24"/>
          <w:szCs w:val="24"/>
        </w:rPr>
      </w:pPr>
      <w:commentRangeStart w:id="0"/>
      <w:r>
        <w:rPr>
          <w:rFonts w:ascii="Times New Roman" w:hAnsi="Times New Roman" w:cs="Times New Roman"/>
          <w:sz w:val="24"/>
          <w:szCs w:val="24"/>
        </w:rPr>
        <w:t xml:space="preserve">An experiment was conducted to </w:t>
      </w:r>
      <w:r w:rsidR="00247945">
        <w:rPr>
          <w:rFonts w:ascii="Times New Roman" w:hAnsi="Times New Roman" w:cs="Times New Roman"/>
          <w:sz w:val="24"/>
          <w:szCs w:val="24"/>
        </w:rPr>
        <w:t>study</w:t>
      </w:r>
      <w:r w:rsidR="00B62CD2">
        <w:rPr>
          <w:rFonts w:ascii="Times New Roman" w:hAnsi="Times New Roman" w:cs="Times New Roman"/>
          <w:sz w:val="24"/>
          <w:szCs w:val="24"/>
        </w:rPr>
        <w:t xml:space="preserve"> </w:t>
      </w:r>
      <w:r>
        <w:rPr>
          <w:rFonts w:ascii="Times New Roman" w:hAnsi="Times New Roman" w:cs="Times New Roman"/>
          <w:sz w:val="24"/>
          <w:szCs w:val="24"/>
        </w:rPr>
        <w:t xml:space="preserve">the effect of plant growth promoting rhizobacteria </w:t>
      </w:r>
      <w:r w:rsidR="00B62CD2">
        <w:rPr>
          <w:rFonts w:ascii="Times New Roman" w:hAnsi="Times New Roman" w:cs="Times New Roman"/>
          <w:sz w:val="24"/>
          <w:szCs w:val="24"/>
        </w:rPr>
        <w:t xml:space="preserve">with </w:t>
      </w:r>
      <w:r w:rsidR="00752C4A">
        <w:rPr>
          <w:rFonts w:ascii="Times New Roman" w:hAnsi="Times New Roman" w:cs="Times New Roman"/>
          <w:sz w:val="24"/>
          <w:szCs w:val="24"/>
        </w:rPr>
        <w:t xml:space="preserve">efficient isolates with </w:t>
      </w:r>
      <w:r w:rsidR="00B62CD2">
        <w:rPr>
          <w:rFonts w:ascii="Times New Roman" w:hAnsi="Times New Roman" w:cs="Times New Roman"/>
          <w:sz w:val="24"/>
          <w:szCs w:val="24"/>
        </w:rPr>
        <w:t xml:space="preserve">graded levels of </w:t>
      </w:r>
      <w:r w:rsidR="00B62CD2" w:rsidRPr="00DC0FB8">
        <w:rPr>
          <w:rFonts w:ascii="Times New Roman" w:hAnsi="Times New Roman" w:cs="Times New Roman"/>
          <w:bCs/>
          <w:sz w:val="24"/>
          <w:szCs w:val="24"/>
          <w:lang w:val="en-IN"/>
        </w:rPr>
        <w:t>P</w:t>
      </w:r>
      <w:r w:rsidR="00B62CD2" w:rsidRPr="00DC0FB8">
        <w:rPr>
          <w:rFonts w:ascii="Times New Roman" w:hAnsi="Times New Roman" w:cs="Times New Roman"/>
          <w:bCs/>
          <w:sz w:val="24"/>
          <w:szCs w:val="24"/>
          <w:vertAlign w:val="subscript"/>
          <w:lang w:val="en-IN"/>
        </w:rPr>
        <w:t>2</w:t>
      </w:r>
      <w:r w:rsidR="00B62CD2" w:rsidRPr="00DC0FB8">
        <w:rPr>
          <w:rFonts w:ascii="Times New Roman" w:hAnsi="Times New Roman" w:cs="Times New Roman"/>
          <w:bCs/>
          <w:sz w:val="24"/>
          <w:szCs w:val="24"/>
          <w:lang w:val="en-IN"/>
        </w:rPr>
        <w:t>O</w:t>
      </w:r>
      <w:r w:rsidR="00B62CD2" w:rsidRPr="00DC0FB8">
        <w:rPr>
          <w:rFonts w:ascii="Times New Roman" w:hAnsi="Times New Roman" w:cs="Times New Roman"/>
          <w:bCs/>
          <w:sz w:val="24"/>
          <w:szCs w:val="24"/>
          <w:vertAlign w:val="subscript"/>
          <w:lang w:val="en-IN"/>
        </w:rPr>
        <w:t>5</w:t>
      </w:r>
      <w:r w:rsidR="00B62CD2">
        <w:rPr>
          <w:rFonts w:ascii="Times New Roman" w:hAnsi="Times New Roman" w:cs="Times New Roman"/>
          <w:bCs/>
          <w:sz w:val="24"/>
          <w:szCs w:val="24"/>
          <w:vertAlign w:val="subscript"/>
          <w:lang w:val="en-IN"/>
        </w:rPr>
        <w:t xml:space="preserve">  </w:t>
      </w:r>
      <w:r>
        <w:rPr>
          <w:rFonts w:ascii="Times New Roman" w:hAnsi="Times New Roman" w:cs="Times New Roman"/>
          <w:sz w:val="24"/>
          <w:szCs w:val="24"/>
        </w:rPr>
        <w:t xml:space="preserve">on </w:t>
      </w:r>
      <w:r w:rsidR="00752C4A">
        <w:rPr>
          <w:rFonts w:ascii="Times New Roman" w:hAnsi="Times New Roman" w:cs="Times New Roman"/>
          <w:sz w:val="24"/>
          <w:szCs w:val="24"/>
        </w:rPr>
        <w:t>onio</w:t>
      </w:r>
      <w:r>
        <w:rPr>
          <w:rFonts w:ascii="Times New Roman" w:hAnsi="Times New Roman" w:cs="Times New Roman"/>
          <w:sz w:val="24"/>
          <w:szCs w:val="24"/>
        </w:rPr>
        <w:t>n (</w:t>
      </w:r>
      <w:r>
        <w:rPr>
          <w:rFonts w:ascii="Times New Roman" w:hAnsi="Times New Roman" w:cs="Times New Roman"/>
          <w:i/>
          <w:iCs/>
          <w:sz w:val="24"/>
          <w:szCs w:val="24"/>
        </w:rPr>
        <w:t xml:space="preserve">Allium cepa </w:t>
      </w:r>
      <w:r>
        <w:rPr>
          <w:rFonts w:ascii="Times New Roman" w:hAnsi="Times New Roman" w:cs="Times New Roman"/>
          <w:sz w:val="24"/>
          <w:szCs w:val="24"/>
        </w:rPr>
        <w:t xml:space="preserve">L.) during </w:t>
      </w:r>
      <w:r w:rsidRPr="00B62CD2">
        <w:rPr>
          <w:rFonts w:ascii="Times New Roman" w:hAnsi="Times New Roman" w:cs="Times New Roman"/>
          <w:i/>
          <w:iCs/>
          <w:sz w:val="24"/>
          <w:szCs w:val="24"/>
        </w:rPr>
        <w:t>rabi</w:t>
      </w:r>
      <w:r>
        <w:rPr>
          <w:rFonts w:ascii="Times New Roman" w:hAnsi="Times New Roman" w:cs="Times New Roman"/>
          <w:sz w:val="24"/>
          <w:szCs w:val="24"/>
        </w:rPr>
        <w:t xml:space="preserve"> </w:t>
      </w:r>
      <w:r w:rsidR="00B62CD2">
        <w:rPr>
          <w:rFonts w:ascii="Times New Roman" w:hAnsi="Times New Roman" w:cs="Times New Roman"/>
          <w:sz w:val="24"/>
          <w:szCs w:val="24"/>
        </w:rPr>
        <w:t xml:space="preserve">season of </w:t>
      </w:r>
      <w:r>
        <w:rPr>
          <w:rFonts w:ascii="Times New Roman" w:hAnsi="Times New Roman" w:cs="Times New Roman"/>
          <w:sz w:val="24"/>
          <w:szCs w:val="24"/>
        </w:rPr>
        <w:t xml:space="preserve">2020-21 at </w:t>
      </w:r>
      <w:r w:rsidR="00B62CD2" w:rsidRPr="00DC0FB8">
        <w:rPr>
          <w:rFonts w:ascii="Times New Roman" w:hAnsi="Times New Roman" w:cs="Times New Roman"/>
          <w:bCs/>
          <w:sz w:val="24"/>
          <w:szCs w:val="24"/>
          <w:lang w:val="en-IN"/>
        </w:rPr>
        <w:t>Post Graduate Farm, Department of Plant Pathology and Agril. Microbiology,</w:t>
      </w:r>
      <w:r w:rsidR="00B62CD2">
        <w:rPr>
          <w:rFonts w:ascii="Times New Roman" w:hAnsi="Times New Roman" w:cs="Times New Roman"/>
          <w:bCs/>
          <w:sz w:val="24"/>
          <w:szCs w:val="24"/>
          <w:lang w:val="en-IN"/>
        </w:rPr>
        <w:t xml:space="preserve"> </w:t>
      </w:r>
      <w:r>
        <w:rPr>
          <w:rFonts w:ascii="Times New Roman" w:hAnsi="Times New Roman" w:cs="Times New Roman"/>
          <w:sz w:val="24"/>
          <w:szCs w:val="24"/>
        </w:rPr>
        <w:t xml:space="preserve">Mahatma Phule Krishi Vidyapeeth, Rahuri, Maharashtra. The experiment was laid out in randomized block design with six treatments and four replications. </w:t>
      </w:r>
      <w:r w:rsidR="005C6FD3" w:rsidRPr="00DC0FB8">
        <w:rPr>
          <w:rFonts w:ascii="Times New Roman" w:eastAsia="Times New Roman" w:hAnsi="Times New Roman" w:cs="Times New Roman"/>
          <w:sz w:val="24"/>
          <w:szCs w:val="24"/>
          <w:lang w:val="en-IN" w:eastAsia="en-IN" w:bidi="ar-SA"/>
        </w:rPr>
        <w:t xml:space="preserve">The </w:t>
      </w:r>
      <w:r w:rsidR="00247945">
        <w:rPr>
          <w:rFonts w:ascii="Times New Roman" w:eastAsia="Times New Roman" w:hAnsi="Times New Roman" w:cs="Times New Roman"/>
          <w:sz w:val="24"/>
          <w:szCs w:val="24"/>
          <w:lang w:val="en-IN" w:eastAsia="en-IN" w:bidi="ar-SA"/>
        </w:rPr>
        <w:t>s</w:t>
      </w:r>
      <w:r w:rsidR="005C6FD3">
        <w:rPr>
          <w:rFonts w:ascii="Times New Roman" w:eastAsia="Times New Roman" w:hAnsi="Times New Roman" w:cs="Times New Roman"/>
          <w:sz w:val="24"/>
          <w:szCs w:val="24"/>
          <w:lang w:eastAsia="en-IN" w:bidi="ar-SA"/>
        </w:rPr>
        <w:t xml:space="preserve">eedling </w:t>
      </w:r>
      <w:r w:rsidR="00247945">
        <w:rPr>
          <w:rFonts w:ascii="Times New Roman" w:eastAsia="Times New Roman" w:hAnsi="Times New Roman" w:cs="Times New Roman"/>
          <w:sz w:val="24"/>
          <w:szCs w:val="24"/>
          <w:lang w:eastAsia="en-IN" w:bidi="ar-SA"/>
        </w:rPr>
        <w:t>i</w:t>
      </w:r>
      <w:r w:rsidR="005C6FD3">
        <w:rPr>
          <w:rFonts w:ascii="Times New Roman" w:eastAsia="Times New Roman" w:hAnsi="Times New Roman" w:cs="Times New Roman"/>
          <w:sz w:val="24"/>
          <w:szCs w:val="24"/>
          <w:lang w:eastAsia="en-IN" w:bidi="ar-SA"/>
        </w:rPr>
        <w:t xml:space="preserve">noculation </w:t>
      </w:r>
      <w:r w:rsidR="005C6FD3" w:rsidRPr="00DC0FB8">
        <w:rPr>
          <w:rFonts w:ascii="Times New Roman" w:eastAsia="Times New Roman" w:hAnsi="Times New Roman" w:cs="Times New Roman"/>
          <w:sz w:val="24"/>
          <w:szCs w:val="24"/>
          <w:lang w:eastAsia="en-IN" w:bidi="ar-SA"/>
        </w:rPr>
        <w:t xml:space="preserve">of </w:t>
      </w:r>
      <w:r w:rsidR="005C6FD3" w:rsidRPr="00DC0FB8">
        <w:rPr>
          <w:rFonts w:ascii="Times New Roman" w:eastAsia="Times New Roman" w:hAnsi="Times New Roman" w:cs="Times New Roman"/>
          <w:i/>
          <w:sz w:val="24"/>
          <w:szCs w:val="24"/>
          <w:lang w:eastAsia="en-IN" w:bidi="ar-SA"/>
        </w:rPr>
        <w:t>Pseudomonas</w:t>
      </w:r>
      <w:r w:rsidR="005C6FD3" w:rsidRPr="00DC0FB8">
        <w:rPr>
          <w:rFonts w:ascii="Times New Roman" w:eastAsia="Times New Roman" w:hAnsi="Times New Roman" w:cs="Times New Roman"/>
          <w:sz w:val="24"/>
          <w:szCs w:val="24"/>
          <w:lang w:eastAsia="en-IN" w:bidi="ar-SA"/>
        </w:rPr>
        <w:t xml:space="preserve">+ </w:t>
      </w:r>
      <w:r w:rsidR="005C6FD3" w:rsidRPr="00DC0FB8">
        <w:rPr>
          <w:rFonts w:ascii="Times New Roman" w:eastAsia="Times New Roman" w:hAnsi="Times New Roman" w:cs="Times New Roman"/>
          <w:i/>
          <w:iCs/>
          <w:sz w:val="24"/>
          <w:szCs w:val="24"/>
          <w:lang w:eastAsia="en-IN" w:bidi="ar-SA"/>
        </w:rPr>
        <w:t>Azotobacter</w:t>
      </w:r>
      <w:r w:rsidR="005C6FD3" w:rsidRPr="00DC0FB8">
        <w:rPr>
          <w:rFonts w:ascii="Times New Roman" w:eastAsia="Times New Roman" w:hAnsi="Times New Roman" w:cs="Times New Roman"/>
          <w:sz w:val="24"/>
          <w:szCs w:val="24"/>
          <w:lang w:eastAsia="en-IN" w:bidi="ar-SA"/>
        </w:rPr>
        <w:t xml:space="preserve">+ </w:t>
      </w:r>
      <w:r w:rsidR="005C6FD3" w:rsidRPr="00DC0FB8">
        <w:rPr>
          <w:rFonts w:ascii="Times New Roman" w:eastAsia="Times New Roman" w:hAnsi="Times New Roman" w:cs="Times New Roman"/>
          <w:i/>
          <w:sz w:val="24"/>
          <w:szCs w:val="24"/>
          <w:lang w:eastAsia="en-IN" w:bidi="ar-SA"/>
        </w:rPr>
        <w:t>Bacillus</w:t>
      </w:r>
      <w:r w:rsidR="005C6FD3" w:rsidRPr="00DC0FB8">
        <w:rPr>
          <w:rFonts w:ascii="Times New Roman" w:eastAsia="Times New Roman" w:hAnsi="Times New Roman" w:cs="Times New Roman"/>
          <w:sz w:val="24"/>
          <w:szCs w:val="24"/>
          <w:lang w:eastAsia="en-IN" w:bidi="ar-SA"/>
        </w:rPr>
        <w:t xml:space="preserve"> + 100% P</w:t>
      </w:r>
      <w:r w:rsidR="005C6FD3" w:rsidRPr="00DC0FB8">
        <w:rPr>
          <w:rFonts w:ascii="Times New Roman" w:eastAsia="Times New Roman" w:hAnsi="Times New Roman" w:cs="Times New Roman"/>
          <w:sz w:val="24"/>
          <w:szCs w:val="24"/>
          <w:vertAlign w:val="subscript"/>
          <w:lang w:eastAsia="en-IN" w:bidi="ar-SA"/>
        </w:rPr>
        <w:t>2</w:t>
      </w:r>
      <w:r w:rsidR="005C6FD3" w:rsidRPr="00DC0FB8">
        <w:rPr>
          <w:rFonts w:ascii="Times New Roman" w:eastAsia="Times New Roman" w:hAnsi="Times New Roman" w:cs="Times New Roman"/>
          <w:sz w:val="24"/>
          <w:szCs w:val="24"/>
          <w:lang w:eastAsia="en-IN" w:bidi="ar-SA"/>
        </w:rPr>
        <w:t>O</w:t>
      </w:r>
      <w:r w:rsidR="005C6FD3" w:rsidRPr="00DC0FB8">
        <w:rPr>
          <w:rFonts w:ascii="Times New Roman" w:eastAsia="Times New Roman" w:hAnsi="Times New Roman" w:cs="Times New Roman"/>
          <w:sz w:val="24"/>
          <w:szCs w:val="24"/>
          <w:vertAlign w:val="subscript"/>
          <w:lang w:eastAsia="en-IN" w:bidi="ar-SA"/>
        </w:rPr>
        <w:t>5</w:t>
      </w:r>
      <w:r w:rsidR="005C6FD3" w:rsidRPr="00DC0FB8">
        <w:rPr>
          <w:rFonts w:ascii="Times New Roman" w:eastAsia="Times New Roman" w:hAnsi="Times New Roman" w:cs="Times New Roman"/>
          <w:sz w:val="24"/>
          <w:szCs w:val="24"/>
          <w:lang w:val="en-IN" w:eastAsia="en-IN" w:bidi="ar-SA"/>
        </w:rPr>
        <w:t xml:space="preserve"> showed the maximum growth in growth and yield attributing characters of onion such as </w:t>
      </w:r>
      <w:r w:rsidR="00247945" w:rsidRPr="00DC0FB8">
        <w:rPr>
          <w:rFonts w:ascii="Times New Roman" w:eastAsia="Times New Roman" w:hAnsi="Times New Roman" w:cs="Times New Roman"/>
          <w:sz w:val="24"/>
          <w:szCs w:val="24"/>
          <w:lang w:val="en-IN" w:eastAsia="en-IN" w:bidi="ar-SA"/>
        </w:rPr>
        <w:t>number of leaves,</w:t>
      </w:r>
      <w:r w:rsidR="00247945">
        <w:rPr>
          <w:rFonts w:ascii="Times New Roman" w:eastAsia="Times New Roman" w:hAnsi="Times New Roman" w:cs="Times New Roman"/>
          <w:sz w:val="24"/>
          <w:szCs w:val="24"/>
          <w:lang w:val="en-IN" w:eastAsia="en-IN" w:bidi="ar-SA"/>
        </w:rPr>
        <w:t xml:space="preserve"> </w:t>
      </w:r>
      <w:r w:rsidR="005C6FD3" w:rsidRPr="00DC0FB8">
        <w:rPr>
          <w:rFonts w:ascii="Times New Roman" w:eastAsia="Times New Roman" w:hAnsi="Times New Roman" w:cs="Times New Roman"/>
          <w:sz w:val="24"/>
          <w:szCs w:val="24"/>
          <w:lang w:val="en-IN" w:eastAsia="en-IN" w:bidi="ar-SA"/>
        </w:rPr>
        <w:t xml:space="preserve">shoot length, root length, </w:t>
      </w:r>
      <w:r w:rsidR="00247945">
        <w:rPr>
          <w:rFonts w:ascii="Times New Roman" w:eastAsia="Times New Roman" w:hAnsi="Times New Roman" w:cs="Times New Roman"/>
          <w:sz w:val="24"/>
          <w:szCs w:val="24"/>
          <w:lang w:val="en-IN" w:eastAsia="en-IN" w:bidi="ar-SA"/>
        </w:rPr>
        <w:t xml:space="preserve">total </w:t>
      </w:r>
      <w:r w:rsidR="005C6FD3" w:rsidRPr="00DC0FB8">
        <w:rPr>
          <w:rFonts w:ascii="Times New Roman" w:eastAsia="Times New Roman" w:hAnsi="Times New Roman" w:cs="Times New Roman"/>
          <w:sz w:val="24"/>
          <w:szCs w:val="24"/>
          <w:lang w:val="en-IN" w:eastAsia="en-IN" w:bidi="ar-SA"/>
        </w:rPr>
        <w:t xml:space="preserve">fresh weight of shoot and root, fresh </w:t>
      </w:r>
      <w:r w:rsidR="00247945">
        <w:rPr>
          <w:rFonts w:ascii="Times New Roman" w:eastAsia="Times New Roman" w:hAnsi="Times New Roman" w:cs="Times New Roman"/>
          <w:sz w:val="24"/>
          <w:szCs w:val="24"/>
          <w:lang w:val="en-IN" w:eastAsia="en-IN" w:bidi="ar-SA"/>
        </w:rPr>
        <w:t>bulb</w:t>
      </w:r>
      <w:r w:rsidR="005C6FD3" w:rsidRPr="00DC0FB8">
        <w:rPr>
          <w:rFonts w:ascii="Times New Roman" w:eastAsia="Times New Roman" w:hAnsi="Times New Roman" w:cs="Times New Roman"/>
          <w:sz w:val="24"/>
          <w:szCs w:val="24"/>
          <w:lang w:val="en-IN" w:eastAsia="en-IN" w:bidi="ar-SA"/>
        </w:rPr>
        <w:t xml:space="preserve"> weight and yield than other treatments. The second</w:t>
      </w:r>
      <w:r w:rsidR="00247945">
        <w:rPr>
          <w:rFonts w:ascii="Times New Roman" w:eastAsia="Times New Roman" w:hAnsi="Times New Roman" w:cs="Times New Roman"/>
          <w:sz w:val="24"/>
          <w:szCs w:val="24"/>
          <w:lang w:val="en-IN" w:eastAsia="en-IN" w:bidi="ar-SA"/>
        </w:rPr>
        <w:t xml:space="preserve"> </w:t>
      </w:r>
      <w:r w:rsidR="005C6FD3" w:rsidRPr="00DC0FB8">
        <w:rPr>
          <w:rFonts w:ascii="Times New Roman" w:eastAsia="Times New Roman" w:hAnsi="Times New Roman" w:cs="Times New Roman"/>
          <w:sz w:val="24"/>
          <w:szCs w:val="24"/>
          <w:lang w:val="en-IN" w:eastAsia="en-IN" w:bidi="ar-SA"/>
        </w:rPr>
        <w:t xml:space="preserve">best treatment </w:t>
      </w:r>
      <w:proofErr w:type="gramStart"/>
      <w:r w:rsidR="005C6FD3">
        <w:rPr>
          <w:rFonts w:ascii="Times New Roman" w:eastAsia="Times New Roman" w:hAnsi="Times New Roman" w:cs="Times New Roman"/>
          <w:sz w:val="24"/>
          <w:szCs w:val="24"/>
          <w:lang w:val="en-IN" w:eastAsia="en-IN" w:bidi="ar-SA"/>
        </w:rPr>
        <w:t>i.e.</w:t>
      </w:r>
      <w:proofErr w:type="gramEnd"/>
      <w:r w:rsidR="005C6FD3">
        <w:rPr>
          <w:rFonts w:ascii="Times New Roman" w:eastAsia="Times New Roman" w:hAnsi="Times New Roman" w:cs="Times New Roman"/>
          <w:sz w:val="24"/>
          <w:szCs w:val="24"/>
          <w:lang w:val="en-IN" w:eastAsia="en-IN" w:bidi="ar-SA"/>
        </w:rPr>
        <w:t xml:space="preserve"> </w:t>
      </w:r>
      <w:r w:rsidR="005C6FD3" w:rsidRPr="00DC0FB8">
        <w:rPr>
          <w:rFonts w:ascii="Times New Roman" w:eastAsia="Times New Roman" w:hAnsi="Times New Roman" w:cs="Times New Roman"/>
          <w:sz w:val="24"/>
          <w:szCs w:val="24"/>
          <w:lang w:val="en-IN" w:eastAsia="en-IN" w:bidi="ar-SA"/>
        </w:rPr>
        <w:t xml:space="preserve">dual inoculation of </w:t>
      </w:r>
      <w:r w:rsidR="005C6FD3" w:rsidRPr="00DC0FB8">
        <w:rPr>
          <w:rFonts w:ascii="Times New Roman" w:eastAsia="Times New Roman" w:hAnsi="Times New Roman" w:cs="Times New Roman"/>
          <w:i/>
          <w:iCs/>
          <w:sz w:val="24"/>
          <w:szCs w:val="24"/>
          <w:lang w:val="en-IN" w:eastAsia="en-IN" w:bidi="ar-SA"/>
        </w:rPr>
        <w:t>Pseudomonas</w:t>
      </w:r>
      <w:r w:rsidR="005C6FD3" w:rsidRPr="00DC0FB8">
        <w:rPr>
          <w:rFonts w:ascii="Times New Roman" w:eastAsia="Times New Roman" w:hAnsi="Times New Roman" w:cs="Times New Roman"/>
          <w:sz w:val="24"/>
          <w:szCs w:val="24"/>
          <w:lang w:val="en-IN" w:eastAsia="en-IN" w:bidi="ar-SA"/>
        </w:rPr>
        <w:t xml:space="preserve">+ </w:t>
      </w:r>
      <w:r w:rsidR="005C6FD3" w:rsidRPr="00DC0FB8">
        <w:rPr>
          <w:rFonts w:ascii="Times New Roman" w:eastAsia="Times New Roman" w:hAnsi="Times New Roman" w:cs="Times New Roman"/>
          <w:i/>
          <w:iCs/>
          <w:sz w:val="24"/>
          <w:szCs w:val="24"/>
          <w:lang w:val="en-IN" w:eastAsia="en-IN" w:bidi="ar-SA"/>
        </w:rPr>
        <w:t>Azotobacter</w:t>
      </w:r>
      <w:r w:rsidR="005C6FD3" w:rsidRPr="00DC0FB8">
        <w:rPr>
          <w:rFonts w:ascii="Times New Roman" w:eastAsia="Times New Roman" w:hAnsi="Times New Roman" w:cs="Times New Roman"/>
          <w:sz w:val="24"/>
          <w:szCs w:val="24"/>
          <w:lang w:val="en-IN" w:eastAsia="en-IN" w:bidi="ar-SA"/>
        </w:rPr>
        <w:t xml:space="preserve"> + </w:t>
      </w:r>
      <w:r w:rsidR="005C6FD3" w:rsidRPr="00DC0FB8">
        <w:rPr>
          <w:rFonts w:ascii="Times New Roman" w:eastAsia="Times New Roman" w:hAnsi="Times New Roman" w:cs="Times New Roman"/>
          <w:i/>
          <w:iCs/>
          <w:sz w:val="24"/>
          <w:szCs w:val="24"/>
          <w:lang w:val="en-IN" w:eastAsia="en-IN" w:bidi="ar-SA"/>
        </w:rPr>
        <w:t>Bacillus</w:t>
      </w:r>
      <w:r w:rsidR="005C6FD3" w:rsidRPr="00DC0FB8">
        <w:rPr>
          <w:rFonts w:ascii="Times New Roman" w:eastAsia="Times New Roman" w:hAnsi="Times New Roman" w:cs="Times New Roman"/>
          <w:sz w:val="24"/>
          <w:szCs w:val="24"/>
          <w:lang w:val="en-IN" w:eastAsia="en-IN" w:bidi="ar-SA"/>
        </w:rPr>
        <w:t xml:space="preserve"> but lowered the dose of chemical fertilisers by 25%, resulting in a 75% P</w:t>
      </w:r>
      <w:r w:rsidR="005C6FD3" w:rsidRPr="00DC0FB8">
        <w:rPr>
          <w:rFonts w:ascii="Times New Roman" w:eastAsia="Times New Roman" w:hAnsi="Times New Roman" w:cs="Times New Roman"/>
          <w:sz w:val="24"/>
          <w:szCs w:val="24"/>
          <w:vertAlign w:val="subscript"/>
          <w:lang w:val="en-IN" w:eastAsia="en-IN" w:bidi="ar-SA"/>
        </w:rPr>
        <w:t>2</w:t>
      </w:r>
      <w:r w:rsidR="005C6FD3" w:rsidRPr="00DC0FB8">
        <w:rPr>
          <w:rFonts w:ascii="Times New Roman" w:eastAsia="Times New Roman" w:hAnsi="Times New Roman" w:cs="Times New Roman"/>
          <w:sz w:val="24"/>
          <w:szCs w:val="24"/>
          <w:lang w:val="en-IN" w:eastAsia="en-IN" w:bidi="ar-SA"/>
        </w:rPr>
        <w:t>O</w:t>
      </w:r>
      <w:r w:rsidR="005C6FD3" w:rsidRPr="00DC0FB8">
        <w:rPr>
          <w:rFonts w:ascii="Times New Roman" w:eastAsia="Times New Roman" w:hAnsi="Times New Roman" w:cs="Times New Roman"/>
          <w:sz w:val="24"/>
          <w:szCs w:val="24"/>
          <w:vertAlign w:val="subscript"/>
          <w:lang w:val="en-IN" w:eastAsia="en-IN" w:bidi="ar-SA"/>
        </w:rPr>
        <w:t>5</w:t>
      </w:r>
      <w:r w:rsidR="005C6FD3" w:rsidRPr="00DC0FB8">
        <w:rPr>
          <w:rFonts w:ascii="Times New Roman" w:eastAsia="Times New Roman" w:hAnsi="Times New Roman" w:cs="Times New Roman"/>
          <w:sz w:val="24"/>
          <w:szCs w:val="24"/>
          <w:lang w:val="en-IN" w:eastAsia="en-IN" w:bidi="ar-SA"/>
        </w:rPr>
        <w:t xml:space="preserve"> application. Application of seedling treatment of </w:t>
      </w:r>
      <w:commentRangeStart w:id="1"/>
      <w:r w:rsidR="005C6FD3" w:rsidRPr="00DC0FB8">
        <w:rPr>
          <w:rFonts w:ascii="Times New Roman" w:eastAsia="Times New Roman" w:hAnsi="Times New Roman" w:cs="Times New Roman"/>
          <w:sz w:val="24"/>
          <w:szCs w:val="24"/>
          <w:lang w:val="en-IN" w:eastAsia="en-IN" w:bidi="ar-SA"/>
        </w:rPr>
        <w:t>PGPR</w:t>
      </w:r>
      <w:commentRangeEnd w:id="1"/>
      <w:r w:rsidR="003F4AB8">
        <w:rPr>
          <w:rStyle w:val="Refdecomentario"/>
        </w:rPr>
        <w:commentReference w:id="1"/>
      </w:r>
      <w:r w:rsidR="005C6FD3" w:rsidRPr="00DC0FB8">
        <w:rPr>
          <w:rFonts w:ascii="Times New Roman" w:eastAsia="Times New Roman" w:hAnsi="Times New Roman" w:cs="Times New Roman"/>
          <w:sz w:val="24"/>
          <w:szCs w:val="24"/>
          <w:lang w:val="en-IN" w:eastAsia="en-IN" w:bidi="ar-SA"/>
        </w:rPr>
        <w:t xml:space="preserve"> </w:t>
      </w:r>
      <w:r w:rsidR="005C6FD3" w:rsidRPr="00DC0FB8">
        <w:rPr>
          <w:rFonts w:ascii="Times New Roman" w:eastAsia="Times New Roman" w:hAnsi="Times New Roman" w:cs="Times New Roman"/>
          <w:i/>
          <w:sz w:val="24"/>
          <w:szCs w:val="24"/>
          <w:lang w:val="en-IN" w:eastAsia="en-IN" w:bidi="ar-SA"/>
        </w:rPr>
        <w:t>viz.,</w:t>
      </w:r>
      <w:r w:rsidR="005C6FD3" w:rsidRPr="00DC0FB8">
        <w:rPr>
          <w:rFonts w:ascii="Times New Roman" w:eastAsia="Times New Roman" w:hAnsi="Times New Roman" w:cs="Times New Roman"/>
          <w:sz w:val="24"/>
          <w:szCs w:val="24"/>
          <w:lang w:val="en-IN" w:eastAsia="en-IN" w:bidi="ar-SA"/>
        </w:rPr>
        <w:t xml:space="preserve"> </w:t>
      </w:r>
      <w:r w:rsidR="005C6FD3" w:rsidRPr="00DC0FB8">
        <w:rPr>
          <w:rFonts w:ascii="Times New Roman" w:eastAsia="Times New Roman" w:hAnsi="Times New Roman" w:cs="Times New Roman"/>
          <w:i/>
          <w:sz w:val="24"/>
          <w:szCs w:val="24"/>
          <w:lang w:val="en-IN" w:eastAsia="en-IN" w:bidi="ar-SA"/>
        </w:rPr>
        <w:t>Pseudomonas, Azotobacter</w:t>
      </w:r>
      <w:r w:rsidR="005C6FD3" w:rsidRPr="00DC0FB8">
        <w:rPr>
          <w:rFonts w:ascii="Times New Roman" w:eastAsia="Times New Roman" w:hAnsi="Times New Roman" w:cs="Times New Roman"/>
          <w:sz w:val="24"/>
          <w:szCs w:val="24"/>
          <w:lang w:val="en-IN" w:eastAsia="en-IN" w:bidi="ar-SA"/>
        </w:rPr>
        <w:t xml:space="preserve"> and </w:t>
      </w:r>
      <w:r w:rsidR="005C6FD3" w:rsidRPr="00DC0FB8">
        <w:rPr>
          <w:rFonts w:ascii="Times New Roman" w:eastAsia="Times New Roman" w:hAnsi="Times New Roman" w:cs="Times New Roman"/>
          <w:i/>
          <w:sz w:val="24"/>
          <w:szCs w:val="24"/>
          <w:lang w:val="en-IN" w:eastAsia="en-IN" w:bidi="ar-SA"/>
        </w:rPr>
        <w:t>Bacillus</w:t>
      </w:r>
      <w:r w:rsidR="005C6FD3" w:rsidRPr="00DC0FB8">
        <w:rPr>
          <w:rFonts w:ascii="Times New Roman" w:eastAsia="Times New Roman" w:hAnsi="Times New Roman" w:cs="Times New Roman"/>
          <w:sz w:val="24"/>
          <w:szCs w:val="24"/>
          <w:lang w:val="en-IN" w:eastAsia="en-IN" w:bidi="ar-SA"/>
        </w:rPr>
        <w:t xml:space="preserve"> </w:t>
      </w:r>
      <w:r w:rsidR="005C6FD3" w:rsidRPr="00DC0FB8">
        <w:rPr>
          <w:rFonts w:ascii="Times New Roman" w:eastAsia="Times New Roman" w:hAnsi="Times New Roman" w:cs="Times New Roman"/>
          <w:i/>
          <w:iCs/>
          <w:sz w:val="24"/>
          <w:szCs w:val="24"/>
          <w:lang w:val="en-IN" w:eastAsia="en-IN" w:bidi="ar-SA"/>
        </w:rPr>
        <w:t>spp</w:t>
      </w:r>
      <w:r w:rsidR="005C6FD3" w:rsidRPr="00DC0FB8">
        <w:rPr>
          <w:rFonts w:ascii="Times New Roman" w:eastAsia="Times New Roman" w:hAnsi="Times New Roman" w:cs="Times New Roman"/>
          <w:sz w:val="24"/>
          <w:szCs w:val="24"/>
          <w:lang w:val="en-IN" w:eastAsia="en-IN" w:bidi="ar-SA"/>
        </w:rPr>
        <w:t xml:space="preserve">. along with 75% chemical fertiliser to onion at the time of transplanting for 15 minutes which were at par with 100% chemical fertiliser this means that there is saving of 25% chemical fertiliser dose </w:t>
      </w:r>
      <w:r w:rsidR="005C6FD3" w:rsidRPr="00DC0FB8">
        <w:rPr>
          <w:rFonts w:ascii="Times New Roman" w:hAnsi="Times New Roman" w:cs="Times New Roman"/>
          <w:bCs/>
          <w:iCs/>
          <w:sz w:val="24"/>
          <w:szCs w:val="24"/>
        </w:rPr>
        <w:t xml:space="preserve">without any significant reduction </w:t>
      </w:r>
      <w:commentRangeEnd w:id="0"/>
      <w:r w:rsidR="003F4AB8">
        <w:rPr>
          <w:rStyle w:val="Refdecomentario"/>
        </w:rPr>
        <w:commentReference w:id="0"/>
      </w:r>
      <w:r w:rsidR="005C6FD3" w:rsidRPr="00DC0FB8">
        <w:rPr>
          <w:rFonts w:ascii="Times New Roman" w:hAnsi="Times New Roman" w:cs="Times New Roman"/>
          <w:bCs/>
          <w:iCs/>
          <w:sz w:val="24"/>
          <w:szCs w:val="24"/>
        </w:rPr>
        <w:t xml:space="preserve">in </w:t>
      </w:r>
      <w:r w:rsidR="00247945">
        <w:rPr>
          <w:rFonts w:ascii="Times New Roman" w:hAnsi="Times New Roman" w:cs="Times New Roman"/>
          <w:bCs/>
          <w:iCs/>
          <w:sz w:val="24"/>
          <w:szCs w:val="24"/>
        </w:rPr>
        <w:t xml:space="preserve">onion </w:t>
      </w:r>
      <w:r w:rsidR="005C6FD3" w:rsidRPr="00DC0FB8">
        <w:rPr>
          <w:rFonts w:ascii="Times New Roman" w:hAnsi="Times New Roman" w:cs="Times New Roman"/>
          <w:bCs/>
          <w:iCs/>
          <w:sz w:val="24"/>
          <w:szCs w:val="24"/>
        </w:rPr>
        <w:t>crop yield.</w:t>
      </w:r>
    </w:p>
    <w:p w14:paraId="6C2622BE" w14:textId="77777777" w:rsidR="00E20CA7" w:rsidRPr="00DC0FB8" w:rsidRDefault="00E20CA7" w:rsidP="00E20CA7">
      <w:pPr>
        <w:spacing w:after="0" w:line="240" w:lineRule="auto"/>
        <w:ind w:firstLine="720"/>
        <w:jc w:val="both"/>
        <w:rPr>
          <w:rFonts w:ascii="Times New Roman" w:eastAsia="Times New Roman" w:hAnsi="Times New Roman" w:cs="Times New Roman"/>
          <w:sz w:val="24"/>
          <w:szCs w:val="24"/>
          <w:lang w:val="en-IN" w:eastAsia="en-IN" w:bidi="ar-SA"/>
        </w:rPr>
      </w:pPr>
    </w:p>
    <w:p w14:paraId="0E0FB15D" w14:textId="32D28656" w:rsidR="003C78CE" w:rsidRDefault="003C78CE" w:rsidP="00E20CA7">
      <w:pPr>
        <w:spacing w:after="0" w:line="240" w:lineRule="auto"/>
        <w:ind w:firstLine="720"/>
        <w:jc w:val="both"/>
        <w:rPr>
          <w:rFonts w:ascii="Times New Roman" w:hAnsi="Times New Roman" w:cs="Times New Roman"/>
          <w:sz w:val="24"/>
          <w:szCs w:val="24"/>
        </w:rPr>
      </w:pPr>
      <w:r w:rsidRPr="003C78CE">
        <w:rPr>
          <w:rFonts w:ascii="Times New Roman" w:hAnsi="Times New Roman" w:cs="Times New Roman"/>
          <w:b/>
          <w:bCs/>
          <w:sz w:val="24"/>
          <w:szCs w:val="24"/>
        </w:rPr>
        <w:t>Keywords:</w:t>
      </w:r>
      <w:r>
        <w:rPr>
          <w:rFonts w:ascii="Times New Roman" w:hAnsi="Times New Roman" w:cs="Times New Roman"/>
          <w:b/>
          <w:bCs/>
          <w:sz w:val="24"/>
          <w:szCs w:val="24"/>
        </w:rPr>
        <w:t xml:space="preserve"> </w:t>
      </w:r>
      <w:r>
        <w:rPr>
          <w:rFonts w:ascii="Times New Roman" w:hAnsi="Times New Roman" w:cs="Times New Roman"/>
          <w:sz w:val="24"/>
          <w:szCs w:val="24"/>
        </w:rPr>
        <w:t xml:space="preserve">Plant growth promoting rhizobacteria, </w:t>
      </w:r>
      <w:r w:rsidR="00A448D7">
        <w:rPr>
          <w:rFonts w:ascii="Times New Roman" w:hAnsi="Times New Roman" w:cs="Times New Roman"/>
          <w:sz w:val="24"/>
          <w:szCs w:val="24"/>
        </w:rPr>
        <w:t>bulb yield, Nutrient content</w:t>
      </w:r>
      <w:r w:rsidR="00247945">
        <w:rPr>
          <w:rFonts w:ascii="Times New Roman" w:hAnsi="Times New Roman" w:cs="Times New Roman"/>
          <w:sz w:val="24"/>
          <w:szCs w:val="24"/>
        </w:rPr>
        <w:t>, Onion</w:t>
      </w:r>
    </w:p>
    <w:p w14:paraId="51785128" w14:textId="4A5A54DA" w:rsidR="0059106A" w:rsidRDefault="0059106A" w:rsidP="00E20CA7">
      <w:pPr>
        <w:spacing w:after="0" w:line="240" w:lineRule="auto"/>
        <w:ind w:firstLine="720"/>
        <w:jc w:val="both"/>
        <w:rPr>
          <w:rFonts w:ascii="Times New Roman" w:hAnsi="Times New Roman" w:cs="Times New Roman"/>
          <w:sz w:val="24"/>
          <w:szCs w:val="24"/>
        </w:rPr>
      </w:pPr>
    </w:p>
    <w:p w14:paraId="06761853" w14:textId="288B4666" w:rsidR="0059106A" w:rsidRPr="004E4B8D" w:rsidRDefault="0059106A" w:rsidP="00E20CA7">
      <w:pPr>
        <w:spacing w:after="0" w:line="240" w:lineRule="auto"/>
        <w:ind w:firstLine="720"/>
        <w:jc w:val="both"/>
        <w:rPr>
          <w:rFonts w:ascii="Times New Roman" w:hAnsi="Times New Roman" w:cs="Times New Roman"/>
          <w:b/>
          <w:sz w:val="24"/>
          <w:szCs w:val="24"/>
        </w:rPr>
      </w:pPr>
      <w:r w:rsidRPr="004E4B8D">
        <w:rPr>
          <w:rFonts w:ascii="Times New Roman" w:hAnsi="Times New Roman" w:cs="Times New Roman"/>
          <w:b/>
          <w:sz w:val="24"/>
          <w:szCs w:val="24"/>
        </w:rPr>
        <w:t>Introduction</w:t>
      </w:r>
    </w:p>
    <w:p w14:paraId="76EF0331" w14:textId="77777777" w:rsidR="0059106A" w:rsidRPr="003C78CE" w:rsidRDefault="0059106A" w:rsidP="00E20CA7">
      <w:pPr>
        <w:spacing w:after="0" w:line="240" w:lineRule="auto"/>
        <w:ind w:firstLine="720"/>
        <w:jc w:val="both"/>
        <w:rPr>
          <w:rFonts w:ascii="Times New Roman" w:hAnsi="Times New Roman" w:cs="Times New Roman"/>
          <w:sz w:val="24"/>
          <w:szCs w:val="24"/>
        </w:rPr>
      </w:pPr>
    </w:p>
    <w:p w14:paraId="0B13E447" w14:textId="546E931C" w:rsidR="00247945" w:rsidRDefault="00827A09" w:rsidP="006E4A6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827A09">
        <w:rPr>
          <w:rFonts w:ascii="Times New Roman" w:hAnsi="Times New Roman" w:cs="Times New Roman"/>
          <w:bCs/>
          <w:sz w:val="24"/>
          <w:szCs w:val="24"/>
        </w:rPr>
        <w:t>Onion</w:t>
      </w:r>
      <w:r>
        <w:rPr>
          <w:rFonts w:ascii="Times New Roman" w:hAnsi="Times New Roman" w:cs="Times New Roman"/>
          <w:bCs/>
          <w:sz w:val="24"/>
          <w:szCs w:val="24"/>
        </w:rPr>
        <w:t xml:space="preserve"> (</w:t>
      </w:r>
      <w:r w:rsidRPr="00827A09">
        <w:rPr>
          <w:rFonts w:ascii="Times New Roman" w:hAnsi="Times New Roman" w:cs="Times New Roman"/>
          <w:bCs/>
          <w:i/>
          <w:iCs/>
          <w:sz w:val="24"/>
          <w:szCs w:val="24"/>
        </w:rPr>
        <w:t>Allium cepa</w:t>
      </w:r>
      <w:r>
        <w:rPr>
          <w:rFonts w:ascii="Times New Roman" w:hAnsi="Times New Roman" w:cs="Times New Roman"/>
          <w:bCs/>
          <w:sz w:val="24"/>
          <w:szCs w:val="24"/>
        </w:rPr>
        <w:t xml:space="preserve"> L.) </w:t>
      </w:r>
      <w:r w:rsidR="0095414E" w:rsidRPr="00DC0FB8">
        <w:rPr>
          <w:rFonts w:ascii="Times New Roman" w:hAnsi="Times New Roman" w:cs="Times New Roman"/>
          <w:sz w:val="24"/>
          <w:szCs w:val="24"/>
        </w:rPr>
        <w:t xml:space="preserve">is </w:t>
      </w:r>
      <w:r w:rsidR="0095414E">
        <w:rPr>
          <w:rFonts w:ascii="Times New Roman" w:hAnsi="Times New Roman" w:cs="Times New Roman"/>
          <w:sz w:val="24"/>
          <w:szCs w:val="24"/>
        </w:rPr>
        <w:t>one of the oldest</w:t>
      </w:r>
      <w:r w:rsidR="0095414E" w:rsidRPr="00DC0FB8">
        <w:rPr>
          <w:rFonts w:ascii="Times New Roman" w:hAnsi="Times New Roman" w:cs="Times New Roman"/>
          <w:sz w:val="24"/>
          <w:szCs w:val="24"/>
        </w:rPr>
        <w:t xml:space="preserve"> vegetable</w:t>
      </w:r>
      <w:r w:rsidR="0095414E">
        <w:rPr>
          <w:rFonts w:ascii="Times New Roman" w:hAnsi="Times New Roman" w:cs="Times New Roman"/>
          <w:sz w:val="24"/>
          <w:szCs w:val="24"/>
        </w:rPr>
        <w:t xml:space="preserve">s consumed worldwide </w:t>
      </w:r>
      <w:r w:rsidR="0095414E" w:rsidRPr="00DC0FB8">
        <w:rPr>
          <w:rFonts w:ascii="Times New Roman" w:hAnsi="Times New Roman" w:cs="Times New Roman"/>
          <w:sz w:val="24"/>
          <w:szCs w:val="24"/>
        </w:rPr>
        <w:t xml:space="preserve">plant. The onion commonly known as the bulb onion or common onion </w:t>
      </w:r>
      <w:r w:rsidR="00247945">
        <w:rPr>
          <w:rFonts w:ascii="Times New Roman" w:hAnsi="Times New Roman" w:cs="Times New Roman"/>
          <w:sz w:val="24"/>
          <w:szCs w:val="24"/>
        </w:rPr>
        <w:t>and most important commercial vegetable crops grown in India.</w:t>
      </w:r>
      <w:r w:rsidR="0095414E">
        <w:rPr>
          <w:rFonts w:ascii="Times New Roman" w:hAnsi="Times New Roman" w:cs="Times New Roman"/>
          <w:sz w:val="24"/>
          <w:szCs w:val="24"/>
        </w:rPr>
        <w:t xml:space="preserve"> Onion is widely used for culinary purposes and as a flavouring agent. Presently, </w:t>
      </w:r>
      <w:r w:rsidR="00E23CC3">
        <w:rPr>
          <w:rFonts w:ascii="Times New Roman" w:hAnsi="Times New Roman" w:cs="Times New Roman"/>
          <w:sz w:val="24"/>
          <w:szCs w:val="24"/>
        </w:rPr>
        <w:t xml:space="preserve">it is available in fresh, canned pickled and frozen and dehydrated forms. </w:t>
      </w:r>
      <w:r w:rsidR="00247945">
        <w:rPr>
          <w:rFonts w:ascii="Times New Roman" w:hAnsi="Times New Roman" w:cs="Times New Roman"/>
          <w:sz w:val="24"/>
          <w:szCs w:val="24"/>
        </w:rPr>
        <w:t>Onion is cultivated round the year throughout the country</w:t>
      </w:r>
      <w:r w:rsidR="00247945" w:rsidRPr="005F2B2B">
        <w:rPr>
          <w:rFonts w:ascii="Times New Roman" w:hAnsi="Times New Roman" w:cs="Times New Roman"/>
          <w:sz w:val="24"/>
          <w:szCs w:val="24"/>
        </w:rPr>
        <w:t xml:space="preserve">. In India, onion was grown on an area of </w:t>
      </w:r>
      <w:r w:rsidR="006B01AC" w:rsidRPr="005F2B2B">
        <w:rPr>
          <w:rFonts w:ascii="Times New Roman" w:hAnsi="Times New Roman" w:cs="Times New Roman"/>
          <w:sz w:val="24"/>
          <w:szCs w:val="24"/>
        </w:rPr>
        <w:t xml:space="preserve">1.54 </w:t>
      </w:r>
      <w:r w:rsidR="005F2B2B">
        <w:rPr>
          <w:rFonts w:ascii="Times New Roman" w:hAnsi="Times New Roman" w:cs="Times New Roman"/>
          <w:sz w:val="24"/>
          <w:szCs w:val="24"/>
        </w:rPr>
        <w:t xml:space="preserve">million </w:t>
      </w:r>
      <w:r w:rsidR="00247945" w:rsidRPr="005F2B2B">
        <w:rPr>
          <w:rFonts w:ascii="Times New Roman" w:hAnsi="Times New Roman" w:cs="Times New Roman"/>
          <w:sz w:val="24"/>
          <w:szCs w:val="24"/>
        </w:rPr>
        <w:t xml:space="preserve">hectares </w:t>
      </w:r>
      <w:r w:rsidR="001B7952" w:rsidRPr="005F2B2B">
        <w:rPr>
          <w:rFonts w:ascii="Times New Roman" w:hAnsi="Times New Roman" w:cs="Times New Roman"/>
          <w:sz w:val="24"/>
          <w:szCs w:val="24"/>
        </w:rPr>
        <w:t xml:space="preserve">with </w:t>
      </w:r>
      <w:r w:rsidR="00247945" w:rsidRPr="005F2B2B">
        <w:rPr>
          <w:rFonts w:ascii="Times New Roman" w:hAnsi="Times New Roman" w:cs="Times New Roman"/>
          <w:sz w:val="24"/>
          <w:szCs w:val="24"/>
        </w:rPr>
        <w:t xml:space="preserve">production of </w:t>
      </w:r>
      <w:r w:rsidR="006B01AC" w:rsidRPr="005F2B2B">
        <w:rPr>
          <w:rFonts w:ascii="Times New Roman" w:hAnsi="Times New Roman" w:cs="Times New Roman"/>
          <w:sz w:val="24"/>
          <w:szCs w:val="24"/>
        </w:rPr>
        <w:t>254.73 lakh</w:t>
      </w:r>
      <w:r w:rsidR="001B7952" w:rsidRPr="005F2B2B">
        <w:rPr>
          <w:rFonts w:ascii="Times New Roman" w:hAnsi="Times New Roman" w:cs="Times New Roman"/>
          <w:sz w:val="24"/>
          <w:szCs w:val="24"/>
        </w:rPr>
        <w:t xml:space="preserve"> </w:t>
      </w:r>
      <w:r w:rsidR="00247945" w:rsidRPr="005F2B2B">
        <w:rPr>
          <w:rFonts w:ascii="Times New Roman" w:hAnsi="Times New Roman" w:cs="Times New Roman"/>
          <w:sz w:val="24"/>
          <w:szCs w:val="24"/>
        </w:rPr>
        <w:t>tonnes</w:t>
      </w:r>
      <w:r w:rsidR="001B7952" w:rsidRPr="005F2B2B">
        <w:rPr>
          <w:rFonts w:ascii="Times New Roman" w:hAnsi="Times New Roman" w:cs="Times New Roman"/>
          <w:sz w:val="24"/>
          <w:szCs w:val="24"/>
        </w:rPr>
        <w:t xml:space="preserve"> and productivity of </w:t>
      </w:r>
      <w:r w:rsidR="005F2B2B">
        <w:rPr>
          <w:rFonts w:ascii="Times New Roman" w:hAnsi="Times New Roman" w:cs="Times New Roman"/>
          <w:sz w:val="24"/>
          <w:szCs w:val="24"/>
        </w:rPr>
        <w:t>16.54</w:t>
      </w:r>
      <w:r w:rsidR="001B7952" w:rsidRPr="005F2B2B">
        <w:rPr>
          <w:rFonts w:ascii="Times New Roman" w:hAnsi="Times New Roman" w:cs="Times New Roman"/>
          <w:sz w:val="24"/>
          <w:szCs w:val="24"/>
        </w:rPr>
        <w:t xml:space="preserve"> tonnes per ha during 20</w:t>
      </w:r>
      <w:r w:rsidR="006B01AC" w:rsidRPr="005F2B2B">
        <w:rPr>
          <w:rFonts w:ascii="Times New Roman" w:hAnsi="Times New Roman" w:cs="Times New Roman"/>
          <w:sz w:val="24"/>
          <w:szCs w:val="24"/>
        </w:rPr>
        <w:t>23</w:t>
      </w:r>
      <w:r w:rsidR="001B7952" w:rsidRPr="005F2B2B">
        <w:rPr>
          <w:rFonts w:ascii="Times New Roman" w:hAnsi="Times New Roman" w:cs="Times New Roman"/>
          <w:sz w:val="24"/>
          <w:szCs w:val="24"/>
        </w:rPr>
        <w:t>-</w:t>
      </w:r>
      <w:r w:rsidR="006B01AC" w:rsidRPr="005F2B2B">
        <w:rPr>
          <w:rFonts w:ascii="Times New Roman" w:hAnsi="Times New Roman" w:cs="Times New Roman"/>
          <w:sz w:val="24"/>
          <w:szCs w:val="24"/>
        </w:rPr>
        <w:t>24</w:t>
      </w:r>
      <w:r w:rsidR="001B7952" w:rsidRPr="005F2B2B">
        <w:rPr>
          <w:rFonts w:ascii="Times New Roman" w:hAnsi="Times New Roman" w:cs="Times New Roman"/>
          <w:sz w:val="24"/>
          <w:szCs w:val="24"/>
        </w:rPr>
        <w:t>.</w:t>
      </w:r>
      <w:r w:rsidR="006B01AC" w:rsidRPr="005F2B2B">
        <w:rPr>
          <w:rFonts w:ascii="Times New Roman" w:hAnsi="Times New Roman" w:cs="Times New Roman"/>
          <w:sz w:val="24"/>
          <w:szCs w:val="24"/>
        </w:rPr>
        <w:t xml:space="preserve"> </w:t>
      </w:r>
      <w:r w:rsidR="001B7952" w:rsidRPr="005F2B2B">
        <w:rPr>
          <w:rFonts w:ascii="Times New Roman" w:hAnsi="Times New Roman" w:cs="Times New Roman"/>
          <w:sz w:val="24"/>
          <w:szCs w:val="24"/>
        </w:rPr>
        <w:t xml:space="preserve">Maharashtra is leading state in area and production which having an area of </w:t>
      </w:r>
      <w:r w:rsidR="006B01AC" w:rsidRPr="005F2B2B">
        <w:rPr>
          <w:rFonts w:ascii="Times New Roman" w:hAnsi="Times New Roman" w:cs="Times New Roman"/>
          <w:sz w:val="24"/>
          <w:szCs w:val="24"/>
        </w:rPr>
        <w:t>9.78 lakh</w:t>
      </w:r>
      <w:r w:rsidR="001B7952" w:rsidRPr="005F2B2B">
        <w:rPr>
          <w:rFonts w:ascii="Times New Roman" w:hAnsi="Times New Roman" w:cs="Times New Roman"/>
          <w:sz w:val="24"/>
          <w:szCs w:val="24"/>
        </w:rPr>
        <w:t xml:space="preserve"> thousand ha and production of 8854.09</w:t>
      </w:r>
      <w:r w:rsidR="005F2B2B">
        <w:rPr>
          <w:rFonts w:ascii="Times New Roman" w:hAnsi="Times New Roman" w:cs="Times New Roman"/>
          <w:sz w:val="24"/>
          <w:szCs w:val="24"/>
        </w:rPr>
        <w:t xml:space="preserve"> </w:t>
      </w:r>
      <w:r w:rsidR="001B7952" w:rsidRPr="005F2B2B">
        <w:rPr>
          <w:rFonts w:ascii="Times New Roman" w:hAnsi="Times New Roman" w:cs="Times New Roman"/>
          <w:sz w:val="24"/>
          <w:szCs w:val="24"/>
        </w:rPr>
        <w:t>thousand tonnes having productivity 17.73 tonnes per ha</w:t>
      </w:r>
      <w:r w:rsidR="005F2B2B">
        <w:rPr>
          <w:rFonts w:ascii="Times New Roman" w:hAnsi="Times New Roman" w:cs="Times New Roman"/>
          <w:color w:val="EE0000"/>
          <w:sz w:val="24"/>
          <w:szCs w:val="24"/>
        </w:rPr>
        <w:t>.</w:t>
      </w:r>
    </w:p>
    <w:p w14:paraId="7E9FCF5B" w14:textId="1006D4EC" w:rsidR="00827A09" w:rsidRPr="00827A09" w:rsidRDefault="00C065EB" w:rsidP="00FF71A8">
      <w:pPr>
        <w:spacing w:after="0" w:line="240" w:lineRule="auto"/>
        <w:ind w:firstLine="720"/>
        <w:jc w:val="both"/>
        <w:rPr>
          <w:rFonts w:ascii="Times New Roman" w:hAnsi="Times New Roman" w:cs="Times New Roman"/>
          <w:bCs/>
          <w:sz w:val="24"/>
          <w:szCs w:val="24"/>
        </w:rPr>
      </w:pPr>
      <w:r w:rsidRPr="00DC0FB8">
        <w:rPr>
          <w:rFonts w:ascii="Times New Roman" w:hAnsi="Times New Roman" w:cs="Times New Roman"/>
          <w:sz w:val="24"/>
          <w:szCs w:val="24"/>
        </w:rPr>
        <w:t>Phosphorus is generally available in sufficient amounts, but because of its low available in the cold soils, it should be applied before planting. The majority of European onions are known considered to be "long-day" onions because they only produce bulbs after more than 14 hours of daylight. "Intermediate-day" cultivars, which require just 12 to 13 hours of daylight to encourage bulb growth, are popular in Southern Europe and North Africa.</w:t>
      </w:r>
      <w:r w:rsidR="0095414E">
        <w:rPr>
          <w:rFonts w:ascii="Times New Roman" w:hAnsi="Times New Roman" w:cs="Times New Roman"/>
          <w:sz w:val="24"/>
          <w:szCs w:val="24"/>
        </w:rPr>
        <w:t xml:space="preserve"> </w:t>
      </w:r>
      <w:r w:rsidRPr="00DC0FB8">
        <w:rPr>
          <w:rFonts w:ascii="Times New Roman" w:hAnsi="Times New Roman" w:cs="Times New Roman"/>
          <w:sz w:val="24"/>
          <w:szCs w:val="24"/>
        </w:rPr>
        <w:t xml:space="preserve">Plant growth promoters </w:t>
      </w:r>
      <w:r w:rsidRPr="00DC0FB8">
        <w:rPr>
          <w:rFonts w:ascii="Times New Roman" w:hAnsi="Times New Roman" w:cs="Times New Roman"/>
          <w:i/>
          <w:iCs/>
          <w:sz w:val="24"/>
          <w:szCs w:val="24"/>
        </w:rPr>
        <w:t>Azotobacter, Bacillus</w:t>
      </w:r>
      <w:r w:rsidR="0055265C">
        <w:rPr>
          <w:rFonts w:ascii="Times New Roman" w:hAnsi="Times New Roman" w:cs="Times New Roman"/>
          <w:i/>
          <w:iCs/>
          <w:sz w:val="24"/>
          <w:szCs w:val="24"/>
        </w:rPr>
        <w:t xml:space="preserve"> </w:t>
      </w:r>
      <w:r w:rsidR="0055265C" w:rsidRPr="0055265C">
        <w:rPr>
          <w:rFonts w:ascii="Times New Roman" w:hAnsi="Times New Roman" w:cs="Times New Roman"/>
          <w:sz w:val="24"/>
          <w:szCs w:val="24"/>
        </w:rPr>
        <w:t>and</w:t>
      </w:r>
      <w:r w:rsidR="0055265C">
        <w:rPr>
          <w:rFonts w:ascii="Times New Roman" w:hAnsi="Times New Roman" w:cs="Times New Roman"/>
          <w:i/>
          <w:iCs/>
          <w:sz w:val="24"/>
          <w:szCs w:val="24"/>
        </w:rPr>
        <w:t xml:space="preserve"> </w:t>
      </w:r>
      <w:r w:rsidRPr="00DC0FB8">
        <w:rPr>
          <w:rFonts w:ascii="Times New Roman" w:hAnsi="Times New Roman" w:cs="Times New Roman"/>
          <w:i/>
          <w:iCs/>
          <w:sz w:val="24"/>
          <w:szCs w:val="24"/>
        </w:rPr>
        <w:t>Azospirillum</w:t>
      </w:r>
      <w:r w:rsidRPr="00DC0FB8">
        <w:rPr>
          <w:rFonts w:ascii="Times New Roman" w:hAnsi="Times New Roman" w:cs="Times New Roman"/>
          <w:sz w:val="24"/>
          <w:szCs w:val="24"/>
        </w:rPr>
        <w:t xml:space="preserve"> were isolated from the rhizosphere of tomato. </w:t>
      </w:r>
      <w:r w:rsidR="0055265C">
        <w:rPr>
          <w:rFonts w:ascii="Times New Roman" w:hAnsi="Times New Roman" w:cs="Times New Roman"/>
          <w:i/>
          <w:sz w:val="24"/>
          <w:szCs w:val="24"/>
        </w:rPr>
        <w:t>Azotobacter</w:t>
      </w:r>
      <w:r w:rsidR="0055265C">
        <w:rPr>
          <w:rFonts w:ascii="Times New Roman" w:hAnsi="Times New Roman" w:cs="Times New Roman"/>
          <w:sz w:val="24"/>
          <w:szCs w:val="24"/>
        </w:rPr>
        <w:t xml:space="preserve"> biofertilizer has been studied to have beneficial</w:t>
      </w:r>
      <w:r w:rsidR="00FF71A8">
        <w:rPr>
          <w:rFonts w:ascii="Times New Roman" w:hAnsi="Times New Roman" w:cs="Times New Roman"/>
          <w:sz w:val="24"/>
          <w:szCs w:val="24"/>
        </w:rPr>
        <w:t xml:space="preserve"> </w:t>
      </w:r>
      <w:r w:rsidR="00AC242B">
        <w:rPr>
          <w:rFonts w:ascii="Times New Roman" w:hAnsi="Times New Roman" w:cs="Times New Roman"/>
          <w:sz w:val="24"/>
          <w:szCs w:val="24"/>
        </w:rPr>
        <w:t xml:space="preserve">impacts on plant growth and yield </w:t>
      </w:r>
      <w:r w:rsidR="00021159">
        <w:rPr>
          <w:rFonts w:ascii="Times New Roman" w:hAnsi="Times New Roman" w:cs="Times New Roman"/>
          <w:sz w:val="24"/>
          <w:szCs w:val="24"/>
        </w:rPr>
        <w:t xml:space="preserve">traits </w:t>
      </w:r>
      <w:r w:rsidR="00AC242B">
        <w:rPr>
          <w:rFonts w:ascii="Times New Roman" w:hAnsi="Times New Roman" w:cs="Times New Roman"/>
          <w:sz w:val="24"/>
          <w:szCs w:val="24"/>
        </w:rPr>
        <w:t xml:space="preserve">of brinjal (Bhakare </w:t>
      </w:r>
      <w:r w:rsidR="00AC242B">
        <w:rPr>
          <w:rFonts w:ascii="Times New Roman" w:hAnsi="Times New Roman" w:cs="Times New Roman"/>
          <w:i/>
          <w:sz w:val="24"/>
          <w:szCs w:val="24"/>
        </w:rPr>
        <w:t>et al. 2008</w:t>
      </w:r>
      <w:r w:rsidR="00AC242B">
        <w:rPr>
          <w:rFonts w:ascii="Times New Roman" w:hAnsi="Times New Roman" w:cs="Times New Roman"/>
          <w:sz w:val="24"/>
          <w:szCs w:val="24"/>
        </w:rPr>
        <w:t>).</w:t>
      </w:r>
      <w:r w:rsidR="00AC242B">
        <w:rPr>
          <w:rFonts w:ascii="Times New Roman" w:hAnsi="Times New Roman" w:cs="Times New Roman"/>
          <w:i/>
          <w:sz w:val="24"/>
          <w:szCs w:val="24"/>
        </w:rPr>
        <w:t xml:space="preserve"> </w:t>
      </w:r>
      <w:r w:rsidRPr="00DC0FB8">
        <w:rPr>
          <w:rFonts w:ascii="Times New Roman" w:hAnsi="Times New Roman" w:cs="Times New Roman"/>
          <w:sz w:val="24"/>
          <w:szCs w:val="24"/>
        </w:rPr>
        <w:t xml:space="preserve">The study's goal was to see how PGPR, such as </w:t>
      </w:r>
      <w:r w:rsidRPr="00DC0FB8">
        <w:rPr>
          <w:rFonts w:ascii="Times New Roman" w:hAnsi="Times New Roman" w:cs="Times New Roman"/>
          <w:i/>
          <w:iCs/>
          <w:sz w:val="24"/>
          <w:szCs w:val="24"/>
        </w:rPr>
        <w:t>Bacillus s</w:t>
      </w:r>
      <w:r w:rsidR="00AC1322">
        <w:rPr>
          <w:rFonts w:ascii="Times New Roman" w:hAnsi="Times New Roman" w:cs="Times New Roman"/>
          <w:i/>
          <w:iCs/>
          <w:sz w:val="24"/>
          <w:szCs w:val="24"/>
        </w:rPr>
        <w:t>p</w:t>
      </w:r>
      <w:r w:rsidRPr="00DC0FB8">
        <w:rPr>
          <w:rFonts w:ascii="Times New Roman" w:hAnsi="Times New Roman" w:cs="Times New Roman"/>
          <w:i/>
          <w:iCs/>
          <w:sz w:val="24"/>
          <w:szCs w:val="24"/>
        </w:rPr>
        <w:t xml:space="preserve">, Pseudomonas </w:t>
      </w:r>
      <w:r w:rsidRPr="00DC0FB8">
        <w:rPr>
          <w:rFonts w:ascii="Times New Roman" w:hAnsi="Times New Roman" w:cs="Times New Roman"/>
          <w:bCs/>
          <w:i/>
          <w:iCs/>
          <w:sz w:val="24"/>
          <w:szCs w:val="24"/>
        </w:rPr>
        <w:t>fluorescens</w:t>
      </w:r>
      <w:r w:rsidRPr="00DC0FB8">
        <w:rPr>
          <w:rFonts w:ascii="Times New Roman" w:hAnsi="Times New Roman" w:cs="Times New Roman"/>
          <w:sz w:val="24"/>
          <w:szCs w:val="24"/>
        </w:rPr>
        <w:t xml:space="preserve"> and </w:t>
      </w:r>
      <w:r w:rsidRPr="00DC0FB8">
        <w:rPr>
          <w:rFonts w:ascii="Times New Roman" w:hAnsi="Times New Roman" w:cs="Times New Roman"/>
          <w:i/>
          <w:iCs/>
          <w:sz w:val="24"/>
          <w:szCs w:val="24"/>
        </w:rPr>
        <w:t>Azotobacter chroococcum</w:t>
      </w:r>
      <w:r w:rsidRPr="00DC0FB8">
        <w:rPr>
          <w:rFonts w:ascii="Times New Roman" w:hAnsi="Times New Roman" w:cs="Times New Roman"/>
          <w:sz w:val="24"/>
          <w:szCs w:val="24"/>
        </w:rPr>
        <w:t xml:space="preserve"> affected onion germination, growth and yield, as well as microbiological </w:t>
      </w:r>
      <w:r w:rsidRPr="00DC0FB8">
        <w:rPr>
          <w:rFonts w:ascii="Times New Roman" w:hAnsi="Times New Roman" w:cs="Times New Roman"/>
          <w:sz w:val="24"/>
          <w:szCs w:val="24"/>
        </w:rPr>
        <w:lastRenderedPageBreak/>
        <w:t>activity in the rhizosphere during the vegetation period.</w:t>
      </w:r>
      <w:r w:rsidRPr="00C065EB">
        <w:rPr>
          <w:rFonts w:ascii="Times New Roman" w:hAnsi="Times New Roman" w:cs="Times New Roman"/>
          <w:sz w:val="24"/>
          <w:szCs w:val="24"/>
        </w:rPr>
        <w:t xml:space="preserve"> </w:t>
      </w:r>
      <w:r w:rsidRPr="00DC0FB8">
        <w:rPr>
          <w:rFonts w:ascii="Times New Roman" w:hAnsi="Times New Roman" w:cs="Times New Roman"/>
          <w:sz w:val="24"/>
          <w:szCs w:val="24"/>
        </w:rPr>
        <w:t>PGPR plays an essential role in onion growth</w:t>
      </w:r>
      <w:r w:rsidR="00AC1322">
        <w:rPr>
          <w:rFonts w:ascii="Times New Roman" w:hAnsi="Times New Roman" w:cs="Times New Roman"/>
          <w:sz w:val="24"/>
          <w:szCs w:val="24"/>
        </w:rPr>
        <w:t xml:space="preserve"> parameters</w:t>
      </w:r>
      <w:r w:rsidRPr="00DC0FB8">
        <w:rPr>
          <w:rFonts w:ascii="Times New Roman" w:hAnsi="Times New Roman" w:cs="Times New Roman"/>
          <w:sz w:val="24"/>
          <w:szCs w:val="24"/>
        </w:rPr>
        <w:t xml:space="preserve"> and yield</w:t>
      </w:r>
      <w:r w:rsidR="00AC1322">
        <w:rPr>
          <w:rFonts w:ascii="Times New Roman" w:hAnsi="Times New Roman" w:cs="Times New Roman"/>
          <w:sz w:val="24"/>
          <w:szCs w:val="24"/>
        </w:rPr>
        <w:t>.</w:t>
      </w:r>
      <w:r w:rsidRPr="00DC0FB8">
        <w:rPr>
          <w:rFonts w:ascii="Times New Roman" w:hAnsi="Times New Roman" w:cs="Times New Roman"/>
          <w:sz w:val="24"/>
          <w:szCs w:val="24"/>
        </w:rPr>
        <w:t xml:space="preserve"> </w:t>
      </w:r>
      <w:r w:rsidR="000E3FC6">
        <w:rPr>
          <w:rFonts w:ascii="Times New Roman" w:hAnsi="Times New Roman" w:cs="Times New Roman"/>
          <w:sz w:val="24"/>
          <w:szCs w:val="24"/>
        </w:rPr>
        <w:t xml:space="preserve"> Keeping in view the </w:t>
      </w:r>
      <w:proofErr w:type="gramStart"/>
      <w:r w:rsidR="000E3FC6">
        <w:rPr>
          <w:rFonts w:ascii="Times New Roman" w:hAnsi="Times New Roman" w:cs="Times New Roman"/>
          <w:sz w:val="24"/>
          <w:szCs w:val="24"/>
        </w:rPr>
        <w:t>above mentioned</w:t>
      </w:r>
      <w:proofErr w:type="gramEnd"/>
      <w:r w:rsidR="000E3FC6">
        <w:rPr>
          <w:rFonts w:ascii="Times New Roman" w:hAnsi="Times New Roman" w:cs="Times New Roman"/>
          <w:sz w:val="24"/>
          <w:szCs w:val="24"/>
        </w:rPr>
        <w:t xml:space="preserve"> points, present investigation was taken up with the objectives to </w:t>
      </w:r>
      <w:r w:rsidR="00021159">
        <w:rPr>
          <w:rFonts w:ascii="Times New Roman" w:hAnsi="Times New Roman" w:cs="Times New Roman"/>
          <w:sz w:val="24"/>
          <w:szCs w:val="24"/>
        </w:rPr>
        <w:t>study</w:t>
      </w:r>
      <w:r w:rsidR="000E3FC6">
        <w:rPr>
          <w:rFonts w:ascii="Times New Roman" w:hAnsi="Times New Roman" w:cs="Times New Roman"/>
          <w:sz w:val="24"/>
          <w:szCs w:val="24"/>
        </w:rPr>
        <w:t xml:space="preserve"> the effect of seedling inoculation of </w:t>
      </w:r>
      <w:r w:rsidR="00021159">
        <w:rPr>
          <w:rFonts w:ascii="Times New Roman" w:hAnsi="Times New Roman" w:cs="Times New Roman"/>
          <w:sz w:val="24"/>
          <w:szCs w:val="24"/>
        </w:rPr>
        <w:t>PGPR</w:t>
      </w:r>
      <w:r w:rsidRPr="00DC0FB8">
        <w:rPr>
          <w:rFonts w:ascii="Times New Roman" w:hAnsi="Times New Roman" w:cs="Times New Roman"/>
          <w:sz w:val="24"/>
          <w:szCs w:val="24"/>
        </w:rPr>
        <w:t xml:space="preserve"> on </w:t>
      </w:r>
      <w:r w:rsidR="000E3FC6">
        <w:rPr>
          <w:rFonts w:ascii="Times New Roman" w:hAnsi="Times New Roman" w:cs="Times New Roman"/>
          <w:sz w:val="24"/>
          <w:szCs w:val="24"/>
        </w:rPr>
        <w:t xml:space="preserve">growth parameters, </w:t>
      </w:r>
      <w:r w:rsidR="00AC1322">
        <w:rPr>
          <w:rFonts w:ascii="Times New Roman" w:hAnsi="Times New Roman" w:cs="Times New Roman"/>
          <w:sz w:val="24"/>
          <w:szCs w:val="24"/>
        </w:rPr>
        <w:t xml:space="preserve">total fresh </w:t>
      </w:r>
      <w:r w:rsidR="000E3FC6">
        <w:rPr>
          <w:rFonts w:ascii="Times New Roman" w:hAnsi="Times New Roman" w:cs="Times New Roman"/>
          <w:sz w:val="24"/>
          <w:szCs w:val="24"/>
        </w:rPr>
        <w:t xml:space="preserve">weight, </w:t>
      </w:r>
      <w:r w:rsidR="00AC1322">
        <w:rPr>
          <w:rFonts w:ascii="Times New Roman" w:hAnsi="Times New Roman" w:cs="Times New Roman"/>
          <w:sz w:val="24"/>
          <w:szCs w:val="24"/>
        </w:rPr>
        <w:t xml:space="preserve">fresh bulb weight, </w:t>
      </w:r>
      <w:r w:rsidR="000E3FC6">
        <w:rPr>
          <w:rFonts w:ascii="Times New Roman" w:hAnsi="Times New Roman" w:cs="Times New Roman"/>
          <w:sz w:val="24"/>
          <w:szCs w:val="24"/>
        </w:rPr>
        <w:t>nutrient uptake and bulb yield of o</w:t>
      </w:r>
      <w:r w:rsidRPr="00DC0FB8">
        <w:rPr>
          <w:rFonts w:ascii="Times New Roman" w:hAnsi="Times New Roman" w:cs="Times New Roman"/>
          <w:sz w:val="24"/>
          <w:szCs w:val="24"/>
        </w:rPr>
        <w:t>ni</w:t>
      </w:r>
      <w:r w:rsidR="000E3FC6">
        <w:rPr>
          <w:rFonts w:ascii="Times New Roman" w:hAnsi="Times New Roman" w:cs="Times New Roman"/>
          <w:sz w:val="24"/>
          <w:szCs w:val="24"/>
        </w:rPr>
        <w:t xml:space="preserve">on. </w:t>
      </w:r>
    </w:p>
    <w:p w14:paraId="6B139D1C" w14:textId="77777777" w:rsidR="00756FEA" w:rsidRDefault="00756FEA" w:rsidP="000E3FC6">
      <w:pPr>
        <w:spacing w:after="0" w:line="360" w:lineRule="auto"/>
        <w:jc w:val="center"/>
        <w:rPr>
          <w:rFonts w:ascii="Times New Roman" w:hAnsi="Times New Roman" w:cs="Times New Roman"/>
          <w:bCs/>
          <w:sz w:val="24"/>
          <w:szCs w:val="24"/>
        </w:rPr>
      </w:pPr>
    </w:p>
    <w:p w14:paraId="53E2C600" w14:textId="6A7F2438" w:rsidR="008C3F58" w:rsidRDefault="000E3FC6" w:rsidP="000E3FC6">
      <w:pPr>
        <w:spacing w:after="0" w:line="360" w:lineRule="auto"/>
        <w:jc w:val="center"/>
        <w:rPr>
          <w:rFonts w:ascii="Times New Roman" w:hAnsi="Times New Roman" w:cs="Times New Roman"/>
          <w:bCs/>
          <w:sz w:val="24"/>
          <w:szCs w:val="24"/>
        </w:rPr>
      </w:pPr>
      <w:r w:rsidRPr="000E3FC6">
        <w:rPr>
          <w:rFonts w:ascii="Times New Roman" w:hAnsi="Times New Roman" w:cs="Times New Roman"/>
          <w:bCs/>
          <w:sz w:val="24"/>
          <w:szCs w:val="24"/>
        </w:rPr>
        <w:t>MATERIALS AND METHODS</w:t>
      </w:r>
    </w:p>
    <w:p w14:paraId="2A9D6BA9" w14:textId="77777777" w:rsidR="00756FEA" w:rsidRDefault="00756FEA" w:rsidP="000E3FC6">
      <w:pPr>
        <w:spacing w:after="0" w:line="360" w:lineRule="auto"/>
        <w:jc w:val="center"/>
        <w:rPr>
          <w:rFonts w:ascii="Times New Roman" w:hAnsi="Times New Roman" w:cs="Times New Roman"/>
          <w:bCs/>
          <w:sz w:val="24"/>
          <w:szCs w:val="24"/>
        </w:rPr>
      </w:pPr>
    </w:p>
    <w:p w14:paraId="3DD2D63A" w14:textId="77777777" w:rsidR="00FA775D" w:rsidRDefault="00C04795" w:rsidP="00E20CA7">
      <w:pPr>
        <w:spacing w:line="240" w:lineRule="auto"/>
        <w:jc w:val="both"/>
        <w:rPr>
          <w:rFonts w:ascii="Times New Roman" w:hAnsi="Times New Roman" w:cs="Times New Roman"/>
          <w:sz w:val="24"/>
          <w:szCs w:val="24"/>
        </w:rPr>
      </w:pPr>
      <w:r>
        <w:rPr>
          <w:rFonts w:ascii="Times New Roman" w:hAnsi="Times New Roman" w:cs="Times New Roman"/>
          <w:bCs/>
          <w:sz w:val="24"/>
          <w:szCs w:val="24"/>
        </w:rPr>
        <w:tab/>
      </w:r>
      <w:r w:rsidR="00480281" w:rsidRPr="00480281">
        <w:rPr>
          <w:rFonts w:ascii="Times New Roman" w:hAnsi="Times New Roman" w:cs="Times New Roman"/>
          <w:bCs/>
          <w:i/>
          <w:iCs/>
          <w:sz w:val="24"/>
          <w:szCs w:val="24"/>
        </w:rPr>
        <w:t xml:space="preserve">Experimental site and treatment details: </w:t>
      </w:r>
      <w:r w:rsidR="00480281">
        <w:rPr>
          <w:rFonts w:ascii="Times New Roman" w:hAnsi="Times New Roman" w:cs="Times New Roman"/>
          <w:bCs/>
          <w:sz w:val="24"/>
          <w:szCs w:val="24"/>
        </w:rPr>
        <w:t xml:space="preserve"> </w:t>
      </w:r>
      <w:r>
        <w:rPr>
          <w:rFonts w:ascii="Times New Roman" w:hAnsi="Times New Roman" w:cs="Times New Roman"/>
          <w:bCs/>
          <w:sz w:val="24"/>
          <w:szCs w:val="24"/>
        </w:rPr>
        <w:t>A field experiment was conducted at Post Graduate Farm of Department of Plant Pathology and Agril. Microbiology, Mahatma Phule Krishi Vidyapeeth, Rahuri, Maharashtra</w:t>
      </w:r>
      <w:r w:rsidR="00AA0DB2">
        <w:rPr>
          <w:rFonts w:ascii="Times New Roman" w:hAnsi="Times New Roman" w:cs="Times New Roman"/>
          <w:bCs/>
          <w:sz w:val="24"/>
          <w:szCs w:val="24"/>
        </w:rPr>
        <w:t xml:space="preserve"> during</w:t>
      </w:r>
      <w:r w:rsidR="009366E0">
        <w:rPr>
          <w:rFonts w:ascii="Times New Roman" w:hAnsi="Times New Roman" w:cs="Times New Roman"/>
          <w:bCs/>
          <w:sz w:val="24"/>
          <w:szCs w:val="24"/>
        </w:rPr>
        <w:t xml:space="preserve"> winter (</w:t>
      </w:r>
      <w:r w:rsidR="00AA0DB2" w:rsidRPr="006A018A">
        <w:rPr>
          <w:rFonts w:ascii="Times New Roman" w:hAnsi="Times New Roman" w:cs="Times New Roman"/>
          <w:bCs/>
          <w:i/>
          <w:iCs/>
          <w:sz w:val="24"/>
          <w:szCs w:val="24"/>
        </w:rPr>
        <w:t>rabi</w:t>
      </w:r>
      <w:r w:rsidR="009366E0">
        <w:rPr>
          <w:rFonts w:ascii="Times New Roman" w:hAnsi="Times New Roman" w:cs="Times New Roman"/>
          <w:bCs/>
          <w:sz w:val="24"/>
          <w:szCs w:val="24"/>
        </w:rPr>
        <w:t>) season of</w:t>
      </w:r>
      <w:r w:rsidR="00AA0DB2">
        <w:rPr>
          <w:rFonts w:ascii="Times New Roman" w:hAnsi="Times New Roman" w:cs="Times New Roman"/>
          <w:bCs/>
          <w:sz w:val="24"/>
          <w:szCs w:val="24"/>
        </w:rPr>
        <w:t xml:space="preserve"> 2020-21. </w:t>
      </w:r>
      <w:r w:rsidR="00480281">
        <w:rPr>
          <w:rFonts w:ascii="Times New Roman" w:hAnsi="Times New Roman" w:cs="Times New Roman"/>
          <w:bCs/>
          <w:sz w:val="24"/>
          <w:szCs w:val="24"/>
        </w:rPr>
        <w:t xml:space="preserve"> </w:t>
      </w:r>
      <w:r w:rsidR="00AA0DB2" w:rsidRPr="00DC0FB8">
        <w:rPr>
          <w:rFonts w:ascii="Times New Roman" w:hAnsi="Times New Roman" w:cs="Times New Roman"/>
          <w:bCs/>
          <w:sz w:val="24"/>
          <w:szCs w:val="24"/>
          <w:lang w:val="en-IN"/>
        </w:rPr>
        <w:t xml:space="preserve">The soil of experimental field is </w:t>
      </w:r>
      <w:r w:rsidR="009366E0">
        <w:rPr>
          <w:rFonts w:ascii="Times New Roman" w:hAnsi="Times New Roman" w:cs="Times New Roman"/>
          <w:bCs/>
          <w:sz w:val="24"/>
          <w:szCs w:val="24"/>
          <w:lang w:val="en-IN"/>
        </w:rPr>
        <w:t>m</w:t>
      </w:r>
      <w:r w:rsidR="00AA0DB2" w:rsidRPr="00DC0FB8">
        <w:rPr>
          <w:rFonts w:ascii="Times New Roman" w:hAnsi="Times New Roman" w:cs="Times New Roman"/>
          <w:bCs/>
          <w:sz w:val="24"/>
          <w:szCs w:val="24"/>
          <w:lang w:val="en-IN"/>
        </w:rPr>
        <w:t xml:space="preserve">edium </w:t>
      </w:r>
      <w:r w:rsidR="009366E0">
        <w:rPr>
          <w:rFonts w:ascii="Times New Roman" w:hAnsi="Times New Roman" w:cs="Times New Roman"/>
          <w:bCs/>
          <w:sz w:val="24"/>
          <w:szCs w:val="24"/>
          <w:lang w:val="en-IN"/>
        </w:rPr>
        <w:t>b</w:t>
      </w:r>
      <w:r w:rsidR="00AA0DB2" w:rsidRPr="00DC0FB8">
        <w:rPr>
          <w:rFonts w:ascii="Times New Roman" w:hAnsi="Times New Roman" w:cs="Times New Roman"/>
          <w:bCs/>
          <w:sz w:val="24"/>
          <w:szCs w:val="24"/>
          <w:lang w:val="en-IN"/>
        </w:rPr>
        <w:t>lack soil with an excellent texture and a depth of over 60 cm as well as a homogeneous and levelled terrain. In terms of response, the soil is neutral.</w:t>
      </w:r>
      <w:r w:rsidR="00AA0DB2">
        <w:rPr>
          <w:rFonts w:ascii="Times New Roman" w:hAnsi="Times New Roman" w:cs="Times New Roman"/>
          <w:bCs/>
          <w:sz w:val="24"/>
          <w:szCs w:val="24"/>
          <w:lang w:val="en-IN"/>
        </w:rPr>
        <w:t xml:space="preserve"> </w:t>
      </w:r>
      <w:r w:rsidR="009366E0">
        <w:rPr>
          <w:rFonts w:ascii="Times New Roman" w:hAnsi="Times New Roman" w:cs="Times New Roman"/>
          <w:bCs/>
          <w:sz w:val="24"/>
          <w:szCs w:val="24"/>
          <w:lang w:val="en-IN"/>
        </w:rPr>
        <w:t>s</w:t>
      </w:r>
      <w:r w:rsidR="00AA0DB2" w:rsidRPr="00DC0FB8">
        <w:rPr>
          <w:rFonts w:ascii="Times New Roman" w:hAnsi="Times New Roman" w:cs="Times New Roman"/>
          <w:bCs/>
          <w:sz w:val="24"/>
          <w:szCs w:val="24"/>
          <w:lang w:val="en-IN"/>
        </w:rPr>
        <w:t xml:space="preserve">oil </w:t>
      </w:r>
      <w:r w:rsidR="009366E0">
        <w:rPr>
          <w:rFonts w:ascii="Times New Roman" w:hAnsi="Times New Roman" w:cs="Times New Roman"/>
          <w:bCs/>
          <w:sz w:val="24"/>
          <w:szCs w:val="24"/>
          <w:lang w:val="en-IN"/>
        </w:rPr>
        <w:t>n</w:t>
      </w:r>
      <w:r w:rsidR="00AA0DB2" w:rsidRPr="00DC0FB8">
        <w:rPr>
          <w:rFonts w:ascii="Times New Roman" w:hAnsi="Times New Roman" w:cs="Times New Roman"/>
          <w:bCs/>
          <w:sz w:val="24"/>
          <w:szCs w:val="24"/>
          <w:lang w:val="en-IN"/>
        </w:rPr>
        <w:t>itrogen (</w:t>
      </w:r>
      <w:r w:rsidR="00AA0DB2">
        <w:rPr>
          <w:rFonts w:ascii="Times New Roman" w:hAnsi="Times New Roman" w:cs="Times New Roman"/>
          <w:bCs/>
          <w:sz w:val="24"/>
          <w:szCs w:val="24"/>
          <w:lang w:val="en-IN"/>
        </w:rPr>
        <w:t xml:space="preserve">207.96 </w:t>
      </w:r>
      <w:r w:rsidR="00AA0DB2" w:rsidRPr="00DC0FB8">
        <w:rPr>
          <w:rFonts w:ascii="Times New Roman" w:hAnsi="Times New Roman" w:cs="Times New Roman"/>
          <w:bCs/>
          <w:sz w:val="24"/>
          <w:szCs w:val="24"/>
          <w:lang w:val="en-IN"/>
        </w:rPr>
        <w:t>Kg/ha.)</w:t>
      </w:r>
      <w:r w:rsidR="00AA0DB2">
        <w:rPr>
          <w:rFonts w:ascii="Times New Roman" w:hAnsi="Times New Roman" w:cs="Times New Roman"/>
          <w:bCs/>
          <w:sz w:val="24"/>
          <w:szCs w:val="24"/>
          <w:lang w:val="en-IN"/>
        </w:rPr>
        <w:t xml:space="preserve">, </w:t>
      </w:r>
      <w:r w:rsidR="009366E0">
        <w:rPr>
          <w:rFonts w:ascii="Times New Roman" w:hAnsi="Times New Roman" w:cs="Times New Roman"/>
          <w:bCs/>
          <w:sz w:val="24"/>
          <w:szCs w:val="24"/>
          <w:lang w:val="en-IN"/>
        </w:rPr>
        <w:t>s</w:t>
      </w:r>
      <w:r w:rsidR="00AA0DB2" w:rsidRPr="00DC0FB8">
        <w:rPr>
          <w:rFonts w:ascii="Times New Roman" w:hAnsi="Times New Roman" w:cs="Times New Roman"/>
          <w:bCs/>
          <w:sz w:val="24"/>
          <w:szCs w:val="24"/>
          <w:lang w:val="en-IN"/>
        </w:rPr>
        <w:t xml:space="preserve">oil </w:t>
      </w:r>
      <w:r w:rsidR="009366E0">
        <w:rPr>
          <w:rFonts w:ascii="Times New Roman" w:hAnsi="Times New Roman" w:cs="Times New Roman"/>
          <w:bCs/>
          <w:sz w:val="24"/>
          <w:szCs w:val="24"/>
          <w:lang w:val="en-IN"/>
        </w:rPr>
        <w:t>p</w:t>
      </w:r>
      <w:r w:rsidR="00480281" w:rsidRPr="00DC0FB8">
        <w:rPr>
          <w:rFonts w:ascii="Times New Roman" w:hAnsi="Times New Roman" w:cs="Times New Roman"/>
          <w:bCs/>
          <w:sz w:val="24"/>
          <w:szCs w:val="24"/>
          <w:lang w:val="en-IN"/>
        </w:rPr>
        <w:t>hosphorous</w:t>
      </w:r>
      <w:r w:rsidR="00AA0DB2" w:rsidRPr="00DC0FB8">
        <w:rPr>
          <w:rFonts w:ascii="Times New Roman" w:hAnsi="Times New Roman" w:cs="Times New Roman"/>
          <w:bCs/>
          <w:sz w:val="24"/>
          <w:szCs w:val="24"/>
          <w:lang w:val="en-IN"/>
        </w:rPr>
        <w:t xml:space="preserve"> (</w:t>
      </w:r>
      <w:r w:rsidR="00AA0DB2">
        <w:rPr>
          <w:rFonts w:ascii="Times New Roman" w:hAnsi="Times New Roman" w:cs="Times New Roman"/>
          <w:bCs/>
          <w:sz w:val="24"/>
          <w:szCs w:val="24"/>
          <w:lang w:val="en-IN"/>
        </w:rPr>
        <w:t xml:space="preserve">27.33 </w:t>
      </w:r>
      <w:r w:rsidR="00AA0DB2" w:rsidRPr="00DC0FB8">
        <w:rPr>
          <w:rFonts w:ascii="Times New Roman" w:hAnsi="Times New Roman" w:cs="Times New Roman"/>
          <w:bCs/>
          <w:sz w:val="24"/>
          <w:szCs w:val="24"/>
          <w:lang w:val="en-IN"/>
        </w:rPr>
        <w:t>Kg/ha.)</w:t>
      </w:r>
      <w:r w:rsidR="00AA0DB2">
        <w:rPr>
          <w:rFonts w:ascii="Times New Roman" w:hAnsi="Times New Roman" w:cs="Times New Roman"/>
          <w:bCs/>
          <w:sz w:val="24"/>
          <w:szCs w:val="24"/>
          <w:lang w:val="en-IN"/>
        </w:rPr>
        <w:t xml:space="preserve">, </w:t>
      </w:r>
      <w:r w:rsidR="009366E0">
        <w:rPr>
          <w:rFonts w:ascii="Times New Roman" w:hAnsi="Times New Roman" w:cs="Times New Roman"/>
          <w:bCs/>
          <w:sz w:val="24"/>
          <w:szCs w:val="24"/>
          <w:lang w:val="en-IN"/>
        </w:rPr>
        <w:t>s</w:t>
      </w:r>
      <w:r w:rsidR="00AA0DB2" w:rsidRPr="00DC0FB8">
        <w:rPr>
          <w:rFonts w:ascii="Times New Roman" w:hAnsi="Times New Roman" w:cs="Times New Roman"/>
          <w:bCs/>
          <w:sz w:val="24"/>
          <w:szCs w:val="24"/>
          <w:lang w:val="en-IN"/>
        </w:rPr>
        <w:t xml:space="preserve">oil </w:t>
      </w:r>
      <w:r w:rsidR="009366E0">
        <w:rPr>
          <w:rFonts w:ascii="Times New Roman" w:hAnsi="Times New Roman" w:cs="Times New Roman"/>
          <w:bCs/>
          <w:sz w:val="24"/>
          <w:szCs w:val="24"/>
          <w:lang w:val="en-IN"/>
        </w:rPr>
        <w:t>p</w:t>
      </w:r>
      <w:r w:rsidR="00AA0DB2" w:rsidRPr="00DC0FB8">
        <w:rPr>
          <w:rFonts w:ascii="Times New Roman" w:hAnsi="Times New Roman" w:cs="Times New Roman"/>
          <w:bCs/>
          <w:sz w:val="24"/>
          <w:szCs w:val="24"/>
          <w:lang w:val="en-IN"/>
        </w:rPr>
        <w:t>otassium (</w:t>
      </w:r>
      <w:r w:rsidR="00AA0DB2">
        <w:rPr>
          <w:rFonts w:ascii="Times New Roman" w:hAnsi="Times New Roman" w:cs="Times New Roman"/>
          <w:bCs/>
          <w:sz w:val="24"/>
          <w:szCs w:val="24"/>
          <w:lang w:val="en-IN"/>
        </w:rPr>
        <w:t xml:space="preserve">382.26 </w:t>
      </w:r>
      <w:r w:rsidR="00AA0DB2" w:rsidRPr="00DC0FB8">
        <w:rPr>
          <w:rFonts w:ascii="Times New Roman" w:hAnsi="Times New Roman" w:cs="Times New Roman"/>
          <w:bCs/>
          <w:sz w:val="24"/>
          <w:szCs w:val="24"/>
          <w:lang w:val="en-IN"/>
        </w:rPr>
        <w:t>Kg/ha.)</w:t>
      </w:r>
      <w:r w:rsidR="00AA0DB2">
        <w:rPr>
          <w:rFonts w:ascii="Times New Roman" w:hAnsi="Times New Roman" w:cs="Times New Roman"/>
          <w:bCs/>
          <w:sz w:val="24"/>
          <w:szCs w:val="24"/>
          <w:lang w:val="en-IN"/>
        </w:rPr>
        <w:t xml:space="preserve">, pH 7.92, EC </w:t>
      </w:r>
      <w:r w:rsidR="00AA0DB2" w:rsidRPr="00DC0FB8">
        <w:rPr>
          <w:rFonts w:ascii="Times New Roman" w:hAnsi="Times New Roman" w:cs="Times New Roman"/>
          <w:bCs/>
          <w:sz w:val="24"/>
          <w:szCs w:val="24"/>
          <w:lang w:val="en-IN"/>
        </w:rPr>
        <w:t>(</w:t>
      </w:r>
      <w:r w:rsidR="00AA0DB2">
        <w:rPr>
          <w:rFonts w:ascii="Times New Roman" w:hAnsi="Times New Roman" w:cs="Times New Roman"/>
          <w:bCs/>
          <w:sz w:val="24"/>
          <w:szCs w:val="24"/>
          <w:lang w:val="en-IN"/>
        </w:rPr>
        <w:t xml:space="preserve">0.193 </w:t>
      </w:r>
      <w:r w:rsidR="00AA0DB2" w:rsidRPr="00DC0FB8">
        <w:rPr>
          <w:rFonts w:ascii="Times New Roman" w:hAnsi="Times New Roman" w:cs="Times New Roman"/>
          <w:bCs/>
          <w:sz w:val="24"/>
          <w:szCs w:val="24"/>
          <w:lang w:val="en-IN"/>
        </w:rPr>
        <w:t>dSm</w:t>
      </w:r>
      <w:r w:rsidR="00AA0DB2" w:rsidRPr="00DC0FB8">
        <w:rPr>
          <w:rFonts w:ascii="Times New Roman" w:hAnsi="Times New Roman" w:cs="Times New Roman"/>
          <w:bCs/>
          <w:sz w:val="24"/>
          <w:szCs w:val="24"/>
          <w:vertAlign w:val="superscript"/>
          <w:lang w:val="en-IN"/>
        </w:rPr>
        <w:t>-1</w:t>
      </w:r>
      <w:r w:rsidR="00AA0DB2" w:rsidRPr="00DC0FB8">
        <w:rPr>
          <w:rFonts w:ascii="Times New Roman" w:hAnsi="Times New Roman" w:cs="Times New Roman"/>
          <w:bCs/>
          <w:sz w:val="24"/>
          <w:szCs w:val="24"/>
          <w:lang w:val="en-IN"/>
        </w:rPr>
        <w:t>)</w:t>
      </w:r>
      <w:r w:rsidR="00AA0DB2">
        <w:rPr>
          <w:rFonts w:ascii="Times New Roman" w:hAnsi="Times New Roman" w:cs="Times New Roman"/>
          <w:bCs/>
          <w:sz w:val="24"/>
          <w:szCs w:val="24"/>
          <w:lang w:val="en-IN"/>
        </w:rPr>
        <w:t xml:space="preserve"> and soil organic carbon (0.54%). The </w:t>
      </w:r>
      <w:r w:rsidR="00021159">
        <w:rPr>
          <w:rFonts w:ascii="Times New Roman" w:hAnsi="Times New Roman" w:cs="Times New Roman"/>
          <w:bCs/>
          <w:sz w:val="24"/>
          <w:szCs w:val="24"/>
          <w:lang w:val="en-IN"/>
        </w:rPr>
        <w:t xml:space="preserve">research </w:t>
      </w:r>
      <w:r w:rsidR="00AA0DB2">
        <w:rPr>
          <w:rFonts w:ascii="Times New Roman" w:hAnsi="Times New Roman" w:cs="Times New Roman"/>
          <w:bCs/>
          <w:sz w:val="24"/>
          <w:szCs w:val="24"/>
          <w:lang w:val="en-IN"/>
        </w:rPr>
        <w:t xml:space="preserve">experiment was laid down in randomized block design with four replications. The treatment comprised with six treatment combinations </w:t>
      </w:r>
      <w:r w:rsidR="00AA0DB2" w:rsidRPr="009366E0">
        <w:rPr>
          <w:rFonts w:ascii="Times New Roman" w:hAnsi="Times New Roman" w:cs="Times New Roman"/>
          <w:bCs/>
          <w:i/>
          <w:iCs/>
          <w:sz w:val="24"/>
          <w:szCs w:val="24"/>
          <w:lang w:val="en-IN"/>
        </w:rPr>
        <w:t>viz.,</w:t>
      </w:r>
      <w:r w:rsidR="00AA0DB2">
        <w:rPr>
          <w:rFonts w:ascii="Times New Roman" w:hAnsi="Times New Roman" w:cs="Times New Roman"/>
          <w:bCs/>
          <w:sz w:val="24"/>
          <w:szCs w:val="24"/>
          <w:lang w:val="en-IN"/>
        </w:rPr>
        <w:t xml:space="preserve"> </w:t>
      </w:r>
      <w:r w:rsidR="004932B7" w:rsidRPr="00DC0FB8">
        <w:rPr>
          <w:rFonts w:ascii="Times New Roman" w:hAnsi="Times New Roman" w:cs="Times New Roman"/>
          <w:sz w:val="24"/>
          <w:szCs w:val="24"/>
        </w:rPr>
        <w:t>T</w:t>
      </w:r>
      <w:r w:rsidR="004932B7" w:rsidRPr="00DC0FB8">
        <w:rPr>
          <w:rFonts w:ascii="Times New Roman" w:hAnsi="Times New Roman" w:cs="Times New Roman"/>
          <w:sz w:val="24"/>
          <w:szCs w:val="24"/>
          <w:vertAlign w:val="subscript"/>
        </w:rPr>
        <w:t>1</w:t>
      </w:r>
      <w:r w:rsidR="009366E0">
        <w:rPr>
          <w:rFonts w:ascii="Times New Roman" w:hAnsi="Times New Roman" w:cs="Times New Roman"/>
          <w:sz w:val="24"/>
          <w:szCs w:val="24"/>
          <w:vertAlign w:val="subscript"/>
        </w:rPr>
        <w:t>:</w:t>
      </w:r>
      <w:r w:rsidR="00480281">
        <w:rPr>
          <w:rFonts w:ascii="Times New Roman" w:hAnsi="Times New Roman" w:cs="Times New Roman"/>
          <w:sz w:val="24"/>
          <w:szCs w:val="24"/>
          <w:vertAlign w:val="subscript"/>
        </w:rPr>
        <w:t xml:space="preserve"> </w:t>
      </w:r>
      <w:r w:rsidR="004932B7" w:rsidRPr="00DC0FB8">
        <w:rPr>
          <w:rFonts w:ascii="Times New Roman" w:hAnsi="Times New Roman" w:cs="Times New Roman"/>
          <w:sz w:val="24"/>
          <w:szCs w:val="24"/>
        </w:rPr>
        <w:t>SI of PGPR (</w:t>
      </w:r>
      <w:r w:rsidR="004932B7" w:rsidRPr="00DC0FB8">
        <w:rPr>
          <w:rFonts w:ascii="Times New Roman" w:hAnsi="Times New Roman" w:cs="Times New Roman"/>
          <w:i/>
          <w:iCs/>
          <w:sz w:val="24"/>
          <w:szCs w:val="24"/>
        </w:rPr>
        <w:t xml:space="preserve">Pseudomonas fluorescence +Bacillus +Azotobacter) </w:t>
      </w:r>
      <w:r w:rsidR="004932B7" w:rsidRPr="00DC0FB8">
        <w:rPr>
          <w:rFonts w:ascii="Times New Roman" w:hAnsi="Times New Roman" w:cs="Times New Roman"/>
          <w:sz w:val="24"/>
          <w:szCs w:val="24"/>
        </w:rPr>
        <w:t>only</w:t>
      </w:r>
      <w:r w:rsidR="004932B7">
        <w:rPr>
          <w:rFonts w:ascii="Times New Roman" w:hAnsi="Times New Roman" w:cs="Times New Roman"/>
          <w:sz w:val="24"/>
          <w:szCs w:val="24"/>
        </w:rPr>
        <w:t xml:space="preserve">, </w:t>
      </w:r>
      <w:r w:rsidR="004932B7" w:rsidRPr="00DC0FB8">
        <w:rPr>
          <w:rFonts w:ascii="Times New Roman" w:hAnsi="Times New Roman" w:cs="Times New Roman"/>
          <w:sz w:val="24"/>
          <w:szCs w:val="24"/>
        </w:rPr>
        <w:t>T</w:t>
      </w:r>
      <w:r w:rsidR="004932B7" w:rsidRPr="00DC0FB8">
        <w:rPr>
          <w:rFonts w:ascii="Times New Roman" w:hAnsi="Times New Roman" w:cs="Times New Roman"/>
          <w:sz w:val="24"/>
          <w:szCs w:val="24"/>
          <w:vertAlign w:val="subscript"/>
        </w:rPr>
        <w:t>2</w:t>
      </w:r>
      <w:r w:rsidR="009366E0">
        <w:rPr>
          <w:rFonts w:ascii="Times New Roman" w:hAnsi="Times New Roman" w:cs="Times New Roman"/>
          <w:sz w:val="24"/>
          <w:szCs w:val="24"/>
          <w:vertAlign w:val="subscript"/>
        </w:rPr>
        <w:t>:</w:t>
      </w:r>
      <w:r w:rsidR="00480281">
        <w:rPr>
          <w:rFonts w:ascii="Times New Roman" w:hAnsi="Times New Roman" w:cs="Times New Roman"/>
          <w:sz w:val="24"/>
          <w:szCs w:val="24"/>
          <w:vertAlign w:val="subscript"/>
        </w:rPr>
        <w:t xml:space="preserve"> </w:t>
      </w:r>
      <w:r w:rsidR="004932B7" w:rsidRPr="00DC0FB8">
        <w:rPr>
          <w:rFonts w:ascii="Times New Roman" w:hAnsi="Times New Roman" w:cs="Times New Roman"/>
          <w:sz w:val="24"/>
          <w:szCs w:val="24"/>
        </w:rPr>
        <w:t>SI of PGPR (</w:t>
      </w:r>
      <w:r w:rsidR="004932B7" w:rsidRPr="00DC0FB8">
        <w:rPr>
          <w:rFonts w:ascii="Times New Roman" w:hAnsi="Times New Roman" w:cs="Times New Roman"/>
          <w:i/>
          <w:iCs/>
          <w:sz w:val="24"/>
          <w:szCs w:val="24"/>
        </w:rPr>
        <w:t>Pseudomonas fluorescence +Bacillus +Azotobacter) +</w:t>
      </w:r>
      <w:r w:rsidR="004932B7" w:rsidRPr="00DC0FB8">
        <w:rPr>
          <w:rFonts w:ascii="Times New Roman" w:hAnsi="Times New Roman" w:cs="Times New Roman"/>
          <w:sz w:val="24"/>
          <w:szCs w:val="24"/>
        </w:rPr>
        <w:t xml:space="preserve"> 50% P</w:t>
      </w:r>
      <w:r w:rsidR="004932B7" w:rsidRPr="00DC0FB8">
        <w:rPr>
          <w:rFonts w:ascii="Times New Roman" w:hAnsi="Times New Roman" w:cs="Times New Roman"/>
          <w:sz w:val="24"/>
          <w:szCs w:val="24"/>
          <w:vertAlign w:val="subscript"/>
        </w:rPr>
        <w:t>2</w:t>
      </w:r>
      <w:r w:rsidR="004932B7" w:rsidRPr="00DC0FB8">
        <w:rPr>
          <w:rFonts w:ascii="Times New Roman" w:hAnsi="Times New Roman" w:cs="Times New Roman"/>
          <w:sz w:val="24"/>
          <w:szCs w:val="24"/>
        </w:rPr>
        <w:t>O</w:t>
      </w:r>
      <w:r w:rsidR="004932B7" w:rsidRPr="00DC0FB8">
        <w:rPr>
          <w:rFonts w:ascii="Times New Roman" w:hAnsi="Times New Roman" w:cs="Times New Roman"/>
          <w:sz w:val="24"/>
          <w:szCs w:val="24"/>
          <w:vertAlign w:val="subscript"/>
        </w:rPr>
        <w:t>5</w:t>
      </w:r>
      <w:r w:rsidR="004932B7">
        <w:rPr>
          <w:rFonts w:ascii="Times New Roman" w:hAnsi="Times New Roman" w:cs="Times New Roman"/>
          <w:sz w:val="24"/>
          <w:szCs w:val="24"/>
          <w:vertAlign w:val="subscript"/>
        </w:rPr>
        <w:t xml:space="preserve">, </w:t>
      </w:r>
      <w:r w:rsidR="004932B7" w:rsidRPr="00DC0FB8">
        <w:rPr>
          <w:rFonts w:ascii="Times New Roman" w:hAnsi="Times New Roman" w:cs="Times New Roman"/>
          <w:sz w:val="24"/>
          <w:szCs w:val="24"/>
        </w:rPr>
        <w:t>T</w:t>
      </w:r>
      <w:r w:rsidR="004932B7" w:rsidRPr="00DC0FB8">
        <w:rPr>
          <w:rFonts w:ascii="Times New Roman" w:hAnsi="Times New Roman" w:cs="Times New Roman"/>
          <w:sz w:val="24"/>
          <w:szCs w:val="24"/>
          <w:vertAlign w:val="subscript"/>
        </w:rPr>
        <w:t>3</w:t>
      </w:r>
      <w:r w:rsidR="009366E0">
        <w:rPr>
          <w:rFonts w:ascii="Times New Roman" w:hAnsi="Times New Roman" w:cs="Times New Roman"/>
          <w:sz w:val="24"/>
          <w:szCs w:val="24"/>
          <w:vertAlign w:val="subscript"/>
        </w:rPr>
        <w:t>:</w:t>
      </w:r>
      <w:r w:rsidR="00480281">
        <w:rPr>
          <w:rFonts w:ascii="Times New Roman" w:hAnsi="Times New Roman" w:cs="Times New Roman"/>
          <w:sz w:val="24"/>
          <w:szCs w:val="24"/>
          <w:vertAlign w:val="subscript"/>
        </w:rPr>
        <w:t xml:space="preserve"> </w:t>
      </w:r>
      <w:r w:rsidR="004932B7" w:rsidRPr="00DC0FB8">
        <w:rPr>
          <w:rFonts w:ascii="Times New Roman" w:hAnsi="Times New Roman" w:cs="Times New Roman"/>
          <w:sz w:val="24"/>
          <w:szCs w:val="24"/>
        </w:rPr>
        <w:t>SI of PGPR (</w:t>
      </w:r>
      <w:r w:rsidR="004932B7" w:rsidRPr="00DC0FB8">
        <w:rPr>
          <w:rFonts w:ascii="Times New Roman" w:hAnsi="Times New Roman" w:cs="Times New Roman"/>
          <w:i/>
          <w:iCs/>
          <w:sz w:val="24"/>
          <w:szCs w:val="24"/>
        </w:rPr>
        <w:t>Pseudomonas fluorescence +Bacillus +Azotobacter) +</w:t>
      </w:r>
      <w:r w:rsidR="004932B7" w:rsidRPr="00DC0FB8">
        <w:rPr>
          <w:rFonts w:ascii="Times New Roman" w:hAnsi="Times New Roman" w:cs="Times New Roman"/>
          <w:sz w:val="24"/>
          <w:szCs w:val="24"/>
        </w:rPr>
        <w:t xml:space="preserve"> </w:t>
      </w:r>
      <w:r w:rsidR="004932B7">
        <w:rPr>
          <w:rFonts w:ascii="Times New Roman" w:hAnsi="Times New Roman" w:cs="Times New Roman"/>
          <w:sz w:val="24"/>
          <w:szCs w:val="24"/>
        </w:rPr>
        <w:t>7</w:t>
      </w:r>
      <w:r w:rsidR="004932B7" w:rsidRPr="00DC0FB8">
        <w:rPr>
          <w:rFonts w:ascii="Times New Roman" w:hAnsi="Times New Roman" w:cs="Times New Roman"/>
          <w:sz w:val="24"/>
          <w:szCs w:val="24"/>
        </w:rPr>
        <w:t>5% P</w:t>
      </w:r>
      <w:r w:rsidR="004932B7" w:rsidRPr="00DC0FB8">
        <w:rPr>
          <w:rFonts w:ascii="Times New Roman" w:hAnsi="Times New Roman" w:cs="Times New Roman"/>
          <w:sz w:val="24"/>
          <w:szCs w:val="24"/>
          <w:vertAlign w:val="subscript"/>
        </w:rPr>
        <w:t>2</w:t>
      </w:r>
      <w:r w:rsidR="004932B7" w:rsidRPr="00DC0FB8">
        <w:rPr>
          <w:rFonts w:ascii="Times New Roman" w:hAnsi="Times New Roman" w:cs="Times New Roman"/>
          <w:sz w:val="24"/>
          <w:szCs w:val="24"/>
        </w:rPr>
        <w:t>O</w:t>
      </w:r>
      <w:r w:rsidR="004932B7" w:rsidRPr="00DC0FB8">
        <w:rPr>
          <w:rFonts w:ascii="Times New Roman" w:hAnsi="Times New Roman" w:cs="Times New Roman"/>
          <w:sz w:val="24"/>
          <w:szCs w:val="24"/>
          <w:vertAlign w:val="subscript"/>
        </w:rPr>
        <w:t>5</w:t>
      </w:r>
      <w:r w:rsidR="004932B7">
        <w:rPr>
          <w:rFonts w:ascii="Times New Roman" w:hAnsi="Times New Roman" w:cs="Times New Roman"/>
          <w:sz w:val="24"/>
          <w:szCs w:val="24"/>
          <w:vertAlign w:val="subscript"/>
        </w:rPr>
        <w:t xml:space="preserve">, </w:t>
      </w:r>
      <w:r w:rsidR="004932B7" w:rsidRPr="00DC0FB8">
        <w:rPr>
          <w:rFonts w:ascii="Times New Roman" w:hAnsi="Times New Roman" w:cs="Times New Roman"/>
          <w:sz w:val="24"/>
          <w:szCs w:val="24"/>
        </w:rPr>
        <w:t>T</w:t>
      </w:r>
      <w:r w:rsidR="004932B7" w:rsidRPr="00DC0FB8">
        <w:rPr>
          <w:rFonts w:ascii="Times New Roman" w:hAnsi="Times New Roman" w:cs="Times New Roman"/>
          <w:sz w:val="24"/>
          <w:szCs w:val="24"/>
          <w:vertAlign w:val="subscript"/>
        </w:rPr>
        <w:t>4</w:t>
      </w:r>
      <w:r w:rsidR="009366E0">
        <w:rPr>
          <w:rFonts w:ascii="Times New Roman" w:hAnsi="Times New Roman" w:cs="Times New Roman"/>
          <w:sz w:val="24"/>
          <w:szCs w:val="24"/>
          <w:vertAlign w:val="subscript"/>
        </w:rPr>
        <w:t xml:space="preserve">: </w:t>
      </w:r>
      <w:r w:rsidR="004932B7" w:rsidRPr="00DC0FB8">
        <w:rPr>
          <w:rFonts w:ascii="Times New Roman" w:hAnsi="Times New Roman" w:cs="Times New Roman"/>
          <w:sz w:val="24"/>
          <w:szCs w:val="24"/>
          <w:lang w:val="en-IN"/>
        </w:rPr>
        <w:t>SI</w:t>
      </w:r>
      <w:r w:rsidR="004932B7" w:rsidRPr="00DC0FB8">
        <w:rPr>
          <w:rFonts w:ascii="Times New Roman" w:hAnsi="Times New Roman" w:cs="Times New Roman"/>
          <w:sz w:val="24"/>
          <w:szCs w:val="24"/>
        </w:rPr>
        <w:t xml:space="preserve"> of PGPR (</w:t>
      </w:r>
      <w:r w:rsidR="004932B7" w:rsidRPr="00DC0FB8">
        <w:rPr>
          <w:rFonts w:ascii="Times New Roman" w:hAnsi="Times New Roman" w:cs="Times New Roman"/>
          <w:i/>
          <w:iCs/>
          <w:sz w:val="24"/>
          <w:szCs w:val="24"/>
        </w:rPr>
        <w:t>Pseudomonas fluorescence +Bacillus +Azotobacter) +</w:t>
      </w:r>
      <w:r w:rsidR="004932B7" w:rsidRPr="00DC0FB8">
        <w:rPr>
          <w:rFonts w:ascii="Times New Roman" w:hAnsi="Times New Roman" w:cs="Times New Roman"/>
          <w:sz w:val="24"/>
          <w:szCs w:val="24"/>
        </w:rPr>
        <w:t xml:space="preserve"> 100% P</w:t>
      </w:r>
      <w:r w:rsidR="004932B7" w:rsidRPr="00DC0FB8">
        <w:rPr>
          <w:rFonts w:ascii="Times New Roman" w:hAnsi="Times New Roman" w:cs="Times New Roman"/>
          <w:sz w:val="24"/>
          <w:szCs w:val="24"/>
          <w:vertAlign w:val="subscript"/>
        </w:rPr>
        <w:t>2</w:t>
      </w:r>
      <w:r w:rsidR="004932B7" w:rsidRPr="00DC0FB8">
        <w:rPr>
          <w:rFonts w:ascii="Times New Roman" w:hAnsi="Times New Roman" w:cs="Times New Roman"/>
          <w:sz w:val="24"/>
          <w:szCs w:val="24"/>
        </w:rPr>
        <w:t>O</w:t>
      </w:r>
      <w:r w:rsidR="004932B7" w:rsidRPr="00DC0FB8">
        <w:rPr>
          <w:rFonts w:ascii="Times New Roman" w:hAnsi="Times New Roman" w:cs="Times New Roman"/>
          <w:sz w:val="24"/>
          <w:szCs w:val="24"/>
          <w:vertAlign w:val="subscript"/>
        </w:rPr>
        <w:t>5.</w:t>
      </w:r>
      <w:r w:rsidR="004932B7">
        <w:rPr>
          <w:rFonts w:ascii="Times New Roman" w:hAnsi="Times New Roman" w:cs="Times New Roman"/>
          <w:sz w:val="24"/>
          <w:szCs w:val="24"/>
          <w:vertAlign w:val="subscript"/>
        </w:rPr>
        <w:t xml:space="preserve">, </w:t>
      </w:r>
      <w:r w:rsidR="004932B7" w:rsidRPr="00DC0FB8">
        <w:rPr>
          <w:rFonts w:ascii="Times New Roman" w:hAnsi="Times New Roman" w:cs="Times New Roman"/>
          <w:sz w:val="24"/>
          <w:szCs w:val="24"/>
        </w:rPr>
        <w:t>T</w:t>
      </w:r>
      <w:r w:rsidR="004932B7" w:rsidRPr="00DC0FB8">
        <w:rPr>
          <w:rFonts w:ascii="Times New Roman" w:hAnsi="Times New Roman" w:cs="Times New Roman"/>
          <w:sz w:val="24"/>
          <w:szCs w:val="24"/>
          <w:vertAlign w:val="subscript"/>
        </w:rPr>
        <w:t>5</w:t>
      </w:r>
      <w:r w:rsidR="009366E0">
        <w:rPr>
          <w:rFonts w:ascii="Times New Roman" w:hAnsi="Times New Roman" w:cs="Times New Roman"/>
          <w:sz w:val="24"/>
          <w:szCs w:val="24"/>
          <w:vertAlign w:val="subscript"/>
        </w:rPr>
        <w:t>:</w:t>
      </w:r>
      <w:r w:rsidR="00480281">
        <w:rPr>
          <w:rFonts w:ascii="Times New Roman" w:hAnsi="Times New Roman" w:cs="Times New Roman"/>
          <w:sz w:val="24"/>
          <w:szCs w:val="24"/>
          <w:vertAlign w:val="subscript"/>
        </w:rPr>
        <w:t xml:space="preserve"> </w:t>
      </w:r>
      <w:r w:rsidR="004932B7" w:rsidRPr="00DC0FB8">
        <w:rPr>
          <w:rFonts w:ascii="Times New Roman" w:hAnsi="Times New Roman" w:cs="Times New Roman"/>
          <w:sz w:val="24"/>
          <w:szCs w:val="24"/>
        </w:rPr>
        <w:t>100% P</w:t>
      </w:r>
      <w:r w:rsidR="004932B7" w:rsidRPr="00DC0FB8">
        <w:rPr>
          <w:rFonts w:ascii="Times New Roman" w:hAnsi="Times New Roman" w:cs="Times New Roman"/>
          <w:sz w:val="24"/>
          <w:szCs w:val="24"/>
          <w:vertAlign w:val="subscript"/>
        </w:rPr>
        <w:t>2</w:t>
      </w:r>
      <w:r w:rsidR="004932B7" w:rsidRPr="00DC0FB8">
        <w:rPr>
          <w:rFonts w:ascii="Times New Roman" w:hAnsi="Times New Roman" w:cs="Times New Roman"/>
          <w:sz w:val="24"/>
          <w:szCs w:val="24"/>
        </w:rPr>
        <w:t>O</w:t>
      </w:r>
      <w:r w:rsidR="004932B7" w:rsidRPr="00DC0FB8">
        <w:rPr>
          <w:rFonts w:ascii="Times New Roman" w:hAnsi="Times New Roman" w:cs="Times New Roman"/>
          <w:sz w:val="24"/>
          <w:szCs w:val="24"/>
          <w:vertAlign w:val="subscript"/>
        </w:rPr>
        <w:t>5</w:t>
      </w:r>
      <w:r w:rsidR="004932B7" w:rsidRPr="00DC0FB8">
        <w:rPr>
          <w:rFonts w:ascii="Times New Roman" w:hAnsi="Times New Roman" w:cs="Times New Roman"/>
          <w:sz w:val="24"/>
          <w:szCs w:val="24"/>
        </w:rPr>
        <w:t xml:space="preserve"> without PGPR</w:t>
      </w:r>
      <w:r w:rsidR="004932B7">
        <w:rPr>
          <w:rFonts w:ascii="Times New Roman" w:hAnsi="Times New Roman" w:cs="Times New Roman"/>
          <w:sz w:val="24"/>
          <w:szCs w:val="24"/>
        </w:rPr>
        <w:t xml:space="preserve"> and </w:t>
      </w:r>
      <w:r w:rsidR="004932B7" w:rsidRPr="00DC0FB8">
        <w:rPr>
          <w:rFonts w:ascii="Times New Roman" w:hAnsi="Times New Roman" w:cs="Times New Roman"/>
          <w:sz w:val="24"/>
          <w:szCs w:val="24"/>
        </w:rPr>
        <w:t>T</w:t>
      </w:r>
      <w:r w:rsidR="004932B7" w:rsidRPr="00DC0FB8">
        <w:rPr>
          <w:rFonts w:ascii="Times New Roman" w:hAnsi="Times New Roman" w:cs="Times New Roman"/>
          <w:sz w:val="24"/>
          <w:szCs w:val="24"/>
          <w:vertAlign w:val="subscript"/>
        </w:rPr>
        <w:t>6</w:t>
      </w:r>
      <w:r w:rsidR="009366E0">
        <w:rPr>
          <w:rFonts w:ascii="Times New Roman" w:hAnsi="Times New Roman" w:cs="Times New Roman"/>
          <w:sz w:val="24"/>
          <w:szCs w:val="24"/>
          <w:vertAlign w:val="subscript"/>
        </w:rPr>
        <w:t>:</w:t>
      </w:r>
      <w:r w:rsidR="00480281">
        <w:rPr>
          <w:rFonts w:ascii="Times New Roman" w:hAnsi="Times New Roman" w:cs="Times New Roman"/>
          <w:sz w:val="24"/>
          <w:szCs w:val="24"/>
          <w:vertAlign w:val="subscript"/>
        </w:rPr>
        <w:t xml:space="preserve"> </w:t>
      </w:r>
      <w:r w:rsidR="004932B7" w:rsidRPr="00DC0FB8">
        <w:rPr>
          <w:rFonts w:ascii="Times New Roman" w:hAnsi="Times New Roman" w:cs="Times New Roman"/>
          <w:sz w:val="24"/>
          <w:szCs w:val="24"/>
        </w:rPr>
        <w:t>Absolute control (without PGPR)</w:t>
      </w:r>
      <w:r w:rsidR="004932B7">
        <w:rPr>
          <w:rFonts w:ascii="Times New Roman" w:hAnsi="Times New Roman" w:cs="Times New Roman"/>
          <w:sz w:val="24"/>
          <w:szCs w:val="24"/>
        </w:rPr>
        <w:t>.</w:t>
      </w:r>
      <w:r w:rsidR="000B1B85">
        <w:rPr>
          <w:rFonts w:ascii="Times New Roman" w:hAnsi="Times New Roman" w:cs="Times New Roman"/>
          <w:sz w:val="24"/>
          <w:szCs w:val="24"/>
        </w:rPr>
        <w:t xml:space="preserve"> </w:t>
      </w:r>
    </w:p>
    <w:p w14:paraId="5C713BF2" w14:textId="77777777" w:rsidR="008B361F" w:rsidRDefault="00480281" w:rsidP="00E20CA7">
      <w:pPr>
        <w:spacing w:line="240" w:lineRule="auto"/>
        <w:ind w:firstLine="720"/>
        <w:jc w:val="both"/>
        <w:rPr>
          <w:rFonts w:ascii="Times New Roman" w:hAnsi="Times New Roman" w:cs="Times New Roman"/>
          <w:bCs/>
          <w:sz w:val="24"/>
          <w:szCs w:val="24"/>
          <w:lang w:val="en-IN"/>
        </w:rPr>
      </w:pPr>
      <w:r w:rsidRPr="00480281">
        <w:rPr>
          <w:rFonts w:ascii="Times New Roman" w:hAnsi="Times New Roman" w:cs="Times New Roman"/>
          <w:bCs/>
          <w:i/>
          <w:iCs/>
          <w:sz w:val="24"/>
          <w:szCs w:val="24"/>
          <w:lang w:val="en-IN"/>
        </w:rPr>
        <w:t>Treatment application:</w:t>
      </w:r>
      <w:r>
        <w:rPr>
          <w:rFonts w:ascii="Times New Roman" w:hAnsi="Times New Roman" w:cs="Times New Roman"/>
          <w:bCs/>
          <w:sz w:val="24"/>
          <w:szCs w:val="24"/>
          <w:lang w:val="en-IN"/>
        </w:rPr>
        <w:t xml:space="preserve"> </w:t>
      </w:r>
      <w:r>
        <w:rPr>
          <w:rFonts w:ascii="Times New Roman" w:hAnsi="Times New Roman" w:cs="Times New Roman"/>
          <w:sz w:val="24"/>
          <w:szCs w:val="24"/>
        </w:rPr>
        <w:t xml:space="preserve">The variety N-2-4-1of onion was transplanted at a spacing of 15 cm row to row and 10 cm plant to plant. </w:t>
      </w:r>
      <w:r w:rsidR="008B361F" w:rsidRPr="00DC0FB8">
        <w:rPr>
          <w:rFonts w:ascii="Times New Roman" w:hAnsi="Times New Roman" w:cs="Times New Roman"/>
          <w:bCs/>
          <w:sz w:val="24"/>
          <w:szCs w:val="24"/>
          <w:lang w:val="en-IN"/>
        </w:rPr>
        <w:t>According to the treatment specifications, each replication received the appropriate dose of fertilizer in the form of urea, single super phosphate and muriate of potash. It is used as a maintenance dosage. The recommended dose of fertilizer was 100 kg N: 50 kg P</w:t>
      </w:r>
      <w:r w:rsidR="008B361F" w:rsidRPr="00DC0FB8">
        <w:rPr>
          <w:rFonts w:ascii="Times New Roman" w:hAnsi="Times New Roman" w:cs="Times New Roman"/>
          <w:bCs/>
          <w:sz w:val="24"/>
          <w:szCs w:val="24"/>
          <w:vertAlign w:val="subscript"/>
          <w:lang w:val="en-IN"/>
        </w:rPr>
        <w:t>2</w:t>
      </w:r>
      <w:r w:rsidR="008B361F" w:rsidRPr="00DC0FB8">
        <w:rPr>
          <w:rFonts w:ascii="Times New Roman" w:hAnsi="Times New Roman" w:cs="Times New Roman"/>
          <w:bCs/>
          <w:sz w:val="24"/>
          <w:szCs w:val="24"/>
          <w:lang w:val="en-IN"/>
        </w:rPr>
        <w:t>O</w:t>
      </w:r>
      <w:r w:rsidR="008B361F" w:rsidRPr="00DC0FB8">
        <w:rPr>
          <w:rFonts w:ascii="Times New Roman" w:hAnsi="Times New Roman" w:cs="Times New Roman"/>
          <w:bCs/>
          <w:sz w:val="24"/>
          <w:szCs w:val="24"/>
          <w:vertAlign w:val="subscript"/>
          <w:lang w:val="en-IN"/>
        </w:rPr>
        <w:t>5</w:t>
      </w:r>
      <w:r w:rsidR="008B361F" w:rsidRPr="00DC0FB8">
        <w:rPr>
          <w:rFonts w:ascii="Times New Roman" w:hAnsi="Times New Roman" w:cs="Times New Roman"/>
          <w:bCs/>
          <w:sz w:val="24"/>
          <w:szCs w:val="24"/>
          <w:lang w:val="en-IN"/>
        </w:rPr>
        <w:t>: 50 kg K</w:t>
      </w:r>
      <w:r w:rsidR="008B361F" w:rsidRPr="00DC0FB8">
        <w:rPr>
          <w:rFonts w:ascii="Times New Roman" w:hAnsi="Times New Roman" w:cs="Times New Roman"/>
          <w:bCs/>
          <w:sz w:val="24"/>
          <w:szCs w:val="24"/>
          <w:vertAlign w:val="subscript"/>
          <w:lang w:val="en-IN"/>
        </w:rPr>
        <w:t>2</w:t>
      </w:r>
      <w:r w:rsidR="008B361F" w:rsidRPr="00DC0FB8">
        <w:rPr>
          <w:rFonts w:ascii="Times New Roman" w:hAnsi="Times New Roman" w:cs="Times New Roman"/>
          <w:bCs/>
          <w:sz w:val="24"/>
          <w:szCs w:val="24"/>
          <w:lang w:val="en-IN"/>
        </w:rPr>
        <w:t>O per ha was applied during the season as per recommendations.</w:t>
      </w:r>
      <w:r>
        <w:rPr>
          <w:rFonts w:ascii="Times New Roman" w:hAnsi="Times New Roman" w:cs="Times New Roman"/>
          <w:bCs/>
          <w:sz w:val="24"/>
          <w:szCs w:val="24"/>
          <w:lang w:val="en-IN"/>
        </w:rPr>
        <w:t xml:space="preserve"> </w:t>
      </w:r>
      <w:r w:rsidR="00B44A7E">
        <w:rPr>
          <w:rFonts w:ascii="Times New Roman" w:hAnsi="Times New Roman" w:cs="Times New Roman"/>
          <w:bCs/>
          <w:sz w:val="24"/>
          <w:szCs w:val="24"/>
          <w:lang w:val="en-IN"/>
        </w:rPr>
        <w:t xml:space="preserve">Urea was applied in three split doses with half as basal dose and remaining quantity of N was applied in two equal splits at monthly interval after transplanting. MOP fertilizers were applied at the time of transplanting. </w:t>
      </w:r>
      <w:r w:rsidR="00021159">
        <w:rPr>
          <w:rFonts w:ascii="Times New Roman" w:hAnsi="Times New Roman" w:cs="Times New Roman"/>
          <w:bCs/>
          <w:sz w:val="24"/>
          <w:szCs w:val="24"/>
          <w:lang w:val="en-IN"/>
        </w:rPr>
        <w:t>S</w:t>
      </w:r>
      <w:r w:rsidR="00B44A7E">
        <w:rPr>
          <w:rFonts w:ascii="Times New Roman" w:hAnsi="Times New Roman" w:cs="Times New Roman"/>
          <w:bCs/>
          <w:sz w:val="24"/>
          <w:szCs w:val="24"/>
          <w:lang w:val="en-IN"/>
        </w:rPr>
        <w:t xml:space="preserve">ingle super phosphate </w:t>
      </w:r>
      <w:proofErr w:type="gramStart"/>
      <w:r w:rsidR="00B44A7E">
        <w:rPr>
          <w:rFonts w:ascii="Times New Roman" w:hAnsi="Times New Roman" w:cs="Times New Roman"/>
          <w:bCs/>
          <w:sz w:val="24"/>
          <w:szCs w:val="24"/>
          <w:lang w:val="en-IN"/>
        </w:rPr>
        <w:t>were</w:t>
      </w:r>
      <w:proofErr w:type="gramEnd"/>
      <w:r w:rsidR="00B44A7E">
        <w:rPr>
          <w:rFonts w:ascii="Times New Roman" w:hAnsi="Times New Roman" w:cs="Times New Roman"/>
          <w:bCs/>
          <w:sz w:val="24"/>
          <w:szCs w:val="24"/>
          <w:lang w:val="en-IN"/>
        </w:rPr>
        <w:t xml:space="preserve"> applied </w:t>
      </w:r>
      <w:r w:rsidR="00021159">
        <w:rPr>
          <w:rFonts w:ascii="Times New Roman" w:hAnsi="Times New Roman" w:cs="Times New Roman"/>
          <w:bCs/>
          <w:sz w:val="24"/>
          <w:szCs w:val="24"/>
          <w:lang w:val="en-IN"/>
        </w:rPr>
        <w:t xml:space="preserve">as phosphorus source </w:t>
      </w:r>
      <w:r w:rsidR="00B44A7E">
        <w:rPr>
          <w:rFonts w:ascii="Times New Roman" w:hAnsi="Times New Roman" w:cs="Times New Roman"/>
          <w:bCs/>
          <w:sz w:val="24"/>
          <w:szCs w:val="24"/>
          <w:lang w:val="en-IN"/>
        </w:rPr>
        <w:t xml:space="preserve">at the time of transplanting as per treatment details of </w:t>
      </w:r>
      <w:r w:rsidR="00956D84">
        <w:rPr>
          <w:rFonts w:ascii="Times New Roman" w:hAnsi="Times New Roman" w:cs="Times New Roman"/>
          <w:bCs/>
          <w:sz w:val="24"/>
          <w:szCs w:val="24"/>
          <w:lang w:val="en-IN"/>
        </w:rPr>
        <w:t xml:space="preserve">graded </w:t>
      </w:r>
      <w:r w:rsidR="00B44A7E">
        <w:rPr>
          <w:rFonts w:ascii="Times New Roman" w:hAnsi="Times New Roman" w:cs="Times New Roman"/>
          <w:bCs/>
          <w:sz w:val="24"/>
          <w:szCs w:val="24"/>
          <w:lang w:val="en-IN"/>
        </w:rPr>
        <w:t>P</w:t>
      </w:r>
      <w:r w:rsidR="00B44A7E" w:rsidRPr="00956D84">
        <w:rPr>
          <w:rFonts w:ascii="Times New Roman" w:hAnsi="Times New Roman" w:cs="Times New Roman"/>
          <w:bCs/>
          <w:sz w:val="24"/>
          <w:szCs w:val="24"/>
          <w:vertAlign w:val="subscript"/>
          <w:lang w:val="en-IN"/>
        </w:rPr>
        <w:t>2</w:t>
      </w:r>
      <w:r w:rsidR="00B44A7E">
        <w:rPr>
          <w:rFonts w:ascii="Times New Roman" w:hAnsi="Times New Roman" w:cs="Times New Roman"/>
          <w:bCs/>
          <w:sz w:val="24"/>
          <w:szCs w:val="24"/>
          <w:lang w:val="en-IN"/>
        </w:rPr>
        <w:t>O</w:t>
      </w:r>
      <w:r w:rsidR="00B44A7E" w:rsidRPr="00956D84">
        <w:rPr>
          <w:rFonts w:ascii="Times New Roman" w:hAnsi="Times New Roman" w:cs="Times New Roman"/>
          <w:bCs/>
          <w:sz w:val="24"/>
          <w:szCs w:val="24"/>
          <w:vertAlign w:val="subscript"/>
          <w:lang w:val="en-IN"/>
        </w:rPr>
        <w:t>5</w:t>
      </w:r>
      <w:r w:rsidR="00B44A7E">
        <w:rPr>
          <w:rFonts w:ascii="Times New Roman" w:hAnsi="Times New Roman" w:cs="Times New Roman"/>
          <w:bCs/>
          <w:sz w:val="24"/>
          <w:szCs w:val="24"/>
          <w:lang w:val="en-IN"/>
        </w:rPr>
        <w:t xml:space="preserve">. </w:t>
      </w:r>
    </w:p>
    <w:p w14:paraId="7F159AB0" w14:textId="77777777" w:rsidR="008B361F" w:rsidRPr="00EE641F" w:rsidRDefault="00B44A7E" w:rsidP="00EE641F">
      <w:pPr>
        <w:autoSpaceDE w:val="0"/>
        <w:autoSpaceDN w:val="0"/>
        <w:adjustRightInd w:val="0"/>
        <w:spacing w:after="0" w:line="240" w:lineRule="auto"/>
        <w:ind w:firstLine="720"/>
        <w:jc w:val="both"/>
        <w:rPr>
          <w:rFonts w:ascii="Times New Roman" w:hAnsi="Times New Roman" w:cs="Times New Roman"/>
          <w:sz w:val="24"/>
          <w:szCs w:val="24"/>
        </w:rPr>
      </w:pPr>
      <w:r w:rsidRPr="00B44A7E">
        <w:rPr>
          <w:rFonts w:ascii="Times New Roman" w:hAnsi="Times New Roman" w:cs="Times New Roman"/>
          <w:sz w:val="24"/>
          <w:szCs w:val="24"/>
          <w:lang w:val="en-IN"/>
        </w:rPr>
        <w:t xml:space="preserve">Observations recorded: </w:t>
      </w:r>
      <w:r w:rsidR="00E90482">
        <w:rPr>
          <w:rFonts w:ascii="Times New Roman" w:hAnsi="Times New Roman" w:cs="Times New Roman"/>
          <w:sz w:val="24"/>
          <w:szCs w:val="24"/>
          <w:lang w:val="en-IN"/>
        </w:rPr>
        <w:t xml:space="preserve">Five randomly selected plants were used to record the number of leaves, plant height, dry weight of shoot and root, </w:t>
      </w:r>
      <w:r w:rsidR="00696911">
        <w:rPr>
          <w:rFonts w:ascii="Times New Roman" w:hAnsi="Times New Roman" w:cs="Times New Roman"/>
          <w:sz w:val="24"/>
          <w:szCs w:val="24"/>
          <w:lang w:val="en-IN"/>
        </w:rPr>
        <w:t xml:space="preserve">fresh bulb weigh, </w:t>
      </w:r>
      <w:r w:rsidR="00E90482">
        <w:rPr>
          <w:rFonts w:ascii="Times New Roman" w:hAnsi="Times New Roman" w:cs="Times New Roman"/>
          <w:sz w:val="24"/>
          <w:szCs w:val="24"/>
          <w:lang w:val="en-IN"/>
        </w:rPr>
        <w:t xml:space="preserve">nutrient content in plants and bulb yield of onion at 30 DAT, 60 DAT and 90 DAT. </w:t>
      </w:r>
      <w:r>
        <w:rPr>
          <w:rFonts w:ascii="Times New Roman" w:hAnsi="Times New Roman" w:cs="Times New Roman"/>
          <w:sz w:val="24"/>
          <w:szCs w:val="24"/>
          <w:lang w:val="en-IN"/>
        </w:rPr>
        <w:t xml:space="preserve">The observations </w:t>
      </w:r>
      <w:r w:rsidR="00E90482">
        <w:rPr>
          <w:rFonts w:ascii="Times New Roman" w:hAnsi="Times New Roman" w:cs="Times New Roman"/>
          <w:sz w:val="24"/>
          <w:szCs w:val="24"/>
          <w:lang w:val="en-IN"/>
        </w:rPr>
        <w:t xml:space="preserve">on microbial population were recorded at initial stage and at harvesting of onion. </w:t>
      </w:r>
      <w:r w:rsidR="00AC242B">
        <w:rPr>
          <w:rFonts w:ascii="Times New Roman" w:hAnsi="Times New Roman" w:cs="Times New Roman"/>
          <w:sz w:val="24"/>
          <w:szCs w:val="24"/>
        </w:rPr>
        <w:t xml:space="preserve">The plant samples for total N, P, and K analysis were collected separately from each treatment plots of onion at harvesting stage. The nitrogen content of the plant was </w:t>
      </w:r>
      <w:r w:rsidR="00982C4B">
        <w:rPr>
          <w:rFonts w:ascii="Times New Roman" w:hAnsi="Times New Roman" w:cs="Times New Roman"/>
          <w:sz w:val="24"/>
          <w:szCs w:val="24"/>
        </w:rPr>
        <w:t xml:space="preserve">measured by </w:t>
      </w:r>
      <w:r w:rsidR="009A246B">
        <w:rPr>
          <w:rFonts w:ascii="Times New Roman" w:hAnsi="Times New Roman" w:cs="Times New Roman"/>
          <w:sz w:val="24"/>
          <w:szCs w:val="24"/>
        </w:rPr>
        <w:t>usi</w:t>
      </w:r>
      <w:r w:rsidR="00AC242B">
        <w:rPr>
          <w:rFonts w:ascii="Times New Roman" w:hAnsi="Times New Roman" w:cs="Times New Roman"/>
          <w:sz w:val="24"/>
          <w:szCs w:val="24"/>
        </w:rPr>
        <w:t xml:space="preserve">ng  </w:t>
      </w:r>
      <w:r w:rsidR="009A246B">
        <w:rPr>
          <w:rFonts w:ascii="Times New Roman" w:hAnsi="Times New Roman" w:cs="Times New Roman"/>
          <w:sz w:val="24"/>
          <w:szCs w:val="24"/>
        </w:rPr>
        <w:t>Microk</w:t>
      </w:r>
      <w:r w:rsidR="00AC242B">
        <w:rPr>
          <w:rFonts w:ascii="Times New Roman" w:hAnsi="Times New Roman" w:cs="Times New Roman"/>
          <w:sz w:val="24"/>
          <w:szCs w:val="24"/>
        </w:rPr>
        <w:t xml:space="preserve">jeldahl </w:t>
      </w:r>
      <w:r w:rsidR="009A246B">
        <w:rPr>
          <w:rFonts w:ascii="Times New Roman" w:hAnsi="Times New Roman" w:cs="Times New Roman"/>
          <w:sz w:val="24"/>
          <w:szCs w:val="24"/>
        </w:rPr>
        <w:t>method</w:t>
      </w:r>
      <w:r w:rsidR="00AC242B">
        <w:rPr>
          <w:rFonts w:ascii="Times New Roman" w:hAnsi="Times New Roman" w:cs="Times New Roman"/>
          <w:sz w:val="24"/>
          <w:szCs w:val="24"/>
        </w:rPr>
        <w:t xml:space="preserve"> (Jackson,19</w:t>
      </w:r>
      <w:r w:rsidR="009A246B">
        <w:rPr>
          <w:rFonts w:ascii="Times New Roman" w:hAnsi="Times New Roman" w:cs="Times New Roman"/>
          <w:sz w:val="24"/>
          <w:szCs w:val="24"/>
        </w:rPr>
        <w:t>73</w:t>
      </w:r>
      <w:r w:rsidR="00AC242B">
        <w:rPr>
          <w:rFonts w:ascii="Times New Roman" w:hAnsi="Times New Roman" w:cs="Times New Roman"/>
          <w:sz w:val="24"/>
          <w:szCs w:val="24"/>
        </w:rPr>
        <w:t>)</w:t>
      </w:r>
      <w:r w:rsidR="009A246B">
        <w:rPr>
          <w:rFonts w:ascii="Times New Roman" w:hAnsi="Times New Roman" w:cs="Times New Roman"/>
          <w:sz w:val="24"/>
          <w:szCs w:val="24"/>
        </w:rPr>
        <w:t xml:space="preserve">, </w:t>
      </w:r>
      <w:r w:rsidR="00AC242B">
        <w:rPr>
          <w:rFonts w:ascii="Times New Roman" w:hAnsi="Times New Roman" w:cs="Times New Roman"/>
          <w:sz w:val="24"/>
          <w:szCs w:val="24"/>
        </w:rPr>
        <w:t>Phosphorus content of plant was determined by colorimetric method (Jackson 1973) employing vandomolybdate phosphoric yellow color colorimetric method. The potassium content of the plant was measured using a flame photometer (Jackson, 1973).</w:t>
      </w:r>
      <w:r w:rsidR="00542F41">
        <w:rPr>
          <w:rFonts w:ascii="Times New Roman" w:hAnsi="Times New Roman" w:cs="Times New Roman"/>
          <w:sz w:val="24"/>
          <w:szCs w:val="24"/>
        </w:rPr>
        <w:t xml:space="preserve"> </w:t>
      </w:r>
      <w:r w:rsidR="00B87C2A" w:rsidRPr="00EE641F">
        <w:rPr>
          <w:rFonts w:ascii="Times New Roman" w:hAnsi="Times New Roman" w:cs="Times New Roman"/>
          <w:sz w:val="24"/>
          <w:szCs w:val="24"/>
          <w:lang w:val="en-IN"/>
        </w:rPr>
        <w:t>The data was statistically analysed and subjected to analysis of variance (ANOVA) by OPSTAT program.</w:t>
      </w:r>
    </w:p>
    <w:p w14:paraId="7ADC41BA" w14:textId="77777777" w:rsidR="008B361F" w:rsidRDefault="00B87C2A" w:rsidP="00E20CA7">
      <w:pPr>
        <w:spacing w:after="0" w:line="240" w:lineRule="auto"/>
        <w:ind w:firstLine="720"/>
        <w:jc w:val="both"/>
        <w:rPr>
          <w:rFonts w:ascii="Times New Roman" w:hAnsi="Times New Roman" w:cs="Times New Roman"/>
          <w:bCs/>
          <w:sz w:val="24"/>
          <w:szCs w:val="24"/>
          <w:lang w:val="en-IN"/>
        </w:rPr>
      </w:pPr>
      <w:r w:rsidRPr="00B87C2A">
        <w:rPr>
          <w:rFonts w:ascii="Times New Roman" w:hAnsi="Times New Roman" w:cs="Times New Roman"/>
          <w:bCs/>
          <w:i/>
          <w:iCs/>
          <w:sz w:val="24"/>
          <w:szCs w:val="24"/>
          <w:lang w:val="en-IN"/>
        </w:rPr>
        <w:t>Microbial population</w:t>
      </w:r>
      <w:r>
        <w:rPr>
          <w:rFonts w:ascii="Times New Roman" w:hAnsi="Times New Roman" w:cs="Times New Roman"/>
          <w:bCs/>
          <w:sz w:val="24"/>
          <w:szCs w:val="24"/>
          <w:lang w:val="en-IN"/>
        </w:rPr>
        <w:t xml:space="preserve">: </w:t>
      </w:r>
      <w:r w:rsidR="008B361F" w:rsidRPr="00DC0FB8">
        <w:rPr>
          <w:rFonts w:ascii="Times New Roman" w:hAnsi="Times New Roman" w:cs="Times New Roman"/>
          <w:bCs/>
          <w:sz w:val="24"/>
          <w:szCs w:val="24"/>
          <w:lang w:val="en-IN"/>
        </w:rPr>
        <w:t xml:space="preserve">The usual dilution and plating procedure was used to count the microbial population of bacterial isolates in soil (Alexander, 1977). Using the conventional serial dilution approach, a composite soil sample (to a depth of 0-15 cm) was </w:t>
      </w:r>
      <w:r w:rsidR="008B361F" w:rsidRPr="00DC0FB8">
        <w:rPr>
          <w:rFonts w:ascii="Times New Roman" w:hAnsi="Times New Roman" w:cs="Times New Roman"/>
          <w:bCs/>
          <w:sz w:val="24"/>
          <w:szCs w:val="24"/>
          <w:lang w:val="en-IN"/>
        </w:rPr>
        <w:lastRenderedPageBreak/>
        <w:t xml:space="preserve">taken at the </w:t>
      </w:r>
      <w:r w:rsidR="0018477A">
        <w:rPr>
          <w:rFonts w:ascii="Times New Roman" w:hAnsi="Times New Roman" w:cs="Times New Roman"/>
          <w:bCs/>
          <w:sz w:val="24"/>
          <w:szCs w:val="24"/>
          <w:lang w:val="en-IN"/>
        </w:rPr>
        <w:t xml:space="preserve">initial </w:t>
      </w:r>
      <w:r w:rsidR="008B361F" w:rsidRPr="00DC0FB8">
        <w:rPr>
          <w:rFonts w:ascii="Times New Roman" w:hAnsi="Times New Roman" w:cs="Times New Roman"/>
          <w:bCs/>
          <w:sz w:val="24"/>
          <w:szCs w:val="24"/>
          <w:lang w:val="en-IN"/>
        </w:rPr>
        <w:t xml:space="preserve">and at harvest to estimate the microbial population of </w:t>
      </w:r>
      <w:r w:rsidR="00696911">
        <w:rPr>
          <w:rFonts w:ascii="Times New Roman" w:hAnsi="Times New Roman" w:cs="Times New Roman"/>
          <w:bCs/>
          <w:sz w:val="24"/>
          <w:szCs w:val="24"/>
          <w:lang w:val="en-IN"/>
        </w:rPr>
        <w:t xml:space="preserve">PGPR </w:t>
      </w:r>
      <w:proofErr w:type="gramStart"/>
      <w:r w:rsidR="008B361F" w:rsidRPr="00DC0FB8">
        <w:rPr>
          <w:rFonts w:ascii="Times New Roman" w:hAnsi="Times New Roman" w:cs="Times New Roman"/>
          <w:bCs/>
          <w:sz w:val="24"/>
          <w:szCs w:val="24"/>
          <w:lang w:val="en-IN"/>
        </w:rPr>
        <w:t>isolates  which</w:t>
      </w:r>
      <w:proofErr w:type="gramEnd"/>
      <w:r w:rsidR="008B361F" w:rsidRPr="00DC0FB8">
        <w:rPr>
          <w:rFonts w:ascii="Times New Roman" w:hAnsi="Times New Roman" w:cs="Times New Roman"/>
          <w:bCs/>
          <w:sz w:val="24"/>
          <w:szCs w:val="24"/>
          <w:lang w:val="en-IN"/>
        </w:rPr>
        <w:t xml:space="preserve"> were utilised in field experiment. </w:t>
      </w:r>
    </w:p>
    <w:p w14:paraId="6ED27D12" w14:textId="77777777" w:rsidR="00823084" w:rsidRDefault="00823084" w:rsidP="00E20CA7">
      <w:pPr>
        <w:spacing w:after="0" w:line="240" w:lineRule="auto"/>
        <w:ind w:firstLine="720"/>
        <w:jc w:val="both"/>
        <w:rPr>
          <w:rFonts w:ascii="Times New Roman" w:hAnsi="Times New Roman" w:cs="Times New Roman"/>
          <w:bCs/>
          <w:sz w:val="24"/>
          <w:szCs w:val="24"/>
          <w:lang w:val="en-IN"/>
        </w:rPr>
      </w:pPr>
    </w:p>
    <w:p w14:paraId="1C150929" w14:textId="77777777" w:rsidR="00B87C2A" w:rsidRDefault="00EC6A87" w:rsidP="00EC6A87">
      <w:pPr>
        <w:spacing w:after="0" w:line="360" w:lineRule="auto"/>
        <w:ind w:firstLine="720"/>
        <w:jc w:val="center"/>
        <w:rPr>
          <w:rFonts w:ascii="Times New Roman" w:hAnsi="Times New Roman" w:cs="Times New Roman"/>
          <w:bCs/>
          <w:sz w:val="24"/>
          <w:szCs w:val="24"/>
          <w:lang w:val="en-IN"/>
        </w:rPr>
      </w:pPr>
      <w:r>
        <w:rPr>
          <w:rFonts w:ascii="Times New Roman" w:hAnsi="Times New Roman" w:cs="Times New Roman"/>
          <w:bCs/>
          <w:sz w:val="24"/>
          <w:szCs w:val="24"/>
          <w:lang w:val="en-IN"/>
        </w:rPr>
        <w:t>RESULTS AND DISCUSSION</w:t>
      </w:r>
    </w:p>
    <w:p w14:paraId="6E0D39D7" w14:textId="77777777" w:rsidR="009045A1" w:rsidRDefault="008F4208" w:rsidP="00E20CA7">
      <w:pPr>
        <w:spacing w:after="0" w:line="240" w:lineRule="auto"/>
        <w:ind w:firstLine="720"/>
        <w:rPr>
          <w:rFonts w:ascii="Times New Roman" w:hAnsi="Times New Roman" w:cs="Times New Roman"/>
          <w:bCs/>
          <w:sz w:val="24"/>
          <w:szCs w:val="24"/>
          <w:lang w:val="en-IN"/>
        </w:rPr>
      </w:pPr>
      <w:r w:rsidRPr="00DD1C48">
        <w:rPr>
          <w:rFonts w:ascii="Times New Roman" w:hAnsi="Times New Roman" w:cs="Times New Roman"/>
          <w:bCs/>
          <w:i/>
          <w:iCs/>
          <w:sz w:val="24"/>
          <w:szCs w:val="24"/>
          <w:lang w:val="en-IN"/>
        </w:rPr>
        <w:t>Effect on growth parameter</w:t>
      </w:r>
      <w:r>
        <w:rPr>
          <w:rFonts w:ascii="Times New Roman" w:hAnsi="Times New Roman" w:cs="Times New Roman"/>
          <w:bCs/>
          <w:sz w:val="24"/>
          <w:szCs w:val="24"/>
          <w:lang w:val="en-IN"/>
        </w:rPr>
        <w:t xml:space="preserve">: </w:t>
      </w:r>
    </w:p>
    <w:p w14:paraId="0C70E60B" w14:textId="77777777" w:rsidR="00193D03" w:rsidRDefault="00DD1C48" w:rsidP="00E20CA7">
      <w:pPr>
        <w:spacing w:after="0" w:line="240" w:lineRule="auto"/>
        <w:ind w:firstLine="720"/>
        <w:jc w:val="both"/>
        <w:rPr>
          <w:rFonts w:ascii="Times New Roman" w:eastAsia="Times New Roman" w:hAnsi="Times New Roman" w:cs="Times New Roman"/>
          <w:sz w:val="24"/>
          <w:szCs w:val="24"/>
          <w:lang w:val="en-IN" w:eastAsia="en-IN"/>
        </w:rPr>
      </w:pPr>
      <w:r>
        <w:rPr>
          <w:rFonts w:ascii="Times New Roman" w:hAnsi="Times New Roman" w:cs="Times New Roman"/>
          <w:bCs/>
          <w:i/>
          <w:iCs/>
          <w:sz w:val="24"/>
          <w:szCs w:val="24"/>
          <w:lang w:val="en-IN"/>
        </w:rPr>
        <w:t>Number of leaves</w:t>
      </w:r>
      <w:r w:rsidR="00265573">
        <w:rPr>
          <w:rFonts w:ascii="Times New Roman" w:hAnsi="Times New Roman" w:cs="Times New Roman"/>
          <w:bCs/>
          <w:i/>
          <w:iCs/>
          <w:sz w:val="24"/>
          <w:szCs w:val="24"/>
          <w:lang w:val="en-IN"/>
        </w:rPr>
        <w:t xml:space="preserve"> and shoot and root length</w:t>
      </w:r>
      <w:r>
        <w:rPr>
          <w:rFonts w:ascii="Times New Roman" w:hAnsi="Times New Roman" w:cs="Times New Roman"/>
          <w:bCs/>
          <w:i/>
          <w:iCs/>
          <w:sz w:val="24"/>
          <w:szCs w:val="24"/>
          <w:lang w:val="en-IN"/>
        </w:rPr>
        <w:t xml:space="preserve">: </w:t>
      </w:r>
      <w:r w:rsidR="00E20CA7">
        <w:rPr>
          <w:rFonts w:ascii="Times New Roman" w:hAnsi="Times New Roman" w:cs="Times New Roman"/>
          <w:bCs/>
          <w:sz w:val="24"/>
          <w:szCs w:val="24"/>
          <w:lang w:val="en-IN"/>
        </w:rPr>
        <w:t>N</w:t>
      </w:r>
      <w:r>
        <w:rPr>
          <w:rFonts w:ascii="Times New Roman" w:hAnsi="Times New Roman" w:cs="Times New Roman"/>
          <w:bCs/>
          <w:sz w:val="24"/>
          <w:szCs w:val="24"/>
          <w:lang w:val="en-IN"/>
        </w:rPr>
        <w:t xml:space="preserve">umber of leaves differed significantly in all treatments and pooled data (Table 1) revealed that significantly maximum number of leaves (9.10) was recorded under </w:t>
      </w:r>
      <w:r w:rsidR="00E20CA7">
        <w:rPr>
          <w:rFonts w:ascii="Times New Roman" w:hAnsi="Times New Roman" w:cs="Times New Roman"/>
          <w:bCs/>
          <w:sz w:val="24"/>
          <w:szCs w:val="24"/>
          <w:lang w:val="en-IN"/>
        </w:rPr>
        <w:t>s</w:t>
      </w:r>
      <w:r>
        <w:rPr>
          <w:rFonts w:ascii="Times New Roman" w:hAnsi="Times New Roman" w:cs="Times New Roman"/>
          <w:bCs/>
          <w:sz w:val="24"/>
          <w:szCs w:val="24"/>
          <w:lang w:val="en-IN"/>
        </w:rPr>
        <w:t xml:space="preserve">eedling inoculation of </w:t>
      </w:r>
      <w:r w:rsidRPr="00DC0FB8">
        <w:rPr>
          <w:rFonts w:ascii="Times New Roman" w:eastAsia="Times New Roman" w:hAnsi="Times New Roman" w:cs="Times New Roman"/>
          <w:i/>
          <w:sz w:val="24"/>
          <w:szCs w:val="28"/>
          <w:lang w:bidi="ar-SA"/>
        </w:rPr>
        <w:t>Pseudomonas</w:t>
      </w:r>
      <w:r w:rsidRPr="00DC0FB8">
        <w:rPr>
          <w:rFonts w:ascii="Times New Roman" w:eastAsia="Times New Roman" w:hAnsi="Times New Roman" w:cs="Times New Roman"/>
          <w:sz w:val="24"/>
          <w:szCs w:val="28"/>
          <w:lang w:bidi="ar-SA"/>
        </w:rPr>
        <w:t xml:space="preserve">+ </w:t>
      </w:r>
      <w:r w:rsidRPr="00DC0FB8">
        <w:rPr>
          <w:rFonts w:ascii="Times New Roman" w:eastAsia="Times New Roman" w:hAnsi="Times New Roman" w:cs="Times New Roman"/>
          <w:i/>
          <w:iCs/>
          <w:sz w:val="24"/>
          <w:szCs w:val="28"/>
          <w:lang w:bidi="ar-SA"/>
        </w:rPr>
        <w:t>Azotobacter</w:t>
      </w:r>
      <w:r w:rsidRPr="00DC0FB8">
        <w:rPr>
          <w:rFonts w:ascii="Times New Roman" w:eastAsia="Times New Roman" w:hAnsi="Times New Roman" w:cs="Times New Roman"/>
          <w:sz w:val="24"/>
          <w:szCs w:val="28"/>
          <w:lang w:bidi="ar-SA"/>
        </w:rPr>
        <w:t xml:space="preserve"> + </w:t>
      </w:r>
      <w:r w:rsidRPr="00DC0FB8">
        <w:rPr>
          <w:rFonts w:ascii="Times New Roman" w:eastAsia="Times New Roman" w:hAnsi="Times New Roman" w:cs="Times New Roman"/>
          <w:i/>
          <w:sz w:val="24"/>
          <w:szCs w:val="28"/>
          <w:lang w:bidi="ar-SA"/>
        </w:rPr>
        <w:t>Bacillus</w:t>
      </w:r>
      <w:r w:rsidRPr="00DC0FB8">
        <w:rPr>
          <w:rFonts w:ascii="Times New Roman" w:eastAsia="Times New Roman" w:hAnsi="Times New Roman" w:cs="Times New Roman"/>
          <w:sz w:val="24"/>
          <w:szCs w:val="28"/>
          <w:lang w:bidi="ar-SA"/>
        </w:rPr>
        <w:t xml:space="preserve"> + 100% P</w:t>
      </w:r>
      <w:r w:rsidRPr="00DC0FB8">
        <w:rPr>
          <w:rFonts w:ascii="Times New Roman" w:eastAsia="Times New Roman" w:hAnsi="Times New Roman" w:cs="Times New Roman"/>
          <w:sz w:val="24"/>
          <w:szCs w:val="28"/>
          <w:vertAlign w:val="subscript"/>
          <w:lang w:bidi="ar-SA"/>
        </w:rPr>
        <w:t>2</w:t>
      </w:r>
      <w:r w:rsidRPr="00DC0FB8">
        <w:rPr>
          <w:rFonts w:ascii="Times New Roman" w:eastAsia="Times New Roman" w:hAnsi="Times New Roman" w:cs="Times New Roman"/>
          <w:sz w:val="24"/>
          <w:szCs w:val="28"/>
          <w:lang w:bidi="ar-SA"/>
        </w:rPr>
        <w:t>O</w:t>
      </w:r>
      <w:r w:rsidRPr="00DC0FB8">
        <w:rPr>
          <w:rFonts w:ascii="Times New Roman" w:eastAsia="Times New Roman" w:hAnsi="Times New Roman" w:cs="Times New Roman"/>
          <w:sz w:val="24"/>
          <w:szCs w:val="28"/>
          <w:vertAlign w:val="subscript"/>
          <w:lang w:bidi="ar-SA"/>
        </w:rPr>
        <w:t>5</w:t>
      </w:r>
      <w:r w:rsidRPr="00DC0FB8">
        <w:rPr>
          <w:rFonts w:ascii="Times New Roman" w:eastAsia="Times New Roman" w:hAnsi="Times New Roman" w:cs="Times New Roman"/>
          <w:sz w:val="24"/>
          <w:szCs w:val="28"/>
          <w:lang w:bidi="ar-SA"/>
        </w:rPr>
        <w:t xml:space="preserve"> </w:t>
      </w:r>
      <w:r w:rsidR="00E20CA7">
        <w:rPr>
          <w:rFonts w:ascii="Times New Roman" w:eastAsia="Times New Roman" w:hAnsi="Times New Roman" w:cs="Times New Roman"/>
          <w:sz w:val="24"/>
          <w:szCs w:val="28"/>
          <w:lang w:bidi="ar-SA"/>
        </w:rPr>
        <w:t>i.e.T</w:t>
      </w:r>
      <w:r w:rsidR="00E20CA7" w:rsidRPr="00E20CA7">
        <w:rPr>
          <w:rFonts w:ascii="Times New Roman" w:eastAsia="Times New Roman" w:hAnsi="Times New Roman" w:cs="Times New Roman"/>
          <w:sz w:val="24"/>
          <w:szCs w:val="28"/>
          <w:vertAlign w:val="subscript"/>
          <w:lang w:bidi="ar-SA"/>
        </w:rPr>
        <w:t>4</w:t>
      </w:r>
      <w:r w:rsidR="00E20CA7">
        <w:rPr>
          <w:rFonts w:ascii="Times New Roman" w:eastAsia="Times New Roman" w:hAnsi="Times New Roman" w:cs="Times New Roman"/>
          <w:sz w:val="24"/>
          <w:szCs w:val="28"/>
          <w:lang w:bidi="ar-SA"/>
        </w:rPr>
        <w:t xml:space="preserve"> </w:t>
      </w:r>
      <w:r>
        <w:rPr>
          <w:rFonts w:ascii="Times New Roman" w:eastAsia="Times New Roman" w:hAnsi="Times New Roman" w:cs="Times New Roman"/>
          <w:sz w:val="24"/>
          <w:szCs w:val="28"/>
          <w:lang w:bidi="ar-SA"/>
        </w:rPr>
        <w:t>a</w:t>
      </w:r>
      <w:r w:rsidRPr="00DC0FB8">
        <w:rPr>
          <w:rFonts w:ascii="Times New Roman" w:eastAsia="Times New Roman" w:hAnsi="Times New Roman" w:cs="Times New Roman"/>
          <w:sz w:val="24"/>
          <w:szCs w:val="28"/>
          <w:lang w:bidi="ar-SA"/>
        </w:rPr>
        <w:t xml:space="preserve">t 90 days after transplanting (DAT) </w:t>
      </w:r>
      <w:r w:rsidR="00E20CA7">
        <w:rPr>
          <w:rFonts w:ascii="Times New Roman" w:eastAsia="Times New Roman" w:hAnsi="Times New Roman" w:cs="Times New Roman"/>
          <w:sz w:val="24"/>
          <w:szCs w:val="28"/>
          <w:lang w:bidi="ar-SA"/>
        </w:rPr>
        <w:t xml:space="preserve">but </w:t>
      </w:r>
      <w:r w:rsidRPr="00DC0FB8">
        <w:rPr>
          <w:rFonts w:ascii="Times New Roman" w:eastAsia="Times New Roman" w:hAnsi="Times New Roman" w:cs="Times New Roman"/>
          <w:sz w:val="24"/>
          <w:szCs w:val="28"/>
          <w:lang w:bidi="ar-SA"/>
        </w:rPr>
        <w:t xml:space="preserve">was </w:t>
      </w:r>
      <w:r w:rsidR="00E20CA7">
        <w:rPr>
          <w:rFonts w:ascii="Times New Roman" w:eastAsia="Times New Roman" w:hAnsi="Times New Roman" w:cs="Times New Roman"/>
          <w:sz w:val="24"/>
          <w:szCs w:val="28"/>
          <w:lang w:bidi="ar-SA"/>
        </w:rPr>
        <w:t xml:space="preserve">found </w:t>
      </w:r>
      <w:r w:rsidRPr="00DC0FB8">
        <w:rPr>
          <w:rFonts w:ascii="Times New Roman" w:eastAsia="Times New Roman" w:hAnsi="Times New Roman" w:cs="Times New Roman"/>
          <w:sz w:val="24"/>
          <w:szCs w:val="28"/>
          <w:lang w:bidi="ar-SA"/>
        </w:rPr>
        <w:t xml:space="preserve">at par </w:t>
      </w:r>
      <w:r w:rsidR="00E20CA7">
        <w:rPr>
          <w:rFonts w:ascii="Times New Roman" w:eastAsia="Times New Roman" w:hAnsi="Times New Roman" w:cs="Times New Roman"/>
          <w:sz w:val="24"/>
          <w:szCs w:val="28"/>
          <w:lang w:bidi="ar-SA"/>
        </w:rPr>
        <w:t xml:space="preserve">with the </w:t>
      </w:r>
      <w:r w:rsidRPr="00DC0FB8">
        <w:rPr>
          <w:rFonts w:ascii="Times New Roman" w:eastAsia="Times New Roman" w:hAnsi="Times New Roman" w:cs="Times New Roman"/>
          <w:sz w:val="24"/>
          <w:szCs w:val="28"/>
          <w:lang w:bidi="ar-SA"/>
        </w:rPr>
        <w:t>treatment T</w:t>
      </w:r>
      <w:r w:rsidRPr="00DC0FB8">
        <w:rPr>
          <w:rFonts w:ascii="Times New Roman" w:eastAsia="Times New Roman" w:hAnsi="Times New Roman" w:cs="Times New Roman"/>
          <w:sz w:val="24"/>
          <w:szCs w:val="28"/>
          <w:vertAlign w:val="subscript"/>
          <w:lang w:bidi="ar-SA"/>
        </w:rPr>
        <w:t xml:space="preserve">3 </w:t>
      </w:r>
      <w:r w:rsidRPr="00DC0FB8">
        <w:rPr>
          <w:rFonts w:ascii="Times New Roman" w:eastAsia="Times New Roman" w:hAnsi="Times New Roman" w:cs="Times New Roman"/>
          <w:sz w:val="24"/>
          <w:szCs w:val="28"/>
          <w:lang w:bidi="ar-SA"/>
        </w:rPr>
        <w:t xml:space="preserve">-SI of </w:t>
      </w:r>
      <w:r w:rsidRPr="00DC0FB8">
        <w:rPr>
          <w:rFonts w:ascii="Times New Roman" w:eastAsia="Times New Roman" w:hAnsi="Times New Roman" w:cs="Times New Roman"/>
          <w:i/>
          <w:sz w:val="24"/>
          <w:szCs w:val="28"/>
          <w:lang w:bidi="ar-SA"/>
        </w:rPr>
        <w:t>Pseudomonas</w:t>
      </w:r>
      <w:r w:rsidRPr="00DC0FB8">
        <w:rPr>
          <w:rFonts w:ascii="Times New Roman" w:eastAsia="Times New Roman" w:hAnsi="Times New Roman" w:cs="Times New Roman"/>
          <w:sz w:val="24"/>
          <w:szCs w:val="28"/>
          <w:lang w:bidi="ar-SA"/>
        </w:rPr>
        <w:t xml:space="preserve">+ </w:t>
      </w:r>
      <w:r w:rsidRPr="00DC0FB8">
        <w:rPr>
          <w:rFonts w:ascii="Times New Roman" w:eastAsia="Times New Roman" w:hAnsi="Times New Roman" w:cs="Times New Roman"/>
          <w:i/>
          <w:iCs/>
          <w:sz w:val="24"/>
          <w:szCs w:val="28"/>
          <w:lang w:bidi="ar-SA"/>
        </w:rPr>
        <w:t>Azotobacter</w:t>
      </w:r>
      <w:r w:rsidRPr="00DC0FB8">
        <w:rPr>
          <w:rFonts w:ascii="Times New Roman" w:eastAsia="Times New Roman" w:hAnsi="Times New Roman" w:cs="Times New Roman"/>
          <w:sz w:val="24"/>
          <w:szCs w:val="28"/>
          <w:lang w:bidi="ar-SA"/>
        </w:rPr>
        <w:t xml:space="preserve"> + </w:t>
      </w:r>
      <w:r w:rsidRPr="00DC0FB8">
        <w:rPr>
          <w:rFonts w:ascii="Times New Roman" w:eastAsia="Times New Roman" w:hAnsi="Times New Roman" w:cs="Times New Roman"/>
          <w:i/>
          <w:sz w:val="24"/>
          <w:szCs w:val="28"/>
          <w:lang w:bidi="ar-SA"/>
        </w:rPr>
        <w:t xml:space="preserve">Bacillus + </w:t>
      </w:r>
      <w:r w:rsidRPr="00DC0FB8">
        <w:rPr>
          <w:rFonts w:ascii="Times New Roman" w:eastAsia="Times New Roman" w:hAnsi="Times New Roman" w:cs="Times New Roman"/>
          <w:sz w:val="24"/>
          <w:szCs w:val="28"/>
          <w:lang w:bidi="ar-SA"/>
        </w:rPr>
        <w:t>75% P</w:t>
      </w:r>
      <w:r w:rsidRPr="00DC0FB8">
        <w:rPr>
          <w:rFonts w:ascii="Times New Roman" w:eastAsia="Times New Roman" w:hAnsi="Times New Roman" w:cs="Times New Roman"/>
          <w:sz w:val="24"/>
          <w:szCs w:val="28"/>
          <w:vertAlign w:val="subscript"/>
          <w:lang w:bidi="ar-SA"/>
        </w:rPr>
        <w:t>2</w:t>
      </w:r>
      <w:r w:rsidRPr="00DC0FB8">
        <w:rPr>
          <w:rFonts w:ascii="Times New Roman" w:eastAsia="Times New Roman" w:hAnsi="Times New Roman" w:cs="Times New Roman"/>
          <w:sz w:val="24"/>
          <w:szCs w:val="28"/>
          <w:lang w:bidi="ar-SA"/>
        </w:rPr>
        <w:t>O</w:t>
      </w:r>
      <w:r w:rsidRPr="00DC0FB8">
        <w:rPr>
          <w:rFonts w:ascii="Times New Roman" w:eastAsia="Times New Roman" w:hAnsi="Times New Roman" w:cs="Times New Roman"/>
          <w:sz w:val="24"/>
          <w:szCs w:val="28"/>
          <w:vertAlign w:val="subscript"/>
          <w:lang w:bidi="ar-SA"/>
        </w:rPr>
        <w:t xml:space="preserve">5 </w:t>
      </w:r>
      <w:r w:rsidRPr="00DC0FB8">
        <w:rPr>
          <w:rFonts w:ascii="Times New Roman" w:eastAsia="Times New Roman" w:hAnsi="Times New Roman" w:cs="Times New Roman"/>
          <w:sz w:val="24"/>
          <w:szCs w:val="28"/>
          <w:lang w:bidi="ar-SA"/>
        </w:rPr>
        <w:t>(8.99) and treatment T</w:t>
      </w:r>
      <w:r w:rsidRPr="00DC0FB8">
        <w:rPr>
          <w:rFonts w:ascii="Times New Roman" w:eastAsia="Times New Roman" w:hAnsi="Times New Roman" w:cs="Times New Roman"/>
          <w:sz w:val="24"/>
          <w:szCs w:val="28"/>
          <w:vertAlign w:val="subscript"/>
          <w:lang w:bidi="ar-SA"/>
        </w:rPr>
        <w:t>5</w:t>
      </w:r>
      <w:r w:rsidRPr="00DC0FB8">
        <w:rPr>
          <w:rFonts w:ascii="Times New Roman" w:eastAsia="Times New Roman" w:hAnsi="Times New Roman" w:cs="Times New Roman"/>
          <w:sz w:val="24"/>
          <w:szCs w:val="28"/>
          <w:lang w:bidi="ar-SA"/>
        </w:rPr>
        <w:t xml:space="preserve"> -</w:t>
      </w:r>
      <w:r w:rsidRPr="00DC0FB8">
        <w:rPr>
          <w:rFonts w:ascii="Times New Roman" w:hAnsi="Times New Roman" w:cs="Times New Roman"/>
          <w:sz w:val="24"/>
          <w:szCs w:val="24"/>
        </w:rPr>
        <w:t>100% P</w:t>
      </w:r>
      <w:r w:rsidRPr="00DC0FB8">
        <w:rPr>
          <w:rFonts w:ascii="Times New Roman" w:hAnsi="Times New Roman" w:cs="Times New Roman"/>
          <w:sz w:val="24"/>
          <w:szCs w:val="24"/>
          <w:vertAlign w:val="subscript"/>
        </w:rPr>
        <w:t>2</w:t>
      </w:r>
      <w:r w:rsidRPr="00DC0FB8">
        <w:rPr>
          <w:rFonts w:ascii="Times New Roman" w:hAnsi="Times New Roman" w:cs="Times New Roman"/>
          <w:sz w:val="24"/>
          <w:szCs w:val="24"/>
        </w:rPr>
        <w:t>O</w:t>
      </w:r>
      <w:r w:rsidRPr="00DC0FB8">
        <w:rPr>
          <w:rFonts w:ascii="Times New Roman" w:hAnsi="Times New Roman" w:cs="Times New Roman"/>
          <w:sz w:val="24"/>
          <w:szCs w:val="24"/>
          <w:vertAlign w:val="subscript"/>
        </w:rPr>
        <w:t xml:space="preserve">5 </w:t>
      </w:r>
      <w:r w:rsidRPr="00DC0FB8">
        <w:rPr>
          <w:rFonts w:ascii="Times New Roman" w:eastAsia="Times New Roman" w:hAnsi="Times New Roman" w:cs="Times New Roman"/>
          <w:sz w:val="24"/>
          <w:szCs w:val="28"/>
          <w:lang w:bidi="ar-SA"/>
        </w:rPr>
        <w:t>(8.89)</w:t>
      </w:r>
      <w:r w:rsidRPr="00DC0FB8">
        <w:rPr>
          <w:rFonts w:ascii="Times New Roman" w:eastAsia="Times New Roman" w:hAnsi="Times New Roman" w:cs="Times New Roman"/>
          <w:sz w:val="24"/>
          <w:szCs w:val="28"/>
          <w:vertAlign w:val="subscript"/>
          <w:lang w:bidi="ar-SA"/>
        </w:rPr>
        <w:t xml:space="preserve"> </w:t>
      </w:r>
      <w:r w:rsidRPr="00DC0FB8">
        <w:rPr>
          <w:rFonts w:ascii="Times New Roman" w:eastAsia="Times New Roman" w:hAnsi="Times New Roman" w:cs="Times New Roman"/>
          <w:sz w:val="24"/>
          <w:szCs w:val="28"/>
          <w:lang w:bidi="ar-SA"/>
        </w:rPr>
        <w:t>at 90 DAT.</w:t>
      </w:r>
      <w:r>
        <w:rPr>
          <w:rFonts w:ascii="Times New Roman" w:eastAsia="Times New Roman" w:hAnsi="Times New Roman" w:cs="Times New Roman"/>
          <w:sz w:val="24"/>
          <w:szCs w:val="28"/>
          <w:lang w:bidi="ar-SA"/>
        </w:rPr>
        <w:t xml:space="preserve"> In similar way, </w:t>
      </w:r>
      <w:r w:rsidR="00417329" w:rsidRPr="00DC0FB8">
        <w:rPr>
          <w:rFonts w:ascii="Times New Roman" w:eastAsia="Times New Roman" w:hAnsi="Times New Roman" w:cs="Times New Roman"/>
          <w:sz w:val="24"/>
          <w:szCs w:val="28"/>
          <w:lang w:bidi="ar-SA"/>
        </w:rPr>
        <w:t>significantly maximum shoot length</w:t>
      </w:r>
      <w:r w:rsidR="00417329">
        <w:rPr>
          <w:rFonts w:ascii="Times New Roman" w:eastAsia="Times New Roman" w:hAnsi="Times New Roman" w:cs="Times New Roman"/>
          <w:sz w:val="24"/>
          <w:szCs w:val="28"/>
          <w:lang w:bidi="ar-SA"/>
        </w:rPr>
        <w:t xml:space="preserve"> and root length</w:t>
      </w:r>
      <w:r w:rsidR="00417329" w:rsidRPr="00DC0FB8">
        <w:rPr>
          <w:rFonts w:ascii="Times New Roman" w:eastAsia="Times New Roman" w:hAnsi="Times New Roman" w:cs="Times New Roman"/>
          <w:sz w:val="24"/>
          <w:szCs w:val="28"/>
          <w:lang w:bidi="ar-SA"/>
        </w:rPr>
        <w:t xml:space="preserve"> (48.50 cm</w:t>
      </w:r>
      <w:r w:rsidR="00417329">
        <w:rPr>
          <w:rFonts w:ascii="Times New Roman" w:eastAsia="Times New Roman" w:hAnsi="Times New Roman" w:cs="Times New Roman"/>
          <w:sz w:val="24"/>
          <w:szCs w:val="28"/>
          <w:lang w:bidi="ar-SA"/>
        </w:rPr>
        <w:t>, 8.75 cm</w:t>
      </w:r>
      <w:r w:rsidR="00417329" w:rsidRPr="00DC0FB8">
        <w:rPr>
          <w:rFonts w:ascii="Times New Roman" w:eastAsia="Times New Roman" w:hAnsi="Times New Roman" w:cs="Times New Roman"/>
          <w:sz w:val="24"/>
          <w:szCs w:val="28"/>
          <w:lang w:bidi="ar-SA"/>
        </w:rPr>
        <w:t xml:space="preserve">) </w:t>
      </w:r>
      <w:r w:rsidR="00E20CA7">
        <w:rPr>
          <w:rFonts w:ascii="Times New Roman" w:eastAsia="Times New Roman" w:hAnsi="Times New Roman" w:cs="Times New Roman"/>
          <w:sz w:val="24"/>
          <w:szCs w:val="28"/>
          <w:lang w:bidi="ar-SA"/>
        </w:rPr>
        <w:t xml:space="preserve">was recommended </w:t>
      </w:r>
      <w:r w:rsidR="00417329">
        <w:rPr>
          <w:rFonts w:ascii="Times New Roman" w:eastAsia="Times New Roman" w:hAnsi="Times New Roman" w:cs="Times New Roman"/>
          <w:sz w:val="24"/>
          <w:szCs w:val="28"/>
          <w:lang w:bidi="ar-SA"/>
        </w:rPr>
        <w:t>in T</w:t>
      </w:r>
      <w:r w:rsidR="00417329" w:rsidRPr="00417329">
        <w:rPr>
          <w:rFonts w:ascii="Times New Roman" w:eastAsia="Times New Roman" w:hAnsi="Times New Roman" w:cs="Times New Roman"/>
          <w:sz w:val="24"/>
          <w:szCs w:val="28"/>
          <w:vertAlign w:val="subscript"/>
          <w:lang w:bidi="ar-SA"/>
        </w:rPr>
        <w:t>4</w:t>
      </w:r>
      <w:r w:rsidR="00417329">
        <w:rPr>
          <w:rFonts w:ascii="Times New Roman" w:eastAsia="Times New Roman" w:hAnsi="Times New Roman" w:cs="Times New Roman"/>
          <w:sz w:val="24"/>
          <w:szCs w:val="28"/>
          <w:lang w:bidi="ar-SA"/>
        </w:rPr>
        <w:t xml:space="preserve"> </w:t>
      </w:r>
      <w:r w:rsidR="00417329" w:rsidRPr="00DC0FB8">
        <w:rPr>
          <w:rFonts w:ascii="Times New Roman" w:eastAsia="Times New Roman" w:hAnsi="Times New Roman" w:cs="Times New Roman"/>
          <w:sz w:val="24"/>
          <w:szCs w:val="28"/>
          <w:lang w:bidi="ar-SA"/>
        </w:rPr>
        <w:t xml:space="preserve">at 90 DAT, respectively </w:t>
      </w:r>
      <w:r w:rsidR="00E20CA7">
        <w:rPr>
          <w:rFonts w:ascii="Times New Roman" w:eastAsia="Times New Roman" w:hAnsi="Times New Roman" w:cs="Times New Roman"/>
          <w:sz w:val="24"/>
          <w:szCs w:val="28"/>
          <w:lang w:bidi="ar-SA"/>
        </w:rPr>
        <w:t xml:space="preserve">but its effect </w:t>
      </w:r>
      <w:r w:rsidR="00417329" w:rsidRPr="00DC0FB8">
        <w:rPr>
          <w:rFonts w:ascii="Times New Roman" w:eastAsia="Times New Roman" w:hAnsi="Times New Roman" w:cs="Times New Roman"/>
          <w:sz w:val="24"/>
          <w:szCs w:val="28"/>
          <w:lang w:bidi="ar-SA"/>
        </w:rPr>
        <w:t>was at par with treatment T</w:t>
      </w:r>
      <w:r w:rsidR="00417329" w:rsidRPr="00DC0FB8">
        <w:rPr>
          <w:rFonts w:ascii="Times New Roman" w:eastAsia="Times New Roman" w:hAnsi="Times New Roman" w:cs="Times New Roman"/>
          <w:sz w:val="24"/>
          <w:szCs w:val="28"/>
          <w:vertAlign w:val="subscript"/>
          <w:lang w:bidi="ar-SA"/>
        </w:rPr>
        <w:t>3</w:t>
      </w:r>
      <w:r w:rsidR="003869CE">
        <w:rPr>
          <w:rFonts w:ascii="Times New Roman" w:eastAsia="Times New Roman" w:hAnsi="Times New Roman" w:cs="Times New Roman"/>
          <w:sz w:val="24"/>
          <w:szCs w:val="28"/>
          <w:lang w:bidi="ar-SA"/>
        </w:rPr>
        <w:t xml:space="preserve">: </w:t>
      </w:r>
      <w:r w:rsidR="00E20CA7" w:rsidRPr="00DC0FB8">
        <w:rPr>
          <w:rFonts w:ascii="Times New Roman" w:eastAsia="Times New Roman" w:hAnsi="Times New Roman" w:cs="Times New Roman"/>
          <w:sz w:val="24"/>
          <w:szCs w:val="28"/>
          <w:lang w:bidi="ar-SA"/>
        </w:rPr>
        <w:t xml:space="preserve">SI of </w:t>
      </w:r>
      <w:r w:rsidR="00E20CA7" w:rsidRPr="00DC0FB8">
        <w:rPr>
          <w:rFonts w:ascii="Times New Roman" w:eastAsia="Times New Roman" w:hAnsi="Times New Roman" w:cs="Times New Roman"/>
          <w:i/>
          <w:sz w:val="24"/>
          <w:szCs w:val="28"/>
          <w:lang w:bidi="ar-SA"/>
        </w:rPr>
        <w:t>Pseudomonas</w:t>
      </w:r>
      <w:r w:rsidR="00E20CA7" w:rsidRPr="00DC0FB8">
        <w:rPr>
          <w:rFonts w:ascii="Times New Roman" w:eastAsia="Times New Roman" w:hAnsi="Times New Roman" w:cs="Times New Roman"/>
          <w:sz w:val="24"/>
          <w:szCs w:val="28"/>
          <w:lang w:bidi="ar-SA"/>
        </w:rPr>
        <w:t xml:space="preserve">+ </w:t>
      </w:r>
      <w:r w:rsidR="00E20CA7" w:rsidRPr="00DC0FB8">
        <w:rPr>
          <w:rFonts w:ascii="Times New Roman" w:eastAsia="Times New Roman" w:hAnsi="Times New Roman" w:cs="Times New Roman"/>
          <w:i/>
          <w:iCs/>
          <w:sz w:val="24"/>
          <w:szCs w:val="28"/>
          <w:lang w:bidi="ar-SA"/>
        </w:rPr>
        <w:t>Azotobacter</w:t>
      </w:r>
      <w:r w:rsidR="00E20CA7" w:rsidRPr="00DC0FB8">
        <w:rPr>
          <w:rFonts w:ascii="Times New Roman" w:eastAsia="Times New Roman" w:hAnsi="Times New Roman" w:cs="Times New Roman"/>
          <w:sz w:val="24"/>
          <w:szCs w:val="28"/>
          <w:lang w:bidi="ar-SA"/>
        </w:rPr>
        <w:t xml:space="preserve"> + </w:t>
      </w:r>
      <w:r w:rsidR="00E20CA7" w:rsidRPr="00DC0FB8">
        <w:rPr>
          <w:rFonts w:ascii="Times New Roman" w:eastAsia="Times New Roman" w:hAnsi="Times New Roman" w:cs="Times New Roman"/>
          <w:i/>
          <w:sz w:val="24"/>
          <w:szCs w:val="28"/>
          <w:lang w:bidi="ar-SA"/>
        </w:rPr>
        <w:t xml:space="preserve">Bacillus + </w:t>
      </w:r>
      <w:r w:rsidR="00E20CA7" w:rsidRPr="00DC0FB8">
        <w:rPr>
          <w:rFonts w:ascii="Times New Roman" w:eastAsia="Times New Roman" w:hAnsi="Times New Roman" w:cs="Times New Roman"/>
          <w:sz w:val="24"/>
          <w:szCs w:val="28"/>
          <w:lang w:bidi="ar-SA"/>
        </w:rPr>
        <w:t>75% P</w:t>
      </w:r>
      <w:r w:rsidR="00E20CA7" w:rsidRPr="00DC0FB8">
        <w:rPr>
          <w:rFonts w:ascii="Times New Roman" w:eastAsia="Times New Roman" w:hAnsi="Times New Roman" w:cs="Times New Roman"/>
          <w:sz w:val="24"/>
          <w:szCs w:val="28"/>
          <w:vertAlign w:val="subscript"/>
          <w:lang w:bidi="ar-SA"/>
        </w:rPr>
        <w:t>2</w:t>
      </w:r>
      <w:r w:rsidR="00E20CA7" w:rsidRPr="00DC0FB8">
        <w:rPr>
          <w:rFonts w:ascii="Times New Roman" w:eastAsia="Times New Roman" w:hAnsi="Times New Roman" w:cs="Times New Roman"/>
          <w:sz w:val="24"/>
          <w:szCs w:val="28"/>
          <w:lang w:bidi="ar-SA"/>
        </w:rPr>
        <w:t>O</w:t>
      </w:r>
      <w:r w:rsidR="00E20CA7" w:rsidRPr="00DC0FB8">
        <w:rPr>
          <w:rFonts w:ascii="Times New Roman" w:eastAsia="Times New Roman" w:hAnsi="Times New Roman" w:cs="Times New Roman"/>
          <w:sz w:val="24"/>
          <w:szCs w:val="28"/>
          <w:vertAlign w:val="subscript"/>
          <w:lang w:bidi="ar-SA"/>
        </w:rPr>
        <w:t xml:space="preserve">5 </w:t>
      </w:r>
      <w:r w:rsidR="00417329">
        <w:rPr>
          <w:rFonts w:ascii="Times New Roman" w:eastAsia="Times New Roman" w:hAnsi="Times New Roman" w:cs="Times New Roman"/>
          <w:sz w:val="24"/>
          <w:szCs w:val="28"/>
          <w:lang w:bidi="ar-SA"/>
        </w:rPr>
        <w:t>(47.95 cm, 8.53 cm) and T</w:t>
      </w:r>
      <w:r w:rsidR="00417329" w:rsidRPr="00417329">
        <w:rPr>
          <w:rFonts w:ascii="Times New Roman" w:eastAsia="Times New Roman" w:hAnsi="Times New Roman" w:cs="Times New Roman"/>
          <w:sz w:val="24"/>
          <w:szCs w:val="28"/>
          <w:vertAlign w:val="subscript"/>
          <w:lang w:bidi="ar-SA"/>
        </w:rPr>
        <w:t>5</w:t>
      </w:r>
      <w:r w:rsidR="003869CE">
        <w:rPr>
          <w:rFonts w:ascii="Times New Roman" w:eastAsia="Times New Roman" w:hAnsi="Times New Roman" w:cs="Times New Roman"/>
          <w:sz w:val="24"/>
          <w:szCs w:val="28"/>
          <w:lang w:bidi="ar-SA"/>
        </w:rPr>
        <w:t xml:space="preserve">: </w:t>
      </w:r>
      <w:r w:rsidR="003869CE" w:rsidRPr="00DC0FB8">
        <w:rPr>
          <w:rFonts w:ascii="Times New Roman" w:hAnsi="Times New Roman" w:cs="Times New Roman"/>
          <w:sz w:val="24"/>
          <w:szCs w:val="24"/>
        </w:rPr>
        <w:t>100% P</w:t>
      </w:r>
      <w:r w:rsidR="003869CE" w:rsidRPr="00DC0FB8">
        <w:rPr>
          <w:rFonts w:ascii="Times New Roman" w:hAnsi="Times New Roman" w:cs="Times New Roman"/>
          <w:sz w:val="24"/>
          <w:szCs w:val="24"/>
          <w:vertAlign w:val="subscript"/>
        </w:rPr>
        <w:t>2</w:t>
      </w:r>
      <w:r w:rsidR="003869CE" w:rsidRPr="00DC0FB8">
        <w:rPr>
          <w:rFonts w:ascii="Times New Roman" w:hAnsi="Times New Roman" w:cs="Times New Roman"/>
          <w:sz w:val="24"/>
          <w:szCs w:val="24"/>
        </w:rPr>
        <w:t>O</w:t>
      </w:r>
      <w:r w:rsidR="003869CE" w:rsidRPr="00DC0FB8">
        <w:rPr>
          <w:rFonts w:ascii="Times New Roman" w:hAnsi="Times New Roman" w:cs="Times New Roman"/>
          <w:sz w:val="24"/>
          <w:szCs w:val="24"/>
          <w:vertAlign w:val="subscript"/>
        </w:rPr>
        <w:t>5</w:t>
      </w:r>
      <w:r w:rsidR="00046AB3">
        <w:rPr>
          <w:rFonts w:ascii="Times New Roman" w:hAnsi="Times New Roman" w:cs="Times New Roman"/>
          <w:sz w:val="24"/>
          <w:szCs w:val="24"/>
          <w:vertAlign w:val="subscript"/>
        </w:rPr>
        <w:t xml:space="preserve"> </w:t>
      </w:r>
      <w:r w:rsidR="00417329" w:rsidRPr="00DC0FB8">
        <w:rPr>
          <w:rFonts w:ascii="Times New Roman" w:eastAsia="Times New Roman" w:hAnsi="Times New Roman" w:cs="Times New Roman"/>
          <w:sz w:val="24"/>
          <w:szCs w:val="28"/>
          <w:lang w:bidi="ar-SA"/>
        </w:rPr>
        <w:t>(46.99 cm</w:t>
      </w:r>
      <w:r w:rsidR="00417329">
        <w:rPr>
          <w:rFonts w:ascii="Times New Roman" w:eastAsia="Times New Roman" w:hAnsi="Times New Roman" w:cs="Times New Roman"/>
          <w:sz w:val="24"/>
          <w:szCs w:val="28"/>
          <w:lang w:bidi="ar-SA"/>
        </w:rPr>
        <w:t>, 8.43cm</w:t>
      </w:r>
      <w:r w:rsidR="00417329" w:rsidRPr="00DC0FB8">
        <w:rPr>
          <w:rFonts w:ascii="Times New Roman" w:eastAsia="Times New Roman" w:hAnsi="Times New Roman" w:cs="Times New Roman"/>
          <w:sz w:val="24"/>
          <w:szCs w:val="28"/>
          <w:lang w:bidi="ar-SA"/>
        </w:rPr>
        <w:t>) at 90 DAT, respectively.</w:t>
      </w:r>
      <w:r w:rsidR="004E4E57">
        <w:rPr>
          <w:rFonts w:ascii="Times New Roman" w:eastAsia="Times New Roman" w:hAnsi="Times New Roman" w:cs="Times New Roman"/>
          <w:sz w:val="24"/>
          <w:szCs w:val="28"/>
          <w:lang w:bidi="ar-SA"/>
        </w:rPr>
        <w:t xml:space="preserve"> </w:t>
      </w:r>
      <w:r w:rsidR="00193D03" w:rsidRPr="00DC0FB8">
        <w:rPr>
          <w:rFonts w:ascii="Times New Roman" w:eastAsia="Times New Roman" w:hAnsi="Times New Roman" w:cs="Times New Roman"/>
          <w:sz w:val="24"/>
          <w:szCs w:val="24"/>
          <w:lang w:val="en-IN" w:eastAsia="en-IN" w:bidi="ar-SA"/>
        </w:rPr>
        <w:t xml:space="preserve">The shoot </w:t>
      </w:r>
      <w:r w:rsidR="003869CE">
        <w:rPr>
          <w:rFonts w:ascii="Times New Roman" w:eastAsia="Times New Roman" w:hAnsi="Times New Roman" w:cs="Times New Roman"/>
          <w:sz w:val="24"/>
          <w:szCs w:val="24"/>
          <w:lang w:val="en-IN" w:eastAsia="en-IN" w:bidi="ar-SA"/>
        </w:rPr>
        <w:t xml:space="preserve">and root </w:t>
      </w:r>
      <w:r w:rsidR="00193D03" w:rsidRPr="00DC0FB8">
        <w:rPr>
          <w:rFonts w:ascii="Times New Roman" w:eastAsia="Times New Roman" w:hAnsi="Times New Roman" w:cs="Times New Roman"/>
          <w:sz w:val="24"/>
          <w:szCs w:val="24"/>
          <w:lang w:val="en-IN" w:eastAsia="en-IN" w:bidi="ar-SA"/>
        </w:rPr>
        <w:t xml:space="preserve">length </w:t>
      </w:r>
      <w:r w:rsidR="00E235CB">
        <w:rPr>
          <w:rFonts w:ascii="Times New Roman" w:eastAsia="Times New Roman" w:hAnsi="Times New Roman" w:cs="Times New Roman"/>
          <w:sz w:val="24"/>
          <w:szCs w:val="24"/>
          <w:lang w:val="en-IN" w:eastAsia="en-IN" w:bidi="ar-SA"/>
        </w:rPr>
        <w:t xml:space="preserve">was </w:t>
      </w:r>
      <w:r w:rsidR="00193D03" w:rsidRPr="00DC0FB8">
        <w:rPr>
          <w:rFonts w:ascii="Times New Roman" w:eastAsia="Times New Roman" w:hAnsi="Times New Roman" w:cs="Times New Roman"/>
          <w:sz w:val="24"/>
          <w:szCs w:val="24"/>
          <w:lang w:val="en-IN" w:eastAsia="en-IN" w:bidi="ar-SA"/>
        </w:rPr>
        <w:t>recorded</w:t>
      </w:r>
      <w:r w:rsidR="00E235CB">
        <w:rPr>
          <w:rFonts w:ascii="Times New Roman" w:eastAsia="Times New Roman" w:hAnsi="Times New Roman" w:cs="Times New Roman"/>
          <w:sz w:val="24"/>
          <w:szCs w:val="24"/>
          <w:lang w:val="en-IN" w:eastAsia="en-IN" w:bidi="ar-SA"/>
        </w:rPr>
        <w:t xml:space="preserve"> maximum</w:t>
      </w:r>
      <w:r w:rsidR="00193D03" w:rsidRPr="00DC0FB8">
        <w:rPr>
          <w:rFonts w:ascii="Times New Roman" w:eastAsia="Times New Roman" w:hAnsi="Times New Roman" w:cs="Times New Roman"/>
          <w:sz w:val="24"/>
          <w:szCs w:val="24"/>
          <w:lang w:val="en-IN" w:eastAsia="en-IN" w:bidi="ar-SA"/>
        </w:rPr>
        <w:t xml:space="preserve"> in treatment T</w:t>
      </w:r>
      <w:r w:rsidR="00193D03" w:rsidRPr="00DC0FB8">
        <w:rPr>
          <w:rFonts w:ascii="Times New Roman" w:eastAsia="Times New Roman" w:hAnsi="Times New Roman" w:cs="Times New Roman"/>
          <w:sz w:val="24"/>
          <w:szCs w:val="24"/>
          <w:vertAlign w:val="subscript"/>
          <w:lang w:val="en-IN" w:eastAsia="en-IN" w:bidi="ar-SA"/>
        </w:rPr>
        <w:t>4</w:t>
      </w:r>
      <w:r w:rsidR="00193D03" w:rsidRPr="00DC0FB8">
        <w:rPr>
          <w:rFonts w:ascii="Times New Roman" w:eastAsia="Times New Roman" w:hAnsi="Times New Roman" w:cs="Times New Roman"/>
          <w:sz w:val="24"/>
          <w:szCs w:val="24"/>
          <w:lang w:val="en-IN" w:eastAsia="en-IN" w:bidi="ar-SA"/>
        </w:rPr>
        <w:t xml:space="preserve"> </w:t>
      </w:r>
      <w:r w:rsidR="003869CE">
        <w:rPr>
          <w:rFonts w:ascii="Times New Roman" w:eastAsia="Times New Roman" w:hAnsi="Times New Roman" w:cs="Times New Roman"/>
          <w:sz w:val="24"/>
          <w:szCs w:val="24"/>
          <w:lang w:val="en-IN" w:eastAsia="en-IN" w:bidi="ar-SA"/>
        </w:rPr>
        <w:t xml:space="preserve">i.e. </w:t>
      </w:r>
      <w:r w:rsidR="00193D03" w:rsidRPr="00DC0FB8">
        <w:rPr>
          <w:rFonts w:ascii="Times New Roman" w:eastAsia="Times New Roman" w:hAnsi="Times New Roman" w:cs="Times New Roman"/>
          <w:sz w:val="24"/>
          <w:szCs w:val="24"/>
          <w:lang w:val="en-IN" w:eastAsia="en-IN" w:bidi="ar-SA"/>
        </w:rPr>
        <w:t>seedling inoculation of all the three PGPRs and 100% P</w:t>
      </w:r>
      <w:r w:rsidR="00193D03" w:rsidRPr="00DC0FB8">
        <w:rPr>
          <w:rFonts w:ascii="Times New Roman" w:eastAsia="Times New Roman" w:hAnsi="Times New Roman" w:cs="Times New Roman"/>
          <w:sz w:val="24"/>
          <w:szCs w:val="24"/>
          <w:vertAlign w:val="subscript"/>
          <w:lang w:val="en-IN" w:eastAsia="en-IN" w:bidi="ar-SA"/>
        </w:rPr>
        <w:t>2</w:t>
      </w:r>
      <w:r w:rsidR="00193D03" w:rsidRPr="00DC0FB8">
        <w:rPr>
          <w:rFonts w:ascii="Times New Roman" w:eastAsia="Times New Roman" w:hAnsi="Times New Roman" w:cs="Times New Roman"/>
          <w:sz w:val="24"/>
          <w:szCs w:val="24"/>
          <w:lang w:val="en-IN" w:eastAsia="en-IN" w:bidi="ar-SA"/>
        </w:rPr>
        <w:t>O</w:t>
      </w:r>
      <w:r w:rsidR="00193D03" w:rsidRPr="00DC0FB8">
        <w:rPr>
          <w:rFonts w:ascii="Times New Roman" w:eastAsia="Times New Roman" w:hAnsi="Times New Roman" w:cs="Times New Roman"/>
          <w:sz w:val="24"/>
          <w:szCs w:val="24"/>
          <w:vertAlign w:val="subscript"/>
          <w:lang w:val="en-IN" w:eastAsia="en-IN" w:bidi="ar-SA"/>
        </w:rPr>
        <w:t>5</w:t>
      </w:r>
      <w:r w:rsidR="00193D03" w:rsidRPr="00DC0FB8">
        <w:rPr>
          <w:rFonts w:ascii="Times New Roman" w:eastAsia="Times New Roman" w:hAnsi="Times New Roman" w:cs="Times New Roman"/>
          <w:sz w:val="24"/>
          <w:szCs w:val="24"/>
          <w:lang w:val="en-IN" w:eastAsia="en-IN" w:bidi="ar-SA"/>
        </w:rPr>
        <w:t xml:space="preserve"> included. </w:t>
      </w:r>
      <w:r w:rsidR="004E4E57">
        <w:rPr>
          <w:rFonts w:ascii="Times New Roman" w:eastAsia="Times New Roman" w:hAnsi="Times New Roman" w:cs="Times New Roman"/>
          <w:sz w:val="24"/>
          <w:szCs w:val="24"/>
          <w:lang w:val="en-IN" w:eastAsia="en-IN" w:bidi="ar-SA"/>
        </w:rPr>
        <w:t>F</w:t>
      </w:r>
      <w:r w:rsidR="003869CE">
        <w:rPr>
          <w:rFonts w:ascii="Times New Roman" w:eastAsia="Times New Roman" w:hAnsi="Times New Roman" w:cs="Times New Roman"/>
          <w:sz w:val="24"/>
          <w:szCs w:val="24"/>
          <w:lang w:val="en-IN" w:eastAsia="en-IN" w:bidi="ar-SA"/>
        </w:rPr>
        <w:t>r</w:t>
      </w:r>
      <w:r w:rsidR="00193D03" w:rsidRPr="00DC0FB8">
        <w:rPr>
          <w:rFonts w:ascii="Times New Roman" w:eastAsia="Times New Roman" w:hAnsi="Times New Roman" w:cs="Times New Roman"/>
          <w:sz w:val="24"/>
          <w:szCs w:val="24"/>
          <w:lang w:val="en-IN" w:eastAsia="en-IN" w:bidi="ar-SA"/>
        </w:rPr>
        <w:t xml:space="preserve">om </w:t>
      </w:r>
      <w:r w:rsidR="003869CE">
        <w:rPr>
          <w:rFonts w:ascii="Times New Roman" w:eastAsia="Times New Roman" w:hAnsi="Times New Roman" w:cs="Times New Roman"/>
          <w:sz w:val="24"/>
          <w:szCs w:val="24"/>
          <w:lang w:val="en-IN" w:eastAsia="en-IN" w:bidi="ar-SA"/>
        </w:rPr>
        <w:t xml:space="preserve">the data it was indicated </w:t>
      </w:r>
      <w:r w:rsidR="00193D03" w:rsidRPr="00DC0FB8">
        <w:rPr>
          <w:rFonts w:ascii="Times New Roman" w:eastAsia="Times New Roman" w:hAnsi="Times New Roman" w:cs="Times New Roman"/>
          <w:sz w:val="24"/>
          <w:szCs w:val="24"/>
          <w:lang w:val="en-IN" w:eastAsia="en-IN" w:bidi="ar-SA"/>
        </w:rPr>
        <w:t xml:space="preserve">that application of PGPR and phosphorous increases shoot </w:t>
      </w:r>
      <w:r w:rsidR="003869CE">
        <w:rPr>
          <w:rFonts w:ascii="Times New Roman" w:eastAsia="Times New Roman" w:hAnsi="Times New Roman" w:cs="Times New Roman"/>
          <w:sz w:val="24"/>
          <w:szCs w:val="24"/>
          <w:lang w:val="en-IN" w:eastAsia="en-IN" w:bidi="ar-SA"/>
        </w:rPr>
        <w:t xml:space="preserve">and root </w:t>
      </w:r>
      <w:r w:rsidR="00193D03" w:rsidRPr="00DC0FB8">
        <w:rPr>
          <w:rFonts w:ascii="Times New Roman" w:eastAsia="Times New Roman" w:hAnsi="Times New Roman" w:cs="Times New Roman"/>
          <w:sz w:val="24"/>
          <w:szCs w:val="24"/>
          <w:lang w:val="en-IN" w:eastAsia="en-IN" w:bidi="ar-SA"/>
        </w:rPr>
        <w:t>length significantly over the absolute control.</w:t>
      </w:r>
      <w:r w:rsidR="00193D03" w:rsidRPr="00DC0FB8">
        <w:rPr>
          <w:rFonts w:ascii="Times New Roman" w:eastAsia="Times New Roman" w:hAnsi="Times New Roman" w:cs="Times New Roman"/>
          <w:sz w:val="24"/>
          <w:szCs w:val="21"/>
          <w:lang w:val="en-IN" w:eastAsia="en-IN"/>
        </w:rPr>
        <w:t xml:space="preserve"> </w:t>
      </w:r>
      <w:r w:rsidR="003869CE">
        <w:rPr>
          <w:rFonts w:ascii="Times New Roman" w:eastAsia="Times New Roman" w:hAnsi="Times New Roman" w:cs="Times New Roman"/>
          <w:sz w:val="24"/>
          <w:szCs w:val="21"/>
          <w:lang w:val="en-IN" w:eastAsia="en-IN"/>
        </w:rPr>
        <w:t xml:space="preserve">Similar results were also observed </w:t>
      </w:r>
      <w:commentRangeStart w:id="2"/>
      <w:r w:rsidR="003869CE">
        <w:rPr>
          <w:rFonts w:ascii="Times New Roman" w:eastAsia="Times New Roman" w:hAnsi="Times New Roman" w:cs="Times New Roman"/>
          <w:sz w:val="24"/>
          <w:szCs w:val="21"/>
          <w:lang w:val="en-IN" w:eastAsia="en-IN"/>
        </w:rPr>
        <w:t xml:space="preserve">by </w:t>
      </w:r>
      <w:r w:rsidR="003869CE" w:rsidRPr="00BC613D">
        <w:rPr>
          <w:rFonts w:ascii="Times New Roman" w:eastAsia="Times New Roman" w:hAnsi="Times New Roman" w:cs="Times New Roman"/>
          <w:sz w:val="24"/>
          <w:szCs w:val="21"/>
          <w:highlight w:val="yellow"/>
          <w:lang w:val="en-IN" w:eastAsia="en-IN"/>
        </w:rPr>
        <w:t xml:space="preserve">Azatykandeh </w:t>
      </w:r>
      <w:r w:rsidR="003869CE" w:rsidRPr="00BC613D">
        <w:rPr>
          <w:rFonts w:ascii="Times New Roman" w:eastAsia="Times New Roman" w:hAnsi="Times New Roman" w:cs="Times New Roman"/>
          <w:i/>
          <w:iCs/>
          <w:sz w:val="24"/>
          <w:szCs w:val="21"/>
          <w:highlight w:val="yellow"/>
          <w:lang w:val="en-IN" w:eastAsia="en-IN"/>
        </w:rPr>
        <w:t>et al.,</w:t>
      </w:r>
      <w:r w:rsidR="003869CE" w:rsidRPr="00BC613D">
        <w:rPr>
          <w:rFonts w:ascii="Times New Roman" w:eastAsia="Times New Roman" w:hAnsi="Times New Roman" w:cs="Times New Roman"/>
          <w:sz w:val="24"/>
          <w:szCs w:val="21"/>
          <w:highlight w:val="yellow"/>
          <w:lang w:val="en-IN" w:eastAsia="en-IN"/>
        </w:rPr>
        <w:t xml:space="preserve"> (2018)</w:t>
      </w:r>
      <w:r w:rsidR="003869CE">
        <w:rPr>
          <w:rFonts w:ascii="Times New Roman" w:eastAsia="Times New Roman" w:hAnsi="Times New Roman" w:cs="Times New Roman"/>
          <w:sz w:val="24"/>
          <w:szCs w:val="21"/>
          <w:lang w:val="en-IN" w:eastAsia="en-IN"/>
        </w:rPr>
        <w:t xml:space="preserve"> </w:t>
      </w:r>
      <w:r w:rsidR="00E06460">
        <w:rPr>
          <w:rFonts w:ascii="Times New Roman" w:eastAsia="Times New Roman" w:hAnsi="Times New Roman" w:cs="Times New Roman"/>
          <w:sz w:val="24"/>
          <w:szCs w:val="21"/>
          <w:lang w:val="en-IN" w:eastAsia="en-IN"/>
        </w:rPr>
        <w:t xml:space="preserve">and Afify </w:t>
      </w:r>
      <w:r w:rsidR="00E06460" w:rsidRPr="00E06460">
        <w:rPr>
          <w:rFonts w:ascii="Times New Roman" w:eastAsia="Times New Roman" w:hAnsi="Times New Roman" w:cs="Times New Roman"/>
          <w:i/>
          <w:iCs/>
          <w:sz w:val="24"/>
          <w:szCs w:val="21"/>
          <w:lang w:val="en-IN" w:eastAsia="en-IN"/>
        </w:rPr>
        <w:t>et al</w:t>
      </w:r>
      <w:r w:rsidR="00E06460">
        <w:rPr>
          <w:rFonts w:ascii="Times New Roman" w:eastAsia="Times New Roman" w:hAnsi="Times New Roman" w:cs="Times New Roman"/>
          <w:sz w:val="24"/>
          <w:szCs w:val="21"/>
          <w:lang w:val="en-IN" w:eastAsia="en-IN"/>
        </w:rPr>
        <w:t xml:space="preserve">. (2018) </w:t>
      </w:r>
      <w:r w:rsidR="003869CE">
        <w:rPr>
          <w:rFonts w:ascii="Times New Roman" w:eastAsia="Times New Roman" w:hAnsi="Times New Roman" w:cs="Times New Roman"/>
          <w:sz w:val="24"/>
          <w:szCs w:val="21"/>
          <w:lang w:val="en-IN" w:eastAsia="en-IN"/>
        </w:rPr>
        <w:t xml:space="preserve">in onion, and </w:t>
      </w:r>
      <w:r w:rsidR="003869CE" w:rsidRPr="00BC613D">
        <w:rPr>
          <w:rFonts w:ascii="Times New Roman" w:eastAsia="Times New Roman" w:hAnsi="Times New Roman" w:cs="Times New Roman"/>
          <w:sz w:val="24"/>
          <w:szCs w:val="21"/>
          <w:highlight w:val="yellow"/>
          <w:lang w:val="en-IN" w:eastAsia="en-IN"/>
        </w:rPr>
        <w:t xml:space="preserve">Petrovic </w:t>
      </w:r>
      <w:r w:rsidR="003869CE" w:rsidRPr="00BC613D">
        <w:rPr>
          <w:rFonts w:ascii="Times New Roman" w:eastAsia="Times New Roman" w:hAnsi="Times New Roman" w:cs="Times New Roman"/>
          <w:i/>
          <w:iCs/>
          <w:sz w:val="24"/>
          <w:szCs w:val="21"/>
          <w:highlight w:val="yellow"/>
          <w:lang w:val="en-IN" w:eastAsia="en-IN"/>
        </w:rPr>
        <w:t>et al.</w:t>
      </w:r>
      <w:r w:rsidR="003869CE" w:rsidRPr="00BC613D">
        <w:rPr>
          <w:rFonts w:ascii="Times New Roman" w:eastAsia="Times New Roman" w:hAnsi="Times New Roman" w:cs="Times New Roman"/>
          <w:sz w:val="24"/>
          <w:szCs w:val="21"/>
          <w:highlight w:val="yellow"/>
          <w:lang w:val="en-IN" w:eastAsia="en-IN"/>
        </w:rPr>
        <w:t xml:space="preserve"> 2019</w:t>
      </w:r>
      <w:r w:rsidR="003869CE">
        <w:rPr>
          <w:rFonts w:ascii="Times New Roman" w:eastAsia="Times New Roman" w:hAnsi="Times New Roman" w:cs="Times New Roman"/>
          <w:sz w:val="24"/>
          <w:szCs w:val="21"/>
          <w:lang w:val="en-IN" w:eastAsia="en-IN"/>
        </w:rPr>
        <w:t>.</w:t>
      </w:r>
      <w:commentRangeEnd w:id="2"/>
      <w:r w:rsidR="003F4AB8">
        <w:rPr>
          <w:rStyle w:val="Refdecomentario"/>
        </w:rPr>
        <w:commentReference w:id="2"/>
      </w:r>
      <w:r w:rsidR="003869CE">
        <w:rPr>
          <w:rFonts w:ascii="Times New Roman" w:eastAsia="Times New Roman" w:hAnsi="Times New Roman" w:cs="Times New Roman"/>
          <w:sz w:val="24"/>
          <w:szCs w:val="21"/>
          <w:lang w:val="en-IN" w:eastAsia="en-IN"/>
        </w:rPr>
        <w:t xml:space="preserve"> </w:t>
      </w:r>
      <w:r w:rsidR="00193D03" w:rsidRPr="00DC0FB8">
        <w:rPr>
          <w:rFonts w:ascii="Times New Roman" w:eastAsia="Times New Roman" w:hAnsi="Times New Roman" w:cs="Times New Roman"/>
          <w:sz w:val="24"/>
          <w:szCs w:val="24"/>
          <w:lang w:val="en-IN" w:eastAsia="en-IN"/>
        </w:rPr>
        <w:t>Samayoa</w:t>
      </w:r>
      <w:r w:rsidR="00193D03" w:rsidRPr="00DC0FB8">
        <w:rPr>
          <w:rFonts w:ascii="Times New Roman" w:eastAsia="Times New Roman" w:hAnsi="Times New Roman" w:cs="Times New Roman"/>
          <w:sz w:val="24"/>
          <w:szCs w:val="24"/>
          <w:cs/>
          <w:lang w:val="en-IN" w:eastAsia="en-IN"/>
        </w:rPr>
        <w:t xml:space="preserve"> </w:t>
      </w:r>
      <w:r w:rsidR="00193D03" w:rsidRPr="00DC0FB8">
        <w:rPr>
          <w:rFonts w:ascii="Times New Roman" w:eastAsia="Times New Roman" w:hAnsi="Times New Roman" w:cs="Times New Roman"/>
          <w:i/>
          <w:iCs/>
          <w:sz w:val="24"/>
          <w:szCs w:val="24"/>
          <w:cs/>
          <w:lang w:val="en-IN" w:eastAsia="en-IN"/>
        </w:rPr>
        <w:t xml:space="preserve">et al. </w:t>
      </w:r>
      <w:r w:rsidR="00193D03" w:rsidRPr="00DC0FB8">
        <w:rPr>
          <w:rFonts w:ascii="Times New Roman" w:eastAsia="Times New Roman" w:hAnsi="Times New Roman" w:cs="Times New Roman"/>
          <w:sz w:val="24"/>
          <w:szCs w:val="24"/>
          <w:cs/>
          <w:lang w:val="en-IN" w:eastAsia="en-IN"/>
        </w:rPr>
        <w:t>(2020</w:t>
      </w:r>
      <w:r w:rsidR="00193D03" w:rsidRPr="00DC0FB8">
        <w:rPr>
          <w:rFonts w:ascii="Times New Roman" w:eastAsia="Times New Roman" w:hAnsi="Times New Roman" w:cs="Arial Unicode MS" w:hint="cs"/>
          <w:sz w:val="24"/>
          <w:szCs w:val="24"/>
          <w:cs/>
          <w:lang w:val="en-IN" w:eastAsia="en-IN"/>
        </w:rPr>
        <w:t>)</w:t>
      </w:r>
      <w:r w:rsidR="00193D03">
        <w:rPr>
          <w:rFonts w:ascii="Times New Roman" w:eastAsia="Times New Roman" w:hAnsi="Times New Roman" w:cs="Arial Unicode MS"/>
          <w:sz w:val="24"/>
          <w:szCs w:val="24"/>
          <w:lang w:eastAsia="en-IN"/>
        </w:rPr>
        <w:t xml:space="preserve"> </w:t>
      </w:r>
      <w:r w:rsidR="00E235CB">
        <w:rPr>
          <w:rFonts w:ascii="Times New Roman" w:eastAsia="Times New Roman" w:hAnsi="Times New Roman" w:cs="Arial Unicode MS"/>
          <w:sz w:val="24"/>
          <w:szCs w:val="24"/>
          <w:lang w:eastAsia="en-IN"/>
        </w:rPr>
        <w:t xml:space="preserve">studied </w:t>
      </w:r>
      <w:r w:rsidR="005D6F03">
        <w:rPr>
          <w:rFonts w:ascii="Times New Roman" w:eastAsia="Times New Roman" w:hAnsi="Times New Roman" w:cs="Arial Unicode MS"/>
          <w:sz w:val="24"/>
          <w:szCs w:val="24"/>
          <w:lang w:eastAsia="en-IN"/>
        </w:rPr>
        <w:t>the</w:t>
      </w:r>
      <w:r w:rsidR="00193D03" w:rsidRPr="00DC0FB8">
        <w:rPr>
          <w:rFonts w:ascii="Times New Roman" w:eastAsia="Times New Roman" w:hAnsi="Times New Roman" w:cs="Times New Roman"/>
          <w:sz w:val="24"/>
          <w:szCs w:val="24"/>
          <w:cs/>
          <w:lang w:val="en-IN" w:eastAsia="en-IN"/>
        </w:rPr>
        <w:t xml:space="preserve"> </w:t>
      </w:r>
      <w:r w:rsidR="005D6F03">
        <w:rPr>
          <w:rFonts w:ascii="Times New Roman" w:eastAsia="Times New Roman" w:hAnsi="Times New Roman" w:cs="Times New Roman"/>
          <w:sz w:val="24"/>
          <w:szCs w:val="24"/>
          <w:lang w:val="en-IN" w:eastAsia="en-IN"/>
        </w:rPr>
        <w:t xml:space="preserve">functional </w:t>
      </w:r>
      <w:r w:rsidR="00193D03" w:rsidRPr="00DC0FB8">
        <w:rPr>
          <w:rFonts w:ascii="Times New Roman" w:eastAsia="Times New Roman" w:hAnsi="Times New Roman" w:cs="Times New Roman"/>
          <w:sz w:val="24"/>
          <w:szCs w:val="24"/>
          <w:cs/>
          <w:lang w:val="en-IN" w:eastAsia="en-IN"/>
        </w:rPr>
        <w:t>assessment of plant growth promoting promoting bacteria on growth parameters of onion.</w:t>
      </w:r>
    </w:p>
    <w:p w14:paraId="6235EE10" w14:textId="77777777" w:rsidR="00193D03" w:rsidRPr="00DC0FB8" w:rsidRDefault="004E4E57" w:rsidP="00E20CA7">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bCs/>
          <w:i/>
          <w:iCs/>
          <w:sz w:val="24"/>
          <w:szCs w:val="24"/>
          <w:lang w:val="en-IN"/>
        </w:rPr>
        <w:t xml:space="preserve">Fresh </w:t>
      </w:r>
      <w:r w:rsidRPr="004E4E57">
        <w:rPr>
          <w:rFonts w:ascii="Times New Roman" w:hAnsi="Times New Roman" w:cs="Times New Roman"/>
          <w:bCs/>
          <w:i/>
          <w:iCs/>
          <w:sz w:val="24"/>
          <w:szCs w:val="24"/>
          <w:lang w:val="en-IN"/>
        </w:rPr>
        <w:t>weight of total shoot</w:t>
      </w:r>
      <w:r w:rsidR="00F74E58">
        <w:rPr>
          <w:rFonts w:ascii="Times New Roman" w:hAnsi="Times New Roman" w:cs="Times New Roman"/>
          <w:bCs/>
          <w:i/>
          <w:iCs/>
          <w:sz w:val="24"/>
          <w:szCs w:val="24"/>
          <w:lang w:val="en-IN"/>
        </w:rPr>
        <w:t xml:space="preserve"> and r</w:t>
      </w:r>
      <w:r w:rsidRPr="004E4E57">
        <w:rPr>
          <w:rFonts w:ascii="Times New Roman" w:hAnsi="Times New Roman" w:cs="Times New Roman"/>
          <w:bCs/>
          <w:i/>
          <w:iCs/>
          <w:sz w:val="24"/>
          <w:szCs w:val="24"/>
          <w:lang w:val="en-IN"/>
        </w:rPr>
        <w:t>oot</w:t>
      </w:r>
      <w:r>
        <w:rPr>
          <w:rFonts w:ascii="Times New Roman" w:hAnsi="Times New Roman" w:cs="Times New Roman"/>
          <w:bCs/>
          <w:sz w:val="24"/>
          <w:szCs w:val="24"/>
          <w:lang w:val="en-IN"/>
        </w:rPr>
        <w:t xml:space="preserve">: </w:t>
      </w:r>
      <w:r w:rsidR="00193D03" w:rsidRPr="00DC0FB8">
        <w:rPr>
          <w:rFonts w:ascii="Times New Roman" w:eastAsia="Times New Roman" w:hAnsi="Times New Roman" w:cs="Times New Roman"/>
          <w:sz w:val="24"/>
          <w:szCs w:val="24"/>
          <w:lang w:val="en-IN" w:bidi="ar-SA"/>
        </w:rPr>
        <w:t xml:space="preserve">The fresh weight of shoot and root of onion </w:t>
      </w:r>
      <w:r w:rsidR="00DC5BD7">
        <w:rPr>
          <w:rFonts w:ascii="Times New Roman" w:eastAsia="Times New Roman" w:hAnsi="Times New Roman" w:cs="Times New Roman"/>
          <w:sz w:val="24"/>
          <w:szCs w:val="24"/>
          <w:lang w:val="en-IN" w:bidi="ar-SA"/>
        </w:rPr>
        <w:t xml:space="preserve">from </w:t>
      </w:r>
      <w:r w:rsidR="00193D03" w:rsidRPr="00DC0FB8">
        <w:rPr>
          <w:rFonts w:ascii="Times New Roman" w:eastAsia="Times New Roman" w:hAnsi="Times New Roman" w:cs="Times New Roman"/>
          <w:sz w:val="24"/>
          <w:szCs w:val="24"/>
          <w:lang w:val="en-IN" w:bidi="ar-SA"/>
        </w:rPr>
        <w:t xml:space="preserve">table </w:t>
      </w:r>
      <w:r w:rsidR="00DC5BD7">
        <w:rPr>
          <w:rFonts w:ascii="Times New Roman" w:eastAsia="Times New Roman" w:hAnsi="Times New Roman" w:cs="Times New Roman"/>
          <w:sz w:val="24"/>
          <w:szCs w:val="24"/>
          <w:lang w:val="en-IN" w:bidi="ar-SA"/>
        </w:rPr>
        <w:t xml:space="preserve">2 revealed </w:t>
      </w:r>
      <w:r w:rsidR="00193D03" w:rsidRPr="00DC0FB8">
        <w:rPr>
          <w:rFonts w:ascii="Times New Roman" w:eastAsia="Times New Roman" w:hAnsi="Times New Roman" w:cs="Times New Roman"/>
          <w:sz w:val="24"/>
          <w:szCs w:val="24"/>
          <w:lang w:val="en-IN" w:bidi="ar-SA"/>
        </w:rPr>
        <w:t xml:space="preserve">that </w:t>
      </w:r>
      <w:r w:rsidR="00DB4617">
        <w:rPr>
          <w:rFonts w:ascii="Times New Roman" w:eastAsia="Times New Roman" w:hAnsi="Times New Roman" w:cs="Times New Roman"/>
          <w:sz w:val="24"/>
          <w:szCs w:val="24"/>
          <w:lang w:val="en-IN" w:bidi="ar-SA"/>
        </w:rPr>
        <w:t>the</w:t>
      </w:r>
      <w:r w:rsidR="00193D03" w:rsidRPr="00DC0FB8">
        <w:rPr>
          <w:rFonts w:ascii="Times New Roman" w:eastAsia="Times New Roman" w:hAnsi="Times New Roman" w:cs="Times New Roman"/>
          <w:sz w:val="24"/>
          <w:szCs w:val="24"/>
          <w:lang w:val="en-IN" w:bidi="ar-SA"/>
        </w:rPr>
        <w:t xml:space="preserve"> </w:t>
      </w:r>
      <w:r w:rsidR="00DC5BD7">
        <w:rPr>
          <w:rFonts w:ascii="Times New Roman" w:eastAsia="Times New Roman" w:hAnsi="Times New Roman" w:cs="Times New Roman"/>
          <w:sz w:val="24"/>
          <w:szCs w:val="24"/>
          <w:lang w:val="en-IN" w:bidi="ar-SA"/>
        </w:rPr>
        <w:t xml:space="preserve"> seedling inoculation </w:t>
      </w:r>
      <w:r w:rsidR="00193D03" w:rsidRPr="00DC0FB8">
        <w:rPr>
          <w:rFonts w:ascii="Times New Roman" w:eastAsia="Times New Roman" w:hAnsi="Times New Roman" w:cs="Times New Roman"/>
          <w:sz w:val="24"/>
          <w:szCs w:val="24"/>
          <w:lang w:bidi="ar-SA"/>
        </w:rPr>
        <w:t xml:space="preserve">of </w:t>
      </w:r>
      <w:r w:rsidR="00193D03" w:rsidRPr="00DC0FB8">
        <w:rPr>
          <w:rFonts w:ascii="Times New Roman" w:eastAsia="Times New Roman" w:hAnsi="Times New Roman" w:cs="Times New Roman"/>
          <w:i/>
          <w:sz w:val="24"/>
          <w:szCs w:val="24"/>
          <w:lang w:bidi="ar-SA"/>
        </w:rPr>
        <w:t>Pseudomonas</w:t>
      </w:r>
      <w:r w:rsidR="00193D03" w:rsidRPr="00DC0FB8">
        <w:rPr>
          <w:rFonts w:ascii="Times New Roman" w:eastAsia="Times New Roman" w:hAnsi="Times New Roman" w:cs="Times New Roman"/>
          <w:sz w:val="24"/>
          <w:szCs w:val="24"/>
          <w:lang w:bidi="ar-SA"/>
        </w:rPr>
        <w:t xml:space="preserve">+ </w:t>
      </w:r>
      <w:r w:rsidR="00193D03" w:rsidRPr="00DC0FB8">
        <w:rPr>
          <w:rFonts w:ascii="Times New Roman" w:eastAsia="Times New Roman" w:hAnsi="Times New Roman" w:cs="Times New Roman"/>
          <w:i/>
          <w:iCs/>
          <w:sz w:val="24"/>
          <w:szCs w:val="24"/>
          <w:lang w:bidi="ar-SA"/>
        </w:rPr>
        <w:t>Azotobacter</w:t>
      </w:r>
      <w:r w:rsidR="00193D03" w:rsidRPr="00DC0FB8">
        <w:rPr>
          <w:rFonts w:ascii="Times New Roman" w:eastAsia="Times New Roman" w:hAnsi="Times New Roman" w:cs="Times New Roman"/>
          <w:sz w:val="24"/>
          <w:szCs w:val="24"/>
          <w:lang w:bidi="ar-SA"/>
        </w:rPr>
        <w:t xml:space="preserve"> + </w:t>
      </w:r>
      <w:r w:rsidR="00193D03" w:rsidRPr="00DC0FB8">
        <w:rPr>
          <w:rFonts w:ascii="Times New Roman" w:eastAsia="Times New Roman" w:hAnsi="Times New Roman" w:cs="Times New Roman"/>
          <w:i/>
          <w:sz w:val="24"/>
          <w:szCs w:val="24"/>
          <w:lang w:bidi="ar-SA"/>
        </w:rPr>
        <w:t>Bacillus</w:t>
      </w:r>
      <w:r w:rsidR="00193D03" w:rsidRPr="00DC0FB8">
        <w:rPr>
          <w:rFonts w:ascii="Times New Roman" w:eastAsia="Times New Roman" w:hAnsi="Times New Roman" w:cs="Times New Roman"/>
          <w:sz w:val="24"/>
          <w:szCs w:val="24"/>
          <w:lang w:bidi="ar-SA"/>
        </w:rPr>
        <w:t xml:space="preserve"> + 100% P</w:t>
      </w:r>
      <w:r w:rsidR="00193D03" w:rsidRPr="00DC0FB8">
        <w:rPr>
          <w:rFonts w:ascii="Times New Roman" w:eastAsia="Times New Roman" w:hAnsi="Times New Roman" w:cs="Times New Roman"/>
          <w:sz w:val="24"/>
          <w:szCs w:val="24"/>
          <w:vertAlign w:val="subscript"/>
          <w:lang w:bidi="ar-SA"/>
        </w:rPr>
        <w:t>2</w:t>
      </w:r>
      <w:r w:rsidR="00193D03" w:rsidRPr="00DC0FB8">
        <w:rPr>
          <w:rFonts w:ascii="Times New Roman" w:eastAsia="Times New Roman" w:hAnsi="Times New Roman" w:cs="Times New Roman"/>
          <w:sz w:val="24"/>
          <w:szCs w:val="24"/>
          <w:lang w:bidi="ar-SA"/>
        </w:rPr>
        <w:t>O</w:t>
      </w:r>
      <w:r w:rsidR="00193D03" w:rsidRPr="00DC0FB8">
        <w:rPr>
          <w:rFonts w:ascii="Times New Roman" w:eastAsia="Times New Roman" w:hAnsi="Times New Roman" w:cs="Times New Roman"/>
          <w:sz w:val="24"/>
          <w:szCs w:val="24"/>
          <w:vertAlign w:val="subscript"/>
          <w:lang w:bidi="ar-SA"/>
        </w:rPr>
        <w:t>5</w:t>
      </w:r>
      <w:r w:rsidR="00193D03" w:rsidRPr="00DC0FB8">
        <w:rPr>
          <w:rFonts w:ascii="Times New Roman" w:eastAsia="Times New Roman" w:hAnsi="Times New Roman" w:cs="Times New Roman"/>
          <w:sz w:val="24"/>
          <w:szCs w:val="24"/>
          <w:lang w:bidi="ar-SA"/>
        </w:rPr>
        <w:t xml:space="preserve"> </w:t>
      </w:r>
      <w:r w:rsidR="00DC5BD7">
        <w:rPr>
          <w:rFonts w:ascii="Times New Roman" w:eastAsia="Times New Roman" w:hAnsi="Times New Roman" w:cs="Times New Roman"/>
          <w:sz w:val="24"/>
          <w:szCs w:val="24"/>
          <w:lang w:bidi="ar-SA"/>
        </w:rPr>
        <w:t xml:space="preserve"> i.e T 4 </w:t>
      </w:r>
      <w:r w:rsidR="00193D03" w:rsidRPr="00DC0FB8">
        <w:rPr>
          <w:rFonts w:ascii="Times New Roman" w:eastAsia="Times New Roman" w:hAnsi="Times New Roman" w:cs="Times New Roman"/>
          <w:sz w:val="24"/>
          <w:szCs w:val="24"/>
          <w:lang w:bidi="ar-SA"/>
        </w:rPr>
        <w:t xml:space="preserve">recorded </w:t>
      </w:r>
      <w:r w:rsidR="00193D03" w:rsidRPr="00DC0FB8">
        <w:rPr>
          <w:rFonts w:ascii="Times New Roman" w:eastAsia="Times New Roman" w:hAnsi="Times New Roman" w:cs="Times New Roman"/>
          <w:sz w:val="24"/>
          <w:szCs w:val="28"/>
          <w:lang w:bidi="ar-SA"/>
        </w:rPr>
        <w:t>significantly</w:t>
      </w:r>
      <w:r w:rsidR="00193D03" w:rsidRPr="00DC0FB8">
        <w:rPr>
          <w:rFonts w:ascii="Times New Roman" w:eastAsia="Times New Roman" w:hAnsi="Times New Roman" w:cs="Times New Roman"/>
          <w:sz w:val="24"/>
          <w:szCs w:val="24"/>
          <w:lang w:bidi="ar-SA"/>
        </w:rPr>
        <w:t xml:space="preserve"> </w:t>
      </w:r>
      <w:r w:rsidR="00DB4617">
        <w:rPr>
          <w:rFonts w:ascii="Times New Roman" w:eastAsia="Times New Roman" w:hAnsi="Times New Roman" w:cs="Times New Roman"/>
          <w:sz w:val="24"/>
          <w:szCs w:val="24"/>
          <w:lang w:bidi="ar-SA"/>
        </w:rPr>
        <w:t xml:space="preserve">higher </w:t>
      </w:r>
      <w:r w:rsidR="00193D03" w:rsidRPr="00DC0FB8">
        <w:rPr>
          <w:rFonts w:ascii="Times New Roman" w:eastAsia="Times New Roman" w:hAnsi="Times New Roman" w:cs="Times New Roman"/>
          <w:sz w:val="24"/>
          <w:szCs w:val="24"/>
          <w:lang w:bidi="ar-SA"/>
        </w:rPr>
        <w:t xml:space="preserve">fresh weight of shoot and root ( 29.06 gm and 34.98 gm) at 90 DAT and at harvesting, respectively </w:t>
      </w:r>
      <w:r w:rsidR="00EC6CC8">
        <w:rPr>
          <w:rFonts w:ascii="Times New Roman" w:eastAsia="Times New Roman" w:hAnsi="Times New Roman" w:cs="Times New Roman"/>
          <w:sz w:val="24"/>
          <w:szCs w:val="24"/>
          <w:lang w:bidi="ar-SA"/>
        </w:rPr>
        <w:t>but</w:t>
      </w:r>
      <w:r w:rsidR="00193D03" w:rsidRPr="00DC0FB8">
        <w:rPr>
          <w:rFonts w:ascii="Times New Roman" w:eastAsia="Times New Roman" w:hAnsi="Times New Roman" w:cs="Times New Roman"/>
          <w:sz w:val="24"/>
          <w:szCs w:val="24"/>
          <w:lang w:bidi="ar-SA"/>
        </w:rPr>
        <w:t xml:space="preserve"> was </w:t>
      </w:r>
      <w:r w:rsidR="00EC6CC8">
        <w:rPr>
          <w:rFonts w:ascii="Times New Roman" w:eastAsia="Times New Roman" w:hAnsi="Times New Roman" w:cs="Times New Roman"/>
          <w:sz w:val="24"/>
          <w:szCs w:val="24"/>
          <w:lang w:bidi="ar-SA"/>
        </w:rPr>
        <w:t xml:space="preserve">found </w:t>
      </w:r>
      <w:r w:rsidR="00193D03" w:rsidRPr="00DC0FB8">
        <w:rPr>
          <w:rFonts w:ascii="Times New Roman" w:eastAsia="Times New Roman" w:hAnsi="Times New Roman" w:cs="Times New Roman"/>
          <w:sz w:val="24"/>
          <w:szCs w:val="24"/>
          <w:lang w:bidi="ar-SA"/>
        </w:rPr>
        <w:t xml:space="preserve">at par with </w:t>
      </w:r>
      <w:r w:rsidR="00EC6CC8">
        <w:rPr>
          <w:rFonts w:ascii="Times New Roman" w:eastAsia="Times New Roman" w:hAnsi="Times New Roman" w:cs="Times New Roman"/>
          <w:sz w:val="24"/>
          <w:szCs w:val="24"/>
          <w:lang w:bidi="ar-SA"/>
        </w:rPr>
        <w:t>s</w:t>
      </w:r>
      <w:r w:rsidR="00DC5BD7">
        <w:rPr>
          <w:rFonts w:ascii="Times New Roman" w:eastAsia="Times New Roman" w:hAnsi="Times New Roman" w:cs="Times New Roman"/>
          <w:sz w:val="24"/>
          <w:szCs w:val="24"/>
          <w:lang w:bidi="ar-SA"/>
        </w:rPr>
        <w:t xml:space="preserve">eedling </w:t>
      </w:r>
      <w:r w:rsidR="00EC6CC8">
        <w:rPr>
          <w:rFonts w:ascii="Times New Roman" w:eastAsia="Times New Roman" w:hAnsi="Times New Roman" w:cs="Times New Roman"/>
          <w:sz w:val="24"/>
          <w:szCs w:val="24"/>
          <w:lang w:bidi="ar-SA"/>
        </w:rPr>
        <w:t>i</w:t>
      </w:r>
      <w:r w:rsidR="00DC5BD7">
        <w:rPr>
          <w:rFonts w:ascii="Times New Roman" w:eastAsia="Times New Roman" w:hAnsi="Times New Roman" w:cs="Times New Roman"/>
          <w:sz w:val="24"/>
          <w:szCs w:val="24"/>
          <w:lang w:bidi="ar-SA"/>
        </w:rPr>
        <w:t>noculation</w:t>
      </w:r>
      <w:r w:rsidR="00193D03" w:rsidRPr="00DC0FB8">
        <w:rPr>
          <w:rFonts w:ascii="Times New Roman" w:eastAsia="Times New Roman" w:hAnsi="Times New Roman" w:cs="Times New Roman"/>
          <w:sz w:val="24"/>
          <w:szCs w:val="24"/>
          <w:lang w:bidi="ar-SA"/>
        </w:rPr>
        <w:t xml:space="preserve"> of </w:t>
      </w:r>
      <w:r w:rsidR="00193D03" w:rsidRPr="00DC0FB8">
        <w:rPr>
          <w:rFonts w:ascii="Times New Roman" w:eastAsia="Times New Roman" w:hAnsi="Times New Roman" w:cs="Times New Roman"/>
          <w:i/>
          <w:sz w:val="24"/>
          <w:szCs w:val="24"/>
          <w:lang w:bidi="ar-SA"/>
        </w:rPr>
        <w:t>Pseudomonas</w:t>
      </w:r>
      <w:r w:rsidR="00193D03" w:rsidRPr="00DC0FB8">
        <w:rPr>
          <w:rFonts w:ascii="Times New Roman" w:eastAsia="Times New Roman" w:hAnsi="Times New Roman" w:cs="Times New Roman"/>
          <w:sz w:val="24"/>
          <w:szCs w:val="24"/>
          <w:lang w:bidi="ar-SA"/>
        </w:rPr>
        <w:t xml:space="preserve">+ </w:t>
      </w:r>
      <w:r w:rsidR="00193D03" w:rsidRPr="00DC0FB8">
        <w:rPr>
          <w:rFonts w:ascii="Times New Roman" w:eastAsia="Times New Roman" w:hAnsi="Times New Roman" w:cs="Times New Roman"/>
          <w:i/>
          <w:iCs/>
          <w:sz w:val="24"/>
          <w:szCs w:val="24"/>
          <w:lang w:bidi="ar-SA"/>
        </w:rPr>
        <w:t>Azotobacter</w:t>
      </w:r>
      <w:r w:rsidR="00193D03" w:rsidRPr="00DC0FB8">
        <w:rPr>
          <w:rFonts w:ascii="Times New Roman" w:eastAsia="Times New Roman" w:hAnsi="Times New Roman" w:cs="Times New Roman"/>
          <w:sz w:val="24"/>
          <w:szCs w:val="24"/>
          <w:lang w:bidi="ar-SA"/>
        </w:rPr>
        <w:t xml:space="preserve"> + </w:t>
      </w:r>
      <w:r w:rsidR="00193D03" w:rsidRPr="00DC0FB8">
        <w:rPr>
          <w:rFonts w:ascii="Times New Roman" w:eastAsia="Times New Roman" w:hAnsi="Times New Roman" w:cs="Times New Roman"/>
          <w:i/>
          <w:sz w:val="24"/>
          <w:szCs w:val="24"/>
          <w:lang w:bidi="ar-SA"/>
        </w:rPr>
        <w:t xml:space="preserve">Bacillus + </w:t>
      </w:r>
      <w:r w:rsidR="00193D03" w:rsidRPr="00DC0FB8">
        <w:rPr>
          <w:rFonts w:ascii="Times New Roman" w:eastAsia="Times New Roman" w:hAnsi="Times New Roman" w:cs="Times New Roman"/>
          <w:sz w:val="24"/>
          <w:szCs w:val="24"/>
          <w:lang w:bidi="ar-SA"/>
        </w:rPr>
        <w:t>75% P</w:t>
      </w:r>
      <w:r w:rsidR="00193D03" w:rsidRPr="00DC0FB8">
        <w:rPr>
          <w:rFonts w:ascii="Times New Roman" w:eastAsia="Times New Roman" w:hAnsi="Times New Roman" w:cs="Times New Roman"/>
          <w:sz w:val="24"/>
          <w:szCs w:val="24"/>
          <w:vertAlign w:val="subscript"/>
          <w:lang w:bidi="ar-SA"/>
        </w:rPr>
        <w:t>2</w:t>
      </w:r>
      <w:r w:rsidR="00193D03" w:rsidRPr="00DC0FB8">
        <w:rPr>
          <w:rFonts w:ascii="Times New Roman" w:eastAsia="Times New Roman" w:hAnsi="Times New Roman" w:cs="Times New Roman"/>
          <w:sz w:val="24"/>
          <w:szCs w:val="24"/>
          <w:lang w:bidi="ar-SA"/>
        </w:rPr>
        <w:t>O</w:t>
      </w:r>
      <w:r w:rsidR="00193D03" w:rsidRPr="00DC0FB8">
        <w:rPr>
          <w:rFonts w:ascii="Times New Roman" w:eastAsia="Times New Roman" w:hAnsi="Times New Roman" w:cs="Times New Roman"/>
          <w:sz w:val="24"/>
          <w:szCs w:val="24"/>
          <w:vertAlign w:val="subscript"/>
          <w:lang w:bidi="ar-SA"/>
        </w:rPr>
        <w:t>5</w:t>
      </w:r>
      <w:r w:rsidR="00193D03" w:rsidRPr="00DC0FB8">
        <w:rPr>
          <w:rFonts w:ascii="Times New Roman" w:eastAsia="Times New Roman" w:hAnsi="Times New Roman" w:cs="Times New Roman"/>
          <w:sz w:val="24"/>
          <w:szCs w:val="24"/>
          <w:lang w:bidi="ar-SA"/>
        </w:rPr>
        <w:t xml:space="preserve"> </w:t>
      </w:r>
      <w:r w:rsidR="00DC5BD7">
        <w:rPr>
          <w:rFonts w:ascii="Times New Roman" w:eastAsia="Times New Roman" w:hAnsi="Times New Roman" w:cs="Times New Roman"/>
          <w:sz w:val="24"/>
          <w:szCs w:val="24"/>
          <w:lang w:bidi="ar-SA"/>
        </w:rPr>
        <w:t xml:space="preserve"> i.e. T</w:t>
      </w:r>
      <w:r w:rsidR="00DC5BD7" w:rsidRPr="007F5131">
        <w:rPr>
          <w:rFonts w:ascii="Times New Roman" w:eastAsia="Times New Roman" w:hAnsi="Times New Roman" w:cs="Times New Roman"/>
          <w:sz w:val="24"/>
          <w:szCs w:val="24"/>
          <w:vertAlign w:val="subscript"/>
          <w:lang w:bidi="ar-SA"/>
        </w:rPr>
        <w:t>3</w:t>
      </w:r>
      <w:r w:rsidR="00DC5BD7">
        <w:rPr>
          <w:rFonts w:ascii="Times New Roman" w:eastAsia="Times New Roman" w:hAnsi="Times New Roman" w:cs="Times New Roman"/>
          <w:sz w:val="24"/>
          <w:szCs w:val="24"/>
          <w:lang w:bidi="ar-SA"/>
        </w:rPr>
        <w:t xml:space="preserve"> </w:t>
      </w:r>
      <w:r w:rsidR="00193D03" w:rsidRPr="00DC0FB8">
        <w:rPr>
          <w:rFonts w:ascii="Times New Roman" w:eastAsia="Times New Roman" w:hAnsi="Times New Roman" w:cs="Times New Roman"/>
          <w:sz w:val="24"/>
          <w:szCs w:val="24"/>
          <w:lang w:bidi="ar-SA"/>
        </w:rPr>
        <w:t xml:space="preserve">of fresh weight of shoot and root ( 28.86 gm and 34.25 gm) and </w:t>
      </w:r>
      <w:r w:rsidR="00EC6CC8">
        <w:rPr>
          <w:rFonts w:ascii="Times New Roman" w:eastAsia="Times New Roman" w:hAnsi="Times New Roman" w:cs="Times New Roman"/>
          <w:sz w:val="24"/>
          <w:szCs w:val="24"/>
          <w:lang w:bidi="ar-SA"/>
        </w:rPr>
        <w:t xml:space="preserve">application of </w:t>
      </w:r>
      <w:r w:rsidR="00193D03" w:rsidRPr="00DC0FB8">
        <w:rPr>
          <w:rFonts w:ascii="Times New Roman" w:hAnsi="Times New Roman" w:cs="Times New Roman"/>
          <w:sz w:val="24"/>
          <w:szCs w:val="24"/>
        </w:rPr>
        <w:t>100% P</w:t>
      </w:r>
      <w:r w:rsidR="00193D03" w:rsidRPr="00DC0FB8">
        <w:rPr>
          <w:rFonts w:ascii="Times New Roman" w:hAnsi="Times New Roman" w:cs="Times New Roman"/>
          <w:sz w:val="24"/>
          <w:szCs w:val="24"/>
          <w:vertAlign w:val="subscript"/>
        </w:rPr>
        <w:t>2</w:t>
      </w:r>
      <w:r w:rsidR="00193D03" w:rsidRPr="00DC0FB8">
        <w:rPr>
          <w:rFonts w:ascii="Times New Roman" w:hAnsi="Times New Roman" w:cs="Times New Roman"/>
          <w:sz w:val="24"/>
          <w:szCs w:val="24"/>
        </w:rPr>
        <w:t>O</w:t>
      </w:r>
      <w:r w:rsidR="00193D03" w:rsidRPr="00DC0FB8">
        <w:rPr>
          <w:rFonts w:ascii="Times New Roman" w:hAnsi="Times New Roman" w:cs="Times New Roman"/>
          <w:sz w:val="24"/>
          <w:szCs w:val="24"/>
          <w:vertAlign w:val="subscript"/>
        </w:rPr>
        <w:t xml:space="preserve">5 </w:t>
      </w:r>
      <w:r w:rsidR="00EC6CC8" w:rsidRPr="00EC6CC8">
        <w:rPr>
          <w:rFonts w:ascii="Times New Roman" w:hAnsi="Times New Roman" w:cs="Times New Roman"/>
          <w:sz w:val="24"/>
          <w:szCs w:val="24"/>
        </w:rPr>
        <w:t>in T</w:t>
      </w:r>
      <w:r w:rsidR="00EC6CC8" w:rsidRPr="00EC6CC8">
        <w:rPr>
          <w:rFonts w:ascii="Times New Roman" w:hAnsi="Times New Roman" w:cs="Times New Roman"/>
          <w:sz w:val="24"/>
          <w:szCs w:val="24"/>
          <w:vertAlign w:val="subscript"/>
        </w:rPr>
        <w:t>5</w:t>
      </w:r>
      <w:r w:rsidR="00EC6CC8" w:rsidRPr="00EC6CC8">
        <w:rPr>
          <w:rFonts w:ascii="Times New Roman" w:hAnsi="Times New Roman" w:cs="Times New Roman"/>
          <w:sz w:val="24"/>
          <w:szCs w:val="24"/>
        </w:rPr>
        <w:t xml:space="preserve"> </w:t>
      </w:r>
      <w:r w:rsidR="00EC6CC8">
        <w:rPr>
          <w:rFonts w:ascii="Times New Roman" w:hAnsi="Times New Roman" w:cs="Times New Roman"/>
          <w:sz w:val="24"/>
          <w:szCs w:val="24"/>
        </w:rPr>
        <w:t>o</w:t>
      </w:r>
      <w:r w:rsidR="00193D03" w:rsidRPr="00DC0FB8">
        <w:rPr>
          <w:rFonts w:ascii="Times New Roman" w:eastAsia="Times New Roman" w:hAnsi="Times New Roman" w:cs="Times New Roman"/>
          <w:sz w:val="24"/>
          <w:szCs w:val="24"/>
          <w:lang w:bidi="ar-SA"/>
        </w:rPr>
        <w:t xml:space="preserve">f fresh weight of shoot and root (27.93 gm and 33.35 gm) at 90 and at harvest, respectively. </w:t>
      </w:r>
      <w:r w:rsidR="00DC5BD7">
        <w:rPr>
          <w:rFonts w:ascii="Times New Roman" w:eastAsia="Times New Roman" w:hAnsi="Times New Roman" w:cs="Times New Roman"/>
          <w:sz w:val="24"/>
          <w:szCs w:val="24"/>
          <w:lang w:bidi="ar-SA"/>
        </w:rPr>
        <w:t xml:space="preserve"> </w:t>
      </w:r>
      <w:r w:rsidR="00193D03" w:rsidRPr="00DC0FB8">
        <w:rPr>
          <w:rFonts w:ascii="Times New Roman" w:eastAsia="Times New Roman" w:hAnsi="Times New Roman" w:cs="Times New Roman"/>
          <w:sz w:val="24"/>
          <w:szCs w:val="24"/>
          <w:lang w:val="en-IN" w:bidi="ar-SA"/>
        </w:rPr>
        <w:t xml:space="preserve">The total fresh weight of shoot and root observed </w:t>
      </w:r>
      <w:r w:rsidR="00EC6CC8">
        <w:rPr>
          <w:rFonts w:ascii="Times New Roman" w:eastAsia="Times New Roman" w:hAnsi="Times New Roman" w:cs="Times New Roman"/>
          <w:sz w:val="24"/>
          <w:szCs w:val="24"/>
          <w:lang w:val="en-IN" w:bidi="ar-SA"/>
        </w:rPr>
        <w:t xml:space="preserve">higher </w:t>
      </w:r>
      <w:r w:rsidR="00193D03" w:rsidRPr="00DC0FB8">
        <w:rPr>
          <w:rFonts w:ascii="Times New Roman" w:eastAsia="Times New Roman" w:hAnsi="Times New Roman" w:cs="Times New Roman"/>
          <w:sz w:val="24"/>
          <w:szCs w:val="24"/>
          <w:lang w:val="en-IN" w:bidi="ar-SA"/>
        </w:rPr>
        <w:t>in treatment T</w:t>
      </w:r>
      <w:r w:rsidR="00193D03" w:rsidRPr="00DC0FB8">
        <w:rPr>
          <w:rFonts w:ascii="Times New Roman" w:eastAsia="Times New Roman" w:hAnsi="Times New Roman" w:cs="Times New Roman"/>
          <w:sz w:val="24"/>
          <w:szCs w:val="24"/>
          <w:vertAlign w:val="subscript"/>
          <w:lang w:val="en-IN" w:bidi="ar-SA"/>
        </w:rPr>
        <w:t>4</w:t>
      </w:r>
      <w:r w:rsidR="00193D03" w:rsidRPr="00DC0FB8">
        <w:rPr>
          <w:rFonts w:ascii="Times New Roman" w:eastAsia="Times New Roman" w:hAnsi="Times New Roman" w:cs="Times New Roman"/>
          <w:sz w:val="24"/>
          <w:szCs w:val="24"/>
          <w:lang w:val="en-IN" w:bidi="ar-SA"/>
        </w:rPr>
        <w:t xml:space="preserve"> in which seedling inoculation of all the three PGPRs and 100% P</w:t>
      </w:r>
      <w:r w:rsidR="00193D03" w:rsidRPr="00DC0FB8">
        <w:rPr>
          <w:rFonts w:ascii="Times New Roman" w:eastAsia="Times New Roman" w:hAnsi="Times New Roman" w:cs="Times New Roman"/>
          <w:sz w:val="24"/>
          <w:szCs w:val="24"/>
          <w:vertAlign w:val="subscript"/>
          <w:lang w:val="en-IN" w:bidi="ar-SA"/>
        </w:rPr>
        <w:t>2</w:t>
      </w:r>
      <w:r w:rsidR="00193D03" w:rsidRPr="00DC0FB8">
        <w:rPr>
          <w:rFonts w:ascii="Times New Roman" w:eastAsia="Times New Roman" w:hAnsi="Times New Roman" w:cs="Times New Roman"/>
          <w:sz w:val="24"/>
          <w:szCs w:val="24"/>
          <w:lang w:val="en-IN" w:bidi="ar-SA"/>
        </w:rPr>
        <w:t>O</w:t>
      </w:r>
      <w:r w:rsidR="00193D03" w:rsidRPr="00DC0FB8">
        <w:rPr>
          <w:rFonts w:ascii="Times New Roman" w:eastAsia="Times New Roman" w:hAnsi="Times New Roman" w:cs="Times New Roman"/>
          <w:sz w:val="24"/>
          <w:szCs w:val="24"/>
          <w:vertAlign w:val="subscript"/>
          <w:lang w:val="en-IN" w:bidi="ar-SA"/>
        </w:rPr>
        <w:t>5</w:t>
      </w:r>
      <w:r w:rsidR="00193D03" w:rsidRPr="00DC0FB8">
        <w:rPr>
          <w:rFonts w:ascii="Times New Roman" w:eastAsia="Times New Roman" w:hAnsi="Times New Roman" w:cs="Times New Roman"/>
          <w:sz w:val="24"/>
          <w:szCs w:val="24"/>
          <w:lang w:val="en-IN" w:bidi="ar-SA"/>
        </w:rPr>
        <w:t xml:space="preserve"> included. From this </w:t>
      </w:r>
      <w:r w:rsidR="00EC6CC8">
        <w:rPr>
          <w:rFonts w:ascii="Times New Roman" w:eastAsia="Times New Roman" w:hAnsi="Times New Roman" w:cs="Times New Roman"/>
          <w:sz w:val="24"/>
          <w:szCs w:val="24"/>
          <w:lang w:val="en-IN" w:bidi="ar-SA"/>
        </w:rPr>
        <w:t>it in indicated that</w:t>
      </w:r>
      <w:r w:rsidR="00193D03" w:rsidRPr="00DC0FB8">
        <w:rPr>
          <w:rFonts w:ascii="Times New Roman" w:eastAsia="Times New Roman" w:hAnsi="Times New Roman" w:cs="Times New Roman"/>
          <w:sz w:val="24"/>
          <w:szCs w:val="24"/>
          <w:lang w:val="en-IN" w:bidi="ar-SA"/>
        </w:rPr>
        <w:t xml:space="preserve"> application of PGPR and full phosphorous increases fresh weight of shoot and root significantly</w:t>
      </w:r>
      <w:r w:rsidR="00DC5BD7">
        <w:rPr>
          <w:rFonts w:ascii="Times New Roman" w:eastAsia="Times New Roman" w:hAnsi="Times New Roman" w:cs="Times New Roman"/>
          <w:sz w:val="24"/>
          <w:szCs w:val="24"/>
          <w:lang w:val="en-IN" w:bidi="ar-SA"/>
        </w:rPr>
        <w:t xml:space="preserve"> as compared to the absolute control</w:t>
      </w:r>
      <w:r w:rsidR="00193D03" w:rsidRPr="00DC0FB8">
        <w:rPr>
          <w:rFonts w:ascii="Times New Roman" w:eastAsia="Times New Roman" w:hAnsi="Times New Roman" w:cs="Times New Roman"/>
          <w:sz w:val="24"/>
          <w:szCs w:val="24"/>
          <w:lang w:val="en-IN" w:bidi="ar-SA"/>
        </w:rPr>
        <w:t>.</w:t>
      </w:r>
      <w:r w:rsidR="00DC5BD7">
        <w:rPr>
          <w:rFonts w:ascii="Times New Roman" w:eastAsia="Times New Roman" w:hAnsi="Times New Roman" w:cs="Times New Roman"/>
          <w:sz w:val="24"/>
          <w:szCs w:val="24"/>
          <w:lang w:val="en-IN" w:bidi="ar-SA"/>
        </w:rPr>
        <w:t xml:space="preserve"> </w:t>
      </w:r>
      <w:r w:rsidR="00193D03" w:rsidRPr="00DC0FB8">
        <w:rPr>
          <w:rFonts w:ascii="Times New Roman" w:eastAsia="Times New Roman" w:hAnsi="Times New Roman" w:cs="Times New Roman"/>
          <w:sz w:val="24"/>
          <w:szCs w:val="24"/>
          <w:lang w:val="en-IN"/>
        </w:rPr>
        <w:t>Samayoa</w:t>
      </w:r>
      <w:r w:rsidR="00193D03" w:rsidRPr="00DC0FB8">
        <w:rPr>
          <w:rFonts w:ascii="Times New Roman" w:eastAsia="Times New Roman" w:hAnsi="Times New Roman" w:cs="Times New Roman"/>
          <w:sz w:val="24"/>
          <w:szCs w:val="24"/>
          <w:cs/>
          <w:lang w:val="en-IN"/>
        </w:rPr>
        <w:t xml:space="preserve"> </w:t>
      </w:r>
      <w:r w:rsidR="00193D03" w:rsidRPr="00DC0FB8">
        <w:rPr>
          <w:rFonts w:ascii="Times New Roman" w:eastAsia="Times New Roman" w:hAnsi="Times New Roman" w:cs="Times New Roman"/>
          <w:i/>
          <w:iCs/>
          <w:sz w:val="24"/>
          <w:szCs w:val="24"/>
          <w:cs/>
          <w:lang w:val="en-IN"/>
        </w:rPr>
        <w:t xml:space="preserve">et al. </w:t>
      </w:r>
      <w:r w:rsidR="00193D03" w:rsidRPr="00DC0FB8">
        <w:rPr>
          <w:rFonts w:ascii="Times New Roman" w:eastAsia="Times New Roman" w:hAnsi="Times New Roman" w:cs="Times New Roman"/>
          <w:sz w:val="24"/>
          <w:szCs w:val="24"/>
          <w:cs/>
          <w:lang w:val="en-IN"/>
        </w:rPr>
        <w:t xml:space="preserve">(2020) </w:t>
      </w:r>
      <w:r w:rsidR="00EC6CC8">
        <w:rPr>
          <w:rFonts w:ascii="Times New Roman" w:eastAsia="Times New Roman" w:hAnsi="Times New Roman" w:cs="Times New Roman"/>
          <w:sz w:val="24"/>
          <w:szCs w:val="24"/>
          <w:lang w:val="en-IN"/>
        </w:rPr>
        <w:t xml:space="preserve">studied </w:t>
      </w:r>
      <w:r w:rsidR="00193D03" w:rsidRPr="00DC0FB8">
        <w:rPr>
          <w:rFonts w:ascii="Times New Roman" w:eastAsia="Times New Roman" w:hAnsi="Times New Roman" w:cs="Times New Roman"/>
          <w:sz w:val="24"/>
          <w:szCs w:val="24"/>
          <w:cs/>
          <w:lang w:val="en-IN"/>
        </w:rPr>
        <w:t xml:space="preserve">plant growth promoting promoting bacteria </w:t>
      </w:r>
      <w:r w:rsidR="004C22A2">
        <w:rPr>
          <w:rFonts w:ascii="Times New Roman" w:eastAsia="Times New Roman" w:hAnsi="Times New Roman" w:cs="Times New Roman"/>
          <w:sz w:val="24"/>
          <w:szCs w:val="24"/>
          <w:lang w:val="en-IN"/>
        </w:rPr>
        <w:t xml:space="preserve">for its potential and </w:t>
      </w:r>
      <w:r w:rsidR="00EC6CC8">
        <w:rPr>
          <w:rFonts w:ascii="Times New Roman" w:eastAsia="Times New Roman" w:hAnsi="Times New Roman" w:cs="Times New Roman"/>
          <w:sz w:val="24"/>
          <w:szCs w:val="24"/>
          <w:lang w:val="en-IN"/>
        </w:rPr>
        <w:t xml:space="preserve">positively </w:t>
      </w:r>
      <w:r w:rsidR="004C22A2">
        <w:rPr>
          <w:rFonts w:ascii="Times New Roman" w:eastAsia="Times New Roman" w:hAnsi="Times New Roman" w:cs="Times New Roman"/>
          <w:sz w:val="24"/>
          <w:szCs w:val="24"/>
          <w:lang w:val="en-IN"/>
        </w:rPr>
        <w:t xml:space="preserve">corelated </w:t>
      </w:r>
      <w:r w:rsidR="00193D03" w:rsidRPr="00DC0FB8">
        <w:rPr>
          <w:rFonts w:ascii="Times New Roman" w:eastAsia="Times New Roman" w:hAnsi="Times New Roman" w:cs="Times New Roman"/>
          <w:sz w:val="24"/>
          <w:szCs w:val="24"/>
          <w:cs/>
          <w:lang w:val="en-IN"/>
        </w:rPr>
        <w:t>on growth parameters of onion.</w:t>
      </w:r>
    </w:p>
    <w:p w14:paraId="49FAD33F" w14:textId="77777777" w:rsidR="00193D03" w:rsidRPr="00DC0FB8" w:rsidRDefault="00F74E58" w:rsidP="00E20CA7">
      <w:pPr>
        <w:spacing w:after="0" w:line="240" w:lineRule="auto"/>
        <w:jc w:val="both"/>
        <w:rPr>
          <w:rFonts w:ascii="Times New Roman" w:eastAsia="Times New Roman" w:hAnsi="Times New Roman" w:cs="Times New Roman"/>
          <w:bCs/>
          <w:sz w:val="24"/>
          <w:szCs w:val="24"/>
          <w:lang w:bidi="ar-SA"/>
        </w:rPr>
      </w:pPr>
      <w:r>
        <w:rPr>
          <w:rFonts w:ascii="Times New Roman" w:eastAsia="Times New Roman" w:hAnsi="Times New Roman" w:cs="Times New Roman"/>
          <w:i/>
          <w:iCs/>
          <w:sz w:val="24"/>
          <w:szCs w:val="24"/>
        </w:rPr>
        <w:tab/>
        <w:t xml:space="preserve">Fresh weight of onion bulb: </w:t>
      </w:r>
      <w:r w:rsidR="00193D03" w:rsidRPr="00DC0FB8">
        <w:rPr>
          <w:rFonts w:ascii="Times New Roman" w:eastAsia="Times New Roman" w:hAnsi="Times New Roman" w:cs="Times New Roman"/>
          <w:bCs/>
          <w:sz w:val="24"/>
          <w:szCs w:val="24"/>
          <w:lang w:val="en-IN" w:bidi="ar-SA"/>
        </w:rPr>
        <w:t>The fresh weight of bulb of onion</w:t>
      </w:r>
      <w:r w:rsidR="009B06F3">
        <w:rPr>
          <w:rFonts w:ascii="Times New Roman" w:eastAsia="Times New Roman" w:hAnsi="Times New Roman" w:cs="Times New Roman"/>
          <w:bCs/>
          <w:sz w:val="24"/>
          <w:szCs w:val="24"/>
          <w:lang w:val="en-IN" w:bidi="ar-SA"/>
        </w:rPr>
        <w:t xml:space="preserve"> from </w:t>
      </w:r>
      <w:r w:rsidR="00193D03" w:rsidRPr="00DC0FB8">
        <w:rPr>
          <w:rFonts w:ascii="Times New Roman" w:eastAsia="Times New Roman" w:hAnsi="Times New Roman" w:cs="Times New Roman"/>
          <w:bCs/>
          <w:sz w:val="24"/>
          <w:szCs w:val="24"/>
          <w:lang w:val="en-IN" w:bidi="ar-SA"/>
        </w:rPr>
        <w:t xml:space="preserve">table </w:t>
      </w:r>
      <w:r w:rsidR="009B06F3">
        <w:rPr>
          <w:rFonts w:ascii="Times New Roman" w:eastAsia="Times New Roman" w:hAnsi="Times New Roman" w:cs="Times New Roman"/>
          <w:bCs/>
          <w:sz w:val="24"/>
          <w:szCs w:val="24"/>
          <w:lang w:val="en-IN" w:bidi="ar-SA"/>
        </w:rPr>
        <w:t>2</w:t>
      </w:r>
      <w:r w:rsidR="00193D03" w:rsidRPr="00DC0FB8">
        <w:rPr>
          <w:rFonts w:ascii="Times New Roman" w:eastAsia="Times New Roman" w:hAnsi="Times New Roman" w:cs="Times New Roman"/>
          <w:bCs/>
          <w:sz w:val="24"/>
          <w:szCs w:val="24"/>
          <w:lang w:val="en-IN" w:bidi="ar-SA"/>
        </w:rPr>
        <w:t xml:space="preserve">, </w:t>
      </w:r>
      <w:r w:rsidR="009B06F3">
        <w:rPr>
          <w:rFonts w:ascii="Times New Roman" w:eastAsia="Times New Roman" w:hAnsi="Times New Roman" w:cs="Times New Roman"/>
          <w:bCs/>
          <w:sz w:val="24"/>
          <w:szCs w:val="24"/>
          <w:lang w:val="en-IN" w:bidi="ar-SA"/>
        </w:rPr>
        <w:t xml:space="preserve">revealed </w:t>
      </w:r>
      <w:r w:rsidR="00193D03" w:rsidRPr="00DC0FB8">
        <w:rPr>
          <w:rFonts w:ascii="Times New Roman" w:eastAsia="Times New Roman" w:hAnsi="Times New Roman" w:cs="Times New Roman"/>
          <w:bCs/>
          <w:sz w:val="24"/>
          <w:szCs w:val="24"/>
          <w:lang w:val="en-IN" w:bidi="ar-SA"/>
        </w:rPr>
        <w:t>that treatment T</w:t>
      </w:r>
      <w:r w:rsidR="00193D03" w:rsidRPr="00DC0FB8">
        <w:rPr>
          <w:rFonts w:ascii="Times New Roman" w:eastAsia="Times New Roman" w:hAnsi="Times New Roman" w:cs="Times New Roman"/>
          <w:bCs/>
          <w:sz w:val="24"/>
          <w:szCs w:val="24"/>
          <w:vertAlign w:val="subscript"/>
          <w:lang w:val="en-IN" w:bidi="ar-SA"/>
        </w:rPr>
        <w:t xml:space="preserve">4 </w:t>
      </w:r>
      <w:r w:rsidR="00193D03" w:rsidRPr="00DC0FB8">
        <w:rPr>
          <w:rFonts w:ascii="Times New Roman" w:eastAsia="Times New Roman" w:hAnsi="Times New Roman" w:cs="Times New Roman"/>
          <w:bCs/>
          <w:sz w:val="24"/>
          <w:szCs w:val="24"/>
          <w:lang w:val="en-IN" w:bidi="ar-SA"/>
        </w:rPr>
        <w:t>-</w:t>
      </w:r>
      <w:r w:rsidR="00193D03" w:rsidRPr="00DC0FB8">
        <w:rPr>
          <w:rFonts w:ascii="Times New Roman" w:eastAsia="Times New Roman" w:hAnsi="Times New Roman" w:cs="Times New Roman"/>
          <w:bCs/>
          <w:sz w:val="24"/>
          <w:szCs w:val="24"/>
          <w:lang w:bidi="ar-SA"/>
        </w:rPr>
        <w:t xml:space="preserve">SI of </w:t>
      </w:r>
      <w:r w:rsidR="00193D03" w:rsidRPr="00DC0FB8">
        <w:rPr>
          <w:rFonts w:ascii="Times New Roman" w:eastAsia="Times New Roman" w:hAnsi="Times New Roman" w:cs="Times New Roman"/>
          <w:bCs/>
          <w:i/>
          <w:sz w:val="24"/>
          <w:szCs w:val="24"/>
          <w:lang w:bidi="ar-SA"/>
        </w:rPr>
        <w:t>Pseudomonas</w:t>
      </w:r>
      <w:r w:rsidR="00193D03" w:rsidRPr="00DC0FB8">
        <w:rPr>
          <w:rFonts w:ascii="Times New Roman" w:eastAsia="Times New Roman" w:hAnsi="Times New Roman" w:cs="Times New Roman"/>
          <w:bCs/>
          <w:sz w:val="24"/>
          <w:szCs w:val="24"/>
          <w:lang w:bidi="ar-SA"/>
        </w:rPr>
        <w:t xml:space="preserve">+ </w:t>
      </w:r>
      <w:r w:rsidR="00193D03" w:rsidRPr="00DC0FB8">
        <w:rPr>
          <w:rFonts w:ascii="Times New Roman" w:eastAsia="Times New Roman" w:hAnsi="Times New Roman" w:cs="Times New Roman"/>
          <w:bCs/>
          <w:i/>
          <w:iCs/>
          <w:sz w:val="24"/>
          <w:szCs w:val="24"/>
          <w:lang w:bidi="ar-SA"/>
        </w:rPr>
        <w:t>Azotobacter</w:t>
      </w:r>
      <w:r w:rsidR="00193D03" w:rsidRPr="00DC0FB8">
        <w:rPr>
          <w:rFonts w:ascii="Times New Roman" w:eastAsia="Times New Roman" w:hAnsi="Times New Roman" w:cs="Times New Roman"/>
          <w:bCs/>
          <w:sz w:val="24"/>
          <w:szCs w:val="24"/>
          <w:lang w:bidi="ar-SA"/>
        </w:rPr>
        <w:t xml:space="preserve"> + </w:t>
      </w:r>
      <w:r w:rsidR="00193D03" w:rsidRPr="00DC0FB8">
        <w:rPr>
          <w:rFonts w:ascii="Times New Roman" w:eastAsia="Times New Roman" w:hAnsi="Times New Roman" w:cs="Times New Roman"/>
          <w:bCs/>
          <w:i/>
          <w:sz w:val="24"/>
          <w:szCs w:val="24"/>
          <w:lang w:bidi="ar-SA"/>
        </w:rPr>
        <w:t>Bacillus</w:t>
      </w:r>
      <w:r w:rsidR="00193D03" w:rsidRPr="00DC0FB8">
        <w:rPr>
          <w:rFonts w:ascii="Times New Roman" w:eastAsia="Times New Roman" w:hAnsi="Times New Roman" w:cs="Times New Roman"/>
          <w:bCs/>
          <w:sz w:val="24"/>
          <w:szCs w:val="24"/>
          <w:lang w:bidi="ar-SA"/>
        </w:rPr>
        <w:t xml:space="preserve"> + 100% P</w:t>
      </w:r>
      <w:r w:rsidR="00193D03" w:rsidRPr="00DC0FB8">
        <w:rPr>
          <w:rFonts w:ascii="Times New Roman" w:eastAsia="Times New Roman" w:hAnsi="Times New Roman" w:cs="Times New Roman"/>
          <w:bCs/>
          <w:sz w:val="24"/>
          <w:szCs w:val="24"/>
          <w:vertAlign w:val="subscript"/>
          <w:lang w:bidi="ar-SA"/>
        </w:rPr>
        <w:t>2</w:t>
      </w:r>
      <w:r w:rsidR="00193D03" w:rsidRPr="00DC0FB8">
        <w:rPr>
          <w:rFonts w:ascii="Times New Roman" w:eastAsia="Times New Roman" w:hAnsi="Times New Roman" w:cs="Times New Roman"/>
          <w:bCs/>
          <w:sz w:val="24"/>
          <w:szCs w:val="24"/>
          <w:lang w:bidi="ar-SA"/>
        </w:rPr>
        <w:t>O</w:t>
      </w:r>
      <w:r w:rsidR="00193D03" w:rsidRPr="00DC0FB8">
        <w:rPr>
          <w:rFonts w:ascii="Times New Roman" w:eastAsia="Times New Roman" w:hAnsi="Times New Roman" w:cs="Times New Roman"/>
          <w:bCs/>
          <w:sz w:val="24"/>
          <w:szCs w:val="24"/>
          <w:vertAlign w:val="subscript"/>
          <w:lang w:bidi="ar-SA"/>
        </w:rPr>
        <w:t>5</w:t>
      </w:r>
      <w:r w:rsidR="00193D03" w:rsidRPr="00DC0FB8">
        <w:rPr>
          <w:rFonts w:ascii="Times New Roman" w:eastAsia="Times New Roman" w:hAnsi="Times New Roman" w:cs="Times New Roman"/>
          <w:bCs/>
          <w:sz w:val="24"/>
          <w:szCs w:val="24"/>
          <w:lang w:bidi="ar-SA"/>
        </w:rPr>
        <w:t xml:space="preserve"> recorded </w:t>
      </w:r>
      <w:r w:rsidR="00193D03" w:rsidRPr="00DC0FB8">
        <w:rPr>
          <w:rFonts w:ascii="Times New Roman" w:eastAsia="Times New Roman" w:hAnsi="Times New Roman" w:cs="Times New Roman"/>
          <w:sz w:val="24"/>
          <w:szCs w:val="28"/>
          <w:lang w:bidi="ar-SA"/>
        </w:rPr>
        <w:t>significantly</w:t>
      </w:r>
      <w:r w:rsidR="00193D03" w:rsidRPr="00DC0FB8">
        <w:rPr>
          <w:rFonts w:ascii="Times New Roman" w:eastAsia="Times New Roman" w:hAnsi="Times New Roman" w:cs="Times New Roman"/>
          <w:bCs/>
          <w:sz w:val="24"/>
          <w:szCs w:val="24"/>
          <w:lang w:bidi="ar-SA"/>
        </w:rPr>
        <w:t xml:space="preserve"> maximum fresh weight of bulb (54.13 gm and 87.46 gm) at 90 and at harvesting, respectively, which was statistically at par with</w:t>
      </w:r>
      <w:r w:rsidR="00193D03" w:rsidRPr="00DC0FB8">
        <w:rPr>
          <w:rFonts w:ascii="Times New Roman" w:eastAsia="Times New Roman" w:hAnsi="Times New Roman" w:cs="Times New Roman"/>
          <w:sz w:val="24"/>
          <w:szCs w:val="24"/>
          <w:lang w:bidi="ar-SA"/>
        </w:rPr>
        <w:t xml:space="preserve"> </w:t>
      </w:r>
      <w:r w:rsidR="00193D03" w:rsidRPr="00DC0FB8">
        <w:rPr>
          <w:rFonts w:ascii="Times New Roman" w:eastAsia="Times New Roman" w:hAnsi="Times New Roman" w:cs="Times New Roman"/>
          <w:bCs/>
          <w:sz w:val="24"/>
          <w:szCs w:val="24"/>
          <w:lang w:bidi="ar-SA"/>
        </w:rPr>
        <w:t>treatment T</w:t>
      </w:r>
      <w:r w:rsidR="00193D03" w:rsidRPr="00DC0FB8">
        <w:rPr>
          <w:rFonts w:ascii="Times New Roman" w:eastAsia="Times New Roman" w:hAnsi="Times New Roman" w:cs="Times New Roman"/>
          <w:bCs/>
          <w:sz w:val="24"/>
          <w:szCs w:val="24"/>
          <w:vertAlign w:val="subscript"/>
          <w:lang w:bidi="ar-SA"/>
        </w:rPr>
        <w:t>3</w:t>
      </w:r>
      <w:r w:rsidR="00193D03" w:rsidRPr="00DC0FB8">
        <w:rPr>
          <w:rFonts w:ascii="Times New Roman" w:eastAsia="Times New Roman" w:hAnsi="Times New Roman" w:cs="Times New Roman"/>
          <w:bCs/>
          <w:sz w:val="24"/>
          <w:szCs w:val="24"/>
          <w:lang w:bidi="ar-SA"/>
        </w:rPr>
        <w:t xml:space="preserve"> (53.87 gm and 86.45 gm) and treatment T</w:t>
      </w:r>
      <w:r w:rsidR="00193D03" w:rsidRPr="00DC0FB8">
        <w:rPr>
          <w:rFonts w:ascii="Times New Roman" w:eastAsia="Times New Roman" w:hAnsi="Times New Roman" w:cs="Times New Roman"/>
          <w:bCs/>
          <w:sz w:val="24"/>
          <w:szCs w:val="24"/>
          <w:vertAlign w:val="subscript"/>
          <w:lang w:bidi="ar-SA"/>
        </w:rPr>
        <w:t>5</w:t>
      </w:r>
      <w:r w:rsidR="00193D03" w:rsidRPr="00DC0FB8">
        <w:rPr>
          <w:rFonts w:ascii="Times New Roman" w:eastAsia="Times New Roman" w:hAnsi="Times New Roman" w:cs="Times New Roman"/>
          <w:bCs/>
          <w:sz w:val="24"/>
          <w:szCs w:val="24"/>
          <w:lang w:bidi="ar-SA"/>
        </w:rPr>
        <w:t xml:space="preserve"> (53.19 gm and 85.75 gm) at</w:t>
      </w:r>
      <w:r w:rsidR="009B06F3">
        <w:rPr>
          <w:rFonts w:ascii="Times New Roman" w:eastAsia="Times New Roman" w:hAnsi="Times New Roman" w:cs="Times New Roman"/>
          <w:bCs/>
          <w:sz w:val="24"/>
          <w:szCs w:val="24"/>
          <w:lang w:bidi="ar-SA"/>
        </w:rPr>
        <w:t xml:space="preserve"> </w:t>
      </w:r>
      <w:r w:rsidR="00193D03" w:rsidRPr="00DC0FB8">
        <w:rPr>
          <w:rFonts w:ascii="Times New Roman" w:eastAsia="Times New Roman" w:hAnsi="Times New Roman" w:cs="Times New Roman"/>
          <w:bCs/>
          <w:sz w:val="24"/>
          <w:szCs w:val="24"/>
          <w:lang w:bidi="ar-SA"/>
        </w:rPr>
        <w:t xml:space="preserve">90 and at harvest, respectively. </w:t>
      </w:r>
      <w:r w:rsidR="00EC6CC8">
        <w:rPr>
          <w:rFonts w:ascii="Times New Roman" w:eastAsia="Times New Roman" w:hAnsi="Times New Roman" w:cs="Times New Roman"/>
          <w:bCs/>
          <w:sz w:val="24"/>
          <w:szCs w:val="24"/>
          <w:lang w:bidi="ar-SA"/>
        </w:rPr>
        <w:t xml:space="preserve"> Similar results of bulb weight were reported by </w:t>
      </w:r>
      <w:r w:rsidR="00EC6CC8" w:rsidRPr="00BC613D">
        <w:rPr>
          <w:rFonts w:ascii="Times New Roman" w:eastAsia="Times New Roman" w:hAnsi="Times New Roman" w:cs="Times New Roman"/>
          <w:bCs/>
          <w:sz w:val="24"/>
          <w:szCs w:val="24"/>
          <w:highlight w:val="yellow"/>
          <w:lang w:bidi="ar-SA"/>
        </w:rPr>
        <w:t xml:space="preserve">Petrovic </w:t>
      </w:r>
      <w:r w:rsidR="00EC6CC8" w:rsidRPr="00BC613D">
        <w:rPr>
          <w:rFonts w:ascii="Times New Roman" w:eastAsia="Times New Roman" w:hAnsi="Times New Roman" w:cs="Times New Roman"/>
          <w:bCs/>
          <w:i/>
          <w:iCs/>
          <w:sz w:val="24"/>
          <w:szCs w:val="24"/>
          <w:highlight w:val="yellow"/>
          <w:lang w:bidi="ar-SA"/>
        </w:rPr>
        <w:t>et al</w:t>
      </w:r>
      <w:r w:rsidR="00EC6CC8" w:rsidRPr="00BC613D">
        <w:rPr>
          <w:rFonts w:ascii="Times New Roman" w:eastAsia="Times New Roman" w:hAnsi="Times New Roman" w:cs="Times New Roman"/>
          <w:bCs/>
          <w:sz w:val="24"/>
          <w:szCs w:val="24"/>
          <w:highlight w:val="yellow"/>
          <w:lang w:bidi="ar-SA"/>
        </w:rPr>
        <w:t xml:space="preserve"> 2019.</w:t>
      </w:r>
      <w:r w:rsidR="00EC6CC8">
        <w:rPr>
          <w:rFonts w:ascii="Times New Roman" w:eastAsia="Times New Roman" w:hAnsi="Times New Roman" w:cs="Times New Roman"/>
          <w:bCs/>
          <w:sz w:val="24"/>
          <w:szCs w:val="24"/>
          <w:lang w:bidi="ar-SA"/>
        </w:rPr>
        <w:t xml:space="preserve"> </w:t>
      </w:r>
    </w:p>
    <w:p w14:paraId="36870642" w14:textId="77777777" w:rsidR="00193D03" w:rsidRPr="0007296F" w:rsidRDefault="00193D03" w:rsidP="00E20CA7">
      <w:pPr>
        <w:spacing w:after="0" w:line="240" w:lineRule="auto"/>
        <w:ind w:firstLine="720"/>
        <w:jc w:val="both"/>
        <w:rPr>
          <w:rFonts w:ascii="Times New Roman" w:eastAsia="Times New Roman" w:hAnsi="Times New Roman" w:cs="Times New Roman"/>
          <w:sz w:val="6"/>
          <w:szCs w:val="24"/>
          <w:lang w:val="en-IN" w:bidi="ar-SA"/>
        </w:rPr>
      </w:pPr>
    </w:p>
    <w:p w14:paraId="7507DACE" w14:textId="77777777" w:rsidR="00193D03" w:rsidRDefault="001A296C" w:rsidP="002870CA">
      <w:pPr>
        <w:spacing w:after="0" w:line="240" w:lineRule="auto"/>
        <w:ind w:firstLine="720"/>
        <w:jc w:val="both"/>
        <w:rPr>
          <w:rFonts w:ascii="Times New Roman" w:eastAsia="Times New Roman" w:hAnsi="Times New Roman" w:cs="Times New Roman"/>
          <w:bCs/>
          <w:sz w:val="24"/>
          <w:szCs w:val="24"/>
          <w:lang w:bidi="ar-SA"/>
        </w:rPr>
      </w:pPr>
      <w:r>
        <w:rPr>
          <w:rFonts w:ascii="Times New Roman" w:hAnsi="Times New Roman" w:cs="Times New Roman"/>
          <w:bCs/>
          <w:i/>
          <w:iCs/>
          <w:sz w:val="24"/>
          <w:szCs w:val="24"/>
          <w:lang w:val="en-IN"/>
        </w:rPr>
        <w:t xml:space="preserve">Total nutrient uptake: </w:t>
      </w:r>
      <w:r w:rsidR="00244BB4">
        <w:rPr>
          <w:rFonts w:ascii="Times New Roman" w:hAnsi="Times New Roman" w:cs="Times New Roman"/>
          <w:bCs/>
          <w:i/>
          <w:iCs/>
          <w:sz w:val="24"/>
          <w:szCs w:val="24"/>
          <w:lang w:val="en-IN"/>
        </w:rPr>
        <w:t xml:space="preserve">Total </w:t>
      </w:r>
      <w:r w:rsidR="00193D03" w:rsidRPr="001A296C">
        <w:rPr>
          <w:rFonts w:ascii="Times New Roman" w:eastAsia="Times New Roman" w:hAnsi="Times New Roman" w:cs="Times New Roman"/>
          <w:i/>
          <w:iCs/>
          <w:sz w:val="24"/>
          <w:szCs w:val="24"/>
          <w:lang w:val="en-IN" w:bidi="ar-SA"/>
        </w:rPr>
        <w:t>Nitrogen</w:t>
      </w:r>
      <w:r w:rsidR="002870CA">
        <w:rPr>
          <w:rFonts w:ascii="Times New Roman" w:eastAsia="Times New Roman" w:hAnsi="Times New Roman" w:cs="Times New Roman"/>
          <w:i/>
          <w:iCs/>
          <w:sz w:val="24"/>
          <w:szCs w:val="24"/>
          <w:lang w:val="en-IN" w:bidi="ar-SA"/>
        </w:rPr>
        <w:t xml:space="preserve">, Phosphurus and Potassium: </w:t>
      </w:r>
      <w:r w:rsidRPr="002870CA">
        <w:rPr>
          <w:rFonts w:ascii="Times New Roman" w:eastAsia="Times New Roman" w:hAnsi="Times New Roman" w:cs="Times New Roman"/>
          <w:sz w:val="24"/>
          <w:szCs w:val="24"/>
          <w:lang w:val="en-IN" w:bidi="ar-SA"/>
        </w:rPr>
        <w:t xml:space="preserve"> </w:t>
      </w:r>
      <w:r w:rsidR="00244BB4" w:rsidRPr="002870CA">
        <w:rPr>
          <w:rFonts w:ascii="Times New Roman" w:eastAsia="Times New Roman" w:hAnsi="Times New Roman" w:cs="Times New Roman"/>
          <w:sz w:val="24"/>
          <w:szCs w:val="24"/>
          <w:lang w:val="en-IN" w:bidi="ar-SA"/>
        </w:rPr>
        <w:t>There was a significant effect of different seedling inoculation of PGPR on total N</w:t>
      </w:r>
      <w:r w:rsidR="002870CA">
        <w:rPr>
          <w:rFonts w:ascii="Times New Roman" w:eastAsia="Times New Roman" w:hAnsi="Times New Roman" w:cs="Times New Roman"/>
          <w:sz w:val="24"/>
          <w:szCs w:val="24"/>
          <w:lang w:val="en-IN" w:bidi="ar-SA"/>
        </w:rPr>
        <w:t xml:space="preserve">, P and K </w:t>
      </w:r>
      <w:r w:rsidR="00244BB4" w:rsidRPr="002870CA">
        <w:rPr>
          <w:rFonts w:ascii="Times New Roman" w:eastAsia="Times New Roman" w:hAnsi="Times New Roman" w:cs="Times New Roman"/>
          <w:sz w:val="24"/>
          <w:szCs w:val="24"/>
          <w:lang w:val="en-IN" w:bidi="ar-SA"/>
        </w:rPr>
        <w:t xml:space="preserve">at onion harvest stage. </w:t>
      </w:r>
      <w:r w:rsidR="00193D03" w:rsidRPr="002870CA">
        <w:rPr>
          <w:rFonts w:ascii="Times New Roman" w:eastAsia="Times New Roman" w:hAnsi="Times New Roman" w:cs="Times New Roman"/>
          <w:bCs/>
          <w:sz w:val="24"/>
          <w:szCs w:val="24"/>
          <w:lang w:val="en-IN" w:bidi="ar-SA"/>
        </w:rPr>
        <w:t xml:space="preserve">Nutrient uptake by onion plant </w:t>
      </w:r>
      <w:r w:rsidRPr="002870CA">
        <w:rPr>
          <w:rFonts w:ascii="Times New Roman" w:eastAsia="Times New Roman" w:hAnsi="Times New Roman" w:cs="Times New Roman"/>
          <w:bCs/>
          <w:sz w:val="24"/>
          <w:szCs w:val="24"/>
          <w:lang w:val="en-IN" w:bidi="ar-SA"/>
        </w:rPr>
        <w:t xml:space="preserve">from </w:t>
      </w:r>
      <w:r w:rsidR="007F5131">
        <w:rPr>
          <w:rFonts w:ascii="Times New Roman" w:eastAsia="Times New Roman" w:hAnsi="Times New Roman" w:cs="Times New Roman"/>
          <w:bCs/>
          <w:sz w:val="24"/>
          <w:szCs w:val="24"/>
          <w:lang w:val="en-IN" w:bidi="ar-SA"/>
        </w:rPr>
        <w:t>T</w:t>
      </w:r>
      <w:r w:rsidR="00193D03" w:rsidRPr="002870CA">
        <w:rPr>
          <w:rFonts w:ascii="Times New Roman" w:eastAsia="Times New Roman" w:hAnsi="Times New Roman" w:cs="Times New Roman"/>
          <w:bCs/>
          <w:sz w:val="24"/>
          <w:szCs w:val="24"/>
          <w:lang w:val="en-IN" w:bidi="ar-SA"/>
        </w:rPr>
        <w:t xml:space="preserve">able 3 showed </w:t>
      </w:r>
      <w:r w:rsidR="00244BB4" w:rsidRPr="002870CA">
        <w:rPr>
          <w:rFonts w:ascii="Times New Roman" w:eastAsia="Times New Roman" w:hAnsi="Times New Roman" w:cs="Times New Roman"/>
          <w:bCs/>
          <w:sz w:val="24"/>
          <w:szCs w:val="24"/>
          <w:lang w:val="en-IN" w:bidi="ar-SA"/>
        </w:rPr>
        <w:t xml:space="preserve">that the pooled analysis of data showed that </w:t>
      </w:r>
      <w:r w:rsidR="00193D03" w:rsidRPr="002870CA">
        <w:rPr>
          <w:rFonts w:ascii="Times New Roman" w:eastAsia="Times New Roman" w:hAnsi="Times New Roman" w:cs="Times New Roman"/>
          <w:sz w:val="24"/>
          <w:szCs w:val="28"/>
          <w:lang w:bidi="ar-SA"/>
        </w:rPr>
        <w:t>significantly</w:t>
      </w:r>
      <w:r w:rsidR="00193D03" w:rsidRPr="002870CA">
        <w:rPr>
          <w:rFonts w:ascii="Times New Roman" w:eastAsia="Times New Roman" w:hAnsi="Times New Roman" w:cs="Times New Roman"/>
          <w:bCs/>
          <w:sz w:val="24"/>
          <w:szCs w:val="24"/>
          <w:lang w:bidi="ar-SA"/>
        </w:rPr>
        <w:t xml:space="preserve"> maximum nitrogen</w:t>
      </w:r>
      <w:r w:rsidR="002870CA">
        <w:rPr>
          <w:rFonts w:ascii="Times New Roman" w:eastAsia="Times New Roman" w:hAnsi="Times New Roman" w:cs="Times New Roman"/>
          <w:bCs/>
          <w:sz w:val="24"/>
          <w:szCs w:val="24"/>
          <w:lang w:bidi="ar-SA"/>
        </w:rPr>
        <w:t xml:space="preserve">, phosphorus and potassium </w:t>
      </w:r>
      <w:r w:rsidR="00193D03" w:rsidRPr="002870CA">
        <w:rPr>
          <w:rFonts w:ascii="Times New Roman" w:eastAsia="Times New Roman" w:hAnsi="Times New Roman" w:cs="Times New Roman"/>
          <w:bCs/>
          <w:sz w:val="24"/>
          <w:szCs w:val="24"/>
          <w:lang w:bidi="ar-SA"/>
        </w:rPr>
        <w:t xml:space="preserve"> uptake at harvesting</w:t>
      </w:r>
      <w:r w:rsidR="00193D03" w:rsidRPr="00DC0FB8">
        <w:rPr>
          <w:rFonts w:ascii="Times New Roman" w:eastAsia="Times New Roman" w:hAnsi="Times New Roman" w:cs="Times New Roman"/>
          <w:bCs/>
          <w:sz w:val="24"/>
          <w:szCs w:val="24"/>
          <w:lang w:bidi="ar-SA"/>
        </w:rPr>
        <w:t xml:space="preserve"> </w:t>
      </w:r>
      <w:r w:rsidR="002870CA">
        <w:rPr>
          <w:rFonts w:ascii="Times New Roman" w:eastAsia="Times New Roman" w:hAnsi="Times New Roman" w:cs="Times New Roman"/>
          <w:bCs/>
          <w:sz w:val="24"/>
          <w:szCs w:val="24"/>
          <w:lang w:bidi="ar-SA"/>
        </w:rPr>
        <w:t>(</w:t>
      </w:r>
      <w:r w:rsidR="00193D03" w:rsidRPr="00DC0FB8">
        <w:rPr>
          <w:rFonts w:ascii="Times New Roman" w:eastAsia="Times New Roman" w:hAnsi="Times New Roman" w:cs="Times New Roman"/>
          <w:bCs/>
          <w:sz w:val="24"/>
          <w:szCs w:val="24"/>
          <w:lang w:bidi="ar-SA"/>
        </w:rPr>
        <w:t>167.75 Kgha</w:t>
      </w:r>
      <w:r w:rsidR="00193D03" w:rsidRPr="00DC0FB8">
        <w:rPr>
          <w:rFonts w:ascii="Times New Roman" w:eastAsia="Times New Roman" w:hAnsi="Times New Roman" w:cs="Times New Roman"/>
          <w:bCs/>
          <w:sz w:val="24"/>
          <w:szCs w:val="24"/>
          <w:vertAlign w:val="superscript"/>
          <w:lang w:bidi="ar-SA"/>
        </w:rPr>
        <w:t>-1</w:t>
      </w:r>
      <w:r w:rsidR="00193D03" w:rsidRPr="00DC0FB8">
        <w:rPr>
          <w:rFonts w:ascii="Times New Roman" w:eastAsia="Times New Roman" w:hAnsi="Times New Roman" w:cs="Times New Roman"/>
          <w:bCs/>
          <w:sz w:val="24"/>
          <w:szCs w:val="24"/>
          <w:lang w:bidi="ar-SA"/>
        </w:rPr>
        <w:t xml:space="preserve"> </w:t>
      </w:r>
      <w:r w:rsidR="002870CA">
        <w:rPr>
          <w:rFonts w:ascii="Times New Roman" w:eastAsia="Times New Roman" w:hAnsi="Times New Roman" w:cs="Times New Roman"/>
          <w:bCs/>
          <w:sz w:val="24"/>
          <w:szCs w:val="24"/>
          <w:lang w:bidi="ar-SA"/>
        </w:rPr>
        <w:t>, 26.36 kg ha</w:t>
      </w:r>
      <w:r w:rsidR="002870CA" w:rsidRPr="002870CA">
        <w:rPr>
          <w:rFonts w:ascii="Times New Roman" w:eastAsia="Times New Roman" w:hAnsi="Times New Roman" w:cs="Times New Roman"/>
          <w:bCs/>
          <w:sz w:val="24"/>
          <w:szCs w:val="24"/>
          <w:vertAlign w:val="superscript"/>
          <w:lang w:bidi="ar-SA"/>
        </w:rPr>
        <w:t>-1</w:t>
      </w:r>
      <w:r w:rsidR="002870CA">
        <w:rPr>
          <w:rFonts w:ascii="Times New Roman" w:eastAsia="Times New Roman" w:hAnsi="Times New Roman" w:cs="Times New Roman"/>
          <w:bCs/>
          <w:sz w:val="24"/>
          <w:szCs w:val="24"/>
          <w:lang w:bidi="ar-SA"/>
        </w:rPr>
        <w:t xml:space="preserve">  and 129.71 kg ha</w:t>
      </w:r>
      <w:r w:rsidR="002870CA" w:rsidRPr="002870CA">
        <w:rPr>
          <w:rFonts w:ascii="Times New Roman" w:eastAsia="Times New Roman" w:hAnsi="Times New Roman" w:cs="Times New Roman"/>
          <w:bCs/>
          <w:sz w:val="24"/>
          <w:szCs w:val="24"/>
          <w:vertAlign w:val="superscript"/>
          <w:lang w:bidi="ar-SA"/>
        </w:rPr>
        <w:t>-1</w:t>
      </w:r>
      <w:r w:rsidR="002870CA">
        <w:rPr>
          <w:rFonts w:ascii="Times New Roman" w:eastAsia="Times New Roman" w:hAnsi="Times New Roman" w:cs="Times New Roman"/>
          <w:bCs/>
          <w:sz w:val="24"/>
          <w:szCs w:val="24"/>
          <w:lang w:bidi="ar-SA"/>
        </w:rPr>
        <w:t xml:space="preserve">) </w:t>
      </w:r>
      <w:r>
        <w:rPr>
          <w:rFonts w:ascii="Times New Roman" w:eastAsia="Times New Roman" w:hAnsi="Times New Roman" w:cs="Times New Roman"/>
          <w:bCs/>
          <w:sz w:val="24"/>
          <w:szCs w:val="24"/>
          <w:lang w:bidi="ar-SA"/>
        </w:rPr>
        <w:t xml:space="preserve">recorded in </w:t>
      </w:r>
      <w:r w:rsidRPr="00DC0FB8">
        <w:rPr>
          <w:rFonts w:ascii="Times New Roman" w:eastAsia="Times New Roman" w:hAnsi="Times New Roman" w:cs="Times New Roman"/>
          <w:bCs/>
          <w:sz w:val="24"/>
          <w:szCs w:val="24"/>
          <w:lang w:bidi="ar-SA"/>
        </w:rPr>
        <w:t xml:space="preserve">SI of </w:t>
      </w:r>
      <w:r w:rsidRPr="00DC0FB8">
        <w:rPr>
          <w:rFonts w:ascii="Times New Roman" w:eastAsia="Times New Roman" w:hAnsi="Times New Roman" w:cs="Times New Roman"/>
          <w:bCs/>
          <w:i/>
          <w:sz w:val="24"/>
          <w:szCs w:val="24"/>
          <w:lang w:bidi="ar-SA"/>
        </w:rPr>
        <w:t>Pseudomonas</w:t>
      </w:r>
      <w:r w:rsidRPr="00DC0FB8">
        <w:rPr>
          <w:rFonts w:ascii="Times New Roman" w:eastAsia="Times New Roman" w:hAnsi="Times New Roman" w:cs="Times New Roman"/>
          <w:bCs/>
          <w:sz w:val="24"/>
          <w:szCs w:val="24"/>
          <w:lang w:bidi="ar-SA"/>
        </w:rPr>
        <w:t xml:space="preserve">+ </w:t>
      </w:r>
      <w:r w:rsidRPr="00DC0FB8">
        <w:rPr>
          <w:rFonts w:ascii="Times New Roman" w:eastAsia="Times New Roman" w:hAnsi="Times New Roman" w:cs="Times New Roman"/>
          <w:bCs/>
          <w:i/>
          <w:iCs/>
          <w:sz w:val="24"/>
          <w:szCs w:val="24"/>
          <w:lang w:bidi="ar-SA"/>
        </w:rPr>
        <w:t>Azotobacter</w:t>
      </w:r>
      <w:r w:rsidRPr="00DC0FB8">
        <w:rPr>
          <w:rFonts w:ascii="Times New Roman" w:eastAsia="Times New Roman" w:hAnsi="Times New Roman" w:cs="Times New Roman"/>
          <w:bCs/>
          <w:sz w:val="24"/>
          <w:szCs w:val="24"/>
          <w:lang w:bidi="ar-SA"/>
        </w:rPr>
        <w:t xml:space="preserve"> + </w:t>
      </w:r>
      <w:r w:rsidRPr="00DC0FB8">
        <w:rPr>
          <w:rFonts w:ascii="Times New Roman" w:eastAsia="Times New Roman" w:hAnsi="Times New Roman" w:cs="Times New Roman"/>
          <w:bCs/>
          <w:i/>
          <w:sz w:val="24"/>
          <w:szCs w:val="24"/>
          <w:lang w:bidi="ar-SA"/>
        </w:rPr>
        <w:t>Bacillus</w:t>
      </w:r>
      <w:r w:rsidRPr="00DC0FB8">
        <w:rPr>
          <w:rFonts w:ascii="Times New Roman" w:eastAsia="Times New Roman" w:hAnsi="Times New Roman" w:cs="Times New Roman"/>
          <w:bCs/>
          <w:sz w:val="24"/>
          <w:szCs w:val="24"/>
          <w:lang w:bidi="ar-SA"/>
        </w:rPr>
        <w:t xml:space="preserve"> + 100% P</w:t>
      </w:r>
      <w:r w:rsidRPr="00DC0FB8">
        <w:rPr>
          <w:rFonts w:ascii="Times New Roman" w:eastAsia="Times New Roman" w:hAnsi="Times New Roman" w:cs="Times New Roman"/>
          <w:bCs/>
          <w:sz w:val="24"/>
          <w:szCs w:val="24"/>
          <w:vertAlign w:val="subscript"/>
          <w:lang w:bidi="ar-SA"/>
        </w:rPr>
        <w:t>2</w:t>
      </w:r>
      <w:r w:rsidRPr="00DC0FB8">
        <w:rPr>
          <w:rFonts w:ascii="Times New Roman" w:eastAsia="Times New Roman" w:hAnsi="Times New Roman" w:cs="Times New Roman"/>
          <w:bCs/>
          <w:sz w:val="24"/>
          <w:szCs w:val="24"/>
          <w:lang w:bidi="ar-SA"/>
        </w:rPr>
        <w:t>O</w:t>
      </w:r>
      <w:r w:rsidRPr="00DC0FB8">
        <w:rPr>
          <w:rFonts w:ascii="Times New Roman" w:eastAsia="Times New Roman" w:hAnsi="Times New Roman" w:cs="Times New Roman"/>
          <w:bCs/>
          <w:sz w:val="24"/>
          <w:szCs w:val="24"/>
          <w:vertAlign w:val="subscript"/>
          <w:lang w:bidi="ar-SA"/>
        </w:rPr>
        <w:t>5</w:t>
      </w:r>
      <w:r w:rsidRPr="00DC0FB8">
        <w:rPr>
          <w:rFonts w:ascii="Times New Roman" w:eastAsia="Times New Roman" w:hAnsi="Times New Roman" w:cs="Times New Roman"/>
          <w:bCs/>
          <w:sz w:val="24"/>
          <w:szCs w:val="24"/>
          <w:lang w:bidi="ar-SA"/>
        </w:rPr>
        <w:t xml:space="preserve"> </w:t>
      </w:r>
      <w:r>
        <w:rPr>
          <w:rFonts w:ascii="Times New Roman" w:eastAsia="Times New Roman" w:hAnsi="Times New Roman" w:cs="Times New Roman"/>
          <w:bCs/>
          <w:sz w:val="24"/>
          <w:szCs w:val="24"/>
          <w:lang w:bidi="ar-SA"/>
        </w:rPr>
        <w:t xml:space="preserve"> in </w:t>
      </w:r>
      <w:r w:rsidRPr="00DC0FB8">
        <w:rPr>
          <w:rFonts w:ascii="Times New Roman" w:eastAsia="Times New Roman" w:hAnsi="Times New Roman" w:cs="Times New Roman"/>
          <w:bCs/>
          <w:sz w:val="24"/>
          <w:szCs w:val="24"/>
          <w:lang w:val="en-IN" w:bidi="ar-SA"/>
        </w:rPr>
        <w:t>treatment T</w:t>
      </w:r>
      <w:r w:rsidRPr="00DC0FB8">
        <w:rPr>
          <w:rFonts w:ascii="Times New Roman" w:eastAsia="Times New Roman" w:hAnsi="Times New Roman" w:cs="Times New Roman"/>
          <w:bCs/>
          <w:sz w:val="24"/>
          <w:szCs w:val="24"/>
          <w:vertAlign w:val="subscript"/>
          <w:lang w:val="en-IN" w:bidi="ar-SA"/>
        </w:rPr>
        <w:t>4</w:t>
      </w:r>
      <w:r w:rsidRPr="00DC0FB8">
        <w:rPr>
          <w:rFonts w:ascii="Times New Roman" w:eastAsia="Times New Roman" w:hAnsi="Times New Roman" w:cs="Times New Roman"/>
          <w:bCs/>
          <w:sz w:val="24"/>
          <w:szCs w:val="24"/>
          <w:lang w:val="en-IN" w:bidi="ar-SA"/>
        </w:rPr>
        <w:t xml:space="preserve"> </w:t>
      </w:r>
      <w:r>
        <w:rPr>
          <w:rFonts w:ascii="Times New Roman" w:eastAsia="Times New Roman" w:hAnsi="Times New Roman" w:cs="Times New Roman"/>
          <w:bCs/>
          <w:sz w:val="24"/>
          <w:szCs w:val="24"/>
          <w:lang w:val="en-IN" w:bidi="ar-SA"/>
        </w:rPr>
        <w:t xml:space="preserve">and it was </w:t>
      </w:r>
      <w:r w:rsidR="00193D03" w:rsidRPr="00DC0FB8">
        <w:rPr>
          <w:rFonts w:ascii="Times New Roman" w:eastAsia="Times New Roman" w:hAnsi="Times New Roman" w:cs="Times New Roman"/>
          <w:bCs/>
          <w:sz w:val="24"/>
          <w:szCs w:val="24"/>
          <w:lang w:bidi="ar-SA"/>
        </w:rPr>
        <w:t>at par with treatment T</w:t>
      </w:r>
      <w:r w:rsidR="00193D03" w:rsidRPr="00DC0FB8">
        <w:rPr>
          <w:rFonts w:ascii="Times New Roman" w:eastAsia="Times New Roman" w:hAnsi="Times New Roman" w:cs="Times New Roman"/>
          <w:bCs/>
          <w:sz w:val="24"/>
          <w:szCs w:val="24"/>
          <w:vertAlign w:val="subscript"/>
          <w:lang w:bidi="ar-SA"/>
        </w:rPr>
        <w:t>3</w:t>
      </w:r>
      <w:r w:rsidR="00193D03" w:rsidRPr="00DC0FB8">
        <w:rPr>
          <w:rFonts w:ascii="Times New Roman" w:eastAsia="Times New Roman" w:hAnsi="Times New Roman" w:cs="Times New Roman"/>
          <w:bCs/>
          <w:sz w:val="24"/>
          <w:szCs w:val="24"/>
          <w:lang w:bidi="ar-SA"/>
        </w:rPr>
        <w:t xml:space="preserve"> </w:t>
      </w:r>
      <w:r w:rsidR="002870CA">
        <w:rPr>
          <w:rFonts w:ascii="Times New Roman" w:eastAsia="Times New Roman" w:hAnsi="Times New Roman" w:cs="Times New Roman"/>
          <w:bCs/>
          <w:sz w:val="24"/>
          <w:szCs w:val="24"/>
          <w:lang w:bidi="ar-SA"/>
        </w:rPr>
        <w:t xml:space="preserve">: </w:t>
      </w:r>
      <w:r w:rsidR="002870CA" w:rsidRPr="00DC0FB8">
        <w:rPr>
          <w:rFonts w:ascii="Times New Roman" w:eastAsia="Times New Roman" w:hAnsi="Times New Roman" w:cs="Times New Roman"/>
          <w:bCs/>
          <w:sz w:val="24"/>
          <w:szCs w:val="24"/>
          <w:lang w:bidi="ar-SA"/>
        </w:rPr>
        <w:t xml:space="preserve">SI of </w:t>
      </w:r>
      <w:r w:rsidR="002870CA" w:rsidRPr="00DC0FB8">
        <w:rPr>
          <w:rFonts w:ascii="Times New Roman" w:eastAsia="Times New Roman" w:hAnsi="Times New Roman" w:cs="Times New Roman"/>
          <w:bCs/>
          <w:i/>
          <w:sz w:val="24"/>
          <w:szCs w:val="24"/>
          <w:lang w:bidi="ar-SA"/>
        </w:rPr>
        <w:t>Pseudomonas</w:t>
      </w:r>
      <w:r w:rsidR="002870CA" w:rsidRPr="00DC0FB8">
        <w:rPr>
          <w:rFonts w:ascii="Times New Roman" w:eastAsia="Times New Roman" w:hAnsi="Times New Roman" w:cs="Times New Roman"/>
          <w:bCs/>
          <w:sz w:val="24"/>
          <w:szCs w:val="24"/>
          <w:lang w:bidi="ar-SA"/>
        </w:rPr>
        <w:t xml:space="preserve">+ </w:t>
      </w:r>
      <w:r w:rsidR="002870CA" w:rsidRPr="00DC0FB8">
        <w:rPr>
          <w:rFonts w:ascii="Times New Roman" w:eastAsia="Times New Roman" w:hAnsi="Times New Roman" w:cs="Times New Roman"/>
          <w:bCs/>
          <w:i/>
          <w:iCs/>
          <w:sz w:val="24"/>
          <w:szCs w:val="24"/>
          <w:lang w:bidi="ar-SA"/>
        </w:rPr>
        <w:t>Azotobacter</w:t>
      </w:r>
      <w:r w:rsidR="002870CA" w:rsidRPr="00DC0FB8">
        <w:rPr>
          <w:rFonts w:ascii="Times New Roman" w:eastAsia="Times New Roman" w:hAnsi="Times New Roman" w:cs="Times New Roman"/>
          <w:bCs/>
          <w:sz w:val="24"/>
          <w:szCs w:val="24"/>
          <w:lang w:bidi="ar-SA"/>
        </w:rPr>
        <w:t xml:space="preserve"> + </w:t>
      </w:r>
      <w:r w:rsidR="002870CA" w:rsidRPr="00DC0FB8">
        <w:rPr>
          <w:rFonts w:ascii="Times New Roman" w:eastAsia="Times New Roman" w:hAnsi="Times New Roman" w:cs="Times New Roman"/>
          <w:bCs/>
          <w:i/>
          <w:sz w:val="24"/>
          <w:szCs w:val="24"/>
          <w:lang w:bidi="ar-SA"/>
        </w:rPr>
        <w:t xml:space="preserve">Bacillus + </w:t>
      </w:r>
      <w:r w:rsidR="002870CA" w:rsidRPr="00DC0FB8">
        <w:rPr>
          <w:rFonts w:ascii="Times New Roman" w:eastAsia="Times New Roman" w:hAnsi="Times New Roman" w:cs="Times New Roman"/>
          <w:bCs/>
          <w:sz w:val="24"/>
          <w:szCs w:val="24"/>
          <w:lang w:bidi="ar-SA"/>
        </w:rPr>
        <w:t>75% P</w:t>
      </w:r>
      <w:r w:rsidR="002870CA" w:rsidRPr="00DC0FB8">
        <w:rPr>
          <w:rFonts w:ascii="Times New Roman" w:eastAsia="Times New Roman" w:hAnsi="Times New Roman" w:cs="Times New Roman"/>
          <w:bCs/>
          <w:sz w:val="24"/>
          <w:szCs w:val="24"/>
          <w:vertAlign w:val="subscript"/>
          <w:lang w:bidi="ar-SA"/>
        </w:rPr>
        <w:t>2</w:t>
      </w:r>
      <w:r w:rsidR="002870CA" w:rsidRPr="00DC0FB8">
        <w:rPr>
          <w:rFonts w:ascii="Times New Roman" w:eastAsia="Times New Roman" w:hAnsi="Times New Roman" w:cs="Times New Roman"/>
          <w:bCs/>
          <w:sz w:val="24"/>
          <w:szCs w:val="24"/>
          <w:lang w:bidi="ar-SA"/>
        </w:rPr>
        <w:t>O</w:t>
      </w:r>
      <w:r w:rsidR="002870CA" w:rsidRPr="00DC0FB8">
        <w:rPr>
          <w:rFonts w:ascii="Times New Roman" w:eastAsia="Times New Roman" w:hAnsi="Times New Roman" w:cs="Times New Roman"/>
          <w:bCs/>
          <w:sz w:val="24"/>
          <w:szCs w:val="24"/>
          <w:vertAlign w:val="subscript"/>
          <w:lang w:bidi="ar-SA"/>
        </w:rPr>
        <w:t>5</w:t>
      </w:r>
      <w:r w:rsidR="002870CA" w:rsidRPr="00DC0FB8">
        <w:rPr>
          <w:rFonts w:ascii="Times New Roman" w:eastAsia="Times New Roman" w:hAnsi="Times New Roman" w:cs="Times New Roman"/>
          <w:bCs/>
          <w:sz w:val="24"/>
          <w:szCs w:val="24"/>
          <w:lang w:bidi="ar-SA"/>
        </w:rPr>
        <w:t xml:space="preserve"> </w:t>
      </w:r>
      <w:r w:rsidR="002870CA">
        <w:rPr>
          <w:rFonts w:ascii="Times New Roman" w:eastAsia="Times New Roman" w:hAnsi="Times New Roman" w:cs="Times New Roman"/>
          <w:bCs/>
          <w:sz w:val="24"/>
          <w:szCs w:val="24"/>
          <w:lang w:bidi="ar-SA"/>
        </w:rPr>
        <w:t xml:space="preserve"> </w:t>
      </w:r>
      <w:r w:rsidR="00193D03" w:rsidRPr="00DC0FB8">
        <w:rPr>
          <w:rFonts w:ascii="Times New Roman" w:eastAsia="Times New Roman" w:hAnsi="Times New Roman" w:cs="Times New Roman"/>
          <w:bCs/>
          <w:sz w:val="24"/>
          <w:szCs w:val="24"/>
          <w:lang w:bidi="ar-SA"/>
        </w:rPr>
        <w:t>and T</w:t>
      </w:r>
      <w:r w:rsidR="00193D03" w:rsidRPr="00DC0FB8">
        <w:rPr>
          <w:rFonts w:ascii="Times New Roman" w:eastAsia="Times New Roman" w:hAnsi="Times New Roman" w:cs="Times New Roman"/>
          <w:bCs/>
          <w:sz w:val="24"/>
          <w:szCs w:val="24"/>
          <w:vertAlign w:val="subscript"/>
          <w:lang w:bidi="ar-SA"/>
        </w:rPr>
        <w:t>5</w:t>
      </w:r>
      <w:r w:rsidR="002870CA">
        <w:rPr>
          <w:rFonts w:ascii="Times New Roman" w:eastAsia="Times New Roman" w:hAnsi="Times New Roman" w:cs="Times New Roman"/>
          <w:bCs/>
          <w:sz w:val="24"/>
          <w:szCs w:val="24"/>
          <w:vertAlign w:val="subscript"/>
          <w:lang w:bidi="ar-SA"/>
        </w:rPr>
        <w:t xml:space="preserve"> :</w:t>
      </w:r>
      <w:r w:rsidR="002870CA">
        <w:rPr>
          <w:rFonts w:ascii="Times New Roman" w:eastAsia="Times New Roman" w:hAnsi="Times New Roman" w:cs="Times New Roman"/>
          <w:bCs/>
          <w:sz w:val="24"/>
          <w:szCs w:val="24"/>
          <w:lang w:bidi="ar-SA"/>
        </w:rPr>
        <w:t>1</w:t>
      </w:r>
      <w:r w:rsidR="00193D03" w:rsidRPr="00DC0FB8">
        <w:rPr>
          <w:rFonts w:ascii="Times New Roman" w:hAnsi="Times New Roman" w:cs="Times New Roman"/>
          <w:sz w:val="24"/>
          <w:szCs w:val="24"/>
        </w:rPr>
        <w:t>00% P</w:t>
      </w:r>
      <w:r w:rsidR="00193D03" w:rsidRPr="00DC0FB8">
        <w:rPr>
          <w:rFonts w:ascii="Times New Roman" w:hAnsi="Times New Roman" w:cs="Times New Roman"/>
          <w:sz w:val="24"/>
          <w:szCs w:val="24"/>
          <w:vertAlign w:val="subscript"/>
        </w:rPr>
        <w:t>2</w:t>
      </w:r>
      <w:r w:rsidR="00193D03" w:rsidRPr="00DC0FB8">
        <w:rPr>
          <w:rFonts w:ascii="Times New Roman" w:hAnsi="Times New Roman" w:cs="Times New Roman"/>
          <w:sz w:val="24"/>
          <w:szCs w:val="24"/>
        </w:rPr>
        <w:t>O</w:t>
      </w:r>
      <w:r w:rsidR="00193D03" w:rsidRPr="00DC0FB8">
        <w:rPr>
          <w:rFonts w:ascii="Times New Roman" w:hAnsi="Times New Roman" w:cs="Times New Roman"/>
          <w:sz w:val="24"/>
          <w:szCs w:val="24"/>
          <w:vertAlign w:val="subscript"/>
        </w:rPr>
        <w:t>5</w:t>
      </w:r>
      <w:r w:rsidR="002870CA">
        <w:rPr>
          <w:rFonts w:ascii="Times New Roman" w:hAnsi="Times New Roman" w:cs="Times New Roman"/>
          <w:sz w:val="24"/>
          <w:szCs w:val="24"/>
          <w:vertAlign w:val="subscript"/>
        </w:rPr>
        <w:t>.</w:t>
      </w:r>
      <w:r w:rsidR="00193D03" w:rsidRPr="00DC0FB8">
        <w:rPr>
          <w:rFonts w:ascii="Times New Roman" w:eastAsia="Times New Roman" w:hAnsi="Times New Roman" w:cs="Times New Roman"/>
          <w:bCs/>
          <w:sz w:val="24"/>
          <w:szCs w:val="24"/>
          <w:lang w:bidi="ar-SA"/>
        </w:rPr>
        <w:t xml:space="preserve"> </w:t>
      </w:r>
      <w:r w:rsidR="00965368">
        <w:rPr>
          <w:rFonts w:ascii="Times New Roman" w:eastAsia="Times New Roman" w:hAnsi="Times New Roman" w:cs="Times New Roman"/>
          <w:bCs/>
          <w:sz w:val="24"/>
          <w:szCs w:val="24"/>
          <w:lang w:bidi="ar-SA"/>
        </w:rPr>
        <w:t xml:space="preserve">Similar results were reported by </w:t>
      </w:r>
      <w:r w:rsidR="00902F48" w:rsidRPr="00BC613D">
        <w:rPr>
          <w:rFonts w:ascii="Times New Roman" w:eastAsia="Times New Roman" w:hAnsi="Times New Roman" w:cs="Times New Roman"/>
          <w:bCs/>
          <w:sz w:val="24"/>
          <w:szCs w:val="24"/>
          <w:highlight w:val="yellow"/>
          <w:lang w:bidi="ar-SA"/>
        </w:rPr>
        <w:t xml:space="preserve">Sharma </w:t>
      </w:r>
      <w:r w:rsidR="00902F48" w:rsidRPr="00BC613D">
        <w:rPr>
          <w:rFonts w:ascii="Times New Roman" w:eastAsia="Times New Roman" w:hAnsi="Times New Roman" w:cs="Times New Roman"/>
          <w:bCs/>
          <w:i/>
          <w:iCs/>
          <w:sz w:val="24"/>
          <w:szCs w:val="24"/>
          <w:highlight w:val="yellow"/>
          <w:lang w:bidi="ar-SA"/>
        </w:rPr>
        <w:t xml:space="preserve">et al </w:t>
      </w:r>
      <w:r w:rsidR="00902F48" w:rsidRPr="00BC613D">
        <w:rPr>
          <w:rFonts w:ascii="Times New Roman" w:eastAsia="Times New Roman" w:hAnsi="Times New Roman" w:cs="Times New Roman"/>
          <w:bCs/>
          <w:sz w:val="24"/>
          <w:szCs w:val="24"/>
          <w:highlight w:val="yellow"/>
          <w:lang w:bidi="ar-SA"/>
        </w:rPr>
        <w:t>(2009</w:t>
      </w:r>
      <w:r w:rsidR="00902F48">
        <w:rPr>
          <w:rFonts w:ascii="Times New Roman" w:eastAsia="Times New Roman" w:hAnsi="Times New Roman" w:cs="Times New Roman"/>
          <w:bCs/>
          <w:sz w:val="24"/>
          <w:szCs w:val="24"/>
          <w:lang w:bidi="ar-SA"/>
        </w:rPr>
        <w:t xml:space="preserve">), </w:t>
      </w:r>
      <w:r w:rsidR="00902F48" w:rsidRPr="00BC613D">
        <w:rPr>
          <w:rFonts w:ascii="Times New Roman" w:eastAsia="Times New Roman" w:hAnsi="Times New Roman" w:cs="Times New Roman"/>
          <w:bCs/>
          <w:sz w:val="24"/>
          <w:szCs w:val="24"/>
          <w:highlight w:val="yellow"/>
          <w:lang w:bidi="ar-SA"/>
        </w:rPr>
        <w:t xml:space="preserve">Singh </w:t>
      </w:r>
      <w:r w:rsidR="00902F48" w:rsidRPr="00BC613D">
        <w:rPr>
          <w:rFonts w:ascii="Times New Roman" w:eastAsia="Times New Roman" w:hAnsi="Times New Roman" w:cs="Times New Roman"/>
          <w:bCs/>
          <w:i/>
          <w:iCs/>
          <w:sz w:val="24"/>
          <w:szCs w:val="24"/>
          <w:highlight w:val="yellow"/>
          <w:lang w:bidi="ar-SA"/>
        </w:rPr>
        <w:t>et al</w:t>
      </w:r>
      <w:r w:rsidR="00902F48" w:rsidRPr="00BC613D">
        <w:rPr>
          <w:rFonts w:ascii="Times New Roman" w:eastAsia="Times New Roman" w:hAnsi="Times New Roman" w:cs="Times New Roman"/>
          <w:bCs/>
          <w:sz w:val="24"/>
          <w:szCs w:val="24"/>
          <w:highlight w:val="yellow"/>
          <w:lang w:bidi="ar-SA"/>
        </w:rPr>
        <w:t xml:space="preserve"> (200</w:t>
      </w:r>
      <w:r w:rsidR="007F5131" w:rsidRPr="00BC613D">
        <w:rPr>
          <w:rFonts w:ascii="Times New Roman" w:eastAsia="Times New Roman" w:hAnsi="Times New Roman" w:cs="Times New Roman"/>
          <w:bCs/>
          <w:sz w:val="24"/>
          <w:szCs w:val="24"/>
          <w:highlight w:val="yellow"/>
          <w:lang w:bidi="ar-SA"/>
        </w:rPr>
        <w:t>8</w:t>
      </w:r>
      <w:r w:rsidR="00902F48">
        <w:rPr>
          <w:rFonts w:ascii="Times New Roman" w:eastAsia="Times New Roman" w:hAnsi="Times New Roman" w:cs="Times New Roman"/>
          <w:bCs/>
          <w:sz w:val="24"/>
          <w:szCs w:val="24"/>
          <w:lang w:bidi="ar-SA"/>
        </w:rPr>
        <w:t>)</w:t>
      </w:r>
      <w:r w:rsidR="00944444">
        <w:rPr>
          <w:rFonts w:ascii="Times New Roman" w:eastAsia="Times New Roman" w:hAnsi="Times New Roman" w:cs="Times New Roman"/>
          <w:bCs/>
          <w:sz w:val="24"/>
          <w:szCs w:val="24"/>
          <w:lang w:bidi="ar-SA"/>
        </w:rPr>
        <w:t xml:space="preserve"> , Jayathilake </w:t>
      </w:r>
      <w:r w:rsidR="00944444" w:rsidRPr="00944444">
        <w:rPr>
          <w:rFonts w:ascii="Times New Roman" w:eastAsia="Times New Roman" w:hAnsi="Times New Roman" w:cs="Times New Roman"/>
          <w:bCs/>
          <w:i/>
          <w:iCs/>
          <w:sz w:val="24"/>
          <w:szCs w:val="24"/>
          <w:lang w:bidi="ar-SA"/>
        </w:rPr>
        <w:t>et al.</w:t>
      </w:r>
      <w:r w:rsidR="00944444">
        <w:rPr>
          <w:rFonts w:ascii="Times New Roman" w:eastAsia="Times New Roman" w:hAnsi="Times New Roman" w:cs="Times New Roman"/>
          <w:bCs/>
          <w:sz w:val="24"/>
          <w:szCs w:val="24"/>
          <w:lang w:bidi="ar-SA"/>
        </w:rPr>
        <w:t xml:space="preserve"> (2002) and </w:t>
      </w:r>
      <w:r w:rsidR="00902F48">
        <w:rPr>
          <w:rFonts w:ascii="Times New Roman" w:eastAsia="Times New Roman" w:hAnsi="Times New Roman" w:cs="Times New Roman"/>
          <w:bCs/>
          <w:sz w:val="24"/>
          <w:szCs w:val="24"/>
          <w:lang w:bidi="ar-SA"/>
        </w:rPr>
        <w:t xml:space="preserve"> </w:t>
      </w:r>
      <w:r w:rsidR="00944444">
        <w:rPr>
          <w:rFonts w:ascii="Times New Roman" w:eastAsia="Times New Roman" w:hAnsi="Times New Roman" w:cs="Times New Roman"/>
          <w:bCs/>
          <w:sz w:val="24"/>
          <w:szCs w:val="24"/>
          <w:lang w:bidi="ar-SA"/>
        </w:rPr>
        <w:t xml:space="preserve">Negi </w:t>
      </w:r>
      <w:r w:rsidR="00944444" w:rsidRPr="00944444">
        <w:rPr>
          <w:rFonts w:ascii="Times New Roman" w:eastAsia="Times New Roman" w:hAnsi="Times New Roman" w:cs="Times New Roman"/>
          <w:bCs/>
          <w:i/>
          <w:iCs/>
          <w:sz w:val="24"/>
          <w:szCs w:val="24"/>
          <w:lang w:bidi="ar-SA"/>
        </w:rPr>
        <w:t>et al</w:t>
      </w:r>
      <w:r w:rsidR="00944444">
        <w:rPr>
          <w:rFonts w:ascii="Times New Roman" w:eastAsia="Times New Roman" w:hAnsi="Times New Roman" w:cs="Times New Roman"/>
          <w:bCs/>
          <w:sz w:val="24"/>
          <w:szCs w:val="24"/>
          <w:lang w:bidi="ar-SA"/>
        </w:rPr>
        <w:t xml:space="preserve">. (2022) </w:t>
      </w:r>
      <w:r w:rsidR="00902F48">
        <w:rPr>
          <w:rFonts w:ascii="Times New Roman" w:eastAsia="Times New Roman" w:hAnsi="Times New Roman" w:cs="Times New Roman"/>
          <w:bCs/>
          <w:sz w:val="24"/>
          <w:szCs w:val="24"/>
          <w:lang w:bidi="ar-SA"/>
        </w:rPr>
        <w:t xml:space="preserve">in onion. </w:t>
      </w:r>
      <w:r w:rsidR="00965368">
        <w:rPr>
          <w:rFonts w:ascii="Times New Roman" w:eastAsia="Times New Roman" w:hAnsi="Times New Roman" w:cs="Times New Roman"/>
          <w:bCs/>
          <w:sz w:val="24"/>
          <w:szCs w:val="24"/>
          <w:lang w:bidi="ar-SA"/>
        </w:rPr>
        <w:t xml:space="preserve">Singh and Singh </w:t>
      </w:r>
      <w:r w:rsidR="00902F48">
        <w:rPr>
          <w:rFonts w:ascii="Times New Roman" w:eastAsia="Times New Roman" w:hAnsi="Times New Roman" w:cs="Times New Roman"/>
          <w:bCs/>
          <w:sz w:val="24"/>
          <w:szCs w:val="24"/>
          <w:lang w:bidi="ar-SA"/>
        </w:rPr>
        <w:t>(</w:t>
      </w:r>
      <w:r w:rsidR="00965368">
        <w:rPr>
          <w:rFonts w:ascii="Times New Roman" w:eastAsia="Times New Roman" w:hAnsi="Times New Roman" w:cs="Times New Roman"/>
          <w:bCs/>
          <w:sz w:val="24"/>
          <w:szCs w:val="24"/>
          <w:lang w:bidi="ar-SA"/>
        </w:rPr>
        <w:t>2017</w:t>
      </w:r>
      <w:r w:rsidR="00902F48">
        <w:rPr>
          <w:rFonts w:ascii="Times New Roman" w:eastAsia="Times New Roman" w:hAnsi="Times New Roman" w:cs="Times New Roman"/>
          <w:bCs/>
          <w:sz w:val="24"/>
          <w:szCs w:val="24"/>
          <w:lang w:bidi="ar-SA"/>
        </w:rPr>
        <w:t>)</w:t>
      </w:r>
      <w:r w:rsidR="00965368">
        <w:rPr>
          <w:rFonts w:ascii="Times New Roman" w:eastAsia="Times New Roman" w:hAnsi="Times New Roman" w:cs="Times New Roman"/>
          <w:bCs/>
          <w:sz w:val="24"/>
          <w:szCs w:val="24"/>
          <w:lang w:bidi="ar-SA"/>
        </w:rPr>
        <w:t xml:space="preserve"> </w:t>
      </w:r>
      <w:r w:rsidR="00902F48">
        <w:rPr>
          <w:rFonts w:ascii="Times New Roman" w:eastAsia="Times New Roman" w:hAnsi="Times New Roman" w:cs="Times New Roman"/>
          <w:bCs/>
          <w:sz w:val="24"/>
          <w:szCs w:val="24"/>
          <w:lang w:bidi="ar-SA"/>
        </w:rPr>
        <w:t xml:space="preserve">also studied the soil nutrient </w:t>
      </w:r>
      <w:r w:rsidR="00902F48">
        <w:rPr>
          <w:rFonts w:ascii="Times New Roman" w:eastAsia="Times New Roman" w:hAnsi="Times New Roman" w:cs="Times New Roman"/>
          <w:bCs/>
          <w:sz w:val="24"/>
          <w:szCs w:val="24"/>
          <w:lang w:bidi="ar-SA"/>
        </w:rPr>
        <w:lastRenderedPageBreak/>
        <w:t>availability and reported maximum available N (200.32 kg ha-1), P (31.94 k</w:t>
      </w:r>
      <w:r w:rsidR="007F5131">
        <w:rPr>
          <w:rFonts w:ascii="Times New Roman" w:eastAsia="Times New Roman" w:hAnsi="Times New Roman" w:cs="Times New Roman"/>
          <w:bCs/>
          <w:sz w:val="24"/>
          <w:szCs w:val="24"/>
          <w:lang w:bidi="ar-SA"/>
        </w:rPr>
        <w:t>g</w:t>
      </w:r>
      <w:r w:rsidR="00902F48">
        <w:rPr>
          <w:rFonts w:ascii="Times New Roman" w:eastAsia="Times New Roman" w:hAnsi="Times New Roman" w:cs="Times New Roman"/>
          <w:bCs/>
          <w:sz w:val="24"/>
          <w:szCs w:val="24"/>
          <w:lang w:bidi="ar-SA"/>
        </w:rPr>
        <w:t xml:space="preserve"> ha-1) and K (119.43 k</w:t>
      </w:r>
      <w:r w:rsidR="007F5131">
        <w:rPr>
          <w:rFonts w:ascii="Times New Roman" w:eastAsia="Times New Roman" w:hAnsi="Times New Roman" w:cs="Times New Roman"/>
          <w:bCs/>
          <w:sz w:val="24"/>
          <w:szCs w:val="24"/>
          <w:lang w:bidi="ar-SA"/>
        </w:rPr>
        <w:t>g</w:t>
      </w:r>
      <w:r w:rsidR="00902F48">
        <w:rPr>
          <w:rFonts w:ascii="Times New Roman" w:eastAsia="Times New Roman" w:hAnsi="Times New Roman" w:cs="Times New Roman"/>
          <w:bCs/>
          <w:sz w:val="24"/>
          <w:szCs w:val="24"/>
          <w:lang w:bidi="ar-SA"/>
        </w:rPr>
        <w:t xml:space="preserve"> ha-1) in soil after harvesting was found in combined application of 100% NPK and biofertilizers (</w:t>
      </w:r>
      <w:r w:rsidR="00902F48" w:rsidRPr="007F5131">
        <w:rPr>
          <w:rFonts w:ascii="Times New Roman" w:eastAsia="Times New Roman" w:hAnsi="Times New Roman" w:cs="Times New Roman"/>
          <w:bCs/>
          <w:i/>
          <w:iCs/>
          <w:sz w:val="24"/>
          <w:szCs w:val="24"/>
          <w:lang w:bidi="ar-SA"/>
        </w:rPr>
        <w:t>Azotobacter</w:t>
      </w:r>
      <w:r w:rsidR="00902F48">
        <w:rPr>
          <w:rFonts w:ascii="Times New Roman" w:eastAsia="Times New Roman" w:hAnsi="Times New Roman" w:cs="Times New Roman"/>
          <w:bCs/>
          <w:sz w:val="24"/>
          <w:szCs w:val="24"/>
          <w:lang w:bidi="ar-SA"/>
        </w:rPr>
        <w:t xml:space="preserve"> @ 5 kg/ha + PSB @ 5 kg/ha) in garlic. </w:t>
      </w:r>
    </w:p>
    <w:p w14:paraId="4961FFF4" w14:textId="77777777" w:rsidR="00AC242B" w:rsidRDefault="00393A9B" w:rsidP="00E20CA7">
      <w:pPr>
        <w:tabs>
          <w:tab w:val="left" w:pos="1170"/>
        </w:tabs>
        <w:spacing w:after="0" w:line="240" w:lineRule="auto"/>
        <w:jc w:val="both"/>
        <w:rPr>
          <w:rFonts w:ascii="Times New Roman" w:hAnsi="Times New Roman" w:cs="Times New Roman"/>
          <w:sz w:val="24"/>
          <w:szCs w:val="24"/>
        </w:rPr>
      </w:pPr>
      <w:r>
        <w:rPr>
          <w:rFonts w:ascii="Times New Roman" w:eastAsia="Times New Roman" w:hAnsi="Times New Roman" w:cs="Times New Roman"/>
          <w:bCs/>
          <w:i/>
          <w:iCs/>
          <w:sz w:val="24"/>
          <w:szCs w:val="24"/>
          <w:lang w:val="en-IN" w:bidi="ar-SA"/>
        </w:rPr>
        <w:tab/>
      </w:r>
      <w:r w:rsidR="005F0BE1" w:rsidRPr="005F0BE1">
        <w:rPr>
          <w:rFonts w:ascii="Times New Roman" w:eastAsia="Times New Roman" w:hAnsi="Times New Roman" w:cs="Times New Roman"/>
          <w:bCs/>
          <w:i/>
          <w:iCs/>
          <w:sz w:val="24"/>
          <w:szCs w:val="24"/>
          <w:lang w:val="en-IN" w:bidi="ar-SA"/>
        </w:rPr>
        <w:t>Onion bulb yield</w:t>
      </w:r>
      <w:r w:rsidR="005F0BE1">
        <w:rPr>
          <w:rFonts w:ascii="Times New Roman" w:eastAsia="Times New Roman" w:hAnsi="Times New Roman" w:cs="Times New Roman"/>
          <w:bCs/>
          <w:sz w:val="24"/>
          <w:szCs w:val="24"/>
          <w:lang w:val="en-IN" w:bidi="ar-SA"/>
        </w:rPr>
        <w:t xml:space="preserve">: </w:t>
      </w:r>
      <w:r w:rsidR="00FE5861" w:rsidRPr="00DC0FB8">
        <w:rPr>
          <w:rFonts w:ascii="Times New Roman" w:eastAsia="Times New Roman" w:hAnsi="Times New Roman" w:cs="Times New Roman"/>
          <w:bCs/>
          <w:sz w:val="24"/>
          <w:szCs w:val="24"/>
          <w:lang w:val="en-IN" w:bidi="ar-SA"/>
        </w:rPr>
        <w:t>T</w:t>
      </w:r>
      <w:r w:rsidR="00FE5861" w:rsidRPr="00DC0FB8">
        <w:rPr>
          <w:rFonts w:ascii="Times New Roman" w:hAnsi="Times New Roman" w:cs="Times New Roman"/>
          <w:bCs/>
          <w:sz w:val="24"/>
          <w:szCs w:val="24"/>
          <w:lang w:val="en-IN"/>
        </w:rPr>
        <w:t>he</w:t>
      </w:r>
      <w:r w:rsidR="00FE5861" w:rsidRPr="00DC0FB8">
        <w:rPr>
          <w:rFonts w:ascii="Times New Roman" w:eastAsia="Times New Roman" w:hAnsi="Times New Roman" w:cs="Times New Roman"/>
          <w:bCs/>
          <w:sz w:val="24"/>
          <w:szCs w:val="24"/>
          <w:lang w:val="en-IN" w:bidi="ar-SA"/>
        </w:rPr>
        <w:t xml:space="preserve"> </w:t>
      </w:r>
      <w:r w:rsidR="00902F48">
        <w:rPr>
          <w:rFonts w:ascii="Times New Roman" w:eastAsia="Times New Roman" w:hAnsi="Times New Roman" w:cs="Times New Roman"/>
          <w:bCs/>
          <w:sz w:val="24"/>
          <w:szCs w:val="24"/>
          <w:lang w:val="en-IN" w:bidi="ar-SA"/>
        </w:rPr>
        <w:t>s</w:t>
      </w:r>
      <w:r w:rsidR="00C15EB6">
        <w:rPr>
          <w:rFonts w:ascii="Times New Roman" w:eastAsia="Times New Roman" w:hAnsi="Times New Roman" w:cs="Times New Roman"/>
          <w:bCs/>
          <w:sz w:val="24"/>
          <w:szCs w:val="24"/>
          <w:lang w:bidi="ar-SA"/>
        </w:rPr>
        <w:t xml:space="preserve">eedling </w:t>
      </w:r>
      <w:r w:rsidR="00902F48">
        <w:rPr>
          <w:rFonts w:ascii="Times New Roman" w:eastAsia="Times New Roman" w:hAnsi="Times New Roman" w:cs="Times New Roman"/>
          <w:bCs/>
          <w:sz w:val="24"/>
          <w:szCs w:val="24"/>
          <w:lang w:bidi="ar-SA"/>
        </w:rPr>
        <w:t>i</w:t>
      </w:r>
      <w:r w:rsidR="00C15EB6">
        <w:rPr>
          <w:rFonts w:ascii="Times New Roman" w:eastAsia="Times New Roman" w:hAnsi="Times New Roman" w:cs="Times New Roman"/>
          <w:bCs/>
          <w:sz w:val="24"/>
          <w:szCs w:val="24"/>
          <w:lang w:bidi="ar-SA"/>
        </w:rPr>
        <w:t>noculation</w:t>
      </w:r>
      <w:r w:rsidR="00FE5861" w:rsidRPr="00DC0FB8">
        <w:rPr>
          <w:rFonts w:ascii="Times New Roman" w:eastAsia="Times New Roman" w:hAnsi="Times New Roman" w:cs="Times New Roman"/>
          <w:bCs/>
          <w:sz w:val="24"/>
          <w:szCs w:val="24"/>
          <w:lang w:bidi="ar-SA"/>
        </w:rPr>
        <w:t xml:space="preserve"> of </w:t>
      </w:r>
      <w:r w:rsidR="00FE5861" w:rsidRPr="00DC0FB8">
        <w:rPr>
          <w:rFonts w:ascii="Times New Roman" w:eastAsia="Times New Roman" w:hAnsi="Times New Roman" w:cs="Times New Roman"/>
          <w:bCs/>
          <w:i/>
          <w:sz w:val="24"/>
          <w:szCs w:val="24"/>
          <w:lang w:bidi="ar-SA"/>
        </w:rPr>
        <w:t>Pseudomonas</w:t>
      </w:r>
      <w:r w:rsidR="00FE5861" w:rsidRPr="00DC0FB8">
        <w:rPr>
          <w:rFonts w:ascii="Times New Roman" w:eastAsia="Times New Roman" w:hAnsi="Times New Roman" w:cs="Times New Roman"/>
          <w:bCs/>
          <w:sz w:val="24"/>
          <w:szCs w:val="24"/>
          <w:lang w:bidi="ar-SA"/>
        </w:rPr>
        <w:t xml:space="preserve">+ </w:t>
      </w:r>
      <w:r w:rsidR="00FE5861" w:rsidRPr="00DC0FB8">
        <w:rPr>
          <w:rFonts w:ascii="Times New Roman" w:eastAsia="Times New Roman" w:hAnsi="Times New Roman" w:cs="Times New Roman"/>
          <w:bCs/>
          <w:i/>
          <w:iCs/>
          <w:sz w:val="24"/>
          <w:szCs w:val="24"/>
          <w:lang w:bidi="ar-SA"/>
        </w:rPr>
        <w:t>Azotobacter</w:t>
      </w:r>
      <w:r w:rsidR="00FE5861" w:rsidRPr="00DC0FB8">
        <w:rPr>
          <w:rFonts w:ascii="Times New Roman" w:eastAsia="Times New Roman" w:hAnsi="Times New Roman" w:cs="Times New Roman"/>
          <w:bCs/>
          <w:sz w:val="24"/>
          <w:szCs w:val="24"/>
          <w:lang w:bidi="ar-SA"/>
        </w:rPr>
        <w:t xml:space="preserve"> + </w:t>
      </w:r>
      <w:r w:rsidR="00FE5861" w:rsidRPr="00DC0FB8">
        <w:rPr>
          <w:rFonts w:ascii="Times New Roman" w:eastAsia="Times New Roman" w:hAnsi="Times New Roman" w:cs="Times New Roman"/>
          <w:bCs/>
          <w:i/>
          <w:sz w:val="24"/>
          <w:szCs w:val="24"/>
          <w:lang w:bidi="ar-SA"/>
        </w:rPr>
        <w:t>Bacillus</w:t>
      </w:r>
      <w:r w:rsidR="00FE5861" w:rsidRPr="00DC0FB8">
        <w:rPr>
          <w:rFonts w:ascii="Times New Roman" w:eastAsia="Times New Roman" w:hAnsi="Times New Roman" w:cs="Times New Roman"/>
          <w:bCs/>
          <w:sz w:val="24"/>
          <w:szCs w:val="24"/>
          <w:lang w:bidi="ar-SA"/>
        </w:rPr>
        <w:t xml:space="preserve"> + 100% P</w:t>
      </w:r>
      <w:r w:rsidR="00FE5861" w:rsidRPr="00DC0FB8">
        <w:rPr>
          <w:rFonts w:ascii="Times New Roman" w:eastAsia="Times New Roman" w:hAnsi="Times New Roman" w:cs="Times New Roman"/>
          <w:bCs/>
          <w:sz w:val="24"/>
          <w:szCs w:val="24"/>
          <w:vertAlign w:val="subscript"/>
          <w:lang w:bidi="ar-SA"/>
        </w:rPr>
        <w:t>2</w:t>
      </w:r>
      <w:r w:rsidR="00FE5861" w:rsidRPr="00DC0FB8">
        <w:rPr>
          <w:rFonts w:ascii="Times New Roman" w:eastAsia="Times New Roman" w:hAnsi="Times New Roman" w:cs="Times New Roman"/>
          <w:bCs/>
          <w:sz w:val="24"/>
          <w:szCs w:val="24"/>
          <w:lang w:bidi="ar-SA"/>
        </w:rPr>
        <w:t>O</w:t>
      </w:r>
      <w:r w:rsidR="00FE5861" w:rsidRPr="00DC0FB8">
        <w:rPr>
          <w:rFonts w:ascii="Times New Roman" w:eastAsia="Times New Roman" w:hAnsi="Times New Roman" w:cs="Times New Roman"/>
          <w:bCs/>
          <w:sz w:val="24"/>
          <w:szCs w:val="24"/>
          <w:vertAlign w:val="subscript"/>
          <w:lang w:bidi="ar-SA"/>
        </w:rPr>
        <w:t>5</w:t>
      </w:r>
      <w:r w:rsidR="00FE5861" w:rsidRPr="00DC0FB8">
        <w:rPr>
          <w:rFonts w:ascii="Times New Roman" w:eastAsia="Times New Roman" w:hAnsi="Times New Roman" w:cs="Times New Roman"/>
          <w:bCs/>
          <w:sz w:val="24"/>
          <w:szCs w:val="24"/>
          <w:lang w:bidi="ar-SA"/>
        </w:rPr>
        <w:t xml:space="preserve"> </w:t>
      </w:r>
      <w:r w:rsidR="00902F48">
        <w:rPr>
          <w:rFonts w:ascii="Times New Roman" w:eastAsia="Times New Roman" w:hAnsi="Times New Roman" w:cs="Times New Roman"/>
          <w:bCs/>
          <w:sz w:val="24"/>
          <w:szCs w:val="24"/>
          <w:lang w:bidi="ar-SA"/>
        </w:rPr>
        <w:t>i.e.</w:t>
      </w:r>
      <w:r w:rsidR="00C15EB6">
        <w:rPr>
          <w:rFonts w:ascii="Times New Roman" w:eastAsia="Times New Roman" w:hAnsi="Times New Roman" w:cs="Times New Roman"/>
          <w:bCs/>
          <w:sz w:val="24"/>
          <w:szCs w:val="24"/>
          <w:lang w:bidi="ar-SA"/>
        </w:rPr>
        <w:t xml:space="preserve"> T</w:t>
      </w:r>
      <w:r w:rsidR="00C15EB6" w:rsidRPr="00902F48">
        <w:rPr>
          <w:rFonts w:ascii="Times New Roman" w:eastAsia="Times New Roman" w:hAnsi="Times New Roman" w:cs="Times New Roman"/>
          <w:bCs/>
          <w:sz w:val="24"/>
          <w:szCs w:val="24"/>
          <w:vertAlign w:val="subscript"/>
          <w:lang w:bidi="ar-SA"/>
        </w:rPr>
        <w:t>4</w:t>
      </w:r>
      <w:r w:rsidR="00C15EB6">
        <w:rPr>
          <w:rFonts w:ascii="Times New Roman" w:eastAsia="Times New Roman" w:hAnsi="Times New Roman" w:cs="Times New Roman"/>
          <w:bCs/>
          <w:sz w:val="24"/>
          <w:szCs w:val="24"/>
          <w:lang w:bidi="ar-SA"/>
        </w:rPr>
        <w:t xml:space="preserve"> </w:t>
      </w:r>
      <w:r w:rsidR="00FE5861" w:rsidRPr="00DC0FB8">
        <w:rPr>
          <w:rFonts w:ascii="Times New Roman" w:eastAsia="Times New Roman" w:hAnsi="Times New Roman" w:cs="Times New Roman"/>
          <w:bCs/>
          <w:sz w:val="24"/>
          <w:szCs w:val="24"/>
          <w:lang w:bidi="ar-SA"/>
        </w:rPr>
        <w:t xml:space="preserve">recorded </w:t>
      </w:r>
      <w:r w:rsidR="00FE5861" w:rsidRPr="00DC0FB8">
        <w:rPr>
          <w:rFonts w:ascii="Times New Roman" w:eastAsia="Times New Roman" w:hAnsi="Times New Roman" w:cs="Times New Roman"/>
          <w:sz w:val="24"/>
          <w:szCs w:val="24"/>
          <w:lang w:bidi="ar-SA"/>
        </w:rPr>
        <w:t>significantly</w:t>
      </w:r>
      <w:r w:rsidR="00FE5861" w:rsidRPr="00DC0FB8">
        <w:rPr>
          <w:rFonts w:ascii="Times New Roman" w:eastAsia="Times New Roman" w:hAnsi="Times New Roman" w:cs="Times New Roman"/>
          <w:bCs/>
          <w:sz w:val="24"/>
          <w:szCs w:val="24"/>
          <w:lang w:bidi="ar-SA"/>
        </w:rPr>
        <w:t xml:space="preserve"> maximum </w:t>
      </w:r>
      <w:r w:rsidR="00C15EB6">
        <w:rPr>
          <w:rFonts w:ascii="Times New Roman" w:eastAsia="Times New Roman" w:hAnsi="Times New Roman" w:cs="Times New Roman"/>
          <w:bCs/>
          <w:sz w:val="24"/>
          <w:szCs w:val="24"/>
          <w:lang w:bidi="ar-SA"/>
        </w:rPr>
        <w:t xml:space="preserve">bulb </w:t>
      </w:r>
      <w:r w:rsidR="00FE5861" w:rsidRPr="00DC0FB8">
        <w:rPr>
          <w:rFonts w:ascii="Times New Roman" w:eastAsia="Times New Roman" w:hAnsi="Times New Roman" w:cs="Times New Roman"/>
          <w:bCs/>
          <w:sz w:val="24"/>
          <w:szCs w:val="24"/>
          <w:lang w:bidi="ar-SA"/>
        </w:rPr>
        <w:t xml:space="preserve">yield of </w:t>
      </w:r>
      <w:r w:rsidR="00C15EB6">
        <w:rPr>
          <w:rFonts w:ascii="Times New Roman" w:eastAsia="Times New Roman" w:hAnsi="Times New Roman" w:cs="Times New Roman"/>
          <w:bCs/>
          <w:sz w:val="24"/>
          <w:szCs w:val="24"/>
          <w:lang w:bidi="ar-SA"/>
        </w:rPr>
        <w:t xml:space="preserve">onion </w:t>
      </w:r>
      <w:r w:rsidR="00FE5861" w:rsidRPr="00DC0FB8">
        <w:rPr>
          <w:rFonts w:ascii="Times New Roman" w:eastAsia="Times New Roman" w:hAnsi="Times New Roman" w:cs="Times New Roman"/>
          <w:bCs/>
          <w:sz w:val="24"/>
          <w:szCs w:val="24"/>
          <w:lang w:bidi="ar-SA"/>
        </w:rPr>
        <w:t xml:space="preserve">at harvesting 28.30 </w:t>
      </w:r>
      <w:r w:rsidR="00FE5861" w:rsidRPr="00DC0FB8">
        <w:rPr>
          <w:rFonts w:ascii="Times New Roman" w:eastAsia="Times New Roman" w:hAnsi="Times New Roman" w:cs="Times New Roman"/>
          <w:bCs/>
          <w:sz w:val="24"/>
          <w:szCs w:val="24"/>
        </w:rPr>
        <w:t>t</w:t>
      </w:r>
      <w:r w:rsidR="00FE5861" w:rsidRPr="00DC0FB8">
        <w:rPr>
          <w:rFonts w:ascii="Times New Roman" w:eastAsia="Times New Roman" w:hAnsi="Times New Roman" w:cs="Times New Roman"/>
          <w:bCs/>
          <w:sz w:val="24"/>
          <w:szCs w:val="24"/>
          <w:lang w:bidi="ar-SA"/>
        </w:rPr>
        <w:t>/ha, which was statistically at par with T</w:t>
      </w:r>
      <w:r w:rsidR="00FE5861" w:rsidRPr="00DC0FB8">
        <w:rPr>
          <w:rFonts w:ascii="Times New Roman" w:eastAsia="Times New Roman" w:hAnsi="Times New Roman" w:cs="Times New Roman"/>
          <w:bCs/>
          <w:sz w:val="24"/>
          <w:szCs w:val="24"/>
          <w:vertAlign w:val="subscript"/>
          <w:lang w:bidi="ar-SA"/>
        </w:rPr>
        <w:t>3</w:t>
      </w:r>
      <w:r w:rsidR="00FE5861" w:rsidRPr="00DC0FB8">
        <w:rPr>
          <w:rFonts w:ascii="Times New Roman" w:eastAsia="Times New Roman" w:hAnsi="Times New Roman" w:cs="Times New Roman"/>
          <w:bCs/>
          <w:sz w:val="24"/>
          <w:szCs w:val="24"/>
          <w:lang w:bidi="ar-SA"/>
        </w:rPr>
        <w:t xml:space="preserve"> -SI of </w:t>
      </w:r>
      <w:r w:rsidR="00FE5861" w:rsidRPr="00DC0FB8">
        <w:rPr>
          <w:rFonts w:ascii="Times New Roman" w:eastAsia="Times New Roman" w:hAnsi="Times New Roman" w:cs="Times New Roman"/>
          <w:bCs/>
          <w:i/>
          <w:sz w:val="24"/>
          <w:szCs w:val="24"/>
          <w:lang w:bidi="ar-SA"/>
        </w:rPr>
        <w:t>Pseudomonas</w:t>
      </w:r>
      <w:r w:rsidR="00FE5861" w:rsidRPr="00DC0FB8">
        <w:rPr>
          <w:rFonts w:ascii="Times New Roman" w:eastAsia="Times New Roman" w:hAnsi="Times New Roman" w:cs="Times New Roman"/>
          <w:bCs/>
          <w:sz w:val="24"/>
          <w:szCs w:val="24"/>
          <w:lang w:bidi="ar-SA"/>
        </w:rPr>
        <w:t xml:space="preserve">+ </w:t>
      </w:r>
      <w:r w:rsidR="00FE5861" w:rsidRPr="00DC0FB8">
        <w:rPr>
          <w:rFonts w:ascii="Times New Roman" w:eastAsia="Times New Roman" w:hAnsi="Times New Roman" w:cs="Times New Roman"/>
          <w:bCs/>
          <w:i/>
          <w:iCs/>
          <w:sz w:val="24"/>
          <w:szCs w:val="24"/>
          <w:lang w:bidi="ar-SA"/>
        </w:rPr>
        <w:t>Azotobacter</w:t>
      </w:r>
      <w:r w:rsidR="00FE5861" w:rsidRPr="00DC0FB8">
        <w:rPr>
          <w:rFonts w:ascii="Times New Roman" w:eastAsia="Times New Roman" w:hAnsi="Times New Roman" w:cs="Times New Roman"/>
          <w:bCs/>
          <w:sz w:val="24"/>
          <w:szCs w:val="24"/>
          <w:lang w:bidi="ar-SA"/>
        </w:rPr>
        <w:t xml:space="preserve"> + </w:t>
      </w:r>
      <w:r w:rsidR="00FE5861" w:rsidRPr="00DC0FB8">
        <w:rPr>
          <w:rFonts w:ascii="Times New Roman" w:eastAsia="Times New Roman" w:hAnsi="Times New Roman" w:cs="Times New Roman"/>
          <w:bCs/>
          <w:i/>
          <w:sz w:val="24"/>
          <w:szCs w:val="24"/>
          <w:lang w:bidi="ar-SA"/>
        </w:rPr>
        <w:t xml:space="preserve">Bacillus + </w:t>
      </w:r>
      <w:r w:rsidR="00FE5861" w:rsidRPr="00DC0FB8">
        <w:rPr>
          <w:rFonts w:ascii="Times New Roman" w:eastAsia="Times New Roman" w:hAnsi="Times New Roman" w:cs="Times New Roman"/>
          <w:bCs/>
          <w:sz w:val="24"/>
          <w:szCs w:val="24"/>
          <w:lang w:bidi="ar-SA"/>
        </w:rPr>
        <w:t>75% P</w:t>
      </w:r>
      <w:r w:rsidR="00FE5861" w:rsidRPr="00DC0FB8">
        <w:rPr>
          <w:rFonts w:ascii="Times New Roman" w:eastAsia="Times New Roman" w:hAnsi="Times New Roman" w:cs="Times New Roman"/>
          <w:bCs/>
          <w:sz w:val="24"/>
          <w:szCs w:val="24"/>
          <w:vertAlign w:val="subscript"/>
          <w:lang w:bidi="ar-SA"/>
        </w:rPr>
        <w:t>2</w:t>
      </w:r>
      <w:r w:rsidR="00FE5861" w:rsidRPr="00DC0FB8">
        <w:rPr>
          <w:rFonts w:ascii="Times New Roman" w:eastAsia="Times New Roman" w:hAnsi="Times New Roman" w:cs="Times New Roman"/>
          <w:bCs/>
          <w:sz w:val="24"/>
          <w:szCs w:val="24"/>
          <w:lang w:bidi="ar-SA"/>
        </w:rPr>
        <w:t>O</w:t>
      </w:r>
      <w:r w:rsidR="00FE5861" w:rsidRPr="00DC0FB8">
        <w:rPr>
          <w:rFonts w:ascii="Times New Roman" w:eastAsia="Times New Roman" w:hAnsi="Times New Roman" w:cs="Times New Roman"/>
          <w:bCs/>
          <w:sz w:val="24"/>
          <w:szCs w:val="24"/>
          <w:vertAlign w:val="subscript"/>
          <w:lang w:bidi="ar-SA"/>
        </w:rPr>
        <w:t>5</w:t>
      </w:r>
      <w:r w:rsidR="00FE5861" w:rsidRPr="00DC0FB8">
        <w:rPr>
          <w:rFonts w:ascii="Times New Roman" w:eastAsia="Times New Roman" w:hAnsi="Times New Roman" w:cs="Times New Roman"/>
          <w:bCs/>
          <w:sz w:val="24"/>
          <w:szCs w:val="24"/>
          <w:lang w:bidi="ar-SA"/>
        </w:rPr>
        <w:t xml:space="preserve"> and T</w:t>
      </w:r>
      <w:r w:rsidR="00FE5861" w:rsidRPr="00DC0FB8">
        <w:rPr>
          <w:rFonts w:ascii="Times New Roman" w:eastAsia="Times New Roman" w:hAnsi="Times New Roman" w:cs="Times New Roman"/>
          <w:bCs/>
          <w:sz w:val="24"/>
          <w:szCs w:val="24"/>
          <w:vertAlign w:val="subscript"/>
          <w:lang w:bidi="ar-SA"/>
        </w:rPr>
        <w:t>5</w:t>
      </w:r>
      <w:r w:rsidR="00FE5861" w:rsidRPr="00DC0FB8">
        <w:rPr>
          <w:rFonts w:ascii="Times New Roman" w:eastAsia="Times New Roman" w:hAnsi="Times New Roman" w:cs="Times New Roman"/>
          <w:bCs/>
          <w:sz w:val="24"/>
          <w:szCs w:val="24"/>
          <w:lang w:bidi="ar-SA"/>
        </w:rPr>
        <w:t xml:space="preserve"> -</w:t>
      </w:r>
      <w:r w:rsidR="00FE5861" w:rsidRPr="00DC0FB8">
        <w:rPr>
          <w:rFonts w:ascii="Times New Roman" w:hAnsi="Times New Roman" w:cs="Times New Roman"/>
          <w:sz w:val="24"/>
          <w:szCs w:val="24"/>
        </w:rPr>
        <w:t>100% P</w:t>
      </w:r>
      <w:r w:rsidR="00FE5861" w:rsidRPr="00DC0FB8">
        <w:rPr>
          <w:rFonts w:ascii="Times New Roman" w:hAnsi="Times New Roman" w:cs="Times New Roman"/>
          <w:sz w:val="24"/>
          <w:szCs w:val="24"/>
          <w:vertAlign w:val="subscript"/>
        </w:rPr>
        <w:t>2</w:t>
      </w:r>
      <w:r w:rsidR="00FE5861" w:rsidRPr="00DC0FB8">
        <w:rPr>
          <w:rFonts w:ascii="Times New Roman" w:hAnsi="Times New Roman" w:cs="Times New Roman"/>
          <w:sz w:val="24"/>
          <w:szCs w:val="24"/>
        </w:rPr>
        <w:t>O</w:t>
      </w:r>
      <w:r w:rsidR="00FE5861" w:rsidRPr="00DC0FB8">
        <w:rPr>
          <w:rFonts w:ascii="Times New Roman" w:hAnsi="Times New Roman" w:cs="Times New Roman"/>
          <w:sz w:val="24"/>
          <w:szCs w:val="24"/>
          <w:vertAlign w:val="subscript"/>
        </w:rPr>
        <w:t xml:space="preserve">5 </w:t>
      </w:r>
      <w:r w:rsidR="00FE5861" w:rsidRPr="00DC0FB8">
        <w:rPr>
          <w:rFonts w:ascii="Times New Roman" w:hAnsi="Times New Roman" w:cs="Times New Roman"/>
          <w:sz w:val="24"/>
          <w:szCs w:val="24"/>
        </w:rPr>
        <w:t>without PGPR</w:t>
      </w:r>
      <w:r w:rsidR="00FE5861" w:rsidRPr="00DC0FB8">
        <w:rPr>
          <w:rFonts w:ascii="Times New Roman" w:eastAsia="Times New Roman" w:hAnsi="Times New Roman" w:cs="Times New Roman"/>
          <w:bCs/>
          <w:sz w:val="24"/>
          <w:szCs w:val="24"/>
          <w:lang w:bidi="ar-SA"/>
        </w:rPr>
        <w:t xml:space="preserve">. The Absolute control </w:t>
      </w:r>
      <w:r w:rsidR="0098580C">
        <w:rPr>
          <w:rFonts w:ascii="Times New Roman" w:eastAsia="Times New Roman" w:hAnsi="Times New Roman" w:cs="Times New Roman"/>
          <w:bCs/>
          <w:sz w:val="24"/>
          <w:szCs w:val="24"/>
          <w:lang w:bidi="ar-SA"/>
        </w:rPr>
        <w:t xml:space="preserve">treatment </w:t>
      </w:r>
      <w:r w:rsidR="00FE5861" w:rsidRPr="00DC0FB8">
        <w:rPr>
          <w:rFonts w:ascii="Times New Roman" w:eastAsia="Times New Roman" w:hAnsi="Times New Roman" w:cs="Times New Roman"/>
          <w:bCs/>
          <w:sz w:val="24"/>
          <w:szCs w:val="24"/>
          <w:lang w:bidi="ar-SA"/>
        </w:rPr>
        <w:t xml:space="preserve">without PGPR recorded minimum yield of onion </w:t>
      </w:r>
      <w:r w:rsidR="001870EE">
        <w:rPr>
          <w:rFonts w:ascii="Times New Roman" w:eastAsia="Times New Roman" w:hAnsi="Times New Roman" w:cs="Times New Roman"/>
          <w:bCs/>
          <w:sz w:val="24"/>
          <w:szCs w:val="24"/>
          <w:lang w:bidi="ar-SA"/>
        </w:rPr>
        <w:t>(</w:t>
      </w:r>
      <w:r w:rsidR="00FE5861" w:rsidRPr="00DC0FB8">
        <w:rPr>
          <w:rFonts w:ascii="Times New Roman" w:eastAsia="Times New Roman" w:hAnsi="Times New Roman" w:cs="Times New Roman"/>
          <w:bCs/>
          <w:sz w:val="24"/>
          <w:szCs w:val="24"/>
          <w:lang w:bidi="ar-SA"/>
        </w:rPr>
        <w:t>20</w:t>
      </w:r>
      <w:r w:rsidR="00FE5861" w:rsidRPr="00DC0FB8">
        <w:rPr>
          <w:rFonts w:ascii="Times New Roman" w:eastAsia="Times New Roman" w:hAnsi="Times New Roman" w:cs="Times New Roman"/>
          <w:bCs/>
          <w:sz w:val="24"/>
          <w:szCs w:val="24"/>
          <w:cs/>
        </w:rPr>
        <w:t>.</w:t>
      </w:r>
      <w:r w:rsidR="00FE5861" w:rsidRPr="00DC0FB8">
        <w:rPr>
          <w:rFonts w:ascii="Times New Roman" w:eastAsia="Times New Roman" w:hAnsi="Times New Roman" w:cs="Times New Roman"/>
          <w:bCs/>
          <w:sz w:val="24"/>
          <w:szCs w:val="24"/>
          <w:lang w:bidi="ar-SA"/>
        </w:rPr>
        <w:t>64 t/ha</w:t>
      </w:r>
      <w:r w:rsidR="001870EE">
        <w:rPr>
          <w:rFonts w:ascii="Times New Roman" w:eastAsia="Times New Roman" w:hAnsi="Times New Roman" w:cs="Times New Roman"/>
          <w:bCs/>
          <w:sz w:val="24"/>
          <w:szCs w:val="24"/>
          <w:lang w:bidi="ar-SA"/>
        </w:rPr>
        <w:t>)</w:t>
      </w:r>
      <w:r w:rsidR="00FE5861" w:rsidRPr="00DC0FB8">
        <w:rPr>
          <w:rFonts w:ascii="Times New Roman" w:eastAsia="Times New Roman" w:hAnsi="Times New Roman" w:cs="Times New Roman"/>
          <w:bCs/>
          <w:sz w:val="24"/>
          <w:szCs w:val="24"/>
          <w:lang w:bidi="ar-SA"/>
        </w:rPr>
        <w:t xml:space="preserve"> </w:t>
      </w:r>
      <w:r w:rsidR="00FE5861" w:rsidRPr="00DC0FB8">
        <w:rPr>
          <w:rFonts w:ascii="Times New Roman" w:hAnsi="Times New Roman" w:cs="Times New Roman"/>
          <w:bCs/>
          <w:sz w:val="24"/>
          <w:szCs w:val="24"/>
        </w:rPr>
        <w:t xml:space="preserve">than other treatments </w:t>
      </w:r>
      <w:r w:rsidR="00FE5861" w:rsidRPr="00DC0FB8">
        <w:rPr>
          <w:rFonts w:ascii="Times New Roman" w:eastAsia="Times New Roman" w:hAnsi="Times New Roman" w:cs="Times New Roman"/>
          <w:bCs/>
          <w:sz w:val="24"/>
          <w:szCs w:val="24"/>
          <w:lang w:bidi="ar-SA"/>
        </w:rPr>
        <w:t>at harvesting.</w:t>
      </w:r>
      <w:r w:rsidR="00AC242B">
        <w:rPr>
          <w:rFonts w:ascii="Times New Roman" w:eastAsia="Times New Roman" w:hAnsi="Times New Roman" w:cs="Times New Roman"/>
          <w:bCs/>
          <w:sz w:val="24"/>
          <w:szCs w:val="24"/>
          <w:lang w:bidi="ar-SA"/>
        </w:rPr>
        <w:t xml:space="preserve"> </w:t>
      </w:r>
      <w:r w:rsidR="00902F48">
        <w:rPr>
          <w:rFonts w:ascii="Times New Roman" w:eastAsia="Times New Roman" w:hAnsi="Times New Roman" w:cs="Times New Roman"/>
          <w:bCs/>
          <w:sz w:val="24"/>
          <w:szCs w:val="24"/>
          <w:lang w:bidi="ar-SA"/>
        </w:rPr>
        <w:t xml:space="preserve">This increase is due to more average bulb weight. Use of PGPR i.e. </w:t>
      </w:r>
      <w:r w:rsidR="00902F48" w:rsidRPr="007F5131">
        <w:rPr>
          <w:rFonts w:ascii="Times New Roman" w:eastAsia="Times New Roman" w:hAnsi="Times New Roman" w:cs="Times New Roman"/>
          <w:bCs/>
          <w:i/>
          <w:iCs/>
          <w:sz w:val="24"/>
          <w:szCs w:val="24"/>
          <w:lang w:bidi="ar-SA"/>
        </w:rPr>
        <w:t>Azotobacter</w:t>
      </w:r>
      <w:r w:rsidR="00902F48">
        <w:rPr>
          <w:rFonts w:ascii="Times New Roman" w:eastAsia="Times New Roman" w:hAnsi="Times New Roman" w:cs="Times New Roman"/>
          <w:bCs/>
          <w:sz w:val="24"/>
          <w:szCs w:val="24"/>
          <w:lang w:bidi="ar-SA"/>
        </w:rPr>
        <w:t xml:space="preserve"> and </w:t>
      </w:r>
      <w:r w:rsidR="00902F48" w:rsidRPr="007F5131">
        <w:rPr>
          <w:rFonts w:ascii="Times New Roman" w:eastAsia="Times New Roman" w:hAnsi="Times New Roman" w:cs="Times New Roman"/>
          <w:bCs/>
          <w:i/>
          <w:iCs/>
          <w:sz w:val="24"/>
          <w:szCs w:val="24"/>
          <w:lang w:bidi="ar-SA"/>
        </w:rPr>
        <w:t xml:space="preserve">Pseudomonas </w:t>
      </w:r>
      <w:r w:rsidR="00902F48">
        <w:rPr>
          <w:rFonts w:ascii="Times New Roman" w:eastAsia="Times New Roman" w:hAnsi="Times New Roman" w:cs="Times New Roman"/>
          <w:bCs/>
          <w:sz w:val="24"/>
          <w:szCs w:val="24"/>
          <w:lang w:bidi="ar-SA"/>
        </w:rPr>
        <w:t xml:space="preserve">not only makes atmospheric nitrogen and soil phosphorus available plants but also enhances plant growth and bulb yield due to release of hormone and nutrients. </w:t>
      </w:r>
      <w:r w:rsidR="00AC242B">
        <w:rPr>
          <w:rFonts w:ascii="Times New Roman" w:hAnsi="Times New Roman" w:cs="Times New Roman"/>
          <w:sz w:val="24"/>
          <w:szCs w:val="24"/>
        </w:rPr>
        <w:t>This result agrees of the research work done</w:t>
      </w:r>
      <w:r w:rsidR="00902F48">
        <w:rPr>
          <w:rFonts w:ascii="Times New Roman" w:hAnsi="Times New Roman" w:cs="Times New Roman"/>
          <w:sz w:val="24"/>
          <w:szCs w:val="24"/>
        </w:rPr>
        <w:t xml:space="preserve"> by Singh </w:t>
      </w:r>
      <w:r w:rsidR="00902F48" w:rsidRPr="00524197">
        <w:rPr>
          <w:rFonts w:ascii="Times New Roman" w:hAnsi="Times New Roman" w:cs="Times New Roman"/>
          <w:i/>
          <w:iCs/>
          <w:sz w:val="24"/>
          <w:szCs w:val="24"/>
        </w:rPr>
        <w:t>et al</w:t>
      </w:r>
      <w:r w:rsidR="00902F48">
        <w:rPr>
          <w:rFonts w:ascii="Times New Roman" w:hAnsi="Times New Roman" w:cs="Times New Roman"/>
          <w:sz w:val="24"/>
          <w:szCs w:val="24"/>
        </w:rPr>
        <w:t xml:space="preserve"> 2017 in garlic, Damse </w:t>
      </w:r>
      <w:r w:rsidR="00902F48" w:rsidRPr="00CC4C61">
        <w:rPr>
          <w:rFonts w:ascii="Times New Roman" w:hAnsi="Times New Roman" w:cs="Times New Roman"/>
          <w:i/>
          <w:iCs/>
          <w:sz w:val="24"/>
          <w:szCs w:val="24"/>
          <w:highlight w:val="yellow"/>
        </w:rPr>
        <w:t xml:space="preserve">et al </w:t>
      </w:r>
      <w:r w:rsidR="00902F48" w:rsidRPr="00CC4C61">
        <w:rPr>
          <w:rFonts w:ascii="Times New Roman" w:hAnsi="Times New Roman" w:cs="Times New Roman"/>
          <w:sz w:val="24"/>
          <w:szCs w:val="24"/>
          <w:highlight w:val="yellow"/>
        </w:rPr>
        <w:t>2014</w:t>
      </w:r>
      <w:r w:rsidR="00524197">
        <w:rPr>
          <w:rFonts w:ascii="Times New Roman" w:hAnsi="Times New Roman" w:cs="Times New Roman"/>
          <w:sz w:val="24"/>
          <w:szCs w:val="24"/>
        </w:rPr>
        <w:t>,</w:t>
      </w:r>
      <w:r w:rsidR="00AC242B">
        <w:rPr>
          <w:rFonts w:ascii="Times New Roman" w:hAnsi="Times New Roman" w:cs="Times New Roman"/>
          <w:sz w:val="24"/>
          <w:szCs w:val="24"/>
        </w:rPr>
        <w:t xml:space="preserve"> </w:t>
      </w:r>
      <w:r w:rsidR="00AC242B" w:rsidRPr="00BC613D">
        <w:rPr>
          <w:rFonts w:ascii="Times New Roman" w:hAnsi="Times New Roman" w:cs="Times New Roman"/>
          <w:sz w:val="24"/>
          <w:szCs w:val="24"/>
          <w:highlight w:val="yellow"/>
        </w:rPr>
        <w:t xml:space="preserve">(Konde </w:t>
      </w:r>
      <w:r w:rsidR="00AC242B" w:rsidRPr="00BC613D">
        <w:rPr>
          <w:rFonts w:ascii="Times New Roman" w:hAnsi="Times New Roman" w:cs="Times New Roman"/>
          <w:i/>
          <w:sz w:val="24"/>
          <w:szCs w:val="24"/>
          <w:highlight w:val="yellow"/>
        </w:rPr>
        <w:t>et al.</w:t>
      </w:r>
      <w:r w:rsidR="00AC242B" w:rsidRPr="00BC613D">
        <w:rPr>
          <w:rFonts w:ascii="Times New Roman" w:hAnsi="Times New Roman" w:cs="Times New Roman"/>
          <w:sz w:val="24"/>
          <w:szCs w:val="24"/>
          <w:highlight w:val="yellow"/>
        </w:rPr>
        <w:t xml:space="preserve"> (1998</w:t>
      </w:r>
      <w:r w:rsidR="00AC242B">
        <w:rPr>
          <w:rFonts w:ascii="Times New Roman" w:hAnsi="Times New Roman" w:cs="Times New Roman"/>
          <w:sz w:val="24"/>
          <w:szCs w:val="24"/>
        </w:rPr>
        <w:t xml:space="preserve">) who reported that dual inoculation of </w:t>
      </w:r>
      <w:r w:rsidR="00AC242B">
        <w:rPr>
          <w:rFonts w:ascii="Times New Roman" w:hAnsi="Times New Roman" w:cs="Times New Roman"/>
          <w:i/>
          <w:sz w:val="24"/>
          <w:szCs w:val="24"/>
        </w:rPr>
        <w:t>Rhizobium</w:t>
      </w:r>
      <w:r w:rsidR="00AC242B">
        <w:rPr>
          <w:rFonts w:ascii="Times New Roman" w:hAnsi="Times New Roman" w:cs="Times New Roman"/>
          <w:sz w:val="24"/>
          <w:szCs w:val="24"/>
        </w:rPr>
        <w:t xml:space="preserve">, VA- mycorrhizae across 75% RDF of phosphorus recorded maximum growth and yield of chickpea followed by VA-mycorrhizae aloe and </w:t>
      </w:r>
      <w:r w:rsidR="00AC242B" w:rsidRPr="00524197">
        <w:rPr>
          <w:rFonts w:ascii="Times New Roman" w:hAnsi="Times New Roman" w:cs="Times New Roman"/>
          <w:i/>
          <w:iCs/>
          <w:sz w:val="24"/>
          <w:szCs w:val="24"/>
        </w:rPr>
        <w:t>Rhizobium</w:t>
      </w:r>
      <w:r w:rsidR="00AC242B">
        <w:rPr>
          <w:rFonts w:ascii="Times New Roman" w:hAnsi="Times New Roman" w:cs="Times New Roman"/>
          <w:sz w:val="24"/>
          <w:szCs w:val="24"/>
        </w:rPr>
        <w:t xml:space="preserve"> alone. </w:t>
      </w:r>
      <w:r w:rsidR="00925801">
        <w:rPr>
          <w:rFonts w:ascii="Times New Roman" w:hAnsi="Times New Roman" w:cs="Times New Roman"/>
          <w:sz w:val="24"/>
          <w:szCs w:val="24"/>
        </w:rPr>
        <w:t xml:space="preserve">Afify </w:t>
      </w:r>
      <w:r w:rsidR="00925801" w:rsidRPr="00CC4C61">
        <w:rPr>
          <w:rFonts w:ascii="Times New Roman" w:hAnsi="Times New Roman" w:cs="Times New Roman"/>
          <w:i/>
          <w:iCs/>
          <w:sz w:val="24"/>
          <w:szCs w:val="24"/>
          <w:highlight w:val="yellow"/>
        </w:rPr>
        <w:t>et al.</w:t>
      </w:r>
      <w:r w:rsidR="00925801" w:rsidRPr="00CC4C61">
        <w:rPr>
          <w:rFonts w:ascii="Times New Roman" w:hAnsi="Times New Roman" w:cs="Times New Roman"/>
          <w:sz w:val="24"/>
          <w:szCs w:val="24"/>
          <w:highlight w:val="yellow"/>
        </w:rPr>
        <w:t xml:space="preserve"> 2018</w:t>
      </w:r>
      <w:r w:rsidR="00925801">
        <w:rPr>
          <w:rFonts w:ascii="Times New Roman" w:hAnsi="Times New Roman" w:cs="Times New Roman"/>
          <w:sz w:val="24"/>
          <w:szCs w:val="24"/>
        </w:rPr>
        <w:t xml:space="preserve"> revealed that PGPR enhances onion productivity and minimize chemical fertilization. Application of </w:t>
      </w:r>
      <w:r w:rsidR="00925801" w:rsidRPr="00925801">
        <w:rPr>
          <w:rFonts w:ascii="Times New Roman" w:hAnsi="Times New Roman" w:cs="Times New Roman"/>
          <w:i/>
          <w:iCs/>
          <w:sz w:val="24"/>
          <w:szCs w:val="24"/>
        </w:rPr>
        <w:t xml:space="preserve">Azotobacter </w:t>
      </w:r>
      <w:r w:rsidR="00925801">
        <w:rPr>
          <w:rFonts w:ascii="Times New Roman" w:hAnsi="Times New Roman" w:cs="Times New Roman"/>
          <w:sz w:val="24"/>
          <w:szCs w:val="24"/>
        </w:rPr>
        <w:t xml:space="preserve">+ 75% dose of NPK recorded significantly higher yield than the control treatment.  </w:t>
      </w:r>
      <w:r w:rsidR="00AC242B">
        <w:rPr>
          <w:rFonts w:ascii="Times New Roman" w:hAnsi="Times New Roman" w:cs="Times New Roman"/>
          <w:sz w:val="24"/>
          <w:szCs w:val="24"/>
        </w:rPr>
        <w:t xml:space="preserve"> </w:t>
      </w:r>
    </w:p>
    <w:p w14:paraId="4FA51BDE" w14:textId="77777777" w:rsidR="00FE5861" w:rsidRDefault="00FE5861" w:rsidP="00E20CA7">
      <w:pPr>
        <w:spacing w:after="0" w:line="240" w:lineRule="auto"/>
        <w:ind w:firstLine="720"/>
        <w:jc w:val="both"/>
        <w:rPr>
          <w:rFonts w:ascii="Times New Roman" w:eastAsia="Times New Roman" w:hAnsi="Times New Roman" w:cs="Times New Roman"/>
          <w:bCs/>
          <w:sz w:val="24"/>
          <w:szCs w:val="24"/>
          <w:lang w:bidi="ar-SA"/>
        </w:rPr>
      </w:pPr>
    </w:p>
    <w:p w14:paraId="0C2AE087" w14:textId="77777777" w:rsidR="00193D03" w:rsidRPr="00DC0FB8" w:rsidRDefault="00FE5861" w:rsidP="00E20CA7">
      <w:pPr>
        <w:spacing w:line="240" w:lineRule="auto"/>
        <w:jc w:val="both"/>
        <w:rPr>
          <w:rFonts w:ascii="Times New Roman" w:eastAsia="Times New Roman" w:hAnsi="Times New Roman" w:cs="Times New Roman"/>
          <w:bCs/>
          <w:sz w:val="24"/>
          <w:szCs w:val="24"/>
          <w:lang w:val="en-IN" w:bidi="ar-SA"/>
        </w:rPr>
      </w:pPr>
      <w:r w:rsidRPr="00DC0FB8">
        <w:rPr>
          <w:rFonts w:ascii="Times New Roman" w:eastAsia="Times New Roman" w:hAnsi="Times New Roman" w:cs="Times New Roman"/>
          <w:sz w:val="24"/>
          <w:szCs w:val="24"/>
          <w:lang w:val="en-IN" w:eastAsia="en-IN" w:bidi="ar-SA"/>
        </w:rPr>
        <w:tab/>
      </w:r>
      <w:r w:rsidR="00193D03" w:rsidRPr="00867FA2">
        <w:rPr>
          <w:rFonts w:ascii="Times New Roman" w:eastAsia="Times New Roman" w:hAnsi="Times New Roman" w:cs="Times New Roman"/>
          <w:bCs/>
          <w:i/>
          <w:iCs/>
          <w:sz w:val="24"/>
          <w:szCs w:val="24"/>
          <w:lang w:val="en-IN" w:bidi="ar-SA"/>
        </w:rPr>
        <w:t xml:space="preserve">Microbial count of </w:t>
      </w:r>
      <w:proofErr w:type="gramStart"/>
      <w:r w:rsidR="00193D03" w:rsidRPr="00867FA2">
        <w:rPr>
          <w:rFonts w:ascii="Times New Roman" w:eastAsia="Times New Roman" w:hAnsi="Times New Roman" w:cs="Times New Roman"/>
          <w:bCs/>
          <w:i/>
          <w:iCs/>
          <w:sz w:val="24"/>
          <w:szCs w:val="24"/>
          <w:lang w:val="en-IN" w:bidi="ar-SA"/>
        </w:rPr>
        <w:t>Pseudomonas</w:t>
      </w:r>
      <w:r w:rsidR="00867FA2">
        <w:rPr>
          <w:rFonts w:ascii="Times New Roman" w:eastAsia="Times New Roman" w:hAnsi="Times New Roman" w:cs="Times New Roman"/>
          <w:b/>
          <w:i/>
          <w:iCs/>
          <w:sz w:val="24"/>
          <w:szCs w:val="24"/>
          <w:lang w:val="en-IN" w:bidi="ar-SA"/>
        </w:rPr>
        <w:t xml:space="preserve"> :</w:t>
      </w:r>
      <w:proofErr w:type="gramEnd"/>
      <w:r w:rsidR="00867FA2">
        <w:rPr>
          <w:rFonts w:ascii="Times New Roman" w:eastAsia="Times New Roman" w:hAnsi="Times New Roman" w:cs="Times New Roman"/>
          <w:b/>
          <w:i/>
          <w:iCs/>
          <w:sz w:val="24"/>
          <w:szCs w:val="24"/>
          <w:lang w:val="en-IN" w:bidi="ar-SA"/>
        </w:rPr>
        <w:t xml:space="preserve"> </w:t>
      </w:r>
      <w:r w:rsidR="00193D03" w:rsidRPr="00DC0FB8">
        <w:rPr>
          <w:rFonts w:ascii="Times New Roman" w:eastAsia="Times New Roman" w:hAnsi="Times New Roman" w:cs="Times New Roman"/>
          <w:bCs/>
          <w:sz w:val="24"/>
          <w:szCs w:val="24"/>
          <w:lang w:val="en-IN" w:bidi="ar-SA"/>
        </w:rPr>
        <w:t xml:space="preserve">From the table </w:t>
      </w:r>
      <w:r w:rsidR="00867FA2">
        <w:rPr>
          <w:rFonts w:ascii="Times New Roman" w:eastAsia="Times New Roman" w:hAnsi="Times New Roman" w:cs="Times New Roman"/>
          <w:bCs/>
          <w:sz w:val="24"/>
          <w:szCs w:val="24"/>
          <w:lang w:val="en-IN" w:bidi="ar-SA"/>
        </w:rPr>
        <w:t>3</w:t>
      </w:r>
      <w:r w:rsidR="00193D03" w:rsidRPr="00DC0FB8">
        <w:rPr>
          <w:rFonts w:ascii="Times New Roman" w:eastAsia="Times New Roman" w:hAnsi="Times New Roman" w:cs="Times New Roman"/>
          <w:bCs/>
          <w:sz w:val="24"/>
          <w:szCs w:val="24"/>
          <w:lang w:val="en-IN" w:bidi="ar-SA"/>
        </w:rPr>
        <w:t xml:space="preserve"> results revealed that treatment T</w:t>
      </w:r>
      <w:r w:rsidR="00193D03" w:rsidRPr="00DC0FB8">
        <w:rPr>
          <w:rFonts w:ascii="Times New Roman" w:eastAsia="Times New Roman" w:hAnsi="Times New Roman" w:cs="Times New Roman"/>
          <w:bCs/>
          <w:sz w:val="24"/>
          <w:szCs w:val="24"/>
          <w:vertAlign w:val="subscript"/>
          <w:lang w:val="en-IN" w:bidi="ar-SA"/>
        </w:rPr>
        <w:t>5</w:t>
      </w:r>
      <w:r w:rsidR="00193D03" w:rsidRPr="00DC0FB8">
        <w:rPr>
          <w:rFonts w:ascii="Times New Roman" w:eastAsia="Times New Roman" w:hAnsi="Times New Roman" w:cs="Times New Roman"/>
          <w:bCs/>
          <w:sz w:val="24"/>
          <w:szCs w:val="24"/>
          <w:lang w:val="en-IN" w:bidi="ar-SA"/>
        </w:rPr>
        <w:t xml:space="preserve"> -</w:t>
      </w:r>
      <w:r w:rsidR="00193D03" w:rsidRPr="00DC0FB8">
        <w:rPr>
          <w:rFonts w:ascii="Times New Roman" w:eastAsia="Times New Roman" w:hAnsi="Times New Roman"/>
          <w:sz w:val="24"/>
          <w:szCs w:val="24"/>
        </w:rPr>
        <w:t>100% P</w:t>
      </w:r>
      <w:r w:rsidR="00193D03" w:rsidRPr="00DC0FB8">
        <w:rPr>
          <w:rFonts w:ascii="Times New Roman" w:eastAsia="Times New Roman" w:hAnsi="Times New Roman"/>
          <w:sz w:val="24"/>
          <w:szCs w:val="24"/>
          <w:vertAlign w:val="subscript"/>
        </w:rPr>
        <w:t>2</w:t>
      </w:r>
      <w:r w:rsidR="00193D03" w:rsidRPr="00DC0FB8">
        <w:rPr>
          <w:rFonts w:ascii="Times New Roman" w:eastAsia="Times New Roman" w:hAnsi="Times New Roman"/>
          <w:sz w:val="24"/>
          <w:szCs w:val="24"/>
        </w:rPr>
        <w:t>O</w:t>
      </w:r>
      <w:r w:rsidR="00193D03" w:rsidRPr="00DC0FB8">
        <w:rPr>
          <w:rFonts w:ascii="Times New Roman" w:eastAsia="Times New Roman" w:hAnsi="Times New Roman"/>
          <w:sz w:val="24"/>
          <w:szCs w:val="24"/>
          <w:vertAlign w:val="subscript"/>
        </w:rPr>
        <w:t xml:space="preserve">5 </w:t>
      </w:r>
      <w:r w:rsidR="00193D03" w:rsidRPr="00DC0FB8">
        <w:rPr>
          <w:rFonts w:ascii="Times New Roman" w:eastAsia="Times New Roman" w:hAnsi="Times New Roman"/>
          <w:sz w:val="24"/>
          <w:szCs w:val="24"/>
        </w:rPr>
        <w:t>without PGPR</w:t>
      </w:r>
      <w:r w:rsidR="00193D03" w:rsidRPr="00DC0FB8">
        <w:rPr>
          <w:rFonts w:ascii="Times New Roman" w:eastAsia="Times New Roman" w:hAnsi="Times New Roman" w:cs="Times New Roman"/>
          <w:bCs/>
          <w:sz w:val="24"/>
          <w:szCs w:val="24"/>
          <w:lang w:val="en-IN" w:bidi="ar-SA"/>
        </w:rPr>
        <w:t xml:space="preserve"> have </w:t>
      </w:r>
      <w:r w:rsidR="00193D03" w:rsidRPr="00DC0FB8">
        <w:rPr>
          <w:rFonts w:ascii="Times New Roman" w:eastAsia="Times New Roman" w:hAnsi="Times New Roman"/>
          <w:sz w:val="24"/>
          <w:szCs w:val="24"/>
        </w:rPr>
        <w:t>49.69</w:t>
      </w:r>
      <w:r w:rsidR="00193D03" w:rsidRPr="00DC0FB8">
        <w:rPr>
          <w:rFonts w:ascii="Times New Roman" w:eastAsia="Times New Roman" w:hAnsi="Times New Roman" w:cs="Times New Roman"/>
          <w:bCs/>
          <w:sz w:val="24"/>
          <w:szCs w:val="24"/>
          <w:lang w:val="en-IN" w:bidi="ar-SA"/>
        </w:rPr>
        <w:t>×10</w:t>
      </w:r>
      <w:r w:rsidR="00193D03" w:rsidRPr="00DC0FB8">
        <w:rPr>
          <w:rFonts w:ascii="Times New Roman" w:eastAsia="Times New Roman" w:hAnsi="Times New Roman" w:cs="Times New Roman"/>
          <w:bCs/>
          <w:sz w:val="24"/>
          <w:szCs w:val="24"/>
          <w:vertAlign w:val="superscript"/>
          <w:lang w:val="en-IN" w:bidi="ar-SA"/>
        </w:rPr>
        <w:t>-4</w:t>
      </w:r>
      <w:r w:rsidR="00193D03" w:rsidRPr="00DC0FB8">
        <w:rPr>
          <w:rFonts w:ascii="Times New Roman" w:eastAsia="Times New Roman" w:hAnsi="Times New Roman" w:cs="Times New Roman"/>
          <w:bCs/>
          <w:sz w:val="24"/>
          <w:szCs w:val="24"/>
          <w:lang w:bidi="ar-SA"/>
        </w:rPr>
        <w:t xml:space="preserve"> </w:t>
      </w:r>
      <w:r w:rsidR="00193D03" w:rsidRPr="00DC0FB8">
        <w:rPr>
          <w:rFonts w:ascii="Times New Roman" w:eastAsia="Times New Roman" w:hAnsi="Times New Roman" w:cs="Times New Roman"/>
          <w:bCs/>
          <w:sz w:val="24"/>
          <w:szCs w:val="24"/>
          <w:lang w:val="en-IN" w:bidi="ar-SA"/>
        </w:rPr>
        <w:t>colonies maximum at initial stage i.e. at the time sowing and treatment T</w:t>
      </w:r>
      <w:r w:rsidR="00193D03" w:rsidRPr="00DC0FB8">
        <w:rPr>
          <w:rFonts w:ascii="Times New Roman" w:eastAsia="Times New Roman" w:hAnsi="Times New Roman" w:cs="Times New Roman"/>
          <w:bCs/>
          <w:sz w:val="24"/>
          <w:szCs w:val="24"/>
          <w:vertAlign w:val="subscript"/>
          <w:lang w:val="en-IN" w:bidi="ar-SA"/>
        </w:rPr>
        <w:t>4</w:t>
      </w:r>
      <w:r w:rsidR="00193D03" w:rsidRPr="00DC0FB8">
        <w:rPr>
          <w:rFonts w:ascii="Times New Roman" w:eastAsia="Times New Roman" w:hAnsi="Times New Roman" w:cs="Times New Roman"/>
          <w:bCs/>
          <w:sz w:val="24"/>
          <w:szCs w:val="24"/>
          <w:lang w:val="en-IN" w:bidi="ar-SA"/>
        </w:rPr>
        <w:t xml:space="preserve"> -</w:t>
      </w:r>
      <w:r w:rsidR="00193D03" w:rsidRPr="00DC0FB8">
        <w:rPr>
          <w:rFonts w:ascii="Times New Roman" w:eastAsia="Times New Roman" w:hAnsi="Times New Roman" w:cs="Times New Roman"/>
          <w:sz w:val="24"/>
          <w:szCs w:val="24"/>
          <w:lang w:bidi="ar-SA"/>
        </w:rPr>
        <w:t xml:space="preserve">SI of </w:t>
      </w:r>
      <w:r w:rsidR="00193D03" w:rsidRPr="00DC0FB8">
        <w:rPr>
          <w:rFonts w:ascii="Times New Roman" w:eastAsia="Times New Roman" w:hAnsi="Times New Roman" w:cs="Times New Roman"/>
          <w:i/>
          <w:sz w:val="24"/>
          <w:szCs w:val="24"/>
          <w:lang w:bidi="ar-SA"/>
        </w:rPr>
        <w:t>Pseudomonas</w:t>
      </w:r>
      <w:r w:rsidR="00193D03" w:rsidRPr="00DC0FB8">
        <w:rPr>
          <w:rFonts w:ascii="Times New Roman" w:eastAsia="Times New Roman" w:hAnsi="Times New Roman" w:cs="Times New Roman"/>
          <w:sz w:val="24"/>
          <w:szCs w:val="24"/>
          <w:lang w:bidi="ar-SA"/>
        </w:rPr>
        <w:t xml:space="preserve">+ </w:t>
      </w:r>
      <w:r w:rsidR="00193D03" w:rsidRPr="00DC0FB8">
        <w:rPr>
          <w:rFonts w:ascii="Times New Roman" w:eastAsia="Times New Roman" w:hAnsi="Times New Roman" w:cs="Times New Roman"/>
          <w:i/>
          <w:iCs/>
          <w:sz w:val="24"/>
          <w:szCs w:val="24"/>
          <w:lang w:bidi="ar-SA"/>
        </w:rPr>
        <w:t>Azotobacter</w:t>
      </w:r>
      <w:r w:rsidR="00193D03" w:rsidRPr="00DC0FB8">
        <w:rPr>
          <w:rFonts w:ascii="Times New Roman" w:eastAsia="Times New Roman" w:hAnsi="Times New Roman" w:cs="Times New Roman"/>
          <w:sz w:val="24"/>
          <w:szCs w:val="24"/>
          <w:lang w:bidi="ar-SA"/>
        </w:rPr>
        <w:t xml:space="preserve"> + </w:t>
      </w:r>
      <w:r w:rsidR="00193D03" w:rsidRPr="00DC0FB8">
        <w:rPr>
          <w:rFonts w:ascii="Times New Roman" w:eastAsia="Times New Roman" w:hAnsi="Times New Roman" w:cs="Times New Roman"/>
          <w:i/>
          <w:sz w:val="24"/>
          <w:szCs w:val="24"/>
          <w:lang w:bidi="ar-SA"/>
        </w:rPr>
        <w:t>Bacillus</w:t>
      </w:r>
      <w:r w:rsidR="00193D03" w:rsidRPr="00DC0FB8">
        <w:rPr>
          <w:rFonts w:ascii="Times New Roman" w:eastAsia="Times New Roman" w:hAnsi="Times New Roman" w:cs="Times New Roman"/>
          <w:sz w:val="24"/>
          <w:szCs w:val="24"/>
          <w:lang w:bidi="ar-SA"/>
        </w:rPr>
        <w:t xml:space="preserve"> + 100% P</w:t>
      </w:r>
      <w:r w:rsidR="00193D03" w:rsidRPr="00DC0FB8">
        <w:rPr>
          <w:rFonts w:ascii="Times New Roman" w:eastAsia="Times New Roman" w:hAnsi="Times New Roman" w:cs="Times New Roman"/>
          <w:sz w:val="24"/>
          <w:szCs w:val="24"/>
          <w:vertAlign w:val="subscript"/>
          <w:lang w:bidi="ar-SA"/>
        </w:rPr>
        <w:t>2</w:t>
      </w:r>
      <w:r w:rsidR="00193D03" w:rsidRPr="00DC0FB8">
        <w:rPr>
          <w:rFonts w:ascii="Times New Roman" w:eastAsia="Times New Roman" w:hAnsi="Times New Roman" w:cs="Times New Roman"/>
          <w:sz w:val="24"/>
          <w:szCs w:val="24"/>
          <w:lang w:bidi="ar-SA"/>
        </w:rPr>
        <w:t>O</w:t>
      </w:r>
      <w:r w:rsidR="00193D03" w:rsidRPr="00DC0FB8">
        <w:rPr>
          <w:rFonts w:ascii="Times New Roman" w:eastAsia="Times New Roman" w:hAnsi="Times New Roman" w:cs="Times New Roman"/>
          <w:sz w:val="24"/>
          <w:szCs w:val="24"/>
          <w:vertAlign w:val="subscript"/>
          <w:lang w:bidi="ar-SA"/>
        </w:rPr>
        <w:t>5</w:t>
      </w:r>
      <w:r w:rsidR="00193D03" w:rsidRPr="00DC0FB8">
        <w:rPr>
          <w:rFonts w:ascii="Times New Roman" w:eastAsia="Times New Roman" w:hAnsi="Times New Roman" w:cs="Times New Roman"/>
          <w:bCs/>
          <w:sz w:val="24"/>
          <w:szCs w:val="24"/>
          <w:lang w:val="en-IN" w:bidi="ar-SA"/>
        </w:rPr>
        <w:t xml:space="preserve"> have colonies maximum at harvest stage </w:t>
      </w:r>
      <w:r w:rsidR="00193D03" w:rsidRPr="00DC0FB8">
        <w:rPr>
          <w:rFonts w:ascii="Times New Roman" w:eastAsia="Times New Roman" w:hAnsi="Times New Roman" w:cs="Times New Roman"/>
          <w:bCs/>
          <w:sz w:val="24"/>
          <w:szCs w:val="24"/>
          <w:lang w:bidi="ar-SA"/>
        </w:rPr>
        <w:t>99.75</w:t>
      </w:r>
      <w:r w:rsidR="00193D03" w:rsidRPr="00DC0FB8">
        <w:rPr>
          <w:rFonts w:ascii="Times New Roman" w:eastAsia="Times New Roman" w:hAnsi="Times New Roman" w:cs="Times New Roman"/>
          <w:bCs/>
          <w:sz w:val="24"/>
          <w:szCs w:val="24"/>
          <w:lang w:val="en-IN" w:bidi="ar-SA"/>
        </w:rPr>
        <w:t>×10</w:t>
      </w:r>
      <w:r w:rsidR="00193D03" w:rsidRPr="00DC0FB8">
        <w:rPr>
          <w:rFonts w:ascii="Times New Roman" w:eastAsia="Times New Roman" w:hAnsi="Times New Roman" w:cs="Times New Roman"/>
          <w:bCs/>
          <w:sz w:val="24"/>
          <w:szCs w:val="24"/>
          <w:vertAlign w:val="superscript"/>
          <w:lang w:val="en-IN" w:bidi="ar-SA"/>
        </w:rPr>
        <w:t>-4</w:t>
      </w:r>
      <w:r w:rsidR="00193D03" w:rsidRPr="00DC0FB8">
        <w:rPr>
          <w:rFonts w:ascii="Times New Roman" w:eastAsia="Times New Roman" w:hAnsi="Times New Roman" w:cs="Times New Roman"/>
          <w:bCs/>
          <w:sz w:val="24"/>
          <w:szCs w:val="24"/>
          <w:lang w:val="en-IN" w:bidi="ar-SA"/>
        </w:rPr>
        <w:t xml:space="preserve">, which were maximum in all </w:t>
      </w:r>
      <w:r w:rsidR="00172C3A">
        <w:rPr>
          <w:rFonts w:ascii="Times New Roman" w:eastAsia="Times New Roman" w:hAnsi="Times New Roman" w:cs="Times New Roman"/>
          <w:bCs/>
          <w:sz w:val="24"/>
          <w:szCs w:val="24"/>
          <w:lang w:val="en-IN" w:bidi="ar-SA"/>
        </w:rPr>
        <w:t xml:space="preserve">seedling inoculation </w:t>
      </w:r>
      <w:r w:rsidR="00193D03" w:rsidRPr="00DC0FB8">
        <w:rPr>
          <w:rFonts w:ascii="Times New Roman" w:eastAsia="Times New Roman" w:hAnsi="Times New Roman" w:cs="Times New Roman"/>
          <w:bCs/>
          <w:sz w:val="24"/>
          <w:szCs w:val="24"/>
          <w:lang w:val="en-IN" w:bidi="ar-SA"/>
        </w:rPr>
        <w:t>treatments.</w:t>
      </w:r>
    </w:p>
    <w:p w14:paraId="63F45C74" w14:textId="77777777" w:rsidR="00193D03" w:rsidRPr="00DC0FB8" w:rsidRDefault="00193D03" w:rsidP="00E20CA7">
      <w:pPr>
        <w:spacing w:after="0" w:line="240" w:lineRule="auto"/>
        <w:ind w:firstLine="720"/>
        <w:contextualSpacing/>
        <w:jc w:val="both"/>
        <w:rPr>
          <w:rFonts w:ascii="Times New Roman" w:eastAsia="Times New Roman" w:hAnsi="Times New Roman" w:cs="Times New Roman"/>
          <w:bCs/>
          <w:sz w:val="24"/>
          <w:szCs w:val="24"/>
          <w:lang w:val="en-IN" w:bidi="ar-SA"/>
        </w:rPr>
      </w:pPr>
      <w:r w:rsidRPr="00172C3A">
        <w:rPr>
          <w:rFonts w:ascii="Times New Roman" w:eastAsia="Times New Roman" w:hAnsi="Times New Roman" w:cs="Times New Roman"/>
          <w:bCs/>
          <w:i/>
          <w:iCs/>
          <w:sz w:val="24"/>
          <w:szCs w:val="24"/>
          <w:lang w:val="en-IN" w:bidi="ar-SA"/>
        </w:rPr>
        <w:t xml:space="preserve">Microbial count of </w:t>
      </w:r>
      <w:r w:rsidRPr="00172C3A">
        <w:rPr>
          <w:rFonts w:ascii="Times New Roman" w:eastAsia="Calibri" w:hAnsi="Times New Roman" w:cs="Times New Roman"/>
          <w:bCs/>
          <w:i/>
          <w:iCs/>
          <w:sz w:val="24"/>
          <w:szCs w:val="24"/>
          <w:lang w:val="en-IN" w:bidi="ar-SA"/>
        </w:rPr>
        <w:t>Azotobacter</w:t>
      </w:r>
      <w:r w:rsidR="00172C3A">
        <w:rPr>
          <w:rFonts w:ascii="Times New Roman" w:eastAsia="Calibri" w:hAnsi="Times New Roman" w:cs="Times New Roman"/>
          <w:bCs/>
          <w:i/>
          <w:iCs/>
          <w:sz w:val="24"/>
          <w:szCs w:val="24"/>
          <w:lang w:val="en-IN" w:bidi="ar-SA"/>
        </w:rPr>
        <w:t xml:space="preserve"> and Bacillus : F</w:t>
      </w:r>
      <w:r w:rsidRPr="00DC0FB8">
        <w:rPr>
          <w:rFonts w:ascii="Times New Roman" w:eastAsia="Times New Roman" w:hAnsi="Times New Roman" w:cs="Times New Roman"/>
          <w:bCs/>
          <w:sz w:val="24"/>
          <w:szCs w:val="24"/>
          <w:lang w:val="en-IN" w:bidi="ar-SA"/>
        </w:rPr>
        <w:t xml:space="preserve">rom the table </w:t>
      </w:r>
      <w:r w:rsidR="00172C3A">
        <w:rPr>
          <w:rFonts w:ascii="Times New Roman" w:eastAsia="Times New Roman" w:hAnsi="Times New Roman" w:cs="Times New Roman"/>
          <w:bCs/>
          <w:sz w:val="24"/>
          <w:szCs w:val="24"/>
          <w:lang w:val="en-IN" w:bidi="ar-SA"/>
        </w:rPr>
        <w:t>3</w:t>
      </w:r>
      <w:r w:rsidRPr="00DC0FB8">
        <w:rPr>
          <w:rFonts w:ascii="Times New Roman" w:eastAsia="Times New Roman" w:hAnsi="Times New Roman" w:cs="Times New Roman"/>
          <w:bCs/>
          <w:sz w:val="24"/>
          <w:szCs w:val="24"/>
          <w:lang w:val="en-IN" w:bidi="ar-SA"/>
        </w:rPr>
        <w:t xml:space="preserve"> results revealed that treatment T</w:t>
      </w:r>
      <w:r w:rsidRPr="00DC0FB8">
        <w:rPr>
          <w:rFonts w:ascii="Times New Roman" w:eastAsia="Times New Roman" w:hAnsi="Times New Roman" w:cs="Times New Roman"/>
          <w:bCs/>
          <w:sz w:val="24"/>
          <w:szCs w:val="24"/>
          <w:vertAlign w:val="subscript"/>
          <w:lang w:val="en-IN" w:bidi="ar-SA"/>
        </w:rPr>
        <w:t>1</w:t>
      </w:r>
      <w:r w:rsidRPr="00DC0FB8">
        <w:rPr>
          <w:rFonts w:ascii="Times New Roman" w:eastAsia="Times New Roman" w:hAnsi="Times New Roman" w:cs="Times New Roman"/>
          <w:bCs/>
          <w:sz w:val="24"/>
          <w:szCs w:val="24"/>
          <w:lang w:val="en-IN" w:bidi="ar-SA"/>
        </w:rPr>
        <w:t xml:space="preserve"> -</w:t>
      </w:r>
      <w:r w:rsidRPr="00DC0FB8">
        <w:rPr>
          <w:rFonts w:ascii="Times New Roman" w:eastAsia="Times New Roman" w:hAnsi="Times New Roman"/>
          <w:sz w:val="24"/>
          <w:szCs w:val="24"/>
        </w:rPr>
        <w:t xml:space="preserve">SI of </w:t>
      </w:r>
      <w:r w:rsidRPr="00DC0FB8">
        <w:rPr>
          <w:rFonts w:ascii="Times New Roman" w:eastAsia="Times New Roman" w:hAnsi="Times New Roman"/>
          <w:i/>
          <w:sz w:val="24"/>
          <w:szCs w:val="24"/>
        </w:rPr>
        <w:t>Pseudomonas</w:t>
      </w:r>
      <w:r w:rsidRPr="00DC0FB8">
        <w:rPr>
          <w:rFonts w:ascii="Times New Roman" w:eastAsia="Times New Roman" w:hAnsi="Times New Roman"/>
          <w:sz w:val="24"/>
          <w:szCs w:val="24"/>
        </w:rPr>
        <w:t xml:space="preserve">+ </w:t>
      </w:r>
      <w:r w:rsidRPr="00DC0FB8">
        <w:rPr>
          <w:rFonts w:ascii="Times New Roman" w:eastAsia="Times New Roman" w:hAnsi="Times New Roman"/>
          <w:i/>
          <w:iCs/>
          <w:sz w:val="24"/>
          <w:szCs w:val="24"/>
        </w:rPr>
        <w:t>Azotobacter</w:t>
      </w:r>
      <w:r w:rsidRPr="00DC0FB8">
        <w:rPr>
          <w:rFonts w:ascii="Times New Roman" w:eastAsia="Times New Roman" w:hAnsi="Times New Roman"/>
          <w:sz w:val="24"/>
          <w:szCs w:val="24"/>
        </w:rPr>
        <w:t xml:space="preserve"> + </w:t>
      </w:r>
      <w:r w:rsidRPr="00DC0FB8">
        <w:rPr>
          <w:rFonts w:ascii="Times New Roman" w:eastAsia="Times New Roman" w:hAnsi="Times New Roman"/>
          <w:i/>
          <w:sz w:val="24"/>
          <w:szCs w:val="24"/>
        </w:rPr>
        <w:t xml:space="preserve">Bacillus </w:t>
      </w:r>
      <w:r w:rsidRPr="00DC0FB8">
        <w:rPr>
          <w:rFonts w:ascii="Times New Roman" w:eastAsia="Times New Roman" w:hAnsi="Times New Roman"/>
          <w:sz w:val="24"/>
          <w:szCs w:val="24"/>
        </w:rPr>
        <w:t>only</w:t>
      </w:r>
      <w:r w:rsidRPr="00DC0FB8">
        <w:rPr>
          <w:rFonts w:ascii="Times New Roman" w:eastAsia="Times New Roman" w:hAnsi="Times New Roman" w:cs="Times New Roman"/>
          <w:bCs/>
          <w:sz w:val="24"/>
          <w:szCs w:val="24"/>
          <w:lang w:val="en-IN" w:bidi="ar-SA"/>
        </w:rPr>
        <w:t xml:space="preserve"> have </w:t>
      </w:r>
      <w:r w:rsidR="00172C3A">
        <w:rPr>
          <w:rFonts w:ascii="Times New Roman" w:eastAsia="Times New Roman" w:hAnsi="Times New Roman" w:cs="Times New Roman"/>
          <w:bCs/>
          <w:sz w:val="24"/>
          <w:szCs w:val="24"/>
          <w:lang w:val="en-IN" w:bidi="ar-SA"/>
        </w:rPr>
        <w:t xml:space="preserve">( </w:t>
      </w:r>
      <w:r w:rsidRPr="00DC0FB8">
        <w:rPr>
          <w:rFonts w:ascii="Times New Roman" w:hAnsi="Times New Roman"/>
          <w:sz w:val="24"/>
          <w:szCs w:val="24"/>
        </w:rPr>
        <w:t>49.81</w:t>
      </w:r>
      <w:r w:rsidRPr="00DC0FB8">
        <w:rPr>
          <w:rFonts w:ascii="Times New Roman" w:eastAsia="Times New Roman" w:hAnsi="Times New Roman" w:cs="Times New Roman"/>
          <w:bCs/>
          <w:sz w:val="24"/>
          <w:szCs w:val="24"/>
          <w:lang w:val="en-IN" w:bidi="ar-SA"/>
        </w:rPr>
        <w:t>×10</w:t>
      </w:r>
      <w:r w:rsidRPr="00DC0FB8">
        <w:rPr>
          <w:rFonts w:ascii="Times New Roman" w:eastAsia="Times New Roman" w:hAnsi="Times New Roman" w:cs="Times New Roman"/>
          <w:bCs/>
          <w:sz w:val="24"/>
          <w:szCs w:val="24"/>
          <w:vertAlign w:val="superscript"/>
          <w:lang w:val="en-IN" w:bidi="ar-SA"/>
        </w:rPr>
        <w:t>-4</w:t>
      </w:r>
      <w:r w:rsidRPr="00DC0FB8">
        <w:rPr>
          <w:rFonts w:ascii="Times New Roman" w:eastAsia="Times New Roman" w:hAnsi="Times New Roman" w:cs="Times New Roman"/>
          <w:bCs/>
          <w:sz w:val="24"/>
          <w:szCs w:val="24"/>
          <w:lang w:val="en-IN" w:bidi="ar-SA"/>
        </w:rPr>
        <w:t xml:space="preserve"> </w:t>
      </w:r>
      <w:r w:rsidR="00172C3A">
        <w:rPr>
          <w:rFonts w:ascii="Times New Roman" w:eastAsia="Times New Roman" w:hAnsi="Times New Roman" w:cs="Times New Roman"/>
          <w:bCs/>
          <w:sz w:val="24"/>
          <w:szCs w:val="24"/>
          <w:lang w:val="en-IN" w:bidi="ar-SA"/>
        </w:rPr>
        <w:t xml:space="preserve">, </w:t>
      </w:r>
      <w:r w:rsidR="00172C3A" w:rsidRPr="00DC0FB8">
        <w:rPr>
          <w:rFonts w:ascii="Times New Roman" w:hAnsi="Times New Roman"/>
          <w:sz w:val="24"/>
          <w:szCs w:val="24"/>
        </w:rPr>
        <w:t>49.06</w:t>
      </w:r>
      <w:r w:rsidR="00172C3A" w:rsidRPr="00DC0FB8">
        <w:rPr>
          <w:rFonts w:ascii="Times New Roman" w:eastAsia="Times New Roman" w:hAnsi="Times New Roman" w:cs="Times New Roman"/>
          <w:bCs/>
          <w:sz w:val="24"/>
          <w:szCs w:val="24"/>
          <w:lang w:val="en-IN" w:bidi="ar-SA"/>
        </w:rPr>
        <w:t>×10</w:t>
      </w:r>
      <w:r w:rsidR="00172C3A" w:rsidRPr="00DC0FB8">
        <w:rPr>
          <w:rFonts w:ascii="Times New Roman" w:eastAsia="Times New Roman" w:hAnsi="Times New Roman" w:cs="Times New Roman"/>
          <w:bCs/>
          <w:sz w:val="24"/>
          <w:szCs w:val="24"/>
          <w:vertAlign w:val="superscript"/>
          <w:lang w:val="en-IN" w:bidi="ar-SA"/>
        </w:rPr>
        <w:t>-4</w:t>
      </w:r>
      <w:r w:rsidR="00172C3A" w:rsidRPr="00DC0FB8">
        <w:rPr>
          <w:rFonts w:ascii="Times New Roman" w:eastAsia="Times New Roman" w:hAnsi="Times New Roman" w:cs="Times New Roman"/>
          <w:bCs/>
          <w:sz w:val="24"/>
          <w:szCs w:val="24"/>
          <w:lang w:val="en-IN" w:bidi="ar-SA"/>
        </w:rPr>
        <w:t xml:space="preserve"> </w:t>
      </w:r>
      <w:r w:rsidR="00172C3A">
        <w:rPr>
          <w:rFonts w:ascii="Times New Roman" w:eastAsia="Times New Roman" w:hAnsi="Times New Roman" w:cs="Times New Roman"/>
          <w:bCs/>
          <w:sz w:val="24"/>
          <w:szCs w:val="24"/>
          <w:lang w:val="en-IN" w:bidi="ar-SA"/>
        </w:rPr>
        <w:t xml:space="preserve">) </w:t>
      </w:r>
      <w:r w:rsidRPr="00DC0FB8">
        <w:rPr>
          <w:rFonts w:ascii="Times New Roman" w:eastAsia="Times New Roman" w:hAnsi="Times New Roman" w:cs="Times New Roman"/>
          <w:bCs/>
          <w:sz w:val="24"/>
          <w:szCs w:val="24"/>
          <w:lang w:val="en-IN" w:bidi="ar-SA"/>
        </w:rPr>
        <w:t xml:space="preserve">colonies </w:t>
      </w:r>
      <w:r w:rsidR="00172C3A">
        <w:rPr>
          <w:rFonts w:ascii="Times New Roman" w:eastAsia="Times New Roman" w:hAnsi="Times New Roman" w:cs="Times New Roman"/>
          <w:bCs/>
          <w:sz w:val="24"/>
          <w:szCs w:val="24"/>
          <w:lang w:val="en-IN" w:bidi="ar-SA"/>
        </w:rPr>
        <w:t xml:space="preserve">of </w:t>
      </w:r>
      <w:r w:rsidR="00172C3A" w:rsidRPr="00EB1101">
        <w:rPr>
          <w:rFonts w:ascii="Times New Roman" w:eastAsia="Times New Roman" w:hAnsi="Times New Roman" w:cs="Times New Roman"/>
          <w:bCs/>
          <w:i/>
          <w:iCs/>
          <w:sz w:val="24"/>
          <w:szCs w:val="24"/>
          <w:lang w:val="en-IN" w:bidi="ar-SA"/>
        </w:rPr>
        <w:t>Azotobacter</w:t>
      </w:r>
      <w:r w:rsidR="00172C3A">
        <w:rPr>
          <w:rFonts w:ascii="Times New Roman" w:eastAsia="Times New Roman" w:hAnsi="Times New Roman" w:cs="Times New Roman"/>
          <w:bCs/>
          <w:sz w:val="24"/>
          <w:szCs w:val="24"/>
          <w:lang w:val="en-IN" w:bidi="ar-SA"/>
        </w:rPr>
        <w:t xml:space="preserve"> and </w:t>
      </w:r>
      <w:r w:rsidR="00172C3A" w:rsidRPr="00EB1101">
        <w:rPr>
          <w:rFonts w:ascii="Times New Roman" w:eastAsia="Times New Roman" w:hAnsi="Times New Roman" w:cs="Times New Roman"/>
          <w:bCs/>
          <w:i/>
          <w:iCs/>
          <w:sz w:val="24"/>
          <w:szCs w:val="24"/>
          <w:lang w:val="en-IN" w:bidi="ar-SA"/>
        </w:rPr>
        <w:t>Bacillus</w:t>
      </w:r>
      <w:r w:rsidR="00172C3A">
        <w:rPr>
          <w:rFonts w:ascii="Times New Roman" w:eastAsia="Times New Roman" w:hAnsi="Times New Roman" w:cs="Times New Roman"/>
          <w:bCs/>
          <w:sz w:val="24"/>
          <w:szCs w:val="24"/>
          <w:lang w:val="en-IN" w:bidi="ar-SA"/>
        </w:rPr>
        <w:t xml:space="preserve"> </w:t>
      </w:r>
      <w:r w:rsidRPr="00DC0FB8">
        <w:rPr>
          <w:rFonts w:ascii="Times New Roman" w:eastAsia="Times New Roman" w:hAnsi="Times New Roman" w:cs="Times New Roman"/>
          <w:bCs/>
          <w:sz w:val="24"/>
          <w:szCs w:val="24"/>
          <w:lang w:val="en-IN" w:bidi="ar-SA"/>
        </w:rPr>
        <w:t>at initial stage i.e. at the time sowing and treatment T</w:t>
      </w:r>
      <w:r w:rsidRPr="00DC0FB8">
        <w:rPr>
          <w:rFonts w:ascii="Times New Roman" w:eastAsia="Times New Roman" w:hAnsi="Times New Roman" w:cs="Times New Roman"/>
          <w:bCs/>
          <w:sz w:val="24"/>
          <w:szCs w:val="24"/>
          <w:vertAlign w:val="subscript"/>
          <w:lang w:val="en-IN" w:bidi="ar-SA"/>
        </w:rPr>
        <w:t>4</w:t>
      </w:r>
      <w:r w:rsidRPr="00DC0FB8">
        <w:rPr>
          <w:rFonts w:ascii="Times New Roman" w:eastAsia="Times New Roman" w:hAnsi="Times New Roman" w:cs="Times New Roman"/>
          <w:bCs/>
          <w:sz w:val="24"/>
          <w:szCs w:val="24"/>
          <w:lang w:val="en-IN" w:bidi="ar-SA"/>
        </w:rPr>
        <w:t xml:space="preserve"> -</w:t>
      </w:r>
      <w:r w:rsidRPr="00DC0FB8">
        <w:rPr>
          <w:rFonts w:ascii="Times New Roman" w:eastAsia="Times New Roman" w:hAnsi="Times New Roman" w:cs="Times New Roman"/>
          <w:sz w:val="24"/>
          <w:szCs w:val="24"/>
          <w:lang w:bidi="ar-SA"/>
        </w:rPr>
        <w:t xml:space="preserve">SI of </w:t>
      </w:r>
      <w:r w:rsidRPr="00DC0FB8">
        <w:rPr>
          <w:rFonts w:ascii="Times New Roman" w:eastAsia="Times New Roman" w:hAnsi="Times New Roman" w:cs="Times New Roman"/>
          <w:i/>
          <w:sz w:val="24"/>
          <w:szCs w:val="24"/>
          <w:lang w:bidi="ar-SA"/>
        </w:rPr>
        <w:t>Pseudomonas</w:t>
      </w:r>
      <w:r w:rsidRPr="00DC0FB8">
        <w:rPr>
          <w:rFonts w:ascii="Times New Roman" w:eastAsia="Times New Roman" w:hAnsi="Times New Roman" w:cs="Times New Roman"/>
          <w:sz w:val="24"/>
          <w:szCs w:val="24"/>
          <w:lang w:bidi="ar-SA"/>
        </w:rPr>
        <w:t xml:space="preserve">+ </w:t>
      </w:r>
      <w:r w:rsidRPr="00DC0FB8">
        <w:rPr>
          <w:rFonts w:ascii="Times New Roman" w:eastAsia="Times New Roman" w:hAnsi="Times New Roman" w:cs="Times New Roman"/>
          <w:i/>
          <w:iCs/>
          <w:sz w:val="24"/>
          <w:szCs w:val="24"/>
          <w:lang w:bidi="ar-SA"/>
        </w:rPr>
        <w:t>Azotobacter</w:t>
      </w:r>
      <w:r w:rsidRPr="00DC0FB8">
        <w:rPr>
          <w:rFonts w:ascii="Times New Roman" w:eastAsia="Times New Roman" w:hAnsi="Times New Roman" w:cs="Times New Roman"/>
          <w:sz w:val="24"/>
          <w:szCs w:val="24"/>
          <w:lang w:bidi="ar-SA"/>
        </w:rPr>
        <w:t xml:space="preserve"> + </w:t>
      </w:r>
      <w:r w:rsidRPr="00DC0FB8">
        <w:rPr>
          <w:rFonts w:ascii="Times New Roman" w:eastAsia="Times New Roman" w:hAnsi="Times New Roman" w:cs="Times New Roman"/>
          <w:i/>
          <w:sz w:val="24"/>
          <w:szCs w:val="24"/>
          <w:lang w:bidi="ar-SA"/>
        </w:rPr>
        <w:t>Bacillus</w:t>
      </w:r>
      <w:r w:rsidRPr="00DC0FB8">
        <w:rPr>
          <w:rFonts w:ascii="Times New Roman" w:eastAsia="Times New Roman" w:hAnsi="Times New Roman" w:cs="Times New Roman"/>
          <w:sz w:val="24"/>
          <w:szCs w:val="24"/>
          <w:lang w:bidi="ar-SA"/>
        </w:rPr>
        <w:t xml:space="preserve"> + 100% P</w:t>
      </w:r>
      <w:r w:rsidRPr="00DC0FB8">
        <w:rPr>
          <w:rFonts w:ascii="Times New Roman" w:eastAsia="Times New Roman" w:hAnsi="Times New Roman" w:cs="Times New Roman"/>
          <w:sz w:val="24"/>
          <w:szCs w:val="24"/>
          <w:vertAlign w:val="subscript"/>
          <w:lang w:bidi="ar-SA"/>
        </w:rPr>
        <w:t>2</w:t>
      </w:r>
      <w:r w:rsidRPr="00DC0FB8">
        <w:rPr>
          <w:rFonts w:ascii="Times New Roman" w:eastAsia="Times New Roman" w:hAnsi="Times New Roman" w:cs="Times New Roman"/>
          <w:sz w:val="24"/>
          <w:szCs w:val="24"/>
          <w:lang w:bidi="ar-SA"/>
        </w:rPr>
        <w:t>O</w:t>
      </w:r>
      <w:r w:rsidRPr="00DC0FB8">
        <w:rPr>
          <w:rFonts w:ascii="Times New Roman" w:eastAsia="Times New Roman" w:hAnsi="Times New Roman" w:cs="Times New Roman"/>
          <w:sz w:val="24"/>
          <w:szCs w:val="24"/>
          <w:vertAlign w:val="subscript"/>
          <w:lang w:bidi="ar-SA"/>
        </w:rPr>
        <w:t>5</w:t>
      </w:r>
      <w:r w:rsidRPr="00DC0FB8">
        <w:rPr>
          <w:rFonts w:ascii="Times New Roman" w:eastAsia="Times New Roman" w:hAnsi="Times New Roman" w:cs="Times New Roman"/>
          <w:bCs/>
          <w:sz w:val="24"/>
          <w:szCs w:val="24"/>
          <w:lang w:val="en-IN" w:bidi="ar-SA"/>
        </w:rPr>
        <w:t xml:space="preserve"> have colonies maximum </w:t>
      </w:r>
      <w:r w:rsidR="00172C3A" w:rsidRPr="00EB1101">
        <w:rPr>
          <w:rFonts w:ascii="Times New Roman" w:eastAsia="Times New Roman" w:hAnsi="Times New Roman" w:cs="Times New Roman"/>
          <w:bCs/>
          <w:i/>
          <w:iCs/>
          <w:sz w:val="24"/>
          <w:szCs w:val="24"/>
          <w:lang w:val="en-IN" w:bidi="ar-SA"/>
        </w:rPr>
        <w:t>Azotobacter</w:t>
      </w:r>
      <w:r w:rsidR="00172C3A">
        <w:rPr>
          <w:rFonts w:ascii="Times New Roman" w:eastAsia="Times New Roman" w:hAnsi="Times New Roman" w:cs="Times New Roman"/>
          <w:bCs/>
          <w:sz w:val="24"/>
          <w:szCs w:val="24"/>
          <w:lang w:val="en-IN" w:bidi="ar-SA"/>
        </w:rPr>
        <w:t xml:space="preserve"> and </w:t>
      </w:r>
      <w:r w:rsidR="00172C3A" w:rsidRPr="00EB1101">
        <w:rPr>
          <w:rFonts w:ascii="Times New Roman" w:eastAsia="Times New Roman" w:hAnsi="Times New Roman" w:cs="Times New Roman"/>
          <w:bCs/>
          <w:i/>
          <w:iCs/>
          <w:sz w:val="24"/>
          <w:szCs w:val="24"/>
          <w:lang w:val="en-IN" w:bidi="ar-SA"/>
        </w:rPr>
        <w:t>Bacillus</w:t>
      </w:r>
      <w:r w:rsidR="00172C3A">
        <w:rPr>
          <w:rFonts w:ascii="Times New Roman" w:eastAsia="Times New Roman" w:hAnsi="Times New Roman" w:cs="Times New Roman"/>
          <w:bCs/>
          <w:sz w:val="24"/>
          <w:szCs w:val="24"/>
          <w:lang w:val="en-IN" w:bidi="ar-SA"/>
        </w:rPr>
        <w:t xml:space="preserve"> colonies </w:t>
      </w:r>
      <w:r w:rsidRPr="00DC0FB8">
        <w:rPr>
          <w:rFonts w:ascii="Times New Roman" w:eastAsia="Times New Roman" w:hAnsi="Times New Roman" w:cs="Times New Roman"/>
          <w:bCs/>
          <w:sz w:val="24"/>
          <w:szCs w:val="24"/>
          <w:lang w:val="en-IN" w:bidi="ar-SA"/>
        </w:rPr>
        <w:t xml:space="preserve">at harvest stage </w:t>
      </w:r>
      <w:r w:rsidR="00172C3A">
        <w:rPr>
          <w:rFonts w:ascii="Times New Roman" w:eastAsia="Times New Roman" w:hAnsi="Times New Roman" w:cs="Times New Roman"/>
          <w:bCs/>
          <w:sz w:val="24"/>
          <w:szCs w:val="24"/>
          <w:lang w:val="en-IN" w:bidi="ar-SA"/>
        </w:rPr>
        <w:t>(</w:t>
      </w:r>
      <w:r w:rsidRPr="00DC0FB8">
        <w:rPr>
          <w:rFonts w:ascii="Times New Roman" w:eastAsia="Times New Roman" w:hAnsi="Times New Roman" w:cs="Times New Roman"/>
          <w:bCs/>
          <w:sz w:val="24"/>
          <w:szCs w:val="24"/>
          <w:lang w:val="en-IN" w:bidi="ar-SA"/>
        </w:rPr>
        <w:t>99.56×10</w:t>
      </w:r>
      <w:r w:rsidRPr="00DC0FB8">
        <w:rPr>
          <w:rFonts w:ascii="Times New Roman" w:eastAsia="Times New Roman" w:hAnsi="Times New Roman" w:cs="Times New Roman"/>
          <w:bCs/>
          <w:sz w:val="24"/>
          <w:szCs w:val="24"/>
          <w:vertAlign w:val="superscript"/>
          <w:lang w:val="en-IN" w:bidi="ar-SA"/>
        </w:rPr>
        <w:t>-4</w:t>
      </w:r>
      <w:r w:rsidRPr="00DC0FB8">
        <w:rPr>
          <w:rFonts w:ascii="Times New Roman" w:eastAsia="Times New Roman" w:hAnsi="Times New Roman" w:cs="Times New Roman"/>
          <w:bCs/>
          <w:sz w:val="24"/>
          <w:szCs w:val="24"/>
          <w:lang w:val="en-IN" w:bidi="ar-SA"/>
        </w:rPr>
        <w:t xml:space="preserve">, </w:t>
      </w:r>
      <w:r w:rsidR="00172C3A">
        <w:rPr>
          <w:rFonts w:ascii="Times New Roman" w:eastAsia="Times New Roman" w:hAnsi="Times New Roman" w:cs="Times New Roman"/>
          <w:bCs/>
          <w:sz w:val="24"/>
          <w:szCs w:val="24"/>
          <w:lang w:val="en-IN" w:bidi="ar-SA"/>
        </w:rPr>
        <w:t xml:space="preserve"> </w:t>
      </w:r>
      <w:r w:rsidR="00172C3A" w:rsidRPr="00DC0FB8">
        <w:rPr>
          <w:rFonts w:ascii="Times New Roman" w:hAnsi="Times New Roman"/>
          <w:sz w:val="24"/>
          <w:szCs w:val="24"/>
        </w:rPr>
        <w:t>102.06</w:t>
      </w:r>
      <w:r w:rsidR="00172C3A" w:rsidRPr="00DC0FB8">
        <w:rPr>
          <w:rFonts w:ascii="Times New Roman" w:eastAsia="Times New Roman" w:hAnsi="Times New Roman" w:cs="Times New Roman"/>
          <w:bCs/>
          <w:sz w:val="24"/>
          <w:szCs w:val="24"/>
          <w:lang w:val="en-IN" w:bidi="ar-SA"/>
        </w:rPr>
        <w:t>×10</w:t>
      </w:r>
      <w:r w:rsidR="00172C3A" w:rsidRPr="00DC0FB8">
        <w:rPr>
          <w:rFonts w:ascii="Times New Roman" w:eastAsia="Times New Roman" w:hAnsi="Times New Roman" w:cs="Times New Roman"/>
          <w:bCs/>
          <w:sz w:val="24"/>
          <w:szCs w:val="24"/>
          <w:vertAlign w:val="superscript"/>
          <w:lang w:val="en-IN" w:bidi="ar-SA"/>
        </w:rPr>
        <w:t>-4</w:t>
      </w:r>
      <w:r w:rsidR="00172C3A">
        <w:rPr>
          <w:rFonts w:ascii="Times New Roman" w:eastAsia="Times New Roman" w:hAnsi="Times New Roman" w:cs="Times New Roman"/>
          <w:bCs/>
          <w:sz w:val="24"/>
          <w:szCs w:val="24"/>
          <w:vertAlign w:val="superscript"/>
          <w:lang w:val="en-IN" w:bidi="ar-SA"/>
        </w:rPr>
        <w:t xml:space="preserve"> </w:t>
      </w:r>
      <w:r w:rsidR="00172C3A">
        <w:rPr>
          <w:rFonts w:ascii="Times New Roman" w:eastAsia="Times New Roman" w:hAnsi="Times New Roman" w:cs="Times New Roman"/>
          <w:bCs/>
          <w:sz w:val="24"/>
          <w:szCs w:val="24"/>
          <w:lang w:val="en-IN" w:bidi="ar-SA"/>
        </w:rPr>
        <w:t>)  , respectively w</w:t>
      </w:r>
      <w:r w:rsidRPr="00DC0FB8">
        <w:rPr>
          <w:rFonts w:ascii="Times New Roman" w:eastAsia="Times New Roman" w:hAnsi="Times New Roman" w:cs="Times New Roman"/>
          <w:bCs/>
          <w:sz w:val="24"/>
          <w:szCs w:val="24"/>
          <w:lang w:val="en-IN" w:bidi="ar-SA"/>
        </w:rPr>
        <w:t>hich were maximum in all treatments.</w:t>
      </w:r>
    </w:p>
    <w:p w14:paraId="308BBDEF" w14:textId="77777777" w:rsidR="00193D03" w:rsidRPr="0007296F" w:rsidRDefault="00193D03" w:rsidP="00E20CA7">
      <w:pPr>
        <w:spacing w:after="0" w:line="240" w:lineRule="auto"/>
        <w:jc w:val="both"/>
        <w:rPr>
          <w:rFonts w:ascii="Times New Roman" w:eastAsia="Times New Roman" w:hAnsi="Times New Roman" w:cs="Times New Roman"/>
          <w:sz w:val="8"/>
          <w:szCs w:val="24"/>
          <w:lang w:val="en-IN" w:bidi="ar-SA"/>
        </w:rPr>
      </w:pPr>
    </w:p>
    <w:p w14:paraId="7C0253F6" w14:textId="77777777" w:rsidR="00193D03" w:rsidRDefault="00193D03" w:rsidP="00E20CA7">
      <w:pPr>
        <w:spacing w:after="0" w:line="240" w:lineRule="auto"/>
        <w:jc w:val="both"/>
        <w:rPr>
          <w:rFonts w:ascii="Times New Roman" w:eastAsia="Times New Roman" w:hAnsi="Times New Roman" w:cs="Times New Roman"/>
          <w:sz w:val="24"/>
          <w:szCs w:val="21"/>
        </w:rPr>
      </w:pPr>
      <w:r w:rsidRPr="00DC0FB8">
        <w:rPr>
          <w:rFonts w:ascii="Times New Roman" w:eastAsia="Times New Roman" w:hAnsi="Times New Roman" w:cs="Times New Roman"/>
          <w:sz w:val="24"/>
          <w:szCs w:val="24"/>
          <w:lang w:val="en-IN" w:bidi="ar-SA"/>
        </w:rPr>
        <w:tab/>
        <w:t xml:space="preserve">From the table </w:t>
      </w:r>
      <w:r w:rsidR="007F781F">
        <w:rPr>
          <w:rFonts w:ascii="Times New Roman" w:eastAsia="Times New Roman" w:hAnsi="Times New Roman" w:cs="Times New Roman"/>
          <w:sz w:val="24"/>
          <w:szCs w:val="24"/>
          <w:lang w:val="en-IN" w:bidi="ar-SA"/>
        </w:rPr>
        <w:t xml:space="preserve">3 </w:t>
      </w:r>
      <w:r w:rsidR="00560CF6">
        <w:rPr>
          <w:rFonts w:ascii="Times New Roman" w:eastAsia="Times New Roman" w:hAnsi="Times New Roman" w:cs="Times New Roman"/>
          <w:sz w:val="24"/>
          <w:szCs w:val="24"/>
          <w:lang w:val="en-IN" w:bidi="ar-SA"/>
        </w:rPr>
        <w:t>o</w:t>
      </w:r>
      <w:r w:rsidRPr="00DC0FB8">
        <w:rPr>
          <w:rFonts w:ascii="Times New Roman" w:eastAsia="Times New Roman" w:hAnsi="Times New Roman" w:cs="Times New Roman"/>
          <w:sz w:val="24"/>
          <w:szCs w:val="24"/>
          <w:lang w:val="en-IN" w:bidi="ar-SA"/>
        </w:rPr>
        <w:t>bserved that microbial population was maximum found in T</w:t>
      </w:r>
      <w:r w:rsidRPr="00DC0FB8">
        <w:rPr>
          <w:rFonts w:ascii="Times New Roman" w:eastAsia="Times New Roman" w:hAnsi="Times New Roman" w:cs="Times New Roman"/>
          <w:sz w:val="24"/>
          <w:szCs w:val="24"/>
          <w:vertAlign w:val="subscript"/>
          <w:lang w:val="en-IN" w:bidi="ar-SA"/>
        </w:rPr>
        <w:t xml:space="preserve">4 </w:t>
      </w:r>
      <w:r w:rsidRPr="00DC0FB8">
        <w:rPr>
          <w:rFonts w:ascii="Times New Roman" w:eastAsia="Times New Roman" w:hAnsi="Times New Roman" w:cs="Times New Roman"/>
          <w:sz w:val="24"/>
          <w:szCs w:val="24"/>
          <w:lang w:val="en-IN" w:bidi="ar-SA"/>
        </w:rPr>
        <w:t xml:space="preserve">where plot treated with </w:t>
      </w:r>
      <w:r w:rsidRPr="00DC0FB8">
        <w:rPr>
          <w:rFonts w:ascii="Times New Roman" w:eastAsia="Times New Roman" w:hAnsi="Times New Roman" w:cs="Times New Roman"/>
          <w:i/>
          <w:sz w:val="24"/>
          <w:szCs w:val="24"/>
          <w:lang w:bidi="ar-SA"/>
        </w:rPr>
        <w:t>Pseudomonas</w:t>
      </w:r>
      <w:r w:rsidRPr="00DC0FB8">
        <w:rPr>
          <w:rFonts w:ascii="Times New Roman" w:eastAsia="Times New Roman" w:hAnsi="Times New Roman" w:cs="Times New Roman"/>
          <w:sz w:val="24"/>
          <w:szCs w:val="24"/>
          <w:lang w:bidi="ar-SA"/>
        </w:rPr>
        <w:t xml:space="preserve">, </w:t>
      </w:r>
      <w:r w:rsidRPr="00DC0FB8">
        <w:rPr>
          <w:rFonts w:ascii="Times New Roman" w:eastAsia="Times New Roman" w:hAnsi="Times New Roman" w:cs="Times New Roman"/>
          <w:i/>
          <w:iCs/>
          <w:sz w:val="24"/>
          <w:szCs w:val="24"/>
          <w:lang w:bidi="ar-SA"/>
        </w:rPr>
        <w:t>Azotobacter,</w:t>
      </w:r>
      <w:r w:rsidRPr="00DC0FB8">
        <w:rPr>
          <w:rFonts w:ascii="Times New Roman" w:eastAsia="Times New Roman" w:hAnsi="Times New Roman" w:cs="Times New Roman"/>
          <w:sz w:val="24"/>
          <w:szCs w:val="24"/>
          <w:lang w:bidi="ar-SA"/>
        </w:rPr>
        <w:t xml:space="preserve"> </w:t>
      </w:r>
      <w:r w:rsidRPr="00DC0FB8">
        <w:rPr>
          <w:rFonts w:ascii="Times New Roman" w:eastAsia="Times New Roman" w:hAnsi="Times New Roman" w:cs="Times New Roman"/>
          <w:i/>
          <w:sz w:val="24"/>
          <w:szCs w:val="24"/>
          <w:lang w:bidi="ar-SA"/>
        </w:rPr>
        <w:t>Bacillus</w:t>
      </w:r>
      <w:r w:rsidRPr="00DC0FB8">
        <w:rPr>
          <w:rFonts w:ascii="Times New Roman" w:eastAsia="Times New Roman" w:hAnsi="Times New Roman" w:cs="Times New Roman"/>
          <w:sz w:val="24"/>
          <w:szCs w:val="24"/>
          <w:lang w:bidi="ar-SA"/>
        </w:rPr>
        <w:t xml:space="preserve"> and 100% P</w:t>
      </w:r>
      <w:r w:rsidRPr="00DC0FB8">
        <w:rPr>
          <w:rFonts w:ascii="Times New Roman" w:eastAsia="Times New Roman" w:hAnsi="Times New Roman" w:cs="Times New Roman"/>
          <w:sz w:val="24"/>
          <w:szCs w:val="24"/>
          <w:vertAlign w:val="subscript"/>
          <w:lang w:bidi="ar-SA"/>
        </w:rPr>
        <w:t>2</w:t>
      </w:r>
      <w:r w:rsidRPr="00DC0FB8">
        <w:rPr>
          <w:rFonts w:ascii="Times New Roman" w:eastAsia="Times New Roman" w:hAnsi="Times New Roman" w:cs="Times New Roman"/>
          <w:sz w:val="24"/>
          <w:szCs w:val="24"/>
          <w:lang w:bidi="ar-SA"/>
        </w:rPr>
        <w:t>O</w:t>
      </w:r>
      <w:r w:rsidRPr="00DC0FB8">
        <w:rPr>
          <w:rFonts w:ascii="Times New Roman" w:eastAsia="Times New Roman" w:hAnsi="Times New Roman" w:cs="Times New Roman"/>
          <w:sz w:val="24"/>
          <w:szCs w:val="24"/>
          <w:vertAlign w:val="subscript"/>
          <w:lang w:bidi="ar-SA"/>
        </w:rPr>
        <w:t xml:space="preserve">5 </w:t>
      </w:r>
      <w:r w:rsidRPr="00DC0FB8">
        <w:rPr>
          <w:rFonts w:ascii="Times New Roman" w:eastAsia="Times New Roman" w:hAnsi="Times New Roman" w:cs="Times New Roman"/>
          <w:sz w:val="24"/>
          <w:szCs w:val="24"/>
          <w:lang w:bidi="ar-SA"/>
        </w:rPr>
        <w:t>at harvesting stage, which was higher than T</w:t>
      </w:r>
      <w:r w:rsidRPr="00DC0FB8">
        <w:rPr>
          <w:rFonts w:ascii="Times New Roman" w:eastAsia="Times New Roman" w:hAnsi="Times New Roman" w:cs="Times New Roman"/>
          <w:sz w:val="24"/>
          <w:szCs w:val="24"/>
          <w:vertAlign w:val="subscript"/>
          <w:lang w:bidi="ar-SA"/>
        </w:rPr>
        <w:t>6</w:t>
      </w:r>
      <w:r w:rsidRPr="00DC0FB8">
        <w:rPr>
          <w:rFonts w:ascii="Times New Roman" w:eastAsia="Times New Roman" w:hAnsi="Times New Roman" w:cs="Times New Roman"/>
          <w:sz w:val="24"/>
          <w:szCs w:val="24"/>
          <w:lang w:bidi="ar-SA"/>
        </w:rPr>
        <w:t xml:space="preserve"> i.e. Absolute control. This was because of 100% RDF and PGPR, which resulted in significant increase in microbial population at harvesting. </w:t>
      </w:r>
      <w:r w:rsidRPr="00DC0FB8">
        <w:rPr>
          <w:rFonts w:ascii="Times New Roman" w:eastAsia="Times New Roman" w:hAnsi="Times New Roman" w:cs="Times New Roman"/>
          <w:sz w:val="24"/>
          <w:szCs w:val="21"/>
        </w:rPr>
        <w:t xml:space="preserve">At any stage of crop growth, such as sowing and harvesting, the interaction of biofertilizers and </w:t>
      </w:r>
      <w:proofErr w:type="gramStart"/>
      <w:r w:rsidRPr="00DC0FB8">
        <w:rPr>
          <w:rFonts w:ascii="Times New Roman" w:eastAsia="Times New Roman" w:hAnsi="Times New Roman" w:cs="Times New Roman"/>
          <w:sz w:val="24"/>
          <w:szCs w:val="21"/>
        </w:rPr>
        <w:t>fertilizer’s</w:t>
      </w:r>
      <w:proofErr w:type="gramEnd"/>
      <w:r w:rsidRPr="00DC0FB8">
        <w:rPr>
          <w:rFonts w:ascii="Times New Roman" w:eastAsia="Times New Roman" w:hAnsi="Times New Roman" w:cs="Times New Roman"/>
          <w:sz w:val="24"/>
          <w:szCs w:val="21"/>
        </w:rPr>
        <w:t xml:space="preserve"> had no significant impact on overall bacterial population. The findings of this study correspond with those of Beerendra Singh </w:t>
      </w:r>
      <w:r w:rsidRPr="00DC0FB8">
        <w:rPr>
          <w:rFonts w:ascii="Times New Roman" w:eastAsia="Times New Roman" w:hAnsi="Times New Roman" w:cs="Times New Roman"/>
          <w:sz w:val="24"/>
          <w:szCs w:val="24"/>
        </w:rPr>
        <w:t>(</w:t>
      </w:r>
      <w:r w:rsidRPr="00DC0FB8">
        <w:rPr>
          <w:rFonts w:ascii="Times New Roman" w:eastAsia="Times New Roman" w:hAnsi="Times New Roman" w:cs="Times New Roman"/>
          <w:sz w:val="24"/>
          <w:szCs w:val="24"/>
          <w:cs/>
        </w:rPr>
        <w:t>2006)</w:t>
      </w:r>
      <w:r w:rsidRPr="00DC0FB8">
        <w:rPr>
          <w:rFonts w:ascii="Times New Roman" w:eastAsia="Times New Roman" w:hAnsi="Times New Roman" w:cs="Times New Roman"/>
          <w:sz w:val="24"/>
          <w:szCs w:val="24"/>
        </w:rPr>
        <w:t>,</w:t>
      </w:r>
      <w:r w:rsidRPr="00DC0FB8">
        <w:rPr>
          <w:rFonts w:ascii="Times New Roman" w:eastAsia="Times New Roman" w:hAnsi="Times New Roman" w:cs="Times New Roman"/>
          <w:sz w:val="24"/>
          <w:szCs w:val="21"/>
        </w:rPr>
        <w:t xml:space="preserve"> who discovered that increased levels of NP resulted in the highest bacterial population.</w:t>
      </w:r>
    </w:p>
    <w:p w14:paraId="005BF1EB" w14:textId="77777777" w:rsidR="00524197" w:rsidRPr="00DC0FB8" w:rsidRDefault="00524197" w:rsidP="00524197">
      <w:pPr>
        <w:spacing w:after="0" w:line="240" w:lineRule="auto"/>
        <w:ind w:firstLine="720"/>
        <w:jc w:val="both"/>
        <w:rPr>
          <w:rFonts w:ascii="Times New Roman" w:eastAsia="Times New Roman" w:hAnsi="Times New Roman" w:cs="Times New Roman"/>
          <w:sz w:val="24"/>
          <w:szCs w:val="24"/>
          <w:lang w:val="en-IN" w:eastAsia="en-IN" w:bidi="ar-SA"/>
        </w:rPr>
      </w:pPr>
      <w:r w:rsidRPr="00DC0FB8">
        <w:rPr>
          <w:rFonts w:ascii="Times New Roman" w:eastAsia="Times New Roman" w:hAnsi="Times New Roman" w:cs="Times New Roman"/>
          <w:sz w:val="24"/>
          <w:szCs w:val="24"/>
          <w:lang w:val="en-IN" w:eastAsia="en-IN" w:bidi="ar-SA"/>
        </w:rPr>
        <w:t xml:space="preserve">Phosphate solubilization activity of </w:t>
      </w:r>
      <w:r w:rsidRPr="00DC0FB8">
        <w:rPr>
          <w:rFonts w:ascii="Times New Roman" w:eastAsia="Times New Roman" w:hAnsi="Times New Roman" w:cs="Times New Roman"/>
          <w:i/>
          <w:iCs/>
          <w:sz w:val="24"/>
          <w:szCs w:val="24"/>
          <w:lang w:val="en-IN" w:eastAsia="en-IN" w:bidi="ar-SA"/>
        </w:rPr>
        <w:t>Pseudomonas</w:t>
      </w:r>
      <w:r w:rsidRPr="00DC0FB8">
        <w:rPr>
          <w:rFonts w:ascii="Times New Roman" w:eastAsia="Times New Roman" w:hAnsi="Times New Roman" w:cs="Times New Roman"/>
          <w:sz w:val="24"/>
          <w:szCs w:val="24"/>
          <w:lang w:val="en-IN" w:eastAsia="en-IN" w:bidi="ar-SA"/>
        </w:rPr>
        <w:t xml:space="preserve"> and </w:t>
      </w:r>
      <w:r w:rsidRPr="00DC0FB8">
        <w:rPr>
          <w:rFonts w:ascii="Times New Roman" w:eastAsia="Times New Roman" w:hAnsi="Times New Roman" w:cs="Times New Roman"/>
          <w:i/>
          <w:iCs/>
          <w:sz w:val="24"/>
          <w:szCs w:val="24"/>
          <w:lang w:val="en-IN" w:eastAsia="en-IN" w:bidi="ar-SA"/>
        </w:rPr>
        <w:t>Bacillus</w:t>
      </w:r>
      <w:r w:rsidRPr="00DC0FB8">
        <w:rPr>
          <w:rFonts w:ascii="Times New Roman" w:eastAsia="Times New Roman" w:hAnsi="Times New Roman" w:cs="Times New Roman"/>
          <w:sz w:val="24"/>
          <w:szCs w:val="24"/>
          <w:lang w:val="en-IN" w:eastAsia="en-IN" w:bidi="ar-SA"/>
        </w:rPr>
        <w:t xml:space="preserve"> isolated from onion Rhizosphere. The treatment T</w:t>
      </w:r>
      <w:r w:rsidRPr="00DC0FB8">
        <w:rPr>
          <w:rFonts w:ascii="Times New Roman" w:eastAsia="Times New Roman" w:hAnsi="Times New Roman" w:cs="Times New Roman"/>
          <w:sz w:val="24"/>
          <w:szCs w:val="24"/>
          <w:vertAlign w:val="subscript"/>
          <w:lang w:val="en-IN" w:eastAsia="en-IN" w:bidi="ar-SA"/>
        </w:rPr>
        <w:t>4</w:t>
      </w:r>
      <w:r w:rsidRPr="00DC0FB8">
        <w:rPr>
          <w:rFonts w:ascii="Times New Roman" w:eastAsia="Times New Roman" w:hAnsi="Times New Roman" w:cs="Times New Roman"/>
          <w:sz w:val="24"/>
          <w:szCs w:val="24"/>
          <w:lang w:val="en-IN" w:eastAsia="en-IN" w:bidi="ar-SA"/>
        </w:rPr>
        <w:t xml:space="preserve"> -</w:t>
      </w:r>
      <w:r w:rsidRPr="00DC0FB8">
        <w:rPr>
          <w:rFonts w:ascii="Times New Roman" w:eastAsia="Times New Roman" w:hAnsi="Times New Roman" w:cs="Times New Roman"/>
          <w:sz w:val="24"/>
          <w:szCs w:val="24"/>
        </w:rPr>
        <w:t xml:space="preserve"> </w:t>
      </w:r>
      <w:r w:rsidRPr="00DC0FB8">
        <w:rPr>
          <w:rFonts w:ascii="Times New Roman" w:eastAsia="Times New Roman" w:hAnsi="Times New Roman" w:cs="Times New Roman"/>
          <w:sz w:val="24"/>
          <w:szCs w:val="24"/>
          <w:lang w:eastAsia="en-IN" w:bidi="ar-SA"/>
        </w:rPr>
        <w:t xml:space="preserve">SI of </w:t>
      </w:r>
      <w:r w:rsidRPr="00DC0FB8">
        <w:rPr>
          <w:rFonts w:ascii="Times New Roman" w:eastAsia="Times New Roman" w:hAnsi="Times New Roman" w:cs="Times New Roman"/>
          <w:i/>
          <w:sz w:val="24"/>
          <w:szCs w:val="24"/>
          <w:lang w:eastAsia="en-IN" w:bidi="ar-SA"/>
        </w:rPr>
        <w:t>Pseudomonas</w:t>
      </w:r>
      <w:r w:rsidRPr="00DC0FB8">
        <w:rPr>
          <w:rFonts w:ascii="Times New Roman" w:eastAsia="Times New Roman" w:hAnsi="Times New Roman" w:cs="Times New Roman"/>
          <w:sz w:val="24"/>
          <w:szCs w:val="24"/>
          <w:lang w:eastAsia="en-IN" w:bidi="ar-SA"/>
        </w:rPr>
        <w:t xml:space="preserve">+ </w:t>
      </w:r>
      <w:r w:rsidRPr="00DC0FB8">
        <w:rPr>
          <w:rFonts w:ascii="Times New Roman" w:eastAsia="Times New Roman" w:hAnsi="Times New Roman" w:cs="Times New Roman"/>
          <w:i/>
          <w:iCs/>
          <w:sz w:val="24"/>
          <w:szCs w:val="24"/>
          <w:lang w:eastAsia="en-IN" w:bidi="ar-SA"/>
        </w:rPr>
        <w:t>Azotobacter</w:t>
      </w:r>
      <w:r w:rsidRPr="00DC0FB8">
        <w:rPr>
          <w:rFonts w:ascii="Times New Roman" w:eastAsia="Times New Roman" w:hAnsi="Times New Roman" w:cs="Times New Roman"/>
          <w:sz w:val="24"/>
          <w:szCs w:val="24"/>
          <w:lang w:eastAsia="en-IN" w:bidi="ar-SA"/>
        </w:rPr>
        <w:t xml:space="preserve"> + </w:t>
      </w:r>
      <w:r w:rsidRPr="00DC0FB8">
        <w:rPr>
          <w:rFonts w:ascii="Times New Roman" w:eastAsia="Times New Roman" w:hAnsi="Times New Roman" w:cs="Times New Roman"/>
          <w:i/>
          <w:sz w:val="24"/>
          <w:szCs w:val="24"/>
          <w:lang w:eastAsia="en-IN" w:bidi="ar-SA"/>
        </w:rPr>
        <w:t>Bacillus</w:t>
      </w:r>
      <w:r w:rsidRPr="00DC0FB8">
        <w:rPr>
          <w:rFonts w:ascii="Times New Roman" w:eastAsia="Times New Roman" w:hAnsi="Times New Roman" w:cs="Times New Roman"/>
          <w:sz w:val="24"/>
          <w:szCs w:val="24"/>
          <w:lang w:eastAsia="en-IN" w:bidi="ar-SA"/>
        </w:rPr>
        <w:t xml:space="preserve"> + 100% P</w:t>
      </w:r>
      <w:r w:rsidRPr="00DC0FB8">
        <w:rPr>
          <w:rFonts w:ascii="Times New Roman" w:eastAsia="Times New Roman" w:hAnsi="Times New Roman" w:cs="Times New Roman"/>
          <w:sz w:val="24"/>
          <w:szCs w:val="24"/>
          <w:vertAlign w:val="subscript"/>
          <w:lang w:eastAsia="en-IN" w:bidi="ar-SA"/>
        </w:rPr>
        <w:t>2</w:t>
      </w:r>
      <w:r w:rsidRPr="00DC0FB8">
        <w:rPr>
          <w:rFonts w:ascii="Times New Roman" w:eastAsia="Times New Roman" w:hAnsi="Times New Roman" w:cs="Times New Roman"/>
          <w:sz w:val="24"/>
          <w:szCs w:val="24"/>
          <w:lang w:eastAsia="en-IN" w:bidi="ar-SA"/>
        </w:rPr>
        <w:t>O</w:t>
      </w:r>
      <w:r w:rsidRPr="00DC0FB8">
        <w:rPr>
          <w:rFonts w:ascii="Times New Roman" w:eastAsia="Times New Roman" w:hAnsi="Times New Roman" w:cs="Times New Roman"/>
          <w:sz w:val="24"/>
          <w:szCs w:val="24"/>
          <w:vertAlign w:val="subscript"/>
          <w:lang w:eastAsia="en-IN" w:bidi="ar-SA"/>
        </w:rPr>
        <w:t>5</w:t>
      </w:r>
      <w:r w:rsidRPr="00DC0FB8">
        <w:rPr>
          <w:rFonts w:ascii="Times New Roman" w:eastAsia="Times New Roman" w:hAnsi="Times New Roman" w:cs="Times New Roman"/>
          <w:sz w:val="24"/>
          <w:szCs w:val="24"/>
          <w:lang w:val="en-IN" w:eastAsia="en-IN" w:bidi="ar-SA"/>
        </w:rPr>
        <w:t xml:space="preserve"> and showed the maximum growth in growth and yield attributing characters of onion such as </w:t>
      </w:r>
      <w:r w:rsidR="009355B5" w:rsidRPr="00DC0FB8">
        <w:rPr>
          <w:rFonts w:ascii="Times New Roman" w:eastAsia="Times New Roman" w:hAnsi="Times New Roman" w:cs="Times New Roman"/>
          <w:sz w:val="24"/>
          <w:szCs w:val="24"/>
          <w:lang w:val="en-IN" w:eastAsia="en-IN" w:bidi="ar-SA"/>
        </w:rPr>
        <w:t xml:space="preserve">number of leaves, </w:t>
      </w:r>
      <w:r w:rsidRPr="00DC0FB8">
        <w:rPr>
          <w:rFonts w:ascii="Times New Roman" w:eastAsia="Times New Roman" w:hAnsi="Times New Roman" w:cs="Times New Roman"/>
          <w:sz w:val="24"/>
          <w:szCs w:val="24"/>
          <w:lang w:val="en-IN" w:eastAsia="en-IN" w:bidi="ar-SA"/>
        </w:rPr>
        <w:t xml:space="preserve">shoot length, root length, fresh weight of total shoot and root, </w:t>
      </w:r>
      <w:proofErr w:type="gramStart"/>
      <w:r w:rsidRPr="00DC0FB8">
        <w:rPr>
          <w:rFonts w:ascii="Times New Roman" w:eastAsia="Times New Roman" w:hAnsi="Times New Roman" w:cs="Times New Roman"/>
          <w:sz w:val="24"/>
          <w:szCs w:val="24"/>
          <w:lang w:val="en-IN" w:eastAsia="en-IN" w:bidi="ar-SA"/>
        </w:rPr>
        <w:t xml:space="preserve">fresh  </w:t>
      </w:r>
      <w:r w:rsidR="009355B5">
        <w:rPr>
          <w:rFonts w:ascii="Times New Roman" w:eastAsia="Times New Roman" w:hAnsi="Times New Roman" w:cs="Times New Roman"/>
          <w:sz w:val="24"/>
          <w:szCs w:val="24"/>
          <w:lang w:val="en-IN" w:eastAsia="en-IN" w:bidi="ar-SA"/>
        </w:rPr>
        <w:t>bulb</w:t>
      </w:r>
      <w:proofErr w:type="gramEnd"/>
      <w:r w:rsidR="009355B5">
        <w:rPr>
          <w:rFonts w:ascii="Times New Roman" w:eastAsia="Times New Roman" w:hAnsi="Times New Roman" w:cs="Times New Roman"/>
          <w:sz w:val="24"/>
          <w:szCs w:val="24"/>
          <w:lang w:val="en-IN" w:eastAsia="en-IN" w:bidi="ar-SA"/>
        </w:rPr>
        <w:t xml:space="preserve"> </w:t>
      </w:r>
      <w:r w:rsidRPr="00DC0FB8">
        <w:rPr>
          <w:rFonts w:ascii="Times New Roman" w:eastAsia="Times New Roman" w:hAnsi="Times New Roman" w:cs="Times New Roman"/>
          <w:sz w:val="24"/>
          <w:szCs w:val="24"/>
          <w:lang w:val="en-IN" w:eastAsia="en-IN" w:bidi="ar-SA"/>
        </w:rPr>
        <w:t xml:space="preserve">weight and yield than other treatments. The </w:t>
      </w:r>
      <w:r w:rsidR="00560CF6" w:rsidRPr="00DC0FB8">
        <w:rPr>
          <w:rFonts w:ascii="Times New Roman" w:eastAsia="Times New Roman" w:hAnsi="Times New Roman" w:cs="Times New Roman"/>
          <w:sz w:val="24"/>
          <w:szCs w:val="24"/>
          <w:lang w:val="en-IN" w:eastAsia="en-IN" w:bidi="ar-SA"/>
        </w:rPr>
        <w:t>second-best</w:t>
      </w:r>
      <w:r w:rsidRPr="00DC0FB8">
        <w:rPr>
          <w:rFonts w:ascii="Times New Roman" w:eastAsia="Times New Roman" w:hAnsi="Times New Roman" w:cs="Times New Roman"/>
          <w:sz w:val="24"/>
          <w:szCs w:val="24"/>
          <w:lang w:val="en-IN" w:eastAsia="en-IN" w:bidi="ar-SA"/>
        </w:rPr>
        <w:t xml:space="preserve"> treatment was T</w:t>
      </w:r>
      <w:r w:rsidRPr="00DC0FB8">
        <w:rPr>
          <w:rFonts w:ascii="Times New Roman" w:eastAsia="Times New Roman" w:hAnsi="Times New Roman" w:cs="Times New Roman"/>
          <w:sz w:val="24"/>
          <w:szCs w:val="24"/>
          <w:vertAlign w:val="subscript"/>
          <w:lang w:val="en-IN" w:eastAsia="en-IN" w:bidi="ar-SA"/>
        </w:rPr>
        <w:t>3</w:t>
      </w:r>
      <w:r w:rsidRPr="00DC0FB8">
        <w:rPr>
          <w:rFonts w:ascii="Times New Roman" w:eastAsia="Times New Roman" w:hAnsi="Times New Roman" w:cs="Times New Roman"/>
          <w:sz w:val="24"/>
          <w:szCs w:val="24"/>
          <w:lang w:val="en-IN" w:eastAsia="en-IN" w:bidi="ar-SA"/>
        </w:rPr>
        <w:t xml:space="preserve">, which included dual inoculation of </w:t>
      </w:r>
      <w:r w:rsidRPr="00DC0FB8">
        <w:rPr>
          <w:rFonts w:ascii="Times New Roman" w:eastAsia="Times New Roman" w:hAnsi="Times New Roman" w:cs="Times New Roman"/>
          <w:i/>
          <w:iCs/>
          <w:sz w:val="24"/>
          <w:szCs w:val="24"/>
          <w:lang w:val="en-IN" w:eastAsia="en-IN" w:bidi="ar-SA"/>
        </w:rPr>
        <w:t>Pseudomonas</w:t>
      </w:r>
      <w:r w:rsidRPr="00DC0FB8">
        <w:rPr>
          <w:rFonts w:ascii="Times New Roman" w:eastAsia="Times New Roman" w:hAnsi="Times New Roman" w:cs="Times New Roman"/>
          <w:sz w:val="24"/>
          <w:szCs w:val="24"/>
          <w:lang w:val="en-IN" w:eastAsia="en-IN" w:bidi="ar-SA"/>
        </w:rPr>
        <w:t xml:space="preserve">+ </w:t>
      </w:r>
      <w:r w:rsidRPr="00DC0FB8">
        <w:rPr>
          <w:rFonts w:ascii="Times New Roman" w:eastAsia="Times New Roman" w:hAnsi="Times New Roman" w:cs="Times New Roman"/>
          <w:i/>
          <w:iCs/>
          <w:sz w:val="24"/>
          <w:szCs w:val="24"/>
          <w:lang w:val="en-IN" w:eastAsia="en-IN" w:bidi="ar-SA"/>
        </w:rPr>
        <w:t>Azotobacter</w:t>
      </w:r>
      <w:r w:rsidRPr="00DC0FB8">
        <w:rPr>
          <w:rFonts w:ascii="Times New Roman" w:eastAsia="Times New Roman" w:hAnsi="Times New Roman" w:cs="Times New Roman"/>
          <w:sz w:val="24"/>
          <w:szCs w:val="24"/>
          <w:lang w:val="en-IN" w:eastAsia="en-IN" w:bidi="ar-SA"/>
        </w:rPr>
        <w:t xml:space="preserve"> + </w:t>
      </w:r>
      <w:r w:rsidRPr="00DC0FB8">
        <w:rPr>
          <w:rFonts w:ascii="Times New Roman" w:eastAsia="Times New Roman" w:hAnsi="Times New Roman" w:cs="Times New Roman"/>
          <w:i/>
          <w:iCs/>
          <w:sz w:val="24"/>
          <w:szCs w:val="24"/>
          <w:lang w:val="en-IN" w:eastAsia="en-IN" w:bidi="ar-SA"/>
        </w:rPr>
        <w:t>Bacillus</w:t>
      </w:r>
      <w:r w:rsidRPr="00DC0FB8">
        <w:rPr>
          <w:rFonts w:ascii="Times New Roman" w:eastAsia="Times New Roman" w:hAnsi="Times New Roman" w:cs="Times New Roman"/>
          <w:sz w:val="24"/>
          <w:szCs w:val="24"/>
          <w:lang w:val="en-IN" w:eastAsia="en-IN" w:bidi="ar-SA"/>
        </w:rPr>
        <w:t xml:space="preserve"> but lowered the dose of chemical fertilisers by 25%, resulting in a 75% P</w:t>
      </w:r>
      <w:r w:rsidRPr="00DC0FB8">
        <w:rPr>
          <w:rFonts w:ascii="Times New Roman" w:eastAsia="Times New Roman" w:hAnsi="Times New Roman" w:cs="Times New Roman"/>
          <w:sz w:val="24"/>
          <w:szCs w:val="24"/>
          <w:vertAlign w:val="subscript"/>
          <w:lang w:val="en-IN" w:eastAsia="en-IN" w:bidi="ar-SA"/>
        </w:rPr>
        <w:t>2</w:t>
      </w:r>
      <w:r w:rsidRPr="00DC0FB8">
        <w:rPr>
          <w:rFonts w:ascii="Times New Roman" w:eastAsia="Times New Roman" w:hAnsi="Times New Roman" w:cs="Times New Roman"/>
          <w:sz w:val="24"/>
          <w:szCs w:val="24"/>
          <w:lang w:val="en-IN" w:eastAsia="en-IN" w:bidi="ar-SA"/>
        </w:rPr>
        <w:t>O</w:t>
      </w:r>
      <w:r w:rsidRPr="00DC0FB8">
        <w:rPr>
          <w:rFonts w:ascii="Times New Roman" w:eastAsia="Times New Roman" w:hAnsi="Times New Roman" w:cs="Times New Roman"/>
          <w:sz w:val="24"/>
          <w:szCs w:val="24"/>
          <w:vertAlign w:val="subscript"/>
          <w:lang w:val="en-IN" w:eastAsia="en-IN" w:bidi="ar-SA"/>
        </w:rPr>
        <w:t>5</w:t>
      </w:r>
      <w:r w:rsidRPr="00DC0FB8">
        <w:rPr>
          <w:rFonts w:ascii="Times New Roman" w:eastAsia="Times New Roman" w:hAnsi="Times New Roman" w:cs="Times New Roman"/>
          <w:sz w:val="24"/>
          <w:szCs w:val="24"/>
          <w:lang w:val="en-IN" w:eastAsia="en-IN" w:bidi="ar-SA"/>
        </w:rPr>
        <w:t xml:space="preserve"> application. This treatment can also be advised for use in commercial</w:t>
      </w:r>
      <w:r w:rsidRPr="00DC0FB8">
        <w:rPr>
          <w:rFonts w:ascii="Times New Roman" w:eastAsia="Times New Roman" w:hAnsi="Times New Roman" w:cs="Times New Roman"/>
          <w:sz w:val="24"/>
          <w:szCs w:val="24"/>
          <w:cs/>
          <w:lang w:val="en-IN" w:eastAsia="en-IN"/>
        </w:rPr>
        <w:t xml:space="preserve"> onion</w:t>
      </w:r>
      <w:r w:rsidRPr="00DC0FB8">
        <w:rPr>
          <w:rFonts w:ascii="Times New Roman" w:eastAsia="Times New Roman" w:hAnsi="Times New Roman" w:cs="Times New Roman"/>
          <w:sz w:val="24"/>
          <w:szCs w:val="24"/>
          <w:lang w:val="en-IN" w:eastAsia="en-IN" w:bidi="ar-SA"/>
        </w:rPr>
        <w:t xml:space="preserve"> growing to reduce input costs, resulting in a higher cost-benefit ratio. With the application of a combination of chemical fertilisers and biofertilizers, efficient PGPR organisums with phosphate solubilizing ability and nitrogen fixing capability are helpful for improving yield and yield attributing features. Application </w:t>
      </w:r>
      <w:r w:rsidRPr="00DC0FB8">
        <w:rPr>
          <w:rFonts w:ascii="Times New Roman" w:eastAsia="Times New Roman" w:hAnsi="Times New Roman" w:cs="Times New Roman"/>
          <w:sz w:val="24"/>
          <w:szCs w:val="24"/>
          <w:lang w:val="en-IN" w:eastAsia="en-IN" w:bidi="ar-SA"/>
        </w:rPr>
        <w:lastRenderedPageBreak/>
        <w:t xml:space="preserve">of seedling treatment of PGPR </w:t>
      </w:r>
      <w:r w:rsidRPr="00DC0FB8">
        <w:rPr>
          <w:rFonts w:ascii="Times New Roman" w:eastAsia="Times New Roman" w:hAnsi="Times New Roman" w:cs="Times New Roman"/>
          <w:i/>
          <w:sz w:val="24"/>
          <w:szCs w:val="24"/>
          <w:lang w:val="en-IN" w:eastAsia="en-IN" w:bidi="ar-SA"/>
        </w:rPr>
        <w:t>viz.,</w:t>
      </w:r>
      <w:r w:rsidRPr="00DC0FB8">
        <w:rPr>
          <w:rFonts w:ascii="Times New Roman" w:eastAsia="Times New Roman" w:hAnsi="Times New Roman" w:cs="Times New Roman"/>
          <w:sz w:val="24"/>
          <w:szCs w:val="24"/>
          <w:lang w:val="en-IN" w:eastAsia="en-IN" w:bidi="ar-SA"/>
        </w:rPr>
        <w:t xml:space="preserve"> </w:t>
      </w:r>
      <w:r w:rsidRPr="00DC0FB8">
        <w:rPr>
          <w:rFonts w:ascii="Times New Roman" w:eastAsia="Times New Roman" w:hAnsi="Times New Roman" w:cs="Times New Roman"/>
          <w:i/>
          <w:sz w:val="24"/>
          <w:szCs w:val="24"/>
          <w:lang w:val="en-IN" w:eastAsia="en-IN" w:bidi="ar-SA"/>
        </w:rPr>
        <w:t>Pseudomonas, Azotobacter</w:t>
      </w:r>
      <w:r w:rsidRPr="00DC0FB8">
        <w:rPr>
          <w:rFonts w:ascii="Times New Roman" w:eastAsia="Times New Roman" w:hAnsi="Times New Roman" w:cs="Times New Roman"/>
          <w:sz w:val="24"/>
          <w:szCs w:val="24"/>
          <w:lang w:val="en-IN" w:eastAsia="en-IN" w:bidi="ar-SA"/>
        </w:rPr>
        <w:t xml:space="preserve"> and </w:t>
      </w:r>
      <w:r w:rsidRPr="00DC0FB8">
        <w:rPr>
          <w:rFonts w:ascii="Times New Roman" w:eastAsia="Times New Roman" w:hAnsi="Times New Roman" w:cs="Times New Roman"/>
          <w:i/>
          <w:sz w:val="24"/>
          <w:szCs w:val="24"/>
          <w:lang w:val="en-IN" w:eastAsia="en-IN" w:bidi="ar-SA"/>
        </w:rPr>
        <w:t>Bacillus</w:t>
      </w:r>
      <w:r w:rsidRPr="00DC0FB8">
        <w:rPr>
          <w:rFonts w:ascii="Times New Roman" w:eastAsia="Times New Roman" w:hAnsi="Times New Roman" w:cs="Times New Roman"/>
          <w:sz w:val="24"/>
          <w:szCs w:val="24"/>
          <w:lang w:val="en-IN" w:eastAsia="en-IN" w:bidi="ar-SA"/>
        </w:rPr>
        <w:t xml:space="preserve"> </w:t>
      </w:r>
      <w:r w:rsidRPr="00DC0FB8">
        <w:rPr>
          <w:rFonts w:ascii="Times New Roman" w:eastAsia="Times New Roman" w:hAnsi="Times New Roman" w:cs="Times New Roman"/>
          <w:i/>
          <w:iCs/>
          <w:sz w:val="24"/>
          <w:szCs w:val="24"/>
          <w:lang w:val="en-IN" w:eastAsia="en-IN" w:bidi="ar-SA"/>
        </w:rPr>
        <w:t>spp</w:t>
      </w:r>
      <w:r w:rsidRPr="00DC0FB8">
        <w:rPr>
          <w:rFonts w:ascii="Times New Roman" w:eastAsia="Times New Roman" w:hAnsi="Times New Roman" w:cs="Times New Roman"/>
          <w:sz w:val="24"/>
          <w:szCs w:val="24"/>
          <w:lang w:val="en-IN" w:eastAsia="en-IN" w:bidi="ar-SA"/>
        </w:rPr>
        <w:t xml:space="preserve">. along with 75% chemical fertiliser to onion at the time of transplanting for 15 minutes which were at par with 100% chemical fertiliser this means that there is saving of 25% chemical fertiliser dose. </w:t>
      </w:r>
      <w:r w:rsidRPr="00DC0FB8">
        <w:rPr>
          <w:rFonts w:ascii="Times New Roman" w:hAnsi="Times New Roman" w:cs="Times New Roman"/>
          <w:bCs/>
          <w:iCs/>
          <w:sz w:val="24"/>
          <w:szCs w:val="24"/>
        </w:rPr>
        <w:t>The application of efficient strains of phosphate solubilizing (PGPR) could reduce ‘P</w:t>
      </w:r>
      <w:r w:rsidRPr="00DC0FB8">
        <w:rPr>
          <w:rFonts w:ascii="Times New Roman" w:hAnsi="Times New Roman" w:cs="Times New Roman"/>
          <w:bCs/>
          <w:iCs/>
          <w:sz w:val="24"/>
          <w:szCs w:val="24"/>
          <w:vertAlign w:val="subscript"/>
        </w:rPr>
        <w:t>2</w:t>
      </w:r>
      <w:r w:rsidRPr="00DC0FB8">
        <w:rPr>
          <w:rFonts w:ascii="Times New Roman" w:hAnsi="Times New Roman" w:cs="Times New Roman"/>
          <w:bCs/>
          <w:iCs/>
          <w:sz w:val="24"/>
          <w:szCs w:val="24"/>
        </w:rPr>
        <w:t>O</w:t>
      </w:r>
      <w:r w:rsidRPr="00DC0FB8">
        <w:rPr>
          <w:rFonts w:ascii="Times New Roman" w:hAnsi="Times New Roman" w:cs="Times New Roman"/>
          <w:bCs/>
          <w:iCs/>
          <w:sz w:val="24"/>
          <w:szCs w:val="24"/>
          <w:vertAlign w:val="subscript"/>
        </w:rPr>
        <w:t>5</w:t>
      </w:r>
      <w:r w:rsidRPr="00DC0FB8">
        <w:rPr>
          <w:rFonts w:ascii="Times New Roman" w:hAnsi="Times New Roman" w:cs="Times New Roman"/>
          <w:bCs/>
          <w:iCs/>
          <w:sz w:val="24"/>
          <w:szCs w:val="24"/>
        </w:rPr>
        <w:t>’ fertilizer application by 25% without any significant reduction in crop yield.</w:t>
      </w:r>
    </w:p>
    <w:p w14:paraId="625C6710" w14:textId="77777777" w:rsidR="00524197" w:rsidRPr="00DC0FB8" w:rsidRDefault="00524197" w:rsidP="00E20CA7">
      <w:pPr>
        <w:spacing w:after="0" w:line="240" w:lineRule="auto"/>
        <w:jc w:val="both"/>
        <w:rPr>
          <w:rFonts w:ascii="Times New Roman" w:eastAsia="Times New Roman" w:hAnsi="Times New Roman" w:cs="Times New Roman"/>
          <w:sz w:val="24"/>
          <w:szCs w:val="21"/>
        </w:rPr>
      </w:pPr>
    </w:p>
    <w:p w14:paraId="0DEAAE7A" w14:textId="77777777" w:rsidR="00193D03" w:rsidRPr="00DC0FB8" w:rsidRDefault="007F781F" w:rsidP="007F781F">
      <w:pPr>
        <w:spacing w:after="0" w:line="480" w:lineRule="auto"/>
        <w:jc w:val="center"/>
        <w:rPr>
          <w:rFonts w:ascii="Times New Roman" w:hAnsi="Times New Roman" w:cs="Times New Roman"/>
          <w:b/>
          <w:bCs/>
          <w:caps/>
          <w:sz w:val="28"/>
          <w:szCs w:val="28"/>
        </w:rPr>
      </w:pPr>
      <w:r>
        <w:rPr>
          <w:rFonts w:ascii="Times New Roman" w:eastAsia="Times New Roman" w:hAnsi="Times New Roman" w:cs="Times New Roman"/>
          <w:sz w:val="24"/>
          <w:szCs w:val="24"/>
          <w:lang w:bidi="ar-SA"/>
        </w:rPr>
        <w:t>REFERENCES</w:t>
      </w:r>
    </w:p>
    <w:p w14:paraId="7F344220" w14:textId="77777777" w:rsidR="00193D03" w:rsidRPr="001D0E94" w:rsidRDefault="00193D03" w:rsidP="007F781F">
      <w:pPr>
        <w:spacing w:after="0" w:line="240" w:lineRule="auto"/>
        <w:ind w:left="720" w:hanging="630"/>
        <w:jc w:val="both"/>
        <w:rPr>
          <w:rFonts w:ascii="Times New Roman" w:hAnsi="Times New Roman" w:cs="Times New Roman"/>
          <w:color w:val="000000" w:themeColor="text1"/>
          <w:sz w:val="24"/>
          <w:szCs w:val="24"/>
        </w:rPr>
      </w:pPr>
      <w:r w:rsidRPr="001D0E94">
        <w:rPr>
          <w:rFonts w:ascii="Times New Roman" w:hAnsi="Times New Roman" w:cs="Times New Roman"/>
          <w:color w:val="000000" w:themeColor="text1"/>
          <w:sz w:val="24"/>
          <w:szCs w:val="24"/>
        </w:rPr>
        <w:t xml:space="preserve">Afify, A., Hauka, F. and Elsawah, A. 2018. Plant </w:t>
      </w:r>
      <w:r w:rsidR="001D0E94" w:rsidRPr="001D0E94">
        <w:rPr>
          <w:rFonts w:ascii="Times New Roman" w:hAnsi="Times New Roman" w:cs="Times New Roman"/>
          <w:color w:val="000000" w:themeColor="text1"/>
          <w:sz w:val="24"/>
          <w:szCs w:val="24"/>
        </w:rPr>
        <w:t>g</w:t>
      </w:r>
      <w:r w:rsidRPr="001D0E94">
        <w:rPr>
          <w:rFonts w:ascii="Times New Roman" w:hAnsi="Times New Roman" w:cs="Times New Roman"/>
          <w:color w:val="000000" w:themeColor="text1"/>
          <w:sz w:val="24"/>
          <w:szCs w:val="24"/>
        </w:rPr>
        <w:t>rowth-</w:t>
      </w:r>
      <w:r w:rsidR="001D0E94" w:rsidRPr="001D0E94">
        <w:rPr>
          <w:rFonts w:ascii="Times New Roman" w:hAnsi="Times New Roman" w:cs="Times New Roman"/>
          <w:color w:val="000000" w:themeColor="text1"/>
          <w:sz w:val="24"/>
          <w:szCs w:val="24"/>
        </w:rPr>
        <w:t>p</w:t>
      </w:r>
      <w:r w:rsidRPr="001D0E94">
        <w:rPr>
          <w:rFonts w:ascii="Times New Roman" w:hAnsi="Times New Roman" w:cs="Times New Roman"/>
          <w:color w:val="000000" w:themeColor="text1"/>
          <w:sz w:val="24"/>
          <w:szCs w:val="24"/>
        </w:rPr>
        <w:t xml:space="preserve">romoting </w:t>
      </w:r>
      <w:r w:rsidR="001D0E94" w:rsidRPr="001D0E94">
        <w:rPr>
          <w:rFonts w:ascii="Times New Roman" w:hAnsi="Times New Roman" w:cs="Times New Roman"/>
          <w:color w:val="000000" w:themeColor="text1"/>
          <w:sz w:val="24"/>
          <w:szCs w:val="24"/>
        </w:rPr>
        <w:t>r</w:t>
      </w:r>
      <w:r w:rsidRPr="001D0E94">
        <w:rPr>
          <w:rFonts w:ascii="Times New Roman" w:hAnsi="Times New Roman" w:cs="Times New Roman"/>
          <w:color w:val="000000" w:themeColor="text1"/>
          <w:sz w:val="24"/>
          <w:szCs w:val="24"/>
        </w:rPr>
        <w:t>hizobacteria enhance</w:t>
      </w:r>
      <w:r w:rsidR="001D0E94" w:rsidRPr="001D0E94">
        <w:rPr>
          <w:rFonts w:ascii="Times New Roman" w:hAnsi="Times New Roman" w:cs="Times New Roman"/>
          <w:color w:val="000000" w:themeColor="text1"/>
          <w:sz w:val="24"/>
          <w:szCs w:val="24"/>
        </w:rPr>
        <w:t xml:space="preserve"> o</w:t>
      </w:r>
      <w:r w:rsidRPr="001D0E94">
        <w:rPr>
          <w:rFonts w:ascii="Times New Roman" w:hAnsi="Times New Roman" w:cs="Times New Roman"/>
          <w:color w:val="000000" w:themeColor="text1"/>
          <w:sz w:val="24"/>
          <w:szCs w:val="24"/>
        </w:rPr>
        <w:t>nion (</w:t>
      </w:r>
      <w:r w:rsidRPr="001D0E94">
        <w:rPr>
          <w:rFonts w:ascii="Times New Roman" w:hAnsi="Times New Roman" w:cs="Times New Roman"/>
          <w:i/>
          <w:iCs/>
          <w:color w:val="000000" w:themeColor="text1"/>
          <w:sz w:val="24"/>
          <w:szCs w:val="24"/>
        </w:rPr>
        <w:t xml:space="preserve">Allium cepa </w:t>
      </w:r>
      <w:r w:rsidRPr="001D0E94">
        <w:rPr>
          <w:rFonts w:ascii="Times New Roman" w:hAnsi="Times New Roman" w:cs="Times New Roman"/>
          <w:iCs/>
          <w:color w:val="000000" w:themeColor="text1"/>
          <w:sz w:val="24"/>
          <w:szCs w:val="24"/>
        </w:rPr>
        <w:t>L</w:t>
      </w:r>
      <w:r w:rsidRPr="001D0E94">
        <w:rPr>
          <w:rFonts w:ascii="Times New Roman" w:hAnsi="Times New Roman" w:cs="Times New Roman"/>
          <w:color w:val="000000" w:themeColor="text1"/>
          <w:sz w:val="24"/>
          <w:szCs w:val="24"/>
        </w:rPr>
        <w:t xml:space="preserve">.) productivity and minimize requisite chemical fertilization. </w:t>
      </w:r>
      <w:r w:rsidRPr="001D0E94">
        <w:rPr>
          <w:rFonts w:ascii="Times New Roman" w:hAnsi="Times New Roman" w:cs="Times New Roman"/>
          <w:i/>
          <w:color w:val="000000" w:themeColor="text1"/>
          <w:sz w:val="24"/>
          <w:szCs w:val="24"/>
        </w:rPr>
        <w:t>Environment, Biodiversity and Soil Security,</w:t>
      </w:r>
      <w:r w:rsidRPr="001D0E94">
        <w:rPr>
          <w:rFonts w:ascii="Times New Roman" w:hAnsi="Times New Roman" w:cs="Times New Roman"/>
          <w:color w:val="000000" w:themeColor="text1"/>
          <w:sz w:val="24"/>
          <w:szCs w:val="24"/>
        </w:rPr>
        <w:t xml:space="preserve"> </w:t>
      </w:r>
      <w:r w:rsidRPr="001D0E94">
        <w:rPr>
          <w:rFonts w:ascii="Times New Roman" w:hAnsi="Times New Roman" w:cs="Times New Roman"/>
          <w:b/>
          <w:bCs/>
          <w:color w:val="000000" w:themeColor="text1"/>
          <w:sz w:val="24"/>
          <w:szCs w:val="24"/>
        </w:rPr>
        <w:t>2</w:t>
      </w:r>
      <w:r w:rsidRPr="001D0E94">
        <w:rPr>
          <w:rFonts w:ascii="Times New Roman" w:hAnsi="Times New Roman" w:cs="Times New Roman"/>
          <w:color w:val="000000" w:themeColor="text1"/>
          <w:sz w:val="24"/>
          <w:szCs w:val="24"/>
        </w:rPr>
        <w:t>: 119-129.</w:t>
      </w:r>
    </w:p>
    <w:p w14:paraId="12D9D497" w14:textId="77777777" w:rsidR="00193D03" w:rsidRPr="00DC0FB8" w:rsidRDefault="00193D03" w:rsidP="007F781F">
      <w:pPr>
        <w:spacing w:after="0" w:line="240" w:lineRule="auto"/>
        <w:ind w:left="720" w:hanging="630"/>
        <w:jc w:val="both"/>
        <w:rPr>
          <w:rFonts w:ascii="Times New Roman" w:hAnsi="Times New Roman" w:cs="Times New Roman"/>
          <w:bCs/>
          <w:sz w:val="24"/>
          <w:szCs w:val="24"/>
          <w:lang w:val="en-IN"/>
        </w:rPr>
      </w:pPr>
      <w:r w:rsidRPr="00DC0FB8">
        <w:rPr>
          <w:rFonts w:ascii="Times New Roman" w:hAnsi="Times New Roman" w:cs="Times New Roman"/>
          <w:bCs/>
          <w:sz w:val="24"/>
          <w:szCs w:val="24"/>
          <w:lang w:val="en-IN"/>
        </w:rPr>
        <w:t>Alexander, M. 1977. Introduction to soil Microbiology. John Wiley and Sons Ind., New York and London.</w:t>
      </w:r>
    </w:p>
    <w:p w14:paraId="49BD6E36" w14:textId="77777777" w:rsidR="00193D03" w:rsidRPr="00DC0FB8" w:rsidRDefault="00193D03" w:rsidP="007F781F">
      <w:pPr>
        <w:spacing w:after="0" w:line="240" w:lineRule="auto"/>
        <w:ind w:left="720" w:hanging="630"/>
        <w:jc w:val="both"/>
        <w:rPr>
          <w:rFonts w:ascii="Times New Roman" w:hAnsi="Times New Roman" w:cs="Times New Roman"/>
          <w:sz w:val="24"/>
          <w:szCs w:val="24"/>
        </w:rPr>
      </w:pPr>
      <w:r w:rsidRPr="00DC0FB8">
        <w:rPr>
          <w:rFonts w:ascii="Times New Roman" w:hAnsi="Times New Roman" w:cs="Times New Roman"/>
          <w:sz w:val="24"/>
          <w:szCs w:val="24"/>
        </w:rPr>
        <w:t>Azatykandeh, H., Bolandnazar, S. and Sarikhani, M. R. 2018. Effect of Plant Growth Promoting Rhizobacteria and Arbuscular Mycorrhiza on Growth, Yield and Quality of Onion (</w:t>
      </w:r>
      <w:r w:rsidRPr="00DC0FB8">
        <w:rPr>
          <w:rFonts w:ascii="Times New Roman" w:hAnsi="Times New Roman" w:cs="Times New Roman"/>
          <w:i/>
          <w:iCs/>
          <w:sz w:val="24"/>
          <w:szCs w:val="24"/>
        </w:rPr>
        <w:t>Allium cepa L</w:t>
      </w:r>
      <w:r w:rsidRPr="00DC0FB8">
        <w:rPr>
          <w:rFonts w:ascii="Times New Roman" w:hAnsi="Times New Roman" w:cs="Times New Roman"/>
          <w:sz w:val="24"/>
          <w:szCs w:val="24"/>
        </w:rPr>
        <w:t xml:space="preserve">.) Horand Landrace. </w:t>
      </w:r>
      <w:r w:rsidRPr="00DC0FB8">
        <w:rPr>
          <w:rFonts w:ascii="Times New Roman" w:hAnsi="Times New Roman" w:cs="Times New Roman"/>
          <w:i/>
          <w:sz w:val="24"/>
          <w:szCs w:val="24"/>
        </w:rPr>
        <w:t xml:space="preserve">Journal of Agricultural Science and Sustainable Production, </w:t>
      </w:r>
      <w:r w:rsidRPr="00DC0FB8">
        <w:rPr>
          <w:rFonts w:ascii="Times New Roman" w:hAnsi="Times New Roman" w:cs="Times New Roman"/>
          <w:b/>
          <w:bCs/>
          <w:sz w:val="24"/>
          <w:szCs w:val="24"/>
        </w:rPr>
        <w:t>28</w:t>
      </w:r>
      <w:r w:rsidRPr="00DC0FB8">
        <w:rPr>
          <w:rFonts w:ascii="Times New Roman" w:hAnsi="Times New Roman" w:cs="Times New Roman"/>
          <w:sz w:val="24"/>
          <w:szCs w:val="24"/>
        </w:rPr>
        <w:t>(4), 41-57.</w:t>
      </w:r>
    </w:p>
    <w:p w14:paraId="0339E0CB" w14:textId="77777777" w:rsidR="00193D03" w:rsidRPr="00DC0FB8" w:rsidRDefault="00193D03" w:rsidP="007F781F">
      <w:pPr>
        <w:spacing w:after="0" w:line="240" w:lineRule="auto"/>
        <w:ind w:left="720" w:hanging="630"/>
        <w:jc w:val="both"/>
        <w:rPr>
          <w:rFonts w:ascii="Times New Roman" w:hAnsi="Times New Roman" w:cs="Times New Roman"/>
          <w:bCs/>
          <w:sz w:val="24"/>
          <w:szCs w:val="24"/>
        </w:rPr>
      </w:pPr>
      <w:r w:rsidRPr="00DC0FB8">
        <w:rPr>
          <w:rFonts w:ascii="Times New Roman" w:hAnsi="Times New Roman" w:cs="Times New Roman"/>
          <w:bCs/>
          <w:sz w:val="24"/>
          <w:szCs w:val="24"/>
          <w:lang w:val="en-IN"/>
        </w:rPr>
        <w:t xml:space="preserve">Beerendra Singh 2006. Effect of </w:t>
      </w:r>
      <w:r w:rsidRPr="00DC0FB8">
        <w:rPr>
          <w:rFonts w:ascii="Times New Roman" w:hAnsi="Times New Roman" w:cs="Times New Roman"/>
          <w:bCs/>
          <w:i/>
          <w:iCs/>
          <w:sz w:val="24"/>
          <w:szCs w:val="24"/>
          <w:lang w:val="en-IN"/>
        </w:rPr>
        <w:t>Azotobacter</w:t>
      </w:r>
      <w:r w:rsidRPr="00DC0FB8">
        <w:rPr>
          <w:rFonts w:ascii="Times New Roman" w:hAnsi="Times New Roman" w:cs="Times New Roman"/>
          <w:bCs/>
          <w:sz w:val="24"/>
          <w:szCs w:val="24"/>
          <w:lang w:val="en-IN"/>
        </w:rPr>
        <w:t xml:space="preserve"> and P-solubilizer at </w:t>
      </w:r>
      <w:r w:rsidR="001F50D8">
        <w:rPr>
          <w:rFonts w:ascii="Times New Roman" w:hAnsi="Times New Roman" w:cs="Times New Roman"/>
          <w:bCs/>
          <w:sz w:val="24"/>
          <w:szCs w:val="24"/>
          <w:lang w:val="en-IN"/>
        </w:rPr>
        <w:t>d</w:t>
      </w:r>
      <w:r w:rsidRPr="00DC0FB8">
        <w:rPr>
          <w:rFonts w:ascii="Times New Roman" w:hAnsi="Times New Roman" w:cs="Times New Roman"/>
          <w:bCs/>
          <w:sz w:val="24"/>
          <w:szCs w:val="24"/>
          <w:lang w:val="en-IN"/>
        </w:rPr>
        <w:t xml:space="preserve">ifferent </w:t>
      </w:r>
      <w:r w:rsidR="001F50D8">
        <w:rPr>
          <w:rFonts w:ascii="Times New Roman" w:hAnsi="Times New Roman" w:cs="Times New Roman"/>
          <w:bCs/>
          <w:sz w:val="24"/>
          <w:szCs w:val="24"/>
          <w:lang w:val="en-IN"/>
        </w:rPr>
        <w:t>l</w:t>
      </w:r>
      <w:r w:rsidRPr="00DC0FB8">
        <w:rPr>
          <w:rFonts w:ascii="Times New Roman" w:hAnsi="Times New Roman" w:cs="Times New Roman"/>
          <w:bCs/>
          <w:sz w:val="24"/>
          <w:szCs w:val="24"/>
          <w:lang w:val="en-IN"/>
        </w:rPr>
        <w:t xml:space="preserve">evels of </w:t>
      </w:r>
      <w:r w:rsidR="004C22A2">
        <w:rPr>
          <w:rFonts w:ascii="Times New Roman" w:hAnsi="Times New Roman" w:cs="Times New Roman"/>
          <w:bCs/>
          <w:sz w:val="24"/>
          <w:szCs w:val="24"/>
          <w:lang w:val="en-IN"/>
        </w:rPr>
        <w:t>n</w:t>
      </w:r>
      <w:r w:rsidRPr="00DC0FB8">
        <w:rPr>
          <w:rFonts w:ascii="Times New Roman" w:hAnsi="Times New Roman" w:cs="Times New Roman"/>
          <w:bCs/>
          <w:sz w:val="24"/>
          <w:szCs w:val="24"/>
          <w:lang w:val="en-IN"/>
        </w:rPr>
        <w:t xml:space="preserve">itrogen and </w:t>
      </w:r>
      <w:r w:rsidR="004C22A2">
        <w:rPr>
          <w:rFonts w:ascii="Times New Roman" w:hAnsi="Times New Roman" w:cs="Times New Roman"/>
          <w:bCs/>
          <w:sz w:val="24"/>
          <w:szCs w:val="24"/>
          <w:lang w:val="en-IN"/>
        </w:rPr>
        <w:t>p</w:t>
      </w:r>
      <w:r w:rsidRPr="00DC0FB8">
        <w:rPr>
          <w:rFonts w:ascii="Times New Roman" w:hAnsi="Times New Roman" w:cs="Times New Roman"/>
          <w:bCs/>
          <w:sz w:val="24"/>
          <w:szCs w:val="24"/>
          <w:lang w:val="en-IN"/>
        </w:rPr>
        <w:t xml:space="preserve">hosphorus on </w:t>
      </w:r>
      <w:r w:rsidR="001F50D8">
        <w:rPr>
          <w:rFonts w:ascii="Times New Roman" w:hAnsi="Times New Roman" w:cs="Times New Roman"/>
          <w:bCs/>
          <w:sz w:val="24"/>
          <w:szCs w:val="24"/>
          <w:lang w:val="en-IN"/>
        </w:rPr>
        <w:t>y</w:t>
      </w:r>
      <w:r w:rsidRPr="00DC0FB8">
        <w:rPr>
          <w:rFonts w:ascii="Times New Roman" w:hAnsi="Times New Roman" w:cs="Times New Roman"/>
          <w:bCs/>
          <w:sz w:val="24"/>
          <w:szCs w:val="24"/>
          <w:lang w:val="en-IN"/>
        </w:rPr>
        <w:t xml:space="preserve">ield and </w:t>
      </w:r>
      <w:r w:rsidR="001F50D8">
        <w:rPr>
          <w:rFonts w:ascii="Times New Roman" w:hAnsi="Times New Roman" w:cs="Times New Roman"/>
          <w:bCs/>
          <w:sz w:val="24"/>
          <w:szCs w:val="24"/>
          <w:lang w:val="en-IN"/>
        </w:rPr>
        <w:t>n</w:t>
      </w:r>
      <w:r w:rsidRPr="00DC0FB8">
        <w:rPr>
          <w:rFonts w:ascii="Times New Roman" w:hAnsi="Times New Roman" w:cs="Times New Roman"/>
          <w:bCs/>
          <w:sz w:val="24"/>
          <w:szCs w:val="24"/>
          <w:lang w:val="en-IN"/>
        </w:rPr>
        <w:t xml:space="preserve">utrients </w:t>
      </w:r>
      <w:r w:rsidR="001F50D8">
        <w:rPr>
          <w:rFonts w:ascii="Times New Roman" w:hAnsi="Times New Roman" w:cs="Times New Roman"/>
          <w:bCs/>
          <w:sz w:val="24"/>
          <w:szCs w:val="24"/>
          <w:lang w:val="en-IN"/>
        </w:rPr>
        <w:t>u</w:t>
      </w:r>
      <w:r w:rsidRPr="00DC0FB8">
        <w:rPr>
          <w:rFonts w:ascii="Times New Roman" w:hAnsi="Times New Roman" w:cs="Times New Roman"/>
          <w:bCs/>
          <w:sz w:val="24"/>
          <w:szCs w:val="24"/>
          <w:lang w:val="en-IN"/>
        </w:rPr>
        <w:t xml:space="preserve">ptake, </w:t>
      </w:r>
      <w:r w:rsidR="001F50D8">
        <w:rPr>
          <w:rFonts w:ascii="Times New Roman" w:hAnsi="Times New Roman" w:cs="Times New Roman"/>
          <w:bCs/>
          <w:sz w:val="24"/>
          <w:szCs w:val="24"/>
          <w:lang w:val="en-IN"/>
        </w:rPr>
        <w:t>i</w:t>
      </w:r>
      <w:r w:rsidRPr="00DC0FB8">
        <w:rPr>
          <w:rFonts w:ascii="Times New Roman" w:hAnsi="Times New Roman" w:cs="Times New Roman"/>
          <w:bCs/>
          <w:sz w:val="24"/>
          <w:szCs w:val="24"/>
          <w:lang w:val="en-IN"/>
        </w:rPr>
        <w:t xml:space="preserve">n </w:t>
      </w:r>
      <w:r w:rsidR="001F50D8">
        <w:rPr>
          <w:rFonts w:ascii="Times New Roman" w:hAnsi="Times New Roman" w:cs="Times New Roman"/>
          <w:bCs/>
          <w:sz w:val="24"/>
          <w:szCs w:val="24"/>
          <w:lang w:val="en-IN"/>
        </w:rPr>
        <w:t>r</w:t>
      </w:r>
      <w:r w:rsidRPr="00DC0FB8">
        <w:rPr>
          <w:rFonts w:ascii="Times New Roman" w:hAnsi="Times New Roman" w:cs="Times New Roman"/>
          <w:bCs/>
          <w:sz w:val="24"/>
          <w:szCs w:val="24"/>
          <w:lang w:val="en-IN"/>
        </w:rPr>
        <w:t>ice-</w:t>
      </w:r>
      <w:r w:rsidR="001F50D8">
        <w:rPr>
          <w:rFonts w:ascii="Times New Roman" w:hAnsi="Times New Roman" w:cs="Times New Roman"/>
          <w:bCs/>
          <w:sz w:val="24"/>
          <w:szCs w:val="24"/>
          <w:lang w:val="en-IN"/>
        </w:rPr>
        <w:t>c</w:t>
      </w:r>
      <w:r w:rsidRPr="00DC0FB8">
        <w:rPr>
          <w:rFonts w:ascii="Times New Roman" w:hAnsi="Times New Roman" w:cs="Times New Roman"/>
          <w:bCs/>
          <w:sz w:val="24"/>
          <w:szCs w:val="24"/>
          <w:lang w:val="en-IN"/>
        </w:rPr>
        <w:t xml:space="preserve">hickpea </w:t>
      </w:r>
      <w:r w:rsidR="001F50D8">
        <w:rPr>
          <w:rFonts w:ascii="Times New Roman" w:hAnsi="Times New Roman" w:cs="Times New Roman"/>
          <w:bCs/>
          <w:sz w:val="24"/>
          <w:szCs w:val="24"/>
          <w:lang w:val="en-IN"/>
        </w:rPr>
        <w:t>c</w:t>
      </w:r>
      <w:r w:rsidRPr="00DC0FB8">
        <w:rPr>
          <w:rFonts w:ascii="Times New Roman" w:hAnsi="Times New Roman" w:cs="Times New Roman"/>
          <w:bCs/>
          <w:sz w:val="24"/>
          <w:szCs w:val="24"/>
          <w:lang w:val="en-IN"/>
        </w:rPr>
        <w:t xml:space="preserve">ropping </w:t>
      </w:r>
      <w:r w:rsidR="001F50D8">
        <w:rPr>
          <w:rFonts w:ascii="Times New Roman" w:hAnsi="Times New Roman" w:cs="Times New Roman"/>
          <w:bCs/>
          <w:sz w:val="24"/>
          <w:szCs w:val="24"/>
          <w:lang w:val="en-IN"/>
        </w:rPr>
        <w:t>s</w:t>
      </w:r>
      <w:r w:rsidRPr="00DC0FB8">
        <w:rPr>
          <w:rFonts w:ascii="Times New Roman" w:hAnsi="Times New Roman" w:cs="Times New Roman"/>
          <w:bCs/>
          <w:sz w:val="24"/>
          <w:szCs w:val="24"/>
          <w:lang w:val="en-IN"/>
        </w:rPr>
        <w:t>ystem. Thesis submitted to the Chandrashekhar Azad University of Agriculture and Technology, Kanpur.</w:t>
      </w:r>
    </w:p>
    <w:p w14:paraId="5E7170AF" w14:textId="77777777" w:rsidR="00AC242B" w:rsidRDefault="00AC242B" w:rsidP="00AC242B">
      <w:pPr>
        <w:pStyle w:val="Default"/>
        <w:spacing w:before="120" w:after="120"/>
        <w:ind w:left="720" w:hanging="720"/>
        <w:jc w:val="both"/>
      </w:pPr>
      <w:r>
        <w:t xml:space="preserve">Bhakare, G.C.,Deokar, C. D. and Sonawane, R. B.2008. Comparative performance of </w:t>
      </w:r>
      <w:r>
        <w:rPr>
          <w:i/>
        </w:rPr>
        <w:t>Azotobacter</w:t>
      </w:r>
      <w:r>
        <w:t xml:space="preserve"> biofertilizers on growth and yield of Brinjal. </w:t>
      </w:r>
      <w:r>
        <w:rPr>
          <w:i/>
        </w:rPr>
        <w:t>Asian J. Hort.,</w:t>
      </w:r>
      <w:r>
        <w:t xml:space="preserve"> </w:t>
      </w:r>
      <w:r>
        <w:rPr>
          <w:b/>
        </w:rPr>
        <w:t>3</w:t>
      </w:r>
      <w:r>
        <w:t xml:space="preserve">(2): 377-379.  </w:t>
      </w:r>
    </w:p>
    <w:p w14:paraId="40FCD878" w14:textId="77777777" w:rsidR="00AA62E7" w:rsidRPr="00F72864" w:rsidRDefault="00AA62E7" w:rsidP="007F781F">
      <w:pPr>
        <w:spacing w:after="0" w:line="240" w:lineRule="auto"/>
        <w:ind w:left="720" w:hanging="630"/>
        <w:jc w:val="both"/>
        <w:rPr>
          <w:rFonts w:ascii="Times New Roman" w:hAnsi="Times New Roman" w:cs="Times New Roman"/>
          <w:sz w:val="24"/>
          <w:szCs w:val="24"/>
        </w:rPr>
      </w:pPr>
      <w:r>
        <w:rPr>
          <w:rFonts w:ascii="Times New Roman" w:hAnsi="Times New Roman" w:cs="Times New Roman"/>
          <w:sz w:val="24"/>
          <w:szCs w:val="24"/>
        </w:rPr>
        <w:t>Damse, D. N, Bhalekar, M. N. and Pawar, P. K. 2014.Effect of integrated nutrient management on growth and yield of garlic</w:t>
      </w:r>
      <w:r w:rsidR="00F72864">
        <w:rPr>
          <w:rFonts w:ascii="Times New Roman" w:hAnsi="Times New Roman" w:cs="Times New Roman"/>
          <w:sz w:val="24"/>
          <w:szCs w:val="24"/>
        </w:rPr>
        <w:t xml:space="preserve">. </w:t>
      </w:r>
      <w:r w:rsidR="00F72864">
        <w:rPr>
          <w:rFonts w:ascii="Times New Roman" w:hAnsi="Times New Roman" w:cs="Times New Roman"/>
          <w:i/>
          <w:iCs/>
          <w:sz w:val="24"/>
          <w:szCs w:val="24"/>
        </w:rPr>
        <w:t xml:space="preserve">International quarterly journal of Life Sciences. </w:t>
      </w:r>
      <w:r w:rsidR="00F72864" w:rsidRPr="00F72864">
        <w:rPr>
          <w:rFonts w:ascii="Times New Roman" w:hAnsi="Times New Roman" w:cs="Times New Roman"/>
          <w:b/>
          <w:bCs/>
          <w:sz w:val="24"/>
          <w:szCs w:val="24"/>
        </w:rPr>
        <w:t>9</w:t>
      </w:r>
      <w:r w:rsidR="00F72864" w:rsidRPr="00F72864">
        <w:rPr>
          <w:rFonts w:ascii="Times New Roman" w:hAnsi="Times New Roman" w:cs="Times New Roman"/>
          <w:sz w:val="24"/>
          <w:szCs w:val="24"/>
        </w:rPr>
        <w:t>(4):1557-1560.</w:t>
      </w:r>
      <w:r w:rsidRPr="00F72864">
        <w:rPr>
          <w:rFonts w:ascii="Times New Roman" w:hAnsi="Times New Roman" w:cs="Times New Roman"/>
          <w:sz w:val="24"/>
          <w:szCs w:val="24"/>
        </w:rPr>
        <w:t xml:space="preserve"> </w:t>
      </w:r>
    </w:p>
    <w:p w14:paraId="3F095DD8" w14:textId="77777777" w:rsidR="00620206" w:rsidRDefault="00620206" w:rsidP="007F781F">
      <w:pPr>
        <w:spacing w:after="0" w:line="240" w:lineRule="auto"/>
        <w:ind w:left="720" w:hanging="630"/>
        <w:jc w:val="both"/>
        <w:rPr>
          <w:rFonts w:ascii="Times New Roman" w:hAnsi="Times New Roman" w:cs="Times New Roman"/>
          <w:sz w:val="24"/>
          <w:szCs w:val="24"/>
        </w:rPr>
      </w:pPr>
      <w:r>
        <w:rPr>
          <w:rFonts w:ascii="Times New Roman" w:hAnsi="Times New Roman" w:cs="Times New Roman"/>
          <w:sz w:val="24"/>
          <w:szCs w:val="24"/>
        </w:rPr>
        <w:t xml:space="preserve">Jackson M. L. 1973. </w:t>
      </w:r>
      <w:r w:rsidRPr="00620206">
        <w:rPr>
          <w:rFonts w:ascii="Times New Roman" w:hAnsi="Times New Roman" w:cs="Times New Roman"/>
          <w:i/>
          <w:iCs/>
          <w:sz w:val="24"/>
          <w:szCs w:val="24"/>
        </w:rPr>
        <w:t>Soil Chemical Analysis</w:t>
      </w:r>
      <w:r>
        <w:rPr>
          <w:rFonts w:ascii="Times New Roman" w:hAnsi="Times New Roman" w:cs="Times New Roman"/>
          <w:sz w:val="24"/>
          <w:szCs w:val="24"/>
        </w:rPr>
        <w:t>. Printice Hall (India) Pvt Ltd, New Delhi, India.</w:t>
      </w:r>
    </w:p>
    <w:p w14:paraId="6561F0AC" w14:textId="77777777" w:rsidR="00193D03" w:rsidRDefault="00944444" w:rsidP="007F781F">
      <w:pPr>
        <w:spacing w:after="0" w:line="240" w:lineRule="auto"/>
        <w:ind w:left="720" w:hanging="630"/>
        <w:jc w:val="both"/>
        <w:rPr>
          <w:rFonts w:ascii="Times New Roman" w:hAnsi="Times New Roman" w:cs="Times New Roman"/>
          <w:color w:val="000000" w:themeColor="text1"/>
          <w:sz w:val="24"/>
          <w:szCs w:val="24"/>
        </w:rPr>
      </w:pPr>
      <w:r w:rsidRPr="00B02243">
        <w:rPr>
          <w:rFonts w:ascii="Times New Roman" w:hAnsi="Times New Roman" w:cs="Times New Roman"/>
          <w:color w:val="000000" w:themeColor="text1"/>
          <w:sz w:val="24"/>
          <w:szCs w:val="24"/>
        </w:rPr>
        <w:t xml:space="preserve">Jayathilake </w:t>
      </w:r>
      <w:r w:rsidR="00B02243" w:rsidRPr="00B02243">
        <w:rPr>
          <w:rFonts w:ascii="Times New Roman" w:hAnsi="Times New Roman" w:cs="Times New Roman"/>
          <w:color w:val="000000" w:themeColor="text1"/>
          <w:sz w:val="24"/>
          <w:szCs w:val="24"/>
        </w:rPr>
        <w:t>P</w:t>
      </w:r>
      <w:r w:rsidRPr="00B02243">
        <w:rPr>
          <w:rFonts w:ascii="Times New Roman" w:hAnsi="Times New Roman" w:cs="Times New Roman"/>
          <w:color w:val="000000" w:themeColor="text1"/>
          <w:sz w:val="24"/>
          <w:szCs w:val="24"/>
        </w:rPr>
        <w:t xml:space="preserve"> K, Reddy I P, Srihari D, Neeraja and Reddy R. 2002. Effect of </w:t>
      </w:r>
      <w:r w:rsidR="00B02243" w:rsidRPr="00B02243">
        <w:rPr>
          <w:rFonts w:ascii="Times New Roman" w:hAnsi="Times New Roman" w:cs="Times New Roman"/>
          <w:color w:val="000000" w:themeColor="text1"/>
          <w:sz w:val="24"/>
          <w:szCs w:val="24"/>
        </w:rPr>
        <w:t xml:space="preserve">nutrient management on growth, yield and yield attributes on </w:t>
      </w:r>
      <w:r w:rsidR="00B02243" w:rsidRPr="00B02243">
        <w:rPr>
          <w:rFonts w:ascii="Times New Roman" w:hAnsi="Times New Roman" w:cs="Times New Roman"/>
          <w:i/>
          <w:iCs/>
          <w:color w:val="000000" w:themeColor="text1"/>
          <w:sz w:val="24"/>
          <w:szCs w:val="24"/>
        </w:rPr>
        <w:t xml:space="preserve">rabi </w:t>
      </w:r>
      <w:r w:rsidR="00B02243" w:rsidRPr="00B02243">
        <w:rPr>
          <w:rFonts w:ascii="Times New Roman" w:hAnsi="Times New Roman" w:cs="Times New Roman"/>
          <w:color w:val="000000" w:themeColor="text1"/>
          <w:sz w:val="24"/>
          <w:szCs w:val="24"/>
        </w:rPr>
        <w:t>onion (</w:t>
      </w:r>
      <w:r w:rsidR="00B02243" w:rsidRPr="00B02243">
        <w:rPr>
          <w:rFonts w:ascii="Times New Roman" w:hAnsi="Times New Roman" w:cs="Times New Roman"/>
          <w:i/>
          <w:iCs/>
          <w:color w:val="000000" w:themeColor="text1"/>
          <w:sz w:val="24"/>
          <w:szCs w:val="24"/>
        </w:rPr>
        <w:t>Allium cepa</w:t>
      </w:r>
      <w:r w:rsidR="00B02243" w:rsidRPr="00B02243">
        <w:rPr>
          <w:rFonts w:ascii="Times New Roman" w:hAnsi="Times New Roman" w:cs="Times New Roman"/>
          <w:color w:val="000000" w:themeColor="text1"/>
          <w:sz w:val="24"/>
          <w:szCs w:val="24"/>
        </w:rPr>
        <w:t xml:space="preserve"> L.) </w:t>
      </w:r>
      <w:r w:rsidR="00B02243" w:rsidRPr="00B02243">
        <w:rPr>
          <w:rFonts w:ascii="Times New Roman" w:hAnsi="Times New Roman" w:cs="Times New Roman"/>
          <w:i/>
          <w:iCs/>
          <w:color w:val="000000" w:themeColor="text1"/>
          <w:sz w:val="24"/>
          <w:szCs w:val="24"/>
        </w:rPr>
        <w:t>Vegetable Science</w:t>
      </w:r>
      <w:r w:rsidR="00B02243" w:rsidRPr="00B02243">
        <w:rPr>
          <w:rFonts w:ascii="Times New Roman" w:hAnsi="Times New Roman" w:cs="Times New Roman"/>
          <w:color w:val="000000" w:themeColor="text1"/>
          <w:sz w:val="24"/>
          <w:szCs w:val="24"/>
        </w:rPr>
        <w:t xml:space="preserve">. </w:t>
      </w:r>
      <w:r w:rsidR="00B02243" w:rsidRPr="00B02243">
        <w:rPr>
          <w:rFonts w:ascii="Times New Roman" w:hAnsi="Times New Roman" w:cs="Times New Roman"/>
          <w:b/>
          <w:bCs/>
          <w:color w:val="000000" w:themeColor="text1"/>
          <w:sz w:val="24"/>
          <w:szCs w:val="24"/>
        </w:rPr>
        <w:t>29</w:t>
      </w:r>
      <w:r w:rsidR="00B02243" w:rsidRPr="00B02243">
        <w:rPr>
          <w:rFonts w:ascii="Times New Roman" w:hAnsi="Times New Roman" w:cs="Times New Roman"/>
          <w:color w:val="000000" w:themeColor="text1"/>
          <w:sz w:val="24"/>
          <w:szCs w:val="24"/>
        </w:rPr>
        <w:t>: 184-185.</w:t>
      </w:r>
    </w:p>
    <w:p w14:paraId="795AE214" w14:textId="77777777" w:rsidR="001C32F6" w:rsidRPr="001C32F6" w:rsidRDefault="001C32F6" w:rsidP="007F781F">
      <w:pPr>
        <w:spacing w:after="0" w:line="240" w:lineRule="auto"/>
        <w:ind w:left="720" w:hanging="63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Negi Manisha, Sharma, J.C. and Shukla Y. R. 2022. Effect of organic manures and inorganic fertilizers on dry matter yield, soil and plant nutrient content in onion </w:t>
      </w:r>
      <w:r w:rsidRPr="00B02243">
        <w:rPr>
          <w:rFonts w:ascii="Times New Roman" w:hAnsi="Times New Roman" w:cs="Times New Roman"/>
          <w:color w:val="000000" w:themeColor="text1"/>
          <w:sz w:val="24"/>
          <w:szCs w:val="24"/>
        </w:rPr>
        <w:t>(</w:t>
      </w:r>
      <w:r w:rsidRPr="00B02243">
        <w:rPr>
          <w:rFonts w:ascii="Times New Roman" w:hAnsi="Times New Roman" w:cs="Times New Roman"/>
          <w:i/>
          <w:iCs/>
          <w:color w:val="000000" w:themeColor="text1"/>
          <w:sz w:val="24"/>
          <w:szCs w:val="24"/>
        </w:rPr>
        <w:t>Allium cepa</w:t>
      </w:r>
      <w:r w:rsidRPr="00B0224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Indian Journal of Agricultural Sciences. </w:t>
      </w:r>
      <w:r>
        <w:rPr>
          <w:rFonts w:ascii="Times New Roman" w:hAnsi="Times New Roman" w:cs="Times New Roman"/>
          <w:b/>
          <w:bCs/>
          <w:color w:val="000000" w:themeColor="text1"/>
          <w:sz w:val="24"/>
          <w:szCs w:val="24"/>
        </w:rPr>
        <w:t>92</w:t>
      </w:r>
      <w:r w:rsidRPr="001C32F6">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680-683.</w:t>
      </w:r>
    </w:p>
    <w:p w14:paraId="2EA0132D" w14:textId="77777777" w:rsidR="00AC242B" w:rsidRDefault="00AC242B" w:rsidP="00AC242B">
      <w:pPr>
        <w:pStyle w:val="Default"/>
        <w:spacing w:before="120" w:after="120"/>
        <w:ind w:left="720" w:hanging="720"/>
        <w:jc w:val="both"/>
      </w:pPr>
      <w:r>
        <w:t>Konde, B. K., Managave P. M. and Sonawane</w:t>
      </w:r>
      <w:r w:rsidR="001C32F6">
        <w:t>, R.B</w:t>
      </w:r>
      <w:r>
        <w:t xml:space="preserve">. 1998. Effect of </w:t>
      </w:r>
      <w:r>
        <w:rPr>
          <w:i/>
        </w:rPr>
        <w:t>Rhizobium loti,</w:t>
      </w:r>
      <w:r>
        <w:t xml:space="preserve"> Vesicular arbuscular mycorrhizae and P- levels on </w:t>
      </w:r>
      <w:r w:rsidR="001F50D8">
        <w:t>n</w:t>
      </w:r>
      <w:r>
        <w:t xml:space="preserve">odulation, </w:t>
      </w:r>
      <w:r w:rsidR="001F50D8">
        <w:t>y</w:t>
      </w:r>
      <w:r>
        <w:t>ield and nutrient uptake by chickpea (</w:t>
      </w:r>
      <w:r>
        <w:rPr>
          <w:i/>
        </w:rPr>
        <w:t>Cicer arietinum</w:t>
      </w:r>
      <w:r>
        <w:t xml:space="preserve"> L.). </w:t>
      </w:r>
      <w:r>
        <w:rPr>
          <w:i/>
        </w:rPr>
        <w:t>J Indian Soc. Soil Sci</w:t>
      </w:r>
      <w:r>
        <w:t xml:space="preserve">. </w:t>
      </w:r>
      <w:r>
        <w:rPr>
          <w:b/>
        </w:rPr>
        <w:t>46</w:t>
      </w:r>
      <w:r>
        <w:t>(3): 465-467.</w:t>
      </w:r>
    </w:p>
    <w:p w14:paraId="4E0C6D34" w14:textId="77777777" w:rsidR="00193D03" w:rsidRPr="00DC0FB8" w:rsidRDefault="00193D03" w:rsidP="007F781F">
      <w:pPr>
        <w:spacing w:after="0" w:line="240" w:lineRule="auto"/>
        <w:ind w:left="720" w:hanging="630"/>
        <w:jc w:val="both"/>
        <w:rPr>
          <w:rFonts w:ascii="Times New Roman" w:hAnsi="Times New Roman" w:cs="Times New Roman"/>
          <w:sz w:val="24"/>
          <w:szCs w:val="24"/>
        </w:rPr>
      </w:pPr>
      <w:r w:rsidRPr="00DC0FB8">
        <w:rPr>
          <w:rFonts w:ascii="Times New Roman" w:hAnsi="Times New Roman" w:cs="Times New Roman"/>
          <w:sz w:val="24"/>
          <w:szCs w:val="24"/>
        </w:rPr>
        <w:t xml:space="preserve">Petrovic, B., Kopta, T. and Pokluda, R. 2019. Effect of biofertilizers on yield and morphological parameters of onion cultivars. </w:t>
      </w:r>
      <w:r w:rsidRPr="00DC0FB8">
        <w:rPr>
          <w:rFonts w:ascii="Times New Roman" w:hAnsi="Times New Roman" w:cs="Times New Roman"/>
          <w:i/>
          <w:sz w:val="24"/>
          <w:szCs w:val="24"/>
        </w:rPr>
        <w:t>Folia Horticulturae</w:t>
      </w:r>
      <w:r w:rsidRPr="00DC0FB8">
        <w:rPr>
          <w:rFonts w:ascii="Times New Roman" w:hAnsi="Times New Roman" w:cs="Times New Roman"/>
          <w:sz w:val="24"/>
          <w:szCs w:val="24"/>
        </w:rPr>
        <w:t>,</w:t>
      </w:r>
      <w:r w:rsidRPr="00DC0FB8">
        <w:rPr>
          <w:rFonts w:ascii="Times New Roman" w:hAnsi="Times New Roman" w:cs="Times New Roman"/>
          <w:b/>
          <w:bCs/>
          <w:sz w:val="24"/>
          <w:szCs w:val="24"/>
        </w:rPr>
        <w:t xml:space="preserve"> 31</w:t>
      </w:r>
      <w:r w:rsidRPr="00DC0FB8">
        <w:rPr>
          <w:rFonts w:ascii="Times New Roman" w:hAnsi="Times New Roman" w:cs="Times New Roman"/>
          <w:sz w:val="24"/>
          <w:szCs w:val="24"/>
        </w:rPr>
        <w:t>(1), 51-59.</w:t>
      </w:r>
    </w:p>
    <w:p w14:paraId="4DC64526" w14:textId="77777777" w:rsidR="00193D03" w:rsidRDefault="00193D03" w:rsidP="007F781F">
      <w:pPr>
        <w:spacing w:after="0" w:line="240" w:lineRule="auto"/>
        <w:ind w:left="720" w:hanging="630"/>
        <w:jc w:val="both"/>
        <w:rPr>
          <w:rFonts w:ascii="Times New Roman" w:hAnsi="Times New Roman" w:cs="Times New Roman"/>
          <w:sz w:val="24"/>
          <w:szCs w:val="24"/>
        </w:rPr>
      </w:pPr>
      <w:r w:rsidRPr="00DC0FB8">
        <w:rPr>
          <w:rFonts w:ascii="Times New Roman" w:hAnsi="Times New Roman" w:cs="Times New Roman"/>
          <w:sz w:val="24"/>
          <w:szCs w:val="24"/>
        </w:rPr>
        <w:t xml:space="preserve">Samayoa, B. E., Shen, F. T., Lai, W. A. and Chen, W. C. 2020. Screening and Assessment of Potential Plant Growth-promoting Bacteria Associated with </w:t>
      </w:r>
      <w:r w:rsidRPr="00DC0FB8">
        <w:rPr>
          <w:rFonts w:ascii="Times New Roman" w:hAnsi="Times New Roman" w:cs="Times New Roman"/>
          <w:i/>
          <w:iCs/>
          <w:sz w:val="24"/>
          <w:szCs w:val="24"/>
        </w:rPr>
        <w:t>Allium cepa Linn</w:t>
      </w:r>
      <w:r w:rsidRPr="00DC0FB8">
        <w:rPr>
          <w:rFonts w:ascii="Times New Roman" w:hAnsi="Times New Roman" w:cs="Times New Roman"/>
          <w:sz w:val="24"/>
          <w:szCs w:val="24"/>
        </w:rPr>
        <w:t>. </w:t>
      </w:r>
      <w:r w:rsidRPr="00DC0FB8">
        <w:rPr>
          <w:rFonts w:ascii="Times New Roman" w:hAnsi="Times New Roman" w:cs="Times New Roman"/>
          <w:i/>
          <w:iCs/>
          <w:sz w:val="24"/>
          <w:szCs w:val="24"/>
        </w:rPr>
        <w:t>Microbes and Environments</w:t>
      </w:r>
      <w:r w:rsidRPr="00DC0FB8">
        <w:rPr>
          <w:rFonts w:ascii="Times New Roman" w:hAnsi="Times New Roman" w:cs="Times New Roman"/>
          <w:sz w:val="24"/>
          <w:szCs w:val="24"/>
        </w:rPr>
        <w:t>, </w:t>
      </w:r>
      <w:r w:rsidRPr="00DC0FB8">
        <w:rPr>
          <w:rFonts w:ascii="Times New Roman" w:hAnsi="Times New Roman" w:cs="Times New Roman"/>
          <w:b/>
          <w:bCs/>
          <w:sz w:val="24"/>
          <w:szCs w:val="24"/>
        </w:rPr>
        <w:t>35</w:t>
      </w:r>
      <w:r w:rsidRPr="00DC0FB8">
        <w:rPr>
          <w:rFonts w:ascii="Times New Roman" w:hAnsi="Times New Roman" w:cs="Times New Roman"/>
          <w:sz w:val="24"/>
          <w:szCs w:val="24"/>
        </w:rPr>
        <w:t>(2), ME19147.</w:t>
      </w:r>
    </w:p>
    <w:p w14:paraId="4A5793CD" w14:textId="77777777" w:rsidR="00F87EE0" w:rsidRPr="00F87EE0" w:rsidRDefault="00F87EE0" w:rsidP="007F781F">
      <w:pPr>
        <w:spacing w:after="0" w:line="240" w:lineRule="auto"/>
        <w:ind w:left="720" w:hanging="630"/>
        <w:jc w:val="both"/>
        <w:rPr>
          <w:rFonts w:ascii="Times New Roman" w:hAnsi="Times New Roman" w:cs="Times New Roman"/>
          <w:sz w:val="24"/>
          <w:szCs w:val="24"/>
        </w:rPr>
      </w:pPr>
      <w:r>
        <w:rPr>
          <w:rFonts w:ascii="Times New Roman" w:hAnsi="Times New Roman" w:cs="Times New Roman"/>
          <w:sz w:val="24"/>
          <w:szCs w:val="24"/>
        </w:rPr>
        <w:t>Sharma R. P., Datta,N and Chander G 2009. Effect of vermicompost, FYM and chemical fertilizers on yield, nutrient uptake and soil fertility in onion (</w:t>
      </w:r>
      <w:r w:rsidRPr="00F87EE0">
        <w:rPr>
          <w:rFonts w:ascii="Times New Roman" w:hAnsi="Times New Roman" w:cs="Times New Roman"/>
          <w:i/>
          <w:iCs/>
          <w:sz w:val="24"/>
          <w:szCs w:val="24"/>
        </w:rPr>
        <w:t>Allium cepa</w:t>
      </w:r>
      <w:r>
        <w:rPr>
          <w:rFonts w:ascii="Times New Roman" w:hAnsi="Times New Roman" w:cs="Times New Roman"/>
          <w:sz w:val="24"/>
          <w:szCs w:val="24"/>
        </w:rPr>
        <w:t xml:space="preserve"> L.)  sequence in wet temprate zone of Himchal Pradesh. </w:t>
      </w:r>
      <w:r>
        <w:rPr>
          <w:rFonts w:ascii="Times New Roman" w:hAnsi="Times New Roman" w:cs="Times New Roman"/>
          <w:i/>
          <w:iCs/>
          <w:sz w:val="24"/>
          <w:szCs w:val="24"/>
        </w:rPr>
        <w:t xml:space="preserve">Journal of the Indian Society of Soil Science. </w:t>
      </w:r>
      <w:r w:rsidRPr="00F87EE0">
        <w:rPr>
          <w:rFonts w:ascii="Times New Roman" w:hAnsi="Times New Roman" w:cs="Times New Roman"/>
          <w:b/>
          <w:bCs/>
          <w:sz w:val="24"/>
          <w:szCs w:val="24"/>
        </w:rPr>
        <w:t>57</w:t>
      </w:r>
      <w:r>
        <w:rPr>
          <w:rFonts w:ascii="Times New Roman" w:hAnsi="Times New Roman" w:cs="Times New Roman"/>
          <w:sz w:val="24"/>
          <w:szCs w:val="24"/>
        </w:rPr>
        <w:t>(3):357-361.</w:t>
      </w:r>
    </w:p>
    <w:p w14:paraId="1CCE06E0" w14:textId="77777777" w:rsidR="00B2366D" w:rsidRDefault="00B2366D" w:rsidP="007F781F">
      <w:pPr>
        <w:spacing w:after="0" w:line="240" w:lineRule="auto"/>
        <w:ind w:left="720" w:hanging="630"/>
        <w:jc w:val="both"/>
        <w:rPr>
          <w:rFonts w:ascii="Times New Roman" w:hAnsi="Times New Roman" w:cs="Times New Roman"/>
          <w:sz w:val="24"/>
          <w:szCs w:val="24"/>
        </w:rPr>
      </w:pPr>
      <w:r>
        <w:rPr>
          <w:rFonts w:ascii="Times New Roman" w:hAnsi="Times New Roman" w:cs="Times New Roman"/>
          <w:sz w:val="24"/>
          <w:szCs w:val="24"/>
        </w:rPr>
        <w:lastRenderedPageBreak/>
        <w:t>Singh, Guruwinder and S. K. Singh. 2017. Effect of biofertilizers and NPK on yield of garlic and nutrient availability of soil.</w:t>
      </w:r>
      <w:r>
        <w:rPr>
          <w:rFonts w:ascii="Times New Roman" w:hAnsi="Times New Roman" w:cs="Times New Roman"/>
          <w:i/>
          <w:iCs/>
          <w:sz w:val="24"/>
          <w:szCs w:val="24"/>
        </w:rPr>
        <w:t xml:space="preserve">Agriways </w:t>
      </w:r>
      <w:r w:rsidRPr="00B2366D">
        <w:rPr>
          <w:rFonts w:ascii="Times New Roman" w:hAnsi="Times New Roman" w:cs="Times New Roman"/>
          <w:b/>
          <w:bCs/>
          <w:sz w:val="24"/>
          <w:szCs w:val="24"/>
        </w:rPr>
        <w:t>5</w:t>
      </w:r>
      <w:r>
        <w:rPr>
          <w:rFonts w:ascii="Times New Roman" w:hAnsi="Times New Roman" w:cs="Times New Roman"/>
          <w:sz w:val="24"/>
          <w:szCs w:val="24"/>
        </w:rPr>
        <w:t>(2):91-96.</w:t>
      </w:r>
    </w:p>
    <w:p w14:paraId="26EA8C54" w14:textId="77777777" w:rsidR="00F87EE0" w:rsidRPr="00F87EE0" w:rsidRDefault="00F87EE0" w:rsidP="007F781F">
      <w:pPr>
        <w:spacing w:after="0" w:line="240" w:lineRule="auto"/>
        <w:ind w:left="720" w:hanging="630"/>
        <w:jc w:val="both"/>
        <w:rPr>
          <w:rFonts w:ascii="Times New Roman" w:hAnsi="Times New Roman" w:cs="Times New Roman"/>
          <w:sz w:val="24"/>
          <w:szCs w:val="24"/>
        </w:rPr>
      </w:pPr>
      <w:r>
        <w:rPr>
          <w:rFonts w:ascii="Times New Roman" w:hAnsi="Times New Roman" w:cs="Times New Roman"/>
          <w:sz w:val="24"/>
          <w:szCs w:val="24"/>
        </w:rPr>
        <w:t xml:space="preserve">Singh A.P., Singh O, Singh V  and Kumar S. 2008. Effect of integrated use of FYM and inorganic fertilizers on yield and uptake of nutrients by onion. </w:t>
      </w:r>
      <w:r>
        <w:rPr>
          <w:rFonts w:ascii="Times New Roman" w:hAnsi="Times New Roman" w:cs="Times New Roman"/>
          <w:i/>
          <w:iCs/>
          <w:sz w:val="24"/>
          <w:szCs w:val="24"/>
        </w:rPr>
        <w:t xml:space="preserve">Progressive Agriculture. </w:t>
      </w:r>
      <w:r>
        <w:rPr>
          <w:rFonts w:ascii="Times New Roman" w:hAnsi="Times New Roman" w:cs="Times New Roman"/>
          <w:sz w:val="24"/>
          <w:szCs w:val="24"/>
        </w:rPr>
        <w:t xml:space="preserve"> </w:t>
      </w:r>
      <w:r w:rsidRPr="00F87EE0">
        <w:rPr>
          <w:rFonts w:ascii="Times New Roman" w:hAnsi="Times New Roman" w:cs="Times New Roman"/>
          <w:b/>
          <w:bCs/>
          <w:sz w:val="24"/>
          <w:szCs w:val="24"/>
        </w:rPr>
        <w:t>8</w:t>
      </w:r>
      <w:r>
        <w:rPr>
          <w:rFonts w:ascii="Times New Roman" w:hAnsi="Times New Roman" w:cs="Times New Roman"/>
          <w:sz w:val="24"/>
          <w:szCs w:val="24"/>
        </w:rPr>
        <w:t xml:space="preserve"> (2):265-267.</w:t>
      </w:r>
    </w:p>
    <w:p w14:paraId="0F163AE6" w14:textId="77777777" w:rsidR="00BC7B8C" w:rsidRDefault="00BC7B8C" w:rsidP="0082735E">
      <w:pPr>
        <w:spacing w:after="0" w:line="360" w:lineRule="auto"/>
        <w:ind w:left="1440" w:hanging="1440"/>
        <w:jc w:val="both"/>
        <w:rPr>
          <w:rFonts w:ascii="Times New Roman" w:eastAsia="Times New Roman" w:hAnsi="Times New Roman" w:cs="Times New Roman"/>
          <w:b/>
          <w:sz w:val="24"/>
          <w:szCs w:val="24"/>
          <w:lang w:val="en-IN" w:bidi="ar-SA"/>
        </w:rPr>
        <w:sectPr w:rsidR="00BC7B8C" w:rsidSect="00750B67">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699" w:header="562" w:footer="562" w:gutter="0"/>
          <w:cols w:space="708"/>
          <w:docGrid w:linePitch="360"/>
        </w:sectPr>
      </w:pPr>
    </w:p>
    <w:p w14:paraId="62DE4EDD" w14:textId="77777777" w:rsidR="00DE2DE9" w:rsidRPr="00DC0FB8" w:rsidRDefault="00DB5BB6" w:rsidP="0082735E">
      <w:pPr>
        <w:spacing w:after="0" w:line="360" w:lineRule="auto"/>
        <w:ind w:left="1440" w:hanging="1440"/>
        <w:jc w:val="both"/>
        <w:rPr>
          <w:rFonts w:ascii="Times New Roman" w:eastAsia="Times New Roman" w:hAnsi="Times New Roman" w:cs="Times New Roman"/>
          <w:b/>
          <w:sz w:val="24"/>
          <w:szCs w:val="24"/>
          <w:lang w:val="en-IN" w:bidi="ar-SA"/>
        </w:rPr>
      </w:pPr>
      <w:r w:rsidRPr="00DC0FB8">
        <w:rPr>
          <w:rFonts w:ascii="Times New Roman" w:eastAsia="Times New Roman" w:hAnsi="Times New Roman" w:cs="Times New Roman"/>
          <w:b/>
          <w:sz w:val="24"/>
          <w:szCs w:val="24"/>
          <w:lang w:val="en-IN" w:bidi="ar-SA"/>
        </w:rPr>
        <w:lastRenderedPageBreak/>
        <w:t xml:space="preserve">Table </w:t>
      </w:r>
      <w:r w:rsidR="002E65A2">
        <w:rPr>
          <w:rFonts w:ascii="Times New Roman" w:eastAsia="Times New Roman" w:hAnsi="Times New Roman" w:cs="Times New Roman"/>
          <w:b/>
          <w:sz w:val="24"/>
          <w:szCs w:val="24"/>
          <w:lang w:val="en-IN" w:bidi="ar-SA"/>
        </w:rPr>
        <w:t>1</w:t>
      </w:r>
      <w:r w:rsidR="00220CE7">
        <w:rPr>
          <w:rFonts w:ascii="Times New Roman" w:eastAsia="Times New Roman" w:hAnsi="Times New Roman" w:cs="Times New Roman"/>
          <w:b/>
          <w:sz w:val="24"/>
          <w:szCs w:val="24"/>
          <w:lang w:val="en-IN" w:bidi="ar-SA"/>
        </w:rPr>
        <w:t xml:space="preserve"> </w:t>
      </w:r>
      <w:r w:rsidR="00DE2DE9" w:rsidRPr="00DC0FB8">
        <w:rPr>
          <w:rFonts w:ascii="Times New Roman" w:eastAsia="Times New Roman" w:hAnsi="Times New Roman" w:cs="Times New Roman"/>
          <w:b/>
          <w:sz w:val="24"/>
          <w:szCs w:val="24"/>
          <w:lang w:val="en-IN" w:bidi="ar-SA"/>
        </w:rPr>
        <w:t xml:space="preserve">Effect of inoculants of </w:t>
      </w:r>
      <w:r w:rsidR="00DE2DE9" w:rsidRPr="00DC0FB8">
        <w:rPr>
          <w:rFonts w:ascii="Times New Roman" w:eastAsia="Times New Roman" w:hAnsi="Times New Roman" w:cs="Times New Roman"/>
          <w:b/>
          <w:i/>
          <w:iCs/>
          <w:sz w:val="24"/>
          <w:szCs w:val="24"/>
          <w:lang w:val="en-IN" w:bidi="ar-SA"/>
        </w:rPr>
        <w:t xml:space="preserve">Pseudomonas, Azotobacter </w:t>
      </w:r>
      <w:r w:rsidR="00DE2DE9" w:rsidRPr="00DC0FB8">
        <w:rPr>
          <w:rFonts w:ascii="Times New Roman" w:eastAsia="Times New Roman" w:hAnsi="Times New Roman" w:cs="Times New Roman"/>
          <w:b/>
          <w:iCs/>
          <w:sz w:val="24"/>
          <w:szCs w:val="24"/>
          <w:lang w:val="en-IN" w:bidi="ar-SA"/>
        </w:rPr>
        <w:t>and</w:t>
      </w:r>
      <w:r w:rsidR="00DE2DE9" w:rsidRPr="00DC0FB8">
        <w:rPr>
          <w:rFonts w:ascii="Times New Roman" w:eastAsia="Times New Roman" w:hAnsi="Times New Roman" w:cs="Times New Roman"/>
          <w:b/>
          <w:i/>
          <w:iCs/>
          <w:sz w:val="24"/>
          <w:szCs w:val="24"/>
          <w:lang w:val="en-IN" w:bidi="ar-SA"/>
        </w:rPr>
        <w:t xml:space="preserve"> Bacillus</w:t>
      </w:r>
      <w:r w:rsidR="00DE2DE9" w:rsidRPr="00DC0FB8">
        <w:rPr>
          <w:rFonts w:ascii="Times New Roman" w:eastAsia="Times New Roman" w:hAnsi="Times New Roman" w:cs="Times New Roman"/>
          <w:b/>
          <w:sz w:val="24"/>
          <w:szCs w:val="24"/>
          <w:lang w:val="en-IN" w:bidi="ar-SA"/>
        </w:rPr>
        <w:t xml:space="preserve"> under graded </w:t>
      </w:r>
      <w:r w:rsidR="007C333A" w:rsidRPr="00DC0FB8">
        <w:rPr>
          <w:rFonts w:ascii="Times New Roman" w:eastAsia="Times New Roman" w:hAnsi="Times New Roman" w:cs="Times New Roman"/>
          <w:b/>
          <w:sz w:val="24"/>
          <w:szCs w:val="24"/>
          <w:lang w:val="en-IN" w:bidi="ar-SA"/>
        </w:rPr>
        <w:t>levels of</w:t>
      </w:r>
      <w:r w:rsidR="007C333A" w:rsidRPr="00DC0FB8">
        <w:rPr>
          <w:rFonts w:ascii="Times New Roman" w:eastAsia="Times New Roman" w:hAnsi="Times New Roman" w:cs="Times New Roman"/>
          <w:b/>
          <w:sz w:val="24"/>
          <w:szCs w:val="24"/>
          <w:lang w:bidi="ar-SA"/>
        </w:rPr>
        <w:t xml:space="preserve"> </w:t>
      </w:r>
      <w:r w:rsidR="0057355D" w:rsidRPr="00DC0FB8">
        <w:rPr>
          <w:rFonts w:ascii="Times New Roman" w:eastAsia="Times New Roman" w:hAnsi="Times New Roman" w:cs="Times New Roman"/>
          <w:b/>
          <w:sz w:val="24"/>
          <w:szCs w:val="24"/>
          <w:lang w:bidi="ar-SA"/>
        </w:rPr>
        <w:t>P</w:t>
      </w:r>
      <w:r w:rsidR="0057355D" w:rsidRPr="00DC0FB8">
        <w:rPr>
          <w:rFonts w:ascii="Times New Roman" w:eastAsia="Times New Roman" w:hAnsi="Times New Roman" w:cs="Times New Roman"/>
          <w:b/>
          <w:sz w:val="24"/>
          <w:szCs w:val="24"/>
          <w:vertAlign w:val="subscript"/>
          <w:lang w:bidi="ar-SA"/>
        </w:rPr>
        <w:t>2</w:t>
      </w:r>
      <w:r w:rsidR="0057355D" w:rsidRPr="00DC0FB8">
        <w:rPr>
          <w:rFonts w:ascii="Times New Roman" w:eastAsia="Times New Roman" w:hAnsi="Times New Roman" w:cs="Times New Roman"/>
          <w:b/>
          <w:sz w:val="24"/>
          <w:szCs w:val="24"/>
          <w:lang w:bidi="ar-SA"/>
        </w:rPr>
        <w:t>O</w:t>
      </w:r>
      <w:r w:rsidR="0057355D" w:rsidRPr="00DC0FB8">
        <w:rPr>
          <w:rFonts w:ascii="Times New Roman" w:eastAsia="Times New Roman" w:hAnsi="Times New Roman" w:cs="Times New Roman"/>
          <w:b/>
          <w:sz w:val="24"/>
          <w:szCs w:val="24"/>
          <w:vertAlign w:val="subscript"/>
          <w:lang w:bidi="ar-SA"/>
        </w:rPr>
        <w:t>5</w:t>
      </w:r>
      <w:r w:rsidR="007C333A" w:rsidRPr="00DC0FB8">
        <w:rPr>
          <w:rFonts w:ascii="Times New Roman" w:eastAsia="Times New Roman" w:hAnsi="Times New Roman" w:cs="Times New Roman"/>
          <w:b/>
          <w:sz w:val="24"/>
          <w:szCs w:val="24"/>
          <w:lang w:val="en-IN" w:bidi="ar-SA"/>
        </w:rPr>
        <w:t xml:space="preserve"> </w:t>
      </w:r>
      <w:r w:rsidR="0009291A" w:rsidRPr="00DC0FB8">
        <w:rPr>
          <w:rFonts w:ascii="Times New Roman" w:eastAsia="Times New Roman" w:hAnsi="Times New Roman" w:cs="Times New Roman"/>
          <w:b/>
          <w:sz w:val="24"/>
          <w:szCs w:val="24"/>
          <w:lang w:val="en-IN" w:bidi="ar-SA"/>
        </w:rPr>
        <w:t xml:space="preserve">on </w:t>
      </w:r>
      <w:r w:rsidR="00220CE7">
        <w:rPr>
          <w:rFonts w:ascii="Times New Roman" w:eastAsia="Times New Roman" w:hAnsi="Times New Roman" w:cs="Times New Roman"/>
          <w:b/>
          <w:sz w:val="24"/>
          <w:szCs w:val="24"/>
          <w:lang w:val="en-IN" w:bidi="ar-SA"/>
        </w:rPr>
        <w:t xml:space="preserve">growth parameters </w:t>
      </w:r>
      <w:r w:rsidR="00F67F80" w:rsidRPr="00DC0FB8">
        <w:rPr>
          <w:rFonts w:ascii="Times New Roman" w:eastAsia="Times New Roman" w:hAnsi="Times New Roman" w:cs="Times New Roman"/>
          <w:b/>
          <w:sz w:val="24"/>
          <w:szCs w:val="28"/>
          <w:lang w:val="en-IN" w:bidi="ar-SA"/>
        </w:rPr>
        <w:t>of onion</w:t>
      </w:r>
    </w:p>
    <w:tbl>
      <w:tblPr>
        <w:tblStyle w:val="TableGrid2"/>
        <w:tblW w:w="4852" w:type="pct"/>
        <w:tblLook w:val="01E0" w:firstRow="1" w:lastRow="1" w:firstColumn="1" w:lastColumn="1" w:noHBand="0" w:noVBand="0"/>
      </w:tblPr>
      <w:tblGrid>
        <w:gridCol w:w="778"/>
        <w:gridCol w:w="3455"/>
        <w:gridCol w:w="1058"/>
        <w:gridCol w:w="985"/>
        <w:gridCol w:w="1061"/>
        <w:gridCol w:w="1034"/>
        <w:gridCol w:w="1034"/>
        <w:gridCol w:w="1034"/>
        <w:gridCol w:w="1031"/>
        <w:gridCol w:w="1031"/>
        <w:gridCol w:w="1034"/>
      </w:tblGrid>
      <w:tr w:rsidR="00BC7B8C" w:rsidRPr="00DC0FB8" w14:paraId="679022C9" w14:textId="77777777" w:rsidTr="00BC7B8C">
        <w:trPr>
          <w:trHeight w:val="296"/>
        </w:trPr>
        <w:tc>
          <w:tcPr>
            <w:tcW w:w="287" w:type="pct"/>
            <w:vMerge w:val="restart"/>
            <w:vAlign w:val="center"/>
          </w:tcPr>
          <w:p w14:paraId="05844ECD" w14:textId="77777777" w:rsidR="00BC7B8C" w:rsidRPr="00DC0FB8" w:rsidRDefault="00BC7B8C" w:rsidP="0007296F">
            <w:pPr>
              <w:spacing w:line="276" w:lineRule="auto"/>
              <w:jc w:val="center"/>
              <w:rPr>
                <w:rFonts w:ascii="Times New Roman" w:hAnsi="Times New Roman"/>
                <w:b/>
                <w:sz w:val="24"/>
                <w:szCs w:val="24"/>
              </w:rPr>
            </w:pPr>
            <w:r w:rsidRPr="00DC0FB8">
              <w:rPr>
                <w:rFonts w:ascii="Times New Roman" w:hAnsi="Times New Roman"/>
                <w:b/>
                <w:sz w:val="24"/>
                <w:szCs w:val="24"/>
              </w:rPr>
              <w:t>Tr. No.</w:t>
            </w:r>
          </w:p>
        </w:tc>
        <w:tc>
          <w:tcPr>
            <w:tcW w:w="1276" w:type="pct"/>
            <w:vMerge w:val="restart"/>
            <w:vAlign w:val="center"/>
          </w:tcPr>
          <w:p w14:paraId="3FCFD222" w14:textId="77777777" w:rsidR="00BC7B8C" w:rsidRPr="00DC0FB8" w:rsidRDefault="00BC7B8C" w:rsidP="0007296F">
            <w:pPr>
              <w:spacing w:line="276" w:lineRule="auto"/>
              <w:jc w:val="center"/>
              <w:rPr>
                <w:rFonts w:ascii="Times New Roman" w:hAnsi="Times New Roman"/>
                <w:b/>
                <w:sz w:val="24"/>
                <w:szCs w:val="24"/>
              </w:rPr>
            </w:pPr>
            <w:r w:rsidRPr="00DC0FB8">
              <w:rPr>
                <w:rFonts w:ascii="Times New Roman" w:hAnsi="Times New Roman"/>
                <w:b/>
                <w:sz w:val="24"/>
                <w:szCs w:val="24"/>
              </w:rPr>
              <w:t>Treatment</w:t>
            </w:r>
          </w:p>
        </w:tc>
        <w:tc>
          <w:tcPr>
            <w:tcW w:w="1147" w:type="pct"/>
            <w:gridSpan w:val="3"/>
            <w:vAlign w:val="center"/>
          </w:tcPr>
          <w:p w14:paraId="22BD3D04" w14:textId="77777777" w:rsidR="00BC7B8C" w:rsidRPr="00DC0FB8" w:rsidRDefault="00BC7B8C" w:rsidP="0007296F">
            <w:pPr>
              <w:spacing w:line="276" w:lineRule="auto"/>
              <w:jc w:val="center"/>
              <w:rPr>
                <w:rFonts w:ascii="Times New Roman" w:hAnsi="Times New Roman"/>
                <w:b/>
                <w:sz w:val="24"/>
                <w:szCs w:val="24"/>
              </w:rPr>
            </w:pPr>
            <w:r w:rsidRPr="00DC0FB8">
              <w:rPr>
                <w:rFonts w:ascii="Times New Roman" w:hAnsi="Times New Roman"/>
                <w:b/>
                <w:sz w:val="24"/>
                <w:szCs w:val="24"/>
              </w:rPr>
              <w:t>Number of leaves (DAT)</w:t>
            </w:r>
          </w:p>
        </w:tc>
        <w:tc>
          <w:tcPr>
            <w:tcW w:w="1146" w:type="pct"/>
            <w:gridSpan w:val="3"/>
          </w:tcPr>
          <w:p w14:paraId="50DA940D" w14:textId="77777777" w:rsidR="00BC7B8C" w:rsidRPr="00DC0FB8" w:rsidRDefault="00BC7B8C" w:rsidP="0007296F">
            <w:pPr>
              <w:jc w:val="center"/>
              <w:rPr>
                <w:rFonts w:ascii="Times New Roman" w:hAnsi="Times New Roman"/>
                <w:b/>
                <w:sz w:val="24"/>
                <w:szCs w:val="24"/>
              </w:rPr>
            </w:pPr>
            <w:r>
              <w:rPr>
                <w:rFonts w:ascii="Times New Roman" w:hAnsi="Times New Roman"/>
                <w:b/>
                <w:sz w:val="24"/>
                <w:szCs w:val="24"/>
              </w:rPr>
              <w:t>Shoot length (cm)</w:t>
            </w:r>
          </w:p>
        </w:tc>
        <w:tc>
          <w:tcPr>
            <w:tcW w:w="1144" w:type="pct"/>
            <w:gridSpan w:val="3"/>
          </w:tcPr>
          <w:p w14:paraId="6C6E8924" w14:textId="77777777" w:rsidR="00BC7B8C" w:rsidRPr="00DC0FB8" w:rsidRDefault="00260114" w:rsidP="0007296F">
            <w:pPr>
              <w:jc w:val="center"/>
              <w:rPr>
                <w:rFonts w:ascii="Times New Roman" w:hAnsi="Times New Roman"/>
                <w:b/>
                <w:sz w:val="24"/>
                <w:szCs w:val="24"/>
              </w:rPr>
            </w:pPr>
            <w:r>
              <w:rPr>
                <w:rFonts w:ascii="Times New Roman" w:hAnsi="Times New Roman"/>
                <w:b/>
                <w:sz w:val="24"/>
                <w:szCs w:val="24"/>
              </w:rPr>
              <w:t>Root length (cm)</w:t>
            </w:r>
          </w:p>
        </w:tc>
      </w:tr>
      <w:tr w:rsidR="00260114" w:rsidRPr="00DC0FB8" w14:paraId="3C08EC79" w14:textId="77777777" w:rsidTr="006E4A6B">
        <w:trPr>
          <w:trHeight w:val="310"/>
        </w:trPr>
        <w:tc>
          <w:tcPr>
            <w:tcW w:w="287" w:type="pct"/>
            <w:vMerge/>
          </w:tcPr>
          <w:p w14:paraId="1F936AD7" w14:textId="77777777" w:rsidR="00260114" w:rsidRPr="00DC0FB8" w:rsidRDefault="00260114" w:rsidP="00260114">
            <w:pPr>
              <w:spacing w:line="276" w:lineRule="auto"/>
              <w:jc w:val="both"/>
              <w:rPr>
                <w:rFonts w:ascii="Times New Roman" w:hAnsi="Times New Roman"/>
                <w:b/>
                <w:sz w:val="24"/>
                <w:szCs w:val="24"/>
              </w:rPr>
            </w:pPr>
          </w:p>
        </w:tc>
        <w:tc>
          <w:tcPr>
            <w:tcW w:w="1276" w:type="pct"/>
            <w:vMerge/>
          </w:tcPr>
          <w:p w14:paraId="75766A35" w14:textId="77777777" w:rsidR="00260114" w:rsidRPr="00DC0FB8" w:rsidRDefault="00260114" w:rsidP="00260114">
            <w:pPr>
              <w:spacing w:line="276" w:lineRule="auto"/>
              <w:jc w:val="both"/>
              <w:rPr>
                <w:rFonts w:ascii="Times New Roman" w:hAnsi="Times New Roman"/>
                <w:b/>
                <w:sz w:val="24"/>
                <w:szCs w:val="24"/>
              </w:rPr>
            </w:pPr>
          </w:p>
        </w:tc>
        <w:tc>
          <w:tcPr>
            <w:tcW w:w="391" w:type="pct"/>
            <w:vAlign w:val="center"/>
          </w:tcPr>
          <w:p w14:paraId="5AD5649E" w14:textId="77777777" w:rsidR="00260114" w:rsidRPr="00DC0FB8" w:rsidRDefault="00260114" w:rsidP="00260114">
            <w:pPr>
              <w:spacing w:line="276" w:lineRule="auto"/>
              <w:jc w:val="center"/>
              <w:rPr>
                <w:rFonts w:ascii="Times New Roman" w:hAnsi="Times New Roman"/>
                <w:b/>
                <w:sz w:val="24"/>
                <w:szCs w:val="24"/>
              </w:rPr>
            </w:pPr>
            <w:r w:rsidRPr="00DC0FB8">
              <w:rPr>
                <w:rFonts w:ascii="Times New Roman" w:hAnsi="Times New Roman"/>
                <w:b/>
                <w:sz w:val="24"/>
                <w:szCs w:val="24"/>
              </w:rPr>
              <w:t>30</w:t>
            </w:r>
          </w:p>
        </w:tc>
        <w:tc>
          <w:tcPr>
            <w:tcW w:w="364" w:type="pct"/>
            <w:vAlign w:val="center"/>
          </w:tcPr>
          <w:p w14:paraId="4781FADB" w14:textId="77777777" w:rsidR="00260114" w:rsidRPr="00DC0FB8" w:rsidRDefault="00260114" w:rsidP="00260114">
            <w:pPr>
              <w:spacing w:line="276" w:lineRule="auto"/>
              <w:jc w:val="center"/>
              <w:rPr>
                <w:rFonts w:ascii="Times New Roman" w:hAnsi="Times New Roman"/>
                <w:b/>
                <w:sz w:val="24"/>
                <w:szCs w:val="24"/>
              </w:rPr>
            </w:pPr>
            <w:r w:rsidRPr="00DC0FB8">
              <w:rPr>
                <w:rFonts w:ascii="Times New Roman" w:hAnsi="Times New Roman"/>
                <w:b/>
                <w:sz w:val="24"/>
                <w:szCs w:val="24"/>
              </w:rPr>
              <w:t>60</w:t>
            </w:r>
          </w:p>
        </w:tc>
        <w:tc>
          <w:tcPr>
            <w:tcW w:w="392" w:type="pct"/>
            <w:vAlign w:val="center"/>
          </w:tcPr>
          <w:p w14:paraId="60818E41" w14:textId="77777777" w:rsidR="00260114" w:rsidRPr="00DC0FB8" w:rsidRDefault="00260114" w:rsidP="00260114">
            <w:pPr>
              <w:spacing w:line="276" w:lineRule="auto"/>
              <w:jc w:val="center"/>
              <w:rPr>
                <w:rFonts w:ascii="Times New Roman" w:hAnsi="Times New Roman"/>
                <w:b/>
                <w:sz w:val="24"/>
                <w:szCs w:val="24"/>
              </w:rPr>
            </w:pPr>
            <w:r w:rsidRPr="00DC0FB8">
              <w:rPr>
                <w:rFonts w:ascii="Times New Roman" w:hAnsi="Times New Roman"/>
                <w:b/>
                <w:sz w:val="24"/>
                <w:szCs w:val="24"/>
              </w:rPr>
              <w:t>90</w:t>
            </w:r>
          </w:p>
        </w:tc>
        <w:tc>
          <w:tcPr>
            <w:tcW w:w="382" w:type="pct"/>
            <w:vAlign w:val="center"/>
          </w:tcPr>
          <w:p w14:paraId="653B46A0" w14:textId="77777777" w:rsidR="00260114" w:rsidRPr="00DC0FB8" w:rsidRDefault="00260114" w:rsidP="00260114">
            <w:pPr>
              <w:spacing w:line="276" w:lineRule="auto"/>
              <w:jc w:val="center"/>
              <w:rPr>
                <w:rFonts w:ascii="Times New Roman" w:hAnsi="Times New Roman"/>
                <w:b/>
                <w:sz w:val="24"/>
                <w:szCs w:val="24"/>
              </w:rPr>
            </w:pPr>
            <w:r w:rsidRPr="00DC0FB8">
              <w:rPr>
                <w:rFonts w:ascii="Times New Roman" w:hAnsi="Times New Roman"/>
                <w:b/>
                <w:sz w:val="24"/>
                <w:szCs w:val="24"/>
              </w:rPr>
              <w:t>30 DAT</w:t>
            </w:r>
          </w:p>
        </w:tc>
        <w:tc>
          <w:tcPr>
            <w:tcW w:w="382" w:type="pct"/>
            <w:vAlign w:val="center"/>
          </w:tcPr>
          <w:p w14:paraId="2E11615C" w14:textId="77777777" w:rsidR="00260114" w:rsidRPr="00DC0FB8" w:rsidRDefault="00260114" w:rsidP="00260114">
            <w:pPr>
              <w:spacing w:line="276" w:lineRule="auto"/>
              <w:jc w:val="center"/>
              <w:rPr>
                <w:rFonts w:ascii="Times New Roman" w:hAnsi="Times New Roman"/>
                <w:b/>
                <w:sz w:val="24"/>
                <w:szCs w:val="24"/>
              </w:rPr>
            </w:pPr>
            <w:r w:rsidRPr="00DC0FB8">
              <w:rPr>
                <w:rFonts w:ascii="Times New Roman" w:hAnsi="Times New Roman"/>
                <w:b/>
                <w:sz w:val="24"/>
                <w:szCs w:val="24"/>
              </w:rPr>
              <w:t>60 DAT</w:t>
            </w:r>
          </w:p>
        </w:tc>
        <w:tc>
          <w:tcPr>
            <w:tcW w:w="382" w:type="pct"/>
            <w:vAlign w:val="center"/>
          </w:tcPr>
          <w:p w14:paraId="6BD0DC36" w14:textId="77777777" w:rsidR="00260114" w:rsidRPr="00DC0FB8" w:rsidRDefault="00260114" w:rsidP="00260114">
            <w:pPr>
              <w:spacing w:line="276" w:lineRule="auto"/>
              <w:jc w:val="center"/>
              <w:rPr>
                <w:rFonts w:ascii="Times New Roman" w:hAnsi="Times New Roman"/>
                <w:b/>
                <w:sz w:val="24"/>
                <w:szCs w:val="24"/>
              </w:rPr>
            </w:pPr>
            <w:r w:rsidRPr="00DC0FB8">
              <w:rPr>
                <w:rFonts w:ascii="Times New Roman" w:hAnsi="Times New Roman"/>
                <w:b/>
                <w:sz w:val="24"/>
                <w:szCs w:val="24"/>
              </w:rPr>
              <w:t>90 DAT</w:t>
            </w:r>
          </w:p>
        </w:tc>
        <w:tc>
          <w:tcPr>
            <w:tcW w:w="381" w:type="pct"/>
            <w:vAlign w:val="center"/>
          </w:tcPr>
          <w:p w14:paraId="469D02FF" w14:textId="77777777" w:rsidR="00260114" w:rsidRPr="00DC0FB8" w:rsidRDefault="00260114" w:rsidP="00260114">
            <w:pPr>
              <w:spacing w:line="276" w:lineRule="auto"/>
              <w:jc w:val="center"/>
              <w:rPr>
                <w:rFonts w:ascii="Times New Roman" w:hAnsi="Times New Roman"/>
                <w:b/>
                <w:sz w:val="24"/>
                <w:szCs w:val="24"/>
              </w:rPr>
            </w:pPr>
            <w:r w:rsidRPr="00DC0FB8">
              <w:rPr>
                <w:rFonts w:ascii="Times New Roman" w:hAnsi="Times New Roman"/>
                <w:b/>
                <w:sz w:val="24"/>
                <w:szCs w:val="24"/>
              </w:rPr>
              <w:t>30 DAT</w:t>
            </w:r>
          </w:p>
        </w:tc>
        <w:tc>
          <w:tcPr>
            <w:tcW w:w="381" w:type="pct"/>
            <w:vAlign w:val="center"/>
          </w:tcPr>
          <w:p w14:paraId="1088C263" w14:textId="77777777" w:rsidR="00260114" w:rsidRPr="00DC0FB8" w:rsidRDefault="00260114" w:rsidP="00260114">
            <w:pPr>
              <w:spacing w:line="276" w:lineRule="auto"/>
              <w:jc w:val="center"/>
              <w:rPr>
                <w:rFonts w:ascii="Times New Roman" w:hAnsi="Times New Roman"/>
                <w:b/>
                <w:sz w:val="24"/>
                <w:szCs w:val="24"/>
              </w:rPr>
            </w:pPr>
            <w:r w:rsidRPr="00DC0FB8">
              <w:rPr>
                <w:rFonts w:ascii="Times New Roman" w:hAnsi="Times New Roman"/>
                <w:b/>
                <w:sz w:val="24"/>
                <w:szCs w:val="24"/>
              </w:rPr>
              <w:t>60 DAT</w:t>
            </w:r>
          </w:p>
        </w:tc>
        <w:tc>
          <w:tcPr>
            <w:tcW w:w="382" w:type="pct"/>
            <w:vAlign w:val="center"/>
          </w:tcPr>
          <w:p w14:paraId="699609F5" w14:textId="77777777" w:rsidR="00260114" w:rsidRPr="00DC0FB8" w:rsidRDefault="00260114" w:rsidP="00260114">
            <w:pPr>
              <w:spacing w:line="276" w:lineRule="auto"/>
              <w:jc w:val="center"/>
              <w:rPr>
                <w:rFonts w:ascii="Times New Roman" w:hAnsi="Times New Roman"/>
                <w:b/>
                <w:sz w:val="24"/>
                <w:szCs w:val="24"/>
              </w:rPr>
            </w:pPr>
            <w:r w:rsidRPr="00DC0FB8">
              <w:rPr>
                <w:rFonts w:ascii="Times New Roman" w:hAnsi="Times New Roman"/>
                <w:b/>
                <w:sz w:val="24"/>
                <w:szCs w:val="24"/>
              </w:rPr>
              <w:t>90 DAT</w:t>
            </w:r>
          </w:p>
        </w:tc>
      </w:tr>
      <w:tr w:rsidR="00260114" w:rsidRPr="00DC0FB8" w14:paraId="3EA5E6ED" w14:textId="77777777" w:rsidTr="006E4A6B">
        <w:trPr>
          <w:trHeight w:val="282"/>
        </w:trPr>
        <w:tc>
          <w:tcPr>
            <w:tcW w:w="287" w:type="pct"/>
            <w:vAlign w:val="center"/>
          </w:tcPr>
          <w:p w14:paraId="3D64AA16" w14:textId="77777777" w:rsidR="00260114" w:rsidRPr="00DC0FB8" w:rsidRDefault="00260114" w:rsidP="00260114">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1</w:t>
            </w:r>
          </w:p>
        </w:tc>
        <w:tc>
          <w:tcPr>
            <w:tcW w:w="1276" w:type="pct"/>
          </w:tcPr>
          <w:p w14:paraId="59DDD672" w14:textId="77777777" w:rsidR="00260114" w:rsidRPr="00DC0FB8" w:rsidRDefault="00260114" w:rsidP="00260114">
            <w:pPr>
              <w:spacing w:line="276" w:lineRule="auto"/>
              <w:jc w:val="both"/>
              <w:rPr>
                <w:rFonts w:ascii="Times New Roman" w:hAnsi="Times New Roman"/>
                <w:sz w:val="24"/>
                <w:szCs w:val="24"/>
              </w:rPr>
            </w:pPr>
            <w:r w:rsidRPr="00DC0FB8">
              <w:rPr>
                <w:rFonts w:ascii="Times New Roman" w:hAnsi="Times New Roman"/>
                <w:sz w:val="24"/>
                <w:szCs w:val="24"/>
              </w:rPr>
              <w:t xml:space="preserve">SI of </w:t>
            </w:r>
            <w:r w:rsidRPr="00DC0FB8">
              <w:rPr>
                <w:rFonts w:ascii="Times New Roman" w:hAnsi="Times New Roman"/>
                <w:i/>
                <w:sz w:val="24"/>
                <w:szCs w:val="24"/>
              </w:rPr>
              <w:t>Pseudomonas</w:t>
            </w:r>
            <w:r w:rsidRPr="00DC0FB8">
              <w:rPr>
                <w:rFonts w:ascii="Times New Roman" w:hAnsi="Times New Roman"/>
                <w:sz w:val="24"/>
                <w:szCs w:val="24"/>
              </w:rPr>
              <w:t xml:space="preserve">+ </w:t>
            </w:r>
            <w:r w:rsidRPr="00DC0FB8">
              <w:rPr>
                <w:rFonts w:ascii="Times New Roman" w:hAnsi="Times New Roman"/>
                <w:i/>
                <w:iCs/>
                <w:sz w:val="24"/>
                <w:szCs w:val="24"/>
              </w:rPr>
              <w:t>Azotobacter</w:t>
            </w:r>
            <w:r w:rsidRPr="00DC0FB8">
              <w:rPr>
                <w:rFonts w:ascii="Times New Roman" w:hAnsi="Times New Roman"/>
                <w:sz w:val="24"/>
                <w:szCs w:val="24"/>
              </w:rPr>
              <w:t xml:space="preserve">  + </w:t>
            </w:r>
            <w:r w:rsidRPr="00DC0FB8">
              <w:rPr>
                <w:rFonts w:ascii="Times New Roman" w:hAnsi="Times New Roman"/>
                <w:i/>
                <w:sz w:val="24"/>
                <w:szCs w:val="24"/>
              </w:rPr>
              <w:t xml:space="preserve">Bacillus </w:t>
            </w:r>
            <w:r w:rsidRPr="00DC0FB8">
              <w:rPr>
                <w:rFonts w:ascii="Times New Roman" w:hAnsi="Times New Roman"/>
                <w:sz w:val="24"/>
                <w:szCs w:val="24"/>
              </w:rPr>
              <w:t>only</w:t>
            </w:r>
          </w:p>
        </w:tc>
        <w:tc>
          <w:tcPr>
            <w:tcW w:w="391" w:type="pct"/>
            <w:vAlign w:val="center"/>
          </w:tcPr>
          <w:p w14:paraId="2E78C60E"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3.84</w:t>
            </w:r>
          </w:p>
        </w:tc>
        <w:tc>
          <w:tcPr>
            <w:tcW w:w="364" w:type="pct"/>
            <w:vAlign w:val="center"/>
          </w:tcPr>
          <w:p w14:paraId="6A52DD7A"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7.73</w:t>
            </w:r>
          </w:p>
        </w:tc>
        <w:tc>
          <w:tcPr>
            <w:tcW w:w="392" w:type="pct"/>
            <w:vAlign w:val="center"/>
          </w:tcPr>
          <w:p w14:paraId="08077BB9"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8.22</w:t>
            </w:r>
          </w:p>
        </w:tc>
        <w:tc>
          <w:tcPr>
            <w:tcW w:w="382" w:type="pct"/>
            <w:vAlign w:val="center"/>
          </w:tcPr>
          <w:p w14:paraId="222218FD"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22.61</w:t>
            </w:r>
          </w:p>
        </w:tc>
        <w:tc>
          <w:tcPr>
            <w:tcW w:w="382" w:type="pct"/>
            <w:vAlign w:val="center"/>
          </w:tcPr>
          <w:p w14:paraId="11255EE8"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42.24</w:t>
            </w:r>
          </w:p>
        </w:tc>
        <w:tc>
          <w:tcPr>
            <w:tcW w:w="382" w:type="pct"/>
            <w:vAlign w:val="center"/>
          </w:tcPr>
          <w:p w14:paraId="61B69836"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43.05</w:t>
            </w:r>
          </w:p>
        </w:tc>
        <w:tc>
          <w:tcPr>
            <w:tcW w:w="381" w:type="pct"/>
            <w:vAlign w:val="center"/>
          </w:tcPr>
          <w:p w14:paraId="34FA36B8"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3.66</w:t>
            </w:r>
          </w:p>
        </w:tc>
        <w:tc>
          <w:tcPr>
            <w:tcW w:w="381" w:type="pct"/>
            <w:vAlign w:val="center"/>
          </w:tcPr>
          <w:p w14:paraId="7E120848"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5.51</w:t>
            </w:r>
          </w:p>
        </w:tc>
        <w:tc>
          <w:tcPr>
            <w:tcW w:w="382" w:type="pct"/>
            <w:vAlign w:val="center"/>
          </w:tcPr>
          <w:p w14:paraId="14D4B163"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7.10</w:t>
            </w:r>
          </w:p>
        </w:tc>
      </w:tr>
      <w:tr w:rsidR="00260114" w:rsidRPr="00DC0FB8" w14:paraId="607382B6" w14:textId="77777777" w:rsidTr="006E4A6B">
        <w:trPr>
          <w:trHeight w:val="296"/>
        </w:trPr>
        <w:tc>
          <w:tcPr>
            <w:tcW w:w="287" w:type="pct"/>
            <w:vAlign w:val="center"/>
          </w:tcPr>
          <w:p w14:paraId="7D98E244" w14:textId="77777777" w:rsidR="00260114" w:rsidRPr="00DC0FB8" w:rsidRDefault="00260114" w:rsidP="00260114">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2</w:t>
            </w:r>
          </w:p>
        </w:tc>
        <w:tc>
          <w:tcPr>
            <w:tcW w:w="1276" w:type="pct"/>
          </w:tcPr>
          <w:p w14:paraId="6D2D588A" w14:textId="77777777" w:rsidR="00260114" w:rsidRPr="00DC0FB8" w:rsidRDefault="00260114" w:rsidP="00260114">
            <w:pPr>
              <w:spacing w:line="276" w:lineRule="auto"/>
              <w:jc w:val="both"/>
              <w:rPr>
                <w:rFonts w:ascii="Times New Roman" w:hAnsi="Times New Roman"/>
                <w:sz w:val="24"/>
                <w:szCs w:val="24"/>
              </w:rPr>
            </w:pPr>
            <w:r w:rsidRPr="00DC0FB8">
              <w:rPr>
                <w:rFonts w:ascii="Times New Roman" w:hAnsi="Times New Roman"/>
                <w:sz w:val="24"/>
                <w:szCs w:val="24"/>
              </w:rPr>
              <w:t xml:space="preserve">SI of </w:t>
            </w:r>
            <w:r w:rsidRPr="00DC0FB8">
              <w:rPr>
                <w:rFonts w:ascii="Times New Roman" w:hAnsi="Times New Roman"/>
                <w:i/>
                <w:sz w:val="24"/>
                <w:szCs w:val="24"/>
              </w:rPr>
              <w:t>Pseudomonas</w:t>
            </w:r>
            <w:r w:rsidRPr="00DC0FB8">
              <w:rPr>
                <w:rFonts w:ascii="Times New Roman" w:hAnsi="Times New Roman"/>
                <w:sz w:val="24"/>
                <w:szCs w:val="24"/>
              </w:rPr>
              <w:t xml:space="preserve">+ </w:t>
            </w:r>
            <w:r w:rsidRPr="00DC0FB8">
              <w:rPr>
                <w:rFonts w:ascii="Times New Roman" w:hAnsi="Times New Roman"/>
                <w:i/>
                <w:iCs/>
                <w:sz w:val="24"/>
                <w:szCs w:val="24"/>
              </w:rPr>
              <w:t>Azotobacter</w:t>
            </w:r>
            <w:r w:rsidRPr="00DC0FB8">
              <w:rPr>
                <w:rFonts w:ascii="Times New Roman" w:hAnsi="Times New Roman"/>
                <w:sz w:val="24"/>
                <w:szCs w:val="24"/>
              </w:rPr>
              <w:t xml:space="preserve">  + </w:t>
            </w:r>
            <w:r w:rsidRPr="00DC0FB8">
              <w:rPr>
                <w:rFonts w:ascii="Times New Roman" w:hAnsi="Times New Roman"/>
                <w:i/>
                <w:sz w:val="24"/>
                <w:szCs w:val="24"/>
              </w:rPr>
              <w:t>Bacillus</w:t>
            </w:r>
            <w:r w:rsidRPr="00DC0FB8">
              <w:rPr>
                <w:rFonts w:ascii="Times New Roman" w:hAnsi="Times New Roman"/>
                <w:sz w:val="24"/>
                <w:szCs w:val="24"/>
              </w:rPr>
              <w:t xml:space="preserve"> + 50% P</w:t>
            </w:r>
            <w:r w:rsidRPr="00DC0FB8">
              <w:rPr>
                <w:rFonts w:ascii="Times New Roman" w:hAnsi="Times New Roman"/>
                <w:sz w:val="24"/>
                <w:szCs w:val="24"/>
                <w:vertAlign w:val="subscript"/>
              </w:rPr>
              <w:t>2</w:t>
            </w:r>
            <w:r w:rsidRPr="00DC0FB8">
              <w:rPr>
                <w:rFonts w:ascii="Times New Roman" w:hAnsi="Times New Roman"/>
                <w:sz w:val="24"/>
                <w:szCs w:val="24"/>
              </w:rPr>
              <w:t>O</w:t>
            </w:r>
            <w:r w:rsidRPr="00DC0FB8">
              <w:rPr>
                <w:rFonts w:ascii="Times New Roman" w:hAnsi="Times New Roman"/>
                <w:sz w:val="24"/>
                <w:szCs w:val="24"/>
                <w:vertAlign w:val="subscript"/>
              </w:rPr>
              <w:t>5</w:t>
            </w:r>
          </w:p>
        </w:tc>
        <w:tc>
          <w:tcPr>
            <w:tcW w:w="391" w:type="pct"/>
            <w:vAlign w:val="center"/>
          </w:tcPr>
          <w:p w14:paraId="7FAAA07D"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3.80</w:t>
            </w:r>
          </w:p>
        </w:tc>
        <w:tc>
          <w:tcPr>
            <w:tcW w:w="364" w:type="pct"/>
            <w:vAlign w:val="center"/>
          </w:tcPr>
          <w:p w14:paraId="4FDBCD13"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7.66</w:t>
            </w:r>
          </w:p>
        </w:tc>
        <w:tc>
          <w:tcPr>
            <w:tcW w:w="392" w:type="pct"/>
            <w:vAlign w:val="center"/>
          </w:tcPr>
          <w:p w14:paraId="3E5740DF"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8.21</w:t>
            </w:r>
          </w:p>
        </w:tc>
        <w:tc>
          <w:tcPr>
            <w:tcW w:w="382" w:type="pct"/>
            <w:vAlign w:val="center"/>
          </w:tcPr>
          <w:p w14:paraId="3460853A"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23.16</w:t>
            </w:r>
          </w:p>
        </w:tc>
        <w:tc>
          <w:tcPr>
            <w:tcW w:w="382" w:type="pct"/>
            <w:vAlign w:val="center"/>
          </w:tcPr>
          <w:p w14:paraId="75E3D038"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42.84</w:t>
            </w:r>
          </w:p>
        </w:tc>
        <w:tc>
          <w:tcPr>
            <w:tcW w:w="382" w:type="pct"/>
            <w:vAlign w:val="center"/>
          </w:tcPr>
          <w:p w14:paraId="3FB7DF7E"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44.45</w:t>
            </w:r>
          </w:p>
        </w:tc>
        <w:tc>
          <w:tcPr>
            <w:tcW w:w="381" w:type="pct"/>
            <w:vAlign w:val="center"/>
          </w:tcPr>
          <w:p w14:paraId="0C05B506"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3.68</w:t>
            </w:r>
          </w:p>
        </w:tc>
        <w:tc>
          <w:tcPr>
            <w:tcW w:w="381" w:type="pct"/>
            <w:vAlign w:val="center"/>
          </w:tcPr>
          <w:p w14:paraId="51FE6F43"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6.19</w:t>
            </w:r>
          </w:p>
        </w:tc>
        <w:tc>
          <w:tcPr>
            <w:tcW w:w="382" w:type="pct"/>
            <w:vAlign w:val="center"/>
          </w:tcPr>
          <w:p w14:paraId="28FF2D24"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7.80</w:t>
            </w:r>
          </w:p>
        </w:tc>
      </w:tr>
      <w:tr w:rsidR="00260114" w:rsidRPr="00DC0FB8" w14:paraId="12EE878B" w14:textId="77777777" w:rsidTr="006E4A6B">
        <w:trPr>
          <w:trHeight w:val="296"/>
        </w:trPr>
        <w:tc>
          <w:tcPr>
            <w:tcW w:w="287" w:type="pct"/>
            <w:vAlign w:val="center"/>
          </w:tcPr>
          <w:p w14:paraId="4A6A68A4" w14:textId="77777777" w:rsidR="00260114" w:rsidRPr="00DC0FB8" w:rsidRDefault="00260114" w:rsidP="00260114">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3</w:t>
            </w:r>
          </w:p>
        </w:tc>
        <w:tc>
          <w:tcPr>
            <w:tcW w:w="1276" w:type="pct"/>
          </w:tcPr>
          <w:p w14:paraId="6F3D4453" w14:textId="77777777" w:rsidR="00260114" w:rsidRPr="00DC0FB8" w:rsidRDefault="00260114" w:rsidP="00260114">
            <w:pPr>
              <w:spacing w:line="276" w:lineRule="auto"/>
              <w:jc w:val="both"/>
              <w:rPr>
                <w:rFonts w:ascii="Times New Roman" w:hAnsi="Times New Roman"/>
                <w:sz w:val="24"/>
                <w:szCs w:val="24"/>
              </w:rPr>
            </w:pPr>
            <w:r w:rsidRPr="00DC0FB8">
              <w:rPr>
                <w:rFonts w:ascii="Times New Roman" w:hAnsi="Times New Roman"/>
                <w:sz w:val="24"/>
                <w:szCs w:val="24"/>
              </w:rPr>
              <w:t xml:space="preserve">SI of </w:t>
            </w:r>
            <w:r w:rsidRPr="00DC0FB8">
              <w:rPr>
                <w:rFonts w:ascii="Times New Roman" w:hAnsi="Times New Roman"/>
                <w:i/>
                <w:sz w:val="24"/>
                <w:szCs w:val="24"/>
              </w:rPr>
              <w:t>Pseudomonas</w:t>
            </w:r>
            <w:r w:rsidRPr="00DC0FB8">
              <w:rPr>
                <w:rFonts w:ascii="Times New Roman" w:hAnsi="Times New Roman"/>
                <w:sz w:val="24"/>
                <w:szCs w:val="24"/>
              </w:rPr>
              <w:t xml:space="preserve">+ </w:t>
            </w:r>
            <w:r w:rsidRPr="00DC0FB8">
              <w:rPr>
                <w:rFonts w:ascii="Times New Roman" w:hAnsi="Times New Roman"/>
                <w:i/>
                <w:iCs/>
                <w:sz w:val="24"/>
                <w:szCs w:val="24"/>
              </w:rPr>
              <w:t>Azotobacter</w:t>
            </w:r>
            <w:r w:rsidRPr="00DC0FB8">
              <w:rPr>
                <w:rFonts w:ascii="Times New Roman" w:hAnsi="Times New Roman"/>
                <w:sz w:val="24"/>
                <w:szCs w:val="24"/>
              </w:rPr>
              <w:t xml:space="preserve">  + </w:t>
            </w:r>
            <w:r w:rsidRPr="00DC0FB8">
              <w:rPr>
                <w:rFonts w:ascii="Times New Roman" w:hAnsi="Times New Roman"/>
                <w:i/>
                <w:sz w:val="24"/>
                <w:szCs w:val="24"/>
              </w:rPr>
              <w:t xml:space="preserve">Bacillus + </w:t>
            </w:r>
            <w:r w:rsidRPr="00DC0FB8">
              <w:rPr>
                <w:rFonts w:ascii="Times New Roman" w:hAnsi="Times New Roman"/>
                <w:sz w:val="24"/>
                <w:szCs w:val="24"/>
              </w:rPr>
              <w:t>75% P</w:t>
            </w:r>
            <w:r w:rsidRPr="00DC0FB8">
              <w:rPr>
                <w:rFonts w:ascii="Times New Roman" w:hAnsi="Times New Roman"/>
                <w:sz w:val="24"/>
                <w:szCs w:val="24"/>
                <w:vertAlign w:val="subscript"/>
              </w:rPr>
              <w:t>2</w:t>
            </w:r>
            <w:r w:rsidRPr="00DC0FB8">
              <w:rPr>
                <w:rFonts w:ascii="Times New Roman" w:hAnsi="Times New Roman"/>
                <w:sz w:val="24"/>
                <w:szCs w:val="24"/>
              </w:rPr>
              <w:t>O</w:t>
            </w:r>
            <w:r w:rsidRPr="00DC0FB8">
              <w:rPr>
                <w:rFonts w:ascii="Times New Roman" w:hAnsi="Times New Roman"/>
                <w:sz w:val="24"/>
                <w:szCs w:val="24"/>
                <w:vertAlign w:val="subscript"/>
              </w:rPr>
              <w:t>5</w:t>
            </w:r>
          </w:p>
        </w:tc>
        <w:tc>
          <w:tcPr>
            <w:tcW w:w="391" w:type="pct"/>
            <w:vAlign w:val="center"/>
          </w:tcPr>
          <w:p w14:paraId="1C7321CF"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4.10</w:t>
            </w:r>
          </w:p>
        </w:tc>
        <w:tc>
          <w:tcPr>
            <w:tcW w:w="364" w:type="pct"/>
            <w:vAlign w:val="center"/>
          </w:tcPr>
          <w:p w14:paraId="07E4CD35"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8.46</w:t>
            </w:r>
          </w:p>
        </w:tc>
        <w:tc>
          <w:tcPr>
            <w:tcW w:w="392" w:type="pct"/>
            <w:vAlign w:val="center"/>
          </w:tcPr>
          <w:p w14:paraId="6FA116E9"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8.99</w:t>
            </w:r>
          </w:p>
        </w:tc>
        <w:tc>
          <w:tcPr>
            <w:tcW w:w="382" w:type="pct"/>
            <w:vAlign w:val="center"/>
          </w:tcPr>
          <w:p w14:paraId="11F8CC61"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27.18</w:t>
            </w:r>
          </w:p>
        </w:tc>
        <w:tc>
          <w:tcPr>
            <w:tcW w:w="382" w:type="pct"/>
            <w:vAlign w:val="center"/>
          </w:tcPr>
          <w:p w14:paraId="10C54FBA"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46.23</w:t>
            </w:r>
          </w:p>
        </w:tc>
        <w:tc>
          <w:tcPr>
            <w:tcW w:w="382" w:type="pct"/>
            <w:vAlign w:val="center"/>
          </w:tcPr>
          <w:p w14:paraId="7C9045AB"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47.95</w:t>
            </w:r>
          </w:p>
        </w:tc>
        <w:tc>
          <w:tcPr>
            <w:tcW w:w="381" w:type="pct"/>
            <w:vAlign w:val="center"/>
          </w:tcPr>
          <w:p w14:paraId="45CDACAE"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4.16</w:t>
            </w:r>
          </w:p>
        </w:tc>
        <w:tc>
          <w:tcPr>
            <w:tcW w:w="381" w:type="pct"/>
            <w:vAlign w:val="center"/>
          </w:tcPr>
          <w:p w14:paraId="7E6656EA"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7.34</w:t>
            </w:r>
          </w:p>
        </w:tc>
        <w:tc>
          <w:tcPr>
            <w:tcW w:w="382" w:type="pct"/>
            <w:vAlign w:val="center"/>
          </w:tcPr>
          <w:p w14:paraId="372148B1"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8.53</w:t>
            </w:r>
          </w:p>
        </w:tc>
      </w:tr>
      <w:tr w:rsidR="00260114" w:rsidRPr="00DC0FB8" w14:paraId="34804E0F" w14:textId="77777777" w:rsidTr="006E4A6B">
        <w:trPr>
          <w:trHeight w:val="296"/>
        </w:trPr>
        <w:tc>
          <w:tcPr>
            <w:tcW w:w="287" w:type="pct"/>
            <w:vAlign w:val="center"/>
          </w:tcPr>
          <w:p w14:paraId="63D29FC8" w14:textId="77777777" w:rsidR="00260114" w:rsidRPr="00DC0FB8" w:rsidRDefault="00260114" w:rsidP="00260114">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4</w:t>
            </w:r>
          </w:p>
        </w:tc>
        <w:tc>
          <w:tcPr>
            <w:tcW w:w="1276" w:type="pct"/>
          </w:tcPr>
          <w:p w14:paraId="2248B604" w14:textId="77777777" w:rsidR="00260114" w:rsidRPr="00DC0FB8" w:rsidRDefault="00260114" w:rsidP="00260114">
            <w:pPr>
              <w:spacing w:line="276" w:lineRule="auto"/>
              <w:jc w:val="both"/>
              <w:rPr>
                <w:rFonts w:ascii="Times New Roman" w:hAnsi="Times New Roman"/>
                <w:sz w:val="24"/>
                <w:szCs w:val="24"/>
              </w:rPr>
            </w:pPr>
            <w:r w:rsidRPr="00DC0FB8">
              <w:rPr>
                <w:rFonts w:ascii="Times New Roman" w:hAnsi="Times New Roman"/>
                <w:sz w:val="24"/>
                <w:szCs w:val="24"/>
              </w:rPr>
              <w:t xml:space="preserve">SI of </w:t>
            </w:r>
            <w:r w:rsidRPr="00DC0FB8">
              <w:rPr>
                <w:rFonts w:ascii="Times New Roman" w:hAnsi="Times New Roman"/>
                <w:i/>
                <w:sz w:val="24"/>
                <w:szCs w:val="24"/>
              </w:rPr>
              <w:t>Pseudomonas</w:t>
            </w:r>
            <w:r w:rsidRPr="00DC0FB8">
              <w:rPr>
                <w:rFonts w:ascii="Times New Roman" w:hAnsi="Times New Roman"/>
                <w:sz w:val="24"/>
                <w:szCs w:val="24"/>
              </w:rPr>
              <w:t xml:space="preserve">+ </w:t>
            </w:r>
            <w:r w:rsidRPr="00DC0FB8">
              <w:rPr>
                <w:rFonts w:ascii="Times New Roman" w:hAnsi="Times New Roman"/>
                <w:i/>
                <w:iCs/>
                <w:sz w:val="24"/>
                <w:szCs w:val="24"/>
              </w:rPr>
              <w:t>Azotobacter</w:t>
            </w:r>
            <w:r w:rsidRPr="00DC0FB8">
              <w:rPr>
                <w:rFonts w:ascii="Times New Roman" w:hAnsi="Times New Roman"/>
                <w:sz w:val="24"/>
                <w:szCs w:val="24"/>
              </w:rPr>
              <w:t xml:space="preserve">  + </w:t>
            </w:r>
            <w:r w:rsidRPr="00DC0FB8">
              <w:rPr>
                <w:rFonts w:ascii="Times New Roman" w:hAnsi="Times New Roman"/>
                <w:i/>
                <w:sz w:val="24"/>
                <w:szCs w:val="24"/>
              </w:rPr>
              <w:t>Bacillus</w:t>
            </w:r>
            <w:r w:rsidRPr="00DC0FB8">
              <w:rPr>
                <w:rFonts w:ascii="Times New Roman" w:hAnsi="Times New Roman"/>
                <w:sz w:val="24"/>
                <w:szCs w:val="24"/>
              </w:rPr>
              <w:t xml:space="preserve"> + 100% P</w:t>
            </w:r>
            <w:r w:rsidRPr="00DC0FB8">
              <w:rPr>
                <w:rFonts w:ascii="Times New Roman" w:hAnsi="Times New Roman"/>
                <w:sz w:val="24"/>
                <w:szCs w:val="24"/>
                <w:vertAlign w:val="subscript"/>
              </w:rPr>
              <w:t>2</w:t>
            </w:r>
            <w:r w:rsidRPr="00DC0FB8">
              <w:rPr>
                <w:rFonts w:ascii="Times New Roman" w:hAnsi="Times New Roman"/>
                <w:sz w:val="24"/>
                <w:szCs w:val="24"/>
              </w:rPr>
              <w:t>O</w:t>
            </w:r>
            <w:r w:rsidRPr="00DC0FB8">
              <w:rPr>
                <w:rFonts w:ascii="Times New Roman" w:hAnsi="Times New Roman"/>
                <w:sz w:val="24"/>
                <w:szCs w:val="24"/>
                <w:vertAlign w:val="subscript"/>
              </w:rPr>
              <w:t>5</w:t>
            </w:r>
          </w:p>
        </w:tc>
        <w:tc>
          <w:tcPr>
            <w:tcW w:w="391" w:type="pct"/>
            <w:vAlign w:val="center"/>
          </w:tcPr>
          <w:p w14:paraId="5A7B82AE"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4.25</w:t>
            </w:r>
          </w:p>
        </w:tc>
        <w:tc>
          <w:tcPr>
            <w:tcW w:w="364" w:type="pct"/>
            <w:vAlign w:val="center"/>
          </w:tcPr>
          <w:p w14:paraId="4F513523"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8.60</w:t>
            </w:r>
          </w:p>
        </w:tc>
        <w:tc>
          <w:tcPr>
            <w:tcW w:w="392" w:type="pct"/>
            <w:vAlign w:val="center"/>
          </w:tcPr>
          <w:p w14:paraId="79705714"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9.10</w:t>
            </w:r>
          </w:p>
        </w:tc>
        <w:tc>
          <w:tcPr>
            <w:tcW w:w="382" w:type="pct"/>
            <w:vAlign w:val="center"/>
          </w:tcPr>
          <w:p w14:paraId="65C99286"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27.50</w:t>
            </w:r>
          </w:p>
        </w:tc>
        <w:tc>
          <w:tcPr>
            <w:tcW w:w="382" w:type="pct"/>
            <w:vAlign w:val="center"/>
          </w:tcPr>
          <w:p w14:paraId="01070D0E"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46.70</w:t>
            </w:r>
          </w:p>
        </w:tc>
        <w:tc>
          <w:tcPr>
            <w:tcW w:w="382" w:type="pct"/>
            <w:vAlign w:val="center"/>
          </w:tcPr>
          <w:p w14:paraId="068C748F"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48.50</w:t>
            </w:r>
          </w:p>
        </w:tc>
        <w:tc>
          <w:tcPr>
            <w:tcW w:w="381" w:type="pct"/>
            <w:vAlign w:val="center"/>
          </w:tcPr>
          <w:p w14:paraId="55603457"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4.40</w:t>
            </w:r>
          </w:p>
        </w:tc>
        <w:tc>
          <w:tcPr>
            <w:tcW w:w="381" w:type="pct"/>
            <w:vAlign w:val="center"/>
          </w:tcPr>
          <w:p w14:paraId="66C4E140"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7.80</w:t>
            </w:r>
          </w:p>
        </w:tc>
        <w:tc>
          <w:tcPr>
            <w:tcW w:w="382" w:type="pct"/>
            <w:vAlign w:val="center"/>
          </w:tcPr>
          <w:p w14:paraId="2A024791"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8.75</w:t>
            </w:r>
          </w:p>
        </w:tc>
      </w:tr>
      <w:tr w:rsidR="00260114" w:rsidRPr="00DC0FB8" w14:paraId="7C423E1C" w14:textId="77777777" w:rsidTr="006E4A6B">
        <w:trPr>
          <w:trHeight w:val="296"/>
        </w:trPr>
        <w:tc>
          <w:tcPr>
            <w:tcW w:w="287" w:type="pct"/>
            <w:vAlign w:val="center"/>
          </w:tcPr>
          <w:p w14:paraId="393F5AC2" w14:textId="77777777" w:rsidR="00260114" w:rsidRPr="00DC0FB8" w:rsidRDefault="00260114" w:rsidP="00260114">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5</w:t>
            </w:r>
          </w:p>
        </w:tc>
        <w:tc>
          <w:tcPr>
            <w:tcW w:w="1276" w:type="pct"/>
          </w:tcPr>
          <w:p w14:paraId="4E899EFD" w14:textId="77777777" w:rsidR="00260114" w:rsidRPr="00DC0FB8" w:rsidRDefault="00260114" w:rsidP="00260114">
            <w:pPr>
              <w:spacing w:line="276" w:lineRule="auto"/>
              <w:jc w:val="both"/>
              <w:rPr>
                <w:rFonts w:ascii="Times New Roman" w:hAnsi="Times New Roman"/>
                <w:sz w:val="24"/>
                <w:szCs w:val="24"/>
              </w:rPr>
            </w:pPr>
            <w:r w:rsidRPr="00DC0FB8">
              <w:rPr>
                <w:rFonts w:ascii="Times New Roman" w:hAnsi="Times New Roman"/>
                <w:sz w:val="24"/>
                <w:szCs w:val="24"/>
              </w:rPr>
              <w:t>100% P</w:t>
            </w:r>
            <w:r w:rsidRPr="00DC0FB8">
              <w:rPr>
                <w:rFonts w:ascii="Times New Roman" w:hAnsi="Times New Roman"/>
                <w:sz w:val="24"/>
                <w:szCs w:val="24"/>
                <w:vertAlign w:val="subscript"/>
              </w:rPr>
              <w:t>2</w:t>
            </w:r>
            <w:r w:rsidRPr="00DC0FB8">
              <w:rPr>
                <w:rFonts w:ascii="Times New Roman" w:hAnsi="Times New Roman"/>
                <w:sz w:val="24"/>
                <w:szCs w:val="24"/>
              </w:rPr>
              <w:t>O</w:t>
            </w:r>
            <w:r w:rsidRPr="00DC0FB8">
              <w:rPr>
                <w:rFonts w:ascii="Times New Roman" w:hAnsi="Times New Roman"/>
                <w:sz w:val="24"/>
                <w:szCs w:val="24"/>
                <w:vertAlign w:val="subscript"/>
              </w:rPr>
              <w:t xml:space="preserve">5 </w:t>
            </w:r>
            <w:r w:rsidRPr="00DC0FB8">
              <w:rPr>
                <w:rFonts w:ascii="Times New Roman" w:hAnsi="Times New Roman"/>
                <w:sz w:val="24"/>
                <w:szCs w:val="24"/>
              </w:rPr>
              <w:t>without PGPR</w:t>
            </w:r>
          </w:p>
        </w:tc>
        <w:tc>
          <w:tcPr>
            <w:tcW w:w="391" w:type="pct"/>
            <w:vAlign w:val="center"/>
          </w:tcPr>
          <w:p w14:paraId="10A539F0" w14:textId="77777777" w:rsidR="00260114" w:rsidRPr="00DC0FB8" w:rsidRDefault="00260114" w:rsidP="00260114">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4.05</w:t>
            </w:r>
          </w:p>
        </w:tc>
        <w:tc>
          <w:tcPr>
            <w:tcW w:w="364" w:type="pct"/>
            <w:vAlign w:val="center"/>
          </w:tcPr>
          <w:p w14:paraId="2DAC607D" w14:textId="77777777" w:rsidR="00260114" w:rsidRPr="00DC0FB8" w:rsidRDefault="00260114" w:rsidP="00260114">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8.31</w:t>
            </w:r>
          </w:p>
        </w:tc>
        <w:tc>
          <w:tcPr>
            <w:tcW w:w="392" w:type="pct"/>
            <w:vAlign w:val="center"/>
          </w:tcPr>
          <w:p w14:paraId="48FE6D02" w14:textId="77777777" w:rsidR="00260114" w:rsidRPr="00DC0FB8" w:rsidRDefault="00260114" w:rsidP="00260114">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8.89</w:t>
            </w:r>
          </w:p>
        </w:tc>
        <w:tc>
          <w:tcPr>
            <w:tcW w:w="382" w:type="pct"/>
            <w:vAlign w:val="center"/>
          </w:tcPr>
          <w:p w14:paraId="63A8B825" w14:textId="77777777" w:rsidR="00260114" w:rsidRPr="00DC0FB8" w:rsidRDefault="00260114" w:rsidP="00260114">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25.85</w:t>
            </w:r>
          </w:p>
        </w:tc>
        <w:tc>
          <w:tcPr>
            <w:tcW w:w="382" w:type="pct"/>
            <w:vAlign w:val="center"/>
          </w:tcPr>
          <w:p w14:paraId="5AAD5C26" w14:textId="77777777" w:rsidR="00260114" w:rsidRPr="00DC0FB8" w:rsidRDefault="00260114" w:rsidP="00260114">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45.36</w:t>
            </w:r>
          </w:p>
        </w:tc>
        <w:tc>
          <w:tcPr>
            <w:tcW w:w="382" w:type="pct"/>
            <w:vAlign w:val="center"/>
          </w:tcPr>
          <w:p w14:paraId="47B50F8C" w14:textId="77777777" w:rsidR="00260114" w:rsidRPr="00DC0FB8" w:rsidRDefault="00260114" w:rsidP="00260114">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46.99</w:t>
            </w:r>
          </w:p>
        </w:tc>
        <w:tc>
          <w:tcPr>
            <w:tcW w:w="381" w:type="pct"/>
            <w:vAlign w:val="center"/>
          </w:tcPr>
          <w:p w14:paraId="08223D5D" w14:textId="77777777" w:rsidR="00260114" w:rsidRPr="00DC0FB8" w:rsidRDefault="00260114" w:rsidP="00260114">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4.01</w:t>
            </w:r>
          </w:p>
        </w:tc>
        <w:tc>
          <w:tcPr>
            <w:tcW w:w="381" w:type="pct"/>
            <w:vAlign w:val="center"/>
          </w:tcPr>
          <w:p w14:paraId="2498C18C" w14:textId="77777777" w:rsidR="00260114" w:rsidRPr="00DC0FB8" w:rsidRDefault="00260114" w:rsidP="00260114">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7.29</w:t>
            </w:r>
          </w:p>
        </w:tc>
        <w:tc>
          <w:tcPr>
            <w:tcW w:w="382" w:type="pct"/>
            <w:vAlign w:val="center"/>
          </w:tcPr>
          <w:p w14:paraId="1345EA82" w14:textId="77777777" w:rsidR="00260114" w:rsidRPr="00DC0FB8" w:rsidRDefault="00260114" w:rsidP="00260114">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8.43</w:t>
            </w:r>
          </w:p>
        </w:tc>
      </w:tr>
      <w:tr w:rsidR="00260114" w:rsidRPr="00DC0FB8" w14:paraId="30AAA000" w14:textId="77777777" w:rsidTr="006E4A6B">
        <w:trPr>
          <w:trHeight w:val="296"/>
        </w:trPr>
        <w:tc>
          <w:tcPr>
            <w:tcW w:w="287" w:type="pct"/>
            <w:vAlign w:val="center"/>
          </w:tcPr>
          <w:p w14:paraId="1455C3EB"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T</w:t>
            </w:r>
            <w:r w:rsidRPr="00DC0FB8">
              <w:rPr>
                <w:rFonts w:ascii="Times New Roman" w:hAnsi="Times New Roman"/>
                <w:sz w:val="24"/>
                <w:szCs w:val="24"/>
                <w:vertAlign w:val="subscript"/>
              </w:rPr>
              <w:t>6</w:t>
            </w:r>
          </w:p>
        </w:tc>
        <w:tc>
          <w:tcPr>
            <w:tcW w:w="1276" w:type="pct"/>
          </w:tcPr>
          <w:p w14:paraId="3949B8B5" w14:textId="77777777" w:rsidR="00260114" w:rsidRPr="00DC0FB8" w:rsidRDefault="00260114" w:rsidP="00260114">
            <w:pPr>
              <w:spacing w:line="276" w:lineRule="auto"/>
              <w:jc w:val="both"/>
              <w:rPr>
                <w:rFonts w:ascii="Times New Roman" w:hAnsi="Times New Roman"/>
                <w:sz w:val="24"/>
                <w:szCs w:val="24"/>
              </w:rPr>
            </w:pPr>
            <w:r w:rsidRPr="00DC0FB8">
              <w:rPr>
                <w:rFonts w:ascii="Times New Roman" w:hAnsi="Times New Roman"/>
                <w:sz w:val="24"/>
                <w:szCs w:val="24"/>
              </w:rPr>
              <w:t>Absolute control (without PGPR)</w:t>
            </w:r>
          </w:p>
        </w:tc>
        <w:tc>
          <w:tcPr>
            <w:tcW w:w="391" w:type="pct"/>
            <w:vAlign w:val="center"/>
          </w:tcPr>
          <w:p w14:paraId="5C3FC348"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3.65</w:t>
            </w:r>
          </w:p>
        </w:tc>
        <w:tc>
          <w:tcPr>
            <w:tcW w:w="364" w:type="pct"/>
            <w:vAlign w:val="center"/>
          </w:tcPr>
          <w:p w14:paraId="15337E98"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7.29</w:t>
            </w:r>
          </w:p>
        </w:tc>
        <w:tc>
          <w:tcPr>
            <w:tcW w:w="392" w:type="pct"/>
            <w:vAlign w:val="center"/>
          </w:tcPr>
          <w:p w14:paraId="738C5419"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7.65</w:t>
            </w:r>
          </w:p>
        </w:tc>
        <w:tc>
          <w:tcPr>
            <w:tcW w:w="382" w:type="pct"/>
            <w:vAlign w:val="center"/>
          </w:tcPr>
          <w:p w14:paraId="69833CD7"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19.55</w:t>
            </w:r>
          </w:p>
        </w:tc>
        <w:tc>
          <w:tcPr>
            <w:tcW w:w="382" w:type="pct"/>
            <w:vAlign w:val="center"/>
          </w:tcPr>
          <w:p w14:paraId="6AC1E463"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40.14</w:t>
            </w:r>
          </w:p>
        </w:tc>
        <w:tc>
          <w:tcPr>
            <w:tcW w:w="382" w:type="pct"/>
            <w:vAlign w:val="center"/>
          </w:tcPr>
          <w:p w14:paraId="2B639377"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40.94</w:t>
            </w:r>
          </w:p>
        </w:tc>
        <w:tc>
          <w:tcPr>
            <w:tcW w:w="381" w:type="pct"/>
            <w:vAlign w:val="center"/>
          </w:tcPr>
          <w:p w14:paraId="261D0C7B"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3.44</w:t>
            </w:r>
          </w:p>
        </w:tc>
        <w:tc>
          <w:tcPr>
            <w:tcW w:w="381" w:type="pct"/>
            <w:vAlign w:val="center"/>
          </w:tcPr>
          <w:p w14:paraId="437492C4"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5.11</w:t>
            </w:r>
          </w:p>
        </w:tc>
        <w:tc>
          <w:tcPr>
            <w:tcW w:w="382" w:type="pct"/>
            <w:vAlign w:val="center"/>
          </w:tcPr>
          <w:p w14:paraId="6A2F3900"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6.60</w:t>
            </w:r>
          </w:p>
        </w:tc>
      </w:tr>
      <w:tr w:rsidR="00260114" w:rsidRPr="00DC0FB8" w14:paraId="31BC5DEE" w14:textId="77777777" w:rsidTr="006E4A6B">
        <w:trPr>
          <w:trHeight w:val="282"/>
        </w:trPr>
        <w:tc>
          <w:tcPr>
            <w:tcW w:w="287" w:type="pct"/>
            <w:vAlign w:val="bottom"/>
          </w:tcPr>
          <w:p w14:paraId="1CC8E22A" w14:textId="77777777" w:rsidR="00260114" w:rsidRPr="00DC0FB8" w:rsidRDefault="00260114" w:rsidP="00260114">
            <w:pPr>
              <w:spacing w:line="276" w:lineRule="auto"/>
              <w:jc w:val="both"/>
              <w:rPr>
                <w:rFonts w:ascii="Times New Roman" w:hAnsi="Times New Roman"/>
                <w:sz w:val="24"/>
                <w:szCs w:val="24"/>
              </w:rPr>
            </w:pPr>
          </w:p>
        </w:tc>
        <w:tc>
          <w:tcPr>
            <w:tcW w:w="1276" w:type="pct"/>
            <w:vAlign w:val="center"/>
          </w:tcPr>
          <w:p w14:paraId="619927A4" w14:textId="77777777" w:rsidR="00260114" w:rsidRPr="00DC0FB8" w:rsidRDefault="00260114" w:rsidP="00260114">
            <w:pPr>
              <w:spacing w:line="276" w:lineRule="auto"/>
              <w:jc w:val="both"/>
              <w:rPr>
                <w:rFonts w:ascii="Times New Roman" w:hAnsi="Times New Roman"/>
                <w:sz w:val="24"/>
                <w:szCs w:val="24"/>
              </w:rPr>
            </w:pPr>
            <w:r w:rsidRPr="00DC0FB8">
              <w:rPr>
                <w:rFonts w:ascii="Times New Roman" w:hAnsi="Times New Roman"/>
                <w:sz w:val="24"/>
                <w:szCs w:val="24"/>
              </w:rPr>
              <w:t xml:space="preserve">S.Em. </w:t>
            </w:r>
            <w:r w:rsidRPr="00DC0FB8">
              <w:rPr>
                <w:rFonts w:ascii="Times New Roman" w:hAnsi="Times New Roman"/>
                <w:sz w:val="24"/>
                <w:szCs w:val="24"/>
                <w:u w:val="single"/>
              </w:rPr>
              <w:t>+</w:t>
            </w:r>
          </w:p>
        </w:tc>
        <w:tc>
          <w:tcPr>
            <w:tcW w:w="391" w:type="pct"/>
            <w:vAlign w:val="center"/>
          </w:tcPr>
          <w:p w14:paraId="4B92BC3C"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0.15</w:t>
            </w:r>
          </w:p>
        </w:tc>
        <w:tc>
          <w:tcPr>
            <w:tcW w:w="364" w:type="pct"/>
            <w:vAlign w:val="center"/>
          </w:tcPr>
          <w:p w14:paraId="574C14B9"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0.15</w:t>
            </w:r>
          </w:p>
        </w:tc>
        <w:tc>
          <w:tcPr>
            <w:tcW w:w="392" w:type="pct"/>
            <w:vAlign w:val="center"/>
          </w:tcPr>
          <w:p w14:paraId="1CC3EFA0"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0.19</w:t>
            </w:r>
          </w:p>
        </w:tc>
        <w:tc>
          <w:tcPr>
            <w:tcW w:w="382" w:type="pct"/>
            <w:vAlign w:val="center"/>
          </w:tcPr>
          <w:p w14:paraId="23CC8E9D" w14:textId="77777777" w:rsidR="00260114" w:rsidRPr="00DC0FB8" w:rsidRDefault="00260114" w:rsidP="00260114">
            <w:pPr>
              <w:spacing w:line="276" w:lineRule="auto"/>
              <w:jc w:val="center"/>
              <w:rPr>
                <w:rFonts w:ascii="Times New Roman" w:eastAsia="Times New Roman" w:hAnsi="Times New Roman"/>
                <w:sz w:val="24"/>
                <w:szCs w:val="24"/>
                <w:lang w:eastAsia="en-IN"/>
              </w:rPr>
            </w:pPr>
            <w:r w:rsidRPr="00DC0FB8">
              <w:rPr>
                <w:rFonts w:ascii="Times New Roman" w:eastAsia="Times New Roman" w:hAnsi="Times New Roman"/>
                <w:sz w:val="24"/>
                <w:szCs w:val="24"/>
                <w:lang w:eastAsia="en-IN"/>
              </w:rPr>
              <w:t>0.60</w:t>
            </w:r>
          </w:p>
        </w:tc>
        <w:tc>
          <w:tcPr>
            <w:tcW w:w="382" w:type="pct"/>
            <w:vAlign w:val="center"/>
          </w:tcPr>
          <w:p w14:paraId="7987ED6E" w14:textId="77777777" w:rsidR="00260114" w:rsidRPr="00DC0FB8" w:rsidRDefault="00260114" w:rsidP="00260114">
            <w:pPr>
              <w:spacing w:line="276" w:lineRule="auto"/>
              <w:jc w:val="center"/>
              <w:rPr>
                <w:rFonts w:ascii="Times New Roman" w:eastAsia="Times New Roman" w:hAnsi="Times New Roman"/>
                <w:sz w:val="24"/>
                <w:szCs w:val="24"/>
                <w:lang w:eastAsia="en-IN"/>
              </w:rPr>
            </w:pPr>
            <w:r w:rsidRPr="00DC0FB8">
              <w:rPr>
                <w:rFonts w:ascii="Times New Roman" w:eastAsia="Times New Roman" w:hAnsi="Times New Roman"/>
                <w:sz w:val="24"/>
                <w:szCs w:val="24"/>
                <w:lang w:eastAsia="en-IN"/>
              </w:rPr>
              <w:t>0.97</w:t>
            </w:r>
          </w:p>
        </w:tc>
        <w:tc>
          <w:tcPr>
            <w:tcW w:w="382" w:type="pct"/>
            <w:vAlign w:val="center"/>
          </w:tcPr>
          <w:p w14:paraId="6EAC9157" w14:textId="77777777" w:rsidR="00260114" w:rsidRPr="00DC0FB8" w:rsidRDefault="00260114" w:rsidP="00260114">
            <w:pPr>
              <w:spacing w:line="276" w:lineRule="auto"/>
              <w:jc w:val="center"/>
              <w:rPr>
                <w:rFonts w:ascii="Times New Roman" w:eastAsia="Times New Roman" w:hAnsi="Times New Roman"/>
                <w:sz w:val="24"/>
                <w:szCs w:val="24"/>
                <w:lang w:eastAsia="en-IN"/>
              </w:rPr>
            </w:pPr>
            <w:r w:rsidRPr="00DC0FB8">
              <w:rPr>
                <w:rFonts w:ascii="Times New Roman" w:eastAsia="Times New Roman" w:hAnsi="Times New Roman"/>
                <w:sz w:val="24"/>
                <w:szCs w:val="24"/>
                <w:lang w:eastAsia="en-IN"/>
              </w:rPr>
              <w:t>1.31</w:t>
            </w:r>
          </w:p>
        </w:tc>
        <w:tc>
          <w:tcPr>
            <w:tcW w:w="381" w:type="pct"/>
            <w:vAlign w:val="center"/>
          </w:tcPr>
          <w:p w14:paraId="6D50A486"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0.15</w:t>
            </w:r>
          </w:p>
        </w:tc>
        <w:tc>
          <w:tcPr>
            <w:tcW w:w="381" w:type="pct"/>
            <w:vAlign w:val="center"/>
          </w:tcPr>
          <w:p w14:paraId="49C49480"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0.18</w:t>
            </w:r>
          </w:p>
        </w:tc>
        <w:tc>
          <w:tcPr>
            <w:tcW w:w="382" w:type="pct"/>
            <w:vAlign w:val="center"/>
          </w:tcPr>
          <w:p w14:paraId="1581DB07"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0.13</w:t>
            </w:r>
          </w:p>
        </w:tc>
      </w:tr>
      <w:tr w:rsidR="00260114" w:rsidRPr="00DC0FB8" w14:paraId="63AAD95B" w14:textId="77777777" w:rsidTr="00260114">
        <w:trPr>
          <w:trHeight w:val="296"/>
        </w:trPr>
        <w:tc>
          <w:tcPr>
            <w:tcW w:w="287" w:type="pct"/>
            <w:vAlign w:val="bottom"/>
          </w:tcPr>
          <w:p w14:paraId="226C4AC1" w14:textId="77777777" w:rsidR="00260114" w:rsidRPr="00DC0FB8" w:rsidRDefault="00260114" w:rsidP="00260114">
            <w:pPr>
              <w:spacing w:line="276" w:lineRule="auto"/>
              <w:jc w:val="both"/>
              <w:rPr>
                <w:rFonts w:ascii="Times New Roman" w:hAnsi="Times New Roman"/>
                <w:sz w:val="24"/>
                <w:szCs w:val="24"/>
              </w:rPr>
            </w:pPr>
          </w:p>
        </w:tc>
        <w:tc>
          <w:tcPr>
            <w:tcW w:w="1276" w:type="pct"/>
            <w:vAlign w:val="center"/>
          </w:tcPr>
          <w:p w14:paraId="2F7C990B" w14:textId="77777777" w:rsidR="00260114" w:rsidRPr="00DC0FB8" w:rsidRDefault="00260114" w:rsidP="00260114">
            <w:pPr>
              <w:spacing w:line="276" w:lineRule="auto"/>
              <w:jc w:val="both"/>
              <w:rPr>
                <w:rFonts w:ascii="Times New Roman" w:hAnsi="Times New Roman"/>
                <w:sz w:val="24"/>
                <w:szCs w:val="24"/>
              </w:rPr>
            </w:pPr>
            <w:r w:rsidRPr="00DC0FB8">
              <w:rPr>
                <w:rFonts w:ascii="Times New Roman" w:hAnsi="Times New Roman"/>
                <w:sz w:val="24"/>
                <w:szCs w:val="24"/>
              </w:rPr>
              <w:t>CD at 5 %</w:t>
            </w:r>
          </w:p>
        </w:tc>
        <w:tc>
          <w:tcPr>
            <w:tcW w:w="391" w:type="pct"/>
            <w:vAlign w:val="center"/>
          </w:tcPr>
          <w:p w14:paraId="5A08070C"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0.43</w:t>
            </w:r>
          </w:p>
        </w:tc>
        <w:tc>
          <w:tcPr>
            <w:tcW w:w="364" w:type="pct"/>
            <w:vAlign w:val="center"/>
          </w:tcPr>
          <w:p w14:paraId="01033F37"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0.43</w:t>
            </w:r>
          </w:p>
        </w:tc>
        <w:tc>
          <w:tcPr>
            <w:tcW w:w="392" w:type="pct"/>
            <w:vAlign w:val="center"/>
          </w:tcPr>
          <w:p w14:paraId="749CCB03"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0.56</w:t>
            </w:r>
          </w:p>
        </w:tc>
        <w:tc>
          <w:tcPr>
            <w:tcW w:w="382" w:type="pct"/>
            <w:vAlign w:val="center"/>
          </w:tcPr>
          <w:p w14:paraId="3E252E79" w14:textId="77777777" w:rsidR="00260114" w:rsidRPr="00DC0FB8" w:rsidRDefault="00260114" w:rsidP="00260114">
            <w:pPr>
              <w:spacing w:line="276" w:lineRule="auto"/>
              <w:jc w:val="center"/>
              <w:rPr>
                <w:rFonts w:ascii="Times New Roman" w:eastAsia="Times New Roman" w:hAnsi="Times New Roman"/>
                <w:sz w:val="24"/>
                <w:szCs w:val="24"/>
                <w:lang w:eastAsia="en-IN"/>
              </w:rPr>
            </w:pPr>
            <w:r w:rsidRPr="00DC0FB8">
              <w:rPr>
                <w:rFonts w:ascii="Times New Roman" w:eastAsia="Times New Roman" w:hAnsi="Times New Roman"/>
                <w:sz w:val="24"/>
                <w:szCs w:val="24"/>
                <w:lang w:eastAsia="en-IN"/>
              </w:rPr>
              <w:t>1.74</w:t>
            </w:r>
          </w:p>
        </w:tc>
        <w:tc>
          <w:tcPr>
            <w:tcW w:w="382" w:type="pct"/>
            <w:vAlign w:val="center"/>
          </w:tcPr>
          <w:p w14:paraId="3374AB0E" w14:textId="77777777" w:rsidR="00260114" w:rsidRPr="00DC0FB8" w:rsidRDefault="00260114" w:rsidP="00260114">
            <w:pPr>
              <w:spacing w:line="276" w:lineRule="auto"/>
              <w:jc w:val="center"/>
              <w:rPr>
                <w:rFonts w:ascii="Times New Roman" w:eastAsia="Times New Roman" w:hAnsi="Times New Roman"/>
                <w:sz w:val="24"/>
                <w:szCs w:val="24"/>
                <w:lang w:eastAsia="en-IN"/>
              </w:rPr>
            </w:pPr>
            <w:r w:rsidRPr="00DC0FB8">
              <w:rPr>
                <w:rFonts w:ascii="Times New Roman" w:eastAsia="Times New Roman" w:hAnsi="Times New Roman"/>
                <w:sz w:val="24"/>
                <w:szCs w:val="24"/>
                <w:lang w:eastAsia="en-IN"/>
              </w:rPr>
              <w:t>2.83</w:t>
            </w:r>
          </w:p>
        </w:tc>
        <w:tc>
          <w:tcPr>
            <w:tcW w:w="382" w:type="pct"/>
            <w:vAlign w:val="center"/>
          </w:tcPr>
          <w:p w14:paraId="1DD2FC6C" w14:textId="77777777" w:rsidR="00260114" w:rsidRPr="00DC0FB8" w:rsidRDefault="00260114" w:rsidP="00260114">
            <w:pPr>
              <w:spacing w:line="276" w:lineRule="auto"/>
              <w:jc w:val="center"/>
              <w:rPr>
                <w:rFonts w:ascii="Times New Roman" w:eastAsia="Times New Roman" w:hAnsi="Times New Roman"/>
                <w:sz w:val="24"/>
                <w:szCs w:val="24"/>
                <w:lang w:eastAsia="en-IN"/>
              </w:rPr>
            </w:pPr>
            <w:r w:rsidRPr="00DC0FB8">
              <w:rPr>
                <w:rFonts w:ascii="Times New Roman" w:eastAsia="Times New Roman" w:hAnsi="Times New Roman"/>
                <w:sz w:val="24"/>
                <w:szCs w:val="24"/>
                <w:lang w:eastAsia="en-IN"/>
              </w:rPr>
              <w:t>3.83</w:t>
            </w:r>
          </w:p>
        </w:tc>
        <w:tc>
          <w:tcPr>
            <w:tcW w:w="381" w:type="pct"/>
            <w:vAlign w:val="center"/>
          </w:tcPr>
          <w:p w14:paraId="422A87E3"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0.43</w:t>
            </w:r>
          </w:p>
        </w:tc>
        <w:tc>
          <w:tcPr>
            <w:tcW w:w="381" w:type="pct"/>
            <w:vAlign w:val="center"/>
          </w:tcPr>
          <w:p w14:paraId="74ABE255"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0.52</w:t>
            </w:r>
          </w:p>
        </w:tc>
        <w:tc>
          <w:tcPr>
            <w:tcW w:w="382" w:type="pct"/>
            <w:vAlign w:val="center"/>
          </w:tcPr>
          <w:p w14:paraId="0116D30A"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0.37</w:t>
            </w:r>
          </w:p>
        </w:tc>
      </w:tr>
    </w:tbl>
    <w:p w14:paraId="2C617724" w14:textId="77777777" w:rsidR="00EE1CBA" w:rsidRPr="00DC0FB8" w:rsidRDefault="00EE1CBA" w:rsidP="00DF1C9C">
      <w:pPr>
        <w:spacing w:after="0" w:line="360" w:lineRule="auto"/>
        <w:jc w:val="both"/>
        <w:rPr>
          <w:rFonts w:ascii="Times New Roman" w:eastAsia="Times New Roman" w:hAnsi="Times New Roman" w:cs="Times New Roman"/>
          <w:sz w:val="10"/>
          <w:szCs w:val="21"/>
          <w:lang w:val="en-IN"/>
        </w:rPr>
      </w:pPr>
    </w:p>
    <w:p w14:paraId="3224616B" w14:textId="77777777" w:rsidR="00193D03" w:rsidRDefault="00193D03" w:rsidP="00260114">
      <w:pPr>
        <w:spacing w:after="0" w:line="360" w:lineRule="auto"/>
        <w:ind w:left="1440" w:hanging="1440"/>
        <w:jc w:val="both"/>
        <w:rPr>
          <w:rFonts w:ascii="Times New Roman" w:eastAsia="Times New Roman" w:hAnsi="Times New Roman" w:cs="Times New Roman"/>
          <w:b/>
          <w:sz w:val="24"/>
          <w:szCs w:val="24"/>
          <w:lang w:val="en-IN" w:bidi="ar-SA"/>
        </w:rPr>
      </w:pPr>
    </w:p>
    <w:p w14:paraId="38BA0855" w14:textId="77777777" w:rsidR="00193D03" w:rsidRDefault="00193D03" w:rsidP="00260114">
      <w:pPr>
        <w:spacing w:after="0" w:line="360" w:lineRule="auto"/>
        <w:ind w:left="1440" w:hanging="1440"/>
        <w:jc w:val="both"/>
        <w:rPr>
          <w:rFonts w:ascii="Times New Roman" w:eastAsia="Times New Roman" w:hAnsi="Times New Roman" w:cs="Times New Roman"/>
          <w:b/>
          <w:sz w:val="24"/>
          <w:szCs w:val="24"/>
          <w:lang w:val="en-IN" w:bidi="ar-SA"/>
        </w:rPr>
      </w:pPr>
    </w:p>
    <w:p w14:paraId="53DE8323" w14:textId="77777777" w:rsidR="00193D03" w:rsidRDefault="00193D03" w:rsidP="00260114">
      <w:pPr>
        <w:spacing w:after="0" w:line="360" w:lineRule="auto"/>
        <w:ind w:left="1440" w:hanging="1440"/>
        <w:jc w:val="both"/>
        <w:rPr>
          <w:rFonts w:ascii="Times New Roman" w:eastAsia="Times New Roman" w:hAnsi="Times New Roman" w:cs="Times New Roman"/>
          <w:b/>
          <w:sz w:val="24"/>
          <w:szCs w:val="24"/>
          <w:lang w:val="en-IN" w:bidi="ar-SA"/>
        </w:rPr>
      </w:pPr>
    </w:p>
    <w:p w14:paraId="1A59C2E3" w14:textId="77777777" w:rsidR="00193D03" w:rsidRDefault="00193D03" w:rsidP="00260114">
      <w:pPr>
        <w:spacing w:after="0" w:line="360" w:lineRule="auto"/>
        <w:ind w:left="1440" w:hanging="1440"/>
        <w:jc w:val="both"/>
        <w:rPr>
          <w:rFonts w:ascii="Times New Roman" w:eastAsia="Times New Roman" w:hAnsi="Times New Roman" w:cs="Times New Roman"/>
          <w:b/>
          <w:sz w:val="24"/>
          <w:szCs w:val="24"/>
          <w:lang w:val="en-IN" w:bidi="ar-SA"/>
        </w:rPr>
      </w:pPr>
    </w:p>
    <w:p w14:paraId="00964AE5" w14:textId="77777777" w:rsidR="00193D03" w:rsidRDefault="00193D03" w:rsidP="00260114">
      <w:pPr>
        <w:spacing w:after="0" w:line="360" w:lineRule="auto"/>
        <w:ind w:left="1440" w:hanging="1440"/>
        <w:jc w:val="both"/>
        <w:rPr>
          <w:rFonts w:ascii="Times New Roman" w:eastAsia="Times New Roman" w:hAnsi="Times New Roman" w:cs="Times New Roman"/>
          <w:b/>
          <w:sz w:val="24"/>
          <w:szCs w:val="24"/>
          <w:lang w:val="en-IN" w:bidi="ar-SA"/>
        </w:rPr>
      </w:pPr>
    </w:p>
    <w:p w14:paraId="20C3F129" w14:textId="77777777" w:rsidR="00193D03" w:rsidRDefault="00193D03" w:rsidP="00260114">
      <w:pPr>
        <w:spacing w:after="0" w:line="360" w:lineRule="auto"/>
        <w:ind w:left="1440" w:hanging="1440"/>
        <w:jc w:val="both"/>
        <w:rPr>
          <w:rFonts w:ascii="Times New Roman" w:eastAsia="Times New Roman" w:hAnsi="Times New Roman" w:cs="Times New Roman"/>
          <w:b/>
          <w:sz w:val="24"/>
          <w:szCs w:val="24"/>
          <w:lang w:val="en-IN" w:bidi="ar-SA"/>
        </w:rPr>
      </w:pPr>
    </w:p>
    <w:p w14:paraId="18076DB1" w14:textId="77777777" w:rsidR="00193D03" w:rsidRDefault="00193D03" w:rsidP="00260114">
      <w:pPr>
        <w:spacing w:after="0" w:line="360" w:lineRule="auto"/>
        <w:ind w:left="1440" w:hanging="1440"/>
        <w:jc w:val="both"/>
        <w:rPr>
          <w:rFonts w:ascii="Times New Roman" w:eastAsia="Times New Roman" w:hAnsi="Times New Roman" w:cs="Times New Roman"/>
          <w:b/>
          <w:sz w:val="24"/>
          <w:szCs w:val="24"/>
          <w:lang w:val="en-IN" w:bidi="ar-SA"/>
        </w:rPr>
      </w:pPr>
    </w:p>
    <w:p w14:paraId="7007DC54" w14:textId="77777777" w:rsidR="00193D03" w:rsidRDefault="00193D03" w:rsidP="00260114">
      <w:pPr>
        <w:spacing w:after="0" w:line="360" w:lineRule="auto"/>
        <w:ind w:left="1440" w:hanging="1440"/>
        <w:jc w:val="both"/>
        <w:rPr>
          <w:rFonts w:ascii="Times New Roman" w:eastAsia="Times New Roman" w:hAnsi="Times New Roman" w:cs="Times New Roman"/>
          <w:b/>
          <w:sz w:val="24"/>
          <w:szCs w:val="24"/>
          <w:lang w:val="en-IN" w:bidi="ar-SA"/>
        </w:rPr>
      </w:pPr>
    </w:p>
    <w:p w14:paraId="789C6D79" w14:textId="77777777" w:rsidR="00193D03" w:rsidRDefault="00193D03" w:rsidP="00260114">
      <w:pPr>
        <w:spacing w:after="0" w:line="360" w:lineRule="auto"/>
        <w:ind w:left="1440" w:hanging="1440"/>
        <w:jc w:val="both"/>
        <w:rPr>
          <w:rFonts w:ascii="Times New Roman" w:eastAsia="Times New Roman" w:hAnsi="Times New Roman" w:cs="Times New Roman"/>
          <w:b/>
          <w:sz w:val="24"/>
          <w:szCs w:val="24"/>
          <w:lang w:val="en-IN" w:bidi="ar-SA"/>
        </w:rPr>
      </w:pPr>
    </w:p>
    <w:p w14:paraId="2420B338" w14:textId="77777777" w:rsidR="00260114" w:rsidRPr="00DC0FB8" w:rsidRDefault="00260114" w:rsidP="00260114">
      <w:pPr>
        <w:spacing w:after="0" w:line="360" w:lineRule="auto"/>
        <w:ind w:left="1440" w:hanging="1440"/>
        <w:jc w:val="both"/>
        <w:rPr>
          <w:rFonts w:ascii="Times New Roman" w:eastAsia="Times New Roman" w:hAnsi="Times New Roman" w:cs="Times New Roman"/>
          <w:b/>
          <w:sz w:val="24"/>
          <w:szCs w:val="24"/>
          <w:lang w:val="en-IN" w:bidi="ar-SA"/>
        </w:rPr>
      </w:pPr>
      <w:r w:rsidRPr="00DC0FB8">
        <w:rPr>
          <w:rFonts w:ascii="Times New Roman" w:eastAsia="Times New Roman" w:hAnsi="Times New Roman" w:cs="Times New Roman"/>
          <w:b/>
          <w:sz w:val="24"/>
          <w:szCs w:val="24"/>
          <w:lang w:val="en-IN" w:bidi="ar-SA"/>
        </w:rPr>
        <w:lastRenderedPageBreak/>
        <w:t xml:space="preserve">Table </w:t>
      </w:r>
      <w:r w:rsidR="00220CE7">
        <w:rPr>
          <w:rFonts w:ascii="Times New Roman" w:eastAsia="Times New Roman" w:hAnsi="Times New Roman" w:cs="Times New Roman"/>
          <w:b/>
          <w:sz w:val="24"/>
          <w:szCs w:val="24"/>
          <w:lang w:val="en-IN" w:bidi="ar-SA"/>
        </w:rPr>
        <w:t xml:space="preserve">2 </w:t>
      </w:r>
      <w:r w:rsidRPr="00DC0FB8">
        <w:rPr>
          <w:rFonts w:ascii="Times New Roman" w:eastAsia="Times New Roman" w:hAnsi="Times New Roman" w:cs="Times New Roman"/>
          <w:b/>
          <w:sz w:val="24"/>
          <w:szCs w:val="24"/>
          <w:lang w:val="en-IN" w:bidi="ar-SA"/>
        </w:rPr>
        <w:t xml:space="preserve">Effect of inoculants of </w:t>
      </w:r>
      <w:r w:rsidRPr="00DC0FB8">
        <w:rPr>
          <w:rFonts w:ascii="Times New Roman" w:eastAsia="Times New Roman" w:hAnsi="Times New Roman" w:cs="Times New Roman"/>
          <w:b/>
          <w:i/>
          <w:iCs/>
          <w:sz w:val="24"/>
          <w:szCs w:val="24"/>
          <w:lang w:val="en-IN" w:bidi="ar-SA"/>
        </w:rPr>
        <w:t xml:space="preserve">Pseudomonas, Azotobacter </w:t>
      </w:r>
      <w:r w:rsidRPr="00DC0FB8">
        <w:rPr>
          <w:rFonts w:ascii="Times New Roman" w:eastAsia="Times New Roman" w:hAnsi="Times New Roman" w:cs="Times New Roman"/>
          <w:b/>
          <w:iCs/>
          <w:sz w:val="24"/>
          <w:szCs w:val="24"/>
          <w:lang w:val="en-IN" w:bidi="ar-SA"/>
        </w:rPr>
        <w:t>and</w:t>
      </w:r>
      <w:r w:rsidRPr="00DC0FB8">
        <w:rPr>
          <w:rFonts w:ascii="Times New Roman" w:eastAsia="Times New Roman" w:hAnsi="Times New Roman" w:cs="Times New Roman"/>
          <w:b/>
          <w:i/>
          <w:iCs/>
          <w:sz w:val="24"/>
          <w:szCs w:val="24"/>
          <w:lang w:val="en-IN" w:bidi="ar-SA"/>
        </w:rPr>
        <w:t xml:space="preserve"> Bacillus</w:t>
      </w:r>
      <w:r w:rsidRPr="00DC0FB8">
        <w:rPr>
          <w:rFonts w:ascii="Times New Roman" w:eastAsia="Times New Roman" w:hAnsi="Times New Roman" w:cs="Times New Roman"/>
          <w:b/>
          <w:sz w:val="24"/>
          <w:szCs w:val="24"/>
          <w:lang w:val="en-IN" w:bidi="ar-SA"/>
        </w:rPr>
        <w:t xml:space="preserve"> under graded levels of</w:t>
      </w:r>
      <w:r w:rsidRPr="00DC0FB8">
        <w:rPr>
          <w:rFonts w:ascii="Times New Roman" w:eastAsia="Times New Roman" w:hAnsi="Times New Roman" w:cs="Times New Roman"/>
          <w:b/>
          <w:sz w:val="24"/>
          <w:szCs w:val="24"/>
          <w:lang w:bidi="ar-SA"/>
        </w:rPr>
        <w:t xml:space="preserve"> P</w:t>
      </w:r>
      <w:r w:rsidRPr="00DC0FB8">
        <w:rPr>
          <w:rFonts w:ascii="Times New Roman" w:eastAsia="Times New Roman" w:hAnsi="Times New Roman" w:cs="Times New Roman"/>
          <w:b/>
          <w:sz w:val="24"/>
          <w:szCs w:val="24"/>
          <w:vertAlign w:val="subscript"/>
          <w:lang w:bidi="ar-SA"/>
        </w:rPr>
        <w:t>2</w:t>
      </w:r>
      <w:r w:rsidRPr="00DC0FB8">
        <w:rPr>
          <w:rFonts w:ascii="Times New Roman" w:eastAsia="Times New Roman" w:hAnsi="Times New Roman" w:cs="Times New Roman"/>
          <w:b/>
          <w:sz w:val="24"/>
          <w:szCs w:val="24"/>
          <w:lang w:bidi="ar-SA"/>
        </w:rPr>
        <w:t>O</w:t>
      </w:r>
      <w:r w:rsidRPr="00DC0FB8">
        <w:rPr>
          <w:rFonts w:ascii="Times New Roman" w:eastAsia="Times New Roman" w:hAnsi="Times New Roman" w:cs="Times New Roman"/>
          <w:b/>
          <w:sz w:val="24"/>
          <w:szCs w:val="24"/>
          <w:vertAlign w:val="subscript"/>
          <w:lang w:bidi="ar-SA"/>
        </w:rPr>
        <w:t>5</w:t>
      </w:r>
      <w:r w:rsidRPr="00DC0FB8">
        <w:rPr>
          <w:rFonts w:ascii="Times New Roman" w:eastAsia="Times New Roman" w:hAnsi="Times New Roman" w:cs="Times New Roman"/>
          <w:b/>
          <w:sz w:val="24"/>
          <w:szCs w:val="24"/>
          <w:lang w:val="en-IN" w:bidi="ar-SA"/>
        </w:rPr>
        <w:t xml:space="preserve"> on </w:t>
      </w:r>
      <w:r w:rsidR="00FE5F9F">
        <w:rPr>
          <w:rFonts w:ascii="Times New Roman" w:eastAsia="Times New Roman" w:hAnsi="Times New Roman" w:cs="Times New Roman"/>
          <w:b/>
          <w:sz w:val="24"/>
          <w:szCs w:val="24"/>
          <w:lang w:val="en-IN" w:bidi="ar-SA"/>
        </w:rPr>
        <w:t xml:space="preserve">fresh </w:t>
      </w:r>
      <w:r w:rsidR="00220CE7">
        <w:rPr>
          <w:rFonts w:ascii="Times New Roman" w:eastAsia="Times New Roman" w:hAnsi="Times New Roman" w:cs="Times New Roman"/>
          <w:b/>
          <w:sz w:val="24"/>
          <w:szCs w:val="24"/>
          <w:lang w:val="en-IN" w:bidi="ar-SA"/>
        </w:rPr>
        <w:t xml:space="preserve">weight </w:t>
      </w:r>
      <w:r w:rsidRPr="00DC0FB8">
        <w:rPr>
          <w:rFonts w:ascii="Times New Roman" w:eastAsia="Times New Roman" w:hAnsi="Times New Roman" w:cs="Times New Roman"/>
          <w:b/>
          <w:sz w:val="24"/>
          <w:szCs w:val="28"/>
          <w:lang w:val="en-IN" w:bidi="ar-SA"/>
        </w:rPr>
        <w:t xml:space="preserve">of </w:t>
      </w:r>
      <w:r w:rsidR="00FE5F9F">
        <w:rPr>
          <w:rFonts w:ascii="Times New Roman" w:eastAsia="Times New Roman" w:hAnsi="Times New Roman" w:cs="Times New Roman"/>
          <w:b/>
          <w:sz w:val="24"/>
          <w:szCs w:val="28"/>
          <w:lang w:val="en-IN" w:bidi="ar-SA"/>
        </w:rPr>
        <w:t xml:space="preserve">shoot, root and bulbs </w:t>
      </w:r>
      <w:r w:rsidRPr="00DC0FB8">
        <w:rPr>
          <w:rFonts w:ascii="Times New Roman" w:eastAsia="Times New Roman" w:hAnsi="Times New Roman" w:cs="Times New Roman"/>
          <w:b/>
          <w:sz w:val="24"/>
          <w:szCs w:val="28"/>
          <w:lang w:val="en-IN" w:bidi="ar-SA"/>
        </w:rPr>
        <w:t>onion</w:t>
      </w:r>
    </w:p>
    <w:tbl>
      <w:tblPr>
        <w:tblStyle w:val="TableGrid2"/>
        <w:tblW w:w="4670" w:type="pct"/>
        <w:tblLook w:val="01E0" w:firstRow="1" w:lastRow="1" w:firstColumn="1" w:lastColumn="1" w:noHBand="0" w:noVBand="0"/>
      </w:tblPr>
      <w:tblGrid>
        <w:gridCol w:w="713"/>
        <w:gridCol w:w="4270"/>
        <w:gridCol w:w="797"/>
        <w:gridCol w:w="946"/>
        <w:gridCol w:w="946"/>
        <w:gridCol w:w="1230"/>
        <w:gridCol w:w="951"/>
        <w:gridCol w:w="1003"/>
        <w:gridCol w:w="946"/>
        <w:gridCol w:w="1225"/>
      </w:tblGrid>
      <w:tr w:rsidR="00FE5F9F" w:rsidRPr="00DC0FB8" w14:paraId="04427940" w14:textId="77777777" w:rsidTr="00FE5F9F">
        <w:trPr>
          <w:trHeight w:val="296"/>
        </w:trPr>
        <w:tc>
          <w:tcPr>
            <w:tcW w:w="274" w:type="pct"/>
            <w:vMerge w:val="restart"/>
            <w:vAlign w:val="center"/>
          </w:tcPr>
          <w:p w14:paraId="1588335A" w14:textId="77777777" w:rsidR="00FE5F9F" w:rsidRPr="00DC0FB8" w:rsidRDefault="00FE5F9F" w:rsidP="006E4A6B">
            <w:pPr>
              <w:spacing w:line="276" w:lineRule="auto"/>
              <w:jc w:val="center"/>
              <w:rPr>
                <w:rFonts w:ascii="Times New Roman" w:hAnsi="Times New Roman"/>
                <w:b/>
                <w:sz w:val="24"/>
                <w:szCs w:val="24"/>
              </w:rPr>
            </w:pPr>
            <w:r w:rsidRPr="00DC0FB8">
              <w:rPr>
                <w:rFonts w:ascii="Times New Roman" w:hAnsi="Times New Roman"/>
                <w:b/>
                <w:sz w:val="24"/>
                <w:szCs w:val="24"/>
              </w:rPr>
              <w:t>Tr. No.</w:t>
            </w:r>
          </w:p>
        </w:tc>
        <w:tc>
          <w:tcPr>
            <w:tcW w:w="1639" w:type="pct"/>
            <w:vMerge w:val="restart"/>
            <w:vAlign w:val="center"/>
          </w:tcPr>
          <w:p w14:paraId="2526CC87" w14:textId="77777777" w:rsidR="00FE5F9F" w:rsidRPr="00DC0FB8" w:rsidRDefault="00FE5F9F" w:rsidP="006E4A6B">
            <w:pPr>
              <w:spacing w:line="276" w:lineRule="auto"/>
              <w:jc w:val="center"/>
              <w:rPr>
                <w:rFonts w:ascii="Times New Roman" w:hAnsi="Times New Roman"/>
                <w:b/>
                <w:sz w:val="24"/>
                <w:szCs w:val="24"/>
              </w:rPr>
            </w:pPr>
            <w:r w:rsidRPr="00DC0FB8">
              <w:rPr>
                <w:rFonts w:ascii="Times New Roman" w:hAnsi="Times New Roman"/>
                <w:b/>
                <w:sz w:val="24"/>
                <w:szCs w:val="24"/>
              </w:rPr>
              <w:t>Treatment</w:t>
            </w:r>
          </w:p>
        </w:tc>
        <w:tc>
          <w:tcPr>
            <w:tcW w:w="1504" w:type="pct"/>
            <w:gridSpan w:val="4"/>
            <w:vAlign w:val="center"/>
          </w:tcPr>
          <w:p w14:paraId="5C811FCC" w14:textId="77777777" w:rsidR="00FE5F9F" w:rsidRPr="00DC0FB8" w:rsidRDefault="00FE5F9F" w:rsidP="006E4A6B">
            <w:pPr>
              <w:spacing w:line="276" w:lineRule="auto"/>
              <w:jc w:val="center"/>
              <w:rPr>
                <w:rFonts w:ascii="Times New Roman" w:hAnsi="Times New Roman"/>
                <w:b/>
                <w:sz w:val="24"/>
                <w:szCs w:val="24"/>
              </w:rPr>
            </w:pPr>
            <w:r w:rsidRPr="00DC0FB8">
              <w:rPr>
                <w:rFonts w:ascii="Times New Roman" w:hAnsi="Times New Roman"/>
                <w:b/>
                <w:sz w:val="24"/>
                <w:szCs w:val="24"/>
              </w:rPr>
              <w:t>Total fresh weight ( Shoot +Root) g/plant</w:t>
            </w:r>
          </w:p>
        </w:tc>
        <w:tc>
          <w:tcPr>
            <w:tcW w:w="1584" w:type="pct"/>
            <w:gridSpan w:val="4"/>
          </w:tcPr>
          <w:p w14:paraId="60ADBD42" w14:textId="77777777" w:rsidR="00FE5F9F" w:rsidRPr="00DC0FB8" w:rsidRDefault="00FE5F9F" w:rsidP="006E4A6B">
            <w:pPr>
              <w:jc w:val="center"/>
              <w:rPr>
                <w:rFonts w:ascii="Times New Roman" w:hAnsi="Times New Roman"/>
                <w:b/>
                <w:sz w:val="24"/>
                <w:szCs w:val="24"/>
              </w:rPr>
            </w:pPr>
            <w:r>
              <w:rPr>
                <w:rFonts w:ascii="Times New Roman" w:hAnsi="Times New Roman"/>
                <w:b/>
                <w:sz w:val="24"/>
                <w:szCs w:val="24"/>
              </w:rPr>
              <w:t>Fresh bulb weight (g /plant)</w:t>
            </w:r>
          </w:p>
        </w:tc>
      </w:tr>
      <w:tr w:rsidR="00FE5F9F" w:rsidRPr="00DC0FB8" w14:paraId="1B17738A" w14:textId="77777777" w:rsidTr="00FE5F9F">
        <w:trPr>
          <w:trHeight w:val="310"/>
        </w:trPr>
        <w:tc>
          <w:tcPr>
            <w:tcW w:w="274" w:type="pct"/>
            <w:vMerge/>
          </w:tcPr>
          <w:p w14:paraId="053251CA" w14:textId="77777777" w:rsidR="00FE5F9F" w:rsidRPr="00DC0FB8" w:rsidRDefault="00FE5F9F" w:rsidP="006E4A6B">
            <w:pPr>
              <w:spacing w:line="276" w:lineRule="auto"/>
              <w:jc w:val="both"/>
              <w:rPr>
                <w:rFonts w:ascii="Times New Roman" w:hAnsi="Times New Roman"/>
                <w:b/>
                <w:sz w:val="24"/>
                <w:szCs w:val="24"/>
              </w:rPr>
            </w:pPr>
          </w:p>
        </w:tc>
        <w:tc>
          <w:tcPr>
            <w:tcW w:w="1639" w:type="pct"/>
            <w:vMerge/>
          </w:tcPr>
          <w:p w14:paraId="76785512" w14:textId="77777777" w:rsidR="00FE5F9F" w:rsidRPr="00DC0FB8" w:rsidRDefault="00FE5F9F" w:rsidP="006E4A6B">
            <w:pPr>
              <w:spacing w:line="276" w:lineRule="auto"/>
              <w:jc w:val="both"/>
              <w:rPr>
                <w:rFonts w:ascii="Times New Roman" w:hAnsi="Times New Roman"/>
                <w:b/>
                <w:sz w:val="24"/>
                <w:szCs w:val="24"/>
              </w:rPr>
            </w:pPr>
          </w:p>
        </w:tc>
        <w:tc>
          <w:tcPr>
            <w:tcW w:w="306" w:type="pct"/>
            <w:vAlign w:val="center"/>
          </w:tcPr>
          <w:p w14:paraId="01649791" w14:textId="77777777" w:rsidR="00FE5F9F" w:rsidRPr="00DC0FB8" w:rsidRDefault="00FE5F9F" w:rsidP="006E4A6B">
            <w:pPr>
              <w:spacing w:line="276" w:lineRule="auto"/>
              <w:jc w:val="center"/>
              <w:rPr>
                <w:rFonts w:ascii="Times New Roman" w:hAnsi="Times New Roman"/>
                <w:b/>
                <w:sz w:val="24"/>
                <w:szCs w:val="24"/>
              </w:rPr>
            </w:pPr>
            <w:r w:rsidRPr="00DC0FB8">
              <w:rPr>
                <w:rFonts w:ascii="Times New Roman" w:hAnsi="Times New Roman"/>
                <w:b/>
                <w:sz w:val="24"/>
                <w:szCs w:val="24"/>
              </w:rPr>
              <w:t>30</w:t>
            </w:r>
          </w:p>
        </w:tc>
        <w:tc>
          <w:tcPr>
            <w:tcW w:w="363" w:type="pct"/>
            <w:vAlign w:val="center"/>
          </w:tcPr>
          <w:p w14:paraId="0B174B41" w14:textId="77777777" w:rsidR="00FE5F9F" w:rsidRPr="00DC0FB8" w:rsidRDefault="00FE5F9F" w:rsidP="006E4A6B">
            <w:pPr>
              <w:spacing w:line="276" w:lineRule="auto"/>
              <w:jc w:val="center"/>
              <w:rPr>
                <w:rFonts w:ascii="Times New Roman" w:hAnsi="Times New Roman"/>
                <w:b/>
                <w:sz w:val="24"/>
                <w:szCs w:val="24"/>
              </w:rPr>
            </w:pPr>
            <w:r w:rsidRPr="00DC0FB8">
              <w:rPr>
                <w:rFonts w:ascii="Times New Roman" w:hAnsi="Times New Roman"/>
                <w:b/>
                <w:sz w:val="24"/>
                <w:szCs w:val="24"/>
              </w:rPr>
              <w:t>60</w:t>
            </w:r>
          </w:p>
        </w:tc>
        <w:tc>
          <w:tcPr>
            <w:tcW w:w="363" w:type="pct"/>
            <w:vAlign w:val="center"/>
          </w:tcPr>
          <w:p w14:paraId="17AEAB39" w14:textId="77777777" w:rsidR="00FE5F9F" w:rsidRPr="00DC0FB8" w:rsidRDefault="00FE5F9F" w:rsidP="006E4A6B">
            <w:pPr>
              <w:jc w:val="center"/>
              <w:rPr>
                <w:rFonts w:ascii="Times New Roman" w:hAnsi="Times New Roman"/>
                <w:b/>
                <w:sz w:val="24"/>
                <w:szCs w:val="24"/>
              </w:rPr>
            </w:pPr>
            <w:r w:rsidRPr="00DC0FB8">
              <w:rPr>
                <w:rFonts w:ascii="Times New Roman" w:hAnsi="Times New Roman"/>
                <w:b/>
                <w:sz w:val="24"/>
                <w:szCs w:val="24"/>
              </w:rPr>
              <w:t>90</w:t>
            </w:r>
          </w:p>
        </w:tc>
        <w:tc>
          <w:tcPr>
            <w:tcW w:w="470" w:type="pct"/>
            <w:vAlign w:val="center"/>
          </w:tcPr>
          <w:p w14:paraId="22EB67F0" w14:textId="77777777" w:rsidR="00FE5F9F" w:rsidRPr="00DC0FB8" w:rsidRDefault="00FE5F9F" w:rsidP="006E4A6B">
            <w:pPr>
              <w:spacing w:line="276" w:lineRule="auto"/>
              <w:jc w:val="center"/>
              <w:rPr>
                <w:rFonts w:ascii="Times New Roman" w:hAnsi="Times New Roman"/>
                <w:b/>
                <w:sz w:val="24"/>
                <w:szCs w:val="24"/>
              </w:rPr>
            </w:pPr>
            <w:r>
              <w:rPr>
                <w:rFonts w:ascii="Times New Roman" w:hAnsi="Times New Roman"/>
                <w:b/>
                <w:sz w:val="24"/>
                <w:szCs w:val="24"/>
              </w:rPr>
              <w:t>At harvest</w:t>
            </w:r>
          </w:p>
        </w:tc>
        <w:tc>
          <w:tcPr>
            <w:tcW w:w="365" w:type="pct"/>
            <w:vAlign w:val="center"/>
          </w:tcPr>
          <w:p w14:paraId="3BFF2330" w14:textId="77777777" w:rsidR="00FE5F9F" w:rsidRPr="00DC0FB8" w:rsidRDefault="00FE5F9F" w:rsidP="006E4A6B">
            <w:pPr>
              <w:spacing w:line="276" w:lineRule="auto"/>
              <w:jc w:val="center"/>
              <w:rPr>
                <w:rFonts w:ascii="Times New Roman" w:hAnsi="Times New Roman"/>
                <w:b/>
                <w:sz w:val="24"/>
                <w:szCs w:val="24"/>
              </w:rPr>
            </w:pPr>
            <w:r w:rsidRPr="00DC0FB8">
              <w:rPr>
                <w:rFonts w:ascii="Times New Roman" w:hAnsi="Times New Roman"/>
                <w:b/>
                <w:sz w:val="24"/>
                <w:szCs w:val="24"/>
              </w:rPr>
              <w:t>30 DAT</w:t>
            </w:r>
          </w:p>
        </w:tc>
        <w:tc>
          <w:tcPr>
            <w:tcW w:w="385" w:type="pct"/>
            <w:vAlign w:val="center"/>
          </w:tcPr>
          <w:p w14:paraId="45F5C516" w14:textId="77777777" w:rsidR="00FE5F9F" w:rsidRPr="00DC0FB8" w:rsidRDefault="00FE5F9F" w:rsidP="006E4A6B">
            <w:pPr>
              <w:spacing w:line="276" w:lineRule="auto"/>
              <w:jc w:val="center"/>
              <w:rPr>
                <w:rFonts w:ascii="Times New Roman" w:hAnsi="Times New Roman"/>
                <w:b/>
                <w:sz w:val="24"/>
                <w:szCs w:val="24"/>
              </w:rPr>
            </w:pPr>
            <w:r w:rsidRPr="00DC0FB8">
              <w:rPr>
                <w:rFonts w:ascii="Times New Roman" w:hAnsi="Times New Roman"/>
                <w:b/>
                <w:sz w:val="24"/>
                <w:szCs w:val="24"/>
              </w:rPr>
              <w:t>60 DAT</w:t>
            </w:r>
          </w:p>
        </w:tc>
        <w:tc>
          <w:tcPr>
            <w:tcW w:w="363" w:type="pct"/>
            <w:vAlign w:val="center"/>
          </w:tcPr>
          <w:p w14:paraId="0096BAA8" w14:textId="77777777" w:rsidR="00FE5F9F" w:rsidRPr="00DC0FB8" w:rsidRDefault="00FE5F9F" w:rsidP="006E4A6B">
            <w:pPr>
              <w:jc w:val="center"/>
              <w:rPr>
                <w:rFonts w:ascii="Times New Roman" w:hAnsi="Times New Roman"/>
                <w:b/>
                <w:sz w:val="24"/>
                <w:szCs w:val="24"/>
              </w:rPr>
            </w:pPr>
            <w:r w:rsidRPr="00DC0FB8">
              <w:rPr>
                <w:rFonts w:ascii="Times New Roman" w:hAnsi="Times New Roman"/>
                <w:b/>
                <w:sz w:val="24"/>
                <w:szCs w:val="24"/>
              </w:rPr>
              <w:t>90 DAT</w:t>
            </w:r>
          </w:p>
        </w:tc>
        <w:tc>
          <w:tcPr>
            <w:tcW w:w="469" w:type="pct"/>
            <w:vAlign w:val="center"/>
          </w:tcPr>
          <w:p w14:paraId="31837475" w14:textId="77777777" w:rsidR="00FE5F9F" w:rsidRPr="00DC0FB8" w:rsidRDefault="00FE5F9F" w:rsidP="006E4A6B">
            <w:pPr>
              <w:spacing w:line="276" w:lineRule="auto"/>
              <w:jc w:val="center"/>
              <w:rPr>
                <w:rFonts w:ascii="Times New Roman" w:hAnsi="Times New Roman"/>
                <w:b/>
                <w:sz w:val="24"/>
                <w:szCs w:val="24"/>
              </w:rPr>
            </w:pPr>
            <w:r>
              <w:rPr>
                <w:rFonts w:ascii="Times New Roman" w:hAnsi="Times New Roman"/>
                <w:b/>
                <w:sz w:val="24"/>
                <w:szCs w:val="24"/>
              </w:rPr>
              <w:t>At harvest</w:t>
            </w:r>
          </w:p>
        </w:tc>
      </w:tr>
      <w:tr w:rsidR="00FE5F9F" w:rsidRPr="00DC0FB8" w14:paraId="20089D17" w14:textId="77777777" w:rsidTr="00FE5F9F">
        <w:trPr>
          <w:trHeight w:val="310"/>
        </w:trPr>
        <w:tc>
          <w:tcPr>
            <w:tcW w:w="274" w:type="pct"/>
            <w:vAlign w:val="center"/>
          </w:tcPr>
          <w:p w14:paraId="6DB83B9A" w14:textId="77777777" w:rsidR="00FE5F9F" w:rsidRPr="00DC0FB8" w:rsidRDefault="00FE5F9F" w:rsidP="004A3A76">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1</w:t>
            </w:r>
          </w:p>
        </w:tc>
        <w:tc>
          <w:tcPr>
            <w:tcW w:w="1639" w:type="pct"/>
          </w:tcPr>
          <w:p w14:paraId="4FD3698F" w14:textId="77777777" w:rsidR="00FE5F9F" w:rsidRPr="00DC0FB8" w:rsidRDefault="00FE5F9F" w:rsidP="002D0447">
            <w:pPr>
              <w:spacing w:line="276" w:lineRule="auto"/>
              <w:rPr>
                <w:rFonts w:ascii="Times New Roman" w:hAnsi="Times New Roman"/>
                <w:sz w:val="24"/>
                <w:szCs w:val="24"/>
              </w:rPr>
            </w:pPr>
            <w:r w:rsidRPr="00DC0FB8">
              <w:rPr>
                <w:rFonts w:ascii="Times New Roman" w:hAnsi="Times New Roman"/>
                <w:sz w:val="24"/>
                <w:szCs w:val="24"/>
              </w:rPr>
              <w:t xml:space="preserve">SI of </w:t>
            </w:r>
            <w:r w:rsidRPr="00DC0FB8">
              <w:rPr>
                <w:rFonts w:ascii="Times New Roman" w:hAnsi="Times New Roman"/>
                <w:i/>
                <w:sz w:val="24"/>
                <w:szCs w:val="24"/>
              </w:rPr>
              <w:t>Pseudomonas</w:t>
            </w:r>
            <w:r w:rsidRPr="00DC0FB8">
              <w:rPr>
                <w:rFonts w:ascii="Times New Roman" w:hAnsi="Times New Roman"/>
                <w:sz w:val="24"/>
                <w:szCs w:val="24"/>
              </w:rPr>
              <w:t xml:space="preserve">+ </w:t>
            </w:r>
            <w:r w:rsidRPr="00DC0FB8">
              <w:rPr>
                <w:rFonts w:ascii="Times New Roman" w:hAnsi="Times New Roman"/>
                <w:i/>
                <w:iCs/>
                <w:sz w:val="24"/>
                <w:szCs w:val="24"/>
              </w:rPr>
              <w:t>Azotobacter</w:t>
            </w:r>
            <w:r w:rsidRPr="00DC0FB8">
              <w:rPr>
                <w:rFonts w:ascii="Times New Roman" w:hAnsi="Times New Roman"/>
                <w:sz w:val="24"/>
                <w:szCs w:val="24"/>
              </w:rPr>
              <w:t xml:space="preserve">  + </w:t>
            </w:r>
            <w:r w:rsidRPr="00DC0FB8">
              <w:rPr>
                <w:rFonts w:ascii="Times New Roman" w:hAnsi="Times New Roman"/>
                <w:i/>
                <w:sz w:val="24"/>
                <w:szCs w:val="24"/>
              </w:rPr>
              <w:t xml:space="preserve">Bacillus </w:t>
            </w:r>
            <w:r w:rsidRPr="00DC0FB8">
              <w:rPr>
                <w:rFonts w:ascii="Times New Roman" w:hAnsi="Times New Roman"/>
                <w:sz w:val="24"/>
                <w:szCs w:val="24"/>
              </w:rPr>
              <w:t>only</w:t>
            </w:r>
          </w:p>
        </w:tc>
        <w:tc>
          <w:tcPr>
            <w:tcW w:w="306" w:type="pct"/>
            <w:vAlign w:val="center"/>
          </w:tcPr>
          <w:p w14:paraId="7C8576AD"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3.17</w:t>
            </w:r>
          </w:p>
        </w:tc>
        <w:tc>
          <w:tcPr>
            <w:tcW w:w="363" w:type="pct"/>
            <w:vAlign w:val="center"/>
          </w:tcPr>
          <w:p w14:paraId="2726C1FC"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20.10</w:t>
            </w:r>
          </w:p>
        </w:tc>
        <w:tc>
          <w:tcPr>
            <w:tcW w:w="363" w:type="pct"/>
            <w:vAlign w:val="center"/>
          </w:tcPr>
          <w:p w14:paraId="14ECB332"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25.19</w:t>
            </w:r>
          </w:p>
        </w:tc>
        <w:tc>
          <w:tcPr>
            <w:tcW w:w="470" w:type="pct"/>
            <w:vAlign w:val="center"/>
          </w:tcPr>
          <w:p w14:paraId="57A3460D"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32.05</w:t>
            </w:r>
          </w:p>
        </w:tc>
        <w:tc>
          <w:tcPr>
            <w:tcW w:w="365" w:type="pct"/>
            <w:vAlign w:val="center"/>
          </w:tcPr>
          <w:p w14:paraId="2DC3461A"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19.13</w:t>
            </w:r>
          </w:p>
        </w:tc>
        <w:tc>
          <w:tcPr>
            <w:tcW w:w="385" w:type="pct"/>
            <w:vAlign w:val="center"/>
          </w:tcPr>
          <w:p w14:paraId="37652412"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29.81</w:t>
            </w:r>
          </w:p>
        </w:tc>
        <w:tc>
          <w:tcPr>
            <w:tcW w:w="363" w:type="pct"/>
            <w:vAlign w:val="center"/>
          </w:tcPr>
          <w:p w14:paraId="3E258B19"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48.98</w:t>
            </w:r>
          </w:p>
        </w:tc>
        <w:tc>
          <w:tcPr>
            <w:tcW w:w="469" w:type="pct"/>
            <w:vAlign w:val="center"/>
          </w:tcPr>
          <w:p w14:paraId="41561FA4"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80.55</w:t>
            </w:r>
          </w:p>
        </w:tc>
      </w:tr>
      <w:tr w:rsidR="00FE5F9F" w:rsidRPr="00DC0FB8" w14:paraId="060679CF" w14:textId="77777777" w:rsidTr="00FE5F9F">
        <w:trPr>
          <w:trHeight w:val="310"/>
        </w:trPr>
        <w:tc>
          <w:tcPr>
            <w:tcW w:w="274" w:type="pct"/>
            <w:vAlign w:val="center"/>
          </w:tcPr>
          <w:p w14:paraId="057F2BEA" w14:textId="77777777" w:rsidR="00FE5F9F" w:rsidRPr="00DC0FB8" w:rsidRDefault="00FE5F9F" w:rsidP="004A3A76">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2</w:t>
            </w:r>
          </w:p>
        </w:tc>
        <w:tc>
          <w:tcPr>
            <w:tcW w:w="1639" w:type="pct"/>
          </w:tcPr>
          <w:p w14:paraId="7AC45817" w14:textId="77777777" w:rsidR="00FE5F9F" w:rsidRPr="00DC0FB8" w:rsidRDefault="00FE5F9F" w:rsidP="002D0447">
            <w:pPr>
              <w:spacing w:line="276" w:lineRule="auto"/>
              <w:rPr>
                <w:rFonts w:ascii="Times New Roman" w:hAnsi="Times New Roman"/>
                <w:sz w:val="24"/>
                <w:szCs w:val="24"/>
              </w:rPr>
            </w:pPr>
            <w:r w:rsidRPr="00DC0FB8">
              <w:rPr>
                <w:rFonts w:ascii="Times New Roman" w:hAnsi="Times New Roman"/>
                <w:sz w:val="24"/>
                <w:szCs w:val="24"/>
              </w:rPr>
              <w:t xml:space="preserve">SI of </w:t>
            </w:r>
            <w:r w:rsidRPr="00DC0FB8">
              <w:rPr>
                <w:rFonts w:ascii="Times New Roman" w:hAnsi="Times New Roman"/>
                <w:i/>
                <w:sz w:val="24"/>
                <w:szCs w:val="24"/>
              </w:rPr>
              <w:t>Pseudomonas</w:t>
            </w:r>
            <w:r w:rsidRPr="00DC0FB8">
              <w:rPr>
                <w:rFonts w:ascii="Times New Roman" w:hAnsi="Times New Roman"/>
                <w:sz w:val="24"/>
                <w:szCs w:val="24"/>
              </w:rPr>
              <w:t xml:space="preserve">+ </w:t>
            </w:r>
            <w:r w:rsidRPr="00DC0FB8">
              <w:rPr>
                <w:rFonts w:ascii="Times New Roman" w:hAnsi="Times New Roman"/>
                <w:i/>
                <w:iCs/>
                <w:sz w:val="24"/>
                <w:szCs w:val="24"/>
              </w:rPr>
              <w:t>Azotobacter</w:t>
            </w:r>
            <w:r w:rsidRPr="00DC0FB8">
              <w:rPr>
                <w:rFonts w:ascii="Times New Roman" w:hAnsi="Times New Roman"/>
                <w:sz w:val="24"/>
                <w:szCs w:val="24"/>
              </w:rPr>
              <w:t xml:space="preserve">  + </w:t>
            </w:r>
            <w:r w:rsidRPr="00DC0FB8">
              <w:rPr>
                <w:rFonts w:ascii="Times New Roman" w:hAnsi="Times New Roman"/>
                <w:i/>
                <w:sz w:val="24"/>
                <w:szCs w:val="24"/>
              </w:rPr>
              <w:t>Bacillus</w:t>
            </w:r>
            <w:r w:rsidRPr="00DC0FB8">
              <w:rPr>
                <w:rFonts w:ascii="Times New Roman" w:hAnsi="Times New Roman"/>
                <w:sz w:val="24"/>
                <w:szCs w:val="24"/>
              </w:rPr>
              <w:t xml:space="preserve"> + 50% P</w:t>
            </w:r>
            <w:r w:rsidRPr="00DC0FB8">
              <w:rPr>
                <w:rFonts w:ascii="Times New Roman" w:hAnsi="Times New Roman"/>
                <w:sz w:val="24"/>
                <w:szCs w:val="24"/>
                <w:vertAlign w:val="subscript"/>
              </w:rPr>
              <w:t>2</w:t>
            </w:r>
            <w:r w:rsidRPr="00DC0FB8">
              <w:rPr>
                <w:rFonts w:ascii="Times New Roman" w:hAnsi="Times New Roman"/>
                <w:sz w:val="24"/>
                <w:szCs w:val="24"/>
              </w:rPr>
              <w:t>O</w:t>
            </w:r>
            <w:r w:rsidRPr="00DC0FB8">
              <w:rPr>
                <w:rFonts w:ascii="Times New Roman" w:hAnsi="Times New Roman"/>
                <w:sz w:val="24"/>
                <w:szCs w:val="24"/>
                <w:vertAlign w:val="subscript"/>
              </w:rPr>
              <w:t>5</w:t>
            </w:r>
          </w:p>
        </w:tc>
        <w:tc>
          <w:tcPr>
            <w:tcW w:w="306" w:type="pct"/>
            <w:vAlign w:val="center"/>
          </w:tcPr>
          <w:p w14:paraId="59747160"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3.22</w:t>
            </w:r>
          </w:p>
        </w:tc>
        <w:tc>
          <w:tcPr>
            <w:tcW w:w="363" w:type="pct"/>
            <w:vAlign w:val="center"/>
          </w:tcPr>
          <w:p w14:paraId="632E5600"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20.15</w:t>
            </w:r>
          </w:p>
        </w:tc>
        <w:tc>
          <w:tcPr>
            <w:tcW w:w="363" w:type="pct"/>
            <w:vAlign w:val="center"/>
          </w:tcPr>
          <w:p w14:paraId="03A62DF2"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25.85</w:t>
            </w:r>
          </w:p>
        </w:tc>
        <w:tc>
          <w:tcPr>
            <w:tcW w:w="470" w:type="pct"/>
            <w:vAlign w:val="center"/>
          </w:tcPr>
          <w:p w14:paraId="193D5EA1"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31.50</w:t>
            </w:r>
          </w:p>
        </w:tc>
        <w:tc>
          <w:tcPr>
            <w:tcW w:w="365" w:type="pct"/>
            <w:vAlign w:val="center"/>
          </w:tcPr>
          <w:p w14:paraId="6264056D"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20.28</w:t>
            </w:r>
          </w:p>
        </w:tc>
        <w:tc>
          <w:tcPr>
            <w:tcW w:w="385" w:type="pct"/>
            <w:vAlign w:val="center"/>
          </w:tcPr>
          <w:p w14:paraId="3231169E"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30.64</w:t>
            </w:r>
          </w:p>
        </w:tc>
        <w:tc>
          <w:tcPr>
            <w:tcW w:w="363" w:type="pct"/>
            <w:vAlign w:val="center"/>
          </w:tcPr>
          <w:p w14:paraId="203D7415"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50.50</w:t>
            </w:r>
          </w:p>
        </w:tc>
        <w:tc>
          <w:tcPr>
            <w:tcW w:w="469" w:type="pct"/>
            <w:vAlign w:val="center"/>
          </w:tcPr>
          <w:p w14:paraId="709B0472"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81.08</w:t>
            </w:r>
          </w:p>
        </w:tc>
      </w:tr>
      <w:tr w:rsidR="00FE5F9F" w:rsidRPr="00DC0FB8" w14:paraId="0B46CB3F" w14:textId="77777777" w:rsidTr="00FE5F9F">
        <w:trPr>
          <w:trHeight w:val="310"/>
        </w:trPr>
        <w:tc>
          <w:tcPr>
            <w:tcW w:w="274" w:type="pct"/>
            <w:vAlign w:val="center"/>
          </w:tcPr>
          <w:p w14:paraId="417BBF5C" w14:textId="77777777" w:rsidR="00FE5F9F" w:rsidRPr="00DC0FB8" w:rsidRDefault="00FE5F9F" w:rsidP="004A3A76">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3</w:t>
            </w:r>
          </w:p>
        </w:tc>
        <w:tc>
          <w:tcPr>
            <w:tcW w:w="1639" w:type="pct"/>
          </w:tcPr>
          <w:p w14:paraId="4368F900" w14:textId="77777777" w:rsidR="00FE5F9F" w:rsidRPr="00DC0FB8" w:rsidRDefault="00FE5F9F" w:rsidP="002D0447">
            <w:pPr>
              <w:spacing w:line="276" w:lineRule="auto"/>
              <w:rPr>
                <w:rFonts w:ascii="Times New Roman" w:hAnsi="Times New Roman"/>
                <w:sz w:val="24"/>
                <w:szCs w:val="24"/>
              </w:rPr>
            </w:pPr>
            <w:r w:rsidRPr="00DC0FB8">
              <w:rPr>
                <w:rFonts w:ascii="Times New Roman" w:hAnsi="Times New Roman"/>
                <w:sz w:val="24"/>
                <w:szCs w:val="24"/>
              </w:rPr>
              <w:t xml:space="preserve">SI of </w:t>
            </w:r>
            <w:r w:rsidRPr="00DC0FB8">
              <w:rPr>
                <w:rFonts w:ascii="Times New Roman" w:hAnsi="Times New Roman"/>
                <w:i/>
                <w:sz w:val="24"/>
                <w:szCs w:val="24"/>
              </w:rPr>
              <w:t>Pseudomonas</w:t>
            </w:r>
            <w:r w:rsidRPr="00DC0FB8">
              <w:rPr>
                <w:rFonts w:ascii="Times New Roman" w:hAnsi="Times New Roman"/>
                <w:sz w:val="24"/>
                <w:szCs w:val="24"/>
              </w:rPr>
              <w:t xml:space="preserve">+ </w:t>
            </w:r>
            <w:r w:rsidRPr="00DC0FB8">
              <w:rPr>
                <w:rFonts w:ascii="Times New Roman" w:hAnsi="Times New Roman"/>
                <w:i/>
                <w:iCs/>
                <w:sz w:val="24"/>
                <w:szCs w:val="24"/>
              </w:rPr>
              <w:t>Azotobacter</w:t>
            </w:r>
            <w:r w:rsidRPr="00DC0FB8">
              <w:rPr>
                <w:rFonts w:ascii="Times New Roman" w:hAnsi="Times New Roman"/>
                <w:sz w:val="24"/>
                <w:szCs w:val="24"/>
              </w:rPr>
              <w:t xml:space="preserve">  + </w:t>
            </w:r>
            <w:r w:rsidRPr="00DC0FB8">
              <w:rPr>
                <w:rFonts w:ascii="Times New Roman" w:hAnsi="Times New Roman"/>
                <w:i/>
                <w:sz w:val="24"/>
                <w:szCs w:val="24"/>
              </w:rPr>
              <w:t xml:space="preserve">Bacillus + </w:t>
            </w:r>
            <w:r w:rsidRPr="00DC0FB8">
              <w:rPr>
                <w:rFonts w:ascii="Times New Roman" w:hAnsi="Times New Roman"/>
                <w:sz w:val="24"/>
                <w:szCs w:val="24"/>
              </w:rPr>
              <w:t>75% P</w:t>
            </w:r>
            <w:r w:rsidRPr="00DC0FB8">
              <w:rPr>
                <w:rFonts w:ascii="Times New Roman" w:hAnsi="Times New Roman"/>
                <w:sz w:val="24"/>
                <w:szCs w:val="24"/>
                <w:vertAlign w:val="subscript"/>
              </w:rPr>
              <w:t>2</w:t>
            </w:r>
            <w:r w:rsidRPr="00DC0FB8">
              <w:rPr>
                <w:rFonts w:ascii="Times New Roman" w:hAnsi="Times New Roman"/>
                <w:sz w:val="24"/>
                <w:szCs w:val="24"/>
              </w:rPr>
              <w:t>O</w:t>
            </w:r>
            <w:r w:rsidRPr="00DC0FB8">
              <w:rPr>
                <w:rFonts w:ascii="Times New Roman" w:hAnsi="Times New Roman"/>
                <w:sz w:val="24"/>
                <w:szCs w:val="24"/>
                <w:vertAlign w:val="subscript"/>
              </w:rPr>
              <w:t>5</w:t>
            </w:r>
          </w:p>
        </w:tc>
        <w:tc>
          <w:tcPr>
            <w:tcW w:w="306" w:type="pct"/>
            <w:vAlign w:val="center"/>
          </w:tcPr>
          <w:p w14:paraId="2D2540E7"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3.53</w:t>
            </w:r>
          </w:p>
        </w:tc>
        <w:tc>
          <w:tcPr>
            <w:tcW w:w="363" w:type="pct"/>
            <w:vAlign w:val="center"/>
          </w:tcPr>
          <w:p w14:paraId="0937B7D6"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21.85</w:t>
            </w:r>
          </w:p>
        </w:tc>
        <w:tc>
          <w:tcPr>
            <w:tcW w:w="363" w:type="pct"/>
            <w:vAlign w:val="center"/>
          </w:tcPr>
          <w:p w14:paraId="39943F05"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28.86</w:t>
            </w:r>
          </w:p>
        </w:tc>
        <w:tc>
          <w:tcPr>
            <w:tcW w:w="470" w:type="pct"/>
            <w:vAlign w:val="center"/>
          </w:tcPr>
          <w:p w14:paraId="07427817"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34.25</w:t>
            </w:r>
          </w:p>
        </w:tc>
        <w:tc>
          <w:tcPr>
            <w:tcW w:w="365" w:type="pct"/>
            <w:vAlign w:val="center"/>
          </w:tcPr>
          <w:p w14:paraId="1C05B298"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25.81</w:t>
            </w:r>
          </w:p>
        </w:tc>
        <w:tc>
          <w:tcPr>
            <w:tcW w:w="385" w:type="pct"/>
            <w:vAlign w:val="center"/>
          </w:tcPr>
          <w:p w14:paraId="21A13974"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35.15</w:t>
            </w:r>
          </w:p>
        </w:tc>
        <w:tc>
          <w:tcPr>
            <w:tcW w:w="363" w:type="pct"/>
            <w:vAlign w:val="center"/>
          </w:tcPr>
          <w:p w14:paraId="4125CE83"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53.87</w:t>
            </w:r>
          </w:p>
        </w:tc>
        <w:tc>
          <w:tcPr>
            <w:tcW w:w="469" w:type="pct"/>
            <w:vAlign w:val="center"/>
          </w:tcPr>
          <w:p w14:paraId="62705A58"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86.45</w:t>
            </w:r>
          </w:p>
        </w:tc>
      </w:tr>
      <w:tr w:rsidR="00FE5F9F" w:rsidRPr="00DC0FB8" w14:paraId="16C1E891" w14:textId="77777777" w:rsidTr="00FE5F9F">
        <w:trPr>
          <w:trHeight w:val="310"/>
        </w:trPr>
        <w:tc>
          <w:tcPr>
            <w:tcW w:w="274" w:type="pct"/>
            <w:vAlign w:val="center"/>
          </w:tcPr>
          <w:p w14:paraId="35EFEB3B" w14:textId="77777777" w:rsidR="00FE5F9F" w:rsidRPr="00DC0FB8" w:rsidRDefault="00FE5F9F" w:rsidP="004A3A76">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4</w:t>
            </w:r>
          </w:p>
        </w:tc>
        <w:tc>
          <w:tcPr>
            <w:tcW w:w="1639" w:type="pct"/>
          </w:tcPr>
          <w:p w14:paraId="50200AE1" w14:textId="77777777" w:rsidR="00FE5F9F" w:rsidRPr="00DC0FB8" w:rsidRDefault="00FE5F9F" w:rsidP="002D0447">
            <w:pPr>
              <w:spacing w:line="276" w:lineRule="auto"/>
              <w:rPr>
                <w:rFonts w:ascii="Times New Roman" w:hAnsi="Times New Roman"/>
                <w:sz w:val="24"/>
                <w:szCs w:val="24"/>
              </w:rPr>
            </w:pPr>
            <w:r w:rsidRPr="00DC0FB8">
              <w:rPr>
                <w:rFonts w:ascii="Times New Roman" w:hAnsi="Times New Roman"/>
                <w:sz w:val="24"/>
                <w:szCs w:val="24"/>
              </w:rPr>
              <w:t xml:space="preserve">SI of </w:t>
            </w:r>
            <w:r w:rsidRPr="00DC0FB8">
              <w:rPr>
                <w:rFonts w:ascii="Times New Roman" w:hAnsi="Times New Roman"/>
                <w:i/>
                <w:sz w:val="24"/>
                <w:szCs w:val="24"/>
              </w:rPr>
              <w:t>Pseudomonas</w:t>
            </w:r>
            <w:r w:rsidRPr="00DC0FB8">
              <w:rPr>
                <w:rFonts w:ascii="Times New Roman" w:hAnsi="Times New Roman"/>
                <w:sz w:val="24"/>
                <w:szCs w:val="24"/>
              </w:rPr>
              <w:t xml:space="preserve">+ </w:t>
            </w:r>
            <w:r w:rsidRPr="00DC0FB8">
              <w:rPr>
                <w:rFonts w:ascii="Times New Roman" w:hAnsi="Times New Roman"/>
                <w:i/>
                <w:iCs/>
                <w:sz w:val="24"/>
                <w:szCs w:val="24"/>
              </w:rPr>
              <w:t>Azotobacter</w:t>
            </w:r>
            <w:r w:rsidRPr="00DC0FB8">
              <w:rPr>
                <w:rFonts w:ascii="Times New Roman" w:hAnsi="Times New Roman"/>
                <w:sz w:val="24"/>
                <w:szCs w:val="24"/>
              </w:rPr>
              <w:t xml:space="preserve">  + </w:t>
            </w:r>
            <w:r w:rsidRPr="00DC0FB8">
              <w:rPr>
                <w:rFonts w:ascii="Times New Roman" w:hAnsi="Times New Roman"/>
                <w:i/>
                <w:sz w:val="24"/>
                <w:szCs w:val="24"/>
              </w:rPr>
              <w:t>Bacillus</w:t>
            </w:r>
            <w:r w:rsidRPr="00DC0FB8">
              <w:rPr>
                <w:rFonts w:ascii="Times New Roman" w:hAnsi="Times New Roman"/>
                <w:sz w:val="24"/>
                <w:szCs w:val="24"/>
              </w:rPr>
              <w:t xml:space="preserve"> + 100% P</w:t>
            </w:r>
            <w:r w:rsidRPr="00DC0FB8">
              <w:rPr>
                <w:rFonts w:ascii="Times New Roman" w:hAnsi="Times New Roman"/>
                <w:sz w:val="24"/>
                <w:szCs w:val="24"/>
                <w:vertAlign w:val="subscript"/>
              </w:rPr>
              <w:t>2</w:t>
            </w:r>
            <w:r w:rsidRPr="00DC0FB8">
              <w:rPr>
                <w:rFonts w:ascii="Times New Roman" w:hAnsi="Times New Roman"/>
                <w:sz w:val="24"/>
                <w:szCs w:val="24"/>
              </w:rPr>
              <w:t>O</w:t>
            </w:r>
            <w:r w:rsidRPr="00DC0FB8">
              <w:rPr>
                <w:rFonts w:ascii="Times New Roman" w:hAnsi="Times New Roman"/>
                <w:sz w:val="24"/>
                <w:szCs w:val="24"/>
                <w:vertAlign w:val="subscript"/>
              </w:rPr>
              <w:t>5</w:t>
            </w:r>
          </w:p>
        </w:tc>
        <w:tc>
          <w:tcPr>
            <w:tcW w:w="306" w:type="pct"/>
            <w:vAlign w:val="center"/>
          </w:tcPr>
          <w:p w14:paraId="784E2869"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3.67</w:t>
            </w:r>
          </w:p>
        </w:tc>
        <w:tc>
          <w:tcPr>
            <w:tcW w:w="363" w:type="pct"/>
            <w:vAlign w:val="center"/>
          </w:tcPr>
          <w:p w14:paraId="697139B4"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22.30</w:t>
            </w:r>
          </w:p>
        </w:tc>
        <w:tc>
          <w:tcPr>
            <w:tcW w:w="363" w:type="pct"/>
            <w:vAlign w:val="center"/>
          </w:tcPr>
          <w:p w14:paraId="37BFAE72"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29.06</w:t>
            </w:r>
          </w:p>
        </w:tc>
        <w:tc>
          <w:tcPr>
            <w:tcW w:w="470" w:type="pct"/>
            <w:vAlign w:val="center"/>
          </w:tcPr>
          <w:p w14:paraId="4F940F26"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34.98</w:t>
            </w:r>
          </w:p>
        </w:tc>
        <w:tc>
          <w:tcPr>
            <w:tcW w:w="365" w:type="pct"/>
            <w:vAlign w:val="center"/>
          </w:tcPr>
          <w:p w14:paraId="7E16066F"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26.49</w:t>
            </w:r>
          </w:p>
        </w:tc>
        <w:tc>
          <w:tcPr>
            <w:tcW w:w="385" w:type="pct"/>
            <w:vAlign w:val="center"/>
          </w:tcPr>
          <w:p w14:paraId="2E01C42A"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36.83</w:t>
            </w:r>
          </w:p>
        </w:tc>
        <w:tc>
          <w:tcPr>
            <w:tcW w:w="363" w:type="pct"/>
            <w:vAlign w:val="center"/>
          </w:tcPr>
          <w:p w14:paraId="14CF5235"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54.13</w:t>
            </w:r>
          </w:p>
        </w:tc>
        <w:tc>
          <w:tcPr>
            <w:tcW w:w="469" w:type="pct"/>
            <w:vAlign w:val="center"/>
          </w:tcPr>
          <w:p w14:paraId="709171A6"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87.46</w:t>
            </w:r>
          </w:p>
        </w:tc>
      </w:tr>
      <w:tr w:rsidR="00FE5F9F" w:rsidRPr="00DC0FB8" w14:paraId="390EDF69" w14:textId="77777777" w:rsidTr="00FE5F9F">
        <w:trPr>
          <w:trHeight w:val="310"/>
        </w:trPr>
        <w:tc>
          <w:tcPr>
            <w:tcW w:w="274" w:type="pct"/>
            <w:vAlign w:val="center"/>
          </w:tcPr>
          <w:p w14:paraId="2803AE83" w14:textId="77777777" w:rsidR="00FE5F9F" w:rsidRPr="00DC0FB8" w:rsidRDefault="00FE5F9F" w:rsidP="004A3A76">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5</w:t>
            </w:r>
          </w:p>
        </w:tc>
        <w:tc>
          <w:tcPr>
            <w:tcW w:w="1639" w:type="pct"/>
          </w:tcPr>
          <w:p w14:paraId="304A9508" w14:textId="77777777" w:rsidR="00FE5F9F" w:rsidRPr="00DC0FB8" w:rsidRDefault="00FE5F9F" w:rsidP="002D0447">
            <w:pPr>
              <w:spacing w:line="276" w:lineRule="auto"/>
              <w:rPr>
                <w:rFonts w:ascii="Times New Roman" w:hAnsi="Times New Roman"/>
                <w:sz w:val="24"/>
                <w:szCs w:val="24"/>
              </w:rPr>
            </w:pPr>
            <w:r w:rsidRPr="00DC0FB8">
              <w:rPr>
                <w:rFonts w:ascii="Times New Roman" w:hAnsi="Times New Roman"/>
                <w:sz w:val="24"/>
                <w:szCs w:val="24"/>
              </w:rPr>
              <w:t>100% P</w:t>
            </w:r>
            <w:r w:rsidRPr="00DC0FB8">
              <w:rPr>
                <w:rFonts w:ascii="Times New Roman" w:hAnsi="Times New Roman"/>
                <w:sz w:val="24"/>
                <w:szCs w:val="24"/>
                <w:vertAlign w:val="subscript"/>
              </w:rPr>
              <w:t>2</w:t>
            </w:r>
            <w:r w:rsidRPr="00DC0FB8">
              <w:rPr>
                <w:rFonts w:ascii="Times New Roman" w:hAnsi="Times New Roman"/>
                <w:sz w:val="24"/>
                <w:szCs w:val="24"/>
              </w:rPr>
              <w:t>O</w:t>
            </w:r>
            <w:r w:rsidRPr="00DC0FB8">
              <w:rPr>
                <w:rFonts w:ascii="Times New Roman" w:hAnsi="Times New Roman"/>
                <w:sz w:val="24"/>
                <w:szCs w:val="24"/>
                <w:vertAlign w:val="subscript"/>
              </w:rPr>
              <w:t xml:space="preserve">5 </w:t>
            </w:r>
            <w:r w:rsidRPr="00DC0FB8">
              <w:rPr>
                <w:rFonts w:ascii="Times New Roman" w:hAnsi="Times New Roman"/>
                <w:sz w:val="24"/>
                <w:szCs w:val="24"/>
              </w:rPr>
              <w:t>without PGPR</w:t>
            </w:r>
          </w:p>
        </w:tc>
        <w:tc>
          <w:tcPr>
            <w:tcW w:w="306" w:type="pct"/>
            <w:vAlign w:val="center"/>
          </w:tcPr>
          <w:p w14:paraId="38442BA6" w14:textId="77777777" w:rsidR="00FE5F9F" w:rsidRPr="00DC0FB8" w:rsidRDefault="00FE5F9F" w:rsidP="004A3A76">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3.34</w:t>
            </w:r>
          </w:p>
        </w:tc>
        <w:tc>
          <w:tcPr>
            <w:tcW w:w="363" w:type="pct"/>
            <w:vAlign w:val="center"/>
          </w:tcPr>
          <w:p w14:paraId="2A4B4DAE" w14:textId="77777777" w:rsidR="00FE5F9F" w:rsidRPr="00DC0FB8" w:rsidRDefault="00FE5F9F" w:rsidP="004A3A76">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21.40</w:t>
            </w:r>
          </w:p>
        </w:tc>
        <w:tc>
          <w:tcPr>
            <w:tcW w:w="363" w:type="pct"/>
            <w:vAlign w:val="center"/>
          </w:tcPr>
          <w:p w14:paraId="25EFE5E7" w14:textId="77777777" w:rsidR="00FE5F9F" w:rsidRPr="00DC0FB8" w:rsidRDefault="00FE5F9F" w:rsidP="004A3A76">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27.93</w:t>
            </w:r>
          </w:p>
        </w:tc>
        <w:tc>
          <w:tcPr>
            <w:tcW w:w="470" w:type="pct"/>
            <w:vAlign w:val="center"/>
          </w:tcPr>
          <w:p w14:paraId="7F5392A6" w14:textId="77777777" w:rsidR="00FE5F9F" w:rsidRPr="00DC0FB8" w:rsidRDefault="00FE5F9F" w:rsidP="004A3A76">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33.35</w:t>
            </w:r>
          </w:p>
        </w:tc>
        <w:tc>
          <w:tcPr>
            <w:tcW w:w="365" w:type="pct"/>
            <w:vAlign w:val="center"/>
          </w:tcPr>
          <w:p w14:paraId="442DF24D" w14:textId="77777777" w:rsidR="00FE5F9F" w:rsidRPr="00DC0FB8" w:rsidRDefault="00FE5F9F" w:rsidP="004A3A76">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22.28</w:t>
            </w:r>
          </w:p>
        </w:tc>
        <w:tc>
          <w:tcPr>
            <w:tcW w:w="385" w:type="pct"/>
            <w:vAlign w:val="center"/>
          </w:tcPr>
          <w:p w14:paraId="31B54186" w14:textId="77777777" w:rsidR="00FE5F9F" w:rsidRPr="00DC0FB8" w:rsidRDefault="00FE5F9F" w:rsidP="004A3A76">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33.74</w:t>
            </w:r>
          </w:p>
        </w:tc>
        <w:tc>
          <w:tcPr>
            <w:tcW w:w="363" w:type="pct"/>
            <w:vAlign w:val="center"/>
          </w:tcPr>
          <w:p w14:paraId="119F8B72" w14:textId="77777777" w:rsidR="00FE5F9F" w:rsidRPr="00DC0FB8" w:rsidRDefault="00FE5F9F" w:rsidP="004A3A76">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53.19</w:t>
            </w:r>
          </w:p>
        </w:tc>
        <w:tc>
          <w:tcPr>
            <w:tcW w:w="469" w:type="pct"/>
            <w:vAlign w:val="center"/>
          </w:tcPr>
          <w:p w14:paraId="30B55F1E" w14:textId="77777777" w:rsidR="00FE5F9F" w:rsidRPr="00DC0FB8" w:rsidRDefault="00FE5F9F" w:rsidP="004A3A76">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85.75</w:t>
            </w:r>
          </w:p>
        </w:tc>
      </w:tr>
      <w:tr w:rsidR="00FE5F9F" w:rsidRPr="00DC0FB8" w14:paraId="3BE8E37F" w14:textId="77777777" w:rsidTr="00FE5F9F">
        <w:trPr>
          <w:trHeight w:val="310"/>
        </w:trPr>
        <w:tc>
          <w:tcPr>
            <w:tcW w:w="274" w:type="pct"/>
            <w:vAlign w:val="center"/>
          </w:tcPr>
          <w:p w14:paraId="0A9D8D00"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T</w:t>
            </w:r>
            <w:r w:rsidRPr="00DC0FB8">
              <w:rPr>
                <w:rFonts w:ascii="Times New Roman" w:hAnsi="Times New Roman"/>
                <w:sz w:val="24"/>
                <w:szCs w:val="24"/>
                <w:vertAlign w:val="subscript"/>
              </w:rPr>
              <w:t>6</w:t>
            </w:r>
          </w:p>
        </w:tc>
        <w:tc>
          <w:tcPr>
            <w:tcW w:w="1639" w:type="pct"/>
          </w:tcPr>
          <w:p w14:paraId="5936E1E9" w14:textId="77777777" w:rsidR="00FE5F9F" w:rsidRPr="00DC0FB8" w:rsidRDefault="00FE5F9F" w:rsidP="002D0447">
            <w:pPr>
              <w:spacing w:line="276" w:lineRule="auto"/>
              <w:rPr>
                <w:rFonts w:ascii="Times New Roman" w:hAnsi="Times New Roman"/>
                <w:sz w:val="24"/>
                <w:szCs w:val="24"/>
              </w:rPr>
            </w:pPr>
            <w:r w:rsidRPr="00DC0FB8">
              <w:rPr>
                <w:rFonts w:ascii="Times New Roman" w:hAnsi="Times New Roman"/>
                <w:sz w:val="24"/>
                <w:szCs w:val="24"/>
              </w:rPr>
              <w:t>Absolute control (without PGPR)</w:t>
            </w:r>
          </w:p>
        </w:tc>
        <w:tc>
          <w:tcPr>
            <w:tcW w:w="306" w:type="pct"/>
            <w:vAlign w:val="center"/>
          </w:tcPr>
          <w:p w14:paraId="2985883B"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3.00</w:t>
            </w:r>
          </w:p>
        </w:tc>
        <w:tc>
          <w:tcPr>
            <w:tcW w:w="363" w:type="pct"/>
            <w:vAlign w:val="center"/>
          </w:tcPr>
          <w:p w14:paraId="02C7F815"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18.56</w:t>
            </w:r>
          </w:p>
        </w:tc>
        <w:tc>
          <w:tcPr>
            <w:tcW w:w="363" w:type="pct"/>
            <w:vAlign w:val="center"/>
          </w:tcPr>
          <w:p w14:paraId="4C84FD64"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23.66</w:t>
            </w:r>
          </w:p>
        </w:tc>
        <w:tc>
          <w:tcPr>
            <w:tcW w:w="470" w:type="pct"/>
            <w:vAlign w:val="center"/>
          </w:tcPr>
          <w:p w14:paraId="24F9D546"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30.00</w:t>
            </w:r>
          </w:p>
        </w:tc>
        <w:tc>
          <w:tcPr>
            <w:tcW w:w="365" w:type="pct"/>
            <w:vAlign w:val="center"/>
          </w:tcPr>
          <w:p w14:paraId="1F77B726"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17.88</w:t>
            </w:r>
          </w:p>
        </w:tc>
        <w:tc>
          <w:tcPr>
            <w:tcW w:w="385" w:type="pct"/>
            <w:vAlign w:val="center"/>
          </w:tcPr>
          <w:p w14:paraId="4EB9E2AD"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27.93</w:t>
            </w:r>
          </w:p>
        </w:tc>
        <w:tc>
          <w:tcPr>
            <w:tcW w:w="363" w:type="pct"/>
            <w:vAlign w:val="center"/>
          </w:tcPr>
          <w:p w14:paraId="4C39F7B0"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48.09</w:t>
            </w:r>
          </w:p>
        </w:tc>
        <w:tc>
          <w:tcPr>
            <w:tcW w:w="469" w:type="pct"/>
            <w:vAlign w:val="center"/>
          </w:tcPr>
          <w:p w14:paraId="66E009E7"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75.98</w:t>
            </w:r>
          </w:p>
        </w:tc>
      </w:tr>
      <w:tr w:rsidR="00FE5F9F" w:rsidRPr="00DC0FB8" w14:paraId="2968A604" w14:textId="77777777" w:rsidTr="00FE5F9F">
        <w:trPr>
          <w:trHeight w:val="310"/>
        </w:trPr>
        <w:tc>
          <w:tcPr>
            <w:tcW w:w="274" w:type="pct"/>
            <w:vAlign w:val="center"/>
          </w:tcPr>
          <w:p w14:paraId="706C4D49" w14:textId="77777777" w:rsidR="00FE5F9F" w:rsidRPr="00DC0FB8" w:rsidRDefault="00FE5F9F" w:rsidP="004A3A76">
            <w:pPr>
              <w:jc w:val="center"/>
              <w:rPr>
                <w:rFonts w:ascii="Times New Roman" w:hAnsi="Times New Roman"/>
                <w:sz w:val="24"/>
                <w:szCs w:val="24"/>
              </w:rPr>
            </w:pPr>
          </w:p>
        </w:tc>
        <w:tc>
          <w:tcPr>
            <w:tcW w:w="1639" w:type="pct"/>
            <w:vAlign w:val="center"/>
          </w:tcPr>
          <w:p w14:paraId="05DDD4AC" w14:textId="77777777" w:rsidR="00FE5F9F" w:rsidRPr="00DC0FB8" w:rsidRDefault="00FE5F9F" w:rsidP="004A3A76">
            <w:pPr>
              <w:spacing w:line="276" w:lineRule="auto"/>
              <w:jc w:val="both"/>
              <w:rPr>
                <w:rFonts w:ascii="Times New Roman" w:hAnsi="Times New Roman"/>
                <w:sz w:val="24"/>
                <w:szCs w:val="24"/>
              </w:rPr>
            </w:pPr>
            <w:r w:rsidRPr="00DC0FB8">
              <w:rPr>
                <w:rFonts w:ascii="Times New Roman" w:hAnsi="Times New Roman"/>
                <w:sz w:val="24"/>
                <w:szCs w:val="24"/>
              </w:rPr>
              <w:t xml:space="preserve">S.Em. </w:t>
            </w:r>
            <w:r w:rsidRPr="00DC0FB8">
              <w:rPr>
                <w:rFonts w:ascii="Times New Roman" w:hAnsi="Times New Roman"/>
                <w:sz w:val="24"/>
                <w:szCs w:val="24"/>
                <w:u w:val="single"/>
              </w:rPr>
              <w:t>+</w:t>
            </w:r>
          </w:p>
        </w:tc>
        <w:tc>
          <w:tcPr>
            <w:tcW w:w="306" w:type="pct"/>
            <w:vAlign w:val="center"/>
          </w:tcPr>
          <w:p w14:paraId="2A34745F"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0.15</w:t>
            </w:r>
          </w:p>
        </w:tc>
        <w:tc>
          <w:tcPr>
            <w:tcW w:w="363" w:type="pct"/>
            <w:vAlign w:val="center"/>
          </w:tcPr>
          <w:p w14:paraId="39612898"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0.33</w:t>
            </w:r>
          </w:p>
        </w:tc>
        <w:tc>
          <w:tcPr>
            <w:tcW w:w="363" w:type="pct"/>
            <w:vAlign w:val="center"/>
          </w:tcPr>
          <w:p w14:paraId="5F5F1F04"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0.50</w:t>
            </w:r>
          </w:p>
        </w:tc>
        <w:tc>
          <w:tcPr>
            <w:tcW w:w="470" w:type="pct"/>
            <w:vAlign w:val="center"/>
          </w:tcPr>
          <w:p w14:paraId="5F35C773"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0.63</w:t>
            </w:r>
          </w:p>
        </w:tc>
        <w:tc>
          <w:tcPr>
            <w:tcW w:w="365" w:type="pct"/>
            <w:vAlign w:val="center"/>
          </w:tcPr>
          <w:p w14:paraId="2D316F4E"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1.45</w:t>
            </w:r>
          </w:p>
        </w:tc>
        <w:tc>
          <w:tcPr>
            <w:tcW w:w="385" w:type="pct"/>
            <w:vAlign w:val="center"/>
          </w:tcPr>
          <w:p w14:paraId="5C87C5B9"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1.11</w:t>
            </w:r>
          </w:p>
        </w:tc>
        <w:tc>
          <w:tcPr>
            <w:tcW w:w="363" w:type="pct"/>
            <w:vAlign w:val="center"/>
          </w:tcPr>
          <w:p w14:paraId="5FB9217F"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0.42</w:t>
            </w:r>
          </w:p>
        </w:tc>
        <w:tc>
          <w:tcPr>
            <w:tcW w:w="469" w:type="pct"/>
            <w:vAlign w:val="center"/>
          </w:tcPr>
          <w:p w14:paraId="5C46F66D"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1.81</w:t>
            </w:r>
          </w:p>
        </w:tc>
      </w:tr>
      <w:tr w:rsidR="00FE5F9F" w:rsidRPr="00DC0FB8" w14:paraId="2901C49B" w14:textId="77777777" w:rsidTr="00FE5F9F">
        <w:trPr>
          <w:trHeight w:val="310"/>
        </w:trPr>
        <w:tc>
          <w:tcPr>
            <w:tcW w:w="274" w:type="pct"/>
            <w:vAlign w:val="center"/>
          </w:tcPr>
          <w:p w14:paraId="2EB5A8F1" w14:textId="77777777" w:rsidR="00FE5F9F" w:rsidRPr="00DC0FB8" w:rsidRDefault="00FE5F9F" w:rsidP="004A3A76">
            <w:pPr>
              <w:jc w:val="center"/>
              <w:rPr>
                <w:rFonts w:ascii="Times New Roman" w:hAnsi="Times New Roman"/>
                <w:sz w:val="24"/>
                <w:szCs w:val="24"/>
              </w:rPr>
            </w:pPr>
          </w:p>
        </w:tc>
        <w:tc>
          <w:tcPr>
            <w:tcW w:w="1639" w:type="pct"/>
            <w:vAlign w:val="center"/>
          </w:tcPr>
          <w:p w14:paraId="0A1EF5F4" w14:textId="77777777" w:rsidR="00FE5F9F" w:rsidRPr="00DC0FB8" w:rsidRDefault="00FE5F9F" w:rsidP="004A3A76">
            <w:pPr>
              <w:spacing w:line="276" w:lineRule="auto"/>
              <w:jc w:val="both"/>
              <w:rPr>
                <w:rFonts w:ascii="Times New Roman" w:hAnsi="Times New Roman"/>
                <w:sz w:val="24"/>
                <w:szCs w:val="24"/>
              </w:rPr>
            </w:pPr>
            <w:r w:rsidRPr="00DC0FB8">
              <w:rPr>
                <w:rFonts w:ascii="Times New Roman" w:hAnsi="Times New Roman"/>
                <w:sz w:val="24"/>
                <w:szCs w:val="24"/>
              </w:rPr>
              <w:t>CD at 5 %</w:t>
            </w:r>
          </w:p>
        </w:tc>
        <w:tc>
          <w:tcPr>
            <w:tcW w:w="306" w:type="pct"/>
            <w:vAlign w:val="center"/>
          </w:tcPr>
          <w:p w14:paraId="60CE414B"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0.44</w:t>
            </w:r>
          </w:p>
        </w:tc>
        <w:tc>
          <w:tcPr>
            <w:tcW w:w="363" w:type="pct"/>
            <w:vAlign w:val="center"/>
          </w:tcPr>
          <w:p w14:paraId="63ABC82A"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0.97</w:t>
            </w:r>
          </w:p>
        </w:tc>
        <w:tc>
          <w:tcPr>
            <w:tcW w:w="363" w:type="pct"/>
            <w:vAlign w:val="center"/>
          </w:tcPr>
          <w:p w14:paraId="502ADF01"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1.46</w:t>
            </w:r>
          </w:p>
        </w:tc>
        <w:tc>
          <w:tcPr>
            <w:tcW w:w="470" w:type="pct"/>
            <w:vAlign w:val="center"/>
          </w:tcPr>
          <w:p w14:paraId="17BA0AD9"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1.83</w:t>
            </w:r>
          </w:p>
        </w:tc>
        <w:tc>
          <w:tcPr>
            <w:tcW w:w="365" w:type="pct"/>
            <w:vAlign w:val="center"/>
          </w:tcPr>
          <w:p w14:paraId="573EE65F"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4.23</w:t>
            </w:r>
          </w:p>
        </w:tc>
        <w:tc>
          <w:tcPr>
            <w:tcW w:w="385" w:type="pct"/>
            <w:vAlign w:val="center"/>
          </w:tcPr>
          <w:p w14:paraId="2318A58D"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3.24</w:t>
            </w:r>
          </w:p>
        </w:tc>
        <w:tc>
          <w:tcPr>
            <w:tcW w:w="363" w:type="pct"/>
            <w:vAlign w:val="center"/>
          </w:tcPr>
          <w:p w14:paraId="0393E04D"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1.23</w:t>
            </w:r>
          </w:p>
        </w:tc>
        <w:tc>
          <w:tcPr>
            <w:tcW w:w="469" w:type="pct"/>
            <w:vAlign w:val="center"/>
          </w:tcPr>
          <w:p w14:paraId="5B10A7CA"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5.29</w:t>
            </w:r>
          </w:p>
        </w:tc>
      </w:tr>
    </w:tbl>
    <w:p w14:paraId="43E02814" w14:textId="77777777" w:rsidR="00260114" w:rsidRDefault="00260114" w:rsidP="00DF1C9C">
      <w:pPr>
        <w:tabs>
          <w:tab w:val="left" w:pos="720"/>
          <w:tab w:val="left" w:pos="1440"/>
        </w:tabs>
        <w:spacing w:after="0" w:line="360" w:lineRule="auto"/>
        <w:jc w:val="both"/>
        <w:rPr>
          <w:rFonts w:ascii="Times New Roman" w:eastAsia="Times New Roman" w:hAnsi="Times New Roman" w:cs="Times New Roman"/>
          <w:sz w:val="24"/>
          <w:szCs w:val="24"/>
          <w:lang w:bidi="ar-SA"/>
        </w:rPr>
      </w:pPr>
    </w:p>
    <w:p w14:paraId="096E62D5" w14:textId="77777777" w:rsidR="00260114" w:rsidRDefault="00260114" w:rsidP="00DF1C9C">
      <w:pPr>
        <w:tabs>
          <w:tab w:val="left" w:pos="720"/>
          <w:tab w:val="left" w:pos="1440"/>
        </w:tabs>
        <w:spacing w:after="0" w:line="360" w:lineRule="auto"/>
        <w:jc w:val="both"/>
        <w:rPr>
          <w:rFonts w:ascii="Times New Roman" w:eastAsia="Times New Roman" w:hAnsi="Times New Roman" w:cs="Times New Roman"/>
          <w:sz w:val="24"/>
          <w:szCs w:val="24"/>
          <w:lang w:bidi="ar-SA"/>
        </w:rPr>
      </w:pPr>
    </w:p>
    <w:p w14:paraId="6AD23781" w14:textId="77777777" w:rsidR="00193D03" w:rsidRDefault="00193D03" w:rsidP="00512674">
      <w:pPr>
        <w:spacing w:after="0" w:line="360" w:lineRule="auto"/>
        <w:ind w:left="1440" w:hanging="1440"/>
        <w:jc w:val="both"/>
        <w:rPr>
          <w:rFonts w:ascii="Times New Roman" w:eastAsia="Times New Roman" w:hAnsi="Times New Roman" w:cs="Times New Roman"/>
          <w:b/>
          <w:sz w:val="24"/>
          <w:szCs w:val="24"/>
          <w:lang w:val="en-IN" w:bidi="ar-SA"/>
        </w:rPr>
      </w:pPr>
    </w:p>
    <w:p w14:paraId="1DA83D90" w14:textId="77777777" w:rsidR="00193D03" w:rsidRDefault="00193D03" w:rsidP="00512674">
      <w:pPr>
        <w:spacing w:after="0" w:line="360" w:lineRule="auto"/>
        <w:ind w:left="1440" w:hanging="1440"/>
        <w:jc w:val="both"/>
        <w:rPr>
          <w:rFonts w:ascii="Times New Roman" w:eastAsia="Times New Roman" w:hAnsi="Times New Roman" w:cs="Times New Roman"/>
          <w:b/>
          <w:sz w:val="24"/>
          <w:szCs w:val="24"/>
          <w:lang w:val="en-IN" w:bidi="ar-SA"/>
        </w:rPr>
      </w:pPr>
    </w:p>
    <w:p w14:paraId="5A4E6DCA" w14:textId="77777777" w:rsidR="00193D03" w:rsidRDefault="00193D03" w:rsidP="00512674">
      <w:pPr>
        <w:spacing w:after="0" w:line="360" w:lineRule="auto"/>
        <w:ind w:left="1440" w:hanging="1440"/>
        <w:jc w:val="both"/>
        <w:rPr>
          <w:rFonts w:ascii="Times New Roman" w:eastAsia="Times New Roman" w:hAnsi="Times New Roman" w:cs="Times New Roman"/>
          <w:b/>
          <w:sz w:val="24"/>
          <w:szCs w:val="24"/>
          <w:lang w:val="en-IN" w:bidi="ar-SA"/>
        </w:rPr>
      </w:pPr>
    </w:p>
    <w:p w14:paraId="0DD6CC3B" w14:textId="77777777" w:rsidR="00193D03" w:rsidRDefault="00193D03" w:rsidP="00512674">
      <w:pPr>
        <w:spacing w:after="0" w:line="360" w:lineRule="auto"/>
        <w:ind w:left="1440" w:hanging="1440"/>
        <w:jc w:val="both"/>
        <w:rPr>
          <w:rFonts w:ascii="Times New Roman" w:eastAsia="Times New Roman" w:hAnsi="Times New Roman" w:cs="Times New Roman"/>
          <w:b/>
          <w:sz w:val="24"/>
          <w:szCs w:val="24"/>
          <w:lang w:val="en-IN" w:bidi="ar-SA"/>
        </w:rPr>
      </w:pPr>
    </w:p>
    <w:p w14:paraId="0465B1DA" w14:textId="77777777" w:rsidR="00193D03" w:rsidRDefault="00193D03" w:rsidP="00512674">
      <w:pPr>
        <w:spacing w:after="0" w:line="360" w:lineRule="auto"/>
        <w:ind w:left="1440" w:hanging="1440"/>
        <w:jc w:val="both"/>
        <w:rPr>
          <w:rFonts w:ascii="Times New Roman" w:eastAsia="Times New Roman" w:hAnsi="Times New Roman" w:cs="Times New Roman"/>
          <w:b/>
          <w:sz w:val="24"/>
          <w:szCs w:val="24"/>
          <w:lang w:val="en-IN" w:bidi="ar-SA"/>
        </w:rPr>
      </w:pPr>
    </w:p>
    <w:p w14:paraId="4C64B76F" w14:textId="77777777" w:rsidR="00512674" w:rsidRPr="00DC0FB8" w:rsidRDefault="00512674" w:rsidP="00512674">
      <w:pPr>
        <w:spacing w:after="0" w:line="360" w:lineRule="auto"/>
        <w:ind w:left="1440" w:hanging="1440"/>
        <w:jc w:val="both"/>
        <w:rPr>
          <w:rFonts w:ascii="Times New Roman" w:eastAsia="Times New Roman" w:hAnsi="Times New Roman" w:cs="Times New Roman"/>
          <w:b/>
          <w:sz w:val="24"/>
          <w:szCs w:val="24"/>
          <w:lang w:val="en-IN" w:bidi="ar-SA"/>
        </w:rPr>
      </w:pPr>
      <w:r w:rsidRPr="00DC0FB8">
        <w:rPr>
          <w:rFonts w:ascii="Times New Roman" w:eastAsia="Times New Roman" w:hAnsi="Times New Roman" w:cs="Times New Roman"/>
          <w:b/>
          <w:sz w:val="24"/>
          <w:szCs w:val="24"/>
          <w:lang w:val="en-IN" w:bidi="ar-SA"/>
        </w:rPr>
        <w:t xml:space="preserve">Table </w:t>
      </w:r>
      <w:r w:rsidR="00220CE7">
        <w:rPr>
          <w:rFonts w:ascii="Times New Roman" w:eastAsia="Times New Roman" w:hAnsi="Times New Roman" w:cs="Times New Roman"/>
          <w:b/>
          <w:sz w:val="24"/>
          <w:szCs w:val="24"/>
          <w:lang w:val="en-IN" w:bidi="ar-SA"/>
        </w:rPr>
        <w:t xml:space="preserve">3 </w:t>
      </w:r>
      <w:r w:rsidRPr="00DC0FB8">
        <w:rPr>
          <w:rFonts w:ascii="Times New Roman" w:eastAsia="Times New Roman" w:hAnsi="Times New Roman" w:cs="Times New Roman"/>
          <w:b/>
          <w:sz w:val="24"/>
          <w:szCs w:val="24"/>
          <w:lang w:val="en-IN" w:bidi="ar-SA"/>
        </w:rPr>
        <w:t xml:space="preserve">Effect of inoculants of </w:t>
      </w:r>
      <w:r w:rsidRPr="00DC0FB8">
        <w:rPr>
          <w:rFonts w:ascii="Times New Roman" w:eastAsia="Times New Roman" w:hAnsi="Times New Roman" w:cs="Times New Roman"/>
          <w:b/>
          <w:i/>
          <w:iCs/>
          <w:sz w:val="24"/>
          <w:szCs w:val="24"/>
          <w:lang w:val="en-IN" w:bidi="ar-SA"/>
        </w:rPr>
        <w:t xml:space="preserve">Pseudomonas, Azotobacter </w:t>
      </w:r>
      <w:r w:rsidRPr="00DC0FB8">
        <w:rPr>
          <w:rFonts w:ascii="Times New Roman" w:eastAsia="Times New Roman" w:hAnsi="Times New Roman" w:cs="Times New Roman"/>
          <w:b/>
          <w:iCs/>
          <w:sz w:val="24"/>
          <w:szCs w:val="24"/>
          <w:lang w:val="en-IN" w:bidi="ar-SA"/>
        </w:rPr>
        <w:t>and</w:t>
      </w:r>
      <w:r w:rsidRPr="00DC0FB8">
        <w:rPr>
          <w:rFonts w:ascii="Times New Roman" w:eastAsia="Times New Roman" w:hAnsi="Times New Roman" w:cs="Times New Roman"/>
          <w:b/>
          <w:i/>
          <w:iCs/>
          <w:sz w:val="24"/>
          <w:szCs w:val="24"/>
          <w:lang w:val="en-IN" w:bidi="ar-SA"/>
        </w:rPr>
        <w:t xml:space="preserve"> Bacillus</w:t>
      </w:r>
      <w:r w:rsidRPr="00DC0FB8">
        <w:rPr>
          <w:rFonts w:ascii="Times New Roman" w:eastAsia="Times New Roman" w:hAnsi="Times New Roman" w:cs="Times New Roman"/>
          <w:b/>
          <w:sz w:val="24"/>
          <w:szCs w:val="24"/>
          <w:lang w:val="en-IN" w:bidi="ar-SA"/>
        </w:rPr>
        <w:t xml:space="preserve"> under graded levels of</w:t>
      </w:r>
      <w:r w:rsidRPr="00DC0FB8">
        <w:rPr>
          <w:rFonts w:ascii="Times New Roman" w:eastAsia="Times New Roman" w:hAnsi="Times New Roman" w:cs="Times New Roman"/>
          <w:b/>
          <w:sz w:val="24"/>
          <w:szCs w:val="24"/>
          <w:lang w:bidi="ar-SA"/>
        </w:rPr>
        <w:t xml:space="preserve"> P</w:t>
      </w:r>
      <w:r w:rsidRPr="00DC0FB8">
        <w:rPr>
          <w:rFonts w:ascii="Times New Roman" w:eastAsia="Times New Roman" w:hAnsi="Times New Roman" w:cs="Times New Roman"/>
          <w:b/>
          <w:sz w:val="24"/>
          <w:szCs w:val="24"/>
          <w:vertAlign w:val="subscript"/>
          <w:lang w:bidi="ar-SA"/>
        </w:rPr>
        <w:t>2</w:t>
      </w:r>
      <w:r w:rsidRPr="00DC0FB8">
        <w:rPr>
          <w:rFonts w:ascii="Times New Roman" w:eastAsia="Times New Roman" w:hAnsi="Times New Roman" w:cs="Times New Roman"/>
          <w:b/>
          <w:sz w:val="24"/>
          <w:szCs w:val="24"/>
          <w:lang w:bidi="ar-SA"/>
        </w:rPr>
        <w:t>O</w:t>
      </w:r>
      <w:r w:rsidRPr="00DC0FB8">
        <w:rPr>
          <w:rFonts w:ascii="Times New Roman" w:eastAsia="Times New Roman" w:hAnsi="Times New Roman" w:cs="Times New Roman"/>
          <w:b/>
          <w:sz w:val="24"/>
          <w:szCs w:val="24"/>
          <w:vertAlign w:val="subscript"/>
          <w:lang w:bidi="ar-SA"/>
        </w:rPr>
        <w:t>5</w:t>
      </w:r>
      <w:r w:rsidRPr="00DC0FB8">
        <w:rPr>
          <w:rFonts w:ascii="Times New Roman" w:eastAsia="Times New Roman" w:hAnsi="Times New Roman" w:cs="Times New Roman"/>
          <w:b/>
          <w:sz w:val="24"/>
          <w:szCs w:val="24"/>
          <w:lang w:val="en-IN" w:bidi="ar-SA"/>
        </w:rPr>
        <w:t xml:space="preserve"> on </w:t>
      </w:r>
      <w:r w:rsidR="00220CE7">
        <w:rPr>
          <w:rFonts w:ascii="Times New Roman" w:eastAsia="Times New Roman" w:hAnsi="Times New Roman" w:cs="Times New Roman"/>
          <w:b/>
          <w:sz w:val="24"/>
          <w:szCs w:val="24"/>
          <w:lang w:val="en-IN" w:bidi="ar-SA"/>
        </w:rPr>
        <w:t>microbial population</w:t>
      </w:r>
      <w:r w:rsidR="00D1102B">
        <w:rPr>
          <w:rFonts w:ascii="Times New Roman" w:eastAsia="Times New Roman" w:hAnsi="Times New Roman" w:cs="Times New Roman"/>
          <w:b/>
          <w:sz w:val="24"/>
          <w:szCs w:val="24"/>
          <w:lang w:val="en-IN" w:bidi="ar-SA"/>
        </w:rPr>
        <w:t xml:space="preserve">, nutrient </w:t>
      </w:r>
      <w:proofErr w:type="gramStart"/>
      <w:r w:rsidR="00D1102B">
        <w:rPr>
          <w:rFonts w:ascii="Times New Roman" w:eastAsia="Times New Roman" w:hAnsi="Times New Roman" w:cs="Times New Roman"/>
          <w:b/>
          <w:sz w:val="24"/>
          <w:szCs w:val="24"/>
          <w:lang w:val="en-IN" w:bidi="ar-SA"/>
        </w:rPr>
        <w:t xml:space="preserve">uptake </w:t>
      </w:r>
      <w:r w:rsidR="00220CE7">
        <w:rPr>
          <w:rFonts w:ascii="Times New Roman" w:eastAsia="Times New Roman" w:hAnsi="Times New Roman" w:cs="Times New Roman"/>
          <w:b/>
          <w:sz w:val="24"/>
          <w:szCs w:val="24"/>
          <w:lang w:val="en-IN" w:bidi="ar-SA"/>
        </w:rPr>
        <w:t xml:space="preserve"> and</w:t>
      </w:r>
      <w:proofErr w:type="gramEnd"/>
      <w:r w:rsidR="00220CE7">
        <w:rPr>
          <w:rFonts w:ascii="Times New Roman" w:eastAsia="Times New Roman" w:hAnsi="Times New Roman" w:cs="Times New Roman"/>
          <w:b/>
          <w:sz w:val="24"/>
          <w:szCs w:val="24"/>
          <w:lang w:val="en-IN" w:bidi="ar-SA"/>
        </w:rPr>
        <w:t xml:space="preserve"> yield </w:t>
      </w:r>
      <w:r w:rsidRPr="00DC0FB8">
        <w:rPr>
          <w:rFonts w:ascii="Times New Roman" w:eastAsia="Times New Roman" w:hAnsi="Times New Roman" w:cs="Times New Roman"/>
          <w:b/>
          <w:sz w:val="24"/>
          <w:szCs w:val="28"/>
          <w:lang w:val="en-IN" w:bidi="ar-SA"/>
        </w:rPr>
        <w:t>of onion</w:t>
      </w:r>
    </w:p>
    <w:p w14:paraId="4EDE02DA" w14:textId="77777777" w:rsidR="00512674" w:rsidRDefault="00512674" w:rsidP="00DF1C9C">
      <w:pPr>
        <w:tabs>
          <w:tab w:val="left" w:pos="720"/>
          <w:tab w:val="left" w:pos="1440"/>
        </w:tabs>
        <w:spacing w:after="0" w:line="360" w:lineRule="auto"/>
        <w:jc w:val="both"/>
        <w:rPr>
          <w:rFonts w:ascii="Times New Roman" w:eastAsia="Times New Roman" w:hAnsi="Times New Roman" w:cs="Times New Roman"/>
          <w:sz w:val="24"/>
          <w:szCs w:val="24"/>
          <w:lang w:bidi="ar-SA"/>
        </w:rPr>
      </w:pPr>
    </w:p>
    <w:tbl>
      <w:tblPr>
        <w:tblStyle w:val="TableGrid2"/>
        <w:tblW w:w="5000" w:type="pct"/>
        <w:tblLook w:val="01E0" w:firstRow="1" w:lastRow="1" w:firstColumn="1" w:lastColumn="1" w:noHBand="0" w:noVBand="0"/>
      </w:tblPr>
      <w:tblGrid>
        <w:gridCol w:w="573"/>
        <w:gridCol w:w="2810"/>
        <w:gridCol w:w="764"/>
        <w:gridCol w:w="951"/>
        <w:gridCol w:w="764"/>
        <w:gridCol w:w="951"/>
        <w:gridCol w:w="764"/>
        <w:gridCol w:w="951"/>
        <w:gridCol w:w="1035"/>
        <w:gridCol w:w="1027"/>
        <w:gridCol w:w="1113"/>
        <w:gridCol w:w="1029"/>
        <w:gridCol w:w="1216"/>
      </w:tblGrid>
      <w:tr w:rsidR="00193D03" w:rsidRPr="00DC0FB8" w14:paraId="342065B8" w14:textId="77777777" w:rsidTr="006E4A6B">
        <w:trPr>
          <w:trHeight w:val="296"/>
        </w:trPr>
        <w:tc>
          <w:tcPr>
            <w:tcW w:w="205" w:type="pct"/>
            <w:vMerge w:val="restart"/>
            <w:vAlign w:val="center"/>
          </w:tcPr>
          <w:p w14:paraId="362043C1" w14:textId="77777777" w:rsidR="00193D03" w:rsidRPr="00DC0FB8" w:rsidRDefault="00193D03" w:rsidP="00193D03">
            <w:pPr>
              <w:spacing w:line="276" w:lineRule="auto"/>
              <w:jc w:val="center"/>
              <w:rPr>
                <w:rFonts w:ascii="Times New Roman" w:hAnsi="Times New Roman"/>
                <w:b/>
                <w:sz w:val="24"/>
                <w:szCs w:val="24"/>
              </w:rPr>
            </w:pPr>
            <w:r w:rsidRPr="00DC0FB8">
              <w:rPr>
                <w:rFonts w:ascii="Times New Roman" w:hAnsi="Times New Roman"/>
                <w:b/>
                <w:sz w:val="24"/>
                <w:szCs w:val="24"/>
              </w:rPr>
              <w:t>Tr. No.</w:t>
            </w:r>
          </w:p>
        </w:tc>
        <w:tc>
          <w:tcPr>
            <w:tcW w:w="1007" w:type="pct"/>
            <w:vMerge w:val="restart"/>
            <w:vAlign w:val="center"/>
          </w:tcPr>
          <w:p w14:paraId="0ED425CC" w14:textId="77777777" w:rsidR="00193D03" w:rsidRPr="00DC0FB8" w:rsidRDefault="00193D03" w:rsidP="00193D03">
            <w:pPr>
              <w:spacing w:line="276" w:lineRule="auto"/>
              <w:jc w:val="center"/>
              <w:rPr>
                <w:rFonts w:ascii="Times New Roman" w:hAnsi="Times New Roman"/>
                <w:b/>
                <w:sz w:val="24"/>
                <w:szCs w:val="24"/>
              </w:rPr>
            </w:pPr>
            <w:r w:rsidRPr="00DC0FB8">
              <w:rPr>
                <w:rFonts w:ascii="Times New Roman" w:hAnsi="Times New Roman"/>
                <w:b/>
                <w:sz w:val="24"/>
                <w:szCs w:val="24"/>
              </w:rPr>
              <w:t>Treatment</w:t>
            </w:r>
          </w:p>
        </w:tc>
        <w:tc>
          <w:tcPr>
            <w:tcW w:w="615" w:type="pct"/>
            <w:gridSpan w:val="2"/>
            <w:vAlign w:val="center"/>
          </w:tcPr>
          <w:p w14:paraId="7BBABF0C" w14:textId="77777777" w:rsidR="00193D03" w:rsidRPr="00DC0FB8" w:rsidRDefault="00193D03" w:rsidP="00193D03">
            <w:pPr>
              <w:spacing w:line="276" w:lineRule="auto"/>
              <w:ind w:left="-108" w:right="-108"/>
              <w:jc w:val="center"/>
              <w:rPr>
                <w:rFonts w:ascii="Times New Roman" w:eastAsia="Times New Roman" w:hAnsi="Times New Roman"/>
                <w:b/>
                <w:sz w:val="24"/>
                <w:szCs w:val="24"/>
                <w:lang w:val="en-IN"/>
              </w:rPr>
            </w:pPr>
            <w:r w:rsidRPr="00DC0FB8">
              <w:rPr>
                <w:rFonts w:ascii="Times New Roman" w:eastAsia="Times New Roman" w:hAnsi="Times New Roman"/>
                <w:b/>
                <w:i/>
                <w:iCs/>
                <w:sz w:val="24"/>
                <w:szCs w:val="24"/>
                <w:lang w:val="en-IN"/>
              </w:rPr>
              <w:t>Pseudomonas spp.</w:t>
            </w:r>
          </w:p>
        </w:tc>
        <w:tc>
          <w:tcPr>
            <w:tcW w:w="615" w:type="pct"/>
            <w:gridSpan w:val="2"/>
            <w:vAlign w:val="center"/>
          </w:tcPr>
          <w:p w14:paraId="46403B8D" w14:textId="77777777" w:rsidR="00193D03" w:rsidRPr="00DC0FB8" w:rsidRDefault="00193D03" w:rsidP="00193D03">
            <w:pPr>
              <w:spacing w:line="276" w:lineRule="auto"/>
              <w:ind w:left="-108" w:right="-108"/>
              <w:jc w:val="center"/>
              <w:rPr>
                <w:rFonts w:ascii="Times New Roman" w:eastAsia="Times New Roman" w:hAnsi="Times New Roman"/>
                <w:b/>
                <w:sz w:val="24"/>
                <w:szCs w:val="24"/>
                <w:lang w:val="en-IN"/>
              </w:rPr>
            </w:pPr>
            <w:r w:rsidRPr="00DC0FB8">
              <w:rPr>
                <w:rFonts w:ascii="Times New Roman" w:eastAsia="Times New Roman" w:hAnsi="Times New Roman"/>
                <w:b/>
                <w:i/>
                <w:iCs/>
                <w:sz w:val="24"/>
                <w:szCs w:val="24"/>
                <w:lang w:val="en-IN"/>
              </w:rPr>
              <w:t>Azotobacter spp.</w:t>
            </w:r>
          </w:p>
        </w:tc>
        <w:tc>
          <w:tcPr>
            <w:tcW w:w="615" w:type="pct"/>
            <w:gridSpan w:val="2"/>
            <w:vAlign w:val="center"/>
          </w:tcPr>
          <w:p w14:paraId="2939645E" w14:textId="77777777" w:rsidR="00193D03" w:rsidRPr="00DC0FB8" w:rsidRDefault="00193D03" w:rsidP="00193D03">
            <w:pPr>
              <w:spacing w:line="276" w:lineRule="auto"/>
              <w:ind w:left="-108" w:right="-108"/>
              <w:jc w:val="center"/>
              <w:rPr>
                <w:rFonts w:ascii="Times New Roman" w:eastAsia="Times New Roman" w:hAnsi="Times New Roman"/>
                <w:b/>
                <w:sz w:val="24"/>
                <w:szCs w:val="24"/>
                <w:lang w:val="en-IN"/>
              </w:rPr>
            </w:pPr>
            <w:r w:rsidRPr="00DC0FB8">
              <w:rPr>
                <w:rFonts w:ascii="Times New Roman" w:eastAsia="Times New Roman" w:hAnsi="Times New Roman"/>
                <w:b/>
                <w:i/>
                <w:iCs/>
                <w:sz w:val="24"/>
                <w:szCs w:val="24"/>
                <w:lang w:val="en-IN"/>
              </w:rPr>
              <w:t>Bacillus spp.</w:t>
            </w:r>
          </w:p>
        </w:tc>
        <w:tc>
          <w:tcPr>
            <w:tcW w:w="1138" w:type="pct"/>
            <w:gridSpan w:val="3"/>
          </w:tcPr>
          <w:p w14:paraId="19CC4351" w14:textId="77777777" w:rsidR="00193D03" w:rsidRPr="00DC0FB8" w:rsidRDefault="00193D03" w:rsidP="00193D03">
            <w:pPr>
              <w:jc w:val="center"/>
              <w:rPr>
                <w:rFonts w:ascii="Times New Roman" w:hAnsi="Times New Roman"/>
                <w:b/>
                <w:sz w:val="24"/>
                <w:szCs w:val="24"/>
              </w:rPr>
            </w:pPr>
            <w:r w:rsidRPr="00DC0FB8">
              <w:rPr>
                <w:rFonts w:ascii="Times New Roman" w:eastAsia="Times New Roman" w:hAnsi="Times New Roman"/>
                <w:b/>
                <w:sz w:val="24"/>
                <w:szCs w:val="24"/>
              </w:rPr>
              <w:t>Total nutrient uptake (Kg ha</w:t>
            </w:r>
            <w:r w:rsidRPr="00DC0FB8">
              <w:rPr>
                <w:rFonts w:ascii="Times New Roman" w:eastAsia="Times New Roman" w:hAnsi="Times New Roman"/>
                <w:b/>
                <w:sz w:val="24"/>
                <w:szCs w:val="24"/>
                <w:vertAlign w:val="superscript"/>
              </w:rPr>
              <w:t>-1</w:t>
            </w:r>
            <w:r w:rsidRPr="00DC0FB8">
              <w:rPr>
                <w:rFonts w:ascii="Times New Roman" w:eastAsia="Times New Roman" w:hAnsi="Times New Roman"/>
                <w:b/>
                <w:sz w:val="24"/>
                <w:szCs w:val="24"/>
              </w:rPr>
              <w:t>)</w:t>
            </w:r>
          </w:p>
        </w:tc>
        <w:tc>
          <w:tcPr>
            <w:tcW w:w="369" w:type="pct"/>
            <w:vMerge w:val="restart"/>
          </w:tcPr>
          <w:p w14:paraId="4C3F33BF" w14:textId="77777777" w:rsidR="00193D03" w:rsidRPr="00DC0FB8" w:rsidRDefault="00193D03" w:rsidP="00193D03">
            <w:pPr>
              <w:spacing w:line="276" w:lineRule="auto"/>
              <w:jc w:val="center"/>
              <w:rPr>
                <w:rFonts w:ascii="Times New Roman" w:hAnsi="Times New Roman"/>
                <w:b/>
                <w:sz w:val="24"/>
                <w:szCs w:val="24"/>
              </w:rPr>
            </w:pPr>
            <w:r w:rsidRPr="00DC0FB8">
              <w:rPr>
                <w:rFonts w:ascii="Times New Roman" w:eastAsia="Times New Roman" w:hAnsi="Times New Roman"/>
                <w:b/>
                <w:sz w:val="24"/>
                <w:szCs w:val="24"/>
              </w:rPr>
              <w:t>Yield (tha</w:t>
            </w:r>
            <w:r w:rsidRPr="00DC0FB8">
              <w:rPr>
                <w:rFonts w:ascii="Times New Roman" w:eastAsia="Times New Roman" w:hAnsi="Times New Roman"/>
                <w:b/>
                <w:sz w:val="24"/>
                <w:szCs w:val="24"/>
                <w:vertAlign w:val="superscript"/>
              </w:rPr>
              <w:t>-1</w:t>
            </w:r>
            <w:r w:rsidRPr="00DC0FB8">
              <w:rPr>
                <w:rFonts w:ascii="Times New Roman" w:eastAsia="Times New Roman" w:hAnsi="Times New Roman"/>
                <w:b/>
                <w:sz w:val="24"/>
                <w:szCs w:val="24"/>
              </w:rPr>
              <w:t>)</w:t>
            </w:r>
          </w:p>
        </w:tc>
        <w:tc>
          <w:tcPr>
            <w:tcW w:w="436" w:type="pct"/>
            <w:vMerge w:val="restart"/>
          </w:tcPr>
          <w:p w14:paraId="2FB0FE81" w14:textId="77777777" w:rsidR="00193D03" w:rsidRPr="00DC0FB8" w:rsidRDefault="00193D03" w:rsidP="00193D03">
            <w:pPr>
              <w:spacing w:line="276" w:lineRule="auto"/>
              <w:jc w:val="center"/>
              <w:rPr>
                <w:rFonts w:ascii="Times New Roman" w:hAnsi="Times New Roman"/>
                <w:b/>
                <w:sz w:val="24"/>
                <w:szCs w:val="24"/>
              </w:rPr>
            </w:pPr>
            <w:r w:rsidRPr="00DC0FB8">
              <w:rPr>
                <w:rFonts w:ascii="Times New Roman" w:eastAsia="Times New Roman" w:hAnsi="Times New Roman"/>
                <w:b/>
                <w:sz w:val="24"/>
                <w:szCs w:val="24"/>
              </w:rPr>
              <w:t xml:space="preserve">% Increase Over Control </w:t>
            </w:r>
          </w:p>
        </w:tc>
      </w:tr>
      <w:tr w:rsidR="00193D03" w:rsidRPr="00DC0FB8" w14:paraId="0E79FAC8" w14:textId="77777777" w:rsidTr="00193D03">
        <w:trPr>
          <w:trHeight w:val="310"/>
        </w:trPr>
        <w:tc>
          <w:tcPr>
            <w:tcW w:w="205" w:type="pct"/>
            <w:vMerge/>
          </w:tcPr>
          <w:p w14:paraId="59EB08ED" w14:textId="77777777" w:rsidR="00193D03" w:rsidRPr="00DC0FB8" w:rsidRDefault="00193D03" w:rsidP="00193D03">
            <w:pPr>
              <w:spacing w:line="276" w:lineRule="auto"/>
              <w:jc w:val="both"/>
              <w:rPr>
                <w:rFonts w:ascii="Times New Roman" w:hAnsi="Times New Roman"/>
                <w:b/>
                <w:sz w:val="24"/>
                <w:szCs w:val="24"/>
              </w:rPr>
            </w:pPr>
          </w:p>
        </w:tc>
        <w:tc>
          <w:tcPr>
            <w:tcW w:w="1007" w:type="pct"/>
            <w:vMerge/>
          </w:tcPr>
          <w:p w14:paraId="28C25812" w14:textId="77777777" w:rsidR="00193D03" w:rsidRPr="00DC0FB8" w:rsidRDefault="00193D03" w:rsidP="00193D03">
            <w:pPr>
              <w:spacing w:line="276" w:lineRule="auto"/>
              <w:jc w:val="both"/>
              <w:rPr>
                <w:rFonts w:ascii="Times New Roman" w:hAnsi="Times New Roman"/>
                <w:b/>
                <w:sz w:val="24"/>
                <w:szCs w:val="24"/>
              </w:rPr>
            </w:pPr>
          </w:p>
        </w:tc>
        <w:tc>
          <w:tcPr>
            <w:tcW w:w="274" w:type="pct"/>
          </w:tcPr>
          <w:p w14:paraId="42B97A90" w14:textId="77777777" w:rsidR="00193D03" w:rsidRPr="00DC0FB8" w:rsidRDefault="00193D03" w:rsidP="00193D03">
            <w:pPr>
              <w:spacing w:line="276" w:lineRule="auto"/>
              <w:ind w:left="-80" w:right="-96"/>
              <w:jc w:val="center"/>
              <w:rPr>
                <w:rFonts w:ascii="Times New Roman" w:eastAsia="Times New Roman" w:hAnsi="Times New Roman"/>
                <w:b/>
                <w:sz w:val="24"/>
                <w:szCs w:val="24"/>
                <w:lang w:val="en-IN"/>
              </w:rPr>
            </w:pPr>
            <w:r w:rsidRPr="00DC0FB8">
              <w:rPr>
                <w:rFonts w:ascii="Times New Roman" w:eastAsia="Times New Roman" w:hAnsi="Times New Roman"/>
                <w:b/>
                <w:sz w:val="24"/>
                <w:szCs w:val="24"/>
                <w:lang w:val="en-IN"/>
              </w:rPr>
              <w:t>Initial</w:t>
            </w:r>
          </w:p>
          <w:p w14:paraId="609FBFDA" w14:textId="77777777" w:rsidR="00193D03" w:rsidRPr="00DC0FB8" w:rsidRDefault="00193D03" w:rsidP="00193D03">
            <w:pPr>
              <w:spacing w:line="276" w:lineRule="auto"/>
              <w:ind w:left="-80" w:right="-96"/>
              <w:jc w:val="center"/>
              <w:rPr>
                <w:rFonts w:ascii="Times New Roman" w:eastAsia="Times New Roman" w:hAnsi="Times New Roman"/>
                <w:b/>
                <w:sz w:val="24"/>
                <w:szCs w:val="24"/>
                <w:lang w:val="en-IN"/>
              </w:rPr>
            </w:pPr>
            <w:r w:rsidRPr="00DC0FB8">
              <w:rPr>
                <w:rFonts w:ascii="Times New Roman" w:eastAsia="Times New Roman" w:hAnsi="Times New Roman"/>
                <w:b/>
                <w:sz w:val="24"/>
                <w:szCs w:val="24"/>
                <w:lang w:val="en-IN"/>
              </w:rPr>
              <w:t>×10</w:t>
            </w:r>
            <w:r w:rsidRPr="00DC0FB8">
              <w:rPr>
                <w:rFonts w:ascii="Times New Roman" w:eastAsia="Times New Roman" w:hAnsi="Times New Roman"/>
                <w:b/>
                <w:sz w:val="24"/>
                <w:szCs w:val="24"/>
                <w:vertAlign w:val="superscript"/>
                <w:lang w:val="en-IN"/>
              </w:rPr>
              <w:t>-4</w:t>
            </w:r>
          </w:p>
        </w:tc>
        <w:tc>
          <w:tcPr>
            <w:tcW w:w="341" w:type="pct"/>
          </w:tcPr>
          <w:p w14:paraId="6B8FEA5B" w14:textId="77777777" w:rsidR="00193D03" w:rsidRPr="00DC0FB8" w:rsidRDefault="00193D03" w:rsidP="00193D03">
            <w:pPr>
              <w:spacing w:line="276" w:lineRule="auto"/>
              <w:ind w:left="-80" w:right="-96"/>
              <w:jc w:val="center"/>
              <w:rPr>
                <w:rFonts w:ascii="Times New Roman" w:eastAsia="Times New Roman" w:hAnsi="Times New Roman"/>
                <w:b/>
                <w:sz w:val="24"/>
                <w:szCs w:val="24"/>
                <w:lang w:val="en-IN"/>
              </w:rPr>
            </w:pPr>
            <w:r w:rsidRPr="00DC0FB8">
              <w:rPr>
                <w:rFonts w:ascii="Times New Roman" w:eastAsia="Times New Roman" w:hAnsi="Times New Roman"/>
                <w:b/>
                <w:sz w:val="24"/>
                <w:szCs w:val="24"/>
                <w:lang w:val="en-IN"/>
              </w:rPr>
              <w:t>At Harvest</w:t>
            </w:r>
          </w:p>
          <w:p w14:paraId="0B1E8EF0" w14:textId="77777777" w:rsidR="00193D03" w:rsidRPr="00DC0FB8" w:rsidRDefault="00193D03" w:rsidP="00193D03">
            <w:pPr>
              <w:spacing w:line="276" w:lineRule="auto"/>
              <w:ind w:left="-80" w:right="-96"/>
              <w:jc w:val="center"/>
              <w:rPr>
                <w:rFonts w:ascii="Times New Roman" w:eastAsia="Times New Roman" w:hAnsi="Times New Roman"/>
                <w:b/>
                <w:sz w:val="24"/>
                <w:szCs w:val="24"/>
                <w:lang w:val="en-IN"/>
              </w:rPr>
            </w:pPr>
            <w:r w:rsidRPr="00DC0FB8">
              <w:rPr>
                <w:rFonts w:ascii="Times New Roman" w:eastAsia="Times New Roman" w:hAnsi="Times New Roman"/>
                <w:b/>
                <w:sz w:val="24"/>
                <w:szCs w:val="24"/>
                <w:lang w:val="en-IN"/>
              </w:rPr>
              <w:t>×10</w:t>
            </w:r>
            <w:r w:rsidRPr="00DC0FB8">
              <w:rPr>
                <w:rFonts w:ascii="Times New Roman" w:eastAsia="Times New Roman" w:hAnsi="Times New Roman"/>
                <w:b/>
                <w:sz w:val="24"/>
                <w:szCs w:val="24"/>
                <w:vertAlign w:val="superscript"/>
                <w:lang w:val="en-IN"/>
              </w:rPr>
              <w:t>-4</w:t>
            </w:r>
          </w:p>
        </w:tc>
        <w:tc>
          <w:tcPr>
            <w:tcW w:w="274" w:type="pct"/>
          </w:tcPr>
          <w:p w14:paraId="2E5E33A1" w14:textId="77777777" w:rsidR="00193D03" w:rsidRPr="00DC0FB8" w:rsidRDefault="00193D03" w:rsidP="00193D03">
            <w:pPr>
              <w:spacing w:line="276" w:lineRule="auto"/>
              <w:ind w:left="-80" w:right="-96"/>
              <w:jc w:val="center"/>
              <w:rPr>
                <w:rFonts w:ascii="Times New Roman" w:eastAsia="Times New Roman" w:hAnsi="Times New Roman"/>
                <w:b/>
                <w:sz w:val="24"/>
                <w:szCs w:val="24"/>
                <w:lang w:val="en-IN"/>
              </w:rPr>
            </w:pPr>
            <w:r w:rsidRPr="00DC0FB8">
              <w:rPr>
                <w:rFonts w:ascii="Times New Roman" w:eastAsia="Times New Roman" w:hAnsi="Times New Roman"/>
                <w:b/>
                <w:sz w:val="24"/>
                <w:szCs w:val="24"/>
                <w:lang w:val="en-IN"/>
              </w:rPr>
              <w:t>Initial</w:t>
            </w:r>
          </w:p>
          <w:p w14:paraId="6EEF61EE" w14:textId="77777777" w:rsidR="00193D03" w:rsidRPr="00DC0FB8" w:rsidRDefault="00193D03" w:rsidP="00193D03">
            <w:pPr>
              <w:spacing w:line="276" w:lineRule="auto"/>
              <w:ind w:left="-80" w:right="-96"/>
              <w:jc w:val="center"/>
              <w:rPr>
                <w:rFonts w:ascii="Times New Roman" w:eastAsia="Times New Roman" w:hAnsi="Times New Roman"/>
                <w:b/>
                <w:sz w:val="24"/>
                <w:szCs w:val="24"/>
                <w:lang w:val="en-IN"/>
              </w:rPr>
            </w:pPr>
            <w:r w:rsidRPr="00DC0FB8">
              <w:rPr>
                <w:rFonts w:ascii="Times New Roman" w:eastAsia="Times New Roman" w:hAnsi="Times New Roman"/>
                <w:b/>
                <w:sz w:val="24"/>
                <w:szCs w:val="24"/>
                <w:lang w:val="en-IN"/>
              </w:rPr>
              <w:t>×10</w:t>
            </w:r>
            <w:r w:rsidRPr="00DC0FB8">
              <w:rPr>
                <w:rFonts w:ascii="Times New Roman" w:eastAsia="Times New Roman" w:hAnsi="Times New Roman"/>
                <w:b/>
                <w:sz w:val="24"/>
                <w:szCs w:val="24"/>
                <w:vertAlign w:val="superscript"/>
                <w:lang w:val="en-IN"/>
              </w:rPr>
              <w:t>-4</w:t>
            </w:r>
          </w:p>
        </w:tc>
        <w:tc>
          <w:tcPr>
            <w:tcW w:w="341" w:type="pct"/>
          </w:tcPr>
          <w:p w14:paraId="708CDB5F" w14:textId="77777777" w:rsidR="00193D03" w:rsidRPr="00DC0FB8" w:rsidRDefault="00193D03" w:rsidP="00193D03">
            <w:pPr>
              <w:spacing w:line="276" w:lineRule="auto"/>
              <w:ind w:left="-80" w:right="-96"/>
              <w:jc w:val="center"/>
              <w:rPr>
                <w:rFonts w:ascii="Times New Roman" w:eastAsia="Times New Roman" w:hAnsi="Times New Roman"/>
                <w:b/>
                <w:sz w:val="24"/>
                <w:szCs w:val="24"/>
                <w:lang w:val="en-IN"/>
              </w:rPr>
            </w:pPr>
            <w:r w:rsidRPr="00DC0FB8">
              <w:rPr>
                <w:rFonts w:ascii="Times New Roman" w:eastAsia="Times New Roman" w:hAnsi="Times New Roman"/>
                <w:b/>
                <w:sz w:val="24"/>
                <w:szCs w:val="24"/>
                <w:lang w:val="en-IN"/>
              </w:rPr>
              <w:t>At Harvest</w:t>
            </w:r>
          </w:p>
          <w:p w14:paraId="66C8CBB6" w14:textId="77777777" w:rsidR="00193D03" w:rsidRPr="00DC0FB8" w:rsidRDefault="00193D03" w:rsidP="00193D03">
            <w:pPr>
              <w:spacing w:line="276" w:lineRule="auto"/>
              <w:ind w:left="-80" w:right="-96"/>
              <w:jc w:val="center"/>
              <w:rPr>
                <w:rFonts w:ascii="Times New Roman" w:eastAsia="Times New Roman" w:hAnsi="Times New Roman"/>
                <w:b/>
                <w:sz w:val="24"/>
                <w:szCs w:val="24"/>
                <w:lang w:val="en-IN"/>
              </w:rPr>
            </w:pPr>
            <w:r w:rsidRPr="00DC0FB8">
              <w:rPr>
                <w:rFonts w:ascii="Times New Roman" w:eastAsia="Times New Roman" w:hAnsi="Times New Roman"/>
                <w:b/>
                <w:sz w:val="24"/>
                <w:szCs w:val="24"/>
                <w:lang w:val="en-IN"/>
              </w:rPr>
              <w:t>×10</w:t>
            </w:r>
            <w:r w:rsidRPr="00DC0FB8">
              <w:rPr>
                <w:rFonts w:ascii="Times New Roman" w:eastAsia="Times New Roman" w:hAnsi="Times New Roman"/>
                <w:b/>
                <w:sz w:val="24"/>
                <w:szCs w:val="24"/>
                <w:vertAlign w:val="superscript"/>
                <w:lang w:val="en-IN"/>
              </w:rPr>
              <w:t>-4</w:t>
            </w:r>
          </w:p>
        </w:tc>
        <w:tc>
          <w:tcPr>
            <w:tcW w:w="274" w:type="pct"/>
          </w:tcPr>
          <w:p w14:paraId="403BFD3A" w14:textId="77777777" w:rsidR="00193D03" w:rsidRPr="00DC0FB8" w:rsidRDefault="00193D03" w:rsidP="00193D03">
            <w:pPr>
              <w:spacing w:line="276" w:lineRule="auto"/>
              <w:ind w:left="-80" w:right="-96"/>
              <w:jc w:val="center"/>
              <w:rPr>
                <w:rFonts w:ascii="Times New Roman" w:eastAsia="Times New Roman" w:hAnsi="Times New Roman"/>
                <w:b/>
                <w:sz w:val="24"/>
                <w:szCs w:val="24"/>
                <w:lang w:val="en-IN"/>
              </w:rPr>
            </w:pPr>
            <w:r w:rsidRPr="00DC0FB8">
              <w:rPr>
                <w:rFonts w:ascii="Times New Roman" w:eastAsia="Times New Roman" w:hAnsi="Times New Roman"/>
                <w:b/>
                <w:sz w:val="24"/>
                <w:szCs w:val="24"/>
                <w:lang w:val="en-IN"/>
              </w:rPr>
              <w:t>Initial</w:t>
            </w:r>
          </w:p>
          <w:p w14:paraId="586E7A6D" w14:textId="77777777" w:rsidR="00193D03" w:rsidRPr="00DC0FB8" w:rsidRDefault="00193D03" w:rsidP="00193D03">
            <w:pPr>
              <w:spacing w:line="276" w:lineRule="auto"/>
              <w:ind w:left="-80" w:right="-96"/>
              <w:jc w:val="center"/>
              <w:rPr>
                <w:rFonts w:ascii="Times New Roman" w:eastAsia="Times New Roman" w:hAnsi="Times New Roman"/>
                <w:b/>
                <w:sz w:val="24"/>
                <w:szCs w:val="24"/>
                <w:lang w:val="en-IN"/>
              </w:rPr>
            </w:pPr>
            <w:r w:rsidRPr="00DC0FB8">
              <w:rPr>
                <w:rFonts w:ascii="Times New Roman" w:eastAsia="Times New Roman" w:hAnsi="Times New Roman"/>
                <w:b/>
                <w:sz w:val="24"/>
                <w:szCs w:val="24"/>
                <w:lang w:val="en-IN"/>
              </w:rPr>
              <w:t>×10</w:t>
            </w:r>
            <w:r w:rsidRPr="00DC0FB8">
              <w:rPr>
                <w:rFonts w:ascii="Times New Roman" w:eastAsia="Times New Roman" w:hAnsi="Times New Roman"/>
                <w:b/>
                <w:sz w:val="24"/>
                <w:szCs w:val="24"/>
                <w:vertAlign w:val="superscript"/>
                <w:lang w:val="en-IN"/>
              </w:rPr>
              <w:t>-4</w:t>
            </w:r>
          </w:p>
        </w:tc>
        <w:tc>
          <w:tcPr>
            <w:tcW w:w="341" w:type="pct"/>
          </w:tcPr>
          <w:p w14:paraId="215B9811" w14:textId="77777777" w:rsidR="00193D03" w:rsidRPr="00DC0FB8" w:rsidRDefault="00193D03" w:rsidP="00193D03">
            <w:pPr>
              <w:spacing w:line="276" w:lineRule="auto"/>
              <w:ind w:left="-80" w:right="-96"/>
              <w:jc w:val="center"/>
              <w:rPr>
                <w:rFonts w:ascii="Times New Roman" w:eastAsia="Times New Roman" w:hAnsi="Times New Roman"/>
                <w:b/>
                <w:sz w:val="24"/>
                <w:szCs w:val="24"/>
                <w:lang w:val="en-IN"/>
              </w:rPr>
            </w:pPr>
            <w:r w:rsidRPr="00DC0FB8">
              <w:rPr>
                <w:rFonts w:ascii="Times New Roman" w:eastAsia="Times New Roman" w:hAnsi="Times New Roman"/>
                <w:b/>
                <w:sz w:val="24"/>
                <w:szCs w:val="24"/>
                <w:lang w:val="en-IN"/>
              </w:rPr>
              <w:t>At Harvest</w:t>
            </w:r>
          </w:p>
          <w:p w14:paraId="51E5904D" w14:textId="77777777" w:rsidR="00193D03" w:rsidRPr="00DC0FB8" w:rsidRDefault="00193D03" w:rsidP="00193D03">
            <w:pPr>
              <w:spacing w:line="276" w:lineRule="auto"/>
              <w:ind w:left="-80" w:right="-96"/>
              <w:jc w:val="center"/>
              <w:rPr>
                <w:rFonts w:ascii="Times New Roman" w:eastAsia="Times New Roman" w:hAnsi="Times New Roman"/>
                <w:b/>
                <w:sz w:val="24"/>
                <w:szCs w:val="24"/>
                <w:lang w:val="en-IN"/>
              </w:rPr>
            </w:pPr>
            <w:r w:rsidRPr="00DC0FB8">
              <w:rPr>
                <w:rFonts w:ascii="Times New Roman" w:eastAsia="Times New Roman" w:hAnsi="Times New Roman"/>
                <w:b/>
                <w:sz w:val="24"/>
                <w:szCs w:val="24"/>
                <w:lang w:val="en-IN"/>
              </w:rPr>
              <w:t>×10</w:t>
            </w:r>
            <w:r w:rsidRPr="00DC0FB8">
              <w:rPr>
                <w:rFonts w:ascii="Times New Roman" w:eastAsia="Times New Roman" w:hAnsi="Times New Roman"/>
                <w:b/>
                <w:sz w:val="24"/>
                <w:szCs w:val="24"/>
                <w:vertAlign w:val="superscript"/>
                <w:lang w:val="en-IN"/>
              </w:rPr>
              <w:t>-4</w:t>
            </w:r>
          </w:p>
        </w:tc>
        <w:tc>
          <w:tcPr>
            <w:tcW w:w="371" w:type="pct"/>
            <w:vAlign w:val="center"/>
          </w:tcPr>
          <w:p w14:paraId="6EDDC8CA" w14:textId="77777777" w:rsidR="00193D03" w:rsidRPr="00DC0FB8" w:rsidRDefault="00193D03" w:rsidP="00193D03">
            <w:pPr>
              <w:spacing w:line="276" w:lineRule="auto"/>
              <w:jc w:val="center"/>
              <w:rPr>
                <w:rFonts w:ascii="Times New Roman" w:eastAsia="Times New Roman" w:hAnsi="Times New Roman"/>
                <w:b/>
                <w:sz w:val="24"/>
                <w:szCs w:val="24"/>
              </w:rPr>
            </w:pPr>
            <w:r w:rsidRPr="00DC0FB8">
              <w:rPr>
                <w:rFonts w:ascii="Times New Roman" w:eastAsia="Times New Roman" w:hAnsi="Times New Roman"/>
                <w:b/>
                <w:sz w:val="24"/>
                <w:szCs w:val="24"/>
              </w:rPr>
              <w:t>Total N</w:t>
            </w:r>
          </w:p>
        </w:tc>
        <w:tc>
          <w:tcPr>
            <w:tcW w:w="368" w:type="pct"/>
            <w:vAlign w:val="center"/>
          </w:tcPr>
          <w:p w14:paraId="4D6CE006" w14:textId="77777777" w:rsidR="00193D03" w:rsidRPr="00DC0FB8" w:rsidRDefault="00193D03" w:rsidP="00193D03">
            <w:pPr>
              <w:spacing w:line="276" w:lineRule="auto"/>
              <w:jc w:val="center"/>
              <w:rPr>
                <w:rFonts w:ascii="Times New Roman" w:eastAsia="Times New Roman" w:hAnsi="Times New Roman"/>
                <w:b/>
                <w:sz w:val="24"/>
                <w:szCs w:val="24"/>
              </w:rPr>
            </w:pPr>
            <w:r w:rsidRPr="00DC0FB8">
              <w:rPr>
                <w:rFonts w:ascii="Times New Roman" w:eastAsia="Times New Roman" w:hAnsi="Times New Roman"/>
                <w:b/>
                <w:sz w:val="24"/>
                <w:szCs w:val="24"/>
              </w:rPr>
              <w:t>Total P</w:t>
            </w:r>
          </w:p>
        </w:tc>
        <w:tc>
          <w:tcPr>
            <w:tcW w:w="399" w:type="pct"/>
            <w:vAlign w:val="center"/>
          </w:tcPr>
          <w:p w14:paraId="64DB1CB8" w14:textId="77777777" w:rsidR="00193D03" w:rsidRPr="00DC0FB8" w:rsidRDefault="00193D03" w:rsidP="00193D03">
            <w:pPr>
              <w:spacing w:line="276" w:lineRule="auto"/>
              <w:jc w:val="center"/>
              <w:rPr>
                <w:rFonts w:ascii="Times New Roman" w:hAnsi="Times New Roman"/>
                <w:b/>
                <w:sz w:val="24"/>
                <w:szCs w:val="24"/>
              </w:rPr>
            </w:pPr>
            <w:r w:rsidRPr="00DC0FB8">
              <w:rPr>
                <w:rFonts w:ascii="Times New Roman" w:eastAsia="Times New Roman" w:hAnsi="Times New Roman"/>
                <w:b/>
                <w:sz w:val="24"/>
                <w:szCs w:val="24"/>
              </w:rPr>
              <w:t>Total P</w:t>
            </w:r>
          </w:p>
        </w:tc>
        <w:tc>
          <w:tcPr>
            <w:tcW w:w="369" w:type="pct"/>
            <w:vMerge/>
            <w:vAlign w:val="center"/>
          </w:tcPr>
          <w:p w14:paraId="44E9B72E" w14:textId="77777777" w:rsidR="00193D03" w:rsidRPr="00DC0FB8" w:rsidRDefault="00193D03" w:rsidP="00193D03">
            <w:pPr>
              <w:spacing w:line="276" w:lineRule="auto"/>
              <w:jc w:val="center"/>
              <w:rPr>
                <w:rFonts w:ascii="Times New Roman" w:eastAsia="Times New Roman" w:hAnsi="Times New Roman"/>
                <w:b/>
                <w:sz w:val="24"/>
                <w:szCs w:val="24"/>
              </w:rPr>
            </w:pPr>
          </w:p>
        </w:tc>
        <w:tc>
          <w:tcPr>
            <w:tcW w:w="436" w:type="pct"/>
            <w:vMerge/>
          </w:tcPr>
          <w:p w14:paraId="55252E9C" w14:textId="77777777" w:rsidR="00193D03" w:rsidRPr="00DC0FB8" w:rsidRDefault="00193D03" w:rsidP="00193D03">
            <w:pPr>
              <w:spacing w:line="276" w:lineRule="auto"/>
              <w:jc w:val="center"/>
              <w:rPr>
                <w:rFonts w:ascii="Times New Roman" w:hAnsi="Times New Roman"/>
                <w:b/>
                <w:sz w:val="24"/>
                <w:szCs w:val="24"/>
              </w:rPr>
            </w:pPr>
          </w:p>
        </w:tc>
      </w:tr>
      <w:tr w:rsidR="00193D03" w:rsidRPr="00DC0FB8" w14:paraId="259A9FB6" w14:textId="77777777" w:rsidTr="00193D03">
        <w:trPr>
          <w:trHeight w:val="310"/>
        </w:trPr>
        <w:tc>
          <w:tcPr>
            <w:tcW w:w="205" w:type="pct"/>
            <w:vAlign w:val="center"/>
          </w:tcPr>
          <w:p w14:paraId="7896718A" w14:textId="77777777" w:rsidR="00193D03" w:rsidRPr="00DC0FB8" w:rsidRDefault="00193D03" w:rsidP="00193D03">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1</w:t>
            </w:r>
          </w:p>
        </w:tc>
        <w:tc>
          <w:tcPr>
            <w:tcW w:w="1007" w:type="pct"/>
          </w:tcPr>
          <w:p w14:paraId="3E8EC5C0" w14:textId="77777777" w:rsidR="00193D03" w:rsidRPr="00DC0FB8" w:rsidRDefault="00193D03" w:rsidP="002D0447">
            <w:pPr>
              <w:spacing w:line="276" w:lineRule="auto"/>
              <w:rPr>
                <w:rFonts w:ascii="Times New Roman" w:hAnsi="Times New Roman"/>
                <w:sz w:val="24"/>
                <w:szCs w:val="24"/>
              </w:rPr>
            </w:pPr>
            <w:r w:rsidRPr="00DC0FB8">
              <w:rPr>
                <w:rFonts w:ascii="Times New Roman" w:hAnsi="Times New Roman"/>
                <w:sz w:val="24"/>
                <w:szCs w:val="24"/>
              </w:rPr>
              <w:t xml:space="preserve">SI of </w:t>
            </w:r>
            <w:r w:rsidRPr="00DC0FB8">
              <w:rPr>
                <w:rFonts w:ascii="Times New Roman" w:hAnsi="Times New Roman"/>
                <w:i/>
                <w:sz w:val="24"/>
                <w:szCs w:val="24"/>
              </w:rPr>
              <w:t>Pseudomonas</w:t>
            </w:r>
            <w:r w:rsidRPr="00DC0FB8">
              <w:rPr>
                <w:rFonts w:ascii="Times New Roman" w:hAnsi="Times New Roman"/>
                <w:sz w:val="24"/>
                <w:szCs w:val="24"/>
              </w:rPr>
              <w:t xml:space="preserve">+ </w:t>
            </w:r>
            <w:r w:rsidRPr="00DC0FB8">
              <w:rPr>
                <w:rFonts w:ascii="Times New Roman" w:hAnsi="Times New Roman"/>
                <w:i/>
                <w:iCs/>
                <w:sz w:val="24"/>
                <w:szCs w:val="24"/>
              </w:rPr>
              <w:t>Azotobacter</w:t>
            </w:r>
            <w:r w:rsidRPr="00DC0FB8">
              <w:rPr>
                <w:rFonts w:ascii="Times New Roman" w:hAnsi="Times New Roman"/>
                <w:sz w:val="24"/>
                <w:szCs w:val="24"/>
              </w:rPr>
              <w:t xml:space="preserve">  + </w:t>
            </w:r>
            <w:r w:rsidRPr="00DC0FB8">
              <w:rPr>
                <w:rFonts w:ascii="Times New Roman" w:hAnsi="Times New Roman"/>
                <w:i/>
                <w:sz w:val="24"/>
                <w:szCs w:val="24"/>
              </w:rPr>
              <w:t xml:space="preserve">Bacillus </w:t>
            </w:r>
            <w:r w:rsidRPr="00DC0FB8">
              <w:rPr>
                <w:rFonts w:ascii="Times New Roman" w:hAnsi="Times New Roman"/>
                <w:sz w:val="24"/>
                <w:szCs w:val="24"/>
              </w:rPr>
              <w:t>only</w:t>
            </w:r>
          </w:p>
        </w:tc>
        <w:tc>
          <w:tcPr>
            <w:tcW w:w="274" w:type="pct"/>
            <w:vAlign w:val="center"/>
          </w:tcPr>
          <w:p w14:paraId="06453217"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49.13</w:t>
            </w:r>
          </w:p>
        </w:tc>
        <w:tc>
          <w:tcPr>
            <w:tcW w:w="341" w:type="pct"/>
            <w:vAlign w:val="center"/>
          </w:tcPr>
          <w:p w14:paraId="279F5FF1"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57.23</w:t>
            </w:r>
          </w:p>
        </w:tc>
        <w:tc>
          <w:tcPr>
            <w:tcW w:w="274" w:type="pct"/>
            <w:vAlign w:val="center"/>
          </w:tcPr>
          <w:p w14:paraId="2830743F"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49.81</w:t>
            </w:r>
          </w:p>
        </w:tc>
        <w:tc>
          <w:tcPr>
            <w:tcW w:w="341" w:type="pct"/>
            <w:vAlign w:val="center"/>
          </w:tcPr>
          <w:p w14:paraId="65E86A9A"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52.63</w:t>
            </w:r>
          </w:p>
        </w:tc>
        <w:tc>
          <w:tcPr>
            <w:tcW w:w="274" w:type="pct"/>
            <w:vAlign w:val="center"/>
          </w:tcPr>
          <w:p w14:paraId="204E8E5B"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49.06</w:t>
            </w:r>
          </w:p>
        </w:tc>
        <w:tc>
          <w:tcPr>
            <w:tcW w:w="341" w:type="pct"/>
            <w:vAlign w:val="center"/>
          </w:tcPr>
          <w:p w14:paraId="00B80EEE"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56.13</w:t>
            </w:r>
          </w:p>
        </w:tc>
        <w:tc>
          <w:tcPr>
            <w:tcW w:w="371" w:type="pct"/>
            <w:vAlign w:val="center"/>
          </w:tcPr>
          <w:p w14:paraId="30217A15"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153.70</w:t>
            </w:r>
          </w:p>
        </w:tc>
        <w:tc>
          <w:tcPr>
            <w:tcW w:w="368" w:type="pct"/>
            <w:vAlign w:val="center"/>
          </w:tcPr>
          <w:p w14:paraId="0F554542"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22.65</w:t>
            </w:r>
          </w:p>
        </w:tc>
        <w:tc>
          <w:tcPr>
            <w:tcW w:w="399" w:type="pct"/>
            <w:vAlign w:val="center"/>
          </w:tcPr>
          <w:p w14:paraId="554EBAD9"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106.77</w:t>
            </w:r>
          </w:p>
        </w:tc>
        <w:tc>
          <w:tcPr>
            <w:tcW w:w="369" w:type="pct"/>
            <w:vAlign w:val="center"/>
          </w:tcPr>
          <w:p w14:paraId="4862EC10"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24.63</w:t>
            </w:r>
          </w:p>
        </w:tc>
        <w:tc>
          <w:tcPr>
            <w:tcW w:w="436" w:type="pct"/>
            <w:vAlign w:val="center"/>
          </w:tcPr>
          <w:p w14:paraId="16070013"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19.33</w:t>
            </w:r>
          </w:p>
        </w:tc>
      </w:tr>
      <w:tr w:rsidR="00193D03" w:rsidRPr="00DC0FB8" w14:paraId="226F27E9" w14:textId="77777777" w:rsidTr="00193D03">
        <w:trPr>
          <w:trHeight w:val="310"/>
        </w:trPr>
        <w:tc>
          <w:tcPr>
            <w:tcW w:w="205" w:type="pct"/>
            <w:vAlign w:val="center"/>
          </w:tcPr>
          <w:p w14:paraId="37EDD58B" w14:textId="77777777" w:rsidR="00193D03" w:rsidRPr="00DC0FB8" w:rsidRDefault="00193D03" w:rsidP="00193D03">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2</w:t>
            </w:r>
          </w:p>
        </w:tc>
        <w:tc>
          <w:tcPr>
            <w:tcW w:w="1007" w:type="pct"/>
          </w:tcPr>
          <w:p w14:paraId="3A2619D3" w14:textId="77777777" w:rsidR="00193D03" w:rsidRPr="00DC0FB8" w:rsidRDefault="00193D03" w:rsidP="002D0447">
            <w:pPr>
              <w:spacing w:line="276" w:lineRule="auto"/>
              <w:rPr>
                <w:rFonts w:ascii="Times New Roman" w:hAnsi="Times New Roman"/>
                <w:sz w:val="24"/>
                <w:szCs w:val="24"/>
              </w:rPr>
            </w:pPr>
            <w:r w:rsidRPr="00DC0FB8">
              <w:rPr>
                <w:rFonts w:ascii="Times New Roman" w:hAnsi="Times New Roman"/>
                <w:sz w:val="24"/>
                <w:szCs w:val="24"/>
              </w:rPr>
              <w:t xml:space="preserve">SI of </w:t>
            </w:r>
            <w:r w:rsidRPr="00DC0FB8">
              <w:rPr>
                <w:rFonts w:ascii="Times New Roman" w:hAnsi="Times New Roman"/>
                <w:i/>
                <w:sz w:val="24"/>
                <w:szCs w:val="24"/>
              </w:rPr>
              <w:t>Pseudomonas</w:t>
            </w:r>
            <w:r w:rsidRPr="00DC0FB8">
              <w:rPr>
                <w:rFonts w:ascii="Times New Roman" w:hAnsi="Times New Roman"/>
                <w:sz w:val="24"/>
                <w:szCs w:val="24"/>
              </w:rPr>
              <w:t xml:space="preserve">+ </w:t>
            </w:r>
            <w:r w:rsidRPr="00DC0FB8">
              <w:rPr>
                <w:rFonts w:ascii="Times New Roman" w:hAnsi="Times New Roman"/>
                <w:i/>
                <w:iCs/>
                <w:sz w:val="24"/>
                <w:szCs w:val="24"/>
              </w:rPr>
              <w:t>Azotobacter</w:t>
            </w:r>
            <w:r w:rsidRPr="00DC0FB8">
              <w:rPr>
                <w:rFonts w:ascii="Times New Roman" w:hAnsi="Times New Roman"/>
                <w:sz w:val="24"/>
                <w:szCs w:val="24"/>
              </w:rPr>
              <w:t xml:space="preserve">  + </w:t>
            </w:r>
            <w:r w:rsidRPr="00DC0FB8">
              <w:rPr>
                <w:rFonts w:ascii="Times New Roman" w:hAnsi="Times New Roman"/>
                <w:i/>
                <w:sz w:val="24"/>
                <w:szCs w:val="24"/>
              </w:rPr>
              <w:t>Bacillus</w:t>
            </w:r>
            <w:r w:rsidRPr="00DC0FB8">
              <w:rPr>
                <w:rFonts w:ascii="Times New Roman" w:hAnsi="Times New Roman"/>
                <w:sz w:val="24"/>
                <w:szCs w:val="24"/>
              </w:rPr>
              <w:t xml:space="preserve"> + 50% P</w:t>
            </w:r>
            <w:r w:rsidRPr="00DC0FB8">
              <w:rPr>
                <w:rFonts w:ascii="Times New Roman" w:hAnsi="Times New Roman"/>
                <w:sz w:val="24"/>
                <w:szCs w:val="24"/>
                <w:vertAlign w:val="subscript"/>
              </w:rPr>
              <w:t>2</w:t>
            </w:r>
            <w:r w:rsidRPr="00DC0FB8">
              <w:rPr>
                <w:rFonts w:ascii="Times New Roman" w:hAnsi="Times New Roman"/>
                <w:sz w:val="24"/>
                <w:szCs w:val="24"/>
              </w:rPr>
              <w:t>O</w:t>
            </w:r>
            <w:r w:rsidRPr="00DC0FB8">
              <w:rPr>
                <w:rFonts w:ascii="Times New Roman" w:hAnsi="Times New Roman"/>
                <w:sz w:val="24"/>
                <w:szCs w:val="24"/>
                <w:vertAlign w:val="subscript"/>
              </w:rPr>
              <w:t>5</w:t>
            </w:r>
          </w:p>
        </w:tc>
        <w:tc>
          <w:tcPr>
            <w:tcW w:w="274" w:type="pct"/>
            <w:vAlign w:val="center"/>
          </w:tcPr>
          <w:p w14:paraId="62B995CE"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48.44</w:t>
            </w:r>
          </w:p>
        </w:tc>
        <w:tc>
          <w:tcPr>
            <w:tcW w:w="341" w:type="pct"/>
            <w:vAlign w:val="center"/>
          </w:tcPr>
          <w:p w14:paraId="04B4FE18"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88.19</w:t>
            </w:r>
          </w:p>
        </w:tc>
        <w:tc>
          <w:tcPr>
            <w:tcW w:w="274" w:type="pct"/>
            <w:vAlign w:val="center"/>
          </w:tcPr>
          <w:p w14:paraId="2E8494AB"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46.56</w:t>
            </w:r>
          </w:p>
        </w:tc>
        <w:tc>
          <w:tcPr>
            <w:tcW w:w="341" w:type="pct"/>
            <w:vAlign w:val="center"/>
          </w:tcPr>
          <w:p w14:paraId="2F483592"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90.50</w:t>
            </w:r>
          </w:p>
        </w:tc>
        <w:tc>
          <w:tcPr>
            <w:tcW w:w="274" w:type="pct"/>
            <w:vAlign w:val="center"/>
          </w:tcPr>
          <w:p w14:paraId="003BE687"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47.56</w:t>
            </w:r>
          </w:p>
        </w:tc>
        <w:tc>
          <w:tcPr>
            <w:tcW w:w="341" w:type="pct"/>
            <w:vAlign w:val="center"/>
          </w:tcPr>
          <w:p w14:paraId="15077D45"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95.50</w:t>
            </w:r>
          </w:p>
        </w:tc>
        <w:tc>
          <w:tcPr>
            <w:tcW w:w="371" w:type="pct"/>
            <w:vAlign w:val="center"/>
          </w:tcPr>
          <w:p w14:paraId="5B5D8AB2"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156.61</w:t>
            </w:r>
          </w:p>
        </w:tc>
        <w:tc>
          <w:tcPr>
            <w:tcW w:w="368" w:type="pct"/>
            <w:vAlign w:val="center"/>
          </w:tcPr>
          <w:p w14:paraId="2E9EB393"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23.35</w:t>
            </w:r>
          </w:p>
        </w:tc>
        <w:tc>
          <w:tcPr>
            <w:tcW w:w="399" w:type="pct"/>
            <w:vAlign w:val="center"/>
          </w:tcPr>
          <w:p w14:paraId="195BE373"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hAnsi="Times New Roman"/>
                <w:sz w:val="24"/>
                <w:szCs w:val="24"/>
              </w:rPr>
              <w:t>112.11</w:t>
            </w:r>
          </w:p>
        </w:tc>
        <w:tc>
          <w:tcPr>
            <w:tcW w:w="369" w:type="pct"/>
            <w:vAlign w:val="center"/>
          </w:tcPr>
          <w:p w14:paraId="75316C78"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25.26</w:t>
            </w:r>
          </w:p>
        </w:tc>
        <w:tc>
          <w:tcPr>
            <w:tcW w:w="436" w:type="pct"/>
            <w:vAlign w:val="center"/>
          </w:tcPr>
          <w:p w14:paraId="041B328E"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22.38</w:t>
            </w:r>
          </w:p>
        </w:tc>
      </w:tr>
      <w:tr w:rsidR="00193D03" w:rsidRPr="00DC0FB8" w14:paraId="1163B050" w14:textId="77777777" w:rsidTr="00193D03">
        <w:trPr>
          <w:trHeight w:val="310"/>
        </w:trPr>
        <w:tc>
          <w:tcPr>
            <w:tcW w:w="205" w:type="pct"/>
            <w:vAlign w:val="center"/>
          </w:tcPr>
          <w:p w14:paraId="1D5AE393" w14:textId="77777777" w:rsidR="00193D03" w:rsidRPr="00DC0FB8" w:rsidRDefault="00193D03" w:rsidP="00193D03">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3</w:t>
            </w:r>
          </w:p>
        </w:tc>
        <w:tc>
          <w:tcPr>
            <w:tcW w:w="1007" w:type="pct"/>
          </w:tcPr>
          <w:p w14:paraId="42D92E48" w14:textId="77777777" w:rsidR="00193D03" w:rsidRPr="00DC0FB8" w:rsidRDefault="00193D03" w:rsidP="002D0447">
            <w:pPr>
              <w:spacing w:line="276" w:lineRule="auto"/>
              <w:rPr>
                <w:rFonts w:ascii="Times New Roman" w:hAnsi="Times New Roman"/>
                <w:sz w:val="24"/>
                <w:szCs w:val="24"/>
              </w:rPr>
            </w:pPr>
            <w:r w:rsidRPr="00DC0FB8">
              <w:rPr>
                <w:rFonts w:ascii="Times New Roman" w:hAnsi="Times New Roman"/>
                <w:sz w:val="24"/>
                <w:szCs w:val="24"/>
              </w:rPr>
              <w:t xml:space="preserve">SI of </w:t>
            </w:r>
            <w:r w:rsidRPr="00DC0FB8">
              <w:rPr>
                <w:rFonts w:ascii="Times New Roman" w:hAnsi="Times New Roman"/>
                <w:i/>
                <w:sz w:val="24"/>
                <w:szCs w:val="24"/>
              </w:rPr>
              <w:t>Pseudomonas</w:t>
            </w:r>
            <w:r w:rsidRPr="00DC0FB8">
              <w:rPr>
                <w:rFonts w:ascii="Times New Roman" w:hAnsi="Times New Roman"/>
                <w:sz w:val="24"/>
                <w:szCs w:val="24"/>
              </w:rPr>
              <w:t xml:space="preserve">+ </w:t>
            </w:r>
            <w:r w:rsidRPr="00DC0FB8">
              <w:rPr>
                <w:rFonts w:ascii="Times New Roman" w:hAnsi="Times New Roman"/>
                <w:i/>
                <w:iCs/>
                <w:sz w:val="24"/>
                <w:szCs w:val="24"/>
              </w:rPr>
              <w:t>Azotobacter</w:t>
            </w:r>
            <w:r w:rsidRPr="00DC0FB8">
              <w:rPr>
                <w:rFonts w:ascii="Times New Roman" w:hAnsi="Times New Roman"/>
                <w:sz w:val="24"/>
                <w:szCs w:val="24"/>
              </w:rPr>
              <w:t xml:space="preserve">  + </w:t>
            </w:r>
            <w:r w:rsidRPr="00DC0FB8">
              <w:rPr>
                <w:rFonts w:ascii="Times New Roman" w:hAnsi="Times New Roman"/>
                <w:i/>
                <w:sz w:val="24"/>
                <w:szCs w:val="24"/>
              </w:rPr>
              <w:t xml:space="preserve">Bacillus + </w:t>
            </w:r>
            <w:r w:rsidRPr="00DC0FB8">
              <w:rPr>
                <w:rFonts w:ascii="Times New Roman" w:hAnsi="Times New Roman"/>
                <w:sz w:val="24"/>
                <w:szCs w:val="24"/>
              </w:rPr>
              <w:t>75% P</w:t>
            </w:r>
            <w:r w:rsidRPr="00DC0FB8">
              <w:rPr>
                <w:rFonts w:ascii="Times New Roman" w:hAnsi="Times New Roman"/>
                <w:sz w:val="24"/>
                <w:szCs w:val="24"/>
                <w:vertAlign w:val="subscript"/>
              </w:rPr>
              <w:t>2</w:t>
            </w:r>
            <w:r w:rsidRPr="00DC0FB8">
              <w:rPr>
                <w:rFonts w:ascii="Times New Roman" w:hAnsi="Times New Roman"/>
                <w:sz w:val="24"/>
                <w:szCs w:val="24"/>
              </w:rPr>
              <w:t>O</w:t>
            </w:r>
            <w:r w:rsidRPr="00DC0FB8">
              <w:rPr>
                <w:rFonts w:ascii="Times New Roman" w:hAnsi="Times New Roman"/>
                <w:sz w:val="24"/>
                <w:szCs w:val="24"/>
                <w:vertAlign w:val="subscript"/>
              </w:rPr>
              <w:t>5</w:t>
            </w:r>
          </w:p>
        </w:tc>
        <w:tc>
          <w:tcPr>
            <w:tcW w:w="274" w:type="pct"/>
            <w:vAlign w:val="center"/>
          </w:tcPr>
          <w:p w14:paraId="20D15C9F"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47.69</w:t>
            </w:r>
          </w:p>
        </w:tc>
        <w:tc>
          <w:tcPr>
            <w:tcW w:w="341" w:type="pct"/>
            <w:vAlign w:val="center"/>
          </w:tcPr>
          <w:p w14:paraId="1ADAF8C9"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97.88</w:t>
            </w:r>
          </w:p>
        </w:tc>
        <w:tc>
          <w:tcPr>
            <w:tcW w:w="274" w:type="pct"/>
            <w:vAlign w:val="center"/>
          </w:tcPr>
          <w:p w14:paraId="5D86F343"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48.13</w:t>
            </w:r>
          </w:p>
        </w:tc>
        <w:tc>
          <w:tcPr>
            <w:tcW w:w="341" w:type="pct"/>
            <w:vAlign w:val="center"/>
          </w:tcPr>
          <w:p w14:paraId="1D2F2CAE"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98.25</w:t>
            </w:r>
          </w:p>
        </w:tc>
        <w:tc>
          <w:tcPr>
            <w:tcW w:w="274" w:type="pct"/>
            <w:vAlign w:val="center"/>
          </w:tcPr>
          <w:p w14:paraId="35D1D2CC"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47.69</w:t>
            </w:r>
          </w:p>
        </w:tc>
        <w:tc>
          <w:tcPr>
            <w:tcW w:w="341" w:type="pct"/>
            <w:vAlign w:val="center"/>
          </w:tcPr>
          <w:p w14:paraId="4D90AFCE"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100.81</w:t>
            </w:r>
          </w:p>
        </w:tc>
        <w:tc>
          <w:tcPr>
            <w:tcW w:w="371" w:type="pct"/>
            <w:vAlign w:val="center"/>
          </w:tcPr>
          <w:p w14:paraId="42B5478E"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165.03</w:t>
            </w:r>
          </w:p>
        </w:tc>
        <w:tc>
          <w:tcPr>
            <w:tcW w:w="368" w:type="pct"/>
            <w:vAlign w:val="center"/>
          </w:tcPr>
          <w:p w14:paraId="3F86E4A2"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25.83</w:t>
            </w:r>
          </w:p>
        </w:tc>
        <w:tc>
          <w:tcPr>
            <w:tcW w:w="399" w:type="pct"/>
            <w:vAlign w:val="center"/>
          </w:tcPr>
          <w:p w14:paraId="34FDF0B8"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126.30</w:t>
            </w:r>
          </w:p>
        </w:tc>
        <w:tc>
          <w:tcPr>
            <w:tcW w:w="369" w:type="pct"/>
            <w:vAlign w:val="center"/>
          </w:tcPr>
          <w:p w14:paraId="0D08A2D5"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27.44</w:t>
            </w:r>
          </w:p>
        </w:tc>
        <w:tc>
          <w:tcPr>
            <w:tcW w:w="436" w:type="pct"/>
            <w:vAlign w:val="center"/>
          </w:tcPr>
          <w:p w14:paraId="1F5B6CA5"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32.94</w:t>
            </w:r>
          </w:p>
        </w:tc>
      </w:tr>
      <w:tr w:rsidR="00193D03" w:rsidRPr="00DC0FB8" w14:paraId="04545B42" w14:textId="77777777" w:rsidTr="00193D03">
        <w:trPr>
          <w:trHeight w:val="310"/>
        </w:trPr>
        <w:tc>
          <w:tcPr>
            <w:tcW w:w="205" w:type="pct"/>
            <w:vAlign w:val="center"/>
          </w:tcPr>
          <w:p w14:paraId="386FB3A5" w14:textId="77777777" w:rsidR="00193D03" w:rsidRPr="00DC0FB8" w:rsidRDefault="00193D03" w:rsidP="00193D03">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4</w:t>
            </w:r>
          </w:p>
        </w:tc>
        <w:tc>
          <w:tcPr>
            <w:tcW w:w="1007" w:type="pct"/>
          </w:tcPr>
          <w:p w14:paraId="304B9ED4" w14:textId="77777777" w:rsidR="00193D03" w:rsidRPr="00DC0FB8" w:rsidRDefault="00193D03" w:rsidP="002D0447">
            <w:pPr>
              <w:spacing w:line="276" w:lineRule="auto"/>
              <w:rPr>
                <w:rFonts w:ascii="Times New Roman" w:hAnsi="Times New Roman"/>
                <w:sz w:val="24"/>
                <w:szCs w:val="24"/>
              </w:rPr>
            </w:pPr>
            <w:r w:rsidRPr="00DC0FB8">
              <w:rPr>
                <w:rFonts w:ascii="Times New Roman" w:hAnsi="Times New Roman"/>
                <w:sz w:val="24"/>
                <w:szCs w:val="24"/>
              </w:rPr>
              <w:t xml:space="preserve">SI of </w:t>
            </w:r>
            <w:r w:rsidRPr="00DC0FB8">
              <w:rPr>
                <w:rFonts w:ascii="Times New Roman" w:hAnsi="Times New Roman"/>
                <w:i/>
                <w:sz w:val="24"/>
                <w:szCs w:val="24"/>
              </w:rPr>
              <w:t>Pseudomonas</w:t>
            </w:r>
            <w:r w:rsidRPr="00DC0FB8">
              <w:rPr>
                <w:rFonts w:ascii="Times New Roman" w:hAnsi="Times New Roman"/>
                <w:sz w:val="24"/>
                <w:szCs w:val="24"/>
              </w:rPr>
              <w:t xml:space="preserve">+ </w:t>
            </w:r>
            <w:r w:rsidRPr="00DC0FB8">
              <w:rPr>
                <w:rFonts w:ascii="Times New Roman" w:hAnsi="Times New Roman"/>
                <w:i/>
                <w:iCs/>
                <w:sz w:val="24"/>
                <w:szCs w:val="24"/>
              </w:rPr>
              <w:t>Azotobacter</w:t>
            </w:r>
            <w:r w:rsidRPr="00DC0FB8">
              <w:rPr>
                <w:rFonts w:ascii="Times New Roman" w:hAnsi="Times New Roman"/>
                <w:sz w:val="24"/>
                <w:szCs w:val="24"/>
              </w:rPr>
              <w:t xml:space="preserve">  + </w:t>
            </w:r>
            <w:r w:rsidRPr="00DC0FB8">
              <w:rPr>
                <w:rFonts w:ascii="Times New Roman" w:hAnsi="Times New Roman"/>
                <w:i/>
                <w:sz w:val="24"/>
                <w:szCs w:val="24"/>
              </w:rPr>
              <w:t>Bacillus</w:t>
            </w:r>
            <w:r w:rsidRPr="00DC0FB8">
              <w:rPr>
                <w:rFonts w:ascii="Times New Roman" w:hAnsi="Times New Roman"/>
                <w:sz w:val="24"/>
                <w:szCs w:val="24"/>
              </w:rPr>
              <w:t xml:space="preserve"> + 100% P</w:t>
            </w:r>
            <w:r w:rsidRPr="00DC0FB8">
              <w:rPr>
                <w:rFonts w:ascii="Times New Roman" w:hAnsi="Times New Roman"/>
                <w:sz w:val="24"/>
                <w:szCs w:val="24"/>
                <w:vertAlign w:val="subscript"/>
              </w:rPr>
              <w:t>2</w:t>
            </w:r>
            <w:r w:rsidRPr="00DC0FB8">
              <w:rPr>
                <w:rFonts w:ascii="Times New Roman" w:hAnsi="Times New Roman"/>
                <w:sz w:val="24"/>
                <w:szCs w:val="24"/>
              </w:rPr>
              <w:t>O</w:t>
            </w:r>
            <w:r w:rsidRPr="00DC0FB8">
              <w:rPr>
                <w:rFonts w:ascii="Times New Roman" w:hAnsi="Times New Roman"/>
                <w:sz w:val="24"/>
                <w:szCs w:val="24"/>
                <w:vertAlign w:val="subscript"/>
              </w:rPr>
              <w:t>5</w:t>
            </w:r>
          </w:p>
        </w:tc>
        <w:tc>
          <w:tcPr>
            <w:tcW w:w="274" w:type="pct"/>
            <w:vAlign w:val="center"/>
          </w:tcPr>
          <w:p w14:paraId="6018F558"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48.19</w:t>
            </w:r>
          </w:p>
        </w:tc>
        <w:tc>
          <w:tcPr>
            <w:tcW w:w="341" w:type="pct"/>
            <w:vAlign w:val="center"/>
          </w:tcPr>
          <w:p w14:paraId="38891200"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99.75</w:t>
            </w:r>
          </w:p>
        </w:tc>
        <w:tc>
          <w:tcPr>
            <w:tcW w:w="274" w:type="pct"/>
            <w:vAlign w:val="center"/>
          </w:tcPr>
          <w:p w14:paraId="7D846C74"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47.13</w:t>
            </w:r>
          </w:p>
        </w:tc>
        <w:tc>
          <w:tcPr>
            <w:tcW w:w="341" w:type="pct"/>
            <w:vAlign w:val="center"/>
          </w:tcPr>
          <w:p w14:paraId="5C4191E7"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99.56</w:t>
            </w:r>
          </w:p>
        </w:tc>
        <w:tc>
          <w:tcPr>
            <w:tcW w:w="274" w:type="pct"/>
            <w:vAlign w:val="center"/>
          </w:tcPr>
          <w:p w14:paraId="5A873D2F"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48.25</w:t>
            </w:r>
          </w:p>
        </w:tc>
        <w:tc>
          <w:tcPr>
            <w:tcW w:w="341" w:type="pct"/>
            <w:vAlign w:val="center"/>
          </w:tcPr>
          <w:p w14:paraId="11430DFE"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102.06</w:t>
            </w:r>
          </w:p>
        </w:tc>
        <w:tc>
          <w:tcPr>
            <w:tcW w:w="371" w:type="pct"/>
            <w:vAlign w:val="center"/>
          </w:tcPr>
          <w:p w14:paraId="547C7B8D"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167.75</w:t>
            </w:r>
          </w:p>
        </w:tc>
        <w:tc>
          <w:tcPr>
            <w:tcW w:w="368" w:type="pct"/>
            <w:vAlign w:val="center"/>
          </w:tcPr>
          <w:p w14:paraId="469CA57E"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26.36</w:t>
            </w:r>
          </w:p>
        </w:tc>
        <w:tc>
          <w:tcPr>
            <w:tcW w:w="399" w:type="pct"/>
            <w:vAlign w:val="center"/>
          </w:tcPr>
          <w:p w14:paraId="0285A161"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129.71</w:t>
            </w:r>
          </w:p>
        </w:tc>
        <w:tc>
          <w:tcPr>
            <w:tcW w:w="369" w:type="pct"/>
            <w:vAlign w:val="center"/>
          </w:tcPr>
          <w:p w14:paraId="5B8CA81B"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28.30</w:t>
            </w:r>
          </w:p>
        </w:tc>
        <w:tc>
          <w:tcPr>
            <w:tcW w:w="436" w:type="pct"/>
            <w:vAlign w:val="center"/>
          </w:tcPr>
          <w:p w14:paraId="3E19F18C"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37.11</w:t>
            </w:r>
          </w:p>
        </w:tc>
      </w:tr>
      <w:tr w:rsidR="00193D03" w:rsidRPr="00DC0FB8" w14:paraId="2D521AF6" w14:textId="77777777" w:rsidTr="00193D03">
        <w:trPr>
          <w:trHeight w:val="310"/>
        </w:trPr>
        <w:tc>
          <w:tcPr>
            <w:tcW w:w="205" w:type="pct"/>
            <w:vAlign w:val="center"/>
          </w:tcPr>
          <w:p w14:paraId="333DACD3" w14:textId="77777777" w:rsidR="00193D03" w:rsidRPr="00DC0FB8" w:rsidRDefault="00193D03" w:rsidP="00193D03">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5</w:t>
            </w:r>
          </w:p>
        </w:tc>
        <w:tc>
          <w:tcPr>
            <w:tcW w:w="1007" w:type="pct"/>
          </w:tcPr>
          <w:p w14:paraId="601BD6D1" w14:textId="77777777" w:rsidR="00193D03" w:rsidRPr="00DC0FB8" w:rsidRDefault="00193D03" w:rsidP="00193D03">
            <w:pPr>
              <w:spacing w:line="276" w:lineRule="auto"/>
              <w:jc w:val="both"/>
              <w:rPr>
                <w:rFonts w:ascii="Times New Roman" w:hAnsi="Times New Roman"/>
                <w:sz w:val="24"/>
                <w:szCs w:val="24"/>
              </w:rPr>
            </w:pPr>
            <w:r w:rsidRPr="00DC0FB8">
              <w:rPr>
                <w:rFonts w:ascii="Times New Roman" w:hAnsi="Times New Roman"/>
                <w:sz w:val="24"/>
                <w:szCs w:val="24"/>
              </w:rPr>
              <w:t>100% P</w:t>
            </w:r>
            <w:r w:rsidRPr="00DC0FB8">
              <w:rPr>
                <w:rFonts w:ascii="Times New Roman" w:hAnsi="Times New Roman"/>
                <w:sz w:val="24"/>
                <w:szCs w:val="24"/>
                <w:vertAlign w:val="subscript"/>
              </w:rPr>
              <w:t>2</w:t>
            </w:r>
            <w:r w:rsidRPr="00DC0FB8">
              <w:rPr>
                <w:rFonts w:ascii="Times New Roman" w:hAnsi="Times New Roman"/>
                <w:sz w:val="24"/>
                <w:szCs w:val="24"/>
              </w:rPr>
              <w:t>O</w:t>
            </w:r>
            <w:r w:rsidRPr="00DC0FB8">
              <w:rPr>
                <w:rFonts w:ascii="Times New Roman" w:hAnsi="Times New Roman"/>
                <w:sz w:val="24"/>
                <w:szCs w:val="24"/>
                <w:vertAlign w:val="subscript"/>
              </w:rPr>
              <w:t xml:space="preserve">5 </w:t>
            </w:r>
            <w:r w:rsidRPr="00DC0FB8">
              <w:rPr>
                <w:rFonts w:ascii="Times New Roman" w:hAnsi="Times New Roman"/>
                <w:sz w:val="24"/>
                <w:szCs w:val="24"/>
              </w:rPr>
              <w:t>without PGPR</w:t>
            </w:r>
          </w:p>
        </w:tc>
        <w:tc>
          <w:tcPr>
            <w:tcW w:w="274" w:type="pct"/>
            <w:vAlign w:val="center"/>
          </w:tcPr>
          <w:p w14:paraId="270D0AA9"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49.69</w:t>
            </w:r>
          </w:p>
        </w:tc>
        <w:tc>
          <w:tcPr>
            <w:tcW w:w="341" w:type="pct"/>
            <w:vAlign w:val="center"/>
          </w:tcPr>
          <w:p w14:paraId="3A5EBD1A"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96.63</w:t>
            </w:r>
          </w:p>
        </w:tc>
        <w:tc>
          <w:tcPr>
            <w:tcW w:w="274" w:type="pct"/>
            <w:vAlign w:val="center"/>
          </w:tcPr>
          <w:p w14:paraId="5F8961C4"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47.31</w:t>
            </w:r>
          </w:p>
        </w:tc>
        <w:tc>
          <w:tcPr>
            <w:tcW w:w="341" w:type="pct"/>
            <w:vAlign w:val="center"/>
          </w:tcPr>
          <w:p w14:paraId="34787572"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96.71</w:t>
            </w:r>
          </w:p>
        </w:tc>
        <w:tc>
          <w:tcPr>
            <w:tcW w:w="274" w:type="pct"/>
            <w:vAlign w:val="center"/>
          </w:tcPr>
          <w:p w14:paraId="0C3E56B5"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47.38</w:t>
            </w:r>
          </w:p>
        </w:tc>
        <w:tc>
          <w:tcPr>
            <w:tcW w:w="341" w:type="pct"/>
            <w:vAlign w:val="center"/>
          </w:tcPr>
          <w:p w14:paraId="4E910B62"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98.74</w:t>
            </w:r>
          </w:p>
        </w:tc>
        <w:tc>
          <w:tcPr>
            <w:tcW w:w="371" w:type="pct"/>
            <w:vAlign w:val="center"/>
          </w:tcPr>
          <w:p w14:paraId="2D6EA032"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162.75</w:t>
            </w:r>
          </w:p>
        </w:tc>
        <w:tc>
          <w:tcPr>
            <w:tcW w:w="368" w:type="pct"/>
            <w:vAlign w:val="center"/>
          </w:tcPr>
          <w:p w14:paraId="08045FBB"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25.50</w:t>
            </w:r>
          </w:p>
        </w:tc>
        <w:tc>
          <w:tcPr>
            <w:tcW w:w="399" w:type="pct"/>
            <w:vAlign w:val="center"/>
          </w:tcPr>
          <w:p w14:paraId="2AD939F0"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eastAsia="Times New Roman" w:hAnsi="Times New Roman"/>
                <w:sz w:val="24"/>
                <w:szCs w:val="24"/>
              </w:rPr>
              <w:t>123.02</w:t>
            </w:r>
          </w:p>
        </w:tc>
        <w:tc>
          <w:tcPr>
            <w:tcW w:w="369" w:type="pct"/>
            <w:vAlign w:val="center"/>
          </w:tcPr>
          <w:p w14:paraId="6A907E15"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27.08</w:t>
            </w:r>
          </w:p>
        </w:tc>
        <w:tc>
          <w:tcPr>
            <w:tcW w:w="436" w:type="pct"/>
            <w:vAlign w:val="center"/>
          </w:tcPr>
          <w:p w14:paraId="4441D9EC"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hAnsi="Times New Roman"/>
                <w:sz w:val="24"/>
                <w:szCs w:val="24"/>
              </w:rPr>
              <w:t>31.20</w:t>
            </w:r>
          </w:p>
        </w:tc>
      </w:tr>
      <w:tr w:rsidR="00193D03" w:rsidRPr="00DC0FB8" w14:paraId="201EBDCE" w14:textId="77777777" w:rsidTr="00193D03">
        <w:trPr>
          <w:trHeight w:val="310"/>
        </w:trPr>
        <w:tc>
          <w:tcPr>
            <w:tcW w:w="205" w:type="pct"/>
            <w:vAlign w:val="center"/>
          </w:tcPr>
          <w:p w14:paraId="41E11C3E"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T</w:t>
            </w:r>
            <w:r w:rsidRPr="00DC0FB8">
              <w:rPr>
                <w:rFonts w:ascii="Times New Roman" w:hAnsi="Times New Roman"/>
                <w:sz w:val="24"/>
                <w:szCs w:val="24"/>
                <w:vertAlign w:val="subscript"/>
              </w:rPr>
              <w:t>6</w:t>
            </w:r>
          </w:p>
        </w:tc>
        <w:tc>
          <w:tcPr>
            <w:tcW w:w="1007" w:type="pct"/>
          </w:tcPr>
          <w:p w14:paraId="74055E4C" w14:textId="77777777" w:rsidR="00193D03" w:rsidRPr="00DC0FB8" w:rsidRDefault="00193D03" w:rsidP="00193D03">
            <w:pPr>
              <w:spacing w:line="276" w:lineRule="auto"/>
              <w:jc w:val="both"/>
              <w:rPr>
                <w:rFonts w:ascii="Times New Roman" w:hAnsi="Times New Roman"/>
                <w:sz w:val="24"/>
                <w:szCs w:val="24"/>
              </w:rPr>
            </w:pPr>
            <w:r w:rsidRPr="00DC0FB8">
              <w:rPr>
                <w:rFonts w:ascii="Times New Roman" w:hAnsi="Times New Roman"/>
                <w:sz w:val="24"/>
                <w:szCs w:val="24"/>
              </w:rPr>
              <w:t>Absolute control (without PGPR)</w:t>
            </w:r>
          </w:p>
        </w:tc>
        <w:tc>
          <w:tcPr>
            <w:tcW w:w="274" w:type="pct"/>
            <w:vAlign w:val="center"/>
          </w:tcPr>
          <w:p w14:paraId="0CFF7968"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47.68</w:t>
            </w:r>
          </w:p>
        </w:tc>
        <w:tc>
          <w:tcPr>
            <w:tcW w:w="341" w:type="pct"/>
            <w:vAlign w:val="center"/>
          </w:tcPr>
          <w:p w14:paraId="3FE13E8F"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52.06</w:t>
            </w:r>
          </w:p>
        </w:tc>
        <w:tc>
          <w:tcPr>
            <w:tcW w:w="274" w:type="pct"/>
            <w:vAlign w:val="center"/>
          </w:tcPr>
          <w:p w14:paraId="3F29BB22"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45.06</w:t>
            </w:r>
          </w:p>
        </w:tc>
        <w:tc>
          <w:tcPr>
            <w:tcW w:w="341" w:type="pct"/>
            <w:vAlign w:val="center"/>
          </w:tcPr>
          <w:p w14:paraId="3EFCD042"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48.25</w:t>
            </w:r>
          </w:p>
        </w:tc>
        <w:tc>
          <w:tcPr>
            <w:tcW w:w="274" w:type="pct"/>
            <w:vAlign w:val="center"/>
          </w:tcPr>
          <w:p w14:paraId="03CE43B4"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45.18</w:t>
            </w:r>
          </w:p>
        </w:tc>
        <w:tc>
          <w:tcPr>
            <w:tcW w:w="341" w:type="pct"/>
            <w:vAlign w:val="center"/>
          </w:tcPr>
          <w:p w14:paraId="1B080E0F"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53.25</w:t>
            </w:r>
          </w:p>
        </w:tc>
        <w:tc>
          <w:tcPr>
            <w:tcW w:w="371" w:type="pct"/>
            <w:vAlign w:val="center"/>
          </w:tcPr>
          <w:p w14:paraId="1F101BBC"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149.67</w:t>
            </w:r>
          </w:p>
        </w:tc>
        <w:tc>
          <w:tcPr>
            <w:tcW w:w="368" w:type="pct"/>
            <w:vAlign w:val="center"/>
          </w:tcPr>
          <w:p w14:paraId="4804BD4F"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21.22</w:t>
            </w:r>
          </w:p>
        </w:tc>
        <w:tc>
          <w:tcPr>
            <w:tcW w:w="399" w:type="pct"/>
            <w:vAlign w:val="center"/>
          </w:tcPr>
          <w:p w14:paraId="78DF5A82"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100.07</w:t>
            </w:r>
          </w:p>
        </w:tc>
        <w:tc>
          <w:tcPr>
            <w:tcW w:w="369" w:type="pct"/>
            <w:vAlign w:val="center"/>
          </w:tcPr>
          <w:p w14:paraId="2BA03320"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20.64</w:t>
            </w:r>
          </w:p>
        </w:tc>
        <w:tc>
          <w:tcPr>
            <w:tcW w:w="436" w:type="pct"/>
            <w:vAlign w:val="center"/>
          </w:tcPr>
          <w:p w14:paraId="3BD61CE1"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0</w:t>
            </w:r>
          </w:p>
        </w:tc>
      </w:tr>
      <w:tr w:rsidR="00193D03" w:rsidRPr="00DC0FB8" w14:paraId="4D3027D5" w14:textId="77777777" w:rsidTr="00193D03">
        <w:trPr>
          <w:trHeight w:val="310"/>
        </w:trPr>
        <w:tc>
          <w:tcPr>
            <w:tcW w:w="205" w:type="pct"/>
            <w:vAlign w:val="center"/>
          </w:tcPr>
          <w:p w14:paraId="5664480C" w14:textId="77777777" w:rsidR="00193D03" w:rsidRPr="00DC0FB8" w:rsidRDefault="00193D03" w:rsidP="00193D03">
            <w:pPr>
              <w:jc w:val="center"/>
              <w:rPr>
                <w:rFonts w:ascii="Times New Roman" w:hAnsi="Times New Roman"/>
                <w:sz w:val="24"/>
                <w:szCs w:val="24"/>
              </w:rPr>
            </w:pPr>
          </w:p>
        </w:tc>
        <w:tc>
          <w:tcPr>
            <w:tcW w:w="1007" w:type="pct"/>
            <w:vAlign w:val="center"/>
          </w:tcPr>
          <w:p w14:paraId="602CE7BF" w14:textId="77777777" w:rsidR="00193D03" w:rsidRPr="00DC0FB8" w:rsidRDefault="00193D03" w:rsidP="00193D03">
            <w:pPr>
              <w:spacing w:line="276" w:lineRule="auto"/>
              <w:jc w:val="both"/>
              <w:rPr>
                <w:rFonts w:ascii="Times New Roman" w:hAnsi="Times New Roman"/>
                <w:sz w:val="24"/>
                <w:szCs w:val="24"/>
              </w:rPr>
            </w:pPr>
            <w:r w:rsidRPr="00DC0FB8">
              <w:rPr>
                <w:rFonts w:ascii="Times New Roman" w:hAnsi="Times New Roman"/>
                <w:sz w:val="24"/>
                <w:szCs w:val="24"/>
              </w:rPr>
              <w:t xml:space="preserve">S.Em. </w:t>
            </w:r>
            <w:r w:rsidRPr="00DC0FB8">
              <w:rPr>
                <w:rFonts w:ascii="Times New Roman" w:hAnsi="Times New Roman"/>
                <w:sz w:val="24"/>
                <w:szCs w:val="24"/>
                <w:u w:val="single"/>
              </w:rPr>
              <w:t>+</w:t>
            </w:r>
          </w:p>
        </w:tc>
        <w:tc>
          <w:tcPr>
            <w:tcW w:w="274" w:type="pct"/>
            <w:vAlign w:val="center"/>
          </w:tcPr>
          <w:p w14:paraId="35C3801A"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0.41</w:t>
            </w:r>
          </w:p>
        </w:tc>
        <w:tc>
          <w:tcPr>
            <w:tcW w:w="341" w:type="pct"/>
            <w:vAlign w:val="center"/>
          </w:tcPr>
          <w:p w14:paraId="281626A2"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1.72</w:t>
            </w:r>
          </w:p>
        </w:tc>
        <w:tc>
          <w:tcPr>
            <w:tcW w:w="274" w:type="pct"/>
            <w:vAlign w:val="center"/>
          </w:tcPr>
          <w:p w14:paraId="74D4EFBD"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0.63</w:t>
            </w:r>
          </w:p>
        </w:tc>
        <w:tc>
          <w:tcPr>
            <w:tcW w:w="341" w:type="pct"/>
            <w:vAlign w:val="center"/>
          </w:tcPr>
          <w:p w14:paraId="27FE0C2A"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1.66</w:t>
            </w:r>
          </w:p>
        </w:tc>
        <w:tc>
          <w:tcPr>
            <w:tcW w:w="274" w:type="pct"/>
            <w:vAlign w:val="center"/>
          </w:tcPr>
          <w:p w14:paraId="58256D51"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0.55</w:t>
            </w:r>
          </w:p>
        </w:tc>
        <w:tc>
          <w:tcPr>
            <w:tcW w:w="341" w:type="pct"/>
            <w:vAlign w:val="center"/>
          </w:tcPr>
          <w:p w14:paraId="2EDF8FE6"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2.02</w:t>
            </w:r>
          </w:p>
        </w:tc>
        <w:tc>
          <w:tcPr>
            <w:tcW w:w="371" w:type="pct"/>
            <w:vAlign w:val="center"/>
          </w:tcPr>
          <w:p w14:paraId="51A02B5E"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2.18</w:t>
            </w:r>
          </w:p>
        </w:tc>
        <w:tc>
          <w:tcPr>
            <w:tcW w:w="368" w:type="pct"/>
            <w:vAlign w:val="center"/>
          </w:tcPr>
          <w:p w14:paraId="08AC9390"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0.38</w:t>
            </w:r>
          </w:p>
        </w:tc>
        <w:tc>
          <w:tcPr>
            <w:tcW w:w="399" w:type="pct"/>
            <w:vAlign w:val="center"/>
          </w:tcPr>
          <w:p w14:paraId="5FA5A9B1"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2.36</w:t>
            </w:r>
          </w:p>
        </w:tc>
        <w:tc>
          <w:tcPr>
            <w:tcW w:w="369" w:type="pct"/>
            <w:vAlign w:val="center"/>
          </w:tcPr>
          <w:p w14:paraId="716BD5D9"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0.51</w:t>
            </w:r>
          </w:p>
        </w:tc>
        <w:tc>
          <w:tcPr>
            <w:tcW w:w="436" w:type="pct"/>
            <w:vAlign w:val="center"/>
          </w:tcPr>
          <w:p w14:paraId="50F7CAE9" w14:textId="77777777" w:rsidR="00193D03" w:rsidRPr="00DC0FB8" w:rsidRDefault="00193D03" w:rsidP="00193D03">
            <w:pPr>
              <w:spacing w:line="276" w:lineRule="auto"/>
              <w:jc w:val="center"/>
              <w:rPr>
                <w:rFonts w:ascii="Times New Roman" w:hAnsi="Times New Roman"/>
                <w:sz w:val="24"/>
                <w:szCs w:val="24"/>
              </w:rPr>
            </w:pPr>
          </w:p>
        </w:tc>
      </w:tr>
      <w:tr w:rsidR="00193D03" w:rsidRPr="00DC0FB8" w14:paraId="46EC639D" w14:textId="77777777" w:rsidTr="00193D03">
        <w:trPr>
          <w:trHeight w:val="310"/>
        </w:trPr>
        <w:tc>
          <w:tcPr>
            <w:tcW w:w="205" w:type="pct"/>
            <w:vAlign w:val="center"/>
          </w:tcPr>
          <w:p w14:paraId="4B74F264" w14:textId="77777777" w:rsidR="00193D03" w:rsidRPr="00DC0FB8" w:rsidRDefault="00193D03" w:rsidP="00193D03">
            <w:pPr>
              <w:jc w:val="center"/>
              <w:rPr>
                <w:rFonts w:ascii="Times New Roman" w:hAnsi="Times New Roman"/>
                <w:sz w:val="24"/>
                <w:szCs w:val="24"/>
              </w:rPr>
            </w:pPr>
          </w:p>
        </w:tc>
        <w:tc>
          <w:tcPr>
            <w:tcW w:w="1007" w:type="pct"/>
            <w:vAlign w:val="center"/>
          </w:tcPr>
          <w:p w14:paraId="6083C243" w14:textId="77777777" w:rsidR="00193D03" w:rsidRPr="00DC0FB8" w:rsidRDefault="00193D03" w:rsidP="00193D03">
            <w:pPr>
              <w:spacing w:line="276" w:lineRule="auto"/>
              <w:jc w:val="both"/>
              <w:rPr>
                <w:rFonts w:ascii="Times New Roman" w:hAnsi="Times New Roman"/>
                <w:sz w:val="24"/>
                <w:szCs w:val="24"/>
              </w:rPr>
            </w:pPr>
            <w:r w:rsidRPr="00DC0FB8">
              <w:rPr>
                <w:rFonts w:ascii="Times New Roman" w:hAnsi="Times New Roman"/>
                <w:sz w:val="24"/>
                <w:szCs w:val="24"/>
              </w:rPr>
              <w:t>CD at 5 %</w:t>
            </w:r>
          </w:p>
        </w:tc>
        <w:tc>
          <w:tcPr>
            <w:tcW w:w="274" w:type="pct"/>
            <w:vAlign w:val="center"/>
          </w:tcPr>
          <w:p w14:paraId="39C07FAC"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1.23</w:t>
            </w:r>
          </w:p>
        </w:tc>
        <w:tc>
          <w:tcPr>
            <w:tcW w:w="341" w:type="pct"/>
            <w:vAlign w:val="center"/>
          </w:tcPr>
          <w:p w14:paraId="28EEC293"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5.08</w:t>
            </w:r>
          </w:p>
        </w:tc>
        <w:tc>
          <w:tcPr>
            <w:tcW w:w="274" w:type="pct"/>
            <w:vAlign w:val="center"/>
          </w:tcPr>
          <w:p w14:paraId="6AAB5A1D"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1.86</w:t>
            </w:r>
          </w:p>
        </w:tc>
        <w:tc>
          <w:tcPr>
            <w:tcW w:w="341" w:type="pct"/>
            <w:vAlign w:val="center"/>
          </w:tcPr>
          <w:p w14:paraId="4AAD0D23"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4.91</w:t>
            </w:r>
          </w:p>
        </w:tc>
        <w:tc>
          <w:tcPr>
            <w:tcW w:w="274" w:type="pct"/>
            <w:vAlign w:val="center"/>
          </w:tcPr>
          <w:p w14:paraId="6BDDC231"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1.63</w:t>
            </w:r>
          </w:p>
        </w:tc>
        <w:tc>
          <w:tcPr>
            <w:tcW w:w="341" w:type="pct"/>
            <w:vAlign w:val="center"/>
          </w:tcPr>
          <w:p w14:paraId="356FC0C5"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5.95</w:t>
            </w:r>
          </w:p>
        </w:tc>
        <w:tc>
          <w:tcPr>
            <w:tcW w:w="371" w:type="pct"/>
            <w:vAlign w:val="center"/>
          </w:tcPr>
          <w:p w14:paraId="1B431FDC"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6.39</w:t>
            </w:r>
          </w:p>
        </w:tc>
        <w:tc>
          <w:tcPr>
            <w:tcW w:w="368" w:type="pct"/>
            <w:vAlign w:val="center"/>
          </w:tcPr>
          <w:p w14:paraId="7929E9AD"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1.12</w:t>
            </w:r>
          </w:p>
        </w:tc>
        <w:tc>
          <w:tcPr>
            <w:tcW w:w="399" w:type="pct"/>
            <w:vAlign w:val="center"/>
          </w:tcPr>
          <w:p w14:paraId="57F678DF"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6.90</w:t>
            </w:r>
          </w:p>
        </w:tc>
        <w:tc>
          <w:tcPr>
            <w:tcW w:w="369" w:type="pct"/>
            <w:vAlign w:val="center"/>
          </w:tcPr>
          <w:p w14:paraId="2587F9ED"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1.49</w:t>
            </w:r>
          </w:p>
        </w:tc>
        <w:tc>
          <w:tcPr>
            <w:tcW w:w="436" w:type="pct"/>
            <w:vAlign w:val="center"/>
          </w:tcPr>
          <w:p w14:paraId="6C8BB6B0" w14:textId="77777777" w:rsidR="00193D03" w:rsidRPr="00DC0FB8" w:rsidRDefault="00193D03" w:rsidP="00193D03">
            <w:pPr>
              <w:spacing w:line="276" w:lineRule="auto"/>
              <w:jc w:val="center"/>
              <w:rPr>
                <w:rFonts w:ascii="Times New Roman" w:hAnsi="Times New Roman"/>
                <w:sz w:val="24"/>
                <w:szCs w:val="24"/>
              </w:rPr>
            </w:pPr>
          </w:p>
        </w:tc>
      </w:tr>
    </w:tbl>
    <w:p w14:paraId="75B66A9A" w14:textId="77777777" w:rsidR="008D010C" w:rsidRPr="00292BDD" w:rsidRDefault="008D010C" w:rsidP="00193D03">
      <w:pPr>
        <w:spacing w:after="0" w:line="360" w:lineRule="auto"/>
        <w:jc w:val="both"/>
        <w:rPr>
          <w:rFonts w:ascii="Times New Roman" w:hAnsi="Times New Roman" w:cs="Times New Roman"/>
          <w:sz w:val="24"/>
          <w:szCs w:val="24"/>
        </w:rPr>
      </w:pPr>
    </w:p>
    <w:sectPr w:rsidR="008D010C" w:rsidRPr="00292BDD" w:rsidSect="00BC7B8C">
      <w:pgSz w:w="16838" w:h="11906" w:orient="landscape" w:code="9"/>
      <w:pgMar w:top="1699" w:right="1440" w:bottom="1440" w:left="1440" w:header="562" w:footer="56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Personal" w:date="2026-03-10T11:17:00Z" w:initials="P">
    <w:p w14:paraId="33978BAA" w14:textId="13FF9AB9" w:rsidR="003F4AB8" w:rsidRDefault="003F4AB8">
      <w:pPr>
        <w:pStyle w:val="Textocomentario"/>
      </w:pPr>
      <w:r>
        <w:rPr>
          <w:rStyle w:val="Refdecomentario"/>
        </w:rPr>
        <w:annotationRef/>
      </w:r>
      <w:r>
        <w:t>Plant Growth-Promoting Rhizobacteria</w:t>
      </w:r>
    </w:p>
  </w:comment>
  <w:comment w:id="0" w:author="Personal" w:date="2026-03-10T11:18:00Z" w:initials="P">
    <w:p w14:paraId="1C4FDBA8" w14:textId="24104F14" w:rsidR="003F4AB8" w:rsidRDefault="003F4AB8">
      <w:pPr>
        <w:pStyle w:val="Textocomentario"/>
      </w:pPr>
      <w:r>
        <w:rPr>
          <w:rStyle w:val="Refdecomentario"/>
        </w:rPr>
        <w:annotationRef/>
      </w:r>
      <w:r w:rsidRPr="003F4AB8">
        <w:t>What is the problem to be solved and what are the objectives of the study?</w:t>
      </w:r>
    </w:p>
  </w:comment>
  <w:comment w:id="2" w:author="Personal" w:date="2026-03-10T11:20:00Z" w:initials="P">
    <w:p w14:paraId="36EDE8CB" w14:textId="77777777" w:rsidR="003F4AB8" w:rsidRDefault="003F4AB8">
      <w:pPr>
        <w:pStyle w:val="Textocomentario"/>
      </w:pPr>
      <w:r>
        <w:rPr>
          <w:rStyle w:val="Refdecomentario"/>
        </w:rPr>
        <w:annotationRef/>
      </w:r>
      <w:r w:rsidRPr="003F4AB8">
        <w:t>Use APA 7 format, as in the case of:</w:t>
      </w:r>
    </w:p>
    <w:p w14:paraId="7CE69E70" w14:textId="77777777" w:rsidR="003F4AB8" w:rsidRDefault="003F4AB8" w:rsidP="003F4AB8">
      <w:r>
        <w:rPr>
          <w:rFonts w:hAnsi="Symbol"/>
        </w:rPr>
        <w:t></w:t>
      </w:r>
      <w:r>
        <w:t xml:space="preserve">  </w:t>
      </w:r>
      <w:hyperlink r:id="rId1" w:history="1">
        <w:r>
          <w:rPr>
            <w:rStyle w:val="Hipervnculo"/>
            <w:b/>
            <w:bCs/>
          </w:rPr>
          <w:t>Narrative</w:t>
        </w:r>
      </w:hyperlink>
      <w:r>
        <w:rPr>
          <w:rStyle w:val="Textoennegrita"/>
        </w:rPr>
        <w:t>:</w:t>
      </w:r>
      <w:r>
        <w:rPr>
          <w:rStyle w:val="t286pc"/>
        </w:rPr>
        <w:t xml:space="preserve"> Smith et al. (2026) found that...</w:t>
      </w:r>
    </w:p>
    <w:p w14:paraId="365932B6" w14:textId="77777777" w:rsidR="003F4AB8" w:rsidRPr="00E90F18" w:rsidRDefault="003F4AB8" w:rsidP="003F4AB8">
      <w:pPr>
        <w:spacing w:after="0" w:line="240" w:lineRule="auto"/>
        <w:rPr>
          <w:rFonts w:ascii="Times New Roman" w:hAnsi="Times New Roman" w:cs="Times New Roman"/>
          <w:b/>
          <w:sz w:val="24"/>
          <w:szCs w:val="24"/>
        </w:rPr>
      </w:pPr>
      <w:r>
        <w:rPr>
          <w:rFonts w:hAnsi="Symbol"/>
        </w:rPr>
        <w:t></w:t>
      </w:r>
      <w:r>
        <w:t xml:space="preserve">  </w:t>
      </w:r>
      <w:hyperlink r:id="rId2" w:history="1">
        <w:r>
          <w:rPr>
            <w:rStyle w:val="Hipervnculo"/>
            <w:b/>
            <w:bCs/>
          </w:rPr>
          <w:t>Parenthetical</w:t>
        </w:r>
      </w:hyperlink>
      <w:r>
        <w:rPr>
          <w:rStyle w:val="Textoennegrita"/>
        </w:rPr>
        <w:t>:</w:t>
      </w:r>
      <w:r>
        <w:rPr>
          <w:rStyle w:val="t286pc"/>
        </w:rPr>
        <w:t xml:space="preserve"> ... (Smith et al., 2026).</w:t>
      </w:r>
    </w:p>
    <w:p w14:paraId="20B66DFC" w14:textId="1A046D9D" w:rsidR="003F4AB8" w:rsidRDefault="003F4AB8">
      <w:pPr>
        <w:pStyle w:val="Textocomenta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978BAA" w15:done="0"/>
  <w15:commentEx w15:paraId="1C4FDBA8" w15:done="0"/>
  <w15:commentEx w15:paraId="20B66D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5A7C56" w16cex:dateUtc="2026-03-10T17:17:00Z"/>
  <w16cex:commentExtensible w16cex:durableId="2D5A7C78" w16cex:dateUtc="2026-03-10T17:18:00Z"/>
  <w16cex:commentExtensible w16cex:durableId="2D5A7D06" w16cex:dateUtc="2026-03-10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978BAA" w16cid:durableId="2D5A7C56"/>
  <w16cid:commentId w16cid:paraId="1C4FDBA8" w16cid:durableId="2D5A7C78"/>
  <w16cid:commentId w16cid:paraId="20B66DFC" w16cid:durableId="2D5A7D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DEBA6" w14:textId="77777777" w:rsidR="00F31304" w:rsidRDefault="00F31304">
      <w:pPr>
        <w:spacing w:after="0" w:line="240" w:lineRule="auto"/>
      </w:pPr>
      <w:r>
        <w:separator/>
      </w:r>
    </w:p>
  </w:endnote>
  <w:endnote w:type="continuationSeparator" w:id="0">
    <w:p w14:paraId="779630C3" w14:textId="77777777" w:rsidR="00F31304" w:rsidRDefault="00F3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80CC1" w14:textId="77777777" w:rsidR="00E25600" w:rsidRDefault="00E256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2C81" w14:textId="77777777" w:rsidR="00E25600" w:rsidRDefault="00E2560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EB84" w14:textId="77777777" w:rsidR="00E25600" w:rsidRDefault="00E256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2557F" w14:textId="77777777" w:rsidR="00F31304" w:rsidRDefault="00F31304">
      <w:pPr>
        <w:spacing w:after="0" w:line="240" w:lineRule="auto"/>
      </w:pPr>
      <w:r>
        <w:separator/>
      </w:r>
    </w:p>
  </w:footnote>
  <w:footnote w:type="continuationSeparator" w:id="0">
    <w:p w14:paraId="73D121D8" w14:textId="77777777" w:rsidR="00F31304" w:rsidRDefault="00F31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D995D" w14:textId="0440F790" w:rsidR="00E25600" w:rsidRDefault="00F31304">
    <w:pPr>
      <w:pStyle w:val="Encabezado"/>
    </w:pPr>
    <w:r>
      <w:rPr>
        <w:noProof/>
      </w:rPr>
      <w:pict w14:anchorId="44F84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755080" o:spid="_x0000_s2050" type="#_x0000_t136" style="position:absolute;margin-left:0;margin-top:0;width:519.95pt;height:98.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A1AA6" w14:textId="6D2A3FD0" w:rsidR="00046AB3" w:rsidRPr="00750B67" w:rsidRDefault="00F31304" w:rsidP="00750B67">
    <w:pPr>
      <w:pStyle w:val="Encabezado"/>
      <w:jc w:val="right"/>
      <w:rPr>
        <w:rFonts w:ascii="Times New Roman" w:hAnsi="Times New Roman" w:cs="Times New Roman"/>
        <w:b/>
        <w:sz w:val="24"/>
        <w:szCs w:val="24"/>
      </w:rPr>
    </w:pPr>
    <w:r>
      <w:rPr>
        <w:noProof/>
      </w:rPr>
      <w:pict w14:anchorId="0B2388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755081" o:spid="_x0000_s2051" type="#_x0000_t136" style="position:absolute;left:0;text-align:left;margin-left:0;margin-top:0;width:519.95pt;height:98.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sdt>
    <w:sdtPr>
      <w:id w:val="1682699067"/>
      <w:docPartObj>
        <w:docPartGallery w:val="Page Numbers (Top of Page)"/>
        <w:docPartUnique/>
      </w:docPartObj>
    </w:sdtPr>
    <w:sdtEndPr>
      <w:rPr>
        <w:rFonts w:ascii="Times New Roman" w:hAnsi="Times New Roman" w:cs="Times New Roman"/>
        <w:b/>
        <w:noProof/>
        <w:sz w:val="24"/>
        <w:szCs w:val="24"/>
      </w:rPr>
    </w:sdtEndPr>
    <w:sdtContent>
      <w:p w14:paraId="5A832F20" w14:textId="77777777" w:rsidR="00046AB3" w:rsidRPr="00750B67" w:rsidRDefault="00F31304" w:rsidP="00750B67">
        <w:pPr>
          <w:pStyle w:val="Encabezado"/>
          <w:jc w:val="right"/>
          <w:rPr>
            <w:rFonts w:ascii="Times New Roman" w:hAnsi="Times New Roman" w:cs="Times New Roman"/>
            <w:b/>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E90AE" w14:textId="32661C48" w:rsidR="00E25600" w:rsidRDefault="00F31304">
    <w:pPr>
      <w:pStyle w:val="Encabezado"/>
    </w:pPr>
    <w:r>
      <w:rPr>
        <w:noProof/>
      </w:rPr>
      <w:pict w14:anchorId="015B9B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755079" o:spid="_x0000_s2049" type="#_x0000_t136" style="position:absolute;margin-left:0;margin-top:0;width:519.95pt;height:98.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5B0282A"/>
    <w:lvl w:ilvl="0" w:tplc="B57A8EFC">
      <w:start w:val="1"/>
      <w:numFmt w:val="decimal"/>
      <w:lvlText w:val="%1."/>
      <w:lvlJc w:val="left"/>
      <w:pPr>
        <w:ind w:left="765" w:hanging="405"/>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4D6CA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83586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934433B8"/>
    <w:lvl w:ilvl="0" w:tplc="33AE288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000005"/>
    <w:multiLevelType w:val="hybridMultilevel"/>
    <w:tmpl w:val="7772D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B53E9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FF04C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A224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6F3CBE42"/>
    <w:lvl w:ilvl="0" w:tplc="E61C71B4">
      <w:start w:val="4"/>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00000018"/>
    <w:multiLevelType w:val="hybridMultilevel"/>
    <w:tmpl w:val="9EB65E0A"/>
    <w:lvl w:ilvl="0" w:tplc="77F6ACDA">
      <w:start w:val="1"/>
      <w:numFmt w:val="decimal"/>
      <w:lvlText w:val="%1."/>
      <w:lvlJc w:val="left"/>
      <w:pPr>
        <w:ind w:left="36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0DED6687"/>
    <w:multiLevelType w:val="hybridMultilevel"/>
    <w:tmpl w:val="0C104094"/>
    <w:lvl w:ilvl="0" w:tplc="77F6ACDA">
      <w:start w:val="1"/>
      <w:numFmt w:val="decimal"/>
      <w:lvlText w:val="%1."/>
      <w:lvlJc w:val="left"/>
      <w:pPr>
        <w:ind w:left="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C96F4B"/>
    <w:multiLevelType w:val="hybridMultilevel"/>
    <w:tmpl w:val="E1E2557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7A262B4"/>
    <w:multiLevelType w:val="hybridMultilevel"/>
    <w:tmpl w:val="E3E8ED8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23290E10"/>
    <w:multiLevelType w:val="hybridMultilevel"/>
    <w:tmpl w:val="90CA0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5D0502"/>
    <w:multiLevelType w:val="hybridMultilevel"/>
    <w:tmpl w:val="8B0E0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763FA"/>
    <w:multiLevelType w:val="multilevel"/>
    <w:tmpl w:val="32DA266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1182CDA"/>
    <w:multiLevelType w:val="hybridMultilevel"/>
    <w:tmpl w:val="B4A6E8E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520238"/>
    <w:multiLevelType w:val="multilevel"/>
    <w:tmpl w:val="8A4030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661D23"/>
    <w:multiLevelType w:val="hybridMultilevel"/>
    <w:tmpl w:val="A5204134"/>
    <w:lvl w:ilvl="0" w:tplc="8AEC2068">
      <w:start w:val="1"/>
      <w:numFmt w:val="low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A0636C"/>
    <w:multiLevelType w:val="hybridMultilevel"/>
    <w:tmpl w:val="D4FC4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F81AC3"/>
    <w:multiLevelType w:val="hybridMultilevel"/>
    <w:tmpl w:val="11D67C30"/>
    <w:lvl w:ilvl="0" w:tplc="DB1EBD1A">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1" w15:restartNumberingAfterBreak="0">
    <w:nsid w:val="3F1E27AC"/>
    <w:multiLevelType w:val="hybridMultilevel"/>
    <w:tmpl w:val="7B94391A"/>
    <w:lvl w:ilvl="0" w:tplc="69F685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CE67F6"/>
    <w:multiLevelType w:val="hybridMultilevel"/>
    <w:tmpl w:val="1458D0C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460858F4"/>
    <w:multiLevelType w:val="hybridMultilevel"/>
    <w:tmpl w:val="C38092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CDF3A8F"/>
    <w:multiLevelType w:val="hybridMultilevel"/>
    <w:tmpl w:val="D352706A"/>
    <w:lvl w:ilvl="0" w:tplc="77F6ACDA">
      <w:start w:val="1"/>
      <w:numFmt w:val="decimal"/>
      <w:lvlText w:val="%1."/>
      <w:lvlJc w:val="left"/>
      <w:pPr>
        <w:ind w:left="90" w:hanging="360"/>
      </w:pPr>
      <w:rPr>
        <w:rFonts w:hint="default"/>
        <w:b w:val="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5" w15:restartNumberingAfterBreak="0">
    <w:nsid w:val="50D54FD5"/>
    <w:multiLevelType w:val="hybridMultilevel"/>
    <w:tmpl w:val="4AE24D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2320F1C"/>
    <w:multiLevelType w:val="hybridMultilevel"/>
    <w:tmpl w:val="B1BE520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56012400"/>
    <w:multiLevelType w:val="hybridMultilevel"/>
    <w:tmpl w:val="EEB07A32"/>
    <w:lvl w:ilvl="0" w:tplc="948C3A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505381"/>
    <w:multiLevelType w:val="hybridMultilevel"/>
    <w:tmpl w:val="810AB976"/>
    <w:lvl w:ilvl="0" w:tplc="0409000F">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803D67"/>
    <w:multiLevelType w:val="hybridMultilevel"/>
    <w:tmpl w:val="E27E8A1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1E4B96"/>
    <w:multiLevelType w:val="hybridMultilevel"/>
    <w:tmpl w:val="EFBED9D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66AC19F1"/>
    <w:multiLevelType w:val="hybridMultilevel"/>
    <w:tmpl w:val="DFEE6206"/>
    <w:lvl w:ilvl="0" w:tplc="6D606C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EE16BE2"/>
    <w:multiLevelType w:val="hybridMultilevel"/>
    <w:tmpl w:val="1AE89C2E"/>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73A1315C"/>
    <w:multiLevelType w:val="hybridMultilevel"/>
    <w:tmpl w:val="9EB65E0A"/>
    <w:lvl w:ilvl="0" w:tplc="77F6ACDA">
      <w:start w:val="1"/>
      <w:numFmt w:val="decimal"/>
      <w:lvlText w:val="%1."/>
      <w:lvlJc w:val="left"/>
      <w:pPr>
        <w:ind w:left="36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6"/>
  </w:num>
  <w:num w:numId="2">
    <w:abstractNumId w:val="20"/>
  </w:num>
  <w:num w:numId="3">
    <w:abstractNumId w:val="2"/>
  </w:num>
  <w:num w:numId="4">
    <w:abstractNumId w:val="7"/>
  </w:num>
  <w:num w:numId="5">
    <w:abstractNumId w:val="8"/>
  </w:num>
  <w:num w:numId="6">
    <w:abstractNumId w:val="5"/>
  </w:num>
  <w:num w:numId="7">
    <w:abstractNumId w:val="0"/>
  </w:num>
  <w:num w:numId="8">
    <w:abstractNumId w:val="4"/>
  </w:num>
  <w:num w:numId="9">
    <w:abstractNumId w:val="1"/>
  </w:num>
  <w:num w:numId="10">
    <w:abstractNumId w:val="3"/>
  </w:num>
  <w:num w:numId="11">
    <w:abstractNumId w:val="12"/>
  </w:num>
  <w:num w:numId="12">
    <w:abstractNumId w:val="22"/>
  </w:num>
  <w:num w:numId="13">
    <w:abstractNumId w:val="24"/>
  </w:num>
  <w:num w:numId="14">
    <w:abstractNumId w:val="33"/>
  </w:num>
  <w:num w:numId="15">
    <w:abstractNumId w:val="10"/>
  </w:num>
  <w:num w:numId="16">
    <w:abstractNumId w:val="29"/>
  </w:num>
  <w:num w:numId="17">
    <w:abstractNumId w:val="26"/>
  </w:num>
  <w:num w:numId="18">
    <w:abstractNumId w:val="30"/>
  </w:num>
  <w:num w:numId="19">
    <w:abstractNumId w:val="32"/>
  </w:num>
  <w:num w:numId="20">
    <w:abstractNumId w:val="25"/>
  </w:num>
  <w:num w:numId="21">
    <w:abstractNumId w:val="2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1"/>
  </w:num>
  <w:num w:numId="25">
    <w:abstractNumId w:val="31"/>
  </w:num>
  <w:num w:numId="26">
    <w:abstractNumId w:val="9"/>
  </w:num>
  <w:num w:numId="27">
    <w:abstractNumId w:val="14"/>
  </w:num>
  <w:num w:numId="28">
    <w:abstractNumId w:val="15"/>
  </w:num>
  <w:num w:numId="29">
    <w:abstractNumId w:val="16"/>
  </w:num>
  <w:num w:numId="30">
    <w:abstractNumId w:val="19"/>
  </w:num>
  <w:num w:numId="31">
    <w:abstractNumId w:val="18"/>
  </w:num>
  <w:num w:numId="32">
    <w:abstractNumId w:val="13"/>
  </w:num>
  <w:num w:numId="33">
    <w:abstractNumId w:val="27"/>
  </w:num>
  <w:num w:numId="3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sonal">
    <w15:presenceInfo w15:providerId="None" w15:userId="Person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proofState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608"/>
    <w:rsid w:val="000028EC"/>
    <w:rsid w:val="000042F8"/>
    <w:rsid w:val="00006010"/>
    <w:rsid w:val="00006355"/>
    <w:rsid w:val="00007585"/>
    <w:rsid w:val="00010147"/>
    <w:rsid w:val="00012CA9"/>
    <w:rsid w:val="00013E4B"/>
    <w:rsid w:val="00014C5A"/>
    <w:rsid w:val="00014DD4"/>
    <w:rsid w:val="00015940"/>
    <w:rsid w:val="0001645F"/>
    <w:rsid w:val="0001726C"/>
    <w:rsid w:val="000174F6"/>
    <w:rsid w:val="00021159"/>
    <w:rsid w:val="00023273"/>
    <w:rsid w:val="00025BF4"/>
    <w:rsid w:val="00025C51"/>
    <w:rsid w:val="00026332"/>
    <w:rsid w:val="0002720C"/>
    <w:rsid w:val="000275E1"/>
    <w:rsid w:val="00030D8B"/>
    <w:rsid w:val="000315CE"/>
    <w:rsid w:val="000346CC"/>
    <w:rsid w:val="00034915"/>
    <w:rsid w:val="00034960"/>
    <w:rsid w:val="00037667"/>
    <w:rsid w:val="00040D83"/>
    <w:rsid w:val="00041B26"/>
    <w:rsid w:val="000425E7"/>
    <w:rsid w:val="00042C35"/>
    <w:rsid w:val="00045D39"/>
    <w:rsid w:val="0004608C"/>
    <w:rsid w:val="00046AB3"/>
    <w:rsid w:val="0005247B"/>
    <w:rsid w:val="00052CCB"/>
    <w:rsid w:val="00053028"/>
    <w:rsid w:val="00054151"/>
    <w:rsid w:val="00054612"/>
    <w:rsid w:val="00054CBF"/>
    <w:rsid w:val="00055191"/>
    <w:rsid w:val="000554E2"/>
    <w:rsid w:val="00055D5F"/>
    <w:rsid w:val="000576F4"/>
    <w:rsid w:val="00057EEF"/>
    <w:rsid w:val="00061148"/>
    <w:rsid w:val="0006188A"/>
    <w:rsid w:val="00063CF9"/>
    <w:rsid w:val="00066129"/>
    <w:rsid w:val="00066A99"/>
    <w:rsid w:val="0007296F"/>
    <w:rsid w:val="00073BA0"/>
    <w:rsid w:val="00076005"/>
    <w:rsid w:val="000769B1"/>
    <w:rsid w:val="00077C6D"/>
    <w:rsid w:val="00082506"/>
    <w:rsid w:val="000829AF"/>
    <w:rsid w:val="00083415"/>
    <w:rsid w:val="000866EB"/>
    <w:rsid w:val="00086D13"/>
    <w:rsid w:val="000904A5"/>
    <w:rsid w:val="00090CF1"/>
    <w:rsid w:val="00090EBD"/>
    <w:rsid w:val="00091309"/>
    <w:rsid w:val="00091E59"/>
    <w:rsid w:val="0009291A"/>
    <w:rsid w:val="0009386C"/>
    <w:rsid w:val="00094715"/>
    <w:rsid w:val="00096692"/>
    <w:rsid w:val="0009696D"/>
    <w:rsid w:val="000973C3"/>
    <w:rsid w:val="00097F1E"/>
    <w:rsid w:val="000A041E"/>
    <w:rsid w:val="000A4985"/>
    <w:rsid w:val="000A50E6"/>
    <w:rsid w:val="000B11B4"/>
    <w:rsid w:val="000B1B85"/>
    <w:rsid w:val="000B1E76"/>
    <w:rsid w:val="000B3BD4"/>
    <w:rsid w:val="000B4035"/>
    <w:rsid w:val="000B58E8"/>
    <w:rsid w:val="000B78DF"/>
    <w:rsid w:val="000C0D00"/>
    <w:rsid w:val="000C1414"/>
    <w:rsid w:val="000C3FB7"/>
    <w:rsid w:val="000C6E94"/>
    <w:rsid w:val="000C76AB"/>
    <w:rsid w:val="000C7FEE"/>
    <w:rsid w:val="000D1DA1"/>
    <w:rsid w:val="000D1FEB"/>
    <w:rsid w:val="000D283D"/>
    <w:rsid w:val="000D3E74"/>
    <w:rsid w:val="000D62E7"/>
    <w:rsid w:val="000D747C"/>
    <w:rsid w:val="000E1C2D"/>
    <w:rsid w:val="000E3102"/>
    <w:rsid w:val="000E3FC6"/>
    <w:rsid w:val="000E6C51"/>
    <w:rsid w:val="000E6DB0"/>
    <w:rsid w:val="000E7486"/>
    <w:rsid w:val="000F03E7"/>
    <w:rsid w:val="000F1D51"/>
    <w:rsid w:val="000F24E0"/>
    <w:rsid w:val="000F2CAF"/>
    <w:rsid w:val="000F2CCC"/>
    <w:rsid w:val="000F324F"/>
    <w:rsid w:val="000F356E"/>
    <w:rsid w:val="000F4E89"/>
    <w:rsid w:val="000F6182"/>
    <w:rsid w:val="0010002F"/>
    <w:rsid w:val="0010125C"/>
    <w:rsid w:val="001042AA"/>
    <w:rsid w:val="0010620A"/>
    <w:rsid w:val="001165C3"/>
    <w:rsid w:val="00117D48"/>
    <w:rsid w:val="00120BA3"/>
    <w:rsid w:val="00122D91"/>
    <w:rsid w:val="00123CFF"/>
    <w:rsid w:val="001261EA"/>
    <w:rsid w:val="0013093C"/>
    <w:rsid w:val="00131350"/>
    <w:rsid w:val="0013405A"/>
    <w:rsid w:val="00136889"/>
    <w:rsid w:val="0014070B"/>
    <w:rsid w:val="00141D57"/>
    <w:rsid w:val="00142935"/>
    <w:rsid w:val="00142A02"/>
    <w:rsid w:val="001432F3"/>
    <w:rsid w:val="0014466E"/>
    <w:rsid w:val="001462B7"/>
    <w:rsid w:val="0014697D"/>
    <w:rsid w:val="00147374"/>
    <w:rsid w:val="00147B6F"/>
    <w:rsid w:val="001510BA"/>
    <w:rsid w:val="00151840"/>
    <w:rsid w:val="00153477"/>
    <w:rsid w:val="001548DE"/>
    <w:rsid w:val="0015715D"/>
    <w:rsid w:val="0016268D"/>
    <w:rsid w:val="001635C0"/>
    <w:rsid w:val="00165709"/>
    <w:rsid w:val="00165B31"/>
    <w:rsid w:val="00165DF3"/>
    <w:rsid w:val="001661E7"/>
    <w:rsid w:val="001714EA"/>
    <w:rsid w:val="00171758"/>
    <w:rsid w:val="00171D05"/>
    <w:rsid w:val="00172C3A"/>
    <w:rsid w:val="001736D4"/>
    <w:rsid w:val="00173D20"/>
    <w:rsid w:val="00173FAF"/>
    <w:rsid w:val="00176CA1"/>
    <w:rsid w:val="001776F5"/>
    <w:rsid w:val="00180817"/>
    <w:rsid w:val="001812F9"/>
    <w:rsid w:val="00181BD3"/>
    <w:rsid w:val="0018477A"/>
    <w:rsid w:val="00185406"/>
    <w:rsid w:val="001868FC"/>
    <w:rsid w:val="001870EE"/>
    <w:rsid w:val="00191748"/>
    <w:rsid w:val="001930EA"/>
    <w:rsid w:val="0019351B"/>
    <w:rsid w:val="00193821"/>
    <w:rsid w:val="0019399D"/>
    <w:rsid w:val="00193D03"/>
    <w:rsid w:val="00193F8D"/>
    <w:rsid w:val="00194D73"/>
    <w:rsid w:val="00195410"/>
    <w:rsid w:val="001A27B7"/>
    <w:rsid w:val="001A296C"/>
    <w:rsid w:val="001A3495"/>
    <w:rsid w:val="001A4E7B"/>
    <w:rsid w:val="001A5E83"/>
    <w:rsid w:val="001A6763"/>
    <w:rsid w:val="001A7887"/>
    <w:rsid w:val="001B0BA4"/>
    <w:rsid w:val="001B36DC"/>
    <w:rsid w:val="001B448D"/>
    <w:rsid w:val="001B5CE3"/>
    <w:rsid w:val="001B6C97"/>
    <w:rsid w:val="001B7952"/>
    <w:rsid w:val="001C1926"/>
    <w:rsid w:val="001C2196"/>
    <w:rsid w:val="001C32F6"/>
    <w:rsid w:val="001C44F2"/>
    <w:rsid w:val="001D064B"/>
    <w:rsid w:val="001D0E94"/>
    <w:rsid w:val="001D4BA3"/>
    <w:rsid w:val="001D52F8"/>
    <w:rsid w:val="001D747A"/>
    <w:rsid w:val="001D76FF"/>
    <w:rsid w:val="001D7AEE"/>
    <w:rsid w:val="001E0175"/>
    <w:rsid w:val="001E16FF"/>
    <w:rsid w:val="001E47FF"/>
    <w:rsid w:val="001E5153"/>
    <w:rsid w:val="001E76E1"/>
    <w:rsid w:val="001F0E5C"/>
    <w:rsid w:val="001F24A1"/>
    <w:rsid w:val="001F50D8"/>
    <w:rsid w:val="001F650A"/>
    <w:rsid w:val="001F7384"/>
    <w:rsid w:val="001F748E"/>
    <w:rsid w:val="001F75CA"/>
    <w:rsid w:val="00201CE1"/>
    <w:rsid w:val="00202425"/>
    <w:rsid w:val="0020491C"/>
    <w:rsid w:val="00204C07"/>
    <w:rsid w:val="00206533"/>
    <w:rsid w:val="00207766"/>
    <w:rsid w:val="00207BF5"/>
    <w:rsid w:val="00210EC3"/>
    <w:rsid w:val="0021367F"/>
    <w:rsid w:val="0021410E"/>
    <w:rsid w:val="00215B09"/>
    <w:rsid w:val="00215BCD"/>
    <w:rsid w:val="00216A0B"/>
    <w:rsid w:val="00220102"/>
    <w:rsid w:val="00220CE7"/>
    <w:rsid w:val="00221813"/>
    <w:rsid w:val="002234D2"/>
    <w:rsid w:val="002246BC"/>
    <w:rsid w:val="0022516F"/>
    <w:rsid w:val="002257D6"/>
    <w:rsid w:val="00230357"/>
    <w:rsid w:val="00232AB0"/>
    <w:rsid w:val="0023385A"/>
    <w:rsid w:val="002342B9"/>
    <w:rsid w:val="002347EB"/>
    <w:rsid w:val="00234C5E"/>
    <w:rsid w:val="00236661"/>
    <w:rsid w:val="00237006"/>
    <w:rsid w:val="00237421"/>
    <w:rsid w:val="002415E6"/>
    <w:rsid w:val="002429C6"/>
    <w:rsid w:val="00243408"/>
    <w:rsid w:val="00244BB4"/>
    <w:rsid w:val="002452D9"/>
    <w:rsid w:val="00245302"/>
    <w:rsid w:val="00247945"/>
    <w:rsid w:val="002501D2"/>
    <w:rsid w:val="002529E7"/>
    <w:rsid w:val="002558BD"/>
    <w:rsid w:val="00255C58"/>
    <w:rsid w:val="00260114"/>
    <w:rsid w:val="002615A2"/>
    <w:rsid w:val="002615EB"/>
    <w:rsid w:val="002617E7"/>
    <w:rsid w:val="002624D1"/>
    <w:rsid w:val="00263975"/>
    <w:rsid w:val="00265573"/>
    <w:rsid w:val="00267089"/>
    <w:rsid w:val="002739B1"/>
    <w:rsid w:val="002747F0"/>
    <w:rsid w:val="002768E6"/>
    <w:rsid w:val="002801D0"/>
    <w:rsid w:val="00280A3F"/>
    <w:rsid w:val="0028106E"/>
    <w:rsid w:val="002832DE"/>
    <w:rsid w:val="002870CA"/>
    <w:rsid w:val="00287730"/>
    <w:rsid w:val="002878E4"/>
    <w:rsid w:val="00292302"/>
    <w:rsid w:val="00292BDD"/>
    <w:rsid w:val="00293AC6"/>
    <w:rsid w:val="002974A7"/>
    <w:rsid w:val="002A188C"/>
    <w:rsid w:val="002A1A30"/>
    <w:rsid w:val="002A2509"/>
    <w:rsid w:val="002A4DB9"/>
    <w:rsid w:val="002A61C4"/>
    <w:rsid w:val="002A71D8"/>
    <w:rsid w:val="002B103D"/>
    <w:rsid w:val="002B70CA"/>
    <w:rsid w:val="002B7650"/>
    <w:rsid w:val="002C084C"/>
    <w:rsid w:val="002C08B9"/>
    <w:rsid w:val="002C1F49"/>
    <w:rsid w:val="002C292A"/>
    <w:rsid w:val="002C333C"/>
    <w:rsid w:val="002C4198"/>
    <w:rsid w:val="002D0447"/>
    <w:rsid w:val="002D0806"/>
    <w:rsid w:val="002D0A66"/>
    <w:rsid w:val="002D18AD"/>
    <w:rsid w:val="002D3424"/>
    <w:rsid w:val="002D4351"/>
    <w:rsid w:val="002D7132"/>
    <w:rsid w:val="002E0A59"/>
    <w:rsid w:val="002E24B5"/>
    <w:rsid w:val="002E4B2B"/>
    <w:rsid w:val="002E5C06"/>
    <w:rsid w:val="002E65A2"/>
    <w:rsid w:val="002E68C4"/>
    <w:rsid w:val="002F2C1F"/>
    <w:rsid w:val="002F2CBE"/>
    <w:rsid w:val="0030192E"/>
    <w:rsid w:val="00301D30"/>
    <w:rsid w:val="00302425"/>
    <w:rsid w:val="00305184"/>
    <w:rsid w:val="00306220"/>
    <w:rsid w:val="00307236"/>
    <w:rsid w:val="00307B1A"/>
    <w:rsid w:val="00310222"/>
    <w:rsid w:val="0031085C"/>
    <w:rsid w:val="00312901"/>
    <w:rsid w:val="00312B9C"/>
    <w:rsid w:val="00313737"/>
    <w:rsid w:val="00316652"/>
    <w:rsid w:val="003175E6"/>
    <w:rsid w:val="00320075"/>
    <w:rsid w:val="003200BB"/>
    <w:rsid w:val="003230AA"/>
    <w:rsid w:val="00323440"/>
    <w:rsid w:val="00326882"/>
    <w:rsid w:val="00331F24"/>
    <w:rsid w:val="003335FC"/>
    <w:rsid w:val="003358B6"/>
    <w:rsid w:val="003369D0"/>
    <w:rsid w:val="00341AA3"/>
    <w:rsid w:val="00343D84"/>
    <w:rsid w:val="00343FDD"/>
    <w:rsid w:val="00344F81"/>
    <w:rsid w:val="00345F00"/>
    <w:rsid w:val="00347172"/>
    <w:rsid w:val="00352908"/>
    <w:rsid w:val="00352D59"/>
    <w:rsid w:val="00354C7F"/>
    <w:rsid w:val="003565F0"/>
    <w:rsid w:val="00361C12"/>
    <w:rsid w:val="0036571D"/>
    <w:rsid w:val="00365D14"/>
    <w:rsid w:val="00366995"/>
    <w:rsid w:val="00367FD9"/>
    <w:rsid w:val="0037044F"/>
    <w:rsid w:val="0037054E"/>
    <w:rsid w:val="00371229"/>
    <w:rsid w:val="00372284"/>
    <w:rsid w:val="003723A1"/>
    <w:rsid w:val="00372A78"/>
    <w:rsid w:val="0038113F"/>
    <w:rsid w:val="00381F23"/>
    <w:rsid w:val="0038277C"/>
    <w:rsid w:val="00383BEA"/>
    <w:rsid w:val="0038508C"/>
    <w:rsid w:val="00385AF4"/>
    <w:rsid w:val="0038659A"/>
    <w:rsid w:val="003869CE"/>
    <w:rsid w:val="00386DF8"/>
    <w:rsid w:val="00391266"/>
    <w:rsid w:val="00391622"/>
    <w:rsid w:val="00393A9B"/>
    <w:rsid w:val="00393B2B"/>
    <w:rsid w:val="00393E85"/>
    <w:rsid w:val="00394A47"/>
    <w:rsid w:val="003969F6"/>
    <w:rsid w:val="003A06AC"/>
    <w:rsid w:val="003A1C38"/>
    <w:rsid w:val="003A5218"/>
    <w:rsid w:val="003A67EA"/>
    <w:rsid w:val="003A7CB6"/>
    <w:rsid w:val="003B0C55"/>
    <w:rsid w:val="003B1E59"/>
    <w:rsid w:val="003B3F3D"/>
    <w:rsid w:val="003B6F9A"/>
    <w:rsid w:val="003B706D"/>
    <w:rsid w:val="003C29FC"/>
    <w:rsid w:val="003C3B92"/>
    <w:rsid w:val="003C4223"/>
    <w:rsid w:val="003C78CE"/>
    <w:rsid w:val="003C7C7B"/>
    <w:rsid w:val="003D00C6"/>
    <w:rsid w:val="003D0A90"/>
    <w:rsid w:val="003D1607"/>
    <w:rsid w:val="003D2688"/>
    <w:rsid w:val="003D2D26"/>
    <w:rsid w:val="003D506B"/>
    <w:rsid w:val="003D5AEF"/>
    <w:rsid w:val="003E140C"/>
    <w:rsid w:val="003E4216"/>
    <w:rsid w:val="003E441B"/>
    <w:rsid w:val="003E4E4F"/>
    <w:rsid w:val="003E5BE9"/>
    <w:rsid w:val="003E5F9C"/>
    <w:rsid w:val="003F3149"/>
    <w:rsid w:val="003F3A79"/>
    <w:rsid w:val="003F4AB8"/>
    <w:rsid w:val="003F5277"/>
    <w:rsid w:val="003F5E45"/>
    <w:rsid w:val="003F5F7D"/>
    <w:rsid w:val="004023DB"/>
    <w:rsid w:val="004036A9"/>
    <w:rsid w:val="004038D8"/>
    <w:rsid w:val="00404657"/>
    <w:rsid w:val="00404A72"/>
    <w:rsid w:val="00405A3B"/>
    <w:rsid w:val="004065AD"/>
    <w:rsid w:val="00413DA6"/>
    <w:rsid w:val="004140A4"/>
    <w:rsid w:val="004152CE"/>
    <w:rsid w:val="0041556E"/>
    <w:rsid w:val="00415AF8"/>
    <w:rsid w:val="00416F00"/>
    <w:rsid w:val="00417329"/>
    <w:rsid w:val="00417423"/>
    <w:rsid w:val="004177F7"/>
    <w:rsid w:val="00424AC1"/>
    <w:rsid w:val="00424DA2"/>
    <w:rsid w:val="00425450"/>
    <w:rsid w:val="00425A1D"/>
    <w:rsid w:val="00426740"/>
    <w:rsid w:val="00426BCF"/>
    <w:rsid w:val="004309C8"/>
    <w:rsid w:val="00430B6D"/>
    <w:rsid w:val="004313C9"/>
    <w:rsid w:val="004315B0"/>
    <w:rsid w:val="00431E54"/>
    <w:rsid w:val="0043383C"/>
    <w:rsid w:val="004339A5"/>
    <w:rsid w:val="00436FC8"/>
    <w:rsid w:val="00437D58"/>
    <w:rsid w:val="00440679"/>
    <w:rsid w:val="00440EF5"/>
    <w:rsid w:val="004434A6"/>
    <w:rsid w:val="004459DE"/>
    <w:rsid w:val="00446222"/>
    <w:rsid w:val="00447F2F"/>
    <w:rsid w:val="004518AE"/>
    <w:rsid w:val="00456315"/>
    <w:rsid w:val="00457B35"/>
    <w:rsid w:val="0046025D"/>
    <w:rsid w:val="0046449D"/>
    <w:rsid w:val="004646EB"/>
    <w:rsid w:val="00465299"/>
    <w:rsid w:val="00465A58"/>
    <w:rsid w:val="00474013"/>
    <w:rsid w:val="00480085"/>
    <w:rsid w:val="00480281"/>
    <w:rsid w:val="00480A1E"/>
    <w:rsid w:val="00480CDD"/>
    <w:rsid w:val="00482CAA"/>
    <w:rsid w:val="0048517A"/>
    <w:rsid w:val="00486E79"/>
    <w:rsid w:val="0048714A"/>
    <w:rsid w:val="00490E53"/>
    <w:rsid w:val="00492465"/>
    <w:rsid w:val="004932B7"/>
    <w:rsid w:val="004945A8"/>
    <w:rsid w:val="00494A23"/>
    <w:rsid w:val="00496A66"/>
    <w:rsid w:val="004A003B"/>
    <w:rsid w:val="004A00E6"/>
    <w:rsid w:val="004A1396"/>
    <w:rsid w:val="004A23A3"/>
    <w:rsid w:val="004A2E7A"/>
    <w:rsid w:val="004A39BF"/>
    <w:rsid w:val="004A3A76"/>
    <w:rsid w:val="004A40BA"/>
    <w:rsid w:val="004A4FD1"/>
    <w:rsid w:val="004A5C78"/>
    <w:rsid w:val="004A64C5"/>
    <w:rsid w:val="004A7B44"/>
    <w:rsid w:val="004B066C"/>
    <w:rsid w:val="004B2F1D"/>
    <w:rsid w:val="004B3492"/>
    <w:rsid w:val="004C19E3"/>
    <w:rsid w:val="004C1C0D"/>
    <w:rsid w:val="004C22A2"/>
    <w:rsid w:val="004C2340"/>
    <w:rsid w:val="004C5271"/>
    <w:rsid w:val="004C5F3D"/>
    <w:rsid w:val="004C6CAA"/>
    <w:rsid w:val="004C7009"/>
    <w:rsid w:val="004D1208"/>
    <w:rsid w:val="004D1D60"/>
    <w:rsid w:val="004D4AB4"/>
    <w:rsid w:val="004D6BB5"/>
    <w:rsid w:val="004E3518"/>
    <w:rsid w:val="004E4B8D"/>
    <w:rsid w:val="004E4E57"/>
    <w:rsid w:val="004E5832"/>
    <w:rsid w:val="004E6761"/>
    <w:rsid w:val="004E7EAF"/>
    <w:rsid w:val="004F14DD"/>
    <w:rsid w:val="004F18A2"/>
    <w:rsid w:val="004F3CFE"/>
    <w:rsid w:val="004F45CD"/>
    <w:rsid w:val="004F59C8"/>
    <w:rsid w:val="004F6FDB"/>
    <w:rsid w:val="004F7A82"/>
    <w:rsid w:val="0050034F"/>
    <w:rsid w:val="0050070F"/>
    <w:rsid w:val="0050088F"/>
    <w:rsid w:val="00500D75"/>
    <w:rsid w:val="00504208"/>
    <w:rsid w:val="005056B8"/>
    <w:rsid w:val="00505B3B"/>
    <w:rsid w:val="00506437"/>
    <w:rsid w:val="00510A0F"/>
    <w:rsid w:val="00511CBA"/>
    <w:rsid w:val="00512674"/>
    <w:rsid w:val="00513046"/>
    <w:rsid w:val="00514551"/>
    <w:rsid w:val="00517D55"/>
    <w:rsid w:val="005202E1"/>
    <w:rsid w:val="00520EBD"/>
    <w:rsid w:val="00521693"/>
    <w:rsid w:val="005216CB"/>
    <w:rsid w:val="00524197"/>
    <w:rsid w:val="00524445"/>
    <w:rsid w:val="005246F8"/>
    <w:rsid w:val="00524FF5"/>
    <w:rsid w:val="00525C04"/>
    <w:rsid w:val="00525F64"/>
    <w:rsid w:val="0052764B"/>
    <w:rsid w:val="00530038"/>
    <w:rsid w:val="00531E89"/>
    <w:rsid w:val="005321DF"/>
    <w:rsid w:val="005335CE"/>
    <w:rsid w:val="00534209"/>
    <w:rsid w:val="005407E5"/>
    <w:rsid w:val="005412B6"/>
    <w:rsid w:val="00542AEC"/>
    <w:rsid w:val="00542D02"/>
    <w:rsid w:val="00542F41"/>
    <w:rsid w:val="00542FC4"/>
    <w:rsid w:val="00544D8B"/>
    <w:rsid w:val="0054573B"/>
    <w:rsid w:val="0055037D"/>
    <w:rsid w:val="0055244F"/>
    <w:rsid w:val="0055265C"/>
    <w:rsid w:val="00554241"/>
    <w:rsid w:val="00555577"/>
    <w:rsid w:val="005563ED"/>
    <w:rsid w:val="0056019F"/>
    <w:rsid w:val="0056041C"/>
    <w:rsid w:val="00560CF6"/>
    <w:rsid w:val="00560FF0"/>
    <w:rsid w:val="0056105D"/>
    <w:rsid w:val="00566840"/>
    <w:rsid w:val="005674C7"/>
    <w:rsid w:val="00571295"/>
    <w:rsid w:val="005732C5"/>
    <w:rsid w:val="0057355D"/>
    <w:rsid w:val="00574179"/>
    <w:rsid w:val="0057456F"/>
    <w:rsid w:val="00575129"/>
    <w:rsid w:val="00583F0B"/>
    <w:rsid w:val="0058508E"/>
    <w:rsid w:val="00586BC0"/>
    <w:rsid w:val="00587090"/>
    <w:rsid w:val="005905A4"/>
    <w:rsid w:val="00590979"/>
    <w:rsid w:val="00590FC7"/>
    <w:rsid w:val="0059106A"/>
    <w:rsid w:val="00591885"/>
    <w:rsid w:val="00591FA0"/>
    <w:rsid w:val="005949E3"/>
    <w:rsid w:val="0059509E"/>
    <w:rsid w:val="00596776"/>
    <w:rsid w:val="00597CCE"/>
    <w:rsid w:val="005A0DCB"/>
    <w:rsid w:val="005A201F"/>
    <w:rsid w:val="005A29D5"/>
    <w:rsid w:val="005A3BCD"/>
    <w:rsid w:val="005A3CF8"/>
    <w:rsid w:val="005A575E"/>
    <w:rsid w:val="005A7B4E"/>
    <w:rsid w:val="005B0824"/>
    <w:rsid w:val="005B0FB1"/>
    <w:rsid w:val="005B23D2"/>
    <w:rsid w:val="005B50BC"/>
    <w:rsid w:val="005B78BC"/>
    <w:rsid w:val="005C262B"/>
    <w:rsid w:val="005C2944"/>
    <w:rsid w:val="005C2AD7"/>
    <w:rsid w:val="005C397D"/>
    <w:rsid w:val="005C6FD3"/>
    <w:rsid w:val="005C77BC"/>
    <w:rsid w:val="005C7C8B"/>
    <w:rsid w:val="005D0637"/>
    <w:rsid w:val="005D1608"/>
    <w:rsid w:val="005D2E13"/>
    <w:rsid w:val="005D5FC3"/>
    <w:rsid w:val="005D6F03"/>
    <w:rsid w:val="005D7A4C"/>
    <w:rsid w:val="005E202A"/>
    <w:rsid w:val="005E2C93"/>
    <w:rsid w:val="005E2E02"/>
    <w:rsid w:val="005E33DB"/>
    <w:rsid w:val="005E5D85"/>
    <w:rsid w:val="005E71A9"/>
    <w:rsid w:val="005E7890"/>
    <w:rsid w:val="005F0BE1"/>
    <w:rsid w:val="005F1179"/>
    <w:rsid w:val="005F198F"/>
    <w:rsid w:val="005F25E9"/>
    <w:rsid w:val="005F2B2B"/>
    <w:rsid w:val="005F2E94"/>
    <w:rsid w:val="005F2F61"/>
    <w:rsid w:val="005F37F7"/>
    <w:rsid w:val="005F512F"/>
    <w:rsid w:val="005F517A"/>
    <w:rsid w:val="005F591F"/>
    <w:rsid w:val="005F7DA6"/>
    <w:rsid w:val="00602B5E"/>
    <w:rsid w:val="00602FCF"/>
    <w:rsid w:val="0060339A"/>
    <w:rsid w:val="00604714"/>
    <w:rsid w:val="006051F0"/>
    <w:rsid w:val="0061309F"/>
    <w:rsid w:val="00615ABA"/>
    <w:rsid w:val="0061626D"/>
    <w:rsid w:val="00620206"/>
    <w:rsid w:val="006213CA"/>
    <w:rsid w:val="0062217A"/>
    <w:rsid w:val="00623D7D"/>
    <w:rsid w:val="00624CB7"/>
    <w:rsid w:val="00625067"/>
    <w:rsid w:val="00626EBA"/>
    <w:rsid w:val="0063001C"/>
    <w:rsid w:val="00634ACE"/>
    <w:rsid w:val="00634F76"/>
    <w:rsid w:val="0063559A"/>
    <w:rsid w:val="00640AA2"/>
    <w:rsid w:val="00640E52"/>
    <w:rsid w:val="006414DF"/>
    <w:rsid w:val="0064493C"/>
    <w:rsid w:val="00645EB3"/>
    <w:rsid w:val="00646C18"/>
    <w:rsid w:val="00646E01"/>
    <w:rsid w:val="0065169E"/>
    <w:rsid w:val="00651B41"/>
    <w:rsid w:val="00651CB1"/>
    <w:rsid w:val="00652E44"/>
    <w:rsid w:val="00654908"/>
    <w:rsid w:val="00656E31"/>
    <w:rsid w:val="006579E7"/>
    <w:rsid w:val="00660086"/>
    <w:rsid w:val="00661685"/>
    <w:rsid w:val="0066191D"/>
    <w:rsid w:val="00662B80"/>
    <w:rsid w:val="00662FB1"/>
    <w:rsid w:val="0066640D"/>
    <w:rsid w:val="00671096"/>
    <w:rsid w:val="006713CF"/>
    <w:rsid w:val="00671C72"/>
    <w:rsid w:val="00674417"/>
    <w:rsid w:val="00675A31"/>
    <w:rsid w:val="00676303"/>
    <w:rsid w:val="00680F4B"/>
    <w:rsid w:val="0068166E"/>
    <w:rsid w:val="00685C0F"/>
    <w:rsid w:val="006865ED"/>
    <w:rsid w:val="00690454"/>
    <w:rsid w:val="006911D5"/>
    <w:rsid w:val="00691B85"/>
    <w:rsid w:val="00694606"/>
    <w:rsid w:val="00694D0B"/>
    <w:rsid w:val="00696911"/>
    <w:rsid w:val="00697C6C"/>
    <w:rsid w:val="006A018A"/>
    <w:rsid w:val="006A1E76"/>
    <w:rsid w:val="006A2B40"/>
    <w:rsid w:val="006A38AD"/>
    <w:rsid w:val="006A6DD0"/>
    <w:rsid w:val="006B01AC"/>
    <w:rsid w:val="006B05D8"/>
    <w:rsid w:val="006B06A9"/>
    <w:rsid w:val="006B3686"/>
    <w:rsid w:val="006C191A"/>
    <w:rsid w:val="006C3C6D"/>
    <w:rsid w:val="006C4454"/>
    <w:rsid w:val="006C751B"/>
    <w:rsid w:val="006D264B"/>
    <w:rsid w:val="006D4AFD"/>
    <w:rsid w:val="006D5B7D"/>
    <w:rsid w:val="006D63A4"/>
    <w:rsid w:val="006D7515"/>
    <w:rsid w:val="006D7D4E"/>
    <w:rsid w:val="006E0681"/>
    <w:rsid w:val="006E25E2"/>
    <w:rsid w:val="006E4A6B"/>
    <w:rsid w:val="006E52D0"/>
    <w:rsid w:val="006E6B4D"/>
    <w:rsid w:val="006E6CB7"/>
    <w:rsid w:val="006F1163"/>
    <w:rsid w:val="006F1D28"/>
    <w:rsid w:val="006F2A7E"/>
    <w:rsid w:val="006F2AAA"/>
    <w:rsid w:val="006F50C6"/>
    <w:rsid w:val="006F51F8"/>
    <w:rsid w:val="00700176"/>
    <w:rsid w:val="007034C9"/>
    <w:rsid w:val="00703AFD"/>
    <w:rsid w:val="00705544"/>
    <w:rsid w:val="00712ECD"/>
    <w:rsid w:val="00712EE6"/>
    <w:rsid w:val="00713580"/>
    <w:rsid w:val="00713AAF"/>
    <w:rsid w:val="007142CB"/>
    <w:rsid w:val="0072034F"/>
    <w:rsid w:val="007213C5"/>
    <w:rsid w:val="007222CD"/>
    <w:rsid w:val="00725952"/>
    <w:rsid w:val="00730323"/>
    <w:rsid w:val="00730640"/>
    <w:rsid w:val="00731E3F"/>
    <w:rsid w:val="007320A1"/>
    <w:rsid w:val="0073277D"/>
    <w:rsid w:val="007341BB"/>
    <w:rsid w:val="007376F6"/>
    <w:rsid w:val="00737E5E"/>
    <w:rsid w:val="00740D7B"/>
    <w:rsid w:val="007424EA"/>
    <w:rsid w:val="00743BEF"/>
    <w:rsid w:val="007478D8"/>
    <w:rsid w:val="00750B67"/>
    <w:rsid w:val="007510DD"/>
    <w:rsid w:val="00752C4A"/>
    <w:rsid w:val="007539D2"/>
    <w:rsid w:val="007564A5"/>
    <w:rsid w:val="00756923"/>
    <w:rsid w:val="00756FEA"/>
    <w:rsid w:val="007574E4"/>
    <w:rsid w:val="0076018D"/>
    <w:rsid w:val="00765114"/>
    <w:rsid w:val="00767D9C"/>
    <w:rsid w:val="00767F19"/>
    <w:rsid w:val="0077096A"/>
    <w:rsid w:val="00772F2B"/>
    <w:rsid w:val="00773A3E"/>
    <w:rsid w:val="00774F05"/>
    <w:rsid w:val="00780C00"/>
    <w:rsid w:val="0078342C"/>
    <w:rsid w:val="0078368D"/>
    <w:rsid w:val="0078506C"/>
    <w:rsid w:val="00785A83"/>
    <w:rsid w:val="0078751C"/>
    <w:rsid w:val="00787FB3"/>
    <w:rsid w:val="00796CDF"/>
    <w:rsid w:val="007A282B"/>
    <w:rsid w:val="007A2B15"/>
    <w:rsid w:val="007A32E5"/>
    <w:rsid w:val="007A441F"/>
    <w:rsid w:val="007A7256"/>
    <w:rsid w:val="007B4182"/>
    <w:rsid w:val="007B6169"/>
    <w:rsid w:val="007B6BC7"/>
    <w:rsid w:val="007B6E4A"/>
    <w:rsid w:val="007B70CC"/>
    <w:rsid w:val="007C0EFF"/>
    <w:rsid w:val="007C333A"/>
    <w:rsid w:val="007C4049"/>
    <w:rsid w:val="007C5E39"/>
    <w:rsid w:val="007C5F60"/>
    <w:rsid w:val="007C7B24"/>
    <w:rsid w:val="007C7E76"/>
    <w:rsid w:val="007D2EFD"/>
    <w:rsid w:val="007D4620"/>
    <w:rsid w:val="007D4C87"/>
    <w:rsid w:val="007D58C5"/>
    <w:rsid w:val="007E10EB"/>
    <w:rsid w:val="007E16BE"/>
    <w:rsid w:val="007E20C8"/>
    <w:rsid w:val="007E2529"/>
    <w:rsid w:val="007E2A6F"/>
    <w:rsid w:val="007E2B26"/>
    <w:rsid w:val="007E3096"/>
    <w:rsid w:val="007E311D"/>
    <w:rsid w:val="007E4440"/>
    <w:rsid w:val="007E7477"/>
    <w:rsid w:val="007E7C49"/>
    <w:rsid w:val="007F0575"/>
    <w:rsid w:val="007F196D"/>
    <w:rsid w:val="007F5131"/>
    <w:rsid w:val="007F5F3C"/>
    <w:rsid w:val="007F781F"/>
    <w:rsid w:val="008044DE"/>
    <w:rsid w:val="008054C2"/>
    <w:rsid w:val="00805776"/>
    <w:rsid w:val="00807342"/>
    <w:rsid w:val="00807A27"/>
    <w:rsid w:val="0081117F"/>
    <w:rsid w:val="008117D2"/>
    <w:rsid w:val="0081238B"/>
    <w:rsid w:val="0081244B"/>
    <w:rsid w:val="00812898"/>
    <w:rsid w:val="00812D94"/>
    <w:rsid w:val="0081371C"/>
    <w:rsid w:val="00817163"/>
    <w:rsid w:val="008209CB"/>
    <w:rsid w:val="00822BCD"/>
    <w:rsid w:val="00823084"/>
    <w:rsid w:val="008230B2"/>
    <w:rsid w:val="0082725F"/>
    <w:rsid w:val="0082735E"/>
    <w:rsid w:val="00827A09"/>
    <w:rsid w:val="00833C40"/>
    <w:rsid w:val="008342B3"/>
    <w:rsid w:val="008361A6"/>
    <w:rsid w:val="0083693D"/>
    <w:rsid w:val="008370BF"/>
    <w:rsid w:val="008410AE"/>
    <w:rsid w:val="00842CD3"/>
    <w:rsid w:val="00845755"/>
    <w:rsid w:val="00847CF2"/>
    <w:rsid w:val="00852002"/>
    <w:rsid w:val="00852B5A"/>
    <w:rsid w:val="00855CED"/>
    <w:rsid w:val="00856979"/>
    <w:rsid w:val="008601EC"/>
    <w:rsid w:val="00862E0A"/>
    <w:rsid w:val="008637F7"/>
    <w:rsid w:val="00867311"/>
    <w:rsid w:val="0086765C"/>
    <w:rsid w:val="00867FA2"/>
    <w:rsid w:val="00871746"/>
    <w:rsid w:val="00872FC5"/>
    <w:rsid w:val="00873F02"/>
    <w:rsid w:val="00874318"/>
    <w:rsid w:val="008743F6"/>
    <w:rsid w:val="00875E51"/>
    <w:rsid w:val="008771D4"/>
    <w:rsid w:val="0088072B"/>
    <w:rsid w:val="00882393"/>
    <w:rsid w:val="008827D7"/>
    <w:rsid w:val="00882B64"/>
    <w:rsid w:val="00882EF2"/>
    <w:rsid w:val="00882F42"/>
    <w:rsid w:val="00882FD7"/>
    <w:rsid w:val="00884380"/>
    <w:rsid w:val="00885717"/>
    <w:rsid w:val="00885885"/>
    <w:rsid w:val="0088730D"/>
    <w:rsid w:val="008920BD"/>
    <w:rsid w:val="008926DC"/>
    <w:rsid w:val="00893659"/>
    <w:rsid w:val="00895B10"/>
    <w:rsid w:val="008A050E"/>
    <w:rsid w:val="008A60B2"/>
    <w:rsid w:val="008A72F0"/>
    <w:rsid w:val="008B0596"/>
    <w:rsid w:val="008B2323"/>
    <w:rsid w:val="008B361F"/>
    <w:rsid w:val="008B3691"/>
    <w:rsid w:val="008B79AF"/>
    <w:rsid w:val="008B7E1A"/>
    <w:rsid w:val="008C0FFF"/>
    <w:rsid w:val="008C204C"/>
    <w:rsid w:val="008C2F5F"/>
    <w:rsid w:val="008C3F58"/>
    <w:rsid w:val="008C43F9"/>
    <w:rsid w:val="008C5ACE"/>
    <w:rsid w:val="008C6DEB"/>
    <w:rsid w:val="008D010C"/>
    <w:rsid w:val="008D0138"/>
    <w:rsid w:val="008D57C6"/>
    <w:rsid w:val="008D64B0"/>
    <w:rsid w:val="008E2125"/>
    <w:rsid w:val="008E5439"/>
    <w:rsid w:val="008E56BB"/>
    <w:rsid w:val="008E668C"/>
    <w:rsid w:val="008E7B43"/>
    <w:rsid w:val="008F11AF"/>
    <w:rsid w:val="008F2B1C"/>
    <w:rsid w:val="008F36B8"/>
    <w:rsid w:val="008F4208"/>
    <w:rsid w:val="008F64E0"/>
    <w:rsid w:val="008F7983"/>
    <w:rsid w:val="009007E1"/>
    <w:rsid w:val="00901B1C"/>
    <w:rsid w:val="00902F48"/>
    <w:rsid w:val="00903FB9"/>
    <w:rsid w:val="00904121"/>
    <w:rsid w:val="009045A1"/>
    <w:rsid w:val="00906480"/>
    <w:rsid w:val="009119C8"/>
    <w:rsid w:val="00911EC4"/>
    <w:rsid w:val="00912CEE"/>
    <w:rsid w:val="00913B87"/>
    <w:rsid w:val="009176B5"/>
    <w:rsid w:val="009204B7"/>
    <w:rsid w:val="00921DD0"/>
    <w:rsid w:val="009225EC"/>
    <w:rsid w:val="00925801"/>
    <w:rsid w:val="00926850"/>
    <w:rsid w:val="00927622"/>
    <w:rsid w:val="00927BA8"/>
    <w:rsid w:val="00930D17"/>
    <w:rsid w:val="00932641"/>
    <w:rsid w:val="00932BA5"/>
    <w:rsid w:val="00933019"/>
    <w:rsid w:val="00934634"/>
    <w:rsid w:val="009348B6"/>
    <w:rsid w:val="00934CA4"/>
    <w:rsid w:val="009355B5"/>
    <w:rsid w:val="00936239"/>
    <w:rsid w:val="0093654C"/>
    <w:rsid w:val="009366E0"/>
    <w:rsid w:val="00936E7D"/>
    <w:rsid w:val="00942334"/>
    <w:rsid w:val="0094309F"/>
    <w:rsid w:val="00943CAB"/>
    <w:rsid w:val="00943E9E"/>
    <w:rsid w:val="00944444"/>
    <w:rsid w:val="00947B3D"/>
    <w:rsid w:val="00950A01"/>
    <w:rsid w:val="00950A7B"/>
    <w:rsid w:val="009511B9"/>
    <w:rsid w:val="00953038"/>
    <w:rsid w:val="0095330C"/>
    <w:rsid w:val="0095414E"/>
    <w:rsid w:val="00954372"/>
    <w:rsid w:val="00955176"/>
    <w:rsid w:val="00956D84"/>
    <w:rsid w:val="00961D1E"/>
    <w:rsid w:val="00962A4A"/>
    <w:rsid w:val="00962FCB"/>
    <w:rsid w:val="00964346"/>
    <w:rsid w:val="00965368"/>
    <w:rsid w:val="00967966"/>
    <w:rsid w:val="00970C8C"/>
    <w:rsid w:val="0097108F"/>
    <w:rsid w:val="00973107"/>
    <w:rsid w:val="00973D83"/>
    <w:rsid w:val="00974C9E"/>
    <w:rsid w:val="00974D2C"/>
    <w:rsid w:val="00976D4E"/>
    <w:rsid w:val="009776A3"/>
    <w:rsid w:val="00981423"/>
    <w:rsid w:val="00982C4B"/>
    <w:rsid w:val="00983C32"/>
    <w:rsid w:val="009843EB"/>
    <w:rsid w:val="00984441"/>
    <w:rsid w:val="0098580C"/>
    <w:rsid w:val="00985A03"/>
    <w:rsid w:val="00987352"/>
    <w:rsid w:val="009905C9"/>
    <w:rsid w:val="00990848"/>
    <w:rsid w:val="00993158"/>
    <w:rsid w:val="00995782"/>
    <w:rsid w:val="009957F0"/>
    <w:rsid w:val="00996B32"/>
    <w:rsid w:val="009A246B"/>
    <w:rsid w:val="009A3C55"/>
    <w:rsid w:val="009A4451"/>
    <w:rsid w:val="009A7E7E"/>
    <w:rsid w:val="009B06F3"/>
    <w:rsid w:val="009B0885"/>
    <w:rsid w:val="009B407E"/>
    <w:rsid w:val="009B4523"/>
    <w:rsid w:val="009B4C19"/>
    <w:rsid w:val="009B6059"/>
    <w:rsid w:val="009B63F6"/>
    <w:rsid w:val="009C4153"/>
    <w:rsid w:val="009C4615"/>
    <w:rsid w:val="009C61D6"/>
    <w:rsid w:val="009C72CF"/>
    <w:rsid w:val="009C7BCE"/>
    <w:rsid w:val="009C7BF8"/>
    <w:rsid w:val="009D2533"/>
    <w:rsid w:val="009D2959"/>
    <w:rsid w:val="009D2998"/>
    <w:rsid w:val="009D3359"/>
    <w:rsid w:val="009D3D71"/>
    <w:rsid w:val="009D491D"/>
    <w:rsid w:val="009E178F"/>
    <w:rsid w:val="009E1EEC"/>
    <w:rsid w:val="009E4FA6"/>
    <w:rsid w:val="009E78CE"/>
    <w:rsid w:val="009F0A05"/>
    <w:rsid w:val="009F0F12"/>
    <w:rsid w:val="009F22D8"/>
    <w:rsid w:val="009F2B67"/>
    <w:rsid w:val="009F3296"/>
    <w:rsid w:val="009F4601"/>
    <w:rsid w:val="009F54D4"/>
    <w:rsid w:val="009F7E26"/>
    <w:rsid w:val="00A00DD4"/>
    <w:rsid w:val="00A02FAE"/>
    <w:rsid w:val="00A03225"/>
    <w:rsid w:val="00A06882"/>
    <w:rsid w:val="00A07A17"/>
    <w:rsid w:val="00A07B83"/>
    <w:rsid w:val="00A164B8"/>
    <w:rsid w:val="00A171E2"/>
    <w:rsid w:val="00A1722C"/>
    <w:rsid w:val="00A2220B"/>
    <w:rsid w:val="00A22B83"/>
    <w:rsid w:val="00A22F4B"/>
    <w:rsid w:val="00A306C8"/>
    <w:rsid w:val="00A30A6A"/>
    <w:rsid w:val="00A347E2"/>
    <w:rsid w:val="00A34C02"/>
    <w:rsid w:val="00A40BA7"/>
    <w:rsid w:val="00A41581"/>
    <w:rsid w:val="00A41D91"/>
    <w:rsid w:val="00A42679"/>
    <w:rsid w:val="00A4275B"/>
    <w:rsid w:val="00A42D9F"/>
    <w:rsid w:val="00A44885"/>
    <w:rsid w:val="00A448D7"/>
    <w:rsid w:val="00A5023C"/>
    <w:rsid w:val="00A54294"/>
    <w:rsid w:val="00A55E13"/>
    <w:rsid w:val="00A60F45"/>
    <w:rsid w:val="00A61037"/>
    <w:rsid w:val="00A62198"/>
    <w:rsid w:val="00A63C3B"/>
    <w:rsid w:val="00A65DA7"/>
    <w:rsid w:val="00A67398"/>
    <w:rsid w:val="00A6759B"/>
    <w:rsid w:val="00A6780B"/>
    <w:rsid w:val="00A74C86"/>
    <w:rsid w:val="00A77E00"/>
    <w:rsid w:val="00A84778"/>
    <w:rsid w:val="00A85F48"/>
    <w:rsid w:val="00A90639"/>
    <w:rsid w:val="00A90740"/>
    <w:rsid w:val="00A91021"/>
    <w:rsid w:val="00A9194D"/>
    <w:rsid w:val="00A923D9"/>
    <w:rsid w:val="00A95DDA"/>
    <w:rsid w:val="00A967BB"/>
    <w:rsid w:val="00A968AD"/>
    <w:rsid w:val="00A96F2A"/>
    <w:rsid w:val="00A9787C"/>
    <w:rsid w:val="00A978A6"/>
    <w:rsid w:val="00AA0DB2"/>
    <w:rsid w:val="00AA3EA5"/>
    <w:rsid w:val="00AA507C"/>
    <w:rsid w:val="00AA5368"/>
    <w:rsid w:val="00AA62E7"/>
    <w:rsid w:val="00AA656B"/>
    <w:rsid w:val="00AA6B19"/>
    <w:rsid w:val="00AB18EE"/>
    <w:rsid w:val="00AB2977"/>
    <w:rsid w:val="00AB2CBF"/>
    <w:rsid w:val="00AB5181"/>
    <w:rsid w:val="00AC0060"/>
    <w:rsid w:val="00AC02A5"/>
    <w:rsid w:val="00AC08F3"/>
    <w:rsid w:val="00AC1014"/>
    <w:rsid w:val="00AC1322"/>
    <w:rsid w:val="00AC242B"/>
    <w:rsid w:val="00AC2604"/>
    <w:rsid w:val="00AC28FC"/>
    <w:rsid w:val="00AC6031"/>
    <w:rsid w:val="00AD4FD5"/>
    <w:rsid w:val="00AD5CCE"/>
    <w:rsid w:val="00AD7076"/>
    <w:rsid w:val="00AD76E3"/>
    <w:rsid w:val="00AE34F4"/>
    <w:rsid w:val="00AE63AC"/>
    <w:rsid w:val="00AF30B9"/>
    <w:rsid w:val="00AF433B"/>
    <w:rsid w:val="00AF6532"/>
    <w:rsid w:val="00AF726F"/>
    <w:rsid w:val="00B00052"/>
    <w:rsid w:val="00B0126B"/>
    <w:rsid w:val="00B01915"/>
    <w:rsid w:val="00B02186"/>
    <w:rsid w:val="00B02243"/>
    <w:rsid w:val="00B03293"/>
    <w:rsid w:val="00B047FE"/>
    <w:rsid w:val="00B07F36"/>
    <w:rsid w:val="00B12824"/>
    <w:rsid w:val="00B12BE2"/>
    <w:rsid w:val="00B1551F"/>
    <w:rsid w:val="00B174C1"/>
    <w:rsid w:val="00B176D6"/>
    <w:rsid w:val="00B20E67"/>
    <w:rsid w:val="00B21844"/>
    <w:rsid w:val="00B2366D"/>
    <w:rsid w:val="00B255E3"/>
    <w:rsid w:val="00B25930"/>
    <w:rsid w:val="00B260C4"/>
    <w:rsid w:val="00B26F13"/>
    <w:rsid w:val="00B272BE"/>
    <w:rsid w:val="00B30D37"/>
    <w:rsid w:val="00B31D4D"/>
    <w:rsid w:val="00B32C16"/>
    <w:rsid w:val="00B32DFD"/>
    <w:rsid w:val="00B33C88"/>
    <w:rsid w:val="00B34870"/>
    <w:rsid w:val="00B34FBD"/>
    <w:rsid w:val="00B360AF"/>
    <w:rsid w:val="00B36925"/>
    <w:rsid w:val="00B369AC"/>
    <w:rsid w:val="00B37015"/>
    <w:rsid w:val="00B37EE2"/>
    <w:rsid w:val="00B42A23"/>
    <w:rsid w:val="00B44A7E"/>
    <w:rsid w:val="00B45ACB"/>
    <w:rsid w:val="00B46446"/>
    <w:rsid w:val="00B505A3"/>
    <w:rsid w:val="00B50799"/>
    <w:rsid w:val="00B53121"/>
    <w:rsid w:val="00B547E2"/>
    <w:rsid w:val="00B55094"/>
    <w:rsid w:val="00B56869"/>
    <w:rsid w:val="00B61685"/>
    <w:rsid w:val="00B62CD2"/>
    <w:rsid w:val="00B64D4D"/>
    <w:rsid w:val="00B666DB"/>
    <w:rsid w:val="00B73258"/>
    <w:rsid w:val="00B740A6"/>
    <w:rsid w:val="00B744BF"/>
    <w:rsid w:val="00B7534A"/>
    <w:rsid w:val="00B76399"/>
    <w:rsid w:val="00B80F87"/>
    <w:rsid w:val="00B81105"/>
    <w:rsid w:val="00B8130B"/>
    <w:rsid w:val="00B82DDC"/>
    <w:rsid w:val="00B86402"/>
    <w:rsid w:val="00B86484"/>
    <w:rsid w:val="00B866E2"/>
    <w:rsid w:val="00B86AD7"/>
    <w:rsid w:val="00B87C2A"/>
    <w:rsid w:val="00B90395"/>
    <w:rsid w:val="00B9090E"/>
    <w:rsid w:val="00B91347"/>
    <w:rsid w:val="00B931D7"/>
    <w:rsid w:val="00B93D78"/>
    <w:rsid w:val="00B94AB4"/>
    <w:rsid w:val="00B951FE"/>
    <w:rsid w:val="00B9544A"/>
    <w:rsid w:val="00B96882"/>
    <w:rsid w:val="00BA12B2"/>
    <w:rsid w:val="00BA17A8"/>
    <w:rsid w:val="00BA20AD"/>
    <w:rsid w:val="00BA325C"/>
    <w:rsid w:val="00BA3572"/>
    <w:rsid w:val="00BA3DBA"/>
    <w:rsid w:val="00BA4233"/>
    <w:rsid w:val="00BA489F"/>
    <w:rsid w:val="00BA7820"/>
    <w:rsid w:val="00BB06A4"/>
    <w:rsid w:val="00BB3482"/>
    <w:rsid w:val="00BB4298"/>
    <w:rsid w:val="00BB5472"/>
    <w:rsid w:val="00BB6A31"/>
    <w:rsid w:val="00BC1D80"/>
    <w:rsid w:val="00BC2506"/>
    <w:rsid w:val="00BC4DB1"/>
    <w:rsid w:val="00BC613D"/>
    <w:rsid w:val="00BC7B8C"/>
    <w:rsid w:val="00BD019D"/>
    <w:rsid w:val="00BD0264"/>
    <w:rsid w:val="00BD0B39"/>
    <w:rsid w:val="00BD1F85"/>
    <w:rsid w:val="00BD29BD"/>
    <w:rsid w:val="00BD4E60"/>
    <w:rsid w:val="00BD5622"/>
    <w:rsid w:val="00BD771B"/>
    <w:rsid w:val="00BE32D5"/>
    <w:rsid w:val="00BE6787"/>
    <w:rsid w:val="00BE693D"/>
    <w:rsid w:val="00BF1477"/>
    <w:rsid w:val="00BF281E"/>
    <w:rsid w:val="00BF6EA1"/>
    <w:rsid w:val="00BF7B31"/>
    <w:rsid w:val="00BF7F3F"/>
    <w:rsid w:val="00C00ED5"/>
    <w:rsid w:val="00C016FA"/>
    <w:rsid w:val="00C01928"/>
    <w:rsid w:val="00C03B82"/>
    <w:rsid w:val="00C04232"/>
    <w:rsid w:val="00C042C3"/>
    <w:rsid w:val="00C04795"/>
    <w:rsid w:val="00C065EB"/>
    <w:rsid w:val="00C10A66"/>
    <w:rsid w:val="00C10E3A"/>
    <w:rsid w:val="00C11E93"/>
    <w:rsid w:val="00C132F6"/>
    <w:rsid w:val="00C14BA0"/>
    <w:rsid w:val="00C156F0"/>
    <w:rsid w:val="00C15EB6"/>
    <w:rsid w:val="00C1650B"/>
    <w:rsid w:val="00C16A1C"/>
    <w:rsid w:val="00C21681"/>
    <w:rsid w:val="00C21D36"/>
    <w:rsid w:val="00C2242D"/>
    <w:rsid w:val="00C23CF3"/>
    <w:rsid w:val="00C23E5F"/>
    <w:rsid w:val="00C248B5"/>
    <w:rsid w:val="00C26D12"/>
    <w:rsid w:val="00C26E84"/>
    <w:rsid w:val="00C27C84"/>
    <w:rsid w:val="00C3062D"/>
    <w:rsid w:val="00C31CF6"/>
    <w:rsid w:val="00C32B03"/>
    <w:rsid w:val="00C3316B"/>
    <w:rsid w:val="00C33779"/>
    <w:rsid w:val="00C33FED"/>
    <w:rsid w:val="00C35760"/>
    <w:rsid w:val="00C418F5"/>
    <w:rsid w:val="00C43E68"/>
    <w:rsid w:val="00C446DF"/>
    <w:rsid w:val="00C45A18"/>
    <w:rsid w:val="00C45AC0"/>
    <w:rsid w:val="00C46683"/>
    <w:rsid w:val="00C47746"/>
    <w:rsid w:val="00C50D27"/>
    <w:rsid w:val="00C5476B"/>
    <w:rsid w:val="00C54903"/>
    <w:rsid w:val="00C56707"/>
    <w:rsid w:val="00C604C1"/>
    <w:rsid w:val="00C62CE3"/>
    <w:rsid w:val="00C62D24"/>
    <w:rsid w:val="00C637B2"/>
    <w:rsid w:val="00C65B4F"/>
    <w:rsid w:val="00C67210"/>
    <w:rsid w:val="00C67233"/>
    <w:rsid w:val="00C67EBF"/>
    <w:rsid w:val="00C709BE"/>
    <w:rsid w:val="00C71755"/>
    <w:rsid w:val="00C75F7D"/>
    <w:rsid w:val="00C82ABB"/>
    <w:rsid w:val="00C83CC1"/>
    <w:rsid w:val="00C87B61"/>
    <w:rsid w:val="00C90E2A"/>
    <w:rsid w:val="00C93BC6"/>
    <w:rsid w:val="00C944DB"/>
    <w:rsid w:val="00C94B89"/>
    <w:rsid w:val="00C95F01"/>
    <w:rsid w:val="00C96CB7"/>
    <w:rsid w:val="00C97168"/>
    <w:rsid w:val="00C9719A"/>
    <w:rsid w:val="00CA06F2"/>
    <w:rsid w:val="00CA18D7"/>
    <w:rsid w:val="00CA24D4"/>
    <w:rsid w:val="00CA2C55"/>
    <w:rsid w:val="00CA2C88"/>
    <w:rsid w:val="00CA3CB7"/>
    <w:rsid w:val="00CA4348"/>
    <w:rsid w:val="00CA43C9"/>
    <w:rsid w:val="00CA5925"/>
    <w:rsid w:val="00CB18EF"/>
    <w:rsid w:val="00CB5618"/>
    <w:rsid w:val="00CB5CF9"/>
    <w:rsid w:val="00CB7CD8"/>
    <w:rsid w:val="00CC0107"/>
    <w:rsid w:val="00CC0D5A"/>
    <w:rsid w:val="00CC0FFD"/>
    <w:rsid w:val="00CC4C61"/>
    <w:rsid w:val="00CC7412"/>
    <w:rsid w:val="00CC7981"/>
    <w:rsid w:val="00CD4530"/>
    <w:rsid w:val="00CD5CD0"/>
    <w:rsid w:val="00CD5FDF"/>
    <w:rsid w:val="00CE001E"/>
    <w:rsid w:val="00CE0552"/>
    <w:rsid w:val="00CE0F54"/>
    <w:rsid w:val="00CE1A4B"/>
    <w:rsid w:val="00CE4535"/>
    <w:rsid w:val="00CE56DB"/>
    <w:rsid w:val="00CE7B26"/>
    <w:rsid w:val="00CF1888"/>
    <w:rsid w:val="00CF3366"/>
    <w:rsid w:val="00CF424C"/>
    <w:rsid w:val="00CF5375"/>
    <w:rsid w:val="00CF5B93"/>
    <w:rsid w:val="00CF5FBE"/>
    <w:rsid w:val="00CF6CED"/>
    <w:rsid w:val="00D002BE"/>
    <w:rsid w:val="00D0070B"/>
    <w:rsid w:val="00D00C42"/>
    <w:rsid w:val="00D01BE4"/>
    <w:rsid w:val="00D01D11"/>
    <w:rsid w:val="00D02230"/>
    <w:rsid w:val="00D0417D"/>
    <w:rsid w:val="00D05302"/>
    <w:rsid w:val="00D069CC"/>
    <w:rsid w:val="00D1102B"/>
    <w:rsid w:val="00D11892"/>
    <w:rsid w:val="00D11A15"/>
    <w:rsid w:val="00D1232D"/>
    <w:rsid w:val="00D1493A"/>
    <w:rsid w:val="00D16DDE"/>
    <w:rsid w:val="00D21F7E"/>
    <w:rsid w:val="00D2317B"/>
    <w:rsid w:val="00D24132"/>
    <w:rsid w:val="00D25D78"/>
    <w:rsid w:val="00D26983"/>
    <w:rsid w:val="00D3521C"/>
    <w:rsid w:val="00D35999"/>
    <w:rsid w:val="00D35F21"/>
    <w:rsid w:val="00D35F34"/>
    <w:rsid w:val="00D367BC"/>
    <w:rsid w:val="00D3709D"/>
    <w:rsid w:val="00D3727C"/>
    <w:rsid w:val="00D419E1"/>
    <w:rsid w:val="00D41B92"/>
    <w:rsid w:val="00D41E04"/>
    <w:rsid w:val="00D421B0"/>
    <w:rsid w:val="00D4281C"/>
    <w:rsid w:val="00D45BA1"/>
    <w:rsid w:val="00D46D81"/>
    <w:rsid w:val="00D46F1C"/>
    <w:rsid w:val="00D55462"/>
    <w:rsid w:val="00D5557E"/>
    <w:rsid w:val="00D57B52"/>
    <w:rsid w:val="00D6004E"/>
    <w:rsid w:val="00D625D6"/>
    <w:rsid w:val="00D636E4"/>
    <w:rsid w:val="00D640A8"/>
    <w:rsid w:val="00D64AA5"/>
    <w:rsid w:val="00D65C9B"/>
    <w:rsid w:val="00D70589"/>
    <w:rsid w:val="00D722D4"/>
    <w:rsid w:val="00D7247A"/>
    <w:rsid w:val="00D72491"/>
    <w:rsid w:val="00D7316C"/>
    <w:rsid w:val="00D76358"/>
    <w:rsid w:val="00D84084"/>
    <w:rsid w:val="00D8524F"/>
    <w:rsid w:val="00D852B2"/>
    <w:rsid w:val="00D861FF"/>
    <w:rsid w:val="00D87798"/>
    <w:rsid w:val="00D87F83"/>
    <w:rsid w:val="00D90954"/>
    <w:rsid w:val="00D90C17"/>
    <w:rsid w:val="00D920F3"/>
    <w:rsid w:val="00DA150B"/>
    <w:rsid w:val="00DA1B5B"/>
    <w:rsid w:val="00DA4F63"/>
    <w:rsid w:val="00DA799B"/>
    <w:rsid w:val="00DB4314"/>
    <w:rsid w:val="00DB4617"/>
    <w:rsid w:val="00DB5BB6"/>
    <w:rsid w:val="00DB70E5"/>
    <w:rsid w:val="00DC045F"/>
    <w:rsid w:val="00DC0EF6"/>
    <w:rsid w:val="00DC0FB8"/>
    <w:rsid w:val="00DC15D2"/>
    <w:rsid w:val="00DC1DA8"/>
    <w:rsid w:val="00DC2B4A"/>
    <w:rsid w:val="00DC3EE7"/>
    <w:rsid w:val="00DC4343"/>
    <w:rsid w:val="00DC4349"/>
    <w:rsid w:val="00DC53E4"/>
    <w:rsid w:val="00DC576C"/>
    <w:rsid w:val="00DC5BD7"/>
    <w:rsid w:val="00DC63EF"/>
    <w:rsid w:val="00DC7EE1"/>
    <w:rsid w:val="00DD0039"/>
    <w:rsid w:val="00DD02BD"/>
    <w:rsid w:val="00DD0AA3"/>
    <w:rsid w:val="00DD100E"/>
    <w:rsid w:val="00DD120B"/>
    <w:rsid w:val="00DD1C48"/>
    <w:rsid w:val="00DD1DD2"/>
    <w:rsid w:val="00DD2880"/>
    <w:rsid w:val="00DD58F2"/>
    <w:rsid w:val="00DD7413"/>
    <w:rsid w:val="00DD7AAB"/>
    <w:rsid w:val="00DE12B0"/>
    <w:rsid w:val="00DE1A65"/>
    <w:rsid w:val="00DE2DE9"/>
    <w:rsid w:val="00DE4D95"/>
    <w:rsid w:val="00DE6599"/>
    <w:rsid w:val="00DE665E"/>
    <w:rsid w:val="00DE77B0"/>
    <w:rsid w:val="00DF17A0"/>
    <w:rsid w:val="00DF1C9C"/>
    <w:rsid w:val="00DF6A1A"/>
    <w:rsid w:val="00DF6DED"/>
    <w:rsid w:val="00E0054B"/>
    <w:rsid w:val="00E015D2"/>
    <w:rsid w:val="00E0235F"/>
    <w:rsid w:val="00E026D8"/>
    <w:rsid w:val="00E02CC3"/>
    <w:rsid w:val="00E04D3E"/>
    <w:rsid w:val="00E053BB"/>
    <w:rsid w:val="00E06460"/>
    <w:rsid w:val="00E07308"/>
    <w:rsid w:val="00E07534"/>
    <w:rsid w:val="00E075DD"/>
    <w:rsid w:val="00E1072A"/>
    <w:rsid w:val="00E108E2"/>
    <w:rsid w:val="00E1387F"/>
    <w:rsid w:val="00E1558B"/>
    <w:rsid w:val="00E15F74"/>
    <w:rsid w:val="00E164D7"/>
    <w:rsid w:val="00E17688"/>
    <w:rsid w:val="00E2062A"/>
    <w:rsid w:val="00E20847"/>
    <w:rsid w:val="00E20CA7"/>
    <w:rsid w:val="00E212E9"/>
    <w:rsid w:val="00E22A0E"/>
    <w:rsid w:val="00E233B5"/>
    <w:rsid w:val="00E235CB"/>
    <w:rsid w:val="00E23CC3"/>
    <w:rsid w:val="00E2449D"/>
    <w:rsid w:val="00E24F8F"/>
    <w:rsid w:val="00E25600"/>
    <w:rsid w:val="00E26218"/>
    <w:rsid w:val="00E265C0"/>
    <w:rsid w:val="00E27937"/>
    <w:rsid w:val="00E30E58"/>
    <w:rsid w:val="00E3260B"/>
    <w:rsid w:val="00E340CC"/>
    <w:rsid w:val="00E34C7A"/>
    <w:rsid w:val="00E36EF5"/>
    <w:rsid w:val="00E43B90"/>
    <w:rsid w:val="00E44240"/>
    <w:rsid w:val="00E507B0"/>
    <w:rsid w:val="00E535DF"/>
    <w:rsid w:val="00E54229"/>
    <w:rsid w:val="00E5529D"/>
    <w:rsid w:val="00E55955"/>
    <w:rsid w:val="00E55DD5"/>
    <w:rsid w:val="00E60E2A"/>
    <w:rsid w:val="00E6355A"/>
    <w:rsid w:val="00E646B4"/>
    <w:rsid w:val="00E64EF6"/>
    <w:rsid w:val="00E67FBB"/>
    <w:rsid w:val="00E718A3"/>
    <w:rsid w:val="00E72645"/>
    <w:rsid w:val="00E72D32"/>
    <w:rsid w:val="00E7408F"/>
    <w:rsid w:val="00E748AC"/>
    <w:rsid w:val="00E80686"/>
    <w:rsid w:val="00E80904"/>
    <w:rsid w:val="00E81AC9"/>
    <w:rsid w:val="00E82BBC"/>
    <w:rsid w:val="00E82CF4"/>
    <w:rsid w:val="00E83B59"/>
    <w:rsid w:val="00E84807"/>
    <w:rsid w:val="00E869D2"/>
    <w:rsid w:val="00E86CE6"/>
    <w:rsid w:val="00E8768E"/>
    <w:rsid w:val="00E87D9B"/>
    <w:rsid w:val="00E901FE"/>
    <w:rsid w:val="00E90482"/>
    <w:rsid w:val="00E90DD4"/>
    <w:rsid w:val="00E90F18"/>
    <w:rsid w:val="00E91243"/>
    <w:rsid w:val="00E925F0"/>
    <w:rsid w:val="00E9549E"/>
    <w:rsid w:val="00E959A4"/>
    <w:rsid w:val="00E97BBB"/>
    <w:rsid w:val="00EA1F02"/>
    <w:rsid w:val="00EA214A"/>
    <w:rsid w:val="00EA4141"/>
    <w:rsid w:val="00EA64F6"/>
    <w:rsid w:val="00EA78EA"/>
    <w:rsid w:val="00EB1101"/>
    <w:rsid w:val="00EB2F04"/>
    <w:rsid w:val="00EB2FF3"/>
    <w:rsid w:val="00EB499F"/>
    <w:rsid w:val="00EB5750"/>
    <w:rsid w:val="00EB67DD"/>
    <w:rsid w:val="00EB7CBA"/>
    <w:rsid w:val="00EC0138"/>
    <w:rsid w:val="00EC0BBE"/>
    <w:rsid w:val="00EC0F9B"/>
    <w:rsid w:val="00EC11FC"/>
    <w:rsid w:val="00EC1CF7"/>
    <w:rsid w:val="00EC22BD"/>
    <w:rsid w:val="00EC360F"/>
    <w:rsid w:val="00EC3B45"/>
    <w:rsid w:val="00EC484F"/>
    <w:rsid w:val="00EC6A87"/>
    <w:rsid w:val="00EC6B85"/>
    <w:rsid w:val="00EC6CC8"/>
    <w:rsid w:val="00EC7982"/>
    <w:rsid w:val="00ED0823"/>
    <w:rsid w:val="00ED13FA"/>
    <w:rsid w:val="00ED4A0B"/>
    <w:rsid w:val="00ED57BF"/>
    <w:rsid w:val="00ED698F"/>
    <w:rsid w:val="00EE1998"/>
    <w:rsid w:val="00EE1CBA"/>
    <w:rsid w:val="00EE2021"/>
    <w:rsid w:val="00EE2440"/>
    <w:rsid w:val="00EE2460"/>
    <w:rsid w:val="00EE472C"/>
    <w:rsid w:val="00EE5EA3"/>
    <w:rsid w:val="00EE641F"/>
    <w:rsid w:val="00EE75BE"/>
    <w:rsid w:val="00EF07D1"/>
    <w:rsid w:val="00EF37AF"/>
    <w:rsid w:val="00EF5985"/>
    <w:rsid w:val="00EF65CA"/>
    <w:rsid w:val="00EF6859"/>
    <w:rsid w:val="00EF6B8E"/>
    <w:rsid w:val="00EF772B"/>
    <w:rsid w:val="00F00E0F"/>
    <w:rsid w:val="00F02FA4"/>
    <w:rsid w:val="00F03D71"/>
    <w:rsid w:val="00F10F1A"/>
    <w:rsid w:val="00F12466"/>
    <w:rsid w:val="00F12B16"/>
    <w:rsid w:val="00F1410E"/>
    <w:rsid w:val="00F141C0"/>
    <w:rsid w:val="00F16C36"/>
    <w:rsid w:val="00F20CD8"/>
    <w:rsid w:val="00F21061"/>
    <w:rsid w:val="00F21835"/>
    <w:rsid w:val="00F21AB9"/>
    <w:rsid w:val="00F2269A"/>
    <w:rsid w:val="00F22738"/>
    <w:rsid w:val="00F2393C"/>
    <w:rsid w:val="00F26D08"/>
    <w:rsid w:val="00F31304"/>
    <w:rsid w:val="00F326FB"/>
    <w:rsid w:val="00F34093"/>
    <w:rsid w:val="00F345A4"/>
    <w:rsid w:val="00F34D35"/>
    <w:rsid w:val="00F3678D"/>
    <w:rsid w:val="00F37296"/>
    <w:rsid w:val="00F4090F"/>
    <w:rsid w:val="00F40A1F"/>
    <w:rsid w:val="00F4112B"/>
    <w:rsid w:val="00F41796"/>
    <w:rsid w:val="00F43F34"/>
    <w:rsid w:val="00F457E4"/>
    <w:rsid w:val="00F50058"/>
    <w:rsid w:val="00F51F0F"/>
    <w:rsid w:val="00F52ADB"/>
    <w:rsid w:val="00F540D1"/>
    <w:rsid w:val="00F54230"/>
    <w:rsid w:val="00F578A4"/>
    <w:rsid w:val="00F57A93"/>
    <w:rsid w:val="00F57B88"/>
    <w:rsid w:val="00F6035F"/>
    <w:rsid w:val="00F61680"/>
    <w:rsid w:val="00F62655"/>
    <w:rsid w:val="00F62911"/>
    <w:rsid w:val="00F64AAA"/>
    <w:rsid w:val="00F66C75"/>
    <w:rsid w:val="00F67850"/>
    <w:rsid w:val="00F67F80"/>
    <w:rsid w:val="00F7028B"/>
    <w:rsid w:val="00F70546"/>
    <w:rsid w:val="00F72864"/>
    <w:rsid w:val="00F7487B"/>
    <w:rsid w:val="00F74E58"/>
    <w:rsid w:val="00F77970"/>
    <w:rsid w:val="00F80636"/>
    <w:rsid w:val="00F80B67"/>
    <w:rsid w:val="00F818E9"/>
    <w:rsid w:val="00F81A7B"/>
    <w:rsid w:val="00F8390D"/>
    <w:rsid w:val="00F849A6"/>
    <w:rsid w:val="00F85960"/>
    <w:rsid w:val="00F85F13"/>
    <w:rsid w:val="00F861F1"/>
    <w:rsid w:val="00F8753F"/>
    <w:rsid w:val="00F87EE0"/>
    <w:rsid w:val="00F90AEC"/>
    <w:rsid w:val="00F90DF6"/>
    <w:rsid w:val="00F92662"/>
    <w:rsid w:val="00F95854"/>
    <w:rsid w:val="00F96BB6"/>
    <w:rsid w:val="00F96E58"/>
    <w:rsid w:val="00F97162"/>
    <w:rsid w:val="00FA08B7"/>
    <w:rsid w:val="00FA288C"/>
    <w:rsid w:val="00FA775D"/>
    <w:rsid w:val="00FA7E65"/>
    <w:rsid w:val="00FB1067"/>
    <w:rsid w:val="00FB38E2"/>
    <w:rsid w:val="00FB409A"/>
    <w:rsid w:val="00FB5E76"/>
    <w:rsid w:val="00FC24E7"/>
    <w:rsid w:val="00FC2CE0"/>
    <w:rsid w:val="00FC4982"/>
    <w:rsid w:val="00FC6DFA"/>
    <w:rsid w:val="00FC7A68"/>
    <w:rsid w:val="00FD3DC1"/>
    <w:rsid w:val="00FD5725"/>
    <w:rsid w:val="00FD75AE"/>
    <w:rsid w:val="00FD76A1"/>
    <w:rsid w:val="00FE17E1"/>
    <w:rsid w:val="00FE2124"/>
    <w:rsid w:val="00FE2538"/>
    <w:rsid w:val="00FE2E23"/>
    <w:rsid w:val="00FE4C28"/>
    <w:rsid w:val="00FE5047"/>
    <w:rsid w:val="00FE5861"/>
    <w:rsid w:val="00FE5A71"/>
    <w:rsid w:val="00FE5F9F"/>
    <w:rsid w:val="00FE796E"/>
    <w:rsid w:val="00FF1BD3"/>
    <w:rsid w:val="00FF2034"/>
    <w:rsid w:val="00FF2624"/>
    <w:rsid w:val="00FF47BA"/>
    <w:rsid w:val="00FF6C72"/>
    <w:rsid w:val="00FF71A8"/>
    <w:rsid w:val="00FF7A5E"/>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5656D3"/>
  <w15:docId w15:val="{2BCF6D89-7E0A-478E-A1C6-A57C3455E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C18"/>
  </w:style>
  <w:style w:type="paragraph" w:styleId="Ttulo1">
    <w:name w:val="heading 1"/>
    <w:basedOn w:val="Normal"/>
    <w:next w:val="Normal"/>
    <w:link w:val="Ttulo1Car"/>
    <w:uiPriority w:val="9"/>
    <w:qFormat/>
    <w:rsid w:val="00025C51"/>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Ttulo3">
    <w:name w:val="heading 3"/>
    <w:basedOn w:val="Normal"/>
    <w:link w:val="Ttulo3Car"/>
    <w:uiPriority w:val="9"/>
    <w:qFormat/>
    <w:rsid w:val="00531E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rsid w:val="008361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8361A6"/>
    <w:rPr>
      <w:rFonts w:ascii="Tahoma" w:hAnsi="Tahoma" w:cs="Tahoma"/>
      <w:sz w:val="16"/>
      <w:szCs w:val="16"/>
    </w:rPr>
  </w:style>
  <w:style w:type="paragraph" w:styleId="Encabezado">
    <w:name w:val="header"/>
    <w:basedOn w:val="Normal"/>
    <w:link w:val="EncabezadoCar"/>
    <w:uiPriority w:val="99"/>
    <w:rsid w:val="008361A6"/>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8361A6"/>
  </w:style>
  <w:style w:type="paragraph" w:styleId="Piedepgina">
    <w:name w:val="footer"/>
    <w:basedOn w:val="Normal"/>
    <w:link w:val="PiedepginaCar"/>
    <w:uiPriority w:val="99"/>
    <w:rsid w:val="008361A6"/>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8361A6"/>
  </w:style>
  <w:style w:type="paragraph" w:styleId="Prrafodelista">
    <w:name w:val="List Paragraph"/>
    <w:basedOn w:val="Normal"/>
    <w:uiPriority w:val="34"/>
    <w:qFormat/>
    <w:rsid w:val="008361A6"/>
    <w:pPr>
      <w:spacing w:after="160" w:line="259" w:lineRule="auto"/>
      <w:ind w:left="720"/>
      <w:contextualSpacing/>
    </w:pPr>
  </w:style>
  <w:style w:type="table" w:styleId="Tablaconcuadrcula">
    <w:name w:val="Table Grid"/>
    <w:basedOn w:val="Tablanormal"/>
    <w:uiPriority w:val="59"/>
    <w:rsid w:val="00836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anormal"/>
    <w:uiPriority w:val="59"/>
    <w:rsid w:val="00A74C86"/>
    <w:pPr>
      <w:spacing w:after="0" w:line="240" w:lineRule="auto"/>
    </w:pPr>
    <w:rPr>
      <w:rFonts w:ascii="Calibri" w:eastAsia="SimSu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anormal"/>
    <w:next w:val="Tablaconcuadrcula"/>
    <w:uiPriority w:val="59"/>
    <w:rsid w:val="00B260C4"/>
    <w:pPr>
      <w:spacing w:after="0" w:line="240" w:lineRule="auto"/>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inlista"/>
    <w:uiPriority w:val="99"/>
    <w:semiHidden/>
    <w:unhideWhenUsed/>
    <w:rsid w:val="00DE2DE9"/>
  </w:style>
  <w:style w:type="numbering" w:customStyle="1" w:styleId="NoList11">
    <w:name w:val="No List11"/>
    <w:next w:val="Sinlista"/>
    <w:uiPriority w:val="99"/>
    <w:semiHidden/>
    <w:unhideWhenUsed/>
    <w:rsid w:val="00DE2DE9"/>
  </w:style>
  <w:style w:type="table" w:customStyle="1" w:styleId="TableGrid2">
    <w:name w:val="Table Grid2"/>
    <w:basedOn w:val="Tablanormal"/>
    <w:next w:val="Tablaconcuadrcula"/>
    <w:uiPriority w:val="59"/>
    <w:rsid w:val="00DE2DE9"/>
    <w:pPr>
      <w:spacing w:after="0" w:line="240" w:lineRule="auto"/>
    </w:pPr>
    <w:rPr>
      <w:rFonts w:ascii="Calibri" w:eastAsia="Calibri" w:hAnsi="Calibri" w:cs="Times New Roman"/>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373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
    <w:name w:val="Table Grid11"/>
    <w:basedOn w:val="Tablanormal"/>
    <w:next w:val="Tablaconcuadrcula"/>
    <w:uiPriority w:val="59"/>
    <w:rsid w:val="009F2B67"/>
    <w:pPr>
      <w:spacing w:after="0" w:line="240" w:lineRule="auto"/>
    </w:pPr>
    <w:rPr>
      <w:rFonts w:ascii="Calibri" w:eastAsia="Times New Roman" w:hAnsi="Calibri"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490E53"/>
    <w:pPr>
      <w:widowControl w:val="0"/>
      <w:autoSpaceDE w:val="0"/>
      <w:autoSpaceDN w:val="0"/>
      <w:spacing w:after="0" w:line="240" w:lineRule="auto"/>
      <w:jc w:val="both"/>
    </w:pPr>
    <w:rPr>
      <w:rFonts w:ascii="Bookman Old Style" w:eastAsia="Bookman Old Style" w:hAnsi="Bookman Old Style" w:cs="Bookman Old Style"/>
      <w:sz w:val="26"/>
      <w:szCs w:val="26"/>
      <w:lang w:bidi="en-US"/>
    </w:rPr>
  </w:style>
  <w:style w:type="character" w:customStyle="1" w:styleId="TextoindependienteCar">
    <w:name w:val="Texto independiente Car"/>
    <w:basedOn w:val="Fuentedeprrafopredeter"/>
    <w:link w:val="Textoindependiente"/>
    <w:uiPriority w:val="1"/>
    <w:rsid w:val="00490E53"/>
    <w:rPr>
      <w:rFonts w:ascii="Bookman Old Style" w:eastAsia="Bookman Old Style" w:hAnsi="Bookman Old Style" w:cs="Bookman Old Style"/>
      <w:sz w:val="26"/>
      <w:szCs w:val="26"/>
      <w:lang w:bidi="en-US"/>
    </w:rPr>
  </w:style>
  <w:style w:type="character" w:customStyle="1" w:styleId="Ttulo3Car">
    <w:name w:val="Título 3 Car"/>
    <w:basedOn w:val="Fuentedeprrafopredeter"/>
    <w:link w:val="Ttulo3"/>
    <w:uiPriority w:val="9"/>
    <w:rsid w:val="00531E89"/>
    <w:rPr>
      <w:rFonts w:ascii="Times New Roman" w:eastAsia="Times New Roman" w:hAnsi="Times New Roman" w:cs="Times New Roman"/>
      <w:b/>
      <w:bCs/>
      <w:sz w:val="27"/>
      <w:szCs w:val="27"/>
    </w:rPr>
  </w:style>
  <w:style w:type="character" w:styleId="Hipervnculo">
    <w:name w:val="Hyperlink"/>
    <w:basedOn w:val="Fuentedeprrafopredeter"/>
    <w:uiPriority w:val="99"/>
    <w:unhideWhenUsed/>
    <w:rsid w:val="00531E89"/>
    <w:rPr>
      <w:color w:val="0000FF"/>
      <w:u w:val="single"/>
    </w:rPr>
  </w:style>
  <w:style w:type="character" w:styleId="nfasis">
    <w:name w:val="Emphasis"/>
    <w:basedOn w:val="Fuentedeprrafopredeter"/>
    <w:uiPriority w:val="20"/>
    <w:qFormat/>
    <w:rsid w:val="008C0FFF"/>
    <w:rPr>
      <w:i/>
      <w:iCs/>
    </w:rPr>
  </w:style>
  <w:style w:type="character" w:customStyle="1" w:styleId="Ttulo1Car">
    <w:name w:val="Título 1 Car"/>
    <w:basedOn w:val="Fuentedeprrafopredeter"/>
    <w:link w:val="Ttulo1"/>
    <w:uiPriority w:val="9"/>
    <w:rsid w:val="00025C51"/>
    <w:rPr>
      <w:rFonts w:asciiTheme="majorHAnsi" w:eastAsiaTheme="majorEastAsia" w:hAnsiTheme="majorHAnsi" w:cstheme="majorBidi"/>
      <w:b/>
      <w:bCs/>
      <w:color w:val="365F91" w:themeColor="accent1" w:themeShade="BF"/>
      <w:sz w:val="28"/>
      <w:szCs w:val="25"/>
    </w:rPr>
  </w:style>
  <w:style w:type="paragraph" w:customStyle="1" w:styleId="Default">
    <w:name w:val="Default"/>
    <w:rsid w:val="00AC242B"/>
    <w:pPr>
      <w:autoSpaceDE w:val="0"/>
      <w:autoSpaceDN w:val="0"/>
      <w:adjustRightInd w:val="0"/>
      <w:spacing w:after="0" w:line="240" w:lineRule="auto"/>
    </w:pPr>
    <w:rPr>
      <w:rFonts w:ascii="Times New Roman" w:eastAsia="Calibri" w:hAnsi="Times New Roman" w:cs="Times New Roman"/>
      <w:color w:val="000000"/>
      <w:sz w:val="24"/>
      <w:szCs w:val="24"/>
      <w:lang w:bidi="ar-SA"/>
    </w:rPr>
  </w:style>
  <w:style w:type="character" w:styleId="Mencinsinresolver">
    <w:name w:val="Unresolved Mention"/>
    <w:basedOn w:val="Fuentedeprrafopredeter"/>
    <w:uiPriority w:val="99"/>
    <w:semiHidden/>
    <w:unhideWhenUsed/>
    <w:rsid w:val="00FF71A8"/>
    <w:rPr>
      <w:color w:val="605E5C"/>
      <w:shd w:val="clear" w:color="auto" w:fill="E1DFDD"/>
    </w:rPr>
  </w:style>
  <w:style w:type="character" w:styleId="Refdecomentario">
    <w:name w:val="annotation reference"/>
    <w:basedOn w:val="Fuentedeprrafopredeter"/>
    <w:uiPriority w:val="99"/>
    <w:semiHidden/>
    <w:unhideWhenUsed/>
    <w:rsid w:val="003F4AB8"/>
    <w:rPr>
      <w:sz w:val="16"/>
      <w:szCs w:val="16"/>
    </w:rPr>
  </w:style>
  <w:style w:type="paragraph" w:styleId="Textocomentario">
    <w:name w:val="annotation text"/>
    <w:basedOn w:val="Normal"/>
    <w:link w:val="TextocomentarioCar"/>
    <w:uiPriority w:val="99"/>
    <w:semiHidden/>
    <w:unhideWhenUsed/>
    <w:rsid w:val="003F4AB8"/>
    <w:pPr>
      <w:spacing w:line="240" w:lineRule="auto"/>
    </w:pPr>
    <w:rPr>
      <w:sz w:val="20"/>
      <w:szCs w:val="18"/>
    </w:rPr>
  </w:style>
  <w:style w:type="character" w:customStyle="1" w:styleId="TextocomentarioCar">
    <w:name w:val="Texto comentario Car"/>
    <w:basedOn w:val="Fuentedeprrafopredeter"/>
    <w:link w:val="Textocomentario"/>
    <w:uiPriority w:val="99"/>
    <w:semiHidden/>
    <w:rsid w:val="003F4AB8"/>
    <w:rPr>
      <w:sz w:val="20"/>
      <w:szCs w:val="18"/>
    </w:rPr>
  </w:style>
  <w:style w:type="paragraph" w:styleId="Asuntodelcomentario">
    <w:name w:val="annotation subject"/>
    <w:basedOn w:val="Textocomentario"/>
    <w:next w:val="Textocomentario"/>
    <w:link w:val="AsuntodelcomentarioCar"/>
    <w:uiPriority w:val="99"/>
    <w:semiHidden/>
    <w:unhideWhenUsed/>
    <w:rsid w:val="003F4AB8"/>
    <w:rPr>
      <w:b/>
      <w:bCs/>
    </w:rPr>
  </w:style>
  <w:style w:type="character" w:customStyle="1" w:styleId="AsuntodelcomentarioCar">
    <w:name w:val="Asunto del comentario Car"/>
    <w:basedOn w:val="TextocomentarioCar"/>
    <w:link w:val="Asuntodelcomentario"/>
    <w:uiPriority w:val="99"/>
    <w:semiHidden/>
    <w:rsid w:val="003F4AB8"/>
    <w:rPr>
      <w:b/>
      <w:bCs/>
      <w:sz w:val="20"/>
      <w:szCs w:val="18"/>
    </w:rPr>
  </w:style>
  <w:style w:type="character" w:customStyle="1" w:styleId="t286pc">
    <w:name w:val="t286pc"/>
    <w:basedOn w:val="Fuentedeprrafopredeter"/>
    <w:rsid w:val="003F4AB8"/>
  </w:style>
  <w:style w:type="character" w:styleId="Textoennegrita">
    <w:name w:val="Strong"/>
    <w:basedOn w:val="Fuentedeprrafopredeter"/>
    <w:uiPriority w:val="22"/>
    <w:qFormat/>
    <w:rsid w:val="003F4A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1417">
      <w:bodyDiv w:val="1"/>
      <w:marLeft w:val="0"/>
      <w:marRight w:val="0"/>
      <w:marTop w:val="0"/>
      <w:marBottom w:val="0"/>
      <w:divBdr>
        <w:top w:val="none" w:sz="0" w:space="0" w:color="auto"/>
        <w:left w:val="none" w:sz="0" w:space="0" w:color="auto"/>
        <w:bottom w:val="none" w:sz="0" w:space="0" w:color="auto"/>
        <w:right w:val="none" w:sz="0" w:space="0" w:color="auto"/>
      </w:divBdr>
    </w:div>
    <w:div w:id="129172666">
      <w:bodyDiv w:val="1"/>
      <w:marLeft w:val="0"/>
      <w:marRight w:val="0"/>
      <w:marTop w:val="0"/>
      <w:marBottom w:val="0"/>
      <w:divBdr>
        <w:top w:val="none" w:sz="0" w:space="0" w:color="auto"/>
        <w:left w:val="none" w:sz="0" w:space="0" w:color="auto"/>
        <w:bottom w:val="none" w:sz="0" w:space="0" w:color="auto"/>
        <w:right w:val="none" w:sz="0" w:space="0" w:color="auto"/>
      </w:divBdr>
    </w:div>
    <w:div w:id="722758356">
      <w:bodyDiv w:val="1"/>
      <w:marLeft w:val="0"/>
      <w:marRight w:val="0"/>
      <w:marTop w:val="0"/>
      <w:marBottom w:val="0"/>
      <w:divBdr>
        <w:top w:val="none" w:sz="0" w:space="0" w:color="auto"/>
        <w:left w:val="none" w:sz="0" w:space="0" w:color="auto"/>
        <w:bottom w:val="none" w:sz="0" w:space="0" w:color="auto"/>
        <w:right w:val="none" w:sz="0" w:space="0" w:color="auto"/>
      </w:divBdr>
    </w:div>
    <w:div w:id="765075839">
      <w:bodyDiv w:val="1"/>
      <w:marLeft w:val="0"/>
      <w:marRight w:val="0"/>
      <w:marTop w:val="0"/>
      <w:marBottom w:val="0"/>
      <w:divBdr>
        <w:top w:val="none" w:sz="0" w:space="0" w:color="auto"/>
        <w:left w:val="none" w:sz="0" w:space="0" w:color="auto"/>
        <w:bottom w:val="none" w:sz="0" w:space="0" w:color="auto"/>
        <w:right w:val="none" w:sz="0" w:space="0" w:color="auto"/>
      </w:divBdr>
    </w:div>
    <w:div w:id="1069233296">
      <w:bodyDiv w:val="1"/>
      <w:marLeft w:val="0"/>
      <w:marRight w:val="0"/>
      <w:marTop w:val="0"/>
      <w:marBottom w:val="0"/>
      <w:divBdr>
        <w:top w:val="none" w:sz="0" w:space="0" w:color="auto"/>
        <w:left w:val="none" w:sz="0" w:space="0" w:color="auto"/>
        <w:bottom w:val="none" w:sz="0" w:space="0" w:color="auto"/>
        <w:right w:val="none" w:sz="0" w:space="0" w:color="auto"/>
      </w:divBdr>
    </w:div>
    <w:div w:id="1164855968">
      <w:bodyDiv w:val="1"/>
      <w:marLeft w:val="0"/>
      <w:marRight w:val="0"/>
      <w:marTop w:val="0"/>
      <w:marBottom w:val="0"/>
      <w:divBdr>
        <w:top w:val="none" w:sz="0" w:space="0" w:color="auto"/>
        <w:left w:val="none" w:sz="0" w:space="0" w:color="auto"/>
        <w:bottom w:val="none" w:sz="0" w:space="0" w:color="auto"/>
        <w:right w:val="none" w:sz="0" w:space="0" w:color="auto"/>
      </w:divBdr>
    </w:div>
    <w:div w:id="1180311736">
      <w:bodyDiv w:val="1"/>
      <w:marLeft w:val="0"/>
      <w:marRight w:val="0"/>
      <w:marTop w:val="0"/>
      <w:marBottom w:val="0"/>
      <w:divBdr>
        <w:top w:val="none" w:sz="0" w:space="0" w:color="auto"/>
        <w:left w:val="none" w:sz="0" w:space="0" w:color="auto"/>
        <w:bottom w:val="none" w:sz="0" w:space="0" w:color="auto"/>
        <w:right w:val="none" w:sz="0" w:space="0" w:color="auto"/>
      </w:divBdr>
      <w:divsChild>
        <w:div w:id="1601910685">
          <w:marLeft w:val="0"/>
          <w:marRight w:val="0"/>
          <w:marTop w:val="0"/>
          <w:marBottom w:val="0"/>
          <w:divBdr>
            <w:top w:val="none" w:sz="0" w:space="0" w:color="auto"/>
            <w:left w:val="none" w:sz="0" w:space="0" w:color="auto"/>
            <w:bottom w:val="none" w:sz="0" w:space="0" w:color="auto"/>
            <w:right w:val="none" w:sz="0" w:space="0" w:color="auto"/>
          </w:divBdr>
          <w:divsChild>
            <w:div w:id="59948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066132">
      <w:bodyDiv w:val="1"/>
      <w:marLeft w:val="0"/>
      <w:marRight w:val="0"/>
      <w:marTop w:val="0"/>
      <w:marBottom w:val="0"/>
      <w:divBdr>
        <w:top w:val="none" w:sz="0" w:space="0" w:color="auto"/>
        <w:left w:val="none" w:sz="0" w:space="0" w:color="auto"/>
        <w:bottom w:val="none" w:sz="0" w:space="0" w:color="auto"/>
        <w:right w:val="none" w:sz="0" w:space="0" w:color="auto"/>
      </w:divBdr>
    </w:div>
    <w:div w:id="1415936381">
      <w:bodyDiv w:val="1"/>
      <w:marLeft w:val="0"/>
      <w:marRight w:val="0"/>
      <w:marTop w:val="0"/>
      <w:marBottom w:val="0"/>
      <w:divBdr>
        <w:top w:val="none" w:sz="0" w:space="0" w:color="auto"/>
        <w:left w:val="none" w:sz="0" w:space="0" w:color="auto"/>
        <w:bottom w:val="none" w:sz="0" w:space="0" w:color="auto"/>
        <w:right w:val="none" w:sz="0" w:space="0" w:color="auto"/>
      </w:divBdr>
    </w:div>
    <w:div w:id="2024939822">
      <w:bodyDiv w:val="1"/>
      <w:marLeft w:val="0"/>
      <w:marRight w:val="0"/>
      <w:marTop w:val="0"/>
      <w:marBottom w:val="0"/>
      <w:divBdr>
        <w:top w:val="none" w:sz="0" w:space="0" w:color="auto"/>
        <w:left w:val="none" w:sz="0" w:space="0" w:color="auto"/>
        <w:bottom w:val="none" w:sz="0" w:space="0" w:color="auto"/>
        <w:right w:val="none" w:sz="0" w:space="0" w:color="auto"/>
      </w:divBdr>
    </w:div>
    <w:div w:id="2115324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google.com/search?q=Parenthetical&amp;sca_esv=2ee0536efbb2070e&amp;sxsrf=ANbL-n7RBxmWuWGFhg8Cy0g-z80VHZepuw%3A1773162387456&amp;source=hp&amp;ei=k0-waeOTGvDGkPIPmI75iAY&amp;iflsig=AFdpzrgAAAAAabBdoxL_GEYFIqoO2lm9_erru7URdnlh&amp;ved=2ahUKEwj_8cDT6JWTAxVsLUQIHVvzA1wQgK4QegQIAxAD&amp;uact=5&amp;oq=How+to+cite+in+APA+7+in+2026+with+three+authors%0D%0A&amp;gs_lp=Egdnd3Mtd2l6IjBIb3cgdG8gY2l0ZSBpbiBBUEEgNyBpbiAyMDI2IHdpdGggdGhyZWUgYXV0aG9ycwpIAFAAWABwAHgAkAEAmAEAoAEAqgEAuAEDyAEA-AEC-AEBmAIAoAIAmAMAkgcAoAcAsgcAuAcAwgcAyAcAgAgA&amp;sclient=gws-wiz&amp;mstk=AUtExfCDqbxdjT7-kBAJihgMEn07XjLfvDx5nSMkWOAY1aMOqbA88v4D_i2Lofz6G7p-D0pm6nFJ_945xVAqiFDNpY3j4tof9lxKhhw6kIdJE_kpk5nzFdp5ZKx4TmzyOIuvjnwsr6zTooMr5eINZGpe4YeLrXW3NxNbToWmuWRZGxMpxpUpK7R2C_t2CxJ_uqkbvxToGViozWewGMgcvpM3KAhArA&amp;csui=3" TargetMode="External"/><Relationship Id="rId1" Type="http://schemas.openxmlformats.org/officeDocument/2006/relationships/hyperlink" Target="https://www.google.com/search?q=Narrative&amp;sca_esv=2ee0536efbb2070e&amp;sxsrf=ANbL-n7RBxmWuWGFhg8Cy0g-z80VHZepuw%3A1773162387456&amp;source=hp&amp;ei=k0-waeOTGvDGkPIPmI75iAY&amp;iflsig=AFdpzrgAAAAAabBdoxL_GEYFIqoO2lm9_erru7URdnlh&amp;ved=2ahUKEwj_8cDT6JWTAxVsLUQIHVvzA1wQgK4QegQIAxAB&amp;uact=5&amp;oq=How+to+cite+in+APA+7+in+2026+with+three+authors%0D%0A&amp;gs_lp=Egdnd3Mtd2l6IjBIb3cgdG8gY2l0ZSBpbiBBUEEgNyBpbiAyMDI2IHdpdGggdGhyZWUgYXV0aG9ycwpIAFAAWABwAHgAkAEAmAEAoAEAqgEAuAEDyAEA-AEC-AEBmAIAoAIAmAMAkgcAoAcAsgcAuAcAwgcAyAcAgAgA&amp;sclient=gws-wiz&amp;mstk=AUtExfCDqbxdjT7-kBAJihgMEn07XjLfvDx5nSMkWOAY1aMOqbA88v4D_i2Lofz6G7p-D0pm6nFJ_945xVAqiFDNpY3j4tof9lxKhhw6kIdJE_kpk5nzFdp5ZKx4TmzyOIuvjnwsr6zTooMr5eINZGpe4YeLrXW3NxNbToWmuWRZGxMpxpUpK7R2C_t2CxJ_uqkbvxToGViozWewGMgcvpM3KAhArA&amp;csui=3"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6B828-8801-4BA9-8432-EC9A97DCC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3247</Words>
  <Characters>17861</Characters>
  <Application>Microsoft Office Word</Application>
  <DocSecurity>0</DocSecurity>
  <Lines>148</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Personal</cp:lastModifiedBy>
  <cp:revision>2</cp:revision>
  <cp:lastPrinted>2022-07-19T14:25:00Z</cp:lastPrinted>
  <dcterms:created xsi:type="dcterms:W3CDTF">2026-03-10T17:22:00Z</dcterms:created>
  <dcterms:modified xsi:type="dcterms:W3CDTF">2026-03-10T17:22:00Z</dcterms:modified>
</cp:coreProperties>
</file>