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DD1C" w14:textId="759D057B" w:rsidR="004A5430" w:rsidRPr="006E7771" w:rsidRDefault="00A668F1" w:rsidP="006E7771">
      <w:pPr>
        <w:spacing w:after="120" w:line="360" w:lineRule="auto"/>
        <w:jc w:val="center"/>
        <w:rPr>
          <w:rFonts w:ascii="Times New Roman" w:eastAsia="Times New Roman" w:hAnsi="Times New Roman"/>
          <w:b/>
          <w:bCs/>
          <w:color w:val="000000" w:themeColor="text1"/>
          <w:kern w:val="0"/>
          <w:sz w:val="32"/>
          <w:szCs w:val="32"/>
          <w:lang w:bidi="en-US"/>
        </w:rPr>
      </w:pPr>
      <w:r w:rsidRPr="00A668F1">
        <w:rPr>
          <w:rFonts w:ascii="Times New Roman" w:eastAsia="Times New Roman" w:hAnsi="Times New Roman"/>
          <w:b/>
          <w:bCs/>
          <w:color w:val="000000" w:themeColor="text1"/>
          <w:kern w:val="0"/>
          <w:sz w:val="32"/>
          <w:szCs w:val="32"/>
          <w:lang w:bidi="en-US"/>
        </w:rPr>
        <w:t>Influence of Tillage and Weed Management Practices on Yield, Weed Dynamics and Economics of Irrigated Safflower (</w:t>
      </w:r>
      <w:r w:rsidRPr="00A668F1">
        <w:rPr>
          <w:rFonts w:ascii="Times New Roman" w:eastAsia="Times New Roman" w:hAnsi="Times New Roman"/>
          <w:b/>
          <w:bCs/>
          <w:i/>
          <w:iCs/>
          <w:color w:val="000000" w:themeColor="text1"/>
          <w:kern w:val="0"/>
          <w:sz w:val="32"/>
          <w:szCs w:val="32"/>
          <w:lang w:bidi="en-US"/>
        </w:rPr>
        <w:t>Carthamus tinctorius</w:t>
      </w:r>
      <w:r w:rsidRPr="00A668F1">
        <w:rPr>
          <w:rFonts w:ascii="Times New Roman" w:eastAsia="Times New Roman" w:hAnsi="Times New Roman"/>
          <w:b/>
          <w:bCs/>
          <w:color w:val="000000" w:themeColor="text1"/>
          <w:kern w:val="0"/>
          <w:sz w:val="32"/>
          <w:szCs w:val="32"/>
          <w:lang w:bidi="en-US"/>
        </w:rPr>
        <w:t xml:space="preserve"> L.)</w:t>
      </w:r>
    </w:p>
    <w:p w14:paraId="2BB3538B" w14:textId="79D474D1" w:rsidR="00D63B15" w:rsidRDefault="00D63B15" w:rsidP="00D63B15">
      <w:pPr>
        <w:spacing w:after="120" w:line="360" w:lineRule="auto"/>
        <w:rPr>
          <w:b/>
          <w:vertAlign w:val="superscript"/>
        </w:rPr>
      </w:pPr>
    </w:p>
    <w:p w14:paraId="66927155" w14:textId="77777777" w:rsidR="00B13B47" w:rsidRDefault="00B13B47" w:rsidP="00D63B15">
      <w:pPr>
        <w:spacing w:after="120" w:line="360" w:lineRule="auto"/>
        <w:rPr>
          <w:b/>
          <w:vertAlign w:val="superscript"/>
        </w:rPr>
      </w:pPr>
    </w:p>
    <w:p w14:paraId="3ADBFC4A" w14:textId="267D8EE5" w:rsidR="004A5430" w:rsidRDefault="0091642E" w:rsidP="007349D8">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t>Abstract</w:t>
      </w:r>
    </w:p>
    <w:p w14:paraId="268AC3DD" w14:textId="06768395" w:rsidR="0091642E" w:rsidRPr="004A5430" w:rsidRDefault="001A7DA5" w:rsidP="0091642E">
      <w:pPr>
        <w:spacing w:after="120" w:line="360" w:lineRule="auto"/>
        <w:jc w:val="both"/>
        <w:rPr>
          <w:rFonts w:ascii="Times New Roman" w:eastAsia="Times New Roman" w:hAnsi="Times New Roman"/>
          <w:color w:val="000000" w:themeColor="text1"/>
          <w:kern w:val="0"/>
          <w:sz w:val="24"/>
          <w:szCs w:val="24"/>
          <w:lang w:val="en-US" w:bidi="en-US"/>
        </w:rPr>
      </w:pPr>
      <w:r w:rsidRPr="001A7DA5">
        <w:rPr>
          <w:rFonts w:ascii="Times New Roman" w:eastAsia="Times New Roman" w:hAnsi="Times New Roman"/>
          <w:color w:val="000000" w:themeColor="text1"/>
          <w:kern w:val="0"/>
          <w:sz w:val="24"/>
          <w:szCs w:val="24"/>
          <w:lang w:val="en-US" w:bidi="en-US"/>
        </w:rPr>
        <w:t xml:space="preserve">An investigation was carried out during rabi season of the year 2024-25 at the Experimental Farm, Safflower Research Station, </w:t>
      </w:r>
      <w:proofErr w:type="spellStart"/>
      <w:r w:rsidRPr="001A7DA5">
        <w:rPr>
          <w:rFonts w:ascii="Times New Roman" w:eastAsia="Times New Roman" w:hAnsi="Times New Roman"/>
          <w:color w:val="000000" w:themeColor="text1"/>
          <w:kern w:val="0"/>
          <w:sz w:val="24"/>
          <w:szCs w:val="24"/>
          <w:lang w:val="en-US" w:bidi="en-US"/>
        </w:rPr>
        <w:t>Vasantrao</w:t>
      </w:r>
      <w:proofErr w:type="spellEnd"/>
      <w:r w:rsidRPr="001A7DA5">
        <w:rPr>
          <w:rFonts w:ascii="Times New Roman" w:eastAsia="Times New Roman" w:hAnsi="Times New Roman"/>
          <w:color w:val="000000" w:themeColor="text1"/>
          <w:kern w:val="0"/>
          <w:sz w:val="24"/>
          <w:szCs w:val="24"/>
          <w:lang w:val="en-US" w:bidi="en-US"/>
        </w:rPr>
        <w:t xml:space="preserve"> Naik Marathwada Krishi Vidyapeeth, </w:t>
      </w:r>
      <w:proofErr w:type="spellStart"/>
      <w:r w:rsidRPr="001A7DA5">
        <w:rPr>
          <w:rFonts w:ascii="Times New Roman" w:eastAsia="Times New Roman" w:hAnsi="Times New Roman"/>
          <w:color w:val="000000" w:themeColor="text1"/>
          <w:kern w:val="0"/>
          <w:sz w:val="24"/>
          <w:szCs w:val="24"/>
          <w:lang w:val="en-US" w:bidi="en-US"/>
        </w:rPr>
        <w:t>Parbhani</w:t>
      </w:r>
      <w:proofErr w:type="spellEnd"/>
      <w:r w:rsidRPr="001A7DA5">
        <w:rPr>
          <w:rFonts w:ascii="Times New Roman" w:eastAsia="Times New Roman" w:hAnsi="Times New Roman"/>
          <w:color w:val="000000" w:themeColor="text1"/>
          <w:kern w:val="0"/>
          <w:sz w:val="24"/>
          <w:szCs w:val="24"/>
          <w:lang w:val="en-US" w:bidi="en-US"/>
        </w:rPr>
        <w:t>. The experiment was laid out in a Split plot design with 15 treatments and three replications to evaluate the effect of tillage and weed management practices on yield attributes, yield, weed parameters and economics of irrigated safflower (Carthamus tinctorius L.). Among the tillage practices, conventional tillage (harrowing, levelling and cleaning) recorded significantly higher number of capitula plant</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xml:space="preserve"> (25.48), weight of capitula plant</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xml:space="preserve"> (44.96 g), number of seeds capitula</w:t>
      </w:r>
      <w:r w:rsidR="004A5430" w:rsidRPr="001A7DA5">
        <w:rPr>
          <w:rFonts w:ascii="Times New Roman" w:eastAsia="Times New Roman" w:hAnsi="Times New Roman"/>
          <w:color w:val="000000" w:themeColor="text1"/>
          <w:kern w:val="0"/>
          <w:sz w:val="24"/>
          <w:szCs w:val="24"/>
          <w:vertAlign w:val="superscript"/>
          <w:lang w:val="en-US" w:bidi="en-US"/>
        </w:rPr>
        <w:t>-1</w:t>
      </w:r>
      <w:r w:rsidR="004A5430" w:rsidRPr="001A7DA5">
        <w:rPr>
          <w:rFonts w:ascii="Times New Roman" w:eastAsia="Times New Roman" w:hAnsi="Times New Roman"/>
          <w:color w:val="000000" w:themeColor="text1"/>
          <w:kern w:val="0"/>
          <w:sz w:val="24"/>
          <w:szCs w:val="24"/>
          <w:lang w:val="en-US" w:bidi="en-US"/>
        </w:rPr>
        <w:t xml:space="preserve"> </w:t>
      </w:r>
      <w:r w:rsidRPr="001A7DA5">
        <w:rPr>
          <w:rFonts w:ascii="Times New Roman" w:eastAsia="Times New Roman" w:hAnsi="Times New Roman"/>
          <w:color w:val="000000" w:themeColor="text1"/>
          <w:kern w:val="0"/>
          <w:sz w:val="24"/>
          <w:szCs w:val="24"/>
          <w:lang w:val="en-US" w:bidi="en-US"/>
        </w:rPr>
        <w:t>(27.29), number of seeds plant</w:t>
      </w:r>
      <w:r w:rsidR="004A5430" w:rsidRPr="001A7DA5">
        <w:rPr>
          <w:rFonts w:ascii="Times New Roman" w:eastAsia="Times New Roman" w:hAnsi="Times New Roman"/>
          <w:color w:val="000000" w:themeColor="text1"/>
          <w:kern w:val="0"/>
          <w:sz w:val="24"/>
          <w:szCs w:val="24"/>
          <w:vertAlign w:val="superscript"/>
          <w:lang w:val="en-US" w:bidi="en-US"/>
        </w:rPr>
        <w:t>-1</w:t>
      </w:r>
      <w:r w:rsidR="004A5430" w:rsidRPr="001A7DA5">
        <w:rPr>
          <w:rFonts w:ascii="Times New Roman" w:eastAsia="Times New Roman" w:hAnsi="Times New Roman"/>
          <w:color w:val="000000" w:themeColor="text1"/>
          <w:kern w:val="0"/>
          <w:sz w:val="24"/>
          <w:szCs w:val="24"/>
          <w:lang w:val="en-US" w:bidi="en-US"/>
        </w:rPr>
        <w:t xml:space="preserve"> </w:t>
      </w:r>
      <w:r w:rsidRPr="001A7DA5">
        <w:rPr>
          <w:rFonts w:ascii="Times New Roman" w:eastAsia="Times New Roman" w:hAnsi="Times New Roman"/>
          <w:color w:val="000000" w:themeColor="text1"/>
          <w:kern w:val="0"/>
          <w:sz w:val="24"/>
          <w:szCs w:val="24"/>
          <w:lang w:val="en-US" w:bidi="en-US"/>
        </w:rPr>
        <w:t>(480.88) and weight of seeds plant</w:t>
      </w:r>
      <w:r w:rsidR="004A5430" w:rsidRPr="001A7DA5">
        <w:rPr>
          <w:rFonts w:ascii="Times New Roman" w:eastAsia="Times New Roman" w:hAnsi="Times New Roman"/>
          <w:color w:val="000000" w:themeColor="text1"/>
          <w:kern w:val="0"/>
          <w:sz w:val="24"/>
          <w:szCs w:val="24"/>
          <w:vertAlign w:val="superscript"/>
          <w:lang w:val="en-US" w:bidi="en-US"/>
        </w:rPr>
        <w:t>-1</w:t>
      </w:r>
      <w:r w:rsidR="004A5430" w:rsidRPr="001A7DA5">
        <w:rPr>
          <w:rFonts w:ascii="Times New Roman" w:eastAsia="Times New Roman" w:hAnsi="Times New Roman"/>
          <w:color w:val="000000" w:themeColor="text1"/>
          <w:kern w:val="0"/>
          <w:sz w:val="24"/>
          <w:szCs w:val="24"/>
          <w:lang w:val="en-US" w:bidi="en-US"/>
        </w:rPr>
        <w:t xml:space="preserve"> </w:t>
      </w:r>
      <w:r w:rsidRPr="001A7DA5">
        <w:rPr>
          <w:rFonts w:ascii="Times New Roman" w:eastAsia="Times New Roman" w:hAnsi="Times New Roman"/>
          <w:color w:val="000000" w:themeColor="text1"/>
          <w:kern w:val="0"/>
          <w:sz w:val="24"/>
          <w:szCs w:val="24"/>
          <w:lang w:val="en-US" w:bidi="en-US"/>
        </w:rPr>
        <w:t>(14.85 g). The same treatment also produced higher seed yield (1765 kg ha</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straw yield (2687 kg ha</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biological yield (4452 kg ha</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and harvest index (39.64 %). In weed parameters, conventional tillage recorded lower weed density (4.03, 5.39 and 6.64 at 30, 60 and 90 DAS, respectively), lower weed dry weight (3.04, 6.34 and 7.59 g at 30, 60 and 90 DAS, respectively) and higher weed control efficiency (63.07, 64.49 and 61.59 % at 30, 60 and 90 DAS, respectively). Among weed management practices, integrated weed management recorded significantly higher number of capitula plant</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xml:space="preserve"> (27.86), weight of capitula plant</w:t>
      </w:r>
      <w:r w:rsidR="004A5430" w:rsidRPr="001A7DA5">
        <w:rPr>
          <w:rFonts w:ascii="Times New Roman" w:eastAsia="Times New Roman" w:hAnsi="Times New Roman"/>
          <w:color w:val="000000" w:themeColor="text1"/>
          <w:kern w:val="0"/>
          <w:sz w:val="24"/>
          <w:szCs w:val="24"/>
          <w:vertAlign w:val="superscript"/>
          <w:lang w:val="en-US" w:bidi="en-US"/>
        </w:rPr>
        <w:t>-1</w:t>
      </w:r>
      <w:r w:rsidR="004A5430" w:rsidRPr="001A7DA5">
        <w:rPr>
          <w:rFonts w:ascii="Times New Roman" w:eastAsia="Times New Roman" w:hAnsi="Times New Roman"/>
          <w:color w:val="000000" w:themeColor="text1"/>
          <w:kern w:val="0"/>
          <w:sz w:val="24"/>
          <w:szCs w:val="24"/>
          <w:lang w:val="en-US" w:bidi="en-US"/>
        </w:rPr>
        <w:t xml:space="preserve"> </w:t>
      </w:r>
      <w:r w:rsidRPr="001A7DA5">
        <w:rPr>
          <w:rFonts w:ascii="Times New Roman" w:eastAsia="Times New Roman" w:hAnsi="Times New Roman"/>
          <w:color w:val="000000" w:themeColor="text1"/>
          <w:kern w:val="0"/>
          <w:sz w:val="24"/>
          <w:szCs w:val="24"/>
          <w:lang w:val="en-US" w:bidi="en-US"/>
        </w:rPr>
        <w:t>(47.92 g), number of seeds capitula</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xml:space="preserve"> (30.26), number of seeds plant</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xml:space="preserve"> (479.41) and weight of seeds plant</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xml:space="preserve"> (15.26 g). It also resulted in higher seed yield (1799 kg ha</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straw yield (2898 kg ha</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and biological yield (4697 kg ha</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Integrated weed management recorded lower weed density (3.50, 3.63 and 4.97 at 30, 60 and 90 DAS, respectively), lower weed dry weight (2.20, 4.38 and 5.20 g at 30, 60 and 90 DAS, respectively) and higher weed control efficiency (83.45, 84.31 and 83.11 % at 30, 60 and 90 DAS, respectively). Economically, conventional tillage recorded higher gross returns (104860 Rs ha</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net returns (69964 Rs ha</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and B:C ratio (2.9), while integrated weed management recorded higher gross returns (106840 Rs ha</w:t>
      </w:r>
      <w:r w:rsidR="004A5430"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net returns (70900 Rs ha</w:t>
      </w:r>
      <w:r w:rsidRPr="001A7DA5">
        <w:rPr>
          <w:rFonts w:ascii="Times New Roman" w:eastAsia="Times New Roman" w:hAnsi="Times New Roman"/>
          <w:color w:val="000000" w:themeColor="text1"/>
          <w:kern w:val="0"/>
          <w:sz w:val="24"/>
          <w:szCs w:val="24"/>
          <w:vertAlign w:val="superscript"/>
          <w:lang w:val="en-US" w:bidi="en-US"/>
        </w:rPr>
        <w:t>-1</w:t>
      </w:r>
      <w:r w:rsidRPr="001A7DA5">
        <w:rPr>
          <w:rFonts w:ascii="Times New Roman" w:eastAsia="Times New Roman" w:hAnsi="Times New Roman"/>
          <w:color w:val="000000" w:themeColor="text1"/>
          <w:kern w:val="0"/>
          <w:sz w:val="24"/>
          <w:szCs w:val="24"/>
          <w:lang w:val="en-US" w:bidi="en-US"/>
        </w:rPr>
        <w:t>) and B:C ratio (2.9).</w:t>
      </w:r>
    </w:p>
    <w:p w14:paraId="0D014A2D" w14:textId="25F2501C" w:rsidR="004A5430" w:rsidRDefault="004A5430" w:rsidP="0091642E">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lastRenderedPageBreak/>
        <w:t xml:space="preserve">Keywords: </w:t>
      </w:r>
      <w:r w:rsidRPr="003056CB">
        <w:rPr>
          <w:rFonts w:ascii="Times New Roman" w:eastAsia="Times New Roman" w:hAnsi="Times New Roman"/>
          <w:color w:val="000000" w:themeColor="text1"/>
          <w:kern w:val="0"/>
          <w:sz w:val="24"/>
          <w:szCs w:val="24"/>
          <w:lang w:val="en-US" w:bidi="en-US"/>
        </w:rPr>
        <w:t>Irrigated safflower, Conventional tillage, Minimum tillage, Integrated weed management</w:t>
      </w:r>
      <w:r>
        <w:rPr>
          <w:rFonts w:ascii="Times New Roman" w:eastAsia="Times New Roman" w:hAnsi="Times New Roman"/>
          <w:color w:val="000000" w:themeColor="text1"/>
          <w:kern w:val="0"/>
          <w:sz w:val="24"/>
          <w:szCs w:val="24"/>
          <w:lang w:val="en-US" w:bidi="en-US"/>
        </w:rPr>
        <w:t xml:space="preserve">, Biological yield, </w:t>
      </w:r>
      <w:proofErr w:type="gramStart"/>
      <w:r>
        <w:rPr>
          <w:rFonts w:ascii="Times New Roman" w:eastAsia="Times New Roman" w:hAnsi="Times New Roman"/>
          <w:color w:val="000000" w:themeColor="text1"/>
          <w:kern w:val="0"/>
          <w:sz w:val="24"/>
          <w:szCs w:val="24"/>
          <w:lang w:val="en-US" w:bidi="en-US"/>
        </w:rPr>
        <w:t>Weed</w:t>
      </w:r>
      <w:proofErr w:type="gramEnd"/>
      <w:r>
        <w:rPr>
          <w:rFonts w:ascii="Times New Roman" w:eastAsia="Times New Roman" w:hAnsi="Times New Roman"/>
          <w:color w:val="000000" w:themeColor="text1"/>
          <w:kern w:val="0"/>
          <w:sz w:val="24"/>
          <w:szCs w:val="24"/>
          <w:lang w:val="en-US" w:bidi="en-US"/>
        </w:rPr>
        <w:t xml:space="preserve"> index, Weed control efficiency, Economics.</w:t>
      </w:r>
    </w:p>
    <w:p w14:paraId="5350AA09" w14:textId="79BAC415" w:rsidR="0091642E" w:rsidRDefault="0091642E" w:rsidP="0091642E">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t>Introduction</w:t>
      </w:r>
    </w:p>
    <w:p w14:paraId="6E15560B" w14:textId="77777777" w:rsidR="00135560" w:rsidRPr="00691071" w:rsidRDefault="00135560" w:rsidP="00135560">
      <w:pPr>
        <w:spacing w:after="0" w:line="360" w:lineRule="auto"/>
        <w:ind w:firstLine="720"/>
        <w:jc w:val="both"/>
        <w:rPr>
          <w:rFonts w:ascii="Times New Roman" w:hAnsi="Times New Roman"/>
          <w:bCs/>
          <w:kern w:val="0"/>
          <w:sz w:val="24"/>
          <w:szCs w:val="24"/>
          <w:lang w:bidi="mr-IN"/>
        </w:rPr>
      </w:pPr>
      <w:r w:rsidRPr="00691071">
        <w:rPr>
          <w:rFonts w:ascii="Times New Roman" w:hAnsi="Times New Roman"/>
          <w:bCs/>
          <w:kern w:val="0"/>
          <w:sz w:val="24"/>
          <w:szCs w:val="24"/>
          <w:lang w:bidi="mr-IN"/>
        </w:rPr>
        <w:t>Safflower (</w:t>
      </w:r>
      <w:r w:rsidRPr="00691071">
        <w:rPr>
          <w:rFonts w:ascii="Times New Roman" w:hAnsi="Times New Roman"/>
          <w:bCs/>
          <w:i/>
          <w:iCs/>
          <w:kern w:val="0"/>
          <w:sz w:val="24"/>
          <w:szCs w:val="24"/>
          <w:lang w:bidi="mr-IN"/>
        </w:rPr>
        <w:t xml:space="preserve">Carthamus tinctorius </w:t>
      </w:r>
      <w:r w:rsidRPr="00691071">
        <w:rPr>
          <w:rFonts w:ascii="Times New Roman" w:hAnsi="Times New Roman"/>
          <w:bCs/>
          <w:kern w:val="0"/>
          <w:sz w:val="24"/>
          <w:szCs w:val="24"/>
          <w:lang w:bidi="mr-IN"/>
        </w:rPr>
        <w:t>L</w:t>
      </w:r>
      <w:r w:rsidRPr="00691071">
        <w:rPr>
          <w:rFonts w:ascii="Times New Roman" w:hAnsi="Times New Roman"/>
          <w:bCs/>
          <w:i/>
          <w:iCs/>
          <w:kern w:val="0"/>
          <w:sz w:val="24"/>
          <w:szCs w:val="24"/>
          <w:lang w:bidi="mr-IN"/>
        </w:rPr>
        <w:t>.</w:t>
      </w:r>
      <w:r w:rsidRPr="00691071">
        <w:rPr>
          <w:rFonts w:ascii="Times New Roman" w:hAnsi="Times New Roman"/>
          <w:bCs/>
          <w:kern w:val="0"/>
          <w:sz w:val="24"/>
          <w:szCs w:val="24"/>
          <w:lang w:bidi="mr-IN"/>
        </w:rPr>
        <w:t>), a member of the Compositae or Asteraceae family</w:t>
      </w:r>
      <w:r>
        <w:rPr>
          <w:rFonts w:ascii="Times New Roman" w:hAnsi="Times New Roman"/>
          <w:bCs/>
          <w:kern w:val="0"/>
          <w:sz w:val="24"/>
          <w:szCs w:val="24"/>
          <w:lang w:bidi="mr-IN"/>
        </w:rPr>
        <w:t>,</w:t>
      </w:r>
      <w:r w:rsidRPr="00691071">
        <w:rPr>
          <w:rFonts w:ascii="Times New Roman" w:hAnsi="Times New Roman"/>
          <w:bCs/>
          <w:kern w:val="0"/>
          <w:sz w:val="24"/>
          <w:szCs w:val="24"/>
          <w:lang w:bidi="mr-IN"/>
        </w:rPr>
        <w:t xml:space="preserve"> is an </w:t>
      </w:r>
      <w:r>
        <w:rPr>
          <w:rFonts w:ascii="Times New Roman" w:hAnsi="Times New Roman"/>
          <w:bCs/>
          <w:kern w:val="0"/>
          <w:sz w:val="24"/>
          <w:szCs w:val="24"/>
          <w:lang w:bidi="mr-IN"/>
        </w:rPr>
        <w:t>old</w:t>
      </w:r>
      <w:r w:rsidRPr="00691071">
        <w:rPr>
          <w:rFonts w:ascii="Times New Roman" w:hAnsi="Times New Roman"/>
          <w:bCs/>
          <w:kern w:val="0"/>
          <w:sz w:val="24"/>
          <w:szCs w:val="24"/>
          <w:lang w:bidi="mr-IN"/>
        </w:rPr>
        <w:t xml:space="preserve"> oilseed crop grown in India. Traditionally safflower </w:t>
      </w:r>
      <w:r>
        <w:rPr>
          <w:rFonts w:ascii="Times New Roman" w:hAnsi="Times New Roman"/>
          <w:bCs/>
          <w:kern w:val="0"/>
          <w:sz w:val="24"/>
          <w:szCs w:val="24"/>
          <w:lang w:bidi="mr-IN"/>
        </w:rPr>
        <w:t>has</w:t>
      </w:r>
      <w:r w:rsidRPr="00691071">
        <w:rPr>
          <w:rFonts w:ascii="Times New Roman" w:hAnsi="Times New Roman"/>
          <w:bCs/>
          <w:kern w:val="0"/>
          <w:sz w:val="24"/>
          <w:szCs w:val="24"/>
          <w:lang w:bidi="mr-IN"/>
        </w:rPr>
        <w:t xml:space="preserve"> grown for its flowers, which were used as a fabric dye and for food colouring, flavouring and medicinal purposes. Safflower is one of humanity’s oldest crops.</w:t>
      </w:r>
      <w:r>
        <w:rPr>
          <w:rFonts w:ascii="Times New Roman" w:hAnsi="Times New Roman"/>
          <w:bCs/>
          <w:kern w:val="0"/>
          <w:sz w:val="24"/>
          <w:szCs w:val="24"/>
          <w:lang w:bidi="mr-IN"/>
        </w:rPr>
        <w:t xml:space="preserve"> </w:t>
      </w:r>
      <w:r w:rsidRPr="00691071">
        <w:rPr>
          <w:rFonts w:ascii="Times New Roman" w:hAnsi="Times New Roman"/>
          <w:bCs/>
          <w:kern w:val="0"/>
          <w:sz w:val="24"/>
          <w:szCs w:val="24"/>
          <w:lang w:bidi="mr-IN"/>
        </w:rPr>
        <w:t>The genus ‘</w:t>
      </w:r>
      <w:r w:rsidRPr="0053289E">
        <w:rPr>
          <w:rFonts w:ascii="Times New Roman" w:hAnsi="Times New Roman"/>
          <w:bCs/>
          <w:i/>
          <w:iCs/>
          <w:kern w:val="0"/>
          <w:sz w:val="24"/>
          <w:szCs w:val="24"/>
          <w:lang w:bidi="mr-IN"/>
        </w:rPr>
        <w:t>Carthamus’</w:t>
      </w:r>
      <w:r w:rsidRPr="00691071">
        <w:rPr>
          <w:rFonts w:ascii="Times New Roman" w:hAnsi="Times New Roman"/>
          <w:bCs/>
          <w:kern w:val="0"/>
          <w:sz w:val="24"/>
          <w:szCs w:val="24"/>
          <w:lang w:bidi="mr-IN"/>
        </w:rPr>
        <w:t xml:space="preserve"> is originated from the Arabic word “</w:t>
      </w:r>
      <w:proofErr w:type="spellStart"/>
      <w:r w:rsidRPr="00691071">
        <w:rPr>
          <w:rFonts w:ascii="Times New Roman" w:hAnsi="Times New Roman"/>
          <w:bCs/>
          <w:kern w:val="0"/>
          <w:sz w:val="24"/>
          <w:szCs w:val="24"/>
          <w:lang w:bidi="mr-IN"/>
        </w:rPr>
        <w:t>Quartum</w:t>
      </w:r>
      <w:proofErr w:type="spellEnd"/>
      <w:r w:rsidRPr="00691071">
        <w:rPr>
          <w:rFonts w:ascii="Times New Roman" w:hAnsi="Times New Roman"/>
          <w:bCs/>
          <w:kern w:val="0"/>
          <w:sz w:val="24"/>
          <w:szCs w:val="24"/>
          <w:lang w:bidi="mr-IN"/>
        </w:rPr>
        <w:t>” or the Hebrew word “</w:t>
      </w:r>
      <w:proofErr w:type="spellStart"/>
      <w:r w:rsidRPr="00691071">
        <w:rPr>
          <w:rFonts w:ascii="Times New Roman" w:hAnsi="Times New Roman"/>
          <w:bCs/>
          <w:kern w:val="0"/>
          <w:sz w:val="24"/>
          <w:szCs w:val="24"/>
          <w:lang w:bidi="mr-IN"/>
        </w:rPr>
        <w:t>kartami</w:t>
      </w:r>
      <w:proofErr w:type="spellEnd"/>
      <w:r w:rsidRPr="00691071">
        <w:rPr>
          <w:rFonts w:ascii="Times New Roman" w:hAnsi="Times New Roman"/>
          <w:bCs/>
          <w:kern w:val="0"/>
          <w:sz w:val="24"/>
          <w:szCs w:val="24"/>
          <w:lang w:bidi="mr-IN"/>
        </w:rPr>
        <w:t>” meaning to dye because the plant was used as a source of yellow/orange colo</w:t>
      </w:r>
      <w:r>
        <w:rPr>
          <w:rFonts w:ascii="Times New Roman" w:hAnsi="Times New Roman"/>
          <w:bCs/>
          <w:kern w:val="0"/>
          <w:sz w:val="24"/>
          <w:szCs w:val="24"/>
          <w:lang w:bidi="mr-IN"/>
        </w:rPr>
        <w:t>u</w:t>
      </w:r>
      <w:r w:rsidRPr="00691071">
        <w:rPr>
          <w:rFonts w:ascii="Times New Roman" w:hAnsi="Times New Roman"/>
          <w:bCs/>
          <w:kern w:val="0"/>
          <w:sz w:val="24"/>
          <w:szCs w:val="24"/>
          <w:lang w:bidi="mr-IN"/>
        </w:rPr>
        <w:t>ring. Safflower was known to ancient India and the poet laurate Kalidas compared safflower to the “</w:t>
      </w:r>
      <w:proofErr w:type="spellStart"/>
      <w:r w:rsidRPr="00691071">
        <w:rPr>
          <w:rFonts w:ascii="Times New Roman" w:hAnsi="Times New Roman"/>
          <w:bCs/>
          <w:kern w:val="0"/>
          <w:sz w:val="24"/>
          <w:szCs w:val="24"/>
          <w:lang w:bidi="mr-IN"/>
        </w:rPr>
        <w:t>sakhis</w:t>
      </w:r>
      <w:proofErr w:type="spellEnd"/>
      <w:r w:rsidRPr="00691071">
        <w:rPr>
          <w:rFonts w:ascii="Times New Roman" w:hAnsi="Times New Roman"/>
          <w:bCs/>
          <w:kern w:val="0"/>
          <w:sz w:val="24"/>
          <w:szCs w:val="24"/>
          <w:lang w:bidi="mr-IN"/>
        </w:rPr>
        <w:t xml:space="preserve"> of </w:t>
      </w:r>
      <w:proofErr w:type="spellStart"/>
      <w:r>
        <w:rPr>
          <w:rFonts w:ascii="Times New Roman" w:hAnsi="Times New Roman"/>
          <w:bCs/>
          <w:kern w:val="0"/>
          <w:sz w:val="24"/>
          <w:szCs w:val="24"/>
          <w:lang w:bidi="mr-IN"/>
        </w:rPr>
        <w:t>s</w:t>
      </w:r>
      <w:r w:rsidRPr="00691071">
        <w:rPr>
          <w:rFonts w:ascii="Times New Roman" w:hAnsi="Times New Roman"/>
          <w:bCs/>
          <w:kern w:val="0"/>
          <w:sz w:val="24"/>
          <w:szCs w:val="24"/>
          <w:lang w:bidi="mr-IN"/>
        </w:rPr>
        <w:t>hakuntala</w:t>
      </w:r>
      <w:proofErr w:type="spellEnd"/>
      <w:r w:rsidRPr="00691071">
        <w:rPr>
          <w:rFonts w:ascii="Times New Roman" w:hAnsi="Times New Roman"/>
          <w:bCs/>
          <w:kern w:val="0"/>
          <w:sz w:val="24"/>
          <w:szCs w:val="24"/>
          <w:lang w:bidi="mr-IN"/>
        </w:rPr>
        <w:t xml:space="preserve">” as </w:t>
      </w:r>
      <w:proofErr w:type="spellStart"/>
      <w:r w:rsidRPr="00691071">
        <w:rPr>
          <w:rFonts w:ascii="Times New Roman" w:hAnsi="Times New Roman"/>
          <w:bCs/>
          <w:kern w:val="0"/>
          <w:sz w:val="24"/>
          <w:szCs w:val="24"/>
          <w:lang w:bidi="mr-IN"/>
        </w:rPr>
        <w:t>kusum</w:t>
      </w:r>
      <w:proofErr w:type="spellEnd"/>
      <w:r w:rsidRPr="00691071">
        <w:rPr>
          <w:rFonts w:ascii="Times New Roman" w:hAnsi="Times New Roman"/>
          <w:bCs/>
          <w:kern w:val="0"/>
          <w:sz w:val="24"/>
          <w:szCs w:val="24"/>
          <w:lang w:bidi="mr-IN"/>
        </w:rPr>
        <w:t xml:space="preserve"> (or) </w:t>
      </w:r>
      <w:proofErr w:type="spellStart"/>
      <w:r w:rsidRPr="00691071">
        <w:rPr>
          <w:rFonts w:ascii="Times New Roman" w:hAnsi="Times New Roman"/>
          <w:bCs/>
          <w:kern w:val="0"/>
          <w:sz w:val="24"/>
          <w:szCs w:val="24"/>
          <w:lang w:bidi="mr-IN"/>
        </w:rPr>
        <w:t>kusumba</w:t>
      </w:r>
      <w:proofErr w:type="spellEnd"/>
      <w:r w:rsidRPr="00691071">
        <w:rPr>
          <w:rFonts w:ascii="Times New Roman" w:hAnsi="Times New Roman"/>
          <w:bCs/>
          <w:kern w:val="0"/>
          <w:sz w:val="24"/>
          <w:szCs w:val="24"/>
          <w:lang w:bidi="mr-IN"/>
        </w:rPr>
        <w:t xml:space="preserve"> in Sanskrit literature</w:t>
      </w:r>
      <w:r>
        <w:rPr>
          <w:rFonts w:ascii="Times New Roman" w:hAnsi="Times New Roman"/>
          <w:bCs/>
          <w:kern w:val="0"/>
          <w:sz w:val="24"/>
          <w:szCs w:val="24"/>
          <w:lang w:bidi="mr-IN"/>
        </w:rPr>
        <w:t>. I</w:t>
      </w:r>
      <w:r w:rsidRPr="00691071">
        <w:rPr>
          <w:rFonts w:ascii="Times New Roman" w:hAnsi="Times New Roman"/>
          <w:bCs/>
          <w:kern w:val="0"/>
          <w:sz w:val="24"/>
          <w:szCs w:val="24"/>
          <w:lang w:bidi="mr-IN"/>
        </w:rPr>
        <w:t>n Maharashtra</w:t>
      </w:r>
      <w:r>
        <w:rPr>
          <w:rFonts w:ascii="Times New Roman" w:hAnsi="Times New Roman"/>
          <w:bCs/>
          <w:kern w:val="0"/>
          <w:sz w:val="24"/>
          <w:szCs w:val="24"/>
          <w:lang w:bidi="mr-IN"/>
        </w:rPr>
        <w:t>,</w:t>
      </w:r>
      <w:r w:rsidRPr="00691071">
        <w:rPr>
          <w:rFonts w:ascii="Times New Roman" w:hAnsi="Times New Roman"/>
          <w:bCs/>
          <w:kern w:val="0"/>
          <w:sz w:val="24"/>
          <w:szCs w:val="24"/>
          <w:lang w:bidi="mr-IN"/>
        </w:rPr>
        <w:t xml:space="preserve"> </w:t>
      </w:r>
      <w:r>
        <w:rPr>
          <w:rFonts w:ascii="Times New Roman" w:hAnsi="Times New Roman"/>
          <w:bCs/>
          <w:kern w:val="0"/>
          <w:sz w:val="24"/>
          <w:szCs w:val="24"/>
          <w:lang w:bidi="mr-IN"/>
        </w:rPr>
        <w:t>s</w:t>
      </w:r>
      <w:r w:rsidRPr="00691071">
        <w:rPr>
          <w:rFonts w:ascii="Times New Roman" w:hAnsi="Times New Roman"/>
          <w:bCs/>
          <w:kern w:val="0"/>
          <w:sz w:val="24"/>
          <w:szCs w:val="24"/>
          <w:lang w:bidi="mr-IN"/>
        </w:rPr>
        <w:t>afflower is generally known as “Kardi”.</w:t>
      </w:r>
      <w:r>
        <w:rPr>
          <w:rFonts w:ascii="Times New Roman" w:hAnsi="Times New Roman"/>
          <w:bCs/>
          <w:kern w:val="0"/>
          <w:sz w:val="24"/>
          <w:szCs w:val="24"/>
          <w:lang w:bidi="mr-IN"/>
        </w:rPr>
        <w:t xml:space="preserve"> Basically, it </w:t>
      </w:r>
      <w:r w:rsidRPr="00691071">
        <w:rPr>
          <w:rFonts w:ascii="Times New Roman" w:hAnsi="Times New Roman"/>
          <w:bCs/>
          <w:kern w:val="0"/>
          <w:sz w:val="24"/>
          <w:szCs w:val="24"/>
          <w:lang w:bidi="mr-IN"/>
        </w:rPr>
        <w:t>is native to parts of Asia, the Middle East, and Africa. It was introduced in South Gujrat (</w:t>
      </w:r>
      <w:r w:rsidRPr="0053289E">
        <w:rPr>
          <w:rFonts w:ascii="Times New Roman" w:hAnsi="Times New Roman"/>
          <w:bCs/>
          <w:i/>
          <w:iCs/>
          <w:kern w:val="0"/>
          <w:sz w:val="24"/>
          <w:szCs w:val="24"/>
          <w:lang w:bidi="mr-IN"/>
        </w:rPr>
        <w:t>Anonymous</w:t>
      </w:r>
      <w:r w:rsidRPr="00691071">
        <w:rPr>
          <w:rFonts w:ascii="Times New Roman" w:hAnsi="Times New Roman"/>
          <w:bCs/>
          <w:kern w:val="0"/>
          <w:sz w:val="24"/>
          <w:szCs w:val="24"/>
          <w:lang w:bidi="mr-IN"/>
        </w:rPr>
        <w:t>, 1994).</w:t>
      </w:r>
      <w:r>
        <w:rPr>
          <w:rFonts w:ascii="Times New Roman" w:hAnsi="Times New Roman"/>
          <w:bCs/>
          <w:kern w:val="0"/>
          <w:sz w:val="24"/>
          <w:szCs w:val="24"/>
          <w:lang w:bidi="mr-IN"/>
        </w:rPr>
        <w:t xml:space="preserve"> </w:t>
      </w:r>
    </w:p>
    <w:p w14:paraId="3909E95C" w14:textId="77777777" w:rsidR="00135560" w:rsidRDefault="00135560" w:rsidP="00135560">
      <w:pPr>
        <w:spacing w:after="0" w:line="360" w:lineRule="auto"/>
        <w:ind w:firstLine="720"/>
        <w:jc w:val="both"/>
        <w:rPr>
          <w:rFonts w:ascii="Times New Roman" w:hAnsi="Times New Roman"/>
          <w:bCs/>
          <w:kern w:val="0"/>
          <w:sz w:val="24"/>
          <w:szCs w:val="24"/>
          <w:lang w:bidi="mr-IN"/>
        </w:rPr>
      </w:pPr>
      <w:r w:rsidRPr="00691071">
        <w:rPr>
          <w:rFonts w:ascii="Times New Roman" w:hAnsi="Times New Roman"/>
          <w:bCs/>
          <w:kern w:val="0"/>
          <w:sz w:val="24"/>
          <w:szCs w:val="24"/>
          <w:lang w:bidi="mr-IN"/>
        </w:rPr>
        <w:t>Safflower</w:t>
      </w:r>
      <w:r>
        <w:rPr>
          <w:rFonts w:ascii="Times New Roman" w:hAnsi="Times New Roman"/>
          <w:bCs/>
          <w:kern w:val="0"/>
          <w:sz w:val="24"/>
          <w:szCs w:val="24"/>
          <w:lang w:bidi="mr-IN"/>
        </w:rPr>
        <w:t xml:space="preserve"> has been grown for centuries in India, China and North Africa</w:t>
      </w:r>
      <w:r w:rsidRPr="00691071">
        <w:rPr>
          <w:rFonts w:ascii="Times New Roman" w:hAnsi="Times New Roman"/>
          <w:bCs/>
          <w:kern w:val="0"/>
          <w:sz w:val="24"/>
          <w:szCs w:val="24"/>
          <w:lang w:bidi="mr-IN"/>
        </w:rPr>
        <w:t xml:space="preserve">. In 2020, major safflower growing countries are Kazakhstan, Russia, Mexico, United States and India. The global production </w:t>
      </w:r>
      <w:r w:rsidRPr="00691071">
        <w:rPr>
          <w:rFonts w:ascii="Segoe UI" w:eastAsia="Times New Roman" w:hAnsi="Segoe UI" w:cs="Segoe UI"/>
          <w:color w:val="202122"/>
          <w:kern w:val="0"/>
          <w:szCs w:val="20"/>
          <w:shd w:val="clear" w:color="auto" w:fill="FFFFFF"/>
        </w:rPr>
        <w:t xml:space="preserve">of </w:t>
      </w:r>
      <w:r w:rsidRPr="00691071">
        <w:rPr>
          <w:rFonts w:ascii="Times New Roman" w:eastAsia="Times New Roman" w:hAnsi="Times New Roman"/>
          <w:color w:val="202122"/>
          <w:kern w:val="0"/>
          <w:sz w:val="24"/>
          <w:szCs w:val="24"/>
          <w:shd w:val="clear" w:color="auto" w:fill="FFFFFF"/>
        </w:rPr>
        <w:t xml:space="preserve">safflower seeds </w:t>
      </w:r>
      <w:r>
        <w:rPr>
          <w:rFonts w:ascii="Times New Roman" w:eastAsia="Times New Roman" w:hAnsi="Times New Roman"/>
          <w:color w:val="202122"/>
          <w:kern w:val="0"/>
          <w:sz w:val="24"/>
          <w:szCs w:val="24"/>
          <w:shd w:val="clear" w:color="auto" w:fill="FFFFFF"/>
        </w:rPr>
        <w:t>was 6.3 million tonnes</w:t>
      </w:r>
      <w:r w:rsidRPr="00691071">
        <w:rPr>
          <w:rFonts w:ascii="Times New Roman" w:eastAsia="Times New Roman" w:hAnsi="Times New Roman"/>
          <w:kern w:val="0"/>
          <w:sz w:val="24"/>
          <w:szCs w:val="24"/>
        </w:rPr>
        <w:t xml:space="preserve"> </w:t>
      </w:r>
      <w:r w:rsidRPr="006F7340">
        <w:rPr>
          <w:rFonts w:ascii="Times New Roman" w:eastAsia="Times New Roman" w:hAnsi="Times New Roman"/>
          <w:color w:val="000000"/>
          <w:kern w:val="0"/>
          <w:sz w:val="24"/>
          <w:szCs w:val="24"/>
          <w:shd w:val="clear" w:color="auto" w:fill="FFFFFF"/>
        </w:rPr>
        <w:t>(</w:t>
      </w:r>
      <w:r w:rsidRPr="00CC693B">
        <w:rPr>
          <w:rFonts w:ascii="Times New Roman" w:eastAsia="Times New Roman" w:hAnsi="Times New Roman"/>
          <w:i/>
          <w:iCs/>
          <w:color w:val="000000"/>
          <w:kern w:val="0"/>
          <w:sz w:val="24"/>
          <w:szCs w:val="24"/>
          <w:shd w:val="clear" w:color="auto" w:fill="FFFFFF"/>
        </w:rPr>
        <w:t>Anonymous</w:t>
      </w:r>
      <w:r w:rsidRPr="006F7340">
        <w:rPr>
          <w:rFonts w:ascii="Times New Roman" w:eastAsia="Times New Roman" w:hAnsi="Times New Roman"/>
          <w:color w:val="000000"/>
          <w:kern w:val="0"/>
          <w:sz w:val="24"/>
          <w:szCs w:val="24"/>
          <w:shd w:val="clear" w:color="auto" w:fill="FFFFFF"/>
        </w:rPr>
        <w:t>, 202</w:t>
      </w:r>
      <w:r>
        <w:rPr>
          <w:rFonts w:ascii="Times New Roman" w:eastAsia="Times New Roman" w:hAnsi="Times New Roman"/>
          <w:color w:val="000000"/>
          <w:kern w:val="0"/>
          <w:sz w:val="24"/>
          <w:szCs w:val="24"/>
          <w:shd w:val="clear" w:color="auto" w:fill="FFFFFF"/>
        </w:rPr>
        <w:t>3</w:t>
      </w:r>
      <w:r w:rsidRPr="006F7340">
        <w:rPr>
          <w:rFonts w:ascii="Times New Roman" w:eastAsia="Times New Roman" w:hAnsi="Times New Roman"/>
          <w:color w:val="000000"/>
          <w:kern w:val="0"/>
          <w:sz w:val="24"/>
          <w:szCs w:val="24"/>
          <w:bdr w:val="none" w:sz="0" w:space="0" w:color="auto" w:frame="1"/>
          <w:shd w:val="clear" w:color="auto" w:fill="FFFFFF"/>
        </w:rPr>
        <w:t>)</w:t>
      </w:r>
      <w:r w:rsidRPr="006F7340">
        <w:rPr>
          <w:rFonts w:ascii="Times New Roman" w:eastAsia="Times New Roman" w:hAnsi="Times New Roman"/>
          <w:color w:val="000000"/>
          <w:kern w:val="0"/>
          <w:sz w:val="24"/>
          <w:szCs w:val="24"/>
          <w:shd w:val="clear" w:color="auto" w:fill="FFFFFF"/>
        </w:rPr>
        <w:t>.</w:t>
      </w:r>
      <w:r w:rsidRPr="00691071">
        <w:rPr>
          <w:rFonts w:ascii="Segoe UI" w:eastAsia="Times New Roman" w:hAnsi="Segoe UI" w:cs="Segoe UI"/>
          <w:color w:val="202122"/>
          <w:kern w:val="0"/>
          <w:shd w:val="clear" w:color="auto" w:fill="FFFFFF"/>
        </w:rPr>
        <w:t xml:space="preserve"> </w:t>
      </w:r>
      <w:r w:rsidRPr="006F7340">
        <w:rPr>
          <w:rFonts w:ascii="Times New Roman" w:eastAsia="Times New Roman" w:hAnsi="Times New Roman"/>
          <w:color w:val="000000"/>
          <w:kern w:val="0"/>
          <w:sz w:val="24"/>
          <w:szCs w:val="24"/>
          <w:shd w:val="clear" w:color="auto" w:fill="FFFFFF"/>
        </w:rPr>
        <w:t>India ranks fifth in the world in safflower producing countries.</w:t>
      </w:r>
      <w:r w:rsidRPr="006F7340">
        <w:rPr>
          <w:rFonts w:ascii="Segoe UI" w:eastAsia="Times New Roman" w:hAnsi="Segoe UI" w:cs="Segoe UI"/>
          <w:color w:val="000000"/>
          <w:kern w:val="0"/>
          <w:shd w:val="clear" w:color="auto" w:fill="FFFFFF"/>
        </w:rPr>
        <w:t xml:space="preserve"> </w:t>
      </w:r>
      <w:r w:rsidRPr="00691071">
        <w:rPr>
          <w:rFonts w:ascii="Times New Roman" w:eastAsia="Times New Roman" w:hAnsi="Times New Roman" w:cs="Mangal"/>
          <w:kern w:val="0"/>
          <w:szCs w:val="20"/>
        </w:rPr>
        <w:t>India</w:t>
      </w:r>
      <w:r w:rsidRPr="00691071">
        <w:rPr>
          <w:rFonts w:ascii="Times New Roman" w:hAnsi="Times New Roman"/>
          <w:bCs/>
          <w:kern w:val="0"/>
          <w:sz w:val="24"/>
          <w:szCs w:val="24"/>
          <w:lang w:bidi="mr-IN"/>
        </w:rPr>
        <w:t xml:space="preserve"> has the larger coverage but lower yield among the major safflower producing countries. </w:t>
      </w:r>
      <w:r>
        <w:rPr>
          <w:rFonts w:ascii="Times New Roman" w:hAnsi="Times New Roman"/>
          <w:bCs/>
          <w:kern w:val="0"/>
          <w:sz w:val="24"/>
          <w:szCs w:val="24"/>
          <w:lang w:bidi="mr-IN"/>
        </w:rPr>
        <w:t>India produces about half of the world’s safflower crop each year. Worldwide s</w:t>
      </w:r>
      <w:r w:rsidRPr="00691071">
        <w:rPr>
          <w:rFonts w:ascii="Times New Roman" w:hAnsi="Times New Roman"/>
          <w:bCs/>
          <w:kern w:val="0"/>
          <w:sz w:val="24"/>
          <w:szCs w:val="24"/>
          <w:lang w:bidi="mr-IN"/>
        </w:rPr>
        <w:t xml:space="preserve">afflower </w:t>
      </w:r>
      <w:r>
        <w:rPr>
          <w:rFonts w:ascii="Times New Roman" w:hAnsi="Times New Roman"/>
          <w:bCs/>
          <w:kern w:val="0"/>
          <w:sz w:val="24"/>
          <w:szCs w:val="24"/>
          <w:lang w:bidi="mr-IN"/>
        </w:rPr>
        <w:t xml:space="preserve">is a minor crop compared to other oilseeds and </w:t>
      </w:r>
      <w:r w:rsidRPr="00691071">
        <w:rPr>
          <w:rFonts w:ascii="Times New Roman" w:hAnsi="Times New Roman"/>
          <w:bCs/>
          <w:kern w:val="0"/>
          <w:sz w:val="24"/>
          <w:szCs w:val="24"/>
          <w:lang w:bidi="mr-IN"/>
        </w:rPr>
        <w:t xml:space="preserve">occupies seventh place in the area among nine oilseed crops. Maharashtra and Karnataka are major safflower growing states, which contribute more than 90% of India’s production. Major safflower growing districts in Maharashtra are </w:t>
      </w:r>
      <w:proofErr w:type="spellStart"/>
      <w:r w:rsidRPr="00691071">
        <w:rPr>
          <w:rFonts w:ascii="Times New Roman" w:hAnsi="Times New Roman"/>
          <w:bCs/>
          <w:kern w:val="0"/>
          <w:sz w:val="24"/>
          <w:szCs w:val="24"/>
          <w:lang w:bidi="mr-IN"/>
        </w:rPr>
        <w:t>Parbhani</w:t>
      </w:r>
      <w:proofErr w:type="spellEnd"/>
      <w:r w:rsidRPr="00691071">
        <w:rPr>
          <w:rFonts w:ascii="Times New Roman" w:hAnsi="Times New Roman"/>
          <w:bCs/>
          <w:kern w:val="0"/>
          <w:sz w:val="24"/>
          <w:szCs w:val="24"/>
          <w:lang w:bidi="mr-IN"/>
        </w:rPr>
        <w:t xml:space="preserve">, Nanded, Ahmednagar, </w:t>
      </w:r>
      <w:proofErr w:type="spellStart"/>
      <w:r w:rsidRPr="00691071">
        <w:rPr>
          <w:rFonts w:ascii="Times New Roman" w:hAnsi="Times New Roman"/>
          <w:bCs/>
          <w:kern w:val="0"/>
          <w:sz w:val="24"/>
          <w:szCs w:val="24"/>
          <w:lang w:bidi="mr-IN"/>
        </w:rPr>
        <w:t>Hingoli</w:t>
      </w:r>
      <w:proofErr w:type="spellEnd"/>
      <w:r w:rsidRPr="00691071">
        <w:rPr>
          <w:rFonts w:ascii="Times New Roman" w:hAnsi="Times New Roman"/>
          <w:bCs/>
          <w:kern w:val="0"/>
          <w:sz w:val="24"/>
          <w:szCs w:val="24"/>
          <w:lang w:bidi="mr-IN"/>
        </w:rPr>
        <w:t xml:space="preserve">, Beed, Osmanabad, </w:t>
      </w:r>
      <w:proofErr w:type="spellStart"/>
      <w:r w:rsidRPr="00691071">
        <w:rPr>
          <w:rFonts w:ascii="Times New Roman" w:hAnsi="Times New Roman"/>
          <w:bCs/>
          <w:kern w:val="0"/>
          <w:sz w:val="24"/>
          <w:szCs w:val="24"/>
          <w:lang w:bidi="mr-IN"/>
        </w:rPr>
        <w:t>Buldhana</w:t>
      </w:r>
      <w:proofErr w:type="spellEnd"/>
      <w:r w:rsidRPr="00691071">
        <w:rPr>
          <w:rFonts w:ascii="Times New Roman" w:hAnsi="Times New Roman"/>
          <w:bCs/>
          <w:kern w:val="0"/>
          <w:sz w:val="24"/>
          <w:szCs w:val="24"/>
          <w:lang w:bidi="mr-IN"/>
        </w:rPr>
        <w:t xml:space="preserve">, Akola, </w:t>
      </w:r>
      <w:proofErr w:type="spellStart"/>
      <w:r w:rsidRPr="00691071">
        <w:rPr>
          <w:rFonts w:ascii="Times New Roman" w:hAnsi="Times New Roman"/>
          <w:bCs/>
          <w:kern w:val="0"/>
          <w:sz w:val="24"/>
          <w:szCs w:val="24"/>
          <w:lang w:bidi="mr-IN"/>
        </w:rPr>
        <w:t>Jalna</w:t>
      </w:r>
      <w:proofErr w:type="spellEnd"/>
      <w:r w:rsidRPr="00691071">
        <w:rPr>
          <w:rFonts w:ascii="Times New Roman" w:hAnsi="Times New Roman"/>
          <w:bCs/>
          <w:kern w:val="0"/>
          <w:sz w:val="24"/>
          <w:szCs w:val="24"/>
          <w:lang w:bidi="mr-IN"/>
        </w:rPr>
        <w:t xml:space="preserve">, Solapur, etc. In Maharashtra area under safflower oilseed production was </w:t>
      </w:r>
      <w:r>
        <w:rPr>
          <w:rFonts w:ascii="Times New Roman" w:hAnsi="Times New Roman"/>
          <w:bCs/>
          <w:kern w:val="0"/>
          <w:sz w:val="24"/>
          <w:szCs w:val="24"/>
          <w:lang w:bidi="mr-IN"/>
        </w:rPr>
        <w:t>32 M</w:t>
      </w:r>
      <w:r w:rsidRPr="00691071">
        <w:rPr>
          <w:rFonts w:ascii="Times New Roman" w:hAnsi="Times New Roman"/>
          <w:bCs/>
          <w:kern w:val="0"/>
          <w:sz w:val="24"/>
          <w:szCs w:val="24"/>
          <w:lang w:bidi="mr-IN"/>
        </w:rPr>
        <w:t xml:space="preserve"> ha, production was </w:t>
      </w:r>
      <w:r>
        <w:rPr>
          <w:rFonts w:ascii="Times New Roman" w:hAnsi="Times New Roman"/>
          <w:bCs/>
          <w:kern w:val="0"/>
          <w:sz w:val="24"/>
          <w:szCs w:val="24"/>
          <w:lang w:bidi="mr-IN"/>
        </w:rPr>
        <w:t>22.9 M</w:t>
      </w:r>
      <w:r w:rsidRPr="00691071">
        <w:rPr>
          <w:rFonts w:ascii="Times New Roman" w:hAnsi="Times New Roman"/>
          <w:bCs/>
          <w:kern w:val="0"/>
          <w:sz w:val="24"/>
          <w:szCs w:val="24"/>
          <w:lang w:bidi="mr-IN"/>
        </w:rPr>
        <w:t xml:space="preserve"> tonnes and yield w</w:t>
      </w:r>
      <w:r>
        <w:rPr>
          <w:rFonts w:ascii="Times New Roman" w:hAnsi="Times New Roman"/>
          <w:bCs/>
          <w:kern w:val="0"/>
          <w:sz w:val="24"/>
          <w:szCs w:val="24"/>
          <w:lang w:bidi="mr-IN"/>
        </w:rPr>
        <w:t>as</w:t>
      </w:r>
      <w:r w:rsidRPr="00691071">
        <w:rPr>
          <w:rFonts w:ascii="Times New Roman" w:hAnsi="Times New Roman"/>
          <w:bCs/>
          <w:kern w:val="0"/>
          <w:sz w:val="24"/>
          <w:szCs w:val="24"/>
          <w:lang w:bidi="mr-IN"/>
        </w:rPr>
        <w:t xml:space="preserve"> about </w:t>
      </w:r>
      <w:r>
        <w:rPr>
          <w:rFonts w:ascii="Times New Roman" w:hAnsi="Times New Roman"/>
          <w:bCs/>
          <w:kern w:val="0"/>
          <w:sz w:val="24"/>
          <w:szCs w:val="24"/>
          <w:lang w:bidi="mr-IN"/>
        </w:rPr>
        <w:t>715.1</w:t>
      </w:r>
      <w:r w:rsidRPr="00691071">
        <w:rPr>
          <w:rFonts w:ascii="Times New Roman" w:hAnsi="Times New Roman"/>
          <w:bCs/>
          <w:kern w:val="0"/>
          <w:sz w:val="24"/>
          <w:szCs w:val="24"/>
          <w:lang w:bidi="mr-IN"/>
        </w:rPr>
        <w:t xml:space="preserve"> kg</w:t>
      </w:r>
      <w:r>
        <w:rPr>
          <w:rFonts w:ascii="Times New Roman" w:hAnsi="Times New Roman"/>
          <w:bCs/>
          <w:kern w:val="0"/>
          <w:sz w:val="24"/>
          <w:szCs w:val="24"/>
          <w:lang w:bidi="mr-IN"/>
        </w:rPr>
        <w:t xml:space="preserve"> </w:t>
      </w:r>
      <w:r w:rsidRPr="00691071">
        <w:rPr>
          <w:rFonts w:ascii="Times New Roman" w:hAnsi="Times New Roman"/>
          <w:bCs/>
          <w:kern w:val="0"/>
          <w:sz w:val="24"/>
          <w:szCs w:val="24"/>
          <w:lang w:bidi="mr-IN"/>
        </w:rPr>
        <w:t>ha</w:t>
      </w:r>
      <w:r w:rsidRPr="00492F79">
        <w:rPr>
          <w:rFonts w:ascii="Times New Roman" w:hAnsi="Times New Roman"/>
          <w:bCs/>
          <w:kern w:val="0"/>
          <w:sz w:val="24"/>
          <w:szCs w:val="24"/>
          <w:vertAlign w:val="superscript"/>
          <w:lang w:bidi="mr-IN"/>
        </w:rPr>
        <w:t>-1</w:t>
      </w:r>
      <w:r w:rsidRPr="00691071">
        <w:rPr>
          <w:rFonts w:ascii="Times New Roman" w:hAnsi="Times New Roman"/>
          <w:bCs/>
          <w:kern w:val="0"/>
          <w:sz w:val="24"/>
          <w:szCs w:val="24"/>
          <w:lang w:bidi="mr-IN"/>
        </w:rPr>
        <w:t>. (</w:t>
      </w:r>
      <w:r w:rsidRPr="00CC693B">
        <w:rPr>
          <w:rFonts w:ascii="Times New Roman" w:hAnsi="Times New Roman"/>
          <w:bCs/>
          <w:i/>
          <w:iCs/>
          <w:kern w:val="0"/>
          <w:sz w:val="24"/>
          <w:szCs w:val="24"/>
          <w:lang w:bidi="mr-IN"/>
        </w:rPr>
        <w:t>Anonymous</w:t>
      </w:r>
      <w:r w:rsidRPr="00691071">
        <w:rPr>
          <w:rFonts w:ascii="Times New Roman" w:hAnsi="Times New Roman"/>
          <w:bCs/>
          <w:kern w:val="0"/>
          <w:sz w:val="24"/>
          <w:szCs w:val="24"/>
          <w:lang w:bidi="mr-IN"/>
        </w:rPr>
        <w:t>, 202</w:t>
      </w:r>
      <w:r>
        <w:rPr>
          <w:rFonts w:ascii="Times New Roman" w:hAnsi="Times New Roman"/>
          <w:bCs/>
          <w:kern w:val="0"/>
          <w:sz w:val="24"/>
          <w:szCs w:val="24"/>
          <w:lang w:bidi="mr-IN"/>
        </w:rPr>
        <w:t>3</w:t>
      </w:r>
      <w:r w:rsidRPr="00691071">
        <w:rPr>
          <w:rFonts w:ascii="Times New Roman" w:hAnsi="Times New Roman"/>
          <w:bCs/>
          <w:kern w:val="0"/>
          <w:sz w:val="24"/>
          <w:szCs w:val="24"/>
          <w:lang w:bidi="mr-IN"/>
        </w:rPr>
        <w:t>).</w:t>
      </w:r>
      <w:r>
        <w:rPr>
          <w:rFonts w:ascii="Times New Roman" w:hAnsi="Times New Roman"/>
          <w:bCs/>
          <w:kern w:val="0"/>
          <w:sz w:val="24"/>
          <w:szCs w:val="24"/>
          <w:lang w:bidi="mr-IN"/>
        </w:rPr>
        <w:t xml:space="preserve"> </w:t>
      </w:r>
    </w:p>
    <w:p w14:paraId="79F15753" w14:textId="1ACCB1AD" w:rsidR="00135560" w:rsidRPr="00635784" w:rsidRDefault="00135560" w:rsidP="00135560">
      <w:pPr>
        <w:spacing w:after="0" w:line="360" w:lineRule="auto"/>
        <w:ind w:firstLine="720"/>
        <w:jc w:val="both"/>
        <w:rPr>
          <w:rFonts w:ascii="Times New Roman" w:hAnsi="Times New Roman"/>
          <w:sz w:val="24"/>
          <w:szCs w:val="24"/>
        </w:rPr>
      </w:pPr>
      <w:r w:rsidRPr="002805E7">
        <w:rPr>
          <w:rFonts w:ascii="Times New Roman" w:hAnsi="Times New Roman"/>
          <w:sz w:val="24"/>
          <w:szCs w:val="24"/>
        </w:rPr>
        <w:t xml:space="preserve">Conventional agriculture system is an </w:t>
      </w:r>
      <w:r>
        <w:rPr>
          <w:rFonts w:ascii="Times New Roman" w:hAnsi="Times New Roman"/>
          <w:sz w:val="24"/>
          <w:szCs w:val="24"/>
        </w:rPr>
        <w:t>energy intensive</w:t>
      </w:r>
      <w:r w:rsidRPr="002805E7">
        <w:rPr>
          <w:rFonts w:ascii="Times New Roman" w:hAnsi="Times New Roman"/>
          <w:sz w:val="24"/>
          <w:szCs w:val="24"/>
        </w:rPr>
        <w:t xml:space="preserve"> farming system </w:t>
      </w:r>
      <w:r>
        <w:rPr>
          <w:rFonts w:ascii="Times New Roman" w:hAnsi="Times New Roman"/>
          <w:sz w:val="24"/>
          <w:szCs w:val="24"/>
        </w:rPr>
        <w:t>that</w:t>
      </w:r>
      <w:r w:rsidRPr="002805E7">
        <w:rPr>
          <w:rFonts w:ascii="Times New Roman" w:hAnsi="Times New Roman"/>
          <w:sz w:val="24"/>
          <w:szCs w:val="24"/>
        </w:rPr>
        <w:t xml:space="preserve"> involves excessive and inappropriate tillage operations with burning or removal of crop residue and poor nutrient replenishment through inadequate fertilizer use lead to soil erosion, depletion of organic matter, soil moisture and other nutrients which results to soil degradation and productivity losses. Therefore, there is a need for technologies which reduce energy, labour and water use, and environmental pollution, and which improve soil physical, chemical and biological properties. Potential solution includes a shift from conventional agriculture system to conservation agriculture (CA) system. The CA system is based on three linked principles-</w:t>
      </w:r>
      <w:r w:rsidRPr="002805E7">
        <w:rPr>
          <w:rFonts w:ascii="Times New Roman" w:hAnsi="Times New Roman"/>
          <w:sz w:val="24"/>
          <w:szCs w:val="24"/>
        </w:rPr>
        <w:lastRenderedPageBreak/>
        <w:t xml:space="preserve">minimum </w:t>
      </w:r>
      <w:r>
        <w:rPr>
          <w:rFonts w:ascii="Times New Roman" w:hAnsi="Times New Roman"/>
          <w:sz w:val="24"/>
          <w:szCs w:val="24"/>
        </w:rPr>
        <w:t>soil</w:t>
      </w:r>
      <w:r w:rsidRPr="002805E7">
        <w:rPr>
          <w:rFonts w:ascii="Times New Roman" w:hAnsi="Times New Roman"/>
          <w:sz w:val="24"/>
          <w:szCs w:val="24"/>
        </w:rPr>
        <w:t xml:space="preserve"> disturbance, soil surface cover at all times with crop residues </w:t>
      </w:r>
      <w:r w:rsidRPr="00635784">
        <w:rPr>
          <w:rFonts w:ascii="Times New Roman" w:hAnsi="Times New Roman"/>
          <w:sz w:val="24"/>
          <w:szCs w:val="24"/>
        </w:rPr>
        <w:t xml:space="preserve">retention, and diversified crop rotation (Hobbs </w:t>
      </w:r>
      <w:r w:rsidRPr="00800221">
        <w:rPr>
          <w:rFonts w:ascii="Times New Roman" w:hAnsi="Times New Roman"/>
          <w:i/>
          <w:iCs/>
          <w:sz w:val="24"/>
          <w:szCs w:val="24"/>
        </w:rPr>
        <w:t>et al</w:t>
      </w:r>
      <w:r w:rsidRPr="00635784">
        <w:rPr>
          <w:rFonts w:ascii="Times New Roman" w:hAnsi="Times New Roman"/>
          <w:sz w:val="24"/>
          <w:szCs w:val="24"/>
        </w:rPr>
        <w:t>., 200</w:t>
      </w:r>
      <w:r>
        <w:rPr>
          <w:rFonts w:ascii="Times New Roman" w:hAnsi="Times New Roman"/>
          <w:sz w:val="24"/>
          <w:szCs w:val="24"/>
        </w:rPr>
        <w:t>7</w:t>
      </w:r>
      <w:r w:rsidRPr="00635784">
        <w:rPr>
          <w:rFonts w:ascii="Times New Roman" w:hAnsi="Times New Roman"/>
          <w:sz w:val="24"/>
          <w:szCs w:val="24"/>
        </w:rPr>
        <w:t>). The crop yields can be similar for conventional and conservation agriculture systems if uniform crop stand can be established and weeds are properly controlled. The crop yield losses in conservation agriculture</w:t>
      </w:r>
      <w:r>
        <w:rPr>
          <w:rFonts w:ascii="Times New Roman" w:hAnsi="Times New Roman"/>
          <w:sz w:val="24"/>
          <w:szCs w:val="24"/>
        </w:rPr>
        <w:t xml:space="preserve"> </w:t>
      </w:r>
      <w:r w:rsidRPr="00635784">
        <w:rPr>
          <w:rFonts w:ascii="Times New Roman" w:hAnsi="Times New Roman"/>
          <w:sz w:val="24"/>
          <w:szCs w:val="24"/>
        </w:rPr>
        <w:t>due to weeds may vary, depending on weed community and intensity.</w:t>
      </w:r>
    </w:p>
    <w:p w14:paraId="39433B54" w14:textId="6BB2C16B" w:rsidR="0091642E" w:rsidRPr="00135560" w:rsidRDefault="00135560" w:rsidP="00135560">
      <w:pPr>
        <w:spacing w:after="0" w:line="360" w:lineRule="auto"/>
        <w:ind w:firstLine="720"/>
        <w:jc w:val="both"/>
        <w:rPr>
          <w:rFonts w:ascii="Times New Roman" w:hAnsi="Times New Roman"/>
          <w:bCs/>
          <w:kern w:val="0"/>
          <w:sz w:val="24"/>
          <w:szCs w:val="24"/>
          <w:lang w:bidi="mr-IN"/>
        </w:rPr>
      </w:pPr>
      <w:r>
        <w:rPr>
          <w:rFonts w:ascii="Times New Roman" w:hAnsi="Times New Roman"/>
          <w:bCs/>
          <w:kern w:val="0"/>
          <w:sz w:val="24"/>
          <w:szCs w:val="24"/>
          <w:lang w:bidi="mr-IN"/>
        </w:rPr>
        <w:t xml:space="preserve">Weed control encompasses a variety of techniques used by people to slow down, eliminate or prevent weed growth and reproduction in agricultural or other managed environments. </w:t>
      </w:r>
      <w:r w:rsidRPr="00691071">
        <w:rPr>
          <w:rFonts w:ascii="Times New Roman" w:hAnsi="Times New Roman"/>
          <w:bCs/>
          <w:kern w:val="0"/>
          <w:sz w:val="24"/>
          <w:szCs w:val="24"/>
          <w:lang w:bidi="mr-IN"/>
        </w:rPr>
        <w:t>Several methods for controlling weed problems include manual weeding, conventional herbicides, mechanical and machines, sustainable strategies, and artificial intelligence.</w:t>
      </w:r>
      <w:r>
        <w:rPr>
          <w:rFonts w:ascii="Times New Roman" w:hAnsi="Times New Roman"/>
          <w:bCs/>
          <w:kern w:val="0"/>
          <w:sz w:val="24"/>
          <w:szCs w:val="24"/>
          <w:lang w:bidi="mr-IN"/>
        </w:rPr>
        <w:t xml:space="preserve"> </w:t>
      </w:r>
      <w:r w:rsidRPr="001A03D5">
        <w:rPr>
          <w:rFonts w:ascii="Times New Roman" w:hAnsi="Times New Roman"/>
          <w:bCs/>
          <w:kern w:val="0"/>
          <w:sz w:val="24"/>
          <w:szCs w:val="24"/>
          <w:lang w:bidi="mr-IN"/>
        </w:rPr>
        <w:t>Chemical</w:t>
      </w:r>
      <w:r>
        <w:rPr>
          <w:rFonts w:ascii="Times New Roman" w:hAnsi="Times New Roman"/>
          <w:bCs/>
          <w:kern w:val="0"/>
          <w:sz w:val="24"/>
          <w:szCs w:val="24"/>
          <w:lang w:bidi="mr-IN"/>
        </w:rPr>
        <w:t xml:space="preserve"> </w:t>
      </w:r>
      <w:r w:rsidRPr="001A03D5">
        <w:rPr>
          <w:rFonts w:ascii="Times New Roman" w:hAnsi="Times New Roman"/>
          <w:bCs/>
          <w:kern w:val="0"/>
          <w:sz w:val="24"/>
          <w:szCs w:val="24"/>
          <w:lang w:bidi="mr-IN"/>
        </w:rPr>
        <w:t xml:space="preserve">weed </w:t>
      </w:r>
      <w:r>
        <w:rPr>
          <w:rFonts w:ascii="Times New Roman" w:hAnsi="Times New Roman"/>
          <w:bCs/>
          <w:kern w:val="0"/>
          <w:sz w:val="24"/>
          <w:szCs w:val="24"/>
          <w:lang w:bidi="mr-IN"/>
        </w:rPr>
        <w:t>control methods</w:t>
      </w:r>
      <w:r w:rsidRPr="001A03D5">
        <w:rPr>
          <w:rFonts w:ascii="Times New Roman" w:hAnsi="Times New Roman"/>
          <w:bCs/>
          <w:kern w:val="0"/>
          <w:sz w:val="24"/>
          <w:szCs w:val="24"/>
          <w:lang w:bidi="mr-IN"/>
        </w:rPr>
        <w:t xml:space="preserve"> were </w:t>
      </w:r>
      <w:r>
        <w:rPr>
          <w:rFonts w:ascii="Times New Roman" w:hAnsi="Times New Roman"/>
          <w:bCs/>
          <w:kern w:val="0"/>
          <w:sz w:val="24"/>
          <w:szCs w:val="24"/>
          <w:lang w:bidi="mr-IN"/>
        </w:rPr>
        <w:t>found</w:t>
      </w:r>
      <w:r w:rsidRPr="001A03D5">
        <w:rPr>
          <w:rFonts w:ascii="Times New Roman" w:hAnsi="Times New Roman"/>
          <w:bCs/>
          <w:kern w:val="0"/>
          <w:sz w:val="24"/>
          <w:szCs w:val="24"/>
          <w:lang w:bidi="mr-IN"/>
        </w:rPr>
        <w:t xml:space="preserve"> to be more effective in suppressing weed densities</w:t>
      </w:r>
      <w:r>
        <w:rPr>
          <w:rFonts w:ascii="Times New Roman" w:hAnsi="Times New Roman"/>
          <w:bCs/>
          <w:kern w:val="0"/>
          <w:sz w:val="24"/>
          <w:szCs w:val="24"/>
          <w:lang w:bidi="mr-IN"/>
        </w:rPr>
        <w:t xml:space="preserve"> </w:t>
      </w:r>
      <w:r w:rsidRPr="001A03D5">
        <w:rPr>
          <w:rFonts w:ascii="Times New Roman" w:hAnsi="Times New Roman"/>
          <w:bCs/>
          <w:kern w:val="0"/>
          <w:sz w:val="24"/>
          <w:szCs w:val="24"/>
          <w:lang w:bidi="mr-IN"/>
        </w:rPr>
        <w:t xml:space="preserve">and biomass than mechanical </w:t>
      </w:r>
      <w:r>
        <w:rPr>
          <w:rFonts w:ascii="Times New Roman" w:hAnsi="Times New Roman"/>
          <w:bCs/>
          <w:kern w:val="0"/>
          <w:sz w:val="24"/>
          <w:szCs w:val="24"/>
          <w:lang w:bidi="mr-IN"/>
        </w:rPr>
        <w:t xml:space="preserve">and cultural </w:t>
      </w:r>
      <w:r w:rsidRPr="001A03D5">
        <w:rPr>
          <w:rFonts w:ascii="Times New Roman" w:hAnsi="Times New Roman"/>
          <w:bCs/>
          <w:kern w:val="0"/>
          <w:sz w:val="24"/>
          <w:szCs w:val="24"/>
          <w:lang w:bidi="mr-IN"/>
        </w:rPr>
        <w:t>methods. Use of herbicide during the critical weeding</w:t>
      </w:r>
      <w:r>
        <w:rPr>
          <w:rFonts w:ascii="Times New Roman" w:hAnsi="Times New Roman"/>
          <w:bCs/>
          <w:kern w:val="0"/>
          <w:sz w:val="24"/>
          <w:szCs w:val="24"/>
          <w:lang w:bidi="mr-IN"/>
        </w:rPr>
        <w:t xml:space="preserve"> </w:t>
      </w:r>
      <w:r w:rsidRPr="001A03D5">
        <w:rPr>
          <w:rFonts w:ascii="Times New Roman" w:hAnsi="Times New Roman"/>
          <w:bCs/>
          <w:kern w:val="0"/>
          <w:sz w:val="24"/>
          <w:szCs w:val="24"/>
          <w:lang w:bidi="mr-IN"/>
        </w:rPr>
        <w:t>period could be more eff</w:t>
      </w:r>
      <w:r>
        <w:rPr>
          <w:rFonts w:ascii="Times New Roman" w:hAnsi="Times New Roman"/>
          <w:bCs/>
          <w:kern w:val="0"/>
          <w:sz w:val="24"/>
          <w:szCs w:val="24"/>
          <w:lang w:bidi="mr-IN"/>
        </w:rPr>
        <w:t>icient</w:t>
      </w:r>
      <w:r w:rsidRPr="001A03D5">
        <w:rPr>
          <w:rFonts w:ascii="Times New Roman" w:hAnsi="Times New Roman"/>
          <w:bCs/>
          <w:kern w:val="0"/>
          <w:sz w:val="24"/>
          <w:szCs w:val="24"/>
          <w:lang w:bidi="mr-IN"/>
        </w:rPr>
        <w:t xml:space="preserve"> and time saving. </w:t>
      </w:r>
      <w:r w:rsidRPr="0019429E">
        <w:rPr>
          <w:rFonts w:ascii="Times New Roman" w:hAnsi="Times New Roman"/>
          <w:bCs/>
          <w:kern w:val="0"/>
          <w:sz w:val="24"/>
          <w:szCs w:val="24"/>
          <w:lang w:bidi="mr-IN"/>
        </w:rPr>
        <w:t>In such cases, herbicide spraying</w:t>
      </w:r>
      <w:r>
        <w:rPr>
          <w:rFonts w:ascii="Times New Roman" w:hAnsi="Times New Roman"/>
          <w:bCs/>
          <w:kern w:val="0"/>
          <w:sz w:val="24"/>
          <w:szCs w:val="24"/>
          <w:lang w:bidi="mr-IN"/>
        </w:rPr>
        <w:t xml:space="preserve"> </w:t>
      </w:r>
      <w:r w:rsidRPr="0019429E">
        <w:rPr>
          <w:rFonts w:ascii="Times New Roman" w:hAnsi="Times New Roman"/>
          <w:bCs/>
          <w:kern w:val="0"/>
          <w:sz w:val="24"/>
          <w:szCs w:val="24"/>
          <w:lang w:bidi="mr-IN"/>
        </w:rPr>
        <w:t xml:space="preserve">with various tools remains the only </w:t>
      </w:r>
      <w:r>
        <w:rPr>
          <w:rFonts w:ascii="Times New Roman" w:hAnsi="Times New Roman"/>
          <w:bCs/>
          <w:kern w:val="0"/>
          <w:sz w:val="24"/>
          <w:szCs w:val="24"/>
          <w:lang w:bidi="mr-IN"/>
        </w:rPr>
        <w:t>practical</w:t>
      </w:r>
      <w:r w:rsidRPr="0019429E">
        <w:rPr>
          <w:rFonts w:ascii="Times New Roman" w:hAnsi="Times New Roman"/>
          <w:bCs/>
          <w:kern w:val="0"/>
          <w:sz w:val="24"/>
          <w:szCs w:val="24"/>
          <w:lang w:bidi="mr-IN"/>
        </w:rPr>
        <w:t xml:space="preserve"> alternative for an effective and cost-effective weed control strategy</w:t>
      </w:r>
      <w:r>
        <w:rPr>
          <w:rFonts w:ascii="Times New Roman" w:hAnsi="Times New Roman"/>
          <w:bCs/>
          <w:kern w:val="0"/>
          <w:sz w:val="24"/>
          <w:szCs w:val="24"/>
          <w:lang w:bidi="mr-IN"/>
        </w:rPr>
        <w:t>. Pre emergence herbicides control the early-stage crop-weed competition. While using pre-emergence herbicides, soil moisture is the important aspect to have the proper control of weeds. H</w:t>
      </w:r>
      <w:r w:rsidRPr="004503BF">
        <w:rPr>
          <w:rFonts w:ascii="Times New Roman" w:hAnsi="Times New Roman"/>
          <w:bCs/>
          <w:kern w:val="0"/>
          <w:sz w:val="24"/>
          <w:szCs w:val="24"/>
          <w:lang w:bidi="mr-IN"/>
        </w:rPr>
        <w:t>erbicides, on the other hand have severe negative</w:t>
      </w:r>
      <w:r>
        <w:rPr>
          <w:rFonts w:ascii="Times New Roman" w:hAnsi="Times New Roman"/>
          <w:bCs/>
          <w:kern w:val="0"/>
          <w:sz w:val="24"/>
          <w:szCs w:val="24"/>
          <w:lang w:bidi="mr-IN"/>
        </w:rPr>
        <w:t xml:space="preserve"> </w:t>
      </w:r>
      <w:r w:rsidRPr="004503BF">
        <w:rPr>
          <w:rFonts w:ascii="Times New Roman" w:hAnsi="Times New Roman"/>
          <w:bCs/>
          <w:kern w:val="0"/>
          <w:sz w:val="24"/>
          <w:szCs w:val="24"/>
          <w:lang w:bidi="mr-IN"/>
        </w:rPr>
        <w:t>effects, most prominently the issue of herbicide resistance in weeds, despite being</w:t>
      </w:r>
      <w:r>
        <w:rPr>
          <w:rFonts w:ascii="Times New Roman" w:hAnsi="Times New Roman"/>
          <w:bCs/>
          <w:kern w:val="0"/>
          <w:sz w:val="24"/>
          <w:szCs w:val="24"/>
          <w:lang w:bidi="mr-IN"/>
        </w:rPr>
        <w:t xml:space="preserve"> </w:t>
      </w:r>
      <w:r w:rsidRPr="004503BF">
        <w:rPr>
          <w:rFonts w:ascii="Times New Roman" w:hAnsi="Times New Roman"/>
          <w:bCs/>
          <w:kern w:val="0"/>
          <w:sz w:val="24"/>
          <w:szCs w:val="24"/>
          <w:lang w:bidi="mr-IN"/>
        </w:rPr>
        <w:t xml:space="preserve">cost-effective and flexible (MacLaren </w:t>
      </w:r>
      <w:r w:rsidRPr="004503BF">
        <w:rPr>
          <w:rFonts w:ascii="Times New Roman" w:hAnsi="Times New Roman"/>
          <w:bCs/>
          <w:i/>
          <w:iCs/>
          <w:kern w:val="0"/>
          <w:sz w:val="24"/>
          <w:szCs w:val="24"/>
          <w:lang w:bidi="mr-IN"/>
        </w:rPr>
        <w:t>et al.</w:t>
      </w:r>
      <w:r w:rsidRPr="004503BF">
        <w:rPr>
          <w:rFonts w:ascii="Times New Roman" w:hAnsi="Times New Roman"/>
          <w:bCs/>
          <w:kern w:val="0"/>
          <w:sz w:val="24"/>
          <w:szCs w:val="24"/>
          <w:lang w:bidi="mr-IN"/>
        </w:rPr>
        <w:t xml:space="preserve"> 2020).</w:t>
      </w:r>
      <w:r>
        <w:rPr>
          <w:rFonts w:ascii="Times New Roman" w:hAnsi="Times New Roman"/>
          <w:bCs/>
          <w:kern w:val="0"/>
          <w:sz w:val="24"/>
          <w:szCs w:val="24"/>
          <w:lang w:bidi="mr-IN"/>
        </w:rPr>
        <w:t xml:space="preserve"> </w:t>
      </w:r>
      <w:r w:rsidRPr="00135560">
        <w:rPr>
          <w:rFonts w:ascii="Times New Roman" w:hAnsi="Times New Roman"/>
          <w:color w:val="000000" w:themeColor="text1"/>
          <w:sz w:val="24"/>
          <w:szCs w:val="24"/>
        </w:rPr>
        <w:t>Keeping this in view, there is need to study the effect of various weed management practices for controlling various weeds in field of safflower</w:t>
      </w:r>
    </w:p>
    <w:p w14:paraId="5349AC22" w14:textId="77777777" w:rsidR="0091642E" w:rsidRPr="003056CB" w:rsidRDefault="0091642E" w:rsidP="0091642E">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t>Materials and methods</w:t>
      </w:r>
    </w:p>
    <w:p w14:paraId="3935FD1A" w14:textId="168C5FCA" w:rsidR="00990643" w:rsidRPr="004A5430" w:rsidRDefault="0091642E" w:rsidP="004A5430">
      <w:pPr>
        <w:tabs>
          <w:tab w:val="left" w:pos="6225"/>
        </w:tabs>
        <w:spacing w:after="120" w:line="360" w:lineRule="auto"/>
        <w:jc w:val="both"/>
        <w:rPr>
          <w:rFonts w:ascii="Times New Roman" w:hAnsi="Times New Roman"/>
          <w:color w:val="000000" w:themeColor="text1"/>
          <w:sz w:val="24"/>
          <w:szCs w:val="24"/>
        </w:rPr>
      </w:pPr>
      <w:r w:rsidRPr="003056CB">
        <w:rPr>
          <w:rFonts w:ascii="Times New Roman" w:eastAsia="Times New Roman" w:hAnsi="Times New Roman"/>
          <w:color w:val="000000" w:themeColor="text1"/>
          <w:kern w:val="0"/>
          <w:sz w:val="24"/>
          <w:szCs w:val="24"/>
          <w:lang w:val="en-US" w:bidi="en-US"/>
        </w:rPr>
        <w:t xml:space="preserve">The present study was conducted </w:t>
      </w:r>
      <w:r w:rsidRPr="003056CB">
        <w:rPr>
          <w:rFonts w:ascii="Times New Roman" w:hAnsi="Times New Roman"/>
          <w:color w:val="000000" w:themeColor="text1"/>
          <w:sz w:val="24"/>
          <w:szCs w:val="24"/>
          <w:lang w:val="en-US"/>
        </w:rPr>
        <w:t xml:space="preserve">during </w:t>
      </w:r>
      <w:r w:rsidRPr="003056CB">
        <w:rPr>
          <w:rFonts w:ascii="Times New Roman" w:hAnsi="Times New Roman"/>
          <w:i/>
          <w:iCs/>
          <w:color w:val="000000" w:themeColor="text1"/>
          <w:sz w:val="24"/>
          <w:szCs w:val="24"/>
          <w:lang w:val="en-US"/>
        </w:rPr>
        <w:t>rabi</w:t>
      </w:r>
      <w:r w:rsidRPr="003056CB">
        <w:rPr>
          <w:rFonts w:ascii="Times New Roman" w:hAnsi="Times New Roman"/>
          <w:color w:val="000000" w:themeColor="text1"/>
          <w:sz w:val="24"/>
          <w:szCs w:val="24"/>
          <w:lang w:val="en-US"/>
        </w:rPr>
        <w:t xml:space="preserve"> season of the year 2024-25 at the Experimental Farm, Safflower Research Station, </w:t>
      </w:r>
      <w:proofErr w:type="spellStart"/>
      <w:r w:rsidRPr="003056CB">
        <w:rPr>
          <w:rFonts w:ascii="Times New Roman" w:hAnsi="Times New Roman"/>
          <w:color w:val="000000" w:themeColor="text1"/>
          <w:sz w:val="24"/>
          <w:szCs w:val="24"/>
          <w:lang w:val="en-US"/>
        </w:rPr>
        <w:t>Vasantrao</w:t>
      </w:r>
      <w:proofErr w:type="spellEnd"/>
      <w:r w:rsidRPr="003056CB">
        <w:rPr>
          <w:rFonts w:ascii="Times New Roman" w:hAnsi="Times New Roman"/>
          <w:color w:val="000000" w:themeColor="text1"/>
          <w:sz w:val="24"/>
          <w:szCs w:val="24"/>
          <w:lang w:val="en-US"/>
        </w:rPr>
        <w:t xml:space="preserve"> Naik Marathwada Krishi Vidyapeeth, </w:t>
      </w:r>
      <w:proofErr w:type="spellStart"/>
      <w:r w:rsidRPr="003056CB">
        <w:rPr>
          <w:rFonts w:ascii="Times New Roman" w:hAnsi="Times New Roman"/>
          <w:color w:val="000000" w:themeColor="text1"/>
          <w:sz w:val="24"/>
          <w:szCs w:val="24"/>
          <w:lang w:val="en-US"/>
        </w:rPr>
        <w:t>Parbhani</w:t>
      </w:r>
      <w:proofErr w:type="spellEnd"/>
      <w:r w:rsidRPr="003056CB">
        <w:rPr>
          <w:rFonts w:ascii="Times New Roman" w:hAnsi="Times New Roman"/>
          <w:color w:val="000000" w:themeColor="text1"/>
          <w:sz w:val="24"/>
          <w:szCs w:val="24"/>
          <w:lang w:val="en-US"/>
        </w:rPr>
        <w:t>.</w:t>
      </w:r>
      <w:r w:rsidRPr="003056CB">
        <w:rPr>
          <w:rFonts w:ascii="Times New Roman" w:hAnsi="Times New Roman"/>
          <w:color w:val="000000" w:themeColor="text1"/>
          <w:sz w:val="24"/>
          <w:szCs w:val="24"/>
        </w:rPr>
        <w:t xml:space="preserve"> The experiment was designed to evaluate the effects</w:t>
      </w:r>
      <w:r w:rsidRPr="003056CB">
        <w:rPr>
          <w:rFonts w:ascii="Times New Roman" w:hAnsi="Times New Roman"/>
          <w:color w:val="000000" w:themeColor="text1"/>
          <w:sz w:val="24"/>
          <w:szCs w:val="24"/>
          <w:lang w:val="en-US"/>
        </w:rPr>
        <w:t xml:space="preserve"> of tillage and weed management practices in irrigated Safflower (</w:t>
      </w:r>
      <w:r w:rsidRPr="003056CB">
        <w:rPr>
          <w:rFonts w:ascii="Times New Roman" w:hAnsi="Times New Roman"/>
          <w:i/>
          <w:iCs/>
          <w:color w:val="000000" w:themeColor="text1"/>
          <w:sz w:val="24"/>
          <w:szCs w:val="24"/>
          <w:lang w:val="en-US"/>
        </w:rPr>
        <w:t>Carthamus tinctorius</w:t>
      </w:r>
      <w:r w:rsidRPr="003056CB">
        <w:rPr>
          <w:rFonts w:ascii="Times New Roman" w:hAnsi="Times New Roman"/>
          <w:color w:val="000000" w:themeColor="text1"/>
          <w:sz w:val="24"/>
          <w:szCs w:val="24"/>
          <w:lang w:val="en-US"/>
        </w:rPr>
        <w:t xml:space="preserve"> L.)</w:t>
      </w:r>
      <w:r w:rsidRPr="003056CB">
        <w:rPr>
          <w:rFonts w:ascii="Times New Roman" w:hAnsi="Times New Roman"/>
          <w:color w:val="000000" w:themeColor="text1"/>
          <w:sz w:val="24"/>
          <w:szCs w:val="24"/>
        </w:rPr>
        <w:t xml:space="preserve">. The experiment was laid out in </w:t>
      </w:r>
      <w:r w:rsidRPr="003056CB">
        <w:rPr>
          <w:rFonts w:ascii="Times New Roman" w:hAnsi="Times New Roman"/>
          <w:color w:val="000000" w:themeColor="text1"/>
          <w:kern w:val="0"/>
          <w:sz w:val="24"/>
          <w:szCs w:val="24"/>
          <w:lang w:bidi="mr-IN"/>
        </w:rPr>
        <w:t>Split plot design with 15 treatments and three replications</w:t>
      </w:r>
      <w:r w:rsidRPr="003056CB">
        <w:rPr>
          <w:rFonts w:ascii="Times New Roman" w:hAnsi="Times New Roman"/>
          <w:color w:val="000000" w:themeColor="text1"/>
          <w:sz w:val="24"/>
          <w:szCs w:val="24"/>
        </w:rPr>
        <w:t xml:space="preserve">. The soil was </w:t>
      </w:r>
      <w:r w:rsidRPr="003056CB">
        <w:rPr>
          <w:rFonts w:ascii="Times New Roman" w:hAnsi="Times New Roman"/>
          <w:color w:val="000000" w:themeColor="text1"/>
          <w:sz w:val="24"/>
          <w:szCs w:val="24"/>
          <w:lang w:val="en-US"/>
        </w:rPr>
        <w:t xml:space="preserve">black and clayey in texture and slightly alkaline in reaction, low in organic carbon. </w:t>
      </w:r>
      <w:r w:rsidRPr="003056CB">
        <w:rPr>
          <w:rFonts w:ascii="Times New Roman" w:hAnsi="Times New Roman"/>
          <w:color w:val="000000" w:themeColor="text1"/>
          <w:sz w:val="24"/>
          <w:szCs w:val="24"/>
        </w:rPr>
        <w:t>The pH of soil was 7.8. The experiment consisted of 3 main plots comprising of tillage practices (T</w:t>
      </w:r>
      <w:r w:rsidRPr="003056CB">
        <w:rPr>
          <w:rFonts w:ascii="Times New Roman" w:hAnsi="Times New Roman"/>
          <w:color w:val="000000" w:themeColor="text1"/>
          <w:sz w:val="24"/>
          <w:szCs w:val="24"/>
          <w:vertAlign w:val="subscript"/>
        </w:rPr>
        <w:t>1</w:t>
      </w:r>
      <w:r w:rsidRPr="003056CB">
        <w:rPr>
          <w:rFonts w:ascii="Times New Roman" w:hAnsi="Times New Roman"/>
          <w:color w:val="000000" w:themeColor="text1"/>
          <w:sz w:val="24"/>
          <w:szCs w:val="24"/>
        </w:rPr>
        <w:t>:</w:t>
      </w:r>
      <w:r w:rsidRPr="003056CB">
        <w:rPr>
          <w:rFonts w:ascii="Times New Roman" w:hAnsi="Times New Roman"/>
          <w:color w:val="000000" w:themeColor="text1"/>
          <w:sz w:val="24"/>
          <w:szCs w:val="24"/>
          <w:lang w:bidi="mr-IN"/>
        </w:rPr>
        <w:t xml:space="preserve"> Direct sowing -No preparatory tillage, </w:t>
      </w:r>
      <w:r w:rsidRPr="003056CB">
        <w:rPr>
          <w:rFonts w:ascii="Times New Roman" w:hAnsi="Times New Roman"/>
          <w:color w:val="000000" w:themeColor="text1"/>
          <w:sz w:val="24"/>
          <w:szCs w:val="24"/>
        </w:rPr>
        <w:t>T</w:t>
      </w:r>
      <w:r w:rsidRPr="003056CB">
        <w:rPr>
          <w:rFonts w:ascii="Times New Roman" w:hAnsi="Times New Roman"/>
          <w:color w:val="000000" w:themeColor="text1"/>
          <w:sz w:val="24"/>
          <w:szCs w:val="24"/>
          <w:vertAlign w:val="subscript"/>
        </w:rPr>
        <w:t>2</w:t>
      </w:r>
      <w:r w:rsidRPr="003056CB">
        <w:rPr>
          <w:rFonts w:ascii="Times New Roman" w:hAnsi="Times New Roman"/>
          <w:color w:val="000000" w:themeColor="text1"/>
          <w:sz w:val="24"/>
          <w:szCs w:val="24"/>
        </w:rPr>
        <w:t xml:space="preserve">: </w:t>
      </w:r>
      <w:r w:rsidRPr="003056CB">
        <w:rPr>
          <w:rFonts w:ascii="Times New Roman" w:hAnsi="Times New Roman"/>
          <w:color w:val="000000" w:themeColor="text1"/>
          <w:sz w:val="24"/>
          <w:szCs w:val="24"/>
          <w:lang w:bidi="mr-IN"/>
        </w:rPr>
        <w:t xml:space="preserve">Minimum tillage- one harrowing and sowing of safflower, </w:t>
      </w:r>
      <w:r w:rsidRPr="003056CB">
        <w:rPr>
          <w:rFonts w:ascii="Times New Roman" w:hAnsi="Times New Roman"/>
          <w:color w:val="000000" w:themeColor="text1"/>
          <w:sz w:val="24"/>
          <w:szCs w:val="24"/>
        </w:rPr>
        <w:t>T</w:t>
      </w:r>
      <w:r w:rsidRPr="003056CB">
        <w:rPr>
          <w:rFonts w:ascii="Times New Roman" w:hAnsi="Times New Roman"/>
          <w:color w:val="000000" w:themeColor="text1"/>
          <w:sz w:val="24"/>
          <w:szCs w:val="24"/>
          <w:vertAlign w:val="subscript"/>
        </w:rPr>
        <w:t>3</w:t>
      </w:r>
      <w:r w:rsidRPr="003056CB">
        <w:rPr>
          <w:rFonts w:ascii="Times New Roman" w:hAnsi="Times New Roman"/>
          <w:color w:val="000000" w:themeColor="text1"/>
          <w:sz w:val="24"/>
          <w:szCs w:val="24"/>
        </w:rPr>
        <w:t xml:space="preserve">: </w:t>
      </w:r>
      <w:r w:rsidRPr="003056CB">
        <w:rPr>
          <w:rFonts w:ascii="Times New Roman" w:hAnsi="Times New Roman"/>
          <w:color w:val="000000" w:themeColor="text1"/>
          <w:sz w:val="24"/>
          <w:szCs w:val="24"/>
          <w:lang w:bidi="mr-IN"/>
        </w:rPr>
        <w:t>Conventional tillage- harrowing, levelling, cleaning, sowing</w:t>
      </w:r>
      <w:r w:rsidRPr="003056CB">
        <w:rPr>
          <w:rFonts w:ascii="Times New Roman" w:hAnsi="Times New Roman"/>
          <w:color w:val="000000" w:themeColor="text1"/>
          <w:sz w:val="24"/>
          <w:szCs w:val="24"/>
        </w:rPr>
        <w:t>) and 5 sub-plots comprising of weed control practices (W</w:t>
      </w:r>
      <w:r w:rsidRPr="003056CB">
        <w:rPr>
          <w:rFonts w:ascii="Times New Roman" w:hAnsi="Times New Roman"/>
          <w:color w:val="000000" w:themeColor="text1"/>
          <w:sz w:val="24"/>
          <w:szCs w:val="24"/>
          <w:vertAlign w:val="subscript"/>
        </w:rPr>
        <w:t>1</w:t>
      </w:r>
      <w:r w:rsidRPr="003056CB">
        <w:rPr>
          <w:rFonts w:ascii="Times New Roman" w:hAnsi="Times New Roman"/>
          <w:color w:val="000000" w:themeColor="text1"/>
          <w:sz w:val="24"/>
          <w:szCs w:val="24"/>
        </w:rPr>
        <w:t xml:space="preserve">: </w:t>
      </w:r>
      <w:r w:rsidRPr="003056CB">
        <w:rPr>
          <w:rFonts w:ascii="Times New Roman" w:hAnsi="Times New Roman"/>
          <w:color w:val="000000" w:themeColor="text1"/>
          <w:sz w:val="24"/>
          <w:szCs w:val="24"/>
          <w:lang w:bidi="mr-IN"/>
        </w:rPr>
        <w:t>Chemical weed control</w:t>
      </w:r>
      <w:r w:rsidRPr="003056CB">
        <w:rPr>
          <w:rFonts w:ascii="Times New Roman" w:hAnsi="Times New Roman"/>
          <w:color w:val="000000" w:themeColor="text1"/>
          <w:sz w:val="24"/>
          <w:szCs w:val="24"/>
        </w:rPr>
        <w:t>, W</w:t>
      </w:r>
      <w:r w:rsidRPr="003056CB">
        <w:rPr>
          <w:rFonts w:ascii="Times New Roman" w:hAnsi="Times New Roman"/>
          <w:color w:val="000000" w:themeColor="text1"/>
          <w:sz w:val="24"/>
          <w:szCs w:val="24"/>
          <w:vertAlign w:val="subscript"/>
        </w:rPr>
        <w:t>2</w:t>
      </w:r>
      <w:r w:rsidRPr="003056CB">
        <w:rPr>
          <w:rFonts w:ascii="Times New Roman" w:hAnsi="Times New Roman"/>
          <w:color w:val="000000" w:themeColor="text1"/>
          <w:sz w:val="24"/>
          <w:szCs w:val="24"/>
        </w:rPr>
        <w:t xml:space="preserve">: </w:t>
      </w:r>
      <w:r w:rsidRPr="003056CB">
        <w:rPr>
          <w:rFonts w:ascii="Times New Roman" w:hAnsi="Times New Roman"/>
          <w:color w:val="000000" w:themeColor="text1"/>
          <w:sz w:val="24"/>
          <w:szCs w:val="24"/>
          <w:lang w:bidi="mr-IN"/>
        </w:rPr>
        <w:t>Mechanical weed control</w:t>
      </w:r>
      <w:r w:rsidRPr="003056CB">
        <w:rPr>
          <w:rFonts w:ascii="Times New Roman" w:hAnsi="Times New Roman"/>
          <w:color w:val="000000" w:themeColor="text1"/>
          <w:sz w:val="24"/>
          <w:szCs w:val="24"/>
        </w:rPr>
        <w:t xml:space="preserve"> (hoeing), W</w:t>
      </w:r>
      <w:r w:rsidRPr="003056CB">
        <w:rPr>
          <w:rFonts w:ascii="Times New Roman" w:hAnsi="Times New Roman"/>
          <w:color w:val="000000" w:themeColor="text1"/>
          <w:sz w:val="24"/>
          <w:szCs w:val="24"/>
          <w:vertAlign w:val="subscript"/>
        </w:rPr>
        <w:t>3</w:t>
      </w:r>
      <w:r w:rsidRPr="003056CB">
        <w:rPr>
          <w:rFonts w:ascii="Times New Roman" w:hAnsi="Times New Roman"/>
          <w:color w:val="000000" w:themeColor="text1"/>
          <w:sz w:val="24"/>
          <w:szCs w:val="24"/>
        </w:rPr>
        <w:t xml:space="preserve">: </w:t>
      </w:r>
      <w:r w:rsidRPr="003056CB">
        <w:rPr>
          <w:rFonts w:ascii="Times New Roman" w:hAnsi="Times New Roman"/>
          <w:color w:val="000000" w:themeColor="text1"/>
          <w:sz w:val="24"/>
          <w:szCs w:val="24"/>
          <w:lang w:bidi="mr-IN"/>
        </w:rPr>
        <w:t>Hand weeding twice</w:t>
      </w:r>
      <w:r w:rsidRPr="003056CB">
        <w:rPr>
          <w:rFonts w:ascii="Times New Roman" w:hAnsi="Times New Roman"/>
          <w:color w:val="000000" w:themeColor="text1"/>
          <w:sz w:val="24"/>
          <w:szCs w:val="24"/>
        </w:rPr>
        <w:t>, W</w:t>
      </w:r>
      <w:r w:rsidRPr="003056CB">
        <w:rPr>
          <w:rFonts w:ascii="Times New Roman" w:hAnsi="Times New Roman"/>
          <w:color w:val="000000" w:themeColor="text1"/>
          <w:sz w:val="24"/>
          <w:szCs w:val="24"/>
          <w:vertAlign w:val="subscript"/>
        </w:rPr>
        <w:t>4</w:t>
      </w:r>
      <w:r w:rsidRPr="003056CB">
        <w:rPr>
          <w:rFonts w:ascii="Times New Roman" w:hAnsi="Times New Roman"/>
          <w:color w:val="000000" w:themeColor="text1"/>
          <w:sz w:val="24"/>
          <w:szCs w:val="24"/>
        </w:rPr>
        <w:t xml:space="preserve">: </w:t>
      </w:r>
      <w:r w:rsidRPr="003056CB">
        <w:rPr>
          <w:rFonts w:ascii="Times New Roman" w:hAnsi="Times New Roman"/>
          <w:color w:val="000000" w:themeColor="text1"/>
          <w:kern w:val="0"/>
          <w:sz w:val="24"/>
          <w:szCs w:val="24"/>
          <w:lang w:bidi="mr-IN"/>
        </w:rPr>
        <w:t>IWM- Integrated Weed Management</w:t>
      </w:r>
      <w:r w:rsidRPr="003056CB">
        <w:rPr>
          <w:rFonts w:ascii="Times New Roman" w:hAnsi="Times New Roman"/>
          <w:color w:val="000000" w:themeColor="text1"/>
          <w:sz w:val="24"/>
          <w:szCs w:val="24"/>
        </w:rPr>
        <w:t xml:space="preserve"> (hand weeding, hoeing), W</w:t>
      </w:r>
      <w:r w:rsidRPr="003056CB">
        <w:rPr>
          <w:rFonts w:ascii="Times New Roman" w:hAnsi="Times New Roman"/>
          <w:color w:val="000000" w:themeColor="text1"/>
          <w:sz w:val="24"/>
          <w:szCs w:val="24"/>
          <w:vertAlign w:val="subscript"/>
        </w:rPr>
        <w:t>5</w:t>
      </w:r>
      <w:r w:rsidRPr="003056CB">
        <w:rPr>
          <w:rFonts w:ascii="Times New Roman" w:hAnsi="Times New Roman"/>
          <w:color w:val="000000" w:themeColor="text1"/>
          <w:sz w:val="24"/>
          <w:szCs w:val="24"/>
        </w:rPr>
        <w:t>: Control (Weedy check). The crop was sown on 9</w:t>
      </w:r>
      <w:r w:rsidRPr="003056CB">
        <w:rPr>
          <w:rFonts w:ascii="Times New Roman" w:hAnsi="Times New Roman"/>
          <w:color w:val="000000" w:themeColor="text1"/>
          <w:sz w:val="24"/>
          <w:szCs w:val="24"/>
          <w:vertAlign w:val="superscript"/>
        </w:rPr>
        <w:t>th</w:t>
      </w:r>
      <w:r w:rsidRPr="003056CB">
        <w:rPr>
          <w:rFonts w:ascii="Times New Roman" w:hAnsi="Times New Roman"/>
          <w:color w:val="000000" w:themeColor="text1"/>
          <w:sz w:val="24"/>
          <w:szCs w:val="24"/>
        </w:rPr>
        <w:t xml:space="preserve"> November, 2024 at a spacing of </w:t>
      </w:r>
      <w:r w:rsidRPr="003056CB">
        <w:rPr>
          <w:rFonts w:ascii="Times New Roman" w:hAnsi="Times New Roman"/>
          <w:color w:val="000000" w:themeColor="text1"/>
          <w:kern w:val="0"/>
          <w:sz w:val="24"/>
          <w:szCs w:val="24"/>
          <w:lang w:bidi="mr-IN"/>
        </w:rPr>
        <w:t>45 × 15 cm</w:t>
      </w:r>
      <w:r w:rsidRPr="003056CB">
        <w:rPr>
          <w:rFonts w:ascii="Times New Roman" w:hAnsi="Times New Roman"/>
          <w:color w:val="000000" w:themeColor="text1"/>
          <w:kern w:val="0"/>
          <w:sz w:val="24"/>
          <w:szCs w:val="24"/>
          <w:vertAlign w:val="superscript"/>
          <w:lang w:bidi="mr-IN"/>
        </w:rPr>
        <w:t xml:space="preserve">2 </w:t>
      </w:r>
      <w:r w:rsidRPr="003056CB">
        <w:rPr>
          <w:rFonts w:ascii="Times New Roman" w:hAnsi="Times New Roman"/>
          <w:color w:val="000000" w:themeColor="text1"/>
          <w:sz w:val="24"/>
          <w:szCs w:val="24"/>
        </w:rPr>
        <w:t xml:space="preserve">and harvested at maturity. On weight basis dry-matter was calculated and the chemical </w:t>
      </w:r>
      <w:r w:rsidRPr="003056CB">
        <w:rPr>
          <w:rFonts w:ascii="Times New Roman" w:hAnsi="Times New Roman"/>
          <w:color w:val="000000" w:themeColor="text1"/>
          <w:sz w:val="24"/>
          <w:szCs w:val="24"/>
        </w:rPr>
        <w:lastRenderedPageBreak/>
        <w:t xml:space="preserve">analysis was done for dried plant samples. Data obtained was statistically analysed as mentioned by </w:t>
      </w:r>
      <w:proofErr w:type="spellStart"/>
      <w:r w:rsidRPr="003056CB">
        <w:rPr>
          <w:rFonts w:ascii="Times New Roman" w:eastAsia="Times New Roman" w:hAnsi="Times New Roman"/>
          <w:color w:val="000000" w:themeColor="text1"/>
          <w:kern w:val="0"/>
          <w:sz w:val="24"/>
          <w:szCs w:val="24"/>
          <w:lang w:val="en-US"/>
        </w:rPr>
        <w:t>Panse</w:t>
      </w:r>
      <w:proofErr w:type="spellEnd"/>
      <w:r w:rsidRPr="003056CB">
        <w:rPr>
          <w:rFonts w:ascii="Times New Roman" w:eastAsia="Times New Roman" w:hAnsi="Times New Roman"/>
          <w:color w:val="000000" w:themeColor="text1"/>
          <w:kern w:val="0"/>
          <w:sz w:val="24"/>
          <w:szCs w:val="24"/>
          <w:lang w:val="en-US"/>
        </w:rPr>
        <w:t xml:space="preserve"> and </w:t>
      </w:r>
      <w:proofErr w:type="spellStart"/>
      <w:r w:rsidRPr="003056CB">
        <w:rPr>
          <w:rFonts w:ascii="Times New Roman" w:eastAsia="Times New Roman" w:hAnsi="Times New Roman"/>
          <w:color w:val="000000" w:themeColor="text1"/>
          <w:kern w:val="0"/>
          <w:sz w:val="24"/>
          <w:szCs w:val="24"/>
          <w:lang w:val="en-US"/>
        </w:rPr>
        <w:t>Sukhatme</w:t>
      </w:r>
      <w:proofErr w:type="spellEnd"/>
      <w:r w:rsidRPr="003056CB">
        <w:rPr>
          <w:rFonts w:ascii="Times New Roman" w:eastAsia="Times New Roman" w:hAnsi="Times New Roman"/>
          <w:color w:val="000000" w:themeColor="text1"/>
          <w:kern w:val="0"/>
          <w:sz w:val="24"/>
          <w:szCs w:val="24"/>
          <w:lang w:val="en-US"/>
        </w:rPr>
        <w:t>, (1967</w:t>
      </w:r>
      <w:r w:rsidRPr="003056CB">
        <w:rPr>
          <w:rFonts w:ascii="Times New Roman" w:hAnsi="Times New Roman"/>
          <w:color w:val="000000" w:themeColor="text1"/>
          <w:sz w:val="24"/>
          <w:szCs w:val="24"/>
        </w:rPr>
        <w:t>).</w:t>
      </w:r>
    </w:p>
    <w:p w14:paraId="4554F79A" w14:textId="58831E80" w:rsidR="0091642E" w:rsidRDefault="0091642E" w:rsidP="0091642E">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t>Results and discussion</w:t>
      </w:r>
    </w:p>
    <w:p w14:paraId="6E483A13" w14:textId="77777777" w:rsidR="00990643" w:rsidRDefault="00990643" w:rsidP="00990643">
      <w:pPr>
        <w:spacing w:after="120" w:line="360" w:lineRule="auto"/>
        <w:jc w:val="both"/>
        <w:rPr>
          <w:rFonts w:ascii="Times New Roman" w:eastAsia="Times New Roman" w:hAnsi="Times New Roman"/>
          <w:b/>
          <w:bCs/>
          <w:color w:val="000000"/>
          <w:kern w:val="0"/>
          <w:sz w:val="24"/>
          <w:lang w:val="en-US" w:bidi="en-US"/>
        </w:rPr>
      </w:pPr>
      <w:r w:rsidRPr="00C204C7">
        <w:rPr>
          <w:rFonts w:ascii="Times New Roman" w:eastAsia="Times New Roman" w:hAnsi="Times New Roman"/>
          <w:b/>
          <w:bCs/>
          <w:color w:val="000000"/>
          <w:kern w:val="0"/>
          <w:sz w:val="24"/>
          <w:lang w:val="en-US" w:bidi="en-US"/>
        </w:rPr>
        <w:t>Number of capitula plant</w:t>
      </w:r>
      <w:r w:rsidRPr="00C204C7">
        <w:rPr>
          <w:rFonts w:ascii="Times New Roman" w:eastAsia="Times New Roman" w:hAnsi="Times New Roman"/>
          <w:b/>
          <w:bCs/>
          <w:color w:val="000000"/>
          <w:kern w:val="0"/>
          <w:sz w:val="24"/>
          <w:vertAlign w:val="superscript"/>
          <w:lang w:val="en-US" w:bidi="en-US"/>
        </w:rPr>
        <w:t>-1</w:t>
      </w:r>
      <w:r>
        <w:rPr>
          <w:rFonts w:ascii="Times New Roman" w:eastAsia="Times New Roman" w:hAnsi="Times New Roman"/>
          <w:b/>
          <w:bCs/>
          <w:color w:val="000000"/>
          <w:kern w:val="0"/>
          <w:sz w:val="24"/>
          <w:vertAlign w:val="superscript"/>
          <w:lang w:val="en-US" w:bidi="en-US"/>
        </w:rPr>
        <w:t xml:space="preserve"> </w:t>
      </w:r>
      <w:r>
        <w:rPr>
          <w:rFonts w:ascii="Times New Roman" w:eastAsia="Times New Roman" w:hAnsi="Times New Roman"/>
          <w:b/>
          <w:bCs/>
          <w:color w:val="000000"/>
          <w:kern w:val="0"/>
          <w:sz w:val="24"/>
          <w:lang w:val="en-US" w:bidi="en-US"/>
        </w:rPr>
        <w:t xml:space="preserve"> </w:t>
      </w:r>
    </w:p>
    <w:p w14:paraId="539D3154" w14:textId="0B9B51BE" w:rsidR="00990643" w:rsidRPr="004A5430" w:rsidRDefault="00990643" w:rsidP="0091642E">
      <w:pPr>
        <w:spacing w:after="120" w:line="360" w:lineRule="auto"/>
        <w:jc w:val="both"/>
        <w:rPr>
          <w:rFonts w:ascii="Times New Roman" w:eastAsia="Times New Roman" w:hAnsi="Times New Roman"/>
          <w:color w:val="000000"/>
          <w:kern w:val="0"/>
          <w:sz w:val="24"/>
          <w:lang w:bidi="en-US"/>
        </w:rPr>
      </w:pPr>
      <w:r w:rsidRPr="00FB7E38">
        <w:rPr>
          <w:rFonts w:ascii="Times New Roman" w:eastAsia="Times New Roman" w:hAnsi="Times New Roman"/>
          <w:color w:val="000000"/>
          <w:kern w:val="0"/>
          <w:sz w:val="24"/>
          <w:lang w:val="en-US" w:bidi="en-US"/>
        </w:rPr>
        <w:t>The data concerned with number of capitula plant</w:t>
      </w:r>
      <w:r w:rsidRPr="00FB7E38">
        <w:rPr>
          <w:rFonts w:ascii="Times New Roman" w:eastAsia="Times New Roman" w:hAnsi="Times New Roman"/>
          <w:color w:val="000000"/>
          <w:kern w:val="0"/>
          <w:sz w:val="24"/>
          <w:vertAlign w:val="superscript"/>
          <w:lang w:val="en-US" w:bidi="en-US"/>
        </w:rPr>
        <w:t xml:space="preserve">-1 </w:t>
      </w:r>
      <w:r w:rsidRPr="00FB7E38">
        <w:rPr>
          <w:rFonts w:ascii="Times New Roman" w:eastAsia="Times New Roman" w:hAnsi="Times New Roman"/>
          <w:color w:val="000000"/>
          <w:kern w:val="0"/>
          <w:sz w:val="24"/>
          <w:lang w:val="en-US" w:bidi="en-US"/>
        </w:rPr>
        <w:t xml:space="preserve">as influenced by </w:t>
      </w:r>
      <w:r w:rsidRPr="00456389">
        <w:rPr>
          <w:rFonts w:ascii="Times New Roman" w:eastAsia="Times New Roman" w:hAnsi="Times New Roman"/>
          <w:color w:val="000000"/>
          <w:kern w:val="0"/>
          <w:sz w:val="24"/>
          <w:lang w:val="en-US" w:bidi="en-US"/>
        </w:rPr>
        <w:t xml:space="preserve">different </w:t>
      </w:r>
      <w:r>
        <w:rPr>
          <w:rFonts w:ascii="Times New Roman" w:eastAsia="Times New Roman" w:hAnsi="Times New Roman"/>
          <w:color w:val="000000"/>
          <w:kern w:val="0"/>
          <w:sz w:val="24"/>
          <w:lang w:bidi="en-US"/>
        </w:rPr>
        <w:t>tillage (sowing methods) and</w:t>
      </w:r>
      <w:r w:rsidRPr="00631D75">
        <w:rPr>
          <w:rFonts w:ascii="Times New Roman" w:eastAsia="Times New Roman" w:hAnsi="Times New Roman"/>
          <w:color w:val="000000"/>
          <w:kern w:val="0"/>
          <w:sz w:val="24"/>
          <w:lang w:bidi="en-US"/>
        </w:rPr>
        <w:t xml:space="preserve"> weed management practice</w:t>
      </w:r>
      <w:r>
        <w:rPr>
          <w:rFonts w:ascii="Times New Roman" w:eastAsia="Times New Roman" w:hAnsi="Times New Roman"/>
          <w:color w:val="000000"/>
          <w:kern w:val="0"/>
          <w:sz w:val="24"/>
          <w:lang w:bidi="en-US"/>
        </w:rPr>
        <w:t>s</w:t>
      </w:r>
      <w:r w:rsidRPr="00FB7E38">
        <w:rPr>
          <w:rFonts w:ascii="Times New Roman" w:eastAsia="Times New Roman" w:hAnsi="Times New Roman"/>
          <w:color w:val="000000"/>
          <w:kern w:val="0"/>
          <w:sz w:val="24"/>
          <w:lang w:val="en-US" w:bidi="en-US"/>
        </w:rPr>
        <w:t xml:space="preserve"> are presented in Table</w:t>
      </w:r>
      <w:r w:rsidR="00C57336">
        <w:rPr>
          <w:rFonts w:ascii="Times New Roman" w:eastAsia="Times New Roman" w:hAnsi="Times New Roman"/>
          <w:color w:val="000000"/>
          <w:kern w:val="0"/>
          <w:sz w:val="24"/>
          <w:lang w:val="en-US" w:bidi="en-US"/>
        </w:rPr>
        <w:t xml:space="preserve"> 1</w:t>
      </w:r>
      <w:r w:rsidR="00333613">
        <w:rPr>
          <w:rFonts w:ascii="Times New Roman" w:eastAsia="Times New Roman" w:hAnsi="Times New Roman"/>
          <w:color w:val="EE0000"/>
          <w:kern w:val="0"/>
          <w:sz w:val="24"/>
          <w:lang w:val="en-US" w:bidi="en-US"/>
        </w:rPr>
        <w:t>.</w:t>
      </w:r>
      <w:r w:rsidR="00333613">
        <w:rPr>
          <w:rFonts w:ascii="Times New Roman" w:eastAsia="Times New Roman" w:hAnsi="Times New Roman"/>
          <w:color w:val="000000"/>
          <w:kern w:val="0"/>
          <w:sz w:val="24"/>
          <w:lang w:val="en-US" w:bidi="en-US"/>
        </w:rPr>
        <w:t xml:space="preserve"> </w:t>
      </w:r>
      <w:r w:rsidR="00333613">
        <w:rPr>
          <w:rFonts w:ascii="Times New Roman" w:eastAsia="Times New Roman" w:hAnsi="Times New Roman"/>
          <w:color w:val="000000"/>
          <w:kern w:val="0"/>
          <w:sz w:val="24"/>
          <w:lang w:bidi="en-US"/>
        </w:rPr>
        <w:t>C</w:t>
      </w:r>
      <w:r>
        <w:rPr>
          <w:rFonts w:ascii="Times New Roman" w:eastAsia="Times New Roman" w:hAnsi="Times New Roman"/>
          <w:color w:val="000000"/>
          <w:kern w:val="0"/>
          <w:sz w:val="24"/>
          <w:lang w:bidi="en-US"/>
        </w:rPr>
        <w:t xml:space="preserve">onventional tillage </w:t>
      </w:r>
      <w:r w:rsidRPr="004369FD">
        <w:rPr>
          <w:rFonts w:ascii="Times New Roman" w:eastAsia="Times New Roman" w:hAnsi="Times New Roman"/>
          <w:color w:val="000000"/>
          <w:kern w:val="0"/>
          <w:sz w:val="24"/>
          <w:lang w:bidi="en-US"/>
        </w:rPr>
        <w:t xml:space="preserve">treatment </w:t>
      </w:r>
      <w:r>
        <w:rPr>
          <w:rFonts w:ascii="Times New Roman" w:eastAsia="Times New Roman" w:hAnsi="Times New Roman"/>
          <w:color w:val="000000"/>
          <w:kern w:val="0"/>
          <w:sz w:val="24"/>
          <w:lang w:bidi="en-US"/>
        </w:rPr>
        <w:t>(T3)</w:t>
      </w:r>
      <w:r w:rsidRPr="004369FD">
        <w:rPr>
          <w:rFonts w:ascii="Times New Roman" w:eastAsia="Times New Roman" w:hAnsi="Times New Roman"/>
          <w:color w:val="000000"/>
          <w:kern w:val="0"/>
          <w:sz w:val="24"/>
          <w:lang w:bidi="en-US"/>
        </w:rPr>
        <w:t xml:space="preserve"> recorded</w:t>
      </w:r>
      <w:r>
        <w:rPr>
          <w:rFonts w:ascii="Times New Roman" w:eastAsia="Times New Roman" w:hAnsi="Times New Roman"/>
          <w:color w:val="000000"/>
          <w:kern w:val="0"/>
          <w:sz w:val="24"/>
          <w:lang w:bidi="en-US"/>
        </w:rPr>
        <w:t xml:space="preserve"> </w:t>
      </w:r>
      <w:r w:rsidR="00333613">
        <w:rPr>
          <w:rFonts w:ascii="Times New Roman" w:eastAsia="Times New Roman" w:hAnsi="Times New Roman"/>
          <w:color w:val="000000"/>
          <w:kern w:val="0"/>
          <w:sz w:val="24"/>
          <w:lang w:bidi="en-US"/>
        </w:rPr>
        <w:t xml:space="preserve">the </w:t>
      </w:r>
      <w:r>
        <w:rPr>
          <w:rFonts w:ascii="Times New Roman" w:eastAsia="Times New Roman" w:hAnsi="Times New Roman"/>
          <w:color w:val="000000"/>
          <w:kern w:val="0"/>
          <w:sz w:val="24"/>
          <w:lang w:bidi="en-US"/>
        </w:rPr>
        <w:t xml:space="preserve">significantly </w:t>
      </w:r>
      <w:r w:rsidRPr="004369FD">
        <w:rPr>
          <w:rFonts w:ascii="Times New Roman" w:eastAsia="Times New Roman" w:hAnsi="Times New Roman"/>
          <w:color w:val="000000"/>
          <w:kern w:val="0"/>
          <w:sz w:val="24"/>
          <w:lang w:bidi="en-US"/>
        </w:rPr>
        <w:t xml:space="preserve">highest number of </w:t>
      </w:r>
      <w:r>
        <w:rPr>
          <w:rFonts w:ascii="Times New Roman" w:eastAsia="Times New Roman" w:hAnsi="Times New Roman"/>
          <w:color w:val="000000"/>
          <w:kern w:val="0"/>
          <w:sz w:val="24"/>
          <w:lang w:bidi="en-US"/>
        </w:rPr>
        <w:t>capitula plant</w:t>
      </w:r>
      <w:r w:rsidRPr="00C85A3E">
        <w:rPr>
          <w:rFonts w:ascii="Times New Roman" w:eastAsia="Times New Roman" w:hAnsi="Times New Roman"/>
          <w:color w:val="000000"/>
          <w:kern w:val="0"/>
          <w:sz w:val="24"/>
          <w:vertAlign w:val="superscript"/>
          <w:lang w:bidi="en-US"/>
        </w:rPr>
        <w:t>-1</w:t>
      </w:r>
      <w:r w:rsidRPr="004369FD">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25.48</w:t>
      </w:r>
      <w:r w:rsidRPr="004369FD">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 xml:space="preserve"> over all treatments. while</w:t>
      </w:r>
      <w:r w:rsidRPr="00E630F2">
        <w:rPr>
          <w:rFonts w:ascii="Times New Roman" w:hAnsi="Times New Roman" w:cs="Mangal"/>
          <w:kern w:val="0"/>
          <w:sz w:val="24"/>
          <w:szCs w:val="24"/>
          <w:lang w:eastAsia="en-GB" w:bidi="mr-IN"/>
        </w:rPr>
        <w:t xml:space="preserve"> </w:t>
      </w: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(No preparatory tillage) </w:t>
      </w:r>
      <w:r w:rsidRPr="004369FD">
        <w:rPr>
          <w:rFonts w:ascii="Times New Roman" w:eastAsia="Times New Roman" w:hAnsi="Times New Roman"/>
          <w:color w:val="000000"/>
          <w:kern w:val="0"/>
          <w:sz w:val="24"/>
          <w:lang w:bidi="en-US"/>
        </w:rPr>
        <w:t>produced significantly lowe</w:t>
      </w:r>
      <w:r>
        <w:rPr>
          <w:rFonts w:ascii="Times New Roman" w:eastAsia="Times New Roman" w:hAnsi="Times New Roman"/>
          <w:color w:val="000000"/>
          <w:kern w:val="0"/>
          <w:sz w:val="24"/>
          <w:lang w:bidi="en-US"/>
        </w:rPr>
        <w:t>st</w:t>
      </w:r>
      <w:r w:rsidRPr="004369FD">
        <w:rPr>
          <w:rFonts w:ascii="Times New Roman" w:eastAsia="Times New Roman" w:hAnsi="Times New Roman"/>
          <w:color w:val="000000"/>
          <w:kern w:val="0"/>
          <w:sz w:val="24"/>
          <w:lang w:bidi="en-US"/>
        </w:rPr>
        <w:t xml:space="preserve"> number of </w:t>
      </w:r>
      <w:r>
        <w:rPr>
          <w:rFonts w:ascii="Times New Roman" w:eastAsia="Times New Roman" w:hAnsi="Times New Roman"/>
          <w:color w:val="000000"/>
          <w:kern w:val="0"/>
          <w:sz w:val="24"/>
          <w:lang w:bidi="en-US"/>
        </w:rPr>
        <w:t>capitula plant</w:t>
      </w:r>
      <w:r w:rsidRPr="00C85A3E">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 xml:space="preserve"> </w:t>
      </w:r>
      <w:r w:rsidRPr="004369FD">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20.75</w:t>
      </w:r>
      <w:r w:rsidRPr="004369FD">
        <w:rPr>
          <w:rFonts w:ascii="Times New Roman" w:eastAsia="Times New Roman" w:hAnsi="Times New Roman"/>
          <w:color w:val="000000"/>
          <w:kern w:val="0"/>
          <w:sz w:val="24"/>
          <w:lang w:bidi="en-US"/>
        </w:rPr>
        <w:t xml:space="preserve">). This might be due to the </w:t>
      </w:r>
      <w:r>
        <w:rPr>
          <w:rFonts w:ascii="Times New Roman" w:eastAsia="Times New Roman" w:hAnsi="Times New Roman"/>
          <w:color w:val="000000"/>
          <w:kern w:val="0"/>
          <w:sz w:val="24"/>
          <w:lang w:bidi="en-US"/>
        </w:rPr>
        <w:t xml:space="preserve">proper aeration, availability of soil moisture and nutrients which helps to produce </w:t>
      </w:r>
      <w:r w:rsidR="00C57336">
        <w:rPr>
          <w:rFonts w:ascii="Times New Roman" w:eastAsia="Times New Roman" w:hAnsi="Times New Roman"/>
          <w:color w:val="000000"/>
          <w:kern w:val="0"/>
          <w:sz w:val="24"/>
          <w:lang w:bidi="en-US"/>
        </w:rPr>
        <w:t>a larger</w:t>
      </w:r>
      <w:r>
        <w:rPr>
          <w:rFonts w:ascii="Times New Roman" w:eastAsia="Times New Roman" w:hAnsi="Times New Roman"/>
          <w:color w:val="000000"/>
          <w:kern w:val="0"/>
          <w:sz w:val="24"/>
          <w:lang w:bidi="en-US"/>
        </w:rPr>
        <w:t xml:space="preserve"> number of capitula per plant.</w:t>
      </w:r>
      <w:r w:rsidR="0033361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Integrated weed control (W4) </w:t>
      </w:r>
      <w:r w:rsidRPr="004D0623">
        <w:rPr>
          <w:rFonts w:ascii="Times New Roman" w:eastAsia="Times New Roman" w:hAnsi="Times New Roman"/>
          <w:color w:val="000000"/>
          <w:kern w:val="0"/>
          <w:sz w:val="24"/>
          <w:lang w:bidi="en-US"/>
        </w:rPr>
        <w:t xml:space="preserve">recorded </w:t>
      </w:r>
      <w:r>
        <w:rPr>
          <w:rFonts w:ascii="Times New Roman" w:eastAsia="Times New Roman" w:hAnsi="Times New Roman"/>
          <w:color w:val="000000"/>
          <w:kern w:val="0"/>
          <w:sz w:val="24"/>
          <w:lang w:bidi="en-US"/>
        </w:rPr>
        <w:t xml:space="preserve">significantly </w:t>
      </w:r>
      <w:r w:rsidRPr="004369FD">
        <w:rPr>
          <w:rFonts w:ascii="Times New Roman" w:eastAsia="Times New Roman" w:hAnsi="Times New Roman"/>
          <w:color w:val="000000"/>
          <w:kern w:val="0"/>
          <w:sz w:val="24"/>
          <w:lang w:bidi="en-US"/>
        </w:rPr>
        <w:t>highest number</w:t>
      </w:r>
      <w:r>
        <w:rPr>
          <w:rFonts w:ascii="Times New Roman" w:eastAsia="Times New Roman" w:hAnsi="Times New Roman"/>
          <w:color w:val="000000"/>
          <w:kern w:val="0"/>
          <w:sz w:val="24"/>
          <w:lang w:bidi="en-US"/>
        </w:rPr>
        <w:t xml:space="preserve"> </w:t>
      </w:r>
      <w:r w:rsidRPr="004369FD">
        <w:rPr>
          <w:rFonts w:ascii="Times New Roman" w:eastAsia="Times New Roman" w:hAnsi="Times New Roman"/>
          <w:color w:val="000000"/>
          <w:kern w:val="0"/>
          <w:sz w:val="24"/>
          <w:lang w:bidi="en-US"/>
        </w:rPr>
        <w:t xml:space="preserve">of </w:t>
      </w:r>
      <w:r>
        <w:rPr>
          <w:rFonts w:ascii="Times New Roman" w:eastAsia="Times New Roman" w:hAnsi="Times New Roman"/>
          <w:color w:val="000000"/>
          <w:kern w:val="0"/>
          <w:sz w:val="24"/>
          <w:lang w:bidi="en-US"/>
        </w:rPr>
        <w:t>capitula plant</w:t>
      </w:r>
      <w:r w:rsidRPr="00C85A3E">
        <w:rPr>
          <w:rFonts w:ascii="Times New Roman" w:eastAsia="Times New Roman" w:hAnsi="Times New Roman"/>
          <w:color w:val="000000"/>
          <w:kern w:val="0"/>
          <w:sz w:val="24"/>
          <w:vertAlign w:val="superscript"/>
          <w:lang w:bidi="en-US"/>
        </w:rPr>
        <w:t>-1</w:t>
      </w:r>
      <w:r w:rsidRPr="004369FD">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27.86) </w:t>
      </w:r>
      <w:r w:rsidRPr="004D0623">
        <w:rPr>
          <w:rFonts w:ascii="Times New Roman" w:eastAsia="Times New Roman" w:hAnsi="Times New Roman"/>
          <w:color w:val="000000"/>
          <w:kern w:val="0"/>
          <w:sz w:val="24"/>
          <w:lang w:bidi="en-US"/>
        </w:rPr>
        <w:t xml:space="preserve">over all the treatments. The treatment </w:t>
      </w:r>
      <w:r>
        <w:rPr>
          <w:rFonts w:ascii="Times New Roman" w:eastAsia="Times New Roman" w:hAnsi="Times New Roman"/>
          <w:color w:val="000000"/>
          <w:kern w:val="0"/>
          <w:sz w:val="24"/>
          <w:lang w:bidi="en-US"/>
        </w:rPr>
        <w:t xml:space="preserve">W3: hand weeding twice </w:t>
      </w:r>
      <w:r w:rsidRPr="004D0623">
        <w:rPr>
          <w:rFonts w:ascii="Times New Roman" w:eastAsia="Times New Roman" w:hAnsi="Times New Roman"/>
          <w:color w:val="000000"/>
          <w:kern w:val="0"/>
          <w:sz w:val="24"/>
          <w:lang w:bidi="en-US"/>
        </w:rPr>
        <w:t xml:space="preserve">was found at par with </w:t>
      </w:r>
      <w:r w:rsidRPr="0071141D">
        <w:rPr>
          <w:rFonts w:ascii="Times New Roman" w:eastAsia="Times New Roman" w:hAnsi="Times New Roman"/>
          <w:color w:val="000000"/>
          <w:kern w:val="0"/>
          <w:sz w:val="24"/>
          <w:lang w:bidi="en-US"/>
        </w:rPr>
        <w:t xml:space="preserve">treatment </w:t>
      </w:r>
      <w:r>
        <w:rPr>
          <w:rFonts w:ascii="Times New Roman" w:eastAsia="Times New Roman" w:hAnsi="Times New Roman"/>
          <w:bCs/>
          <w:color w:val="000000"/>
          <w:kern w:val="0"/>
          <w:sz w:val="24"/>
          <w:lang w:val="en-US" w:eastAsia="en-GB" w:bidi="en-US"/>
        </w:rPr>
        <w:t xml:space="preserve">W2: mechanical weed control </w:t>
      </w:r>
      <w:r w:rsidRPr="004D0623">
        <w:rPr>
          <w:rFonts w:ascii="Times New Roman" w:eastAsia="Times New Roman" w:hAnsi="Times New Roman"/>
          <w:color w:val="000000"/>
          <w:kern w:val="0"/>
          <w:sz w:val="24"/>
          <w:lang w:bidi="en-US"/>
        </w:rPr>
        <w:t xml:space="preserve">and significantly lowest </w:t>
      </w:r>
      <w:r w:rsidRPr="004369FD">
        <w:rPr>
          <w:rFonts w:ascii="Times New Roman" w:eastAsia="Times New Roman" w:hAnsi="Times New Roman"/>
          <w:color w:val="000000"/>
          <w:kern w:val="0"/>
          <w:sz w:val="24"/>
          <w:lang w:bidi="en-US"/>
        </w:rPr>
        <w:t xml:space="preserve">number of </w:t>
      </w:r>
      <w:r>
        <w:rPr>
          <w:rFonts w:ascii="Times New Roman" w:eastAsia="Times New Roman" w:hAnsi="Times New Roman"/>
          <w:color w:val="000000"/>
          <w:kern w:val="0"/>
          <w:sz w:val="24"/>
          <w:lang w:bidi="en-US"/>
        </w:rPr>
        <w:t>capitula plant</w:t>
      </w:r>
      <w:r w:rsidRPr="00C85A3E">
        <w:rPr>
          <w:rFonts w:ascii="Times New Roman" w:eastAsia="Times New Roman" w:hAnsi="Times New Roman"/>
          <w:color w:val="000000"/>
          <w:kern w:val="0"/>
          <w:sz w:val="24"/>
          <w:vertAlign w:val="superscript"/>
          <w:lang w:bidi="en-US"/>
        </w:rPr>
        <w:t>-1</w:t>
      </w:r>
      <w:r w:rsidRPr="004369FD">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18.65) </w:t>
      </w:r>
      <w:r w:rsidRPr="004D0623">
        <w:rPr>
          <w:rFonts w:ascii="Times New Roman" w:eastAsia="Times New Roman" w:hAnsi="Times New Roman"/>
          <w:color w:val="000000"/>
          <w:kern w:val="0"/>
          <w:sz w:val="24"/>
          <w:lang w:bidi="en-US"/>
        </w:rPr>
        <w:t xml:space="preserve">was found </w:t>
      </w:r>
      <w:r>
        <w:rPr>
          <w:rFonts w:ascii="Times New Roman" w:eastAsia="Times New Roman" w:hAnsi="Times New Roman"/>
          <w:color w:val="000000"/>
          <w:kern w:val="0"/>
          <w:sz w:val="24"/>
          <w:lang w:bidi="en-US"/>
        </w:rPr>
        <w:t>in</w:t>
      </w:r>
      <w:r w:rsidRPr="004D062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W</w:t>
      </w:r>
      <w:r w:rsidRPr="0041577B">
        <w:rPr>
          <w:rFonts w:ascii="Times New Roman" w:eastAsia="Times New Roman" w:hAnsi="Times New Roman"/>
          <w:color w:val="000000"/>
          <w:kern w:val="0"/>
          <w:sz w:val="24"/>
          <w:vertAlign w:val="subscript"/>
          <w:lang w:bidi="en-US"/>
        </w:rPr>
        <w:t>5</w:t>
      </w:r>
      <w:r>
        <w:rPr>
          <w:rFonts w:ascii="Times New Roman" w:eastAsia="Times New Roman" w:hAnsi="Times New Roman"/>
          <w:color w:val="000000"/>
          <w:kern w:val="0"/>
          <w:sz w:val="24"/>
          <w:lang w:bidi="en-US"/>
        </w:rPr>
        <w:t xml:space="preserve">: Control (Weedy check). </w:t>
      </w:r>
      <w:r w:rsidRPr="0081619D">
        <w:rPr>
          <w:rFonts w:ascii="Times New Roman" w:eastAsia="Times New Roman" w:hAnsi="Times New Roman"/>
          <w:color w:val="000000"/>
          <w:kern w:val="0"/>
          <w:sz w:val="24"/>
          <w:lang w:bidi="en-US"/>
        </w:rPr>
        <w:t>Yield of safflower depends on the number of capitula plant</w:t>
      </w:r>
      <w:r w:rsidRPr="0081619D">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 xml:space="preserve">. </w:t>
      </w:r>
      <w:r w:rsidRPr="0081619D">
        <w:rPr>
          <w:rFonts w:ascii="Times New Roman" w:eastAsia="Times New Roman" w:hAnsi="Times New Roman"/>
          <w:color w:val="000000"/>
          <w:kern w:val="0"/>
          <w:sz w:val="24"/>
          <w:lang w:bidi="en-US"/>
        </w:rPr>
        <w:t>The highest number of capitula plant</w:t>
      </w:r>
      <w:r w:rsidRPr="00333613">
        <w:rPr>
          <w:rFonts w:ascii="Times New Roman" w:eastAsia="Times New Roman" w:hAnsi="Times New Roman"/>
          <w:color w:val="000000"/>
          <w:kern w:val="0"/>
          <w:sz w:val="24"/>
          <w:vertAlign w:val="superscript"/>
          <w:lang w:bidi="en-US"/>
        </w:rPr>
        <w:t>-1</w:t>
      </w:r>
      <w:r w:rsidRPr="0081619D">
        <w:rPr>
          <w:rFonts w:ascii="Times New Roman" w:eastAsia="Times New Roman" w:hAnsi="Times New Roman"/>
          <w:color w:val="000000"/>
          <w:kern w:val="0"/>
          <w:sz w:val="24"/>
          <w:lang w:bidi="en-US"/>
        </w:rPr>
        <w:t xml:space="preserve"> might be due to less crop-weed competition which gave higher values of growth and yield attributing characters.</w:t>
      </w:r>
      <w:r>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val="en-US" w:bidi="en-US"/>
        </w:rPr>
        <w:t>The results of the present investigation are in accordance with the findings of Miri and Ghadiri (2006).</w:t>
      </w:r>
      <w:r w:rsidR="00333613">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bidi="en-US"/>
        </w:rPr>
        <w:t xml:space="preserve">The interaction effect between </w:t>
      </w:r>
      <w:r>
        <w:rPr>
          <w:rFonts w:ascii="Times New Roman" w:eastAsia="Times New Roman" w:hAnsi="Times New Roman"/>
          <w:color w:val="000000"/>
          <w:kern w:val="0"/>
          <w:sz w:val="24"/>
          <w:lang w:val="en-US" w:bidi="en-US"/>
        </w:rPr>
        <w:t>different tillage practices and weed management practices</w:t>
      </w:r>
      <w:r>
        <w:rPr>
          <w:rFonts w:ascii="Times New Roman" w:eastAsia="Times New Roman" w:hAnsi="Times New Roman"/>
          <w:color w:val="000000"/>
          <w:kern w:val="0"/>
          <w:sz w:val="24"/>
          <w:lang w:bidi="en-US"/>
        </w:rPr>
        <w:t xml:space="preserve"> was found non-significant </w:t>
      </w:r>
      <w:r w:rsidR="00333613">
        <w:rPr>
          <w:rFonts w:ascii="Times New Roman" w:eastAsia="Times New Roman" w:hAnsi="Times New Roman"/>
          <w:color w:val="000000"/>
          <w:kern w:val="0"/>
          <w:sz w:val="24"/>
          <w:lang w:bidi="en-US"/>
        </w:rPr>
        <w:t>with</w:t>
      </w:r>
      <w:r>
        <w:rPr>
          <w:rFonts w:ascii="Times New Roman" w:eastAsia="Times New Roman" w:hAnsi="Times New Roman"/>
          <w:color w:val="000000"/>
          <w:kern w:val="0"/>
          <w:sz w:val="24"/>
          <w:lang w:bidi="en-US"/>
        </w:rPr>
        <w:t xml:space="preserve"> respect to </w:t>
      </w:r>
      <w:r w:rsidRPr="00FB7E38">
        <w:rPr>
          <w:rFonts w:ascii="Times New Roman" w:eastAsia="Times New Roman" w:hAnsi="Times New Roman"/>
          <w:color w:val="000000"/>
          <w:kern w:val="0"/>
          <w:sz w:val="24"/>
          <w:lang w:val="en-US" w:bidi="en-US"/>
        </w:rPr>
        <w:t>number of capitula plant</w:t>
      </w:r>
      <w:r w:rsidRPr="00FB7E38">
        <w:rPr>
          <w:rFonts w:ascii="Times New Roman" w:eastAsia="Times New Roman" w:hAnsi="Times New Roman"/>
          <w:color w:val="000000"/>
          <w:kern w:val="0"/>
          <w:sz w:val="24"/>
          <w:vertAlign w:val="superscript"/>
          <w:lang w:val="en-US" w:bidi="en-US"/>
        </w:rPr>
        <w:t>-1</w:t>
      </w:r>
      <w:r>
        <w:rPr>
          <w:rFonts w:ascii="Times New Roman" w:eastAsia="Times New Roman" w:hAnsi="Times New Roman"/>
          <w:bCs/>
          <w:color w:val="000000"/>
          <w:sz w:val="24"/>
          <w:lang w:val="en-US" w:bidi="en-US"/>
        </w:rPr>
        <w:t xml:space="preserve">.      </w:t>
      </w:r>
    </w:p>
    <w:p w14:paraId="12FEC0D3" w14:textId="77777777" w:rsidR="00990643" w:rsidRPr="00E443F3" w:rsidRDefault="00990643" w:rsidP="00990643">
      <w:pPr>
        <w:spacing w:after="120" w:line="360" w:lineRule="auto"/>
        <w:jc w:val="both"/>
        <w:rPr>
          <w:rFonts w:ascii="Times New Roman" w:eastAsia="Times New Roman" w:hAnsi="Times New Roman"/>
          <w:color w:val="000000"/>
          <w:kern w:val="0"/>
          <w:sz w:val="24"/>
          <w:lang w:val="en-US" w:bidi="en-US"/>
        </w:rPr>
      </w:pPr>
      <w:r w:rsidRPr="005953B1">
        <w:rPr>
          <w:rFonts w:ascii="Times New Roman" w:eastAsia="Times New Roman" w:hAnsi="Times New Roman"/>
          <w:b/>
          <w:bCs/>
          <w:color w:val="000000"/>
          <w:kern w:val="0"/>
          <w:sz w:val="24"/>
          <w:lang w:val="en-US" w:eastAsia="en-GB" w:bidi="en-US"/>
        </w:rPr>
        <w:t>Weight of capitula plant</w:t>
      </w:r>
      <w:r w:rsidRPr="005953B1">
        <w:rPr>
          <w:rFonts w:ascii="Times New Roman" w:eastAsia="Times New Roman" w:hAnsi="Times New Roman"/>
          <w:b/>
          <w:bCs/>
          <w:color w:val="000000"/>
          <w:kern w:val="0"/>
          <w:sz w:val="24"/>
          <w:vertAlign w:val="superscript"/>
          <w:lang w:val="en-US" w:eastAsia="en-GB" w:bidi="en-US"/>
        </w:rPr>
        <w:t>-1</w:t>
      </w:r>
      <w:r w:rsidRPr="00507002">
        <w:rPr>
          <w:rFonts w:ascii="Times New Roman" w:eastAsia="Times New Roman" w:hAnsi="Times New Roman"/>
          <w:b/>
          <w:bCs/>
          <w:color w:val="000000"/>
          <w:kern w:val="0"/>
          <w:sz w:val="24"/>
          <w:lang w:val="en-US" w:eastAsia="en-GB" w:bidi="en-US"/>
        </w:rPr>
        <w:t xml:space="preserve"> </w:t>
      </w:r>
      <w:r w:rsidRPr="005953B1">
        <w:rPr>
          <w:rFonts w:ascii="Times New Roman" w:eastAsia="Times New Roman" w:hAnsi="Times New Roman"/>
          <w:b/>
          <w:bCs/>
          <w:color w:val="000000"/>
          <w:kern w:val="0"/>
          <w:sz w:val="24"/>
          <w:lang w:val="en-US" w:eastAsia="en-GB" w:bidi="en-US"/>
        </w:rPr>
        <w:t>(g)</w:t>
      </w:r>
    </w:p>
    <w:p w14:paraId="3D25630B" w14:textId="10FC43B8" w:rsidR="00333613" w:rsidRPr="004A5430" w:rsidRDefault="00333613" w:rsidP="00333613">
      <w:pPr>
        <w:spacing w:after="120" w:line="360" w:lineRule="auto"/>
        <w:jc w:val="both"/>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bidi="en-US"/>
        </w:rPr>
        <w:t xml:space="preserve">The </w:t>
      </w:r>
      <w:r w:rsidR="00990643">
        <w:rPr>
          <w:rFonts w:ascii="Times New Roman" w:eastAsia="Times New Roman" w:hAnsi="Times New Roman"/>
          <w:color w:val="000000"/>
          <w:kern w:val="0"/>
          <w:sz w:val="24"/>
          <w:lang w:val="en-US" w:bidi="en-US"/>
        </w:rPr>
        <w:t>maximum weight of capitula 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vertAlign w:val="superscript"/>
          <w:lang w:val="en-US" w:eastAsia="en-GB" w:bidi="en-US"/>
        </w:rPr>
        <w:t xml:space="preserve"> </w:t>
      </w:r>
      <w:r w:rsidR="00990643">
        <w:rPr>
          <w:rFonts w:ascii="Times New Roman" w:eastAsia="Times New Roman" w:hAnsi="Times New Roman"/>
          <w:color w:val="000000"/>
          <w:kern w:val="0"/>
          <w:sz w:val="24"/>
          <w:lang w:bidi="en-US"/>
        </w:rPr>
        <w:t>was</w:t>
      </w:r>
      <w:r w:rsidR="00990643" w:rsidRPr="00335B3D">
        <w:rPr>
          <w:rFonts w:ascii="Times New Roman" w:eastAsia="Times New Roman" w:hAnsi="Times New Roman"/>
          <w:color w:val="000000"/>
          <w:kern w:val="0"/>
          <w:sz w:val="24"/>
          <w:lang w:bidi="en-US"/>
        </w:rPr>
        <w:t xml:space="preserve"> recorded under T</w:t>
      </w:r>
      <w:r w:rsidR="00990643">
        <w:rPr>
          <w:rFonts w:ascii="Times New Roman" w:eastAsia="Times New Roman" w:hAnsi="Times New Roman"/>
          <w:color w:val="000000"/>
          <w:kern w:val="0"/>
          <w:sz w:val="24"/>
          <w:lang w:bidi="en-US"/>
        </w:rPr>
        <w:t>3</w:t>
      </w:r>
      <w:r w:rsidR="00990643" w:rsidRPr="00335B3D">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conventional tillage (44.96 g) over treatment T1 and (T2) minimum tillage (43.06 g) was</w:t>
      </w:r>
      <w:r w:rsidR="00990643" w:rsidRPr="004369FD">
        <w:rPr>
          <w:rFonts w:ascii="Times New Roman" w:eastAsia="Times New Roman" w:hAnsi="Times New Roman"/>
          <w:color w:val="000000"/>
          <w:kern w:val="0"/>
          <w:sz w:val="24"/>
          <w:lang w:bidi="en-US"/>
        </w:rPr>
        <w:t xml:space="preserve"> at par with </w:t>
      </w:r>
      <w:r w:rsidR="00990643">
        <w:rPr>
          <w:rFonts w:ascii="Times New Roman" w:eastAsia="Times New Roman" w:hAnsi="Times New Roman"/>
          <w:color w:val="000000"/>
          <w:kern w:val="0"/>
          <w:sz w:val="24"/>
          <w:lang w:bidi="en-US"/>
        </w:rPr>
        <w:t>T3: conventional tillage and T1: direct sowing (No preparatory tillage while</w:t>
      </w:r>
      <w:r w:rsidR="00990643" w:rsidRPr="00E630F2">
        <w:rPr>
          <w:rFonts w:ascii="Times New Roman" w:hAnsi="Times New Roman" w:cs="Mangal"/>
          <w:kern w:val="0"/>
          <w:sz w:val="24"/>
          <w:szCs w:val="24"/>
          <w:lang w:eastAsia="en-GB" w:bidi="mr-IN"/>
        </w:rPr>
        <w:t xml:space="preserve"> </w:t>
      </w:r>
      <w:r w:rsidR="00990643" w:rsidRPr="00187360">
        <w:rPr>
          <w:rFonts w:ascii="Times New Roman" w:hAnsi="Times New Roman" w:cs="Mangal"/>
          <w:kern w:val="0"/>
          <w:sz w:val="24"/>
          <w:szCs w:val="24"/>
          <w:lang w:eastAsia="en-GB" w:bidi="mr-IN"/>
        </w:rPr>
        <w:t>T</w:t>
      </w:r>
      <w:r w:rsidR="00990643">
        <w:rPr>
          <w:rFonts w:ascii="Times New Roman" w:hAnsi="Times New Roman" w:cs="Mangal"/>
          <w:kern w:val="0"/>
          <w:sz w:val="24"/>
          <w:szCs w:val="24"/>
          <w:vertAlign w:val="subscript"/>
          <w:lang w:eastAsia="en-GB" w:bidi="mr-IN"/>
        </w:rPr>
        <w:t>1:</w:t>
      </w:r>
      <w:r w:rsidR="00990643">
        <w:rPr>
          <w:rFonts w:ascii="Times New Roman" w:hAnsi="Times New Roman" w:cs="Mangal"/>
          <w:b/>
          <w:bCs/>
          <w:kern w:val="0"/>
          <w:sz w:val="24"/>
          <w:szCs w:val="24"/>
          <w:vertAlign w:val="subscript"/>
          <w:lang w:eastAsia="en-GB" w:bidi="mr-IN"/>
        </w:rPr>
        <w:t xml:space="preserve"> </w:t>
      </w:r>
      <w:r w:rsidR="00990643">
        <w:rPr>
          <w:rFonts w:ascii="Times New Roman" w:hAnsi="Times New Roman" w:cs="Mangal"/>
          <w:kern w:val="0"/>
          <w:sz w:val="24"/>
          <w:szCs w:val="24"/>
          <w:lang w:eastAsia="en-GB" w:bidi="mr-IN"/>
        </w:rPr>
        <w:t xml:space="preserve">Direct recorded </w:t>
      </w:r>
      <w:r w:rsidR="00990643">
        <w:rPr>
          <w:rFonts w:ascii="Times New Roman" w:eastAsia="Times New Roman" w:hAnsi="Times New Roman"/>
          <w:color w:val="000000"/>
          <w:kern w:val="0"/>
          <w:sz w:val="24"/>
          <w:lang w:bidi="en-US"/>
        </w:rPr>
        <w:t>(No preparatory tillage)</w:t>
      </w:r>
      <w:r w:rsidR="00990643">
        <w:rPr>
          <w:rFonts w:ascii="Times New Roman" w:hAnsi="Times New Roman" w:cs="Mangal"/>
          <w:kern w:val="0"/>
          <w:sz w:val="24"/>
          <w:szCs w:val="24"/>
          <w:lang w:eastAsia="en-GB" w:bidi="mr-IN"/>
        </w:rPr>
        <w:t xml:space="preserve">, recorded </w:t>
      </w:r>
      <w:r w:rsidR="00990643">
        <w:rPr>
          <w:rFonts w:ascii="Times New Roman" w:eastAsia="Times New Roman" w:hAnsi="Times New Roman"/>
          <w:color w:val="000000"/>
          <w:kern w:val="0"/>
          <w:sz w:val="24"/>
          <w:lang w:val="en-US" w:bidi="en-US"/>
        </w:rPr>
        <w:t>minimum weight of capitula 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vertAlign w:val="superscript"/>
          <w:lang w:val="en-US" w:eastAsia="en-GB" w:bidi="en-US"/>
        </w:rPr>
        <w:t xml:space="preserve"> </w:t>
      </w:r>
      <w:r w:rsidR="00990643">
        <w:rPr>
          <w:rFonts w:ascii="Times New Roman" w:eastAsia="Times New Roman" w:hAnsi="Times New Roman"/>
          <w:color w:val="000000"/>
          <w:kern w:val="0"/>
          <w:sz w:val="24"/>
          <w:lang w:bidi="en-US"/>
        </w:rPr>
        <w:t>(41.90 g)</w:t>
      </w:r>
      <w:r>
        <w:rPr>
          <w:rFonts w:ascii="Times New Roman" w:eastAsia="Times New Roman" w:hAnsi="Times New Roman"/>
          <w:color w:val="000000"/>
          <w:kern w:val="0"/>
          <w:sz w:val="24"/>
          <w:lang w:bidi="en-US"/>
        </w:rPr>
        <w:t xml:space="preserve"> and the h</w:t>
      </w:r>
      <w:r w:rsidR="00990643">
        <w:rPr>
          <w:rFonts w:ascii="Times New Roman" w:eastAsia="Times New Roman" w:hAnsi="Times New Roman"/>
          <w:color w:val="000000"/>
          <w:kern w:val="0"/>
          <w:sz w:val="24"/>
          <w:lang w:bidi="en-US"/>
        </w:rPr>
        <w:t>ighest</w:t>
      </w:r>
      <w:r w:rsidR="00990643">
        <w:rPr>
          <w:rFonts w:ascii="Times New Roman" w:eastAsia="Times New Roman" w:hAnsi="Times New Roman"/>
          <w:color w:val="000000"/>
          <w:kern w:val="0"/>
          <w:sz w:val="24"/>
          <w:lang w:val="en-US" w:bidi="en-US"/>
        </w:rPr>
        <w:t xml:space="preserve"> weight of capitula 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vertAlign w:val="superscript"/>
          <w:lang w:val="en-US" w:eastAsia="en-GB" w:bidi="en-US"/>
        </w:rPr>
        <w:t xml:space="preserve"> </w:t>
      </w:r>
      <w:r w:rsidR="00990643">
        <w:rPr>
          <w:rFonts w:ascii="Times New Roman" w:eastAsia="Times New Roman" w:hAnsi="Times New Roman"/>
          <w:color w:val="000000"/>
          <w:kern w:val="0"/>
          <w:sz w:val="24"/>
          <w:lang w:bidi="en-US"/>
        </w:rPr>
        <w:t xml:space="preserve">was </w:t>
      </w:r>
      <w:r w:rsidR="00990643" w:rsidRPr="00335B3D">
        <w:rPr>
          <w:rFonts w:ascii="Times New Roman" w:eastAsia="Times New Roman" w:hAnsi="Times New Roman"/>
          <w:color w:val="000000"/>
          <w:kern w:val="0"/>
          <w:sz w:val="24"/>
          <w:lang w:bidi="en-US"/>
        </w:rPr>
        <w:t xml:space="preserve">recorded under </w:t>
      </w:r>
      <w:r w:rsidR="00990643" w:rsidRPr="007062F1">
        <w:rPr>
          <w:rFonts w:ascii="Times New Roman" w:eastAsia="Times New Roman" w:hAnsi="Times New Roman"/>
          <w:color w:val="000000"/>
          <w:kern w:val="0"/>
          <w:sz w:val="24"/>
          <w:lang w:bidi="en-US"/>
        </w:rPr>
        <w:t>W</w:t>
      </w:r>
      <w:r w:rsidR="00990643" w:rsidRPr="007062F1">
        <w:rPr>
          <w:rFonts w:ascii="Times New Roman" w:eastAsia="Times New Roman" w:hAnsi="Times New Roman"/>
          <w:color w:val="000000"/>
          <w:kern w:val="0"/>
          <w:sz w:val="24"/>
          <w:vertAlign w:val="subscript"/>
          <w:lang w:bidi="en-US"/>
        </w:rPr>
        <w:t>4</w:t>
      </w:r>
      <w:r w:rsidR="00990643" w:rsidRPr="007062F1">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Integrated weed management practice (47.92 g) over all the treatments except W3 and</w:t>
      </w:r>
      <w:r w:rsidR="00990643" w:rsidRPr="00E630F2">
        <w:rPr>
          <w:rFonts w:ascii="Times New Roman" w:hAnsi="Times New Roman" w:cs="Mangal"/>
          <w:kern w:val="0"/>
          <w:sz w:val="24"/>
          <w:szCs w:val="24"/>
          <w:lang w:eastAsia="en-GB" w:bidi="mr-IN"/>
        </w:rPr>
        <w:t xml:space="preserve"> </w:t>
      </w:r>
      <w:r w:rsidR="00990643">
        <w:rPr>
          <w:rFonts w:ascii="Times New Roman" w:hAnsi="Times New Roman" w:cs="Mangal"/>
          <w:kern w:val="0"/>
          <w:sz w:val="24"/>
          <w:szCs w:val="24"/>
          <w:lang w:eastAsia="en-GB" w:bidi="mr-IN"/>
        </w:rPr>
        <w:t xml:space="preserve">W5: control recorded significantly </w:t>
      </w:r>
      <w:r w:rsidR="00990643">
        <w:rPr>
          <w:rFonts w:ascii="Times New Roman" w:eastAsia="Times New Roman" w:hAnsi="Times New Roman"/>
          <w:color w:val="000000"/>
          <w:kern w:val="0"/>
          <w:sz w:val="24"/>
          <w:lang w:val="en-US" w:bidi="en-US"/>
        </w:rPr>
        <w:t>minimum weight of capitula 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vertAlign w:val="superscript"/>
          <w:lang w:val="en-US" w:eastAsia="en-GB" w:bidi="en-US"/>
        </w:rPr>
        <w:t xml:space="preserve"> </w:t>
      </w:r>
      <w:r w:rsidR="00990643">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 xml:space="preserve"> </w:t>
      </w:r>
      <w:r w:rsidR="00990643" w:rsidRPr="00F442EC">
        <w:rPr>
          <w:rFonts w:ascii="Times New Roman" w:eastAsia="Times New Roman" w:hAnsi="Times New Roman"/>
          <w:color w:val="000000"/>
          <w:kern w:val="0"/>
          <w:sz w:val="24"/>
          <w:lang w:bidi="en-US"/>
        </w:rPr>
        <w:t>This might be due to lower crop weed competition to the safflower which built up sufficient food reserves because of efficient photosynthesis for development of flowers and seeds which results in proper grain filling that ultimately contributes to higher weight of capitula plant</w:t>
      </w:r>
      <w:r w:rsidR="00990643" w:rsidRPr="001F4842">
        <w:rPr>
          <w:rFonts w:ascii="Times New Roman" w:eastAsia="Times New Roman" w:hAnsi="Times New Roman"/>
          <w:color w:val="000000"/>
          <w:kern w:val="0"/>
          <w:sz w:val="24"/>
          <w:vertAlign w:val="superscript"/>
          <w:lang w:bidi="en-US"/>
        </w:rPr>
        <w:t>-1</w:t>
      </w:r>
      <w:r w:rsidR="00990643" w:rsidRPr="00F442EC">
        <w:rPr>
          <w:rFonts w:ascii="Times New Roman" w:eastAsia="Times New Roman" w:hAnsi="Times New Roman"/>
          <w:color w:val="000000"/>
          <w:kern w:val="0"/>
          <w:sz w:val="24"/>
          <w:lang w:bidi="en-US"/>
        </w:rPr>
        <w:t>. Similar results were reported with the findings of Sivakumar (1997).</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The interaction effect between </w:t>
      </w:r>
      <w:r w:rsidR="00990643">
        <w:rPr>
          <w:rFonts w:ascii="Times New Roman" w:eastAsia="Times New Roman" w:hAnsi="Times New Roman"/>
          <w:color w:val="000000"/>
          <w:kern w:val="0"/>
          <w:sz w:val="24"/>
          <w:lang w:val="en-US" w:bidi="en-US"/>
        </w:rPr>
        <w:t>different tillage practices and weed management practices</w:t>
      </w:r>
      <w:r w:rsidR="00990643">
        <w:rPr>
          <w:rFonts w:ascii="Times New Roman" w:eastAsia="Times New Roman" w:hAnsi="Times New Roman"/>
          <w:color w:val="000000"/>
          <w:kern w:val="0"/>
          <w:sz w:val="24"/>
          <w:lang w:bidi="en-US"/>
        </w:rPr>
        <w:t xml:space="preserve"> was found non-significant </w:t>
      </w:r>
      <w:r>
        <w:rPr>
          <w:rFonts w:ascii="Times New Roman" w:eastAsia="Times New Roman" w:hAnsi="Times New Roman"/>
          <w:color w:val="000000"/>
          <w:kern w:val="0"/>
          <w:sz w:val="24"/>
          <w:lang w:bidi="en-US"/>
        </w:rPr>
        <w:t>with</w:t>
      </w:r>
      <w:r w:rsidR="00990643">
        <w:rPr>
          <w:rFonts w:ascii="Times New Roman" w:eastAsia="Times New Roman" w:hAnsi="Times New Roman"/>
          <w:color w:val="000000"/>
          <w:kern w:val="0"/>
          <w:sz w:val="24"/>
          <w:lang w:bidi="en-US"/>
        </w:rPr>
        <w:t xml:space="preserve"> respect to </w:t>
      </w:r>
      <w:r w:rsidR="00990643" w:rsidRPr="006E7FC2">
        <w:rPr>
          <w:rFonts w:ascii="Times New Roman" w:eastAsia="Times New Roman" w:hAnsi="Times New Roman"/>
          <w:color w:val="000000"/>
          <w:kern w:val="0"/>
          <w:sz w:val="24"/>
          <w:lang w:val="en-US" w:eastAsia="en-GB" w:bidi="en-US"/>
        </w:rPr>
        <w:t>w</w:t>
      </w:r>
      <w:r w:rsidR="00990643" w:rsidRPr="005953B1">
        <w:rPr>
          <w:rFonts w:ascii="Times New Roman" w:eastAsia="Times New Roman" w:hAnsi="Times New Roman"/>
          <w:color w:val="000000"/>
          <w:kern w:val="0"/>
          <w:sz w:val="24"/>
          <w:lang w:val="en-US" w:eastAsia="en-GB" w:bidi="en-US"/>
        </w:rPr>
        <w:t>eight of capitula 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val="en-US" w:eastAsia="en-GB" w:bidi="en-US"/>
        </w:rPr>
        <w:t>.</w:t>
      </w:r>
    </w:p>
    <w:p w14:paraId="4CD34431" w14:textId="638FAC4A" w:rsidR="00990643" w:rsidRDefault="00990643" w:rsidP="00990643">
      <w:pPr>
        <w:spacing w:after="120" w:line="360" w:lineRule="auto"/>
        <w:jc w:val="both"/>
        <w:rPr>
          <w:rFonts w:ascii="Times New Roman" w:eastAsia="Times New Roman" w:hAnsi="Times New Roman"/>
          <w:b/>
          <w:color w:val="000000"/>
          <w:kern w:val="0"/>
          <w:sz w:val="24"/>
          <w:vertAlign w:val="superscript"/>
          <w:lang w:val="en-US" w:eastAsia="en-GB" w:bidi="en-US"/>
        </w:rPr>
      </w:pPr>
      <w:r w:rsidRPr="005953B1">
        <w:rPr>
          <w:rFonts w:ascii="Times New Roman" w:eastAsia="Times New Roman" w:hAnsi="Times New Roman"/>
          <w:b/>
          <w:color w:val="000000"/>
          <w:kern w:val="0"/>
          <w:sz w:val="24"/>
          <w:lang w:val="en-US" w:eastAsia="en-GB" w:bidi="en-US"/>
        </w:rPr>
        <w:lastRenderedPageBreak/>
        <w:t>N</w:t>
      </w:r>
      <w:r>
        <w:rPr>
          <w:rFonts w:ascii="Times New Roman" w:eastAsia="Times New Roman" w:hAnsi="Times New Roman"/>
          <w:b/>
          <w:color w:val="000000"/>
          <w:kern w:val="0"/>
          <w:sz w:val="24"/>
          <w:lang w:val="en-US" w:eastAsia="en-GB" w:bidi="en-US"/>
        </w:rPr>
        <w:t>umber</w:t>
      </w:r>
      <w:r w:rsidRPr="005953B1">
        <w:rPr>
          <w:rFonts w:ascii="Times New Roman" w:eastAsia="Times New Roman" w:hAnsi="Times New Roman"/>
          <w:b/>
          <w:color w:val="000000"/>
          <w:kern w:val="0"/>
          <w:sz w:val="24"/>
          <w:lang w:val="en-US" w:eastAsia="en-GB" w:bidi="en-US"/>
        </w:rPr>
        <w:t xml:space="preserve"> of seeds </w:t>
      </w:r>
      <w:r>
        <w:rPr>
          <w:rFonts w:ascii="Times New Roman" w:eastAsia="Times New Roman" w:hAnsi="Times New Roman"/>
          <w:b/>
          <w:color w:val="000000"/>
          <w:kern w:val="0"/>
          <w:sz w:val="24"/>
          <w:lang w:val="en-US" w:eastAsia="en-GB" w:bidi="en-US"/>
        </w:rPr>
        <w:t>capitula</w:t>
      </w:r>
      <w:r w:rsidRPr="007B19FD">
        <w:rPr>
          <w:rFonts w:ascii="Times New Roman" w:eastAsia="Times New Roman" w:hAnsi="Times New Roman"/>
          <w:b/>
          <w:color w:val="000000"/>
          <w:kern w:val="0"/>
          <w:sz w:val="24"/>
          <w:vertAlign w:val="superscript"/>
          <w:lang w:val="en-US" w:eastAsia="en-GB" w:bidi="en-US"/>
        </w:rPr>
        <w:t>-1</w:t>
      </w:r>
    </w:p>
    <w:p w14:paraId="4329EC87" w14:textId="52097C5D" w:rsidR="00990643" w:rsidRPr="00F442EC" w:rsidRDefault="00333613" w:rsidP="00333613">
      <w:pPr>
        <w:spacing w:after="120" w:line="360" w:lineRule="auto"/>
        <w:jc w:val="both"/>
        <w:rPr>
          <w:rFonts w:ascii="Times New Roman" w:eastAsia="Times New Roman" w:hAnsi="Times New Roman"/>
          <w:color w:val="000000"/>
          <w:kern w:val="0"/>
          <w:sz w:val="24"/>
          <w:lang w:bidi="en-US"/>
        </w:rPr>
      </w:pPr>
      <w:r>
        <w:rPr>
          <w:rFonts w:ascii="Times New Roman" w:eastAsia="Times New Roman" w:hAnsi="Times New Roman"/>
          <w:color w:val="000000"/>
          <w:kern w:val="0"/>
          <w:sz w:val="24"/>
          <w:lang w:bidi="en-US"/>
        </w:rPr>
        <w:t>S</w:t>
      </w:r>
      <w:r w:rsidR="00990643">
        <w:rPr>
          <w:rFonts w:ascii="Times New Roman" w:eastAsia="Times New Roman" w:hAnsi="Times New Roman"/>
          <w:color w:val="000000"/>
          <w:kern w:val="0"/>
          <w:sz w:val="24"/>
          <w:lang w:bidi="en-US"/>
        </w:rPr>
        <w:t xml:space="preserve">ignificantly </w:t>
      </w:r>
      <w:r>
        <w:rPr>
          <w:rFonts w:ascii="Times New Roman" w:eastAsia="Times New Roman" w:hAnsi="Times New Roman"/>
          <w:color w:val="000000"/>
          <w:kern w:val="0"/>
          <w:sz w:val="24"/>
          <w:lang w:bidi="en-US"/>
        </w:rPr>
        <w:t>higher</w:t>
      </w:r>
      <w:r w:rsidR="00990643">
        <w:rPr>
          <w:rFonts w:ascii="Times New Roman" w:eastAsia="Times New Roman" w:hAnsi="Times New Roman"/>
          <w:color w:val="000000"/>
          <w:kern w:val="0"/>
          <w:sz w:val="24"/>
          <w:lang w:bidi="en-US"/>
        </w:rPr>
        <w:t xml:space="preserve"> number of seed capitula</w:t>
      </w:r>
      <w:r w:rsidR="00990643" w:rsidRPr="002E7BA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w:t>
      </w:r>
      <w:r w:rsidR="00990643" w:rsidRPr="00335B3D">
        <w:rPr>
          <w:rFonts w:ascii="Times New Roman" w:eastAsia="Times New Roman" w:hAnsi="Times New Roman"/>
          <w:color w:val="000000"/>
          <w:kern w:val="0"/>
          <w:sz w:val="24"/>
          <w:lang w:bidi="en-US"/>
        </w:rPr>
        <w:t>were recorded under T</w:t>
      </w:r>
      <w:r w:rsidR="00990643">
        <w:rPr>
          <w:rFonts w:ascii="Times New Roman" w:eastAsia="Times New Roman" w:hAnsi="Times New Roman"/>
          <w:color w:val="000000"/>
          <w:kern w:val="0"/>
          <w:sz w:val="24"/>
          <w:lang w:bidi="en-US"/>
        </w:rPr>
        <w:t>3</w:t>
      </w:r>
      <w:r w:rsidR="00990643" w:rsidRPr="00335B3D">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conventional tillage (27.29) over T1 and treatment T2 minimum tillage (25.39) was</w:t>
      </w:r>
      <w:r w:rsidR="00990643" w:rsidRPr="004369FD">
        <w:rPr>
          <w:rFonts w:ascii="Times New Roman" w:eastAsia="Times New Roman" w:hAnsi="Times New Roman"/>
          <w:color w:val="000000"/>
          <w:kern w:val="0"/>
          <w:sz w:val="24"/>
          <w:lang w:bidi="en-US"/>
        </w:rPr>
        <w:t xml:space="preserve"> at par with </w:t>
      </w:r>
      <w:r w:rsidR="00990643">
        <w:rPr>
          <w:rFonts w:ascii="Times New Roman" w:eastAsia="Times New Roman" w:hAnsi="Times New Roman"/>
          <w:color w:val="000000"/>
          <w:kern w:val="0"/>
          <w:sz w:val="24"/>
          <w:lang w:bidi="en-US"/>
        </w:rPr>
        <w:t>T3: conventional tillage and direct sowing (No preparatory tillage) (T1), while</w:t>
      </w:r>
      <w:r w:rsidR="00990643" w:rsidRPr="00E630F2">
        <w:rPr>
          <w:rFonts w:ascii="Times New Roman" w:hAnsi="Times New Roman" w:cs="Mangal"/>
          <w:kern w:val="0"/>
          <w:sz w:val="24"/>
          <w:szCs w:val="24"/>
          <w:lang w:eastAsia="en-GB" w:bidi="mr-IN"/>
        </w:rPr>
        <w:t xml:space="preserve"> </w:t>
      </w:r>
      <w:r w:rsidR="00990643" w:rsidRPr="00187360">
        <w:rPr>
          <w:rFonts w:ascii="Times New Roman" w:hAnsi="Times New Roman" w:cs="Mangal"/>
          <w:kern w:val="0"/>
          <w:sz w:val="24"/>
          <w:szCs w:val="24"/>
          <w:lang w:eastAsia="en-GB" w:bidi="mr-IN"/>
        </w:rPr>
        <w:t>T</w:t>
      </w:r>
      <w:r w:rsidR="00990643" w:rsidRPr="00187360">
        <w:rPr>
          <w:rFonts w:ascii="Times New Roman" w:hAnsi="Times New Roman" w:cs="Mangal"/>
          <w:kern w:val="0"/>
          <w:sz w:val="24"/>
          <w:szCs w:val="24"/>
          <w:vertAlign w:val="subscript"/>
          <w:lang w:eastAsia="en-GB" w:bidi="mr-IN"/>
        </w:rPr>
        <w:t>1</w:t>
      </w:r>
      <w:r w:rsidR="00990643">
        <w:rPr>
          <w:rFonts w:ascii="Times New Roman" w:hAnsi="Times New Roman" w:cs="Mangal"/>
          <w:b/>
          <w:bCs/>
          <w:kern w:val="0"/>
          <w:sz w:val="24"/>
          <w:szCs w:val="24"/>
          <w:vertAlign w:val="subscript"/>
          <w:lang w:eastAsia="en-GB" w:bidi="mr-IN"/>
        </w:rPr>
        <w:t xml:space="preserve">: </w:t>
      </w:r>
      <w:r w:rsidR="00990643">
        <w:rPr>
          <w:rFonts w:ascii="Times New Roman" w:hAnsi="Times New Roman" w:cs="Mangal"/>
          <w:kern w:val="0"/>
          <w:sz w:val="24"/>
          <w:szCs w:val="24"/>
          <w:lang w:eastAsia="en-GB" w:bidi="mr-IN"/>
        </w:rPr>
        <w:t xml:space="preserve">Direct recorded minimum </w:t>
      </w:r>
      <w:r w:rsidR="00990643">
        <w:rPr>
          <w:rFonts w:ascii="Times New Roman" w:eastAsia="Times New Roman" w:hAnsi="Times New Roman"/>
          <w:color w:val="000000"/>
          <w:kern w:val="0"/>
          <w:sz w:val="24"/>
          <w:lang w:bidi="en-US"/>
        </w:rPr>
        <w:t>number of seeds capitula</w:t>
      </w:r>
      <w:r w:rsidR="00990643" w:rsidRPr="002E7BA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(24.23).</w:t>
      </w:r>
      <w:r>
        <w:rPr>
          <w:rFonts w:ascii="Times New Roman" w:eastAsia="Times New Roman" w:hAnsi="Times New Roman"/>
          <w:color w:val="000000"/>
          <w:kern w:val="0"/>
          <w:sz w:val="24"/>
          <w:lang w:bidi="en-US"/>
        </w:rPr>
        <w:t xml:space="preserve"> </w:t>
      </w:r>
      <w:r w:rsidR="00990643" w:rsidRPr="008D21D0">
        <w:rPr>
          <w:rFonts w:ascii="Times New Roman" w:hAnsi="Times New Roman"/>
          <w:sz w:val="24"/>
          <w:szCs w:val="24"/>
          <w:lang w:val="en-US"/>
        </w:rPr>
        <w:t>Similar</w:t>
      </w:r>
      <w:r w:rsidR="00990643">
        <w:rPr>
          <w:rFonts w:ascii="Times New Roman" w:hAnsi="Times New Roman"/>
          <w:sz w:val="24"/>
          <w:szCs w:val="24"/>
          <w:lang w:val="en-US"/>
        </w:rPr>
        <w:t xml:space="preserve"> results were also obtained by</w:t>
      </w:r>
      <w:r w:rsidR="00990643">
        <w:rPr>
          <w:rFonts w:ascii="Times New Roman" w:eastAsia="Times New Roman" w:hAnsi="Times New Roman"/>
          <w:color w:val="000000"/>
          <w:kern w:val="0"/>
          <w:sz w:val="24"/>
          <w:lang w:bidi="en-US"/>
        </w:rPr>
        <w:t xml:space="preserve"> </w:t>
      </w:r>
      <w:r w:rsidR="00990643" w:rsidRPr="00102A1B">
        <w:rPr>
          <w:rFonts w:ascii="Times New Roman" w:eastAsia="Times New Roman" w:hAnsi="Times New Roman"/>
          <w:color w:val="000000"/>
          <w:kern w:val="0"/>
          <w:sz w:val="24"/>
          <w:szCs w:val="24"/>
          <w:shd w:val="clear" w:color="auto" w:fill="FFFFFF"/>
        </w:rPr>
        <w:t xml:space="preserve">Rathore </w:t>
      </w:r>
      <w:r w:rsidR="00990643" w:rsidRPr="00102A1B">
        <w:rPr>
          <w:rFonts w:ascii="Times New Roman" w:eastAsia="Times New Roman" w:hAnsi="Times New Roman"/>
          <w:i/>
          <w:iCs/>
          <w:color w:val="000000"/>
          <w:kern w:val="0"/>
          <w:sz w:val="24"/>
          <w:szCs w:val="24"/>
          <w:shd w:val="clear" w:color="auto" w:fill="FFFFFF"/>
        </w:rPr>
        <w:t>et</w:t>
      </w:r>
      <w:r w:rsidR="00990643" w:rsidRPr="00102A1B">
        <w:rPr>
          <w:rFonts w:ascii="Times New Roman" w:eastAsia="Times New Roman" w:hAnsi="Times New Roman"/>
          <w:color w:val="000000"/>
          <w:kern w:val="0"/>
          <w:sz w:val="24"/>
          <w:szCs w:val="24"/>
          <w:shd w:val="clear" w:color="auto" w:fill="FFFFFF"/>
        </w:rPr>
        <w:t xml:space="preserve"> </w:t>
      </w:r>
      <w:r w:rsidR="00990643" w:rsidRPr="00102A1B">
        <w:rPr>
          <w:rFonts w:ascii="Times New Roman" w:eastAsia="Times New Roman" w:hAnsi="Times New Roman"/>
          <w:i/>
          <w:iCs/>
          <w:color w:val="000000"/>
          <w:kern w:val="0"/>
          <w:sz w:val="24"/>
          <w:szCs w:val="24"/>
          <w:shd w:val="clear" w:color="auto" w:fill="FFFFFF"/>
        </w:rPr>
        <w:t>al</w:t>
      </w:r>
      <w:r w:rsidR="00990643" w:rsidRPr="00102A1B">
        <w:rPr>
          <w:rFonts w:ascii="Times New Roman" w:eastAsia="Times New Roman" w:hAnsi="Times New Roman"/>
          <w:color w:val="000000"/>
          <w:kern w:val="0"/>
          <w:sz w:val="24"/>
          <w:szCs w:val="24"/>
          <w:shd w:val="clear" w:color="auto" w:fill="FFFFFF"/>
        </w:rPr>
        <w:t>. (1998)</w:t>
      </w:r>
      <w:r w:rsidR="00990643">
        <w:rPr>
          <w:rFonts w:ascii="Times New Roman" w:eastAsia="Times New Roman" w:hAnsi="Times New Roman"/>
          <w:color w:val="000000"/>
          <w:kern w:val="0"/>
          <w:sz w:val="24"/>
          <w:szCs w:val="24"/>
          <w:shd w:val="clear" w:color="auto" w:fill="FFFFFF"/>
        </w:rPr>
        <w:t xml:space="preserve"> and </w:t>
      </w:r>
      <w:r w:rsidR="00990643" w:rsidRPr="006838B8">
        <w:rPr>
          <w:rFonts w:ascii="Times New Roman" w:hAnsi="Times New Roman"/>
          <w:sz w:val="24"/>
          <w:szCs w:val="24"/>
        </w:rPr>
        <w:t>Banjara</w:t>
      </w:r>
      <w:r w:rsidR="00990643">
        <w:rPr>
          <w:rFonts w:ascii="Times New Roman" w:hAnsi="Times New Roman"/>
          <w:sz w:val="24"/>
          <w:szCs w:val="24"/>
        </w:rPr>
        <w:t xml:space="preserve"> </w:t>
      </w:r>
      <w:r w:rsidR="00990643" w:rsidRPr="00163613">
        <w:rPr>
          <w:rFonts w:ascii="Times New Roman" w:hAnsi="Times New Roman"/>
          <w:i/>
          <w:iCs/>
          <w:sz w:val="24"/>
          <w:szCs w:val="24"/>
        </w:rPr>
        <w:t>et. al.,</w:t>
      </w:r>
      <w:r w:rsidR="00990643" w:rsidRPr="006838B8">
        <w:rPr>
          <w:rFonts w:ascii="Times New Roman" w:hAnsi="Times New Roman"/>
          <w:sz w:val="24"/>
          <w:szCs w:val="24"/>
        </w:rPr>
        <w:t xml:space="preserve"> (2015)</w:t>
      </w:r>
      <w:r w:rsidR="00990643">
        <w:rPr>
          <w:rFonts w:ascii="Times New Roman" w:hAnsi="Times New Roman"/>
          <w:sz w:val="24"/>
          <w:szCs w:val="24"/>
        </w:rPr>
        <w:t>.</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However, maximum number of seed capitula</w:t>
      </w:r>
      <w:r w:rsidR="00990643" w:rsidRPr="002E7BA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was significantly</w:t>
      </w:r>
      <w:r w:rsidR="00990643" w:rsidRPr="00335B3D">
        <w:rPr>
          <w:rFonts w:ascii="Times New Roman" w:eastAsia="Times New Roman" w:hAnsi="Times New Roman"/>
          <w:color w:val="000000"/>
          <w:kern w:val="0"/>
          <w:sz w:val="24"/>
          <w:lang w:bidi="en-US"/>
        </w:rPr>
        <w:t xml:space="preserve"> recorded under </w:t>
      </w:r>
      <w:r w:rsidR="00990643" w:rsidRPr="007062F1">
        <w:rPr>
          <w:rFonts w:ascii="Times New Roman" w:eastAsia="Times New Roman" w:hAnsi="Times New Roman"/>
          <w:color w:val="000000"/>
          <w:kern w:val="0"/>
          <w:sz w:val="24"/>
          <w:lang w:bidi="en-US"/>
        </w:rPr>
        <w:t>W</w:t>
      </w:r>
      <w:r w:rsidR="00990643" w:rsidRPr="007062F1">
        <w:rPr>
          <w:rFonts w:ascii="Times New Roman" w:eastAsia="Times New Roman" w:hAnsi="Times New Roman"/>
          <w:color w:val="000000"/>
          <w:kern w:val="0"/>
          <w:sz w:val="24"/>
          <w:vertAlign w:val="subscript"/>
          <w:lang w:bidi="en-US"/>
        </w:rPr>
        <w:t>4</w:t>
      </w:r>
      <w:r w:rsidR="00990643" w:rsidRPr="007062F1">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Integrated weed management practice</w:t>
      </w:r>
      <w:r w:rsidR="00990643" w:rsidRPr="007062F1">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(30.26) and over other treatments. The treatment W</w:t>
      </w:r>
      <w:r w:rsidR="00990643" w:rsidRPr="0041577B">
        <w:rPr>
          <w:rFonts w:ascii="Times New Roman" w:eastAsia="Times New Roman" w:hAnsi="Times New Roman"/>
          <w:color w:val="000000"/>
          <w:kern w:val="0"/>
          <w:sz w:val="24"/>
          <w:vertAlign w:val="subscript"/>
          <w:lang w:bidi="en-US"/>
        </w:rPr>
        <w:t>5</w:t>
      </w:r>
      <w:r w:rsidR="00990643">
        <w:rPr>
          <w:rFonts w:ascii="Times New Roman" w:eastAsia="Times New Roman" w:hAnsi="Times New Roman"/>
          <w:color w:val="000000"/>
          <w:kern w:val="0"/>
          <w:sz w:val="24"/>
          <w:lang w:bidi="en-US"/>
        </w:rPr>
        <w:t xml:space="preserve">: Control (Weedy check) </w:t>
      </w:r>
      <w:r w:rsidR="00990643">
        <w:rPr>
          <w:rFonts w:ascii="Times New Roman" w:hAnsi="Times New Roman" w:cs="Mangal"/>
          <w:kern w:val="0"/>
          <w:sz w:val="24"/>
          <w:szCs w:val="24"/>
          <w:lang w:eastAsia="en-GB" w:bidi="mr-IN"/>
        </w:rPr>
        <w:t xml:space="preserve">recorded significantly minimum </w:t>
      </w:r>
      <w:r w:rsidR="00990643">
        <w:rPr>
          <w:rFonts w:ascii="Times New Roman" w:eastAsia="Times New Roman" w:hAnsi="Times New Roman"/>
          <w:color w:val="000000"/>
          <w:kern w:val="0"/>
          <w:sz w:val="24"/>
          <w:lang w:bidi="en-US"/>
        </w:rPr>
        <w:t>number of seeds capitula</w:t>
      </w:r>
      <w:r w:rsidR="00990643" w:rsidRPr="002E7BA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(20.65).</w:t>
      </w:r>
      <w:r w:rsidR="00C57336">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val="en-US" w:bidi="en-US"/>
        </w:rPr>
        <w:t>The results of the present investigation are in accordance with the findings of Miri and Ghadiri (2006).</w:t>
      </w:r>
      <w:r w:rsidR="00135560">
        <w:rPr>
          <w:rFonts w:ascii="Times New Roman" w:eastAsia="Times New Roman" w:hAnsi="Times New Roman"/>
          <w:color w:val="000000"/>
          <w:kern w:val="0"/>
          <w:sz w:val="24"/>
          <w:lang w:val="en-US" w:bidi="en-US"/>
        </w:rPr>
        <w:t xml:space="preserve"> </w:t>
      </w:r>
      <w:r w:rsidR="00990643">
        <w:rPr>
          <w:rFonts w:ascii="Times New Roman" w:eastAsia="Times New Roman" w:hAnsi="Times New Roman"/>
          <w:color w:val="000000"/>
          <w:kern w:val="0"/>
          <w:sz w:val="24"/>
          <w:lang w:bidi="en-US"/>
        </w:rPr>
        <w:t xml:space="preserve">The interaction effect between </w:t>
      </w:r>
      <w:r w:rsidR="00990643">
        <w:rPr>
          <w:rFonts w:ascii="Times New Roman" w:eastAsia="Times New Roman" w:hAnsi="Times New Roman"/>
          <w:color w:val="000000"/>
          <w:kern w:val="0"/>
          <w:sz w:val="24"/>
          <w:lang w:val="en-US" w:bidi="en-US"/>
        </w:rPr>
        <w:t>different tillage practices and weed management practices</w:t>
      </w:r>
      <w:r w:rsidR="00990643">
        <w:rPr>
          <w:rFonts w:ascii="Times New Roman" w:eastAsia="Times New Roman" w:hAnsi="Times New Roman"/>
          <w:color w:val="000000"/>
          <w:kern w:val="0"/>
          <w:sz w:val="24"/>
          <w:lang w:bidi="en-US"/>
        </w:rPr>
        <w:t xml:space="preserve"> was found non-significant in respect to </w:t>
      </w:r>
      <w:r w:rsidR="00990643" w:rsidRPr="0096653E">
        <w:rPr>
          <w:rFonts w:ascii="Times New Roman" w:eastAsia="Times New Roman" w:hAnsi="Times New Roman"/>
          <w:bCs/>
          <w:color w:val="000000"/>
          <w:sz w:val="24"/>
          <w:lang w:val="en-US" w:bidi="en-US"/>
        </w:rPr>
        <w:t xml:space="preserve">number of </w:t>
      </w:r>
      <w:r w:rsidR="00990643" w:rsidRPr="00B74C7E">
        <w:rPr>
          <w:rFonts w:ascii="Times New Roman" w:eastAsia="Times New Roman" w:hAnsi="Times New Roman"/>
          <w:bCs/>
          <w:color w:val="000000"/>
          <w:sz w:val="24"/>
          <w:lang w:val="en-US" w:bidi="en-US"/>
        </w:rPr>
        <w:t xml:space="preserve">seeds </w:t>
      </w:r>
      <w:r w:rsidR="00990643" w:rsidRPr="005953B1">
        <w:rPr>
          <w:rFonts w:ascii="Times New Roman" w:eastAsia="Times New Roman" w:hAnsi="Times New Roman"/>
          <w:bCs/>
          <w:color w:val="000000"/>
          <w:kern w:val="0"/>
          <w:sz w:val="24"/>
          <w:lang w:val="en-US" w:eastAsia="en-GB" w:bidi="en-US"/>
        </w:rPr>
        <w:t>capitula</w:t>
      </w:r>
      <w:r w:rsidR="00990643" w:rsidRPr="005953B1">
        <w:rPr>
          <w:rFonts w:ascii="Times New Roman" w:eastAsia="Times New Roman" w:hAnsi="Times New Roman"/>
          <w:bCs/>
          <w:color w:val="000000"/>
          <w:kern w:val="0"/>
          <w:sz w:val="24"/>
          <w:vertAlign w:val="superscript"/>
          <w:lang w:val="en-US" w:eastAsia="en-GB" w:bidi="en-US"/>
        </w:rPr>
        <w:t>-1</w:t>
      </w:r>
      <w:r w:rsidR="00990643">
        <w:rPr>
          <w:rFonts w:ascii="Times New Roman" w:eastAsia="Times New Roman" w:hAnsi="Times New Roman"/>
          <w:color w:val="000000"/>
          <w:kern w:val="0"/>
          <w:sz w:val="24"/>
          <w:lang w:bidi="en-US"/>
        </w:rPr>
        <w:t>.</w:t>
      </w:r>
    </w:p>
    <w:p w14:paraId="3A63D754" w14:textId="784E7894" w:rsidR="00990643" w:rsidRPr="00717A1F" w:rsidRDefault="00990643" w:rsidP="00990643">
      <w:pPr>
        <w:spacing w:after="120" w:line="360" w:lineRule="auto"/>
        <w:ind w:right="112"/>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Number</w:t>
      </w:r>
      <w:r w:rsidRPr="005953B1">
        <w:rPr>
          <w:rFonts w:ascii="Times New Roman" w:eastAsia="Times New Roman" w:hAnsi="Times New Roman"/>
          <w:b/>
          <w:color w:val="000000"/>
          <w:kern w:val="0"/>
          <w:sz w:val="24"/>
          <w:lang w:val="en-US" w:eastAsia="en-GB" w:bidi="en-US"/>
        </w:rPr>
        <w:t xml:space="preserve"> of seed</w:t>
      </w:r>
      <w:r>
        <w:rPr>
          <w:rFonts w:ascii="Times New Roman" w:eastAsia="Times New Roman" w:hAnsi="Times New Roman"/>
          <w:b/>
          <w:color w:val="000000"/>
          <w:kern w:val="0"/>
          <w:sz w:val="24"/>
          <w:lang w:val="en-US" w:eastAsia="en-GB" w:bidi="en-US"/>
        </w:rPr>
        <w:t>s</w:t>
      </w:r>
      <w:r w:rsidRPr="005953B1">
        <w:rPr>
          <w:rFonts w:ascii="Times New Roman" w:eastAsia="Times New Roman" w:hAnsi="Times New Roman"/>
          <w:b/>
          <w:color w:val="000000"/>
          <w:kern w:val="0"/>
          <w:sz w:val="24"/>
          <w:lang w:val="en-US" w:eastAsia="en-GB" w:bidi="en-US"/>
        </w:rPr>
        <w:t xml:space="preserve"> plant</w:t>
      </w:r>
      <w:r w:rsidRPr="005953B1">
        <w:rPr>
          <w:rFonts w:ascii="Times New Roman" w:eastAsia="Times New Roman" w:hAnsi="Times New Roman"/>
          <w:b/>
          <w:color w:val="000000"/>
          <w:kern w:val="0"/>
          <w:sz w:val="24"/>
          <w:vertAlign w:val="superscript"/>
          <w:lang w:val="en-US" w:eastAsia="en-GB" w:bidi="en-US"/>
        </w:rPr>
        <w:t>-1</w:t>
      </w:r>
      <w:r>
        <w:rPr>
          <w:rFonts w:ascii="Times New Roman" w:eastAsia="Times New Roman" w:hAnsi="Times New Roman"/>
          <w:b/>
          <w:color w:val="000000"/>
          <w:kern w:val="0"/>
          <w:sz w:val="24"/>
          <w:lang w:val="en-US" w:eastAsia="en-GB" w:bidi="en-US"/>
        </w:rPr>
        <w:t xml:space="preserve"> </w:t>
      </w:r>
    </w:p>
    <w:p w14:paraId="75F3F3A7" w14:textId="3EF570FE" w:rsidR="00990643" w:rsidRPr="009011E1" w:rsidRDefault="00333613" w:rsidP="00990643">
      <w:pPr>
        <w:spacing w:after="120" w:line="360" w:lineRule="auto"/>
        <w:jc w:val="both"/>
        <w:rPr>
          <w:rFonts w:ascii="Times New Roman" w:eastAsia="Times New Roman" w:hAnsi="Times New Roman"/>
          <w:color w:val="000000"/>
          <w:kern w:val="0"/>
          <w:sz w:val="24"/>
          <w:lang w:bidi="en-US"/>
        </w:rPr>
      </w:pPr>
      <w:r>
        <w:rPr>
          <w:rFonts w:ascii="Times New Roman" w:eastAsia="Times New Roman" w:hAnsi="Times New Roman"/>
          <w:color w:val="000000"/>
          <w:kern w:val="0"/>
          <w:sz w:val="24"/>
          <w:lang w:bidi="en-US"/>
        </w:rPr>
        <w:t>S</w:t>
      </w:r>
      <w:r w:rsidR="00990643">
        <w:rPr>
          <w:rFonts w:ascii="Times New Roman" w:eastAsia="Times New Roman" w:hAnsi="Times New Roman"/>
          <w:color w:val="000000"/>
          <w:kern w:val="0"/>
          <w:sz w:val="24"/>
          <w:lang w:bidi="en-US"/>
        </w:rPr>
        <w:t xml:space="preserve">ignificantly maximum </w:t>
      </w:r>
      <w:r w:rsidR="00990643">
        <w:rPr>
          <w:rFonts w:ascii="Times New Roman" w:eastAsia="Times New Roman" w:hAnsi="Times New Roman"/>
          <w:color w:val="000000"/>
          <w:kern w:val="0"/>
          <w:sz w:val="24"/>
          <w:lang w:val="en-US" w:eastAsia="en-GB" w:bidi="en-US"/>
        </w:rPr>
        <w:t>number</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val="en-US" w:eastAsia="en-GB" w:bidi="en-US"/>
        </w:rPr>
        <w:t xml:space="preserve"> </w:t>
      </w:r>
      <w:r w:rsidR="00990643" w:rsidRPr="00335B3D">
        <w:rPr>
          <w:rFonts w:ascii="Times New Roman" w:eastAsia="Times New Roman" w:hAnsi="Times New Roman"/>
          <w:color w:val="000000"/>
          <w:kern w:val="0"/>
          <w:sz w:val="24"/>
          <w:lang w:bidi="en-US"/>
        </w:rPr>
        <w:t>w</w:t>
      </w:r>
      <w:r>
        <w:rPr>
          <w:rFonts w:ascii="Times New Roman" w:eastAsia="Times New Roman" w:hAnsi="Times New Roman"/>
          <w:color w:val="000000"/>
          <w:kern w:val="0"/>
          <w:sz w:val="24"/>
          <w:lang w:bidi="en-US"/>
        </w:rPr>
        <w:t>as</w:t>
      </w:r>
      <w:r w:rsidR="00990643" w:rsidRPr="00335B3D">
        <w:rPr>
          <w:rFonts w:ascii="Times New Roman" w:eastAsia="Times New Roman" w:hAnsi="Times New Roman"/>
          <w:color w:val="000000"/>
          <w:kern w:val="0"/>
          <w:sz w:val="24"/>
          <w:lang w:bidi="en-US"/>
        </w:rPr>
        <w:t xml:space="preserve"> recorded under T</w:t>
      </w:r>
      <w:r w:rsidR="00990643">
        <w:rPr>
          <w:rFonts w:ascii="Times New Roman" w:eastAsia="Times New Roman" w:hAnsi="Times New Roman"/>
          <w:color w:val="000000"/>
          <w:kern w:val="0"/>
          <w:sz w:val="24"/>
          <w:lang w:bidi="en-US"/>
        </w:rPr>
        <w:t>3</w:t>
      </w:r>
      <w:r w:rsidR="00990643" w:rsidRPr="00335B3D">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conventional tillage (480.88) over all treatments while</w:t>
      </w:r>
      <w:r w:rsidR="00990643" w:rsidRPr="00E630F2">
        <w:rPr>
          <w:rFonts w:ascii="Times New Roman" w:hAnsi="Times New Roman" w:cs="Mangal"/>
          <w:kern w:val="0"/>
          <w:sz w:val="24"/>
          <w:szCs w:val="24"/>
          <w:lang w:eastAsia="en-GB" w:bidi="mr-IN"/>
        </w:rPr>
        <w:t xml:space="preserve"> </w:t>
      </w:r>
      <w:r w:rsidR="00990643">
        <w:rPr>
          <w:rFonts w:ascii="Times New Roman" w:hAnsi="Times New Roman" w:cs="Mangal"/>
          <w:kern w:val="0"/>
          <w:sz w:val="24"/>
          <w:szCs w:val="24"/>
          <w:lang w:eastAsia="en-GB" w:bidi="mr-IN"/>
        </w:rPr>
        <w:t xml:space="preserve">treatment </w:t>
      </w:r>
      <w:r w:rsidR="00990643" w:rsidRPr="00187360">
        <w:rPr>
          <w:rFonts w:ascii="Times New Roman" w:hAnsi="Times New Roman" w:cs="Mangal"/>
          <w:kern w:val="0"/>
          <w:sz w:val="24"/>
          <w:szCs w:val="24"/>
          <w:lang w:eastAsia="en-GB" w:bidi="mr-IN"/>
        </w:rPr>
        <w:t>T</w:t>
      </w:r>
      <w:r w:rsidR="00990643" w:rsidRPr="00187360">
        <w:rPr>
          <w:rFonts w:ascii="Times New Roman" w:hAnsi="Times New Roman" w:cs="Mangal"/>
          <w:kern w:val="0"/>
          <w:sz w:val="24"/>
          <w:szCs w:val="24"/>
          <w:vertAlign w:val="subscript"/>
          <w:lang w:eastAsia="en-GB" w:bidi="mr-IN"/>
        </w:rPr>
        <w:t>1</w:t>
      </w:r>
      <w:r w:rsidR="00990643">
        <w:rPr>
          <w:rFonts w:ascii="Times New Roman" w:hAnsi="Times New Roman" w:cs="Mangal"/>
          <w:b/>
          <w:bCs/>
          <w:kern w:val="0"/>
          <w:sz w:val="24"/>
          <w:szCs w:val="24"/>
          <w:vertAlign w:val="subscript"/>
          <w:lang w:eastAsia="en-GB" w:bidi="mr-IN"/>
        </w:rPr>
        <w:t xml:space="preserve">: </w:t>
      </w:r>
      <w:r w:rsidR="00990643">
        <w:rPr>
          <w:rFonts w:ascii="Times New Roman" w:hAnsi="Times New Roman" w:cs="Mangal"/>
          <w:kern w:val="0"/>
          <w:sz w:val="24"/>
          <w:szCs w:val="24"/>
          <w:lang w:eastAsia="en-GB" w:bidi="mr-IN"/>
        </w:rPr>
        <w:t xml:space="preserve">Direct sowing (No preparatory tillage) recorded significantly, minimum </w:t>
      </w:r>
      <w:r w:rsidR="00990643">
        <w:rPr>
          <w:rFonts w:ascii="Times New Roman" w:eastAsia="Times New Roman" w:hAnsi="Times New Roman"/>
          <w:color w:val="000000"/>
          <w:kern w:val="0"/>
          <w:sz w:val="24"/>
          <w:lang w:val="en-US" w:eastAsia="en-GB" w:bidi="en-US"/>
        </w:rPr>
        <w:t>number</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val="en-US" w:eastAsia="en-GB" w:bidi="en-US"/>
        </w:rPr>
        <w:t xml:space="preserve"> (441.37).</w:t>
      </w:r>
      <w:r w:rsidR="00990643">
        <w:rPr>
          <w:rFonts w:ascii="Times New Roman" w:eastAsia="Times New Roman" w:hAnsi="Times New Roman"/>
          <w:color w:val="000000"/>
          <w:kern w:val="0"/>
          <w:sz w:val="24"/>
          <w:lang w:bidi="en-US"/>
        </w:rPr>
        <w:t xml:space="preserve"> </w:t>
      </w:r>
      <w:r w:rsidR="00990643" w:rsidRPr="008D21D0">
        <w:rPr>
          <w:rFonts w:ascii="Times New Roman" w:hAnsi="Times New Roman"/>
          <w:sz w:val="24"/>
          <w:szCs w:val="24"/>
          <w:lang w:val="en-US"/>
        </w:rPr>
        <w:t xml:space="preserve">Similar </w:t>
      </w:r>
      <w:r w:rsidR="00990643">
        <w:rPr>
          <w:rFonts w:ascii="Times New Roman" w:hAnsi="Times New Roman"/>
          <w:sz w:val="24"/>
          <w:szCs w:val="24"/>
          <w:lang w:val="en-US"/>
        </w:rPr>
        <w:t>results were also obtained by</w:t>
      </w:r>
      <w:r w:rsidR="00990643">
        <w:rPr>
          <w:rFonts w:ascii="Times New Roman" w:eastAsia="Times New Roman" w:hAnsi="Times New Roman"/>
          <w:color w:val="000000"/>
          <w:kern w:val="0"/>
          <w:sz w:val="24"/>
          <w:lang w:bidi="en-US"/>
        </w:rPr>
        <w:t xml:space="preserve"> </w:t>
      </w:r>
      <w:r w:rsidR="00990643" w:rsidRPr="00102A1B">
        <w:rPr>
          <w:rFonts w:ascii="Times New Roman" w:eastAsia="Times New Roman" w:hAnsi="Times New Roman"/>
          <w:color w:val="000000"/>
          <w:kern w:val="0"/>
          <w:sz w:val="24"/>
          <w:szCs w:val="24"/>
          <w:shd w:val="clear" w:color="auto" w:fill="FFFFFF"/>
        </w:rPr>
        <w:t xml:space="preserve">Rathore </w:t>
      </w:r>
      <w:r w:rsidR="00990643" w:rsidRPr="00102A1B">
        <w:rPr>
          <w:rFonts w:ascii="Times New Roman" w:eastAsia="Times New Roman" w:hAnsi="Times New Roman"/>
          <w:i/>
          <w:iCs/>
          <w:color w:val="000000"/>
          <w:kern w:val="0"/>
          <w:sz w:val="24"/>
          <w:szCs w:val="24"/>
          <w:shd w:val="clear" w:color="auto" w:fill="FFFFFF"/>
        </w:rPr>
        <w:t>et</w:t>
      </w:r>
      <w:r w:rsidR="00990643" w:rsidRPr="00102A1B">
        <w:rPr>
          <w:rFonts w:ascii="Times New Roman" w:eastAsia="Times New Roman" w:hAnsi="Times New Roman"/>
          <w:color w:val="000000"/>
          <w:kern w:val="0"/>
          <w:sz w:val="24"/>
          <w:szCs w:val="24"/>
          <w:shd w:val="clear" w:color="auto" w:fill="FFFFFF"/>
        </w:rPr>
        <w:t xml:space="preserve"> </w:t>
      </w:r>
      <w:r w:rsidR="00990643" w:rsidRPr="00102A1B">
        <w:rPr>
          <w:rFonts w:ascii="Times New Roman" w:eastAsia="Times New Roman" w:hAnsi="Times New Roman"/>
          <w:i/>
          <w:iCs/>
          <w:color w:val="000000"/>
          <w:kern w:val="0"/>
          <w:sz w:val="24"/>
          <w:szCs w:val="24"/>
          <w:shd w:val="clear" w:color="auto" w:fill="FFFFFF"/>
        </w:rPr>
        <w:t>al</w:t>
      </w:r>
      <w:r w:rsidR="00990643" w:rsidRPr="00102A1B">
        <w:rPr>
          <w:rFonts w:ascii="Times New Roman" w:eastAsia="Times New Roman" w:hAnsi="Times New Roman"/>
          <w:color w:val="000000"/>
          <w:kern w:val="0"/>
          <w:sz w:val="24"/>
          <w:szCs w:val="24"/>
          <w:shd w:val="clear" w:color="auto" w:fill="FFFFFF"/>
        </w:rPr>
        <w:t>. (1998)</w:t>
      </w:r>
      <w:r w:rsidR="00990643">
        <w:rPr>
          <w:rFonts w:ascii="Times New Roman" w:eastAsia="Times New Roman" w:hAnsi="Times New Roman"/>
          <w:color w:val="000000"/>
          <w:kern w:val="0"/>
          <w:sz w:val="24"/>
          <w:szCs w:val="24"/>
          <w:shd w:val="clear" w:color="auto" w:fill="FFFFFF"/>
        </w:rPr>
        <w:t xml:space="preserve"> and </w:t>
      </w:r>
      <w:r w:rsidR="00990643" w:rsidRPr="006838B8">
        <w:rPr>
          <w:rFonts w:ascii="Times New Roman" w:hAnsi="Times New Roman"/>
          <w:sz w:val="24"/>
          <w:szCs w:val="24"/>
        </w:rPr>
        <w:t>Banjara</w:t>
      </w:r>
      <w:r w:rsidR="00990643">
        <w:rPr>
          <w:rFonts w:ascii="Times New Roman" w:hAnsi="Times New Roman"/>
          <w:sz w:val="24"/>
          <w:szCs w:val="24"/>
        </w:rPr>
        <w:t xml:space="preserve"> </w:t>
      </w:r>
      <w:r w:rsidR="00990643" w:rsidRPr="006838B8">
        <w:rPr>
          <w:rFonts w:ascii="Times New Roman" w:hAnsi="Times New Roman"/>
          <w:sz w:val="24"/>
          <w:szCs w:val="24"/>
        </w:rPr>
        <w:t>(2015)</w:t>
      </w:r>
      <w:r w:rsidR="00990643">
        <w:rPr>
          <w:rFonts w:ascii="Times New Roman" w:hAnsi="Times New Roman"/>
          <w:sz w:val="24"/>
          <w:szCs w:val="24"/>
        </w:rPr>
        <w:t>.</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However, maximum </w:t>
      </w:r>
      <w:r w:rsidR="00990643">
        <w:rPr>
          <w:rFonts w:ascii="Times New Roman" w:eastAsia="Times New Roman" w:hAnsi="Times New Roman"/>
          <w:color w:val="000000"/>
          <w:kern w:val="0"/>
          <w:sz w:val="24"/>
          <w:lang w:val="en-US" w:eastAsia="en-GB" w:bidi="en-US"/>
        </w:rPr>
        <w:t>number</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seeds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vertAlign w:val="superscript"/>
          <w:lang w:val="en-US" w:eastAsia="en-GB" w:bidi="en-US"/>
        </w:rPr>
        <w:t xml:space="preserve"> </w:t>
      </w:r>
      <w:r w:rsidR="00990643" w:rsidRPr="00335B3D">
        <w:rPr>
          <w:rFonts w:ascii="Times New Roman" w:eastAsia="Times New Roman" w:hAnsi="Times New Roman"/>
          <w:color w:val="000000"/>
          <w:kern w:val="0"/>
          <w:sz w:val="24"/>
          <w:lang w:bidi="en-US"/>
        </w:rPr>
        <w:t>were</w:t>
      </w:r>
      <w:r w:rsidR="00990643">
        <w:rPr>
          <w:rFonts w:ascii="Times New Roman" w:eastAsia="Times New Roman" w:hAnsi="Times New Roman"/>
          <w:color w:val="000000"/>
          <w:kern w:val="0"/>
          <w:sz w:val="24"/>
          <w:lang w:bidi="en-US"/>
        </w:rPr>
        <w:t xml:space="preserve"> </w:t>
      </w:r>
      <w:r w:rsidR="00990643" w:rsidRPr="00335B3D">
        <w:rPr>
          <w:rFonts w:ascii="Times New Roman" w:eastAsia="Times New Roman" w:hAnsi="Times New Roman"/>
          <w:color w:val="000000"/>
          <w:kern w:val="0"/>
          <w:sz w:val="24"/>
          <w:lang w:bidi="en-US"/>
        </w:rPr>
        <w:t xml:space="preserve">recorded under </w:t>
      </w:r>
      <w:r w:rsidR="00990643" w:rsidRPr="007062F1">
        <w:rPr>
          <w:rFonts w:ascii="Times New Roman" w:eastAsia="Times New Roman" w:hAnsi="Times New Roman"/>
          <w:color w:val="000000"/>
          <w:kern w:val="0"/>
          <w:sz w:val="24"/>
          <w:lang w:bidi="en-US"/>
        </w:rPr>
        <w:t>W</w:t>
      </w:r>
      <w:r w:rsidR="00990643" w:rsidRPr="007062F1">
        <w:rPr>
          <w:rFonts w:ascii="Times New Roman" w:eastAsia="Times New Roman" w:hAnsi="Times New Roman"/>
          <w:color w:val="000000"/>
          <w:kern w:val="0"/>
          <w:sz w:val="24"/>
          <w:vertAlign w:val="subscript"/>
          <w:lang w:bidi="en-US"/>
        </w:rPr>
        <w:t>4</w:t>
      </w:r>
      <w:r w:rsidR="00990643" w:rsidRPr="007062F1">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Integrated weed management practice</w:t>
      </w:r>
      <w:r w:rsidR="00990643" w:rsidRPr="007062F1">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(479.41) over all treatments. However, it was found at par with W1, W2 and W3. While, treatment W</w:t>
      </w:r>
      <w:r w:rsidR="00990643" w:rsidRPr="0041577B">
        <w:rPr>
          <w:rFonts w:ascii="Times New Roman" w:eastAsia="Times New Roman" w:hAnsi="Times New Roman"/>
          <w:color w:val="000000"/>
          <w:kern w:val="0"/>
          <w:sz w:val="24"/>
          <w:vertAlign w:val="subscript"/>
          <w:lang w:bidi="en-US"/>
        </w:rPr>
        <w:t>5</w:t>
      </w:r>
      <w:r w:rsidR="00990643">
        <w:rPr>
          <w:rFonts w:ascii="Times New Roman" w:eastAsia="Times New Roman" w:hAnsi="Times New Roman"/>
          <w:color w:val="000000"/>
          <w:kern w:val="0"/>
          <w:sz w:val="24"/>
          <w:lang w:bidi="en-US"/>
        </w:rPr>
        <w:t xml:space="preserve">: Control (Weedy check) </w:t>
      </w:r>
      <w:r w:rsidR="00990643">
        <w:rPr>
          <w:rFonts w:ascii="Times New Roman" w:hAnsi="Times New Roman" w:cs="Mangal"/>
          <w:kern w:val="0"/>
          <w:sz w:val="24"/>
          <w:szCs w:val="24"/>
          <w:lang w:eastAsia="en-GB" w:bidi="mr-IN"/>
        </w:rPr>
        <w:t xml:space="preserve">recorded significantly minimum </w:t>
      </w:r>
      <w:r w:rsidR="00990643">
        <w:rPr>
          <w:rFonts w:ascii="Times New Roman" w:eastAsia="Times New Roman" w:hAnsi="Times New Roman"/>
          <w:color w:val="000000"/>
          <w:kern w:val="0"/>
          <w:sz w:val="24"/>
          <w:lang w:val="en-US" w:eastAsia="en-GB" w:bidi="en-US"/>
        </w:rPr>
        <w:t>number</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bidi="en-US"/>
        </w:rPr>
        <w:t xml:space="preserve"> (415.41).</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This might be due to sufficient supply of photosynthates for the development </w:t>
      </w:r>
      <w:r w:rsidR="00990643" w:rsidRPr="00F442EC">
        <w:rPr>
          <w:rFonts w:ascii="Times New Roman" w:eastAsia="Times New Roman" w:hAnsi="Times New Roman"/>
          <w:color w:val="000000"/>
          <w:kern w:val="0"/>
          <w:sz w:val="24"/>
          <w:lang w:val="en-US" w:bidi="en-US"/>
        </w:rPr>
        <w:t xml:space="preserve">of sink which came to an end with higher values of yield attributing characters. These results </w:t>
      </w:r>
      <w:r w:rsidR="00990643">
        <w:rPr>
          <w:rFonts w:ascii="Times New Roman" w:eastAsia="Times New Roman" w:hAnsi="Times New Roman"/>
          <w:color w:val="000000"/>
          <w:kern w:val="0"/>
          <w:sz w:val="24"/>
          <w:lang w:val="en-US" w:bidi="en-US"/>
        </w:rPr>
        <w:t>are</w:t>
      </w:r>
      <w:r w:rsidR="00990643" w:rsidRPr="00F442EC">
        <w:rPr>
          <w:rFonts w:ascii="Times New Roman" w:eastAsia="Times New Roman" w:hAnsi="Times New Roman"/>
          <w:color w:val="000000"/>
          <w:kern w:val="0"/>
          <w:sz w:val="24"/>
          <w:lang w:val="en-US" w:bidi="en-US"/>
        </w:rPr>
        <w:t xml:space="preserve"> in conformity with Sivakumar (1997).</w:t>
      </w:r>
      <w:r>
        <w:rPr>
          <w:rFonts w:ascii="Times New Roman" w:eastAsia="Times New Roman" w:hAnsi="Times New Roman"/>
          <w:b/>
          <w:bCs/>
          <w:color w:val="000000"/>
          <w:kern w:val="0"/>
          <w:sz w:val="24"/>
          <w:lang w:val="en-US" w:bidi="en-US"/>
        </w:rPr>
        <w:t xml:space="preserve"> </w:t>
      </w:r>
      <w:r w:rsidR="00990643">
        <w:rPr>
          <w:rFonts w:ascii="Times New Roman" w:eastAsia="Times New Roman" w:hAnsi="Times New Roman"/>
          <w:color w:val="000000"/>
          <w:kern w:val="0"/>
          <w:sz w:val="24"/>
          <w:lang w:bidi="en-US"/>
        </w:rPr>
        <w:t xml:space="preserve">The interaction effect between </w:t>
      </w:r>
      <w:r w:rsidR="00990643">
        <w:rPr>
          <w:rFonts w:ascii="Times New Roman" w:eastAsia="Times New Roman" w:hAnsi="Times New Roman"/>
          <w:color w:val="000000"/>
          <w:kern w:val="0"/>
          <w:sz w:val="24"/>
          <w:lang w:val="en-US" w:bidi="en-US"/>
        </w:rPr>
        <w:t>different tillage practices and weed management practices</w:t>
      </w:r>
      <w:r w:rsidR="00990643">
        <w:rPr>
          <w:rFonts w:ascii="Times New Roman" w:eastAsia="Times New Roman" w:hAnsi="Times New Roman"/>
          <w:color w:val="000000"/>
          <w:kern w:val="0"/>
          <w:sz w:val="24"/>
          <w:lang w:bidi="en-US"/>
        </w:rPr>
        <w:t xml:space="preserve"> was found non-significant in respect to </w:t>
      </w:r>
      <w:r w:rsidR="00990643">
        <w:rPr>
          <w:rFonts w:ascii="Times New Roman" w:eastAsia="Times New Roman" w:hAnsi="Times New Roman"/>
          <w:color w:val="000000"/>
          <w:kern w:val="0"/>
          <w:sz w:val="24"/>
          <w:lang w:val="en-US" w:eastAsia="en-GB" w:bidi="en-US"/>
        </w:rPr>
        <w:t>number</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bidi="en-US"/>
        </w:rPr>
        <w:t>.</w:t>
      </w:r>
    </w:p>
    <w:p w14:paraId="2AD737D8" w14:textId="0FCB294E" w:rsidR="00990643" w:rsidRPr="00717A1F" w:rsidRDefault="00990643" w:rsidP="00990643">
      <w:pPr>
        <w:spacing w:after="120" w:line="360" w:lineRule="auto"/>
        <w:ind w:right="112"/>
        <w:rPr>
          <w:rFonts w:ascii="Times New Roman" w:eastAsia="Times New Roman" w:hAnsi="Times New Roman"/>
          <w:b/>
          <w:color w:val="000000"/>
          <w:kern w:val="0"/>
          <w:sz w:val="24"/>
          <w:lang w:val="en-US" w:eastAsia="en-GB" w:bidi="en-US"/>
        </w:rPr>
      </w:pPr>
      <w:r w:rsidRPr="005953B1">
        <w:rPr>
          <w:rFonts w:ascii="Times New Roman" w:eastAsia="Times New Roman" w:hAnsi="Times New Roman"/>
          <w:b/>
          <w:color w:val="000000"/>
          <w:kern w:val="0"/>
          <w:sz w:val="24"/>
          <w:lang w:val="en-US" w:eastAsia="en-GB" w:bidi="en-US"/>
        </w:rPr>
        <w:t>Weight of seed plant</w:t>
      </w:r>
      <w:r w:rsidRPr="005953B1">
        <w:rPr>
          <w:rFonts w:ascii="Times New Roman" w:eastAsia="Times New Roman" w:hAnsi="Times New Roman"/>
          <w:b/>
          <w:color w:val="000000"/>
          <w:kern w:val="0"/>
          <w:sz w:val="24"/>
          <w:vertAlign w:val="superscript"/>
          <w:lang w:val="en-US" w:eastAsia="en-GB" w:bidi="en-US"/>
        </w:rPr>
        <w:t>-1</w:t>
      </w:r>
      <w:r>
        <w:rPr>
          <w:rFonts w:ascii="Times New Roman" w:eastAsia="Times New Roman" w:hAnsi="Times New Roman"/>
          <w:b/>
          <w:color w:val="000000"/>
          <w:kern w:val="0"/>
          <w:sz w:val="24"/>
          <w:lang w:val="en-US" w:eastAsia="en-GB" w:bidi="en-US"/>
        </w:rPr>
        <w:t xml:space="preserve"> </w:t>
      </w:r>
      <w:r w:rsidRPr="005953B1">
        <w:rPr>
          <w:rFonts w:ascii="Times New Roman" w:eastAsia="Times New Roman" w:hAnsi="Times New Roman"/>
          <w:b/>
          <w:color w:val="000000"/>
          <w:kern w:val="0"/>
          <w:sz w:val="24"/>
          <w:lang w:val="en-US" w:eastAsia="en-GB" w:bidi="en-US"/>
        </w:rPr>
        <w:t>(g)</w:t>
      </w:r>
    </w:p>
    <w:p w14:paraId="114FE3AD" w14:textId="339E9A1A" w:rsidR="00C57336" w:rsidRDefault="00333613" w:rsidP="00990643">
      <w:pPr>
        <w:spacing w:after="120" w:line="360" w:lineRule="auto"/>
        <w:jc w:val="both"/>
        <w:rPr>
          <w:rFonts w:ascii="Times New Roman" w:eastAsia="Times New Roman" w:hAnsi="Times New Roman"/>
          <w:color w:val="000000"/>
          <w:kern w:val="0"/>
          <w:sz w:val="24"/>
          <w:lang w:bidi="en-US"/>
        </w:rPr>
      </w:pPr>
      <w:r>
        <w:rPr>
          <w:rFonts w:ascii="Times New Roman" w:eastAsia="Times New Roman" w:hAnsi="Times New Roman"/>
          <w:color w:val="000000"/>
          <w:kern w:val="0"/>
          <w:sz w:val="24"/>
          <w:lang w:bidi="en-US"/>
        </w:rPr>
        <w:t>T</w:t>
      </w:r>
      <w:r>
        <w:rPr>
          <w:rFonts w:ascii="Times New Roman" w:hAnsi="Times New Roman" w:cs="Mangal"/>
          <w:kern w:val="0"/>
          <w:sz w:val="24"/>
          <w:szCs w:val="24"/>
          <w:lang w:eastAsia="en-GB" w:bidi="mr-IN"/>
        </w:rPr>
        <w:t>he</w:t>
      </w:r>
      <w:r w:rsidR="00990643">
        <w:rPr>
          <w:rFonts w:ascii="Times New Roman" w:hAnsi="Times New Roman" w:cs="Mangal"/>
          <w:kern w:val="0"/>
          <w:sz w:val="24"/>
          <w:szCs w:val="24"/>
          <w:lang w:eastAsia="en-GB" w:bidi="mr-IN"/>
        </w:rPr>
        <w:t xml:space="preserve"> </w:t>
      </w:r>
      <w:r w:rsidR="00990643">
        <w:rPr>
          <w:rFonts w:ascii="Times New Roman" w:eastAsia="Times New Roman" w:hAnsi="Times New Roman"/>
          <w:color w:val="000000"/>
          <w:kern w:val="0"/>
          <w:sz w:val="24"/>
          <w:lang w:bidi="en-US"/>
        </w:rPr>
        <w:t xml:space="preserve">maximum </w:t>
      </w:r>
      <w:r w:rsidR="00990643">
        <w:rPr>
          <w:rFonts w:ascii="Times New Roman" w:eastAsia="Times New Roman" w:hAnsi="Times New Roman"/>
          <w:color w:val="000000"/>
          <w:kern w:val="0"/>
          <w:sz w:val="24"/>
          <w:lang w:val="en-US" w:eastAsia="en-GB" w:bidi="en-US"/>
        </w:rPr>
        <w:t>weight</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val="en-US" w:eastAsia="en-GB" w:bidi="en-US"/>
        </w:rPr>
        <w:t xml:space="preserve"> </w:t>
      </w:r>
      <w:r w:rsidR="00990643" w:rsidRPr="00335B3D">
        <w:rPr>
          <w:rFonts w:ascii="Times New Roman" w:eastAsia="Times New Roman" w:hAnsi="Times New Roman"/>
          <w:color w:val="000000"/>
          <w:kern w:val="0"/>
          <w:sz w:val="24"/>
          <w:lang w:bidi="en-US"/>
        </w:rPr>
        <w:t>were recorded under T</w:t>
      </w:r>
      <w:r w:rsidR="00990643">
        <w:rPr>
          <w:rFonts w:ascii="Times New Roman" w:eastAsia="Times New Roman" w:hAnsi="Times New Roman"/>
          <w:color w:val="000000"/>
          <w:kern w:val="0"/>
          <w:sz w:val="24"/>
          <w:lang w:bidi="en-US"/>
        </w:rPr>
        <w:t>3</w:t>
      </w:r>
      <w:r w:rsidR="00990643" w:rsidRPr="00335B3D">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conventional tillage (14.85 g) over all treatments while</w:t>
      </w:r>
      <w:r w:rsidR="00990643" w:rsidRPr="00E630F2">
        <w:rPr>
          <w:rFonts w:ascii="Times New Roman" w:hAnsi="Times New Roman" w:cs="Mangal"/>
          <w:kern w:val="0"/>
          <w:sz w:val="24"/>
          <w:szCs w:val="24"/>
          <w:lang w:eastAsia="en-GB" w:bidi="mr-IN"/>
        </w:rPr>
        <w:t xml:space="preserve"> </w:t>
      </w:r>
      <w:r w:rsidR="00990643">
        <w:rPr>
          <w:rFonts w:ascii="Times New Roman" w:hAnsi="Times New Roman" w:cs="Mangal"/>
          <w:kern w:val="0"/>
          <w:sz w:val="24"/>
          <w:szCs w:val="24"/>
          <w:lang w:eastAsia="en-GB" w:bidi="mr-IN"/>
        </w:rPr>
        <w:t xml:space="preserve">treatment </w:t>
      </w:r>
      <w:r w:rsidR="00990643" w:rsidRPr="00187360">
        <w:rPr>
          <w:rFonts w:ascii="Times New Roman" w:hAnsi="Times New Roman" w:cs="Mangal"/>
          <w:kern w:val="0"/>
          <w:sz w:val="24"/>
          <w:szCs w:val="24"/>
          <w:lang w:eastAsia="en-GB" w:bidi="mr-IN"/>
        </w:rPr>
        <w:t>T</w:t>
      </w:r>
      <w:r w:rsidR="00990643" w:rsidRPr="00187360">
        <w:rPr>
          <w:rFonts w:ascii="Times New Roman" w:hAnsi="Times New Roman" w:cs="Mangal"/>
          <w:kern w:val="0"/>
          <w:sz w:val="24"/>
          <w:szCs w:val="24"/>
          <w:vertAlign w:val="subscript"/>
          <w:lang w:eastAsia="en-GB" w:bidi="mr-IN"/>
        </w:rPr>
        <w:t>1</w:t>
      </w:r>
      <w:r w:rsidR="00990643">
        <w:rPr>
          <w:rFonts w:ascii="Times New Roman" w:hAnsi="Times New Roman" w:cs="Mangal"/>
          <w:b/>
          <w:bCs/>
          <w:kern w:val="0"/>
          <w:sz w:val="24"/>
          <w:szCs w:val="24"/>
          <w:vertAlign w:val="subscript"/>
          <w:lang w:eastAsia="en-GB" w:bidi="mr-IN"/>
        </w:rPr>
        <w:t xml:space="preserve">: </w:t>
      </w:r>
      <w:r w:rsidR="00990643">
        <w:rPr>
          <w:rFonts w:ascii="Times New Roman" w:hAnsi="Times New Roman" w:cs="Mangal"/>
          <w:kern w:val="0"/>
          <w:sz w:val="24"/>
          <w:szCs w:val="24"/>
          <w:lang w:eastAsia="en-GB" w:bidi="mr-IN"/>
        </w:rPr>
        <w:t xml:space="preserve">Direct sowing (No preparatory tillage) recorded significantly, minimum </w:t>
      </w:r>
      <w:r w:rsidR="00990643">
        <w:rPr>
          <w:rFonts w:ascii="Times New Roman" w:eastAsia="Times New Roman" w:hAnsi="Times New Roman"/>
          <w:color w:val="000000"/>
          <w:kern w:val="0"/>
          <w:sz w:val="24"/>
          <w:lang w:val="en-US" w:eastAsia="en-GB" w:bidi="en-US"/>
        </w:rPr>
        <w:t>weight</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val="en-US" w:eastAsia="en-GB" w:bidi="en-US"/>
        </w:rPr>
        <w:t xml:space="preserve"> (11.87). </w:t>
      </w:r>
      <w:r w:rsidR="00990643" w:rsidRPr="008D21D0">
        <w:rPr>
          <w:rFonts w:ascii="Times New Roman" w:hAnsi="Times New Roman"/>
          <w:sz w:val="24"/>
          <w:szCs w:val="24"/>
          <w:lang w:val="en-US"/>
        </w:rPr>
        <w:t>Similar</w:t>
      </w:r>
      <w:r w:rsidR="00990643">
        <w:rPr>
          <w:rFonts w:ascii="Times New Roman" w:hAnsi="Times New Roman"/>
          <w:sz w:val="24"/>
          <w:szCs w:val="24"/>
          <w:lang w:val="en-US"/>
        </w:rPr>
        <w:t>,</w:t>
      </w:r>
      <w:r w:rsidR="00990643" w:rsidRPr="008D21D0">
        <w:rPr>
          <w:rFonts w:ascii="Times New Roman" w:hAnsi="Times New Roman"/>
          <w:sz w:val="24"/>
          <w:szCs w:val="24"/>
          <w:lang w:val="en-US"/>
        </w:rPr>
        <w:t xml:space="preserve"> </w:t>
      </w:r>
      <w:r w:rsidR="00990643">
        <w:rPr>
          <w:rFonts w:ascii="Times New Roman" w:hAnsi="Times New Roman"/>
          <w:sz w:val="24"/>
          <w:szCs w:val="24"/>
          <w:lang w:val="en-US"/>
        </w:rPr>
        <w:t>results were also obtained by</w:t>
      </w:r>
      <w:r w:rsidR="00990643">
        <w:rPr>
          <w:rFonts w:ascii="Times New Roman" w:eastAsia="Times New Roman" w:hAnsi="Times New Roman"/>
          <w:color w:val="000000"/>
          <w:kern w:val="0"/>
          <w:sz w:val="24"/>
          <w:lang w:bidi="en-US"/>
        </w:rPr>
        <w:t xml:space="preserve"> </w:t>
      </w:r>
      <w:r w:rsidR="00990643" w:rsidRPr="00102A1B">
        <w:rPr>
          <w:rFonts w:ascii="Times New Roman" w:eastAsia="Times New Roman" w:hAnsi="Times New Roman"/>
          <w:color w:val="000000"/>
          <w:kern w:val="0"/>
          <w:sz w:val="24"/>
          <w:szCs w:val="24"/>
          <w:shd w:val="clear" w:color="auto" w:fill="FFFFFF"/>
        </w:rPr>
        <w:t xml:space="preserve">Rathore </w:t>
      </w:r>
      <w:r w:rsidR="00990643" w:rsidRPr="00102A1B">
        <w:rPr>
          <w:rFonts w:ascii="Times New Roman" w:eastAsia="Times New Roman" w:hAnsi="Times New Roman"/>
          <w:i/>
          <w:iCs/>
          <w:color w:val="000000"/>
          <w:kern w:val="0"/>
          <w:sz w:val="24"/>
          <w:szCs w:val="24"/>
          <w:shd w:val="clear" w:color="auto" w:fill="FFFFFF"/>
        </w:rPr>
        <w:t>et</w:t>
      </w:r>
      <w:r w:rsidR="00990643" w:rsidRPr="00102A1B">
        <w:rPr>
          <w:rFonts w:ascii="Times New Roman" w:eastAsia="Times New Roman" w:hAnsi="Times New Roman"/>
          <w:color w:val="000000"/>
          <w:kern w:val="0"/>
          <w:sz w:val="24"/>
          <w:szCs w:val="24"/>
          <w:shd w:val="clear" w:color="auto" w:fill="FFFFFF"/>
        </w:rPr>
        <w:t xml:space="preserve"> </w:t>
      </w:r>
      <w:r w:rsidR="00990643" w:rsidRPr="00102A1B">
        <w:rPr>
          <w:rFonts w:ascii="Times New Roman" w:eastAsia="Times New Roman" w:hAnsi="Times New Roman"/>
          <w:i/>
          <w:iCs/>
          <w:color w:val="000000"/>
          <w:kern w:val="0"/>
          <w:sz w:val="24"/>
          <w:szCs w:val="24"/>
          <w:shd w:val="clear" w:color="auto" w:fill="FFFFFF"/>
        </w:rPr>
        <w:t>al</w:t>
      </w:r>
      <w:r w:rsidR="00990643" w:rsidRPr="00102A1B">
        <w:rPr>
          <w:rFonts w:ascii="Times New Roman" w:eastAsia="Times New Roman" w:hAnsi="Times New Roman"/>
          <w:color w:val="000000"/>
          <w:kern w:val="0"/>
          <w:sz w:val="24"/>
          <w:szCs w:val="24"/>
          <w:shd w:val="clear" w:color="auto" w:fill="FFFFFF"/>
        </w:rPr>
        <w:t>. (1998)</w:t>
      </w:r>
      <w:r w:rsidR="00990643">
        <w:rPr>
          <w:rFonts w:ascii="Times New Roman" w:eastAsia="Times New Roman" w:hAnsi="Times New Roman"/>
          <w:color w:val="000000"/>
          <w:kern w:val="0"/>
          <w:sz w:val="24"/>
          <w:szCs w:val="24"/>
          <w:shd w:val="clear" w:color="auto" w:fill="FFFFFF"/>
        </w:rPr>
        <w:t xml:space="preserve"> and </w:t>
      </w:r>
      <w:r w:rsidR="00990643" w:rsidRPr="006838B8">
        <w:rPr>
          <w:rFonts w:ascii="Times New Roman" w:hAnsi="Times New Roman"/>
          <w:sz w:val="24"/>
          <w:szCs w:val="24"/>
        </w:rPr>
        <w:t>Banjara</w:t>
      </w:r>
      <w:r w:rsidR="00990643">
        <w:rPr>
          <w:rFonts w:ascii="Times New Roman" w:hAnsi="Times New Roman"/>
          <w:sz w:val="24"/>
          <w:szCs w:val="24"/>
        </w:rPr>
        <w:t xml:space="preserve"> </w:t>
      </w:r>
      <w:r w:rsidR="00990643" w:rsidRPr="00163613">
        <w:rPr>
          <w:rFonts w:ascii="Times New Roman" w:hAnsi="Times New Roman"/>
          <w:i/>
          <w:iCs/>
          <w:sz w:val="24"/>
          <w:szCs w:val="24"/>
        </w:rPr>
        <w:t>et. al.,</w:t>
      </w:r>
      <w:r w:rsidR="00990643" w:rsidRPr="006838B8">
        <w:rPr>
          <w:rFonts w:ascii="Times New Roman" w:hAnsi="Times New Roman"/>
          <w:sz w:val="24"/>
          <w:szCs w:val="24"/>
        </w:rPr>
        <w:t xml:space="preserve"> (2015)</w:t>
      </w:r>
      <w:r>
        <w:rPr>
          <w:rFonts w:ascii="Times New Roman" w:hAnsi="Times New Roman"/>
          <w:sz w:val="24"/>
          <w:szCs w:val="24"/>
        </w:rPr>
        <w:t xml:space="preserve"> a</w:t>
      </w:r>
      <w:r>
        <w:rPr>
          <w:rFonts w:ascii="Times New Roman" w:eastAsia="Times New Roman" w:hAnsi="Times New Roman"/>
          <w:color w:val="000000"/>
          <w:kern w:val="0"/>
          <w:sz w:val="24"/>
          <w:lang w:bidi="en-US"/>
        </w:rPr>
        <w:t xml:space="preserve">nd the </w:t>
      </w:r>
      <w:r w:rsidR="00990643">
        <w:rPr>
          <w:rFonts w:ascii="Times New Roman" w:eastAsia="Times New Roman" w:hAnsi="Times New Roman"/>
          <w:color w:val="000000"/>
          <w:kern w:val="0"/>
          <w:sz w:val="24"/>
          <w:lang w:bidi="en-US"/>
        </w:rPr>
        <w:t xml:space="preserve">maximum </w:t>
      </w:r>
      <w:r w:rsidR="00990643">
        <w:rPr>
          <w:rFonts w:ascii="Times New Roman" w:eastAsia="Times New Roman" w:hAnsi="Times New Roman"/>
          <w:color w:val="000000"/>
          <w:kern w:val="0"/>
          <w:sz w:val="24"/>
          <w:lang w:val="en-US" w:eastAsia="en-GB" w:bidi="en-US"/>
        </w:rPr>
        <w:t>weight</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vertAlign w:val="superscript"/>
          <w:lang w:val="en-US" w:eastAsia="en-GB" w:bidi="en-US"/>
        </w:rPr>
        <w:t xml:space="preserve"> </w:t>
      </w:r>
      <w:r w:rsidR="00990643" w:rsidRPr="00335B3D">
        <w:rPr>
          <w:rFonts w:ascii="Times New Roman" w:eastAsia="Times New Roman" w:hAnsi="Times New Roman"/>
          <w:color w:val="000000"/>
          <w:kern w:val="0"/>
          <w:sz w:val="24"/>
          <w:lang w:bidi="en-US"/>
        </w:rPr>
        <w:t>were</w:t>
      </w:r>
      <w:r w:rsidR="00990643">
        <w:rPr>
          <w:rFonts w:ascii="Times New Roman" w:eastAsia="Times New Roman" w:hAnsi="Times New Roman"/>
          <w:color w:val="000000"/>
          <w:kern w:val="0"/>
          <w:sz w:val="24"/>
          <w:lang w:bidi="en-US"/>
        </w:rPr>
        <w:t xml:space="preserve"> significantly</w:t>
      </w:r>
      <w:r w:rsidR="00990643" w:rsidRPr="00335B3D">
        <w:rPr>
          <w:rFonts w:ascii="Times New Roman" w:eastAsia="Times New Roman" w:hAnsi="Times New Roman"/>
          <w:color w:val="000000"/>
          <w:kern w:val="0"/>
          <w:sz w:val="24"/>
          <w:lang w:bidi="en-US"/>
        </w:rPr>
        <w:t xml:space="preserve"> recorded under </w:t>
      </w:r>
      <w:r w:rsidR="00990643" w:rsidRPr="007062F1">
        <w:rPr>
          <w:rFonts w:ascii="Times New Roman" w:eastAsia="Times New Roman" w:hAnsi="Times New Roman"/>
          <w:color w:val="000000"/>
          <w:kern w:val="0"/>
          <w:sz w:val="24"/>
          <w:lang w:bidi="en-US"/>
        </w:rPr>
        <w:t>W</w:t>
      </w:r>
      <w:r w:rsidR="00990643" w:rsidRPr="007062F1">
        <w:rPr>
          <w:rFonts w:ascii="Times New Roman" w:eastAsia="Times New Roman" w:hAnsi="Times New Roman"/>
          <w:color w:val="000000"/>
          <w:kern w:val="0"/>
          <w:sz w:val="24"/>
          <w:vertAlign w:val="subscript"/>
          <w:lang w:bidi="en-US"/>
        </w:rPr>
        <w:t>4</w:t>
      </w:r>
      <w:r w:rsidR="00990643" w:rsidRPr="007062F1">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Integrated weed management practice</w:t>
      </w:r>
      <w:r w:rsidR="00990643" w:rsidRPr="007062F1">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(15.26) over all treatments, except W3. While, treatment W</w:t>
      </w:r>
      <w:r w:rsidR="00990643" w:rsidRPr="0041577B">
        <w:rPr>
          <w:rFonts w:ascii="Times New Roman" w:eastAsia="Times New Roman" w:hAnsi="Times New Roman"/>
          <w:color w:val="000000"/>
          <w:kern w:val="0"/>
          <w:sz w:val="24"/>
          <w:vertAlign w:val="subscript"/>
          <w:lang w:bidi="en-US"/>
        </w:rPr>
        <w:t>5</w:t>
      </w:r>
      <w:r w:rsidR="00990643">
        <w:rPr>
          <w:rFonts w:ascii="Times New Roman" w:eastAsia="Times New Roman" w:hAnsi="Times New Roman"/>
          <w:color w:val="000000"/>
          <w:kern w:val="0"/>
          <w:sz w:val="24"/>
          <w:lang w:bidi="en-US"/>
        </w:rPr>
        <w:t xml:space="preserve">: Control (Weedy check) </w:t>
      </w:r>
      <w:r w:rsidR="00990643">
        <w:rPr>
          <w:rFonts w:ascii="Times New Roman" w:hAnsi="Times New Roman" w:cs="Mangal"/>
          <w:kern w:val="0"/>
          <w:sz w:val="24"/>
          <w:szCs w:val="24"/>
          <w:lang w:eastAsia="en-GB" w:bidi="mr-IN"/>
        </w:rPr>
        <w:t xml:space="preserve">recorded significantly </w:t>
      </w:r>
      <w:r w:rsidR="00990643">
        <w:rPr>
          <w:rFonts w:ascii="Times New Roman" w:hAnsi="Times New Roman" w:cs="Mangal"/>
          <w:kern w:val="0"/>
          <w:sz w:val="24"/>
          <w:szCs w:val="24"/>
          <w:lang w:eastAsia="en-GB" w:bidi="mr-IN"/>
        </w:rPr>
        <w:lastRenderedPageBreak/>
        <w:t xml:space="preserve">minimum </w:t>
      </w:r>
      <w:r w:rsidR="00990643">
        <w:rPr>
          <w:rFonts w:ascii="Times New Roman" w:eastAsia="Times New Roman" w:hAnsi="Times New Roman"/>
          <w:color w:val="000000"/>
          <w:kern w:val="0"/>
          <w:sz w:val="24"/>
          <w:lang w:val="en-US" w:eastAsia="en-GB" w:bidi="en-US"/>
        </w:rPr>
        <w:t>weight</w:t>
      </w:r>
      <w:r w:rsidR="00990643" w:rsidRPr="005953B1">
        <w:rPr>
          <w:rFonts w:ascii="Times New Roman" w:eastAsia="Times New Roman" w:hAnsi="Times New Roman"/>
          <w:color w:val="000000"/>
          <w:kern w:val="0"/>
          <w:sz w:val="24"/>
          <w:lang w:val="en-US" w:eastAsia="en-GB" w:bidi="en-US"/>
        </w:rPr>
        <w:t xml:space="preserve">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bidi="en-US"/>
        </w:rPr>
        <w:t xml:space="preserve"> (7.91).T</w:t>
      </w:r>
      <w:r w:rsidR="00990643" w:rsidRPr="00644B2F">
        <w:rPr>
          <w:rFonts w:ascii="Times New Roman" w:eastAsia="Times New Roman" w:hAnsi="Times New Roman"/>
          <w:color w:val="000000"/>
          <w:kern w:val="0"/>
          <w:sz w:val="24"/>
          <w:lang w:bidi="en-US"/>
        </w:rPr>
        <w:t>his might be due to greater availability of nutrient</w:t>
      </w:r>
      <w:r w:rsidR="00990643">
        <w:rPr>
          <w:rFonts w:ascii="Times New Roman" w:eastAsia="Times New Roman" w:hAnsi="Times New Roman"/>
          <w:color w:val="000000"/>
          <w:kern w:val="0"/>
          <w:sz w:val="24"/>
          <w:lang w:bidi="en-US"/>
        </w:rPr>
        <w:t>s</w:t>
      </w:r>
      <w:r w:rsidR="00990643" w:rsidRPr="00644B2F">
        <w:rPr>
          <w:rFonts w:ascii="Times New Roman" w:eastAsia="Times New Roman" w:hAnsi="Times New Roman"/>
          <w:color w:val="000000"/>
          <w:kern w:val="0"/>
          <w:sz w:val="24"/>
          <w:lang w:bidi="en-US"/>
        </w:rPr>
        <w:t xml:space="preserve"> and lowest crop weed competition which leads to increase in yield attributing characters viz., number of capitula plant</w:t>
      </w:r>
      <w:r w:rsidR="00990643" w:rsidRPr="00644B2F">
        <w:rPr>
          <w:rFonts w:ascii="Times New Roman" w:eastAsia="Times New Roman" w:hAnsi="Times New Roman"/>
          <w:color w:val="000000"/>
          <w:kern w:val="0"/>
          <w:sz w:val="24"/>
          <w:vertAlign w:val="superscript"/>
          <w:lang w:bidi="en-US"/>
        </w:rPr>
        <w:t>-1</w:t>
      </w:r>
      <w:r w:rsidR="00990643" w:rsidRPr="00644B2F">
        <w:rPr>
          <w:rFonts w:ascii="Times New Roman" w:eastAsia="Times New Roman" w:hAnsi="Times New Roman"/>
          <w:color w:val="000000"/>
          <w:kern w:val="0"/>
          <w:sz w:val="24"/>
          <w:lang w:bidi="en-US"/>
        </w:rPr>
        <w:t>, weight of capitula plant</w:t>
      </w:r>
      <w:r w:rsidR="00990643" w:rsidRPr="00644B2F">
        <w:rPr>
          <w:rFonts w:ascii="Times New Roman" w:eastAsia="Times New Roman" w:hAnsi="Times New Roman"/>
          <w:color w:val="000000"/>
          <w:kern w:val="0"/>
          <w:sz w:val="24"/>
          <w:vertAlign w:val="superscript"/>
          <w:lang w:bidi="en-US"/>
        </w:rPr>
        <w:t>-1</w:t>
      </w:r>
      <w:r w:rsidR="00990643" w:rsidRPr="00644B2F">
        <w:rPr>
          <w:rFonts w:ascii="Times New Roman" w:eastAsia="Times New Roman" w:hAnsi="Times New Roman"/>
          <w:color w:val="000000"/>
          <w:kern w:val="0"/>
          <w:sz w:val="24"/>
          <w:lang w:bidi="en-US"/>
        </w:rPr>
        <w:t>, number of seed</w:t>
      </w:r>
      <w:r w:rsidR="00990643">
        <w:rPr>
          <w:rFonts w:ascii="Times New Roman" w:eastAsia="Times New Roman" w:hAnsi="Times New Roman"/>
          <w:color w:val="000000"/>
          <w:kern w:val="0"/>
          <w:sz w:val="24"/>
          <w:lang w:bidi="en-US"/>
        </w:rPr>
        <w:t>s</w:t>
      </w:r>
      <w:r w:rsidR="00990643" w:rsidRPr="00644B2F">
        <w:rPr>
          <w:rFonts w:ascii="Times New Roman" w:eastAsia="Times New Roman" w:hAnsi="Times New Roman"/>
          <w:color w:val="000000"/>
          <w:kern w:val="0"/>
          <w:sz w:val="24"/>
          <w:lang w:bidi="en-US"/>
        </w:rPr>
        <w:t xml:space="preserve"> capitula</w:t>
      </w:r>
      <w:r w:rsidR="00990643" w:rsidRPr="00644B2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and</w:t>
      </w:r>
      <w:r w:rsidR="00990643" w:rsidRPr="00644B2F">
        <w:rPr>
          <w:rFonts w:ascii="Times New Roman" w:eastAsia="Times New Roman" w:hAnsi="Times New Roman"/>
          <w:color w:val="000000"/>
          <w:kern w:val="0"/>
          <w:sz w:val="24"/>
          <w:lang w:bidi="en-US"/>
        </w:rPr>
        <w:t xml:space="preserve"> number of seeds plant</w:t>
      </w:r>
      <w:r w:rsidR="00990643" w:rsidRPr="00644B2F">
        <w:rPr>
          <w:rFonts w:ascii="Times New Roman" w:eastAsia="Times New Roman" w:hAnsi="Times New Roman"/>
          <w:color w:val="000000"/>
          <w:kern w:val="0"/>
          <w:sz w:val="24"/>
          <w:vertAlign w:val="superscript"/>
          <w:lang w:bidi="en-US"/>
        </w:rPr>
        <w:t>-1</w:t>
      </w:r>
      <w:r w:rsidR="00990643">
        <w:rPr>
          <w:rFonts w:ascii="Times New Roman" w:eastAsia="Times New Roman" w:hAnsi="Times New Roman"/>
          <w:color w:val="000000"/>
          <w:kern w:val="0"/>
          <w:sz w:val="24"/>
          <w:lang w:bidi="en-US"/>
        </w:rPr>
        <w:t xml:space="preserve"> </w:t>
      </w:r>
      <w:r w:rsidR="00990643" w:rsidRPr="00644B2F">
        <w:rPr>
          <w:rFonts w:ascii="Times New Roman" w:eastAsia="Times New Roman" w:hAnsi="Times New Roman"/>
          <w:color w:val="000000"/>
          <w:kern w:val="0"/>
          <w:sz w:val="24"/>
          <w:lang w:bidi="en-US"/>
        </w:rPr>
        <w:t>that ultimately results in increase in seed yield plant</w:t>
      </w:r>
      <w:r w:rsidR="00990643" w:rsidRPr="00644B2F">
        <w:rPr>
          <w:rFonts w:ascii="Times New Roman" w:eastAsia="Times New Roman" w:hAnsi="Times New Roman"/>
          <w:color w:val="000000"/>
          <w:kern w:val="0"/>
          <w:sz w:val="24"/>
          <w:vertAlign w:val="superscript"/>
          <w:lang w:bidi="en-US"/>
        </w:rPr>
        <w:t>-1</w:t>
      </w:r>
      <w:r w:rsidR="00990643" w:rsidRPr="00644B2F">
        <w:rPr>
          <w:rFonts w:ascii="Times New Roman" w:eastAsia="Times New Roman" w:hAnsi="Times New Roman"/>
          <w:color w:val="000000"/>
          <w:kern w:val="0"/>
          <w:sz w:val="24"/>
          <w:lang w:bidi="en-US"/>
        </w:rPr>
        <w:t>.These results are in line with the findings reported by Sivakumar (1997) and Jagdale (2002).</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The interaction effect between </w:t>
      </w:r>
      <w:r w:rsidR="00990643">
        <w:rPr>
          <w:rFonts w:ascii="Times New Roman" w:eastAsia="Times New Roman" w:hAnsi="Times New Roman"/>
          <w:color w:val="000000"/>
          <w:kern w:val="0"/>
          <w:sz w:val="24"/>
          <w:lang w:val="en-US" w:bidi="en-US"/>
        </w:rPr>
        <w:t>different tillage practices and weed management practices</w:t>
      </w:r>
      <w:r w:rsidR="00990643">
        <w:rPr>
          <w:rFonts w:ascii="Times New Roman" w:eastAsia="Times New Roman" w:hAnsi="Times New Roman"/>
          <w:color w:val="000000"/>
          <w:kern w:val="0"/>
          <w:sz w:val="24"/>
          <w:lang w:bidi="en-US"/>
        </w:rPr>
        <w:t xml:space="preserve"> was found non-significant towards the </w:t>
      </w:r>
      <w:r w:rsidR="00990643" w:rsidRPr="006E7FC2">
        <w:rPr>
          <w:rFonts w:ascii="Times New Roman" w:eastAsia="Times New Roman" w:hAnsi="Times New Roman"/>
          <w:color w:val="000000"/>
          <w:kern w:val="0"/>
          <w:sz w:val="24"/>
          <w:lang w:val="en-US" w:eastAsia="en-GB" w:bidi="en-US"/>
        </w:rPr>
        <w:t>w</w:t>
      </w:r>
      <w:r w:rsidR="00990643" w:rsidRPr="005953B1">
        <w:rPr>
          <w:rFonts w:ascii="Times New Roman" w:eastAsia="Times New Roman" w:hAnsi="Times New Roman"/>
          <w:color w:val="000000"/>
          <w:kern w:val="0"/>
          <w:sz w:val="24"/>
          <w:lang w:val="en-US" w:eastAsia="en-GB" w:bidi="en-US"/>
        </w:rPr>
        <w:t xml:space="preserve">eight of </w:t>
      </w:r>
      <w:r w:rsidR="00990643">
        <w:rPr>
          <w:rFonts w:ascii="Times New Roman" w:eastAsia="Times New Roman" w:hAnsi="Times New Roman"/>
          <w:color w:val="000000"/>
          <w:kern w:val="0"/>
          <w:sz w:val="24"/>
          <w:lang w:val="en-US" w:eastAsia="en-GB" w:bidi="en-US"/>
        </w:rPr>
        <w:t xml:space="preserve">seed </w:t>
      </w:r>
      <w:r w:rsidR="00990643" w:rsidRPr="005953B1">
        <w:rPr>
          <w:rFonts w:ascii="Times New Roman" w:eastAsia="Times New Roman" w:hAnsi="Times New Roman"/>
          <w:color w:val="000000"/>
          <w:kern w:val="0"/>
          <w:sz w:val="24"/>
          <w:lang w:val="en-US" w:eastAsia="en-GB" w:bidi="en-US"/>
        </w:rPr>
        <w:t>plant</w:t>
      </w:r>
      <w:r w:rsidR="00990643" w:rsidRPr="005953B1">
        <w:rPr>
          <w:rFonts w:ascii="Times New Roman" w:eastAsia="Times New Roman" w:hAnsi="Times New Roman"/>
          <w:color w:val="000000"/>
          <w:kern w:val="0"/>
          <w:sz w:val="24"/>
          <w:vertAlign w:val="superscript"/>
          <w:lang w:val="en-US" w:eastAsia="en-GB" w:bidi="en-US"/>
        </w:rPr>
        <w:t>-1</w:t>
      </w:r>
      <w:r w:rsidR="00990643">
        <w:rPr>
          <w:rFonts w:ascii="Times New Roman" w:eastAsia="Times New Roman" w:hAnsi="Times New Roman"/>
          <w:color w:val="000000"/>
          <w:kern w:val="0"/>
          <w:sz w:val="24"/>
          <w:lang w:bidi="en-US"/>
        </w:rPr>
        <w:t>.</w:t>
      </w:r>
    </w:p>
    <w:p w14:paraId="3652072F" w14:textId="3E6AC8E6" w:rsidR="00990643" w:rsidRPr="00717A1F" w:rsidRDefault="00990643" w:rsidP="00990643">
      <w:pPr>
        <w:spacing w:after="120" w:line="360" w:lineRule="auto"/>
        <w:jc w:val="both"/>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Test Weight</w:t>
      </w:r>
    </w:p>
    <w:p w14:paraId="1B64AD98" w14:textId="2A405C91" w:rsidR="00990643" w:rsidRDefault="00990643" w:rsidP="009952F5">
      <w:pPr>
        <w:spacing w:after="120" w:line="360" w:lineRule="auto"/>
        <w:jc w:val="both"/>
        <w:rPr>
          <w:rFonts w:ascii="Times New Roman" w:eastAsia="Times New Roman" w:hAnsi="Times New Roman"/>
          <w:color w:val="000000"/>
          <w:kern w:val="0"/>
          <w:sz w:val="24"/>
          <w:lang w:bidi="en-US"/>
        </w:rPr>
      </w:pPr>
      <w:r>
        <w:rPr>
          <w:rFonts w:ascii="Times New Roman" w:eastAsia="Times New Roman" w:hAnsi="Times New Roman"/>
          <w:color w:val="000000"/>
          <w:kern w:val="0"/>
          <w:sz w:val="24"/>
          <w:lang w:bidi="en-US"/>
        </w:rPr>
        <w:t>The effect of tillage practices on test weight was not found significant</w:t>
      </w:r>
      <w:r w:rsidR="00333613">
        <w:rPr>
          <w:rFonts w:ascii="Times New Roman" w:eastAsia="Times New Roman" w:hAnsi="Times New Roman"/>
          <w:color w:val="000000"/>
          <w:kern w:val="0"/>
          <w:sz w:val="24"/>
          <w:lang w:bidi="en-US"/>
        </w:rPr>
        <w:t xml:space="preserve"> and t</w:t>
      </w:r>
      <w:r>
        <w:rPr>
          <w:rFonts w:ascii="Times New Roman" w:eastAsia="Times New Roman" w:hAnsi="Times New Roman"/>
          <w:color w:val="000000"/>
          <w:kern w:val="0"/>
          <w:sz w:val="24"/>
          <w:lang w:bidi="en-US"/>
        </w:rPr>
        <w:t xml:space="preserve">he </w:t>
      </w:r>
      <w:r>
        <w:rPr>
          <w:rFonts w:ascii="Times New Roman" w:eastAsia="Times New Roman" w:hAnsi="Times New Roman"/>
          <w:color w:val="000000"/>
          <w:kern w:val="0"/>
          <w:sz w:val="24"/>
          <w:lang w:val="en-US" w:bidi="en-US"/>
        </w:rPr>
        <w:t xml:space="preserve">highest </w:t>
      </w:r>
      <w:r>
        <w:rPr>
          <w:rFonts w:ascii="Times New Roman" w:eastAsia="Times New Roman" w:hAnsi="Times New Roman"/>
          <w:color w:val="000000"/>
          <w:kern w:val="0"/>
          <w:sz w:val="24"/>
          <w:lang w:val="en-US" w:eastAsia="en-GB" w:bidi="en-US"/>
        </w:rPr>
        <w:t xml:space="preserve">test weight </w:t>
      </w:r>
      <w:r w:rsidRPr="00335B3D">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5.20 g</w:t>
      </w:r>
      <w:r w:rsidRPr="00335B3D">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was</w:t>
      </w:r>
      <w:r w:rsidRPr="00335B3D">
        <w:rPr>
          <w:rFonts w:ascii="Times New Roman" w:eastAsia="Times New Roman" w:hAnsi="Times New Roman"/>
          <w:color w:val="000000"/>
          <w:kern w:val="0"/>
          <w:sz w:val="24"/>
          <w:lang w:bidi="en-US"/>
        </w:rPr>
        <w:t xml:space="preserve"> recorded under T</w:t>
      </w:r>
      <w:r>
        <w:rPr>
          <w:rFonts w:ascii="Times New Roman" w:eastAsia="Times New Roman" w:hAnsi="Times New Roman"/>
          <w:color w:val="000000"/>
          <w:kern w:val="0"/>
          <w:sz w:val="24"/>
          <w:lang w:bidi="en-US"/>
        </w:rPr>
        <w:t>3</w:t>
      </w:r>
      <w:r w:rsidRPr="00335B3D">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conventional tillage practice. Whereas</w:t>
      </w:r>
      <w:r w:rsidRPr="00F25701">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val="en-US" w:bidi="en-US"/>
        </w:rPr>
        <w:t xml:space="preserve">lowest </w:t>
      </w:r>
      <w:r>
        <w:rPr>
          <w:rFonts w:ascii="Times New Roman" w:eastAsia="Times New Roman" w:hAnsi="Times New Roman"/>
          <w:color w:val="000000"/>
          <w:kern w:val="0"/>
          <w:sz w:val="24"/>
          <w:lang w:val="en-US" w:eastAsia="en-GB" w:bidi="en-US"/>
        </w:rPr>
        <w:t>test weight was</w:t>
      </w:r>
      <w:r w:rsidRPr="00E160D8">
        <w:rPr>
          <w:rFonts w:ascii="Times New Roman" w:eastAsia="Times New Roman" w:hAnsi="Times New Roman"/>
          <w:color w:val="000000"/>
          <w:kern w:val="0"/>
          <w:sz w:val="24"/>
          <w:lang w:val="en-US" w:bidi="en-US"/>
        </w:rPr>
        <w:t xml:space="preserve"> recorded</w:t>
      </w:r>
      <w:r>
        <w:rPr>
          <w:rFonts w:ascii="Times New Roman" w:eastAsia="Times New Roman" w:hAnsi="Times New Roman"/>
          <w:color w:val="000000"/>
          <w:kern w:val="0"/>
          <w:sz w:val="24"/>
          <w:lang w:val="en-US" w:bidi="en-US"/>
        </w:rPr>
        <w:t xml:space="preserve"> in T1:</w:t>
      </w:r>
      <w:r>
        <w:rPr>
          <w:rFonts w:ascii="Times New Roman" w:eastAsia="Times New Roman" w:hAnsi="Times New Roman"/>
          <w:color w:val="000000"/>
          <w:kern w:val="0"/>
          <w:sz w:val="24"/>
          <w:lang w:bidi="en-US"/>
        </w:rPr>
        <w:t xml:space="preserve"> Direct sowing (No preparatory tillage), (4.89 g) on mean basis</w:t>
      </w:r>
      <w:r w:rsidR="009952F5">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The effect of weed management practices on test weight was </w:t>
      </w:r>
      <w:r w:rsidR="009952F5">
        <w:rPr>
          <w:rFonts w:ascii="Times New Roman" w:eastAsia="Times New Roman" w:hAnsi="Times New Roman"/>
          <w:color w:val="000000"/>
          <w:kern w:val="0"/>
          <w:sz w:val="24"/>
          <w:lang w:bidi="en-US"/>
        </w:rPr>
        <w:t xml:space="preserve">also </w:t>
      </w:r>
      <w:r>
        <w:rPr>
          <w:rFonts w:ascii="Times New Roman" w:eastAsia="Times New Roman" w:hAnsi="Times New Roman"/>
          <w:color w:val="000000"/>
          <w:kern w:val="0"/>
          <w:sz w:val="24"/>
          <w:lang w:bidi="en-US"/>
        </w:rPr>
        <w:t xml:space="preserve">found </w:t>
      </w:r>
      <w:r w:rsidR="009952F5">
        <w:rPr>
          <w:rFonts w:ascii="Times New Roman" w:eastAsia="Times New Roman" w:hAnsi="Times New Roman"/>
          <w:color w:val="000000"/>
          <w:kern w:val="0"/>
          <w:sz w:val="24"/>
          <w:lang w:bidi="en-US"/>
        </w:rPr>
        <w:t xml:space="preserve">to be </w:t>
      </w:r>
      <w:r>
        <w:rPr>
          <w:rFonts w:ascii="Times New Roman" w:eastAsia="Times New Roman" w:hAnsi="Times New Roman"/>
          <w:color w:val="000000"/>
          <w:kern w:val="0"/>
          <w:sz w:val="24"/>
          <w:lang w:bidi="en-US"/>
        </w:rPr>
        <w:t xml:space="preserve">non-significant. The </w:t>
      </w:r>
      <w:r>
        <w:rPr>
          <w:rFonts w:ascii="Times New Roman" w:eastAsia="Times New Roman" w:hAnsi="Times New Roman"/>
          <w:color w:val="000000"/>
          <w:kern w:val="0"/>
          <w:sz w:val="24"/>
          <w:lang w:val="en-US" w:bidi="en-US"/>
        </w:rPr>
        <w:t xml:space="preserve">highest </w:t>
      </w:r>
      <w:r>
        <w:rPr>
          <w:rFonts w:ascii="Times New Roman" w:eastAsia="Times New Roman" w:hAnsi="Times New Roman"/>
          <w:color w:val="000000"/>
          <w:kern w:val="0"/>
          <w:sz w:val="24"/>
          <w:lang w:val="en-US" w:eastAsia="en-GB" w:bidi="en-US"/>
        </w:rPr>
        <w:t xml:space="preserve">test weight </w:t>
      </w:r>
      <w:r w:rsidRPr="00335B3D">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5.18 g</w:t>
      </w:r>
      <w:r w:rsidRPr="00335B3D">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was</w:t>
      </w:r>
      <w:r w:rsidRPr="00335B3D">
        <w:rPr>
          <w:rFonts w:ascii="Times New Roman" w:eastAsia="Times New Roman" w:hAnsi="Times New Roman"/>
          <w:color w:val="000000"/>
          <w:kern w:val="0"/>
          <w:sz w:val="24"/>
          <w:lang w:bidi="en-US"/>
        </w:rPr>
        <w:t xml:space="preserve"> recorded under </w:t>
      </w:r>
      <w:r w:rsidRPr="007062F1">
        <w:rPr>
          <w:rFonts w:ascii="Times New Roman" w:eastAsia="Times New Roman" w:hAnsi="Times New Roman"/>
          <w:color w:val="000000"/>
          <w:kern w:val="0"/>
          <w:sz w:val="24"/>
          <w:lang w:bidi="en-US"/>
        </w:rPr>
        <w:t>W</w:t>
      </w:r>
      <w:r w:rsidRPr="007062F1">
        <w:rPr>
          <w:rFonts w:ascii="Times New Roman" w:eastAsia="Times New Roman" w:hAnsi="Times New Roman"/>
          <w:color w:val="000000"/>
          <w:kern w:val="0"/>
          <w:sz w:val="24"/>
          <w:vertAlign w:val="subscript"/>
          <w:lang w:bidi="en-US"/>
        </w:rPr>
        <w:t>4</w:t>
      </w:r>
      <w:r w:rsidRPr="007062F1">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Integrated weed management practice. </w:t>
      </w:r>
      <w:r w:rsidRPr="007062F1">
        <w:rPr>
          <w:rFonts w:ascii="Times New Roman" w:eastAsia="Times New Roman" w:hAnsi="Times New Roman"/>
          <w:color w:val="000000"/>
          <w:kern w:val="0"/>
          <w:sz w:val="24"/>
          <w:lang w:bidi="en-US"/>
        </w:rPr>
        <w:t>Whereas</w:t>
      </w:r>
      <w:r>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val="en-US" w:bidi="en-US"/>
        </w:rPr>
        <w:t xml:space="preserve">lowest </w:t>
      </w:r>
      <w:r>
        <w:rPr>
          <w:rFonts w:ascii="Times New Roman" w:eastAsia="Times New Roman" w:hAnsi="Times New Roman"/>
          <w:color w:val="000000"/>
          <w:kern w:val="0"/>
          <w:sz w:val="24"/>
          <w:lang w:val="en-US" w:eastAsia="en-GB" w:bidi="en-US"/>
        </w:rPr>
        <w:t xml:space="preserve">test weight was </w:t>
      </w:r>
      <w:r>
        <w:rPr>
          <w:rFonts w:ascii="Times New Roman" w:eastAsia="Times New Roman" w:hAnsi="Times New Roman"/>
          <w:color w:val="000000"/>
          <w:kern w:val="0"/>
          <w:sz w:val="24"/>
          <w:lang w:bidi="en-US"/>
        </w:rPr>
        <w:t>found in</w:t>
      </w:r>
      <w:r>
        <w:rPr>
          <w:rFonts w:ascii="Times New Roman" w:eastAsia="Times New Roman" w:hAnsi="Times New Roman"/>
          <w:color w:val="000000"/>
          <w:kern w:val="0"/>
          <w:sz w:val="24"/>
          <w:vertAlign w:val="superscript"/>
          <w:lang w:val="en-US" w:bidi="en-US"/>
        </w:rPr>
        <w:t xml:space="preserve"> </w:t>
      </w:r>
      <w:r>
        <w:rPr>
          <w:rFonts w:ascii="Times New Roman" w:eastAsia="Times New Roman" w:hAnsi="Times New Roman"/>
          <w:color w:val="000000"/>
          <w:kern w:val="0"/>
          <w:sz w:val="24"/>
          <w:lang w:bidi="en-US"/>
        </w:rPr>
        <w:t>W</w:t>
      </w:r>
      <w:r w:rsidRPr="0041577B">
        <w:rPr>
          <w:rFonts w:ascii="Times New Roman" w:eastAsia="Times New Roman" w:hAnsi="Times New Roman"/>
          <w:color w:val="000000"/>
          <w:kern w:val="0"/>
          <w:sz w:val="24"/>
          <w:vertAlign w:val="subscript"/>
          <w:lang w:bidi="en-US"/>
        </w:rPr>
        <w:t>5</w:t>
      </w:r>
      <w:r>
        <w:rPr>
          <w:rFonts w:ascii="Times New Roman" w:eastAsia="Times New Roman" w:hAnsi="Times New Roman"/>
          <w:color w:val="000000"/>
          <w:kern w:val="0"/>
          <w:sz w:val="24"/>
          <w:lang w:bidi="en-US"/>
        </w:rPr>
        <w:t>: Control (Weedy check) (4.95 g)</w:t>
      </w:r>
      <w:r w:rsidR="009952F5">
        <w:rPr>
          <w:rFonts w:ascii="Times New Roman" w:eastAsia="Times New Roman" w:hAnsi="Times New Roman"/>
          <w:color w:val="000000"/>
          <w:kern w:val="0"/>
          <w:sz w:val="24"/>
          <w:lang w:bidi="en-US"/>
        </w:rPr>
        <w:t xml:space="preserve">. </w:t>
      </w:r>
      <w:r w:rsidRPr="007310D7">
        <w:rPr>
          <w:rFonts w:ascii="Times New Roman" w:eastAsia="Times New Roman" w:hAnsi="Times New Roman"/>
          <w:color w:val="000000"/>
          <w:kern w:val="0"/>
          <w:sz w:val="24"/>
          <w:lang w:bidi="en-US"/>
        </w:rPr>
        <w:t xml:space="preserve">Interaction between methods of sowing and weed management practices on 100 seed weight (g) was not </w:t>
      </w:r>
      <w:r>
        <w:rPr>
          <w:rFonts w:ascii="Times New Roman" w:eastAsia="Times New Roman" w:hAnsi="Times New Roman"/>
          <w:color w:val="000000"/>
          <w:kern w:val="0"/>
          <w:sz w:val="24"/>
          <w:lang w:bidi="en-US"/>
        </w:rPr>
        <w:t xml:space="preserve">found </w:t>
      </w:r>
      <w:r w:rsidRPr="007310D7">
        <w:rPr>
          <w:rFonts w:ascii="Times New Roman" w:eastAsia="Times New Roman" w:hAnsi="Times New Roman"/>
          <w:color w:val="000000"/>
          <w:kern w:val="0"/>
          <w:sz w:val="24"/>
          <w:lang w:bidi="en-US"/>
        </w:rPr>
        <w:t>significant</w:t>
      </w:r>
      <w:r>
        <w:rPr>
          <w:rFonts w:ascii="Times New Roman" w:eastAsia="Times New Roman" w:hAnsi="Times New Roman"/>
          <w:color w:val="000000"/>
          <w:kern w:val="0"/>
          <w:sz w:val="24"/>
          <w:lang w:bidi="en-US"/>
        </w:rPr>
        <w:t>.</w:t>
      </w:r>
    </w:p>
    <w:p w14:paraId="3122352E" w14:textId="621BBBFB" w:rsidR="004A5430" w:rsidRPr="004A5430" w:rsidRDefault="002A62CC" w:rsidP="004A5430">
      <w:pPr>
        <w:spacing w:after="0" w:line="360" w:lineRule="auto"/>
        <w:rPr>
          <w:rFonts w:ascii="Times New Roman" w:eastAsia="Times New Roman" w:hAnsi="Times New Roman"/>
          <w:b/>
          <w:color w:val="000000"/>
          <w:kern w:val="0"/>
          <w:sz w:val="24"/>
          <w:lang w:val="en-US" w:bidi="en-US"/>
        </w:rPr>
      </w:pPr>
      <w:r>
        <w:rPr>
          <w:rFonts w:ascii="Times New Roman" w:eastAsia="Times New Roman" w:hAnsi="Times New Roman"/>
          <w:b/>
          <w:color w:val="000000"/>
          <w:kern w:val="0"/>
          <w:sz w:val="24"/>
          <w:lang w:val="en-US" w:bidi="en-US"/>
        </w:rPr>
        <w:t xml:space="preserve">Table 1. </w:t>
      </w:r>
      <w:r w:rsidR="004A5430">
        <w:rPr>
          <w:rFonts w:ascii="Times New Roman" w:eastAsia="Times New Roman" w:hAnsi="Times New Roman"/>
          <w:b/>
          <w:color w:val="000000"/>
          <w:kern w:val="0"/>
          <w:sz w:val="24"/>
          <w:lang w:val="en-US" w:bidi="en-US"/>
        </w:rPr>
        <w:t>N</w:t>
      </w:r>
      <w:r w:rsidR="004A5430" w:rsidRPr="005953B1">
        <w:rPr>
          <w:rFonts w:ascii="Times New Roman" w:eastAsia="Times New Roman" w:hAnsi="Times New Roman"/>
          <w:b/>
          <w:color w:val="000000"/>
          <w:kern w:val="0"/>
          <w:sz w:val="24"/>
          <w:lang w:val="en-US" w:bidi="en-US"/>
        </w:rPr>
        <w:t>umber of capitula plant</w:t>
      </w:r>
      <w:r w:rsidR="004A5430" w:rsidRPr="005953B1">
        <w:rPr>
          <w:rFonts w:ascii="Times New Roman" w:eastAsia="Times New Roman" w:hAnsi="Times New Roman"/>
          <w:b/>
          <w:color w:val="000000"/>
          <w:kern w:val="0"/>
          <w:sz w:val="24"/>
          <w:vertAlign w:val="superscript"/>
          <w:lang w:val="en-US" w:bidi="en-US"/>
        </w:rPr>
        <w:t>-1</w:t>
      </w:r>
      <w:r w:rsidR="004A5430" w:rsidRPr="005953B1">
        <w:rPr>
          <w:rFonts w:ascii="Times New Roman" w:eastAsia="Times New Roman" w:hAnsi="Times New Roman"/>
          <w:b/>
          <w:color w:val="000000"/>
          <w:kern w:val="0"/>
          <w:sz w:val="24"/>
          <w:lang w:val="en-US" w:bidi="en-US"/>
        </w:rPr>
        <w:t>, weight of capitula plant</w:t>
      </w:r>
      <w:r w:rsidR="004A5430" w:rsidRPr="005953B1">
        <w:rPr>
          <w:rFonts w:ascii="Times New Roman" w:eastAsia="Times New Roman" w:hAnsi="Times New Roman"/>
          <w:b/>
          <w:color w:val="000000"/>
          <w:kern w:val="0"/>
          <w:sz w:val="24"/>
          <w:vertAlign w:val="superscript"/>
          <w:lang w:val="en-US" w:bidi="en-US"/>
        </w:rPr>
        <w:t>-1</w:t>
      </w:r>
      <w:r w:rsidR="004A5430">
        <w:rPr>
          <w:rFonts w:ascii="Times New Roman" w:eastAsia="Times New Roman" w:hAnsi="Times New Roman"/>
          <w:b/>
          <w:color w:val="000000"/>
          <w:kern w:val="0"/>
          <w:sz w:val="24"/>
          <w:lang w:val="en-US" w:bidi="en-US"/>
        </w:rPr>
        <w:t>(g),</w:t>
      </w:r>
      <w:r w:rsidR="004A5430" w:rsidRPr="005953B1">
        <w:rPr>
          <w:rFonts w:ascii="Times New Roman" w:eastAsia="Times New Roman" w:hAnsi="Times New Roman"/>
          <w:b/>
          <w:color w:val="000000"/>
          <w:kern w:val="0"/>
          <w:sz w:val="24"/>
          <w:lang w:val="en-US" w:bidi="en-US"/>
        </w:rPr>
        <w:t xml:space="preserve"> number of seed</w:t>
      </w:r>
      <w:r w:rsidR="004A5430">
        <w:rPr>
          <w:rFonts w:ascii="Times New Roman" w:eastAsia="Times New Roman" w:hAnsi="Times New Roman"/>
          <w:b/>
          <w:color w:val="000000"/>
          <w:kern w:val="0"/>
          <w:sz w:val="24"/>
          <w:lang w:val="en-US" w:bidi="en-US"/>
        </w:rPr>
        <w:t xml:space="preserve"> </w:t>
      </w:r>
      <w:r w:rsidR="004A5430" w:rsidRPr="005953B1">
        <w:rPr>
          <w:rFonts w:ascii="Times New Roman" w:eastAsia="Times New Roman" w:hAnsi="Times New Roman"/>
          <w:b/>
          <w:color w:val="000000"/>
          <w:kern w:val="0"/>
          <w:sz w:val="24"/>
          <w:lang w:val="en-US" w:bidi="en-US"/>
        </w:rPr>
        <w:t>capitula</w:t>
      </w:r>
      <w:r w:rsidR="004A5430" w:rsidRPr="005953B1">
        <w:rPr>
          <w:rFonts w:ascii="Times New Roman" w:eastAsia="Times New Roman" w:hAnsi="Times New Roman"/>
          <w:b/>
          <w:color w:val="000000"/>
          <w:kern w:val="0"/>
          <w:sz w:val="24"/>
          <w:vertAlign w:val="superscript"/>
          <w:lang w:val="en-US" w:bidi="en-US"/>
        </w:rPr>
        <w:t>-1</w:t>
      </w:r>
      <w:r w:rsidR="004A5430" w:rsidRPr="005953B1">
        <w:rPr>
          <w:rFonts w:ascii="Times New Roman" w:eastAsia="Times New Roman" w:hAnsi="Times New Roman"/>
          <w:b/>
          <w:color w:val="000000"/>
          <w:kern w:val="0"/>
          <w:sz w:val="24"/>
          <w:lang w:val="en-US" w:bidi="en-US"/>
        </w:rPr>
        <w:t xml:space="preserve">, </w:t>
      </w:r>
      <w:r w:rsidR="004A5430">
        <w:rPr>
          <w:rFonts w:ascii="Times New Roman" w:eastAsia="Times New Roman" w:hAnsi="Times New Roman"/>
          <w:b/>
          <w:color w:val="000000"/>
          <w:kern w:val="0"/>
          <w:sz w:val="24"/>
          <w:lang w:val="en-US" w:bidi="en-US"/>
        </w:rPr>
        <w:t>number</w:t>
      </w:r>
      <w:r w:rsidR="004A5430" w:rsidRPr="005953B1">
        <w:rPr>
          <w:rFonts w:ascii="Times New Roman" w:eastAsia="Times New Roman" w:hAnsi="Times New Roman"/>
          <w:b/>
          <w:color w:val="000000"/>
          <w:kern w:val="0"/>
          <w:sz w:val="24"/>
          <w:lang w:val="en-US" w:bidi="en-US"/>
        </w:rPr>
        <w:t xml:space="preserve"> of seeds plant</w:t>
      </w:r>
      <w:r w:rsidR="004A5430" w:rsidRPr="005953B1">
        <w:rPr>
          <w:rFonts w:ascii="Times New Roman" w:eastAsia="Times New Roman" w:hAnsi="Times New Roman"/>
          <w:b/>
          <w:color w:val="000000"/>
          <w:kern w:val="0"/>
          <w:sz w:val="24"/>
          <w:vertAlign w:val="superscript"/>
          <w:lang w:val="en-US" w:bidi="en-US"/>
        </w:rPr>
        <w:t>-1</w:t>
      </w:r>
      <w:r w:rsidR="004A5430" w:rsidRPr="005953B1">
        <w:rPr>
          <w:rFonts w:ascii="Times New Roman" w:eastAsia="Times New Roman" w:hAnsi="Times New Roman"/>
          <w:b/>
          <w:color w:val="000000"/>
          <w:kern w:val="0"/>
          <w:sz w:val="24"/>
          <w:lang w:val="en-US" w:bidi="en-US"/>
        </w:rPr>
        <w:t xml:space="preserve">, </w:t>
      </w:r>
      <w:r w:rsidR="004A5430">
        <w:rPr>
          <w:rFonts w:ascii="Times New Roman" w:eastAsia="Times New Roman" w:hAnsi="Times New Roman"/>
          <w:b/>
          <w:color w:val="000000"/>
          <w:kern w:val="0"/>
          <w:sz w:val="24"/>
          <w:lang w:val="en-US" w:bidi="en-US"/>
        </w:rPr>
        <w:t>w</w:t>
      </w:r>
      <w:r w:rsidR="004A5430" w:rsidRPr="005953B1">
        <w:rPr>
          <w:rFonts w:ascii="Times New Roman" w:eastAsia="Times New Roman" w:hAnsi="Times New Roman"/>
          <w:b/>
          <w:color w:val="000000"/>
          <w:kern w:val="0"/>
          <w:sz w:val="24"/>
          <w:lang w:val="en-US" w:bidi="en-US"/>
        </w:rPr>
        <w:t>eight of seed plant</w:t>
      </w:r>
      <w:r w:rsidR="004A5430" w:rsidRPr="005953B1">
        <w:rPr>
          <w:rFonts w:ascii="Times New Roman" w:eastAsia="Times New Roman" w:hAnsi="Times New Roman"/>
          <w:b/>
          <w:color w:val="000000"/>
          <w:kern w:val="0"/>
          <w:sz w:val="24"/>
          <w:vertAlign w:val="superscript"/>
          <w:lang w:val="en-US" w:bidi="en-US"/>
        </w:rPr>
        <w:t xml:space="preserve"> -1</w:t>
      </w:r>
      <w:r w:rsidR="004A5430" w:rsidRPr="005953B1">
        <w:rPr>
          <w:rFonts w:ascii="Times New Roman" w:eastAsia="Times New Roman" w:hAnsi="Times New Roman"/>
          <w:b/>
          <w:color w:val="000000"/>
          <w:kern w:val="0"/>
          <w:sz w:val="24"/>
          <w:lang w:val="en-US" w:bidi="en-US"/>
        </w:rPr>
        <w:t xml:space="preserve"> </w:t>
      </w:r>
      <w:r w:rsidR="004A5430">
        <w:rPr>
          <w:rFonts w:ascii="Times New Roman" w:eastAsia="Times New Roman" w:hAnsi="Times New Roman"/>
          <w:b/>
          <w:color w:val="000000"/>
          <w:kern w:val="0"/>
          <w:sz w:val="24"/>
          <w:lang w:val="en-US" w:bidi="en-US"/>
        </w:rPr>
        <w:t xml:space="preserve">(g) </w:t>
      </w:r>
      <w:r w:rsidR="004A5430" w:rsidRPr="005953B1">
        <w:rPr>
          <w:rFonts w:ascii="Times New Roman" w:eastAsia="Times New Roman" w:hAnsi="Times New Roman"/>
          <w:b/>
          <w:color w:val="000000"/>
          <w:kern w:val="0"/>
          <w:sz w:val="24"/>
          <w:lang w:val="en-US" w:bidi="en-US"/>
        </w:rPr>
        <w:t>and test weight</w:t>
      </w:r>
      <w:r w:rsidR="004A5430">
        <w:rPr>
          <w:rFonts w:ascii="Times New Roman" w:eastAsia="Times New Roman" w:hAnsi="Times New Roman"/>
          <w:b/>
          <w:color w:val="000000"/>
          <w:kern w:val="0"/>
          <w:sz w:val="24"/>
          <w:lang w:val="en-US" w:bidi="en-US"/>
        </w:rPr>
        <w:t xml:space="preserve"> (g)</w:t>
      </w:r>
      <w:r w:rsidR="004A5430" w:rsidRPr="005953B1">
        <w:rPr>
          <w:rFonts w:ascii="Times New Roman" w:eastAsia="Times New Roman" w:hAnsi="Times New Roman"/>
          <w:b/>
          <w:color w:val="000000"/>
          <w:kern w:val="0"/>
          <w:sz w:val="24"/>
          <w:lang w:val="en-US" w:bidi="en-US"/>
        </w:rPr>
        <w:t xml:space="preserve"> of safflowe</w:t>
      </w:r>
      <w:r w:rsidR="004A5430">
        <w:rPr>
          <w:rFonts w:ascii="Times New Roman" w:eastAsia="Times New Roman" w:hAnsi="Times New Roman"/>
          <w:b/>
          <w:color w:val="000000"/>
          <w:kern w:val="0"/>
          <w:sz w:val="24"/>
          <w:lang w:val="en-US" w:bidi="en-US"/>
        </w:rPr>
        <w:t>r</w:t>
      </w:r>
      <w:r w:rsidR="004A5430" w:rsidRPr="005953B1">
        <w:rPr>
          <w:rFonts w:ascii="Times New Roman" w:eastAsia="Times New Roman" w:hAnsi="Times New Roman"/>
          <w:b/>
          <w:color w:val="000000"/>
          <w:kern w:val="0"/>
          <w:sz w:val="24"/>
          <w:lang w:val="en-US" w:bidi="en-US"/>
        </w:rPr>
        <w:t xml:space="preserve"> as </w:t>
      </w:r>
      <w:r w:rsidR="004A5430" w:rsidRPr="007C197C">
        <w:rPr>
          <w:rFonts w:ascii="Times New Roman" w:eastAsia="Times New Roman" w:hAnsi="Times New Roman"/>
          <w:b/>
          <w:color w:val="000000"/>
          <w:kern w:val="0"/>
          <w:sz w:val="24"/>
          <w:lang w:val="en-US" w:bidi="en-US"/>
        </w:rPr>
        <w:t xml:space="preserve">influenced </w:t>
      </w:r>
      <w:r w:rsidR="004A5430">
        <w:rPr>
          <w:rFonts w:ascii="Times New Roman" w:eastAsia="Times New Roman" w:hAnsi="Times New Roman"/>
          <w:b/>
          <w:color w:val="000000"/>
          <w:kern w:val="0"/>
          <w:sz w:val="24"/>
          <w:lang w:val="en-US" w:bidi="en-US"/>
        </w:rPr>
        <w:t xml:space="preserve">by </w:t>
      </w:r>
      <w:r w:rsidR="004A5430" w:rsidRPr="007C197C">
        <w:rPr>
          <w:rFonts w:ascii="Times New Roman" w:eastAsia="Times New Roman" w:hAnsi="Times New Roman"/>
          <w:b/>
          <w:color w:val="000000"/>
          <w:kern w:val="0"/>
          <w:sz w:val="24"/>
          <w:lang w:val="en-US" w:bidi="en-US"/>
        </w:rPr>
        <w:t xml:space="preserve">different </w:t>
      </w:r>
      <w:r w:rsidR="004A5430">
        <w:rPr>
          <w:rFonts w:ascii="Times New Roman" w:eastAsia="Times New Roman" w:hAnsi="Times New Roman"/>
          <w:b/>
          <w:color w:val="000000"/>
          <w:kern w:val="0"/>
          <w:sz w:val="24"/>
          <w:lang w:val="en-US" w:bidi="en-US"/>
        </w:rPr>
        <w:t>treatments.</w:t>
      </w:r>
    </w:p>
    <w:tbl>
      <w:tblPr>
        <w:tblW w:w="5399" w:type="pct"/>
        <w:jc w:val="center"/>
        <w:tblCellMar>
          <w:top w:w="7" w:type="dxa"/>
          <w:left w:w="106" w:type="dxa"/>
          <w:right w:w="0" w:type="dxa"/>
        </w:tblCellMar>
        <w:tblLook w:val="04A0" w:firstRow="1" w:lastRow="0" w:firstColumn="1" w:lastColumn="0" w:noHBand="0" w:noVBand="1"/>
      </w:tblPr>
      <w:tblGrid>
        <w:gridCol w:w="2709"/>
        <w:gridCol w:w="1225"/>
        <w:gridCol w:w="1225"/>
        <w:gridCol w:w="1287"/>
        <w:gridCol w:w="1137"/>
        <w:gridCol w:w="1318"/>
        <w:gridCol w:w="965"/>
      </w:tblGrid>
      <w:tr w:rsidR="004A5430" w:rsidRPr="00187360" w14:paraId="55F5FC1C"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vAlign w:val="center"/>
            <w:hideMark/>
          </w:tcPr>
          <w:p w14:paraId="0BAF6293" w14:textId="77777777" w:rsidR="004A5430" w:rsidRPr="00187360" w:rsidRDefault="004A5430" w:rsidP="002A62CC">
            <w:pPr>
              <w:spacing w:after="0" w:line="240" w:lineRule="auto"/>
              <w:ind w:right="112"/>
              <w:jc w:val="center"/>
              <w:rPr>
                <w:rFonts w:ascii="Times New Roman" w:eastAsia="Times New Roman" w:hAnsi="Times New Roman"/>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Treatments</w:t>
            </w:r>
          </w:p>
        </w:tc>
        <w:tc>
          <w:tcPr>
            <w:tcW w:w="621" w:type="pct"/>
            <w:tcBorders>
              <w:top w:val="single" w:sz="4" w:space="0" w:color="000000"/>
              <w:left w:val="single" w:sz="4" w:space="0" w:color="000000"/>
              <w:bottom w:val="single" w:sz="4" w:space="0" w:color="000000"/>
              <w:right w:val="single" w:sz="4" w:space="0" w:color="000000"/>
            </w:tcBorders>
            <w:vAlign w:val="center"/>
          </w:tcPr>
          <w:p w14:paraId="626554BA" w14:textId="77777777" w:rsidR="004A5430" w:rsidRPr="00187360" w:rsidRDefault="004A5430" w:rsidP="002A62CC">
            <w:pPr>
              <w:spacing w:after="0" w:line="240" w:lineRule="auto"/>
              <w:ind w:right="112"/>
              <w:jc w:val="center"/>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No. of capitula plant</w:t>
            </w:r>
            <w:r w:rsidRPr="00187360">
              <w:rPr>
                <w:rFonts w:ascii="Times New Roman" w:eastAsia="Times New Roman" w:hAnsi="Times New Roman"/>
                <w:b/>
                <w:color w:val="000000"/>
                <w:kern w:val="0"/>
                <w:sz w:val="24"/>
                <w:vertAlign w:val="superscript"/>
                <w:lang w:val="en-US" w:eastAsia="en-GB" w:bidi="en-US"/>
              </w:rPr>
              <w:t>-1</w:t>
            </w:r>
          </w:p>
        </w:tc>
        <w:tc>
          <w:tcPr>
            <w:tcW w:w="621" w:type="pct"/>
            <w:tcBorders>
              <w:top w:val="single" w:sz="4" w:space="0" w:color="000000"/>
              <w:left w:val="single" w:sz="4" w:space="0" w:color="000000"/>
              <w:bottom w:val="single" w:sz="4" w:space="0" w:color="000000"/>
              <w:right w:val="single" w:sz="4" w:space="0" w:color="000000"/>
            </w:tcBorders>
            <w:vAlign w:val="center"/>
          </w:tcPr>
          <w:p w14:paraId="64704DAB" w14:textId="77777777" w:rsidR="004A5430" w:rsidRPr="00187360" w:rsidRDefault="004A5430" w:rsidP="002A62CC">
            <w:pPr>
              <w:spacing w:after="0" w:line="240" w:lineRule="auto"/>
              <w:ind w:right="112"/>
              <w:jc w:val="center"/>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Weight of capitula plant</w:t>
            </w:r>
            <w:r w:rsidRPr="00187360">
              <w:rPr>
                <w:rFonts w:ascii="Times New Roman" w:eastAsia="Times New Roman" w:hAnsi="Times New Roman"/>
                <w:b/>
                <w:color w:val="000000"/>
                <w:kern w:val="0"/>
                <w:sz w:val="24"/>
                <w:vertAlign w:val="superscript"/>
                <w:lang w:val="en-US" w:eastAsia="en-GB" w:bidi="en-US"/>
              </w:rPr>
              <w:t>-1</w:t>
            </w:r>
          </w:p>
          <w:p w14:paraId="43607AC1" w14:textId="77777777" w:rsidR="004A5430" w:rsidRPr="00187360" w:rsidRDefault="004A5430" w:rsidP="002A62CC">
            <w:pPr>
              <w:spacing w:after="0" w:line="240" w:lineRule="auto"/>
              <w:ind w:right="112"/>
              <w:jc w:val="center"/>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(g)</w:t>
            </w:r>
          </w:p>
        </w:tc>
        <w:tc>
          <w:tcPr>
            <w:tcW w:w="652" w:type="pct"/>
            <w:tcBorders>
              <w:top w:val="single" w:sz="4" w:space="0" w:color="000000"/>
              <w:left w:val="single" w:sz="4" w:space="0" w:color="000000"/>
              <w:bottom w:val="single" w:sz="4" w:space="0" w:color="000000"/>
              <w:right w:val="single" w:sz="4" w:space="0" w:color="000000"/>
            </w:tcBorders>
            <w:vAlign w:val="center"/>
          </w:tcPr>
          <w:p w14:paraId="67520B96" w14:textId="77777777" w:rsidR="004A5430" w:rsidRPr="00187360" w:rsidRDefault="004A5430" w:rsidP="002A62CC">
            <w:pPr>
              <w:spacing w:after="0" w:line="240" w:lineRule="auto"/>
              <w:ind w:right="112"/>
              <w:jc w:val="center"/>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No. of seeds capitula</w:t>
            </w:r>
            <w:r w:rsidRPr="00187360">
              <w:rPr>
                <w:rFonts w:ascii="Times New Roman" w:eastAsia="Times New Roman" w:hAnsi="Times New Roman"/>
                <w:b/>
                <w:color w:val="000000"/>
                <w:kern w:val="0"/>
                <w:sz w:val="24"/>
                <w:vertAlign w:val="superscript"/>
                <w:lang w:val="en-US" w:eastAsia="en-GB" w:bidi="en-US"/>
              </w:rPr>
              <w:t>-1</w:t>
            </w:r>
          </w:p>
        </w:tc>
        <w:tc>
          <w:tcPr>
            <w:tcW w:w="576" w:type="pct"/>
            <w:tcBorders>
              <w:top w:val="single" w:sz="4" w:space="0" w:color="000000"/>
              <w:left w:val="single" w:sz="4" w:space="0" w:color="000000"/>
              <w:bottom w:val="single" w:sz="4" w:space="0" w:color="000000"/>
              <w:right w:val="single" w:sz="4" w:space="0" w:color="000000"/>
            </w:tcBorders>
            <w:vAlign w:val="center"/>
          </w:tcPr>
          <w:p w14:paraId="519372A7" w14:textId="40DE215D" w:rsidR="004A5430" w:rsidRPr="00187360" w:rsidRDefault="004A5430" w:rsidP="002A62CC">
            <w:pPr>
              <w:spacing w:after="0" w:line="240" w:lineRule="auto"/>
              <w:ind w:right="112"/>
              <w:jc w:val="center"/>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Nos</w:t>
            </w:r>
            <w:r w:rsidRPr="00187360">
              <w:rPr>
                <w:rFonts w:ascii="Times New Roman" w:eastAsia="Times New Roman" w:hAnsi="Times New Roman"/>
                <w:b/>
                <w:color w:val="000000"/>
                <w:kern w:val="0"/>
                <w:sz w:val="24"/>
                <w:lang w:val="en-US" w:eastAsia="en-GB" w:bidi="en-US"/>
              </w:rPr>
              <w:t xml:space="preserve"> of seed</w:t>
            </w:r>
            <w:r>
              <w:rPr>
                <w:rFonts w:ascii="Times New Roman" w:eastAsia="Times New Roman" w:hAnsi="Times New Roman"/>
                <w:b/>
                <w:color w:val="000000"/>
                <w:kern w:val="0"/>
                <w:sz w:val="24"/>
                <w:lang w:val="en-US" w:eastAsia="en-GB" w:bidi="en-US"/>
              </w:rPr>
              <w:t xml:space="preserve">s </w:t>
            </w:r>
            <w:r w:rsidRPr="00187360">
              <w:rPr>
                <w:rFonts w:ascii="Times New Roman" w:eastAsia="Times New Roman" w:hAnsi="Times New Roman"/>
                <w:b/>
                <w:color w:val="000000"/>
                <w:kern w:val="0"/>
                <w:sz w:val="24"/>
                <w:lang w:val="en-US" w:eastAsia="en-GB" w:bidi="en-US"/>
              </w:rPr>
              <w:t>plant</w:t>
            </w:r>
            <w:r w:rsidRPr="00187360">
              <w:rPr>
                <w:rFonts w:ascii="Times New Roman" w:eastAsia="Times New Roman" w:hAnsi="Times New Roman"/>
                <w:b/>
                <w:color w:val="000000"/>
                <w:kern w:val="0"/>
                <w:sz w:val="24"/>
                <w:vertAlign w:val="superscript"/>
                <w:lang w:val="en-US" w:eastAsia="en-GB" w:bidi="en-US"/>
              </w:rPr>
              <w:t>-1</w:t>
            </w:r>
          </w:p>
          <w:p w14:paraId="20A23F7F" w14:textId="77777777" w:rsidR="004A5430" w:rsidRPr="00187360" w:rsidRDefault="004A5430" w:rsidP="002A62CC">
            <w:pPr>
              <w:spacing w:after="0" w:line="240" w:lineRule="auto"/>
              <w:ind w:right="112"/>
              <w:jc w:val="center"/>
              <w:rPr>
                <w:rFonts w:ascii="Times New Roman" w:eastAsia="Times New Roman" w:hAnsi="Times New Roman"/>
                <w:b/>
                <w:color w:val="000000"/>
                <w:kern w:val="0"/>
                <w:sz w:val="24"/>
                <w:lang w:val="en-US" w:eastAsia="en-GB" w:bidi="en-US"/>
              </w:rPr>
            </w:pPr>
          </w:p>
        </w:tc>
        <w:tc>
          <w:tcPr>
            <w:tcW w:w="668" w:type="pct"/>
            <w:tcBorders>
              <w:top w:val="single" w:sz="4" w:space="0" w:color="000000"/>
              <w:left w:val="single" w:sz="4" w:space="0" w:color="000000"/>
              <w:bottom w:val="single" w:sz="4" w:space="0" w:color="000000"/>
              <w:right w:val="single" w:sz="4" w:space="0" w:color="000000"/>
            </w:tcBorders>
          </w:tcPr>
          <w:p w14:paraId="0B6AA1EA" w14:textId="77777777" w:rsidR="004A5430" w:rsidRDefault="004A5430" w:rsidP="002A62CC">
            <w:pPr>
              <w:spacing w:after="0" w:line="240" w:lineRule="auto"/>
              <w:ind w:right="112"/>
              <w:jc w:val="center"/>
              <w:rPr>
                <w:rFonts w:ascii="Times New Roman" w:eastAsia="Times New Roman" w:hAnsi="Times New Roman"/>
                <w:b/>
                <w:color w:val="000000"/>
                <w:kern w:val="0"/>
                <w:sz w:val="24"/>
                <w:lang w:val="en-US" w:eastAsia="en-GB" w:bidi="en-US"/>
              </w:rPr>
            </w:pPr>
          </w:p>
          <w:p w14:paraId="14D23905" w14:textId="77777777" w:rsidR="004A5430" w:rsidRPr="00187360" w:rsidRDefault="004A5430" w:rsidP="002A62CC">
            <w:pPr>
              <w:spacing w:after="0" w:line="240" w:lineRule="auto"/>
              <w:ind w:right="112"/>
              <w:jc w:val="center"/>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Weight of seeds plant</w:t>
            </w:r>
            <w:r w:rsidRPr="004A53DA">
              <w:rPr>
                <w:rFonts w:ascii="Times New Roman" w:eastAsia="Times New Roman" w:hAnsi="Times New Roman"/>
                <w:b/>
                <w:color w:val="000000"/>
                <w:kern w:val="0"/>
                <w:sz w:val="24"/>
                <w:vertAlign w:val="superscript"/>
                <w:lang w:val="en-US" w:eastAsia="en-GB" w:bidi="en-US"/>
              </w:rPr>
              <w:t>-1</w:t>
            </w:r>
            <w:r>
              <w:rPr>
                <w:rFonts w:ascii="Times New Roman" w:eastAsia="Times New Roman" w:hAnsi="Times New Roman"/>
                <w:b/>
                <w:color w:val="000000"/>
                <w:kern w:val="0"/>
                <w:sz w:val="24"/>
                <w:lang w:val="en-US" w:eastAsia="en-GB" w:bidi="en-US"/>
              </w:rPr>
              <w:t xml:space="preserve"> </w:t>
            </w:r>
            <w:r w:rsidRPr="00187360">
              <w:rPr>
                <w:rFonts w:ascii="Times New Roman" w:eastAsia="Times New Roman" w:hAnsi="Times New Roman"/>
                <w:b/>
                <w:color w:val="000000"/>
                <w:kern w:val="0"/>
                <w:sz w:val="24"/>
                <w:lang w:val="en-US" w:eastAsia="en-GB" w:bidi="en-US"/>
              </w:rPr>
              <w:t>(g)</w:t>
            </w:r>
          </w:p>
        </w:tc>
        <w:tc>
          <w:tcPr>
            <w:tcW w:w="488" w:type="pct"/>
            <w:tcBorders>
              <w:top w:val="single" w:sz="4" w:space="0" w:color="000000"/>
              <w:left w:val="single" w:sz="4" w:space="0" w:color="000000"/>
              <w:bottom w:val="single" w:sz="4" w:space="0" w:color="000000"/>
              <w:right w:val="single" w:sz="4" w:space="0" w:color="000000"/>
            </w:tcBorders>
            <w:vAlign w:val="center"/>
          </w:tcPr>
          <w:p w14:paraId="5FE23255" w14:textId="77777777" w:rsidR="004A5430" w:rsidRPr="00187360" w:rsidRDefault="004A5430" w:rsidP="002A62CC">
            <w:pPr>
              <w:spacing w:after="0" w:line="240" w:lineRule="auto"/>
              <w:ind w:right="112"/>
              <w:jc w:val="center"/>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Test weight</w:t>
            </w:r>
          </w:p>
          <w:p w14:paraId="03B1C598" w14:textId="77777777" w:rsidR="004A5430" w:rsidRPr="00187360" w:rsidRDefault="004A5430" w:rsidP="002A62CC">
            <w:pPr>
              <w:spacing w:after="0" w:line="240" w:lineRule="auto"/>
              <w:ind w:right="112"/>
              <w:jc w:val="center"/>
              <w:rPr>
                <w:rFonts w:ascii="Times New Roman" w:eastAsia="Times New Roman" w:hAnsi="Times New Roman"/>
                <w:b/>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(g)</w:t>
            </w:r>
          </w:p>
        </w:tc>
      </w:tr>
      <w:tr w:rsidR="004A5430" w:rsidRPr="00187360" w14:paraId="153E1C60" w14:textId="77777777" w:rsidTr="002A62CC">
        <w:trPr>
          <w:trHeight w:val="193"/>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58D5983C" w14:textId="77777777" w:rsidR="004A5430" w:rsidRPr="008513D2" w:rsidRDefault="004A5430" w:rsidP="002A62CC">
            <w:pPr>
              <w:spacing w:after="0" w:line="276" w:lineRule="auto"/>
              <w:ind w:right="108"/>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 xml:space="preserve">Main plot- Tillage practices </w:t>
            </w:r>
          </w:p>
        </w:tc>
      </w:tr>
      <w:tr w:rsidR="004A5430" w:rsidRPr="00187360" w14:paraId="04EC0BD9"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hideMark/>
          </w:tcPr>
          <w:p w14:paraId="0AD35BE8" w14:textId="77777777" w:rsidR="004A5430" w:rsidRPr="0018736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w:t>
            </w:r>
          </w:p>
        </w:tc>
        <w:tc>
          <w:tcPr>
            <w:tcW w:w="621" w:type="pct"/>
            <w:tcBorders>
              <w:top w:val="single" w:sz="4" w:space="0" w:color="000000"/>
              <w:left w:val="single" w:sz="4" w:space="0" w:color="000000"/>
              <w:bottom w:val="single" w:sz="4" w:space="0" w:color="000000"/>
              <w:right w:val="single" w:sz="4" w:space="0" w:color="000000"/>
            </w:tcBorders>
            <w:vAlign w:val="center"/>
          </w:tcPr>
          <w:p w14:paraId="69797C44"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20.75</w:t>
            </w:r>
          </w:p>
        </w:tc>
        <w:tc>
          <w:tcPr>
            <w:tcW w:w="621" w:type="pct"/>
            <w:tcBorders>
              <w:top w:val="single" w:sz="4" w:space="0" w:color="000000"/>
              <w:left w:val="single" w:sz="4" w:space="0" w:color="000000"/>
              <w:bottom w:val="single" w:sz="4" w:space="0" w:color="000000"/>
              <w:right w:val="single" w:sz="4" w:space="0" w:color="000000"/>
            </w:tcBorders>
            <w:vAlign w:val="center"/>
          </w:tcPr>
          <w:p w14:paraId="74A12440"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41.90</w:t>
            </w:r>
          </w:p>
        </w:tc>
        <w:tc>
          <w:tcPr>
            <w:tcW w:w="652" w:type="pct"/>
            <w:tcBorders>
              <w:top w:val="single" w:sz="4" w:space="0" w:color="000000"/>
              <w:left w:val="single" w:sz="4" w:space="0" w:color="000000"/>
              <w:bottom w:val="single" w:sz="4" w:space="0" w:color="000000"/>
              <w:right w:val="single" w:sz="4" w:space="0" w:color="000000"/>
            </w:tcBorders>
            <w:vAlign w:val="center"/>
          </w:tcPr>
          <w:p w14:paraId="64F8AC80"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24.23</w:t>
            </w:r>
          </w:p>
        </w:tc>
        <w:tc>
          <w:tcPr>
            <w:tcW w:w="576" w:type="pct"/>
            <w:tcBorders>
              <w:top w:val="single" w:sz="4" w:space="0" w:color="000000"/>
              <w:left w:val="single" w:sz="4" w:space="0" w:color="000000"/>
              <w:bottom w:val="single" w:sz="4" w:space="0" w:color="000000"/>
              <w:right w:val="single" w:sz="4" w:space="0" w:color="000000"/>
            </w:tcBorders>
            <w:vAlign w:val="center"/>
          </w:tcPr>
          <w:p w14:paraId="32FE9114"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441.37</w:t>
            </w:r>
          </w:p>
        </w:tc>
        <w:tc>
          <w:tcPr>
            <w:tcW w:w="668" w:type="pct"/>
            <w:tcBorders>
              <w:top w:val="single" w:sz="4" w:space="0" w:color="000000"/>
              <w:left w:val="single" w:sz="4" w:space="0" w:color="000000"/>
              <w:bottom w:val="single" w:sz="4" w:space="0" w:color="000000"/>
              <w:right w:val="single" w:sz="4" w:space="0" w:color="000000"/>
            </w:tcBorders>
            <w:vAlign w:val="center"/>
          </w:tcPr>
          <w:p w14:paraId="6B10794A" w14:textId="77777777" w:rsidR="004A543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11.87</w:t>
            </w:r>
          </w:p>
        </w:tc>
        <w:tc>
          <w:tcPr>
            <w:tcW w:w="488" w:type="pct"/>
            <w:tcBorders>
              <w:top w:val="single" w:sz="4" w:space="0" w:color="000000"/>
              <w:left w:val="single" w:sz="4" w:space="0" w:color="000000"/>
              <w:bottom w:val="single" w:sz="4" w:space="0" w:color="000000"/>
              <w:right w:val="single" w:sz="4" w:space="0" w:color="000000"/>
            </w:tcBorders>
            <w:vAlign w:val="center"/>
          </w:tcPr>
          <w:p w14:paraId="720A0198"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5.04</w:t>
            </w:r>
          </w:p>
        </w:tc>
      </w:tr>
      <w:tr w:rsidR="004A5430" w:rsidRPr="00187360" w14:paraId="27AA9165"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hideMark/>
          </w:tcPr>
          <w:p w14:paraId="6E8F3F66" w14:textId="77777777" w:rsidR="004A5430" w:rsidRPr="0018736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621" w:type="pct"/>
            <w:tcBorders>
              <w:top w:val="single" w:sz="4" w:space="0" w:color="000000"/>
              <w:left w:val="single" w:sz="4" w:space="0" w:color="000000"/>
              <w:bottom w:val="single" w:sz="4" w:space="0" w:color="000000"/>
              <w:right w:val="single" w:sz="4" w:space="0" w:color="000000"/>
            </w:tcBorders>
            <w:vAlign w:val="center"/>
          </w:tcPr>
          <w:p w14:paraId="08801568"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23.90</w:t>
            </w:r>
          </w:p>
        </w:tc>
        <w:tc>
          <w:tcPr>
            <w:tcW w:w="621" w:type="pct"/>
            <w:tcBorders>
              <w:top w:val="single" w:sz="4" w:space="0" w:color="000000"/>
              <w:left w:val="single" w:sz="4" w:space="0" w:color="000000"/>
              <w:bottom w:val="single" w:sz="4" w:space="0" w:color="000000"/>
              <w:right w:val="single" w:sz="4" w:space="0" w:color="000000"/>
            </w:tcBorders>
            <w:vAlign w:val="center"/>
          </w:tcPr>
          <w:p w14:paraId="34C1F93E"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4</w:t>
            </w:r>
            <w:r>
              <w:rPr>
                <w:rFonts w:ascii="Times New Roman" w:eastAsia="Times New Roman" w:hAnsi="Times New Roman"/>
                <w:bCs/>
                <w:color w:val="000000"/>
                <w:kern w:val="0"/>
                <w:sz w:val="24"/>
                <w:lang w:val="en-US" w:eastAsia="en-GB" w:bidi="en-US"/>
              </w:rPr>
              <w:t>3.06</w:t>
            </w:r>
          </w:p>
        </w:tc>
        <w:tc>
          <w:tcPr>
            <w:tcW w:w="652" w:type="pct"/>
            <w:tcBorders>
              <w:top w:val="single" w:sz="4" w:space="0" w:color="000000"/>
              <w:left w:val="single" w:sz="4" w:space="0" w:color="000000"/>
              <w:bottom w:val="single" w:sz="4" w:space="0" w:color="000000"/>
              <w:right w:val="single" w:sz="4" w:space="0" w:color="000000"/>
            </w:tcBorders>
            <w:vAlign w:val="center"/>
          </w:tcPr>
          <w:p w14:paraId="10839DC9"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25.39</w:t>
            </w:r>
          </w:p>
        </w:tc>
        <w:tc>
          <w:tcPr>
            <w:tcW w:w="576" w:type="pct"/>
            <w:tcBorders>
              <w:top w:val="single" w:sz="4" w:space="0" w:color="000000"/>
              <w:left w:val="single" w:sz="4" w:space="0" w:color="000000"/>
              <w:bottom w:val="single" w:sz="4" w:space="0" w:color="000000"/>
              <w:right w:val="single" w:sz="4" w:space="0" w:color="000000"/>
            </w:tcBorders>
            <w:vAlign w:val="center"/>
          </w:tcPr>
          <w:p w14:paraId="2448EED4"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448.03</w:t>
            </w:r>
          </w:p>
        </w:tc>
        <w:tc>
          <w:tcPr>
            <w:tcW w:w="668" w:type="pct"/>
            <w:tcBorders>
              <w:top w:val="single" w:sz="4" w:space="0" w:color="000000"/>
              <w:left w:val="single" w:sz="4" w:space="0" w:color="000000"/>
              <w:bottom w:val="single" w:sz="4" w:space="0" w:color="000000"/>
              <w:right w:val="single" w:sz="4" w:space="0" w:color="000000"/>
            </w:tcBorders>
            <w:vAlign w:val="center"/>
          </w:tcPr>
          <w:p w14:paraId="1CFF0772" w14:textId="77777777" w:rsidR="004A543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12.87</w:t>
            </w:r>
          </w:p>
        </w:tc>
        <w:tc>
          <w:tcPr>
            <w:tcW w:w="488" w:type="pct"/>
            <w:tcBorders>
              <w:top w:val="single" w:sz="4" w:space="0" w:color="000000"/>
              <w:left w:val="single" w:sz="4" w:space="0" w:color="000000"/>
              <w:bottom w:val="single" w:sz="4" w:space="0" w:color="000000"/>
              <w:right w:val="single" w:sz="4" w:space="0" w:color="000000"/>
            </w:tcBorders>
            <w:vAlign w:val="center"/>
          </w:tcPr>
          <w:p w14:paraId="7ECD5E60"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5.14</w:t>
            </w:r>
          </w:p>
        </w:tc>
      </w:tr>
      <w:tr w:rsidR="004A5430" w:rsidRPr="00187360" w14:paraId="7E4ED767"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hideMark/>
          </w:tcPr>
          <w:p w14:paraId="5598A7BB" w14:textId="77777777" w:rsidR="004A5430" w:rsidRPr="0018736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621" w:type="pct"/>
            <w:tcBorders>
              <w:top w:val="single" w:sz="4" w:space="0" w:color="000000"/>
              <w:left w:val="single" w:sz="4" w:space="0" w:color="000000"/>
              <w:bottom w:val="single" w:sz="4" w:space="0" w:color="000000"/>
              <w:right w:val="single" w:sz="4" w:space="0" w:color="000000"/>
            </w:tcBorders>
            <w:vAlign w:val="center"/>
          </w:tcPr>
          <w:p w14:paraId="5C679B2E" w14:textId="77777777" w:rsidR="004A5430" w:rsidRPr="00187360"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2</w:t>
            </w:r>
            <w:r>
              <w:rPr>
                <w:rFonts w:ascii="Times New Roman" w:eastAsia="Times New Roman" w:hAnsi="Times New Roman"/>
                <w:bCs/>
                <w:color w:val="000000"/>
                <w:kern w:val="0"/>
                <w:sz w:val="24"/>
                <w:lang w:val="en-US" w:eastAsia="en-GB" w:bidi="en-US"/>
              </w:rPr>
              <w:t>5.48</w:t>
            </w:r>
          </w:p>
        </w:tc>
        <w:tc>
          <w:tcPr>
            <w:tcW w:w="621" w:type="pct"/>
            <w:tcBorders>
              <w:top w:val="single" w:sz="4" w:space="0" w:color="000000"/>
              <w:left w:val="single" w:sz="4" w:space="0" w:color="000000"/>
              <w:bottom w:val="single" w:sz="4" w:space="0" w:color="000000"/>
              <w:right w:val="single" w:sz="4" w:space="0" w:color="000000"/>
            </w:tcBorders>
            <w:vAlign w:val="center"/>
          </w:tcPr>
          <w:p w14:paraId="0DB92348" w14:textId="77777777" w:rsidR="004A5430" w:rsidRPr="00187360"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4</w:t>
            </w:r>
            <w:r>
              <w:rPr>
                <w:rFonts w:ascii="Times New Roman" w:eastAsia="Times New Roman" w:hAnsi="Times New Roman"/>
                <w:bCs/>
                <w:color w:val="000000"/>
                <w:kern w:val="0"/>
                <w:sz w:val="24"/>
                <w:lang w:val="en-US" w:eastAsia="en-GB" w:bidi="en-US"/>
              </w:rPr>
              <w:t>4.96</w:t>
            </w:r>
          </w:p>
        </w:tc>
        <w:tc>
          <w:tcPr>
            <w:tcW w:w="652" w:type="pct"/>
            <w:tcBorders>
              <w:top w:val="single" w:sz="4" w:space="0" w:color="000000"/>
              <w:left w:val="single" w:sz="4" w:space="0" w:color="000000"/>
              <w:bottom w:val="single" w:sz="4" w:space="0" w:color="000000"/>
              <w:right w:val="single" w:sz="4" w:space="0" w:color="000000"/>
            </w:tcBorders>
            <w:vAlign w:val="center"/>
          </w:tcPr>
          <w:p w14:paraId="128B4665" w14:textId="77777777" w:rsidR="004A5430" w:rsidRPr="00187360"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27.29</w:t>
            </w:r>
          </w:p>
        </w:tc>
        <w:tc>
          <w:tcPr>
            <w:tcW w:w="576" w:type="pct"/>
            <w:tcBorders>
              <w:top w:val="single" w:sz="4" w:space="0" w:color="000000"/>
              <w:left w:val="single" w:sz="4" w:space="0" w:color="000000"/>
              <w:bottom w:val="single" w:sz="4" w:space="0" w:color="000000"/>
              <w:right w:val="single" w:sz="4" w:space="0" w:color="000000"/>
            </w:tcBorders>
            <w:vAlign w:val="center"/>
          </w:tcPr>
          <w:p w14:paraId="04183DE1" w14:textId="77777777" w:rsidR="004A5430" w:rsidRPr="00187360"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480.88</w:t>
            </w:r>
          </w:p>
        </w:tc>
        <w:tc>
          <w:tcPr>
            <w:tcW w:w="668" w:type="pct"/>
            <w:tcBorders>
              <w:top w:val="single" w:sz="4" w:space="0" w:color="000000"/>
              <w:left w:val="single" w:sz="4" w:space="0" w:color="000000"/>
              <w:bottom w:val="single" w:sz="4" w:space="0" w:color="000000"/>
              <w:right w:val="single" w:sz="4" w:space="0" w:color="000000"/>
            </w:tcBorders>
            <w:vAlign w:val="center"/>
          </w:tcPr>
          <w:p w14:paraId="310A8228" w14:textId="77777777" w:rsidR="004A5430"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14.85</w:t>
            </w:r>
          </w:p>
        </w:tc>
        <w:tc>
          <w:tcPr>
            <w:tcW w:w="488" w:type="pct"/>
            <w:tcBorders>
              <w:top w:val="single" w:sz="4" w:space="0" w:color="000000"/>
              <w:left w:val="single" w:sz="4" w:space="0" w:color="000000"/>
              <w:bottom w:val="single" w:sz="4" w:space="0" w:color="000000"/>
              <w:right w:val="single" w:sz="4" w:space="0" w:color="000000"/>
            </w:tcBorders>
            <w:vAlign w:val="center"/>
          </w:tcPr>
          <w:p w14:paraId="7B3012D1" w14:textId="77777777" w:rsidR="004A5430" w:rsidRPr="00187360"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 xml:space="preserve"> 5.24</w:t>
            </w:r>
          </w:p>
        </w:tc>
      </w:tr>
      <w:tr w:rsidR="004A5430" w:rsidRPr="00187360" w14:paraId="53DEC296" w14:textId="77777777" w:rsidTr="002A62CC">
        <w:trPr>
          <w:trHeight w:val="372"/>
          <w:jc w:val="center"/>
        </w:trPr>
        <w:tc>
          <w:tcPr>
            <w:tcW w:w="1373" w:type="pct"/>
            <w:tcBorders>
              <w:top w:val="single" w:sz="4" w:space="0" w:color="000000"/>
              <w:left w:val="single" w:sz="4" w:space="0" w:color="000000"/>
              <w:bottom w:val="single" w:sz="4" w:space="0" w:color="000000"/>
              <w:right w:val="single" w:sz="4" w:space="0" w:color="000000"/>
            </w:tcBorders>
            <w:hideMark/>
          </w:tcPr>
          <w:p w14:paraId="31AA97CF" w14:textId="77777777" w:rsidR="004A5430" w:rsidRPr="0018736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621" w:type="pct"/>
            <w:tcBorders>
              <w:top w:val="single" w:sz="4" w:space="0" w:color="000000"/>
              <w:left w:val="single" w:sz="4" w:space="0" w:color="000000"/>
              <w:bottom w:val="single" w:sz="4" w:space="0" w:color="000000"/>
              <w:right w:val="single" w:sz="4" w:space="0" w:color="000000"/>
            </w:tcBorders>
            <w:vAlign w:val="center"/>
          </w:tcPr>
          <w:p w14:paraId="788EB0BE"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0.40</w:t>
            </w:r>
          </w:p>
        </w:tc>
        <w:tc>
          <w:tcPr>
            <w:tcW w:w="621" w:type="pct"/>
            <w:tcBorders>
              <w:top w:val="single" w:sz="4" w:space="0" w:color="000000"/>
              <w:left w:val="single" w:sz="4" w:space="0" w:color="000000"/>
              <w:bottom w:val="single" w:sz="4" w:space="0" w:color="000000"/>
              <w:right w:val="single" w:sz="4" w:space="0" w:color="000000"/>
            </w:tcBorders>
            <w:vAlign w:val="center"/>
          </w:tcPr>
          <w:p w14:paraId="151F7358"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0.57</w:t>
            </w:r>
          </w:p>
        </w:tc>
        <w:tc>
          <w:tcPr>
            <w:tcW w:w="652" w:type="pct"/>
            <w:tcBorders>
              <w:top w:val="single" w:sz="4" w:space="0" w:color="000000"/>
              <w:left w:val="single" w:sz="4" w:space="0" w:color="000000"/>
              <w:bottom w:val="single" w:sz="4" w:space="0" w:color="000000"/>
              <w:right w:val="single" w:sz="4" w:space="0" w:color="000000"/>
            </w:tcBorders>
            <w:vAlign w:val="center"/>
          </w:tcPr>
          <w:p w14:paraId="7298B66E"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0.58</w:t>
            </w:r>
          </w:p>
        </w:tc>
        <w:tc>
          <w:tcPr>
            <w:tcW w:w="576" w:type="pct"/>
            <w:tcBorders>
              <w:top w:val="single" w:sz="4" w:space="0" w:color="000000"/>
              <w:left w:val="single" w:sz="4" w:space="0" w:color="000000"/>
              <w:bottom w:val="single" w:sz="4" w:space="0" w:color="000000"/>
              <w:right w:val="single" w:sz="4" w:space="0" w:color="000000"/>
            </w:tcBorders>
            <w:vAlign w:val="center"/>
          </w:tcPr>
          <w:p w14:paraId="679B9464"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6.06</w:t>
            </w:r>
          </w:p>
        </w:tc>
        <w:tc>
          <w:tcPr>
            <w:tcW w:w="668" w:type="pct"/>
            <w:tcBorders>
              <w:top w:val="single" w:sz="4" w:space="0" w:color="000000"/>
              <w:left w:val="single" w:sz="4" w:space="0" w:color="000000"/>
              <w:bottom w:val="single" w:sz="4" w:space="0" w:color="000000"/>
              <w:right w:val="single" w:sz="4" w:space="0" w:color="000000"/>
            </w:tcBorders>
            <w:vAlign w:val="center"/>
          </w:tcPr>
          <w:p w14:paraId="5698B909" w14:textId="77777777" w:rsidR="004A543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0.20</w:t>
            </w:r>
          </w:p>
        </w:tc>
        <w:tc>
          <w:tcPr>
            <w:tcW w:w="488" w:type="pct"/>
            <w:tcBorders>
              <w:top w:val="single" w:sz="4" w:space="0" w:color="000000"/>
              <w:left w:val="single" w:sz="4" w:space="0" w:color="000000"/>
              <w:bottom w:val="single" w:sz="4" w:space="0" w:color="000000"/>
              <w:right w:val="single" w:sz="4" w:space="0" w:color="000000"/>
            </w:tcBorders>
            <w:vAlign w:val="center"/>
          </w:tcPr>
          <w:p w14:paraId="3BFF8003"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0.13</w:t>
            </w:r>
          </w:p>
        </w:tc>
      </w:tr>
      <w:tr w:rsidR="004A5430" w:rsidRPr="00187360" w14:paraId="18BC9602" w14:textId="77777777" w:rsidTr="002A62CC">
        <w:trPr>
          <w:trHeight w:val="336"/>
          <w:jc w:val="center"/>
        </w:trPr>
        <w:tc>
          <w:tcPr>
            <w:tcW w:w="1373" w:type="pct"/>
            <w:tcBorders>
              <w:top w:val="single" w:sz="4" w:space="0" w:color="000000"/>
              <w:left w:val="single" w:sz="4" w:space="0" w:color="000000"/>
              <w:bottom w:val="single" w:sz="4" w:space="0" w:color="000000"/>
              <w:right w:val="single" w:sz="4" w:space="0" w:color="000000"/>
            </w:tcBorders>
            <w:hideMark/>
          </w:tcPr>
          <w:p w14:paraId="23DBE9FB" w14:textId="77777777" w:rsidR="004A5430" w:rsidRPr="0018736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621" w:type="pct"/>
            <w:tcBorders>
              <w:top w:val="single" w:sz="4" w:space="0" w:color="000000"/>
              <w:left w:val="single" w:sz="4" w:space="0" w:color="000000"/>
              <w:bottom w:val="single" w:sz="4" w:space="0" w:color="000000"/>
              <w:right w:val="single" w:sz="4" w:space="0" w:color="000000"/>
            </w:tcBorders>
            <w:vAlign w:val="center"/>
          </w:tcPr>
          <w:p w14:paraId="46AC14D4" w14:textId="77777777" w:rsidR="004A5430" w:rsidRPr="0018736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1.56</w:t>
            </w:r>
          </w:p>
        </w:tc>
        <w:tc>
          <w:tcPr>
            <w:tcW w:w="621" w:type="pct"/>
            <w:tcBorders>
              <w:top w:val="single" w:sz="4" w:space="0" w:color="000000"/>
              <w:left w:val="single" w:sz="4" w:space="0" w:color="000000"/>
              <w:bottom w:val="single" w:sz="4" w:space="0" w:color="000000"/>
              <w:right w:val="single" w:sz="4" w:space="0" w:color="000000"/>
            </w:tcBorders>
            <w:vAlign w:val="center"/>
          </w:tcPr>
          <w:p w14:paraId="52A7F044" w14:textId="77777777" w:rsidR="004A5430" w:rsidRPr="0018736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2.23</w:t>
            </w:r>
          </w:p>
        </w:tc>
        <w:tc>
          <w:tcPr>
            <w:tcW w:w="652" w:type="pct"/>
            <w:tcBorders>
              <w:top w:val="single" w:sz="4" w:space="0" w:color="000000"/>
              <w:left w:val="single" w:sz="4" w:space="0" w:color="000000"/>
              <w:bottom w:val="single" w:sz="4" w:space="0" w:color="000000"/>
              <w:right w:val="single" w:sz="4" w:space="0" w:color="000000"/>
            </w:tcBorders>
            <w:vAlign w:val="center"/>
          </w:tcPr>
          <w:p w14:paraId="0FB94616" w14:textId="77777777" w:rsidR="004A5430" w:rsidRPr="0018736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2.29</w:t>
            </w:r>
          </w:p>
        </w:tc>
        <w:tc>
          <w:tcPr>
            <w:tcW w:w="576" w:type="pct"/>
            <w:tcBorders>
              <w:top w:val="single" w:sz="4" w:space="0" w:color="000000"/>
              <w:left w:val="single" w:sz="4" w:space="0" w:color="000000"/>
              <w:bottom w:val="single" w:sz="4" w:space="0" w:color="000000"/>
              <w:right w:val="single" w:sz="4" w:space="0" w:color="000000"/>
            </w:tcBorders>
            <w:vAlign w:val="center"/>
          </w:tcPr>
          <w:p w14:paraId="51C26440" w14:textId="77777777" w:rsidR="004A5430" w:rsidRPr="0018736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23.78</w:t>
            </w:r>
          </w:p>
        </w:tc>
        <w:tc>
          <w:tcPr>
            <w:tcW w:w="668" w:type="pct"/>
            <w:tcBorders>
              <w:top w:val="single" w:sz="4" w:space="0" w:color="000000"/>
              <w:left w:val="single" w:sz="4" w:space="0" w:color="000000"/>
              <w:bottom w:val="single" w:sz="4" w:space="0" w:color="000000"/>
              <w:right w:val="single" w:sz="4" w:space="0" w:color="000000"/>
            </w:tcBorders>
            <w:vAlign w:val="center"/>
          </w:tcPr>
          <w:p w14:paraId="298CD62D" w14:textId="77777777" w:rsidR="004A543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1.12</w:t>
            </w:r>
          </w:p>
        </w:tc>
        <w:tc>
          <w:tcPr>
            <w:tcW w:w="488" w:type="pct"/>
            <w:tcBorders>
              <w:top w:val="single" w:sz="4" w:space="0" w:color="000000"/>
              <w:left w:val="single" w:sz="4" w:space="0" w:color="000000"/>
              <w:bottom w:val="single" w:sz="4" w:space="0" w:color="000000"/>
              <w:right w:val="single" w:sz="4" w:space="0" w:color="000000"/>
            </w:tcBorders>
            <w:vAlign w:val="center"/>
          </w:tcPr>
          <w:p w14:paraId="1B01378B" w14:textId="77777777" w:rsidR="004A5430" w:rsidRPr="0018736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NS</w:t>
            </w:r>
          </w:p>
        </w:tc>
      </w:tr>
      <w:tr w:rsidR="004A5430" w:rsidRPr="00187360" w14:paraId="6D2D479B" w14:textId="77777777" w:rsidTr="002A62CC">
        <w:trPr>
          <w:trHeight w:val="193"/>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15D37B48" w14:textId="77777777" w:rsidR="004A5430" w:rsidRPr="009E176D" w:rsidRDefault="004A5430" w:rsidP="002A62CC">
            <w:pPr>
              <w:spacing w:after="0" w:line="240" w:lineRule="auto"/>
              <w:rPr>
                <w:rFonts w:ascii="Times New Roman" w:eastAsia="Times New Roman" w:hAnsi="Times New Roman"/>
                <w:b/>
                <w:color w:val="000000"/>
                <w:kern w:val="0"/>
                <w:sz w:val="24"/>
                <w:lang w:val="en-US" w:eastAsia="en-GB" w:bidi="en-US"/>
              </w:rPr>
            </w:pPr>
            <w:r w:rsidRPr="00F959FB">
              <w:rPr>
                <w:rFonts w:ascii="Times New Roman" w:eastAsia="Times New Roman" w:hAnsi="Times New Roman"/>
                <w:b/>
                <w:color w:val="000000"/>
                <w:kern w:val="0"/>
                <w:sz w:val="24"/>
                <w:lang w:val="en-US" w:eastAsia="en-GB" w:bidi="en-US"/>
              </w:rPr>
              <w:t xml:space="preserve">Sub plot- Weed management practices </w:t>
            </w:r>
          </w:p>
        </w:tc>
      </w:tr>
      <w:tr w:rsidR="004A5430" w:rsidRPr="00187360" w14:paraId="5F42481C"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tcPr>
          <w:p w14:paraId="7D20E5F6" w14:textId="77777777" w:rsidR="004A5430" w:rsidRPr="0018736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621" w:type="pct"/>
            <w:tcBorders>
              <w:top w:val="single" w:sz="4" w:space="0" w:color="000000"/>
              <w:left w:val="single" w:sz="4" w:space="0" w:color="000000"/>
              <w:bottom w:val="single" w:sz="4" w:space="0" w:color="000000"/>
              <w:right w:val="single" w:sz="4" w:space="0" w:color="000000"/>
            </w:tcBorders>
            <w:vAlign w:val="center"/>
          </w:tcPr>
          <w:p w14:paraId="72231ADB"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21.85</w:t>
            </w:r>
          </w:p>
        </w:tc>
        <w:tc>
          <w:tcPr>
            <w:tcW w:w="621" w:type="pct"/>
            <w:tcBorders>
              <w:top w:val="single" w:sz="4" w:space="0" w:color="000000"/>
              <w:left w:val="single" w:sz="4" w:space="0" w:color="000000"/>
              <w:bottom w:val="single" w:sz="4" w:space="0" w:color="000000"/>
              <w:right w:val="single" w:sz="4" w:space="0" w:color="000000"/>
            </w:tcBorders>
            <w:vAlign w:val="center"/>
          </w:tcPr>
          <w:p w14:paraId="47CA3394"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41.18</w:t>
            </w:r>
          </w:p>
        </w:tc>
        <w:tc>
          <w:tcPr>
            <w:tcW w:w="652" w:type="pct"/>
            <w:tcBorders>
              <w:top w:val="single" w:sz="4" w:space="0" w:color="000000"/>
              <w:left w:val="single" w:sz="4" w:space="0" w:color="000000"/>
              <w:bottom w:val="single" w:sz="4" w:space="0" w:color="000000"/>
              <w:right w:val="single" w:sz="4" w:space="0" w:color="000000"/>
            </w:tcBorders>
            <w:vAlign w:val="center"/>
          </w:tcPr>
          <w:p w14:paraId="33297D86"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23.51</w:t>
            </w:r>
          </w:p>
        </w:tc>
        <w:tc>
          <w:tcPr>
            <w:tcW w:w="576" w:type="pct"/>
            <w:tcBorders>
              <w:top w:val="single" w:sz="4" w:space="0" w:color="000000"/>
              <w:left w:val="single" w:sz="4" w:space="0" w:color="000000"/>
              <w:bottom w:val="single" w:sz="4" w:space="0" w:color="000000"/>
              <w:right w:val="single" w:sz="4" w:space="0" w:color="000000"/>
            </w:tcBorders>
            <w:vAlign w:val="center"/>
          </w:tcPr>
          <w:p w14:paraId="59C13F77"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455.42</w:t>
            </w:r>
          </w:p>
        </w:tc>
        <w:tc>
          <w:tcPr>
            <w:tcW w:w="668" w:type="pct"/>
            <w:tcBorders>
              <w:top w:val="single" w:sz="4" w:space="0" w:color="000000"/>
              <w:left w:val="single" w:sz="4" w:space="0" w:color="000000"/>
              <w:bottom w:val="single" w:sz="4" w:space="0" w:color="000000"/>
              <w:right w:val="single" w:sz="4" w:space="0" w:color="000000"/>
            </w:tcBorders>
            <w:vAlign w:val="center"/>
          </w:tcPr>
          <w:p w14:paraId="65ACA480" w14:textId="77777777" w:rsidR="004A543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13.94</w:t>
            </w:r>
          </w:p>
        </w:tc>
        <w:tc>
          <w:tcPr>
            <w:tcW w:w="488" w:type="pct"/>
            <w:tcBorders>
              <w:top w:val="single" w:sz="4" w:space="0" w:color="000000"/>
              <w:left w:val="single" w:sz="4" w:space="0" w:color="000000"/>
              <w:bottom w:val="single" w:sz="4" w:space="0" w:color="000000"/>
              <w:right w:val="single" w:sz="4" w:space="0" w:color="000000"/>
            </w:tcBorders>
            <w:vAlign w:val="center"/>
          </w:tcPr>
          <w:p w14:paraId="2B2FAE66"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4.97</w:t>
            </w:r>
          </w:p>
        </w:tc>
      </w:tr>
      <w:tr w:rsidR="004A5430" w:rsidRPr="00187360" w14:paraId="231CB19A"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tcPr>
          <w:p w14:paraId="0CD537D6" w14:textId="77777777" w:rsidR="004A5430" w:rsidRPr="0018736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621" w:type="pct"/>
            <w:tcBorders>
              <w:top w:val="single" w:sz="4" w:space="0" w:color="000000"/>
              <w:left w:val="single" w:sz="4" w:space="0" w:color="000000"/>
              <w:bottom w:val="single" w:sz="4" w:space="0" w:color="000000"/>
              <w:right w:val="single" w:sz="4" w:space="0" w:color="000000"/>
            </w:tcBorders>
            <w:vAlign w:val="center"/>
          </w:tcPr>
          <w:p w14:paraId="6ACBC22A"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23.67</w:t>
            </w:r>
          </w:p>
        </w:tc>
        <w:tc>
          <w:tcPr>
            <w:tcW w:w="621" w:type="pct"/>
            <w:tcBorders>
              <w:top w:val="single" w:sz="4" w:space="0" w:color="000000"/>
              <w:left w:val="single" w:sz="4" w:space="0" w:color="000000"/>
              <w:bottom w:val="single" w:sz="4" w:space="0" w:color="000000"/>
              <w:right w:val="single" w:sz="4" w:space="0" w:color="000000"/>
            </w:tcBorders>
            <w:vAlign w:val="center"/>
          </w:tcPr>
          <w:p w14:paraId="25E4B2A8"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42.90</w:t>
            </w:r>
          </w:p>
        </w:tc>
        <w:tc>
          <w:tcPr>
            <w:tcW w:w="652" w:type="pct"/>
            <w:tcBorders>
              <w:top w:val="single" w:sz="4" w:space="0" w:color="000000"/>
              <w:left w:val="single" w:sz="4" w:space="0" w:color="000000"/>
              <w:bottom w:val="single" w:sz="4" w:space="0" w:color="000000"/>
              <w:right w:val="single" w:sz="4" w:space="0" w:color="000000"/>
            </w:tcBorders>
            <w:vAlign w:val="center"/>
          </w:tcPr>
          <w:p w14:paraId="51A69200"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25.23</w:t>
            </w:r>
          </w:p>
        </w:tc>
        <w:tc>
          <w:tcPr>
            <w:tcW w:w="576" w:type="pct"/>
            <w:tcBorders>
              <w:top w:val="single" w:sz="4" w:space="0" w:color="000000"/>
              <w:left w:val="single" w:sz="4" w:space="0" w:color="000000"/>
              <w:bottom w:val="single" w:sz="4" w:space="0" w:color="000000"/>
              <w:right w:val="single" w:sz="4" w:space="0" w:color="000000"/>
            </w:tcBorders>
            <w:vAlign w:val="center"/>
          </w:tcPr>
          <w:p w14:paraId="7E3BE1F6"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461.38</w:t>
            </w:r>
          </w:p>
        </w:tc>
        <w:tc>
          <w:tcPr>
            <w:tcW w:w="668" w:type="pct"/>
            <w:tcBorders>
              <w:top w:val="single" w:sz="4" w:space="0" w:color="000000"/>
              <w:left w:val="single" w:sz="4" w:space="0" w:color="000000"/>
              <w:bottom w:val="single" w:sz="4" w:space="0" w:color="000000"/>
              <w:right w:val="single" w:sz="4" w:space="0" w:color="000000"/>
            </w:tcBorders>
            <w:vAlign w:val="center"/>
          </w:tcPr>
          <w:p w14:paraId="5A58A402" w14:textId="77777777" w:rsidR="004A543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14.28</w:t>
            </w:r>
          </w:p>
        </w:tc>
        <w:tc>
          <w:tcPr>
            <w:tcW w:w="488" w:type="pct"/>
            <w:tcBorders>
              <w:top w:val="single" w:sz="4" w:space="0" w:color="000000"/>
              <w:left w:val="single" w:sz="4" w:space="0" w:color="000000"/>
              <w:bottom w:val="single" w:sz="4" w:space="0" w:color="000000"/>
              <w:right w:val="single" w:sz="4" w:space="0" w:color="000000"/>
            </w:tcBorders>
            <w:vAlign w:val="center"/>
          </w:tcPr>
          <w:p w14:paraId="1598D47E"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5.16</w:t>
            </w:r>
          </w:p>
        </w:tc>
      </w:tr>
      <w:tr w:rsidR="004A5430" w:rsidRPr="00187360" w14:paraId="07CB4BDD"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hideMark/>
          </w:tcPr>
          <w:p w14:paraId="1ED633E5" w14:textId="77777777" w:rsidR="004A5430" w:rsidRPr="0018736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621" w:type="pct"/>
            <w:tcBorders>
              <w:top w:val="single" w:sz="4" w:space="0" w:color="000000"/>
              <w:left w:val="single" w:sz="4" w:space="0" w:color="000000"/>
              <w:bottom w:val="single" w:sz="4" w:space="0" w:color="000000"/>
              <w:right w:val="single" w:sz="4" w:space="0" w:color="000000"/>
            </w:tcBorders>
            <w:vAlign w:val="center"/>
          </w:tcPr>
          <w:p w14:paraId="1A918E98"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2</w:t>
            </w:r>
            <w:r>
              <w:rPr>
                <w:rFonts w:ascii="Times New Roman" w:eastAsia="Times New Roman" w:hAnsi="Times New Roman"/>
                <w:bCs/>
                <w:color w:val="000000"/>
                <w:kern w:val="0"/>
                <w:sz w:val="24"/>
                <w:lang w:val="en-US" w:eastAsia="en-GB" w:bidi="en-US"/>
              </w:rPr>
              <w:t>4.90</w:t>
            </w:r>
          </w:p>
        </w:tc>
        <w:tc>
          <w:tcPr>
            <w:tcW w:w="621" w:type="pct"/>
            <w:tcBorders>
              <w:top w:val="single" w:sz="4" w:space="0" w:color="000000"/>
              <w:left w:val="single" w:sz="4" w:space="0" w:color="000000"/>
              <w:bottom w:val="single" w:sz="4" w:space="0" w:color="000000"/>
              <w:right w:val="single" w:sz="4" w:space="0" w:color="000000"/>
            </w:tcBorders>
            <w:vAlign w:val="center"/>
          </w:tcPr>
          <w:p w14:paraId="5D180BBF"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46.22</w:t>
            </w:r>
          </w:p>
        </w:tc>
        <w:tc>
          <w:tcPr>
            <w:tcW w:w="652" w:type="pct"/>
            <w:tcBorders>
              <w:top w:val="single" w:sz="4" w:space="0" w:color="000000"/>
              <w:left w:val="single" w:sz="4" w:space="0" w:color="000000"/>
              <w:bottom w:val="single" w:sz="4" w:space="0" w:color="000000"/>
              <w:right w:val="single" w:sz="4" w:space="0" w:color="000000"/>
            </w:tcBorders>
            <w:vAlign w:val="center"/>
          </w:tcPr>
          <w:p w14:paraId="7E8796DE"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28.55</w:t>
            </w:r>
          </w:p>
        </w:tc>
        <w:tc>
          <w:tcPr>
            <w:tcW w:w="576" w:type="pct"/>
            <w:tcBorders>
              <w:top w:val="single" w:sz="4" w:space="0" w:color="000000"/>
              <w:left w:val="single" w:sz="4" w:space="0" w:color="000000"/>
              <w:bottom w:val="single" w:sz="4" w:space="0" w:color="000000"/>
              <w:right w:val="single" w:sz="4" w:space="0" w:color="000000"/>
            </w:tcBorders>
            <w:vAlign w:val="center"/>
          </w:tcPr>
          <w:p w14:paraId="32B3C5D9"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472.19</w:t>
            </w:r>
          </w:p>
        </w:tc>
        <w:tc>
          <w:tcPr>
            <w:tcW w:w="668" w:type="pct"/>
            <w:tcBorders>
              <w:top w:val="single" w:sz="4" w:space="0" w:color="000000"/>
              <w:left w:val="single" w:sz="4" w:space="0" w:color="000000"/>
              <w:bottom w:val="single" w:sz="4" w:space="0" w:color="000000"/>
              <w:right w:val="single" w:sz="4" w:space="0" w:color="000000"/>
            </w:tcBorders>
            <w:vAlign w:val="center"/>
          </w:tcPr>
          <w:p w14:paraId="35B9F1C5" w14:textId="77777777" w:rsidR="004A543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14.61</w:t>
            </w:r>
          </w:p>
        </w:tc>
        <w:tc>
          <w:tcPr>
            <w:tcW w:w="488" w:type="pct"/>
            <w:tcBorders>
              <w:top w:val="single" w:sz="4" w:space="0" w:color="000000"/>
              <w:left w:val="single" w:sz="4" w:space="0" w:color="000000"/>
              <w:bottom w:val="single" w:sz="4" w:space="0" w:color="000000"/>
              <w:right w:val="single" w:sz="4" w:space="0" w:color="000000"/>
            </w:tcBorders>
            <w:vAlign w:val="center"/>
          </w:tcPr>
          <w:p w14:paraId="397CE789" w14:textId="77777777" w:rsidR="004A5430" w:rsidRPr="00187360" w:rsidRDefault="004A5430" w:rsidP="002A62CC">
            <w:pPr>
              <w:spacing w:after="0" w:line="240" w:lineRule="auto"/>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5.34</w:t>
            </w:r>
          </w:p>
        </w:tc>
      </w:tr>
      <w:tr w:rsidR="004A5430" w:rsidRPr="00187360" w14:paraId="7D66474A"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hideMark/>
          </w:tcPr>
          <w:p w14:paraId="1D2A0FA4" w14:textId="77777777" w:rsidR="004A5430" w:rsidRPr="0018736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lastRenderedPageBreak/>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621" w:type="pct"/>
            <w:tcBorders>
              <w:top w:val="single" w:sz="4" w:space="0" w:color="000000"/>
              <w:left w:val="single" w:sz="4" w:space="0" w:color="000000"/>
              <w:bottom w:val="single" w:sz="4" w:space="0" w:color="000000"/>
              <w:right w:val="single" w:sz="4" w:space="0" w:color="000000"/>
            </w:tcBorders>
            <w:vAlign w:val="center"/>
          </w:tcPr>
          <w:p w14:paraId="71A6BC73"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27.86</w:t>
            </w:r>
          </w:p>
        </w:tc>
        <w:tc>
          <w:tcPr>
            <w:tcW w:w="621" w:type="pct"/>
            <w:tcBorders>
              <w:top w:val="single" w:sz="4" w:space="0" w:color="000000"/>
              <w:left w:val="single" w:sz="4" w:space="0" w:color="000000"/>
              <w:bottom w:val="single" w:sz="4" w:space="0" w:color="000000"/>
              <w:right w:val="single" w:sz="4" w:space="0" w:color="000000"/>
            </w:tcBorders>
            <w:vAlign w:val="center"/>
          </w:tcPr>
          <w:p w14:paraId="2498789F"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47.92</w:t>
            </w:r>
          </w:p>
        </w:tc>
        <w:tc>
          <w:tcPr>
            <w:tcW w:w="652" w:type="pct"/>
            <w:tcBorders>
              <w:top w:val="single" w:sz="4" w:space="0" w:color="000000"/>
              <w:left w:val="single" w:sz="4" w:space="0" w:color="000000"/>
              <w:bottom w:val="single" w:sz="4" w:space="0" w:color="000000"/>
              <w:right w:val="single" w:sz="4" w:space="0" w:color="000000"/>
            </w:tcBorders>
            <w:vAlign w:val="center"/>
          </w:tcPr>
          <w:p w14:paraId="08583485"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30.26</w:t>
            </w:r>
          </w:p>
        </w:tc>
        <w:tc>
          <w:tcPr>
            <w:tcW w:w="576" w:type="pct"/>
            <w:tcBorders>
              <w:top w:val="single" w:sz="4" w:space="0" w:color="000000"/>
              <w:left w:val="single" w:sz="4" w:space="0" w:color="000000"/>
              <w:bottom w:val="single" w:sz="4" w:space="0" w:color="000000"/>
              <w:right w:val="single" w:sz="4" w:space="0" w:color="000000"/>
            </w:tcBorders>
            <w:vAlign w:val="center"/>
          </w:tcPr>
          <w:p w14:paraId="3AE3941B"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479.41</w:t>
            </w:r>
          </w:p>
        </w:tc>
        <w:tc>
          <w:tcPr>
            <w:tcW w:w="668" w:type="pct"/>
            <w:tcBorders>
              <w:top w:val="single" w:sz="4" w:space="0" w:color="000000"/>
              <w:left w:val="single" w:sz="4" w:space="0" w:color="000000"/>
              <w:bottom w:val="single" w:sz="4" w:space="0" w:color="000000"/>
              <w:right w:val="single" w:sz="4" w:space="0" w:color="000000"/>
            </w:tcBorders>
            <w:vAlign w:val="center"/>
          </w:tcPr>
          <w:p w14:paraId="47B595B7" w14:textId="77777777" w:rsidR="004A543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15.26</w:t>
            </w:r>
          </w:p>
        </w:tc>
        <w:tc>
          <w:tcPr>
            <w:tcW w:w="488" w:type="pct"/>
            <w:tcBorders>
              <w:top w:val="single" w:sz="4" w:space="0" w:color="000000"/>
              <w:left w:val="single" w:sz="4" w:space="0" w:color="000000"/>
              <w:bottom w:val="single" w:sz="4" w:space="0" w:color="000000"/>
              <w:right w:val="single" w:sz="4" w:space="0" w:color="000000"/>
            </w:tcBorders>
            <w:vAlign w:val="center"/>
          </w:tcPr>
          <w:p w14:paraId="1C3D7961"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5.40</w:t>
            </w:r>
          </w:p>
        </w:tc>
      </w:tr>
      <w:tr w:rsidR="004A5430" w:rsidRPr="00187360" w14:paraId="62CF2555" w14:textId="77777777" w:rsidTr="002A62CC">
        <w:trPr>
          <w:trHeight w:val="193"/>
          <w:jc w:val="center"/>
        </w:trPr>
        <w:tc>
          <w:tcPr>
            <w:tcW w:w="1373" w:type="pct"/>
            <w:tcBorders>
              <w:top w:val="single" w:sz="4" w:space="0" w:color="000000"/>
              <w:left w:val="single" w:sz="4" w:space="0" w:color="000000"/>
              <w:bottom w:val="single" w:sz="4" w:space="0" w:color="000000"/>
              <w:right w:val="single" w:sz="4" w:space="0" w:color="000000"/>
            </w:tcBorders>
          </w:tcPr>
          <w:p w14:paraId="57C9E5E8" w14:textId="77777777" w:rsidR="004A5430" w:rsidRDefault="004A5430" w:rsidP="002A62CC">
            <w:pPr>
              <w:tabs>
                <w:tab w:val="center" w:pos="2119"/>
              </w:tabs>
              <w:spacing w:after="0" w:line="240" w:lineRule="auto"/>
              <w:ind w:right="110"/>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621" w:type="pct"/>
            <w:tcBorders>
              <w:top w:val="single" w:sz="4" w:space="0" w:color="000000"/>
              <w:left w:val="single" w:sz="4" w:space="0" w:color="000000"/>
              <w:bottom w:val="single" w:sz="4" w:space="0" w:color="000000"/>
              <w:right w:val="single" w:sz="4" w:space="0" w:color="000000"/>
            </w:tcBorders>
            <w:vAlign w:val="center"/>
          </w:tcPr>
          <w:p w14:paraId="7785D137"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18.65</w:t>
            </w:r>
          </w:p>
        </w:tc>
        <w:tc>
          <w:tcPr>
            <w:tcW w:w="621" w:type="pct"/>
            <w:tcBorders>
              <w:top w:val="single" w:sz="4" w:space="0" w:color="000000"/>
              <w:left w:val="single" w:sz="4" w:space="0" w:color="000000"/>
              <w:bottom w:val="single" w:sz="4" w:space="0" w:color="000000"/>
              <w:right w:val="single" w:sz="4" w:space="0" w:color="000000"/>
            </w:tcBorders>
            <w:vAlign w:val="center"/>
          </w:tcPr>
          <w:p w14:paraId="63B82650"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38.32</w:t>
            </w:r>
          </w:p>
        </w:tc>
        <w:tc>
          <w:tcPr>
            <w:tcW w:w="652" w:type="pct"/>
            <w:tcBorders>
              <w:top w:val="single" w:sz="4" w:space="0" w:color="000000"/>
              <w:left w:val="single" w:sz="4" w:space="0" w:color="000000"/>
              <w:bottom w:val="single" w:sz="4" w:space="0" w:color="000000"/>
              <w:right w:val="single" w:sz="4" w:space="0" w:color="000000"/>
            </w:tcBorders>
            <w:vAlign w:val="center"/>
          </w:tcPr>
          <w:p w14:paraId="2AA2A44E"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20.65</w:t>
            </w:r>
          </w:p>
        </w:tc>
        <w:tc>
          <w:tcPr>
            <w:tcW w:w="576" w:type="pct"/>
            <w:tcBorders>
              <w:top w:val="single" w:sz="4" w:space="0" w:color="000000"/>
              <w:left w:val="single" w:sz="4" w:space="0" w:color="000000"/>
              <w:bottom w:val="single" w:sz="4" w:space="0" w:color="000000"/>
              <w:right w:val="single" w:sz="4" w:space="0" w:color="000000"/>
            </w:tcBorders>
            <w:vAlign w:val="center"/>
          </w:tcPr>
          <w:p w14:paraId="3C8604A0"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415.41</w:t>
            </w:r>
          </w:p>
        </w:tc>
        <w:tc>
          <w:tcPr>
            <w:tcW w:w="668" w:type="pct"/>
            <w:tcBorders>
              <w:top w:val="single" w:sz="4" w:space="0" w:color="000000"/>
              <w:left w:val="single" w:sz="4" w:space="0" w:color="000000"/>
              <w:bottom w:val="single" w:sz="4" w:space="0" w:color="000000"/>
              <w:right w:val="single" w:sz="4" w:space="0" w:color="000000"/>
            </w:tcBorders>
            <w:vAlign w:val="center"/>
          </w:tcPr>
          <w:p w14:paraId="7C6C421E" w14:textId="77777777" w:rsidR="004A543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7.91</w:t>
            </w:r>
          </w:p>
        </w:tc>
        <w:tc>
          <w:tcPr>
            <w:tcW w:w="488" w:type="pct"/>
            <w:tcBorders>
              <w:top w:val="single" w:sz="4" w:space="0" w:color="000000"/>
              <w:left w:val="single" w:sz="4" w:space="0" w:color="000000"/>
              <w:bottom w:val="single" w:sz="4" w:space="0" w:color="000000"/>
              <w:right w:val="single" w:sz="4" w:space="0" w:color="000000"/>
            </w:tcBorders>
            <w:vAlign w:val="center"/>
          </w:tcPr>
          <w:p w14:paraId="60316A7D" w14:textId="77777777" w:rsidR="004A5430" w:rsidRPr="00187360" w:rsidRDefault="004A5430" w:rsidP="002A62CC">
            <w:pPr>
              <w:spacing w:after="0" w:line="240" w:lineRule="auto"/>
              <w:ind w:right="113"/>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4.82</w:t>
            </w:r>
          </w:p>
        </w:tc>
      </w:tr>
      <w:tr w:rsidR="004A5430" w:rsidRPr="00187360" w14:paraId="075F25AB" w14:textId="77777777" w:rsidTr="002A62CC">
        <w:trPr>
          <w:trHeight w:val="345"/>
          <w:jc w:val="center"/>
        </w:trPr>
        <w:tc>
          <w:tcPr>
            <w:tcW w:w="1373" w:type="pct"/>
            <w:tcBorders>
              <w:top w:val="single" w:sz="4" w:space="0" w:color="000000"/>
              <w:left w:val="single" w:sz="4" w:space="0" w:color="000000"/>
              <w:bottom w:val="single" w:sz="4" w:space="0" w:color="000000"/>
              <w:right w:val="single" w:sz="4" w:space="0" w:color="000000"/>
            </w:tcBorders>
            <w:hideMark/>
          </w:tcPr>
          <w:p w14:paraId="3FD82B9C" w14:textId="77777777" w:rsidR="004A5430" w:rsidRPr="0018736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621" w:type="pct"/>
            <w:tcBorders>
              <w:top w:val="single" w:sz="4" w:space="0" w:color="000000"/>
              <w:left w:val="single" w:sz="4" w:space="0" w:color="000000"/>
              <w:bottom w:val="single" w:sz="4" w:space="0" w:color="000000"/>
              <w:right w:val="single" w:sz="4" w:space="0" w:color="000000"/>
            </w:tcBorders>
            <w:vAlign w:val="center"/>
          </w:tcPr>
          <w:p w14:paraId="630DD191" w14:textId="77777777" w:rsidR="004A5430" w:rsidRPr="0018736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0.89</w:t>
            </w:r>
          </w:p>
        </w:tc>
        <w:tc>
          <w:tcPr>
            <w:tcW w:w="621" w:type="pct"/>
            <w:tcBorders>
              <w:top w:val="single" w:sz="4" w:space="0" w:color="000000"/>
              <w:left w:val="single" w:sz="4" w:space="0" w:color="000000"/>
              <w:bottom w:val="single" w:sz="4" w:space="0" w:color="000000"/>
              <w:right w:val="single" w:sz="4" w:space="0" w:color="000000"/>
            </w:tcBorders>
            <w:vAlign w:val="center"/>
          </w:tcPr>
          <w:p w14:paraId="242D95F9" w14:textId="77777777" w:rsidR="004A5430" w:rsidRPr="0018736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1.11</w:t>
            </w:r>
          </w:p>
        </w:tc>
        <w:tc>
          <w:tcPr>
            <w:tcW w:w="652" w:type="pct"/>
            <w:tcBorders>
              <w:top w:val="single" w:sz="4" w:space="0" w:color="000000"/>
              <w:left w:val="single" w:sz="4" w:space="0" w:color="000000"/>
              <w:bottom w:val="single" w:sz="4" w:space="0" w:color="000000"/>
              <w:right w:val="single" w:sz="4" w:space="0" w:color="000000"/>
            </w:tcBorders>
            <w:vAlign w:val="center"/>
          </w:tcPr>
          <w:p w14:paraId="03DF3353" w14:textId="77777777" w:rsidR="004A5430" w:rsidRPr="0018736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0.51</w:t>
            </w:r>
          </w:p>
        </w:tc>
        <w:tc>
          <w:tcPr>
            <w:tcW w:w="576" w:type="pct"/>
            <w:tcBorders>
              <w:top w:val="single" w:sz="4" w:space="0" w:color="000000"/>
              <w:left w:val="single" w:sz="4" w:space="0" w:color="000000"/>
              <w:bottom w:val="single" w:sz="4" w:space="0" w:color="000000"/>
              <w:right w:val="single" w:sz="4" w:space="0" w:color="000000"/>
            </w:tcBorders>
            <w:vAlign w:val="center"/>
          </w:tcPr>
          <w:p w14:paraId="24C09DAB" w14:textId="77777777" w:rsidR="004A5430" w:rsidRPr="0018736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11.74</w:t>
            </w:r>
          </w:p>
        </w:tc>
        <w:tc>
          <w:tcPr>
            <w:tcW w:w="668" w:type="pct"/>
            <w:tcBorders>
              <w:top w:val="single" w:sz="4" w:space="0" w:color="000000"/>
              <w:left w:val="single" w:sz="4" w:space="0" w:color="000000"/>
              <w:bottom w:val="single" w:sz="4" w:space="0" w:color="000000"/>
              <w:right w:val="single" w:sz="4" w:space="0" w:color="000000"/>
            </w:tcBorders>
          </w:tcPr>
          <w:p w14:paraId="0C6D6A89" w14:textId="77777777" w:rsidR="004A543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0.22</w:t>
            </w:r>
          </w:p>
        </w:tc>
        <w:tc>
          <w:tcPr>
            <w:tcW w:w="488" w:type="pct"/>
            <w:tcBorders>
              <w:top w:val="single" w:sz="4" w:space="0" w:color="000000"/>
              <w:left w:val="single" w:sz="4" w:space="0" w:color="000000"/>
              <w:bottom w:val="single" w:sz="4" w:space="0" w:color="000000"/>
              <w:right w:val="single" w:sz="4" w:space="0" w:color="000000"/>
            </w:tcBorders>
            <w:vAlign w:val="center"/>
          </w:tcPr>
          <w:p w14:paraId="5C9CD333" w14:textId="77777777" w:rsidR="004A5430" w:rsidRPr="00187360" w:rsidRDefault="004A5430" w:rsidP="002A62CC">
            <w:pPr>
              <w:spacing w:after="0" w:line="240" w:lineRule="auto"/>
              <w:ind w:right="107"/>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0.10</w:t>
            </w:r>
          </w:p>
        </w:tc>
      </w:tr>
      <w:tr w:rsidR="004A5430" w:rsidRPr="00187360" w14:paraId="198D0BAE" w14:textId="77777777" w:rsidTr="002A62CC">
        <w:trPr>
          <w:trHeight w:val="345"/>
          <w:jc w:val="center"/>
        </w:trPr>
        <w:tc>
          <w:tcPr>
            <w:tcW w:w="1373" w:type="pct"/>
            <w:tcBorders>
              <w:top w:val="single" w:sz="4" w:space="0" w:color="000000"/>
              <w:left w:val="single" w:sz="4" w:space="0" w:color="000000"/>
              <w:bottom w:val="single" w:sz="4" w:space="0" w:color="000000"/>
              <w:right w:val="single" w:sz="4" w:space="0" w:color="000000"/>
            </w:tcBorders>
            <w:hideMark/>
          </w:tcPr>
          <w:p w14:paraId="6834D84D" w14:textId="77777777" w:rsidR="004A5430" w:rsidRPr="00187360" w:rsidRDefault="004A5430" w:rsidP="002A62CC">
            <w:pPr>
              <w:spacing w:after="0" w:line="240" w:lineRule="auto"/>
              <w:ind w:right="110"/>
              <w:rPr>
                <w:rFonts w:ascii="Times New Roman" w:eastAsia="Times New Roman" w:hAnsi="Times New Roman"/>
                <w:b/>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621" w:type="pct"/>
            <w:tcBorders>
              <w:top w:val="single" w:sz="4" w:space="0" w:color="000000"/>
              <w:left w:val="single" w:sz="4" w:space="0" w:color="000000"/>
              <w:bottom w:val="single" w:sz="4" w:space="0" w:color="000000"/>
              <w:right w:val="single" w:sz="4" w:space="0" w:color="000000"/>
            </w:tcBorders>
            <w:vAlign w:val="center"/>
          </w:tcPr>
          <w:p w14:paraId="4E5AF13E"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2.60</w:t>
            </w:r>
          </w:p>
        </w:tc>
        <w:tc>
          <w:tcPr>
            <w:tcW w:w="621" w:type="pct"/>
            <w:tcBorders>
              <w:top w:val="single" w:sz="4" w:space="0" w:color="000000"/>
              <w:left w:val="single" w:sz="4" w:space="0" w:color="000000"/>
              <w:bottom w:val="single" w:sz="4" w:space="0" w:color="000000"/>
              <w:right w:val="single" w:sz="4" w:space="0" w:color="000000"/>
            </w:tcBorders>
            <w:vAlign w:val="center"/>
          </w:tcPr>
          <w:p w14:paraId="11E5A740"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3.25</w:t>
            </w:r>
          </w:p>
        </w:tc>
        <w:tc>
          <w:tcPr>
            <w:tcW w:w="652" w:type="pct"/>
            <w:tcBorders>
              <w:top w:val="single" w:sz="4" w:space="0" w:color="000000"/>
              <w:left w:val="single" w:sz="4" w:space="0" w:color="000000"/>
              <w:bottom w:val="single" w:sz="4" w:space="0" w:color="000000"/>
              <w:right w:val="single" w:sz="4" w:space="0" w:color="000000"/>
            </w:tcBorders>
            <w:vAlign w:val="center"/>
          </w:tcPr>
          <w:p w14:paraId="324DFFEB"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1.50</w:t>
            </w:r>
          </w:p>
        </w:tc>
        <w:tc>
          <w:tcPr>
            <w:tcW w:w="576" w:type="pct"/>
            <w:tcBorders>
              <w:top w:val="single" w:sz="4" w:space="0" w:color="000000"/>
              <w:left w:val="single" w:sz="4" w:space="0" w:color="000000"/>
              <w:bottom w:val="single" w:sz="4" w:space="0" w:color="000000"/>
              <w:right w:val="single" w:sz="4" w:space="0" w:color="000000"/>
            </w:tcBorders>
            <w:vAlign w:val="center"/>
          </w:tcPr>
          <w:p w14:paraId="755FA0A7"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34.26</w:t>
            </w:r>
          </w:p>
        </w:tc>
        <w:tc>
          <w:tcPr>
            <w:tcW w:w="668" w:type="pct"/>
            <w:tcBorders>
              <w:top w:val="single" w:sz="4" w:space="0" w:color="000000"/>
              <w:left w:val="single" w:sz="4" w:space="0" w:color="000000"/>
              <w:bottom w:val="single" w:sz="4" w:space="0" w:color="000000"/>
              <w:right w:val="single" w:sz="4" w:space="0" w:color="000000"/>
            </w:tcBorders>
          </w:tcPr>
          <w:p w14:paraId="70A30F0A"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1.14</w:t>
            </w:r>
          </w:p>
        </w:tc>
        <w:tc>
          <w:tcPr>
            <w:tcW w:w="488" w:type="pct"/>
            <w:tcBorders>
              <w:top w:val="single" w:sz="4" w:space="0" w:color="000000"/>
              <w:left w:val="single" w:sz="4" w:space="0" w:color="000000"/>
              <w:bottom w:val="single" w:sz="4" w:space="0" w:color="000000"/>
              <w:right w:val="single" w:sz="4" w:space="0" w:color="000000"/>
            </w:tcBorders>
            <w:vAlign w:val="center"/>
          </w:tcPr>
          <w:p w14:paraId="3A84F3E3"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r>
      <w:tr w:rsidR="004A5430" w:rsidRPr="00187360" w14:paraId="2351F683" w14:textId="77777777" w:rsidTr="002A62CC">
        <w:trPr>
          <w:trHeight w:val="470"/>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5305DF3D" w14:textId="77777777" w:rsidR="004A5430" w:rsidRPr="007D1344" w:rsidRDefault="004A5430" w:rsidP="002A62CC">
            <w:pPr>
              <w:spacing w:after="0" w:line="240" w:lineRule="auto"/>
              <w:ind w:right="112"/>
              <w:rPr>
                <w:rFonts w:ascii="Times New Roman" w:eastAsia="Times New Roman" w:hAnsi="Times New Roman"/>
                <w:bCs/>
                <w:color w:val="000000"/>
                <w:kern w:val="0"/>
                <w:sz w:val="24"/>
                <w:lang w:val="en-US" w:eastAsia="en-GB" w:bidi="en-US"/>
              </w:rPr>
            </w:pPr>
            <w:r w:rsidRPr="00F63DF7">
              <w:rPr>
                <w:rFonts w:ascii="Times New Roman" w:eastAsia="Times New Roman" w:hAnsi="Times New Roman"/>
                <w:b/>
                <w:bCs/>
                <w:color w:val="000000"/>
                <w:kern w:val="0"/>
                <w:sz w:val="24"/>
                <w:lang w:val="en-US" w:eastAsia="en-GB" w:bidi="en-US"/>
              </w:rPr>
              <w:t>Interaction (T X W)</w:t>
            </w:r>
          </w:p>
        </w:tc>
      </w:tr>
      <w:tr w:rsidR="004A5430" w:rsidRPr="00187360" w14:paraId="38348DA9" w14:textId="77777777" w:rsidTr="002A62CC">
        <w:trPr>
          <w:trHeight w:val="399"/>
          <w:jc w:val="center"/>
        </w:trPr>
        <w:tc>
          <w:tcPr>
            <w:tcW w:w="1373" w:type="pct"/>
            <w:tcBorders>
              <w:top w:val="single" w:sz="4" w:space="0" w:color="000000"/>
              <w:left w:val="single" w:sz="4" w:space="0" w:color="000000"/>
              <w:bottom w:val="single" w:sz="4" w:space="0" w:color="000000"/>
              <w:right w:val="single" w:sz="4" w:space="0" w:color="000000"/>
            </w:tcBorders>
          </w:tcPr>
          <w:p w14:paraId="1A6AC0C8" w14:textId="77777777" w:rsidR="004A543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621" w:type="pct"/>
            <w:tcBorders>
              <w:top w:val="single" w:sz="4" w:space="0" w:color="000000"/>
              <w:left w:val="single" w:sz="4" w:space="0" w:color="000000"/>
              <w:bottom w:val="single" w:sz="4" w:space="0" w:color="000000"/>
              <w:right w:val="single" w:sz="4" w:space="0" w:color="000000"/>
            </w:tcBorders>
            <w:vAlign w:val="center"/>
          </w:tcPr>
          <w:p w14:paraId="0C726D2F"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0.79</w:t>
            </w:r>
          </w:p>
        </w:tc>
        <w:tc>
          <w:tcPr>
            <w:tcW w:w="621" w:type="pct"/>
            <w:tcBorders>
              <w:top w:val="single" w:sz="4" w:space="0" w:color="000000"/>
              <w:left w:val="single" w:sz="4" w:space="0" w:color="000000"/>
              <w:bottom w:val="single" w:sz="4" w:space="0" w:color="000000"/>
              <w:right w:val="single" w:sz="4" w:space="0" w:color="000000"/>
            </w:tcBorders>
            <w:vAlign w:val="center"/>
          </w:tcPr>
          <w:p w14:paraId="1CD36437"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1.16</w:t>
            </w:r>
          </w:p>
        </w:tc>
        <w:tc>
          <w:tcPr>
            <w:tcW w:w="652" w:type="pct"/>
            <w:tcBorders>
              <w:top w:val="single" w:sz="4" w:space="0" w:color="000000"/>
              <w:left w:val="single" w:sz="4" w:space="0" w:color="000000"/>
              <w:bottom w:val="single" w:sz="4" w:space="0" w:color="000000"/>
              <w:right w:val="single" w:sz="4" w:space="0" w:color="000000"/>
            </w:tcBorders>
            <w:vAlign w:val="center"/>
          </w:tcPr>
          <w:p w14:paraId="74B85809"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1.17</w:t>
            </w:r>
          </w:p>
        </w:tc>
        <w:tc>
          <w:tcPr>
            <w:tcW w:w="576" w:type="pct"/>
            <w:tcBorders>
              <w:top w:val="single" w:sz="4" w:space="0" w:color="000000"/>
              <w:left w:val="single" w:sz="4" w:space="0" w:color="000000"/>
              <w:bottom w:val="single" w:sz="4" w:space="0" w:color="000000"/>
              <w:right w:val="single" w:sz="4" w:space="0" w:color="000000"/>
            </w:tcBorders>
            <w:vAlign w:val="center"/>
          </w:tcPr>
          <w:p w14:paraId="5F164B1A"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13.09</w:t>
            </w:r>
          </w:p>
        </w:tc>
        <w:tc>
          <w:tcPr>
            <w:tcW w:w="668" w:type="pct"/>
            <w:tcBorders>
              <w:top w:val="single" w:sz="4" w:space="0" w:color="000000"/>
              <w:left w:val="single" w:sz="4" w:space="0" w:color="000000"/>
              <w:bottom w:val="single" w:sz="4" w:space="0" w:color="000000"/>
              <w:right w:val="single" w:sz="4" w:space="0" w:color="000000"/>
            </w:tcBorders>
            <w:vAlign w:val="center"/>
          </w:tcPr>
          <w:p w14:paraId="754C0BC5" w14:textId="77777777" w:rsidR="004A5430"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0.25</w:t>
            </w:r>
          </w:p>
        </w:tc>
        <w:tc>
          <w:tcPr>
            <w:tcW w:w="488" w:type="pct"/>
            <w:tcBorders>
              <w:top w:val="single" w:sz="4" w:space="0" w:color="000000"/>
              <w:left w:val="single" w:sz="4" w:space="0" w:color="000000"/>
              <w:bottom w:val="single" w:sz="4" w:space="0" w:color="000000"/>
              <w:right w:val="single" w:sz="4" w:space="0" w:color="000000"/>
            </w:tcBorders>
            <w:vAlign w:val="center"/>
          </w:tcPr>
          <w:p w14:paraId="016C70EB"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0.25</w:t>
            </w:r>
          </w:p>
        </w:tc>
      </w:tr>
      <w:tr w:rsidR="004A5430" w:rsidRPr="00187360" w14:paraId="15C11A1D" w14:textId="77777777" w:rsidTr="002A62CC">
        <w:trPr>
          <w:trHeight w:val="354"/>
          <w:jc w:val="center"/>
        </w:trPr>
        <w:tc>
          <w:tcPr>
            <w:tcW w:w="1373" w:type="pct"/>
            <w:tcBorders>
              <w:top w:val="single" w:sz="4" w:space="0" w:color="000000"/>
              <w:left w:val="single" w:sz="4" w:space="0" w:color="000000"/>
              <w:bottom w:val="single" w:sz="4" w:space="0" w:color="000000"/>
              <w:right w:val="single" w:sz="4" w:space="0" w:color="000000"/>
            </w:tcBorders>
          </w:tcPr>
          <w:p w14:paraId="532B5F44" w14:textId="77777777" w:rsidR="004A5430" w:rsidRDefault="004A5430" w:rsidP="002A62CC">
            <w:pPr>
              <w:spacing w:after="0" w:line="240" w:lineRule="auto"/>
              <w:ind w:right="110"/>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621" w:type="pct"/>
            <w:tcBorders>
              <w:top w:val="single" w:sz="4" w:space="0" w:color="000000"/>
              <w:left w:val="single" w:sz="4" w:space="0" w:color="000000"/>
              <w:bottom w:val="single" w:sz="4" w:space="0" w:color="000000"/>
              <w:right w:val="single" w:sz="4" w:space="0" w:color="000000"/>
            </w:tcBorders>
            <w:vAlign w:val="center"/>
          </w:tcPr>
          <w:p w14:paraId="41F294F6"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c>
          <w:tcPr>
            <w:tcW w:w="621" w:type="pct"/>
            <w:tcBorders>
              <w:top w:val="single" w:sz="4" w:space="0" w:color="000000"/>
              <w:left w:val="single" w:sz="4" w:space="0" w:color="000000"/>
              <w:bottom w:val="single" w:sz="4" w:space="0" w:color="000000"/>
              <w:right w:val="single" w:sz="4" w:space="0" w:color="000000"/>
            </w:tcBorders>
            <w:vAlign w:val="center"/>
          </w:tcPr>
          <w:p w14:paraId="1249725E"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c>
          <w:tcPr>
            <w:tcW w:w="652" w:type="pct"/>
            <w:tcBorders>
              <w:top w:val="single" w:sz="4" w:space="0" w:color="000000"/>
              <w:left w:val="single" w:sz="4" w:space="0" w:color="000000"/>
              <w:bottom w:val="single" w:sz="4" w:space="0" w:color="000000"/>
              <w:right w:val="single" w:sz="4" w:space="0" w:color="000000"/>
            </w:tcBorders>
            <w:vAlign w:val="center"/>
          </w:tcPr>
          <w:p w14:paraId="26B54130"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c>
          <w:tcPr>
            <w:tcW w:w="576" w:type="pct"/>
            <w:tcBorders>
              <w:top w:val="single" w:sz="4" w:space="0" w:color="000000"/>
              <w:left w:val="single" w:sz="4" w:space="0" w:color="000000"/>
              <w:bottom w:val="single" w:sz="4" w:space="0" w:color="000000"/>
              <w:right w:val="single" w:sz="4" w:space="0" w:color="000000"/>
            </w:tcBorders>
            <w:vAlign w:val="center"/>
          </w:tcPr>
          <w:p w14:paraId="12929B64"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c>
          <w:tcPr>
            <w:tcW w:w="668" w:type="pct"/>
            <w:tcBorders>
              <w:top w:val="single" w:sz="4" w:space="0" w:color="000000"/>
              <w:left w:val="single" w:sz="4" w:space="0" w:color="000000"/>
              <w:bottom w:val="single" w:sz="4" w:space="0" w:color="000000"/>
              <w:right w:val="single" w:sz="4" w:space="0" w:color="000000"/>
            </w:tcBorders>
            <w:vAlign w:val="center"/>
          </w:tcPr>
          <w:p w14:paraId="1D6013B6"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NS</w:t>
            </w:r>
          </w:p>
        </w:tc>
        <w:tc>
          <w:tcPr>
            <w:tcW w:w="488" w:type="pct"/>
            <w:tcBorders>
              <w:top w:val="single" w:sz="4" w:space="0" w:color="000000"/>
              <w:left w:val="single" w:sz="4" w:space="0" w:color="000000"/>
              <w:bottom w:val="single" w:sz="4" w:space="0" w:color="000000"/>
              <w:right w:val="single" w:sz="4" w:space="0" w:color="000000"/>
            </w:tcBorders>
            <w:vAlign w:val="center"/>
          </w:tcPr>
          <w:p w14:paraId="09E0F26E"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sidRPr="007D1344">
              <w:rPr>
                <w:rFonts w:ascii="Times New Roman" w:eastAsia="Times New Roman" w:hAnsi="Times New Roman"/>
                <w:bCs/>
                <w:color w:val="000000"/>
                <w:kern w:val="0"/>
                <w:sz w:val="24"/>
                <w:lang w:val="en-US" w:eastAsia="en-GB" w:bidi="en-US"/>
              </w:rPr>
              <w:t>NS</w:t>
            </w:r>
          </w:p>
        </w:tc>
      </w:tr>
      <w:tr w:rsidR="004A5430" w:rsidRPr="00187360" w14:paraId="4D26581E" w14:textId="77777777" w:rsidTr="002A62CC">
        <w:trPr>
          <w:trHeight w:val="426"/>
          <w:jc w:val="center"/>
        </w:trPr>
        <w:tc>
          <w:tcPr>
            <w:tcW w:w="1373" w:type="pct"/>
            <w:tcBorders>
              <w:top w:val="single" w:sz="4" w:space="0" w:color="000000"/>
              <w:left w:val="single" w:sz="4" w:space="0" w:color="000000"/>
              <w:bottom w:val="single" w:sz="4" w:space="0" w:color="000000"/>
              <w:right w:val="single" w:sz="4" w:space="0" w:color="000000"/>
            </w:tcBorders>
          </w:tcPr>
          <w:p w14:paraId="2C138E32" w14:textId="77777777" w:rsidR="004A5430" w:rsidRPr="00FE00F7" w:rsidRDefault="004A5430" w:rsidP="002A62CC">
            <w:pPr>
              <w:spacing w:after="0" w:line="240" w:lineRule="auto"/>
              <w:ind w:right="110"/>
              <w:rPr>
                <w:rFonts w:ascii="Times New Roman" w:eastAsia="Times New Roman" w:hAnsi="Times New Roman"/>
                <w:b/>
                <w:bCs/>
                <w:color w:val="000000"/>
                <w:kern w:val="0"/>
                <w:sz w:val="24"/>
                <w:lang w:val="en-US" w:eastAsia="en-GB" w:bidi="en-US"/>
              </w:rPr>
            </w:pPr>
            <w:r w:rsidRPr="00FE00F7">
              <w:rPr>
                <w:rFonts w:ascii="Times New Roman" w:eastAsia="Times New Roman" w:hAnsi="Times New Roman"/>
                <w:b/>
                <w:bCs/>
                <w:color w:val="000000"/>
                <w:kern w:val="0"/>
                <w:sz w:val="24"/>
                <w:lang w:val="en-US" w:eastAsia="en-GB" w:bidi="en-US"/>
              </w:rPr>
              <w:t>G.M.</w:t>
            </w:r>
          </w:p>
        </w:tc>
        <w:tc>
          <w:tcPr>
            <w:tcW w:w="621" w:type="pct"/>
            <w:tcBorders>
              <w:top w:val="single" w:sz="4" w:space="0" w:color="000000"/>
              <w:left w:val="single" w:sz="4" w:space="0" w:color="000000"/>
              <w:bottom w:val="single" w:sz="4" w:space="0" w:color="000000"/>
              <w:right w:val="single" w:sz="4" w:space="0" w:color="000000"/>
            </w:tcBorders>
            <w:vAlign w:val="center"/>
          </w:tcPr>
          <w:p w14:paraId="0542EED5"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23.38</w:t>
            </w:r>
          </w:p>
        </w:tc>
        <w:tc>
          <w:tcPr>
            <w:tcW w:w="621" w:type="pct"/>
            <w:tcBorders>
              <w:top w:val="single" w:sz="4" w:space="0" w:color="000000"/>
              <w:left w:val="single" w:sz="4" w:space="0" w:color="000000"/>
              <w:bottom w:val="single" w:sz="4" w:space="0" w:color="000000"/>
              <w:right w:val="single" w:sz="4" w:space="0" w:color="000000"/>
            </w:tcBorders>
            <w:vAlign w:val="center"/>
          </w:tcPr>
          <w:p w14:paraId="73D10C9C"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43.31</w:t>
            </w:r>
          </w:p>
        </w:tc>
        <w:tc>
          <w:tcPr>
            <w:tcW w:w="652" w:type="pct"/>
            <w:tcBorders>
              <w:top w:val="single" w:sz="4" w:space="0" w:color="000000"/>
              <w:left w:val="single" w:sz="4" w:space="0" w:color="000000"/>
              <w:bottom w:val="single" w:sz="4" w:space="0" w:color="000000"/>
              <w:right w:val="single" w:sz="4" w:space="0" w:color="000000"/>
            </w:tcBorders>
            <w:vAlign w:val="center"/>
          </w:tcPr>
          <w:p w14:paraId="35DDB575"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25.64</w:t>
            </w:r>
          </w:p>
        </w:tc>
        <w:tc>
          <w:tcPr>
            <w:tcW w:w="576" w:type="pct"/>
            <w:tcBorders>
              <w:top w:val="single" w:sz="4" w:space="0" w:color="000000"/>
              <w:left w:val="single" w:sz="4" w:space="0" w:color="000000"/>
              <w:bottom w:val="single" w:sz="4" w:space="0" w:color="000000"/>
              <w:right w:val="single" w:sz="4" w:space="0" w:color="000000"/>
            </w:tcBorders>
            <w:vAlign w:val="center"/>
          </w:tcPr>
          <w:p w14:paraId="15871BDA"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456.76</w:t>
            </w:r>
          </w:p>
        </w:tc>
        <w:tc>
          <w:tcPr>
            <w:tcW w:w="668" w:type="pct"/>
            <w:tcBorders>
              <w:top w:val="single" w:sz="4" w:space="0" w:color="000000"/>
              <w:left w:val="single" w:sz="4" w:space="0" w:color="000000"/>
              <w:bottom w:val="single" w:sz="4" w:space="0" w:color="000000"/>
              <w:right w:val="single" w:sz="4" w:space="0" w:color="000000"/>
            </w:tcBorders>
            <w:vAlign w:val="center"/>
          </w:tcPr>
          <w:p w14:paraId="7B444592" w14:textId="77777777" w:rsidR="004A5430"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13.20</w:t>
            </w:r>
          </w:p>
        </w:tc>
        <w:tc>
          <w:tcPr>
            <w:tcW w:w="488" w:type="pct"/>
            <w:tcBorders>
              <w:top w:val="single" w:sz="4" w:space="0" w:color="000000"/>
              <w:left w:val="single" w:sz="4" w:space="0" w:color="000000"/>
              <w:bottom w:val="single" w:sz="4" w:space="0" w:color="000000"/>
              <w:right w:val="single" w:sz="4" w:space="0" w:color="000000"/>
            </w:tcBorders>
            <w:vAlign w:val="center"/>
          </w:tcPr>
          <w:p w14:paraId="052DE7E8" w14:textId="77777777" w:rsidR="004A5430" w:rsidRPr="007D1344" w:rsidRDefault="004A5430" w:rsidP="002A62CC">
            <w:pPr>
              <w:spacing w:after="0" w:line="240" w:lineRule="auto"/>
              <w:ind w:right="112"/>
              <w:jc w:val="center"/>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5.03</w:t>
            </w:r>
          </w:p>
        </w:tc>
      </w:tr>
    </w:tbl>
    <w:p w14:paraId="784F0CEA" w14:textId="77777777" w:rsidR="004A5430" w:rsidRPr="00297A01" w:rsidRDefault="004A5430" w:rsidP="009952F5">
      <w:pPr>
        <w:spacing w:after="120" w:line="360" w:lineRule="auto"/>
        <w:jc w:val="both"/>
        <w:rPr>
          <w:rFonts w:ascii="Times New Roman" w:eastAsia="Times New Roman" w:hAnsi="Times New Roman"/>
          <w:color w:val="000000"/>
          <w:kern w:val="0"/>
          <w:sz w:val="24"/>
          <w:lang w:bidi="en-US"/>
        </w:rPr>
      </w:pPr>
    </w:p>
    <w:p w14:paraId="729C478C" w14:textId="1D1A1475" w:rsidR="00990643" w:rsidRPr="009952F5" w:rsidRDefault="00990643" w:rsidP="009952F5">
      <w:pPr>
        <w:spacing w:after="120" w:line="360" w:lineRule="auto"/>
        <w:ind w:right="113"/>
        <w:jc w:val="both"/>
        <w:rPr>
          <w:rFonts w:ascii="Times New Roman" w:eastAsia="Times New Roman" w:hAnsi="Times New Roman"/>
          <w:b/>
          <w:color w:val="000000"/>
          <w:sz w:val="24"/>
          <w:lang w:val="en-US" w:bidi="en-US"/>
        </w:rPr>
      </w:pPr>
      <w:r>
        <w:rPr>
          <w:rFonts w:ascii="Times New Roman" w:eastAsia="Times New Roman" w:hAnsi="Times New Roman"/>
          <w:b/>
          <w:bCs/>
          <w:color w:val="000000"/>
          <w:kern w:val="0"/>
          <w:sz w:val="24"/>
          <w:lang w:val="en-US" w:bidi="en-US"/>
        </w:rPr>
        <w:t xml:space="preserve">Seed yield </w:t>
      </w:r>
      <w:r w:rsidRPr="000B6D22">
        <w:rPr>
          <w:rFonts w:ascii="Times New Roman" w:eastAsia="Times New Roman" w:hAnsi="Times New Roman"/>
          <w:b/>
          <w:color w:val="000000"/>
          <w:sz w:val="24"/>
          <w:lang w:val="en-US" w:bidi="en-US"/>
        </w:rPr>
        <w:t>(kg ha</w:t>
      </w:r>
      <w:r w:rsidRPr="000B6D22">
        <w:rPr>
          <w:rFonts w:ascii="Times New Roman" w:eastAsia="Times New Roman" w:hAnsi="Times New Roman"/>
          <w:b/>
          <w:color w:val="000000"/>
          <w:sz w:val="24"/>
          <w:vertAlign w:val="superscript"/>
          <w:lang w:val="en-US" w:bidi="en-US"/>
        </w:rPr>
        <w:t>-1</w:t>
      </w:r>
      <w:r w:rsidRPr="000B6D22">
        <w:rPr>
          <w:rFonts w:ascii="Times New Roman" w:eastAsia="Times New Roman" w:hAnsi="Times New Roman"/>
          <w:b/>
          <w:color w:val="000000"/>
          <w:sz w:val="24"/>
          <w:lang w:val="en-US" w:bidi="en-US"/>
        </w:rPr>
        <w:t>)</w:t>
      </w:r>
    </w:p>
    <w:p w14:paraId="3FF6BECC" w14:textId="42198457" w:rsidR="00990643" w:rsidRPr="009952F5" w:rsidRDefault="00990643" w:rsidP="009952F5">
      <w:pPr>
        <w:spacing w:after="120" w:line="360" w:lineRule="auto"/>
        <w:jc w:val="both"/>
        <w:rPr>
          <w:rFonts w:ascii="Times New Roman" w:eastAsia="Times New Roman" w:hAnsi="Times New Roman"/>
          <w:color w:val="000000"/>
          <w:kern w:val="0"/>
          <w:sz w:val="24"/>
          <w:lang w:bidi="en-US"/>
        </w:rPr>
      </w:pPr>
      <w:r>
        <w:rPr>
          <w:rFonts w:ascii="Times New Roman" w:eastAsia="Times New Roman" w:hAnsi="Times New Roman"/>
          <w:color w:val="000000"/>
          <w:kern w:val="0"/>
          <w:sz w:val="24"/>
          <w:lang w:val="en-US" w:bidi="en-US"/>
        </w:rPr>
        <w:t>The seed yield (Kg ha</w:t>
      </w:r>
      <w:r w:rsidRPr="006C446F">
        <w:rPr>
          <w:rFonts w:ascii="Times New Roman" w:eastAsia="Times New Roman" w:hAnsi="Times New Roman"/>
          <w:color w:val="000000"/>
          <w:kern w:val="0"/>
          <w:sz w:val="24"/>
          <w:vertAlign w:val="superscript"/>
          <w:lang w:val="en-US" w:bidi="en-US"/>
        </w:rPr>
        <w:t>-1</w:t>
      </w:r>
      <w:r>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bidi="en-US"/>
        </w:rPr>
        <w:t>was influenced due to different tillage practices. Conventional tillage (T3) recorded highest seed yield (1765 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 which was significantly superior over minimum tillage (T2) and (T1) direct sowing. S</w:t>
      </w:r>
      <w:proofErr w:type="spellStart"/>
      <w:r>
        <w:rPr>
          <w:rFonts w:ascii="Times New Roman" w:eastAsia="Times New Roman" w:hAnsi="Times New Roman"/>
          <w:color w:val="000000"/>
          <w:kern w:val="0"/>
          <w:sz w:val="24"/>
          <w:lang w:val="en-US" w:bidi="en-US"/>
        </w:rPr>
        <w:t>ignificantly</w:t>
      </w:r>
      <w:proofErr w:type="spellEnd"/>
      <w:r>
        <w:rPr>
          <w:rFonts w:ascii="Times New Roman" w:eastAsia="Times New Roman" w:hAnsi="Times New Roman"/>
          <w:color w:val="000000"/>
          <w:kern w:val="0"/>
          <w:sz w:val="24"/>
          <w:lang w:val="en-US" w:bidi="en-US"/>
        </w:rPr>
        <w:t xml:space="preserve"> lowest </w:t>
      </w:r>
      <w:r>
        <w:rPr>
          <w:rFonts w:ascii="Times New Roman" w:eastAsia="Times New Roman" w:hAnsi="Times New Roman"/>
          <w:color w:val="000000"/>
          <w:kern w:val="0"/>
          <w:sz w:val="24"/>
          <w:lang w:val="en-US" w:eastAsia="en-GB" w:bidi="en-US"/>
        </w:rPr>
        <w:t>seed yield was</w:t>
      </w:r>
      <w:r w:rsidRPr="00E160D8">
        <w:rPr>
          <w:rFonts w:ascii="Times New Roman" w:eastAsia="Times New Roman" w:hAnsi="Times New Roman"/>
          <w:color w:val="000000"/>
          <w:kern w:val="0"/>
          <w:sz w:val="24"/>
          <w:lang w:val="en-US" w:bidi="en-US"/>
        </w:rPr>
        <w:t xml:space="preserve"> recorded</w:t>
      </w:r>
      <w:r>
        <w:rPr>
          <w:rFonts w:ascii="Times New Roman" w:eastAsia="Times New Roman" w:hAnsi="Times New Roman"/>
          <w:color w:val="000000"/>
          <w:kern w:val="0"/>
          <w:sz w:val="24"/>
          <w:lang w:val="en-US" w:bidi="en-US"/>
        </w:rPr>
        <w:t xml:space="preserve"> in T1:</w:t>
      </w:r>
      <w:r>
        <w:rPr>
          <w:rFonts w:ascii="Times New Roman" w:eastAsia="Times New Roman" w:hAnsi="Times New Roman"/>
          <w:color w:val="000000"/>
          <w:kern w:val="0"/>
          <w:sz w:val="24"/>
          <w:lang w:bidi="en-US"/>
        </w:rPr>
        <w:t xml:space="preserve"> Direct sowing (No preparatory tillage), (1193</w:t>
      </w:r>
      <w:r w:rsidRPr="00A37A4E">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w:t>
      </w:r>
      <w:r w:rsidR="009952F5">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This might be due to proper seedbed preparation, presence of soil moisture and nutrient available to crop growth and higher plant population and other growth characters. Similar results were obtained by </w:t>
      </w:r>
      <w:r w:rsidRPr="00102A1B">
        <w:rPr>
          <w:rFonts w:ascii="Times New Roman" w:eastAsia="Times New Roman" w:hAnsi="Times New Roman"/>
          <w:color w:val="000000"/>
          <w:kern w:val="0"/>
          <w:sz w:val="24"/>
          <w:szCs w:val="24"/>
          <w:shd w:val="clear" w:color="auto" w:fill="FFFFFF"/>
        </w:rPr>
        <w:t xml:space="preserve">Rathore </w:t>
      </w:r>
      <w:r w:rsidRPr="00102A1B">
        <w:rPr>
          <w:rFonts w:ascii="Times New Roman" w:eastAsia="Times New Roman" w:hAnsi="Times New Roman"/>
          <w:i/>
          <w:iCs/>
          <w:color w:val="000000"/>
          <w:kern w:val="0"/>
          <w:sz w:val="24"/>
          <w:szCs w:val="24"/>
          <w:shd w:val="clear" w:color="auto" w:fill="FFFFFF"/>
        </w:rPr>
        <w:t>et</w:t>
      </w:r>
      <w:r w:rsidRPr="00102A1B">
        <w:rPr>
          <w:rFonts w:ascii="Times New Roman" w:eastAsia="Times New Roman" w:hAnsi="Times New Roman"/>
          <w:color w:val="000000"/>
          <w:kern w:val="0"/>
          <w:sz w:val="24"/>
          <w:szCs w:val="24"/>
          <w:shd w:val="clear" w:color="auto" w:fill="FFFFFF"/>
        </w:rPr>
        <w:t xml:space="preserve"> </w:t>
      </w:r>
      <w:r w:rsidRPr="00102A1B">
        <w:rPr>
          <w:rFonts w:ascii="Times New Roman" w:eastAsia="Times New Roman" w:hAnsi="Times New Roman"/>
          <w:i/>
          <w:iCs/>
          <w:color w:val="000000"/>
          <w:kern w:val="0"/>
          <w:sz w:val="24"/>
          <w:szCs w:val="24"/>
          <w:shd w:val="clear" w:color="auto" w:fill="FFFFFF"/>
        </w:rPr>
        <w:t>al</w:t>
      </w:r>
      <w:r w:rsidRPr="00102A1B">
        <w:rPr>
          <w:rFonts w:ascii="Times New Roman" w:eastAsia="Times New Roman" w:hAnsi="Times New Roman"/>
          <w:color w:val="000000"/>
          <w:kern w:val="0"/>
          <w:sz w:val="24"/>
          <w:szCs w:val="24"/>
          <w:shd w:val="clear" w:color="auto" w:fill="FFFFFF"/>
        </w:rPr>
        <w:t>. (1998)</w:t>
      </w:r>
      <w:r>
        <w:rPr>
          <w:rFonts w:ascii="Times New Roman" w:eastAsia="Times New Roman" w:hAnsi="Times New Roman"/>
          <w:color w:val="000000"/>
          <w:kern w:val="0"/>
          <w:sz w:val="24"/>
          <w:szCs w:val="24"/>
          <w:shd w:val="clear" w:color="auto" w:fill="FFFFFF"/>
        </w:rPr>
        <w:t xml:space="preserve"> and </w:t>
      </w:r>
      <w:r w:rsidRPr="006838B8">
        <w:rPr>
          <w:rFonts w:ascii="Times New Roman" w:hAnsi="Times New Roman"/>
          <w:sz w:val="24"/>
          <w:szCs w:val="24"/>
        </w:rPr>
        <w:t>Banjara</w:t>
      </w:r>
      <w:r>
        <w:rPr>
          <w:rFonts w:ascii="Times New Roman" w:hAnsi="Times New Roman"/>
          <w:sz w:val="24"/>
          <w:szCs w:val="24"/>
        </w:rPr>
        <w:t xml:space="preserve"> </w:t>
      </w:r>
      <w:r w:rsidRPr="006838B8">
        <w:rPr>
          <w:rFonts w:ascii="Times New Roman" w:hAnsi="Times New Roman"/>
          <w:sz w:val="24"/>
          <w:szCs w:val="24"/>
        </w:rPr>
        <w:t>(2015)</w:t>
      </w:r>
      <w:r>
        <w:rPr>
          <w:rFonts w:ascii="Times New Roman" w:hAnsi="Times New Roman"/>
          <w:sz w:val="24"/>
          <w:szCs w:val="24"/>
        </w:rPr>
        <w:t>.</w:t>
      </w:r>
      <w:r w:rsidR="009952F5">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val="en-US" w:bidi="en-US"/>
        </w:rPr>
        <w:t>The seed yield (Kg ha</w:t>
      </w:r>
      <w:r w:rsidRPr="006C446F">
        <w:rPr>
          <w:rFonts w:ascii="Times New Roman" w:eastAsia="Times New Roman" w:hAnsi="Times New Roman"/>
          <w:color w:val="000000"/>
          <w:kern w:val="0"/>
          <w:sz w:val="24"/>
          <w:vertAlign w:val="superscript"/>
          <w:lang w:val="en-US" w:bidi="en-US"/>
        </w:rPr>
        <w:t>-1</w:t>
      </w:r>
      <w:r>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bidi="en-US"/>
        </w:rPr>
        <w:t xml:space="preserve">differed significantly due to different weed control practices. Highest seed yield was recorded in treatment </w:t>
      </w:r>
      <w:r w:rsidRPr="007062F1">
        <w:rPr>
          <w:rFonts w:ascii="Times New Roman" w:eastAsia="Times New Roman" w:hAnsi="Times New Roman"/>
          <w:color w:val="000000"/>
          <w:kern w:val="0"/>
          <w:sz w:val="24"/>
          <w:lang w:bidi="en-US"/>
        </w:rPr>
        <w:t>W</w:t>
      </w:r>
      <w:r w:rsidRPr="007062F1">
        <w:rPr>
          <w:rFonts w:ascii="Times New Roman" w:eastAsia="Times New Roman" w:hAnsi="Times New Roman"/>
          <w:color w:val="000000"/>
          <w:kern w:val="0"/>
          <w:sz w:val="24"/>
          <w:vertAlign w:val="subscript"/>
          <w:lang w:bidi="en-US"/>
        </w:rPr>
        <w:t>4</w:t>
      </w:r>
      <w:r w:rsidRPr="007062F1">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Integrated weed management practice</w:t>
      </w:r>
      <w:r w:rsidRPr="007062F1">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(1799</w:t>
      </w:r>
      <w:r w:rsidRPr="00A37A4E">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 which was significantly superior over all other treatments. Treatment W3: hand weeding twice</w:t>
      </w:r>
      <w:r w:rsidRPr="007062F1">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was found at par with W2: mechanical weed control. Whereas</w:t>
      </w:r>
      <w:r>
        <w:rPr>
          <w:rFonts w:ascii="Times New Roman" w:eastAsia="Times New Roman" w:hAnsi="Times New Roman"/>
          <w:color w:val="000000"/>
          <w:kern w:val="0"/>
          <w:sz w:val="24"/>
          <w:lang w:val="en-US" w:bidi="en-US"/>
        </w:rPr>
        <w:t xml:space="preserve">, significantly lowest </w:t>
      </w:r>
      <w:r>
        <w:rPr>
          <w:rFonts w:ascii="Times New Roman" w:eastAsia="Times New Roman" w:hAnsi="Times New Roman"/>
          <w:color w:val="000000"/>
          <w:kern w:val="0"/>
          <w:sz w:val="24"/>
          <w:lang w:val="en-US" w:eastAsia="en-GB" w:bidi="en-US"/>
        </w:rPr>
        <w:t>seed yield was</w:t>
      </w:r>
      <w:r w:rsidRPr="00E160D8">
        <w:rPr>
          <w:rFonts w:ascii="Times New Roman" w:eastAsia="Times New Roman" w:hAnsi="Times New Roman"/>
          <w:color w:val="000000"/>
          <w:kern w:val="0"/>
          <w:sz w:val="24"/>
          <w:lang w:val="en-US" w:bidi="en-US"/>
        </w:rPr>
        <w:t xml:space="preserve"> recorded</w:t>
      </w:r>
      <w:r>
        <w:rPr>
          <w:rFonts w:ascii="Times New Roman" w:eastAsia="Times New Roman" w:hAnsi="Times New Roman"/>
          <w:color w:val="000000"/>
          <w:kern w:val="0"/>
          <w:sz w:val="24"/>
          <w:lang w:val="en-US" w:bidi="en-US"/>
        </w:rPr>
        <w:t xml:space="preserve"> in </w:t>
      </w:r>
      <w:r>
        <w:rPr>
          <w:rFonts w:ascii="Times New Roman" w:eastAsia="Times New Roman" w:hAnsi="Times New Roman"/>
          <w:color w:val="000000"/>
          <w:kern w:val="0"/>
          <w:sz w:val="24"/>
          <w:lang w:bidi="en-US"/>
        </w:rPr>
        <w:t>W</w:t>
      </w:r>
      <w:r w:rsidRPr="0041577B">
        <w:rPr>
          <w:rFonts w:ascii="Times New Roman" w:eastAsia="Times New Roman" w:hAnsi="Times New Roman"/>
          <w:color w:val="000000"/>
          <w:kern w:val="0"/>
          <w:sz w:val="24"/>
          <w:vertAlign w:val="subscript"/>
          <w:lang w:bidi="en-US"/>
        </w:rPr>
        <w:t>5</w:t>
      </w:r>
      <w:r>
        <w:rPr>
          <w:rFonts w:ascii="Times New Roman" w:eastAsia="Times New Roman" w:hAnsi="Times New Roman"/>
          <w:color w:val="000000"/>
          <w:kern w:val="0"/>
          <w:sz w:val="24"/>
          <w:lang w:bidi="en-US"/>
        </w:rPr>
        <w:t>: Control (Weedy check) (1004 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w:t>
      </w:r>
      <w:r w:rsidR="009952F5">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This might be due to </w:t>
      </w:r>
      <w:r w:rsidR="009952F5">
        <w:rPr>
          <w:rFonts w:ascii="Times New Roman" w:eastAsia="Times New Roman" w:hAnsi="Times New Roman"/>
          <w:color w:val="000000"/>
          <w:kern w:val="0"/>
          <w:sz w:val="24"/>
          <w:lang w:bidi="en-US"/>
        </w:rPr>
        <w:t>the practice</w:t>
      </w:r>
      <w:r>
        <w:rPr>
          <w:rFonts w:ascii="Times New Roman" w:eastAsia="Times New Roman" w:hAnsi="Times New Roman"/>
          <w:color w:val="000000"/>
          <w:kern w:val="0"/>
          <w:sz w:val="24"/>
          <w:lang w:bidi="en-US"/>
        </w:rPr>
        <w:t xml:space="preserve"> of different weed management practices in safflower which control weed growth &amp; have resulted in better growth and yield of safflower. Similar results were reported by Yau and Haidar (2008) and Sidhu </w:t>
      </w:r>
      <w:r w:rsidRPr="00102A1B">
        <w:rPr>
          <w:rFonts w:ascii="Times New Roman" w:eastAsia="Times New Roman" w:hAnsi="Times New Roman"/>
          <w:i/>
          <w:iCs/>
          <w:color w:val="000000"/>
          <w:kern w:val="0"/>
          <w:sz w:val="24"/>
          <w:szCs w:val="24"/>
          <w:shd w:val="clear" w:color="auto" w:fill="FFFFFF"/>
        </w:rPr>
        <w:t>et</w:t>
      </w:r>
      <w:r w:rsidRPr="00102A1B">
        <w:rPr>
          <w:rFonts w:ascii="Times New Roman" w:eastAsia="Times New Roman" w:hAnsi="Times New Roman"/>
          <w:color w:val="000000"/>
          <w:kern w:val="0"/>
          <w:sz w:val="24"/>
          <w:szCs w:val="24"/>
          <w:shd w:val="clear" w:color="auto" w:fill="FFFFFF"/>
        </w:rPr>
        <w:t xml:space="preserve"> </w:t>
      </w:r>
      <w:r w:rsidRPr="00102A1B">
        <w:rPr>
          <w:rFonts w:ascii="Times New Roman" w:eastAsia="Times New Roman" w:hAnsi="Times New Roman"/>
          <w:i/>
          <w:iCs/>
          <w:color w:val="000000"/>
          <w:kern w:val="0"/>
          <w:sz w:val="24"/>
          <w:szCs w:val="24"/>
          <w:shd w:val="clear" w:color="auto" w:fill="FFFFFF"/>
        </w:rPr>
        <w:t>al</w:t>
      </w:r>
      <w:r w:rsidRPr="00102A1B">
        <w:rPr>
          <w:rFonts w:ascii="Times New Roman" w:eastAsia="Times New Roman" w:hAnsi="Times New Roman"/>
          <w:color w:val="000000"/>
          <w:kern w:val="0"/>
          <w:sz w:val="24"/>
          <w:szCs w:val="24"/>
          <w:shd w:val="clear" w:color="auto" w:fill="FFFFFF"/>
        </w:rPr>
        <w:t>. (</w:t>
      </w:r>
      <w:r>
        <w:rPr>
          <w:rFonts w:ascii="Times New Roman" w:eastAsia="Times New Roman" w:hAnsi="Times New Roman"/>
          <w:color w:val="000000"/>
          <w:kern w:val="0"/>
          <w:sz w:val="24"/>
          <w:szCs w:val="24"/>
          <w:shd w:val="clear" w:color="auto" w:fill="FFFFFF"/>
        </w:rPr>
        <w:t>2014</w:t>
      </w:r>
      <w:r w:rsidRPr="00102A1B">
        <w:rPr>
          <w:rFonts w:ascii="Times New Roman" w:eastAsia="Times New Roman" w:hAnsi="Times New Roman"/>
          <w:color w:val="000000"/>
          <w:kern w:val="0"/>
          <w:sz w:val="24"/>
          <w:szCs w:val="24"/>
          <w:shd w:val="clear" w:color="auto" w:fill="FFFFFF"/>
        </w:rPr>
        <w:t>)</w:t>
      </w:r>
      <w:r>
        <w:rPr>
          <w:rFonts w:ascii="Times New Roman" w:eastAsia="Times New Roman" w:hAnsi="Times New Roman"/>
          <w:color w:val="000000"/>
          <w:kern w:val="0"/>
          <w:sz w:val="24"/>
          <w:szCs w:val="24"/>
          <w:shd w:val="clear" w:color="auto" w:fill="FFFFFF"/>
        </w:rPr>
        <w:t>.</w:t>
      </w:r>
      <w:r w:rsidR="009952F5">
        <w:rPr>
          <w:rFonts w:ascii="Times New Roman" w:eastAsia="Times New Roman" w:hAnsi="Times New Roman"/>
          <w:color w:val="000000"/>
          <w:kern w:val="0"/>
          <w:sz w:val="24"/>
          <w:szCs w:val="24"/>
          <w:shd w:val="clear" w:color="auto" w:fill="FFFFFF"/>
        </w:rPr>
        <w:t xml:space="preserve"> </w:t>
      </w:r>
      <w:r w:rsidRPr="007310D7">
        <w:rPr>
          <w:rFonts w:ascii="Times New Roman" w:eastAsia="Times New Roman" w:hAnsi="Times New Roman"/>
          <w:color w:val="000000"/>
          <w:kern w:val="0"/>
          <w:sz w:val="24"/>
          <w:lang w:bidi="en-US"/>
        </w:rPr>
        <w:t xml:space="preserve">Interaction </w:t>
      </w:r>
      <w:r>
        <w:rPr>
          <w:rFonts w:ascii="Times New Roman" w:eastAsia="Times New Roman" w:hAnsi="Times New Roman"/>
          <w:color w:val="000000"/>
          <w:kern w:val="0"/>
          <w:sz w:val="24"/>
          <w:lang w:bidi="en-US"/>
        </w:rPr>
        <w:t xml:space="preserve">effect between tillage practices </w:t>
      </w:r>
      <w:r w:rsidRPr="007310D7">
        <w:rPr>
          <w:rFonts w:ascii="Times New Roman" w:eastAsia="Times New Roman" w:hAnsi="Times New Roman"/>
          <w:color w:val="000000"/>
          <w:kern w:val="0"/>
          <w:sz w:val="24"/>
          <w:lang w:bidi="en-US"/>
        </w:rPr>
        <w:t xml:space="preserve">and weed management practices </w:t>
      </w:r>
      <w:r>
        <w:rPr>
          <w:rFonts w:ascii="Times New Roman" w:eastAsia="Times New Roman" w:hAnsi="Times New Roman"/>
          <w:color w:val="000000"/>
          <w:kern w:val="0"/>
          <w:sz w:val="24"/>
          <w:lang w:bidi="en-US"/>
        </w:rPr>
        <w:t>in respect to seed yield (kg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w:t>
      </w:r>
      <w:r w:rsidRPr="007310D7">
        <w:rPr>
          <w:rFonts w:ascii="Times New Roman" w:eastAsia="Times New Roman" w:hAnsi="Times New Roman"/>
          <w:color w:val="000000"/>
          <w:kern w:val="0"/>
          <w:sz w:val="24"/>
          <w:lang w:bidi="en-US"/>
        </w:rPr>
        <w:t xml:space="preserve"> was not significant</w:t>
      </w:r>
      <w:r>
        <w:rPr>
          <w:rFonts w:ascii="Times New Roman" w:eastAsia="Times New Roman" w:hAnsi="Times New Roman"/>
          <w:color w:val="000000"/>
          <w:kern w:val="0"/>
          <w:sz w:val="24"/>
          <w:lang w:bidi="en-US"/>
        </w:rPr>
        <w:t>.</w:t>
      </w:r>
    </w:p>
    <w:p w14:paraId="11B1DF41" w14:textId="0C8F9C9B" w:rsidR="009952F5" w:rsidRPr="009952F5" w:rsidRDefault="00990643" w:rsidP="009952F5">
      <w:pPr>
        <w:spacing w:after="120" w:line="360" w:lineRule="auto"/>
        <w:ind w:right="113"/>
        <w:jc w:val="both"/>
        <w:rPr>
          <w:rFonts w:ascii="Times New Roman" w:eastAsia="Times New Roman" w:hAnsi="Times New Roman"/>
          <w:b/>
          <w:color w:val="000000"/>
          <w:sz w:val="24"/>
          <w:lang w:val="en-US" w:bidi="en-US"/>
        </w:rPr>
      </w:pPr>
      <w:r>
        <w:rPr>
          <w:rFonts w:ascii="Times New Roman" w:eastAsia="Times New Roman" w:hAnsi="Times New Roman"/>
          <w:b/>
          <w:bCs/>
          <w:color w:val="000000"/>
          <w:kern w:val="0"/>
          <w:sz w:val="24"/>
          <w:lang w:val="en-US" w:bidi="en-US"/>
        </w:rPr>
        <w:t xml:space="preserve">Straw yield </w:t>
      </w:r>
      <w:r w:rsidRPr="000B6D22">
        <w:rPr>
          <w:rFonts w:ascii="Times New Roman" w:eastAsia="Times New Roman" w:hAnsi="Times New Roman"/>
          <w:b/>
          <w:color w:val="000000"/>
          <w:sz w:val="24"/>
          <w:lang w:val="en-US" w:bidi="en-US"/>
        </w:rPr>
        <w:t>(kg ha</w:t>
      </w:r>
      <w:r w:rsidRPr="000B6D22">
        <w:rPr>
          <w:rFonts w:ascii="Times New Roman" w:eastAsia="Times New Roman" w:hAnsi="Times New Roman"/>
          <w:b/>
          <w:color w:val="000000"/>
          <w:sz w:val="24"/>
          <w:vertAlign w:val="superscript"/>
          <w:lang w:val="en-US" w:bidi="en-US"/>
        </w:rPr>
        <w:t>-1</w:t>
      </w:r>
      <w:r w:rsidRPr="000B6D22">
        <w:rPr>
          <w:rFonts w:ascii="Times New Roman" w:eastAsia="Times New Roman" w:hAnsi="Times New Roman"/>
          <w:b/>
          <w:color w:val="000000"/>
          <w:sz w:val="24"/>
          <w:lang w:val="en-US" w:bidi="en-US"/>
        </w:rPr>
        <w:t>)</w:t>
      </w:r>
    </w:p>
    <w:p w14:paraId="04B67551" w14:textId="48191CF2" w:rsidR="00990643" w:rsidRPr="007364F3" w:rsidRDefault="00990643" w:rsidP="00990643">
      <w:pPr>
        <w:spacing w:after="120" w:line="360" w:lineRule="auto"/>
        <w:jc w:val="both"/>
        <w:rPr>
          <w:rFonts w:ascii="Times New Roman" w:eastAsia="Times New Roman" w:hAnsi="Times New Roman"/>
          <w:color w:val="000000"/>
          <w:kern w:val="0"/>
          <w:sz w:val="24"/>
          <w:lang w:bidi="en-US"/>
        </w:rPr>
      </w:pPr>
      <w:r>
        <w:rPr>
          <w:rFonts w:ascii="Times New Roman" w:eastAsia="Times New Roman" w:hAnsi="Times New Roman"/>
          <w:color w:val="000000"/>
          <w:kern w:val="0"/>
          <w:sz w:val="24"/>
          <w:lang w:bidi="en-US"/>
        </w:rPr>
        <w:t>Conventional tillage (T3) recorded highest straw yield (2687 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 xml:space="preserve">) which was significantly superior over minimum tillage (T2) and (T1) direct sowing. Whereas, </w:t>
      </w:r>
      <w:r>
        <w:rPr>
          <w:rFonts w:ascii="Times New Roman" w:eastAsia="Times New Roman" w:hAnsi="Times New Roman"/>
          <w:color w:val="000000"/>
          <w:kern w:val="0"/>
          <w:sz w:val="24"/>
          <w:lang w:val="en-US" w:bidi="en-US"/>
        </w:rPr>
        <w:t xml:space="preserve">significantly lowest </w:t>
      </w:r>
      <w:r>
        <w:rPr>
          <w:rFonts w:ascii="Times New Roman" w:eastAsia="Times New Roman" w:hAnsi="Times New Roman"/>
          <w:color w:val="000000"/>
          <w:kern w:val="0"/>
          <w:sz w:val="24"/>
          <w:lang w:val="en-US" w:eastAsia="en-GB" w:bidi="en-US"/>
        </w:rPr>
        <w:t>straw yield was</w:t>
      </w:r>
      <w:r w:rsidRPr="00E160D8">
        <w:rPr>
          <w:rFonts w:ascii="Times New Roman" w:eastAsia="Times New Roman" w:hAnsi="Times New Roman"/>
          <w:color w:val="000000"/>
          <w:kern w:val="0"/>
          <w:sz w:val="24"/>
          <w:lang w:val="en-US" w:bidi="en-US"/>
        </w:rPr>
        <w:t xml:space="preserve"> recorded</w:t>
      </w:r>
      <w:r>
        <w:rPr>
          <w:rFonts w:ascii="Times New Roman" w:eastAsia="Times New Roman" w:hAnsi="Times New Roman"/>
          <w:color w:val="000000"/>
          <w:kern w:val="0"/>
          <w:sz w:val="24"/>
          <w:lang w:val="en-US" w:bidi="en-US"/>
        </w:rPr>
        <w:t xml:space="preserve"> in T1:</w:t>
      </w:r>
      <w:r>
        <w:rPr>
          <w:rFonts w:ascii="Times New Roman" w:eastAsia="Times New Roman" w:hAnsi="Times New Roman"/>
          <w:color w:val="000000"/>
          <w:kern w:val="0"/>
          <w:sz w:val="24"/>
          <w:lang w:bidi="en-US"/>
        </w:rPr>
        <w:t xml:space="preserve"> Direct sowing (No preparatory tillage), (2050</w:t>
      </w:r>
      <w:r w:rsidRPr="00A37A4E">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w:t>
      </w:r>
      <w:r w:rsidR="009952F5">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This might be due to higher plant population and other growth characters under T3 which helps in higher straw yield in this treatment.  Similar results were obtained by Kasap and Dursun </w:t>
      </w:r>
      <w:r>
        <w:rPr>
          <w:rFonts w:ascii="Times New Roman" w:eastAsia="Times New Roman" w:hAnsi="Times New Roman"/>
          <w:color w:val="000000"/>
          <w:kern w:val="0"/>
          <w:sz w:val="24"/>
          <w:lang w:bidi="en-US"/>
        </w:rPr>
        <w:lastRenderedPageBreak/>
        <w:t xml:space="preserve">(2013) </w:t>
      </w:r>
      <w:r>
        <w:rPr>
          <w:rFonts w:ascii="Times New Roman" w:eastAsia="Times New Roman" w:hAnsi="Times New Roman"/>
          <w:color w:val="000000"/>
          <w:kern w:val="0"/>
          <w:sz w:val="24"/>
          <w:szCs w:val="24"/>
          <w:shd w:val="clear" w:color="auto" w:fill="FFFFFF"/>
        </w:rPr>
        <w:t xml:space="preserve">and </w:t>
      </w:r>
      <w:r w:rsidRPr="006838B8">
        <w:rPr>
          <w:rFonts w:ascii="Times New Roman" w:hAnsi="Times New Roman"/>
          <w:sz w:val="24"/>
          <w:szCs w:val="24"/>
        </w:rPr>
        <w:t>Banjara</w:t>
      </w:r>
      <w:r>
        <w:rPr>
          <w:rFonts w:ascii="Times New Roman" w:hAnsi="Times New Roman"/>
          <w:sz w:val="24"/>
          <w:szCs w:val="24"/>
        </w:rPr>
        <w:t xml:space="preserve"> </w:t>
      </w:r>
      <w:r w:rsidRPr="00163613">
        <w:rPr>
          <w:rFonts w:ascii="Times New Roman" w:hAnsi="Times New Roman"/>
          <w:i/>
          <w:iCs/>
          <w:sz w:val="24"/>
          <w:szCs w:val="24"/>
        </w:rPr>
        <w:t>et. al.,</w:t>
      </w:r>
      <w:r w:rsidRPr="006838B8">
        <w:rPr>
          <w:rFonts w:ascii="Times New Roman" w:hAnsi="Times New Roman"/>
          <w:sz w:val="24"/>
          <w:szCs w:val="24"/>
        </w:rPr>
        <w:t xml:space="preserve"> (2015)</w:t>
      </w:r>
      <w:r>
        <w:rPr>
          <w:rFonts w:ascii="Times New Roman" w:hAnsi="Times New Roman"/>
          <w:sz w:val="24"/>
          <w:szCs w:val="24"/>
        </w:rPr>
        <w:t>.</w:t>
      </w:r>
      <w:r w:rsidR="009952F5">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val="en-US" w:bidi="en-US"/>
        </w:rPr>
        <w:t>The straw yield (Kg ha</w:t>
      </w:r>
      <w:r w:rsidRPr="006C446F">
        <w:rPr>
          <w:rFonts w:ascii="Times New Roman" w:eastAsia="Times New Roman" w:hAnsi="Times New Roman"/>
          <w:color w:val="000000"/>
          <w:kern w:val="0"/>
          <w:sz w:val="24"/>
          <w:vertAlign w:val="superscript"/>
          <w:lang w:val="en-US" w:bidi="en-US"/>
        </w:rPr>
        <w:t>-1</w:t>
      </w:r>
      <w:r>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bidi="en-US"/>
        </w:rPr>
        <w:t xml:space="preserve">differed significantly due to different weed control practices. Highest straw yield was recorded in treatment </w:t>
      </w:r>
      <w:r w:rsidRPr="007062F1">
        <w:rPr>
          <w:rFonts w:ascii="Times New Roman" w:eastAsia="Times New Roman" w:hAnsi="Times New Roman"/>
          <w:color w:val="000000"/>
          <w:kern w:val="0"/>
          <w:sz w:val="24"/>
          <w:lang w:bidi="en-US"/>
        </w:rPr>
        <w:t>W</w:t>
      </w:r>
      <w:r w:rsidRPr="007062F1">
        <w:rPr>
          <w:rFonts w:ascii="Times New Roman" w:eastAsia="Times New Roman" w:hAnsi="Times New Roman"/>
          <w:color w:val="000000"/>
          <w:kern w:val="0"/>
          <w:sz w:val="24"/>
          <w:vertAlign w:val="subscript"/>
          <w:lang w:bidi="en-US"/>
        </w:rPr>
        <w:t>4</w:t>
      </w:r>
      <w:r w:rsidRPr="007062F1">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Integrated weed management practice</w:t>
      </w:r>
      <w:r w:rsidRPr="007062F1">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(2898</w:t>
      </w:r>
      <w:r w:rsidRPr="00A37A4E">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 which was significantly superior over all other treatments except treatment W3: hand weeding twice (2688</w:t>
      </w:r>
      <w:r w:rsidRPr="00A37A4E">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w:t>
      </w:r>
      <w:r w:rsidR="009952F5">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which was at par with W4: integrated weed control. S</w:t>
      </w:r>
      <w:proofErr w:type="spellStart"/>
      <w:r>
        <w:rPr>
          <w:rFonts w:ascii="Times New Roman" w:eastAsia="Times New Roman" w:hAnsi="Times New Roman"/>
          <w:color w:val="000000"/>
          <w:kern w:val="0"/>
          <w:sz w:val="24"/>
          <w:lang w:val="en-US" w:bidi="en-US"/>
        </w:rPr>
        <w:t>ignificantly</w:t>
      </w:r>
      <w:proofErr w:type="spellEnd"/>
      <w:r>
        <w:rPr>
          <w:rFonts w:ascii="Times New Roman" w:eastAsia="Times New Roman" w:hAnsi="Times New Roman"/>
          <w:color w:val="000000"/>
          <w:kern w:val="0"/>
          <w:sz w:val="24"/>
          <w:lang w:val="en-US" w:bidi="en-US"/>
        </w:rPr>
        <w:t xml:space="preserve"> lowest </w:t>
      </w:r>
      <w:r>
        <w:rPr>
          <w:rFonts w:ascii="Times New Roman" w:eastAsia="Times New Roman" w:hAnsi="Times New Roman"/>
          <w:color w:val="000000"/>
          <w:kern w:val="0"/>
          <w:sz w:val="24"/>
          <w:lang w:val="en-US" w:eastAsia="en-GB" w:bidi="en-US"/>
        </w:rPr>
        <w:t>straw yield was</w:t>
      </w:r>
      <w:r w:rsidRPr="00E160D8">
        <w:rPr>
          <w:rFonts w:ascii="Times New Roman" w:eastAsia="Times New Roman" w:hAnsi="Times New Roman"/>
          <w:color w:val="000000"/>
          <w:kern w:val="0"/>
          <w:sz w:val="24"/>
          <w:lang w:val="en-US" w:bidi="en-US"/>
        </w:rPr>
        <w:t xml:space="preserve"> recorded</w:t>
      </w:r>
      <w:r>
        <w:rPr>
          <w:rFonts w:ascii="Times New Roman" w:eastAsia="Times New Roman" w:hAnsi="Times New Roman"/>
          <w:color w:val="000000"/>
          <w:kern w:val="0"/>
          <w:sz w:val="24"/>
          <w:lang w:val="en-US" w:bidi="en-US"/>
        </w:rPr>
        <w:t xml:space="preserve"> in </w:t>
      </w:r>
      <w:r>
        <w:rPr>
          <w:rFonts w:ascii="Times New Roman" w:eastAsia="Times New Roman" w:hAnsi="Times New Roman"/>
          <w:color w:val="000000"/>
          <w:kern w:val="0"/>
          <w:sz w:val="24"/>
          <w:lang w:bidi="en-US"/>
        </w:rPr>
        <w:t>W</w:t>
      </w:r>
      <w:r w:rsidRPr="0041577B">
        <w:rPr>
          <w:rFonts w:ascii="Times New Roman" w:eastAsia="Times New Roman" w:hAnsi="Times New Roman"/>
          <w:color w:val="000000"/>
          <w:kern w:val="0"/>
          <w:sz w:val="24"/>
          <w:vertAlign w:val="subscript"/>
          <w:lang w:bidi="en-US"/>
        </w:rPr>
        <w:t>5</w:t>
      </w:r>
      <w:r>
        <w:rPr>
          <w:rFonts w:ascii="Times New Roman" w:eastAsia="Times New Roman" w:hAnsi="Times New Roman"/>
          <w:color w:val="000000"/>
          <w:kern w:val="0"/>
          <w:sz w:val="24"/>
          <w:lang w:bidi="en-US"/>
        </w:rPr>
        <w:t>: Control (Weedy check) (1505 kg ha</w:t>
      </w:r>
      <w:r w:rsidRPr="008513D2">
        <w:rPr>
          <w:rFonts w:ascii="Times New Roman" w:eastAsia="Times New Roman" w:hAnsi="Times New Roman"/>
          <w:color w:val="000000"/>
          <w:kern w:val="0"/>
          <w:sz w:val="24"/>
          <w:vertAlign w:val="superscript"/>
          <w:lang w:bidi="en-US"/>
        </w:rPr>
        <w:t>-1</w:t>
      </w:r>
      <w:r w:rsidR="009952F5">
        <w:rPr>
          <w:rFonts w:ascii="Times New Roman" w:eastAsia="Times New Roman" w:hAnsi="Times New Roman"/>
          <w:color w:val="000000"/>
          <w:kern w:val="0"/>
          <w:sz w:val="24"/>
          <w:lang w:bidi="en-US"/>
        </w:rPr>
        <w:t>). This</w:t>
      </w:r>
      <w:r>
        <w:rPr>
          <w:rFonts w:ascii="Times New Roman" w:eastAsia="Times New Roman" w:hAnsi="Times New Roman"/>
          <w:color w:val="000000"/>
          <w:kern w:val="0"/>
          <w:sz w:val="24"/>
          <w:lang w:bidi="en-US"/>
        </w:rPr>
        <w:t xml:space="preserve"> might be due to improved weed control with different weed management practices in safflower which created a conductive environment for better production of crop output. Similar results were obtained by Yau and </w:t>
      </w:r>
      <w:r w:rsidR="00135560">
        <w:rPr>
          <w:rFonts w:ascii="Times New Roman" w:eastAsia="Times New Roman" w:hAnsi="Times New Roman"/>
          <w:color w:val="000000"/>
          <w:kern w:val="0"/>
          <w:sz w:val="24"/>
          <w:lang w:bidi="en-US"/>
        </w:rPr>
        <w:t>Haidar</w:t>
      </w:r>
      <w:r w:rsidR="00135560">
        <w:rPr>
          <w:rFonts w:ascii="Times New Roman" w:eastAsia="Times New Roman" w:hAnsi="Times New Roman"/>
          <w:color w:val="000000"/>
          <w:kern w:val="0"/>
          <w:sz w:val="24"/>
          <w:szCs w:val="24"/>
          <w:shd w:val="clear" w:color="auto" w:fill="FFFFFF"/>
        </w:rPr>
        <w:t xml:space="preserve"> </w:t>
      </w:r>
      <w:r>
        <w:rPr>
          <w:rFonts w:ascii="Times New Roman" w:eastAsia="Times New Roman" w:hAnsi="Times New Roman"/>
          <w:color w:val="000000"/>
          <w:kern w:val="0"/>
          <w:sz w:val="24"/>
          <w:szCs w:val="24"/>
          <w:shd w:val="clear" w:color="auto" w:fill="FFFFFF"/>
        </w:rPr>
        <w:t>(2001</w:t>
      </w:r>
      <w:r w:rsidRPr="00102A1B">
        <w:rPr>
          <w:rFonts w:ascii="Times New Roman" w:eastAsia="Times New Roman" w:hAnsi="Times New Roman"/>
          <w:color w:val="000000"/>
          <w:kern w:val="0"/>
          <w:sz w:val="24"/>
          <w:szCs w:val="24"/>
          <w:shd w:val="clear" w:color="auto" w:fill="FFFFFF"/>
        </w:rPr>
        <w:t>)</w:t>
      </w:r>
      <w:r w:rsidR="009952F5">
        <w:rPr>
          <w:rFonts w:ascii="Times New Roman" w:eastAsia="Times New Roman" w:hAnsi="Times New Roman"/>
          <w:color w:val="000000"/>
          <w:kern w:val="0"/>
          <w:sz w:val="24"/>
          <w:szCs w:val="24"/>
          <w:shd w:val="clear" w:color="auto" w:fill="FFFFFF"/>
        </w:rPr>
        <w:t xml:space="preserve">. </w:t>
      </w:r>
      <w:r w:rsidRPr="007310D7">
        <w:rPr>
          <w:rFonts w:ascii="Times New Roman" w:eastAsia="Times New Roman" w:hAnsi="Times New Roman"/>
          <w:color w:val="000000"/>
          <w:kern w:val="0"/>
          <w:sz w:val="24"/>
          <w:lang w:bidi="en-US"/>
        </w:rPr>
        <w:t xml:space="preserve">Interaction </w:t>
      </w:r>
      <w:r>
        <w:rPr>
          <w:rFonts w:ascii="Times New Roman" w:eastAsia="Times New Roman" w:hAnsi="Times New Roman"/>
          <w:color w:val="000000"/>
          <w:kern w:val="0"/>
          <w:sz w:val="24"/>
          <w:lang w:bidi="en-US"/>
        </w:rPr>
        <w:t xml:space="preserve">effect </w:t>
      </w:r>
      <w:r w:rsidRPr="007310D7">
        <w:rPr>
          <w:rFonts w:ascii="Times New Roman" w:eastAsia="Times New Roman" w:hAnsi="Times New Roman"/>
          <w:color w:val="000000"/>
          <w:kern w:val="0"/>
          <w:sz w:val="24"/>
          <w:lang w:bidi="en-US"/>
        </w:rPr>
        <w:t xml:space="preserve">between </w:t>
      </w:r>
      <w:r>
        <w:rPr>
          <w:rFonts w:ascii="Times New Roman" w:eastAsia="Times New Roman" w:hAnsi="Times New Roman"/>
          <w:color w:val="000000"/>
          <w:kern w:val="0"/>
          <w:sz w:val="24"/>
          <w:lang w:bidi="en-US"/>
        </w:rPr>
        <w:t xml:space="preserve">tillage practices </w:t>
      </w:r>
      <w:r w:rsidRPr="007310D7">
        <w:rPr>
          <w:rFonts w:ascii="Times New Roman" w:eastAsia="Times New Roman" w:hAnsi="Times New Roman"/>
          <w:color w:val="000000"/>
          <w:kern w:val="0"/>
          <w:sz w:val="24"/>
          <w:lang w:bidi="en-US"/>
        </w:rPr>
        <w:t xml:space="preserve">and weed management practices </w:t>
      </w:r>
      <w:r>
        <w:rPr>
          <w:rFonts w:ascii="Times New Roman" w:eastAsia="Times New Roman" w:hAnsi="Times New Roman"/>
          <w:color w:val="000000"/>
          <w:kern w:val="0"/>
          <w:sz w:val="24"/>
          <w:lang w:bidi="en-US"/>
        </w:rPr>
        <w:t>in respect to straw yield (kg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w:t>
      </w:r>
      <w:r w:rsidRPr="007310D7">
        <w:rPr>
          <w:rFonts w:ascii="Times New Roman" w:eastAsia="Times New Roman" w:hAnsi="Times New Roman"/>
          <w:color w:val="000000"/>
          <w:kern w:val="0"/>
          <w:sz w:val="24"/>
          <w:lang w:bidi="en-US"/>
        </w:rPr>
        <w:t xml:space="preserve"> was not</w:t>
      </w:r>
      <w:r>
        <w:rPr>
          <w:rFonts w:ascii="Times New Roman" w:eastAsia="Times New Roman" w:hAnsi="Times New Roman"/>
          <w:color w:val="000000"/>
          <w:kern w:val="0"/>
          <w:sz w:val="24"/>
          <w:lang w:bidi="en-US"/>
        </w:rPr>
        <w:t xml:space="preserve"> found</w:t>
      </w:r>
      <w:r w:rsidRPr="007310D7">
        <w:rPr>
          <w:rFonts w:ascii="Times New Roman" w:eastAsia="Times New Roman" w:hAnsi="Times New Roman"/>
          <w:color w:val="000000"/>
          <w:kern w:val="0"/>
          <w:sz w:val="24"/>
          <w:lang w:bidi="en-US"/>
        </w:rPr>
        <w:t xml:space="preserve"> significant</w:t>
      </w:r>
      <w:bookmarkStart w:id="0" w:name="_Hlk201736506"/>
      <w:r>
        <w:rPr>
          <w:rFonts w:ascii="Times New Roman" w:eastAsia="Times New Roman" w:hAnsi="Times New Roman"/>
          <w:color w:val="000000"/>
          <w:kern w:val="0"/>
          <w:sz w:val="24"/>
          <w:lang w:bidi="en-US"/>
        </w:rPr>
        <w:t>.</w:t>
      </w:r>
    </w:p>
    <w:p w14:paraId="3B80A662" w14:textId="7C77A073" w:rsidR="009952F5" w:rsidRDefault="00990643" w:rsidP="009952F5">
      <w:pPr>
        <w:spacing w:after="120" w:line="360" w:lineRule="auto"/>
        <w:ind w:right="113"/>
        <w:jc w:val="both"/>
        <w:rPr>
          <w:rFonts w:ascii="Times New Roman" w:eastAsia="Times New Roman" w:hAnsi="Times New Roman"/>
          <w:b/>
          <w:color w:val="000000"/>
          <w:sz w:val="24"/>
          <w:lang w:val="en-US" w:bidi="en-US"/>
        </w:rPr>
      </w:pPr>
      <w:r w:rsidRPr="00F22538">
        <w:rPr>
          <w:rFonts w:ascii="Times New Roman" w:eastAsia="Times New Roman" w:hAnsi="Times New Roman"/>
          <w:b/>
          <w:bCs/>
          <w:color w:val="000000"/>
          <w:kern w:val="0"/>
          <w:sz w:val="24"/>
          <w:lang w:val="en-US" w:bidi="en-US"/>
        </w:rPr>
        <w:t>Biological yield</w:t>
      </w:r>
      <w:r>
        <w:rPr>
          <w:rFonts w:ascii="Times New Roman" w:eastAsia="Times New Roman" w:hAnsi="Times New Roman"/>
          <w:color w:val="000000"/>
          <w:kern w:val="0"/>
          <w:sz w:val="24"/>
          <w:lang w:val="en-US" w:bidi="en-US"/>
        </w:rPr>
        <w:t xml:space="preserve"> </w:t>
      </w:r>
      <w:r w:rsidRPr="000B6D22">
        <w:rPr>
          <w:rFonts w:ascii="Times New Roman" w:eastAsia="Times New Roman" w:hAnsi="Times New Roman"/>
          <w:b/>
          <w:color w:val="000000"/>
          <w:sz w:val="24"/>
          <w:lang w:val="en-US" w:bidi="en-US"/>
        </w:rPr>
        <w:t>(kg ha</w:t>
      </w:r>
      <w:r w:rsidRPr="000B6D22">
        <w:rPr>
          <w:rFonts w:ascii="Times New Roman" w:eastAsia="Times New Roman" w:hAnsi="Times New Roman"/>
          <w:b/>
          <w:color w:val="000000"/>
          <w:sz w:val="24"/>
          <w:vertAlign w:val="superscript"/>
          <w:lang w:val="en-US" w:bidi="en-US"/>
        </w:rPr>
        <w:t>-1</w:t>
      </w:r>
      <w:r w:rsidRPr="000B6D22">
        <w:rPr>
          <w:rFonts w:ascii="Times New Roman" w:eastAsia="Times New Roman" w:hAnsi="Times New Roman"/>
          <w:b/>
          <w:color w:val="000000"/>
          <w:sz w:val="24"/>
          <w:lang w:val="en-US" w:bidi="en-US"/>
        </w:rPr>
        <w:t>)</w:t>
      </w:r>
    </w:p>
    <w:p w14:paraId="37C8CC46" w14:textId="132D9E1C" w:rsidR="00990643" w:rsidRPr="009952F5" w:rsidRDefault="00990643" w:rsidP="009952F5">
      <w:pPr>
        <w:spacing w:after="120" w:line="360" w:lineRule="auto"/>
        <w:ind w:right="113"/>
        <w:jc w:val="both"/>
        <w:rPr>
          <w:rFonts w:ascii="Times New Roman" w:eastAsia="Times New Roman" w:hAnsi="Times New Roman"/>
          <w:b/>
          <w:color w:val="000000"/>
          <w:sz w:val="24"/>
          <w:lang w:val="en-US" w:bidi="en-US"/>
        </w:rPr>
      </w:pPr>
      <w:r>
        <w:rPr>
          <w:rFonts w:ascii="Times New Roman" w:eastAsia="Times New Roman" w:hAnsi="Times New Roman"/>
          <w:color w:val="000000"/>
          <w:kern w:val="0"/>
          <w:sz w:val="24"/>
          <w:lang w:val="en-US" w:bidi="en-US"/>
        </w:rPr>
        <w:t>The biological yield was significantly</w:t>
      </w:r>
      <w:r>
        <w:rPr>
          <w:rFonts w:ascii="Times New Roman" w:eastAsia="Times New Roman" w:hAnsi="Times New Roman"/>
          <w:color w:val="000000"/>
          <w:kern w:val="0"/>
          <w:sz w:val="24"/>
          <w:lang w:bidi="en-US"/>
        </w:rPr>
        <w:t xml:space="preserve"> influenced </w:t>
      </w:r>
      <w:r w:rsidR="009952F5">
        <w:rPr>
          <w:rFonts w:ascii="Times New Roman" w:eastAsia="Times New Roman" w:hAnsi="Times New Roman"/>
          <w:color w:val="000000"/>
          <w:kern w:val="0"/>
          <w:sz w:val="24"/>
          <w:lang w:bidi="en-US"/>
        </w:rPr>
        <w:t>by</w:t>
      </w:r>
      <w:r>
        <w:rPr>
          <w:rFonts w:ascii="Times New Roman" w:eastAsia="Times New Roman" w:hAnsi="Times New Roman"/>
          <w:color w:val="000000"/>
          <w:kern w:val="0"/>
          <w:sz w:val="24"/>
          <w:lang w:bidi="en-US"/>
        </w:rPr>
        <w:t xml:space="preserve"> different tillage practices. Conventional tillage (T3) recorded highest biological yield (4452 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 xml:space="preserve">) which was significantly superior over minimum tillage (T2) and (T1) direct sowing. </w:t>
      </w:r>
      <w:r>
        <w:rPr>
          <w:rFonts w:ascii="Times New Roman" w:eastAsia="Times New Roman" w:hAnsi="Times New Roman"/>
          <w:color w:val="000000"/>
          <w:kern w:val="0"/>
          <w:sz w:val="24"/>
          <w:lang w:val="en-US" w:bidi="en-US"/>
        </w:rPr>
        <w:t xml:space="preserve">Significantly lowest </w:t>
      </w:r>
      <w:r>
        <w:rPr>
          <w:rFonts w:ascii="Times New Roman" w:eastAsia="Times New Roman" w:hAnsi="Times New Roman"/>
          <w:color w:val="000000"/>
          <w:kern w:val="0"/>
          <w:sz w:val="24"/>
          <w:lang w:val="en-US" w:eastAsia="en-GB" w:bidi="en-US"/>
        </w:rPr>
        <w:t>biological yield was</w:t>
      </w:r>
      <w:r w:rsidRPr="00E160D8">
        <w:rPr>
          <w:rFonts w:ascii="Times New Roman" w:eastAsia="Times New Roman" w:hAnsi="Times New Roman"/>
          <w:color w:val="000000"/>
          <w:kern w:val="0"/>
          <w:sz w:val="24"/>
          <w:lang w:val="en-US" w:bidi="en-US"/>
        </w:rPr>
        <w:t xml:space="preserve"> recorded</w:t>
      </w:r>
      <w:r>
        <w:rPr>
          <w:rFonts w:ascii="Times New Roman" w:eastAsia="Times New Roman" w:hAnsi="Times New Roman"/>
          <w:color w:val="000000"/>
          <w:kern w:val="0"/>
          <w:sz w:val="24"/>
          <w:lang w:val="en-US" w:bidi="en-US"/>
        </w:rPr>
        <w:t xml:space="preserve"> in T1:</w:t>
      </w:r>
      <w:r>
        <w:rPr>
          <w:rFonts w:ascii="Times New Roman" w:eastAsia="Times New Roman" w:hAnsi="Times New Roman"/>
          <w:color w:val="000000"/>
          <w:kern w:val="0"/>
          <w:sz w:val="24"/>
          <w:lang w:bidi="en-US"/>
        </w:rPr>
        <w:t xml:space="preserve"> Direct sowing (No preparatory tillage), (3243</w:t>
      </w:r>
      <w:r w:rsidRPr="00A37A4E">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w:t>
      </w:r>
      <w:r w:rsidR="009952F5">
        <w:rPr>
          <w:rFonts w:ascii="Times New Roman" w:eastAsia="Times New Roman" w:hAnsi="Times New Roman"/>
          <w:b/>
          <w:color w:val="000000"/>
          <w:sz w:val="24"/>
          <w:lang w:val="en-US" w:bidi="en-US"/>
        </w:rPr>
        <w:t xml:space="preserve"> </w:t>
      </w:r>
      <w:r>
        <w:rPr>
          <w:rFonts w:ascii="Times New Roman" w:eastAsia="Times New Roman" w:hAnsi="Times New Roman"/>
          <w:color w:val="000000"/>
          <w:kern w:val="0"/>
          <w:sz w:val="24"/>
          <w:lang w:bidi="en-US"/>
        </w:rPr>
        <w:t xml:space="preserve">This might be due to higher plant population and other growth characters as well as yield attributing characters resulted due to better availability of moisture and nutrient during growth period. Similar results were obtained by </w:t>
      </w:r>
      <w:r w:rsidRPr="006838B8">
        <w:rPr>
          <w:rFonts w:ascii="Times New Roman" w:hAnsi="Times New Roman"/>
          <w:sz w:val="24"/>
          <w:szCs w:val="24"/>
        </w:rPr>
        <w:t>Banjara</w:t>
      </w:r>
      <w:r>
        <w:rPr>
          <w:rFonts w:ascii="Times New Roman" w:hAnsi="Times New Roman"/>
          <w:sz w:val="24"/>
          <w:szCs w:val="24"/>
        </w:rPr>
        <w:t xml:space="preserve"> </w:t>
      </w:r>
      <w:r w:rsidRPr="00163613">
        <w:rPr>
          <w:rFonts w:ascii="Times New Roman" w:hAnsi="Times New Roman"/>
          <w:i/>
          <w:iCs/>
          <w:sz w:val="24"/>
          <w:szCs w:val="24"/>
        </w:rPr>
        <w:t>et. al.,</w:t>
      </w:r>
      <w:r w:rsidRPr="006838B8">
        <w:rPr>
          <w:rFonts w:ascii="Times New Roman" w:hAnsi="Times New Roman"/>
          <w:sz w:val="24"/>
          <w:szCs w:val="24"/>
        </w:rPr>
        <w:t xml:space="preserve"> (2015)</w:t>
      </w:r>
      <w:r>
        <w:rPr>
          <w:rFonts w:ascii="Times New Roman" w:hAnsi="Times New Roman"/>
          <w:sz w:val="24"/>
          <w:szCs w:val="24"/>
        </w:rPr>
        <w:t>.</w:t>
      </w:r>
      <w:r w:rsidR="009952F5">
        <w:rPr>
          <w:rFonts w:ascii="Times New Roman" w:eastAsia="Times New Roman" w:hAnsi="Times New Roman"/>
          <w:b/>
          <w:color w:val="000000"/>
          <w:sz w:val="24"/>
          <w:lang w:val="en-US" w:bidi="en-US"/>
        </w:rPr>
        <w:t xml:space="preserve"> </w:t>
      </w:r>
      <w:r>
        <w:rPr>
          <w:rFonts w:ascii="Times New Roman" w:eastAsia="Times New Roman" w:hAnsi="Times New Roman"/>
          <w:color w:val="000000"/>
          <w:kern w:val="0"/>
          <w:sz w:val="24"/>
          <w:lang w:val="en-US" w:bidi="en-US"/>
        </w:rPr>
        <w:t>The biological yield</w:t>
      </w:r>
      <w:r>
        <w:rPr>
          <w:rFonts w:ascii="Times New Roman" w:eastAsia="Times New Roman" w:hAnsi="Times New Roman"/>
          <w:color w:val="000000"/>
          <w:kern w:val="0"/>
          <w:sz w:val="24"/>
          <w:lang w:bidi="en-US"/>
        </w:rPr>
        <w:t xml:space="preserve"> differed significantly due to different weed control practices. Highest biological yield was recorded in treatment </w:t>
      </w:r>
      <w:r w:rsidRPr="007062F1">
        <w:rPr>
          <w:rFonts w:ascii="Times New Roman" w:eastAsia="Times New Roman" w:hAnsi="Times New Roman"/>
          <w:color w:val="000000"/>
          <w:kern w:val="0"/>
          <w:sz w:val="24"/>
          <w:lang w:bidi="en-US"/>
        </w:rPr>
        <w:t>W</w:t>
      </w:r>
      <w:r w:rsidRPr="007062F1">
        <w:rPr>
          <w:rFonts w:ascii="Times New Roman" w:eastAsia="Times New Roman" w:hAnsi="Times New Roman"/>
          <w:color w:val="000000"/>
          <w:kern w:val="0"/>
          <w:sz w:val="24"/>
          <w:vertAlign w:val="subscript"/>
          <w:lang w:bidi="en-US"/>
        </w:rPr>
        <w:t>4</w:t>
      </w:r>
      <w:r w:rsidRPr="007062F1">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Integrated weed management practice</w:t>
      </w:r>
      <w:r w:rsidRPr="007062F1">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(4697</w:t>
      </w:r>
      <w:r w:rsidRPr="00A37A4E">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 xml:space="preserve">) which was significantly superior over all other treatments except treatment </w:t>
      </w:r>
      <w:r w:rsidRPr="007062F1">
        <w:rPr>
          <w:rFonts w:ascii="Times New Roman" w:eastAsia="Times New Roman" w:hAnsi="Times New Roman"/>
          <w:color w:val="000000"/>
          <w:kern w:val="0"/>
          <w:sz w:val="24"/>
          <w:lang w:bidi="en-US"/>
        </w:rPr>
        <w:t>W</w:t>
      </w:r>
      <w:r w:rsidRPr="007062F1">
        <w:rPr>
          <w:rFonts w:ascii="Times New Roman" w:eastAsia="Times New Roman" w:hAnsi="Times New Roman"/>
          <w:color w:val="000000"/>
          <w:kern w:val="0"/>
          <w:sz w:val="24"/>
          <w:vertAlign w:val="subscript"/>
          <w:lang w:bidi="en-US"/>
        </w:rPr>
        <w:t>4</w:t>
      </w:r>
      <w:r w:rsidRPr="007062F1">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Integrated weed management practice which was at par with W4. </w:t>
      </w:r>
      <w:r>
        <w:rPr>
          <w:rFonts w:ascii="Times New Roman" w:eastAsia="Times New Roman" w:hAnsi="Times New Roman"/>
          <w:color w:val="000000"/>
          <w:kern w:val="0"/>
          <w:sz w:val="24"/>
          <w:lang w:val="en-US" w:bidi="en-US"/>
        </w:rPr>
        <w:t xml:space="preserve">Significantly lowest </w:t>
      </w:r>
      <w:r>
        <w:rPr>
          <w:rFonts w:ascii="Times New Roman" w:eastAsia="Times New Roman" w:hAnsi="Times New Roman"/>
          <w:color w:val="000000"/>
          <w:kern w:val="0"/>
          <w:sz w:val="24"/>
          <w:lang w:val="en-US" w:eastAsia="en-GB" w:bidi="en-US"/>
        </w:rPr>
        <w:t>biological yield was</w:t>
      </w:r>
      <w:r w:rsidRPr="00E160D8">
        <w:rPr>
          <w:rFonts w:ascii="Times New Roman" w:eastAsia="Times New Roman" w:hAnsi="Times New Roman"/>
          <w:color w:val="000000"/>
          <w:kern w:val="0"/>
          <w:sz w:val="24"/>
          <w:lang w:val="en-US" w:bidi="en-US"/>
        </w:rPr>
        <w:t xml:space="preserve"> recorded</w:t>
      </w:r>
      <w:r>
        <w:rPr>
          <w:rFonts w:ascii="Times New Roman" w:eastAsia="Times New Roman" w:hAnsi="Times New Roman"/>
          <w:color w:val="000000"/>
          <w:kern w:val="0"/>
          <w:sz w:val="24"/>
          <w:lang w:val="en-US" w:bidi="en-US"/>
        </w:rPr>
        <w:t xml:space="preserve"> in T1:</w:t>
      </w:r>
      <w:r>
        <w:rPr>
          <w:rFonts w:ascii="Times New Roman" w:eastAsia="Times New Roman" w:hAnsi="Times New Roman"/>
          <w:color w:val="000000"/>
          <w:kern w:val="0"/>
          <w:sz w:val="24"/>
          <w:lang w:bidi="en-US"/>
        </w:rPr>
        <w:t xml:space="preserve"> Direct sowing (No preparatory tillage), (2509</w:t>
      </w:r>
      <w:r w:rsidRPr="00A37A4E">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w:t>
      </w:r>
      <w:r w:rsidR="009952F5">
        <w:rPr>
          <w:rFonts w:ascii="Times New Roman" w:eastAsia="Times New Roman" w:hAnsi="Times New Roman"/>
          <w:color w:val="000000"/>
          <w:kern w:val="0"/>
          <w:sz w:val="24"/>
          <w:lang w:bidi="en-US"/>
        </w:rPr>
        <w:t xml:space="preserve">. </w:t>
      </w:r>
      <w:r w:rsidRPr="006C1CB7">
        <w:rPr>
          <w:rFonts w:ascii="Times New Roman" w:eastAsia="Times New Roman" w:hAnsi="Times New Roman"/>
          <w:color w:val="000000"/>
          <w:kern w:val="0"/>
          <w:sz w:val="24"/>
          <w:lang w:bidi="en-US"/>
        </w:rPr>
        <w:t xml:space="preserve">This might be due to improved weed control in safflower which enhanced seed yield and straw yield that resulted in increase in the biological yield of the crop. These results </w:t>
      </w:r>
      <w:r>
        <w:rPr>
          <w:rFonts w:ascii="Times New Roman" w:eastAsia="Times New Roman" w:hAnsi="Times New Roman"/>
          <w:color w:val="000000"/>
          <w:kern w:val="0"/>
          <w:sz w:val="24"/>
          <w:lang w:bidi="en-US"/>
        </w:rPr>
        <w:t>are in c</w:t>
      </w:r>
      <w:r w:rsidRPr="006C1CB7">
        <w:rPr>
          <w:rFonts w:ascii="Times New Roman" w:eastAsia="Times New Roman" w:hAnsi="Times New Roman"/>
          <w:color w:val="000000"/>
          <w:kern w:val="0"/>
          <w:sz w:val="24"/>
          <w:lang w:bidi="en-US"/>
        </w:rPr>
        <w:t>ollaborat</w:t>
      </w:r>
      <w:r>
        <w:rPr>
          <w:rFonts w:ascii="Times New Roman" w:eastAsia="Times New Roman" w:hAnsi="Times New Roman"/>
          <w:color w:val="000000"/>
          <w:kern w:val="0"/>
          <w:sz w:val="24"/>
          <w:lang w:bidi="en-US"/>
        </w:rPr>
        <w:t xml:space="preserve">ion </w:t>
      </w:r>
      <w:r w:rsidRPr="006C1CB7">
        <w:rPr>
          <w:rFonts w:ascii="Times New Roman" w:eastAsia="Times New Roman" w:hAnsi="Times New Roman"/>
          <w:color w:val="000000"/>
          <w:kern w:val="0"/>
          <w:sz w:val="24"/>
          <w:lang w:bidi="en-US"/>
        </w:rPr>
        <w:t>with the findings of Jagdale (2002)</w:t>
      </w:r>
      <w:r>
        <w:rPr>
          <w:rFonts w:ascii="Times New Roman" w:eastAsia="Times New Roman" w:hAnsi="Times New Roman"/>
          <w:color w:val="000000"/>
          <w:kern w:val="0"/>
          <w:sz w:val="24"/>
          <w:lang w:bidi="en-US"/>
        </w:rPr>
        <w:t>.</w:t>
      </w:r>
      <w:r w:rsidR="009952F5">
        <w:rPr>
          <w:rFonts w:ascii="Times New Roman" w:eastAsia="Times New Roman" w:hAnsi="Times New Roman"/>
          <w:b/>
          <w:color w:val="000000"/>
          <w:sz w:val="24"/>
          <w:lang w:val="en-US" w:bidi="en-US"/>
        </w:rPr>
        <w:t xml:space="preserve"> </w:t>
      </w:r>
      <w:r w:rsidRPr="007310D7">
        <w:rPr>
          <w:rFonts w:ascii="Times New Roman" w:eastAsia="Times New Roman" w:hAnsi="Times New Roman"/>
          <w:color w:val="000000"/>
          <w:kern w:val="0"/>
          <w:sz w:val="24"/>
          <w:lang w:bidi="en-US"/>
        </w:rPr>
        <w:t xml:space="preserve">Interaction </w:t>
      </w:r>
      <w:r>
        <w:rPr>
          <w:rFonts w:ascii="Times New Roman" w:eastAsia="Times New Roman" w:hAnsi="Times New Roman"/>
          <w:color w:val="000000"/>
          <w:kern w:val="0"/>
          <w:sz w:val="24"/>
          <w:lang w:bidi="en-US"/>
        </w:rPr>
        <w:t xml:space="preserve">effect </w:t>
      </w:r>
      <w:r w:rsidRPr="007310D7">
        <w:rPr>
          <w:rFonts w:ascii="Times New Roman" w:eastAsia="Times New Roman" w:hAnsi="Times New Roman"/>
          <w:color w:val="000000"/>
          <w:kern w:val="0"/>
          <w:sz w:val="24"/>
          <w:lang w:bidi="en-US"/>
        </w:rPr>
        <w:t xml:space="preserve">between </w:t>
      </w:r>
      <w:r>
        <w:rPr>
          <w:rFonts w:ascii="Times New Roman" w:eastAsia="Times New Roman" w:hAnsi="Times New Roman"/>
          <w:color w:val="000000"/>
          <w:kern w:val="0"/>
          <w:sz w:val="24"/>
          <w:lang w:bidi="en-US"/>
        </w:rPr>
        <w:t xml:space="preserve">tillage practices </w:t>
      </w:r>
      <w:r w:rsidRPr="007310D7">
        <w:rPr>
          <w:rFonts w:ascii="Times New Roman" w:eastAsia="Times New Roman" w:hAnsi="Times New Roman"/>
          <w:color w:val="000000"/>
          <w:kern w:val="0"/>
          <w:sz w:val="24"/>
          <w:lang w:bidi="en-US"/>
        </w:rPr>
        <w:t xml:space="preserve">and weed management practices </w:t>
      </w:r>
      <w:r>
        <w:rPr>
          <w:rFonts w:ascii="Times New Roman" w:eastAsia="Times New Roman" w:hAnsi="Times New Roman"/>
          <w:color w:val="000000"/>
          <w:kern w:val="0"/>
          <w:sz w:val="24"/>
          <w:lang w:bidi="en-US"/>
        </w:rPr>
        <w:t>with respect to</w:t>
      </w:r>
      <w:r w:rsidRPr="007310D7">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biological yield (kg ha</w:t>
      </w:r>
      <w:r w:rsidRPr="008513D2">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bidi="en-US"/>
        </w:rPr>
        <w:t>)</w:t>
      </w:r>
      <w:r w:rsidRPr="007310D7">
        <w:rPr>
          <w:rFonts w:ascii="Times New Roman" w:eastAsia="Times New Roman" w:hAnsi="Times New Roman"/>
          <w:color w:val="000000"/>
          <w:kern w:val="0"/>
          <w:sz w:val="24"/>
          <w:lang w:bidi="en-US"/>
        </w:rPr>
        <w:t xml:space="preserve"> was </w:t>
      </w:r>
      <w:bookmarkEnd w:id="0"/>
      <w:r>
        <w:rPr>
          <w:rFonts w:ascii="Times New Roman" w:eastAsia="Times New Roman" w:hAnsi="Times New Roman"/>
          <w:color w:val="000000"/>
          <w:kern w:val="0"/>
          <w:sz w:val="24"/>
          <w:lang w:bidi="en-US"/>
        </w:rPr>
        <w:t>non-significant.</w:t>
      </w:r>
    </w:p>
    <w:p w14:paraId="44D55B9C" w14:textId="14535A2F" w:rsidR="009952F5" w:rsidRDefault="00990643" w:rsidP="009952F5">
      <w:pPr>
        <w:spacing w:after="120" w:line="360" w:lineRule="auto"/>
        <w:ind w:right="113"/>
        <w:jc w:val="both"/>
        <w:rPr>
          <w:rFonts w:ascii="Times New Roman" w:eastAsia="Times New Roman" w:hAnsi="Times New Roman"/>
          <w:b/>
          <w:color w:val="000000"/>
          <w:sz w:val="24"/>
          <w:lang w:val="en-US" w:bidi="en-US"/>
        </w:rPr>
      </w:pPr>
      <w:bookmarkStart w:id="1" w:name="_Hlk201736552"/>
      <w:r>
        <w:rPr>
          <w:rFonts w:ascii="Times New Roman" w:eastAsia="Times New Roman" w:hAnsi="Times New Roman"/>
          <w:b/>
          <w:color w:val="000000"/>
          <w:sz w:val="24"/>
          <w:lang w:val="en-US" w:bidi="en-US"/>
        </w:rPr>
        <w:t>Harvest index (%)</w:t>
      </w:r>
    </w:p>
    <w:p w14:paraId="2E92C650" w14:textId="61DC3D75" w:rsidR="004A5430" w:rsidRDefault="009952F5" w:rsidP="009952F5">
      <w:pPr>
        <w:spacing w:after="120" w:line="360" w:lineRule="auto"/>
        <w:ind w:right="113"/>
        <w:jc w:val="both"/>
        <w:rPr>
          <w:rFonts w:ascii="Times New Roman" w:eastAsia="Times New Roman" w:hAnsi="Times New Roman"/>
          <w:color w:val="000000"/>
          <w:kern w:val="0"/>
          <w:sz w:val="24"/>
          <w:lang w:bidi="en-US"/>
        </w:rPr>
      </w:pPr>
      <w:r>
        <w:rPr>
          <w:rFonts w:ascii="Times New Roman" w:eastAsia="Times New Roman" w:hAnsi="Times New Roman"/>
          <w:bCs/>
          <w:color w:val="000000"/>
          <w:sz w:val="24"/>
          <w:lang w:val="en-US" w:bidi="en-US"/>
        </w:rPr>
        <w:t>The highest</w:t>
      </w:r>
      <w:r w:rsidR="00990643">
        <w:rPr>
          <w:rFonts w:ascii="Times New Roman" w:eastAsia="Times New Roman" w:hAnsi="Times New Roman"/>
          <w:color w:val="000000"/>
          <w:kern w:val="0"/>
          <w:sz w:val="24"/>
          <w:lang w:val="en-US" w:bidi="en-US"/>
        </w:rPr>
        <w:t xml:space="preserve"> harvest index (</w:t>
      </w:r>
      <w:r w:rsidR="00990643">
        <w:rPr>
          <w:rFonts w:ascii="Times New Roman" w:eastAsia="Times New Roman" w:hAnsi="Times New Roman"/>
          <w:color w:val="000000"/>
          <w:kern w:val="0"/>
          <w:sz w:val="24"/>
          <w:lang w:bidi="en-US"/>
        </w:rPr>
        <w:t>39.64 %</w:t>
      </w:r>
      <w:r w:rsidR="00990643">
        <w:rPr>
          <w:rFonts w:ascii="Times New Roman" w:eastAsia="Times New Roman" w:hAnsi="Times New Roman"/>
          <w:color w:val="000000"/>
          <w:kern w:val="0"/>
          <w:sz w:val="24"/>
          <w:lang w:val="en-US" w:bidi="en-US"/>
        </w:rPr>
        <w:t xml:space="preserve">) </w:t>
      </w:r>
      <w:r w:rsidR="00990643" w:rsidRPr="00A73149">
        <w:rPr>
          <w:rFonts w:ascii="Times New Roman" w:eastAsia="Times New Roman" w:hAnsi="Times New Roman"/>
          <w:color w:val="000000"/>
          <w:kern w:val="0"/>
          <w:sz w:val="24"/>
          <w:lang w:val="en-US" w:bidi="en-US"/>
        </w:rPr>
        <w:t>was</w:t>
      </w:r>
      <w:r w:rsidR="00990643">
        <w:rPr>
          <w:rFonts w:ascii="Times New Roman" w:eastAsia="Times New Roman" w:hAnsi="Times New Roman"/>
          <w:color w:val="000000"/>
          <w:kern w:val="0"/>
          <w:sz w:val="24"/>
          <w:lang w:val="en-US" w:bidi="en-US"/>
        </w:rPr>
        <w:t xml:space="preserve"> found</w:t>
      </w:r>
      <w:r w:rsidR="00990643" w:rsidRPr="00A73149">
        <w:rPr>
          <w:rFonts w:ascii="Times New Roman" w:eastAsia="Times New Roman" w:hAnsi="Times New Roman"/>
          <w:color w:val="000000"/>
          <w:kern w:val="0"/>
          <w:sz w:val="24"/>
          <w:lang w:val="en-US" w:bidi="en-US"/>
        </w:rPr>
        <w:t xml:space="preserve"> in</w:t>
      </w:r>
      <w:r w:rsidR="00990643" w:rsidRPr="007B1109">
        <w:rPr>
          <w:rFonts w:ascii="Times New Roman" w:eastAsia="Times New Roman" w:hAnsi="Times New Roman"/>
          <w:color w:val="000000"/>
          <w:kern w:val="0"/>
          <w:sz w:val="24"/>
          <w:lang w:bidi="en-US"/>
        </w:rPr>
        <w:t xml:space="preserve"> T</w:t>
      </w:r>
      <w:r w:rsidR="00990643">
        <w:rPr>
          <w:rFonts w:ascii="Times New Roman" w:eastAsia="Times New Roman" w:hAnsi="Times New Roman"/>
          <w:color w:val="000000"/>
          <w:kern w:val="0"/>
          <w:sz w:val="24"/>
          <w:lang w:bidi="en-US"/>
        </w:rPr>
        <w:t>3</w:t>
      </w:r>
      <w:r w:rsidR="00990643" w:rsidRPr="007B1109">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conventional tillage practice</w:t>
      </w:r>
      <w:r w:rsidR="00990643" w:rsidRPr="007B1109">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which was at par with T2: minimum tillage, </w:t>
      </w:r>
      <w:r w:rsidR="00990643" w:rsidRPr="007B1109">
        <w:rPr>
          <w:rFonts w:ascii="Times New Roman" w:eastAsia="Times New Roman" w:hAnsi="Times New Roman"/>
          <w:color w:val="000000"/>
          <w:kern w:val="0"/>
          <w:sz w:val="24"/>
          <w:lang w:bidi="en-US"/>
        </w:rPr>
        <w:t xml:space="preserve">while </w:t>
      </w:r>
      <w:r w:rsidR="00990643">
        <w:rPr>
          <w:rFonts w:ascii="Times New Roman" w:eastAsia="Times New Roman" w:hAnsi="Times New Roman"/>
          <w:color w:val="000000"/>
          <w:kern w:val="0"/>
          <w:sz w:val="24"/>
          <w:lang w:bidi="en-US"/>
        </w:rPr>
        <w:t>significantly</w:t>
      </w:r>
      <w:r w:rsidR="00990643" w:rsidRPr="007B1109">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val="en-US" w:bidi="en-US"/>
        </w:rPr>
        <w:t>lowest harvest index (</w:t>
      </w:r>
      <w:r w:rsidR="00990643">
        <w:rPr>
          <w:rFonts w:ascii="Times New Roman" w:eastAsia="Times New Roman" w:hAnsi="Times New Roman"/>
          <w:color w:val="000000"/>
          <w:kern w:val="0"/>
          <w:sz w:val="24"/>
          <w:lang w:bidi="en-US"/>
        </w:rPr>
        <w:t>36.78 %</w:t>
      </w:r>
      <w:r w:rsidR="00990643">
        <w:rPr>
          <w:rFonts w:ascii="Times New Roman" w:eastAsia="Times New Roman" w:hAnsi="Times New Roman"/>
          <w:color w:val="000000"/>
          <w:kern w:val="0"/>
          <w:sz w:val="24"/>
          <w:lang w:val="en-US" w:bidi="en-US"/>
        </w:rPr>
        <w:t xml:space="preserve">) </w:t>
      </w:r>
      <w:r w:rsidR="00990643" w:rsidRPr="007B1109">
        <w:rPr>
          <w:rFonts w:ascii="Times New Roman" w:eastAsia="Times New Roman" w:hAnsi="Times New Roman"/>
          <w:color w:val="000000"/>
          <w:kern w:val="0"/>
          <w:sz w:val="24"/>
          <w:lang w:bidi="en-US"/>
        </w:rPr>
        <w:t xml:space="preserve">was obtained </w:t>
      </w:r>
      <w:r w:rsidR="00990643">
        <w:rPr>
          <w:rFonts w:ascii="Times New Roman" w:eastAsia="Times New Roman" w:hAnsi="Times New Roman"/>
          <w:color w:val="000000"/>
          <w:kern w:val="0"/>
          <w:sz w:val="24"/>
          <w:lang w:bidi="en-US"/>
        </w:rPr>
        <w:t>in</w:t>
      </w:r>
      <w:r w:rsidR="00990643" w:rsidRPr="007B1109">
        <w:rPr>
          <w:rFonts w:ascii="Times New Roman" w:eastAsia="Times New Roman" w:hAnsi="Times New Roman"/>
          <w:color w:val="000000"/>
          <w:kern w:val="0"/>
          <w:sz w:val="24"/>
          <w:lang w:bidi="en-US"/>
        </w:rPr>
        <w:t xml:space="preserve"> T</w:t>
      </w:r>
      <w:r w:rsidR="00990643">
        <w:rPr>
          <w:rFonts w:ascii="Times New Roman" w:eastAsia="Times New Roman" w:hAnsi="Times New Roman"/>
          <w:color w:val="000000"/>
          <w:kern w:val="0"/>
          <w:sz w:val="24"/>
          <w:lang w:bidi="en-US"/>
        </w:rPr>
        <w:t>1</w:t>
      </w:r>
      <w:r w:rsidR="00990643" w:rsidRPr="007B1109">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Direct sowing (No preparatory tillage)</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In the</w:t>
      </w:r>
      <w:r w:rsidR="00990643" w:rsidRPr="007B1109">
        <w:rPr>
          <w:rFonts w:ascii="Times New Roman" w:eastAsia="Times New Roman" w:hAnsi="Times New Roman"/>
          <w:color w:val="000000"/>
          <w:kern w:val="0"/>
          <w:sz w:val="24"/>
          <w:lang w:bidi="en-US"/>
        </w:rPr>
        <w:t xml:space="preserve"> weed management practices, the</w:t>
      </w:r>
      <w:r w:rsidR="0099064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val="en-US" w:bidi="en-US"/>
        </w:rPr>
        <w:t>highest harvest index (</w:t>
      </w:r>
      <w:r w:rsidR="00990643">
        <w:rPr>
          <w:rFonts w:ascii="Times New Roman" w:eastAsia="Times New Roman" w:hAnsi="Times New Roman"/>
          <w:color w:val="000000"/>
          <w:kern w:val="0"/>
          <w:sz w:val="24"/>
          <w:lang w:bidi="en-US"/>
        </w:rPr>
        <w:t>40.01 %</w:t>
      </w:r>
      <w:r w:rsidR="00990643">
        <w:rPr>
          <w:rFonts w:ascii="Times New Roman" w:eastAsia="Times New Roman" w:hAnsi="Times New Roman"/>
          <w:color w:val="000000"/>
          <w:kern w:val="0"/>
          <w:sz w:val="24"/>
          <w:lang w:val="en-US" w:bidi="en-US"/>
        </w:rPr>
        <w:t xml:space="preserve">) </w:t>
      </w:r>
      <w:r w:rsidR="00990643" w:rsidRPr="00A73149">
        <w:rPr>
          <w:rFonts w:ascii="Times New Roman" w:eastAsia="Times New Roman" w:hAnsi="Times New Roman"/>
          <w:color w:val="000000"/>
          <w:kern w:val="0"/>
          <w:sz w:val="24"/>
          <w:lang w:val="en-US" w:bidi="en-US"/>
        </w:rPr>
        <w:t>was</w:t>
      </w:r>
      <w:r w:rsidR="00990643">
        <w:rPr>
          <w:rFonts w:ascii="Times New Roman" w:eastAsia="Times New Roman" w:hAnsi="Times New Roman"/>
          <w:color w:val="000000"/>
          <w:kern w:val="0"/>
          <w:sz w:val="24"/>
          <w:lang w:val="en-US" w:bidi="en-US"/>
        </w:rPr>
        <w:t xml:space="preserve"> found</w:t>
      </w:r>
      <w:r w:rsidR="00990643" w:rsidRPr="00A73149">
        <w:rPr>
          <w:rFonts w:ascii="Times New Roman" w:eastAsia="Times New Roman" w:hAnsi="Times New Roman"/>
          <w:color w:val="000000"/>
          <w:kern w:val="0"/>
          <w:sz w:val="24"/>
          <w:lang w:val="en-US" w:bidi="en-US"/>
        </w:rPr>
        <w:t xml:space="preserve"> in</w:t>
      </w:r>
      <w:r w:rsidR="00990643" w:rsidRPr="007B1109">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W5</w:t>
      </w:r>
      <w:r w:rsidR="00990643" w:rsidRPr="007B1109">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control (weedy check), which was at </w:t>
      </w:r>
      <w:r w:rsidR="00990643">
        <w:rPr>
          <w:rFonts w:ascii="Times New Roman" w:eastAsia="Times New Roman" w:hAnsi="Times New Roman"/>
          <w:color w:val="000000"/>
          <w:kern w:val="0"/>
          <w:sz w:val="24"/>
          <w:lang w:bidi="en-US"/>
        </w:rPr>
        <w:lastRenderedPageBreak/>
        <w:t xml:space="preserve">par with W1 </w:t>
      </w:r>
      <w:r w:rsidR="00990643" w:rsidRPr="007B1109">
        <w:rPr>
          <w:rFonts w:ascii="Times New Roman" w:eastAsia="Times New Roman" w:hAnsi="Times New Roman"/>
          <w:color w:val="000000"/>
          <w:kern w:val="0"/>
          <w:sz w:val="24"/>
          <w:lang w:bidi="en-US"/>
        </w:rPr>
        <w:t xml:space="preserve">while </w:t>
      </w:r>
      <w:r w:rsidR="00990643">
        <w:rPr>
          <w:rFonts w:ascii="Times New Roman" w:eastAsia="Times New Roman" w:hAnsi="Times New Roman"/>
          <w:color w:val="000000"/>
          <w:kern w:val="0"/>
          <w:sz w:val="24"/>
          <w:lang w:bidi="en-US"/>
        </w:rPr>
        <w:t>significantly</w:t>
      </w:r>
      <w:r w:rsidR="00990643" w:rsidRPr="007B1109">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val="en-US" w:bidi="en-US"/>
        </w:rPr>
        <w:t>lowest harvest index (</w:t>
      </w:r>
      <w:r w:rsidR="00990643">
        <w:rPr>
          <w:rFonts w:ascii="Times New Roman" w:eastAsia="Times New Roman" w:hAnsi="Times New Roman"/>
          <w:color w:val="000000"/>
          <w:kern w:val="0"/>
          <w:sz w:val="24"/>
          <w:lang w:bidi="en-US"/>
        </w:rPr>
        <w:t>37.40 %</w:t>
      </w:r>
      <w:r w:rsidR="00990643">
        <w:rPr>
          <w:rFonts w:ascii="Times New Roman" w:eastAsia="Times New Roman" w:hAnsi="Times New Roman"/>
          <w:color w:val="000000"/>
          <w:kern w:val="0"/>
          <w:sz w:val="24"/>
          <w:lang w:val="en-US" w:bidi="en-US"/>
        </w:rPr>
        <w:t xml:space="preserve">) </w:t>
      </w:r>
      <w:r w:rsidR="00990643" w:rsidRPr="007B1109">
        <w:rPr>
          <w:rFonts w:ascii="Times New Roman" w:eastAsia="Times New Roman" w:hAnsi="Times New Roman"/>
          <w:color w:val="000000"/>
          <w:kern w:val="0"/>
          <w:sz w:val="24"/>
          <w:lang w:bidi="en-US"/>
        </w:rPr>
        <w:t xml:space="preserve">was </w:t>
      </w:r>
      <w:r w:rsidR="00990643">
        <w:rPr>
          <w:rFonts w:ascii="Times New Roman" w:eastAsia="Times New Roman" w:hAnsi="Times New Roman"/>
          <w:color w:val="000000"/>
          <w:kern w:val="0"/>
          <w:sz w:val="24"/>
          <w:lang w:bidi="en-US"/>
        </w:rPr>
        <w:t>found in</w:t>
      </w:r>
      <w:r w:rsidR="00990643" w:rsidRPr="007B1109">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W3</w:t>
      </w:r>
      <w:r w:rsidR="00990643" w:rsidRPr="007B1109">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hand weeding twice (37.40%)</w:t>
      </w:r>
      <w:r>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The interaction effect between </w:t>
      </w:r>
      <w:r w:rsidR="00990643">
        <w:rPr>
          <w:rFonts w:ascii="Times New Roman" w:eastAsia="Times New Roman" w:hAnsi="Times New Roman"/>
          <w:color w:val="000000"/>
          <w:kern w:val="0"/>
          <w:sz w:val="24"/>
          <w:lang w:val="en-US" w:bidi="en-US"/>
        </w:rPr>
        <w:t>different tillage practices and weed management practices</w:t>
      </w:r>
      <w:r w:rsidR="00990643">
        <w:rPr>
          <w:rFonts w:ascii="Times New Roman" w:eastAsia="Times New Roman" w:hAnsi="Times New Roman"/>
          <w:color w:val="000000"/>
          <w:kern w:val="0"/>
          <w:sz w:val="24"/>
          <w:lang w:bidi="en-US"/>
        </w:rPr>
        <w:t xml:space="preserve"> was found non-significant towards </w:t>
      </w:r>
      <w:bookmarkEnd w:id="1"/>
      <w:r w:rsidR="00990643">
        <w:rPr>
          <w:rFonts w:ascii="Times New Roman" w:eastAsia="Times New Roman" w:hAnsi="Times New Roman"/>
          <w:color w:val="000000"/>
          <w:kern w:val="0"/>
          <w:sz w:val="24"/>
          <w:lang w:bidi="en-US"/>
        </w:rPr>
        <w:t>harvest index.</w:t>
      </w:r>
    </w:p>
    <w:p w14:paraId="1C600E6C" w14:textId="283CE07F" w:rsidR="004A5430" w:rsidRPr="007C197C" w:rsidRDefault="00C57336" w:rsidP="004A5430">
      <w:pPr>
        <w:spacing w:after="0" w:line="360" w:lineRule="auto"/>
        <w:rPr>
          <w:rFonts w:ascii="Times New Roman" w:eastAsia="Times New Roman" w:hAnsi="Times New Roman"/>
          <w:b/>
          <w:color w:val="000000"/>
          <w:kern w:val="0"/>
          <w:sz w:val="24"/>
          <w:lang w:val="en-US" w:bidi="en-US"/>
        </w:rPr>
      </w:pPr>
      <w:r>
        <w:rPr>
          <w:rFonts w:ascii="Times New Roman" w:hAnsi="Times New Roman"/>
          <w:b/>
          <w:sz w:val="24"/>
          <w:szCs w:val="24"/>
        </w:rPr>
        <w:t xml:space="preserve">Table.2. </w:t>
      </w:r>
      <w:r w:rsidR="004A5430">
        <w:rPr>
          <w:rFonts w:ascii="Times New Roman" w:hAnsi="Times New Roman"/>
          <w:b/>
          <w:sz w:val="24"/>
          <w:szCs w:val="24"/>
        </w:rPr>
        <w:t xml:space="preserve">Seed </w:t>
      </w:r>
      <w:r w:rsidR="004A5430" w:rsidRPr="00C46603">
        <w:rPr>
          <w:rFonts w:ascii="Times New Roman" w:hAnsi="Times New Roman"/>
          <w:b/>
          <w:sz w:val="24"/>
          <w:szCs w:val="24"/>
        </w:rPr>
        <w:t>yield</w:t>
      </w:r>
      <w:r w:rsidR="004A5430">
        <w:rPr>
          <w:rFonts w:ascii="Times New Roman" w:hAnsi="Times New Roman"/>
          <w:b/>
          <w:sz w:val="24"/>
          <w:szCs w:val="24"/>
        </w:rPr>
        <w:t xml:space="preserve"> </w:t>
      </w:r>
      <w:r w:rsidR="004A5430" w:rsidRPr="00C46603">
        <w:rPr>
          <w:rFonts w:ascii="Times New Roman" w:hAnsi="Times New Roman"/>
          <w:b/>
          <w:sz w:val="24"/>
          <w:szCs w:val="24"/>
        </w:rPr>
        <w:t>(kg ha</w:t>
      </w:r>
      <w:r w:rsidR="004A5430" w:rsidRPr="00C46603">
        <w:rPr>
          <w:rFonts w:ascii="Times New Roman" w:hAnsi="Times New Roman"/>
          <w:b/>
          <w:sz w:val="24"/>
          <w:szCs w:val="24"/>
          <w:vertAlign w:val="superscript"/>
        </w:rPr>
        <w:t>-1</w:t>
      </w:r>
      <w:r w:rsidR="004A5430" w:rsidRPr="00C46603">
        <w:rPr>
          <w:rFonts w:ascii="Times New Roman" w:hAnsi="Times New Roman"/>
          <w:b/>
          <w:sz w:val="24"/>
          <w:szCs w:val="24"/>
        </w:rPr>
        <w:t>), straw yield</w:t>
      </w:r>
      <w:r w:rsidR="004A5430">
        <w:rPr>
          <w:rFonts w:ascii="Times New Roman" w:hAnsi="Times New Roman"/>
          <w:b/>
          <w:sz w:val="24"/>
          <w:szCs w:val="24"/>
        </w:rPr>
        <w:t xml:space="preserve"> </w:t>
      </w:r>
      <w:r w:rsidR="004A5430" w:rsidRPr="00C46603">
        <w:rPr>
          <w:rFonts w:ascii="Times New Roman" w:hAnsi="Times New Roman"/>
          <w:b/>
          <w:sz w:val="24"/>
          <w:szCs w:val="24"/>
        </w:rPr>
        <w:t>(kg ha</w:t>
      </w:r>
      <w:r w:rsidR="004A5430" w:rsidRPr="00C46603">
        <w:rPr>
          <w:rFonts w:ascii="Times New Roman" w:hAnsi="Times New Roman"/>
          <w:b/>
          <w:sz w:val="24"/>
          <w:szCs w:val="24"/>
          <w:vertAlign w:val="superscript"/>
        </w:rPr>
        <w:t>-1</w:t>
      </w:r>
      <w:r w:rsidR="004A5430" w:rsidRPr="00C46603">
        <w:rPr>
          <w:rFonts w:ascii="Times New Roman" w:hAnsi="Times New Roman"/>
          <w:b/>
          <w:sz w:val="24"/>
          <w:szCs w:val="24"/>
        </w:rPr>
        <w:t>), biological yield</w:t>
      </w:r>
      <w:r w:rsidR="004A5430">
        <w:rPr>
          <w:rFonts w:ascii="Times New Roman" w:hAnsi="Times New Roman"/>
          <w:b/>
          <w:sz w:val="24"/>
          <w:szCs w:val="24"/>
        </w:rPr>
        <w:t xml:space="preserve"> </w:t>
      </w:r>
      <w:r w:rsidR="004A5430" w:rsidRPr="00C46603">
        <w:rPr>
          <w:rFonts w:ascii="Times New Roman" w:hAnsi="Times New Roman"/>
          <w:b/>
          <w:sz w:val="24"/>
          <w:szCs w:val="24"/>
        </w:rPr>
        <w:t>(kg ha</w:t>
      </w:r>
      <w:r w:rsidR="004A5430" w:rsidRPr="00C46603">
        <w:rPr>
          <w:rFonts w:ascii="Times New Roman" w:hAnsi="Times New Roman"/>
          <w:b/>
          <w:sz w:val="24"/>
          <w:szCs w:val="24"/>
          <w:vertAlign w:val="superscript"/>
        </w:rPr>
        <w:t>-1</w:t>
      </w:r>
      <w:r w:rsidR="004A5430" w:rsidRPr="00C46603">
        <w:rPr>
          <w:rFonts w:ascii="Times New Roman" w:hAnsi="Times New Roman"/>
          <w:b/>
          <w:sz w:val="24"/>
          <w:szCs w:val="24"/>
        </w:rPr>
        <w:t>), harvest index</w:t>
      </w:r>
      <w:r w:rsidR="004A5430">
        <w:rPr>
          <w:rFonts w:ascii="Times New Roman" w:hAnsi="Times New Roman"/>
          <w:b/>
          <w:sz w:val="24"/>
          <w:szCs w:val="24"/>
        </w:rPr>
        <w:t xml:space="preserve"> (%)</w:t>
      </w:r>
      <w:r w:rsidR="004A5430" w:rsidRPr="00C46603">
        <w:rPr>
          <w:rFonts w:ascii="Times New Roman" w:hAnsi="Times New Roman"/>
          <w:b/>
          <w:sz w:val="24"/>
          <w:szCs w:val="24"/>
        </w:rPr>
        <w:t xml:space="preserve"> of safflower as </w:t>
      </w:r>
      <w:r w:rsidR="004A5430" w:rsidRPr="007C197C">
        <w:rPr>
          <w:rFonts w:ascii="Times New Roman" w:eastAsia="Times New Roman" w:hAnsi="Times New Roman"/>
          <w:b/>
          <w:color w:val="000000"/>
          <w:kern w:val="0"/>
          <w:sz w:val="24"/>
          <w:lang w:val="en-US" w:bidi="en-US"/>
        </w:rPr>
        <w:t xml:space="preserve">influenced </w:t>
      </w:r>
      <w:r w:rsidR="004A5430">
        <w:rPr>
          <w:rFonts w:ascii="Times New Roman" w:eastAsia="Times New Roman" w:hAnsi="Times New Roman"/>
          <w:b/>
          <w:color w:val="000000"/>
          <w:kern w:val="0"/>
          <w:sz w:val="24"/>
          <w:lang w:val="en-US" w:bidi="en-US"/>
        </w:rPr>
        <w:t xml:space="preserve">by </w:t>
      </w:r>
      <w:r w:rsidR="004A5430" w:rsidRPr="007C197C">
        <w:rPr>
          <w:rFonts w:ascii="Times New Roman" w:eastAsia="Times New Roman" w:hAnsi="Times New Roman"/>
          <w:b/>
          <w:color w:val="000000"/>
          <w:kern w:val="0"/>
          <w:sz w:val="24"/>
          <w:lang w:val="en-US" w:bidi="en-US"/>
        </w:rPr>
        <w:t xml:space="preserve">different </w:t>
      </w:r>
      <w:r w:rsidR="004A5430">
        <w:rPr>
          <w:rFonts w:ascii="Times New Roman" w:eastAsia="Times New Roman" w:hAnsi="Times New Roman"/>
          <w:b/>
          <w:color w:val="000000"/>
          <w:kern w:val="0"/>
          <w:sz w:val="24"/>
          <w:lang w:val="en-US" w:bidi="en-US"/>
        </w:rPr>
        <w:t>treatments.</w:t>
      </w:r>
    </w:p>
    <w:tbl>
      <w:tblPr>
        <w:tblW w:w="0" w:type="auto"/>
        <w:jc w:val="center"/>
        <w:tblCellMar>
          <w:top w:w="7" w:type="dxa"/>
          <w:left w:w="106" w:type="dxa"/>
          <w:right w:w="0" w:type="dxa"/>
        </w:tblCellMar>
        <w:tblLook w:val="04A0" w:firstRow="1" w:lastRow="0" w:firstColumn="1" w:lastColumn="0" w:noHBand="0" w:noVBand="1"/>
      </w:tblPr>
      <w:tblGrid>
        <w:gridCol w:w="3640"/>
        <w:gridCol w:w="1258"/>
        <w:gridCol w:w="1206"/>
        <w:gridCol w:w="1243"/>
        <w:gridCol w:w="1070"/>
      </w:tblGrid>
      <w:tr w:rsidR="004A5430" w:rsidRPr="00187360" w14:paraId="4FF24034"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vAlign w:val="center"/>
            <w:hideMark/>
          </w:tcPr>
          <w:p w14:paraId="2C16072C" w14:textId="77777777" w:rsidR="004A5430" w:rsidRPr="00187360" w:rsidRDefault="004A5430" w:rsidP="007349D8">
            <w:pPr>
              <w:spacing w:after="0" w:line="276" w:lineRule="auto"/>
              <w:ind w:right="112"/>
              <w:jc w:val="center"/>
              <w:rPr>
                <w:rFonts w:ascii="Times New Roman" w:eastAsia="Times New Roman" w:hAnsi="Times New Roman"/>
                <w:kern w:val="0"/>
                <w:sz w:val="24"/>
                <w:szCs w:val="24"/>
                <w:lang w:val="en-GB" w:eastAsia="en-GB"/>
              </w:rPr>
            </w:pPr>
            <w:r w:rsidRPr="00187360">
              <w:rPr>
                <w:rFonts w:ascii="Times New Roman" w:eastAsia="Times New Roman" w:hAnsi="Times New Roman"/>
                <w:b/>
                <w:color w:val="000000"/>
                <w:kern w:val="0"/>
                <w:sz w:val="24"/>
                <w:lang w:val="en-US" w:eastAsia="en-GB" w:bidi="en-US"/>
              </w:rPr>
              <w:t>Treatments</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641DF6D4"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Seed yield</w:t>
            </w:r>
          </w:p>
          <w:p w14:paraId="6C9306AB"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(kg ha</w:t>
            </w:r>
            <w:r w:rsidRPr="00187360">
              <w:rPr>
                <w:rFonts w:ascii="Times New Roman" w:eastAsia="Times New Roman" w:hAnsi="Times New Roman"/>
                <w:b/>
                <w:kern w:val="0"/>
                <w:sz w:val="24"/>
                <w:szCs w:val="24"/>
                <w:vertAlign w:val="superscript"/>
                <w:lang w:val="en-GB" w:eastAsia="en-GB"/>
              </w:rPr>
              <w:t>-1</w:t>
            </w:r>
            <w:r w:rsidRPr="00187360">
              <w:rPr>
                <w:rFonts w:ascii="Times New Roman" w:eastAsia="Times New Roman" w:hAnsi="Times New Roman"/>
                <w:b/>
                <w:kern w:val="0"/>
                <w:sz w:val="24"/>
                <w:szCs w:val="24"/>
                <w:lang w:val="en-GB" w:eastAsia="en-GB"/>
              </w:rPr>
              <w:t>)</w:t>
            </w:r>
          </w:p>
        </w:tc>
        <w:tc>
          <w:tcPr>
            <w:tcW w:w="1206" w:type="dxa"/>
            <w:tcBorders>
              <w:top w:val="single" w:sz="4" w:space="0" w:color="000000"/>
              <w:left w:val="single" w:sz="4" w:space="0" w:color="000000"/>
              <w:bottom w:val="single" w:sz="4" w:space="0" w:color="000000"/>
              <w:right w:val="single" w:sz="4" w:space="0" w:color="000000"/>
            </w:tcBorders>
            <w:vAlign w:val="center"/>
            <w:hideMark/>
          </w:tcPr>
          <w:p w14:paraId="5F73BE4A"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Straw yield</w:t>
            </w:r>
          </w:p>
          <w:p w14:paraId="7657F392"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(kg ha</w:t>
            </w:r>
            <w:r w:rsidRPr="00187360">
              <w:rPr>
                <w:rFonts w:ascii="Times New Roman" w:eastAsia="Times New Roman" w:hAnsi="Times New Roman"/>
                <w:b/>
                <w:kern w:val="0"/>
                <w:sz w:val="24"/>
                <w:szCs w:val="24"/>
                <w:vertAlign w:val="superscript"/>
                <w:lang w:val="en-GB" w:eastAsia="en-GB"/>
              </w:rPr>
              <w:t>-1</w:t>
            </w:r>
            <w:r w:rsidRPr="00187360">
              <w:rPr>
                <w:rFonts w:ascii="Times New Roman" w:eastAsia="Times New Roman" w:hAnsi="Times New Roman"/>
                <w:b/>
                <w:kern w:val="0"/>
                <w:sz w:val="24"/>
                <w:szCs w:val="24"/>
                <w:lang w:val="en-GB" w:eastAsia="en-GB"/>
              </w:rPr>
              <w:t>)</w:t>
            </w:r>
          </w:p>
        </w:tc>
        <w:tc>
          <w:tcPr>
            <w:tcW w:w="1243" w:type="dxa"/>
            <w:tcBorders>
              <w:top w:val="single" w:sz="4" w:space="0" w:color="000000"/>
              <w:left w:val="single" w:sz="4" w:space="0" w:color="000000"/>
              <w:bottom w:val="single" w:sz="4" w:space="0" w:color="000000"/>
              <w:right w:val="single" w:sz="4" w:space="0" w:color="000000"/>
            </w:tcBorders>
            <w:vAlign w:val="center"/>
            <w:hideMark/>
          </w:tcPr>
          <w:p w14:paraId="27282E50"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Biological yield</w:t>
            </w:r>
          </w:p>
          <w:p w14:paraId="4B8579B8"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(kg ha</w:t>
            </w:r>
            <w:r w:rsidRPr="00187360">
              <w:rPr>
                <w:rFonts w:ascii="Times New Roman" w:eastAsia="Times New Roman" w:hAnsi="Times New Roman"/>
                <w:b/>
                <w:kern w:val="0"/>
                <w:sz w:val="24"/>
                <w:szCs w:val="24"/>
                <w:vertAlign w:val="superscript"/>
                <w:lang w:val="en-GB" w:eastAsia="en-GB"/>
              </w:rPr>
              <w:t>-1</w:t>
            </w:r>
            <w:r w:rsidRPr="00187360">
              <w:rPr>
                <w:rFonts w:ascii="Times New Roman" w:eastAsia="Times New Roman" w:hAnsi="Times New Roman"/>
                <w:b/>
                <w:kern w:val="0"/>
                <w:sz w:val="24"/>
                <w:szCs w:val="24"/>
                <w:lang w:val="en-GB" w:eastAsia="en-GB"/>
              </w:rPr>
              <w:t>)</w:t>
            </w:r>
          </w:p>
        </w:tc>
        <w:tc>
          <w:tcPr>
            <w:tcW w:w="1070" w:type="dxa"/>
            <w:tcBorders>
              <w:top w:val="single" w:sz="4" w:space="0" w:color="000000"/>
              <w:left w:val="single" w:sz="4" w:space="0" w:color="000000"/>
              <w:bottom w:val="single" w:sz="4" w:space="0" w:color="000000"/>
              <w:right w:val="single" w:sz="4" w:space="0" w:color="000000"/>
            </w:tcBorders>
            <w:vAlign w:val="center"/>
            <w:hideMark/>
          </w:tcPr>
          <w:p w14:paraId="5A9B6CB2" w14:textId="77777777" w:rsidR="004A5430" w:rsidRPr="00187360" w:rsidRDefault="004A5430" w:rsidP="007349D8">
            <w:pPr>
              <w:spacing w:after="0" w:line="276" w:lineRule="auto"/>
              <w:ind w:right="73"/>
              <w:jc w:val="center"/>
              <w:rPr>
                <w:rFonts w:ascii="Times New Roman" w:eastAsia="Times New Roman" w:hAnsi="Times New Roman"/>
                <w:b/>
                <w:kern w:val="0"/>
                <w:sz w:val="24"/>
                <w:szCs w:val="24"/>
                <w:lang w:val="en-GB" w:eastAsia="en-GB"/>
              </w:rPr>
            </w:pPr>
            <w:r w:rsidRPr="00187360">
              <w:rPr>
                <w:rFonts w:ascii="Times New Roman" w:eastAsia="Times New Roman" w:hAnsi="Times New Roman"/>
                <w:b/>
                <w:kern w:val="0"/>
                <w:sz w:val="24"/>
                <w:szCs w:val="24"/>
                <w:lang w:val="en-GB" w:eastAsia="en-GB"/>
              </w:rPr>
              <w:t>Harvest index</w:t>
            </w:r>
          </w:p>
          <w:p w14:paraId="17A5D53D" w14:textId="77777777" w:rsidR="004A5430" w:rsidRPr="00187360" w:rsidRDefault="004A5430" w:rsidP="007349D8">
            <w:pPr>
              <w:spacing w:after="0" w:line="276" w:lineRule="auto"/>
              <w:ind w:right="73"/>
              <w:jc w:val="center"/>
              <w:rPr>
                <w:rFonts w:ascii="Times New Roman" w:eastAsia="Times New Roman" w:hAnsi="Times New Roman"/>
                <w:b/>
                <w:bCs/>
                <w:kern w:val="0"/>
                <w:sz w:val="24"/>
                <w:szCs w:val="24"/>
                <w:lang w:val="en-GB" w:eastAsia="en-GB"/>
              </w:rPr>
            </w:pPr>
            <w:r w:rsidRPr="00187360">
              <w:rPr>
                <w:rFonts w:ascii="Times New Roman" w:eastAsia="Times New Roman" w:hAnsi="Times New Roman"/>
                <w:b/>
                <w:bCs/>
                <w:kern w:val="0"/>
                <w:sz w:val="24"/>
                <w:szCs w:val="24"/>
                <w:lang w:val="en-GB" w:eastAsia="en-GB"/>
              </w:rPr>
              <w:t>(%)</w:t>
            </w:r>
          </w:p>
        </w:tc>
      </w:tr>
      <w:tr w:rsidR="004A5430" w:rsidRPr="00187360" w14:paraId="613822CF" w14:textId="77777777" w:rsidTr="007349D8">
        <w:trPr>
          <w:trHeight w:val="460"/>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1B95E9D4" w14:textId="77777777" w:rsidR="004A5430" w:rsidRPr="00187360" w:rsidRDefault="004A5430" w:rsidP="007349D8">
            <w:pPr>
              <w:spacing w:after="0" w:line="276" w:lineRule="auto"/>
              <w:ind w:right="73"/>
              <w:rPr>
                <w:rFonts w:ascii="Times New Roman" w:eastAsia="Times New Roman" w:hAnsi="Times New Roman"/>
                <w:kern w:val="0"/>
                <w:sz w:val="24"/>
                <w:szCs w:val="24"/>
                <w:lang w:val="en-GB" w:eastAsia="en-GB"/>
              </w:rPr>
            </w:pPr>
            <w:r>
              <w:rPr>
                <w:rFonts w:ascii="Times New Roman" w:eastAsia="Times New Roman" w:hAnsi="Times New Roman"/>
                <w:b/>
                <w:color w:val="000000"/>
                <w:kern w:val="0"/>
                <w:sz w:val="24"/>
                <w:lang w:val="en-US" w:eastAsia="en-GB" w:bidi="en-US"/>
              </w:rPr>
              <w:t>Main plot- Tillage practices</w:t>
            </w:r>
          </w:p>
        </w:tc>
      </w:tr>
      <w:tr w:rsidR="004A5430" w:rsidRPr="00187360" w14:paraId="1F7B9485"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419C5343" w14:textId="77777777" w:rsidR="004A5430" w:rsidRPr="00187360" w:rsidRDefault="004A5430" w:rsidP="007349D8">
            <w:pPr>
              <w:spacing w:after="0" w:line="276" w:lineRule="auto"/>
              <w:rPr>
                <w:rFonts w:ascii="Times New Roman" w:eastAsia="Times New Roman" w:hAnsi="Times New Roman"/>
                <w:bCs/>
                <w:kern w:val="0"/>
                <w:sz w:val="24"/>
                <w:szCs w:val="24"/>
                <w:lang w:val="en-GB" w:eastAsia="en-GB"/>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(No preparatory tillage) </w:t>
            </w:r>
          </w:p>
        </w:tc>
        <w:tc>
          <w:tcPr>
            <w:tcW w:w="1258" w:type="dxa"/>
            <w:tcBorders>
              <w:top w:val="single" w:sz="4" w:space="0" w:color="000000"/>
              <w:left w:val="single" w:sz="4" w:space="0" w:color="000000"/>
              <w:bottom w:val="single" w:sz="4" w:space="0" w:color="000000"/>
              <w:right w:val="single" w:sz="4" w:space="0" w:color="000000"/>
            </w:tcBorders>
            <w:vAlign w:val="center"/>
          </w:tcPr>
          <w:p w14:paraId="2533190B"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1193</w:t>
            </w:r>
          </w:p>
        </w:tc>
        <w:tc>
          <w:tcPr>
            <w:tcW w:w="1206" w:type="dxa"/>
            <w:tcBorders>
              <w:top w:val="single" w:sz="4" w:space="0" w:color="000000"/>
              <w:left w:val="single" w:sz="4" w:space="0" w:color="000000"/>
              <w:bottom w:val="single" w:sz="4" w:space="0" w:color="000000"/>
              <w:right w:val="single" w:sz="4" w:space="0" w:color="000000"/>
            </w:tcBorders>
            <w:vAlign w:val="center"/>
          </w:tcPr>
          <w:p w14:paraId="34547D75"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2050</w:t>
            </w:r>
          </w:p>
        </w:tc>
        <w:tc>
          <w:tcPr>
            <w:tcW w:w="1243" w:type="dxa"/>
            <w:tcBorders>
              <w:top w:val="single" w:sz="4" w:space="0" w:color="000000"/>
              <w:left w:val="single" w:sz="4" w:space="0" w:color="000000"/>
              <w:bottom w:val="single" w:sz="4" w:space="0" w:color="000000"/>
              <w:right w:val="single" w:sz="4" w:space="0" w:color="000000"/>
            </w:tcBorders>
            <w:vAlign w:val="center"/>
          </w:tcPr>
          <w:p w14:paraId="285DCFC4"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3243</w:t>
            </w:r>
          </w:p>
        </w:tc>
        <w:tc>
          <w:tcPr>
            <w:tcW w:w="1070" w:type="dxa"/>
            <w:tcBorders>
              <w:top w:val="single" w:sz="4" w:space="0" w:color="000000"/>
              <w:left w:val="single" w:sz="4" w:space="0" w:color="000000"/>
              <w:bottom w:val="single" w:sz="4" w:space="0" w:color="000000"/>
              <w:right w:val="single" w:sz="4" w:space="0" w:color="000000"/>
            </w:tcBorders>
            <w:vAlign w:val="center"/>
          </w:tcPr>
          <w:p w14:paraId="31F85903"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36.78</w:t>
            </w:r>
          </w:p>
        </w:tc>
      </w:tr>
      <w:tr w:rsidR="004A5430" w:rsidRPr="00187360" w14:paraId="6B9ADCEA"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62FD7048" w14:textId="77777777" w:rsidR="004A5430" w:rsidRPr="00187360" w:rsidRDefault="004A5430" w:rsidP="007349D8">
            <w:pPr>
              <w:spacing w:after="0" w:line="276" w:lineRule="auto"/>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1258" w:type="dxa"/>
            <w:tcBorders>
              <w:top w:val="single" w:sz="4" w:space="0" w:color="000000"/>
              <w:left w:val="single" w:sz="4" w:space="0" w:color="000000"/>
              <w:bottom w:val="single" w:sz="4" w:space="0" w:color="000000"/>
              <w:right w:val="single" w:sz="4" w:space="0" w:color="000000"/>
            </w:tcBorders>
            <w:vAlign w:val="center"/>
          </w:tcPr>
          <w:p w14:paraId="2FC95C50"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1513</w:t>
            </w:r>
          </w:p>
        </w:tc>
        <w:tc>
          <w:tcPr>
            <w:tcW w:w="1206" w:type="dxa"/>
            <w:tcBorders>
              <w:top w:val="single" w:sz="4" w:space="0" w:color="000000"/>
              <w:left w:val="single" w:sz="4" w:space="0" w:color="000000"/>
              <w:bottom w:val="single" w:sz="4" w:space="0" w:color="000000"/>
              <w:right w:val="single" w:sz="4" w:space="0" w:color="000000"/>
            </w:tcBorders>
            <w:vAlign w:val="center"/>
          </w:tcPr>
          <w:p w14:paraId="5AE740F4"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2402</w:t>
            </w:r>
          </w:p>
        </w:tc>
        <w:tc>
          <w:tcPr>
            <w:tcW w:w="1243" w:type="dxa"/>
            <w:tcBorders>
              <w:top w:val="single" w:sz="4" w:space="0" w:color="000000"/>
              <w:left w:val="single" w:sz="4" w:space="0" w:color="000000"/>
              <w:bottom w:val="single" w:sz="4" w:space="0" w:color="000000"/>
              <w:right w:val="single" w:sz="4" w:space="0" w:color="000000"/>
            </w:tcBorders>
            <w:vAlign w:val="center"/>
          </w:tcPr>
          <w:p w14:paraId="74B3ACF3"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3915</w:t>
            </w:r>
          </w:p>
        </w:tc>
        <w:tc>
          <w:tcPr>
            <w:tcW w:w="1070" w:type="dxa"/>
            <w:tcBorders>
              <w:top w:val="single" w:sz="4" w:space="0" w:color="000000"/>
              <w:left w:val="single" w:sz="4" w:space="0" w:color="000000"/>
              <w:bottom w:val="single" w:sz="4" w:space="0" w:color="000000"/>
              <w:right w:val="single" w:sz="4" w:space="0" w:color="000000"/>
            </w:tcBorders>
            <w:vAlign w:val="center"/>
          </w:tcPr>
          <w:p w14:paraId="2BFEDE17"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38.64</w:t>
            </w:r>
          </w:p>
        </w:tc>
      </w:tr>
      <w:tr w:rsidR="004A5430" w:rsidRPr="00187360" w14:paraId="40F3D200"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2F19DE91" w14:textId="77777777" w:rsidR="004A5430" w:rsidRPr="00187360" w:rsidRDefault="004A5430" w:rsidP="007349D8">
            <w:pPr>
              <w:spacing w:after="0" w:line="276" w:lineRule="auto"/>
              <w:ind w:right="112"/>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1258" w:type="dxa"/>
            <w:tcBorders>
              <w:top w:val="single" w:sz="4" w:space="0" w:color="000000"/>
              <w:left w:val="single" w:sz="4" w:space="0" w:color="000000"/>
              <w:bottom w:val="single" w:sz="4" w:space="0" w:color="000000"/>
              <w:right w:val="single" w:sz="4" w:space="0" w:color="000000"/>
            </w:tcBorders>
            <w:vAlign w:val="center"/>
          </w:tcPr>
          <w:p w14:paraId="0E7C2756"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1765</w:t>
            </w:r>
          </w:p>
        </w:tc>
        <w:tc>
          <w:tcPr>
            <w:tcW w:w="1206" w:type="dxa"/>
            <w:tcBorders>
              <w:top w:val="single" w:sz="4" w:space="0" w:color="000000"/>
              <w:left w:val="single" w:sz="4" w:space="0" w:color="000000"/>
              <w:bottom w:val="single" w:sz="4" w:space="0" w:color="000000"/>
              <w:right w:val="single" w:sz="4" w:space="0" w:color="000000"/>
            </w:tcBorders>
            <w:vAlign w:val="center"/>
          </w:tcPr>
          <w:p w14:paraId="4BFDCCBB"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2687</w:t>
            </w:r>
          </w:p>
        </w:tc>
        <w:tc>
          <w:tcPr>
            <w:tcW w:w="1243" w:type="dxa"/>
            <w:tcBorders>
              <w:top w:val="single" w:sz="4" w:space="0" w:color="000000"/>
              <w:left w:val="single" w:sz="4" w:space="0" w:color="000000"/>
              <w:bottom w:val="single" w:sz="4" w:space="0" w:color="000000"/>
              <w:right w:val="single" w:sz="4" w:space="0" w:color="000000"/>
            </w:tcBorders>
            <w:vAlign w:val="center"/>
          </w:tcPr>
          <w:p w14:paraId="62A40E81"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4452</w:t>
            </w:r>
          </w:p>
        </w:tc>
        <w:tc>
          <w:tcPr>
            <w:tcW w:w="1070" w:type="dxa"/>
            <w:tcBorders>
              <w:top w:val="single" w:sz="4" w:space="0" w:color="000000"/>
              <w:left w:val="single" w:sz="4" w:space="0" w:color="000000"/>
              <w:bottom w:val="single" w:sz="4" w:space="0" w:color="000000"/>
              <w:right w:val="single" w:sz="4" w:space="0" w:color="000000"/>
            </w:tcBorders>
            <w:vAlign w:val="center"/>
          </w:tcPr>
          <w:p w14:paraId="4ACD4C45"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39.64</w:t>
            </w:r>
          </w:p>
        </w:tc>
      </w:tr>
      <w:tr w:rsidR="004A5430" w:rsidRPr="00187360" w14:paraId="20299568"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64CC2928" w14:textId="77777777" w:rsidR="004A5430" w:rsidRPr="00187360" w:rsidRDefault="004A5430" w:rsidP="007349D8">
            <w:pPr>
              <w:spacing w:after="0" w:line="276" w:lineRule="auto"/>
              <w:ind w:right="113"/>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 xml:space="preserve">S.E. m± </w:t>
            </w:r>
          </w:p>
        </w:tc>
        <w:tc>
          <w:tcPr>
            <w:tcW w:w="1258" w:type="dxa"/>
            <w:tcBorders>
              <w:top w:val="single" w:sz="4" w:space="0" w:color="000000"/>
              <w:left w:val="single" w:sz="4" w:space="0" w:color="000000"/>
              <w:bottom w:val="single" w:sz="4" w:space="0" w:color="000000"/>
              <w:right w:val="single" w:sz="4" w:space="0" w:color="000000"/>
            </w:tcBorders>
            <w:vAlign w:val="center"/>
          </w:tcPr>
          <w:p w14:paraId="0753D799"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16</w:t>
            </w:r>
          </w:p>
        </w:tc>
        <w:tc>
          <w:tcPr>
            <w:tcW w:w="1206" w:type="dxa"/>
            <w:tcBorders>
              <w:top w:val="single" w:sz="4" w:space="0" w:color="000000"/>
              <w:left w:val="single" w:sz="4" w:space="0" w:color="000000"/>
              <w:bottom w:val="single" w:sz="4" w:space="0" w:color="000000"/>
              <w:right w:val="single" w:sz="4" w:space="0" w:color="000000"/>
            </w:tcBorders>
            <w:vAlign w:val="center"/>
          </w:tcPr>
          <w:p w14:paraId="3682C9EC"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31</w:t>
            </w:r>
          </w:p>
        </w:tc>
        <w:tc>
          <w:tcPr>
            <w:tcW w:w="1243" w:type="dxa"/>
            <w:tcBorders>
              <w:top w:val="single" w:sz="4" w:space="0" w:color="000000"/>
              <w:left w:val="single" w:sz="4" w:space="0" w:color="000000"/>
              <w:bottom w:val="single" w:sz="4" w:space="0" w:color="000000"/>
              <w:right w:val="single" w:sz="4" w:space="0" w:color="000000"/>
            </w:tcBorders>
            <w:vAlign w:val="center"/>
          </w:tcPr>
          <w:p w14:paraId="52892532"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44</w:t>
            </w:r>
          </w:p>
        </w:tc>
        <w:tc>
          <w:tcPr>
            <w:tcW w:w="1070" w:type="dxa"/>
            <w:tcBorders>
              <w:top w:val="single" w:sz="4" w:space="0" w:color="000000"/>
              <w:left w:val="single" w:sz="4" w:space="0" w:color="000000"/>
              <w:bottom w:val="single" w:sz="4" w:space="0" w:color="000000"/>
              <w:right w:val="single" w:sz="4" w:space="0" w:color="000000"/>
            </w:tcBorders>
            <w:vAlign w:val="center"/>
          </w:tcPr>
          <w:p w14:paraId="7264CD6C"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0.30</w:t>
            </w:r>
          </w:p>
        </w:tc>
      </w:tr>
      <w:tr w:rsidR="004A5430" w:rsidRPr="00187360" w14:paraId="14BF16DC"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76558348" w14:textId="77777777" w:rsidR="004A5430" w:rsidRPr="00187360" w:rsidRDefault="004A5430" w:rsidP="007349D8">
            <w:pPr>
              <w:spacing w:after="0" w:line="276" w:lineRule="auto"/>
              <w:ind w:right="107"/>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1258" w:type="dxa"/>
            <w:tcBorders>
              <w:top w:val="single" w:sz="4" w:space="0" w:color="000000"/>
              <w:left w:val="single" w:sz="4" w:space="0" w:color="000000"/>
              <w:bottom w:val="single" w:sz="4" w:space="0" w:color="000000"/>
              <w:right w:val="single" w:sz="4" w:space="0" w:color="000000"/>
            </w:tcBorders>
            <w:vAlign w:val="center"/>
          </w:tcPr>
          <w:p w14:paraId="499A4C74"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65</w:t>
            </w:r>
          </w:p>
        </w:tc>
        <w:tc>
          <w:tcPr>
            <w:tcW w:w="1206" w:type="dxa"/>
            <w:tcBorders>
              <w:top w:val="single" w:sz="4" w:space="0" w:color="000000"/>
              <w:left w:val="single" w:sz="4" w:space="0" w:color="000000"/>
              <w:bottom w:val="single" w:sz="4" w:space="0" w:color="000000"/>
              <w:right w:val="single" w:sz="4" w:space="0" w:color="000000"/>
            </w:tcBorders>
            <w:vAlign w:val="center"/>
          </w:tcPr>
          <w:p w14:paraId="3F73DC2D"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124</w:t>
            </w:r>
          </w:p>
        </w:tc>
        <w:tc>
          <w:tcPr>
            <w:tcW w:w="1243" w:type="dxa"/>
            <w:tcBorders>
              <w:top w:val="single" w:sz="4" w:space="0" w:color="000000"/>
              <w:left w:val="single" w:sz="4" w:space="0" w:color="000000"/>
              <w:bottom w:val="single" w:sz="4" w:space="0" w:color="000000"/>
              <w:right w:val="single" w:sz="4" w:space="0" w:color="000000"/>
            </w:tcBorders>
            <w:vAlign w:val="center"/>
          </w:tcPr>
          <w:p w14:paraId="5AD2829D"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174</w:t>
            </w:r>
          </w:p>
        </w:tc>
        <w:tc>
          <w:tcPr>
            <w:tcW w:w="1070" w:type="dxa"/>
            <w:tcBorders>
              <w:top w:val="single" w:sz="4" w:space="0" w:color="000000"/>
              <w:left w:val="single" w:sz="4" w:space="0" w:color="000000"/>
              <w:bottom w:val="single" w:sz="4" w:space="0" w:color="000000"/>
              <w:right w:val="single" w:sz="4" w:space="0" w:color="000000"/>
            </w:tcBorders>
            <w:vAlign w:val="center"/>
          </w:tcPr>
          <w:p w14:paraId="58E999D3"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1.17</w:t>
            </w:r>
          </w:p>
        </w:tc>
      </w:tr>
      <w:tr w:rsidR="004A5430" w:rsidRPr="00187360" w14:paraId="0C2FDF24" w14:textId="77777777" w:rsidTr="007349D8">
        <w:trPr>
          <w:trHeight w:val="244"/>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14:paraId="01DCBC49" w14:textId="77777777" w:rsidR="004A5430" w:rsidRPr="00187360" w:rsidRDefault="004A5430" w:rsidP="007349D8">
            <w:pPr>
              <w:spacing w:after="0" w:line="276" w:lineRule="auto"/>
              <w:ind w:right="73"/>
              <w:rPr>
                <w:rFonts w:ascii="Times New Roman" w:eastAsia="Times New Roman" w:hAnsi="Times New Roman"/>
                <w:kern w:val="0"/>
                <w:sz w:val="24"/>
                <w:szCs w:val="24"/>
                <w:lang w:val="en-GB" w:eastAsia="en-GB"/>
              </w:rPr>
            </w:pPr>
            <w:r w:rsidRPr="00F959FB">
              <w:rPr>
                <w:rFonts w:ascii="Times New Roman" w:eastAsia="Times New Roman" w:hAnsi="Times New Roman"/>
                <w:b/>
                <w:color w:val="000000"/>
                <w:kern w:val="0"/>
                <w:sz w:val="24"/>
                <w:lang w:val="en-US" w:eastAsia="en-GB" w:bidi="en-US"/>
              </w:rPr>
              <w:t xml:space="preserve">Sub plot- Weed management practices </w:t>
            </w:r>
          </w:p>
        </w:tc>
      </w:tr>
      <w:tr w:rsidR="004A5430" w:rsidRPr="00187360" w14:paraId="1F59AFBB"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23901869" w14:textId="77777777" w:rsidR="004A5430" w:rsidRPr="00187360" w:rsidRDefault="004A5430" w:rsidP="007349D8">
            <w:pPr>
              <w:spacing w:after="0" w:line="276" w:lineRule="auto"/>
              <w:rPr>
                <w:rFonts w:ascii="Times New Roman" w:eastAsia="Times New Roman" w:hAnsi="Times New Roman"/>
                <w:bCs/>
                <w:kern w:val="0"/>
                <w:sz w:val="24"/>
                <w:szCs w:val="24"/>
                <w:lang w:val="en-GB" w:eastAsia="en-GB"/>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1258" w:type="dxa"/>
            <w:tcBorders>
              <w:top w:val="single" w:sz="4" w:space="0" w:color="000000"/>
              <w:left w:val="single" w:sz="4" w:space="0" w:color="000000"/>
              <w:bottom w:val="single" w:sz="4" w:space="0" w:color="000000"/>
              <w:right w:val="single" w:sz="4" w:space="0" w:color="000000"/>
            </w:tcBorders>
            <w:vAlign w:val="center"/>
          </w:tcPr>
          <w:p w14:paraId="6A0544AE"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1481</w:t>
            </w:r>
          </w:p>
        </w:tc>
        <w:tc>
          <w:tcPr>
            <w:tcW w:w="1206" w:type="dxa"/>
            <w:tcBorders>
              <w:top w:val="single" w:sz="4" w:space="0" w:color="000000"/>
              <w:left w:val="single" w:sz="4" w:space="0" w:color="000000"/>
              <w:bottom w:val="single" w:sz="4" w:space="0" w:color="000000"/>
              <w:right w:val="single" w:sz="4" w:space="0" w:color="000000"/>
            </w:tcBorders>
            <w:vAlign w:val="center"/>
          </w:tcPr>
          <w:p w14:paraId="6728C247"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2267</w:t>
            </w:r>
          </w:p>
        </w:tc>
        <w:tc>
          <w:tcPr>
            <w:tcW w:w="1243" w:type="dxa"/>
            <w:tcBorders>
              <w:top w:val="single" w:sz="4" w:space="0" w:color="000000"/>
              <w:left w:val="single" w:sz="4" w:space="0" w:color="000000"/>
              <w:bottom w:val="single" w:sz="4" w:space="0" w:color="000000"/>
              <w:right w:val="single" w:sz="4" w:space="0" w:color="000000"/>
            </w:tcBorders>
            <w:vAlign w:val="center"/>
          </w:tcPr>
          <w:p w14:paraId="21B21814"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3748</w:t>
            </w:r>
          </w:p>
        </w:tc>
        <w:tc>
          <w:tcPr>
            <w:tcW w:w="1070" w:type="dxa"/>
            <w:tcBorders>
              <w:top w:val="single" w:sz="4" w:space="0" w:color="000000"/>
              <w:left w:val="single" w:sz="4" w:space="0" w:color="000000"/>
              <w:bottom w:val="single" w:sz="4" w:space="0" w:color="000000"/>
              <w:right w:val="single" w:sz="4" w:space="0" w:color="000000"/>
            </w:tcBorders>
            <w:vAlign w:val="center"/>
          </w:tcPr>
          <w:p w14:paraId="48527B86"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39.51</w:t>
            </w:r>
          </w:p>
        </w:tc>
      </w:tr>
      <w:tr w:rsidR="004A5430" w:rsidRPr="00187360" w14:paraId="325ADFD8"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4EB74990" w14:textId="77777777" w:rsidR="004A5430" w:rsidRPr="00187360" w:rsidRDefault="004A5430" w:rsidP="007349D8">
            <w:pPr>
              <w:spacing w:after="0" w:line="276" w:lineRule="auto"/>
              <w:ind w:right="113"/>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1258" w:type="dxa"/>
            <w:tcBorders>
              <w:top w:val="single" w:sz="4" w:space="0" w:color="000000"/>
              <w:left w:val="single" w:sz="4" w:space="0" w:color="000000"/>
              <w:bottom w:val="single" w:sz="4" w:space="0" w:color="000000"/>
              <w:right w:val="single" w:sz="4" w:space="0" w:color="000000"/>
            </w:tcBorders>
            <w:vAlign w:val="center"/>
          </w:tcPr>
          <w:p w14:paraId="688DEEBB"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1561</w:t>
            </w:r>
          </w:p>
        </w:tc>
        <w:tc>
          <w:tcPr>
            <w:tcW w:w="1206" w:type="dxa"/>
            <w:tcBorders>
              <w:top w:val="single" w:sz="4" w:space="0" w:color="000000"/>
              <w:left w:val="single" w:sz="4" w:space="0" w:color="000000"/>
              <w:bottom w:val="single" w:sz="4" w:space="0" w:color="000000"/>
              <w:right w:val="single" w:sz="4" w:space="0" w:color="000000"/>
            </w:tcBorders>
            <w:vAlign w:val="center"/>
          </w:tcPr>
          <w:p w14:paraId="280C5879"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2540</w:t>
            </w:r>
          </w:p>
        </w:tc>
        <w:tc>
          <w:tcPr>
            <w:tcW w:w="1243" w:type="dxa"/>
            <w:tcBorders>
              <w:top w:val="single" w:sz="4" w:space="0" w:color="000000"/>
              <w:left w:val="single" w:sz="4" w:space="0" w:color="000000"/>
              <w:bottom w:val="single" w:sz="4" w:space="0" w:color="000000"/>
              <w:right w:val="single" w:sz="4" w:space="0" w:color="000000"/>
            </w:tcBorders>
            <w:vAlign w:val="center"/>
          </w:tcPr>
          <w:p w14:paraId="7CAAD9F1"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4101</w:t>
            </w:r>
          </w:p>
        </w:tc>
        <w:tc>
          <w:tcPr>
            <w:tcW w:w="1070" w:type="dxa"/>
            <w:tcBorders>
              <w:top w:val="single" w:sz="4" w:space="0" w:color="000000"/>
              <w:left w:val="single" w:sz="4" w:space="0" w:color="000000"/>
              <w:bottom w:val="single" w:sz="4" w:space="0" w:color="000000"/>
              <w:right w:val="single" w:sz="4" w:space="0" w:color="000000"/>
            </w:tcBorders>
            <w:vAlign w:val="center"/>
          </w:tcPr>
          <w:p w14:paraId="4177F766"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38.06</w:t>
            </w:r>
          </w:p>
        </w:tc>
      </w:tr>
      <w:tr w:rsidR="004A5430" w:rsidRPr="00187360" w14:paraId="2F1147A0"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hideMark/>
          </w:tcPr>
          <w:p w14:paraId="634A2880" w14:textId="77777777" w:rsidR="004A5430" w:rsidRPr="00187360" w:rsidRDefault="004A5430" w:rsidP="007349D8">
            <w:pPr>
              <w:spacing w:after="0" w:line="276" w:lineRule="auto"/>
              <w:ind w:right="107"/>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1258" w:type="dxa"/>
            <w:tcBorders>
              <w:top w:val="single" w:sz="4" w:space="0" w:color="000000"/>
              <w:left w:val="single" w:sz="4" w:space="0" w:color="000000"/>
              <w:bottom w:val="single" w:sz="4" w:space="0" w:color="000000"/>
              <w:right w:val="single" w:sz="4" w:space="0" w:color="000000"/>
            </w:tcBorders>
            <w:vAlign w:val="center"/>
          </w:tcPr>
          <w:p w14:paraId="2F0097D5"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1606</w:t>
            </w:r>
          </w:p>
        </w:tc>
        <w:tc>
          <w:tcPr>
            <w:tcW w:w="1206" w:type="dxa"/>
            <w:tcBorders>
              <w:top w:val="single" w:sz="4" w:space="0" w:color="000000"/>
              <w:left w:val="single" w:sz="4" w:space="0" w:color="000000"/>
              <w:bottom w:val="single" w:sz="4" w:space="0" w:color="000000"/>
              <w:right w:val="single" w:sz="4" w:space="0" w:color="000000"/>
            </w:tcBorders>
            <w:vAlign w:val="center"/>
          </w:tcPr>
          <w:p w14:paraId="44CD9E58"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2688</w:t>
            </w:r>
          </w:p>
        </w:tc>
        <w:tc>
          <w:tcPr>
            <w:tcW w:w="1243" w:type="dxa"/>
            <w:tcBorders>
              <w:top w:val="single" w:sz="4" w:space="0" w:color="000000"/>
              <w:left w:val="single" w:sz="4" w:space="0" w:color="000000"/>
              <w:bottom w:val="single" w:sz="4" w:space="0" w:color="000000"/>
              <w:right w:val="single" w:sz="4" w:space="0" w:color="000000"/>
            </w:tcBorders>
            <w:vAlign w:val="center"/>
          </w:tcPr>
          <w:p w14:paraId="1F407940"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4294</w:t>
            </w:r>
          </w:p>
        </w:tc>
        <w:tc>
          <w:tcPr>
            <w:tcW w:w="1070" w:type="dxa"/>
            <w:tcBorders>
              <w:top w:val="single" w:sz="4" w:space="0" w:color="000000"/>
              <w:left w:val="single" w:sz="4" w:space="0" w:color="000000"/>
              <w:bottom w:val="single" w:sz="4" w:space="0" w:color="000000"/>
              <w:right w:val="single" w:sz="4" w:space="0" w:color="000000"/>
            </w:tcBorders>
            <w:vAlign w:val="center"/>
          </w:tcPr>
          <w:p w14:paraId="07785994"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37.40</w:t>
            </w:r>
          </w:p>
        </w:tc>
      </w:tr>
      <w:tr w:rsidR="004A5430" w:rsidRPr="00187360" w14:paraId="6197D822"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44F59C31" w14:textId="77777777" w:rsidR="004A5430" w:rsidRPr="00187360" w:rsidRDefault="004A5430" w:rsidP="007349D8">
            <w:pPr>
              <w:spacing w:after="0" w:line="276" w:lineRule="auto"/>
              <w:ind w:right="107"/>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1258" w:type="dxa"/>
            <w:tcBorders>
              <w:top w:val="single" w:sz="4" w:space="0" w:color="000000"/>
              <w:left w:val="single" w:sz="4" w:space="0" w:color="000000"/>
              <w:bottom w:val="single" w:sz="4" w:space="0" w:color="000000"/>
              <w:right w:val="single" w:sz="4" w:space="0" w:color="000000"/>
            </w:tcBorders>
            <w:vAlign w:val="center"/>
          </w:tcPr>
          <w:p w14:paraId="1D75E031"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1799</w:t>
            </w:r>
          </w:p>
        </w:tc>
        <w:tc>
          <w:tcPr>
            <w:tcW w:w="1206" w:type="dxa"/>
            <w:tcBorders>
              <w:top w:val="single" w:sz="4" w:space="0" w:color="000000"/>
              <w:left w:val="single" w:sz="4" w:space="0" w:color="000000"/>
              <w:bottom w:val="single" w:sz="4" w:space="0" w:color="000000"/>
              <w:right w:val="single" w:sz="4" w:space="0" w:color="000000"/>
            </w:tcBorders>
            <w:vAlign w:val="center"/>
          </w:tcPr>
          <w:p w14:paraId="4E2669DA"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2898</w:t>
            </w:r>
          </w:p>
        </w:tc>
        <w:tc>
          <w:tcPr>
            <w:tcW w:w="1243" w:type="dxa"/>
            <w:tcBorders>
              <w:top w:val="single" w:sz="4" w:space="0" w:color="000000"/>
              <w:left w:val="single" w:sz="4" w:space="0" w:color="000000"/>
              <w:bottom w:val="single" w:sz="4" w:space="0" w:color="000000"/>
              <w:right w:val="single" w:sz="4" w:space="0" w:color="000000"/>
            </w:tcBorders>
            <w:vAlign w:val="center"/>
          </w:tcPr>
          <w:p w14:paraId="32B7B6EC"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4697</w:t>
            </w:r>
          </w:p>
        </w:tc>
        <w:tc>
          <w:tcPr>
            <w:tcW w:w="1070" w:type="dxa"/>
            <w:tcBorders>
              <w:top w:val="single" w:sz="4" w:space="0" w:color="000000"/>
              <w:left w:val="single" w:sz="4" w:space="0" w:color="000000"/>
              <w:bottom w:val="single" w:sz="4" w:space="0" w:color="000000"/>
              <w:right w:val="single" w:sz="4" w:space="0" w:color="000000"/>
            </w:tcBorders>
            <w:vAlign w:val="center"/>
          </w:tcPr>
          <w:p w14:paraId="4CF156B2"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38.30</w:t>
            </w:r>
          </w:p>
        </w:tc>
      </w:tr>
      <w:tr w:rsidR="004A5430" w:rsidRPr="00187360" w14:paraId="3A1C8518"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194B78A8" w14:textId="77777777" w:rsidR="004A5430" w:rsidRPr="00187360" w:rsidRDefault="004A5430" w:rsidP="007349D8">
            <w:pPr>
              <w:spacing w:after="0" w:line="276" w:lineRule="auto"/>
              <w:ind w:right="107"/>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1258" w:type="dxa"/>
            <w:tcBorders>
              <w:top w:val="single" w:sz="4" w:space="0" w:color="000000"/>
              <w:left w:val="single" w:sz="4" w:space="0" w:color="000000"/>
              <w:bottom w:val="single" w:sz="4" w:space="0" w:color="000000"/>
              <w:right w:val="single" w:sz="4" w:space="0" w:color="000000"/>
            </w:tcBorders>
            <w:vAlign w:val="center"/>
          </w:tcPr>
          <w:p w14:paraId="7F607282"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1004</w:t>
            </w:r>
          </w:p>
        </w:tc>
        <w:tc>
          <w:tcPr>
            <w:tcW w:w="1206" w:type="dxa"/>
            <w:tcBorders>
              <w:top w:val="single" w:sz="4" w:space="0" w:color="000000"/>
              <w:left w:val="single" w:sz="4" w:space="0" w:color="000000"/>
              <w:bottom w:val="single" w:sz="4" w:space="0" w:color="000000"/>
              <w:right w:val="single" w:sz="4" w:space="0" w:color="000000"/>
            </w:tcBorders>
            <w:vAlign w:val="center"/>
          </w:tcPr>
          <w:p w14:paraId="3215EF3F"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1505</w:t>
            </w:r>
          </w:p>
        </w:tc>
        <w:tc>
          <w:tcPr>
            <w:tcW w:w="1243" w:type="dxa"/>
            <w:tcBorders>
              <w:top w:val="single" w:sz="4" w:space="0" w:color="000000"/>
              <w:left w:val="single" w:sz="4" w:space="0" w:color="000000"/>
              <w:bottom w:val="single" w:sz="4" w:space="0" w:color="000000"/>
              <w:right w:val="single" w:sz="4" w:space="0" w:color="000000"/>
            </w:tcBorders>
            <w:vAlign w:val="center"/>
          </w:tcPr>
          <w:p w14:paraId="0E880DD8"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2509</w:t>
            </w:r>
          </w:p>
        </w:tc>
        <w:tc>
          <w:tcPr>
            <w:tcW w:w="1070" w:type="dxa"/>
            <w:tcBorders>
              <w:top w:val="single" w:sz="4" w:space="0" w:color="000000"/>
              <w:left w:val="single" w:sz="4" w:space="0" w:color="000000"/>
              <w:bottom w:val="single" w:sz="4" w:space="0" w:color="000000"/>
              <w:right w:val="single" w:sz="4" w:space="0" w:color="000000"/>
            </w:tcBorders>
            <w:vAlign w:val="center"/>
          </w:tcPr>
          <w:p w14:paraId="1487D5AA"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40.01</w:t>
            </w:r>
          </w:p>
        </w:tc>
      </w:tr>
      <w:tr w:rsidR="004A5430" w:rsidRPr="00187360" w14:paraId="1CC2698B"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732AB53E" w14:textId="77777777" w:rsidR="004A5430" w:rsidRDefault="004A5430" w:rsidP="007349D8">
            <w:pPr>
              <w:spacing w:after="0" w:line="276" w:lineRule="auto"/>
              <w:ind w:right="107"/>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1258" w:type="dxa"/>
            <w:tcBorders>
              <w:top w:val="single" w:sz="4" w:space="0" w:color="000000"/>
              <w:left w:val="single" w:sz="4" w:space="0" w:color="000000"/>
              <w:bottom w:val="single" w:sz="4" w:space="0" w:color="000000"/>
              <w:right w:val="single" w:sz="4" w:space="0" w:color="000000"/>
            </w:tcBorders>
            <w:vAlign w:val="center"/>
          </w:tcPr>
          <w:p w14:paraId="48780F52"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40</w:t>
            </w:r>
          </w:p>
        </w:tc>
        <w:tc>
          <w:tcPr>
            <w:tcW w:w="1206" w:type="dxa"/>
            <w:tcBorders>
              <w:top w:val="single" w:sz="4" w:space="0" w:color="000000"/>
              <w:left w:val="single" w:sz="4" w:space="0" w:color="000000"/>
              <w:bottom w:val="single" w:sz="4" w:space="0" w:color="000000"/>
              <w:right w:val="single" w:sz="4" w:space="0" w:color="000000"/>
            </w:tcBorders>
            <w:vAlign w:val="center"/>
          </w:tcPr>
          <w:p w14:paraId="40F0AA1C"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83</w:t>
            </w:r>
          </w:p>
        </w:tc>
        <w:tc>
          <w:tcPr>
            <w:tcW w:w="1243" w:type="dxa"/>
            <w:tcBorders>
              <w:top w:val="single" w:sz="4" w:space="0" w:color="000000"/>
              <w:left w:val="single" w:sz="4" w:space="0" w:color="000000"/>
              <w:bottom w:val="single" w:sz="4" w:space="0" w:color="000000"/>
              <w:right w:val="single" w:sz="4" w:space="0" w:color="000000"/>
            </w:tcBorders>
            <w:vAlign w:val="center"/>
          </w:tcPr>
          <w:p w14:paraId="6BBACE88"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111</w:t>
            </w:r>
          </w:p>
        </w:tc>
        <w:tc>
          <w:tcPr>
            <w:tcW w:w="1070" w:type="dxa"/>
            <w:tcBorders>
              <w:top w:val="single" w:sz="4" w:space="0" w:color="000000"/>
              <w:left w:val="single" w:sz="4" w:space="0" w:color="000000"/>
              <w:bottom w:val="single" w:sz="4" w:space="0" w:color="000000"/>
              <w:right w:val="single" w:sz="4" w:space="0" w:color="000000"/>
            </w:tcBorders>
            <w:vAlign w:val="center"/>
          </w:tcPr>
          <w:p w14:paraId="789239DA"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0.53</w:t>
            </w:r>
          </w:p>
        </w:tc>
      </w:tr>
      <w:tr w:rsidR="004A5430" w:rsidRPr="00187360" w14:paraId="366EE7B3"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6957AB06" w14:textId="77777777" w:rsidR="004A5430" w:rsidRDefault="004A5430" w:rsidP="007349D8">
            <w:pPr>
              <w:spacing w:after="0" w:line="276" w:lineRule="auto"/>
              <w:ind w:right="107"/>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1258" w:type="dxa"/>
            <w:tcBorders>
              <w:top w:val="single" w:sz="4" w:space="0" w:color="000000"/>
              <w:left w:val="single" w:sz="4" w:space="0" w:color="000000"/>
              <w:bottom w:val="single" w:sz="4" w:space="0" w:color="000000"/>
              <w:right w:val="single" w:sz="4" w:space="0" w:color="000000"/>
            </w:tcBorders>
            <w:vAlign w:val="center"/>
          </w:tcPr>
          <w:p w14:paraId="6348E17D"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116</w:t>
            </w:r>
          </w:p>
        </w:tc>
        <w:tc>
          <w:tcPr>
            <w:tcW w:w="1206" w:type="dxa"/>
            <w:tcBorders>
              <w:top w:val="single" w:sz="4" w:space="0" w:color="000000"/>
              <w:left w:val="single" w:sz="4" w:space="0" w:color="000000"/>
              <w:bottom w:val="single" w:sz="4" w:space="0" w:color="000000"/>
              <w:right w:val="single" w:sz="4" w:space="0" w:color="000000"/>
            </w:tcBorders>
            <w:vAlign w:val="center"/>
          </w:tcPr>
          <w:p w14:paraId="7DFF7038"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231</w:t>
            </w:r>
          </w:p>
        </w:tc>
        <w:tc>
          <w:tcPr>
            <w:tcW w:w="1243" w:type="dxa"/>
            <w:tcBorders>
              <w:top w:val="single" w:sz="4" w:space="0" w:color="000000"/>
              <w:left w:val="single" w:sz="4" w:space="0" w:color="000000"/>
              <w:bottom w:val="single" w:sz="4" w:space="0" w:color="000000"/>
              <w:right w:val="single" w:sz="4" w:space="0" w:color="000000"/>
            </w:tcBorders>
            <w:vAlign w:val="center"/>
          </w:tcPr>
          <w:p w14:paraId="4B80FF31"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325</w:t>
            </w:r>
          </w:p>
        </w:tc>
        <w:tc>
          <w:tcPr>
            <w:tcW w:w="1070" w:type="dxa"/>
            <w:tcBorders>
              <w:top w:val="single" w:sz="4" w:space="0" w:color="000000"/>
              <w:left w:val="single" w:sz="4" w:space="0" w:color="000000"/>
              <w:bottom w:val="single" w:sz="4" w:space="0" w:color="000000"/>
              <w:right w:val="single" w:sz="4" w:space="0" w:color="000000"/>
            </w:tcBorders>
            <w:vAlign w:val="center"/>
          </w:tcPr>
          <w:p w14:paraId="2ECAD58A" w14:textId="77777777" w:rsidR="004A5430" w:rsidRPr="00187360"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1.55</w:t>
            </w:r>
          </w:p>
        </w:tc>
      </w:tr>
      <w:tr w:rsidR="004A5430" w:rsidRPr="00187360" w14:paraId="5103453C" w14:textId="77777777" w:rsidTr="007349D8">
        <w:trPr>
          <w:trHeight w:val="178"/>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14:paraId="57BB8C54" w14:textId="77777777" w:rsidR="004A5430" w:rsidRPr="007D1344" w:rsidRDefault="004A5430" w:rsidP="007349D8">
            <w:pPr>
              <w:spacing w:after="0" w:line="276" w:lineRule="auto"/>
              <w:ind w:right="73"/>
              <w:rPr>
                <w:rFonts w:ascii="Times New Roman" w:eastAsia="Times New Roman" w:hAnsi="Times New Roman"/>
                <w:kern w:val="0"/>
                <w:sz w:val="24"/>
                <w:szCs w:val="24"/>
                <w:lang w:val="en-GB" w:eastAsia="en-GB"/>
              </w:rPr>
            </w:pPr>
            <w:r w:rsidRPr="00F63DF7">
              <w:rPr>
                <w:rFonts w:ascii="Times New Roman" w:eastAsia="Times New Roman" w:hAnsi="Times New Roman"/>
                <w:b/>
                <w:bCs/>
                <w:color w:val="000000"/>
                <w:kern w:val="0"/>
                <w:sz w:val="24"/>
                <w:lang w:val="en-US" w:eastAsia="en-GB" w:bidi="en-US"/>
              </w:rPr>
              <w:t>Interaction (T X W)</w:t>
            </w:r>
          </w:p>
        </w:tc>
      </w:tr>
      <w:tr w:rsidR="004A5430" w:rsidRPr="00187360" w14:paraId="45C31E75"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0583FD05" w14:textId="77777777" w:rsidR="004A5430" w:rsidRDefault="004A5430" w:rsidP="007349D8">
            <w:pPr>
              <w:spacing w:after="0" w:line="276" w:lineRule="auto"/>
              <w:ind w:right="112"/>
              <w:rPr>
                <w:rFonts w:ascii="Times New Roman" w:eastAsia="Times New Roman" w:hAnsi="Times New Roman"/>
                <w:b/>
                <w:kern w:val="0"/>
                <w:sz w:val="24"/>
                <w:szCs w:val="24"/>
                <w:lang w:val="en-GB" w:eastAsia="en-GB"/>
              </w:rPr>
            </w:pPr>
            <w:r w:rsidRPr="00187360">
              <w:rPr>
                <w:rFonts w:ascii="Times New Roman" w:eastAsia="Times New Roman" w:hAnsi="Times New Roman"/>
                <w:bCs/>
                <w:color w:val="000000"/>
                <w:kern w:val="0"/>
                <w:sz w:val="24"/>
                <w:lang w:val="en-US" w:eastAsia="en-GB" w:bidi="en-US"/>
              </w:rPr>
              <w:t xml:space="preserve">S.E. m± </w:t>
            </w:r>
          </w:p>
        </w:tc>
        <w:tc>
          <w:tcPr>
            <w:tcW w:w="1258" w:type="dxa"/>
            <w:tcBorders>
              <w:top w:val="single" w:sz="4" w:space="0" w:color="000000"/>
              <w:left w:val="single" w:sz="4" w:space="0" w:color="000000"/>
              <w:bottom w:val="single" w:sz="4" w:space="0" w:color="000000"/>
              <w:right w:val="single" w:sz="4" w:space="0" w:color="000000"/>
            </w:tcBorders>
            <w:vAlign w:val="center"/>
          </w:tcPr>
          <w:p w14:paraId="338E63B6"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69</w:t>
            </w:r>
          </w:p>
        </w:tc>
        <w:tc>
          <w:tcPr>
            <w:tcW w:w="1206" w:type="dxa"/>
            <w:tcBorders>
              <w:top w:val="single" w:sz="4" w:space="0" w:color="000000"/>
              <w:left w:val="single" w:sz="4" w:space="0" w:color="000000"/>
              <w:bottom w:val="single" w:sz="4" w:space="0" w:color="000000"/>
              <w:right w:val="single" w:sz="4" w:space="0" w:color="000000"/>
            </w:tcBorders>
            <w:vAlign w:val="center"/>
          </w:tcPr>
          <w:p w14:paraId="78940E1D"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133</w:t>
            </w:r>
          </w:p>
        </w:tc>
        <w:tc>
          <w:tcPr>
            <w:tcW w:w="1243" w:type="dxa"/>
            <w:tcBorders>
              <w:top w:val="single" w:sz="4" w:space="0" w:color="000000"/>
              <w:left w:val="single" w:sz="4" w:space="0" w:color="000000"/>
              <w:bottom w:val="single" w:sz="4" w:space="0" w:color="000000"/>
              <w:right w:val="single" w:sz="4" w:space="0" w:color="000000"/>
            </w:tcBorders>
            <w:vAlign w:val="center"/>
          </w:tcPr>
          <w:p w14:paraId="62EE55EF"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193</w:t>
            </w:r>
          </w:p>
        </w:tc>
        <w:tc>
          <w:tcPr>
            <w:tcW w:w="1070" w:type="dxa"/>
            <w:tcBorders>
              <w:top w:val="single" w:sz="4" w:space="0" w:color="000000"/>
              <w:left w:val="single" w:sz="4" w:space="0" w:color="000000"/>
              <w:bottom w:val="single" w:sz="4" w:space="0" w:color="000000"/>
              <w:right w:val="single" w:sz="4" w:space="0" w:color="000000"/>
            </w:tcBorders>
            <w:vAlign w:val="center"/>
          </w:tcPr>
          <w:p w14:paraId="6C63A523"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0.61</w:t>
            </w:r>
          </w:p>
        </w:tc>
      </w:tr>
      <w:tr w:rsidR="004A5430" w:rsidRPr="00187360" w14:paraId="46D24805"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69745A53" w14:textId="77777777" w:rsidR="004A5430" w:rsidRDefault="004A5430" w:rsidP="007349D8">
            <w:pPr>
              <w:spacing w:after="0" w:line="276" w:lineRule="auto"/>
              <w:ind w:right="112"/>
              <w:rPr>
                <w:rFonts w:ascii="Times New Roman" w:eastAsia="Times New Roman" w:hAnsi="Times New Roman"/>
                <w:b/>
                <w:kern w:val="0"/>
                <w:sz w:val="24"/>
                <w:szCs w:val="24"/>
                <w:lang w:val="en-GB" w:eastAsia="en-GB"/>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1258" w:type="dxa"/>
            <w:tcBorders>
              <w:top w:val="single" w:sz="4" w:space="0" w:color="000000"/>
              <w:left w:val="single" w:sz="4" w:space="0" w:color="000000"/>
              <w:bottom w:val="single" w:sz="4" w:space="0" w:color="000000"/>
              <w:right w:val="single" w:sz="4" w:space="0" w:color="000000"/>
            </w:tcBorders>
            <w:vAlign w:val="center"/>
          </w:tcPr>
          <w:p w14:paraId="2FBA0A9B"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sidRPr="007D1344">
              <w:rPr>
                <w:rFonts w:ascii="Times New Roman" w:eastAsia="Times New Roman" w:hAnsi="Times New Roman"/>
                <w:kern w:val="0"/>
                <w:sz w:val="24"/>
                <w:szCs w:val="24"/>
                <w:lang w:val="en-GB" w:eastAsia="en-GB"/>
              </w:rPr>
              <w:t>NS</w:t>
            </w:r>
          </w:p>
        </w:tc>
        <w:tc>
          <w:tcPr>
            <w:tcW w:w="1206" w:type="dxa"/>
            <w:tcBorders>
              <w:top w:val="single" w:sz="4" w:space="0" w:color="000000"/>
              <w:left w:val="single" w:sz="4" w:space="0" w:color="000000"/>
              <w:bottom w:val="single" w:sz="4" w:space="0" w:color="000000"/>
              <w:right w:val="single" w:sz="4" w:space="0" w:color="000000"/>
            </w:tcBorders>
            <w:vAlign w:val="center"/>
          </w:tcPr>
          <w:p w14:paraId="0F3597BB"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sidRPr="007D1344">
              <w:rPr>
                <w:rFonts w:ascii="Times New Roman" w:eastAsia="Times New Roman" w:hAnsi="Times New Roman"/>
                <w:kern w:val="0"/>
                <w:sz w:val="24"/>
                <w:szCs w:val="24"/>
                <w:lang w:val="en-GB" w:eastAsia="en-GB"/>
              </w:rPr>
              <w:t>NS</w:t>
            </w:r>
          </w:p>
        </w:tc>
        <w:tc>
          <w:tcPr>
            <w:tcW w:w="1243" w:type="dxa"/>
            <w:tcBorders>
              <w:top w:val="single" w:sz="4" w:space="0" w:color="000000"/>
              <w:left w:val="single" w:sz="4" w:space="0" w:color="000000"/>
              <w:bottom w:val="single" w:sz="4" w:space="0" w:color="000000"/>
              <w:right w:val="single" w:sz="4" w:space="0" w:color="000000"/>
            </w:tcBorders>
            <w:vAlign w:val="center"/>
          </w:tcPr>
          <w:p w14:paraId="160A95FC"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sidRPr="007D1344">
              <w:rPr>
                <w:rFonts w:ascii="Times New Roman" w:eastAsia="Times New Roman" w:hAnsi="Times New Roman"/>
                <w:kern w:val="0"/>
                <w:sz w:val="24"/>
                <w:szCs w:val="24"/>
                <w:lang w:val="en-GB" w:eastAsia="en-GB"/>
              </w:rPr>
              <w:t>NS</w:t>
            </w:r>
          </w:p>
        </w:tc>
        <w:tc>
          <w:tcPr>
            <w:tcW w:w="1070" w:type="dxa"/>
            <w:tcBorders>
              <w:top w:val="single" w:sz="4" w:space="0" w:color="000000"/>
              <w:left w:val="single" w:sz="4" w:space="0" w:color="000000"/>
              <w:bottom w:val="single" w:sz="4" w:space="0" w:color="000000"/>
              <w:right w:val="single" w:sz="4" w:space="0" w:color="000000"/>
            </w:tcBorders>
            <w:vAlign w:val="center"/>
          </w:tcPr>
          <w:p w14:paraId="2F28AF1A"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sidRPr="007D1344">
              <w:rPr>
                <w:rFonts w:ascii="Times New Roman" w:eastAsia="Times New Roman" w:hAnsi="Times New Roman"/>
                <w:kern w:val="0"/>
                <w:sz w:val="24"/>
                <w:szCs w:val="24"/>
                <w:lang w:val="en-GB" w:eastAsia="en-GB"/>
              </w:rPr>
              <w:t>NS</w:t>
            </w:r>
          </w:p>
        </w:tc>
      </w:tr>
      <w:tr w:rsidR="004A5430" w:rsidRPr="00187360" w14:paraId="070AA338" w14:textId="77777777" w:rsidTr="007349D8">
        <w:trPr>
          <w:trHeight w:val="178"/>
          <w:jc w:val="center"/>
        </w:trPr>
        <w:tc>
          <w:tcPr>
            <w:tcW w:w="3640" w:type="dxa"/>
            <w:tcBorders>
              <w:top w:val="single" w:sz="4" w:space="0" w:color="000000"/>
              <w:left w:val="single" w:sz="4" w:space="0" w:color="000000"/>
              <w:bottom w:val="single" w:sz="4" w:space="0" w:color="000000"/>
              <w:right w:val="single" w:sz="4" w:space="0" w:color="000000"/>
            </w:tcBorders>
          </w:tcPr>
          <w:p w14:paraId="0C21BDEA" w14:textId="77777777" w:rsidR="004A5430" w:rsidRPr="00FE00F7" w:rsidRDefault="004A5430" w:rsidP="007349D8">
            <w:pPr>
              <w:spacing w:after="0" w:line="276" w:lineRule="auto"/>
              <w:ind w:right="112"/>
              <w:rPr>
                <w:rFonts w:ascii="Times New Roman" w:eastAsia="Times New Roman" w:hAnsi="Times New Roman"/>
                <w:b/>
                <w:bCs/>
                <w:kern w:val="0"/>
                <w:sz w:val="24"/>
                <w:szCs w:val="24"/>
                <w:lang w:val="en-GB" w:eastAsia="en-GB"/>
              </w:rPr>
            </w:pPr>
            <w:r w:rsidRPr="00FE00F7">
              <w:rPr>
                <w:rFonts w:ascii="Times New Roman" w:eastAsia="Times New Roman" w:hAnsi="Times New Roman"/>
                <w:b/>
                <w:bCs/>
                <w:color w:val="000000"/>
                <w:kern w:val="0"/>
                <w:sz w:val="24"/>
                <w:lang w:val="en-US" w:eastAsia="en-GB" w:bidi="en-US"/>
              </w:rPr>
              <w:t>G.M.</w:t>
            </w:r>
          </w:p>
        </w:tc>
        <w:tc>
          <w:tcPr>
            <w:tcW w:w="1258" w:type="dxa"/>
            <w:tcBorders>
              <w:top w:val="single" w:sz="4" w:space="0" w:color="000000"/>
              <w:left w:val="single" w:sz="4" w:space="0" w:color="000000"/>
              <w:bottom w:val="single" w:sz="4" w:space="0" w:color="000000"/>
              <w:right w:val="single" w:sz="4" w:space="0" w:color="000000"/>
            </w:tcBorders>
            <w:vAlign w:val="center"/>
          </w:tcPr>
          <w:p w14:paraId="057F622C"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1490.25</w:t>
            </w:r>
          </w:p>
        </w:tc>
        <w:tc>
          <w:tcPr>
            <w:tcW w:w="1206" w:type="dxa"/>
            <w:tcBorders>
              <w:top w:val="single" w:sz="4" w:space="0" w:color="000000"/>
              <w:left w:val="single" w:sz="4" w:space="0" w:color="000000"/>
              <w:bottom w:val="single" w:sz="4" w:space="0" w:color="000000"/>
              <w:right w:val="single" w:sz="4" w:space="0" w:color="000000"/>
            </w:tcBorders>
            <w:vAlign w:val="center"/>
          </w:tcPr>
          <w:p w14:paraId="02E5F340"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2379</w:t>
            </w:r>
          </w:p>
        </w:tc>
        <w:tc>
          <w:tcPr>
            <w:tcW w:w="1243" w:type="dxa"/>
            <w:tcBorders>
              <w:top w:val="single" w:sz="4" w:space="0" w:color="000000"/>
              <w:left w:val="single" w:sz="4" w:space="0" w:color="000000"/>
              <w:bottom w:val="single" w:sz="4" w:space="0" w:color="000000"/>
              <w:right w:val="single" w:sz="4" w:space="0" w:color="000000"/>
            </w:tcBorders>
            <w:vAlign w:val="center"/>
          </w:tcPr>
          <w:p w14:paraId="4AB199BE"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3870</w:t>
            </w:r>
          </w:p>
        </w:tc>
        <w:tc>
          <w:tcPr>
            <w:tcW w:w="1070" w:type="dxa"/>
            <w:tcBorders>
              <w:top w:val="single" w:sz="4" w:space="0" w:color="000000"/>
              <w:left w:val="single" w:sz="4" w:space="0" w:color="000000"/>
              <w:bottom w:val="single" w:sz="4" w:space="0" w:color="000000"/>
              <w:right w:val="single" w:sz="4" w:space="0" w:color="000000"/>
            </w:tcBorders>
            <w:vAlign w:val="center"/>
          </w:tcPr>
          <w:p w14:paraId="1A63F069" w14:textId="77777777" w:rsidR="004A5430" w:rsidRPr="007D1344" w:rsidRDefault="004A5430" w:rsidP="007349D8">
            <w:pPr>
              <w:spacing w:after="0" w:line="276" w:lineRule="auto"/>
              <w:ind w:right="73"/>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38.29</w:t>
            </w:r>
          </w:p>
        </w:tc>
      </w:tr>
    </w:tbl>
    <w:p w14:paraId="46934F8F" w14:textId="68729B70" w:rsidR="004A5430" w:rsidRPr="009952F5" w:rsidRDefault="004A5430" w:rsidP="009952F5">
      <w:pPr>
        <w:spacing w:after="120" w:line="360" w:lineRule="auto"/>
        <w:ind w:right="113"/>
        <w:jc w:val="both"/>
        <w:rPr>
          <w:rFonts w:ascii="Times New Roman" w:eastAsia="Times New Roman" w:hAnsi="Times New Roman"/>
          <w:b/>
          <w:color w:val="000000"/>
          <w:sz w:val="24"/>
          <w:lang w:val="en-US" w:bidi="en-US"/>
        </w:rPr>
      </w:pPr>
    </w:p>
    <w:p w14:paraId="03FE7010" w14:textId="427D2401" w:rsidR="00990643" w:rsidRDefault="00990643" w:rsidP="00990643">
      <w:pPr>
        <w:spacing w:after="120" w:line="360" w:lineRule="auto"/>
        <w:rPr>
          <w:rFonts w:ascii="Times New Roman" w:eastAsia="Times New Roman" w:hAnsi="Times New Roman"/>
          <w:b/>
          <w:bCs/>
          <w:color w:val="000000"/>
          <w:kern w:val="0"/>
          <w:sz w:val="24"/>
          <w:lang w:val="en-US" w:bidi="en-US"/>
        </w:rPr>
      </w:pPr>
      <w:r>
        <w:rPr>
          <w:rFonts w:ascii="Times New Roman" w:eastAsia="Times New Roman" w:hAnsi="Times New Roman"/>
          <w:b/>
          <w:bCs/>
          <w:color w:val="000000"/>
          <w:kern w:val="0"/>
          <w:sz w:val="24"/>
          <w:lang w:val="en-US" w:bidi="en-US"/>
        </w:rPr>
        <w:t>Weed count (m</w:t>
      </w:r>
      <w:r w:rsidRPr="00257C76">
        <w:rPr>
          <w:rFonts w:ascii="Times New Roman" w:eastAsia="Times New Roman" w:hAnsi="Times New Roman"/>
          <w:b/>
          <w:bCs/>
          <w:color w:val="000000"/>
          <w:kern w:val="0"/>
          <w:sz w:val="24"/>
          <w:vertAlign w:val="superscript"/>
          <w:lang w:val="en-US" w:bidi="en-US"/>
        </w:rPr>
        <w:t>-2</w:t>
      </w:r>
      <w:r>
        <w:rPr>
          <w:rFonts w:ascii="Times New Roman" w:eastAsia="Times New Roman" w:hAnsi="Times New Roman"/>
          <w:b/>
          <w:bCs/>
          <w:color w:val="000000"/>
          <w:kern w:val="0"/>
          <w:sz w:val="24"/>
          <w:lang w:val="en-US" w:bidi="en-US"/>
        </w:rPr>
        <w:t>)</w:t>
      </w:r>
    </w:p>
    <w:p w14:paraId="73460223" w14:textId="19E916F4" w:rsidR="00990643" w:rsidRDefault="00990643" w:rsidP="00C57336">
      <w:pPr>
        <w:spacing w:after="120" w:line="360" w:lineRule="auto"/>
        <w:jc w:val="both"/>
        <w:rPr>
          <w:rFonts w:ascii="Times New Roman" w:eastAsia="Times New Roman" w:hAnsi="Times New Roman"/>
          <w:color w:val="000000"/>
          <w:kern w:val="0"/>
          <w:sz w:val="24"/>
          <w:lang w:bidi="en-US"/>
        </w:rPr>
      </w:pPr>
      <w:r w:rsidRPr="0048786D">
        <w:rPr>
          <w:rFonts w:ascii="Times New Roman" w:eastAsia="Times New Roman" w:hAnsi="Times New Roman"/>
          <w:color w:val="000000"/>
          <w:kern w:val="0"/>
          <w:sz w:val="24"/>
          <w:lang w:val="en-US" w:bidi="en-US"/>
        </w:rPr>
        <w:t>The data concerned with</w:t>
      </w:r>
      <w:r>
        <w:rPr>
          <w:rFonts w:ascii="Times New Roman" w:eastAsia="Times New Roman" w:hAnsi="Times New Roman"/>
          <w:color w:val="000000"/>
          <w:kern w:val="0"/>
          <w:sz w:val="24"/>
          <w:lang w:val="en-US" w:bidi="en-US"/>
        </w:rPr>
        <w:t xml:space="preserve"> weed count at 30, 60 and 90 DAS in field as influenced by different tillage and weed management practices at various growth period of crop are presented in Table </w:t>
      </w:r>
      <w:r w:rsidR="00C57336" w:rsidRPr="00C57336">
        <w:rPr>
          <w:rFonts w:ascii="Times New Roman" w:eastAsia="Times New Roman" w:hAnsi="Times New Roman"/>
          <w:color w:val="000000" w:themeColor="text1"/>
          <w:kern w:val="0"/>
          <w:sz w:val="24"/>
          <w:lang w:val="en-US" w:bidi="en-US"/>
        </w:rPr>
        <w:t>3</w:t>
      </w:r>
      <w:r w:rsidRPr="00C57336">
        <w:rPr>
          <w:rFonts w:ascii="Times New Roman" w:eastAsia="Times New Roman" w:hAnsi="Times New Roman"/>
          <w:color w:val="000000" w:themeColor="text1"/>
          <w:kern w:val="0"/>
          <w:sz w:val="24"/>
          <w:lang w:val="en-US" w:bidi="en-US"/>
        </w:rPr>
        <w:t>.</w:t>
      </w:r>
      <w:r w:rsidR="009952F5" w:rsidRPr="00C57336">
        <w:rPr>
          <w:rFonts w:ascii="Times New Roman" w:eastAsia="Times New Roman" w:hAnsi="Times New Roman"/>
          <w:color w:val="000000" w:themeColor="text1"/>
          <w:kern w:val="0"/>
          <w:sz w:val="24"/>
          <w:lang w:val="en-US" w:bidi="en-US"/>
        </w:rPr>
        <w:t xml:space="preserve"> </w:t>
      </w:r>
      <w:r>
        <w:rPr>
          <w:rFonts w:ascii="Times New Roman" w:eastAsia="Times New Roman" w:hAnsi="Times New Roman"/>
          <w:color w:val="000000"/>
          <w:kern w:val="0"/>
          <w:sz w:val="24"/>
          <w:lang w:val="en-US" w:bidi="en-US"/>
        </w:rPr>
        <w:t xml:space="preserve">The weeds observed at weed count were </w:t>
      </w:r>
      <w:proofErr w:type="spellStart"/>
      <w:r w:rsidRPr="00391FDE">
        <w:rPr>
          <w:rFonts w:ascii="Times New Roman" w:eastAsia="Times New Roman" w:hAnsi="Times New Roman"/>
          <w:i/>
          <w:iCs/>
          <w:color w:val="000000"/>
          <w:kern w:val="0"/>
          <w:sz w:val="24"/>
          <w:lang w:val="en-US" w:bidi="en-US"/>
        </w:rPr>
        <w:t>Cynodon</w:t>
      </w:r>
      <w:proofErr w:type="spellEnd"/>
      <w:r w:rsidRPr="00391FDE">
        <w:rPr>
          <w:rFonts w:ascii="Times New Roman" w:eastAsia="Times New Roman" w:hAnsi="Times New Roman"/>
          <w:i/>
          <w:iCs/>
          <w:color w:val="000000"/>
          <w:kern w:val="0"/>
          <w:sz w:val="24"/>
          <w:lang w:val="en-US" w:bidi="en-US"/>
        </w:rPr>
        <w:t xml:space="preserve"> </w:t>
      </w:r>
      <w:proofErr w:type="spellStart"/>
      <w:r w:rsidRPr="00391FDE">
        <w:rPr>
          <w:rFonts w:ascii="Times New Roman" w:eastAsia="Times New Roman" w:hAnsi="Times New Roman"/>
          <w:i/>
          <w:iCs/>
          <w:color w:val="000000"/>
          <w:kern w:val="0"/>
          <w:sz w:val="24"/>
          <w:lang w:val="en-US" w:bidi="en-US"/>
        </w:rPr>
        <w:t>dactylon</w:t>
      </w:r>
      <w:proofErr w:type="spellEnd"/>
      <w:r w:rsidRPr="00436168">
        <w:rPr>
          <w:rFonts w:ascii="Times New Roman" w:eastAsia="Times New Roman" w:hAnsi="Times New Roman"/>
          <w:color w:val="000000"/>
          <w:kern w:val="0"/>
          <w:sz w:val="24"/>
          <w:lang w:val="en-US" w:bidi="en-US"/>
        </w:rPr>
        <w:t xml:space="preserve">, </w:t>
      </w:r>
      <w:proofErr w:type="spellStart"/>
      <w:r w:rsidRPr="00391FDE">
        <w:rPr>
          <w:rFonts w:ascii="Times New Roman" w:eastAsia="Times New Roman" w:hAnsi="Times New Roman"/>
          <w:i/>
          <w:iCs/>
          <w:color w:val="000000"/>
          <w:kern w:val="0"/>
          <w:sz w:val="24"/>
          <w:lang w:val="en-US" w:bidi="en-US"/>
        </w:rPr>
        <w:t>Cyperus</w:t>
      </w:r>
      <w:proofErr w:type="spellEnd"/>
      <w:r w:rsidRPr="00391FDE">
        <w:rPr>
          <w:rFonts w:ascii="Times New Roman" w:eastAsia="Times New Roman" w:hAnsi="Times New Roman"/>
          <w:i/>
          <w:iCs/>
          <w:color w:val="000000"/>
          <w:kern w:val="0"/>
          <w:sz w:val="24"/>
          <w:lang w:val="en-US" w:bidi="en-US"/>
        </w:rPr>
        <w:t xml:space="preserve"> </w:t>
      </w:r>
      <w:proofErr w:type="spellStart"/>
      <w:r w:rsidRPr="00391FDE">
        <w:rPr>
          <w:rFonts w:ascii="Times New Roman" w:eastAsia="Times New Roman" w:hAnsi="Times New Roman"/>
          <w:i/>
          <w:iCs/>
          <w:color w:val="000000"/>
          <w:kern w:val="0"/>
          <w:sz w:val="24"/>
          <w:lang w:val="en-US" w:bidi="en-US"/>
        </w:rPr>
        <w:t>rotundus</w:t>
      </w:r>
      <w:proofErr w:type="spellEnd"/>
      <w:r w:rsidRPr="00436168">
        <w:rPr>
          <w:rFonts w:ascii="Times New Roman" w:eastAsia="Times New Roman" w:hAnsi="Times New Roman"/>
          <w:color w:val="000000"/>
          <w:kern w:val="0"/>
          <w:sz w:val="24"/>
          <w:lang w:val="en-US" w:bidi="en-US"/>
        </w:rPr>
        <w:t xml:space="preserve">, </w:t>
      </w:r>
      <w:r w:rsidRPr="00391FDE">
        <w:rPr>
          <w:rFonts w:ascii="Times New Roman" w:eastAsia="Times New Roman" w:hAnsi="Times New Roman"/>
          <w:i/>
          <w:iCs/>
          <w:color w:val="000000"/>
          <w:kern w:val="0"/>
          <w:sz w:val="24"/>
          <w:lang w:val="en-US" w:bidi="en-US"/>
        </w:rPr>
        <w:t xml:space="preserve">Parthenium </w:t>
      </w:r>
      <w:proofErr w:type="spellStart"/>
      <w:r w:rsidRPr="00391FDE">
        <w:rPr>
          <w:rFonts w:ascii="Times New Roman" w:eastAsia="Times New Roman" w:hAnsi="Times New Roman"/>
          <w:i/>
          <w:iCs/>
          <w:color w:val="000000"/>
          <w:kern w:val="0"/>
          <w:sz w:val="24"/>
          <w:lang w:val="en-US" w:bidi="en-US"/>
        </w:rPr>
        <w:t>hysterophorus</w:t>
      </w:r>
      <w:proofErr w:type="spellEnd"/>
      <w:r w:rsidRPr="00436168">
        <w:rPr>
          <w:rFonts w:ascii="Times New Roman" w:eastAsia="Times New Roman" w:hAnsi="Times New Roman"/>
          <w:color w:val="000000"/>
          <w:kern w:val="0"/>
          <w:sz w:val="24"/>
          <w:lang w:val="en-US" w:bidi="en-US"/>
        </w:rPr>
        <w:t xml:space="preserve"> L, </w:t>
      </w:r>
      <w:r w:rsidRPr="00391FDE">
        <w:rPr>
          <w:rFonts w:ascii="Times New Roman" w:eastAsia="Times New Roman" w:hAnsi="Times New Roman"/>
          <w:i/>
          <w:iCs/>
          <w:color w:val="000000"/>
          <w:kern w:val="0"/>
          <w:sz w:val="24"/>
          <w:lang w:bidi="en-US"/>
        </w:rPr>
        <w:t>Chenopodium album</w:t>
      </w:r>
      <w:r w:rsidRPr="00436168">
        <w:rPr>
          <w:rFonts w:ascii="Times New Roman" w:eastAsia="Times New Roman" w:hAnsi="Times New Roman"/>
          <w:color w:val="000000"/>
          <w:kern w:val="0"/>
          <w:sz w:val="24"/>
          <w:lang w:bidi="en-US"/>
        </w:rPr>
        <w:t xml:space="preserve"> L and others viz. </w:t>
      </w:r>
      <w:r>
        <w:rPr>
          <w:rFonts w:ascii="Times New Roman" w:eastAsia="Times New Roman" w:hAnsi="Times New Roman"/>
          <w:color w:val="000000"/>
          <w:kern w:val="0"/>
          <w:sz w:val="24"/>
          <w:lang w:bidi="en-US"/>
        </w:rPr>
        <w:t>(</w:t>
      </w:r>
      <w:proofErr w:type="spellStart"/>
      <w:r w:rsidRPr="00391FDE">
        <w:rPr>
          <w:rFonts w:ascii="Times New Roman" w:eastAsia="Times New Roman" w:hAnsi="Times New Roman"/>
          <w:i/>
          <w:iCs/>
          <w:color w:val="000000"/>
          <w:kern w:val="0"/>
          <w:sz w:val="24"/>
          <w:lang w:bidi="en-US"/>
        </w:rPr>
        <w:t>Commelina</w:t>
      </w:r>
      <w:proofErr w:type="spellEnd"/>
      <w:r w:rsidRPr="00391FDE">
        <w:rPr>
          <w:rFonts w:ascii="Times New Roman" w:eastAsia="Times New Roman" w:hAnsi="Times New Roman"/>
          <w:i/>
          <w:iCs/>
          <w:color w:val="000000"/>
          <w:kern w:val="0"/>
          <w:sz w:val="24"/>
          <w:lang w:bidi="en-US"/>
        </w:rPr>
        <w:t xml:space="preserve"> </w:t>
      </w:r>
      <w:proofErr w:type="spellStart"/>
      <w:r w:rsidRPr="00391FDE">
        <w:rPr>
          <w:rFonts w:ascii="Times New Roman" w:eastAsia="Times New Roman" w:hAnsi="Times New Roman"/>
          <w:i/>
          <w:iCs/>
          <w:color w:val="000000"/>
          <w:kern w:val="0"/>
          <w:sz w:val="24"/>
          <w:lang w:bidi="en-US"/>
        </w:rPr>
        <w:t>bengalensis</w:t>
      </w:r>
      <w:proofErr w:type="spellEnd"/>
      <w:r w:rsidRPr="00436168">
        <w:rPr>
          <w:rFonts w:ascii="Times New Roman" w:eastAsia="Times New Roman" w:hAnsi="Times New Roman"/>
          <w:color w:val="000000"/>
          <w:kern w:val="0"/>
          <w:sz w:val="24"/>
          <w:lang w:bidi="en-US"/>
        </w:rPr>
        <w:t xml:space="preserve"> L, </w:t>
      </w:r>
      <w:r w:rsidRPr="00391FDE">
        <w:rPr>
          <w:rFonts w:ascii="Times New Roman" w:eastAsia="Times New Roman" w:hAnsi="Times New Roman"/>
          <w:i/>
          <w:iCs/>
          <w:color w:val="000000"/>
          <w:kern w:val="0"/>
          <w:sz w:val="24"/>
          <w:lang w:bidi="en-US"/>
        </w:rPr>
        <w:t xml:space="preserve">Euphorbia </w:t>
      </w:r>
      <w:proofErr w:type="spellStart"/>
      <w:r w:rsidRPr="00391FDE">
        <w:rPr>
          <w:rFonts w:ascii="Times New Roman" w:eastAsia="Times New Roman" w:hAnsi="Times New Roman"/>
          <w:i/>
          <w:iCs/>
          <w:color w:val="000000"/>
          <w:kern w:val="0"/>
          <w:sz w:val="24"/>
          <w:lang w:bidi="en-US"/>
        </w:rPr>
        <w:t>geniculata</w:t>
      </w:r>
      <w:proofErr w:type="spellEnd"/>
      <w:r>
        <w:rPr>
          <w:rFonts w:ascii="Times New Roman" w:eastAsia="Times New Roman" w:hAnsi="Times New Roman"/>
          <w:color w:val="000000"/>
          <w:kern w:val="0"/>
          <w:sz w:val="24"/>
          <w:lang w:bidi="en-US"/>
        </w:rPr>
        <w:t>,</w:t>
      </w:r>
      <w:r w:rsidRPr="00436168">
        <w:rPr>
          <w:rFonts w:ascii="Times New Roman" w:eastAsia="Times New Roman" w:hAnsi="Times New Roman"/>
          <w:color w:val="000000"/>
          <w:kern w:val="0"/>
          <w:sz w:val="24"/>
          <w:lang w:bidi="en-US"/>
        </w:rPr>
        <w:t xml:space="preserve"> </w:t>
      </w:r>
      <w:proofErr w:type="spellStart"/>
      <w:r w:rsidRPr="00391FDE">
        <w:rPr>
          <w:rFonts w:ascii="Times New Roman" w:eastAsia="Times New Roman" w:hAnsi="Times New Roman"/>
          <w:i/>
          <w:iCs/>
          <w:color w:val="000000"/>
          <w:kern w:val="0"/>
          <w:sz w:val="24"/>
          <w:lang w:bidi="en-US"/>
        </w:rPr>
        <w:t>tridax</w:t>
      </w:r>
      <w:proofErr w:type="spellEnd"/>
      <w:r w:rsidRPr="00391FDE">
        <w:rPr>
          <w:rFonts w:ascii="Times New Roman" w:eastAsia="Times New Roman" w:hAnsi="Times New Roman"/>
          <w:i/>
          <w:iCs/>
          <w:color w:val="000000"/>
          <w:kern w:val="0"/>
          <w:sz w:val="24"/>
          <w:lang w:bidi="en-US"/>
        </w:rPr>
        <w:t xml:space="preserve"> </w:t>
      </w:r>
      <w:proofErr w:type="spellStart"/>
      <w:r w:rsidRPr="00391FDE">
        <w:rPr>
          <w:rFonts w:ascii="Times New Roman" w:eastAsia="Times New Roman" w:hAnsi="Times New Roman"/>
          <w:i/>
          <w:iCs/>
          <w:color w:val="000000"/>
          <w:kern w:val="0"/>
          <w:sz w:val="24"/>
          <w:lang w:bidi="en-US"/>
        </w:rPr>
        <w:t>procumbens</w:t>
      </w:r>
      <w:proofErr w:type="spellEnd"/>
      <w:r w:rsidRPr="00436168">
        <w:rPr>
          <w:rFonts w:ascii="Times New Roman" w:eastAsia="Times New Roman" w:hAnsi="Times New Roman"/>
          <w:color w:val="000000"/>
          <w:kern w:val="0"/>
          <w:sz w:val="24"/>
          <w:lang w:bidi="en-US"/>
        </w:rPr>
        <w:t xml:space="preserve"> L</w:t>
      </w:r>
      <w:r>
        <w:rPr>
          <w:rFonts w:ascii="Times New Roman" w:eastAsia="Times New Roman" w:hAnsi="Times New Roman"/>
          <w:color w:val="000000"/>
          <w:kern w:val="0"/>
          <w:sz w:val="24"/>
          <w:lang w:bidi="en-US"/>
        </w:rPr>
        <w:t xml:space="preserve">) </w:t>
      </w:r>
      <w:r w:rsidRPr="00436168">
        <w:rPr>
          <w:rFonts w:ascii="Times New Roman" w:eastAsia="Times New Roman" w:hAnsi="Times New Roman"/>
          <w:color w:val="000000"/>
          <w:kern w:val="0"/>
          <w:sz w:val="24"/>
          <w:lang w:bidi="en-US"/>
        </w:rPr>
        <w:t>etc.</w:t>
      </w:r>
      <w:r>
        <w:rPr>
          <w:rFonts w:ascii="Times New Roman" w:eastAsia="Times New Roman" w:hAnsi="Times New Roman"/>
          <w:color w:val="000000"/>
          <w:kern w:val="0"/>
          <w:sz w:val="24"/>
          <w:lang w:bidi="en-US"/>
        </w:rPr>
        <w:t xml:space="preserve"> The collective mean of the above weeds at 30, 60 and 90 DAS was 4.46, 5.83 and 7.08 respectively</w:t>
      </w:r>
      <w:r w:rsidR="009952F5">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The weed count was influenced </w:t>
      </w:r>
      <w:r>
        <w:rPr>
          <w:rFonts w:ascii="Times New Roman" w:eastAsia="Times New Roman" w:hAnsi="Times New Roman"/>
          <w:color w:val="000000"/>
          <w:kern w:val="0"/>
          <w:sz w:val="24"/>
          <w:lang w:bidi="en-US"/>
        </w:rPr>
        <w:lastRenderedPageBreak/>
        <w:t xml:space="preserve">significantly due to different tillage practices, at all stages of the crop. Treatment T1: direct sowing (No preparatory tillage) recorded significantly maximum weed count at.30, 60 and 90 DAS </w:t>
      </w:r>
      <w:r>
        <w:rPr>
          <w:rFonts w:ascii="Times New Roman" w:eastAsia="Times New Roman" w:hAnsi="Times New Roman"/>
          <w:color w:val="000000"/>
          <w:kern w:val="0"/>
          <w:sz w:val="24"/>
          <w:lang w:val="en-US" w:bidi="en-US"/>
        </w:rPr>
        <w:t>(</w:t>
      </w:r>
      <w:r>
        <w:rPr>
          <w:rFonts w:ascii="Times New Roman" w:eastAsia="Times New Roman" w:hAnsi="Times New Roman"/>
          <w:color w:val="000000"/>
          <w:kern w:val="0"/>
          <w:sz w:val="24"/>
          <w:lang w:bidi="en-US"/>
        </w:rPr>
        <w:t>5.09, 6.46 and 7.71 respectively) than T2: minimum tillage and T3 conventional tillage practice. Treatment T3: conventional tillage was found at par with treatment T2: minimum tillage.</w:t>
      </w:r>
      <w:r w:rsidR="009952F5">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val="en-US" w:bidi="en-US"/>
        </w:rPr>
        <w:t>This might be due to various tillage methods</w:t>
      </w:r>
      <w:r w:rsidRPr="00472D55">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val="en-US" w:bidi="en-US"/>
        </w:rPr>
        <w:t xml:space="preserve">performed, had help to reduced weed growth from the W4 treated plot, resulted in less weed count in conventional tillage. </w:t>
      </w:r>
      <w:r>
        <w:rPr>
          <w:rFonts w:ascii="Times New Roman" w:eastAsia="Times New Roman" w:hAnsi="Times New Roman"/>
          <w:color w:val="000000"/>
          <w:kern w:val="0"/>
          <w:sz w:val="24"/>
          <w:lang w:bidi="en-US"/>
        </w:rPr>
        <w:t>Similar results were obtained by</w:t>
      </w:r>
      <w:r>
        <w:rPr>
          <w:rFonts w:ascii="Times New Roman" w:hAnsi="Times New Roman"/>
          <w:sz w:val="24"/>
          <w:szCs w:val="24"/>
        </w:rPr>
        <w:t xml:space="preserve"> Yau and Haidar (2008</w:t>
      </w:r>
      <w:r w:rsidRPr="006838B8">
        <w:rPr>
          <w:rFonts w:ascii="Times New Roman" w:hAnsi="Times New Roman"/>
          <w:sz w:val="24"/>
          <w:szCs w:val="24"/>
        </w:rPr>
        <w:t>)</w:t>
      </w:r>
      <w:r>
        <w:rPr>
          <w:rFonts w:ascii="Times New Roman" w:hAnsi="Times New Roman"/>
          <w:sz w:val="24"/>
          <w:szCs w:val="24"/>
        </w:rPr>
        <w:t>.</w:t>
      </w:r>
      <w:r w:rsidR="009952F5">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bidi="en-US"/>
        </w:rPr>
        <w:t xml:space="preserve">The weed count was influenced significantly due to different weed control practices, at all stages of the crop. Treatment W5: Control recorded significantly maximum weed count at 30, 60 and 90 DAS </w:t>
      </w:r>
      <w:r>
        <w:rPr>
          <w:rFonts w:ascii="Times New Roman" w:eastAsia="Times New Roman" w:hAnsi="Times New Roman"/>
          <w:color w:val="000000"/>
          <w:kern w:val="0"/>
          <w:sz w:val="24"/>
          <w:lang w:val="en-US" w:bidi="en-US"/>
        </w:rPr>
        <w:t>(</w:t>
      </w:r>
      <w:r>
        <w:rPr>
          <w:rFonts w:ascii="Times New Roman" w:eastAsia="Times New Roman" w:hAnsi="Times New Roman"/>
          <w:color w:val="000000"/>
          <w:kern w:val="0"/>
          <w:sz w:val="24"/>
          <w:lang w:bidi="en-US"/>
        </w:rPr>
        <w:t>5.38, 8.00 and 10.11 respectively) which was superior over all treatments. While,</w:t>
      </w:r>
      <w:r>
        <w:rPr>
          <w:rFonts w:ascii="Times New Roman" w:eastAsia="Times New Roman" w:hAnsi="Times New Roman"/>
          <w:color w:val="000000"/>
          <w:kern w:val="0"/>
          <w:sz w:val="24"/>
          <w:lang w:val="en-US" w:bidi="en-US"/>
        </w:rPr>
        <w:t xml:space="preserve"> W4:</w:t>
      </w:r>
      <w:r>
        <w:rPr>
          <w:rFonts w:ascii="Times New Roman" w:eastAsia="Times New Roman" w:hAnsi="Times New Roman"/>
          <w:color w:val="000000"/>
          <w:kern w:val="0"/>
          <w:sz w:val="24"/>
          <w:lang w:bidi="en-US"/>
        </w:rPr>
        <w:t xml:space="preserve"> integrated weed control, recorded significantly lowest </w:t>
      </w:r>
      <w:r>
        <w:rPr>
          <w:rFonts w:ascii="Times New Roman" w:eastAsia="Times New Roman" w:hAnsi="Times New Roman"/>
          <w:color w:val="000000"/>
          <w:kern w:val="0"/>
          <w:sz w:val="24"/>
          <w:lang w:val="en-US" w:bidi="en-US"/>
        </w:rPr>
        <w:t>weed count (</w:t>
      </w:r>
      <w:r>
        <w:rPr>
          <w:rFonts w:ascii="Times New Roman" w:eastAsia="Times New Roman" w:hAnsi="Times New Roman"/>
          <w:color w:val="000000"/>
          <w:kern w:val="0"/>
          <w:sz w:val="24"/>
          <w:lang w:bidi="en-US"/>
        </w:rPr>
        <w:t>3.50, 3.63 and 4.97 respectively)</w:t>
      </w:r>
      <w:r>
        <w:rPr>
          <w:rFonts w:ascii="Times New Roman" w:eastAsia="Times New Roman" w:hAnsi="Times New Roman"/>
          <w:color w:val="000000"/>
          <w:kern w:val="0"/>
          <w:sz w:val="24"/>
          <w:lang w:val="en-US" w:bidi="en-US"/>
        </w:rPr>
        <w:t xml:space="preserve"> at 60 and 90 DAS and was found at par with W3 at 30 </w:t>
      </w:r>
      <w:proofErr w:type="spellStart"/>
      <w:r>
        <w:rPr>
          <w:rFonts w:ascii="Times New Roman" w:eastAsia="Times New Roman" w:hAnsi="Times New Roman"/>
          <w:color w:val="000000"/>
          <w:kern w:val="0"/>
          <w:sz w:val="24"/>
          <w:lang w:val="en-US" w:bidi="en-US"/>
        </w:rPr>
        <w:t>DAS.This</w:t>
      </w:r>
      <w:proofErr w:type="spellEnd"/>
      <w:r>
        <w:rPr>
          <w:rFonts w:ascii="Times New Roman" w:eastAsia="Times New Roman" w:hAnsi="Times New Roman"/>
          <w:color w:val="000000"/>
          <w:kern w:val="0"/>
          <w:sz w:val="24"/>
          <w:lang w:val="en-US" w:bidi="en-US"/>
        </w:rPr>
        <w:t xml:space="preserve"> might be due to various weed control methods performed, had help to reduced weed growth, loosen the soil and reduced weeds in integrated weed control. </w:t>
      </w:r>
      <w:r>
        <w:rPr>
          <w:rFonts w:ascii="Times New Roman" w:eastAsia="Times New Roman" w:hAnsi="Times New Roman"/>
          <w:color w:val="000000"/>
          <w:kern w:val="0"/>
          <w:sz w:val="24"/>
          <w:lang w:bidi="en-US"/>
        </w:rPr>
        <w:t>Similar results were obtained by</w:t>
      </w:r>
      <w:r>
        <w:rPr>
          <w:rFonts w:ascii="Times New Roman" w:hAnsi="Times New Roman"/>
          <w:sz w:val="24"/>
          <w:szCs w:val="24"/>
        </w:rPr>
        <w:t xml:space="preserve"> </w:t>
      </w:r>
      <w:proofErr w:type="spellStart"/>
      <w:r>
        <w:rPr>
          <w:rFonts w:ascii="Times New Roman" w:hAnsi="Times New Roman"/>
          <w:sz w:val="24"/>
          <w:szCs w:val="24"/>
        </w:rPr>
        <w:t>Birajdar</w:t>
      </w:r>
      <w:proofErr w:type="spellEnd"/>
      <w:r>
        <w:rPr>
          <w:rFonts w:ascii="Times New Roman" w:hAnsi="Times New Roman"/>
          <w:sz w:val="24"/>
          <w:szCs w:val="24"/>
        </w:rPr>
        <w:t xml:space="preserve"> (1990) and Sidhu </w:t>
      </w:r>
      <w:r w:rsidRPr="00472D55">
        <w:rPr>
          <w:rFonts w:ascii="Times New Roman" w:hAnsi="Times New Roman"/>
          <w:i/>
          <w:iCs/>
          <w:sz w:val="24"/>
          <w:szCs w:val="24"/>
        </w:rPr>
        <w:t>et.al.,</w:t>
      </w:r>
      <w:r>
        <w:rPr>
          <w:rFonts w:ascii="Times New Roman" w:hAnsi="Times New Roman"/>
          <w:sz w:val="24"/>
          <w:szCs w:val="24"/>
        </w:rPr>
        <w:t xml:space="preserve"> (2014).</w:t>
      </w:r>
      <w:r>
        <w:rPr>
          <w:rFonts w:ascii="Times New Roman" w:eastAsia="Times New Roman" w:hAnsi="Times New Roman"/>
          <w:color w:val="000000"/>
          <w:kern w:val="0"/>
          <w:sz w:val="24"/>
          <w:lang w:bidi="en-US"/>
        </w:rPr>
        <w:t xml:space="preserve">The interaction effect between </w:t>
      </w:r>
      <w:r>
        <w:rPr>
          <w:rFonts w:ascii="Times New Roman" w:eastAsia="Times New Roman" w:hAnsi="Times New Roman"/>
          <w:color w:val="000000"/>
          <w:kern w:val="0"/>
          <w:sz w:val="24"/>
          <w:lang w:val="en-US" w:bidi="en-US"/>
        </w:rPr>
        <w:t>different tillage practices and weed management practices</w:t>
      </w:r>
      <w:r>
        <w:rPr>
          <w:rFonts w:ascii="Times New Roman" w:eastAsia="Times New Roman" w:hAnsi="Times New Roman"/>
          <w:color w:val="000000"/>
          <w:kern w:val="0"/>
          <w:sz w:val="24"/>
          <w:lang w:bidi="en-US"/>
        </w:rPr>
        <w:t xml:space="preserve"> was found non-significant with respect to weed count at all days of observation.</w:t>
      </w:r>
    </w:p>
    <w:p w14:paraId="5FCCFFBC" w14:textId="3EF87D45" w:rsidR="00990643" w:rsidRDefault="00990643" w:rsidP="00990643">
      <w:pPr>
        <w:spacing w:after="120" w:line="360" w:lineRule="auto"/>
        <w:jc w:val="both"/>
        <w:rPr>
          <w:rFonts w:ascii="Times New Roman" w:eastAsia="Times New Roman" w:hAnsi="Times New Roman"/>
          <w:b/>
          <w:bCs/>
          <w:color w:val="000000"/>
          <w:kern w:val="0"/>
          <w:sz w:val="24"/>
          <w:lang w:val="en-US" w:bidi="en-US"/>
        </w:rPr>
      </w:pPr>
      <w:r>
        <w:rPr>
          <w:rFonts w:ascii="Times New Roman" w:eastAsia="Times New Roman" w:hAnsi="Times New Roman"/>
          <w:b/>
          <w:bCs/>
          <w:color w:val="000000"/>
          <w:kern w:val="0"/>
          <w:sz w:val="24"/>
          <w:lang w:val="en-US" w:bidi="en-US"/>
        </w:rPr>
        <w:t>D</w:t>
      </w:r>
      <w:r w:rsidRPr="00DC3E0A">
        <w:rPr>
          <w:rFonts w:ascii="Times New Roman" w:eastAsia="Times New Roman" w:hAnsi="Times New Roman"/>
          <w:b/>
          <w:bCs/>
          <w:color w:val="000000"/>
          <w:kern w:val="0"/>
          <w:sz w:val="24"/>
          <w:lang w:val="en-US" w:bidi="en-US"/>
        </w:rPr>
        <w:t>ry weed weight</w:t>
      </w:r>
      <w:r w:rsidRPr="00151642">
        <w:rPr>
          <w:rFonts w:ascii="Times New Roman" w:eastAsia="Times New Roman" w:hAnsi="Times New Roman"/>
          <w:b/>
          <w:bCs/>
          <w:color w:val="000000"/>
          <w:kern w:val="0"/>
          <w:sz w:val="24"/>
          <w:lang w:val="en-US" w:bidi="en-US"/>
        </w:rPr>
        <w:t xml:space="preserve"> </w:t>
      </w:r>
      <w:r>
        <w:rPr>
          <w:rFonts w:ascii="Times New Roman" w:eastAsia="Times New Roman" w:hAnsi="Times New Roman"/>
          <w:b/>
          <w:bCs/>
          <w:color w:val="000000"/>
          <w:kern w:val="0"/>
          <w:sz w:val="24"/>
          <w:lang w:val="en-US" w:bidi="en-US"/>
        </w:rPr>
        <w:t>(g)</w:t>
      </w:r>
    </w:p>
    <w:p w14:paraId="4C5AFF17" w14:textId="592EA844" w:rsidR="00C57336" w:rsidRDefault="00C57336" w:rsidP="00990643">
      <w:pPr>
        <w:spacing w:after="120" w:line="360" w:lineRule="auto"/>
        <w:jc w:val="both"/>
        <w:rPr>
          <w:rFonts w:ascii="Times New Roman" w:eastAsia="Times New Roman" w:hAnsi="Times New Roman"/>
          <w:b/>
          <w:bCs/>
          <w:color w:val="000000"/>
          <w:kern w:val="0"/>
          <w:sz w:val="24"/>
          <w:lang w:val="en-US" w:bidi="en-US"/>
        </w:rPr>
      </w:pPr>
      <w:r w:rsidRPr="007853A3">
        <w:rPr>
          <w:rFonts w:ascii="Times New Roman" w:eastAsia="Times New Roman" w:hAnsi="Times New Roman"/>
          <w:color w:val="000000"/>
          <w:kern w:val="0"/>
          <w:sz w:val="24"/>
          <w:lang w:bidi="en-US"/>
        </w:rPr>
        <w:t xml:space="preserve">The data on </w:t>
      </w:r>
      <w:r>
        <w:rPr>
          <w:rFonts w:ascii="Times New Roman" w:eastAsia="Times New Roman" w:hAnsi="Times New Roman"/>
          <w:color w:val="000000"/>
          <w:kern w:val="0"/>
          <w:sz w:val="24"/>
          <w:lang w:val="en-US" w:bidi="en-US"/>
        </w:rPr>
        <w:t>d</w:t>
      </w:r>
      <w:r w:rsidRPr="00C57336">
        <w:rPr>
          <w:rFonts w:ascii="Times New Roman" w:eastAsia="Times New Roman" w:hAnsi="Times New Roman"/>
          <w:color w:val="000000"/>
          <w:kern w:val="0"/>
          <w:sz w:val="24"/>
          <w:lang w:val="en-US" w:bidi="en-US"/>
        </w:rPr>
        <w:t>ry weed weight</w:t>
      </w:r>
      <w:r>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bidi="en-US"/>
        </w:rPr>
        <w:t>is given</w:t>
      </w:r>
      <w:r w:rsidRPr="007853A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i</w:t>
      </w:r>
      <w:r w:rsidRPr="007853A3">
        <w:rPr>
          <w:rFonts w:ascii="Times New Roman" w:eastAsia="Times New Roman" w:hAnsi="Times New Roman"/>
          <w:color w:val="000000"/>
          <w:kern w:val="0"/>
          <w:sz w:val="24"/>
          <w:lang w:bidi="en-US"/>
        </w:rPr>
        <w:t>n</w:t>
      </w:r>
      <w:r>
        <w:rPr>
          <w:rFonts w:ascii="Times New Roman" w:eastAsia="Times New Roman" w:hAnsi="Times New Roman"/>
          <w:color w:val="000000"/>
          <w:kern w:val="0"/>
          <w:sz w:val="24"/>
          <w:lang w:bidi="en-US"/>
        </w:rPr>
        <w:t xml:space="preserve"> the</w:t>
      </w:r>
      <w:r w:rsidRPr="007853A3">
        <w:rPr>
          <w:rFonts w:ascii="Times New Roman" w:eastAsia="Times New Roman" w:hAnsi="Times New Roman"/>
          <w:color w:val="000000"/>
          <w:kern w:val="0"/>
          <w:sz w:val="24"/>
          <w:lang w:bidi="en-US"/>
        </w:rPr>
        <w:t xml:space="preserve"> Table </w:t>
      </w:r>
      <w:r>
        <w:rPr>
          <w:rFonts w:ascii="Times New Roman" w:eastAsia="Times New Roman" w:hAnsi="Times New Roman"/>
          <w:color w:val="000000" w:themeColor="text1"/>
          <w:kern w:val="0"/>
          <w:sz w:val="24"/>
          <w:lang w:bidi="en-US"/>
        </w:rPr>
        <w:t>4</w:t>
      </w:r>
      <w:r w:rsidRPr="00C57336">
        <w:rPr>
          <w:rFonts w:ascii="Times New Roman" w:eastAsia="Times New Roman" w:hAnsi="Times New Roman"/>
          <w:color w:val="000000" w:themeColor="text1"/>
          <w:kern w:val="0"/>
          <w:sz w:val="24"/>
          <w:lang w:bidi="en-US"/>
        </w:rPr>
        <w:t xml:space="preserve">. </w:t>
      </w:r>
      <w:r w:rsidR="00990643">
        <w:rPr>
          <w:rFonts w:ascii="Times New Roman" w:eastAsia="Times New Roman" w:hAnsi="Times New Roman"/>
          <w:color w:val="000000"/>
          <w:kern w:val="0"/>
          <w:sz w:val="24"/>
          <w:lang w:bidi="en-US"/>
        </w:rPr>
        <w:t xml:space="preserve">The weed dry weight was influenced significantly due to different tillage practices, at all stages of the crop. Treatment T1: direct sowing (No preparatory tillage) recorded significantly maximum weed dry weight at.30, 60 and 90 DAS </w:t>
      </w:r>
      <w:r w:rsidR="00990643">
        <w:rPr>
          <w:rFonts w:ascii="Times New Roman" w:eastAsia="Times New Roman" w:hAnsi="Times New Roman"/>
          <w:color w:val="000000"/>
          <w:kern w:val="0"/>
          <w:sz w:val="24"/>
          <w:lang w:val="en-US" w:bidi="en-US"/>
        </w:rPr>
        <w:t>(</w:t>
      </w:r>
      <w:r w:rsidR="00990643">
        <w:rPr>
          <w:rFonts w:ascii="Times New Roman" w:eastAsia="Times New Roman" w:hAnsi="Times New Roman"/>
          <w:color w:val="000000"/>
          <w:kern w:val="0"/>
          <w:sz w:val="24"/>
          <w:lang w:bidi="en-US"/>
        </w:rPr>
        <w:t>3.19, 6.67 and 7.94 respectively) than T3 conventional tillage practice however it was found at par with T2: minimum tillage. While,</w:t>
      </w:r>
      <w:r w:rsidR="00990643">
        <w:rPr>
          <w:rFonts w:ascii="Times New Roman" w:eastAsia="Times New Roman" w:hAnsi="Times New Roman"/>
          <w:color w:val="000000"/>
          <w:kern w:val="0"/>
          <w:sz w:val="24"/>
          <w:lang w:val="en-US" w:bidi="en-US"/>
        </w:rPr>
        <w:t xml:space="preserve"> T3:</w:t>
      </w:r>
      <w:r w:rsidR="00990643">
        <w:rPr>
          <w:rFonts w:ascii="Times New Roman" w:eastAsia="Times New Roman" w:hAnsi="Times New Roman"/>
          <w:color w:val="000000"/>
          <w:kern w:val="0"/>
          <w:sz w:val="24"/>
          <w:lang w:bidi="en-US"/>
        </w:rPr>
        <w:t xml:space="preserve"> conventional tillage recorded significantly lowest </w:t>
      </w:r>
      <w:r w:rsidR="00990643">
        <w:rPr>
          <w:rFonts w:ascii="Times New Roman" w:eastAsia="Times New Roman" w:hAnsi="Times New Roman"/>
          <w:color w:val="000000"/>
          <w:kern w:val="0"/>
          <w:sz w:val="24"/>
          <w:lang w:val="en-US" w:bidi="en-US"/>
        </w:rPr>
        <w:t>weed dry weight (</w:t>
      </w:r>
      <w:r w:rsidR="00990643">
        <w:rPr>
          <w:rFonts w:ascii="Times New Roman" w:eastAsia="Times New Roman" w:hAnsi="Times New Roman"/>
          <w:color w:val="000000"/>
          <w:kern w:val="0"/>
          <w:sz w:val="24"/>
          <w:lang w:bidi="en-US"/>
        </w:rPr>
        <w:t>3.04, 6.34 and 7.59 respectively)</w:t>
      </w:r>
      <w:r w:rsidR="00990643">
        <w:rPr>
          <w:rFonts w:ascii="Times New Roman" w:eastAsia="Times New Roman" w:hAnsi="Times New Roman"/>
          <w:color w:val="000000"/>
          <w:kern w:val="0"/>
          <w:sz w:val="24"/>
          <w:lang w:val="en-US" w:bidi="en-US"/>
        </w:rPr>
        <w:t>. This might be due to direct sowing of crop, which created way to full growth of weeds.</w:t>
      </w:r>
      <w:r w:rsidR="00990643" w:rsidRPr="00806E44">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Similar results were obtained by</w:t>
      </w:r>
      <w:r w:rsidR="00990643">
        <w:rPr>
          <w:rFonts w:ascii="Times New Roman" w:hAnsi="Times New Roman"/>
          <w:sz w:val="24"/>
          <w:szCs w:val="24"/>
        </w:rPr>
        <w:t xml:space="preserve"> Yau and Haidar (2008).</w:t>
      </w:r>
      <w:r w:rsidR="009952F5">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Different </w:t>
      </w:r>
      <w:r w:rsidR="00990643" w:rsidRPr="007062F1">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control practices,</w:t>
      </w:r>
      <w:r w:rsidR="00990643" w:rsidRPr="007062F1">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have influenced significantly the</w:t>
      </w:r>
      <w:r w:rsidR="00990643" w:rsidRPr="00335B3D">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val="en-US" w:bidi="en-US"/>
        </w:rPr>
        <w:t>dry at all the stages of crop. Highest dry weight was recorded significantly at 30, 60 and 90 DAS by treatment W5: Control (</w:t>
      </w:r>
      <w:r w:rsidR="00990643">
        <w:rPr>
          <w:rFonts w:ascii="Times New Roman" w:eastAsia="Times New Roman" w:hAnsi="Times New Roman"/>
          <w:color w:val="000000"/>
          <w:kern w:val="0"/>
          <w:sz w:val="24"/>
          <w:lang w:bidi="en-US"/>
        </w:rPr>
        <w:t>4.68, 10.30 and 11.94 respectively). Among weed control treatments, significantly l</w:t>
      </w:r>
      <w:proofErr w:type="spellStart"/>
      <w:r w:rsidR="00990643" w:rsidRPr="00E160D8">
        <w:rPr>
          <w:rFonts w:ascii="Times New Roman" w:eastAsia="Times New Roman" w:hAnsi="Times New Roman"/>
          <w:color w:val="000000"/>
          <w:kern w:val="0"/>
          <w:sz w:val="24"/>
          <w:lang w:val="en-US" w:bidi="en-US"/>
        </w:rPr>
        <w:t>owest</w:t>
      </w:r>
      <w:proofErr w:type="spellEnd"/>
      <w:r w:rsidR="00990643">
        <w:rPr>
          <w:rFonts w:ascii="Times New Roman" w:eastAsia="Times New Roman" w:hAnsi="Times New Roman"/>
          <w:color w:val="000000"/>
          <w:kern w:val="0"/>
          <w:sz w:val="24"/>
          <w:lang w:val="en-US" w:bidi="en-US"/>
        </w:rPr>
        <w:t xml:space="preserve"> (</w:t>
      </w:r>
      <w:r w:rsidR="00990643">
        <w:rPr>
          <w:rFonts w:ascii="Times New Roman" w:eastAsia="Times New Roman" w:hAnsi="Times New Roman"/>
          <w:color w:val="000000"/>
          <w:kern w:val="0"/>
          <w:sz w:val="24"/>
          <w:lang w:bidi="en-US"/>
        </w:rPr>
        <w:t xml:space="preserve">3.50, 3.63 and 4.97 respectively) </w:t>
      </w:r>
      <w:r w:rsidR="00990643">
        <w:rPr>
          <w:rFonts w:ascii="Times New Roman" w:eastAsia="Times New Roman" w:hAnsi="Times New Roman"/>
          <w:color w:val="000000"/>
          <w:kern w:val="0"/>
          <w:sz w:val="24"/>
          <w:lang w:val="en-US" w:bidi="en-US"/>
        </w:rPr>
        <w:t>weed dry weight was found in W4:</w:t>
      </w:r>
      <w:r w:rsidR="00990643">
        <w:rPr>
          <w:rFonts w:ascii="Times New Roman" w:eastAsia="Times New Roman" w:hAnsi="Times New Roman"/>
          <w:color w:val="000000"/>
          <w:kern w:val="0"/>
          <w:sz w:val="24"/>
          <w:lang w:bidi="en-US"/>
        </w:rPr>
        <w:t xml:space="preserve"> integrated weed control, which was found at par with W3 at 30 and 60 DAS. This might be due to better weed control carried out which resulted in reduced dry weight</w:t>
      </w:r>
      <w:r w:rsidR="009952F5">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The interaction effect between </w:t>
      </w:r>
      <w:r w:rsidR="00990643">
        <w:rPr>
          <w:rFonts w:ascii="Times New Roman" w:eastAsia="Times New Roman" w:hAnsi="Times New Roman"/>
          <w:color w:val="000000"/>
          <w:kern w:val="0"/>
          <w:sz w:val="24"/>
          <w:lang w:val="en-US" w:bidi="en-US"/>
        </w:rPr>
        <w:t>different tillage practices and weed management practices</w:t>
      </w:r>
      <w:r w:rsidR="00990643">
        <w:rPr>
          <w:rFonts w:ascii="Times New Roman" w:eastAsia="Times New Roman" w:hAnsi="Times New Roman"/>
          <w:color w:val="000000"/>
          <w:kern w:val="0"/>
          <w:sz w:val="24"/>
          <w:lang w:bidi="en-US"/>
        </w:rPr>
        <w:t xml:space="preserve"> was found non-significant towards the weed dry weight at all growth stages.</w:t>
      </w:r>
    </w:p>
    <w:p w14:paraId="2B5AF1CD" w14:textId="06CEF35E" w:rsidR="00990643" w:rsidRDefault="00990643" w:rsidP="00990643">
      <w:pPr>
        <w:spacing w:after="120" w:line="360" w:lineRule="auto"/>
        <w:jc w:val="both"/>
        <w:rPr>
          <w:rFonts w:ascii="Times New Roman" w:eastAsia="Times New Roman" w:hAnsi="Times New Roman"/>
          <w:b/>
          <w:bCs/>
          <w:color w:val="000000"/>
          <w:kern w:val="0"/>
          <w:sz w:val="24"/>
          <w:lang w:val="en-US" w:bidi="en-US"/>
        </w:rPr>
      </w:pPr>
      <w:r w:rsidRPr="00AA2152">
        <w:rPr>
          <w:rFonts w:ascii="Times New Roman" w:eastAsia="Times New Roman" w:hAnsi="Times New Roman"/>
          <w:b/>
          <w:bCs/>
          <w:color w:val="000000"/>
          <w:kern w:val="0"/>
          <w:sz w:val="24"/>
          <w:lang w:val="en-US" w:bidi="en-US"/>
        </w:rPr>
        <w:lastRenderedPageBreak/>
        <w:t xml:space="preserve">Weed control efficiency </w:t>
      </w:r>
      <w:r>
        <w:rPr>
          <w:rFonts w:ascii="Times New Roman" w:eastAsia="Times New Roman" w:hAnsi="Times New Roman"/>
          <w:b/>
          <w:bCs/>
          <w:color w:val="000000"/>
          <w:kern w:val="0"/>
          <w:sz w:val="24"/>
          <w:lang w:val="en-US" w:bidi="en-US"/>
        </w:rPr>
        <w:t xml:space="preserve">(WCE) </w:t>
      </w:r>
      <w:r w:rsidRPr="00AA2152">
        <w:rPr>
          <w:rFonts w:ascii="Times New Roman" w:eastAsia="Times New Roman" w:hAnsi="Times New Roman"/>
          <w:b/>
          <w:bCs/>
          <w:color w:val="000000"/>
          <w:kern w:val="0"/>
          <w:sz w:val="24"/>
          <w:lang w:val="en-US" w:bidi="en-US"/>
        </w:rPr>
        <w:t>(%)</w:t>
      </w:r>
      <w:r>
        <w:rPr>
          <w:rFonts w:ascii="Times New Roman" w:eastAsia="Times New Roman" w:hAnsi="Times New Roman"/>
          <w:b/>
          <w:bCs/>
          <w:color w:val="000000"/>
          <w:kern w:val="0"/>
          <w:sz w:val="24"/>
          <w:lang w:val="en-US" w:bidi="en-US"/>
        </w:rPr>
        <w:t xml:space="preserve"> </w:t>
      </w:r>
    </w:p>
    <w:p w14:paraId="46A8D159" w14:textId="0E879B24" w:rsidR="00990643" w:rsidRPr="009952F5" w:rsidRDefault="00C57336" w:rsidP="00990643">
      <w:pPr>
        <w:spacing w:after="120" w:line="360" w:lineRule="auto"/>
        <w:jc w:val="both"/>
        <w:rPr>
          <w:rFonts w:ascii="Times New Roman" w:hAnsi="Times New Roman"/>
          <w:sz w:val="24"/>
          <w:szCs w:val="24"/>
        </w:rPr>
      </w:pPr>
      <w:r w:rsidRPr="007853A3">
        <w:rPr>
          <w:rFonts w:ascii="Times New Roman" w:eastAsia="Times New Roman" w:hAnsi="Times New Roman"/>
          <w:color w:val="000000"/>
          <w:kern w:val="0"/>
          <w:sz w:val="24"/>
          <w:lang w:bidi="en-US"/>
        </w:rPr>
        <w:t xml:space="preserve">The data on </w:t>
      </w:r>
      <w:r w:rsidRPr="00C57336">
        <w:rPr>
          <w:rFonts w:ascii="Times New Roman" w:eastAsia="Times New Roman" w:hAnsi="Times New Roman"/>
          <w:color w:val="000000"/>
          <w:kern w:val="0"/>
          <w:sz w:val="24"/>
          <w:lang w:val="en-US" w:bidi="en-US"/>
        </w:rPr>
        <w:t>weed control efficiency</w:t>
      </w:r>
      <w:r w:rsidRPr="00AA2152">
        <w:rPr>
          <w:rFonts w:ascii="Times New Roman" w:eastAsia="Times New Roman" w:hAnsi="Times New Roman"/>
          <w:b/>
          <w:bCs/>
          <w:color w:val="000000"/>
          <w:kern w:val="0"/>
          <w:sz w:val="24"/>
          <w:lang w:val="en-US" w:bidi="en-US"/>
        </w:rPr>
        <w:t xml:space="preserve"> </w:t>
      </w:r>
      <w:r w:rsidRPr="007853A3">
        <w:rPr>
          <w:rFonts w:ascii="Times New Roman" w:eastAsia="Times New Roman" w:hAnsi="Times New Roman"/>
          <w:color w:val="000000"/>
          <w:kern w:val="0"/>
          <w:sz w:val="24"/>
          <w:lang w:bidi="en-US"/>
        </w:rPr>
        <w:t>as influenced by different</w:t>
      </w:r>
      <w:r>
        <w:rPr>
          <w:rFonts w:ascii="Times New Roman" w:eastAsia="Times New Roman" w:hAnsi="Times New Roman"/>
          <w:color w:val="000000"/>
          <w:kern w:val="0"/>
          <w:sz w:val="24"/>
          <w:lang w:bidi="en-US"/>
        </w:rPr>
        <w:t xml:space="preserve"> tillage and </w:t>
      </w:r>
      <w:r w:rsidRPr="007853A3">
        <w:rPr>
          <w:rFonts w:ascii="Times New Roman" w:eastAsia="Times New Roman" w:hAnsi="Times New Roman"/>
          <w:color w:val="000000"/>
          <w:kern w:val="0"/>
          <w:sz w:val="24"/>
          <w:lang w:bidi="en-US"/>
        </w:rPr>
        <w:t xml:space="preserve">weed management practices </w:t>
      </w:r>
      <w:r>
        <w:rPr>
          <w:rFonts w:ascii="Times New Roman" w:eastAsia="Times New Roman" w:hAnsi="Times New Roman"/>
          <w:color w:val="000000"/>
          <w:kern w:val="0"/>
          <w:sz w:val="24"/>
          <w:lang w:bidi="en-US"/>
        </w:rPr>
        <w:t>are given</w:t>
      </w:r>
      <w:r w:rsidRPr="007853A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i</w:t>
      </w:r>
      <w:r w:rsidRPr="007853A3">
        <w:rPr>
          <w:rFonts w:ascii="Times New Roman" w:eastAsia="Times New Roman" w:hAnsi="Times New Roman"/>
          <w:color w:val="000000"/>
          <w:kern w:val="0"/>
          <w:sz w:val="24"/>
          <w:lang w:bidi="en-US"/>
        </w:rPr>
        <w:t>n Table</w:t>
      </w:r>
      <w:r>
        <w:rPr>
          <w:rFonts w:ascii="Times New Roman" w:eastAsia="Times New Roman" w:hAnsi="Times New Roman"/>
          <w:color w:val="000000"/>
          <w:kern w:val="0"/>
          <w:sz w:val="24"/>
          <w:lang w:bidi="en-US"/>
        </w:rPr>
        <w:t>.</w:t>
      </w:r>
      <w:r w:rsidRPr="00C57336">
        <w:rPr>
          <w:rFonts w:ascii="Times New Roman" w:eastAsia="Times New Roman" w:hAnsi="Times New Roman"/>
          <w:color w:val="000000" w:themeColor="text1"/>
          <w:kern w:val="0"/>
          <w:sz w:val="24"/>
          <w:lang w:bidi="en-US"/>
        </w:rPr>
        <w:t xml:space="preserve">5. </w:t>
      </w:r>
      <w:r w:rsidR="00990643">
        <w:rPr>
          <w:rFonts w:ascii="Times New Roman" w:eastAsia="Times New Roman" w:hAnsi="Times New Roman"/>
          <w:color w:val="000000"/>
          <w:kern w:val="0"/>
          <w:sz w:val="24"/>
          <w:lang w:bidi="en-US"/>
        </w:rPr>
        <w:t xml:space="preserve">The </w:t>
      </w:r>
      <w:r w:rsidR="00990643" w:rsidRPr="007853A3">
        <w:rPr>
          <w:rFonts w:ascii="Times New Roman" w:eastAsia="Times New Roman" w:hAnsi="Times New Roman"/>
          <w:color w:val="000000"/>
          <w:kern w:val="0"/>
          <w:sz w:val="24"/>
          <w:lang w:bidi="en-US"/>
        </w:rPr>
        <w:t xml:space="preserve">weed control efficiency </w:t>
      </w:r>
      <w:r w:rsidR="00990643">
        <w:rPr>
          <w:rFonts w:ascii="Times New Roman" w:eastAsia="Times New Roman" w:hAnsi="Times New Roman"/>
          <w:color w:val="000000"/>
          <w:kern w:val="0"/>
          <w:sz w:val="24"/>
          <w:lang w:bidi="en-US"/>
        </w:rPr>
        <w:t xml:space="preserve">was influenced due to different tillage practices, at all stages of the crop. </w:t>
      </w:r>
      <w:r w:rsidR="00990643" w:rsidRPr="007853A3">
        <w:rPr>
          <w:rFonts w:ascii="Times New Roman" w:eastAsia="Times New Roman" w:hAnsi="Times New Roman"/>
          <w:color w:val="000000"/>
          <w:kern w:val="0"/>
          <w:sz w:val="24"/>
          <w:lang w:bidi="en-US"/>
        </w:rPr>
        <w:t>T</w:t>
      </w:r>
      <w:r w:rsidR="00990643">
        <w:rPr>
          <w:rFonts w:ascii="Times New Roman" w:eastAsia="Times New Roman" w:hAnsi="Times New Roman"/>
          <w:color w:val="000000"/>
          <w:kern w:val="0"/>
          <w:sz w:val="24"/>
          <w:lang w:bidi="en-US"/>
        </w:rPr>
        <w:t>3</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conventional tillage</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63.07, 64.49 and 61.59% respectively) recorded maximum </w:t>
      </w:r>
      <w:r w:rsidR="00990643" w:rsidRPr="007853A3">
        <w:rPr>
          <w:rFonts w:ascii="Times New Roman" w:eastAsia="Times New Roman" w:hAnsi="Times New Roman"/>
          <w:color w:val="000000"/>
          <w:kern w:val="0"/>
          <w:sz w:val="24"/>
          <w:lang w:bidi="en-US"/>
        </w:rPr>
        <w:t xml:space="preserve">weed control efficiency </w:t>
      </w:r>
      <w:r w:rsidR="00990643">
        <w:rPr>
          <w:rFonts w:ascii="Times New Roman" w:eastAsia="Times New Roman" w:hAnsi="Times New Roman"/>
          <w:color w:val="000000"/>
          <w:kern w:val="0"/>
          <w:sz w:val="24"/>
          <w:lang w:bidi="en-US"/>
        </w:rPr>
        <w:t>at.30, 60 and 90 DAS.</w:t>
      </w:r>
      <w:r w:rsidR="00990643" w:rsidRPr="00582626">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While, lowest </w:t>
      </w:r>
      <w:r w:rsidR="00990643" w:rsidRPr="007853A3">
        <w:rPr>
          <w:rFonts w:ascii="Times New Roman" w:eastAsia="Times New Roman" w:hAnsi="Times New Roman"/>
          <w:color w:val="000000"/>
          <w:kern w:val="0"/>
          <w:sz w:val="24"/>
          <w:lang w:bidi="en-US"/>
        </w:rPr>
        <w:t>weed control efficiency</w:t>
      </w:r>
      <w:r w:rsidR="00990643">
        <w:rPr>
          <w:rFonts w:ascii="Times New Roman" w:eastAsia="Times New Roman" w:hAnsi="Times New Roman"/>
          <w:color w:val="000000"/>
          <w:kern w:val="0"/>
          <w:sz w:val="24"/>
          <w:lang w:bidi="en-US"/>
        </w:rPr>
        <w:t xml:space="preserve"> was found in </w:t>
      </w:r>
      <w:r w:rsidR="00990643" w:rsidRPr="007853A3">
        <w:rPr>
          <w:rFonts w:ascii="Times New Roman" w:eastAsia="Times New Roman" w:hAnsi="Times New Roman"/>
          <w:color w:val="000000"/>
          <w:kern w:val="0"/>
          <w:sz w:val="24"/>
          <w:lang w:bidi="en-US"/>
        </w:rPr>
        <w:t>T</w:t>
      </w:r>
      <w:r w:rsidR="00990643">
        <w:rPr>
          <w:rFonts w:ascii="Times New Roman" w:eastAsia="Times New Roman" w:hAnsi="Times New Roman"/>
          <w:color w:val="000000"/>
          <w:kern w:val="0"/>
          <w:sz w:val="24"/>
          <w:lang w:bidi="en-US"/>
        </w:rPr>
        <w:t>1</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Direct sowing (No preparatory tillage) </w:t>
      </w:r>
      <w:r w:rsidR="00990643" w:rsidRPr="007853A3">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58.61, 60.36 and 57.70 </w:t>
      </w:r>
      <w:r w:rsidR="00990643" w:rsidRPr="007853A3">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w:t>
      </w:r>
      <w:r w:rsidR="00990643" w:rsidRPr="007853A3">
        <w:rPr>
          <w:rFonts w:ascii="Times New Roman" w:eastAsia="Times New Roman" w:hAnsi="Times New Roman"/>
          <w:color w:val="000000"/>
          <w:kern w:val="0"/>
          <w:sz w:val="24"/>
          <w:lang w:bidi="en-US"/>
        </w:rPr>
        <w:t>respectively</w:t>
      </w:r>
      <w:r w:rsidR="00990643">
        <w:rPr>
          <w:rFonts w:ascii="Times New Roman" w:eastAsia="Times New Roman" w:hAnsi="Times New Roman"/>
          <w:color w:val="000000"/>
          <w:kern w:val="0"/>
          <w:sz w:val="24"/>
          <w:lang w:bidi="en-US"/>
        </w:rPr>
        <w:t>). Similar results were obtained by</w:t>
      </w:r>
      <w:r w:rsidR="00990643">
        <w:rPr>
          <w:rFonts w:ascii="Times New Roman" w:hAnsi="Times New Roman"/>
          <w:sz w:val="24"/>
          <w:szCs w:val="24"/>
        </w:rPr>
        <w:t xml:space="preserve"> Yau and Haidar (2008).</w:t>
      </w:r>
      <w:r w:rsidR="009952F5">
        <w:rPr>
          <w:rFonts w:ascii="Times New Roman" w:hAnsi="Times New Roman"/>
          <w:sz w:val="24"/>
          <w:szCs w:val="24"/>
        </w:rPr>
        <w:t xml:space="preserve"> </w:t>
      </w:r>
      <w:r w:rsidR="00990643">
        <w:rPr>
          <w:rFonts w:ascii="Times New Roman" w:eastAsia="Times New Roman" w:hAnsi="Times New Roman"/>
          <w:color w:val="000000"/>
          <w:kern w:val="0"/>
          <w:sz w:val="24"/>
          <w:lang w:bidi="en-US"/>
        </w:rPr>
        <w:t xml:space="preserve">The </w:t>
      </w:r>
      <w:r w:rsidR="00990643" w:rsidRPr="007853A3">
        <w:rPr>
          <w:rFonts w:ascii="Times New Roman" w:eastAsia="Times New Roman" w:hAnsi="Times New Roman"/>
          <w:color w:val="000000"/>
          <w:kern w:val="0"/>
          <w:sz w:val="24"/>
          <w:lang w:bidi="en-US"/>
        </w:rPr>
        <w:t xml:space="preserve">weed control efficiency </w:t>
      </w:r>
      <w:r w:rsidR="00990643">
        <w:rPr>
          <w:rFonts w:ascii="Times New Roman" w:eastAsia="Times New Roman" w:hAnsi="Times New Roman"/>
          <w:color w:val="000000"/>
          <w:kern w:val="0"/>
          <w:sz w:val="24"/>
          <w:lang w:bidi="en-US"/>
        </w:rPr>
        <w:t>was influenced due to different weed control practices, at all stages of the crop. Treatment W4</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integrated weed control</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83.45, 84.31 and 83.11% respectively</w:t>
      </w:r>
      <w:r w:rsidR="00990643" w:rsidRPr="007853A3">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recorded maximum </w:t>
      </w:r>
      <w:r w:rsidR="00990643" w:rsidRPr="007853A3">
        <w:rPr>
          <w:rFonts w:ascii="Times New Roman" w:eastAsia="Times New Roman" w:hAnsi="Times New Roman"/>
          <w:color w:val="000000"/>
          <w:kern w:val="0"/>
          <w:sz w:val="24"/>
          <w:lang w:bidi="en-US"/>
        </w:rPr>
        <w:t xml:space="preserve">weed control efficiency </w:t>
      </w:r>
      <w:r w:rsidR="00990643">
        <w:rPr>
          <w:rFonts w:ascii="Times New Roman" w:eastAsia="Times New Roman" w:hAnsi="Times New Roman"/>
          <w:color w:val="000000"/>
          <w:kern w:val="0"/>
          <w:sz w:val="24"/>
          <w:lang w:bidi="en-US"/>
        </w:rPr>
        <w:t xml:space="preserve">at.30, 60 and 90 DAS. While, lowest </w:t>
      </w:r>
      <w:r w:rsidR="00990643" w:rsidRPr="007853A3">
        <w:rPr>
          <w:rFonts w:ascii="Times New Roman" w:eastAsia="Times New Roman" w:hAnsi="Times New Roman"/>
          <w:color w:val="000000"/>
          <w:kern w:val="0"/>
          <w:sz w:val="24"/>
          <w:lang w:bidi="en-US"/>
        </w:rPr>
        <w:t>weed control efficiency</w:t>
      </w:r>
      <w:r w:rsidR="00990643">
        <w:rPr>
          <w:rFonts w:ascii="Times New Roman" w:eastAsia="Times New Roman" w:hAnsi="Times New Roman"/>
          <w:color w:val="000000"/>
          <w:kern w:val="0"/>
          <w:sz w:val="24"/>
          <w:lang w:bidi="en-US"/>
        </w:rPr>
        <w:t xml:space="preserve"> was found in W1</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chemical weed control </w:t>
      </w:r>
      <w:r w:rsidR="00990643" w:rsidRPr="007853A3">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55.12, 53.54 and 50.97</w:t>
      </w:r>
      <w:r w:rsidR="00990643" w:rsidRPr="007853A3">
        <w:rPr>
          <w:rFonts w:ascii="Times New Roman" w:eastAsia="Times New Roman" w:hAnsi="Times New Roman"/>
          <w:color w:val="000000"/>
          <w:kern w:val="0"/>
          <w:sz w:val="24"/>
          <w:lang w:bidi="en-US"/>
        </w:rPr>
        <w:t>%, respectively</w:t>
      </w:r>
      <w:r w:rsidR="00990643">
        <w:rPr>
          <w:rFonts w:ascii="Times New Roman" w:eastAsia="Times New Roman" w:hAnsi="Times New Roman"/>
          <w:color w:val="000000"/>
          <w:kern w:val="0"/>
          <w:sz w:val="24"/>
          <w:lang w:bidi="en-US"/>
        </w:rPr>
        <w:t xml:space="preserve">). </w:t>
      </w:r>
      <w:r w:rsidR="00990643" w:rsidRPr="00554BBB">
        <w:rPr>
          <w:rFonts w:ascii="Times New Roman" w:eastAsia="Times New Roman" w:hAnsi="Times New Roman"/>
          <w:color w:val="000000"/>
          <w:kern w:val="0"/>
          <w:sz w:val="24"/>
          <w:lang w:val="en-US" w:bidi="en-US"/>
        </w:rPr>
        <w:t xml:space="preserve">Similar results were recorded </w:t>
      </w:r>
      <w:r w:rsidR="00990643">
        <w:rPr>
          <w:rFonts w:ascii="Times New Roman" w:eastAsia="Times New Roman" w:hAnsi="Times New Roman"/>
          <w:color w:val="000000"/>
          <w:kern w:val="0"/>
          <w:sz w:val="24"/>
          <w:lang w:val="en-US" w:bidi="en-US"/>
        </w:rPr>
        <w:t>by Blackshaw</w:t>
      </w:r>
      <w:r w:rsidR="00990643" w:rsidRPr="00EA3565">
        <w:rPr>
          <w:rFonts w:ascii="Times New Roman" w:eastAsia="Times New Roman" w:hAnsi="Times New Roman"/>
          <w:color w:val="000000"/>
          <w:kern w:val="0"/>
          <w:sz w:val="24"/>
          <w:lang w:val="en-US" w:bidi="en-US"/>
        </w:rPr>
        <w:t xml:space="preserve"> </w:t>
      </w:r>
      <w:r w:rsidR="00990643" w:rsidRPr="00EA3565">
        <w:rPr>
          <w:rFonts w:ascii="Times New Roman" w:eastAsia="Times New Roman" w:hAnsi="Times New Roman"/>
          <w:i/>
          <w:iCs/>
          <w:color w:val="000000"/>
          <w:kern w:val="0"/>
          <w:sz w:val="24"/>
          <w:lang w:val="en-US" w:bidi="en-US"/>
        </w:rPr>
        <w:t>et al.</w:t>
      </w:r>
      <w:r w:rsidR="00990643" w:rsidRPr="00EA3565">
        <w:rPr>
          <w:rFonts w:ascii="Times New Roman" w:eastAsia="Times New Roman" w:hAnsi="Times New Roman"/>
          <w:color w:val="000000"/>
          <w:kern w:val="0"/>
          <w:sz w:val="24"/>
          <w:lang w:val="en-US" w:bidi="en-US"/>
        </w:rPr>
        <w:t xml:space="preserve"> (</w:t>
      </w:r>
      <w:r w:rsidR="00990643">
        <w:rPr>
          <w:rFonts w:ascii="Times New Roman" w:eastAsia="Times New Roman" w:hAnsi="Times New Roman"/>
          <w:color w:val="000000"/>
          <w:kern w:val="0"/>
          <w:sz w:val="24"/>
          <w:lang w:val="en-US" w:bidi="en-US"/>
        </w:rPr>
        <w:t>1990</w:t>
      </w:r>
      <w:r w:rsidR="00990643" w:rsidRPr="00EA3565">
        <w:rPr>
          <w:rFonts w:ascii="Times New Roman" w:eastAsia="Times New Roman" w:hAnsi="Times New Roman"/>
          <w:color w:val="000000"/>
          <w:kern w:val="0"/>
          <w:sz w:val="24"/>
          <w:lang w:val="en-US" w:bidi="en-US"/>
        </w:rPr>
        <w:t>)</w:t>
      </w:r>
      <w:r w:rsidR="00990643">
        <w:rPr>
          <w:rFonts w:ascii="Times New Roman" w:eastAsia="Times New Roman" w:hAnsi="Times New Roman"/>
          <w:color w:val="000000"/>
          <w:kern w:val="0"/>
          <w:sz w:val="24"/>
          <w:lang w:val="en-US" w:bidi="en-US"/>
        </w:rPr>
        <w:t>.</w:t>
      </w:r>
    </w:p>
    <w:p w14:paraId="55742C75" w14:textId="59F8FA0F" w:rsidR="00990643" w:rsidRDefault="00990643" w:rsidP="00990643">
      <w:pPr>
        <w:spacing w:after="120" w:line="360" w:lineRule="auto"/>
        <w:jc w:val="both"/>
        <w:rPr>
          <w:rFonts w:ascii="Times New Roman" w:eastAsia="Times New Roman" w:hAnsi="Times New Roman"/>
          <w:b/>
          <w:bCs/>
          <w:color w:val="000000"/>
          <w:kern w:val="0"/>
          <w:sz w:val="24"/>
          <w:lang w:val="en-US" w:bidi="en-US"/>
        </w:rPr>
      </w:pPr>
      <w:r w:rsidRPr="004B16A9">
        <w:rPr>
          <w:rFonts w:ascii="Times New Roman" w:eastAsia="Times New Roman" w:hAnsi="Times New Roman"/>
          <w:b/>
          <w:bCs/>
          <w:color w:val="000000"/>
          <w:kern w:val="0"/>
          <w:sz w:val="24"/>
          <w:lang w:val="en-US" w:bidi="en-US"/>
        </w:rPr>
        <w:t xml:space="preserve">Weed </w:t>
      </w:r>
      <w:r>
        <w:rPr>
          <w:rFonts w:ascii="Times New Roman" w:eastAsia="Times New Roman" w:hAnsi="Times New Roman"/>
          <w:b/>
          <w:bCs/>
          <w:color w:val="000000"/>
          <w:kern w:val="0"/>
          <w:sz w:val="24"/>
          <w:lang w:val="en-US" w:bidi="en-US"/>
        </w:rPr>
        <w:t>i</w:t>
      </w:r>
      <w:r w:rsidRPr="004B16A9">
        <w:rPr>
          <w:rFonts w:ascii="Times New Roman" w:eastAsia="Times New Roman" w:hAnsi="Times New Roman"/>
          <w:b/>
          <w:bCs/>
          <w:color w:val="000000"/>
          <w:kern w:val="0"/>
          <w:sz w:val="24"/>
          <w:lang w:val="en-US" w:bidi="en-US"/>
        </w:rPr>
        <w:t xml:space="preserve">ndex </w:t>
      </w:r>
      <w:r>
        <w:rPr>
          <w:rFonts w:ascii="Times New Roman" w:eastAsia="Times New Roman" w:hAnsi="Times New Roman"/>
          <w:b/>
          <w:bCs/>
          <w:color w:val="000000"/>
          <w:kern w:val="0"/>
          <w:sz w:val="24"/>
          <w:lang w:val="en-US" w:bidi="en-US"/>
        </w:rPr>
        <w:t xml:space="preserve">(WI) </w:t>
      </w:r>
      <w:r w:rsidRPr="004B16A9">
        <w:rPr>
          <w:rFonts w:ascii="Times New Roman" w:eastAsia="Times New Roman" w:hAnsi="Times New Roman"/>
          <w:b/>
          <w:bCs/>
          <w:color w:val="000000"/>
          <w:kern w:val="0"/>
          <w:sz w:val="24"/>
          <w:lang w:val="en-US" w:bidi="en-US"/>
        </w:rPr>
        <w:t>(%)</w:t>
      </w:r>
    </w:p>
    <w:p w14:paraId="625DB71A" w14:textId="3E643A47" w:rsidR="004A5430" w:rsidRDefault="00C57336" w:rsidP="00C57336">
      <w:pPr>
        <w:spacing w:line="360" w:lineRule="auto"/>
        <w:jc w:val="both"/>
        <w:rPr>
          <w:rFonts w:ascii="Times New Roman" w:eastAsia="Times New Roman" w:hAnsi="Times New Roman"/>
          <w:color w:val="000000"/>
          <w:kern w:val="0"/>
          <w:sz w:val="24"/>
          <w:lang w:val="en-US" w:bidi="en-US"/>
        </w:rPr>
      </w:pPr>
      <w:r w:rsidRPr="007853A3">
        <w:rPr>
          <w:rFonts w:ascii="Times New Roman" w:eastAsia="Times New Roman" w:hAnsi="Times New Roman"/>
          <w:color w:val="000000"/>
          <w:kern w:val="0"/>
          <w:sz w:val="24"/>
          <w:lang w:bidi="en-US"/>
        </w:rPr>
        <w:t xml:space="preserve">The data on weed </w:t>
      </w:r>
      <w:r>
        <w:rPr>
          <w:rFonts w:ascii="Times New Roman" w:eastAsia="Times New Roman" w:hAnsi="Times New Roman"/>
          <w:color w:val="000000"/>
          <w:kern w:val="0"/>
          <w:sz w:val="24"/>
          <w:lang w:bidi="en-US"/>
        </w:rPr>
        <w:t>index</w:t>
      </w:r>
      <w:r w:rsidRPr="007853A3">
        <w:rPr>
          <w:rFonts w:ascii="Times New Roman" w:eastAsia="Times New Roman" w:hAnsi="Times New Roman"/>
          <w:color w:val="000000"/>
          <w:kern w:val="0"/>
          <w:sz w:val="24"/>
          <w:lang w:bidi="en-US"/>
        </w:rPr>
        <w:t xml:space="preserve"> as influenced by different</w:t>
      </w:r>
      <w:r>
        <w:rPr>
          <w:rFonts w:ascii="Times New Roman" w:eastAsia="Times New Roman" w:hAnsi="Times New Roman"/>
          <w:color w:val="000000"/>
          <w:kern w:val="0"/>
          <w:sz w:val="24"/>
          <w:lang w:bidi="en-US"/>
        </w:rPr>
        <w:t xml:space="preserve"> tillage and </w:t>
      </w:r>
      <w:r w:rsidRPr="007853A3">
        <w:rPr>
          <w:rFonts w:ascii="Times New Roman" w:eastAsia="Times New Roman" w:hAnsi="Times New Roman"/>
          <w:color w:val="000000"/>
          <w:kern w:val="0"/>
          <w:sz w:val="24"/>
          <w:lang w:bidi="en-US"/>
        </w:rPr>
        <w:t xml:space="preserve">weed management practices </w:t>
      </w:r>
      <w:r>
        <w:rPr>
          <w:rFonts w:ascii="Times New Roman" w:eastAsia="Times New Roman" w:hAnsi="Times New Roman"/>
          <w:color w:val="000000"/>
          <w:kern w:val="0"/>
          <w:sz w:val="24"/>
          <w:lang w:bidi="en-US"/>
        </w:rPr>
        <w:t>is given</w:t>
      </w:r>
      <w:r w:rsidRPr="007853A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i</w:t>
      </w:r>
      <w:r w:rsidRPr="007853A3">
        <w:rPr>
          <w:rFonts w:ascii="Times New Roman" w:eastAsia="Times New Roman" w:hAnsi="Times New Roman"/>
          <w:color w:val="000000"/>
          <w:kern w:val="0"/>
          <w:sz w:val="24"/>
          <w:lang w:bidi="en-US"/>
        </w:rPr>
        <w:t xml:space="preserve">n Table </w:t>
      </w:r>
      <w:r w:rsidRPr="00C57336">
        <w:rPr>
          <w:rFonts w:ascii="Times New Roman" w:eastAsia="Times New Roman" w:hAnsi="Times New Roman"/>
          <w:color w:val="000000" w:themeColor="text1"/>
          <w:kern w:val="0"/>
          <w:sz w:val="24"/>
          <w:lang w:bidi="en-US"/>
        </w:rPr>
        <w:t xml:space="preserve">5. </w:t>
      </w:r>
      <w:r w:rsidR="00990643">
        <w:rPr>
          <w:rFonts w:ascii="Times New Roman" w:eastAsia="Times New Roman" w:hAnsi="Times New Roman"/>
          <w:color w:val="000000"/>
          <w:kern w:val="0"/>
          <w:sz w:val="24"/>
          <w:lang w:bidi="en-US"/>
        </w:rPr>
        <w:t>The mean weed index was 17.57 %.</w:t>
      </w:r>
      <w:r w:rsidR="009952F5">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The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index</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was influenced due to different tillage practices. Treatment </w:t>
      </w:r>
      <w:r w:rsidR="00990643" w:rsidRPr="007853A3">
        <w:rPr>
          <w:rFonts w:ascii="Times New Roman" w:eastAsia="Times New Roman" w:hAnsi="Times New Roman"/>
          <w:color w:val="000000"/>
          <w:kern w:val="0"/>
          <w:sz w:val="24"/>
          <w:lang w:bidi="en-US"/>
        </w:rPr>
        <w:t>T</w:t>
      </w:r>
      <w:r w:rsidR="00990643">
        <w:rPr>
          <w:rFonts w:ascii="Times New Roman" w:eastAsia="Times New Roman" w:hAnsi="Times New Roman"/>
          <w:color w:val="000000"/>
          <w:kern w:val="0"/>
          <w:sz w:val="24"/>
          <w:lang w:bidi="en-US"/>
        </w:rPr>
        <w:t>1</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direct sowing (No preparatory tillage) i.e., 33.68% recorded highest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 xml:space="preserve">index. While, lowest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 xml:space="preserve">index was found in T3: conventional tillage </w:t>
      </w:r>
      <w:proofErr w:type="spellStart"/>
      <w:r w:rsidR="00990643">
        <w:rPr>
          <w:rFonts w:ascii="Times New Roman" w:eastAsia="Times New Roman" w:hAnsi="Times New Roman"/>
          <w:color w:val="000000"/>
          <w:kern w:val="0"/>
          <w:sz w:val="24"/>
          <w:lang w:bidi="en-US"/>
        </w:rPr>
        <w:t>i.e</w:t>
      </w:r>
      <w:proofErr w:type="spellEnd"/>
      <w:r w:rsidR="00990643">
        <w:rPr>
          <w:rFonts w:ascii="Times New Roman" w:eastAsia="Times New Roman" w:hAnsi="Times New Roman"/>
          <w:color w:val="000000"/>
          <w:kern w:val="0"/>
          <w:sz w:val="24"/>
          <w:lang w:bidi="en-US"/>
        </w:rPr>
        <w:t>, 1.88%. Similar results were obtained by</w:t>
      </w:r>
      <w:r w:rsidR="00990643">
        <w:rPr>
          <w:rFonts w:ascii="Times New Roman" w:hAnsi="Times New Roman"/>
          <w:sz w:val="24"/>
          <w:szCs w:val="24"/>
        </w:rPr>
        <w:t xml:space="preserve"> Yau and Haidar (2008).</w:t>
      </w:r>
      <w:r w:rsidR="009952F5">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The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index</w:t>
      </w:r>
      <w:r w:rsidR="00990643" w:rsidRPr="007853A3">
        <w:rPr>
          <w:rFonts w:ascii="Times New Roman" w:eastAsia="Times New Roman" w:hAnsi="Times New Roman"/>
          <w:color w:val="000000"/>
          <w:kern w:val="0"/>
          <w:sz w:val="24"/>
          <w:lang w:bidi="en-US"/>
        </w:rPr>
        <w:t xml:space="preserve"> </w:t>
      </w:r>
      <w:r w:rsidR="00990643">
        <w:rPr>
          <w:rFonts w:ascii="Times New Roman" w:eastAsia="Times New Roman" w:hAnsi="Times New Roman"/>
          <w:color w:val="000000"/>
          <w:kern w:val="0"/>
          <w:sz w:val="24"/>
          <w:lang w:bidi="en-US"/>
        </w:rPr>
        <w:t xml:space="preserve">was influenced due to different weed control practices. Treatment </w:t>
      </w:r>
      <w:r w:rsidR="00990643" w:rsidRPr="00760996">
        <w:rPr>
          <w:rFonts w:ascii="Times New Roman" w:eastAsia="Times New Roman" w:hAnsi="Times New Roman"/>
          <w:color w:val="000000"/>
          <w:kern w:val="0"/>
          <w:sz w:val="24"/>
          <w:lang w:bidi="en-US"/>
        </w:rPr>
        <w:t>W</w:t>
      </w:r>
      <w:r w:rsidR="00990643">
        <w:rPr>
          <w:rFonts w:ascii="Times New Roman" w:eastAsia="Times New Roman" w:hAnsi="Times New Roman"/>
          <w:color w:val="000000"/>
          <w:kern w:val="0"/>
          <w:sz w:val="24"/>
          <w:lang w:bidi="en-US"/>
        </w:rPr>
        <w:t>5</w:t>
      </w:r>
      <w:r w:rsidR="00990643" w:rsidRPr="00760996">
        <w:rPr>
          <w:rFonts w:ascii="Times New Roman" w:eastAsia="Times New Roman" w:hAnsi="Times New Roman"/>
          <w:color w:val="000000"/>
          <w:kern w:val="0"/>
          <w:sz w:val="24"/>
          <w:lang w:bidi="en-US"/>
        </w:rPr>
        <w:t>:</w:t>
      </w:r>
      <w:r w:rsidR="00990643">
        <w:rPr>
          <w:rFonts w:ascii="Times New Roman" w:eastAsia="Times New Roman" w:hAnsi="Times New Roman"/>
          <w:color w:val="000000"/>
          <w:kern w:val="0"/>
          <w:sz w:val="24"/>
          <w:lang w:bidi="en-US"/>
        </w:rPr>
        <w:t xml:space="preserve"> </w:t>
      </w:r>
      <w:r w:rsidR="00990643" w:rsidRPr="00760996">
        <w:rPr>
          <w:rFonts w:ascii="Times New Roman" w:eastAsia="Times New Roman" w:hAnsi="Times New Roman"/>
          <w:color w:val="000000"/>
          <w:kern w:val="0"/>
          <w:sz w:val="24"/>
          <w:lang w:bidi="en-US"/>
        </w:rPr>
        <w:t xml:space="preserve">control </w:t>
      </w:r>
      <w:r w:rsidR="00990643">
        <w:rPr>
          <w:rFonts w:ascii="Times New Roman" w:eastAsia="Times New Roman" w:hAnsi="Times New Roman"/>
          <w:color w:val="000000"/>
          <w:kern w:val="0"/>
          <w:sz w:val="24"/>
          <w:lang w:bidi="en-US"/>
        </w:rPr>
        <w:t xml:space="preserve">(Weedy check) </w:t>
      </w:r>
      <w:proofErr w:type="spellStart"/>
      <w:r w:rsidR="00990643">
        <w:rPr>
          <w:rFonts w:ascii="Times New Roman" w:eastAsia="Times New Roman" w:hAnsi="Times New Roman"/>
          <w:color w:val="000000"/>
          <w:kern w:val="0"/>
          <w:sz w:val="24"/>
          <w:lang w:bidi="en-US"/>
        </w:rPr>
        <w:t>i.e</w:t>
      </w:r>
      <w:proofErr w:type="spellEnd"/>
      <w:r w:rsidR="00990643">
        <w:rPr>
          <w:rFonts w:ascii="Times New Roman" w:eastAsia="Times New Roman" w:hAnsi="Times New Roman"/>
          <w:color w:val="000000"/>
          <w:kern w:val="0"/>
          <w:sz w:val="24"/>
          <w:lang w:bidi="en-US"/>
        </w:rPr>
        <w:t xml:space="preserve">, 44.19% recorded highest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 xml:space="preserve">index. While, lowest </w:t>
      </w:r>
      <w:r w:rsidR="00990643" w:rsidRPr="007853A3">
        <w:rPr>
          <w:rFonts w:ascii="Times New Roman" w:eastAsia="Times New Roman" w:hAnsi="Times New Roman"/>
          <w:color w:val="000000"/>
          <w:kern w:val="0"/>
          <w:sz w:val="24"/>
          <w:lang w:bidi="en-US"/>
        </w:rPr>
        <w:t xml:space="preserve">weed </w:t>
      </w:r>
      <w:r w:rsidR="00990643">
        <w:rPr>
          <w:rFonts w:ascii="Times New Roman" w:eastAsia="Times New Roman" w:hAnsi="Times New Roman"/>
          <w:color w:val="000000"/>
          <w:kern w:val="0"/>
          <w:sz w:val="24"/>
          <w:lang w:bidi="en-US"/>
        </w:rPr>
        <w:t xml:space="preserve">index was found in W3: hand weeding twice </w:t>
      </w:r>
      <w:proofErr w:type="spellStart"/>
      <w:r w:rsidR="00990643">
        <w:rPr>
          <w:rFonts w:ascii="Times New Roman" w:eastAsia="Times New Roman" w:hAnsi="Times New Roman"/>
          <w:color w:val="000000"/>
          <w:kern w:val="0"/>
          <w:sz w:val="24"/>
          <w:lang w:bidi="en-US"/>
        </w:rPr>
        <w:t>i.e</w:t>
      </w:r>
      <w:proofErr w:type="spellEnd"/>
      <w:r w:rsidR="00990643">
        <w:rPr>
          <w:rFonts w:ascii="Times New Roman" w:eastAsia="Times New Roman" w:hAnsi="Times New Roman"/>
          <w:color w:val="000000"/>
          <w:kern w:val="0"/>
          <w:sz w:val="24"/>
          <w:lang w:bidi="en-US"/>
        </w:rPr>
        <w:t xml:space="preserve"> 10.72%. Similar results were obtained by</w:t>
      </w:r>
      <w:r w:rsidR="00990643">
        <w:rPr>
          <w:rFonts w:ascii="Times New Roman" w:hAnsi="Times New Roman"/>
          <w:sz w:val="24"/>
          <w:szCs w:val="24"/>
        </w:rPr>
        <w:t xml:space="preserve"> </w:t>
      </w:r>
      <w:r w:rsidR="00990643">
        <w:rPr>
          <w:rFonts w:ascii="Times New Roman" w:eastAsia="Times New Roman" w:hAnsi="Times New Roman"/>
          <w:color w:val="000000"/>
          <w:kern w:val="0"/>
          <w:sz w:val="24"/>
          <w:lang w:val="en-US" w:bidi="en-US"/>
        </w:rPr>
        <w:t>Blackshaw</w:t>
      </w:r>
      <w:r w:rsidR="00990643" w:rsidRPr="00EA3565">
        <w:rPr>
          <w:rFonts w:ascii="Times New Roman" w:eastAsia="Times New Roman" w:hAnsi="Times New Roman"/>
          <w:color w:val="000000"/>
          <w:kern w:val="0"/>
          <w:sz w:val="24"/>
          <w:lang w:val="en-US" w:bidi="en-US"/>
        </w:rPr>
        <w:t xml:space="preserve"> </w:t>
      </w:r>
      <w:r w:rsidR="00990643" w:rsidRPr="00EA3565">
        <w:rPr>
          <w:rFonts w:ascii="Times New Roman" w:eastAsia="Times New Roman" w:hAnsi="Times New Roman"/>
          <w:i/>
          <w:iCs/>
          <w:color w:val="000000"/>
          <w:kern w:val="0"/>
          <w:sz w:val="24"/>
          <w:lang w:val="en-US" w:bidi="en-US"/>
        </w:rPr>
        <w:t>et al.</w:t>
      </w:r>
      <w:r w:rsidR="00990643" w:rsidRPr="00EA3565">
        <w:rPr>
          <w:rFonts w:ascii="Times New Roman" w:eastAsia="Times New Roman" w:hAnsi="Times New Roman"/>
          <w:color w:val="000000"/>
          <w:kern w:val="0"/>
          <w:sz w:val="24"/>
          <w:lang w:val="en-US" w:bidi="en-US"/>
        </w:rPr>
        <w:t xml:space="preserve"> (</w:t>
      </w:r>
      <w:r w:rsidR="00990643">
        <w:rPr>
          <w:rFonts w:ascii="Times New Roman" w:eastAsia="Times New Roman" w:hAnsi="Times New Roman"/>
          <w:color w:val="000000"/>
          <w:kern w:val="0"/>
          <w:sz w:val="24"/>
          <w:lang w:val="en-US" w:bidi="en-US"/>
        </w:rPr>
        <w:t>1990</w:t>
      </w:r>
      <w:r w:rsidR="00990643" w:rsidRPr="00EA3565">
        <w:rPr>
          <w:rFonts w:ascii="Times New Roman" w:eastAsia="Times New Roman" w:hAnsi="Times New Roman"/>
          <w:color w:val="000000"/>
          <w:kern w:val="0"/>
          <w:sz w:val="24"/>
          <w:lang w:val="en-US" w:bidi="en-US"/>
        </w:rPr>
        <w:t>)</w:t>
      </w:r>
      <w:r w:rsidR="00990643">
        <w:rPr>
          <w:rFonts w:ascii="Times New Roman" w:eastAsia="Times New Roman" w:hAnsi="Times New Roman"/>
          <w:color w:val="000000"/>
          <w:kern w:val="0"/>
          <w:sz w:val="24"/>
          <w:lang w:val="en-US" w:bidi="en-US"/>
        </w:rPr>
        <w:t>.</w:t>
      </w:r>
    </w:p>
    <w:p w14:paraId="36B8298A" w14:textId="08D5A107" w:rsidR="004A5430" w:rsidRDefault="004A5430" w:rsidP="004A5430">
      <w:pPr>
        <w:rPr>
          <w:rFonts w:ascii="Times New Roman" w:hAnsi="Times New Roman"/>
          <w:b/>
          <w:bCs/>
          <w:sz w:val="24"/>
          <w:szCs w:val="24"/>
          <w:lang w:val="en-US"/>
        </w:rPr>
      </w:pPr>
      <w:r>
        <w:rPr>
          <w:rFonts w:ascii="Times New Roman" w:hAnsi="Times New Roman"/>
          <w:b/>
          <w:bCs/>
          <w:sz w:val="24"/>
          <w:szCs w:val="24"/>
          <w:lang w:val="en-US"/>
        </w:rPr>
        <w:t xml:space="preserve">Table </w:t>
      </w:r>
      <w:r w:rsidR="00C57336">
        <w:rPr>
          <w:rFonts w:ascii="Times New Roman" w:hAnsi="Times New Roman"/>
          <w:b/>
          <w:bCs/>
          <w:sz w:val="24"/>
          <w:szCs w:val="24"/>
          <w:lang w:val="en-US"/>
        </w:rPr>
        <w:t>3.</w:t>
      </w:r>
      <w:r>
        <w:rPr>
          <w:rFonts w:ascii="Times New Roman" w:hAnsi="Times New Roman"/>
          <w:b/>
          <w:bCs/>
          <w:sz w:val="24"/>
          <w:szCs w:val="24"/>
          <w:lang w:val="en-US"/>
        </w:rPr>
        <w:t xml:space="preserve"> Weed count at 30, 60 and 90 DAS of safflower as influenced by different treatments. </w:t>
      </w:r>
    </w:p>
    <w:tbl>
      <w:tblPr>
        <w:tblW w:w="5000" w:type="pct"/>
        <w:tblCellMar>
          <w:top w:w="7" w:type="dxa"/>
          <w:left w:w="106" w:type="dxa"/>
          <w:right w:w="0" w:type="dxa"/>
        </w:tblCellMar>
        <w:tblLook w:val="04A0" w:firstRow="1" w:lastRow="0" w:firstColumn="1" w:lastColumn="0" w:noHBand="0" w:noVBand="1"/>
      </w:tblPr>
      <w:tblGrid>
        <w:gridCol w:w="4049"/>
        <w:gridCol w:w="1729"/>
        <w:gridCol w:w="1632"/>
        <w:gridCol w:w="1727"/>
      </w:tblGrid>
      <w:tr w:rsidR="004A5430" w:rsidRPr="00187360" w14:paraId="1DA39430" w14:textId="77777777" w:rsidTr="007349D8">
        <w:trPr>
          <w:trHeight w:val="397"/>
        </w:trPr>
        <w:tc>
          <w:tcPr>
            <w:tcW w:w="2216" w:type="pct"/>
            <w:tcBorders>
              <w:top w:val="single" w:sz="4" w:space="0" w:color="000000"/>
              <w:left w:val="single" w:sz="4" w:space="0" w:color="000000"/>
              <w:bottom w:val="single" w:sz="4" w:space="0" w:color="auto"/>
              <w:right w:val="single" w:sz="4" w:space="0" w:color="000000"/>
            </w:tcBorders>
            <w:vAlign w:val="center"/>
            <w:hideMark/>
          </w:tcPr>
          <w:p w14:paraId="521E5538" w14:textId="77777777" w:rsidR="004A5430" w:rsidRPr="00187360" w:rsidRDefault="004A5430" w:rsidP="007349D8">
            <w:pPr>
              <w:spacing w:after="0" w:line="256" w:lineRule="auto"/>
              <w:ind w:right="112"/>
              <w:jc w:val="center"/>
              <w:rPr>
                <w:rFonts w:ascii="Times New Roman" w:eastAsia="Times New Roman" w:hAnsi="Times New Roman"/>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Treatments</w:t>
            </w:r>
          </w:p>
          <w:p w14:paraId="70B8271F" w14:textId="77777777" w:rsidR="004A5430" w:rsidRPr="00D643DC" w:rsidRDefault="004A5430" w:rsidP="007349D8">
            <w:pPr>
              <w:spacing w:after="0" w:line="256" w:lineRule="auto"/>
              <w:ind w:right="112"/>
              <w:jc w:val="center"/>
              <w:rPr>
                <w:rFonts w:ascii="Times New Roman" w:eastAsia="Times New Roman" w:hAnsi="Times New Roman"/>
                <w:b/>
                <w:color w:val="000000"/>
                <w:kern w:val="0"/>
                <w:sz w:val="24"/>
                <w:lang w:val="en-US" w:eastAsia="en-GB" w:bidi="en-US"/>
              </w:rPr>
            </w:pPr>
          </w:p>
        </w:tc>
        <w:tc>
          <w:tcPr>
            <w:tcW w:w="2784" w:type="pct"/>
            <w:gridSpan w:val="3"/>
            <w:vMerge w:val="restart"/>
            <w:tcBorders>
              <w:top w:val="single" w:sz="4" w:space="0" w:color="000000"/>
              <w:left w:val="single" w:sz="4" w:space="0" w:color="000000"/>
              <w:right w:val="single" w:sz="4" w:space="0" w:color="000000"/>
            </w:tcBorders>
            <w:vAlign w:val="center"/>
          </w:tcPr>
          <w:p w14:paraId="63C1D209" w14:textId="77777777" w:rsidR="004A5430" w:rsidRPr="00187360" w:rsidRDefault="004A5430" w:rsidP="007349D8">
            <w:pPr>
              <w:spacing w:after="0" w:line="256" w:lineRule="auto"/>
              <w:ind w:right="108"/>
              <w:jc w:val="center"/>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Total weed density (no.m</w:t>
            </w:r>
            <w:r w:rsidRPr="00C02CC5">
              <w:rPr>
                <w:rFonts w:ascii="Times New Roman" w:eastAsia="Times New Roman" w:hAnsi="Times New Roman"/>
                <w:b/>
                <w:bCs/>
                <w:color w:val="000000"/>
                <w:kern w:val="0"/>
                <w:sz w:val="24"/>
                <w:vertAlign w:val="superscript"/>
                <w:lang w:val="en-US" w:eastAsia="en-GB" w:bidi="en-US"/>
              </w:rPr>
              <w:t>-2</w:t>
            </w:r>
            <w:r>
              <w:rPr>
                <w:rFonts w:ascii="Times New Roman" w:eastAsia="Times New Roman" w:hAnsi="Times New Roman"/>
                <w:b/>
                <w:bCs/>
                <w:color w:val="000000"/>
                <w:kern w:val="0"/>
                <w:sz w:val="24"/>
                <w:lang w:val="en-US" w:eastAsia="en-GB" w:bidi="en-US"/>
              </w:rPr>
              <w:t>)</w:t>
            </w:r>
          </w:p>
        </w:tc>
      </w:tr>
      <w:tr w:rsidR="004A5430" w:rsidRPr="00187360" w14:paraId="0A010B9A" w14:textId="77777777" w:rsidTr="007349D8">
        <w:trPr>
          <w:trHeight w:val="294"/>
        </w:trPr>
        <w:tc>
          <w:tcPr>
            <w:tcW w:w="2216" w:type="pct"/>
            <w:vMerge w:val="restart"/>
            <w:tcBorders>
              <w:top w:val="single" w:sz="4" w:space="0" w:color="auto"/>
              <w:left w:val="single" w:sz="4" w:space="0" w:color="000000"/>
              <w:right w:val="single" w:sz="4" w:space="0" w:color="000000"/>
            </w:tcBorders>
            <w:vAlign w:val="center"/>
          </w:tcPr>
          <w:p w14:paraId="2778C503" w14:textId="77777777" w:rsidR="004A5430" w:rsidRPr="00187360" w:rsidRDefault="004A5430" w:rsidP="007349D8">
            <w:pPr>
              <w:spacing w:after="0" w:line="256" w:lineRule="auto"/>
              <w:ind w:right="112"/>
              <w:jc w:val="center"/>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Main plot- Tillage practices</w:t>
            </w:r>
          </w:p>
        </w:tc>
        <w:tc>
          <w:tcPr>
            <w:tcW w:w="2784" w:type="pct"/>
            <w:gridSpan w:val="3"/>
            <w:vMerge/>
            <w:tcBorders>
              <w:left w:val="single" w:sz="4" w:space="0" w:color="000000"/>
              <w:bottom w:val="single" w:sz="4" w:space="0" w:color="000000"/>
              <w:right w:val="single" w:sz="4" w:space="0" w:color="000000"/>
            </w:tcBorders>
            <w:vAlign w:val="center"/>
          </w:tcPr>
          <w:p w14:paraId="5F2ADA2E" w14:textId="77777777" w:rsidR="004A5430" w:rsidRDefault="004A5430" w:rsidP="007349D8">
            <w:pPr>
              <w:spacing w:after="0" w:line="256" w:lineRule="auto"/>
              <w:ind w:right="108"/>
              <w:jc w:val="center"/>
              <w:rPr>
                <w:rFonts w:ascii="Times New Roman" w:eastAsia="Times New Roman" w:hAnsi="Times New Roman"/>
                <w:b/>
                <w:bCs/>
                <w:color w:val="000000"/>
                <w:kern w:val="0"/>
                <w:sz w:val="24"/>
                <w:lang w:val="en-US" w:eastAsia="en-GB" w:bidi="en-US"/>
              </w:rPr>
            </w:pPr>
          </w:p>
        </w:tc>
      </w:tr>
      <w:tr w:rsidR="004A5430" w:rsidRPr="00187360" w14:paraId="35EC8CC4" w14:textId="77777777" w:rsidTr="007349D8">
        <w:trPr>
          <w:trHeight w:val="152"/>
        </w:trPr>
        <w:tc>
          <w:tcPr>
            <w:tcW w:w="2216" w:type="pct"/>
            <w:vMerge/>
            <w:tcBorders>
              <w:top w:val="single" w:sz="4" w:space="0" w:color="000000"/>
              <w:left w:val="single" w:sz="4" w:space="0" w:color="000000"/>
              <w:right w:val="single" w:sz="4" w:space="0" w:color="000000"/>
            </w:tcBorders>
            <w:vAlign w:val="center"/>
          </w:tcPr>
          <w:p w14:paraId="6526D435" w14:textId="77777777" w:rsidR="004A5430" w:rsidRPr="00187360" w:rsidRDefault="004A5430" w:rsidP="007349D8">
            <w:pPr>
              <w:spacing w:after="0" w:line="256" w:lineRule="auto"/>
              <w:ind w:right="112"/>
              <w:jc w:val="center"/>
              <w:rPr>
                <w:rFonts w:ascii="Times New Roman" w:eastAsia="Times New Roman" w:hAnsi="Times New Roman"/>
                <w:b/>
                <w:color w:val="000000"/>
                <w:kern w:val="0"/>
                <w:sz w:val="24"/>
                <w:lang w:val="en-US" w:eastAsia="en-GB" w:bidi="en-US"/>
              </w:rPr>
            </w:pPr>
          </w:p>
        </w:tc>
        <w:tc>
          <w:tcPr>
            <w:tcW w:w="946" w:type="pct"/>
            <w:tcBorders>
              <w:top w:val="single" w:sz="4" w:space="0" w:color="000000"/>
              <w:left w:val="single" w:sz="4" w:space="0" w:color="000000"/>
              <w:bottom w:val="single" w:sz="4" w:space="0" w:color="000000"/>
              <w:right w:val="single" w:sz="4" w:space="0" w:color="000000"/>
            </w:tcBorders>
            <w:vAlign w:val="center"/>
          </w:tcPr>
          <w:p w14:paraId="1DA7D71D" w14:textId="77777777" w:rsidR="004A5430" w:rsidRDefault="004A5430" w:rsidP="007349D8">
            <w:pPr>
              <w:spacing w:after="0" w:line="256" w:lineRule="auto"/>
              <w:ind w:right="108"/>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 xml:space="preserve">     30 DAS                         </w:t>
            </w:r>
          </w:p>
        </w:tc>
        <w:tc>
          <w:tcPr>
            <w:tcW w:w="893" w:type="pct"/>
            <w:tcBorders>
              <w:top w:val="single" w:sz="4" w:space="0" w:color="000000"/>
              <w:left w:val="single" w:sz="4" w:space="0" w:color="000000"/>
              <w:bottom w:val="single" w:sz="4" w:space="0" w:color="000000"/>
              <w:right w:val="single" w:sz="4" w:space="0" w:color="000000"/>
            </w:tcBorders>
            <w:vAlign w:val="center"/>
          </w:tcPr>
          <w:p w14:paraId="4AF42F8D" w14:textId="77777777" w:rsidR="004A5430" w:rsidRDefault="004A5430" w:rsidP="007349D8">
            <w:pPr>
              <w:spacing w:after="0" w:line="256" w:lineRule="auto"/>
              <w:ind w:right="108"/>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 xml:space="preserve">     60 DAS</w:t>
            </w:r>
          </w:p>
        </w:tc>
        <w:tc>
          <w:tcPr>
            <w:tcW w:w="945" w:type="pct"/>
            <w:tcBorders>
              <w:top w:val="single" w:sz="4" w:space="0" w:color="000000"/>
              <w:left w:val="single" w:sz="4" w:space="0" w:color="000000"/>
              <w:bottom w:val="single" w:sz="4" w:space="0" w:color="000000"/>
              <w:right w:val="single" w:sz="4" w:space="0" w:color="000000"/>
            </w:tcBorders>
            <w:vAlign w:val="center"/>
          </w:tcPr>
          <w:p w14:paraId="14D12106" w14:textId="77777777" w:rsidR="004A5430" w:rsidRDefault="004A5430" w:rsidP="007349D8">
            <w:pPr>
              <w:spacing w:after="0" w:line="256" w:lineRule="auto"/>
              <w:ind w:right="108"/>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 xml:space="preserve">     90 DAS</w:t>
            </w:r>
          </w:p>
        </w:tc>
      </w:tr>
      <w:tr w:rsidR="004A5430" w:rsidRPr="00187360" w14:paraId="417C4EE3"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4EE10DC6" w14:textId="77777777" w:rsidR="004A5430" w:rsidRPr="00187360" w:rsidRDefault="004A5430" w:rsidP="007349D8">
            <w:pPr>
              <w:spacing w:after="0" w:line="256" w:lineRule="auto"/>
              <w:ind w:right="110"/>
              <w:rPr>
                <w:rFonts w:ascii="Times New Roman" w:eastAsia="Times New Roman" w:hAnsi="Times New Roman"/>
                <w:bCs/>
                <w:color w:val="000000"/>
                <w:kern w:val="0"/>
                <w:sz w:val="24"/>
                <w:lang w:val="en-US" w:eastAsia="en-GB" w:bidi="en-US"/>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w:t>
            </w:r>
          </w:p>
        </w:tc>
        <w:tc>
          <w:tcPr>
            <w:tcW w:w="946" w:type="pct"/>
            <w:tcBorders>
              <w:top w:val="single" w:sz="4" w:space="0" w:color="000000"/>
              <w:left w:val="single" w:sz="4" w:space="0" w:color="000000"/>
              <w:bottom w:val="single" w:sz="4" w:space="0" w:color="000000"/>
              <w:right w:val="single" w:sz="4" w:space="0" w:color="000000"/>
            </w:tcBorders>
            <w:vAlign w:val="center"/>
          </w:tcPr>
          <w:p w14:paraId="2ADA4537" w14:textId="77777777" w:rsidR="004A5430" w:rsidRPr="00187360" w:rsidRDefault="004A5430" w:rsidP="007349D8">
            <w:pPr>
              <w:spacing w:after="0" w:line="240" w:lineRule="auto"/>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5.09 (21.06)</w:t>
            </w:r>
          </w:p>
        </w:tc>
        <w:tc>
          <w:tcPr>
            <w:tcW w:w="893" w:type="pct"/>
            <w:tcBorders>
              <w:top w:val="single" w:sz="4" w:space="0" w:color="000000"/>
              <w:left w:val="single" w:sz="4" w:space="0" w:color="000000"/>
              <w:bottom w:val="single" w:sz="4" w:space="0" w:color="000000"/>
              <w:right w:val="single" w:sz="4" w:space="0" w:color="000000"/>
            </w:tcBorders>
            <w:vAlign w:val="center"/>
          </w:tcPr>
          <w:p w14:paraId="129E121F" w14:textId="77777777" w:rsidR="004A5430" w:rsidRPr="00187360" w:rsidRDefault="004A5430" w:rsidP="007349D8">
            <w:pPr>
              <w:spacing w:after="0" w:line="240" w:lineRule="auto"/>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6.46 (35.52)</w:t>
            </w:r>
          </w:p>
        </w:tc>
        <w:tc>
          <w:tcPr>
            <w:tcW w:w="945" w:type="pct"/>
            <w:tcBorders>
              <w:top w:val="single" w:sz="4" w:space="0" w:color="000000"/>
              <w:left w:val="single" w:sz="4" w:space="0" w:color="000000"/>
              <w:bottom w:val="single" w:sz="4" w:space="0" w:color="000000"/>
              <w:right w:val="single" w:sz="4" w:space="0" w:color="000000"/>
            </w:tcBorders>
            <w:vAlign w:val="center"/>
          </w:tcPr>
          <w:p w14:paraId="5529D925" w14:textId="77777777" w:rsidR="004A5430" w:rsidRPr="00187360" w:rsidRDefault="004A5430" w:rsidP="007349D8">
            <w:pPr>
              <w:spacing w:after="0" w:line="240" w:lineRule="auto"/>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7.71 (52.02)</w:t>
            </w:r>
          </w:p>
        </w:tc>
      </w:tr>
      <w:tr w:rsidR="004A5430" w:rsidRPr="00187360" w14:paraId="62F4A8EE"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58EB2A43"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946" w:type="pct"/>
            <w:tcBorders>
              <w:top w:val="single" w:sz="4" w:space="0" w:color="000000"/>
              <w:left w:val="single" w:sz="4" w:space="0" w:color="000000"/>
              <w:bottom w:val="single" w:sz="4" w:space="0" w:color="000000"/>
              <w:right w:val="single" w:sz="4" w:space="0" w:color="000000"/>
            </w:tcBorders>
            <w:vAlign w:val="center"/>
          </w:tcPr>
          <w:p w14:paraId="50C13756"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4.25 (14.06)</w:t>
            </w:r>
          </w:p>
        </w:tc>
        <w:tc>
          <w:tcPr>
            <w:tcW w:w="893" w:type="pct"/>
            <w:tcBorders>
              <w:top w:val="single" w:sz="4" w:space="0" w:color="000000"/>
              <w:left w:val="single" w:sz="4" w:space="0" w:color="000000"/>
              <w:bottom w:val="single" w:sz="4" w:space="0" w:color="000000"/>
              <w:right w:val="single" w:sz="4" w:space="0" w:color="000000"/>
            </w:tcBorders>
            <w:vAlign w:val="center"/>
          </w:tcPr>
          <w:p w14:paraId="1F74C6C5"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5.65 (26.52)</w:t>
            </w:r>
          </w:p>
        </w:tc>
        <w:tc>
          <w:tcPr>
            <w:tcW w:w="945" w:type="pct"/>
            <w:tcBorders>
              <w:top w:val="single" w:sz="4" w:space="0" w:color="000000"/>
              <w:left w:val="single" w:sz="4" w:space="0" w:color="000000"/>
              <w:bottom w:val="single" w:sz="4" w:space="0" w:color="000000"/>
              <w:right w:val="single" w:sz="4" w:space="0" w:color="000000"/>
            </w:tcBorders>
            <w:vAlign w:val="center"/>
          </w:tcPr>
          <w:p w14:paraId="5DFA35F4" w14:textId="77777777" w:rsidR="004A5430" w:rsidRPr="00187360" w:rsidRDefault="004A5430" w:rsidP="007349D8">
            <w:pPr>
              <w:spacing w:after="0" w:line="240" w:lineRule="auto"/>
              <w:ind w:right="110"/>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6.90 (40.96)</w:t>
            </w:r>
          </w:p>
        </w:tc>
      </w:tr>
      <w:tr w:rsidR="004A5430" w:rsidRPr="00187360" w14:paraId="52D2270E"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5F01A3C0"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946" w:type="pct"/>
            <w:tcBorders>
              <w:top w:val="single" w:sz="4" w:space="0" w:color="000000"/>
              <w:left w:val="single" w:sz="4" w:space="0" w:color="000000"/>
              <w:bottom w:val="single" w:sz="4" w:space="0" w:color="000000"/>
              <w:right w:val="single" w:sz="4" w:space="0" w:color="000000"/>
            </w:tcBorders>
            <w:vAlign w:val="center"/>
          </w:tcPr>
          <w:p w14:paraId="5CF3EF2A"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4.03 (12.46)</w:t>
            </w:r>
          </w:p>
        </w:tc>
        <w:tc>
          <w:tcPr>
            <w:tcW w:w="893" w:type="pct"/>
            <w:tcBorders>
              <w:top w:val="single" w:sz="4" w:space="0" w:color="000000"/>
              <w:left w:val="single" w:sz="4" w:space="0" w:color="000000"/>
              <w:bottom w:val="single" w:sz="4" w:space="0" w:color="000000"/>
              <w:right w:val="single" w:sz="4" w:space="0" w:color="000000"/>
            </w:tcBorders>
            <w:vAlign w:val="center"/>
          </w:tcPr>
          <w:p w14:paraId="152B061D"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5.39 (23.91)</w:t>
            </w:r>
          </w:p>
        </w:tc>
        <w:tc>
          <w:tcPr>
            <w:tcW w:w="945" w:type="pct"/>
            <w:tcBorders>
              <w:top w:val="single" w:sz="4" w:space="0" w:color="000000"/>
              <w:left w:val="single" w:sz="4" w:space="0" w:color="000000"/>
              <w:bottom w:val="single" w:sz="4" w:space="0" w:color="000000"/>
              <w:right w:val="single" w:sz="4" w:space="0" w:color="000000"/>
            </w:tcBorders>
            <w:vAlign w:val="center"/>
          </w:tcPr>
          <w:p w14:paraId="2E963092"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6.64 (37.96)</w:t>
            </w:r>
          </w:p>
        </w:tc>
      </w:tr>
      <w:tr w:rsidR="004A5430" w:rsidRPr="00187360" w14:paraId="3AFC6EF3" w14:textId="77777777" w:rsidTr="007349D8">
        <w:trPr>
          <w:trHeight w:val="307"/>
        </w:trPr>
        <w:tc>
          <w:tcPr>
            <w:tcW w:w="2216" w:type="pct"/>
            <w:tcBorders>
              <w:top w:val="single" w:sz="4" w:space="0" w:color="000000"/>
              <w:left w:val="single" w:sz="4" w:space="0" w:color="000000"/>
              <w:bottom w:val="single" w:sz="4" w:space="0" w:color="000000"/>
              <w:right w:val="single" w:sz="4" w:space="0" w:color="000000"/>
            </w:tcBorders>
            <w:hideMark/>
          </w:tcPr>
          <w:p w14:paraId="63313201" w14:textId="77777777" w:rsidR="004A5430" w:rsidRPr="00187360" w:rsidRDefault="004A5430" w:rsidP="007349D8">
            <w:pPr>
              <w:spacing w:after="0" w:line="256" w:lineRule="auto"/>
              <w:ind w:right="112"/>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71583C1C" w14:textId="77777777" w:rsidR="004A5430" w:rsidRPr="00187360" w:rsidRDefault="004A5430" w:rsidP="007349D8">
            <w:pPr>
              <w:spacing w:after="0" w:line="240" w:lineRule="auto"/>
              <w:jc w:val="center"/>
              <w:rPr>
                <w:rFonts w:ascii="Times New Roman" w:eastAsia="Times New Roman" w:hAnsi="Times New Roman"/>
                <w:kern w:val="0"/>
                <w:sz w:val="24"/>
                <w:lang w:val="en-US" w:eastAsia="en-GB" w:bidi="en-US"/>
              </w:rPr>
            </w:pPr>
            <w:r>
              <w:rPr>
                <w:rFonts w:ascii="Times New Roman" w:eastAsia="Times New Roman" w:hAnsi="Times New Roman"/>
                <w:kern w:val="0"/>
                <w:sz w:val="24"/>
                <w:lang w:val="en-US" w:eastAsia="en-GB" w:bidi="en-US"/>
              </w:rPr>
              <w:t>0.068</w:t>
            </w:r>
          </w:p>
        </w:tc>
        <w:tc>
          <w:tcPr>
            <w:tcW w:w="893" w:type="pct"/>
            <w:tcBorders>
              <w:top w:val="single" w:sz="4" w:space="0" w:color="000000"/>
              <w:left w:val="single" w:sz="4" w:space="0" w:color="000000"/>
              <w:bottom w:val="single" w:sz="4" w:space="0" w:color="000000"/>
              <w:right w:val="single" w:sz="4" w:space="0" w:color="000000"/>
            </w:tcBorders>
            <w:vAlign w:val="center"/>
          </w:tcPr>
          <w:p w14:paraId="6106DFA7"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0.119</w:t>
            </w:r>
          </w:p>
        </w:tc>
        <w:tc>
          <w:tcPr>
            <w:tcW w:w="945" w:type="pct"/>
            <w:tcBorders>
              <w:top w:val="single" w:sz="4" w:space="0" w:color="000000"/>
              <w:left w:val="single" w:sz="4" w:space="0" w:color="000000"/>
              <w:bottom w:val="single" w:sz="4" w:space="0" w:color="000000"/>
              <w:right w:val="single" w:sz="4" w:space="0" w:color="000000"/>
            </w:tcBorders>
            <w:vAlign w:val="center"/>
          </w:tcPr>
          <w:p w14:paraId="5FBEEFA5"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0.119</w:t>
            </w:r>
          </w:p>
        </w:tc>
      </w:tr>
      <w:tr w:rsidR="004A5430" w:rsidRPr="00187360" w14:paraId="4DB5B51C"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01392A3C" w14:textId="77777777" w:rsidR="004A5430" w:rsidRPr="00187360" w:rsidRDefault="004A5430" w:rsidP="007349D8">
            <w:pPr>
              <w:spacing w:after="0" w:line="256" w:lineRule="auto"/>
              <w:ind w:right="113"/>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0915FDFE"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0.265</w:t>
            </w:r>
          </w:p>
        </w:tc>
        <w:tc>
          <w:tcPr>
            <w:tcW w:w="893" w:type="pct"/>
            <w:tcBorders>
              <w:top w:val="single" w:sz="4" w:space="0" w:color="000000"/>
              <w:left w:val="single" w:sz="4" w:space="0" w:color="000000"/>
              <w:bottom w:val="single" w:sz="4" w:space="0" w:color="000000"/>
              <w:right w:val="single" w:sz="4" w:space="0" w:color="000000"/>
            </w:tcBorders>
            <w:vAlign w:val="center"/>
          </w:tcPr>
          <w:p w14:paraId="2BBDA39C" w14:textId="77777777" w:rsidR="004A5430" w:rsidRPr="00187360"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0.467</w:t>
            </w:r>
          </w:p>
        </w:tc>
        <w:tc>
          <w:tcPr>
            <w:tcW w:w="945" w:type="pct"/>
            <w:tcBorders>
              <w:top w:val="single" w:sz="4" w:space="0" w:color="000000"/>
              <w:left w:val="single" w:sz="4" w:space="0" w:color="000000"/>
              <w:bottom w:val="single" w:sz="4" w:space="0" w:color="000000"/>
              <w:right w:val="single" w:sz="4" w:space="0" w:color="000000"/>
            </w:tcBorders>
            <w:vAlign w:val="center"/>
          </w:tcPr>
          <w:p w14:paraId="253A6EB4" w14:textId="77777777" w:rsidR="004A5430" w:rsidRPr="00187360"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0.467</w:t>
            </w:r>
          </w:p>
        </w:tc>
      </w:tr>
      <w:tr w:rsidR="004A5430" w:rsidRPr="00187360" w14:paraId="304B0B85" w14:textId="77777777" w:rsidTr="007349D8">
        <w:trPr>
          <w:trHeight w:val="370"/>
        </w:trPr>
        <w:tc>
          <w:tcPr>
            <w:tcW w:w="5000" w:type="pct"/>
            <w:gridSpan w:val="4"/>
            <w:tcBorders>
              <w:top w:val="single" w:sz="4" w:space="0" w:color="000000"/>
              <w:left w:val="single" w:sz="4" w:space="0" w:color="000000"/>
              <w:bottom w:val="single" w:sz="4" w:space="0" w:color="000000"/>
              <w:right w:val="single" w:sz="4" w:space="0" w:color="000000"/>
            </w:tcBorders>
            <w:hideMark/>
          </w:tcPr>
          <w:p w14:paraId="4EF1E0D4" w14:textId="77777777" w:rsidR="004A5430" w:rsidRPr="00187360" w:rsidRDefault="004A5430" w:rsidP="007349D8">
            <w:pPr>
              <w:spacing w:after="0" w:line="240" w:lineRule="auto"/>
              <w:ind w:right="53"/>
              <w:rPr>
                <w:rFonts w:ascii="Times New Roman" w:eastAsia="Times New Roman" w:hAnsi="Times New Roman"/>
                <w:color w:val="000000"/>
                <w:kern w:val="0"/>
                <w:sz w:val="24"/>
                <w:lang w:val="en-US" w:eastAsia="en-GB" w:bidi="en-US"/>
              </w:rPr>
            </w:pPr>
            <w:r w:rsidRPr="00F959FB">
              <w:rPr>
                <w:rFonts w:ascii="Times New Roman" w:eastAsia="Times New Roman" w:hAnsi="Times New Roman"/>
                <w:b/>
                <w:color w:val="000000"/>
                <w:kern w:val="0"/>
                <w:sz w:val="24"/>
                <w:lang w:val="en-US" w:eastAsia="en-GB" w:bidi="en-US"/>
              </w:rPr>
              <w:t xml:space="preserve">Sub plot- Weed management practices </w:t>
            </w:r>
          </w:p>
        </w:tc>
      </w:tr>
      <w:tr w:rsidR="004A5430" w:rsidRPr="00187360" w14:paraId="454EE4F0"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4A05B360"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946" w:type="pct"/>
            <w:tcBorders>
              <w:top w:val="single" w:sz="4" w:space="0" w:color="000000"/>
              <w:left w:val="single" w:sz="4" w:space="0" w:color="000000"/>
              <w:bottom w:val="single" w:sz="4" w:space="0" w:color="000000"/>
              <w:right w:val="single" w:sz="4" w:space="0" w:color="000000"/>
            </w:tcBorders>
            <w:vAlign w:val="center"/>
          </w:tcPr>
          <w:p w14:paraId="57BF3D58"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5.02 (20.43)</w:t>
            </w:r>
          </w:p>
        </w:tc>
        <w:tc>
          <w:tcPr>
            <w:tcW w:w="893" w:type="pct"/>
            <w:tcBorders>
              <w:top w:val="single" w:sz="4" w:space="0" w:color="000000"/>
              <w:left w:val="single" w:sz="4" w:space="0" w:color="000000"/>
              <w:bottom w:val="single" w:sz="4" w:space="0" w:color="000000"/>
              <w:right w:val="single" w:sz="4" w:space="0" w:color="000000"/>
            </w:tcBorders>
            <w:vAlign w:val="center"/>
          </w:tcPr>
          <w:p w14:paraId="5EA14025"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6.30 (33.64)</w:t>
            </w:r>
          </w:p>
        </w:tc>
        <w:tc>
          <w:tcPr>
            <w:tcW w:w="945" w:type="pct"/>
            <w:tcBorders>
              <w:top w:val="single" w:sz="4" w:space="0" w:color="000000"/>
              <w:left w:val="single" w:sz="4" w:space="0" w:color="000000"/>
              <w:bottom w:val="single" w:sz="4" w:space="0" w:color="000000"/>
              <w:right w:val="single" w:sz="4" w:space="0" w:color="000000"/>
            </w:tcBorders>
            <w:vAlign w:val="center"/>
          </w:tcPr>
          <w:p w14:paraId="6B26A9D9"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7.60 (50.41)</w:t>
            </w:r>
          </w:p>
        </w:tc>
      </w:tr>
      <w:tr w:rsidR="004A5430" w:rsidRPr="00187360" w14:paraId="7E6B37D9"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7EB1B5CF"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946" w:type="pct"/>
            <w:tcBorders>
              <w:top w:val="single" w:sz="4" w:space="0" w:color="000000"/>
              <w:left w:val="single" w:sz="4" w:space="0" w:color="000000"/>
              <w:bottom w:val="single" w:sz="4" w:space="0" w:color="000000"/>
              <w:right w:val="single" w:sz="4" w:space="0" w:color="000000"/>
            </w:tcBorders>
            <w:vAlign w:val="center"/>
          </w:tcPr>
          <w:p w14:paraId="0298B240"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4.78 (18.31)</w:t>
            </w:r>
          </w:p>
        </w:tc>
        <w:tc>
          <w:tcPr>
            <w:tcW w:w="893" w:type="pct"/>
            <w:tcBorders>
              <w:top w:val="single" w:sz="4" w:space="0" w:color="000000"/>
              <w:left w:val="single" w:sz="4" w:space="0" w:color="000000"/>
              <w:bottom w:val="single" w:sz="4" w:space="0" w:color="000000"/>
              <w:right w:val="single" w:sz="4" w:space="0" w:color="000000"/>
            </w:tcBorders>
            <w:vAlign w:val="center"/>
          </w:tcPr>
          <w:p w14:paraId="36FAF207"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6.11 (31.47)</w:t>
            </w:r>
          </w:p>
        </w:tc>
        <w:tc>
          <w:tcPr>
            <w:tcW w:w="945" w:type="pct"/>
            <w:tcBorders>
              <w:top w:val="single" w:sz="4" w:space="0" w:color="000000"/>
              <w:left w:val="single" w:sz="4" w:space="0" w:color="000000"/>
              <w:bottom w:val="single" w:sz="4" w:space="0" w:color="000000"/>
              <w:right w:val="single" w:sz="4" w:space="0" w:color="000000"/>
            </w:tcBorders>
            <w:vAlign w:val="center"/>
          </w:tcPr>
          <w:p w14:paraId="5423D9E6"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7.01 (42.38)</w:t>
            </w:r>
          </w:p>
        </w:tc>
      </w:tr>
      <w:tr w:rsidR="004A5430" w:rsidRPr="00187360" w14:paraId="2B0C4BCE"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724A843A"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lastRenderedPageBreak/>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946" w:type="pct"/>
            <w:tcBorders>
              <w:top w:val="single" w:sz="4" w:space="0" w:color="000000"/>
              <w:left w:val="single" w:sz="4" w:space="0" w:color="000000"/>
              <w:bottom w:val="single" w:sz="4" w:space="0" w:color="000000"/>
              <w:right w:val="single" w:sz="4" w:space="0" w:color="000000"/>
            </w:tcBorders>
            <w:vAlign w:val="center"/>
          </w:tcPr>
          <w:p w14:paraId="2FBFA3C6" w14:textId="77777777" w:rsidR="004A5430" w:rsidRPr="00187360" w:rsidRDefault="004A5430" w:rsidP="007349D8">
            <w:pPr>
              <w:spacing w:after="0" w:line="240" w:lineRule="auto"/>
              <w:ind w:right="107"/>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3.62 (9.73)</w:t>
            </w:r>
          </w:p>
        </w:tc>
        <w:tc>
          <w:tcPr>
            <w:tcW w:w="893" w:type="pct"/>
            <w:tcBorders>
              <w:top w:val="single" w:sz="4" w:space="0" w:color="000000"/>
              <w:left w:val="single" w:sz="4" w:space="0" w:color="000000"/>
              <w:bottom w:val="single" w:sz="4" w:space="0" w:color="000000"/>
              <w:right w:val="single" w:sz="4" w:space="0" w:color="000000"/>
            </w:tcBorders>
            <w:vAlign w:val="center"/>
          </w:tcPr>
          <w:p w14:paraId="65FAC2C3"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5.12 (21.34)</w:t>
            </w:r>
          </w:p>
        </w:tc>
        <w:tc>
          <w:tcPr>
            <w:tcW w:w="945" w:type="pct"/>
            <w:tcBorders>
              <w:top w:val="single" w:sz="4" w:space="0" w:color="000000"/>
              <w:left w:val="single" w:sz="4" w:space="0" w:color="000000"/>
              <w:bottom w:val="single" w:sz="4" w:space="0" w:color="000000"/>
              <w:right w:val="single" w:sz="4" w:space="0" w:color="000000"/>
            </w:tcBorders>
            <w:vAlign w:val="center"/>
          </w:tcPr>
          <w:p w14:paraId="600E98E4"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5.72 (27.24)</w:t>
            </w:r>
          </w:p>
        </w:tc>
      </w:tr>
      <w:tr w:rsidR="004A5430" w:rsidRPr="00187360" w14:paraId="7C287E69"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11C4E3AC"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946" w:type="pct"/>
            <w:tcBorders>
              <w:top w:val="single" w:sz="4" w:space="0" w:color="000000"/>
              <w:left w:val="single" w:sz="4" w:space="0" w:color="000000"/>
              <w:bottom w:val="single" w:sz="4" w:space="0" w:color="000000"/>
              <w:right w:val="single" w:sz="4" w:space="0" w:color="000000"/>
            </w:tcBorders>
            <w:vAlign w:val="center"/>
          </w:tcPr>
          <w:p w14:paraId="495EFC0D" w14:textId="77777777" w:rsidR="004A5430" w:rsidRPr="00187360" w:rsidRDefault="004A5430" w:rsidP="007349D8">
            <w:pPr>
              <w:spacing w:after="0" w:line="240" w:lineRule="auto"/>
              <w:ind w:right="107"/>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3.50 (9.0)</w:t>
            </w:r>
          </w:p>
        </w:tc>
        <w:tc>
          <w:tcPr>
            <w:tcW w:w="893" w:type="pct"/>
            <w:tcBorders>
              <w:top w:val="single" w:sz="4" w:space="0" w:color="000000"/>
              <w:left w:val="single" w:sz="4" w:space="0" w:color="000000"/>
              <w:bottom w:val="single" w:sz="4" w:space="0" w:color="000000"/>
              <w:right w:val="single" w:sz="4" w:space="0" w:color="000000"/>
            </w:tcBorders>
            <w:vAlign w:val="center"/>
          </w:tcPr>
          <w:p w14:paraId="5BF84BE6" w14:textId="77777777" w:rsidR="004A5430" w:rsidRPr="00187360" w:rsidRDefault="004A5430" w:rsidP="007349D8">
            <w:pPr>
              <w:spacing w:after="0" w:line="240" w:lineRule="auto"/>
              <w:ind w:right="106"/>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3.63 (9.79)</w:t>
            </w:r>
          </w:p>
        </w:tc>
        <w:tc>
          <w:tcPr>
            <w:tcW w:w="945" w:type="pct"/>
            <w:tcBorders>
              <w:top w:val="single" w:sz="4" w:space="0" w:color="000000"/>
              <w:left w:val="single" w:sz="4" w:space="0" w:color="000000"/>
              <w:bottom w:val="single" w:sz="4" w:space="0" w:color="000000"/>
              <w:right w:val="single" w:sz="4" w:space="0" w:color="000000"/>
            </w:tcBorders>
            <w:vAlign w:val="center"/>
          </w:tcPr>
          <w:p w14:paraId="5F8493D7"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4.97 (19.98)</w:t>
            </w:r>
          </w:p>
        </w:tc>
      </w:tr>
      <w:tr w:rsidR="004A5430" w:rsidRPr="00187360" w14:paraId="5697096A"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38868425" w14:textId="77777777" w:rsidR="004A5430" w:rsidRPr="00187360" w:rsidRDefault="004A5430" w:rsidP="007349D8">
            <w:pPr>
              <w:spacing w:after="0" w:line="240" w:lineRule="auto"/>
              <w:ind w:right="113"/>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946" w:type="pct"/>
            <w:tcBorders>
              <w:top w:val="single" w:sz="4" w:space="0" w:color="000000"/>
              <w:left w:val="single" w:sz="4" w:space="0" w:color="000000"/>
              <w:bottom w:val="single" w:sz="4" w:space="0" w:color="000000"/>
              <w:right w:val="single" w:sz="4" w:space="0" w:color="000000"/>
            </w:tcBorders>
            <w:vAlign w:val="center"/>
          </w:tcPr>
          <w:p w14:paraId="1B885EFA"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5.38 (23.81)</w:t>
            </w:r>
          </w:p>
        </w:tc>
        <w:tc>
          <w:tcPr>
            <w:tcW w:w="893" w:type="pct"/>
            <w:tcBorders>
              <w:top w:val="single" w:sz="4" w:space="0" w:color="000000"/>
              <w:left w:val="single" w:sz="4" w:space="0" w:color="000000"/>
              <w:bottom w:val="single" w:sz="4" w:space="0" w:color="000000"/>
              <w:right w:val="single" w:sz="4" w:space="0" w:color="000000"/>
            </w:tcBorders>
            <w:vAlign w:val="center"/>
          </w:tcPr>
          <w:p w14:paraId="59B06700" w14:textId="77777777" w:rsidR="004A5430" w:rsidRPr="00187360"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8.00 (56.25)</w:t>
            </w:r>
          </w:p>
        </w:tc>
        <w:tc>
          <w:tcPr>
            <w:tcW w:w="945" w:type="pct"/>
            <w:tcBorders>
              <w:top w:val="single" w:sz="4" w:space="0" w:color="000000"/>
              <w:left w:val="single" w:sz="4" w:space="0" w:color="000000"/>
              <w:bottom w:val="single" w:sz="4" w:space="0" w:color="000000"/>
              <w:right w:val="single" w:sz="4" w:space="0" w:color="000000"/>
            </w:tcBorders>
            <w:vAlign w:val="center"/>
          </w:tcPr>
          <w:p w14:paraId="5F6C3E18" w14:textId="77777777" w:rsidR="004A5430" w:rsidRPr="00187360"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10.11 (92.35)</w:t>
            </w:r>
          </w:p>
        </w:tc>
      </w:tr>
      <w:tr w:rsidR="004A5430" w:rsidRPr="00187360" w14:paraId="244B9712" w14:textId="77777777" w:rsidTr="007349D8">
        <w:trPr>
          <w:trHeight w:val="53"/>
        </w:trPr>
        <w:tc>
          <w:tcPr>
            <w:tcW w:w="2216" w:type="pct"/>
            <w:tcBorders>
              <w:top w:val="single" w:sz="4" w:space="0" w:color="000000"/>
              <w:left w:val="single" w:sz="4" w:space="0" w:color="000000"/>
              <w:bottom w:val="single" w:sz="4" w:space="0" w:color="000000"/>
              <w:right w:val="single" w:sz="4" w:space="0" w:color="000000"/>
            </w:tcBorders>
            <w:hideMark/>
          </w:tcPr>
          <w:p w14:paraId="7B511A85" w14:textId="77777777" w:rsidR="004A5430" w:rsidRPr="00187360" w:rsidRDefault="004A5430" w:rsidP="007349D8">
            <w:pPr>
              <w:spacing w:after="0" w:line="240" w:lineRule="auto"/>
              <w:ind w:right="107"/>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7173598C" w14:textId="77777777" w:rsidR="004A5430" w:rsidRPr="00187360" w:rsidRDefault="004A5430" w:rsidP="007349D8">
            <w:pPr>
              <w:spacing w:after="0" w:line="240" w:lineRule="auto"/>
              <w:ind w:left="3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0.086</w:t>
            </w:r>
          </w:p>
        </w:tc>
        <w:tc>
          <w:tcPr>
            <w:tcW w:w="893" w:type="pct"/>
            <w:tcBorders>
              <w:top w:val="single" w:sz="4" w:space="0" w:color="000000"/>
              <w:left w:val="single" w:sz="4" w:space="0" w:color="000000"/>
              <w:bottom w:val="single" w:sz="4" w:space="0" w:color="000000"/>
              <w:right w:val="single" w:sz="4" w:space="0" w:color="000000"/>
            </w:tcBorders>
            <w:vAlign w:val="center"/>
          </w:tcPr>
          <w:p w14:paraId="713F4C2A" w14:textId="77777777" w:rsidR="004A5430" w:rsidRPr="00187360"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0.158</w:t>
            </w:r>
          </w:p>
        </w:tc>
        <w:tc>
          <w:tcPr>
            <w:tcW w:w="945" w:type="pct"/>
            <w:tcBorders>
              <w:top w:val="single" w:sz="4" w:space="0" w:color="000000"/>
              <w:left w:val="single" w:sz="4" w:space="0" w:color="000000"/>
              <w:bottom w:val="single" w:sz="4" w:space="0" w:color="000000"/>
              <w:right w:val="single" w:sz="4" w:space="0" w:color="000000"/>
            </w:tcBorders>
            <w:vAlign w:val="center"/>
          </w:tcPr>
          <w:p w14:paraId="2459CE49" w14:textId="77777777" w:rsidR="004A5430" w:rsidRPr="00187360"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0.158</w:t>
            </w:r>
          </w:p>
        </w:tc>
      </w:tr>
      <w:tr w:rsidR="004A5430" w:rsidRPr="00187360" w14:paraId="4D950A13"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02EF4B22" w14:textId="77777777" w:rsidR="004A5430" w:rsidRPr="00187360" w:rsidRDefault="004A5430" w:rsidP="007349D8">
            <w:pPr>
              <w:spacing w:after="0" w:line="240" w:lineRule="auto"/>
              <w:ind w:right="112"/>
              <w:rPr>
                <w:rFonts w:ascii="Times New Roman" w:eastAsia="Times New Roman" w:hAnsi="Times New Roman"/>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312216AB" w14:textId="77777777" w:rsidR="004A5430" w:rsidRPr="007D1344"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0.252</w:t>
            </w:r>
          </w:p>
        </w:tc>
        <w:tc>
          <w:tcPr>
            <w:tcW w:w="893" w:type="pct"/>
            <w:tcBorders>
              <w:top w:val="single" w:sz="4" w:space="0" w:color="000000"/>
              <w:left w:val="single" w:sz="4" w:space="0" w:color="000000"/>
              <w:bottom w:val="single" w:sz="4" w:space="0" w:color="000000"/>
              <w:right w:val="single" w:sz="4" w:space="0" w:color="000000"/>
            </w:tcBorders>
            <w:vAlign w:val="center"/>
          </w:tcPr>
          <w:p w14:paraId="03CC6443" w14:textId="77777777" w:rsidR="004A5430" w:rsidRPr="007D1344"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w:t>
            </w:r>
            <w:r>
              <w:rPr>
                <w:rFonts w:ascii="Times New Roman" w:eastAsia="Times New Roman" w:hAnsi="Times New Roman"/>
                <w:color w:val="000000"/>
                <w:kern w:val="0"/>
                <w:sz w:val="24"/>
                <w:lang w:val="en-US" w:eastAsia="en-GB" w:bidi="en-US"/>
              </w:rPr>
              <w:t>561</w:t>
            </w:r>
          </w:p>
        </w:tc>
        <w:tc>
          <w:tcPr>
            <w:tcW w:w="945" w:type="pct"/>
            <w:tcBorders>
              <w:top w:val="single" w:sz="4" w:space="0" w:color="000000"/>
              <w:left w:val="single" w:sz="4" w:space="0" w:color="000000"/>
              <w:bottom w:val="single" w:sz="4" w:space="0" w:color="000000"/>
              <w:right w:val="single" w:sz="4" w:space="0" w:color="000000"/>
            </w:tcBorders>
            <w:vAlign w:val="center"/>
          </w:tcPr>
          <w:p w14:paraId="532F030E" w14:textId="77777777" w:rsidR="004A5430" w:rsidRPr="007D1344"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0.461</w:t>
            </w:r>
          </w:p>
        </w:tc>
      </w:tr>
      <w:tr w:rsidR="004A5430" w:rsidRPr="00187360" w14:paraId="2D8D24BD" w14:textId="77777777" w:rsidTr="007349D8">
        <w:trPr>
          <w:trHeight w:val="152"/>
        </w:trPr>
        <w:tc>
          <w:tcPr>
            <w:tcW w:w="5000" w:type="pct"/>
            <w:gridSpan w:val="4"/>
            <w:tcBorders>
              <w:top w:val="single" w:sz="4" w:space="0" w:color="000000"/>
              <w:left w:val="single" w:sz="4" w:space="0" w:color="000000"/>
              <w:bottom w:val="single" w:sz="4" w:space="0" w:color="000000"/>
              <w:right w:val="single" w:sz="4" w:space="0" w:color="000000"/>
            </w:tcBorders>
          </w:tcPr>
          <w:p w14:paraId="69B05A82" w14:textId="77777777" w:rsidR="004A5430" w:rsidRPr="007D1344" w:rsidRDefault="004A5430" w:rsidP="007349D8">
            <w:pPr>
              <w:spacing w:after="0" w:line="240" w:lineRule="auto"/>
              <w:ind w:right="53"/>
              <w:rPr>
                <w:rFonts w:ascii="Times New Roman" w:eastAsia="Times New Roman" w:hAnsi="Times New Roman"/>
                <w:color w:val="000000"/>
                <w:kern w:val="0"/>
                <w:sz w:val="24"/>
                <w:lang w:val="en-US" w:eastAsia="en-GB" w:bidi="en-US"/>
              </w:rPr>
            </w:pPr>
            <w:r w:rsidRPr="00F63DF7">
              <w:rPr>
                <w:rFonts w:ascii="Times New Roman" w:eastAsia="Times New Roman" w:hAnsi="Times New Roman"/>
                <w:b/>
                <w:bCs/>
                <w:color w:val="000000"/>
                <w:kern w:val="0"/>
                <w:sz w:val="24"/>
                <w:lang w:val="en-US" w:eastAsia="en-GB" w:bidi="en-US"/>
              </w:rPr>
              <w:t>Interaction (T X W)</w:t>
            </w:r>
          </w:p>
        </w:tc>
      </w:tr>
      <w:tr w:rsidR="004A5430" w:rsidRPr="00187360" w14:paraId="36D97AB2"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1AC735A3" w14:textId="77777777" w:rsidR="004A5430" w:rsidRDefault="004A5430" w:rsidP="007349D8">
            <w:pPr>
              <w:spacing w:after="0" w:line="240" w:lineRule="auto"/>
              <w:ind w:right="112"/>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676172EC" w14:textId="77777777" w:rsidR="004A5430" w:rsidRPr="007D1344"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0.13</w:t>
            </w:r>
          </w:p>
        </w:tc>
        <w:tc>
          <w:tcPr>
            <w:tcW w:w="893" w:type="pct"/>
            <w:tcBorders>
              <w:top w:val="single" w:sz="4" w:space="0" w:color="000000"/>
              <w:left w:val="single" w:sz="4" w:space="0" w:color="000000"/>
              <w:bottom w:val="single" w:sz="4" w:space="0" w:color="000000"/>
              <w:right w:val="single" w:sz="4" w:space="0" w:color="000000"/>
            </w:tcBorders>
            <w:vAlign w:val="center"/>
          </w:tcPr>
          <w:p w14:paraId="2082B73B" w14:textId="77777777" w:rsidR="004A5430" w:rsidRPr="007D1344"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0.167</w:t>
            </w:r>
          </w:p>
        </w:tc>
        <w:tc>
          <w:tcPr>
            <w:tcW w:w="945" w:type="pct"/>
            <w:tcBorders>
              <w:top w:val="single" w:sz="4" w:space="0" w:color="000000"/>
              <w:left w:val="single" w:sz="4" w:space="0" w:color="000000"/>
              <w:bottom w:val="single" w:sz="4" w:space="0" w:color="000000"/>
              <w:right w:val="single" w:sz="4" w:space="0" w:color="000000"/>
            </w:tcBorders>
            <w:vAlign w:val="center"/>
          </w:tcPr>
          <w:p w14:paraId="51BC10B3" w14:textId="77777777" w:rsidR="004A5430" w:rsidRPr="007D1344"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0.23</w:t>
            </w:r>
          </w:p>
        </w:tc>
      </w:tr>
      <w:tr w:rsidR="004A5430" w:rsidRPr="00187360" w14:paraId="65B8E21C"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5044C612" w14:textId="77777777" w:rsidR="004A5430" w:rsidRDefault="004A5430" w:rsidP="007349D8">
            <w:pPr>
              <w:spacing w:after="0" w:line="240" w:lineRule="auto"/>
              <w:ind w:right="112"/>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796F7E59" w14:textId="77777777" w:rsidR="004A5430" w:rsidRPr="007D1344"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c>
          <w:tcPr>
            <w:tcW w:w="893" w:type="pct"/>
            <w:tcBorders>
              <w:top w:val="single" w:sz="4" w:space="0" w:color="000000"/>
              <w:left w:val="single" w:sz="4" w:space="0" w:color="000000"/>
              <w:bottom w:val="single" w:sz="4" w:space="0" w:color="000000"/>
              <w:right w:val="single" w:sz="4" w:space="0" w:color="000000"/>
            </w:tcBorders>
            <w:vAlign w:val="center"/>
          </w:tcPr>
          <w:p w14:paraId="454F060E" w14:textId="77777777" w:rsidR="004A5430" w:rsidRPr="007D1344"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c>
          <w:tcPr>
            <w:tcW w:w="945" w:type="pct"/>
            <w:tcBorders>
              <w:top w:val="single" w:sz="4" w:space="0" w:color="000000"/>
              <w:left w:val="single" w:sz="4" w:space="0" w:color="000000"/>
              <w:bottom w:val="single" w:sz="4" w:space="0" w:color="000000"/>
              <w:right w:val="single" w:sz="4" w:space="0" w:color="000000"/>
            </w:tcBorders>
            <w:vAlign w:val="center"/>
          </w:tcPr>
          <w:p w14:paraId="03A82C51" w14:textId="77777777" w:rsidR="004A5430" w:rsidRPr="007D1344"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r>
      <w:tr w:rsidR="004A5430" w:rsidRPr="00187360" w14:paraId="2F2F72E6"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00C73F57" w14:textId="77777777" w:rsidR="004A5430" w:rsidRPr="00FE00F7" w:rsidRDefault="004A5430" w:rsidP="007349D8">
            <w:pPr>
              <w:spacing w:after="0" w:line="240" w:lineRule="auto"/>
              <w:ind w:right="112"/>
              <w:rPr>
                <w:rFonts w:ascii="Times New Roman" w:eastAsia="Times New Roman" w:hAnsi="Times New Roman"/>
                <w:b/>
                <w:bCs/>
                <w:color w:val="000000"/>
                <w:kern w:val="0"/>
                <w:sz w:val="24"/>
                <w:lang w:val="en-US" w:eastAsia="en-GB" w:bidi="en-US"/>
              </w:rPr>
            </w:pPr>
            <w:r w:rsidRPr="00FE00F7">
              <w:rPr>
                <w:rFonts w:ascii="Times New Roman" w:eastAsia="Times New Roman" w:hAnsi="Times New Roman"/>
                <w:b/>
                <w:bCs/>
                <w:color w:val="000000"/>
                <w:kern w:val="0"/>
                <w:sz w:val="24"/>
                <w:lang w:val="en-US" w:eastAsia="en-GB" w:bidi="en-US"/>
              </w:rPr>
              <w:t>G.M.</w:t>
            </w:r>
          </w:p>
        </w:tc>
        <w:tc>
          <w:tcPr>
            <w:tcW w:w="946" w:type="pct"/>
            <w:tcBorders>
              <w:top w:val="single" w:sz="4" w:space="0" w:color="000000"/>
              <w:left w:val="single" w:sz="4" w:space="0" w:color="000000"/>
              <w:bottom w:val="single" w:sz="4" w:space="0" w:color="000000"/>
              <w:right w:val="single" w:sz="4" w:space="0" w:color="000000"/>
            </w:tcBorders>
            <w:vAlign w:val="center"/>
          </w:tcPr>
          <w:p w14:paraId="76D5A70C" w14:textId="77777777" w:rsidR="004A5430" w:rsidRPr="007D1344"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4.46</w:t>
            </w:r>
          </w:p>
        </w:tc>
        <w:tc>
          <w:tcPr>
            <w:tcW w:w="893" w:type="pct"/>
            <w:tcBorders>
              <w:top w:val="single" w:sz="4" w:space="0" w:color="000000"/>
              <w:left w:val="single" w:sz="4" w:space="0" w:color="000000"/>
              <w:bottom w:val="single" w:sz="4" w:space="0" w:color="000000"/>
              <w:right w:val="single" w:sz="4" w:space="0" w:color="000000"/>
            </w:tcBorders>
            <w:vAlign w:val="center"/>
          </w:tcPr>
          <w:p w14:paraId="7D766B45" w14:textId="77777777" w:rsidR="004A5430" w:rsidRPr="007D1344"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5.83</w:t>
            </w:r>
          </w:p>
        </w:tc>
        <w:tc>
          <w:tcPr>
            <w:tcW w:w="945" w:type="pct"/>
            <w:tcBorders>
              <w:top w:val="single" w:sz="4" w:space="0" w:color="000000"/>
              <w:left w:val="single" w:sz="4" w:space="0" w:color="000000"/>
              <w:bottom w:val="single" w:sz="4" w:space="0" w:color="000000"/>
              <w:right w:val="single" w:sz="4" w:space="0" w:color="000000"/>
            </w:tcBorders>
            <w:vAlign w:val="center"/>
          </w:tcPr>
          <w:p w14:paraId="42FE41CF" w14:textId="77777777" w:rsidR="004A5430" w:rsidRPr="007D1344"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7.08</w:t>
            </w:r>
          </w:p>
        </w:tc>
      </w:tr>
    </w:tbl>
    <w:p w14:paraId="62000B23" w14:textId="77777777" w:rsidR="004A5430" w:rsidRDefault="004A5430" w:rsidP="004A5430">
      <w:pPr>
        <w:rPr>
          <w:rFonts w:ascii="Times New Roman" w:eastAsia="Times New Roman" w:hAnsi="Times New Roman"/>
          <w:color w:val="000000"/>
          <w:kern w:val="0"/>
          <w:sz w:val="24"/>
          <w:lang w:val="en-US" w:bidi="en-US"/>
        </w:rPr>
      </w:pPr>
    </w:p>
    <w:p w14:paraId="50095485" w14:textId="44894A9D" w:rsidR="004A5430" w:rsidRPr="0091642E" w:rsidRDefault="00990643" w:rsidP="004A5430">
      <w:pPr>
        <w:rPr>
          <w:rFonts w:ascii="Times New Roman" w:hAnsi="Times New Roman"/>
          <w:b/>
          <w:bCs/>
          <w:sz w:val="24"/>
          <w:szCs w:val="24"/>
          <w:lang w:val="en-US"/>
        </w:rPr>
      </w:pPr>
      <w:r>
        <w:rPr>
          <w:rFonts w:ascii="Times New Roman" w:eastAsia="Times New Roman" w:hAnsi="Times New Roman"/>
          <w:color w:val="000000"/>
          <w:kern w:val="0"/>
          <w:sz w:val="24"/>
          <w:lang w:bidi="en-US"/>
        </w:rPr>
        <w:t xml:space="preserve"> </w:t>
      </w:r>
      <w:r w:rsidR="004A5430">
        <w:rPr>
          <w:rFonts w:ascii="Times New Roman" w:hAnsi="Times New Roman"/>
          <w:b/>
          <w:bCs/>
          <w:sz w:val="24"/>
          <w:szCs w:val="24"/>
          <w:lang w:val="en-US"/>
        </w:rPr>
        <w:t>Table 4</w:t>
      </w:r>
      <w:r w:rsidR="00C57336">
        <w:rPr>
          <w:rFonts w:ascii="Times New Roman" w:hAnsi="Times New Roman"/>
          <w:b/>
          <w:bCs/>
          <w:sz w:val="24"/>
          <w:szCs w:val="24"/>
          <w:lang w:val="en-US"/>
        </w:rPr>
        <w:t>.</w:t>
      </w:r>
      <w:r w:rsidR="004A5430">
        <w:rPr>
          <w:rFonts w:ascii="Times New Roman" w:hAnsi="Times New Roman"/>
          <w:b/>
          <w:bCs/>
          <w:sz w:val="24"/>
          <w:szCs w:val="24"/>
          <w:lang w:val="en-US"/>
        </w:rPr>
        <w:t xml:space="preserve"> Weed dry weight at 30, 60 and 90 DAS of safflower as influenced by different treatments. </w:t>
      </w:r>
    </w:p>
    <w:tbl>
      <w:tblPr>
        <w:tblW w:w="5000" w:type="pct"/>
        <w:tblCellMar>
          <w:top w:w="7" w:type="dxa"/>
          <w:left w:w="106" w:type="dxa"/>
          <w:right w:w="0" w:type="dxa"/>
        </w:tblCellMar>
        <w:tblLook w:val="04A0" w:firstRow="1" w:lastRow="0" w:firstColumn="1" w:lastColumn="0" w:noHBand="0" w:noVBand="1"/>
      </w:tblPr>
      <w:tblGrid>
        <w:gridCol w:w="4049"/>
        <w:gridCol w:w="1729"/>
        <w:gridCol w:w="1632"/>
        <w:gridCol w:w="1727"/>
      </w:tblGrid>
      <w:tr w:rsidR="004A5430" w:rsidRPr="00187360" w14:paraId="42928D78" w14:textId="77777777" w:rsidTr="007349D8">
        <w:trPr>
          <w:trHeight w:val="346"/>
        </w:trPr>
        <w:tc>
          <w:tcPr>
            <w:tcW w:w="2216" w:type="pct"/>
            <w:tcBorders>
              <w:top w:val="single" w:sz="4" w:space="0" w:color="000000"/>
              <w:left w:val="single" w:sz="4" w:space="0" w:color="000000"/>
              <w:bottom w:val="single" w:sz="4" w:space="0" w:color="auto"/>
              <w:right w:val="single" w:sz="4" w:space="0" w:color="000000"/>
            </w:tcBorders>
            <w:vAlign w:val="center"/>
            <w:hideMark/>
          </w:tcPr>
          <w:p w14:paraId="10FC53F3" w14:textId="77777777" w:rsidR="004A5430" w:rsidRPr="00187360" w:rsidRDefault="004A5430" w:rsidP="007349D8">
            <w:pPr>
              <w:spacing w:after="0" w:line="256" w:lineRule="auto"/>
              <w:ind w:right="112"/>
              <w:jc w:val="center"/>
              <w:rPr>
                <w:rFonts w:ascii="Times New Roman" w:eastAsia="Times New Roman" w:hAnsi="Times New Roman"/>
                <w:color w:val="000000"/>
                <w:kern w:val="0"/>
                <w:sz w:val="24"/>
                <w:lang w:val="en-US" w:eastAsia="en-GB" w:bidi="en-US"/>
              </w:rPr>
            </w:pPr>
            <w:r w:rsidRPr="00187360">
              <w:rPr>
                <w:rFonts w:ascii="Times New Roman" w:eastAsia="Times New Roman" w:hAnsi="Times New Roman"/>
                <w:b/>
                <w:color w:val="000000"/>
                <w:kern w:val="0"/>
                <w:sz w:val="24"/>
                <w:lang w:val="en-US" w:eastAsia="en-GB" w:bidi="en-US"/>
              </w:rPr>
              <w:t>Treatments</w:t>
            </w:r>
          </w:p>
          <w:p w14:paraId="3B2D5EC1" w14:textId="77777777" w:rsidR="004A5430" w:rsidRPr="00D643DC" w:rsidRDefault="004A5430" w:rsidP="007349D8">
            <w:pPr>
              <w:spacing w:after="0" w:line="256" w:lineRule="auto"/>
              <w:ind w:right="112"/>
              <w:jc w:val="center"/>
              <w:rPr>
                <w:rFonts w:ascii="Times New Roman" w:eastAsia="Times New Roman" w:hAnsi="Times New Roman"/>
                <w:b/>
                <w:color w:val="000000"/>
                <w:kern w:val="0"/>
                <w:sz w:val="24"/>
                <w:lang w:val="en-US" w:eastAsia="en-GB" w:bidi="en-US"/>
              </w:rPr>
            </w:pPr>
          </w:p>
        </w:tc>
        <w:tc>
          <w:tcPr>
            <w:tcW w:w="2784" w:type="pct"/>
            <w:gridSpan w:val="3"/>
            <w:vMerge w:val="restart"/>
            <w:tcBorders>
              <w:top w:val="single" w:sz="4" w:space="0" w:color="000000"/>
              <w:left w:val="single" w:sz="4" w:space="0" w:color="000000"/>
              <w:right w:val="single" w:sz="4" w:space="0" w:color="000000"/>
            </w:tcBorders>
            <w:vAlign w:val="center"/>
          </w:tcPr>
          <w:p w14:paraId="5698E4E8" w14:textId="77777777" w:rsidR="004A5430" w:rsidRPr="00187360" w:rsidRDefault="004A5430" w:rsidP="007349D8">
            <w:pPr>
              <w:spacing w:after="0" w:line="256" w:lineRule="auto"/>
              <w:ind w:right="108"/>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 xml:space="preserve">                   Weed </w:t>
            </w:r>
            <w:r>
              <w:rPr>
                <w:rFonts w:ascii="Times New Roman" w:hAnsi="Times New Roman"/>
                <w:b/>
                <w:bCs/>
                <w:sz w:val="24"/>
                <w:szCs w:val="24"/>
                <w:lang w:val="en-US"/>
              </w:rPr>
              <w:t>dry weight</w:t>
            </w:r>
            <w:r>
              <w:rPr>
                <w:rFonts w:ascii="Times New Roman" w:eastAsia="Times New Roman" w:hAnsi="Times New Roman"/>
                <w:b/>
                <w:bCs/>
                <w:color w:val="000000"/>
                <w:kern w:val="0"/>
                <w:sz w:val="24"/>
                <w:lang w:val="en-US" w:eastAsia="en-GB" w:bidi="en-US"/>
              </w:rPr>
              <w:t xml:space="preserve"> (g)</w:t>
            </w:r>
          </w:p>
        </w:tc>
      </w:tr>
      <w:tr w:rsidR="004A5430" w:rsidRPr="00187360" w14:paraId="438D0837" w14:textId="77777777" w:rsidTr="007349D8">
        <w:trPr>
          <w:trHeight w:val="294"/>
        </w:trPr>
        <w:tc>
          <w:tcPr>
            <w:tcW w:w="2216" w:type="pct"/>
            <w:vMerge w:val="restart"/>
            <w:tcBorders>
              <w:top w:val="single" w:sz="4" w:space="0" w:color="auto"/>
              <w:left w:val="single" w:sz="4" w:space="0" w:color="000000"/>
              <w:right w:val="single" w:sz="4" w:space="0" w:color="000000"/>
            </w:tcBorders>
            <w:vAlign w:val="center"/>
          </w:tcPr>
          <w:p w14:paraId="0B4A11BC" w14:textId="77777777" w:rsidR="004A5430" w:rsidRPr="00187360" w:rsidRDefault="004A5430" w:rsidP="007349D8">
            <w:pPr>
              <w:spacing w:after="0" w:line="256" w:lineRule="auto"/>
              <w:ind w:right="112"/>
              <w:jc w:val="center"/>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Main plot- Tillage practices</w:t>
            </w:r>
          </w:p>
        </w:tc>
        <w:tc>
          <w:tcPr>
            <w:tcW w:w="2784" w:type="pct"/>
            <w:gridSpan w:val="3"/>
            <w:vMerge/>
            <w:tcBorders>
              <w:left w:val="single" w:sz="4" w:space="0" w:color="000000"/>
              <w:bottom w:val="single" w:sz="4" w:space="0" w:color="000000"/>
              <w:right w:val="single" w:sz="4" w:space="0" w:color="000000"/>
            </w:tcBorders>
            <w:vAlign w:val="center"/>
          </w:tcPr>
          <w:p w14:paraId="3397044F" w14:textId="77777777" w:rsidR="004A5430" w:rsidRDefault="004A5430" w:rsidP="007349D8">
            <w:pPr>
              <w:spacing w:after="0" w:line="256" w:lineRule="auto"/>
              <w:ind w:right="108"/>
              <w:jc w:val="center"/>
              <w:rPr>
                <w:rFonts w:ascii="Times New Roman" w:eastAsia="Times New Roman" w:hAnsi="Times New Roman"/>
                <w:b/>
                <w:bCs/>
                <w:color w:val="000000"/>
                <w:kern w:val="0"/>
                <w:sz w:val="24"/>
                <w:lang w:val="en-US" w:eastAsia="en-GB" w:bidi="en-US"/>
              </w:rPr>
            </w:pPr>
          </w:p>
        </w:tc>
      </w:tr>
      <w:tr w:rsidR="004A5430" w:rsidRPr="00187360" w14:paraId="06A95622" w14:textId="77777777" w:rsidTr="007349D8">
        <w:trPr>
          <w:trHeight w:val="152"/>
        </w:trPr>
        <w:tc>
          <w:tcPr>
            <w:tcW w:w="2216" w:type="pct"/>
            <w:vMerge/>
            <w:tcBorders>
              <w:top w:val="single" w:sz="4" w:space="0" w:color="000000"/>
              <w:left w:val="single" w:sz="4" w:space="0" w:color="000000"/>
              <w:right w:val="single" w:sz="4" w:space="0" w:color="000000"/>
            </w:tcBorders>
            <w:vAlign w:val="center"/>
          </w:tcPr>
          <w:p w14:paraId="148104B1" w14:textId="77777777" w:rsidR="004A5430" w:rsidRPr="00187360" w:rsidRDefault="004A5430" w:rsidP="007349D8">
            <w:pPr>
              <w:spacing w:after="0" w:line="256" w:lineRule="auto"/>
              <w:ind w:right="112"/>
              <w:jc w:val="center"/>
              <w:rPr>
                <w:rFonts w:ascii="Times New Roman" w:eastAsia="Times New Roman" w:hAnsi="Times New Roman"/>
                <w:b/>
                <w:color w:val="000000"/>
                <w:kern w:val="0"/>
                <w:sz w:val="24"/>
                <w:lang w:val="en-US" w:eastAsia="en-GB" w:bidi="en-US"/>
              </w:rPr>
            </w:pPr>
          </w:p>
        </w:tc>
        <w:tc>
          <w:tcPr>
            <w:tcW w:w="946" w:type="pct"/>
            <w:tcBorders>
              <w:top w:val="single" w:sz="4" w:space="0" w:color="000000"/>
              <w:left w:val="single" w:sz="4" w:space="0" w:color="000000"/>
              <w:bottom w:val="single" w:sz="4" w:space="0" w:color="000000"/>
              <w:right w:val="single" w:sz="4" w:space="0" w:color="000000"/>
            </w:tcBorders>
            <w:vAlign w:val="center"/>
          </w:tcPr>
          <w:p w14:paraId="349DC48E" w14:textId="77777777" w:rsidR="004A5430" w:rsidRDefault="004A5430" w:rsidP="007349D8">
            <w:pPr>
              <w:spacing w:after="0" w:line="256" w:lineRule="auto"/>
              <w:ind w:right="108"/>
              <w:jc w:val="center"/>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30 DAS</w:t>
            </w:r>
          </w:p>
        </w:tc>
        <w:tc>
          <w:tcPr>
            <w:tcW w:w="893" w:type="pct"/>
            <w:tcBorders>
              <w:top w:val="single" w:sz="4" w:space="0" w:color="000000"/>
              <w:left w:val="single" w:sz="4" w:space="0" w:color="000000"/>
              <w:bottom w:val="single" w:sz="4" w:space="0" w:color="000000"/>
              <w:right w:val="single" w:sz="4" w:space="0" w:color="000000"/>
            </w:tcBorders>
            <w:vAlign w:val="center"/>
          </w:tcPr>
          <w:p w14:paraId="238A55A7" w14:textId="77777777" w:rsidR="004A5430" w:rsidRDefault="004A5430" w:rsidP="007349D8">
            <w:pPr>
              <w:spacing w:after="0" w:line="256" w:lineRule="auto"/>
              <w:ind w:right="108"/>
              <w:jc w:val="center"/>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60 DAS</w:t>
            </w:r>
          </w:p>
        </w:tc>
        <w:tc>
          <w:tcPr>
            <w:tcW w:w="946" w:type="pct"/>
            <w:tcBorders>
              <w:top w:val="single" w:sz="4" w:space="0" w:color="000000"/>
              <w:left w:val="single" w:sz="4" w:space="0" w:color="000000"/>
              <w:bottom w:val="single" w:sz="4" w:space="0" w:color="000000"/>
              <w:right w:val="single" w:sz="4" w:space="0" w:color="000000"/>
            </w:tcBorders>
            <w:vAlign w:val="center"/>
          </w:tcPr>
          <w:p w14:paraId="0D04A7E3" w14:textId="77777777" w:rsidR="004A5430" w:rsidRDefault="004A5430" w:rsidP="007349D8">
            <w:pPr>
              <w:spacing w:after="0" w:line="256" w:lineRule="auto"/>
              <w:ind w:right="108"/>
              <w:jc w:val="center"/>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90 DAS</w:t>
            </w:r>
          </w:p>
        </w:tc>
      </w:tr>
      <w:tr w:rsidR="004A5430" w:rsidRPr="00187360" w14:paraId="0157B911"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2959FF57" w14:textId="77777777" w:rsidR="004A5430" w:rsidRPr="00187360" w:rsidRDefault="004A5430" w:rsidP="007349D8">
            <w:pPr>
              <w:spacing w:after="0" w:line="256" w:lineRule="auto"/>
              <w:ind w:right="110"/>
              <w:rPr>
                <w:rFonts w:ascii="Times New Roman" w:eastAsia="Times New Roman" w:hAnsi="Times New Roman"/>
                <w:bCs/>
                <w:color w:val="000000"/>
                <w:kern w:val="0"/>
                <w:sz w:val="24"/>
                <w:lang w:val="en-US" w:eastAsia="en-GB" w:bidi="en-US"/>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w:t>
            </w:r>
          </w:p>
        </w:tc>
        <w:tc>
          <w:tcPr>
            <w:tcW w:w="946" w:type="pct"/>
            <w:tcBorders>
              <w:top w:val="single" w:sz="4" w:space="0" w:color="000000"/>
              <w:left w:val="single" w:sz="4" w:space="0" w:color="000000"/>
              <w:bottom w:val="single" w:sz="4" w:space="0" w:color="000000"/>
              <w:right w:val="single" w:sz="4" w:space="0" w:color="000000"/>
            </w:tcBorders>
            <w:vAlign w:val="center"/>
          </w:tcPr>
          <w:p w14:paraId="7CA56DCA" w14:textId="77777777" w:rsidR="004A5430" w:rsidRPr="00187360" w:rsidRDefault="004A5430" w:rsidP="007349D8">
            <w:pPr>
              <w:spacing w:after="0" w:line="240" w:lineRule="auto"/>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3.19 (7.23)</w:t>
            </w:r>
          </w:p>
        </w:tc>
        <w:tc>
          <w:tcPr>
            <w:tcW w:w="893" w:type="pct"/>
            <w:tcBorders>
              <w:top w:val="single" w:sz="4" w:space="0" w:color="000000"/>
              <w:left w:val="single" w:sz="4" w:space="0" w:color="000000"/>
              <w:bottom w:val="single" w:sz="4" w:space="0" w:color="000000"/>
              <w:right w:val="single" w:sz="4" w:space="0" w:color="000000"/>
            </w:tcBorders>
            <w:vAlign w:val="center"/>
          </w:tcPr>
          <w:p w14:paraId="7171DFA2" w14:textId="77777777" w:rsidR="004A5430" w:rsidRPr="00187360" w:rsidRDefault="004A5430" w:rsidP="007349D8">
            <w:pPr>
              <w:spacing w:after="0" w:line="240" w:lineRule="auto"/>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6.67 (38.07)</w:t>
            </w:r>
          </w:p>
        </w:tc>
        <w:tc>
          <w:tcPr>
            <w:tcW w:w="946" w:type="pct"/>
            <w:tcBorders>
              <w:top w:val="single" w:sz="4" w:space="0" w:color="000000"/>
              <w:left w:val="single" w:sz="4" w:space="0" w:color="000000"/>
              <w:bottom w:val="single" w:sz="4" w:space="0" w:color="000000"/>
              <w:right w:val="single" w:sz="4" w:space="0" w:color="000000"/>
            </w:tcBorders>
            <w:vAlign w:val="center"/>
          </w:tcPr>
          <w:p w14:paraId="389D306E" w14:textId="77777777" w:rsidR="004A5430" w:rsidRPr="00187360" w:rsidRDefault="004A5430" w:rsidP="007349D8">
            <w:pPr>
              <w:spacing w:after="0" w:line="240" w:lineRule="auto"/>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7.94 (55.35)</w:t>
            </w:r>
          </w:p>
        </w:tc>
      </w:tr>
      <w:tr w:rsidR="004A5430" w:rsidRPr="00187360" w14:paraId="1A86AFF4"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1D637122"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946" w:type="pct"/>
            <w:tcBorders>
              <w:top w:val="single" w:sz="4" w:space="0" w:color="000000"/>
              <w:left w:val="single" w:sz="4" w:space="0" w:color="000000"/>
              <w:bottom w:val="single" w:sz="4" w:space="0" w:color="000000"/>
              <w:right w:val="single" w:sz="4" w:space="0" w:color="000000"/>
            </w:tcBorders>
            <w:vAlign w:val="center"/>
          </w:tcPr>
          <w:p w14:paraId="0AF7E26C"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3.14 (6.96)</w:t>
            </w:r>
          </w:p>
        </w:tc>
        <w:tc>
          <w:tcPr>
            <w:tcW w:w="893" w:type="pct"/>
            <w:tcBorders>
              <w:top w:val="single" w:sz="4" w:space="0" w:color="000000"/>
              <w:left w:val="single" w:sz="4" w:space="0" w:color="000000"/>
              <w:bottom w:val="single" w:sz="4" w:space="0" w:color="000000"/>
              <w:right w:val="single" w:sz="4" w:space="0" w:color="000000"/>
            </w:tcBorders>
            <w:vAlign w:val="center"/>
          </w:tcPr>
          <w:p w14:paraId="62B609A2"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6.55 (36.60)</w:t>
            </w:r>
          </w:p>
        </w:tc>
        <w:tc>
          <w:tcPr>
            <w:tcW w:w="946" w:type="pct"/>
            <w:tcBorders>
              <w:top w:val="single" w:sz="4" w:space="0" w:color="000000"/>
              <w:left w:val="single" w:sz="4" w:space="0" w:color="000000"/>
              <w:bottom w:val="single" w:sz="4" w:space="0" w:color="000000"/>
              <w:right w:val="single" w:sz="4" w:space="0" w:color="000000"/>
            </w:tcBorders>
            <w:vAlign w:val="center"/>
          </w:tcPr>
          <w:p w14:paraId="7C9C7D7A"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7.79 (53.14)</w:t>
            </w:r>
          </w:p>
        </w:tc>
      </w:tr>
      <w:tr w:rsidR="004A5430" w:rsidRPr="00187360" w14:paraId="225EE7C4"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3C18D638"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946" w:type="pct"/>
            <w:tcBorders>
              <w:top w:val="single" w:sz="4" w:space="0" w:color="000000"/>
              <w:left w:val="single" w:sz="4" w:space="0" w:color="000000"/>
              <w:bottom w:val="single" w:sz="4" w:space="0" w:color="000000"/>
              <w:right w:val="single" w:sz="4" w:space="0" w:color="000000"/>
            </w:tcBorders>
            <w:vAlign w:val="center"/>
          </w:tcPr>
          <w:p w14:paraId="1FDEED20"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3.04 (6.45)</w:t>
            </w:r>
          </w:p>
        </w:tc>
        <w:tc>
          <w:tcPr>
            <w:tcW w:w="893" w:type="pct"/>
            <w:tcBorders>
              <w:top w:val="single" w:sz="4" w:space="0" w:color="000000"/>
              <w:left w:val="single" w:sz="4" w:space="0" w:color="000000"/>
              <w:bottom w:val="single" w:sz="4" w:space="0" w:color="000000"/>
              <w:right w:val="single" w:sz="4" w:space="0" w:color="000000"/>
            </w:tcBorders>
            <w:vAlign w:val="center"/>
          </w:tcPr>
          <w:p w14:paraId="463BA2BE"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6.34 (34.10)</w:t>
            </w:r>
          </w:p>
        </w:tc>
        <w:tc>
          <w:tcPr>
            <w:tcW w:w="946" w:type="pct"/>
            <w:tcBorders>
              <w:top w:val="single" w:sz="4" w:space="0" w:color="000000"/>
              <w:left w:val="single" w:sz="4" w:space="0" w:color="000000"/>
              <w:bottom w:val="single" w:sz="4" w:space="0" w:color="000000"/>
              <w:right w:val="single" w:sz="4" w:space="0" w:color="000000"/>
            </w:tcBorders>
            <w:vAlign w:val="center"/>
          </w:tcPr>
          <w:p w14:paraId="78DF1CC0"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7.59 (50.26)</w:t>
            </w:r>
          </w:p>
        </w:tc>
      </w:tr>
      <w:tr w:rsidR="004A5430" w:rsidRPr="00187360" w14:paraId="61166FFD" w14:textId="77777777" w:rsidTr="007349D8">
        <w:trPr>
          <w:trHeight w:val="384"/>
        </w:trPr>
        <w:tc>
          <w:tcPr>
            <w:tcW w:w="2216" w:type="pct"/>
            <w:tcBorders>
              <w:top w:val="single" w:sz="4" w:space="0" w:color="000000"/>
              <w:left w:val="single" w:sz="4" w:space="0" w:color="000000"/>
              <w:bottom w:val="single" w:sz="4" w:space="0" w:color="000000"/>
              <w:right w:val="single" w:sz="4" w:space="0" w:color="000000"/>
            </w:tcBorders>
            <w:hideMark/>
          </w:tcPr>
          <w:p w14:paraId="2DEE00FA" w14:textId="77777777" w:rsidR="004A5430" w:rsidRPr="00187360" w:rsidRDefault="004A5430" w:rsidP="007349D8">
            <w:pPr>
              <w:spacing w:after="0" w:line="256" w:lineRule="auto"/>
              <w:ind w:right="112"/>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1EA84832" w14:textId="77777777" w:rsidR="004A5430" w:rsidRPr="00187360" w:rsidRDefault="004A5430" w:rsidP="007349D8">
            <w:pPr>
              <w:spacing w:after="0" w:line="240" w:lineRule="auto"/>
              <w:rPr>
                <w:rFonts w:ascii="Times New Roman" w:eastAsia="Times New Roman" w:hAnsi="Times New Roman"/>
                <w:kern w:val="0"/>
                <w:sz w:val="24"/>
                <w:lang w:val="en-US" w:eastAsia="en-GB" w:bidi="en-US"/>
              </w:rPr>
            </w:pPr>
            <w:r>
              <w:rPr>
                <w:rFonts w:ascii="Times New Roman" w:eastAsia="Times New Roman" w:hAnsi="Times New Roman"/>
                <w:kern w:val="0"/>
                <w:sz w:val="24"/>
                <w:lang w:val="en-US" w:eastAsia="en-GB" w:bidi="en-US"/>
              </w:rPr>
              <w:t xml:space="preserve">        0.04</w:t>
            </w:r>
          </w:p>
        </w:tc>
        <w:tc>
          <w:tcPr>
            <w:tcW w:w="893" w:type="pct"/>
            <w:tcBorders>
              <w:top w:val="single" w:sz="4" w:space="0" w:color="000000"/>
              <w:left w:val="single" w:sz="4" w:space="0" w:color="000000"/>
              <w:bottom w:val="single" w:sz="4" w:space="0" w:color="000000"/>
              <w:right w:val="single" w:sz="4" w:space="0" w:color="000000"/>
            </w:tcBorders>
            <w:vAlign w:val="center"/>
          </w:tcPr>
          <w:p w14:paraId="38E663AE"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0.04</w:t>
            </w:r>
          </w:p>
        </w:tc>
        <w:tc>
          <w:tcPr>
            <w:tcW w:w="946" w:type="pct"/>
            <w:tcBorders>
              <w:top w:val="single" w:sz="4" w:space="0" w:color="000000"/>
              <w:left w:val="single" w:sz="4" w:space="0" w:color="000000"/>
              <w:bottom w:val="single" w:sz="4" w:space="0" w:color="000000"/>
              <w:right w:val="single" w:sz="4" w:space="0" w:color="000000"/>
            </w:tcBorders>
            <w:vAlign w:val="center"/>
          </w:tcPr>
          <w:p w14:paraId="798AE8EB"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0.08</w:t>
            </w:r>
          </w:p>
        </w:tc>
      </w:tr>
      <w:tr w:rsidR="004A5430" w:rsidRPr="00187360" w14:paraId="01547EEE"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34D3170D" w14:textId="77777777" w:rsidR="004A5430" w:rsidRPr="00187360" w:rsidRDefault="004A5430" w:rsidP="007349D8">
            <w:pPr>
              <w:spacing w:after="0" w:line="256" w:lineRule="auto"/>
              <w:ind w:right="113"/>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212814E8"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0.17</w:t>
            </w:r>
          </w:p>
        </w:tc>
        <w:tc>
          <w:tcPr>
            <w:tcW w:w="893" w:type="pct"/>
            <w:tcBorders>
              <w:top w:val="single" w:sz="4" w:space="0" w:color="000000"/>
              <w:left w:val="single" w:sz="4" w:space="0" w:color="000000"/>
              <w:bottom w:val="single" w:sz="4" w:space="0" w:color="000000"/>
              <w:right w:val="single" w:sz="4" w:space="0" w:color="000000"/>
            </w:tcBorders>
            <w:vAlign w:val="center"/>
          </w:tcPr>
          <w:p w14:paraId="19B6D130" w14:textId="77777777" w:rsidR="004A5430" w:rsidRPr="00187360"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0.18</w:t>
            </w:r>
          </w:p>
        </w:tc>
        <w:tc>
          <w:tcPr>
            <w:tcW w:w="946" w:type="pct"/>
            <w:tcBorders>
              <w:top w:val="single" w:sz="4" w:space="0" w:color="000000"/>
              <w:left w:val="single" w:sz="4" w:space="0" w:color="000000"/>
              <w:bottom w:val="single" w:sz="4" w:space="0" w:color="000000"/>
              <w:right w:val="single" w:sz="4" w:space="0" w:color="000000"/>
            </w:tcBorders>
            <w:vAlign w:val="center"/>
          </w:tcPr>
          <w:p w14:paraId="1583EE2A" w14:textId="77777777" w:rsidR="004A5430" w:rsidRPr="00187360"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0.25</w:t>
            </w:r>
          </w:p>
        </w:tc>
      </w:tr>
      <w:tr w:rsidR="004A5430" w:rsidRPr="00187360" w14:paraId="14FF419E" w14:textId="77777777" w:rsidTr="007349D8">
        <w:trPr>
          <w:trHeight w:val="34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1961062" w14:textId="77777777" w:rsidR="004A5430" w:rsidRPr="00187360" w:rsidRDefault="004A5430" w:rsidP="007349D8">
            <w:pPr>
              <w:spacing w:after="0" w:line="240" w:lineRule="auto"/>
              <w:ind w:right="53"/>
              <w:rPr>
                <w:rFonts w:ascii="Times New Roman" w:eastAsia="Times New Roman" w:hAnsi="Times New Roman"/>
                <w:color w:val="000000"/>
                <w:kern w:val="0"/>
                <w:sz w:val="24"/>
                <w:lang w:val="en-US" w:eastAsia="en-GB" w:bidi="en-US"/>
              </w:rPr>
            </w:pPr>
            <w:r w:rsidRPr="00F959FB">
              <w:rPr>
                <w:rFonts w:ascii="Times New Roman" w:eastAsia="Times New Roman" w:hAnsi="Times New Roman"/>
                <w:b/>
                <w:color w:val="000000"/>
                <w:kern w:val="0"/>
                <w:sz w:val="24"/>
                <w:lang w:val="en-US" w:eastAsia="en-GB" w:bidi="en-US"/>
              </w:rPr>
              <w:t xml:space="preserve">Sub plot- Weed management practices </w:t>
            </w:r>
          </w:p>
        </w:tc>
      </w:tr>
      <w:tr w:rsidR="004A5430" w:rsidRPr="00187360" w14:paraId="59A75593"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1F850A5A"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946" w:type="pct"/>
            <w:tcBorders>
              <w:top w:val="single" w:sz="4" w:space="0" w:color="000000"/>
              <w:left w:val="single" w:sz="4" w:space="0" w:color="000000"/>
              <w:bottom w:val="single" w:sz="4" w:space="0" w:color="000000"/>
              <w:right w:val="single" w:sz="4" w:space="0" w:color="000000"/>
            </w:tcBorders>
            <w:vAlign w:val="center"/>
          </w:tcPr>
          <w:p w14:paraId="4DEAE683"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3.30 (7.84)</w:t>
            </w:r>
          </w:p>
        </w:tc>
        <w:tc>
          <w:tcPr>
            <w:tcW w:w="893" w:type="pct"/>
            <w:tcBorders>
              <w:top w:val="single" w:sz="4" w:space="0" w:color="000000"/>
              <w:left w:val="single" w:sz="4" w:space="0" w:color="000000"/>
              <w:bottom w:val="single" w:sz="4" w:space="0" w:color="000000"/>
              <w:right w:val="single" w:sz="4" w:space="0" w:color="000000"/>
            </w:tcBorders>
            <w:vAlign w:val="center"/>
          </w:tcPr>
          <w:p w14:paraId="479A208B"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7.18 (44.62)</w:t>
            </w:r>
          </w:p>
        </w:tc>
        <w:tc>
          <w:tcPr>
            <w:tcW w:w="946" w:type="pct"/>
            <w:tcBorders>
              <w:top w:val="single" w:sz="4" w:space="0" w:color="000000"/>
              <w:left w:val="single" w:sz="4" w:space="0" w:color="000000"/>
              <w:bottom w:val="single" w:sz="4" w:space="0" w:color="000000"/>
              <w:right w:val="single" w:sz="4" w:space="0" w:color="000000"/>
            </w:tcBorders>
            <w:vAlign w:val="center"/>
          </w:tcPr>
          <w:p w14:paraId="7EDF5AB2"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8.51 (64.16)</w:t>
            </w:r>
          </w:p>
        </w:tc>
      </w:tr>
      <w:tr w:rsidR="004A5430" w:rsidRPr="00187360" w14:paraId="14F91F5F"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hideMark/>
          </w:tcPr>
          <w:p w14:paraId="038ACC70"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946" w:type="pct"/>
            <w:tcBorders>
              <w:top w:val="single" w:sz="4" w:space="0" w:color="000000"/>
              <w:left w:val="single" w:sz="4" w:space="0" w:color="000000"/>
              <w:bottom w:val="single" w:sz="4" w:space="0" w:color="000000"/>
              <w:right w:val="single" w:sz="4" w:space="0" w:color="000000"/>
            </w:tcBorders>
            <w:vAlign w:val="center"/>
          </w:tcPr>
          <w:p w14:paraId="7ED1849A"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3.00(6.25)</w:t>
            </w:r>
          </w:p>
        </w:tc>
        <w:tc>
          <w:tcPr>
            <w:tcW w:w="893" w:type="pct"/>
            <w:tcBorders>
              <w:top w:val="single" w:sz="4" w:space="0" w:color="000000"/>
              <w:left w:val="single" w:sz="4" w:space="0" w:color="000000"/>
              <w:bottom w:val="single" w:sz="4" w:space="0" w:color="000000"/>
              <w:right w:val="single" w:sz="4" w:space="0" w:color="000000"/>
            </w:tcBorders>
            <w:vAlign w:val="center"/>
          </w:tcPr>
          <w:p w14:paraId="46D916AF"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6.22 (32.71)</w:t>
            </w:r>
          </w:p>
        </w:tc>
        <w:tc>
          <w:tcPr>
            <w:tcW w:w="946" w:type="pct"/>
            <w:tcBorders>
              <w:top w:val="single" w:sz="4" w:space="0" w:color="000000"/>
              <w:left w:val="single" w:sz="4" w:space="0" w:color="000000"/>
              <w:bottom w:val="single" w:sz="4" w:space="0" w:color="000000"/>
              <w:right w:val="single" w:sz="4" w:space="0" w:color="000000"/>
            </w:tcBorders>
            <w:vAlign w:val="center"/>
          </w:tcPr>
          <w:p w14:paraId="11481277"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7.49 (48.86)</w:t>
            </w:r>
          </w:p>
        </w:tc>
      </w:tr>
      <w:tr w:rsidR="004A5430" w:rsidRPr="00187360" w14:paraId="293A3DA2"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34354592"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946" w:type="pct"/>
            <w:tcBorders>
              <w:top w:val="single" w:sz="4" w:space="0" w:color="000000"/>
              <w:left w:val="single" w:sz="4" w:space="0" w:color="000000"/>
              <w:bottom w:val="single" w:sz="4" w:space="0" w:color="000000"/>
              <w:right w:val="single" w:sz="4" w:space="0" w:color="000000"/>
            </w:tcBorders>
            <w:vAlign w:val="center"/>
          </w:tcPr>
          <w:p w14:paraId="7ABAC582"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2.40 (3.61)</w:t>
            </w:r>
          </w:p>
        </w:tc>
        <w:tc>
          <w:tcPr>
            <w:tcW w:w="893" w:type="pct"/>
            <w:tcBorders>
              <w:top w:val="single" w:sz="4" w:space="0" w:color="000000"/>
              <w:left w:val="single" w:sz="4" w:space="0" w:color="000000"/>
              <w:bottom w:val="single" w:sz="4" w:space="0" w:color="000000"/>
              <w:right w:val="single" w:sz="4" w:space="0" w:color="000000"/>
            </w:tcBorders>
            <w:vAlign w:val="center"/>
          </w:tcPr>
          <w:p w14:paraId="6A37F367"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4.52 (16.16)</w:t>
            </w:r>
          </w:p>
        </w:tc>
        <w:tc>
          <w:tcPr>
            <w:tcW w:w="946" w:type="pct"/>
            <w:tcBorders>
              <w:top w:val="single" w:sz="4" w:space="0" w:color="000000"/>
              <w:left w:val="single" w:sz="4" w:space="0" w:color="000000"/>
              <w:bottom w:val="single" w:sz="4" w:space="0" w:color="000000"/>
              <w:right w:val="single" w:sz="4" w:space="0" w:color="000000"/>
            </w:tcBorders>
            <w:vAlign w:val="center"/>
          </w:tcPr>
          <w:p w14:paraId="7F8194E6"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5.71 (27.14)</w:t>
            </w:r>
          </w:p>
        </w:tc>
      </w:tr>
      <w:tr w:rsidR="004A5430" w:rsidRPr="00187360" w14:paraId="3E004845"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3A5B2FEA"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946" w:type="pct"/>
            <w:tcBorders>
              <w:top w:val="single" w:sz="4" w:space="0" w:color="000000"/>
              <w:left w:val="single" w:sz="4" w:space="0" w:color="000000"/>
              <w:bottom w:val="single" w:sz="4" w:space="0" w:color="000000"/>
              <w:right w:val="single" w:sz="4" w:space="0" w:color="000000"/>
            </w:tcBorders>
            <w:vAlign w:val="center"/>
          </w:tcPr>
          <w:p w14:paraId="574A0976"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2.20 (2.89)</w:t>
            </w:r>
          </w:p>
        </w:tc>
        <w:tc>
          <w:tcPr>
            <w:tcW w:w="893" w:type="pct"/>
            <w:tcBorders>
              <w:top w:val="single" w:sz="4" w:space="0" w:color="000000"/>
              <w:left w:val="single" w:sz="4" w:space="0" w:color="000000"/>
              <w:bottom w:val="single" w:sz="4" w:space="0" w:color="000000"/>
              <w:right w:val="single" w:sz="4" w:space="0" w:color="000000"/>
            </w:tcBorders>
            <w:vAlign w:val="center"/>
          </w:tcPr>
          <w:p w14:paraId="4E59CB75"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4.38 (15.05)</w:t>
            </w:r>
          </w:p>
        </w:tc>
        <w:tc>
          <w:tcPr>
            <w:tcW w:w="946" w:type="pct"/>
            <w:tcBorders>
              <w:top w:val="single" w:sz="4" w:space="0" w:color="000000"/>
              <w:left w:val="single" w:sz="4" w:space="0" w:color="000000"/>
              <w:bottom w:val="single" w:sz="4" w:space="0" w:color="000000"/>
              <w:right w:val="single" w:sz="4" w:space="0" w:color="000000"/>
            </w:tcBorders>
            <w:vAlign w:val="center"/>
          </w:tcPr>
          <w:p w14:paraId="65DF2E4E"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5.20 (22.09)</w:t>
            </w:r>
          </w:p>
        </w:tc>
      </w:tr>
      <w:tr w:rsidR="004A5430" w:rsidRPr="00187360" w14:paraId="08BBDEAD"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2BE1420E" w14:textId="77777777" w:rsidR="004A543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946" w:type="pct"/>
            <w:tcBorders>
              <w:top w:val="single" w:sz="4" w:space="0" w:color="000000"/>
              <w:left w:val="single" w:sz="4" w:space="0" w:color="000000"/>
              <w:bottom w:val="single" w:sz="4" w:space="0" w:color="000000"/>
              <w:right w:val="single" w:sz="4" w:space="0" w:color="000000"/>
            </w:tcBorders>
            <w:vAlign w:val="center"/>
          </w:tcPr>
          <w:p w14:paraId="7BAFD565" w14:textId="77777777" w:rsidR="004A543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4.68</w:t>
            </w:r>
          </w:p>
          <w:p w14:paraId="239A7A61" w14:textId="77777777" w:rsidR="004A543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(17.47)</w:t>
            </w:r>
          </w:p>
        </w:tc>
        <w:tc>
          <w:tcPr>
            <w:tcW w:w="893" w:type="pct"/>
            <w:tcBorders>
              <w:top w:val="single" w:sz="4" w:space="0" w:color="000000"/>
              <w:left w:val="single" w:sz="4" w:space="0" w:color="000000"/>
              <w:bottom w:val="single" w:sz="4" w:space="0" w:color="000000"/>
              <w:right w:val="single" w:sz="4" w:space="0" w:color="000000"/>
            </w:tcBorders>
            <w:vAlign w:val="center"/>
          </w:tcPr>
          <w:p w14:paraId="7855AA49" w14:textId="77777777" w:rsidR="004A543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10.30</w:t>
            </w:r>
          </w:p>
          <w:p w14:paraId="0972A490" w14:textId="77777777" w:rsidR="004A543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(96.04)</w:t>
            </w:r>
          </w:p>
        </w:tc>
        <w:tc>
          <w:tcPr>
            <w:tcW w:w="946" w:type="pct"/>
            <w:tcBorders>
              <w:top w:val="single" w:sz="4" w:space="0" w:color="000000"/>
              <w:left w:val="single" w:sz="4" w:space="0" w:color="000000"/>
              <w:bottom w:val="single" w:sz="4" w:space="0" w:color="000000"/>
              <w:right w:val="single" w:sz="4" w:space="0" w:color="000000"/>
            </w:tcBorders>
            <w:vAlign w:val="center"/>
          </w:tcPr>
          <w:p w14:paraId="0E1FED7A"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11.94</w:t>
            </w:r>
          </w:p>
          <w:p w14:paraId="79E60788"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(130.87)</w:t>
            </w:r>
          </w:p>
        </w:tc>
      </w:tr>
      <w:tr w:rsidR="004A5430" w:rsidRPr="00187360" w14:paraId="4F74CC32"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2A5A467A" w14:textId="77777777" w:rsidR="004A5430" w:rsidRDefault="004A5430" w:rsidP="007349D8">
            <w:pPr>
              <w:spacing w:after="0" w:line="256" w:lineRule="auto"/>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644E6F90" w14:textId="77777777" w:rsidR="004A543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0.06</w:t>
            </w:r>
          </w:p>
        </w:tc>
        <w:tc>
          <w:tcPr>
            <w:tcW w:w="893" w:type="pct"/>
            <w:tcBorders>
              <w:top w:val="single" w:sz="4" w:space="0" w:color="000000"/>
              <w:left w:val="single" w:sz="4" w:space="0" w:color="000000"/>
              <w:bottom w:val="single" w:sz="4" w:space="0" w:color="000000"/>
              <w:right w:val="single" w:sz="4" w:space="0" w:color="000000"/>
            </w:tcBorders>
            <w:vAlign w:val="center"/>
          </w:tcPr>
          <w:p w14:paraId="301ADED3" w14:textId="77777777" w:rsidR="004A543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0.07</w:t>
            </w:r>
          </w:p>
        </w:tc>
        <w:tc>
          <w:tcPr>
            <w:tcW w:w="946" w:type="pct"/>
            <w:tcBorders>
              <w:top w:val="single" w:sz="4" w:space="0" w:color="000000"/>
              <w:left w:val="single" w:sz="4" w:space="0" w:color="000000"/>
              <w:bottom w:val="single" w:sz="4" w:space="0" w:color="000000"/>
              <w:right w:val="single" w:sz="4" w:space="0" w:color="000000"/>
            </w:tcBorders>
            <w:vAlign w:val="center"/>
          </w:tcPr>
          <w:p w14:paraId="11E313A1"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0.091</w:t>
            </w:r>
          </w:p>
        </w:tc>
      </w:tr>
      <w:tr w:rsidR="004A5430" w:rsidRPr="00187360" w14:paraId="7C7C8C27"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4ECA89A8" w14:textId="77777777" w:rsidR="004A5430" w:rsidRDefault="004A5430" w:rsidP="007349D8">
            <w:pPr>
              <w:spacing w:after="0" w:line="256" w:lineRule="auto"/>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4B0FD6A9" w14:textId="77777777" w:rsidR="004A543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0.2</w:t>
            </w:r>
            <w:r>
              <w:rPr>
                <w:rFonts w:ascii="Times New Roman" w:eastAsia="Times New Roman" w:hAnsi="Times New Roman"/>
                <w:color w:val="000000"/>
                <w:kern w:val="0"/>
                <w:sz w:val="24"/>
                <w:lang w:val="en-US" w:eastAsia="en-GB" w:bidi="en-US"/>
              </w:rPr>
              <w:t>1</w:t>
            </w:r>
          </w:p>
        </w:tc>
        <w:tc>
          <w:tcPr>
            <w:tcW w:w="893" w:type="pct"/>
            <w:tcBorders>
              <w:top w:val="single" w:sz="4" w:space="0" w:color="000000"/>
              <w:left w:val="single" w:sz="4" w:space="0" w:color="000000"/>
              <w:bottom w:val="single" w:sz="4" w:space="0" w:color="000000"/>
              <w:right w:val="single" w:sz="4" w:space="0" w:color="000000"/>
            </w:tcBorders>
            <w:vAlign w:val="center"/>
          </w:tcPr>
          <w:p w14:paraId="39AAE910" w14:textId="77777777" w:rsidR="004A543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w:t>
            </w:r>
            <w:r>
              <w:rPr>
                <w:rFonts w:ascii="Times New Roman" w:eastAsia="Times New Roman" w:hAnsi="Times New Roman"/>
                <w:color w:val="000000"/>
                <w:kern w:val="0"/>
                <w:sz w:val="24"/>
                <w:lang w:val="en-US" w:eastAsia="en-GB" w:bidi="en-US"/>
              </w:rPr>
              <w:t>22</w:t>
            </w:r>
          </w:p>
        </w:tc>
        <w:tc>
          <w:tcPr>
            <w:tcW w:w="946" w:type="pct"/>
            <w:tcBorders>
              <w:top w:val="single" w:sz="4" w:space="0" w:color="000000"/>
              <w:left w:val="single" w:sz="4" w:space="0" w:color="000000"/>
              <w:bottom w:val="single" w:sz="4" w:space="0" w:color="000000"/>
              <w:right w:val="single" w:sz="4" w:space="0" w:color="000000"/>
            </w:tcBorders>
            <w:vAlign w:val="center"/>
          </w:tcPr>
          <w:p w14:paraId="6CBBD237"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0.</w:t>
            </w:r>
            <w:r>
              <w:rPr>
                <w:rFonts w:ascii="Times New Roman" w:eastAsia="Times New Roman" w:hAnsi="Times New Roman"/>
                <w:color w:val="000000"/>
                <w:kern w:val="0"/>
                <w:sz w:val="24"/>
                <w:lang w:val="en-US" w:eastAsia="en-GB" w:bidi="en-US"/>
              </w:rPr>
              <w:t>26</w:t>
            </w:r>
          </w:p>
        </w:tc>
      </w:tr>
      <w:tr w:rsidR="004A5430" w:rsidRPr="00187360" w14:paraId="5ECB190E" w14:textId="77777777" w:rsidTr="007349D8">
        <w:trPr>
          <w:trHeight w:val="152"/>
        </w:trPr>
        <w:tc>
          <w:tcPr>
            <w:tcW w:w="5000" w:type="pct"/>
            <w:gridSpan w:val="4"/>
            <w:tcBorders>
              <w:top w:val="single" w:sz="4" w:space="0" w:color="000000"/>
              <w:left w:val="single" w:sz="4" w:space="0" w:color="000000"/>
              <w:bottom w:val="single" w:sz="4" w:space="0" w:color="000000"/>
              <w:right w:val="single" w:sz="4" w:space="0" w:color="000000"/>
            </w:tcBorders>
          </w:tcPr>
          <w:p w14:paraId="51199DE4" w14:textId="77777777" w:rsidR="004A5430" w:rsidRDefault="004A5430" w:rsidP="007349D8">
            <w:pPr>
              <w:spacing w:after="0" w:line="240" w:lineRule="auto"/>
              <w:ind w:right="110"/>
              <w:rPr>
                <w:rFonts w:ascii="Times New Roman" w:eastAsia="Times New Roman" w:hAnsi="Times New Roman"/>
                <w:color w:val="000000"/>
                <w:kern w:val="0"/>
                <w:sz w:val="24"/>
                <w:lang w:val="en-US" w:eastAsia="en-GB" w:bidi="en-US"/>
              </w:rPr>
            </w:pPr>
            <w:r w:rsidRPr="00F63DF7">
              <w:rPr>
                <w:rFonts w:ascii="Times New Roman" w:eastAsia="Times New Roman" w:hAnsi="Times New Roman"/>
                <w:b/>
                <w:bCs/>
                <w:color w:val="000000"/>
                <w:kern w:val="0"/>
                <w:sz w:val="24"/>
                <w:lang w:val="en-US" w:eastAsia="en-GB" w:bidi="en-US"/>
              </w:rPr>
              <w:t>Interaction (T X W)</w:t>
            </w:r>
          </w:p>
        </w:tc>
      </w:tr>
      <w:tr w:rsidR="004A5430" w:rsidRPr="00187360" w14:paraId="6F52EA17"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308D1723" w14:textId="77777777" w:rsidR="004A5430" w:rsidRDefault="004A5430" w:rsidP="007349D8">
            <w:pPr>
              <w:spacing w:after="0" w:line="256" w:lineRule="auto"/>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946" w:type="pct"/>
            <w:tcBorders>
              <w:top w:val="single" w:sz="4" w:space="0" w:color="000000"/>
              <w:left w:val="single" w:sz="4" w:space="0" w:color="000000"/>
              <w:bottom w:val="single" w:sz="4" w:space="0" w:color="000000"/>
              <w:right w:val="single" w:sz="4" w:space="0" w:color="000000"/>
            </w:tcBorders>
            <w:vAlign w:val="center"/>
          </w:tcPr>
          <w:p w14:paraId="2FBD6685" w14:textId="77777777" w:rsidR="004A543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0.07</w:t>
            </w:r>
          </w:p>
        </w:tc>
        <w:tc>
          <w:tcPr>
            <w:tcW w:w="893" w:type="pct"/>
            <w:tcBorders>
              <w:top w:val="single" w:sz="4" w:space="0" w:color="000000"/>
              <w:left w:val="single" w:sz="4" w:space="0" w:color="000000"/>
              <w:bottom w:val="single" w:sz="4" w:space="0" w:color="000000"/>
              <w:right w:val="single" w:sz="4" w:space="0" w:color="000000"/>
            </w:tcBorders>
            <w:vAlign w:val="center"/>
          </w:tcPr>
          <w:p w14:paraId="1012B6C4" w14:textId="77777777" w:rsidR="004A543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0.11</w:t>
            </w:r>
          </w:p>
        </w:tc>
        <w:tc>
          <w:tcPr>
            <w:tcW w:w="946" w:type="pct"/>
            <w:tcBorders>
              <w:top w:val="single" w:sz="4" w:space="0" w:color="000000"/>
              <w:left w:val="single" w:sz="4" w:space="0" w:color="000000"/>
              <w:bottom w:val="single" w:sz="4" w:space="0" w:color="000000"/>
              <w:right w:val="single" w:sz="4" w:space="0" w:color="000000"/>
            </w:tcBorders>
            <w:vAlign w:val="center"/>
          </w:tcPr>
          <w:p w14:paraId="38FA2464"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0.27</w:t>
            </w:r>
          </w:p>
        </w:tc>
      </w:tr>
      <w:tr w:rsidR="004A5430" w:rsidRPr="00187360" w14:paraId="2036601D"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5AEB656C" w14:textId="77777777" w:rsidR="004A5430" w:rsidRDefault="004A5430" w:rsidP="007349D8">
            <w:pPr>
              <w:spacing w:after="0" w:line="256" w:lineRule="auto"/>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139EBDD3" w14:textId="77777777" w:rsidR="004A543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c>
          <w:tcPr>
            <w:tcW w:w="893" w:type="pct"/>
            <w:tcBorders>
              <w:top w:val="single" w:sz="4" w:space="0" w:color="000000"/>
              <w:left w:val="single" w:sz="4" w:space="0" w:color="000000"/>
              <w:bottom w:val="single" w:sz="4" w:space="0" w:color="000000"/>
              <w:right w:val="single" w:sz="4" w:space="0" w:color="000000"/>
            </w:tcBorders>
            <w:vAlign w:val="center"/>
          </w:tcPr>
          <w:p w14:paraId="4BE4F61C" w14:textId="77777777" w:rsidR="004A543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c>
          <w:tcPr>
            <w:tcW w:w="946" w:type="pct"/>
            <w:tcBorders>
              <w:top w:val="single" w:sz="4" w:space="0" w:color="000000"/>
              <w:left w:val="single" w:sz="4" w:space="0" w:color="000000"/>
              <w:bottom w:val="single" w:sz="4" w:space="0" w:color="000000"/>
              <w:right w:val="single" w:sz="4" w:space="0" w:color="000000"/>
            </w:tcBorders>
            <w:vAlign w:val="center"/>
          </w:tcPr>
          <w:p w14:paraId="29C25B54"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sidRPr="007D1344">
              <w:rPr>
                <w:rFonts w:ascii="Times New Roman" w:eastAsia="Times New Roman" w:hAnsi="Times New Roman"/>
                <w:color w:val="000000"/>
                <w:kern w:val="0"/>
                <w:sz w:val="24"/>
                <w:lang w:val="en-US" w:eastAsia="en-GB" w:bidi="en-US"/>
              </w:rPr>
              <w:t>NS</w:t>
            </w:r>
          </w:p>
        </w:tc>
      </w:tr>
      <w:tr w:rsidR="004A5430" w:rsidRPr="00187360" w14:paraId="719DB443" w14:textId="77777777" w:rsidTr="007349D8">
        <w:trPr>
          <w:trHeight w:val="152"/>
        </w:trPr>
        <w:tc>
          <w:tcPr>
            <w:tcW w:w="2216" w:type="pct"/>
            <w:tcBorders>
              <w:top w:val="single" w:sz="4" w:space="0" w:color="000000"/>
              <w:left w:val="single" w:sz="4" w:space="0" w:color="000000"/>
              <w:bottom w:val="single" w:sz="4" w:space="0" w:color="000000"/>
              <w:right w:val="single" w:sz="4" w:space="0" w:color="000000"/>
            </w:tcBorders>
          </w:tcPr>
          <w:p w14:paraId="6111EDA8" w14:textId="77777777" w:rsidR="004A5430" w:rsidRPr="00FE00F7" w:rsidRDefault="004A5430" w:rsidP="007349D8">
            <w:pPr>
              <w:spacing w:after="0" w:line="256" w:lineRule="auto"/>
              <w:rPr>
                <w:rFonts w:ascii="Times New Roman" w:eastAsia="Times New Roman" w:hAnsi="Times New Roman"/>
                <w:b/>
                <w:bCs/>
                <w:color w:val="000000"/>
                <w:kern w:val="0"/>
                <w:sz w:val="24"/>
                <w:lang w:val="en-US" w:eastAsia="en-GB" w:bidi="en-US"/>
              </w:rPr>
            </w:pPr>
            <w:r w:rsidRPr="00FE00F7">
              <w:rPr>
                <w:rFonts w:ascii="Times New Roman" w:eastAsia="Times New Roman" w:hAnsi="Times New Roman"/>
                <w:b/>
                <w:bCs/>
                <w:color w:val="000000"/>
                <w:kern w:val="0"/>
                <w:sz w:val="24"/>
                <w:lang w:val="en-US" w:eastAsia="en-GB" w:bidi="en-US"/>
              </w:rPr>
              <w:t>G.M.</w:t>
            </w:r>
          </w:p>
        </w:tc>
        <w:tc>
          <w:tcPr>
            <w:tcW w:w="946" w:type="pct"/>
            <w:tcBorders>
              <w:top w:val="single" w:sz="4" w:space="0" w:color="000000"/>
              <w:left w:val="single" w:sz="4" w:space="0" w:color="000000"/>
              <w:bottom w:val="single" w:sz="4" w:space="0" w:color="000000"/>
              <w:right w:val="single" w:sz="4" w:space="0" w:color="000000"/>
            </w:tcBorders>
            <w:vAlign w:val="center"/>
          </w:tcPr>
          <w:p w14:paraId="07D73DEC" w14:textId="77777777" w:rsidR="004A5430" w:rsidRPr="007D1344"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3.12</w:t>
            </w:r>
          </w:p>
        </w:tc>
        <w:tc>
          <w:tcPr>
            <w:tcW w:w="893" w:type="pct"/>
            <w:tcBorders>
              <w:top w:val="single" w:sz="4" w:space="0" w:color="000000"/>
              <w:left w:val="single" w:sz="4" w:space="0" w:color="000000"/>
              <w:bottom w:val="single" w:sz="4" w:space="0" w:color="000000"/>
              <w:right w:val="single" w:sz="4" w:space="0" w:color="000000"/>
            </w:tcBorders>
            <w:vAlign w:val="center"/>
          </w:tcPr>
          <w:p w14:paraId="676F2BD2" w14:textId="77777777" w:rsidR="004A5430" w:rsidRPr="007D1344"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6.52</w:t>
            </w:r>
          </w:p>
        </w:tc>
        <w:tc>
          <w:tcPr>
            <w:tcW w:w="946" w:type="pct"/>
            <w:tcBorders>
              <w:top w:val="single" w:sz="4" w:space="0" w:color="000000"/>
              <w:left w:val="single" w:sz="4" w:space="0" w:color="000000"/>
              <w:bottom w:val="single" w:sz="4" w:space="0" w:color="000000"/>
              <w:right w:val="single" w:sz="4" w:space="0" w:color="000000"/>
            </w:tcBorders>
            <w:vAlign w:val="center"/>
          </w:tcPr>
          <w:p w14:paraId="2EF1141F" w14:textId="77777777" w:rsidR="004A5430" w:rsidRPr="007D1344"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7.77</w:t>
            </w:r>
          </w:p>
        </w:tc>
      </w:tr>
    </w:tbl>
    <w:p w14:paraId="70AC97BA" w14:textId="4A1967B9" w:rsidR="00990643" w:rsidRPr="009952F5" w:rsidRDefault="00990643" w:rsidP="009952F5">
      <w:pPr>
        <w:spacing w:after="120" w:line="360" w:lineRule="auto"/>
        <w:jc w:val="both"/>
        <w:rPr>
          <w:rFonts w:ascii="Times New Roman" w:eastAsia="Times New Roman" w:hAnsi="Times New Roman"/>
          <w:color w:val="000000"/>
          <w:kern w:val="0"/>
          <w:sz w:val="24"/>
          <w:lang w:bidi="en-US"/>
        </w:rPr>
      </w:pPr>
    </w:p>
    <w:p w14:paraId="5DCE3E06" w14:textId="77777777" w:rsidR="004A5430" w:rsidRDefault="004A5430" w:rsidP="00990643">
      <w:pPr>
        <w:spacing w:after="120" w:line="360" w:lineRule="auto"/>
        <w:jc w:val="both"/>
        <w:rPr>
          <w:rFonts w:ascii="Times New Roman" w:eastAsia="Times New Roman" w:hAnsi="Times New Roman"/>
          <w:b/>
          <w:bCs/>
          <w:color w:val="000000"/>
          <w:kern w:val="0"/>
          <w:sz w:val="24"/>
          <w:lang w:val="en-US" w:bidi="en-US"/>
        </w:rPr>
      </w:pPr>
    </w:p>
    <w:p w14:paraId="2771B1C8" w14:textId="77777777" w:rsidR="004A5430" w:rsidRDefault="004A5430" w:rsidP="00990643">
      <w:pPr>
        <w:spacing w:after="120" w:line="360" w:lineRule="auto"/>
        <w:jc w:val="both"/>
        <w:rPr>
          <w:rFonts w:ascii="Times New Roman" w:eastAsia="Times New Roman" w:hAnsi="Times New Roman"/>
          <w:b/>
          <w:bCs/>
          <w:color w:val="000000"/>
          <w:kern w:val="0"/>
          <w:sz w:val="24"/>
          <w:lang w:val="en-US" w:bidi="en-US"/>
        </w:rPr>
      </w:pPr>
    </w:p>
    <w:p w14:paraId="4980B731" w14:textId="77777777" w:rsidR="004A5430" w:rsidRDefault="004A5430" w:rsidP="00990643">
      <w:pPr>
        <w:spacing w:after="120" w:line="360" w:lineRule="auto"/>
        <w:jc w:val="both"/>
        <w:rPr>
          <w:rFonts w:ascii="Times New Roman" w:eastAsia="Times New Roman" w:hAnsi="Times New Roman"/>
          <w:b/>
          <w:bCs/>
          <w:color w:val="000000"/>
          <w:kern w:val="0"/>
          <w:sz w:val="24"/>
          <w:lang w:val="en-US" w:bidi="en-US"/>
        </w:rPr>
      </w:pPr>
    </w:p>
    <w:p w14:paraId="365C27B8" w14:textId="77777777" w:rsidR="004A5430" w:rsidRDefault="004A5430" w:rsidP="00990643">
      <w:pPr>
        <w:spacing w:after="120" w:line="360" w:lineRule="auto"/>
        <w:jc w:val="both"/>
        <w:rPr>
          <w:rFonts w:ascii="Times New Roman" w:eastAsia="Times New Roman" w:hAnsi="Times New Roman"/>
          <w:b/>
          <w:bCs/>
          <w:color w:val="000000"/>
          <w:kern w:val="0"/>
          <w:sz w:val="24"/>
          <w:lang w:val="en-US" w:bidi="en-US"/>
        </w:rPr>
      </w:pPr>
    </w:p>
    <w:p w14:paraId="7BE6C24A" w14:textId="77777777" w:rsidR="004A5430" w:rsidRDefault="004A5430" w:rsidP="004A5430">
      <w:pPr>
        <w:spacing w:after="120" w:line="360" w:lineRule="auto"/>
        <w:jc w:val="both"/>
        <w:rPr>
          <w:rFonts w:ascii="Times New Roman" w:eastAsia="Times New Roman" w:hAnsi="Times New Roman"/>
          <w:b/>
          <w:bCs/>
          <w:color w:val="000000" w:themeColor="text1"/>
          <w:kern w:val="0"/>
          <w:sz w:val="24"/>
          <w:szCs w:val="24"/>
          <w:lang w:val="en-US" w:bidi="en-US"/>
        </w:rPr>
      </w:pPr>
    </w:p>
    <w:p w14:paraId="5EB879A2" w14:textId="799405B3" w:rsidR="004A5430" w:rsidRDefault="004A5430" w:rsidP="004A5430">
      <w:pPr>
        <w:rPr>
          <w:rFonts w:ascii="Times New Roman" w:hAnsi="Times New Roman"/>
          <w:b/>
          <w:bCs/>
          <w:sz w:val="24"/>
          <w:szCs w:val="24"/>
          <w:lang w:val="en-US"/>
        </w:rPr>
      </w:pPr>
      <w:r>
        <w:rPr>
          <w:rFonts w:ascii="Times New Roman" w:hAnsi="Times New Roman"/>
          <w:b/>
          <w:bCs/>
          <w:sz w:val="24"/>
          <w:szCs w:val="24"/>
          <w:lang w:val="en-US"/>
        </w:rPr>
        <w:lastRenderedPageBreak/>
        <w:t xml:space="preserve">Table </w:t>
      </w:r>
      <w:r w:rsidR="00C57336">
        <w:rPr>
          <w:rFonts w:ascii="Times New Roman" w:hAnsi="Times New Roman"/>
          <w:b/>
          <w:bCs/>
          <w:sz w:val="24"/>
          <w:szCs w:val="24"/>
          <w:lang w:val="en-US"/>
        </w:rPr>
        <w:t>5.</w:t>
      </w:r>
      <w:r>
        <w:rPr>
          <w:rFonts w:ascii="Times New Roman" w:hAnsi="Times New Roman"/>
          <w:b/>
          <w:bCs/>
          <w:sz w:val="24"/>
          <w:szCs w:val="24"/>
          <w:lang w:val="en-US"/>
        </w:rPr>
        <w:t xml:space="preserve"> Weed control efficiency (%) of safflower as influenced by different treatments.</w:t>
      </w:r>
    </w:p>
    <w:tbl>
      <w:tblPr>
        <w:tblW w:w="5000" w:type="pct"/>
        <w:jc w:val="center"/>
        <w:tblCellMar>
          <w:top w:w="7" w:type="dxa"/>
          <w:left w:w="106" w:type="dxa"/>
          <w:right w:w="0" w:type="dxa"/>
        </w:tblCellMar>
        <w:tblLook w:val="04A0" w:firstRow="1" w:lastRow="0" w:firstColumn="1" w:lastColumn="0" w:noHBand="0" w:noVBand="1"/>
      </w:tblPr>
      <w:tblGrid>
        <w:gridCol w:w="4412"/>
        <w:gridCol w:w="1045"/>
        <w:gridCol w:w="1045"/>
        <w:gridCol w:w="1047"/>
        <w:gridCol w:w="1588"/>
      </w:tblGrid>
      <w:tr w:rsidR="004A5430" w:rsidRPr="00187360" w14:paraId="53F44F65" w14:textId="77777777" w:rsidTr="007349D8">
        <w:trPr>
          <w:trHeight w:val="576"/>
          <w:jc w:val="center"/>
        </w:trPr>
        <w:tc>
          <w:tcPr>
            <w:tcW w:w="2414" w:type="pct"/>
            <w:tcBorders>
              <w:top w:val="single" w:sz="4" w:space="0" w:color="000000"/>
              <w:left w:val="single" w:sz="4" w:space="0" w:color="000000"/>
              <w:right w:val="single" w:sz="4" w:space="0" w:color="000000"/>
            </w:tcBorders>
            <w:vAlign w:val="center"/>
            <w:hideMark/>
          </w:tcPr>
          <w:p w14:paraId="661F134A" w14:textId="77777777" w:rsidR="004A5430" w:rsidRPr="00187360" w:rsidRDefault="004A5430" w:rsidP="007349D8">
            <w:pPr>
              <w:spacing w:after="0" w:line="256" w:lineRule="auto"/>
              <w:ind w:right="112"/>
              <w:rPr>
                <w:rFonts w:ascii="Times New Roman" w:eastAsia="Times New Roman" w:hAnsi="Times New Roman"/>
                <w:color w:val="000000"/>
                <w:kern w:val="0"/>
                <w:sz w:val="24"/>
                <w:lang w:val="en-US" w:eastAsia="en-GB" w:bidi="en-US"/>
              </w:rPr>
            </w:pPr>
            <w:r>
              <w:rPr>
                <w:rFonts w:ascii="Times New Roman" w:eastAsia="Times New Roman" w:hAnsi="Times New Roman"/>
                <w:b/>
                <w:color w:val="000000"/>
                <w:kern w:val="0"/>
                <w:sz w:val="24"/>
                <w:lang w:val="en-US" w:eastAsia="en-GB" w:bidi="en-US"/>
              </w:rPr>
              <w:t xml:space="preserve">                 </w:t>
            </w:r>
            <w:r w:rsidRPr="00187360">
              <w:rPr>
                <w:rFonts w:ascii="Times New Roman" w:eastAsia="Times New Roman" w:hAnsi="Times New Roman"/>
                <w:b/>
                <w:color w:val="000000"/>
                <w:kern w:val="0"/>
                <w:sz w:val="24"/>
                <w:lang w:val="en-US" w:eastAsia="en-GB" w:bidi="en-US"/>
              </w:rPr>
              <w:t>Treatments</w:t>
            </w:r>
          </w:p>
          <w:p w14:paraId="5133FD1C" w14:textId="77777777" w:rsidR="004A5430" w:rsidRPr="00972284" w:rsidRDefault="004A5430" w:rsidP="007349D8">
            <w:pPr>
              <w:spacing w:after="0" w:line="256" w:lineRule="auto"/>
              <w:ind w:right="112"/>
              <w:jc w:val="center"/>
              <w:rPr>
                <w:rFonts w:ascii="Times New Roman" w:eastAsia="Times New Roman" w:hAnsi="Times New Roman"/>
                <w:b/>
                <w:color w:val="000000"/>
                <w:kern w:val="0"/>
                <w:sz w:val="24"/>
                <w:lang w:val="en-US" w:eastAsia="en-GB" w:bidi="en-US"/>
              </w:rPr>
            </w:pPr>
          </w:p>
        </w:tc>
        <w:tc>
          <w:tcPr>
            <w:tcW w:w="1717" w:type="pct"/>
            <w:gridSpan w:val="3"/>
            <w:tcBorders>
              <w:top w:val="single" w:sz="4" w:space="0" w:color="000000"/>
              <w:left w:val="single" w:sz="4" w:space="0" w:color="000000"/>
              <w:bottom w:val="single" w:sz="4" w:space="0" w:color="000000"/>
              <w:right w:val="single" w:sz="4" w:space="0" w:color="000000"/>
            </w:tcBorders>
            <w:vAlign w:val="center"/>
          </w:tcPr>
          <w:p w14:paraId="52820558" w14:textId="77777777" w:rsidR="004A5430" w:rsidRPr="00187360" w:rsidRDefault="004A5430" w:rsidP="007349D8">
            <w:pPr>
              <w:spacing w:after="0" w:line="256" w:lineRule="auto"/>
              <w:ind w:right="108"/>
              <w:jc w:val="center"/>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Weed control efficiency (%)</w:t>
            </w:r>
          </w:p>
        </w:tc>
        <w:tc>
          <w:tcPr>
            <w:tcW w:w="870" w:type="pct"/>
            <w:vMerge w:val="restart"/>
            <w:tcBorders>
              <w:top w:val="single" w:sz="4" w:space="0" w:color="000000"/>
              <w:left w:val="single" w:sz="4" w:space="0" w:color="000000"/>
              <w:right w:val="single" w:sz="4" w:space="0" w:color="000000"/>
            </w:tcBorders>
          </w:tcPr>
          <w:p w14:paraId="6113E991" w14:textId="77777777" w:rsidR="004A5430" w:rsidRDefault="004A5430" w:rsidP="007349D8">
            <w:pPr>
              <w:spacing w:after="0" w:line="256" w:lineRule="auto"/>
              <w:ind w:right="108"/>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Weed index (%)</w:t>
            </w:r>
          </w:p>
        </w:tc>
      </w:tr>
      <w:tr w:rsidR="004A5430" w14:paraId="42A7133D" w14:textId="77777777" w:rsidTr="007349D8">
        <w:trPr>
          <w:trHeight w:val="179"/>
          <w:jc w:val="center"/>
        </w:trPr>
        <w:tc>
          <w:tcPr>
            <w:tcW w:w="2414" w:type="pct"/>
            <w:tcBorders>
              <w:top w:val="single" w:sz="4" w:space="0" w:color="000000"/>
              <w:left w:val="single" w:sz="4" w:space="0" w:color="000000"/>
              <w:right w:val="single" w:sz="4" w:space="0" w:color="000000"/>
            </w:tcBorders>
            <w:vAlign w:val="center"/>
          </w:tcPr>
          <w:p w14:paraId="5E96A8DC" w14:textId="77777777" w:rsidR="004A5430" w:rsidRPr="00187360" w:rsidRDefault="004A5430" w:rsidP="007349D8">
            <w:pPr>
              <w:spacing w:after="0" w:line="256" w:lineRule="auto"/>
              <w:ind w:right="112"/>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Main plot- Tillage practices</w:t>
            </w:r>
          </w:p>
        </w:tc>
        <w:tc>
          <w:tcPr>
            <w:tcW w:w="572" w:type="pct"/>
            <w:tcBorders>
              <w:top w:val="single" w:sz="4" w:space="0" w:color="000000"/>
              <w:left w:val="single" w:sz="4" w:space="0" w:color="000000"/>
              <w:bottom w:val="single" w:sz="4" w:space="0" w:color="000000"/>
              <w:right w:val="single" w:sz="4" w:space="0" w:color="000000"/>
            </w:tcBorders>
            <w:vAlign w:val="center"/>
          </w:tcPr>
          <w:p w14:paraId="54D8F196" w14:textId="77777777" w:rsidR="004A5430" w:rsidRDefault="004A5430" w:rsidP="007349D8">
            <w:pPr>
              <w:spacing w:after="0" w:line="256" w:lineRule="auto"/>
              <w:ind w:right="108"/>
              <w:jc w:val="center"/>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30 DAS</w:t>
            </w:r>
          </w:p>
        </w:tc>
        <w:tc>
          <w:tcPr>
            <w:tcW w:w="572" w:type="pct"/>
            <w:tcBorders>
              <w:top w:val="single" w:sz="4" w:space="0" w:color="000000"/>
              <w:left w:val="single" w:sz="4" w:space="0" w:color="000000"/>
              <w:bottom w:val="single" w:sz="4" w:space="0" w:color="000000"/>
              <w:right w:val="single" w:sz="4" w:space="0" w:color="000000"/>
            </w:tcBorders>
            <w:vAlign w:val="center"/>
          </w:tcPr>
          <w:p w14:paraId="21B8F663" w14:textId="77777777" w:rsidR="004A5430" w:rsidRDefault="004A5430" w:rsidP="007349D8">
            <w:pPr>
              <w:spacing w:after="0" w:line="256" w:lineRule="auto"/>
              <w:ind w:right="108"/>
              <w:jc w:val="center"/>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60 DAS</w:t>
            </w:r>
          </w:p>
        </w:tc>
        <w:tc>
          <w:tcPr>
            <w:tcW w:w="572" w:type="pct"/>
            <w:tcBorders>
              <w:top w:val="single" w:sz="4" w:space="0" w:color="000000"/>
              <w:left w:val="single" w:sz="4" w:space="0" w:color="000000"/>
              <w:bottom w:val="single" w:sz="4" w:space="0" w:color="000000"/>
              <w:right w:val="single" w:sz="4" w:space="0" w:color="000000"/>
            </w:tcBorders>
            <w:vAlign w:val="center"/>
          </w:tcPr>
          <w:p w14:paraId="4FD10736" w14:textId="77777777" w:rsidR="004A5430" w:rsidRDefault="004A5430" w:rsidP="007349D8">
            <w:pPr>
              <w:spacing w:after="0" w:line="256" w:lineRule="auto"/>
              <w:ind w:right="108"/>
              <w:jc w:val="center"/>
              <w:rPr>
                <w:rFonts w:ascii="Times New Roman" w:eastAsia="Times New Roman" w:hAnsi="Times New Roman"/>
                <w:b/>
                <w:bCs/>
                <w:color w:val="000000"/>
                <w:kern w:val="0"/>
                <w:sz w:val="24"/>
                <w:lang w:val="en-US" w:eastAsia="en-GB" w:bidi="en-US"/>
              </w:rPr>
            </w:pPr>
            <w:r>
              <w:rPr>
                <w:rFonts w:ascii="Times New Roman" w:eastAsia="Times New Roman" w:hAnsi="Times New Roman"/>
                <w:b/>
                <w:bCs/>
                <w:color w:val="000000"/>
                <w:kern w:val="0"/>
                <w:sz w:val="24"/>
                <w:lang w:val="en-US" w:eastAsia="en-GB" w:bidi="en-US"/>
              </w:rPr>
              <w:t>90 DAS</w:t>
            </w:r>
          </w:p>
        </w:tc>
        <w:tc>
          <w:tcPr>
            <w:tcW w:w="870" w:type="pct"/>
            <w:vMerge/>
            <w:tcBorders>
              <w:left w:val="single" w:sz="4" w:space="0" w:color="000000"/>
              <w:bottom w:val="single" w:sz="4" w:space="0" w:color="000000"/>
              <w:right w:val="single" w:sz="4" w:space="0" w:color="000000"/>
            </w:tcBorders>
          </w:tcPr>
          <w:p w14:paraId="210E74E4" w14:textId="77777777" w:rsidR="004A5430" w:rsidRDefault="004A5430" w:rsidP="007349D8">
            <w:pPr>
              <w:spacing w:after="0" w:line="256" w:lineRule="auto"/>
              <w:ind w:right="108"/>
              <w:rPr>
                <w:rFonts w:ascii="Times New Roman" w:eastAsia="Times New Roman" w:hAnsi="Times New Roman"/>
                <w:b/>
                <w:bCs/>
                <w:color w:val="000000"/>
                <w:kern w:val="0"/>
                <w:sz w:val="24"/>
                <w:lang w:val="en-US" w:eastAsia="en-GB" w:bidi="en-US"/>
              </w:rPr>
            </w:pPr>
          </w:p>
        </w:tc>
      </w:tr>
      <w:tr w:rsidR="004A5430" w:rsidRPr="00187360" w14:paraId="62D944C5" w14:textId="77777777" w:rsidTr="007349D8">
        <w:trPr>
          <w:trHeight w:val="179"/>
          <w:jc w:val="center"/>
        </w:trPr>
        <w:tc>
          <w:tcPr>
            <w:tcW w:w="2414" w:type="pct"/>
            <w:tcBorders>
              <w:top w:val="single" w:sz="4" w:space="0" w:color="000000"/>
              <w:left w:val="single" w:sz="4" w:space="0" w:color="000000"/>
              <w:bottom w:val="single" w:sz="4" w:space="0" w:color="000000"/>
              <w:right w:val="single" w:sz="4" w:space="0" w:color="000000"/>
            </w:tcBorders>
            <w:hideMark/>
          </w:tcPr>
          <w:p w14:paraId="1E99DEC8" w14:textId="77777777" w:rsidR="004A5430" w:rsidRPr="00187360" w:rsidRDefault="004A5430" w:rsidP="007349D8">
            <w:pPr>
              <w:spacing w:after="0" w:line="256" w:lineRule="auto"/>
              <w:ind w:right="110"/>
              <w:rPr>
                <w:rFonts w:ascii="Times New Roman" w:eastAsia="Times New Roman" w:hAnsi="Times New Roman"/>
                <w:bCs/>
                <w:color w:val="000000"/>
                <w:kern w:val="0"/>
                <w:sz w:val="24"/>
                <w:lang w:val="en-US" w:eastAsia="en-GB" w:bidi="en-US"/>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w:t>
            </w:r>
          </w:p>
        </w:tc>
        <w:tc>
          <w:tcPr>
            <w:tcW w:w="572" w:type="pct"/>
            <w:tcBorders>
              <w:top w:val="single" w:sz="4" w:space="0" w:color="000000"/>
              <w:left w:val="single" w:sz="4" w:space="0" w:color="000000"/>
              <w:bottom w:val="single" w:sz="4" w:space="0" w:color="000000"/>
              <w:right w:val="single" w:sz="4" w:space="0" w:color="000000"/>
            </w:tcBorders>
            <w:vAlign w:val="center"/>
          </w:tcPr>
          <w:p w14:paraId="10046D69" w14:textId="77777777" w:rsidR="004A5430" w:rsidRPr="00187360" w:rsidRDefault="004A5430" w:rsidP="007349D8">
            <w:pPr>
              <w:spacing w:after="0" w:line="240" w:lineRule="auto"/>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58.61</w:t>
            </w:r>
          </w:p>
        </w:tc>
        <w:tc>
          <w:tcPr>
            <w:tcW w:w="572" w:type="pct"/>
            <w:tcBorders>
              <w:top w:val="single" w:sz="4" w:space="0" w:color="000000"/>
              <w:left w:val="single" w:sz="4" w:space="0" w:color="000000"/>
              <w:bottom w:val="single" w:sz="4" w:space="0" w:color="000000"/>
              <w:right w:val="single" w:sz="4" w:space="0" w:color="000000"/>
            </w:tcBorders>
            <w:vAlign w:val="center"/>
          </w:tcPr>
          <w:p w14:paraId="14E604F4" w14:textId="77777777" w:rsidR="004A5430" w:rsidRPr="00187360" w:rsidRDefault="004A5430" w:rsidP="007349D8">
            <w:pPr>
              <w:spacing w:after="0" w:line="240" w:lineRule="auto"/>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60.36</w:t>
            </w:r>
          </w:p>
        </w:tc>
        <w:tc>
          <w:tcPr>
            <w:tcW w:w="572" w:type="pct"/>
            <w:tcBorders>
              <w:top w:val="single" w:sz="4" w:space="0" w:color="000000"/>
              <w:left w:val="single" w:sz="4" w:space="0" w:color="000000"/>
              <w:bottom w:val="single" w:sz="4" w:space="0" w:color="000000"/>
              <w:right w:val="single" w:sz="4" w:space="0" w:color="000000"/>
            </w:tcBorders>
            <w:vAlign w:val="center"/>
          </w:tcPr>
          <w:p w14:paraId="5758B3C5" w14:textId="77777777" w:rsidR="004A5430" w:rsidRPr="00187360" w:rsidRDefault="004A5430" w:rsidP="007349D8">
            <w:pPr>
              <w:spacing w:after="0" w:line="240" w:lineRule="auto"/>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57.70</w:t>
            </w:r>
          </w:p>
        </w:tc>
        <w:tc>
          <w:tcPr>
            <w:tcW w:w="870" w:type="pct"/>
            <w:tcBorders>
              <w:top w:val="single" w:sz="4" w:space="0" w:color="000000"/>
              <w:left w:val="single" w:sz="4" w:space="0" w:color="000000"/>
              <w:bottom w:val="single" w:sz="4" w:space="0" w:color="000000"/>
              <w:right w:val="single" w:sz="4" w:space="0" w:color="000000"/>
            </w:tcBorders>
            <w:vAlign w:val="center"/>
          </w:tcPr>
          <w:p w14:paraId="00F57013" w14:textId="77777777" w:rsidR="004A5430" w:rsidRPr="008D4810" w:rsidRDefault="004A5430" w:rsidP="007349D8">
            <w:pPr>
              <w:spacing w:after="0" w:line="240" w:lineRule="auto"/>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w:t>
            </w:r>
            <w:r w:rsidRPr="008D4810">
              <w:rPr>
                <w:rFonts w:ascii="Times New Roman" w:eastAsia="Times New Roman" w:hAnsi="Times New Roman"/>
                <w:color w:val="000000"/>
                <w:kern w:val="0"/>
                <w:sz w:val="24"/>
                <w:lang w:val="en-US" w:eastAsia="en-GB" w:bidi="en-US"/>
              </w:rPr>
              <w:t>32.40</w:t>
            </w:r>
          </w:p>
        </w:tc>
      </w:tr>
      <w:tr w:rsidR="004A5430" w:rsidRPr="00187360" w14:paraId="4DB28679" w14:textId="77777777" w:rsidTr="007349D8">
        <w:trPr>
          <w:trHeight w:val="179"/>
          <w:jc w:val="center"/>
        </w:trPr>
        <w:tc>
          <w:tcPr>
            <w:tcW w:w="2414" w:type="pct"/>
            <w:tcBorders>
              <w:top w:val="single" w:sz="4" w:space="0" w:color="000000"/>
              <w:left w:val="single" w:sz="4" w:space="0" w:color="000000"/>
              <w:bottom w:val="single" w:sz="4" w:space="0" w:color="000000"/>
              <w:right w:val="single" w:sz="4" w:space="0" w:color="000000"/>
            </w:tcBorders>
            <w:hideMark/>
          </w:tcPr>
          <w:p w14:paraId="4430186D"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572" w:type="pct"/>
            <w:tcBorders>
              <w:top w:val="single" w:sz="4" w:space="0" w:color="000000"/>
              <w:left w:val="single" w:sz="4" w:space="0" w:color="000000"/>
              <w:bottom w:val="single" w:sz="4" w:space="0" w:color="000000"/>
              <w:right w:val="single" w:sz="4" w:space="0" w:color="000000"/>
            </w:tcBorders>
            <w:vAlign w:val="center"/>
          </w:tcPr>
          <w:p w14:paraId="0425F142"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60.16</w:t>
            </w:r>
          </w:p>
        </w:tc>
        <w:tc>
          <w:tcPr>
            <w:tcW w:w="572" w:type="pct"/>
            <w:tcBorders>
              <w:top w:val="single" w:sz="4" w:space="0" w:color="000000"/>
              <w:left w:val="single" w:sz="4" w:space="0" w:color="000000"/>
              <w:bottom w:val="single" w:sz="4" w:space="0" w:color="000000"/>
              <w:right w:val="single" w:sz="4" w:space="0" w:color="000000"/>
            </w:tcBorders>
            <w:vAlign w:val="center"/>
          </w:tcPr>
          <w:p w14:paraId="3EA5146B"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61.89</w:t>
            </w:r>
          </w:p>
        </w:tc>
        <w:tc>
          <w:tcPr>
            <w:tcW w:w="572" w:type="pct"/>
            <w:tcBorders>
              <w:top w:val="single" w:sz="4" w:space="0" w:color="000000"/>
              <w:left w:val="single" w:sz="4" w:space="0" w:color="000000"/>
              <w:bottom w:val="single" w:sz="4" w:space="0" w:color="000000"/>
              <w:right w:val="single" w:sz="4" w:space="0" w:color="000000"/>
            </w:tcBorders>
            <w:vAlign w:val="center"/>
          </w:tcPr>
          <w:p w14:paraId="5E0D237D"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59.39</w:t>
            </w:r>
          </w:p>
        </w:tc>
        <w:tc>
          <w:tcPr>
            <w:tcW w:w="870" w:type="pct"/>
            <w:tcBorders>
              <w:top w:val="single" w:sz="4" w:space="0" w:color="000000"/>
              <w:left w:val="single" w:sz="4" w:space="0" w:color="000000"/>
              <w:bottom w:val="single" w:sz="4" w:space="0" w:color="000000"/>
              <w:right w:val="single" w:sz="4" w:space="0" w:color="000000"/>
            </w:tcBorders>
            <w:vAlign w:val="center"/>
          </w:tcPr>
          <w:p w14:paraId="39174B5A" w14:textId="77777777" w:rsidR="004A5430" w:rsidRPr="008D481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sidRPr="008D4810">
              <w:rPr>
                <w:rFonts w:ascii="Times New Roman" w:eastAsia="Times New Roman" w:hAnsi="Times New Roman"/>
                <w:color w:val="000000"/>
                <w:kern w:val="0"/>
                <w:sz w:val="24"/>
                <w:lang w:val="en-US" w:eastAsia="en-GB" w:bidi="en-US"/>
              </w:rPr>
              <w:t>14.27</w:t>
            </w:r>
          </w:p>
        </w:tc>
      </w:tr>
      <w:tr w:rsidR="004A5430" w:rsidRPr="00187360" w14:paraId="14AAD353" w14:textId="77777777" w:rsidTr="007349D8">
        <w:trPr>
          <w:trHeight w:val="429"/>
          <w:jc w:val="center"/>
        </w:trPr>
        <w:tc>
          <w:tcPr>
            <w:tcW w:w="2414" w:type="pct"/>
            <w:tcBorders>
              <w:top w:val="single" w:sz="4" w:space="0" w:color="000000"/>
              <w:left w:val="single" w:sz="4" w:space="0" w:color="000000"/>
              <w:bottom w:val="single" w:sz="4" w:space="0" w:color="000000"/>
              <w:right w:val="single" w:sz="4" w:space="0" w:color="000000"/>
            </w:tcBorders>
            <w:hideMark/>
          </w:tcPr>
          <w:p w14:paraId="54DDB46F"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572" w:type="pct"/>
            <w:tcBorders>
              <w:top w:val="single" w:sz="4" w:space="0" w:color="000000"/>
              <w:left w:val="single" w:sz="4" w:space="0" w:color="000000"/>
              <w:bottom w:val="single" w:sz="4" w:space="0" w:color="000000"/>
              <w:right w:val="single" w:sz="4" w:space="0" w:color="000000"/>
            </w:tcBorders>
            <w:vAlign w:val="center"/>
          </w:tcPr>
          <w:p w14:paraId="585FF66A"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63.07</w:t>
            </w:r>
          </w:p>
        </w:tc>
        <w:tc>
          <w:tcPr>
            <w:tcW w:w="572" w:type="pct"/>
            <w:tcBorders>
              <w:top w:val="single" w:sz="4" w:space="0" w:color="000000"/>
              <w:left w:val="single" w:sz="4" w:space="0" w:color="000000"/>
              <w:bottom w:val="single" w:sz="4" w:space="0" w:color="000000"/>
              <w:right w:val="single" w:sz="4" w:space="0" w:color="000000"/>
            </w:tcBorders>
            <w:vAlign w:val="center"/>
          </w:tcPr>
          <w:p w14:paraId="747D3684"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64.49</w:t>
            </w:r>
          </w:p>
        </w:tc>
        <w:tc>
          <w:tcPr>
            <w:tcW w:w="572" w:type="pct"/>
            <w:tcBorders>
              <w:top w:val="single" w:sz="4" w:space="0" w:color="000000"/>
              <w:left w:val="single" w:sz="4" w:space="0" w:color="000000"/>
              <w:bottom w:val="single" w:sz="4" w:space="0" w:color="000000"/>
              <w:right w:val="single" w:sz="4" w:space="0" w:color="000000"/>
            </w:tcBorders>
            <w:vAlign w:val="center"/>
          </w:tcPr>
          <w:p w14:paraId="02A16962"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61.59</w:t>
            </w:r>
          </w:p>
        </w:tc>
        <w:tc>
          <w:tcPr>
            <w:tcW w:w="870" w:type="pct"/>
            <w:tcBorders>
              <w:top w:val="single" w:sz="4" w:space="0" w:color="000000"/>
              <w:left w:val="single" w:sz="4" w:space="0" w:color="000000"/>
              <w:bottom w:val="single" w:sz="4" w:space="0" w:color="000000"/>
              <w:right w:val="single" w:sz="4" w:space="0" w:color="000000"/>
            </w:tcBorders>
            <w:vAlign w:val="center"/>
          </w:tcPr>
          <w:p w14:paraId="055478CC"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w:t>
            </w:r>
          </w:p>
        </w:tc>
      </w:tr>
      <w:tr w:rsidR="004A5430" w:rsidRPr="00187360" w14:paraId="52145EF8" w14:textId="77777777" w:rsidTr="007349D8">
        <w:trPr>
          <w:trHeight w:val="179"/>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7879DDDF" w14:textId="77777777" w:rsidR="004A5430" w:rsidRDefault="004A5430" w:rsidP="007349D8">
            <w:pPr>
              <w:spacing w:after="0" w:line="240" w:lineRule="auto"/>
              <w:rPr>
                <w:rFonts w:ascii="Times New Roman" w:eastAsia="Times New Roman" w:hAnsi="Times New Roman"/>
                <w:b/>
                <w:color w:val="000000"/>
                <w:kern w:val="0"/>
                <w:sz w:val="24"/>
                <w:lang w:val="en-US" w:eastAsia="en-GB" w:bidi="en-US"/>
              </w:rPr>
            </w:pPr>
            <w:r w:rsidRPr="00F959FB">
              <w:rPr>
                <w:rFonts w:ascii="Times New Roman" w:eastAsia="Times New Roman" w:hAnsi="Times New Roman"/>
                <w:b/>
                <w:color w:val="000000"/>
                <w:kern w:val="0"/>
                <w:sz w:val="24"/>
                <w:lang w:val="en-US" w:eastAsia="en-GB" w:bidi="en-US"/>
              </w:rPr>
              <w:t xml:space="preserve">Sub plot- Weed management </w:t>
            </w:r>
          </w:p>
          <w:p w14:paraId="7641B6F2" w14:textId="77777777" w:rsidR="004A5430" w:rsidRPr="00F959FB" w:rsidRDefault="004A5430" w:rsidP="007349D8">
            <w:pPr>
              <w:spacing w:after="0" w:line="240" w:lineRule="auto"/>
              <w:rPr>
                <w:rFonts w:ascii="Times New Roman" w:eastAsia="Times New Roman" w:hAnsi="Times New Roman"/>
                <w:b/>
                <w:color w:val="000000"/>
                <w:kern w:val="0"/>
                <w:sz w:val="24"/>
                <w:lang w:val="en-US" w:eastAsia="en-GB" w:bidi="en-US"/>
              </w:rPr>
            </w:pPr>
            <w:r w:rsidRPr="00F959FB">
              <w:rPr>
                <w:rFonts w:ascii="Times New Roman" w:eastAsia="Times New Roman" w:hAnsi="Times New Roman"/>
                <w:b/>
                <w:color w:val="000000"/>
                <w:kern w:val="0"/>
                <w:sz w:val="24"/>
                <w:lang w:val="en-US" w:eastAsia="en-GB" w:bidi="en-US"/>
              </w:rPr>
              <w:t xml:space="preserve">practices </w:t>
            </w:r>
          </w:p>
        </w:tc>
      </w:tr>
      <w:tr w:rsidR="004A5430" w:rsidRPr="00187360" w14:paraId="381DB998" w14:textId="77777777" w:rsidTr="007349D8">
        <w:trPr>
          <w:trHeight w:val="379"/>
          <w:jc w:val="center"/>
        </w:trPr>
        <w:tc>
          <w:tcPr>
            <w:tcW w:w="2414" w:type="pct"/>
            <w:tcBorders>
              <w:top w:val="single" w:sz="4" w:space="0" w:color="000000"/>
              <w:left w:val="single" w:sz="4" w:space="0" w:color="000000"/>
              <w:bottom w:val="single" w:sz="4" w:space="0" w:color="000000"/>
              <w:right w:val="single" w:sz="4" w:space="0" w:color="000000"/>
            </w:tcBorders>
          </w:tcPr>
          <w:p w14:paraId="728C3013"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572" w:type="pct"/>
            <w:tcBorders>
              <w:top w:val="single" w:sz="4" w:space="0" w:color="000000"/>
              <w:left w:val="single" w:sz="4" w:space="0" w:color="000000"/>
              <w:bottom w:val="single" w:sz="4" w:space="0" w:color="000000"/>
              <w:right w:val="single" w:sz="4" w:space="0" w:color="000000"/>
            </w:tcBorders>
            <w:vAlign w:val="center"/>
          </w:tcPr>
          <w:p w14:paraId="071D3CE5"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55.12</w:t>
            </w:r>
          </w:p>
        </w:tc>
        <w:tc>
          <w:tcPr>
            <w:tcW w:w="572" w:type="pct"/>
            <w:tcBorders>
              <w:top w:val="single" w:sz="4" w:space="0" w:color="000000"/>
              <w:left w:val="single" w:sz="4" w:space="0" w:color="000000"/>
              <w:bottom w:val="single" w:sz="4" w:space="0" w:color="000000"/>
              <w:right w:val="single" w:sz="4" w:space="0" w:color="000000"/>
            </w:tcBorders>
            <w:vAlign w:val="center"/>
          </w:tcPr>
          <w:p w14:paraId="07B5D790"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53.54</w:t>
            </w:r>
          </w:p>
        </w:tc>
        <w:tc>
          <w:tcPr>
            <w:tcW w:w="572" w:type="pct"/>
            <w:tcBorders>
              <w:top w:val="single" w:sz="4" w:space="0" w:color="000000"/>
              <w:left w:val="single" w:sz="4" w:space="0" w:color="000000"/>
              <w:bottom w:val="single" w:sz="4" w:space="0" w:color="000000"/>
              <w:right w:val="single" w:sz="4" w:space="0" w:color="000000"/>
            </w:tcBorders>
            <w:vAlign w:val="center"/>
          </w:tcPr>
          <w:p w14:paraId="661B75E5"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50.97</w:t>
            </w:r>
          </w:p>
        </w:tc>
        <w:tc>
          <w:tcPr>
            <w:tcW w:w="870" w:type="pct"/>
            <w:tcBorders>
              <w:top w:val="single" w:sz="4" w:space="0" w:color="000000"/>
              <w:left w:val="single" w:sz="4" w:space="0" w:color="000000"/>
              <w:bottom w:val="single" w:sz="4" w:space="0" w:color="000000"/>
              <w:right w:val="single" w:sz="4" w:space="0" w:color="000000"/>
            </w:tcBorders>
            <w:vAlign w:val="center"/>
          </w:tcPr>
          <w:p w14:paraId="4686B014"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17.67</w:t>
            </w:r>
          </w:p>
        </w:tc>
      </w:tr>
      <w:tr w:rsidR="004A5430" w:rsidRPr="00187360" w14:paraId="53613BE9" w14:textId="77777777" w:rsidTr="007349D8">
        <w:trPr>
          <w:trHeight w:val="179"/>
          <w:jc w:val="center"/>
        </w:trPr>
        <w:tc>
          <w:tcPr>
            <w:tcW w:w="2414" w:type="pct"/>
            <w:tcBorders>
              <w:top w:val="single" w:sz="4" w:space="0" w:color="000000"/>
              <w:left w:val="single" w:sz="4" w:space="0" w:color="000000"/>
              <w:bottom w:val="single" w:sz="4" w:space="0" w:color="000000"/>
              <w:right w:val="single" w:sz="4" w:space="0" w:color="000000"/>
            </w:tcBorders>
          </w:tcPr>
          <w:p w14:paraId="6765DD40" w14:textId="77777777" w:rsidR="004A5430" w:rsidRPr="00187360" w:rsidRDefault="004A5430" w:rsidP="007349D8">
            <w:pPr>
              <w:spacing w:after="0" w:line="256" w:lineRule="auto"/>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572" w:type="pct"/>
            <w:tcBorders>
              <w:top w:val="single" w:sz="4" w:space="0" w:color="000000"/>
              <w:left w:val="single" w:sz="4" w:space="0" w:color="000000"/>
              <w:bottom w:val="single" w:sz="4" w:space="0" w:color="000000"/>
              <w:right w:val="single" w:sz="4" w:space="0" w:color="000000"/>
            </w:tcBorders>
            <w:vAlign w:val="center"/>
          </w:tcPr>
          <w:p w14:paraId="49E5C2B5" w14:textId="77777777" w:rsidR="004A5430" w:rsidRPr="00187360" w:rsidRDefault="004A5430" w:rsidP="007349D8">
            <w:pPr>
              <w:spacing w:after="0" w:line="240" w:lineRule="auto"/>
              <w:ind w:right="107"/>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64.22</w:t>
            </w:r>
          </w:p>
        </w:tc>
        <w:tc>
          <w:tcPr>
            <w:tcW w:w="572" w:type="pct"/>
            <w:tcBorders>
              <w:top w:val="single" w:sz="4" w:space="0" w:color="000000"/>
              <w:left w:val="single" w:sz="4" w:space="0" w:color="000000"/>
              <w:bottom w:val="single" w:sz="4" w:space="0" w:color="000000"/>
              <w:right w:val="single" w:sz="4" w:space="0" w:color="000000"/>
            </w:tcBorders>
            <w:vAlign w:val="center"/>
          </w:tcPr>
          <w:p w14:paraId="0E6B6728" w14:textId="77777777" w:rsidR="004A5430" w:rsidRPr="00187360" w:rsidRDefault="004A5430" w:rsidP="007349D8">
            <w:pPr>
              <w:spacing w:after="0" w:line="240" w:lineRule="auto"/>
              <w:ind w:right="106"/>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65.94</w:t>
            </w:r>
          </w:p>
        </w:tc>
        <w:tc>
          <w:tcPr>
            <w:tcW w:w="572" w:type="pct"/>
            <w:tcBorders>
              <w:top w:val="single" w:sz="4" w:space="0" w:color="000000"/>
              <w:left w:val="single" w:sz="4" w:space="0" w:color="000000"/>
              <w:bottom w:val="single" w:sz="4" w:space="0" w:color="000000"/>
              <w:right w:val="single" w:sz="4" w:space="0" w:color="000000"/>
            </w:tcBorders>
            <w:vAlign w:val="center"/>
          </w:tcPr>
          <w:p w14:paraId="4961355C"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62.66</w:t>
            </w:r>
          </w:p>
        </w:tc>
        <w:tc>
          <w:tcPr>
            <w:tcW w:w="870" w:type="pct"/>
            <w:tcBorders>
              <w:top w:val="single" w:sz="4" w:space="0" w:color="000000"/>
              <w:left w:val="single" w:sz="4" w:space="0" w:color="000000"/>
              <w:bottom w:val="single" w:sz="4" w:space="0" w:color="000000"/>
              <w:right w:val="single" w:sz="4" w:space="0" w:color="000000"/>
            </w:tcBorders>
            <w:vAlign w:val="center"/>
          </w:tcPr>
          <w:p w14:paraId="3148DD5E"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16.56</w:t>
            </w:r>
          </w:p>
        </w:tc>
      </w:tr>
      <w:tr w:rsidR="004A5430" w:rsidRPr="00187360" w14:paraId="46396EFA" w14:textId="77777777" w:rsidTr="007349D8">
        <w:trPr>
          <w:trHeight w:val="370"/>
          <w:jc w:val="center"/>
        </w:trPr>
        <w:tc>
          <w:tcPr>
            <w:tcW w:w="2414" w:type="pct"/>
            <w:tcBorders>
              <w:top w:val="single" w:sz="4" w:space="0" w:color="000000"/>
              <w:left w:val="single" w:sz="4" w:space="0" w:color="000000"/>
              <w:bottom w:val="single" w:sz="4" w:space="0" w:color="000000"/>
              <w:right w:val="single" w:sz="4" w:space="0" w:color="000000"/>
            </w:tcBorders>
            <w:hideMark/>
          </w:tcPr>
          <w:p w14:paraId="54442E8A" w14:textId="77777777" w:rsidR="004A5430" w:rsidRPr="00187360" w:rsidRDefault="004A5430" w:rsidP="007349D8">
            <w:pPr>
              <w:spacing w:after="0" w:line="240" w:lineRule="auto"/>
              <w:ind w:right="113"/>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572" w:type="pct"/>
            <w:tcBorders>
              <w:top w:val="single" w:sz="4" w:space="0" w:color="000000"/>
              <w:left w:val="single" w:sz="4" w:space="0" w:color="000000"/>
              <w:bottom w:val="single" w:sz="4" w:space="0" w:color="000000"/>
              <w:right w:val="single" w:sz="4" w:space="0" w:color="000000"/>
            </w:tcBorders>
            <w:vAlign w:val="center"/>
          </w:tcPr>
          <w:p w14:paraId="56BA3641" w14:textId="77777777" w:rsidR="004A5430" w:rsidRPr="0018736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79.33</w:t>
            </w:r>
          </w:p>
        </w:tc>
        <w:tc>
          <w:tcPr>
            <w:tcW w:w="572" w:type="pct"/>
            <w:tcBorders>
              <w:top w:val="single" w:sz="4" w:space="0" w:color="000000"/>
              <w:left w:val="single" w:sz="4" w:space="0" w:color="000000"/>
              <w:bottom w:val="single" w:sz="4" w:space="0" w:color="000000"/>
              <w:right w:val="single" w:sz="4" w:space="0" w:color="000000"/>
            </w:tcBorders>
            <w:vAlign w:val="center"/>
          </w:tcPr>
          <w:p w14:paraId="40C03873" w14:textId="77777777" w:rsidR="004A5430" w:rsidRPr="00187360"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83.17</w:t>
            </w:r>
          </w:p>
        </w:tc>
        <w:tc>
          <w:tcPr>
            <w:tcW w:w="572" w:type="pct"/>
            <w:tcBorders>
              <w:top w:val="single" w:sz="4" w:space="0" w:color="000000"/>
              <w:left w:val="single" w:sz="4" w:space="0" w:color="000000"/>
              <w:bottom w:val="single" w:sz="4" w:space="0" w:color="000000"/>
              <w:right w:val="single" w:sz="4" w:space="0" w:color="000000"/>
            </w:tcBorders>
            <w:vAlign w:val="center"/>
          </w:tcPr>
          <w:p w14:paraId="29426FA4" w14:textId="77777777" w:rsidR="004A5430" w:rsidRPr="00187360" w:rsidRDefault="004A5430" w:rsidP="007349D8">
            <w:pPr>
              <w:spacing w:after="0" w:line="240" w:lineRule="auto"/>
              <w:ind w:right="53"/>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79.24</w:t>
            </w:r>
          </w:p>
        </w:tc>
        <w:tc>
          <w:tcPr>
            <w:tcW w:w="870" w:type="pct"/>
            <w:tcBorders>
              <w:top w:val="single" w:sz="4" w:space="0" w:color="000000"/>
              <w:left w:val="single" w:sz="4" w:space="0" w:color="000000"/>
              <w:bottom w:val="single" w:sz="4" w:space="0" w:color="000000"/>
              <w:right w:val="single" w:sz="4" w:space="0" w:color="000000"/>
            </w:tcBorders>
            <w:vAlign w:val="center"/>
          </w:tcPr>
          <w:p w14:paraId="74C1B493" w14:textId="77777777" w:rsidR="004A5430" w:rsidRDefault="004A5430" w:rsidP="007349D8">
            <w:pPr>
              <w:spacing w:after="0" w:line="240" w:lineRule="auto"/>
              <w:ind w:right="53"/>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 xml:space="preserve">      10.72</w:t>
            </w:r>
          </w:p>
        </w:tc>
      </w:tr>
      <w:tr w:rsidR="004A5430" w:rsidRPr="00187360" w14:paraId="3D094156" w14:textId="77777777" w:rsidTr="007349D8">
        <w:trPr>
          <w:trHeight w:val="433"/>
          <w:jc w:val="center"/>
        </w:trPr>
        <w:tc>
          <w:tcPr>
            <w:tcW w:w="2414" w:type="pct"/>
            <w:tcBorders>
              <w:top w:val="single" w:sz="4" w:space="0" w:color="000000"/>
              <w:left w:val="single" w:sz="4" w:space="0" w:color="000000"/>
              <w:bottom w:val="single" w:sz="4" w:space="0" w:color="000000"/>
              <w:right w:val="single" w:sz="4" w:space="0" w:color="000000"/>
            </w:tcBorders>
          </w:tcPr>
          <w:p w14:paraId="2463452A" w14:textId="77777777" w:rsidR="004A5430" w:rsidRDefault="004A5430" w:rsidP="007349D8">
            <w:pPr>
              <w:spacing w:after="0" w:line="240" w:lineRule="auto"/>
              <w:ind w:right="113"/>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572" w:type="pct"/>
            <w:tcBorders>
              <w:top w:val="single" w:sz="4" w:space="0" w:color="000000"/>
              <w:left w:val="single" w:sz="4" w:space="0" w:color="000000"/>
              <w:bottom w:val="single" w:sz="4" w:space="0" w:color="000000"/>
              <w:right w:val="single" w:sz="4" w:space="0" w:color="000000"/>
            </w:tcBorders>
            <w:vAlign w:val="center"/>
          </w:tcPr>
          <w:p w14:paraId="0F6115A8"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83.45</w:t>
            </w:r>
          </w:p>
        </w:tc>
        <w:tc>
          <w:tcPr>
            <w:tcW w:w="572" w:type="pct"/>
            <w:tcBorders>
              <w:top w:val="single" w:sz="4" w:space="0" w:color="000000"/>
              <w:left w:val="single" w:sz="4" w:space="0" w:color="000000"/>
              <w:bottom w:val="single" w:sz="4" w:space="0" w:color="000000"/>
              <w:right w:val="single" w:sz="4" w:space="0" w:color="000000"/>
            </w:tcBorders>
            <w:vAlign w:val="center"/>
          </w:tcPr>
          <w:p w14:paraId="1A8886C1" w14:textId="77777777" w:rsidR="004A5430"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84.31</w:t>
            </w:r>
          </w:p>
        </w:tc>
        <w:tc>
          <w:tcPr>
            <w:tcW w:w="572" w:type="pct"/>
            <w:tcBorders>
              <w:top w:val="single" w:sz="4" w:space="0" w:color="000000"/>
              <w:left w:val="single" w:sz="4" w:space="0" w:color="000000"/>
              <w:bottom w:val="single" w:sz="4" w:space="0" w:color="000000"/>
              <w:right w:val="single" w:sz="4" w:space="0" w:color="000000"/>
            </w:tcBorders>
            <w:vAlign w:val="center"/>
          </w:tcPr>
          <w:p w14:paraId="02A660DA" w14:textId="77777777" w:rsidR="004A5430"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83.11</w:t>
            </w:r>
          </w:p>
        </w:tc>
        <w:tc>
          <w:tcPr>
            <w:tcW w:w="870" w:type="pct"/>
            <w:tcBorders>
              <w:top w:val="single" w:sz="4" w:space="0" w:color="000000"/>
              <w:left w:val="single" w:sz="4" w:space="0" w:color="000000"/>
              <w:bottom w:val="single" w:sz="4" w:space="0" w:color="000000"/>
              <w:right w:val="single" w:sz="4" w:space="0" w:color="000000"/>
            </w:tcBorders>
            <w:vAlign w:val="center"/>
          </w:tcPr>
          <w:p w14:paraId="43DE2A4A" w14:textId="77777777" w:rsidR="004A5430"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w:t>
            </w:r>
          </w:p>
        </w:tc>
      </w:tr>
      <w:tr w:rsidR="004A5430" w:rsidRPr="00187360" w14:paraId="747FC694" w14:textId="77777777" w:rsidTr="007349D8">
        <w:trPr>
          <w:trHeight w:val="343"/>
          <w:jc w:val="center"/>
        </w:trPr>
        <w:tc>
          <w:tcPr>
            <w:tcW w:w="2414" w:type="pct"/>
            <w:tcBorders>
              <w:top w:val="single" w:sz="4" w:space="0" w:color="000000"/>
              <w:left w:val="single" w:sz="4" w:space="0" w:color="000000"/>
              <w:bottom w:val="single" w:sz="4" w:space="0" w:color="000000"/>
              <w:right w:val="single" w:sz="4" w:space="0" w:color="000000"/>
            </w:tcBorders>
          </w:tcPr>
          <w:p w14:paraId="271C52AA" w14:textId="77777777" w:rsidR="004A5430" w:rsidRDefault="004A5430" w:rsidP="007349D8">
            <w:pPr>
              <w:spacing w:after="0" w:line="240" w:lineRule="auto"/>
              <w:ind w:right="113"/>
              <w:rPr>
                <w:rFonts w:ascii="Times New Roman" w:eastAsia="Times New Roman" w:hAnsi="Times New Roman"/>
                <w:bCs/>
                <w:color w:val="000000"/>
                <w:kern w:val="0"/>
                <w:sz w:val="24"/>
                <w:lang w:val="en-US" w:eastAsia="en-GB" w:bidi="en-US"/>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572" w:type="pct"/>
            <w:tcBorders>
              <w:top w:val="single" w:sz="4" w:space="0" w:color="000000"/>
              <w:left w:val="single" w:sz="4" w:space="0" w:color="000000"/>
              <w:bottom w:val="single" w:sz="4" w:space="0" w:color="000000"/>
              <w:right w:val="single" w:sz="4" w:space="0" w:color="000000"/>
            </w:tcBorders>
            <w:vAlign w:val="center"/>
          </w:tcPr>
          <w:p w14:paraId="049C161C"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w:t>
            </w:r>
          </w:p>
        </w:tc>
        <w:tc>
          <w:tcPr>
            <w:tcW w:w="572" w:type="pct"/>
            <w:tcBorders>
              <w:top w:val="single" w:sz="4" w:space="0" w:color="000000"/>
              <w:left w:val="single" w:sz="4" w:space="0" w:color="000000"/>
              <w:bottom w:val="single" w:sz="4" w:space="0" w:color="000000"/>
              <w:right w:val="single" w:sz="4" w:space="0" w:color="000000"/>
            </w:tcBorders>
            <w:vAlign w:val="center"/>
          </w:tcPr>
          <w:p w14:paraId="7308D52F" w14:textId="77777777" w:rsidR="004A5430"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w:t>
            </w:r>
          </w:p>
        </w:tc>
        <w:tc>
          <w:tcPr>
            <w:tcW w:w="572" w:type="pct"/>
            <w:tcBorders>
              <w:top w:val="single" w:sz="4" w:space="0" w:color="000000"/>
              <w:left w:val="single" w:sz="4" w:space="0" w:color="000000"/>
              <w:bottom w:val="single" w:sz="4" w:space="0" w:color="000000"/>
              <w:right w:val="single" w:sz="4" w:space="0" w:color="000000"/>
            </w:tcBorders>
            <w:vAlign w:val="center"/>
          </w:tcPr>
          <w:p w14:paraId="34E761F0" w14:textId="77777777" w:rsidR="004A5430"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w:t>
            </w:r>
          </w:p>
        </w:tc>
        <w:tc>
          <w:tcPr>
            <w:tcW w:w="870" w:type="pct"/>
            <w:tcBorders>
              <w:top w:val="single" w:sz="4" w:space="0" w:color="000000"/>
              <w:left w:val="single" w:sz="4" w:space="0" w:color="000000"/>
              <w:bottom w:val="single" w:sz="4" w:space="0" w:color="000000"/>
              <w:right w:val="single" w:sz="4" w:space="0" w:color="000000"/>
            </w:tcBorders>
            <w:vAlign w:val="center"/>
          </w:tcPr>
          <w:p w14:paraId="2BA50363" w14:textId="77777777" w:rsidR="004A5430"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44.19</w:t>
            </w:r>
          </w:p>
        </w:tc>
      </w:tr>
      <w:tr w:rsidR="004A5430" w:rsidRPr="00187360" w14:paraId="643D6944" w14:textId="77777777" w:rsidTr="007349D8">
        <w:trPr>
          <w:trHeight w:val="325"/>
          <w:jc w:val="center"/>
        </w:trPr>
        <w:tc>
          <w:tcPr>
            <w:tcW w:w="2414" w:type="pct"/>
            <w:tcBorders>
              <w:top w:val="single" w:sz="4" w:space="0" w:color="000000"/>
              <w:left w:val="single" w:sz="4" w:space="0" w:color="000000"/>
              <w:bottom w:val="single" w:sz="4" w:space="0" w:color="000000"/>
              <w:right w:val="single" w:sz="4" w:space="0" w:color="000000"/>
            </w:tcBorders>
          </w:tcPr>
          <w:p w14:paraId="64F1FEE5" w14:textId="77777777" w:rsidR="004A5430" w:rsidRPr="00E86AC6" w:rsidRDefault="004A5430" w:rsidP="007349D8">
            <w:pPr>
              <w:spacing w:after="0" w:line="240" w:lineRule="auto"/>
              <w:ind w:right="113"/>
              <w:rPr>
                <w:rFonts w:ascii="Times New Roman" w:eastAsia="Times New Roman" w:hAnsi="Times New Roman"/>
                <w:b/>
                <w:color w:val="000000"/>
                <w:kern w:val="0"/>
                <w:sz w:val="24"/>
                <w:lang w:val="en-US" w:eastAsia="en-GB" w:bidi="en-US"/>
              </w:rPr>
            </w:pPr>
            <w:r>
              <w:rPr>
                <w:rFonts w:ascii="Times New Roman" w:eastAsia="Times New Roman" w:hAnsi="Times New Roman"/>
                <w:b/>
                <w:color w:val="000000"/>
                <w:kern w:val="0"/>
                <w:sz w:val="24"/>
                <w:lang w:val="en-US" w:eastAsia="en-GB" w:bidi="en-US"/>
              </w:rPr>
              <w:t>GM</w:t>
            </w:r>
          </w:p>
        </w:tc>
        <w:tc>
          <w:tcPr>
            <w:tcW w:w="572" w:type="pct"/>
            <w:tcBorders>
              <w:top w:val="single" w:sz="4" w:space="0" w:color="000000"/>
              <w:left w:val="single" w:sz="4" w:space="0" w:color="000000"/>
              <w:bottom w:val="single" w:sz="4" w:space="0" w:color="000000"/>
              <w:right w:val="single" w:sz="4" w:space="0" w:color="000000"/>
            </w:tcBorders>
            <w:vAlign w:val="center"/>
          </w:tcPr>
          <w:p w14:paraId="32CC7D05" w14:textId="77777777" w:rsidR="004A5430" w:rsidRDefault="004A5430" w:rsidP="007349D8">
            <w:pPr>
              <w:spacing w:after="0" w:line="240" w:lineRule="auto"/>
              <w:ind w:right="110"/>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57.99</w:t>
            </w:r>
          </w:p>
        </w:tc>
        <w:tc>
          <w:tcPr>
            <w:tcW w:w="572" w:type="pct"/>
            <w:tcBorders>
              <w:top w:val="single" w:sz="4" w:space="0" w:color="000000"/>
              <w:left w:val="single" w:sz="4" w:space="0" w:color="000000"/>
              <w:bottom w:val="single" w:sz="4" w:space="0" w:color="000000"/>
              <w:right w:val="single" w:sz="4" w:space="0" w:color="000000"/>
            </w:tcBorders>
            <w:vAlign w:val="center"/>
          </w:tcPr>
          <w:p w14:paraId="69E4FCE2" w14:textId="77777777" w:rsidR="004A5430" w:rsidRDefault="004A5430" w:rsidP="007349D8">
            <w:pPr>
              <w:spacing w:after="0" w:line="240" w:lineRule="auto"/>
              <w:ind w:right="108"/>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50.97</w:t>
            </w:r>
          </w:p>
        </w:tc>
        <w:tc>
          <w:tcPr>
            <w:tcW w:w="572" w:type="pct"/>
            <w:tcBorders>
              <w:top w:val="single" w:sz="4" w:space="0" w:color="000000"/>
              <w:left w:val="single" w:sz="4" w:space="0" w:color="000000"/>
              <w:bottom w:val="single" w:sz="4" w:space="0" w:color="000000"/>
              <w:right w:val="single" w:sz="4" w:space="0" w:color="000000"/>
            </w:tcBorders>
            <w:vAlign w:val="center"/>
          </w:tcPr>
          <w:p w14:paraId="10C662AA" w14:textId="77777777" w:rsidR="004A5430"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56.83</w:t>
            </w:r>
          </w:p>
        </w:tc>
        <w:tc>
          <w:tcPr>
            <w:tcW w:w="870" w:type="pct"/>
            <w:tcBorders>
              <w:top w:val="single" w:sz="4" w:space="0" w:color="000000"/>
              <w:left w:val="single" w:sz="4" w:space="0" w:color="000000"/>
              <w:bottom w:val="single" w:sz="4" w:space="0" w:color="000000"/>
              <w:right w:val="single" w:sz="4" w:space="0" w:color="000000"/>
            </w:tcBorders>
            <w:vAlign w:val="center"/>
          </w:tcPr>
          <w:p w14:paraId="25C3D133" w14:textId="77777777" w:rsidR="004A5430" w:rsidRDefault="004A5430" w:rsidP="007349D8">
            <w:pPr>
              <w:spacing w:after="0" w:line="240" w:lineRule="auto"/>
              <w:ind w:right="53"/>
              <w:jc w:val="center"/>
              <w:rPr>
                <w:rFonts w:ascii="Times New Roman" w:eastAsia="Times New Roman" w:hAnsi="Times New Roman"/>
                <w:color w:val="000000"/>
                <w:kern w:val="0"/>
                <w:sz w:val="24"/>
                <w:lang w:val="en-US" w:eastAsia="en-GB" w:bidi="en-US"/>
              </w:rPr>
            </w:pPr>
            <w:r>
              <w:rPr>
                <w:rFonts w:ascii="Times New Roman" w:eastAsia="Times New Roman" w:hAnsi="Times New Roman"/>
                <w:color w:val="000000"/>
                <w:kern w:val="0"/>
                <w:sz w:val="24"/>
                <w:lang w:val="en-US" w:eastAsia="en-GB" w:bidi="en-US"/>
              </w:rPr>
              <w:t>16.97</w:t>
            </w:r>
          </w:p>
        </w:tc>
      </w:tr>
    </w:tbl>
    <w:p w14:paraId="32BF9C95" w14:textId="77777777" w:rsidR="004A5430" w:rsidRDefault="004A5430" w:rsidP="00990643">
      <w:pPr>
        <w:spacing w:after="120" w:line="360" w:lineRule="auto"/>
        <w:jc w:val="both"/>
        <w:rPr>
          <w:rFonts w:ascii="Times New Roman" w:eastAsia="Times New Roman" w:hAnsi="Times New Roman"/>
          <w:b/>
          <w:bCs/>
          <w:color w:val="000000"/>
          <w:kern w:val="0"/>
          <w:sz w:val="24"/>
          <w:lang w:val="en-US" w:bidi="en-US"/>
        </w:rPr>
      </w:pPr>
    </w:p>
    <w:p w14:paraId="2845A0ED" w14:textId="51FCDFB5" w:rsidR="00990643" w:rsidRDefault="00990643" w:rsidP="00990643">
      <w:pPr>
        <w:spacing w:after="120" w:line="360" w:lineRule="auto"/>
        <w:jc w:val="both"/>
        <w:rPr>
          <w:rFonts w:ascii="Times New Roman" w:eastAsia="Times New Roman" w:hAnsi="Times New Roman"/>
          <w:b/>
          <w:bCs/>
          <w:color w:val="000000"/>
          <w:kern w:val="0"/>
          <w:sz w:val="24"/>
          <w:lang w:val="en-US" w:bidi="en-US"/>
        </w:rPr>
      </w:pPr>
      <w:r>
        <w:rPr>
          <w:rFonts w:ascii="Times New Roman" w:eastAsia="Times New Roman" w:hAnsi="Times New Roman"/>
          <w:b/>
          <w:bCs/>
          <w:color w:val="000000"/>
          <w:kern w:val="0"/>
          <w:sz w:val="24"/>
          <w:lang w:val="en-US" w:bidi="en-US"/>
        </w:rPr>
        <w:t>Economics</w:t>
      </w:r>
    </w:p>
    <w:p w14:paraId="4516B62E" w14:textId="3DF66512" w:rsidR="00990643" w:rsidRPr="00A25F23" w:rsidRDefault="00990643" w:rsidP="00A25F23">
      <w:pPr>
        <w:spacing w:after="120" w:line="360" w:lineRule="auto"/>
        <w:jc w:val="both"/>
        <w:rPr>
          <w:rFonts w:ascii="Times New Roman" w:eastAsia="Times New Roman" w:hAnsi="Times New Roman"/>
          <w:color w:val="000000"/>
          <w:kern w:val="0"/>
          <w:sz w:val="24"/>
          <w:lang w:val="en-US" w:bidi="en-US"/>
        </w:rPr>
      </w:pPr>
      <w:r w:rsidRPr="00332D03">
        <w:rPr>
          <w:rFonts w:ascii="Times New Roman" w:eastAsia="Times New Roman" w:hAnsi="Times New Roman"/>
          <w:color w:val="000000"/>
          <w:kern w:val="0"/>
          <w:sz w:val="24"/>
          <w:lang w:val="en-US" w:bidi="en-US"/>
        </w:rPr>
        <w:t xml:space="preserve">The data regarding the economics as influenced by various treatments are presented in Table </w:t>
      </w:r>
      <w:r w:rsidR="00C57336" w:rsidRPr="00C57336">
        <w:rPr>
          <w:rFonts w:ascii="Times New Roman" w:eastAsia="Times New Roman" w:hAnsi="Times New Roman"/>
          <w:color w:val="000000" w:themeColor="text1"/>
          <w:kern w:val="0"/>
          <w:sz w:val="24"/>
          <w:lang w:val="en-US" w:bidi="en-US"/>
        </w:rPr>
        <w:t>6</w:t>
      </w:r>
      <w:r w:rsidRPr="00C57336">
        <w:rPr>
          <w:rFonts w:ascii="Times New Roman" w:eastAsia="Times New Roman" w:hAnsi="Times New Roman"/>
          <w:color w:val="000000" w:themeColor="text1"/>
          <w:kern w:val="0"/>
          <w:sz w:val="24"/>
          <w:lang w:val="en-US" w:bidi="en-US"/>
        </w:rPr>
        <w:t xml:space="preserve">. </w:t>
      </w:r>
      <w:r w:rsidRPr="00332D03">
        <w:rPr>
          <w:rFonts w:ascii="Times New Roman" w:eastAsia="Times New Roman" w:hAnsi="Times New Roman"/>
          <w:color w:val="000000"/>
          <w:kern w:val="0"/>
          <w:sz w:val="24"/>
          <w:lang w:val="en-US" w:bidi="en-US"/>
        </w:rPr>
        <w:t>The mean</w:t>
      </w:r>
      <w:r>
        <w:rPr>
          <w:rFonts w:ascii="Times New Roman" w:eastAsia="Times New Roman" w:hAnsi="Times New Roman"/>
          <w:color w:val="000000"/>
          <w:kern w:val="0"/>
          <w:sz w:val="24"/>
          <w:lang w:val="en-US" w:bidi="en-US"/>
        </w:rPr>
        <w:t xml:space="preserve"> cost of cultivation, </w:t>
      </w:r>
      <w:r w:rsidRPr="00332D03">
        <w:rPr>
          <w:rFonts w:ascii="Times New Roman" w:eastAsia="Times New Roman" w:hAnsi="Times New Roman"/>
          <w:color w:val="000000"/>
          <w:kern w:val="0"/>
          <w:sz w:val="24"/>
          <w:lang w:val="en-US" w:bidi="en-US"/>
        </w:rPr>
        <w:t>Gross monetary return</w:t>
      </w:r>
      <w:r>
        <w:rPr>
          <w:rFonts w:ascii="Times New Roman" w:eastAsia="Times New Roman" w:hAnsi="Times New Roman"/>
          <w:color w:val="000000"/>
          <w:kern w:val="0"/>
          <w:sz w:val="24"/>
          <w:lang w:val="en-US" w:bidi="en-US"/>
        </w:rPr>
        <w:t>s</w:t>
      </w:r>
      <w:r w:rsidRPr="00332D03">
        <w:rPr>
          <w:rFonts w:ascii="Times New Roman" w:eastAsia="Times New Roman" w:hAnsi="Times New Roman"/>
          <w:color w:val="000000"/>
          <w:kern w:val="0"/>
          <w:sz w:val="24"/>
          <w:lang w:val="en-US" w:bidi="en-US"/>
        </w:rPr>
        <w:t xml:space="preserve">, Net monetary returns and B.C ratio </w:t>
      </w:r>
      <w:r w:rsidR="00A25F23">
        <w:rPr>
          <w:rFonts w:ascii="Times New Roman" w:eastAsia="Times New Roman" w:hAnsi="Times New Roman"/>
          <w:color w:val="000000"/>
          <w:kern w:val="0"/>
          <w:sz w:val="24"/>
          <w:lang w:val="en-US" w:bidi="en-US"/>
        </w:rPr>
        <w:t>were</w:t>
      </w:r>
      <w:r>
        <w:rPr>
          <w:rFonts w:ascii="Times New Roman" w:eastAsia="Times New Roman" w:hAnsi="Times New Roman"/>
          <w:color w:val="000000"/>
          <w:kern w:val="0"/>
          <w:sz w:val="24"/>
          <w:lang w:val="en-US" w:bidi="en-US"/>
        </w:rPr>
        <w:t xml:space="preserve"> </w:t>
      </w:r>
      <w:r w:rsidRPr="00332D03">
        <w:rPr>
          <w:rFonts w:ascii="Times New Roman" w:eastAsia="Times New Roman" w:hAnsi="Times New Roman"/>
          <w:color w:val="000000"/>
          <w:kern w:val="0"/>
          <w:sz w:val="24"/>
          <w:lang w:val="en-US" w:bidi="en-US"/>
        </w:rPr>
        <w:t>₹</w:t>
      </w:r>
      <w:r>
        <w:rPr>
          <w:rFonts w:ascii="Times New Roman" w:eastAsia="Times New Roman" w:hAnsi="Times New Roman"/>
          <w:color w:val="000000"/>
          <w:kern w:val="0"/>
          <w:sz w:val="24"/>
          <w:lang w:val="en-US" w:bidi="en-US"/>
        </w:rPr>
        <w:t>31896,</w:t>
      </w:r>
      <w:r w:rsidRPr="00332D03">
        <w:rPr>
          <w:rFonts w:ascii="Times New Roman" w:eastAsia="Times New Roman" w:hAnsi="Times New Roman"/>
          <w:color w:val="000000"/>
          <w:kern w:val="0"/>
          <w:sz w:val="24"/>
          <w:lang w:val="en-US" w:bidi="en-US"/>
        </w:rPr>
        <w:t xml:space="preserve"> ₹8</w:t>
      </w:r>
      <w:r>
        <w:rPr>
          <w:rFonts w:ascii="Times New Roman" w:eastAsia="Times New Roman" w:hAnsi="Times New Roman"/>
          <w:color w:val="000000"/>
          <w:kern w:val="0"/>
          <w:sz w:val="24"/>
          <w:lang w:val="en-US" w:bidi="en-US"/>
        </w:rPr>
        <w:t>85</w:t>
      </w:r>
      <w:r w:rsidRPr="00332D03">
        <w:rPr>
          <w:rFonts w:ascii="Times New Roman" w:eastAsia="Times New Roman" w:hAnsi="Times New Roman"/>
          <w:color w:val="000000"/>
          <w:kern w:val="0"/>
          <w:sz w:val="24"/>
          <w:lang w:val="en-US" w:bidi="en-US"/>
        </w:rPr>
        <w:t>28</w:t>
      </w:r>
      <w:r>
        <w:rPr>
          <w:rFonts w:ascii="Times New Roman" w:eastAsia="Times New Roman" w:hAnsi="Times New Roman"/>
          <w:color w:val="000000"/>
          <w:kern w:val="0"/>
          <w:sz w:val="24"/>
          <w:lang w:val="en-US" w:bidi="en-US"/>
        </w:rPr>
        <w:t>,</w:t>
      </w:r>
      <w:r w:rsidRPr="00332D03">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val="en-US" w:bidi="en-US"/>
        </w:rPr>
        <w:t xml:space="preserve">56632 </w:t>
      </w:r>
      <w:r w:rsidRPr="00332D03">
        <w:rPr>
          <w:rFonts w:ascii="Times New Roman" w:eastAsia="Times New Roman" w:hAnsi="Times New Roman"/>
          <w:color w:val="000000"/>
          <w:kern w:val="0"/>
          <w:sz w:val="24"/>
          <w:lang w:val="en-US" w:bidi="en-US"/>
        </w:rPr>
        <w:t>and 2.</w:t>
      </w:r>
      <w:r>
        <w:rPr>
          <w:rFonts w:ascii="Times New Roman" w:eastAsia="Times New Roman" w:hAnsi="Times New Roman"/>
          <w:color w:val="000000"/>
          <w:kern w:val="0"/>
          <w:sz w:val="24"/>
          <w:lang w:val="en-US" w:bidi="en-US"/>
        </w:rPr>
        <w:t>73</w:t>
      </w:r>
      <w:r w:rsidR="00A25F23">
        <w:rPr>
          <w:rFonts w:ascii="Times New Roman" w:eastAsia="Times New Roman" w:hAnsi="Times New Roman"/>
          <w:color w:val="000000"/>
          <w:kern w:val="0"/>
          <w:sz w:val="24"/>
          <w:lang w:val="en-US" w:bidi="en-US"/>
        </w:rPr>
        <w:t>,</w:t>
      </w:r>
      <w:r w:rsidRPr="00332D03">
        <w:rPr>
          <w:rFonts w:ascii="Times New Roman" w:eastAsia="Times New Roman" w:hAnsi="Times New Roman"/>
          <w:color w:val="000000"/>
          <w:kern w:val="0"/>
          <w:sz w:val="24"/>
          <w:lang w:val="en-US" w:bidi="en-US"/>
        </w:rPr>
        <w:t xml:space="preserve"> respectivel</w:t>
      </w:r>
      <w:r>
        <w:rPr>
          <w:rFonts w:ascii="Times New Roman" w:eastAsia="Times New Roman" w:hAnsi="Times New Roman"/>
          <w:color w:val="000000"/>
          <w:kern w:val="0"/>
          <w:sz w:val="24"/>
          <w:lang w:val="en-US" w:bidi="en-US"/>
        </w:rPr>
        <w:t>y.</w:t>
      </w:r>
      <w:r w:rsidR="00A25F23">
        <w:rPr>
          <w:rFonts w:ascii="Times New Roman" w:eastAsia="Times New Roman" w:hAnsi="Times New Roman"/>
          <w:color w:val="000000"/>
          <w:kern w:val="0"/>
          <w:sz w:val="24"/>
          <w:lang w:val="en-US" w:bidi="en-US"/>
        </w:rPr>
        <w:t xml:space="preserve"> </w:t>
      </w:r>
      <w:r w:rsidRPr="00332D03">
        <w:rPr>
          <w:rFonts w:ascii="Times New Roman" w:eastAsia="Times New Roman" w:hAnsi="Times New Roman"/>
          <w:color w:val="000000"/>
          <w:kern w:val="0"/>
          <w:sz w:val="24"/>
          <w:lang w:val="en-US" w:bidi="en-US"/>
        </w:rPr>
        <w:t xml:space="preserve">The </w:t>
      </w:r>
      <w:r>
        <w:rPr>
          <w:rFonts w:ascii="Times New Roman" w:eastAsia="Times New Roman" w:hAnsi="Times New Roman"/>
          <w:color w:val="000000"/>
          <w:kern w:val="0"/>
          <w:sz w:val="24"/>
          <w:lang w:val="en-US" w:bidi="en-US"/>
        </w:rPr>
        <w:t xml:space="preserve">significantly </w:t>
      </w:r>
      <w:r w:rsidRPr="00332D03">
        <w:rPr>
          <w:rFonts w:ascii="Times New Roman" w:eastAsia="Times New Roman" w:hAnsi="Times New Roman"/>
          <w:color w:val="000000"/>
          <w:kern w:val="0"/>
          <w:sz w:val="24"/>
          <w:lang w:val="en-US" w:bidi="en-US"/>
        </w:rPr>
        <w:t xml:space="preserve">maximum gross monetary returns were obtained in treatment </w:t>
      </w:r>
      <w:r w:rsidRPr="00FD5603">
        <w:rPr>
          <w:rFonts w:ascii="Times New Roman" w:eastAsia="Times New Roman" w:hAnsi="Times New Roman"/>
          <w:color w:val="000000"/>
          <w:kern w:val="0"/>
          <w:sz w:val="24"/>
          <w:lang w:bidi="en-US"/>
        </w:rPr>
        <w:t>T</w:t>
      </w:r>
      <w:r>
        <w:rPr>
          <w:rFonts w:ascii="Times New Roman" w:eastAsia="Times New Roman" w:hAnsi="Times New Roman"/>
          <w:color w:val="000000"/>
          <w:kern w:val="0"/>
          <w:sz w:val="24"/>
          <w:lang w:bidi="en-US"/>
        </w:rPr>
        <w:t>3</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conventional tillage</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104860 </w:t>
      </w:r>
      <w:r w:rsidRPr="00FD5603">
        <w:rPr>
          <w:rFonts w:ascii="Times New Roman" w:eastAsia="Times New Roman" w:hAnsi="Times New Roman"/>
          <w:color w:val="000000"/>
          <w:kern w:val="0"/>
          <w:sz w:val="24"/>
          <w:lang w:bidi="en-US"/>
        </w:rPr>
        <w:t>Rs ha</w:t>
      </w:r>
      <w:r w:rsidRPr="00985DE5">
        <w:rPr>
          <w:rFonts w:ascii="Times New Roman" w:eastAsia="Times New Roman" w:hAnsi="Times New Roman"/>
          <w:color w:val="000000"/>
          <w:kern w:val="0"/>
          <w:sz w:val="24"/>
          <w:vertAlign w:val="superscript"/>
          <w:lang w:bidi="en-US"/>
        </w:rPr>
        <w:t>-1</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than treatment T2: minimum tillage and T1: Direct sowing. </w:t>
      </w:r>
      <w:r w:rsidRPr="00FD5603">
        <w:rPr>
          <w:rFonts w:ascii="Times New Roman" w:eastAsia="Times New Roman" w:hAnsi="Times New Roman"/>
          <w:color w:val="000000"/>
          <w:kern w:val="0"/>
          <w:sz w:val="24"/>
          <w:lang w:bidi="en-US"/>
        </w:rPr>
        <w:t xml:space="preserve">However, </w:t>
      </w:r>
      <w:r>
        <w:rPr>
          <w:rFonts w:ascii="Times New Roman" w:eastAsia="Times New Roman" w:hAnsi="Times New Roman"/>
          <w:color w:val="000000"/>
          <w:kern w:val="0"/>
          <w:sz w:val="24"/>
          <w:lang w:bidi="en-US"/>
        </w:rPr>
        <w:t xml:space="preserve">significantly </w:t>
      </w:r>
      <w:r w:rsidRPr="00FD5603">
        <w:rPr>
          <w:rFonts w:ascii="Times New Roman" w:eastAsia="Times New Roman" w:hAnsi="Times New Roman"/>
          <w:color w:val="000000"/>
          <w:kern w:val="0"/>
          <w:sz w:val="24"/>
          <w:lang w:bidi="en-US"/>
        </w:rPr>
        <w:t>minimum gross return</w:t>
      </w:r>
      <w:r>
        <w:rPr>
          <w:rFonts w:ascii="Times New Roman" w:eastAsia="Times New Roman" w:hAnsi="Times New Roman"/>
          <w:color w:val="000000"/>
          <w:kern w:val="0"/>
          <w:sz w:val="24"/>
          <w:lang w:bidi="en-US"/>
        </w:rPr>
        <w:t>s</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70856</w:t>
      </w:r>
      <w:r w:rsidRPr="00FD5603">
        <w:rPr>
          <w:rFonts w:ascii="Times New Roman" w:eastAsia="Times New Roman" w:hAnsi="Times New Roman"/>
          <w:color w:val="000000"/>
          <w:kern w:val="0"/>
          <w:sz w:val="24"/>
          <w:lang w:bidi="en-US"/>
        </w:rPr>
        <w:t xml:space="preserve"> Rs ha</w:t>
      </w:r>
      <w:r w:rsidRPr="00985DE5">
        <w:rPr>
          <w:rFonts w:ascii="Times New Roman" w:eastAsia="Times New Roman" w:hAnsi="Times New Roman"/>
          <w:color w:val="000000"/>
          <w:kern w:val="0"/>
          <w:sz w:val="24"/>
          <w:vertAlign w:val="superscript"/>
          <w:lang w:bidi="en-US"/>
        </w:rPr>
        <w:t>-1</w:t>
      </w:r>
      <w:r w:rsidRPr="00FD5603">
        <w:rPr>
          <w:rFonts w:ascii="Times New Roman" w:eastAsia="Times New Roman" w:hAnsi="Times New Roman"/>
          <w:color w:val="000000"/>
          <w:kern w:val="0"/>
          <w:sz w:val="24"/>
          <w:lang w:bidi="en-US"/>
        </w:rPr>
        <w:t xml:space="preserve">) was recorded under T1: </w:t>
      </w:r>
      <w:r>
        <w:rPr>
          <w:rFonts w:ascii="Times New Roman" w:eastAsia="Times New Roman" w:hAnsi="Times New Roman"/>
          <w:color w:val="000000"/>
          <w:kern w:val="0"/>
          <w:sz w:val="24"/>
          <w:lang w:bidi="en-US"/>
        </w:rPr>
        <w:t>Direct sowing (No preparatory tillage)</w:t>
      </w:r>
      <w:r w:rsidR="00A25F23">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bidi="en-US"/>
        </w:rPr>
        <w:t xml:space="preserve">The </w:t>
      </w:r>
      <w:r>
        <w:rPr>
          <w:rFonts w:ascii="Times New Roman" w:eastAsia="Times New Roman" w:hAnsi="Times New Roman"/>
          <w:color w:val="000000"/>
          <w:kern w:val="0"/>
          <w:sz w:val="24"/>
          <w:lang w:val="en-US" w:bidi="en-US"/>
        </w:rPr>
        <w:t xml:space="preserve">significantly </w:t>
      </w:r>
      <w:r>
        <w:rPr>
          <w:rFonts w:ascii="Times New Roman" w:eastAsia="Times New Roman" w:hAnsi="Times New Roman"/>
          <w:color w:val="000000"/>
          <w:kern w:val="0"/>
          <w:sz w:val="24"/>
          <w:lang w:bidi="en-US"/>
        </w:rPr>
        <w:t xml:space="preserve">maximum net monetary returns were obtained in treatment </w:t>
      </w:r>
      <w:r w:rsidRPr="00FD5603">
        <w:rPr>
          <w:rFonts w:ascii="Times New Roman" w:eastAsia="Times New Roman" w:hAnsi="Times New Roman"/>
          <w:color w:val="000000"/>
          <w:kern w:val="0"/>
          <w:sz w:val="24"/>
          <w:lang w:bidi="en-US"/>
        </w:rPr>
        <w:t>T</w:t>
      </w:r>
      <w:r>
        <w:rPr>
          <w:rFonts w:ascii="Times New Roman" w:eastAsia="Times New Roman" w:hAnsi="Times New Roman"/>
          <w:color w:val="000000"/>
          <w:kern w:val="0"/>
          <w:sz w:val="24"/>
          <w:lang w:bidi="en-US"/>
        </w:rPr>
        <w:t>3</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conventional tillage</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69964 </w:t>
      </w:r>
      <w:r w:rsidRPr="00FD5603">
        <w:rPr>
          <w:rFonts w:ascii="Times New Roman" w:eastAsia="Times New Roman" w:hAnsi="Times New Roman"/>
          <w:color w:val="000000"/>
          <w:kern w:val="0"/>
          <w:sz w:val="24"/>
          <w:lang w:bidi="en-US"/>
        </w:rPr>
        <w:t>Rs ha</w:t>
      </w:r>
      <w:r w:rsidRPr="00985DE5">
        <w:rPr>
          <w:rFonts w:ascii="Times New Roman" w:eastAsia="Times New Roman" w:hAnsi="Times New Roman"/>
          <w:color w:val="000000"/>
          <w:kern w:val="0"/>
          <w:sz w:val="24"/>
          <w:vertAlign w:val="superscript"/>
          <w:lang w:bidi="en-US"/>
        </w:rPr>
        <w:t>-1</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than treatment T2: minimum tillage and T1: Direct sowing. </w:t>
      </w:r>
      <w:r w:rsidRPr="00FD5603">
        <w:rPr>
          <w:rFonts w:ascii="Times New Roman" w:eastAsia="Times New Roman" w:hAnsi="Times New Roman"/>
          <w:color w:val="000000"/>
          <w:kern w:val="0"/>
          <w:sz w:val="24"/>
          <w:lang w:bidi="en-US"/>
        </w:rPr>
        <w:t>However,</w:t>
      </w:r>
      <w:r>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val="en-US" w:bidi="en-US"/>
        </w:rPr>
        <w:t>significantly</w:t>
      </w:r>
      <w:r w:rsidRPr="00FD5603">
        <w:rPr>
          <w:rFonts w:ascii="Times New Roman" w:eastAsia="Times New Roman" w:hAnsi="Times New Roman"/>
          <w:color w:val="000000"/>
          <w:kern w:val="0"/>
          <w:sz w:val="24"/>
          <w:lang w:bidi="en-US"/>
        </w:rPr>
        <w:t xml:space="preserve"> minimum </w:t>
      </w:r>
      <w:r>
        <w:rPr>
          <w:rFonts w:ascii="Times New Roman" w:eastAsia="Times New Roman" w:hAnsi="Times New Roman"/>
          <w:color w:val="000000"/>
          <w:kern w:val="0"/>
          <w:sz w:val="24"/>
          <w:lang w:bidi="en-US"/>
        </w:rPr>
        <w:t>net</w:t>
      </w:r>
      <w:r w:rsidRPr="00FD5603">
        <w:rPr>
          <w:rFonts w:ascii="Times New Roman" w:eastAsia="Times New Roman" w:hAnsi="Times New Roman"/>
          <w:color w:val="000000"/>
          <w:kern w:val="0"/>
          <w:sz w:val="24"/>
          <w:lang w:bidi="en-US"/>
        </w:rPr>
        <w:t xml:space="preserve"> return</w:t>
      </w:r>
      <w:r>
        <w:rPr>
          <w:rFonts w:ascii="Times New Roman" w:eastAsia="Times New Roman" w:hAnsi="Times New Roman"/>
          <w:color w:val="000000"/>
          <w:kern w:val="0"/>
          <w:sz w:val="24"/>
          <w:lang w:bidi="en-US"/>
        </w:rPr>
        <w:t>s</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41960</w:t>
      </w:r>
      <w:r w:rsidRPr="00FD5603">
        <w:rPr>
          <w:rFonts w:ascii="Times New Roman" w:eastAsia="Times New Roman" w:hAnsi="Times New Roman"/>
          <w:color w:val="000000"/>
          <w:kern w:val="0"/>
          <w:sz w:val="24"/>
          <w:lang w:bidi="en-US"/>
        </w:rPr>
        <w:t xml:space="preserve"> Rs ha</w:t>
      </w:r>
      <w:r w:rsidRPr="00985DE5">
        <w:rPr>
          <w:rFonts w:ascii="Times New Roman" w:eastAsia="Times New Roman" w:hAnsi="Times New Roman"/>
          <w:color w:val="000000"/>
          <w:kern w:val="0"/>
          <w:sz w:val="24"/>
          <w:vertAlign w:val="superscript"/>
          <w:lang w:bidi="en-US"/>
        </w:rPr>
        <w:t>-1</w:t>
      </w:r>
      <w:r w:rsidRPr="00FD5603">
        <w:rPr>
          <w:rFonts w:ascii="Times New Roman" w:eastAsia="Times New Roman" w:hAnsi="Times New Roman"/>
          <w:color w:val="000000"/>
          <w:kern w:val="0"/>
          <w:sz w:val="24"/>
          <w:lang w:bidi="en-US"/>
        </w:rPr>
        <w:t xml:space="preserve">) was recorded under T1: </w:t>
      </w:r>
      <w:r>
        <w:rPr>
          <w:rFonts w:ascii="Times New Roman" w:eastAsia="Times New Roman" w:hAnsi="Times New Roman"/>
          <w:color w:val="000000"/>
          <w:kern w:val="0"/>
          <w:sz w:val="24"/>
          <w:lang w:bidi="en-US"/>
        </w:rPr>
        <w:t>Direct sowing (No preparatory tillage).</w:t>
      </w:r>
      <w:r w:rsidR="00A25F23">
        <w:rPr>
          <w:rFonts w:ascii="Times New Roman" w:eastAsia="Times New Roman" w:hAnsi="Times New Roman"/>
          <w:color w:val="000000"/>
          <w:kern w:val="0"/>
          <w:sz w:val="24"/>
          <w:lang w:val="en-US" w:bidi="en-US"/>
        </w:rPr>
        <w:t xml:space="preserve"> </w:t>
      </w:r>
      <w:r w:rsidRPr="00332D03">
        <w:rPr>
          <w:rFonts w:ascii="Times New Roman" w:eastAsia="Times New Roman" w:hAnsi="Times New Roman"/>
          <w:color w:val="000000"/>
          <w:kern w:val="0"/>
          <w:sz w:val="24"/>
          <w:lang w:val="en-US" w:bidi="en-US"/>
        </w:rPr>
        <w:t xml:space="preserve">The treatment </w:t>
      </w:r>
      <w:r w:rsidRPr="00FD5603">
        <w:rPr>
          <w:rFonts w:ascii="Times New Roman" w:eastAsia="Times New Roman" w:hAnsi="Times New Roman"/>
          <w:color w:val="000000"/>
          <w:kern w:val="0"/>
          <w:sz w:val="24"/>
          <w:lang w:bidi="en-US"/>
        </w:rPr>
        <w:t>T</w:t>
      </w:r>
      <w:r>
        <w:rPr>
          <w:rFonts w:ascii="Times New Roman" w:eastAsia="Times New Roman" w:hAnsi="Times New Roman"/>
          <w:color w:val="000000"/>
          <w:kern w:val="0"/>
          <w:sz w:val="24"/>
          <w:lang w:bidi="en-US"/>
        </w:rPr>
        <w:t>3</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conventional tillage</w:t>
      </w:r>
      <w:r w:rsidRPr="00332D03">
        <w:rPr>
          <w:rFonts w:ascii="Times New Roman" w:eastAsia="Times New Roman" w:hAnsi="Times New Roman"/>
          <w:color w:val="000000"/>
          <w:kern w:val="0"/>
          <w:sz w:val="24"/>
          <w:lang w:val="en-US" w:bidi="en-US"/>
        </w:rPr>
        <w:t xml:space="preserve"> recorded </w:t>
      </w:r>
      <w:r>
        <w:rPr>
          <w:rFonts w:ascii="Times New Roman" w:eastAsia="Times New Roman" w:hAnsi="Times New Roman"/>
          <w:color w:val="000000"/>
          <w:kern w:val="0"/>
          <w:sz w:val="24"/>
          <w:lang w:val="en-US" w:bidi="en-US"/>
        </w:rPr>
        <w:t xml:space="preserve">significantly </w:t>
      </w:r>
      <w:r w:rsidRPr="00332D03">
        <w:rPr>
          <w:rFonts w:ascii="Times New Roman" w:eastAsia="Times New Roman" w:hAnsi="Times New Roman"/>
          <w:color w:val="000000"/>
          <w:kern w:val="0"/>
          <w:sz w:val="24"/>
          <w:lang w:val="en-US" w:bidi="en-US"/>
        </w:rPr>
        <w:t>highest benefit: cost ratio (2.</w:t>
      </w:r>
      <w:r>
        <w:rPr>
          <w:rFonts w:ascii="Times New Roman" w:eastAsia="Times New Roman" w:hAnsi="Times New Roman"/>
          <w:color w:val="000000"/>
          <w:kern w:val="0"/>
          <w:sz w:val="24"/>
          <w:lang w:val="en-US" w:bidi="en-US"/>
        </w:rPr>
        <w:t>9</w:t>
      </w:r>
      <w:r w:rsidRPr="00332D03">
        <w:rPr>
          <w:rFonts w:ascii="Times New Roman" w:eastAsia="Times New Roman" w:hAnsi="Times New Roman"/>
          <w:color w:val="000000"/>
          <w:kern w:val="0"/>
          <w:sz w:val="24"/>
          <w:lang w:val="en-US" w:bidi="en-US"/>
        </w:rPr>
        <w:t xml:space="preserve">) and </w:t>
      </w:r>
      <w:r>
        <w:rPr>
          <w:rFonts w:ascii="Times New Roman" w:eastAsia="Times New Roman" w:hAnsi="Times New Roman"/>
          <w:color w:val="000000"/>
          <w:kern w:val="0"/>
          <w:sz w:val="24"/>
          <w:lang w:val="en-US" w:bidi="en-US"/>
        </w:rPr>
        <w:t xml:space="preserve">significantly </w:t>
      </w:r>
      <w:r w:rsidRPr="00332D03">
        <w:rPr>
          <w:rFonts w:ascii="Times New Roman" w:eastAsia="Times New Roman" w:hAnsi="Times New Roman"/>
          <w:color w:val="000000"/>
          <w:kern w:val="0"/>
          <w:sz w:val="24"/>
          <w:lang w:val="en-US" w:bidi="en-US"/>
        </w:rPr>
        <w:t>minimum benefit: cost ratio was (</w:t>
      </w:r>
      <w:r>
        <w:rPr>
          <w:rFonts w:ascii="Times New Roman" w:eastAsia="Times New Roman" w:hAnsi="Times New Roman"/>
          <w:color w:val="000000"/>
          <w:kern w:val="0"/>
          <w:sz w:val="24"/>
          <w:lang w:val="en-US" w:bidi="en-US"/>
        </w:rPr>
        <w:t>2.4</w:t>
      </w:r>
      <w:r w:rsidRPr="00332D03">
        <w:rPr>
          <w:rFonts w:ascii="Times New Roman" w:eastAsia="Times New Roman" w:hAnsi="Times New Roman"/>
          <w:color w:val="000000"/>
          <w:kern w:val="0"/>
          <w:sz w:val="24"/>
          <w:lang w:val="en-US" w:bidi="en-US"/>
        </w:rPr>
        <w:t xml:space="preserve">) obtained in </w:t>
      </w:r>
      <w:r>
        <w:rPr>
          <w:rFonts w:ascii="Times New Roman" w:eastAsia="Times New Roman" w:hAnsi="Times New Roman"/>
          <w:color w:val="000000"/>
          <w:kern w:val="0"/>
          <w:sz w:val="24"/>
          <w:lang w:val="en-US" w:bidi="en-US"/>
        </w:rPr>
        <w:t xml:space="preserve">treatment </w:t>
      </w:r>
      <w:r w:rsidRPr="00FD5603">
        <w:rPr>
          <w:rFonts w:ascii="Times New Roman" w:eastAsia="Times New Roman" w:hAnsi="Times New Roman"/>
          <w:color w:val="000000"/>
          <w:kern w:val="0"/>
          <w:sz w:val="24"/>
          <w:lang w:bidi="en-US"/>
        </w:rPr>
        <w:t xml:space="preserve">T1: </w:t>
      </w:r>
      <w:r>
        <w:rPr>
          <w:rFonts w:ascii="Times New Roman" w:eastAsia="Times New Roman" w:hAnsi="Times New Roman"/>
          <w:color w:val="000000"/>
          <w:kern w:val="0"/>
          <w:sz w:val="24"/>
          <w:lang w:bidi="en-US"/>
        </w:rPr>
        <w:t xml:space="preserve">Direct sowing (No preparatory tillage). </w:t>
      </w:r>
      <w:r w:rsidRPr="006A2B22">
        <w:rPr>
          <w:rFonts w:ascii="Times New Roman" w:eastAsia="Times New Roman" w:hAnsi="Times New Roman"/>
          <w:color w:val="000000"/>
          <w:kern w:val="0"/>
          <w:sz w:val="24"/>
          <w:lang w:bidi="en-US"/>
        </w:rPr>
        <w:t xml:space="preserve">The higher economics of safflower is due to the </w:t>
      </w:r>
      <w:r>
        <w:rPr>
          <w:rFonts w:ascii="Times New Roman" w:eastAsia="Times New Roman" w:hAnsi="Times New Roman"/>
          <w:color w:val="000000"/>
          <w:kern w:val="0"/>
          <w:sz w:val="24"/>
          <w:lang w:bidi="en-US"/>
        </w:rPr>
        <w:t xml:space="preserve">cost reduction on unnecessary operation at time of seedbed preparation, and use of optimum resources where </w:t>
      </w:r>
      <w:r w:rsidR="00A25F23">
        <w:rPr>
          <w:rFonts w:ascii="Times New Roman" w:eastAsia="Times New Roman" w:hAnsi="Times New Roman"/>
          <w:color w:val="000000"/>
          <w:kern w:val="0"/>
          <w:sz w:val="24"/>
          <w:lang w:bidi="en-US"/>
        </w:rPr>
        <w:t>needed</w:t>
      </w:r>
      <w:r w:rsidRPr="006A2B22">
        <w:rPr>
          <w:rFonts w:ascii="Times New Roman" w:eastAsia="Times New Roman" w:hAnsi="Times New Roman"/>
          <w:color w:val="000000"/>
          <w:kern w:val="0"/>
          <w:sz w:val="24"/>
          <w:lang w:bidi="en-US"/>
        </w:rPr>
        <w:t xml:space="preserve">. The results of present investigation are in accordance with the findings of </w:t>
      </w:r>
      <w:proofErr w:type="spellStart"/>
      <w:r w:rsidRPr="006A2B22">
        <w:rPr>
          <w:rFonts w:ascii="Times New Roman" w:eastAsia="Times New Roman" w:hAnsi="Times New Roman"/>
          <w:color w:val="000000"/>
          <w:kern w:val="0"/>
          <w:sz w:val="24"/>
          <w:lang w:bidi="en-US"/>
        </w:rPr>
        <w:t>Birajdar</w:t>
      </w:r>
      <w:proofErr w:type="spellEnd"/>
      <w:r w:rsidRPr="006A2B22">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(1990), Sivakumar (1997) and Patel </w:t>
      </w:r>
      <w:r w:rsidRPr="006A2B22">
        <w:rPr>
          <w:rFonts w:ascii="Times New Roman" w:eastAsia="Times New Roman" w:hAnsi="Times New Roman"/>
          <w:i/>
          <w:iCs/>
          <w:color w:val="000000"/>
          <w:kern w:val="0"/>
          <w:sz w:val="24"/>
          <w:lang w:bidi="en-US"/>
        </w:rPr>
        <w:t>et.al</w:t>
      </w:r>
      <w:r>
        <w:rPr>
          <w:rFonts w:ascii="Times New Roman" w:eastAsia="Times New Roman" w:hAnsi="Times New Roman"/>
          <w:color w:val="000000"/>
          <w:kern w:val="0"/>
          <w:sz w:val="24"/>
          <w:lang w:bidi="en-US"/>
        </w:rPr>
        <w:t>., (2014).</w:t>
      </w:r>
    </w:p>
    <w:p w14:paraId="0680E41F" w14:textId="29C73035" w:rsidR="00990643" w:rsidRPr="00A25F23" w:rsidRDefault="00990643" w:rsidP="00A25F23">
      <w:pPr>
        <w:spacing w:after="120" w:line="360" w:lineRule="auto"/>
        <w:jc w:val="both"/>
        <w:rPr>
          <w:rFonts w:ascii="Times New Roman" w:eastAsia="Times New Roman" w:hAnsi="Times New Roman"/>
          <w:color w:val="000000"/>
          <w:kern w:val="0"/>
          <w:sz w:val="24"/>
          <w:lang w:val="en-US" w:bidi="en-US"/>
        </w:rPr>
      </w:pPr>
      <w:r w:rsidRPr="00332D03">
        <w:rPr>
          <w:rFonts w:ascii="Times New Roman" w:eastAsia="Times New Roman" w:hAnsi="Times New Roman"/>
          <w:color w:val="000000"/>
          <w:kern w:val="0"/>
          <w:sz w:val="24"/>
          <w:lang w:val="en-US" w:bidi="en-US"/>
        </w:rPr>
        <w:t xml:space="preserve">The </w:t>
      </w:r>
      <w:r>
        <w:rPr>
          <w:rFonts w:ascii="Times New Roman" w:eastAsia="Times New Roman" w:hAnsi="Times New Roman"/>
          <w:color w:val="000000"/>
          <w:kern w:val="0"/>
          <w:sz w:val="24"/>
          <w:lang w:val="en-US" w:bidi="en-US"/>
        </w:rPr>
        <w:t xml:space="preserve">significantly highest </w:t>
      </w:r>
      <w:r w:rsidRPr="00332D03">
        <w:rPr>
          <w:rFonts w:ascii="Times New Roman" w:eastAsia="Times New Roman" w:hAnsi="Times New Roman"/>
          <w:color w:val="000000"/>
          <w:kern w:val="0"/>
          <w:sz w:val="24"/>
          <w:lang w:val="en-US" w:bidi="en-US"/>
        </w:rPr>
        <w:t>gross monetary returns were obtained in treatment</w:t>
      </w:r>
      <w:r w:rsidRPr="006A2B22">
        <w:rPr>
          <w:rFonts w:ascii="Times New Roman" w:eastAsia="Times New Roman" w:hAnsi="Times New Roman"/>
          <w:color w:val="000000"/>
          <w:kern w:val="0"/>
          <w:sz w:val="24"/>
          <w:lang w:bidi="en-US"/>
        </w:rPr>
        <w:t xml:space="preserve"> </w:t>
      </w:r>
      <w:r w:rsidRPr="00FD5603">
        <w:rPr>
          <w:rFonts w:ascii="Times New Roman" w:eastAsia="Times New Roman" w:hAnsi="Times New Roman"/>
          <w:color w:val="000000"/>
          <w:kern w:val="0"/>
          <w:sz w:val="24"/>
          <w:lang w:bidi="en-US"/>
        </w:rPr>
        <w:t>W</w:t>
      </w:r>
      <w:r>
        <w:rPr>
          <w:rFonts w:ascii="Times New Roman" w:eastAsia="Times New Roman" w:hAnsi="Times New Roman"/>
          <w:color w:val="000000"/>
          <w:kern w:val="0"/>
          <w:sz w:val="24"/>
          <w:lang w:bidi="en-US"/>
        </w:rPr>
        <w:t>4</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integrated weed control </w:t>
      </w:r>
      <w:r w:rsidRPr="00FD5603">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 xml:space="preserve">106840 </w:t>
      </w:r>
      <w:r w:rsidRPr="00FD5603">
        <w:rPr>
          <w:rFonts w:ascii="Times New Roman" w:eastAsia="Times New Roman" w:hAnsi="Times New Roman"/>
          <w:color w:val="000000"/>
          <w:kern w:val="0"/>
          <w:sz w:val="24"/>
          <w:lang w:bidi="en-US"/>
        </w:rPr>
        <w:t>Rs ha</w:t>
      </w:r>
      <w:r w:rsidRPr="00985DE5">
        <w:rPr>
          <w:rFonts w:ascii="Times New Roman" w:eastAsia="Times New Roman" w:hAnsi="Times New Roman"/>
          <w:color w:val="000000"/>
          <w:kern w:val="0"/>
          <w:sz w:val="24"/>
          <w:vertAlign w:val="superscript"/>
          <w:lang w:bidi="en-US"/>
        </w:rPr>
        <w:t>-1</w:t>
      </w:r>
      <w:r w:rsidRPr="00FD5603">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val="en-US" w:bidi="en-US"/>
        </w:rPr>
        <w:t>than all other treatments. The</w:t>
      </w:r>
      <w:r w:rsidRPr="00332D03">
        <w:rPr>
          <w:rFonts w:ascii="Times New Roman" w:eastAsia="Times New Roman" w:hAnsi="Times New Roman"/>
          <w:color w:val="000000"/>
          <w:kern w:val="0"/>
          <w:sz w:val="24"/>
          <w:lang w:val="en-US" w:bidi="en-US"/>
        </w:rPr>
        <w:t xml:space="preserve"> treatment</w:t>
      </w:r>
      <w:r>
        <w:rPr>
          <w:rFonts w:ascii="Times New Roman" w:eastAsia="Times New Roman" w:hAnsi="Times New Roman"/>
          <w:color w:val="000000"/>
          <w:kern w:val="0"/>
          <w:sz w:val="24"/>
          <w:lang w:val="en-US" w:bidi="en-US"/>
        </w:rPr>
        <w:t xml:space="preserve"> W3: hand weeding </w:t>
      </w:r>
      <w:r>
        <w:rPr>
          <w:rFonts w:ascii="Times New Roman" w:eastAsia="Times New Roman" w:hAnsi="Times New Roman"/>
          <w:color w:val="000000"/>
          <w:kern w:val="0"/>
          <w:sz w:val="24"/>
          <w:lang w:val="en-US" w:bidi="en-US"/>
        </w:rPr>
        <w:lastRenderedPageBreak/>
        <w:t xml:space="preserve">twice </w:t>
      </w:r>
      <w:r w:rsidRPr="00FD5603">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 xml:space="preserve">95416 </w:t>
      </w:r>
      <w:r w:rsidRPr="00FD5603">
        <w:rPr>
          <w:rFonts w:ascii="Times New Roman" w:eastAsia="Times New Roman" w:hAnsi="Times New Roman"/>
          <w:color w:val="000000"/>
          <w:kern w:val="0"/>
          <w:sz w:val="24"/>
          <w:lang w:bidi="en-US"/>
        </w:rPr>
        <w:t>Rs ha</w:t>
      </w:r>
      <w:r w:rsidRPr="00985DE5">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val="en-US" w:bidi="en-US"/>
        </w:rPr>
        <w:t>)</w:t>
      </w:r>
      <w:r w:rsidRPr="00332D03">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val="en-US" w:bidi="en-US"/>
        </w:rPr>
        <w:t xml:space="preserve">was found at par with W2: mechanical weed control </w:t>
      </w:r>
      <w:r w:rsidRPr="00332D03">
        <w:rPr>
          <w:rFonts w:ascii="Times New Roman" w:eastAsia="Times New Roman" w:hAnsi="Times New Roman"/>
          <w:color w:val="000000"/>
          <w:kern w:val="0"/>
          <w:sz w:val="24"/>
          <w:lang w:val="en-US" w:bidi="en-US"/>
        </w:rPr>
        <w:t xml:space="preserve">and treatment </w:t>
      </w:r>
      <w:r w:rsidRPr="00FD5603">
        <w:rPr>
          <w:rFonts w:ascii="Times New Roman" w:eastAsia="Times New Roman" w:hAnsi="Times New Roman"/>
          <w:color w:val="000000"/>
          <w:kern w:val="0"/>
          <w:sz w:val="24"/>
          <w:lang w:bidi="en-US"/>
        </w:rPr>
        <w:t>W</w:t>
      </w:r>
      <w:r>
        <w:rPr>
          <w:rFonts w:ascii="Times New Roman" w:eastAsia="Times New Roman" w:hAnsi="Times New Roman"/>
          <w:color w:val="000000"/>
          <w:kern w:val="0"/>
          <w:sz w:val="24"/>
          <w:lang w:bidi="en-US"/>
        </w:rPr>
        <w:t>5</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Control (Weedy check)</w:t>
      </w:r>
      <w:r w:rsidRPr="00332D03">
        <w:rPr>
          <w:rFonts w:ascii="Times New Roman" w:eastAsia="Times New Roman" w:hAnsi="Times New Roman"/>
          <w:color w:val="000000"/>
          <w:kern w:val="0"/>
          <w:sz w:val="24"/>
          <w:lang w:val="en-US" w:bidi="en-US"/>
        </w:rPr>
        <w:t xml:space="preserve"> recorded significantly </w:t>
      </w:r>
      <w:r>
        <w:rPr>
          <w:rFonts w:ascii="Times New Roman" w:eastAsia="Times New Roman" w:hAnsi="Times New Roman"/>
          <w:color w:val="000000"/>
          <w:kern w:val="0"/>
          <w:sz w:val="24"/>
          <w:lang w:val="en-US" w:bidi="en-US"/>
        </w:rPr>
        <w:t>lowest</w:t>
      </w:r>
      <w:r w:rsidRPr="00332D03">
        <w:rPr>
          <w:rFonts w:ascii="Times New Roman" w:eastAsia="Times New Roman" w:hAnsi="Times New Roman"/>
          <w:color w:val="000000"/>
          <w:kern w:val="0"/>
          <w:sz w:val="24"/>
          <w:lang w:val="en-US" w:bidi="en-US"/>
        </w:rPr>
        <w:t xml:space="preserve"> gross monetary returns </w:t>
      </w:r>
      <w:r>
        <w:rPr>
          <w:rFonts w:ascii="Times New Roman" w:eastAsia="Times New Roman" w:hAnsi="Times New Roman"/>
          <w:color w:val="000000"/>
          <w:kern w:val="0"/>
          <w:sz w:val="24"/>
          <w:lang w:val="en-US" w:bidi="en-US"/>
        </w:rPr>
        <w:t>(</w:t>
      </w:r>
      <w:r>
        <w:rPr>
          <w:rFonts w:ascii="Times New Roman" w:eastAsia="Times New Roman" w:hAnsi="Times New Roman"/>
          <w:color w:val="000000"/>
          <w:kern w:val="0"/>
          <w:sz w:val="24"/>
          <w:lang w:bidi="en-US"/>
        </w:rPr>
        <w:t xml:space="preserve">59624 </w:t>
      </w:r>
      <w:r w:rsidRPr="00FD5603">
        <w:rPr>
          <w:rFonts w:ascii="Times New Roman" w:eastAsia="Times New Roman" w:hAnsi="Times New Roman"/>
          <w:color w:val="000000"/>
          <w:kern w:val="0"/>
          <w:sz w:val="24"/>
          <w:lang w:bidi="en-US"/>
        </w:rPr>
        <w:t>Rs ha</w:t>
      </w:r>
      <w:r w:rsidRPr="00985DE5">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val="en-US" w:bidi="en-US"/>
        </w:rPr>
        <w:t>).</w:t>
      </w:r>
      <w:r w:rsidR="00A25F23">
        <w:rPr>
          <w:rFonts w:ascii="Times New Roman" w:eastAsia="Times New Roman" w:hAnsi="Times New Roman"/>
          <w:color w:val="000000"/>
          <w:kern w:val="0"/>
          <w:sz w:val="24"/>
          <w:lang w:val="en-US" w:bidi="en-US"/>
        </w:rPr>
        <w:t xml:space="preserve"> </w:t>
      </w:r>
      <w:r w:rsidRPr="00332D03">
        <w:rPr>
          <w:rFonts w:ascii="Times New Roman" w:eastAsia="Times New Roman" w:hAnsi="Times New Roman"/>
          <w:color w:val="000000"/>
          <w:kern w:val="0"/>
          <w:sz w:val="24"/>
          <w:lang w:val="en-US" w:bidi="en-US"/>
        </w:rPr>
        <w:t xml:space="preserve">The </w:t>
      </w:r>
      <w:r>
        <w:rPr>
          <w:rFonts w:ascii="Times New Roman" w:eastAsia="Times New Roman" w:hAnsi="Times New Roman"/>
          <w:color w:val="000000"/>
          <w:kern w:val="0"/>
          <w:sz w:val="24"/>
          <w:lang w:val="en-US" w:bidi="en-US"/>
        </w:rPr>
        <w:t xml:space="preserve">significantly </w:t>
      </w:r>
      <w:r w:rsidRPr="00332D03">
        <w:rPr>
          <w:rFonts w:ascii="Times New Roman" w:eastAsia="Times New Roman" w:hAnsi="Times New Roman"/>
          <w:color w:val="000000"/>
          <w:kern w:val="0"/>
          <w:sz w:val="24"/>
          <w:lang w:val="en-US" w:bidi="en-US"/>
        </w:rPr>
        <w:t xml:space="preserve">maximum </w:t>
      </w:r>
      <w:r>
        <w:rPr>
          <w:rFonts w:ascii="Times New Roman" w:eastAsia="Times New Roman" w:hAnsi="Times New Roman"/>
          <w:color w:val="000000"/>
          <w:kern w:val="0"/>
          <w:sz w:val="24"/>
          <w:lang w:val="en-US" w:bidi="en-US"/>
        </w:rPr>
        <w:t>net</w:t>
      </w:r>
      <w:r w:rsidRPr="00332D03">
        <w:rPr>
          <w:rFonts w:ascii="Times New Roman" w:eastAsia="Times New Roman" w:hAnsi="Times New Roman"/>
          <w:color w:val="000000"/>
          <w:kern w:val="0"/>
          <w:sz w:val="24"/>
          <w:lang w:val="en-US" w:bidi="en-US"/>
        </w:rPr>
        <w:t xml:space="preserve"> monetary returns were obtained in treatment</w:t>
      </w:r>
      <w:r w:rsidRPr="006A2B22">
        <w:rPr>
          <w:rFonts w:ascii="Times New Roman" w:eastAsia="Times New Roman" w:hAnsi="Times New Roman"/>
          <w:color w:val="000000"/>
          <w:kern w:val="0"/>
          <w:sz w:val="24"/>
          <w:lang w:bidi="en-US"/>
        </w:rPr>
        <w:t xml:space="preserve"> </w:t>
      </w:r>
      <w:r w:rsidRPr="00FD5603">
        <w:rPr>
          <w:rFonts w:ascii="Times New Roman" w:eastAsia="Times New Roman" w:hAnsi="Times New Roman"/>
          <w:color w:val="000000"/>
          <w:kern w:val="0"/>
          <w:sz w:val="24"/>
          <w:lang w:bidi="en-US"/>
        </w:rPr>
        <w:t>W</w:t>
      </w:r>
      <w:r>
        <w:rPr>
          <w:rFonts w:ascii="Times New Roman" w:eastAsia="Times New Roman" w:hAnsi="Times New Roman"/>
          <w:color w:val="000000"/>
          <w:kern w:val="0"/>
          <w:sz w:val="24"/>
          <w:lang w:bidi="en-US"/>
        </w:rPr>
        <w:t>4</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integrated weed control </w:t>
      </w:r>
      <w:r w:rsidRPr="00FD5603">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 xml:space="preserve">70900 </w:t>
      </w:r>
      <w:r w:rsidRPr="00FD5603">
        <w:rPr>
          <w:rFonts w:ascii="Times New Roman" w:eastAsia="Times New Roman" w:hAnsi="Times New Roman"/>
          <w:color w:val="000000"/>
          <w:kern w:val="0"/>
          <w:sz w:val="24"/>
          <w:lang w:bidi="en-US"/>
        </w:rPr>
        <w:t>Rs ha</w:t>
      </w:r>
      <w:r w:rsidRPr="00985DE5">
        <w:rPr>
          <w:rFonts w:ascii="Times New Roman" w:eastAsia="Times New Roman" w:hAnsi="Times New Roman"/>
          <w:color w:val="000000"/>
          <w:kern w:val="0"/>
          <w:sz w:val="24"/>
          <w:vertAlign w:val="superscript"/>
          <w:lang w:bidi="en-US"/>
        </w:rPr>
        <w:t>-1</w:t>
      </w:r>
      <w:r w:rsidRPr="00FD5603">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val="en-US" w:bidi="en-US"/>
        </w:rPr>
        <w:t>than all other treatments. The</w:t>
      </w:r>
      <w:r w:rsidRPr="00332D03">
        <w:rPr>
          <w:rFonts w:ascii="Times New Roman" w:eastAsia="Times New Roman" w:hAnsi="Times New Roman"/>
          <w:color w:val="000000"/>
          <w:kern w:val="0"/>
          <w:sz w:val="24"/>
          <w:lang w:val="en-US" w:bidi="en-US"/>
        </w:rPr>
        <w:t xml:space="preserve"> treatment</w:t>
      </w:r>
      <w:r>
        <w:rPr>
          <w:rFonts w:ascii="Times New Roman" w:eastAsia="Times New Roman" w:hAnsi="Times New Roman"/>
          <w:color w:val="000000"/>
          <w:kern w:val="0"/>
          <w:sz w:val="24"/>
          <w:lang w:val="en-US" w:bidi="en-US"/>
        </w:rPr>
        <w:t xml:space="preserve"> W3: hand weeding twice </w:t>
      </w:r>
      <w:r w:rsidRPr="00FD5603">
        <w:rPr>
          <w:rFonts w:ascii="Times New Roman" w:eastAsia="Times New Roman" w:hAnsi="Times New Roman"/>
          <w:color w:val="000000"/>
          <w:kern w:val="0"/>
          <w:sz w:val="24"/>
          <w:lang w:bidi="en-US"/>
        </w:rPr>
        <w:t>(</w:t>
      </w:r>
      <w:r>
        <w:rPr>
          <w:rFonts w:ascii="Times New Roman" w:eastAsia="Times New Roman" w:hAnsi="Times New Roman"/>
          <w:color w:val="000000"/>
          <w:kern w:val="0"/>
          <w:sz w:val="24"/>
          <w:lang w:bidi="en-US"/>
        </w:rPr>
        <w:t xml:space="preserve">62216 </w:t>
      </w:r>
      <w:r w:rsidRPr="00FD5603">
        <w:rPr>
          <w:rFonts w:ascii="Times New Roman" w:eastAsia="Times New Roman" w:hAnsi="Times New Roman"/>
          <w:color w:val="000000"/>
          <w:kern w:val="0"/>
          <w:sz w:val="24"/>
          <w:lang w:bidi="en-US"/>
        </w:rPr>
        <w:t>Rs ha</w:t>
      </w:r>
      <w:r w:rsidRPr="00985DE5">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val="en-US" w:bidi="en-US"/>
        </w:rPr>
        <w:t>)</w:t>
      </w:r>
      <w:r w:rsidRPr="00332D03">
        <w:rPr>
          <w:rFonts w:ascii="Times New Roman" w:eastAsia="Times New Roman" w:hAnsi="Times New Roman"/>
          <w:color w:val="000000"/>
          <w:kern w:val="0"/>
          <w:sz w:val="24"/>
          <w:lang w:val="en-US" w:bidi="en-US"/>
        </w:rPr>
        <w:t xml:space="preserve"> </w:t>
      </w:r>
      <w:r>
        <w:rPr>
          <w:rFonts w:ascii="Times New Roman" w:eastAsia="Times New Roman" w:hAnsi="Times New Roman"/>
          <w:color w:val="000000"/>
          <w:kern w:val="0"/>
          <w:sz w:val="24"/>
          <w:lang w:val="en-US" w:bidi="en-US"/>
        </w:rPr>
        <w:t xml:space="preserve">was found at par with W2 and W1 </w:t>
      </w:r>
      <w:r w:rsidRPr="00332D03">
        <w:rPr>
          <w:rFonts w:ascii="Times New Roman" w:eastAsia="Times New Roman" w:hAnsi="Times New Roman"/>
          <w:color w:val="000000"/>
          <w:kern w:val="0"/>
          <w:sz w:val="24"/>
          <w:lang w:val="en-US" w:bidi="en-US"/>
        </w:rPr>
        <w:t xml:space="preserve">and treatment </w:t>
      </w:r>
      <w:r w:rsidRPr="00FD5603">
        <w:rPr>
          <w:rFonts w:ascii="Times New Roman" w:eastAsia="Times New Roman" w:hAnsi="Times New Roman"/>
          <w:color w:val="000000"/>
          <w:kern w:val="0"/>
          <w:sz w:val="24"/>
          <w:lang w:bidi="en-US"/>
        </w:rPr>
        <w:t>W</w:t>
      </w:r>
      <w:r>
        <w:rPr>
          <w:rFonts w:ascii="Times New Roman" w:eastAsia="Times New Roman" w:hAnsi="Times New Roman"/>
          <w:color w:val="000000"/>
          <w:kern w:val="0"/>
          <w:sz w:val="24"/>
          <w:lang w:bidi="en-US"/>
        </w:rPr>
        <w:t>5</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Control (Weedy check)</w:t>
      </w:r>
      <w:r w:rsidRPr="00332D03">
        <w:rPr>
          <w:rFonts w:ascii="Times New Roman" w:eastAsia="Times New Roman" w:hAnsi="Times New Roman"/>
          <w:color w:val="000000"/>
          <w:kern w:val="0"/>
          <w:sz w:val="24"/>
          <w:lang w:val="en-US" w:bidi="en-US"/>
        </w:rPr>
        <w:t xml:space="preserve"> recorded significantly minimum </w:t>
      </w:r>
      <w:r>
        <w:rPr>
          <w:rFonts w:ascii="Times New Roman" w:eastAsia="Times New Roman" w:hAnsi="Times New Roman"/>
          <w:color w:val="000000"/>
          <w:kern w:val="0"/>
          <w:sz w:val="24"/>
          <w:lang w:val="en-US" w:bidi="en-US"/>
        </w:rPr>
        <w:t>net</w:t>
      </w:r>
      <w:r w:rsidRPr="00332D03">
        <w:rPr>
          <w:rFonts w:ascii="Times New Roman" w:eastAsia="Times New Roman" w:hAnsi="Times New Roman"/>
          <w:color w:val="000000"/>
          <w:kern w:val="0"/>
          <w:sz w:val="24"/>
          <w:lang w:val="en-US" w:bidi="en-US"/>
        </w:rPr>
        <w:t xml:space="preserve"> monetary returns </w:t>
      </w:r>
      <w:r>
        <w:rPr>
          <w:rFonts w:ascii="Times New Roman" w:eastAsia="Times New Roman" w:hAnsi="Times New Roman"/>
          <w:color w:val="000000"/>
          <w:kern w:val="0"/>
          <w:sz w:val="24"/>
          <w:lang w:val="en-US" w:bidi="en-US"/>
        </w:rPr>
        <w:t>(</w:t>
      </w:r>
      <w:r>
        <w:rPr>
          <w:rFonts w:ascii="Times New Roman" w:eastAsia="Times New Roman" w:hAnsi="Times New Roman"/>
          <w:color w:val="000000"/>
          <w:kern w:val="0"/>
          <w:sz w:val="24"/>
          <w:lang w:bidi="en-US"/>
        </w:rPr>
        <w:t xml:space="preserve">30424 </w:t>
      </w:r>
      <w:r w:rsidRPr="00FD5603">
        <w:rPr>
          <w:rFonts w:ascii="Times New Roman" w:eastAsia="Times New Roman" w:hAnsi="Times New Roman"/>
          <w:color w:val="000000"/>
          <w:kern w:val="0"/>
          <w:sz w:val="24"/>
          <w:lang w:bidi="en-US"/>
        </w:rPr>
        <w:t>Rs ha</w:t>
      </w:r>
      <w:r w:rsidRPr="00985DE5">
        <w:rPr>
          <w:rFonts w:ascii="Times New Roman" w:eastAsia="Times New Roman" w:hAnsi="Times New Roman"/>
          <w:color w:val="000000"/>
          <w:kern w:val="0"/>
          <w:sz w:val="24"/>
          <w:vertAlign w:val="superscript"/>
          <w:lang w:bidi="en-US"/>
        </w:rPr>
        <w:t>-1</w:t>
      </w:r>
      <w:r>
        <w:rPr>
          <w:rFonts w:ascii="Times New Roman" w:eastAsia="Times New Roman" w:hAnsi="Times New Roman"/>
          <w:color w:val="000000"/>
          <w:kern w:val="0"/>
          <w:sz w:val="24"/>
          <w:lang w:val="en-US" w:bidi="en-US"/>
        </w:rPr>
        <w:t>)</w:t>
      </w:r>
      <w:bookmarkStart w:id="2" w:name="_Hlk201786287"/>
      <w:bookmarkStart w:id="3" w:name="_Hlk202760476"/>
      <w:r w:rsidR="00A25F23">
        <w:rPr>
          <w:rFonts w:ascii="Times New Roman" w:eastAsia="Times New Roman" w:hAnsi="Times New Roman"/>
          <w:color w:val="000000"/>
          <w:kern w:val="0"/>
          <w:sz w:val="24"/>
          <w:lang w:val="en-US" w:bidi="en-US"/>
        </w:rPr>
        <w:t xml:space="preserve">. </w:t>
      </w:r>
      <w:r w:rsidRPr="00332D03">
        <w:rPr>
          <w:rFonts w:ascii="Times New Roman" w:eastAsia="Times New Roman" w:hAnsi="Times New Roman"/>
          <w:color w:val="000000"/>
          <w:kern w:val="0"/>
          <w:sz w:val="24"/>
          <w:lang w:val="en-US" w:bidi="en-US"/>
        </w:rPr>
        <w:t xml:space="preserve">The treatment </w:t>
      </w:r>
      <w:r w:rsidRPr="00FD5603">
        <w:rPr>
          <w:rFonts w:ascii="Times New Roman" w:eastAsia="Times New Roman" w:hAnsi="Times New Roman"/>
          <w:color w:val="000000"/>
          <w:kern w:val="0"/>
          <w:sz w:val="24"/>
          <w:lang w:bidi="en-US"/>
        </w:rPr>
        <w:t>W</w:t>
      </w:r>
      <w:r>
        <w:rPr>
          <w:rFonts w:ascii="Times New Roman" w:eastAsia="Times New Roman" w:hAnsi="Times New Roman"/>
          <w:color w:val="000000"/>
          <w:kern w:val="0"/>
          <w:sz w:val="24"/>
          <w:lang w:bidi="en-US"/>
        </w:rPr>
        <w:t>4</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integrated weed control </w:t>
      </w:r>
      <w:r w:rsidRPr="00332D03">
        <w:rPr>
          <w:rFonts w:ascii="Times New Roman" w:eastAsia="Times New Roman" w:hAnsi="Times New Roman"/>
          <w:color w:val="000000"/>
          <w:kern w:val="0"/>
          <w:sz w:val="24"/>
          <w:lang w:val="en-US" w:bidi="en-US"/>
        </w:rPr>
        <w:t>recorded highest benefit: cost ratio (2.</w:t>
      </w:r>
      <w:r>
        <w:rPr>
          <w:rFonts w:ascii="Times New Roman" w:eastAsia="Times New Roman" w:hAnsi="Times New Roman"/>
          <w:color w:val="000000"/>
          <w:kern w:val="0"/>
          <w:sz w:val="24"/>
          <w:lang w:val="en-US" w:bidi="en-US"/>
        </w:rPr>
        <w:t>9</w:t>
      </w:r>
      <w:r w:rsidRPr="00332D03">
        <w:rPr>
          <w:rFonts w:ascii="Times New Roman" w:eastAsia="Times New Roman" w:hAnsi="Times New Roman"/>
          <w:color w:val="000000"/>
          <w:kern w:val="0"/>
          <w:sz w:val="24"/>
          <w:lang w:val="en-US" w:bidi="en-US"/>
        </w:rPr>
        <w:t>) and minimum benefit: cost ratio was (</w:t>
      </w:r>
      <w:r>
        <w:rPr>
          <w:rFonts w:ascii="Times New Roman" w:eastAsia="Times New Roman" w:hAnsi="Times New Roman"/>
          <w:color w:val="000000"/>
          <w:kern w:val="0"/>
          <w:sz w:val="24"/>
          <w:lang w:val="en-US" w:bidi="en-US"/>
        </w:rPr>
        <w:t>2.0</w:t>
      </w:r>
      <w:r w:rsidRPr="00332D03">
        <w:rPr>
          <w:rFonts w:ascii="Times New Roman" w:eastAsia="Times New Roman" w:hAnsi="Times New Roman"/>
          <w:color w:val="000000"/>
          <w:kern w:val="0"/>
          <w:sz w:val="24"/>
          <w:lang w:val="en-US" w:bidi="en-US"/>
        </w:rPr>
        <w:t>)</w:t>
      </w:r>
      <w:r>
        <w:rPr>
          <w:rFonts w:ascii="Times New Roman" w:eastAsia="Times New Roman" w:hAnsi="Times New Roman"/>
          <w:color w:val="000000"/>
          <w:kern w:val="0"/>
          <w:sz w:val="24"/>
          <w:lang w:val="en-US" w:bidi="en-US"/>
        </w:rPr>
        <w:t xml:space="preserve"> was</w:t>
      </w:r>
      <w:r w:rsidRPr="00332D03">
        <w:rPr>
          <w:rFonts w:ascii="Times New Roman" w:eastAsia="Times New Roman" w:hAnsi="Times New Roman"/>
          <w:color w:val="000000"/>
          <w:kern w:val="0"/>
          <w:sz w:val="24"/>
          <w:lang w:val="en-US" w:bidi="en-US"/>
        </w:rPr>
        <w:t xml:space="preserve"> obtained in </w:t>
      </w:r>
      <w:r>
        <w:rPr>
          <w:rFonts w:ascii="Times New Roman" w:eastAsia="Times New Roman" w:hAnsi="Times New Roman"/>
          <w:color w:val="000000"/>
          <w:kern w:val="0"/>
          <w:sz w:val="24"/>
          <w:lang w:val="en-US" w:bidi="en-US"/>
        </w:rPr>
        <w:t xml:space="preserve">treatment </w:t>
      </w:r>
      <w:r w:rsidRPr="00FD5603">
        <w:rPr>
          <w:rFonts w:ascii="Times New Roman" w:eastAsia="Times New Roman" w:hAnsi="Times New Roman"/>
          <w:color w:val="000000"/>
          <w:kern w:val="0"/>
          <w:sz w:val="24"/>
          <w:lang w:bidi="en-US"/>
        </w:rPr>
        <w:t>W</w:t>
      </w:r>
      <w:r>
        <w:rPr>
          <w:rFonts w:ascii="Times New Roman" w:eastAsia="Times New Roman" w:hAnsi="Times New Roman"/>
          <w:color w:val="000000"/>
          <w:kern w:val="0"/>
          <w:sz w:val="24"/>
          <w:lang w:bidi="en-US"/>
        </w:rPr>
        <w:t>5</w:t>
      </w:r>
      <w:r w:rsidRPr="00FD560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Control (Weedy check). </w:t>
      </w:r>
      <w:r w:rsidRPr="00217C58">
        <w:rPr>
          <w:rFonts w:ascii="Times New Roman" w:eastAsia="Times New Roman" w:hAnsi="Times New Roman"/>
          <w:color w:val="000000"/>
          <w:kern w:val="0"/>
          <w:sz w:val="24"/>
          <w:lang w:bidi="en-US"/>
        </w:rPr>
        <w:t xml:space="preserve">The higher economics of safflower is due to the realization of maximum yield achieved by the various weed management practices and lower crop weed competition. The </w:t>
      </w:r>
      <w:r>
        <w:rPr>
          <w:rFonts w:ascii="Times New Roman" w:eastAsia="Times New Roman" w:hAnsi="Times New Roman"/>
          <w:color w:val="000000"/>
          <w:kern w:val="0"/>
          <w:sz w:val="24"/>
          <w:lang w:bidi="en-US"/>
        </w:rPr>
        <w:t>r</w:t>
      </w:r>
      <w:r w:rsidRPr="00217C58">
        <w:rPr>
          <w:rFonts w:ascii="Times New Roman" w:eastAsia="Times New Roman" w:hAnsi="Times New Roman"/>
          <w:color w:val="000000"/>
          <w:kern w:val="0"/>
          <w:sz w:val="24"/>
          <w:lang w:bidi="en-US"/>
        </w:rPr>
        <w:t>esults of present investigation are in accordance with the findings of Sivakumar (1997)</w:t>
      </w:r>
      <w:r>
        <w:rPr>
          <w:rFonts w:ascii="Times New Roman" w:eastAsia="Times New Roman" w:hAnsi="Times New Roman"/>
          <w:color w:val="000000"/>
          <w:kern w:val="0"/>
          <w:sz w:val="24"/>
          <w:lang w:bidi="en-US"/>
        </w:rPr>
        <w:t xml:space="preserve"> and Patel </w:t>
      </w:r>
      <w:r w:rsidRPr="006A2B22">
        <w:rPr>
          <w:rFonts w:ascii="Times New Roman" w:eastAsia="Times New Roman" w:hAnsi="Times New Roman"/>
          <w:i/>
          <w:iCs/>
          <w:color w:val="000000"/>
          <w:kern w:val="0"/>
          <w:sz w:val="24"/>
          <w:lang w:bidi="en-US"/>
        </w:rPr>
        <w:t>et.al</w:t>
      </w:r>
      <w:r>
        <w:rPr>
          <w:rFonts w:ascii="Times New Roman" w:eastAsia="Times New Roman" w:hAnsi="Times New Roman"/>
          <w:color w:val="000000"/>
          <w:kern w:val="0"/>
          <w:sz w:val="24"/>
          <w:lang w:bidi="en-US"/>
        </w:rPr>
        <w:t>., (2014).</w:t>
      </w:r>
      <w:bookmarkEnd w:id="2"/>
      <w:r w:rsidR="00A25F23">
        <w:rPr>
          <w:rFonts w:ascii="Times New Roman" w:eastAsia="Times New Roman" w:hAnsi="Times New Roman"/>
          <w:color w:val="000000"/>
          <w:kern w:val="0"/>
          <w:sz w:val="24"/>
          <w:lang w:bidi="en-US"/>
        </w:rPr>
        <w:t xml:space="preserve"> </w:t>
      </w:r>
      <w:r>
        <w:rPr>
          <w:rFonts w:ascii="Times New Roman" w:eastAsia="Times New Roman" w:hAnsi="Times New Roman"/>
          <w:color w:val="000000"/>
          <w:kern w:val="0"/>
          <w:sz w:val="24"/>
          <w:lang w:bidi="en-US"/>
        </w:rPr>
        <w:t xml:space="preserve">The interaction effect between </w:t>
      </w:r>
      <w:r>
        <w:rPr>
          <w:rFonts w:ascii="Times New Roman" w:eastAsia="Times New Roman" w:hAnsi="Times New Roman"/>
          <w:color w:val="000000"/>
          <w:kern w:val="0"/>
          <w:sz w:val="24"/>
          <w:lang w:val="en-US" w:bidi="en-US"/>
        </w:rPr>
        <w:t>different tillage practices and weed management practices</w:t>
      </w:r>
      <w:r>
        <w:rPr>
          <w:rFonts w:ascii="Times New Roman" w:eastAsia="Times New Roman" w:hAnsi="Times New Roman"/>
          <w:color w:val="000000"/>
          <w:kern w:val="0"/>
          <w:sz w:val="24"/>
          <w:lang w:bidi="en-US"/>
        </w:rPr>
        <w:t xml:space="preserve"> was found non-significant towards </w:t>
      </w:r>
      <w:r w:rsidRPr="00332D03">
        <w:rPr>
          <w:rFonts w:ascii="Times New Roman" w:eastAsia="Times New Roman" w:hAnsi="Times New Roman"/>
          <w:color w:val="000000"/>
          <w:kern w:val="0"/>
          <w:sz w:val="24"/>
          <w:lang w:val="en-US" w:bidi="en-US"/>
        </w:rPr>
        <w:t>Gross monetary return</w:t>
      </w:r>
      <w:r>
        <w:rPr>
          <w:rFonts w:ascii="Times New Roman" w:eastAsia="Times New Roman" w:hAnsi="Times New Roman"/>
          <w:color w:val="000000"/>
          <w:kern w:val="0"/>
          <w:sz w:val="24"/>
          <w:lang w:val="en-US" w:bidi="en-US"/>
        </w:rPr>
        <w:t>s</w:t>
      </w:r>
      <w:r w:rsidRPr="00332D03">
        <w:rPr>
          <w:rFonts w:ascii="Times New Roman" w:eastAsia="Times New Roman" w:hAnsi="Times New Roman"/>
          <w:color w:val="000000"/>
          <w:kern w:val="0"/>
          <w:sz w:val="24"/>
          <w:lang w:val="en-US" w:bidi="en-US"/>
        </w:rPr>
        <w:t xml:space="preserve">, Net monetary returns and B.C </w:t>
      </w:r>
      <w:bookmarkEnd w:id="3"/>
      <w:r>
        <w:rPr>
          <w:rFonts w:ascii="Times New Roman" w:eastAsia="Times New Roman" w:hAnsi="Times New Roman"/>
          <w:color w:val="000000"/>
          <w:kern w:val="0"/>
          <w:sz w:val="24"/>
          <w:lang w:val="en-US" w:bidi="en-US"/>
        </w:rPr>
        <w:t>ratio</w:t>
      </w:r>
      <w:r>
        <w:rPr>
          <w:rFonts w:ascii="Times New Roman" w:eastAsia="Times New Roman" w:hAnsi="Times New Roman"/>
          <w:color w:val="000000"/>
          <w:kern w:val="0"/>
          <w:sz w:val="24"/>
          <w:lang w:bidi="en-US"/>
        </w:rPr>
        <w:t>.</w:t>
      </w:r>
    </w:p>
    <w:p w14:paraId="0DE0F519" w14:textId="745FB120" w:rsidR="004A5430" w:rsidRPr="0091642E" w:rsidRDefault="004A5430" w:rsidP="004A5430">
      <w:pPr>
        <w:spacing w:line="360" w:lineRule="auto"/>
        <w:ind w:left="1350" w:hanging="1350"/>
        <w:jc w:val="both"/>
        <w:rPr>
          <w:rFonts w:ascii="Times New Roman" w:hAnsi="Times New Roman"/>
          <w:b/>
          <w:sz w:val="24"/>
          <w:szCs w:val="24"/>
        </w:rPr>
      </w:pPr>
      <w:r w:rsidRPr="00F04CB5">
        <w:rPr>
          <w:rFonts w:ascii="Times New Roman" w:hAnsi="Times New Roman"/>
          <w:b/>
          <w:sz w:val="24"/>
          <w:szCs w:val="24"/>
        </w:rPr>
        <w:t>Table</w:t>
      </w:r>
      <w:r>
        <w:rPr>
          <w:rFonts w:ascii="Times New Roman" w:hAnsi="Times New Roman"/>
          <w:b/>
          <w:sz w:val="24"/>
          <w:szCs w:val="24"/>
        </w:rPr>
        <w:t xml:space="preserve"> </w:t>
      </w:r>
      <w:r w:rsidR="00C57336">
        <w:rPr>
          <w:rFonts w:ascii="Times New Roman" w:hAnsi="Times New Roman"/>
          <w:b/>
          <w:sz w:val="24"/>
          <w:szCs w:val="24"/>
        </w:rPr>
        <w:t>6.</w:t>
      </w:r>
      <w:r w:rsidRPr="00F04CB5">
        <w:rPr>
          <w:rFonts w:ascii="Times New Roman" w:hAnsi="Times New Roman"/>
          <w:b/>
          <w:sz w:val="24"/>
          <w:szCs w:val="24"/>
        </w:rPr>
        <w:t xml:space="preserve"> </w:t>
      </w:r>
      <w:r>
        <w:rPr>
          <w:rFonts w:ascii="Times New Roman" w:hAnsi="Times New Roman"/>
          <w:b/>
          <w:sz w:val="24"/>
          <w:szCs w:val="24"/>
        </w:rPr>
        <w:t xml:space="preserve">Economics of safflower as </w:t>
      </w:r>
      <w:r>
        <w:rPr>
          <w:rFonts w:ascii="Times New Roman" w:hAnsi="Times New Roman"/>
          <w:b/>
          <w:bCs/>
          <w:sz w:val="24"/>
          <w:szCs w:val="24"/>
          <w:lang w:val="en-US"/>
        </w:rPr>
        <w:t>influenced by different treatments.</w:t>
      </w:r>
    </w:p>
    <w:tbl>
      <w:tblPr>
        <w:tblW w:w="0" w:type="auto"/>
        <w:jc w:val="center"/>
        <w:tblCellMar>
          <w:top w:w="7" w:type="dxa"/>
          <w:left w:w="106" w:type="dxa"/>
          <w:right w:w="0" w:type="dxa"/>
        </w:tblCellMar>
        <w:tblLook w:val="04A0" w:firstRow="1" w:lastRow="0" w:firstColumn="1" w:lastColumn="0" w:noHBand="0" w:noVBand="1"/>
      </w:tblPr>
      <w:tblGrid>
        <w:gridCol w:w="4100"/>
        <w:gridCol w:w="1712"/>
        <w:gridCol w:w="1270"/>
        <w:gridCol w:w="1154"/>
        <w:gridCol w:w="901"/>
      </w:tblGrid>
      <w:tr w:rsidR="004A5430" w:rsidRPr="00187360" w14:paraId="0144B7C7"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A277C1A" w14:textId="77777777" w:rsidR="004A5430" w:rsidRPr="00187360" w:rsidRDefault="004A5430" w:rsidP="007349D8">
            <w:pPr>
              <w:spacing w:after="0" w:line="276" w:lineRule="auto"/>
              <w:ind w:right="112"/>
              <w:jc w:val="center"/>
              <w:rPr>
                <w:rFonts w:ascii="Times New Roman" w:eastAsia="Times New Roman" w:hAnsi="Times New Roman"/>
                <w:kern w:val="0"/>
                <w:sz w:val="24"/>
                <w:szCs w:val="24"/>
                <w:lang w:val="en-GB" w:eastAsia="en-GB"/>
              </w:rPr>
            </w:pPr>
            <w:r w:rsidRPr="00187360">
              <w:rPr>
                <w:rFonts w:ascii="Times New Roman" w:eastAsia="Times New Roman" w:hAnsi="Times New Roman"/>
                <w:b/>
                <w:color w:val="000000"/>
                <w:kern w:val="0"/>
                <w:sz w:val="24"/>
                <w:lang w:val="en-US" w:eastAsia="en-GB" w:bidi="en-US"/>
              </w:rPr>
              <w:t>Treatments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D0B7E1" w14:textId="77777777" w:rsidR="004A5430" w:rsidRPr="00187360" w:rsidRDefault="004A5430" w:rsidP="007349D8">
            <w:pPr>
              <w:spacing w:after="0" w:line="276" w:lineRule="auto"/>
              <w:jc w:val="center"/>
              <w:rPr>
                <w:rFonts w:ascii="Times New Roman" w:eastAsia="Times New Roman" w:hAnsi="Times New Roman"/>
                <w:b/>
                <w:kern w:val="0"/>
                <w:sz w:val="24"/>
                <w:szCs w:val="24"/>
                <w:lang w:val="en-GB" w:eastAsia="en-GB"/>
              </w:rPr>
            </w:pPr>
            <w:r w:rsidRPr="00187360">
              <w:rPr>
                <w:rFonts w:ascii="Times New Roman" w:eastAsia="Times New Roman" w:hAnsi="Times New Roman"/>
                <w:b/>
                <w:kern w:val="0"/>
                <w:sz w:val="24"/>
                <w:szCs w:val="24"/>
                <w:lang w:val="en-GB" w:eastAsia="en-GB"/>
              </w:rPr>
              <w:t>Cost of Cultivation</w:t>
            </w:r>
          </w:p>
          <w:p w14:paraId="0D2B02B1" w14:textId="77777777" w:rsidR="004A5430" w:rsidRPr="00974CF0" w:rsidRDefault="004A5430" w:rsidP="007349D8">
            <w:pPr>
              <w:spacing w:after="0" w:line="276" w:lineRule="auto"/>
              <w:jc w:val="center"/>
              <w:rPr>
                <w:rFonts w:ascii="Times New Roman" w:eastAsia="Times New Roman" w:hAnsi="Times New Roman"/>
                <w:b/>
                <w:kern w:val="0"/>
                <w:sz w:val="24"/>
                <w:szCs w:val="24"/>
                <w:lang w:val="en-GB" w:eastAsia="en-GB"/>
              </w:rPr>
            </w:pPr>
            <w:r>
              <w:rPr>
                <w:rFonts w:ascii="Times New Roman" w:eastAsia="Times New Roman" w:hAnsi="Times New Roman"/>
                <w:b/>
                <w:kern w:val="0"/>
                <w:sz w:val="24"/>
                <w:szCs w:val="24"/>
                <w:lang w:val="en-GB" w:eastAsia="en-GB"/>
              </w:rPr>
              <w:t>(Rs ha</w:t>
            </w:r>
            <w:r w:rsidRPr="00974CF0">
              <w:rPr>
                <w:rFonts w:ascii="Times New Roman" w:eastAsia="Times New Roman" w:hAnsi="Times New Roman"/>
                <w:b/>
                <w:kern w:val="0"/>
                <w:sz w:val="24"/>
                <w:szCs w:val="24"/>
                <w:vertAlign w:val="superscript"/>
                <w:lang w:val="en-GB" w:eastAsia="en-GB"/>
              </w:rPr>
              <w:t>-1</w:t>
            </w:r>
            <w:r>
              <w:rPr>
                <w:rFonts w:ascii="Times New Roman" w:eastAsia="Times New Roman" w:hAnsi="Times New Roman"/>
                <w:b/>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612EC82" w14:textId="77777777" w:rsidR="004A5430" w:rsidRPr="00187360" w:rsidRDefault="004A5430" w:rsidP="007349D8">
            <w:pPr>
              <w:spacing w:after="0" w:line="276" w:lineRule="auto"/>
              <w:jc w:val="center"/>
              <w:rPr>
                <w:rFonts w:ascii="Times New Roman" w:eastAsia="Times New Roman" w:hAnsi="Times New Roman"/>
                <w:b/>
                <w:kern w:val="0"/>
                <w:sz w:val="24"/>
                <w:szCs w:val="24"/>
                <w:lang w:val="en-GB" w:eastAsia="en-GB"/>
              </w:rPr>
            </w:pPr>
            <w:r w:rsidRPr="00187360">
              <w:rPr>
                <w:rFonts w:ascii="Times New Roman" w:eastAsia="Times New Roman" w:hAnsi="Times New Roman"/>
                <w:b/>
                <w:kern w:val="0"/>
                <w:sz w:val="24"/>
                <w:szCs w:val="24"/>
                <w:lang w:val="en-GB" w:eastAsia="en-GB"/>
              </w:rPr>
              <w:t>Gross returns</w:t>
            </w:r>
          </w:p>
          <w:p w14:paraId="5F081782" w14:textId="77777777" w:rsidR="004A5430" w:rsidRPr="00187360" w:rsidRDefault="004A5430" w:rsidP="007349D8">
            <w:pPr>
              <w:spacing w:after="0" w:line="276" w:lineRule="auto"/>
              <w:jc w:val="center"/>
              <w:rPr>
                <w:rFonts w:ascii="Times New Roman" w:eastAsia="Times New Roman" w:hAnsi="Times New Roman"/>
                <w:b/>
                <w:kern w:val="0"/>
                <w:sz w:val="24"/>
                <w:szCs w:val="24"/>
                <w:lang w:val="en-GB" w:eastAsia="en-GB"/>
              </w:rPr>
            </w:pPr>
            <w:r>
              <w:rPr>
                <w:rFonts w:ascii="Times New Roman" w:eastAsia="Times New Roman" w:hAnsi="Times New Roman"/>
                <w:b/>
                <w:kern w:val="0"/>
                <w:sz w:val="24"/>
                <w:szCs w:val="24"/>
                <w:lang w:val="en-GB" w:eastAsia="en-GB"/>
              </w:rPr>
              <w:t>(Rs ha</w:t>
            </w:r>
            <w:r w:rsidRPr="00974CF0">
              <w:rPr>
                <w:rFonts w:ascii="Times New Roman" w:eastAsia="Times New Roman" w:hAnsi="Times New Roman"/>
                <w:b/>
                <w:kern w:val="0"/>
                <w:sz w:val="24"/>
                <w:szCs w:val="24"/>
                <w:vertAlign w:val="superscript"/>
                <w:lang w:val="en-GB" w:eastAsia="en-GB"/>
              </w:rPr>
              <w:t>-1</w:t>
            </w:r>
            <w:r>
              <w:rPr>
                <w:rFonts w:ascii="Times New Roman" w:eastAsia="Times New Roman" w:hAnsi="Times New Roman"/>
                <w:b/>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7ABFBA" w14:textId="77777777" w:rsidR="004A5430" w:rsidRPr="00187360" w:rsidRDefault="004A5430" w:rsidP="007349D8">
            <w:pPr>
              <w:spacing w:after="0" w:line="276" w:lineRule="auto"/>
              <w:jc w:val="center"/>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 xml:space="preserve">Net </w:t>
            </w:r>
          </w:p>
          <w:p w14:paraId="041A12D3" w14:textId="77777777" w:rsidR="004A5430" w:rsidRPr="00187360" w:rsidRDefault="004A5430" w:rsidP="007349D8">
            <w:pPr>
              <w:spacing w:after="0" w:line="276" w:lineRule="auto"/>
              <w:ind w:right="288"/>
              <w:jc w:val="center"/>
              <w:rPr>
                <w:rFonts w:ascii="Times New Roman" w:eastAsia="Times New Roman" w:hAnsi="Times New Roman"/>
                <w:kern w:val="0"/>
                <w:sz w:val="24"/>
                <w:szCs w:val="24"/>
                <w:lang w:val="en-GB" w:eastAsia="en-GB"/>
              </w:rPr>
            </w:pPr>
            <w:r w:rsidRPr="00187360">
              <w:rPr>
                <w:rFonts w:ascii="Times New Roman" w:eastAsia="Times New Roman" w:hAnsi="Times New Roman"/>
                <w:b/>
                <w:kern w:val="0"/>
                <w:sz w:val="24"/>
                <w:szCs w:val="24"/>
                <w:lang w:val="en-GB" w:eastAsia="en-GB"/>
              </w:rPr>
              <w:t>returns</w:t>
            </w:r>
          </w:p>
          <w:p w14:paraId="7750CA5E" w14:textId="77777777" w:rsidR="004A5430" w:rsidRPr="00187360" w:rsidRDefault="004A5430" w:rsidP="007349D8">
            <w:pPr>
              <w:spacing w:after="0" w:line="276" w:lineRule="auto"/>
              <w:ind w:right="107"/>
              <w:jc w:val="center"/>
              <w:rPr>
                <w:rFonts w:ascii="Times New Roman" w:eastAsia="Times New Roman" w:hAnsi="Times New Roman"/>
                <w:kern w:val="0"/>
                <w:sz w:val="24"/>
                <w:szCs w:val="24"/>
                <w:lang w:val="en-GB" w:eastAsia="en-GB"/>
              </w:rPr>
            </w:pPr>
            <w:r>
              <w:rPr>
                <w:rFonts w:ascii="Times New Roman" w:eastAsia="Times New Roman" w:hAnsi="Times New Roman"/>
                <w:b/>
                <w:kern w:val="0"/>
                <w:sz w:val="24"/>
                <w:szCs w:val="24"/>
                <w:lang w:val="en-GB" w:eastAsia="en-GB"/>
              </w:rPr>
              <w:t>(Rs ha</w:t>
            </w:r>
            <w:r w:rsidRPr="00974CF0">
              <w:rPr>
                <w:rFonts w:ascii="Times New Roman" w:eastAsia="Times New Roman" w:hAnsi="Times New Roman"/>
                <w:b/>
                <w:kern w:val="0"/>
                <w:sz w:val="24"/>
                <w:szCs w:val="24"/>
                <w:vertAlign w:val="superscript"/>
                <w:lang w:val="en-GB" w:eastAsia="en-GB"/>
              </w:rPr>
              <w:t>-1</w:t>
            </w:r>
            <w:r>
              <w:rPr>
                <w:rFonts w:ascii="Times New Roman" w:eastAsia="Times New Roman" w:hAnsi="Times New Roman"/>
                <w:b/>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706E4F" w14:textId="77777777" w:rsidR="004A5430" w:rsidRPr="00187360" w:rsidRDefault="004A5430" w:rsidP="007349D8">
            <w:pPr>
              <w:spacing w:after="0" w:line="276" w:lineRule="auto"/>
              <w:ind w:left="15" w:right="33" w:hanging="15"/>
              <w:jc w:val="center"/>
              <w:rPr>
                <w:rFonts w:ascii="Times New Roman" w:eastAsia="Times New Roman" w:hAnsi="Times New Roman"/>
                <w:kern w:val="0"/>
                <w:sz w:val="24"/>
                <w:szCs w:val="24"/>
                <w:lang w:val="en-GB" w:eastAsia="en-GB"/>
              </w:rPr>
            </w:pPr>
            <w:r>
              <w:rPr>
                <w:rFonts w:ascii="Times New Roman" w:eastAsia="Times New Roman" w:hAnsi="Times New Roman"/>
                <w:b/>
                <w:kern w:val="0"/>
                <w:sz w:val="24"/>
                <w:szCs w:val="24"/>
                <w:lang w:val="en-GB" w:eastAsia="en-GB"/>
              </w:rPr>
              <w:t>B:C</w:t>
            </w:r>
            <w:r w:rsidRPr="00187360">
              <w:rPr>
                <w:rFonts w:ascii="Times New Roman" w:eastAsia="Times New Roman" w:hAnsi="Times New Roman"/>
                <w:b/>
                <w:kern w:val="0"/>
                <w:sz w:val="24"/>
                <w:szCs w:val="24"/>
                <w:lang w:val="en-GB" w:eastAsia="en-GB"/>
              </w:rPr>
              <w:t xml:space="preserve"> ratio</w:t>
            </w:r>
          </w:p>
        </w:tc>
      </w:tr>
      <w:tr w:rsidR="004A5430" w:rsidRPr="00187360" w14:paraId="09EB33F4" w14:textId="77777777" w:rsidTr="007349D8">
        <w:trPr>
          <w:trHeight w:val="158"/>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444AF022" w14:textId="77777777" w:rsidR="004A5430" w:rsidRPr="00187360" w:rsidRDefault="004A5430" w:rsidP="007349D8">
            <w:pPr>
              <w:spacing w:after="0" w:line="276" w:lineRule="auto"/>
              <w:ind w:right="48"/>
              <w:rPr>
                <w:rFonts w:ascii="Times New Roman" w:eastAsia="Times New Roman" w:hAnsi="Times New Roman"/>
                <w:kern w:val="0"/>
                <w:sz w:val="24"/>
                <w:szCs w:val="24"/>
                <w:lang w:val="en-GB" w:eastAsia="en-GB"/>
              </w:rPr>
            </w:pPr>
            <w:r>
              <w:rPr>
                <w:rFonts w:ascii="Times New Roman" w:eastAsia="Times New Roman" w:hAnsi="Times New Roman"/>
                <w:b/>
                <w:color w:val="000000"/>
                <w:kern w:val="0"/>
                <w:sz w:val="24"/>
                <w:lang w:val="en-US" w:eastAsia="en-GB" w:bidi="en-US"/>
              </w:rPr>
              <w:t>Main plot- Tillage practices</w:t>
            </w:r>
          </w:p>
        </w:tc>
      </w:tr>
      <w:tr w:rsidR="004A5430" w:rsidRPr="00187360" w14:paraId="365A1053"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1F34D04A" w14:textId="77777777" w:rsidR="004A5430" w:rsidRPr="00187360" w:rsidRDefault="004A5430" w:rsidP="007349D8">
            <w:pPr>
              <w:spacing w:after="0" w:line="276" w:lineRule="auto"/>
              <w:rPr>
                <w:rFonts w:ascii="Times New Roman" w:eastAsia="Times New Roman" w:hAnsi="Times New Roman"/>
                <w:bCs/>
                <w:kern w:val="0"/>
                <w:sz w:val="24"/>
                <w:szCs w:val="24"/>
                <w:lang w:val="en-GB" w:eastAsia="en-GB"/>
              </w:rPr>
            </w:pPr>
            <w:r w:rsidRPr="00187360">
              <w:rPr>
                <w:rFonts w:ascii="Times New Roman" w:hAnsi="Times New Roman" w:cs="Mangal"/>
                <w:kern w:val="0"/>
                <w:sz w:val="24"/>
                <w:szCs w:val="24"/>
                <w:lang w:eastAsia="en-GB" w:bidi="mr-IN"/>
              </w:rPr>
              <w:t>T</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lang w:eastAsia="en-GB" w:bidi="mr-IN"/>
              </w:rPr>
              <w:t>–</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kern w:val="0"/>
                <w:sz w:val="24"/>
                <w:szCs w:val="24"/>
                <w:lang w:eastAsia="en-GB" w:bidi="mr-IN"/>
              </w:rPr>
              <w:t xml:space="preserve">Direct sowing (No preparatory tillage) </w:t>
            </w:r>
          </w:p>
        </w:tc>
        <w:tc>
          <w:tcPr>
            <w:tcW w:w="0" w:type="auto"/>
            <w:tcBorders>
              <w:top w:val="single" w:sz="4" w:space="0" w:color="000000"/>
              <w:left w:val="single" w:sz="4" w:space="0" w:color="000000"/>
              <w:bottom w:val="single" w:sz="4" w:space="0" w:color="000000"/>
              <w:right w:val="single" w:sz="4" w:space="0" w:color="000000"/>
            </w:tcBorders>
            <w:vAlign w:val="center"/>
          </w:tcPr>
          <w:p w14:paraId="482766A6"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28896</w:t>
            </w:r>
          </w:p>
        </w:tc>
        <w:tc>
          <w:tcPr>
            <w:tcW w:w="0" w:type="auto"/>
            <w:tcBorders>
              <w:top w:val="single" w:sz="4" w:space="0" w:color="000000"/>
              <w:left w:val="single" w:sz="4" w:space="0" w:color="000000"/>
              <w:bottom w:val="single" w:sz="4" w:space="0" w:color="000000"/>
              <w:right w:val="single" w:sz="4" w:space="0" w:color="000000"/>
            </w:tcBorders>
            <w:vAlign w:val="center"/>
          </w:tcPr>
          <w:p w14:paraId="2A99B7E3"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70856</w:t>
            </w:r>
          </w:p>
        </w:tc>
        <w:tc>
          <w:tcPr>
            <w:tcW w:w="0" w:type="auto"/>
            <w:tcBorders>
              <w:top w:val="single" w:sz="4" w:space="0" w:color="000000"/>
              <w:left w:val="single" w:sz="4" w:space="0" w:color="000000"/>
              <w:bottom w:val="single" w:sz="4" w:space="0" w:color="000000"/>
              <w:right w:val="single" w:sz="4" w:space="0" w:color="000000"/>
            </w:tcBorders>
            <w:vAlign w:val="center"/>
          </w:tcPr>
          <w:p w14:paraId="6630412D"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41960</w:t>
            </w:r>
          </w:p>
        </w:tc>
        <w:tc>
          <w:tcPr>
            <w:tcW w:w="0" w:type="auto"/>
            <w:tcBorders>
              <w:top w:val="single" w:sz="4" w:space="0" w:color="000000"/>
              <w:left w:val="single" w:sz="4" w:space="0" w:color="000000"/>
              <w:bottom w:val="single" w:sz="4" w:space="0" w:color="000000"/>
              <w:right w:val="single" w:sz="4" w:space="0" w:color="000000"/>
            </w:tcBorders>
            <w:vAlign w:val="center"/>
          </w:tcPr>
          <w:p w14:paraId="644140A6" w14:textId="77777777" w:rsidR="004A5430" w:rsidRPr="00187360" w:rsidRDefault="004A5430" w:rsidP="007349D8">
            <w:pPr>
              <w:spacing w:after="0" w:line="276" w:lineRule="auto"/>
              <w:ind w:right="105"/>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2.4</w:t>
            </w:r>
          </w:p>
        </w:tc>
      </w:tr>
      <w:tr w:rsidR="004A5430" w:rsidRPr="00187360" w14:paraId="5711B394"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383108D5" w14:textId="77777777" w:rsidR="004A5430" w:rsidRPr="00187360" w:rsidRDefault="004A5430" w:rsidP="007349D8">
            <w:pPr>
              <w:spacing w:after="0" w:line="276" w:lineRule="auto"/>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 xml:space="preserve"> - </w:t>
            </w:r>
            <w:r>
              <w:rPr>
                <w:rFonts w:ascii="Times New Roman" w:eastAsia="Times New Roman" w:hAnsi="Times New Roman" w:cs="Mangal"/>
                <w:kern w:val="0"/>
                <w:sz w:val="24"/>
                <w:szCs w:val="24"/>
                <w:lang w:eastAsia="en-GB" w:bidi="mr-IN"/>
              </w:rPr>
              <w:t>M</w:t>
            </w:r>
            <w:r>
              <w:rPr>
                <w:rFonts w:ascii="Times New Roman" w:hAnsi="Times New Roman" w:cs="Mangal"/>
                <w:kern w:val="0"/>
                <w:sz w:val="24"/>
                <w:szCs w:val="24"/>
                <w:lang w:eastAsia="en-GB" w:bidi="mr-IN"/>
              </w:rPr>
              <w:t>inimum tillage (1 harrowing)</w:t>
            </w:r>
          </w:p>
        </w:tc>
        <w:tc>
          <w:tcPr>
            <w:tcW w:w="0" w:type="auto"/>
            <w:tcBorders>
              <w:top w:val="single" w:sz="4" w:space="0" w:color="000000"/>
              <w:left w:val="single" w:sz="4" w:space="0" w:color="000000"/>
              <w:bottom w:val="single" w:sz="4" w:space="0" w:color="000000"/>
              <w:right w:val="single" w:sz="4" w:space="0" w:color="000000"/>
            </w:tcBorders>
            <w:vAlign w:val="center"/>
          </w:tcPr>
          <w:p w14:paraId="4C2CB48F"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31896</w:t>
            </w:r>
          </w:p>
        </w:tc>
        <w:tc>
          <w:tcPr>
            <w:tcW w:w="0" w:type="auto"/>
            <w:tcBorders>
              <w:top w:val="single" w:sz="4" w:space="0" w:color="000000"/>
              <w:left w:val="single" w:sz="4" w:space="0" w:color="000000"/>
              <w:bottom w:val="single" w:sz="4" w:space="0" w:color="000000"/>
              <w:right w:val="single" w:sz="4" w:space="0" w:color="000000"/>
            </w:tcBorders>
            <w:vAlign w:val="center"/>
          </w:tcPr>
          <w:p w14:paraId="6A17C257"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89868</w:t>
            </w:r>
          </w:p>
        </w:tc>
        <w:tc>
          <w:tcPr>
            <w:tcW w:w="0" w:type="auto"/>
            <w:tcBorders>
              <w:top w:val="single" w:sz="4" w:space="0" w:color="000000"/>
              <w:left w:val="single" w:sz="4" w:space="0" w:color="000000"/>
              <w:bottom w:val="single" w:sz="4" w:space="0" w:color="000000"/>
              <w:right w:val="single" w:sz="4" w:space="0" w:color="000000"/>
            </w:tcBorders>
            <w:vAlign w:val="center"/>
          </w:tcPr>
          <w:p w14:paraId="2C876F21"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57972</w:t>
            </w:r>
          </w:p>
        </w:tc>
        <w:tc>
          <w:tcPr>
            <w:tcW w:w="0" w:type="auto"/>
            <w:tcBorders>
              <w:top w:val="single" w:sz="4" w:space="0" w:color="000000"/>
              <w:left w:val="single" w:sz="4" w:space="0" w:color="000000"/>
              <w:bottom w:val="single" w:sz="4" w:space="0" w:color="000000"/>
              <w:right w:val="single" w:sz="4" w:space="0" w:color="000000"/>
            </w:tcBorders>
            <w:vAlign w:val="center"/>
          </w:tcPr>
          <w:p w14:paraId="62BF1190" w14:textId="77777777" w:rsidR="004A5430" w:rsidRPr="00187360" w:rsidRDefault="004A5430" w:rsidP="007349D8">
            <w:pPr>
              <w:spacing w:after="0" w:line="276" w:lineRule="auto"/>
              <w:ind w:right="105"/>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2.7</w:t>
            </w:r>
          </w:p>
        </w:tc>
      </w:tr>
      <w:tr w:rsidR="004A5430" w:rsidRPr="00187360" w14:paraId="664A9168"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5D230EAE" w14:textId="77777777" w:rsidR="004A5430" w:rsidRPr="00187360" w:rsidRDefault="004A5430" w:rsidP="007349D8">
            <w:pPr>
              <w:spacing w:after="0" w:line="276" w:lineRule="auto"/>
              <w:ind w:right="112"/>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T</w:t>
            </w:r>
            <w:r w:rsidRPr="00187360">
              <w:rPr>
                <w:rFonts w:ascii="Times New Roman" w:eastAsia="Times New Roman" w:hAnsi="Times New Roman"/>
                <w:bCs/>
                <w:color w:val="000000"/>
                <w:kern w:val="0"/>
                <w:sz w:val="24"/>
                <w:vertAlign w:val="subscript"/>
                <w:lang w:val="en-US" w:eastAsia="en-GB" w:bidi="en-US"/>
              </w:rPr>
              <w:t>3</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Conventional tillage (harrowing, levelling and cleaning)</w:t>
            </w:r>
          </w:p>
        </w:tc>
        <w:tc>
          <w:tcPr>
            <w:tcW w:w="0" w:type="auto"/>
            <w:tcBorders>
              <w:top w:val="single" w:sz="4" w:space="0" w:color="000000"/>
              <w:left w:val="single" w:sz="4" w:space="0" w:color="000000"/>
              <w:bottom w:val="single" w:sz="4" w:space="0" w:color="000000"/>
              <w:right w:val="single" w:sz="4" w:space="0" w:color="000000"/>
            </w:tcBorders>
            <w:vAlign w:val="center"/>
          </w:tcPr>
          <w:p w14:paraId="24F701DA"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34896</w:t>
            </w:r>
          </w:p>
        </w:tc>
        <w:tc>
          <w:tcPr>
            <w:tcW w:w="0" w:type="auto"/>
            <w:tcBorders>
              <w:top w:val="single" w:sz="4" w:space="0" w:color="000000"/>
              <w:left w:val="single" w:sz="4" w:space="0" w:color="000000"/>
              <w:bottom w:val="single" w:sz="4" w:space="0" w:color="000000"/>
              <w:right w:val="single" w:sz="4" w:space="0" w:color="000000"/>
            </w:tcBorders>
            <w:vAlign w:val="center"/>
          </w:tcPr>
          <w:p w14:paraId="330EDD77"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104860</w:t>
            </w:r>
          </w:p>
        </w:tc>
        <w:tc>
          <w:tcPr>
            <w:tcW w:w="0" w:type="auto"/>
            <w:tcBorders>
              <w:top w:val="single" w:sz="4" w:space="0" w:color="000000"/>
              <w:left w:val="single" w:sz="4" w:space="0" w:color="000000"/>
              <w:bottom w:val="single" w:sz="4" w:space="0" w:color="000000"/>
              <w:right w:val="single" w:sz="4" w:space="0" w:color="000000"/>
            </w:tcBorders>
            <w:vAlign w:val="center"/>
          </w:tcPr>
          <w:p w14:paraId="5C52ECD4"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69964</w:t>
            </w:r>
          </w:p>
        </w:tc>
        <w:tc>
          <w:tcPr>
            <w:tcW w:w="0" w:type="auto"/>
            <w:tcBorders>
              <w:top w:val="single" w:sz="4" w:space="0" w:color="000000"/>
              <w:left w:val="single" w:sz="4" w:space="0" w:color="000000"/>
              <w:bottom w:val="single" w:sz="4" w:space="0" w:color="000000"/>
              <w:right w:val="single" w:sz="4" w:space="0" w:color="000000"/>
            </w:tcBorders>
            <w:vAlign w:val="center"/>
          </w:tcPr>
          <w:p w14:paraId="74546F9B" w14:textId="77777777" w:rsidR="004A5430" w:rsidRPr="00187360" w:rsidRDefault="004A5430" w:rsidP="007349D8">
            <w:pPr>
              <w:spacing w:after="0" w:line="276" w:lineRule="auto"/>
              <w:ind w:right="105"/>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2.9</w:t>
            </w:r>
          </w:p>
        </w:tc>
      </w:tr>
      <w:tr w:rsidR="004A5430" w:rsidRPr="00187360" w14:paraId="6DC194F9"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55B9259C" w14:textId="77777777" w:rsidR="004A5430" w:rsidRPr="00187360" w:rsidRDefault="004A5430" w:rsidP="007349D8">
            <w:pPr>
              <w:spacing w:after="0" w:line="276" w:lineRule="auto"/>
              <w:ind w:right="113"/>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 xml:space="preserve">S.E. m± </w:t>
            </w:r>
          </w:p>
        </w:tc>
        <w:tc>
          <w:tcPr>
            <w:tcW w:w="0" w:type="auto"/>
            <w:tcBorders>
              <w:top w:val="single" w:sz="4" w:space="0" w:color="000000"/>
              <w:left w:val="single" w:sz="4" w:space="0" w:color="000000"/>
              <w:bottom w:val="single" w:sz="4" w:space="0" w:color="000000"/>
              <w:right w:val="single" w:sz="4" w:space="0" w:color="000000"/>
            </w:tcBorders>
            <w:vAlign w:val="center"/>
          </w:tcPr>
          <w:p w14:paraId="3AE4C1EA"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4F00B97"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983</w:t>
            </w:r>
          </w:p>
        </w:tc>
        <w:tc>
          <w:tcPr>
            <w:tcW w:w="0" w:type="auto"/>
            <w:tcBorders>
              <w:top w:val="single" w:sz="4" w:space="0" w:color="000000"/>
              <w:left w:val="single" w:sz="4" w:space="0" w:color="000000"/>
              <w:bottom w:val="single" w:sz="4" w:space="0" w:color="000000"/>
              <w:right w:val="single" w:sz="4" w:space="0" w:color="000000"/>
            </w:tcBorders>
            <w:vAlign w:val="center"/>
          </w:tcPr>
          <w:p w14:paraId="37F99B0A"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983</w:t>
            </w:r>
          </w:p>
        </w:tc>
        <w:tc>
          <w:tcPr>
            <w:tcW w:w="0" w:type="auto"/>
            <w:tcBorders>
              <w:top w:val="single" w:sz="4" w:space="0" w:color="000000"/>
              <w:left w:val="single" w:sz="4" w:space="0" w:color="000000"/>
              <w:bottom w:val="single" w:sz="4" w:space="0" w:color="000000"/>
              <w:right w:val="single" w:sz="4" w:space="0" w:color="000000"/>
            </w:tcBorders>
            <w:vAlign w:val="center"/>
          </w:tcPr>
          <w:p w14:paraId="7DBD99C8" w14:textId="77777777" w:rsidR="004A5430" w:rsidRPr="00187360" w:rsidRDefault="004A5430" w:rsidP="007349D8">
            <w:pPr>
              <w:spacing w:after="0" w:line="276" w:lineRule="auto"/>
              <w:ind w:right="48"/>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0.04</w:t>
            </w:r>
          </w:p>
        </w:tc>
      </w:tr>
      <w:tr w:rsidR="004A5430" w:rsidRPr="00187360" w14:paraId="4AF6225E"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367D1675" w14:textId="77777777" w:rsidR="004A5430" w:rsidRPr="00187360" w:rsidRDefault="004A5430" w:rsidP="007349D8">
            <w:pPr>
              <w:spacing w:after="0" w:line="276" w:lineRule="auto"/>
              <w:ind w:right="107"/>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7D36609"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3FE57D1"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3860</w:t>
            </w:r>
          </w:p>
        </w:tc>
        <w:tc>
          <w:tcPr>
            <w:tcW w:w="0" w:type="auto"/>
            <w:tcBorders>
              <w:top w:val="single" w:sz="4" w:space="0" w:color="000000"/>
              <w:left w:val="single" w:sz="4" w:space="0" w:color="000000"/>
              <w:bottom w:val="single" w:sz="4" w:space="0" w:color="000000"/>
              <w:right w:val="single" w:sz="4" w:space="0" w:color="000000"/>
            </w:tcBorders>
            <w:vAlign w:val="center"/>
          </w:tcPr>
          <w:p w14:paraId="4F7B99CF"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3860</w:t>
            </w:r>
          </w:p>
        </w:tc>
        <w:tc>
          <w:tcPr>
            <w:tcW w:w="0" w:type="auto"/>
            <w:tcBorders>
              <w:top w:val="single" w:sz="4" w:space="0" w:color="000000"/>
              <w:left w:val="single" w:sz="4" w:space="0" w:color="000000"/>
              <w:bottom w:val="single" w:sz="4" w:space="0" w:color="000000"/>
              <w:right w:val="single" w:sz="4" w:space="0" w:color="000000"/>
            </w:tcBorders>
            <w:vAlign w:val="center"/>
          </w:tcPr>
          <w:p w14:paraId="53C86C78" w14:textId="77777777" w:rsidR="004A5430" w:rsidRPr="00187360" w:rsidRDefault="004A5430" w:rsidP="007349D8">
            <w:pPr>
              <w:spacing w:after="0" w:line="276" w:lineRule="auto"/>
              <w:ind w:right="48"/>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0.15</w:t>
            </w:r>
          </w:p>
        </w:tc>
      </w:tr>
      <w:tr w:rsidR="004A5430" w:rsidRPr="00187360" w14:paraId="62E1AB50" w14:textId="77777777" w:rsidTr="007349D8">
        <w:trPr>
          <w:trHeight w:val="433"/>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14:paraId="5F9143C4" w14:textId="77777777" w:rsidR="004A5430" w:rsidRPr="00187360" w:rsidRDefault="004A5430" w:rsidP="007349D8">
            <w:pPr>
              <w:spacing w:after="0" w:line="276" w:lineRule="auto"/>
              <w:ind w:right="105"/>
              <w:rPr>
                <w:rFonts w:ascii="Times New Roman" w:eastAsia="Times New Roman" w:hAnsi="Times New Roman"/>
                <w:kern w:val="0"/>
                <w:sz w:val="24"/>
                <w:szCs w:val="24"/>
                <w:lang w:val="en-GB" w:eastAsia="en-GB"/>
              </w:rPr>
            </w:pPr>
            <w:r w:rsidRPr="00F959FB">
              <w:rPr>
                <w:rFonts w:ascii="Times New Roman" w:eastAsia="Times New Roman" w:hAnsi="Times New Roman"/>
                <w:b/>
                <w:color w:val="000000"/>
                <w:kern w:val="0"/>
                <w:sz w:val="24"/>
                <w:lang w:val="en-US" w:eastAsia="en-GB" w:bidi="en-US"/>
              </w:rPr>
              <w:t xml:space="preserve">Sub plot- Weed management practices </w:t>
            </w:r>
          </w:p>
        </w:tc>
      </w:tr>
      <w:tr w:rsidR="004A5430" w:rsidRPr="00187360" w14:paraId="341B418B"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06761899" w14:textId="77777777" w:rsidR="004A5430" w:rsidRPr="00187360" w:rsidRDefault="004A5430" w:rsidP="007349D8">
            <w:pPr>
              <w:spacing w:after="0" w:line="276" w:lineRule="auto"/>
              <w:rPr>
                <w:rFonts w:ascii="Times New Roman" w:eastAsia="Times New Roman" w:hAnsi="Times New Roman"/>
                <w:bCs/>
                <w:kern w:val="0"/>
                <w:sz w:val="24"/>
                <w:szCs w:val="24"/>
                <w:lang w:val="en-GB" w:eastAsia="en-GB"/>
              </w:rPr>
            </w:pPr>
            <w:r>
              <w:rPr>
                <w:rFonts w:ascii="Times New Roman" w:hAnsi="Times New Roman" w:cs="Mangal"/>
                <w:kern w:val="0"/>
                <w:sz w:val="24"/>
                <w:szCs w:val="24"/>
                <w:lang w:eastAsia="en-GB" w:bidi="mr-IN"/>
              </w:rPr>
              <w:t>W</w:t>
            </w:r>
            <w:r w:rsidRPr="00187360">
              <w:rPr>
                <w:rFonts w:ascii="Times New Roman" w:hAnsi="Times New Roman" w:cs="Mangal"/>
                <w:kern w:val="0"/>
                <w:sz w:val="24"/>
                <w:szCs w:val="24"/>
                <w:vertAlign w:val="subscript"/>
                <w:lang w:eastAsia="en-GB" w:bidi="mr-IN"/>
              </w:rPr>
              <w:t>1</w:t>
            </w:r>
            <w:r w:rsidRPr="00187360">
              <w:rPr>
                <w:rFonts w:ascii="Times New Roman" w:hAnsi="Times New Roman" w:cs="Mangal"/>
                <w:b/>
                <w:bCs/>
                <w:kern w:val="0"/>
                <w:sz w:val="24"/>
                <w:szCs w:val="24"/>
                <w:vertAlign w:val="subscript"/>
                <w:lang w:eastAsia="en-GB" w:bidi="mr-IN"/>
              </w:rPr>
              <w:t xml:space="preserve"> </w:t>
            </w:r>
            <w:r>
              <w:rPr>
                <w:rFonts w:ascii="Times New Roman" w:hAnsi="Times New Roman" w:cs="Mangal"/>
                <w:b/>
                <w:bCs/>
                <w:kern w:val="0"/>
                <w:sz w:val="24"/>
                <w:szCs w:val="24"/>
                <w:vertAlign w:val="subscript"/>
                <w:lang w:eastAsia="en-GB" w:bidi="mr-IN"/>
              </w:rPr>
              <w:t xml:space="preserve">- </w:t>
            </w:r>
            <w:r w:rsidRPr="00681E47">
              <w:rPr>
                <w:rFonts w:ascii="Times New Roman" w:hAnsi="Times New Roman" w:cs="Mangal"/>
                <w:kern w:val="0"/>
                <w:sz w:val="24"/>
                <w:szCs w:val="24"/>
                <w:lang w:eastAsia="en-GB" w:bidi="mr-IN"/>
              </w:rPr>
              <w:t>Chemical</w:t>
            </w:r>
            <w:r>
              <w:rPr>
                <w:rFonts w:ascii="Times New Roman" w:hAnsi="Times New Roman" w:cs="Mangal"/>
                <w:b/>
                <w:bCs/>
                <w:kern w:val="0"/>
                <w:sz w:val="24"/>
                <w:szCs w:val="24"/>
                <w:lang w:eastAsia="en-GB" w:bidi="mr-IN"/>
              </w:rPr>
              <w:t xml:space="preserve"> </w:t>
            </w:r>
            <w:r>
              <w:rPr>
                <w:rFonts w:ascii="Times New Roman" w:hAnsi="Times New Roman" w:cs="Mangal"/>
                <w:kern w:val="0"/>
                <w:sz w:val="24"/>
                <w:szCs w:val="24"/>
                <w:lang w:eastAsia="en-GB" w:bidi="mr-IN"/>
              </w:rPr>
              <w:t>weed control</w:t>
            </w:r>
          </w:p>
        </w:tc>
        <w:tc>
          <w:tcPr>
            <w:tcW w:w="0" w:type="auto"/>
            <w:tcBorders>
              <w:top w:val="single" w:sz="4" w:space="0" w:color="000000"/>
              <w:left w:val="single" w:sz="4" w:space="0" w:color="000000"/>
              <w:bottom w:val="single" w:sz="4" w:space="0" w:color="000000"/>
              <w:right w:val="single" w:sz="4" w:space="0" w:color="000000"/>
            </w:tcBorders>
            <w:vAlign w:val="center"/>
          </w:tcPr>
          <w:p w14:paraId="7B9A54B5"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29440</w:t>
            </w:r>
          </w:p>
        </w:tc>
        <w:tc>
          <w:tcPr>
            <w:tcW w:w="0" w:type="auto"/>
            <w:tcBorders>
              <w:top w:val="single" w:sz="4" w:space="0" w:color="000000"/>
              <w:left w:val="single" w:sz="4" w:space="0" w:color="000000"/>
              <w:bottom w:val="single" w:sz="4" w:space="0" w:color="000000"/>
              <w:right w:val="single" w:sz="4" w:space="0" w:color="000000"/>
            </w:tcBorders>
            <w:vAlign w:val="center"/>
          </w:tcPr>
          <w:p w14:paraId="6AB0AD9F"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88004</w:t>
            </w:r>
          </w:p>
        </w:tc>
        <w:tc>
          <w:tcPr>
            <w:tcW w:w="0" w:type="auto"/>
            <w:tcBorders>
              <w:top w:val="single" w:sz="4" w:space="0" w:color="000000"/>
              <w:left w:val="single" w:sz="4" w:space="0" w:color="000000"/>
              <w:bottom w:val="single" w:sz="4" w:space="0" w:color="000000"/>
              <w:right w:val="single" w:sz="4" w:space="0" w:color="000000"/>
            </w:tcBorders>
            <w:vAlign w:val="center"/>
          </w:tcPr>
          <w:p w14:paraId="17018EFF"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58564</w:t>
            </w:r>
          </w:p>
        </w:tc>
        <w:tc>
          <w:tcPr>
            <w:tcW w:w="0" w:type="auto"/>
            <w:tcBorders>
              <w:top w:val="single" w:sz="4" w:space="0" w:color="000000"/>
              <w:left w:val="single" w:sz="4" w:space="0" w:color="000000"/>
              <w:bottom w:val="single" w:sz="4" w:space="0" w:color="000000"/>
              <w:right w:val="single" w:sz="4" w:space="0" w:color="000000"/>
            </w:tcBorders>
            <w:vAlign w:val="center"/>
          </w:tcPr>
          <w:p w14:paraId="31D78522" w14:textId="77777777" w:rsidR="004A5430" w:rsidRPr="00187360" w:rsidRDefault="004A5430" w:rsidP="007349D8">
            <w:pPr>
              <w:spacing w:after="0" w:line="276" w:lineRule="auto"/>
              <w:ind w:right="105"/>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2.9</w:t>
            </w:r>
          </w:p>
        </w:tc>
      </w:tr>
      <w:tr w:rsidR="004A5430" w:rsidRPr="00187360" w14:paraId="264DB86A"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14AE4352" w14:textId="77777777" w:rsidR="004A5430" w:rsidRPr="00187360" w:rsidRDefault="004A5430" w:rsidP="007349D8">
            <w:pPr>
              <w:spacing w:after="0" w:line="276" w:lineRule="auto"/>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2</w:t>
            </w:r>
            <w:r w:rsidRPr="00187360">
              <w:rPr>
                <w:rFonts w:ascii="Times New Roman" w:eastAsia="Times New Roman" w:hAnsi="Times New Roman"/>
                <w:bCs/>
                <w:color w:val="000000"/>
                <w:kern w:val="0"/>
                <w:sz w:val="24"/>
                <w:lang w:val="en-US" w:eastAsia="en-GB" w:bidi="en-US"/>
              </w:rPr>
              <w:t>-</w:t>
            </w:r>
            <w:r>
              <w:rPr>
                <w:rFonts w:ascii="Times New Roman" w:eastAsia="Times New Roman" w:hAnsi="Times New Roman"/>
                <w:bCs/>
                <w:color w:val="000000"/>
                <w:kern w:val="0"/>
                <w:sz w:val="24"/>
                <w:lang w:val="en-US" w:eastAsia="en-GB" w:bidi="en-US"/>
              </w:rPr>
              <w:t xml:space="preserve"> Mechanical</w:t>
            </w:r>
            <w:r w:rsidRPr="00187360">
              <w:rPr>
                <w:rFonts w:ascii="Times New Roman" w:eastAsia="Times New Roman" w:hAnsi="Times New Roman"/>
                <w:bCs/>
                <w:color w:val="000000"/>
                <w:kern w:val="0"/>
                <w:sz w:val="24"/>
                <w:lang w:val="en-US" w:eastAsia="en-GB" w:bidi="en-US"/>
              </w:rPr>
              <w:t xml:space="preserve"> </w:t>
            </w:r>
            <w:r>
              <w:rPr>
                <w:rFonts w:ascii="Times New Roman" w:hAnsi="Times New Roman" w:cs="Mangal"/>
                <w:kern w:val="0"/>
                <w:sz w:val="24"/>
                <w:szCs w:val="24"/>
                <w:lang w:eastAsia="en-GB" w:bidi="mr-IN"/>
              </w:rPr>
              <w:t>weed control (hoeing)</w:t>
            </w:r>
          </w:p>
        </w:tc>
        <w:tc>
          <w:tcPr>
            <w:tcW w:w="0" w:type="auto"/>
            <w:tcBorders>
              <w:top w:val="single" w:sz="4" w:space="0" w:color="000000"/>
              <w:left w:val="single" w:sz="4" w:space="0" w:color="000000"/>
              <w:bottom w:val="single" w:sz="4" w:space="0" w:color="000000"/>
              <w:right w:val="single" w:sz="4" w:space="0" w:color="000000"/>
            </w:tcBorders>
            <w:vAlign w:val="center"/>
          </w:tcPr>
          <w:p w14:paraId="7C5961C0"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31700</w:t>
            </w:r>
          </w:p>
        </w:tc>
        <w:tc>
          <w:tcPr>
            <w:tcW w:w="0" w:type="auto"/>
            <w:tcBorders>
              <w:top w:val="single" w:sz="4" w:space="0" w:color="000000"/>
              <w:left w:val="single" w:sz="4" w:space="0" w:color="000000"/>
              <w:bottom w:val="single" w:sz="4" w:space="0" w:color="000000"/>
              <w:right w:val="single" w:sz="4" w:space="0" w:color="000000"/>
            </w:tcBorders>
            <w:vAlign w:val="center"/>
          </w:tcPr>
          <w:p w14:paraId="0C07EF1A"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92756</w:t>
            </w:r>
          </w:p>
        </w:tc>
        <w:tc>
          <w:tcPr>
            <w:tcW w:w="0" w:type="auto"/>
            <w:tcBorders>
              <w:top w:val="single" w:sz="4" w:space="0" w:color="000000"/>
              <w:left w:val="single" w:sz="4" w:space="0" w:color="000000"/>
              <w:bottom w:val="single" w:sz="4" w:space="0" w:color="000000"/>
              <w:right w:val="single" w:sz="4" w:space="0" w:color="000000"/>
            </w:tcBorders>
            <w:vAlign w:val="center"/>
          </w:tcPr>
          <w:p w14:paraId="276C5EBC"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61056</w:t>
            </w:r>
          </w:p>
        </w:tc>
        <w:tc>
          <w:tcPr>
            <w:tcW w:w="0" w:type="auto"/>
            <w:tcBorders>
              <w:top w:val="single" w:sz="4" w:space="0" w:color="000000"/>
              <w:left w:val="single" w:sz="4" w:space="0" w:color="000000"/>
              <w:bottom w:val="single" w:sz="4" w:space="0" w:color="000000"/>
              <w:right w:val="single" w:sz="4" w:space="0" w:color="000000"/>
            </w:tcBorders>
            <w:vAlign w:val="center"/>
          </w:tcPr>
          <w:p w14:paraId="037B252C" w14:textId="77777777" w:rsidR="004A5430" w:rsidRPr="00187360" w:rsidRDefault="004A5430" w:rsidP="007349D8">
            <w:pPr>
              <w:spacing w:after="0" w:line="276" w:lineRule="auto"/>
              <w:ind w:right="105"/>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2.8</w:t>
            </w:r>
          </w:p>
        </w:tc>
      </w:tr>
      <w:tr w:rsidR="004A5430" w:rsidRPr="00187360" w14:paraId="6A077B14"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0EA89387" w14:textId="77777777" w:rsidR="004A5430" w:rsidRPr="00187360" w:rsidRDefault="004A5430" w:rsidP="007349D8">
            <w:pPr>
              <w:spacing w:after="0" w:line="276" w:lineRule="auto"/>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187360">
              <w:rPr>
                <w:rFonts w:ascii="Times New Roman" w:eastAsia="Times New Roman" w:hAnsi="Times New Roman"/>
                <w:bCs/>
                <w:color w:val="000000"/>
                <w:kern w:val="0"/>
                <w:sz w:val="24"/>
                <w:vertAlign w:val="subscript"/>
                <w:lang w:val="en-US" w:eastAsia="en-GB" w:bidi="en-US"/>
              </w:rPr>
              <w:t>3</w:t>
            </w:r>
            <w:r>
              <w:rPr>
                <w:rFonts w:ascii="Times New Roman" w:eastAsia="Times New Roman" w:hAnsi="Times New Roman"/>
                <w:bCs/>
                <w:color w:val="000000"/>
                <w:kern w:val="0"/>
                <w:sz w:val="24"/>
                <w:vertAlign w:val="subscript"/>
                <w:lang w:val="en-US" w:eastAsia="en-GB" w:bidi="en-US"/>
              </w:rPr>
              <w:t>-</w:t>
            </w:r>
            <w:r w:rsidRPr="00187360">
              <w:rPr>
                <w:rFonts w:ascii="Times New Roman" w:eastAsia="Times New Roman" w:hAnsi="Times New Roman" w:cs="Mangal"/>
                <w:kern w:val="0"/>
                <w:sz w:val="24"/>
                <w:szCs w:val="24"/>
                <w:lang w:val="en-GB" w:eastAsia="en-GB" w:bidi="mr-IN"/>
              </w:rPr>
              <w:t xml:space="preserve"> </w:t>
            </w:r>
            <w:r>
              <w:rPr>
                <w:rFonts w:ascii="Times New Roman" w:eastAsia="Times New Roman" w:hAnsi="Times New Roman" w:cs="Mangal"/>
                <w:kern w:val="0"/>
                <w:sz w:val="24"/>
                <w:szCs w:val="24"/>
                <w:lang w:val="en-GB" w:eastAsia="en-GB" w:bidi="mr-IN"/>
              </w:rPr>
              <w:t>Hand weeding twice</w:t>
            </w:r>
          </w:p>
        </w:tc>
        <w:tc>
          <w:tcPr>
            <w:tcW w:w="0" w:type="auto"/>
            <w:tcBorders>
              <w:top w:val="single" w:sz="4" w:space="0" w:color="000000"/>
              <w:left w:val="single" w:sz="4" w:space="0" w:color="000000"/>
              <w:bottom w:val="single" w:sz="4" w:space="0" w:color="000000"/>
              <w:right w:val="single" w:sz="4" w:space="0" w:color="000000"/>
            </w:tcBorders>
            <w:vAlign w:val="center"/>
          </w:tcPr>
          <w:p w14:paraId="74304D6C"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33200</w:t>
            </w:r>
          </w:p>
        </w:tc>
        <w:tc>
          <w:tcPr>
            <w:tcW w:w="0" w:type="auto"/>
            <w:tcBorders>
              <w:top w:val="single" w:sz="4" w:space="0" w:color="000000"/>
              <w:left w:val="single" w:sz="4" w:space="0" w:color="000000"/>
              <w:bottom w:val="single" w:sz="4" w:space="0" w:color="000000"/>
              <w:right w:val="single" w:sz="4" w:space="0" w:color="000000"/>
            </w:tcBorders>
            <w:vAlign w:val="center"/>
          </w:tcPr>
          <w:p w14:paraId="7C172EF4"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95416</w:t>
            </w:r>
          </w:p>
        </w:tc>
        <w:tc>
          <w:tcPr>
            <w:tcW w:w="0" w:type="auto"/>
            <w:tcBorders>
              <w:top w:val="single" w:sz="4" w:space="0" w:color="000000"/>
              <w:left w:val="single" w:sz="4" w:space="0" w:color="000000"/>
              <w:bottom w:val="single" w:sz="4" w:space="0" w:color="000000"/>
              <w:right w:val="single" w:sz="4" w:space="0" w:color="000000"/>
            </w:tcBorders>
            <w:vAlign w:val="center"/>
          </w:tcPr>
          <w:p w14:paraId="20713743"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62216</w:t>
            </w:r>
          </w:p>
        </w:tc>
        <w:tc>
          <w:tcPr>
            <w:tcW w:w="0" w:type="auto"/>
            <w:tcBorders>
              <w:top w:val="single" w:sz="4" w:space="0" w:color="000000"/>
              <w:left w:val="single" w:sz="4" w:space="0" w:color="000000"/>
              <w:bottom w:val="single" w:sz="4" w:space="0" w:color="000000"/>
              <w:right w:val="single" w:sz="4" w:space="0" w:color="000000"/>
            </w:tcBorders>
            <w:vAlign w:val="center"/>
          </w:tcPr>
          <w:p w14:paraId="3261B91E" w14:textId="77777777" w:rsidR="004A5430" w:rsidRPr="00187360" w:rsidRDefault="004A5430" w:rsidP="007349D8">
            <w:pPr>
              <w:spacing w:after="0" w:line="276" w:lineRule="auto"/>
              <w:ind w:right="105"/>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2.8</w:t>
            </w:r>
          </w:p>
        </w:tc>
      </w:tr>
      <w:tr w:rsidR="004A5430" w:rsidRPr="00187360" w14:paraId="31BB893E"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3C099D89" w14:textId="77777777" w:rsidR="004A5430" w:rsidRPr="00187360" w:rsidRDefault="004A5430" w:rsidP="007349D8">
            <w:pPr>
              <w:spacing w:after="0" w:line="276" w:lineRule="auto"/>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4</w:t>
            </w:r>
            <w:r>
              <w:rPr>
                <w:rFonts w:ascii="Times New Roman" w:eastAsia="Times New Roman" w:hAnsi="Times New Roman"/>
                <w:bCs/>
                <w:color w:val="000000"/>
                <w:kern w:val="0"/>
                <w:sz w:val="24"/>
                <w:vertAlign w:val="subscript"/>
                <w:lang w:val="en-US" w:eastAsia="en-GB" w:bidi="en-US"/>
              </w:rPr>
              <w:t xml:space="preserve"> </w:t>
            </w:r>
            <w:r>
              <w:rPr>
                <w:rFonts w:ascii="Times New Roman" w:eastAsia="Times New Roman" w:hAnsi="Times New Roman"/>
                <w:bCs/>
                <w:color w:val="000000"/>
                <w:kern w:val="0"/>
                <w:sz w:val="24"/>
                <w:lang w:val="en-US" w:eastAsia="en-GB" w:bidi="en-US"/>
              </w:rPr>
              <w:t xml:space="preserve">– Integrated weed control </w:t>
            </w:r>
          </w:p>
        </w:tc>
        <w:tc>
          <w:tcPr>
            <w:tcW w:w="0" w:type="auto"/>
            <w:tcBorders>
              <w:top w:val="single" w:sz="4" w:space="0" w:color="000000"/>
              <w:left w:val="single" w:sz="4" w:space="0" w:color="000000"/>
              <w:bottom w:val="single" w:sz="4" w:space="0" w:color="000000"/>
              <w:right w:val="single" w:sz="4" w:space="0" w:color="000000"/>
            </w:tcBorders>
            <w:vAlign w:val="center"/>
          </w:tcPr>
          <w:p w14:paraId="57ED607E"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35940</w:t>
            </w:r>
          </w:p>
        </w:tc>
        <w:tc>
          <w:tcPr>
            <w:tcW w:w="0" w:type="auto"/>
            <w:tcBorders>
              <w:top w:val="single" w:sz="4" w:space="0" w:color="000000"/>
              <w:left w:val="single" w:sz="4" w:space="0" w:color="000000"/>
              <w:bottom w:val="single" w:sz="4" w:space="0" w:color="000000"/>
              <w:right w:val="single" w:sz="4" w:space="0" w:color="000000"/>
            </w:tcBorders>
            <w:vAlign w:val="center"/>
          </w:tcPr>
          <w:p w14:paraId="489BA5CD"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106840</w:t>
            </w:r>
          </w:p>
        </w:tc>
        <w:tc>
          <w:tcPr>
            <w:tcW w:w="0" w:type="auto"/>
            <w:tcBorders>
              <w:top w:val="single" w:sz="4" w:space="0" w:color="000000"/>
              <w:left w:val="single" w:sz="4" w:space="0" w:color="000000"/>
              <w:bottom w:val="single" w:sz="4" w:space="0" w:color="000000"/>
              <w:right w:val="single" w:sz="4" w:space="0" w:color="000000"/>
            </w:tcBorders>
            <w:vAlign w:val="center"/>
          </w:tcPr>
          <w:p w14:paraId="1634961F"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70900</w:t>
            </w:r>
          </w:p>
        </w:tc>
        <w:tc>
          <w:tcPr>
            <w:tcW w:w="0" w:type="auto"/>
            <w:tcBorders>
              <w:top w:val="single" w:sz="4" w:space="0" w:color="000000"/>
              <w:left w:val="single" w:sz="4" w:space="0" w:color="000000"/>
              <w:bottom w:val="single" w:sz="4" w:space="0" w:color="000000"/>
              <w:right w:val="single" w:sz="4" w:space="0" w:color="000000"/>
            </w:tcBorders>
            <w:vAlign w:val="center"/>
          </w:tcPr>
          <w:p w14:paraId="7A6FE545" w14:textId="77777777" w:rsidR="004A5430" w:rsidRPr="00187360" w:rsidRDefault="004A5430" w:rsidP="007349D8">
            <w:pPr>
              <w:spacing w:after="0" w:line="276" w:lineRule="auto"/>
              <w:ind w:right="105"/>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2.9</w:t>
            </w:r>
          </w:p>
        </w:tc>
      </w:tr>
      <w:tr w:rsidR="004A5430" w:rsidRPr="00187360" w14:paraId="2C33256D"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028CEF10" w14:textId="77777777" w:rsidR="004A5430" w:rsidRPr="00187360" w:rsidRDefault="004A5430" w:rsidP="007349D8">
            <w:pPr>
              <w:spacing w:after="0" w:line="276" w:lineRule="auto"/>
              <w:ind w:right="113"/>
              <w:rPr>
                <w:rFonts w:ascii="Times New Roman" w:eastAsia="Times New Roman" w:hAnsi="Times New Roman"/>
                <w:bCs/>
                <w:kern w:val="0"/>
                <w:sz w:val="24"/>
                <w:szCs w:val="24"/>
                <w:lang w:val="en-GB" w:eastAsia="en-GB"/>
              </w:rPr>
            </w:pPr>
            <w:r>
              <w:rPr>
                <w:rFonts w:ascii="Times New Roman" w:eastAsia="Times New Roman" w:hAnsi="Times New Roman"/>
                <w:bCs/>
                <w:color w:val="000000"/>
                <w:kern w:val="0"/>
                <w:sz w:val="24"/>
                <w:lang w:val="en-US" w:eastAsia="en-GB" w:bidi="en-US"/>
              </w:rPr>
              <w:t>W</w:t>
            </w:r>
            <w:r w:rsidRPr="00681E47">
              <w:rPr>
                <w:rFonts w:ascii="Times New Roman" w:eastAsia="Times New Roman" w:hAnsi="Times New Roman"/>
                <w:bCs/>
                <w:color w:val="000000"/>
                <w:kern w:val="0"/>
                <w:sz w:val="24"/>
                <w:vertAlign w:val="subscript"/>
                <w:lang w:val="en-US" w:eastAsia="en-GB" w:bidi="en-US"/>
              </w:rPr>
              <w:t>5</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 xml:space="preserve"> </w:t>
            </w:r>
            <w:r>
              <w:rPr>
                <w:rFonts w:ascii="Times New Roman" w:eastAsia="Times New Roman" w:hAnsi="Times New Roman"/>
                <w:bCs/>
                <w:color w:val="000000"/>
                <w:kern w:val="0"/>
                <w:sz w:val="24"/>
                <w:lang w:val="en-US" w:eastAsia="en-GB" w:bidi="en-US"/>
              </w:rPr>
              <w:t>Control (Weedy check)</w:t>
            </w:r>
          </w:p>
        </w:tc>
        <w:tc>
          <w:tcPr>
            <w:tcW w:w="0" w:type="auto"/>
            <w:tcBorders>
              <w:top w:val="single" w:sz="4" w:space="0" w:color="000000"/>
              <w:left w:val="single" w:sz="4" w:space="0" w:color="000000"/>
              <w:bottom w:val="single" w:sz="4" w:space="0" w:color="000000"/>
              <w:right w:val="single" w:sz="4" w:space="0" w:color="000000"/>
            </w:tcBorders>
            <w:vAlign w:val="center"/>
          </w:tcPr>
          <w:p w14:paraId="73BBDCA0"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29200</w:t>
            </w:r>
          </w:p>
        </w:tc>
        <w:tc>
          <w:tcPr>
            <w:tcW w:w="0" w:type="auto"/>
            <w:tcBorders>
              <w:top w:val="single" w:sz="4" w:space="0" w:color="000000"/>
              <w:left w:val="single" w:sz="4" w:space="0" w:color="000000"/>
              <w:bottom w:val="single" w:sz="4" w:space="0" w:color="000000"/>
              <w:right w:val="single" w:sz="4" w:space="0" w:color="000000"/>
            </w:tcBorders>
            <w:vAlign w:val="center"/>
          </w:tcPr>
          <w:p w14:paraId="090BDF97"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59624</w:t>
            </w:r>
          </w:p>
        </w:tc>
        <w:tc>
          <w:tcPr>
            <w:tcW w:w="0" w:type="auto"/>
            <w:tcBorders>
              <w:top w:val="single" w:sz="4" w:space="0" w:color="000000"/>
              <w:left w:val="single" w:sz="4" w:space="0" w:color="000000"/>
              <w:bottom w:val="single" w:sz="4" w:space="0" w:color="000000"/>
              <w:right w:val="single" w:sz="4" w:space="0" w:color="000000"/>
            </w:tcBorders>
            <w:vAlign w:val="center"/>
          </w:tcPr>
          <w:p w14:paraId="278D58D5"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30424</w:t>
            </w:r>
          </w:p>
        </w:tc>
        <w:tc>
          <w:tcPr>
            <w:tcW w:w="0" w:type="auto"/>
            <w:tcBorders>
              <w:top w:val="single" w:sz="4" w:space="0" w:color="000000"/>
              <w:left w:val="single" w:sz="4" w:space="0" w:color="000000"/>
              <w:bottom w:val="single" w:sz="4" w:space="0" w:color="000000"/>
              <w:right w:val="single" w:sz="4" w:space="0" w:color="000000"/>
            </w:tcBorders>
            <w:vAlign w:val="center"/>
          </w:tcPr>
          <w:p w14:paraId="7495A6F6" w14:textId="77777777" w:rsidR="004A5430" w:rsidRPr="00187360" w:rsidRDefault="004A5430" w:rsidP="007349D8">
            <w:pPr>
              <w:spacing w:after="0" w:line="276" w:lineRule="auto"/>
              <w:ind w:right="48"/>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2.0</w:t>
            </w:r>
          </w:p>
        </w:tc>
      </w:tr>
      <w:tr w:rsidR="004A5430" w:rsidRPr="00187360" w14:paraId="66D39FBE"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14:paraId="412F9C64" w14:textId="77777777" w:rsidR="004A5430" w:rsidRPr="00187360" w:rsidRDefault="004A5430" w:rsidP="007349D8">
            <w:pPr>
              <w:spacing w:after="0" w:line="276" w:lineRule="auto"/>
              <w:ind w:right="107"/>
              <w:rPr>
                <w:rFonts w:ascii="Times New Roman" w:eastAsia="Times New Roman" w:hAnsi="Times New Roman"/>
                <w:bCs/>
                <w:kern w:val="0"/>
                <w:sz w:val="24"/>
                <w:szCs w:val="24"/>
                <w:lang w:val="en-GB" w:eastAsia="en-GB"/>
              </w:rPr>
            </w:pPr>
            <w:r w:rsidRPr="00187360">
              <w:rPr>
                <w:rFonts w:ascii="Times New Roman" w:eastAsia="Times New Roman" w:hAnsi="Times New Roman"/>
                <w:bCs/>
                <w:color w:val="000000"/>
                <w:kern w:val="0"/>
                <w:sz w:val="24"/>
                <w:lang w:val="en-US" w:eastAsia="en-GB" w:bidi="en-US"/>
              </w:rPr>
              <w:t xml:space="preserve">S.E. m± </w:t>
            </w:r>
          </w:p>
        </w:tc>
        <w:tc>
          <w:tcPr>
            <w:tcW w:w="0" w:type="auto"/>
            <w:tcBorders>
              <w:top w:val="single" w:sz="4" w:space="0" w:color="000000"/>
              <w:left w:val="single" w:sz="4" w:space="0" w:color="000000"/>
              <w:bottom w:val="single" w:sz="4" w:space="0" w:color="000000"/>
              <w:right w:val="single" w:sz="4" w:space="0" w:color="000000"/>
            </w:tcBorders>
            <w:vAlign w:val="center"/>
          </w:tcPr>
          <w:p w14:paraId="5A8F8157"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E61DEB7"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2361</w:t>
            </w:r>
          </w:p>
        </w:tc>
        <w:tc>
          <w:tcPr>
            <w:tcW w:w="0" w:type="auto"/>
            <w:tcBorders>
              <w:top w:val="single" w:sz="4" w:space="0" w:color="000000"/>
              <w:left w:val="single" w:sz="4" w:space="0" w:color="000000"/>
              <w:bottom w:val="single" w:sz="4" w:space="0" w:color="000000"/>
              <w:right w:val="single" w:sz="4" w:space="0" w:color="000000"/>
            </w:tcBorders>
            <w:vAlign w:val="center"/>
          </w:tcPr>
          <w:p w14:paraId="1BA9F2D7"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2361</w:t>
            </w:r>
          </w:p>
        </w:tc>
        <w:tc>
          <w:tcPr>
            <w:tcW w:w="0" w:type="auto"/>
            <w:tcBorders>
              <w:top w:val="single" w:sz="4" w:space="0" w:color="000000"/>
              <w:left w:val="single" w:sz="4" w:space="0" w:color="000000"/>
              <w:bottom w:val="single" w:sz="4" w:space="0" w:color="000000"/>
              <w:right w:val="single" w:sz="4" w:space="0" w:color="000000"/>
            </w:tcBorders>
            <w:vAlign w:val="center"/>
          </w:tcPr>
          <w:p w14:paraId="61D5EC35" w14:textId="77777777" w:rsidR="004A5430" w:rsidRPr="00187360" w:rsidRDefault="004A5430" w:rsidP="007349D8">
            <w:pPr>
              <w:spacing w:after="0" w:line="276" w:lineRule="auto"/>
              <w:ind w:right="48"/>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0.07</w:t>
            </w:r>
          </w:p>
        </w:tc>
      </w:tr>
      <w:tr w:rsidR="004A5430" w:rsidRPr="00187360" w14:paraId="6B1FE613"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5FA42AD7" w14:textId="77777777" w:rsidR="004A5430" w:rsidRPr="00187360" w:rsidRDefault="004A5430" w:rsidP="007349D8">
            <w:pPr>
              <w:spacing w:after="0" w:line="276" w:lineRule="auto"/>
              <w:ind w:right="107"/>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80C6CBF"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FB4B1C7"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6892</w:t>
            </w:r>
          </w:p>
        </w:tc>
        <w:tc>
          <w:tcPr>
            <w:tcW w:w="0" w:type="auto"/>
            <w:tcBorders>
              <w:top w:val="single" w:sz="4" w:space="0" w:color="000000"/>
              <w:left w:val="single" w:sz="4" w:space="0" w:color="000000"/>
              <w:bottom w:val="single" w:sz="4" w:space="0" w:color="000000"/>
              <w:right w:val="single" w:sz="4" w:space="0" w:color="000000"/>
            </w:tcBorders>
            <w:vAlign w:val="center"/>
          </w:tcPr>
          <w:p w14:paraId="621509B0" w14:textId="77777777" w:rsidR="004A5430" w:rsidRPr="0018736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6892</w:t>
            </w:r>
          </w:p>
        </w:tc>
        <w:tc>
          <w:tcPr>
            <w:tcW w:w="0" w:type="auto"/>
            <w:tcBorders>
              <w:top w:val="single" w:sz="4" w:space="0" w:color="000000"/>
              <w:left w:val="single" w:sz="4" w:space="0" w:color="000000"/>
              <w:bottom w:val="single" w:sz="4" w:space="0" w:color="000000"/>
              <w:right w:val="single" w:sz="4" w:space="0" w:color="000000"/>
            </w:tcBorders>
            <w:vAlign w:val="center"/>
          </w:tcPr>
          <w:p w14:paraId="5C21A271" w14:textId="77777777" w:rsidR="004A5430" w:rsidRDefault="004A5430" w:rsidP="007349D8">
            <w:pPr>
              <w:spacing w:after="0" w:line="276" w:lineRule="auto"/>
              <w:ind w:right="48"/>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0.23</w:t>
            </w:r>
          </w:p>
          <w:p w14:paraId="1161AC69" w14:textId="77777777" w:rsidR="004A5430" w:rsidRPr="00187360" w:rsidRDefault="004A5430" w:rsidP="007349D8">
            <w:pPr>
              <w:spacing w:after="0" w:line="276" w:lineRule="auto"/>
              <w:ind w:right="48"/>
              <w:jc w:val="center"/>
              <w:rPr>
                <w:rFonts w:ascii="Times New Roman" w:eastAsia="Times New Roman" w:hAnsi="Times New Roman"/>
                <w:kern w:val="0"/>
                <w:sz w:val="24"/>
                <w:szCs w:val="24"/>
                <w:lang w:val="en-GB" w:eastAsia="en-GB"/>
              </w:rPr>
            </w:pPr>
          </w:p>
        </w:tc>
      </w:tr>
      <w:tr w:rsidR="004A5430" w:rsidRPr="00187360" w14:paraId="091F53CF" w14:textId="77777777" w:rsidTr="007349D8">
        <w:trPr>
          <w:trHeight w:val="158"/>
          <w:jc w:val="center"/>
        </w:trPr>
        <w:tc>
          <w:tcPr>
            <w:tcW w:w="0" w:type="auto"/>
            <w:gridSpan w:val="5"/>
            <w:tcBorders>
              <w:top w:val="single" w:sz="4" w:space="0" w:color="000000"/>
              <w:left w:val="single" w:sz="4" w:space="0" w:color="000000"/>
              <w:bottom w:val="single" w:sz="4" w:space="0" w:color="000000"/>
              <w:right w:val="single" w:sz="4" w:space="0" w:color="000000"/>
            </w:tcBorders>
          </w:tcPr>
          <w:p w14:paraId="41CA4E01" w14:textId="77777777" w:rsidR="004A5430" w:rsidRDefault="004A5430" w:rsidP="007349D8">
            <w:pPr>
              <w:spacing w:after="0" w:line="276" w:lineRule="auto"/>
              <w:ind w:right="48"/>
              <w:rPr>
                <w:rFonts w:ascii="Times New Roman" w:eastAsia="Times New Roman" w:hAnsi="Times New Roman"/>
                <w:kern w:val="0"/>
                <w:sz w:val="24"/>
                <w:szCs w:val="24"/>
                <w:lang w:val="en-GB" w:eastAsia="en-GB"/>
              </w:rPr>
            </w:pPr>
            <w:r w:rsidRPr="00F63DF7">
              <w:rPr>
                <w:rFonts w:ascii="Times New Roman" w:eastAsia="Times New Roman" w:hAnsi="Times New Roman"/>
                <w:b/>
                <w:bCs/>
                <w:color w:val="000000"/>
                <w:kern w:val="0"/>
                <w:sz w:val="24"/>
                <w:lang w:val="en-US" w:eastAsia="en-GB" w:bidi="en-US"/>
              </w:rPr>
              <w:t>Interaction (T X W)</w:t>
            </w:r>
          </w:p>
        </w:tc>
      </w:tr>
      <w:tr w:rsidR="004A5430" w:rsidRPr="00187360" w14:paraId="5C58AE61"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11DEDEB4" w14:textId="77777777" w:rsidR="004A5430" w:rsidRPr="00187360" w:rsidRDefault="004A5430" w:rsidP="007349D8">
            <w:pPr>
              <w:spacing w:after="0" w:line="276" w:lineRule="auto"/>
              <w:ind w:right="107"/>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t xml:space="preserve">S.E. m± </w:t>
            </w:r>
          </w:p>
        </w:tc>
        <w:tc>
          <w:tcPr>
            <w:tcW w:w="0" w:type="auto"/>
            <w:tcBorders>
              <w:top w:val="single" w:sz="4" w:space="0" w:color="000000"/>
              <w:left w:val="single" w:sz="4" w:space="0" w:color="000000"/>
              <w:bottom w:val="single" w:sz="4" w:space="0" w:color="000000"/>
              <w:right w:val="single" w:sz="4" w:space="0" w:color="000000"/>
            </w:tcBorders>
            <w:vAlign w:val="center"/>
          </w:tcPr>
          <w:p w14:paraId="2E126334"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2748421" w14:textId="77777777" w:rsidR="004A543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4090</w:t>
            </w:r>
          </w:p>
        </w:tc>
        <w:tc>
          <w:tcPr>
            <w:tcW w:w="0" w:type="auto"/>
            <w:tcBorders>
              <w:top w:val="single" w:sz="4" w:space="0" w:color="000000"/>
              <w:left w:val="single" w:sz="4" w:space="0" w:color="000000"/>
              <w:bottom w:val="single" w:sz="4" w:space="0" w:color="000000"/>
              <w:right w:val="single" w:sz="4" w:space="0" w:color="000000"/>
            </w:tcBorders>
            <w:vAlign w:val="center"/>
          </w:tcPr>
          <w:p w14:paraId="1AFDAF58" w14:textId="77777777" w:rsidR="004A543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4090</w:t>
            </w:r>
          </w:p>
        </w:tc>
        <w:tc>
          <w:tcPr>
            <w:tcW w:w="0" w:type="auto"/>
            <w:tcBorders>
              <w:top w:val="single" w:sz="4" w:space="0" w:color="000000"/>
              <w:left w:val="single" w:sz="4" w:space="0" w:color="000000"/>
              <w:bottom w:val="single" w:sz="4" w:space="0" w:color="000000"/>
              <w:right w:val="single" w:sz="4" w:space="0" w:color="000000"/>
            </w:tcBorders>
            <w:vAlign w:val="center"/>
          </w:tcPr>
          <w:p w14:paraId="113C9624" w14:textId="77777777" w:rsidR="004A5430" w:rsidRDefault="004A5430" w:rsidP="007349D8">
            <w:pPr>
              <w:spacing w:after="0" w:line="276" w:lineRule="auto"/>
              <w:ind w:right="48"/>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0.13</w:t>
            </w:r>
          </w:p>
        </w:tc>
      </w:tr>
      <w:tr w:rsidR="004A5430" w:rsidRPr="00187360" w14:paraId="6E59CD3A"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5126AE22" w14:textId="77777777" w:rsidR="004A5430" w:rsidRPr="00187360" w:rsidRDefault="004A5430" w:rsidP="007349D8">
            <w:pPr>
              <w:spacing w:after="0" w:line="276" w:lineRule="auto"/>
              <w:ind w:right="107"/>
              <w:rPr>
                <w:rFonts w:ascii="Times New Roman" w:eastAsia="Times New Roman" w:hAnsi="Times New Roman"/>
                <w:bCs/>
                <w:color w:val="000000"/>
                <w:kern w:val="0"/>
                <w:sz w:val="24"/>
                <w:lang w:val="en-US" w:eastAsia="en-GB" w:bidi="en-US"/>
              </w:rPr>
            </w:pPr>
            <w:r w:rsidRPr="00187360">
              <w:rPr>
                <w:rFonts w:ascii="Times New Roman" w:eastAsia="Times New Roman" w:hAnsi="Times New Roman"/>
                <w:bCs/>
                <w:color w:val="000000"/>
                <w:kern w:val="0"/>
                <w:sz w:val="24"/>
                <w:lang w:val="en-US" w:eastAsia="en-GB" w:bidi="en-US"/>
              </w:rPr>
              <w:lastRenderedPageBreak/>
              <w:t>C.D. (</w:t>
            </w:r>
            <w:r>
              <w:rPr>
                <w:rFonts w:ascii="Times New Roman" w:eastAsia="Times New Roman" w:hAnsi="Times New Roman"/>
                <w:bCs/>
                <w:color w:val="000000"/>
                <w:kern w:val="0"/>
                <w:sz w:val="24"/>
                <w:lang w:val="en-US" w:eastAsia="en-GB" w:bidi="en-US"/>
              </w:rPr>
              <w:t>@</w:t>
            </w:r>
            <w:r w:rsidRPr="00187360">
              <w:rPr>
                <w:rFonts w:ascii="Times New Roman" w:eastAsia="Times New Roman" w:hAnsi="Times New Roman"/>
                <w:bCs/>
                <w:color w:val="000000"/>
                <w:kern w:val="0"/>
                <w:sz w:val="24"/>
                <w:lang w:val="en-US" w:eastAsia="en-GB" w:bidi="en-US"/>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3F32199"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15CBCDB" w14:textId="77777777" w:rsidR="004A543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NS</w:t>
            </w:r>
          </w:p>
        </w:tc>
        <w:tc>
          <w:tcPr>
            <w:tcW w:w="0" w:type="auto"/>
            <w:tcBorders>
              <w:top w:val="single" w:sz="4" w:space="0" w:color="000000"/>
              <w:left w:val="single" w:sz="4" w:space="0" w:color="000000"/>
              <w:bottom w:val="single" w:sz="4" w:space="0" w:color="000000"/>
              <w:right w:val="single" w:sz="4" w:space="0" w:color="000000"/>
            </w:tcBorders>
            <w:vAlign w:val="center"/>
          </w:tcPr>
          <w:p w14:paraId="4DC5E1F8" w14:textId="77777777" w:rsidR="004A543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NS</w:t>
            </w:r>
          </w:p>
        </w:tc>
        <w:tc>
          <w:tcPr>
            <w:tcW w:w="0" w:type="auto"/>
            <w:tcBorders>
              <w:top w:val="single" w:sz="4" w:space="0" w:color="000000"/>
              <w:left w:val="single" w:sz="4" w:space="0" w:color="000000"/>
              <w:bottom w:val="single" w:sz="4" w:space="0" w:color="000000"/>
              <w:right w:val="single" w:sz="4" w:space="0" w:color="000000"/>
            </w:tcBorders>
            <w:vAlign w:val="center"/>
          </w:tcPr>
          <w:p w14:paraId="3B7ABAB7" w14:textId="77777777" w:rsidR="004A5430" w:rsidRDefault="004A5430" w:rsidP="007349D8">
            <w:pPr>
              <w:spacing w:after="0" w:line="276" w:lineRule="auto"/>
              <w:ind w:right="48"/>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NS</w:t>
            </w:r>
          </w:p>
        </w:tc>
      </w:tr>
      <w:tr w:rsidR="004A5430" w:rsidRPr="00187360" w14:paraId="12386023" w14:textId="77777777" w:rsidTr="007349D8">
        <w:trPr>
          <w:trHeight w:val="158"/>
          <w:jc w:val="center"/>
        </w:trPr>
        <w:tc>
          <w:tcPr>
            <w:tcW w:w="0" w:type="auto"/>
            <w:tcBorders>
              <w:top w:val="single" w:sz="4" w:space="0" w:color="000000"/>
              <w:left w:val="single" w:sz="4" w:space="0" w:color="000000"/>
              <w:bottom w:val="single" w:sz="4" w:space="0" w:color="000000"/>
              <w:right w:val="single" w:sz="4" w:space="0" w:color="000000"/>
            </w:tcBorders>
          </w:tcPr>
          <w:p w14:paraId="0623269B" w14:textId="77777777" w:rsidR="004A5430" w:rsidRPr="00FE00F7" w:rsidRDefault="004A5430" w:rsidP="007349D8">
            <w:pPr>
              <w:spacing w:after="0" w:line="276" w:lineRule="auto"/>
              <w:ind w:right="107"/>
              <w:rPr>
                <w:rFonts w:ascii="Times New Roman" w:eastAsia="Times New Roman" w:hAnsi="Times New Roman"/>
                <w:b/>
                <w:color w:val="000000"/>
                <w:kern w:val="0"/>
                <w:sz w:val="24"/>
                <w:lang w:val="en-US" w:eastAsia="en-GB" w:bidi="en-US"/>
              </w:rPr>
            </w:pPr>
            <w:r w:rsidRPr="00FE00F7">
              <w:rPr>
                <w:rFonts w:ascii="Times New Roman" w:eastAsia="Times New Roman" w:hAnsi="Times New Roman"/>
                <w:b/>
                <w:color w:val="000000"/>
                <w:kern w:val="0"/>
                <w:sz w:val="24"/>
                <w:lang w:val="en-US" w:eastAsia="en-GB" w:bidi="en-US"/>
              </w:rPr>
              <w:t>G.M.</w:t>
            </w:r>
          </w:p>
        </w:tc>
        <w:tc>
          <w:tcPr>
            <w:tcW w:w="0" w:type="auto"/>
            <w:tcBorders>
              <w:top w:val="single" w:sz="4" w:space="0" w:color="000000"/>
              <w:left w:val="single" w:sz="4" w:space="0" w:color="000000"/>
              <w:bottom w:val="single" w:sz="4" w:space="0" w:color="000000"/>
              <w:right w:val="single" w:sz="4" w:space="0" w:color="000000"/>
            </w:tcBorders>
            <w:vAlign w:val="center"/>
          </w:tcPr>
          <w:p w14:paraId="0D8CB797" w14:textId="77777777" w:rsidR="004A5430" w:rsidRPr="00187360" w:rsidRDefault="004A5430" w:rsidP="007349D8">
            <w:pPr>
              <w:spacing w:after="0" w:line="276" w:lineRule="auto"/>
              <w:ind w:right="109"/>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31896</w:t>
            </w:r>
          </w:p>
        </w:tc>
        <w:tc>
          <w:tcPr>
            <w:tcW w:w="0" w:type="auto"/>
            <w:tcBorders>
              <w:top w:val="single" w:sz="4" w:space="0" w:color="000000"/>
              <w:left w:val="single" w:sz="4" w:space="0" w:color="000000"/>
              <w:bottom w:val="single" w:sz="4" w:space="0" w:color="000000"/>
              <w:right w:val="single" w:sz="4" w:space="0" w:color="000000"/>
            </w:tcBorders>
            <w:vAlign w:val="center"/>
          </w:tcPr>
          <w:p w14:paraId="6A6BE6EE" w14:textId="77777777" w:rsidR="004A543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88528</w:t>
            </w:r>
          </w:p>
        </w:tc>
        <w:tc>
          <w:tcPr>
            <w:tcW w:w="0" w:type="auto"/>
            <w:tcBorders>
              <w:top w:val="single" w:sz="4" w:space="0" w:color="000000"/>
              <w:left w:val="single" w:sz="4" w:space="0" w:color="000000"/>
              <w:bottom w:val="single" w:sz="4" w:space="0" w:color="000000"/>
              <w:right w:val="single" w:sz="4" w:space="0" w:color="000000"/>
            </w:tcBorders>
            <w:vAlign w:val="center"/>
          </w:tcPr>
          <w:p w14:paraId="488738D0" w14:textId="77777777" w:rsidR="004A5430" w:rsidRDefault="004A5430" w:rsidP="007349D8">
            <w:pPr>
              <w:spacing w:after="0" w:line="276" w:lineRule="auto"/>
              <w:ind w:right="110"/>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56632</w:t>
            </w:r>
          </w:p>
        </w:tc>
        <w:tc>
          <w:tcPr>
            <w:tcW w:w="0" w:type="auto"/>
            <w:tcBorders>
              <w:top w:val="single" w:sz="4" w:space="0" w:color="000000"/>
              <w:left w:val="single" w:sz="4" w:space="0" w:color="000000"/>
              <w:bottom w:val="single" w:sz="4" w:space="0" w:color="000000"/>
              <w:right w:val="single" w:sz="4" w:space="0" w:color="000000"/>
            </w:tcBorders>
            <w:vAlign w:val="center"/>
          </w:tcPr>
          <w:p w14:paraId="069B632D" w14:textId="77777777" w:rsidR="004A5430" w:rsidRDefault="004A5430" w:rsidP="007349D8">
            <w:pPr>
              <w:spacing w:after="0" w:line="276" w:lineRule="auto"/>
              <w:ind w:right="48"/>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2.73</w:t>
            </w:r>
          </w:p>
        </w:tc>
      </w:tr>
    </w:tbl>
    <w:p w14:paraId="213A1311" w14:textId="77777777" w:rsidR="0091642E" w:rsidRPr="003056CB" w:rsidRDefault="0091642E" w:rsidP="0091642E">
      <w:pPr>
        <w:spacing w:after="120" w:line="360" w:lineRule="auto"/>
        <w:jc w:val="both"/>
        <w:rPr>
          <w:rFonts w:ascii="Times New Roman" w:eastAsia="Times New Roman" w:hAnsi="Times New Roman"/>
          <w:b/>
          <w:bCs/>
          <w:color w:val="000000" w:themeColor="text1"/>
          <w:kern w:val="0"/>
          <w:sz w:val="24"/>
          <w:szCs w:val="24"/>
          <w:lang w:val="en-US" w:bidi="en-US"/>
        </w:rPr>
      </w:pPr>
      <w:r w:rsidRPr="003056CB">
        <w:rPr>
          <w:rFonts w:ascii="Times New Roman" w:eastAsia="Times New Roman" w:hAnsi="Times New Roman"/>
          <w:b/>
          <w:bCs/>
          <w:color w:val="000000" w:themeColor="text1"/>
          <w:kern w:val="0"/>
          <w:sz w:val="24"/>
          <w:szCs w:val="24"/>
          <w:lang w:val="en-US" w:bidi="en-US"/>
        </w:rPr>
        <w:t>Conclusions</w:t>
      </w:r>
    </w:p>
    <w:p w14:paraId="373DD771" w14:textId="1016E7CB" w:rsidR="001A7DA5" w:rsidRPr="001A7DA5" w:rsidRDefault="001A7DA5" w:rsidP="001A7DA5">
      <w:pPr>
        <w:spacing w:after="120" w:line="360" w:lineRule="auto"/>
        <w:jc w:val="both"/>
        <w:rPr>
          <w:rFonts w:ascii="Times New Roman" w:eastAsia="Times New Roman" w:hAnsi="Times New Roman"/>
          <w:color w:val="000000" w:themeColor="text1"/>
          <w:kern w:val="0"/>
          <w:sz w:val="24"/>
          <w:szCs w:val="24"/>
          <w:lang w:val="en-US" w:bidi="en-US"/>
        </w:rPr>
      </w:pPr>
      <w:r w:rsidRPr="001A7DA5">
        <w:rPr>
          <w:rFonts w:ascii="Times New Roman" w:eastAsia="Times New Roman" w:hAnsi="Times New Roman"/>
          <w:color w:val="000000" w:themeColor="text1"/>
          <w:kern w:val="0"/>
          <w:sz w:val="24"/>
          <w:szCs w:val="24"/>
          <w:lang w:val="en-US" w:bidi="en-US"/>
        </w:rPr>
        <w:t>The results of the present investigation indicated that under irrigated conditions of Maharashtra, conventional tillage (harrowing, levelling and cleaning) proved to be the most effective tillage practice for improving yield attributes, yield and economic returns of safflower. Among weed management practices, integrated weed management was found to be the most efficient practice as it recorded higher yield attributes and yield, lower weed density and weed dry weight, higher weed control efficiency (83.45, 84.31 and 83.11 % at 30, 60 and 90 DAS, respectively) and superior economic returns with gross returns (106840 Rs ha</w:t>
      </w:r>
      <w:r w:rsidR="00C57336" w:rsidRPr="00985DE5">
        <w:rPr>
          <w:rFonts w:ascii="Times New Roman" w:eastAsia="Times New Roman" w:hAnsi="Times New Roman"/>
          <w:color w:val="000000"/>
          <w:kern w:val="0"/>
          <w:sz w:val="24"/>
          <w:vertAlign w:val="superscript"/>
          <w:lang w:bidi="en-US"/>
        </w:rPr>
        <w:t>-1</w:t>
      </w:r>
      <w:r w:rsidRPr="001A7DA5">
        <w:rPr>
          <w:rFonts w:ascii="Times New Roman" w:eastAsia="Times New Roman" w:hAnsi="Times New Roman"/>
          <w:color w:val="000000" w:themeColor="text1"/>
          <w:kern w:val="0"/>
          <w:sz w:val="24"/>
          <w:szCs w:val="24"/>
          <w:lang w:val="en-US" w:bidi="en-US"/>
        </w:rPr>
        <w:t>), net returns (70900 Rs ha</w:t>
      </w:r>
      <w:r w:rsidR="00C57336" w:rsidRPr="00985DE5">
        <w:rPr>
          <w:rFonts w:ascii="Times New Roman" w:eastAsia="Times New Roman" w:hAnsi="Times New Roman"/>
          <w:color w:val="000000"/>
          <w:kern w:val="0"/>
          <w:sz w:val="24"/>
          <w:vertAlign w:val="superscript"/>
          <w:lang w:bidi="en-US"/>
        </w:rPr>
        <w:t>-1</w:t>
      </w:r>
      <w:r w:rsidRPr="001A7DA5">
        <w:rPr>
          <w:rFonts w:ascii="Times New Roman" w:eastAsia="Times New Roman" w:hAnsi="Times New Roman"/>
          <w:color w:val="000000" w:themeColor="text1"/>
          <w:kern w:val="0"/>
          <w:sz w:val="24"/>
          <w:szCs w:val="24"/>
          <w:lang w:val="en-US" w:bidi="en-US"/>
        </w:rPr>
        <w:t xml:space="preserve">) and B:C ratio (2.9). Hence, adoption of conventional tillage along with integrated weed management is recommended for achieving higher productivity and profitability </w:t>
      </w:r>
      <w:r w:rsidR="00135560">
        <w:rPr>
          <w:rFonts w:ascii="Times New Roman" w:eastAsia="Times New Roman" w:hAnsi="Times New Roman"/>
          <w:color w:val="000000" w:themeColor="text1"/>
          <w:kern w:val="0"/>
          <w:sz w:val="24"/>
          <w:szCs w:val="24"/>
          <w:lang w:val="en-US" w:bidi="en-US"/>
        </w:rPr>
        <w:t>for</w:t>
      </w:r>
      <w:r w:rsidRPr="001A7DA5">
        <w:rPr>
          <w:rFonts w:ascii="Times New Roman" w:eastAsia="Times New Roman" w:hAnsi="Times New Roman"/>
          <w:color w:val="000000" w:themeColor="text1"/>
          <w:kern w:val="0"/>
          <w:sz w:val="24"/>
          <w:szCs w:val="24"/>
          <w:lang w:val="en-US" w:bidi="en-US"/>
        </w:rPr>
        <w:t xml:space="preserve"> irrigated safflower.</w:t>
      </w:r>
    </w:p>
    <w:p w14:paraId="361110A7" w14:textId="77777777" w:rsidR="00B13B47" w:rsidRDefault="00B13B47" w:rsidP="0091642E">
      <w:pPr>
        <w:spacing w:after="0" w:line="480" w:lineRule="auto"/>
        <w:jc w:val="both"/>
        <w:rPr>
          <w:rFonts w:ascii="Times New Roman" w:hAnsi="Times New Roman"/>
          <w:b/>
          <w:color w:val="000000" w:themeColor="text1"/>
          <w:sz w:val="24"/>
          <w:szCs w:val="24"/>
        </w:rPr>
      </w:pPr>
    </w:p>
    <w:p w14:paraId="6E6D2C4A" w14:textId="1B12AA04" w:rsidR="0091642E" w:rsidRPr="003056CB" w:rsidRDefault="0091642E" w:rsidP="0091642E">
      <w:pPr>
        <w:spacing w:after="0" w:line="480" w:lineRule="auto"/>
        <w:jc w:val="both"/>
        <w:rPr>
          <w:rFonts w:ascii="Times New Roman" w:hAnsi="Times New Roman"/>
          <w:b/>
          <w:color w:val="000000" w:themeColor="text1"/>
          <w:sz w:val="24"/>
          <w:szCs w:val="24"/>
        </w:rPr>
      </w:pPr>
      <w:bookmarkStart w:id="4" w:name="_GoBack"/>
      <w:bookmarkEnd w:id="4"/>
      <w:r w:rsidRPr="003056CB">
        <w:rPr>
          <w:rFonts w:ascii="Times New Roman" w:hAnsi="Times New Roman"/>
          <w:b/>
          <w:color w:val="000000" w:themeColor="text1"/>
          <w:sz w:val="24"/>
          <w:szCs w:val="24"/>
        </w:rPr>
        <w:t>Ethical Approval</w:t>
      </w:r>
    </w:p>
    <w:p w14:paraId="6D48F736" w14:textId="77777777" w:rsidR="0091642E" w:rsidRDefault="0091642E" w:rsidP="0091642E">
      <w:pPr>
        <w:spacing w:line="480" w:lineRule="auto"/>
        <w:jc w:val="both"/>
        <w:rPr>
          <w:rFonts w:ascii="Times New Roman" w:hAnsi="Times New Roman"/>
          <w:bCs/>
          <w:color w:val="000000" w:themeColor="text1"/>
          <w:sz w:val="24"/>
          <w:szCs w:val="24"/>
        </w:rPr>
      </w:pPr>
      <w:r w:rsidRPr="003056CB">
        <w:rPr>
          <w:rFonts w:ascii="Times New Roman" w:hAnsi="Times New Roman"/>
          <w:bCs/>
          <w:color w:val="000000" w:themeColor="text1"/>
          <w:sz w:val="24"/>
          <w:szCs w:val="24"/>
        </w:rPr>
        <w:t>Not applicable</w:t>
      </w:r>
    </w:p>
    <w:p w14:paraId="4DBE3F4E" w14:textId="77777777" w:rsidR="00B46CD0" w:rsidRDefault="00B46CD0" w:rsidP="0091642E">
      <w:pPr>
        <w:spacing w:line="480" w:lineRule="auto"/>
        <w:jc w:val="both"/>
        <w:rPr>
          <w:rFonts w:ascii="Times New Roman" w:hAnsi="Times New Roman"/>
          <w:bCs/>
          <w:color w:val="000000" w:themeColor="text1"/>
          <w:sz w:val="24"/>
          <w:szCs w:val="24"/>
        </w:rPr>
      </w:pPr>
    </w:p>
    <w:p w14:paraId="5EF3A492" w14:textId="77777777" w:rsidR="00B46CD0" w:rsidRDefault="00B46CD0" w:rsidP="00B46CD0">
      <w:pPr>
        <w:pStyle w:val="NormalWeb"/>
        <w:spacing w:before="0" w:beforeAutospacing="0" w:after="0" w:afterAutospacing="0"/>
        <w:jc w:val="center"/>
        <w:rPr>
          <w:b/>
          <w:i/>
        </w:rPr>
      </w:pPr>
    </w:p>
    <w:p w14:paraId="18F73687" w14:textId="77777777" w:rsidR="00B46CD0" w:rsidRPr="003056CB" w:rsidRDefault="00B46CD0" w:rsidP="0091642E">
      <w:pPr>
        <w:spacing w:line="480" w:lineRule="auto"/>
        <w:jc w:val="both"/>
        <w:rPr>
          <w:rFonts w:ascii="Times New Roman" w:hAnsi="Times New Roman"/>
          <w:bCs/>
          <w:color w:val="000000" w:themeColor="text1"/>
          <w:sz w:val="24"/>
          <w:szCs w:val="24"/>
        </w:rPr>
      </w:pPr>
    </w:p>
    <w:p w14:paraId="3221EEA8" w14:textId="77777777" w:rsidR="00EC7045" w:rsidRDefault="00EC7045" w:rsidP="00EC7045">
      <w:pPr>
        <w:spacing w:line="360" w:lineRule="auto"/>
        <w:ind w:left="720" w:hanging="720"/>
        <w:jc w:val="both"/>
      </w:pPr>
    </w:p>
    <w:p w14:paraId="3D3E93CE" w14:textId="77777777" w:rsidR="00EC7045" w:rsidRDefault="00EC7045" w:rsidP="00EC7045">
      <w:pPr>
        <w:spacing w:line="360" w:lineRule="auto"/>
        <w:ind w:left="720" w:hanging="720"/>
        <w:jc w:val="both"/>
      </w:pPr>
    </w:p>
    <w:p w14:paraId="6A1B62E2" w14:textId="77777777" w:rsidR="00EC7045" w:rsidRDefault="00EC7045" w:rsidP="00EC7045">
      <w:pPr>
        <w:spacing w:line="360" w:lineRule="auto"/>
        <w:ind w:left="720" w:hanging="720"/>
        <w:jc w:val="both"/>
        <w:rPr>
          <w:rFonts w:ascii="Times New Roman" w:hAnsi="Times New Roman"/>
          <w:sz w:val="24"/>
          <w:szCs w:val="24"/>
        </w:rPr>
      </w:pPr>
    </w:p>
    <w:p w14:paraId="5F3DAEFD" w14:textId="77777777" w:rsidR="004C63EC" w:rsidRDefault="004C63EC" w:rsidP="00EC7045">
      <w:pPr>
        <w:spacing w:line="360" w:lineRule="auto"/>
        <w:ind w:left="720" w:hanging="720"/>
        <w:jc w:val="both"/>
        <w:rPr>
          <w:rFonts w:ascii="Times New Roman" w:hAnsi="Times New Roman"/>
          <w:sz w:val="24"/>
          <w:szCs w:val="24"/>
        </w:rPr>
      </w:pPr>
    </w:p>
    <w:p w14:paraId="27EEB23E" w14:textId="77777777" w:rsidR="004C63EC" w:rsidRDefault="004C63EC" w:rsidP="00EC7045">
      <w:pPr>
        <w:spacing w:line="360" w:lineRule="auto"/>
        <w:ind w:left="720" w:hanging="720"/>
        <w:jc w:val="both"/>
        <w:rPr>
          <w:rFonts w:ascii="Times New Roman" w:hAnsi="Times New Roman"/>
          <w:sz w:val="24"/>
          <w:szCs w:val="24"/>
        </w:rPr>
      </w:pPr>
    </w:p>
    <w:p w14:paraId="1C4C033A" w14:textId="77777777" w:rsidR="004C63EC" w:rsidRPr="00263A6A" w:rsidRDefault="004C63EC" w:rsidP="00EC7045">
      <w:pPr>
        <w:spacing w:line="360" w:lineRule="auto"/>
        <w:ind w:left="720" w:hanging="720"/>
        <w:jc w:val="both"/>
        <w:rPr>
          <w:rFonts w:ascii="Times New Roman" w:hAnsi="Times New Roman"/>
          <w:sz w:val="24"/>
          <w:szCs w:val="24"/>
        </w:rPr>
      </w:pPr>
    </w:p>
    <w:p w14:paraId="5ACD7706" w14:textId="77777777" w:rsidR="00EC7045" w:rsidRPr="00263A6A" w:rsidRDefault="00EC7045" w:rsidP="00EC7045">
      <w:pPr>
        <w:spacing w:line="360" w:lineRule="auto"/>
        <w:ind w:left="720" w:hanging="720"/>
        <w:jc w:val="both"/>
        <w:rPr>
          <w:rFonts w:ascii="Times New Roman" w:hAnsi="Times New Roman"/>
          <w:kern w:val="0"/>
          <w:sz w:val="24"/>
          <w:szCs w:val="24"/>
          <w:lang w:bidi="mr-IN"/>
        </w:rPr>
      </w:pPr>
    </w:p>
    <w:p w14:paraId="175C12C6" w14:textId="5D319AE7" w:rsidR="00EC7045" w:rsidRPr="00EC7045" w:rsidRDefault="00EC7045" w:rsidP="00EC7045">
      <w:pPr>
        <w:spacing w:line="360" w:lineRule="auto"/>
        <w:rPr>
          <w:rFonts w:ascii="Times New Roman" w:hAnsi="Times New Roman"/>
          <w:b/>
          <w:bCs/>
          <w:sz w:val="24"/>
          <w:szCs w:val="24"/>
        </w:rPr>
      </w:pPr>
      <w:r w:rsidRPr="00EC7045">
        <w:rPr>
          <w:rFonts w:ascii="Times New Roman" w:hAnsi="Times New Roman"/>
          <w:b/>
          <w:bCs/>
          <w:sz w:val="24"/>
          <w:szCs w:val="24"/>
        </w:rPr>
        <w:t>References</w:t>
      </w:r>
    </w:p>
    <w:p w14:paraId="4248F77E" w14:textId="77777777" w:rsidR="00EC7045" w:rsidRPr="00263A6A" w:rsidRDefault="00EC7045" w:rsidP="00EC7045">
      <w:pPr>
        <w:spacing w:line="360" w:lineRule="auto"/>
        <w:ind w:left="720" w:hanging="720"/>
        <w:rPr>
          <w:rFonts w:ascii="Times New Roman" w:hAnsi="Times New Roman"/>
          <w:iCs/>
          <w:kern w:val="0"/>
          <w:sz w:val="24"/>
          <w:szCs w:val="24"/>
          <w:lang w:val="en-US" w:bidi="mr-IN"/>
        </w:rPr>
      </w:pPr>
      <w:r w:rsidRPr="00263A6A">
        <w:rPr>
          <w:rFonts w:ascii="Times New Roman" w:hAnsi="Times New Roman"/>
          <w:iCs/>
          <w:kern w:val="0"/>
          <w:sz w:val="24"/>
          <w:szCs w:val="24"/>
          <w:lang w:val="en-US" w:bidi="mr-IN"/>
        </w:rPr>
        <w:t xml:space="preserve">Anonymous, (1994). Report on safflower. </w:t>
      </w:r>
      <w:r w:rsidRPr="00263A6A">
        <w:rPr>
          <w:rFonts w:ascii="Times New Roman" w:hAnsi="Times New Roman"/>
          <w:i/>
          <w:kern w:val="0"/>
          <w:sz w:val="24"/>
          <w:szCs w:val="24"/>
          <w:lang w:val="en-US" w:bidi="mr-IN"/>
        </w:rPr>
        <w:t xml:space="preserve">Indian journal of oil seed Research. </w:t>
      </w:r>
      <w:r w:rsidRPr="00263A6A">
        <w:rPr>
          <w:rFonts w:ascii="Times New Roman" w:hAnsi="Times New Roman"/>
          <w:iCs/>
          <w:kern w:val="0"/>
          <w:sz w:val="24"/>
          <w:szCs w:val="24"/>
          <w:lang w:val="en-US" w:bidi="mr-IN"/>
        </w:rPr>
        <w:t>05-06.</w:t>
      </w:r>
    </w:p>
    <w:p w14:paraId="044B7425" w14:textId="77777777" w:rsidR="00EC7045" w:rsidRPr="00263A6A" w:rsidRDefault="00EC7045" w:rsidP="00EC7045">
      <w:pPr>
        <w:spacing w:line="360" w:lineRule="auto"/>
        <w:ind w:left="720" w:hanging="720"/>
        <w:rPr>
          <w:rFonts w:ascii="Times New Roman" w:hAnsi="Times New Roman"/>
          <w:iCs/>
          <w:kern w:val="0"/>
          <w:sz w:val="24"/>
          <w:szCs w:val="24"/>
          <w:lang w:val="en-US" w:bidi="mr-IN"/>
        </w:rPr>
      </w:pPr>
      <w:r w:rsidRPr="00263A6A">
        <w:rPr>
          <w:rFonts w:ascii="Times New Roman" w:hAnsi="Times New Roman"/>
          <w:iCs/>
          <w:kern w:val="0"/>
          <w:sz w:val="24"/>
          <w:szCs w:val="24"/>
          <w:lang w:val="en-US" w:bidi="mr-IN"/>
        </w:rPr>
        <w:lastRenderedPageBreak/>
        <w:t>Anonymous, (2023). Third advance estimates of area, production and productivity of crops in respect of Maharashtra state for the year 2022-23.</w:t>
      </w:r>
    </w:p>
    <w:p w14:paraId="5DB35AF9" w14:textId="77777777" w:rsidR="00EC7045" w:rsidRPr="00263A6A" w:rsidRDefault="00EC7045" w:rsidP="00EC7045">
      <w:pPr>
        <w:spacing w:line="360" w:lineRule="auto"/>
        <w:ind w:left="720" w:hanging="720"/>
        <w:jc w:val="both"/>
        <w:rPr>
          <w:rFonts w:ascii="Times New Roman" w:hAnsi="Times New Roman"/>
          <w:iCs/>
          <w:kern w:val="0"/>
          <w:sz w:val="24"/>
          <w:szCs w:val="24"/>
          <w:lang w:bidi="mr-IN"/>
        </w:rPr>
      </w:pPr>
      <w:r w:rsidRPr="00263A6A">
        <w:rPr>
          <w:rFonts w:ascii="Times New Roman" w:hAnsi="Times New Roman"/>
          <w:iCs/>
          <w:kern w:val="0"/>
          <w:sz w:val="24"/>
          <w:szCs w:val="24"/>
          <w:lang w:bidi="mr-IN"/>
        </w:rPr>
        <w:t>Banjara (2015). Effect of tillage practices on growth and yield of safflower under rainfed midland condition of Chhattisgarh. An International Quarterly Journal of Environmental Science, Special issue, Vol. VII: 423-428:2015.</w:t>
      </w:r>
    </w:p>
    <w:p w14:paraId="44B5F0C0" w14:textId="77777777" w:rsidR="00EC7045" w:rsidRPr="00263A6A" w:rsidRDefault="00EC7045" w:rsidP="00EC7045">
      <w:pPr>
        <w:spacing w:line="360" w:lineRule="auto"/>
        <w:ind w:left="720" w:hanging="720"/>
        <w:jc w:val="both"/>
        <w:rPr>
          <w:rFonts w:ascii="Times New Roman" w:hAnsi="Times New Roman"/>
          <w:iCs/>
          <w:kern w:val="0"/>
          <w:sz w:val="24"/>
          <w:szCs w:val="24"/>
          <w:lang w:val="en-US" w:bidi="mr-IN"/>
        </w:rPr>
      </w:pPr>
      <w:proofErr w:type="spellStart"/>
      <w:r w:rsidRPr="00263A6A">
        <w:rPr>
          <w:rFonts w:ascii="Times New Roman" w:hAnsi="Times New Roman"/>
          <w:iCs/>
          <w:kern w:val="0"/>
          <w:sz w:val="24"/>
          <w:szCs w:val="24"/>
          <w:lang w:val="en-US" w:bidi="mr-IN"/>
        </w:rPr>
        <w:t>Birajdar</w:t>
      </w:r>
      <w:proofErr w:type="spellEnd"/>
      <w:r w:rsidRPr="00263A6A">
        <w:rPr>
          <w:rFonts w:ascii="Times New Roman" w:hAnsi="Times New Roman"/>
          <w:iCs/>
          <w:kern w:val="0"/>
          <w:sz w:val="24"/>
          <w:szCs w:val="24"/>
          <w:lang w:val="en-US" w:bidi="mr-IN"/>
        </w:rPr>
        <w:t>, U. B. (1990). Low-cost weed management in safflower</w:t>
      </w:r>
      <w:r w:rsidRPr="00263A6A">
        <w:rPr>
          <w:rFonts w:ascii="Times New Roman" w:hAnsi="Times New Roman"/>
          <w:i/>
          <w:kern w:val="0"/>
          <w:sz w:val="24"/>
          <w:szCs w:val="24"/>
          <w:lang w:val="en-US" w:bidi="mr-IN"/>
        </w:rPr>
        <w:t xml:space="preserve"> (Carthamus tinctorius) </w:t>
      </w:r>
      <w:r w:rsidRPr="00263A6A">
        <w:rPr>
          <w:rFonts w:ascii="Times New Roman" w:hAnsi="Times New Roman"/>
          <w:iCs/>
          <w:kern w:val="0"/>
          <w:sz w:val="24"/>
          <w:szCs w:val="24"/>
          <w:lang w:val="en-US" w:bidi="mr-IN"/>
        </w:rPr>
        <w:t xml:space="preserve">(Master’s thesis). Marathwada Krishi Vidyapeeth, </w:t>
      </w:r>
      <w:proofErr w:type="spellStart"/>
      <w:r w:rsidRPr="00263A6A">
        <w:rPr>
          <w:rFonts w:ascii="Times New Roman" w:hAnsi="Times New Roman"/>
          <w:iCs/>
          <w:kern w:val="0"/>
          <w:sz w:val="24"/>
          <w:szCs w:val="24"/>
          <w:lang w:val="en-US" w:bidi="mr-IN"/>
        </w:rPr>
        <w:t>parbhani</w:t>
      </w:r>
      <w:proofErr w:type="spellEnd"/>
      <w:r w:rsidRPr="00263A6A">
        <w:rPr>
          <w:rFonts w:ascii="Times New Roman" w:hAnsi="Times New Roman"/>
          <w:iCs/>
          <w:kern w:val="0"/>
          <w:sz w:val="24"/>
          <w:szCs w:val="24"/>
          <w:lang w:val="en-US" w:bidi="mr-IN"/>
        </w:rPr>
        <w:t xml:space="preserve">. </w:t>
      </w:r>
      <w:hyperlink r:id="rId6" w:history="1">
        <w:r w:rsidRPr="00263A6A">
          <w:rPr>
            <w:rFonts w:ascii="Times New Roman" w:hAnsi="Times New Roman"/>
            <w:iCs/>
            <w:color w:val="0563C1"/>
            <w:kern w:val="0"/>
            <w:sz w:val="24"/>
            <w:szCs w:val="24"/>
            <w:u w:val="single"/>
            <w:lang w:val="en-US" w:bidi="mr-IN"/>
          </w:rPr>
          <w:t>http://krishikosh.egranth.ac.in/handle/1/5810089361</w:t>
        </w:r>
      </w:hyperlink>
      <w:r w:rsidRPr="00263A6A">
        <w:rPr>
          <w:rFonts w:ascii="Times New Roman" w:hAnsi="Times New Roman"/>
          <w:iCs/>
          <w:kern w:val="0"/>
          <w:sz w:val="24"/>
          <w:szCs w:val="24"/>
          <w:lang w:val="en-US" w:bidi="mr-IN"/>
        </w:rPr>
        <w:t xml:space="preserve"> .</w:t>
      </w:r>
    </w:p>
    <w:p w14:paraId="12E1DDFA" w14:textId="77777777" w:rsidR="00EC7045" w:rsidRPr="00263A6A" w:rsidRDefault="00EC7045" w:rsidP="00EC7045">
      <w:pPr>
        <w:spacing w:line="360" w:lineRule="auto"/>
        <w:ind w:left="720" w:hanging="720"/>
        <w:jc w:val="both"/>
        <w:rPr>
          <w:rFonts w:ascii="Times New Roman" w:hAnsi="Times New Roman"/>
          <w:iCs/>
          <w:kern w:val="0"/>
          <w:sz w:val="24"/>
          <w:szCs w:val="24"/>
          <w:lang w:val="en-US" w:bidi="mr-IN"/>
        </w:rPr>
      </w:pPr>
      <w:r w:rsidRPr="00263A6A">
        <w:rPr>
          <w:rFonts w:ascii="Times New Roman" w:hAnsi="Times New Roman"/>
          <w:iCs/>
          <w:kern w:val="0"/>
          <w:sz w:val="24"/>
          <w:szCs w:val="24"/>
          <w:lang w:val="en-US" w:bidi="mr-IN"/>
        </w:rPr>
        <w:t xml:space="preserve">Blackshaw, R.E., </w:t>
      </w:r>
      <w:proofErr w:type="spellStart"/>
      <w:r w:rsidRPr="00263A6A">
        <w:rPr>
          <w:rFonts w:ascii="Times New Roman" w:hAnsi="Times New Roman"/>
          <w:iCs/>
          <w:kern w:val="0"/>
          <w:sz w:val="24"/>
          <w:szCs w:val="24"/>
          <w:lang w:val="en-US" w:bidi="mr-IN"/>
        </w:rPr>
        <w:t>Derksen</w:t>
      </w:r>
      <w:proofErr w:type="spellEnd"/>
      <w:r w:rsidRPr="00263A6A">
        <w:rPr>
          <w:rFonts w:ascii="Times New Roman" w:hAnsi="Times New Roman"/>
          <w:iCs/>
          <w:kern w:val="0"/>
          <w:sz w:val="24"/>
          <w:szCs w:val="24"/>
          <w:lang w:val="en-US" w:bidi="mr-IN"/>
        </w:rPr>
        <w:t xml:space="preserve"> D.A., </w:t>
      </w:r>
      <w:proofErr w:type="spellStart"/>
      <w:r w:rsidRPr="00263A6A">
        <w:rPr>
          <w:rFonts w:ascii="Times New Roman" w:hAnsi="Times New Roman"/>
          <w:iCs/>
          <w:kern w:val="0"/>
          <w:sz w:val="24"/>
          <w:szCs w:val="24"/>
          <w:lang w:val="en-US" w:bidi="mr-IN"/>
        </w:rPr>
        <w:t>Muendel</w:t>
      </w:r>
      <w:proofErr w:type="spellEnd"/>
      <w:r w:rsidRPr="00263A6A">
        <w:rPr>
          <w:rFonts w:ascii="Times New Roman" w:hAnsi="Times New Roman"/>
          <w:iCs/>
          <w:kern w:val="0"/>
          <w:sz w:val="24"/>
          <w:szCs w:val="24"/>
          <w:lang w:val="en-US" w:bidi="mr-IN"/>
        </w:rPr>
        <w:t xml:space="preserve"> H., (1990). Herbicides for weed control in safflower (</w:t>
      </w:r>
      <w:r w:rsidRPr="00263A6A">
        <w:rPr>
          <w:rFonts w:ascii="Times New Roman" w:hAnsi="Times New Roman"/>
          <w:i/>
          <w:kern w:val="0"/>
          <w:sz w:val="24"/>
          <w:szCs w:val="24"/>
          <w:lang w:val="en-US" w:bidi="mr-IN"/>
        </w:rPr>
        <w:t>Carthamus tinctorius</w:t>
      </w:r>
      <w:r w:rsidRPr="00263A6A">
        <w:rPr>
          <w:rFonts w:ascii="Times New Roman" w:hAnsi="Times New Roman"/>
          <w:iCs/>
          <w:kern w:val="0"/>
          <w:sz w:val="24"/>
          <w:szCs w:val="24"/>
          <w:lang w:val="en-US" w:bidi="mr-IN"/>
        </w:rPr>
        <w:t xml:space="preserve">), </w:t>
      </w:r>
      <w:r w:rsidRPr="00263A6A">
        <w:rPr>
          <w:rFonts w:ascii="Times New Roman" w:hAnsi="Times New Roman"/>
          <w:i/>
          <w:kern w:val="0"/>
          <w:sz w:val="24"/>
          <w:szCs w:val="24"/>
          <w:lang w:val="en-US" w:bidi="mr-IN"/>
        </w:rPr>
        <w:t>Canadian Journal of Plant Science</w:t>
      </w:r>
      <w:r w:rsidRPr="00263A6A">
        <w:rPr>
          <w:rFonts w:ascii="Times New Roman" w:hAnsi="Times New Roman"/>
          <w:iCs/>
          <w:kern w:val="0"/>
          <w:sz w:val="24"/>
          <w:szCs w:val="24"/>
          <w:lang w:val="en-US" w:bidi="mr-IN"/>
        </w:rPr>
        <w:t>, 70(1), 237-245.</w:t>
      </w:r>
    </w:p>
    <w:p w14:paraId="7E0D8CB1" w14:textId="77777777" w:rsidR="00EC7045" w:rsidRPr="00263A6A" w:rsidRDefault="00EC7045" w:rsidP="00EC7045">
      <w:pPr>
        <w:keepNext/>
        <w:keepLines/>
        <w:shd w:val="clear" w:color="auto" w:fill="FFFFFF"/>
        <w:spacing w:line="360" w:lineRule="auto"/>
        <w:ind w:left="720" w:hanging="720"/>
        <w:jc w:val="both"/>
        <w:outlineLvl w:val="2"/>
        <w:rPr>
          <w:rFonts w:ascii="Times New Roman" w:eastAsia="Times New Roman" w:hAnsi="Times New Roman"/>
          <w:color w:val="000000"/>
          <w:kern w:val="0"/>
          <w:sz w:val="24"/>
          <w:szCs w:val="24"/>
          <w:lang w:bidi="mr-IN"/>
        </w:rPr>
      </w:pPr>
      <w:r w:rsidRPr="00263A6A">
        <w:rPr>
          <w:rFonts w:ascii="Times New Roman" w:hAnsi="Times New Roman"/>
          <w:color w:val="000000"/>
          <w:sz w:val="24"/>
          <w:szCs w:val="24"/>
          <w:lang w:bidi="en-US"/>
        </w:rPr>
        <w:t>Hobbs PR (2007). Conservation agriculture: what is it and why is it important for future sustainable food production? J Agric Sci145:127.</w:t>
      </w:r>
    </w:p>
    <w:p w14:paraId="68DB7070" w14:textId="77777777" w:rsidR="00EC7045" w:rsidRPr="00263A6A" w:rsidRDefault="00EC7045" w:rsidP="00EC7045">
      <w:pPr>
        <w:spacing w:line="360" w:lineRule="auto"/>
        <w:ind w:left="720" w:hanging="720"/>
        <w:jc w:val="both"/>
        <w:rPr>
          <w:rFonts w:ascii="Times New Roman" w:hAnsi="Times New Roman"/>
          <w:color w:val="000000"/>
          <w:kern w:val="0"/>
          <w:sz w:val="24"/>
          <w:szCs w:val="24"/>
          <w:lang w:bidi="mr-IN"/>
        </w:rPr>
      </w:pPr>
      <w:r w:rsidRPr="00263A6A">
        <w:rPr>
          <w:rFonts w:ascii="Times New Roman" w:hAnsi="Times New Roman"/>
          <w:color w:val="000000"/>
          <w:kern w:val="0"/>
          <w:sz w:val="24"/>
          <w:szCs w:val="24"/>
          <w:lang w:bidi="mr-IN"/>
        </w:rPr>
        <w:t xml:space="preserve">Jagdale S. D.  (2002). </w:t>
      </w:r>
      <w:r w:rsidRPr="00263A6A">
        <w:rPr>
          <w:rFonts w:ascii="Times New Roman" w:hAnsi="Times New Roman"/>
          <w:i/>
          <w:iCs/>
          <w:color w:val="000000"/>
          <w:kern w:val="0"/>
          <w:sz w:val="24"/>
          <w:szCs w:val="24"/>
          <w:lang w:bidi="mr-IN"/>
        </w:rPr>
        <w:t xml:space="preserve">Effect of weed control method on growth and yield of safflower </w:t>
      </w:r>
      <w:r w:rsidRPr="00263A6A">
        <w:rPr>
          <w:rFonts w:ascii="Times New Roman" w:hAnsi="Times New Roman"/>
          <w:color w:val="000000"/>
          <w:kern w:val="0"/>
          <w:sz w:val="24"/>
          <w:szCs w:val="24"/>
          <w:lang w:bidi="mr-IN"/>
        </w:rPr>
        <w:t xml:space="preserve">(Master’s thesis). Marathwada Krishi Vidyapeeth, </w:t>
      </w:r>
      <w:proofErr w:type="spellStart"/>
      <w:r w:rsidRPr="00263A6A">
        <w:rPr>
          <w:rFonts w:ascii="Times New Roman" w:hAnsi="Times New Roman"/>
          <w:color w:val="000000"/>
          <w:kern w:val="0"/>
          <w:sz w:val="24"/>
          <w:szCs w:val="24"/>
          <w:lang w:bidi="mr-IN"/>
        </w:rPr>
        <w:t>Parbhani</w:t>
      </w:r>
      <w:proofErr w:type="spellEnd"/>
      <w:r w:rsidRPr="00263A6A">
        <w:rPr>
          <w:rFonts w:ascii="Times New Roman" w:hAnsi="Times New Roman"/>
          <w:color w:val="000000"/>
          <w:kern w:val="0"/>
          <w:sz w:val="24"/>
          <w:szCs w:val="24"/>
          <w:lang w:bidi="mr-IN"/>
        </w:rPr>
        <w:t>.</w:t>
      </w:r>
    </w:p>
    <w:p w14:paraId="4575688E" w14:textId="77777777" w:rsidR="00EC7045" w:rsidRPr="00263A6A" w:rsidRDefault="00EC7045" w:rsidP="00EC7045">
      <w:pPr>
        <w:spacing w:line="360" w:lineRule="auto"/>
        <w:ind w:left="720" w:hanging="720"/>
        <w:jc w:val="both"/>
        <w:rPr>
          <w:rFonts w:ascii="Times New Roman" w:hAnsi="Times New Roman"/>
          <w:kern w:val="0"/>
          <w:sz w:val="24"/>
          <w:szCs w:val="24"/>
          <w:lang w:bidi="mr-IN"/>
        </w:rPr>
      </w:pPr>
      <w:r w:rsidRPr="00263A6A">
        <w:rPr>
          <w:rFonts w:ascii="Times New Roman" w:hAnsi="Times New Roman"/>
          <w:kern w:val="0"/>
          <w:sz w:val="24"/>
          <w:szCs w:val="24"/>
          <w:lang w:bidi="mr-IN"/>
        </w:rPr>
        <w:t xml:space="preserve">Kasap A., Dursun İ., (2013). </w:t>
      </w:r>
      <w:proofErr w:type="spellStart"/>
      <w:r w:rsidRPr="00263A6A">
        <w:rPr>
          <w:rFonts w:ascii="Times New Roman" w:hAnsi="Times New Roman"/>
          <w:kern w:val="0"/>
          <w:sz w:val="24"/>
          <w:szCs w:val="24"/>
          <w:lang w:bidi="mr-IN"/>
        </w:rPr>
        <w:t>Nohut</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Tarımında</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Farklı</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Toprak</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İşleme</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Yöntemlerinin</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Ürün</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Verimi</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ve</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Bazı</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Verim</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Unsurlarına</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Etkilerinin</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Belirlenmesi</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Gaziosmanpaşa</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Üniversitesi</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Ziraat</w:t>
      </w:r>
      <w:proofErr w:type="spellEnd"/>
      <w:r w:rsidRPr="00263A6A">
        <w:rPr>
          <w:rFonts w:ascii="Times New Roman" w:hAnsi="Times New Roman"/>
          <w:kern w:val="0"/>
          <w:sz w:val="24"/>
          <w:szCs w:val="24"/>
          <w:lang w:bidi="mr-IN"/>
        </w:rPr>
        <w:t xml:space="preserve"> </w:t>
      </w:r>
      <w:proofErr w:type="spellStart"/>
      <w:r w:rsidRPr="00263A6A">
        <w:rPr>
          <w:rFonts w:ascii="Times New Roman" w:hAnsi="Times New Roman"/>
          <w:kern w:val="0"/>
          <w:sz w:val="24"/>
          <w:szCs w:val="24"/>
          <w:lang w:bidi="mr-IN"/>
        </w:rPr>
        <w:t>Fakültesi</w:t>
      </w:r>
      <w:proofErr w:type="spellEnd"/>
      <w:r w:rsidRPr="00263A6A">
        <w:rPr>
          <w:rFonts w:ascii="Times New Roman" w:hAnsi="Times New Roman"/>
          <w:kern w:val="0"/>
          <w:sz w:val="24"/>
          <w:szCs w:val="24"/>
          <w:lang w:bidi="mr-IN"/>
        </w:rPr>
        <w:t xml:space="preserve"> Dergisi. 30(1), 70-83.</w:t>
      </w:r>
    </w:p>
    <w:p w14:paraId="4438F0B1" w14:textId="77777777" w:rsidR="00EC7045" w:rsidRPr="00263A6A" w:rsidRDefault="00EC7045" w:rsidP="00EC7045">
      <w:pPr>
        <w:spacing w:line="360" w:lineRule="auto"/>
        <w:ind w:left="720" w:hanging="720"/>
        <w:jc w:val="both"/>
        <w:rPr>
          <w:rFonts w:ascii="Times New Roman" w:hAnsi="Times New Roman"/>
          <w:sz w:val="24"/>
          <w:szCs w:val="24"/>
        </w:rPr>
      </w:pPr>
      <w:r w:rsidRPr="00263A6A">
        <w:rPr>
          <w:rFonts w:ascii="Times New Roman" w:hAnsi="Times New Roman"/>
          <w:sz w:val="24"/>
          <w:szCs w:val="24"/>
        </w:rPr>
        <w:t xml:space="preserve">MacLaren, C., Storkey, J., </w:t>
      </w:r>
      <w:proofErr w:type="spellStart"/>
      <w:r w:rsidRPr="00263A6A">
        <w:rPr>
          <w:rFonts w:ascii="Times New Roman" w:hAnsi="Times New Roman"/>
          <w:sz w:val="24"/>
          <w:szCs w:val="24"/>
        </w:rPr>
        <w:t>Menegat</w:t>
      </w:r>
      <w:proofErr w:type="spellEnd"/>
      <w:r w:rsidRPr="00263A6A">
        <w:rPr>
          <w:rFonts w:ascii="Times New Roman" w:hAnsi="Times New Roman"/>
          <w:sz w:val="24"/>
          <w:szCs w:val="24"/>
        </w:rPr>
        <w:t xml:space="preserve">, A., Metcalfe, H. &amp; </w:t>
      </w:r>
      <w:proofErr w:type="spellStart"/>
      <w:r w:rsidRPr="00263A6A">
        <w:rPr>
          <w:rFonts w:ascii="Times New Roman" w:hAnsi="Times New Roman"/>
          <w:sz w:val="24"/>
          <w:szCs w:val="24"/>
        </w:rPr>
        <w:t>Dehnen</w:t>
      </w:r>
      <w:proofErr w:type="spellEnd"/>
      <w:r w:rsidRPr="00263A6A">
        <w:rPr>
          <w:rFonts w:ascii="Times New Roman" w:hAnsi="Times New Roman"/>
          <w:sz w:val="24"/>
          <w:szCs w:val="24"/>
        </w:rPr>
        <w:t xml:space="preserve">-Schmutz, K. (2020). An ecological future for weed science to sustain crop production and the environment. A review. </w:t>
      </w:r>
      <w:r w:rsidRPr="00263A6A">
        <w:rPr>
          <w:rFonts w:ascii="Times New Roman" w:hAnsi="Times New Roman"/>
          <w:i/>
          <w:iCs/>
          <w:sz w:val="24"/>
          <w:szCs w:val="24"/>
        </w:rPr>
        <w:t>Agronomy for Sustainable Development.</w:t>
      </w:r>
      <w:r w:rsidRPr="00263A6A">
        <w:rPr>
          <w:rFonts w:ascii="Times New Roman" w:hAnsi="Times New Roman"/>
          <w:sz w:val="24"/>
          <w:szCs w:val="24"/>
        </w:rPr>
        <w:t xml:space="preserve"> 40 (4), 1-29.</w:t>
      </w:r>
    </w:p>
    <w:p w14:paraId="57769FB9" w14:textId="77777777" w:rsidR="00EC7045" w:rsidRPr="00263A6A" w:rsidRDefault="00EC7045" w:rsidP="00EC7045">
      <w:pPr>
        <w:spacing w:line="360" w:lineRule="auto"/>
        <w:ind w:left="720" w:hanging="720"/>
        <w:jc w:val="both"/>
        <w:rPr>
          <w:rFonts w:ascii="Times New Roman" w:hAnsi="Times New Roman"/>
          <w:kern w:val="0"/>
          <w:sz w:val="24"/>
          <w:szCs w:val="24"/>
          <w:lang w:bidi="mr-IN"/>
        </w:rPr>
      </w:pPr>
      <w:r w:rsidRPr="00263A6A">
        <w:rPr>
          <w:rFonts w:ascii="Times New Roman" w:hAnsi="Times New Roman"/>
          <w:kern w:val="0"/>
          <w:sz w:val="24"/>
          <w:szCs w:val="24"/>
          <w:lang w:bidi="mr-IN"/>
        </w:rPr>
        <w:t>Miri, H. R. &amp; Ghadiri, H. (2006). Determination of The Critical Period of Weed Control in Fall-grown Safflower (</w:t>
      </w:r>
      <w:r w:rsidRPr="00263A6A">
        <w:rPr>
          <w:rFonts w:ascii="Times New Roman" w:hAnsi="Times New Roman"/>
          <w:i/>
          <w:iCs/>
          <w:kern w:val="0"/>
          <w:sz w:val="24"/>
          <w:szCs w:val="24"/>
          <w:lang w:bidi="mr-IN"/>
        </w:rPr>
        <w:t>Carthamus tinctorius</w:t>
      </w:r>
      <w:r w:rsidRPr="00263A6A">
        <w:rPr>
          <w:rFonts w:ascii="Times New Roman" w:hAnsi="Times New Roman"/>
          <w:kern w:val="0"/>
          <w:sz w:val="24"/>
          <w:szCs w:val="24"/>
          <w:lang w:bidi="mr-IN"/>
        </w:rPr>
        <w:t xml:space="preserve">). </w:t>
      </w:r>
      <w:r w:rsidRPr="00263A6A">
        <w:rPr>
          <w:rFonts w:ascii="Times New Roman" w:hAnsi="Times New Roman"/>
          <w:i/>
          <w:iCs/>
          <w:kern w:val="0"/>
          <w:sz w:val="24"/>
          <w:szCs w:val="24"/>
          <w:lang w:bidi="mr-IN"/>
        </w:rPr>
        <w:t>Iranian Journal of Weed Science.</w:t>
      </w:r>
      <w:r w:rsidRPr="00263A6A">
        <w:rPr>
          <w:rFonts w:ascii="Times New Roman" w:hAnsi="Times New Roman"/>
          <w:b/>
          <w:bCs/>
          <w:kern w:val="0"/>
          <w:sz w:val="24"/>
          <w:szCs w:val="24"/>
          <w:lang w:bidi="mr-IN"/>
        </w:rPr>
        <w:t xml:space="preserve"> </w:t>
      </w:r>
      <w:r w:rsidRPr="00263A6A">
        <w:rPr>
          <w:rFonts w:ascii="Times New Roman" w:hAnsi="Times New Roman"/>
          <w:kern w:val="0"/>
          <w:sz w:val="24"/>
          <w:szCs w:val="24"/>
          <w:lang w:bidi="mr-IN"/>
        </w:rPr>
        <w:t>2(1), 1-16.</w:t>
      </w:r>
    </w:p>
    <w:p w14:paraId="7CDA6BD9" w14:textId="77777777" w:rsidR="00EC7045" w:rsidRPr="00263A6A" w:rsidRDefault="00EC7045" w:rsidP="00EC7045">
      <w:pPr>
        <w:spacing w:line="360" w:lineRule="auto"/>
        <w:ind w:left="720" w:hanging="720"/>
        <w:jc w:val="both"/>
        <w:rPr>
          <w:rFonts w:ascii="Times New Roman" w:eastAsia="Times New Roman" w:hAnsi="Times New Roman"/>
          <w:color w:val="222222"/>
          <w:sz w:val="24"/>
          <w:szCs w:val="24"/>
        </w:rPr>
      </w:pPr>
      <w:r w:rsidRPr="00263A6A">
        <w:rPr>
          <w:rFonts w:ascii="Times New Roman" w:eastAsia="Times New Roman" w:hAnsi="Times New Roman"/>
          <w:color w:val="222222"/>
          <w:sz w:val="24"/>
          <w:szCs w:val="24"/>
        </w:rPr>
        <w:t xml:space="preserve">Patel, D. D., Thanki, J. D., </w:t>
      </w:r>
      <w:proofErr w:type="spellStart"/>
      <w:r w:rsidRPr="00263A6A">
        <w:rPr>
          <w:rFonts w:ascii="Times New Roman" w:eastAsia="Times New Roman" w:hAnsi="Times New Roman"/>
          <w:color w:val="222222"/>
          <w:sz w:val="24"/>
          <w:szCs w:val="24"/>
        </w:rPr>
        <w:t>Usdadiya</w:t>
      </w:r>
      <w:proofErr w:type="spellEnd"/>
      <w:r w:rsidRPr="00263A6A">
        <w:rPr>
          <w:rFonts w:ascii="Times New Roman" w:eastAsia="Times New Roman" w:hAnsi="Times New Roman"/>
          <w:color w:val="222222"/>
          <w:sz w:val="24"/>
          <w:szCs w:val="24"/>
        </w:rPr>
        <w:t xml:space="preserve">, V. P., </w:t>
      </w:r>
      <w:proofErr w:type="spellStart"/>
      <w:r w:rsidRPr="00263A6A">
        <w:rPr>
          <w:rFonts w:ascii="Times New Roman" w:eastAsia="Times New Roman" w:hAnsi="Times New Roman"/>
          <w:color w:val="222222"/>
          <w:sz w:val="24"/>
          <w:szCs w:val="24"/>
        </w:rPr>
        <w:t>Arvadia</w:t>
      </w:r>
      <w:proofErr w:type="spellEnd"/>
      <w:r w:rsidRPr="00263A6A">
        <w:rPr>
          <w:rFonts w:ascii="Times New Roman" w:eastAsia="Times New Roman" w:hAnsi="Times New Roman"/>
          <w:color w:val="222222"/>
          <w:sz w:val="24"/>
          <w:szCs w:val="24"/>
        </w:rPr>
        <w:t>, M. K., Tandel, B. B. &amp; Patil P.A. (2014). Effect of critical period of crop-weed competition on nutrient content and uptake by weed and rabi castor (</w:t>
      </w:r>
      <w:r w:rsidRPr="00263A6A">
        <w:rPr>
          <w:rFonts w:ascii="Times New Roman" w:eastAsia="Times New Roman" w:hAnsi="Times New Roman"/>
          <w:i/>
          <w:iCs/>
          <w:color w:val="222222"/>
          <w:sz w:val="24"/>
          <w:szCs w:val="24"/>
        </w:rPr>
        <w:t>Ricinus communis</w:t>
      </w:r>
      <w:r w:rsidRPr="00263A6A">
        <w:rPr>
          <w:rFonts w:ascii="Times New Roman" w:eastAsia="Times New Roman" w:hAnsi="Times New Roman"/>
          <w:color w:val="222222"/>
          <w:sz w:val="24"/>
          <w:szCs w:val="24"/>
        </w:rPr>
        <w:t xml:space="preserve"> L.). </w:t>
      </w:r>
      <w:r w:rsidRPr="00263A6A">
        <w:rPr>
          <w:rFonts w:ascii="Times New Roman" w:eastAsia="Times New Roman" w:hAnsi="Times New Roman"/>
          <w:i/>
          <w:iCs/>
          <w:color w:val="222222"/>
          <w:sz w:val="24"/>
          <w:szCs w:val="24"/>
        </w:rPr>
        <w:t xml:space="preserve">Research on Crops. </w:t>
      </w:r>
      <w:r w:rsidRPr="00263A6A">
        <w:rPr>
          <w:rFonts w:ascii="Times New Roman" w:eastAsia="Times New Roman" w:hAnsi="Times New Roman"/>
          <w:color w:val="222222"/>
          <w:sz w:val="24"/>
          <w:szCs w:val="24"/>
        </w:rPr>
        <w:t>15(4), 816-823.</w:t>
      </w:r>
      <w:r w:rsidRPr="00263A6A">
        <w:rPr>
          <w:rFonts w:ascii="Times New Roman" w:eastAsia="Times New Roman" w:hAnsi="Times New Roman"/>
          <w:i/>
          <w:iCs/>
          <w:color w:val="222222"/>
          <w:sz w:val="24"/>
          <w:szCs w:val="24"/>
        </w:rPr>
        <w:t xml:space="preserve"> </w:t>
      </w:r>
    </w:p>
    <w:p w14:paraId="62685665" w14:textId="77777777" w:rsidR="00EC7045" w:rsidRPr="00263A6A" w:rsidRDefault="00EC7045" w:rsidP="00EC7045">
      <w:pPr>
        <w:spacing w:line="360" w:lineRule="auto"/>
        <w:ind w:left="720" w:hanging="720"/>
        <w:jc w:val="both"/>
        <w:rPr>
          <w:rFonts w:ascii="Times New Roman" w:hAnsi="Times New Roman"/>
          <w:sz w:val="24"/>
          <w:szCs w:val="24"/>
        </w:rPr>
      </w:pPr>
      <w:r w:rsidRPr="00263A6A">
        <w:rPr>
          <w:rFonts w:ascii="Times New Roman" w:hAnsi="Times New Roman"/>
          <w:sz w:val="24"/>
          <w:szCs w:val="24"/>
        </w:rPr>
        <w:t>Rathore, A. L., Pal, A. R. and Sahu, K. K. (1998). Tillage and mulching effects on water use, root growth and yield of rainfed mustard and chickpea grown after lowland rice. Journal of the Science of Food Agriculture, 78: 149-161.</w:t>
      </w:r>
    </w:p>
    <w:p w14:paraId="57C7568D" w14:textId="77777777" w:rsidR="00EC7045" w:rsidRPr="00263A6A" w:rsidRDefault="00EC7045" w:rsidP="00EC7045">
      <w:pPr>
        <w:spacing w:line="360" w:lineRule="auto"/>
        <w:ind w:left="720" w:hanging="720"/>
        <w:jc w:val="both"/>
        <w:rPr>
          <w:rFonts w:ascii="Times New Roman" w:hAnsi="Times New Roman"/>
          <w:sz w:val="24"/>
          <w:szCs w:val="24"/>
        </w:rPr>
      </w:pPr>
      <w:r w:rsidRPr="00263A6A">
        <w:rPr>
          <w:rFonts w:ascii="Times New Roman" w:hAnsi="Times New Roman"/>
          <w:sz w:val="24"/>
          <w:szCs w:val="24"/>
        </w:rPr>
        <w:lastRenderedPageBreak/>
        <w:t xml:space="preserve">Sidhu, A. S., Singh, J., Saini, S. P., &amp; Kumar, V. (2014). Chemical control of hardy weeds in Kharif maize at </w:t>
      </w:r>
      <w:proofErr w:type="spellStart"/>
      <w:r w:rsidRPr="00263A6A">
        <w:rPr>
          <w:rFonts w:ascii="Times New Roman" w:hAnsi="Times New Roman"/>
          <w:sz w:val="24"/>
          <w:szCs w:val="24"/>
        </w:rPr>
        <w:t>farmers</w:t>
      </w:r>
      <w:proofErr w:type="spellEnd"/>
      <w:r w:rsidRPr="00263A6A">
        <w:rPr>
          <w:rFonts w:ascii="Times New Roman" w:hAnsi="Times New Roman"/>
          <w:sz w:val="24"/>
          <w:szCs w:val="24"/>
        </w:rPr>
        <w:t xml:space="preserve"> fields in Punjab. Emerging Challenges in Weed Management, 304.</w:t>
      </w:r>
    </w:p>
    <w:p w14:paraId="155054B7" w14:textId="77777777" w:rsidR="00EC7045" w:rsidRPr="00263A6A" w:rsidRDefault="00EC7045" w:rsidP="00EC7045">
      <w:pPr>
        <w:shd w:val="clear" w:color="auto" w:fill="FFFFFF"/>
        <w:spacing w:line="360" w:lineRule="auto"/>
        <w:ind w:left="720" w:hanging="720"/>
        <w:jc w:val="both"/>
        <w:rPr>
          <w:rFonts w:ascii="Times New Roman" w:eastAsia="Times New Roman" w:hAnsi="Times New Roman"/>
          <w:color w:val="222222"/>
          <w:sz w:val="24"/>
          <w:szCs w:val="24"/>
        </w:rPr>
      </w:pPr>
      <w:r w:rsidRPr="00263A6A">
        <w:rPr>
          <w:rFonts w:ascii="Times New Roman" w:eastAsia="Times New Roman" w:hAnsi="Times New Roman"/>
          <w:color w:val="222222"/>
          <w:sz w:val="24"/>
          <w:szCs w:val="24"/>
        </w:rPr>
        <w:t xml:space="preserve">Sivakumar, K. N. (1997). </w:t>
      </w:r>
      <w:r w:rsidRPr="00263A6A">
        <w:rPr>
          <w:rFonts w:ascii="Times New Roman" w:eastAsia="Times New Roman" w:hAnsi="Times New Roman"/>
          <w:i/>
          <w:iCs/>
          <w:color w:val="222222"/>
          <w:sz w:val="24"/>
          <w:szCs w:val="24"/>
        </w:rPr>
        <w:t>Integrated weed management in Safflower (</w:t>
      </w:r>
      <w:proofErr w:type="spellStart"/>
      <w:r w:rsidRPr="00263A6A">
        <w:rPr>
          <w:rFonts w:ascii="Times New Roman" w:eastAsia="Times New Roman" w:hAnsi="Times New Roman"/>
          <w:i/>
          <w:iCs/>
          <w:color w:val="222222"/>
          <w:sz w:val="24"/>
          <w:szCs w:val="24"/>
        </w:rPr>
        <w:t>Carthmus</w:t>
      </w:r>
      <w:proofErr w:type="spellEnd"/>
      <w:r w:rsidRPr="00263A6A">
        <w:rPr>
          <w:rFonts w:ascii="Times New Roman" w:eastAsia="Times New Roman" w:hAnsi="Times New Roman"/>
          <w:i/>
          <w:iCs/>
          <w:color w:val="222222"/>
          <w:sz w:val="24"/>
          <w:szCs w:val="24"/>
        </w:rPr>
        <w:t xml:space="preserve"> </w:t>
      </w:r>
      <w:proofErr w:type="spellStart"/>
      <w:r w:rsidRPr="00263A6A">
        <w:rPr>
          <w:rFonts w:ascii="Times New Roman" w:eastAsia="Times New Roman" w:hAnsi="Times New Roman"/>
          <w:i/>
          <w:iCs/>
          <w:color w:val="222222"/>
          <w:sz w:val="24"/>
          <w:szCs w:val="24"/>
        </w:rPr>
        <w:t>tinctorius</w:t>
      </w:r>
      <w:proofErr w:type="spellEnd"/>
      <w:r w:rsidRPr="00263A6A">
        <w:rPr>
          <w:rFonts w:ascii="Times New Roman" w:eastAsia="Times New Roman" w:hAnsi="Times New Roman"/>
          <w:i/>
          <w:iCs/>
          <w:color w:val="222222"/>
          <w:sz w:val="24"/>
          <w:szCs w:val="24"/>
        </w:rPr>
        <w:t xml:space="preserve"> L.) </w:t>
      </w:r>
      <w:r w:rsidRPr="00263A6A">
        <w:rPr>
          <w:rFonts w:ascii="Times New Roman" w:eastAsia="Times New Roman" w:hAnsi="Times New Roman"/>
          <w:color w:val="222222"/>
          <w:sz w:val="24"/>
          <w:szCs w:val="24"/>
        </w:rPr>
        <w:t xml:space="preserve">(Master’s thesis). Acharya N. G. </w:t>
      </w:r>
      <w:proofErr w:type="spellStart"/>
      <w:r w:rsidRPr="00263A6A">
        <w:rPr>
          <w:rFonts w:ascii="Times New Roman" w:eastAsia="Times New Roman" w:hAnsi="Times New Roman"/>
          <w:color w:val="222222"/>
          <w:sz w:val="24"/>
          <w:szCs w:val="24"/>
        </w:rPr>
        <w:t>Ranga</w:t>
      </w:r>
      <w:proofErr w:type="spellEnd"/>
      <w:r w:rsidRPr="00263A6A">
        <w:rPr>
          <w:rFonts w:ascii="Times New Roman" w:eastAsia="Times New Roman" w:hAnsi="Times New Roman"/>
          <w:color w:val="222222"/>
          <w:sz w:val="24"/>
          <w:szCs w:val="24"/>
        </w:rPr>
        <w:t xml:space="preserve"> Agricultural University, </w:t>
      </w:r>
      <w:proofErr w:type="spellStart"/>
      <w:r w:rsidRPr="00263A6A">
        <w:rPr>
          <w:rFonts w:ascii="Times New Roman" w:eastAsia="Times New Roman" w:hAnsi="Times New Roman"/>
          <w:color w:val="222222"/>
          <w:sz w:val="24"/>
          <w:szCs w:val="24"/>
        </w:rPr>
        <w:t>Rajendranagar</w:t>
      </w:r>
      <w:proofErr w:type="spellEnd"/>
      <w:r w:rsidRPr="00263A6A">
        <w:rPr>
          <w:rFonts w:ascii="Times New Roman" w:eastAsia="Times New Roman" w:hAnsi="Times New Roman"/>
          <w:color w:val="222222"/>
          <w:sz w:val="24"/>
          <w:szCs w:val="24"/>
        </w:rPr>
        <w:t>, Hyderabad.</w:t>
      </w:r>
    </w:p>
    <w:p w14:paraId="45CE9CC3" w14:textId="77777777" w:rsidR="00EC7045" w:rsidRPr="00263A6A" w:rsidRDefault="00EC7045" w:rsidP="00EC7045">
      <w:pPr>
        <w:spacing w:line="360" w:lineRule="auto"/>
        <w:ind w:left="720" w:hanging="720"/>
        <w:jc w:val="both"/>
        <w:rPr>
          <w:rFonts w:ascii="Times New Roman" w:hAnsi="Times New Roman"/>
          <w:sz w:val="24"/>
          <w:szCs w:val="24"/>
        </w:rPr>
      </w:pPr>
      <w:r w:rsidRPr="00263A6A">
        <w:rPr>
          <w:rFonts w:ascii="Times New Roman" w:hAnsi="Times New Roman"/>
          <w:sz w:val="24"/>
          <w:szCs w:val="24"/>
        </w:rPr>
        <w:t xml:space="preserve">Yau, S.K. and Haidar, M. (2001). Comparison of different methods of weed control in safflower. Safflower: a multipurpose species with unexploited potential and world adaptability. 275-278. </w:t>
      </w:r>
    </w:p>
    <w:p w14:paraId="2260CC18" w14:textId="77777777" w:rsidR="00EC7045" w:rsidRPr="00263A6A" w:rsidRDefault="00EC7045" w:rsidP="00EC7045">
      <w:pPr>
        <w:spacing w:line="360" w:lineRule="auto"/>
        <w:ind w:left="720" w:hanging="720"/>
        <w:jc w:val="both"/>
        <w:rPr>
          <w:rFonts w:ascii="Times New Roman" w:hAnsi="Times New Roman"/>
          <w:sz w:val="24"/>
          <w:szCs w:val="24"/>
        </w:rPr>
      </w:pPr>
      <w:r w:rsidRPr="00263A6A">
        <w:rPr>
          <w:rFonts w:ascii="Times New Roman" w:hAnsi="Times New Roman"/>
          <w:sz w:val="24"/>
          <w:szCs w:val="24"/>
        </w:rPr>
        <w:t>Yau, S.K. and Haidar, M.A. (2008). Evaluation of weed management practices for rainfed safflower production in a semiarid mediterranean environment. Agronomy Journal, 100 (5).</w:t>
      </w:r>
    </w:p>
    <w:p w14:paraId="54EE9067" w14:textId="77777777" w:rsidR="00135560" w:rsidRDefault="00135560"/>
    <w:sectPr w:rsidR="001355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A79C0" w14:textId="77777777" w:rsidR="00BE5D4A" w:rsidRDefault="00BE5D4A" w:rsidP="00B13B47">
      <w:pPr>
        <w:spacing w:after="0" w:line="240" w:lineRule="auto"/>
      </w:pPr>
      <w:r>
        <w:separator/>
      </w:r>
    </w:p>
  </w:endnote>
  <w:endnote w:type="continuationSeparator" w:id="0">
    <w:p w14:paraId="640C74A9" w14:textId="77777777" w:rsidR="00BE5D4A" w:rsidRDefault="00BE5D4A" w:rsidP="00B1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0B64" w14:textId="77777777" w:rsidR="00B13B47" w:rsidRDefault="00B13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11BB1" w14:textId="77777777" w:rsidR="00B13B47" w:rsidRDefault="00B13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7A79" w14:textId="77777777" w:rsidR="00B13B47" w:rsidRDefault="00B1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0AE0" w14:textId="77777777" w:rsidR="00BE5D4A" w:rsidRDefault="00BE5D4A" w:rsidP="00B13B47">
      <w:pPr>
        <w:spacing w:after="0" w:line="240" w:lineRule="auto"/>
      </w:pPr>
      <w:r>
        <w:separator/>
      </w:r>
    </w:p>
  </w:footnote>
  <w:footnote w:type="continuationSeparator" w:id="0">
    <w:p w14:paraId="5B865BD9" w14:textId="77777777" w:rsidR="00BE5D4A" w:rsidRDefault="00BE5D4A" w:rsidP="00B1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75D7" w14:textId="6AF581D7" w:rsidR="00B13B47" w:rsidRDefault="00B13B47">
    <w:pPr>
      <w:pStyle w:val="Header"/>
    </w:pPr>
    <w:r>
      <w:rPr>
        <w:noProof/>
      </w:rPr>
      <w:pict w14:anchorId="58B32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62258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B08C" w14:textId="011C0B1D" w:rsidR="00B13B47" w:rsidRDefault="00B13B47">
    <w:pPr>
      <w:pStyle w:val="Header"/>
    </w:pPr>
    <w:r>
      <w:rPr>
        <w:noProof/>
      </w:rPr>
      <w:pict w14:anchorId="593FD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62258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794A" w14:textId="5D9AC1E8" w:rsidR="00B13B47" w:rsidRDefault="00B13B47">
    <w:pPr>
      <w:pStyle w:val="Header"/>
    </w:pPr>
    <w:r>
      <w:rPr>
        <w:noProof/>
      </w:rPr>
      <w:pict w14:anchorId="1E87D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62257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42E"/>
    <w:rsid w:val="00135560"/>
    <w:rsid w:val="001A7DA5"/>
    <w:rsid w:val="002A62CC"/>
    <w:rsid w:val="00333613"/>
    <w:rsid w:val="004A5430"/>
    <w:rsid w:val="004C63EC"/>
    <w:rsid w:val="004C685E"/>
    <w:rsid w:val="006E7771"/>
    <w:rsid w:val="007349D8"/>
    <w:rsid w:val="008959CF"/>
    <w:rsid w:val="0091642E"/>
    <w:rsid w:val="00990643"/>
    <w:rsid w:val="009952F5"/>
    <w:rsid w:val="00A25F23"/>
    <w:rsid w:val="00A668F1"/>
    <w:rsid w:val="00A900FD"/>
    <w:rsid w:val="00B13B47"/>
    <w:rsid w:val="00B46CD0"/>
    <w:rsid w:val="00B92B88"/>
    <w:rsid w:val="00BE5D4A"/>
    <w:rsid w:val="00C31255"/>
    <w:rsid w:val="00C57336"/>
    <w:rsid w:val="00D472F8"/>
    <w:rsid w:val="00D63B15"/>
    <w:rsid w:val="00E21C25"/>
    <w:rsid w:val="00EC7045"/>
    <w:rsid w:val="00F169DE"/>
    <w:rsid w:val="00FB27A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555EAA"/>
  <w15:docId w15:val="{BBB3370C-3503-4600-97D1-247757F7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42E"/>
    <w:rPr>
      <w:rFonts w:ascii="Calibri" w:eastAsia="Calibri" w:hAnsi="Calibri" w:cs="Times New Roman"/>
      <w14:ligatures w14:val="none"/>
    </w:rPr>
  </w:style>
  <w:style w:type="paragraph" w:styleId="Heading1">
    <w:name w:val="heading 1"/>
    <w:basedOn w:val="Normal"/>
    <w:next w:val="Normal"/>
    <w:link w:val="Heading1Char"/>
    <w:uiPriority w:val="9"/>
    <w:qFormat/>
    <w:rsid w:val="00916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4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4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64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4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4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4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4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4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42E"/>
    <w:rPr>
      <w:rFonts w:eastAsiaTheme="majorEastAsia" w:cstheme="majorBidi"/>
      <w:color w:val="272727" w:themeColor="text1" w:themeTint="D8"/>
    </w:rPr>
  </w:style>
  <w:style w:type="paragraph" w:styleId="Title">
    <w:name w:val="Title"/>
    <w:basedOn w:val="Normal"/>
    <w:next w:val="Normal"/>
    <w:link w:val="TitleChar"/>
    <w:uiPriority w:val="10"/>
    <w:qFormat/>
    <w:rsid w:val="00916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42E"/>
    <w:pPr>
      <w:spacing w:before="160"/>
      <w:jc w:val="center"/>
    </w:pPr>
    <w:rPr>
      <w:i/>
      <w:iCs/>
      <w:color w:val="404040" w:themeColor="text1" w:themeTint="BF"/>
    </w:rPr>
  </w:style>
  <w:style w:type="character" w:customStyle="1" w:styleId="QuoteChar">
    <w:name w:val="Quote Char"/>
    <w:basedOn w:val="DefaultParagraphFont"/>
    <w:link w:val="Quote"/>
    <w:uiPriority w:val="29"/>
    <w:rsid w:val="0091642E"/>
    <w:rPr>
      <w:i/>
      <w:iCs/>
      <w:color w:val="404040" w:themeColor="text1" w:themeTint="BF"/>
    </w:rPr>
  </w:style>
  <w:style w:type="paragraph" w:styleId="ListParagraph">
    <w:name w:val="List Paragraph"/>
    <w:basedOn w:val="Normal"/>
    <w:uiPriority w:val="34"/>
    <w:qFormat/>
    <w:rsid w:val="0091642E"/>
    <w:pPr>
      <w:ind w:left="720"/>
      <w:contextualSpacing/>
    </w:pPr>
  </w:style>
  <w:style w:type="character" w:styleId="IntenseEmphasis">
    <w:name w:val="Intense Emphasis"/>
    <w:basedOn w:val="DefaultParagraphFont"/>
    <w:uiPriority w:val="21"/>
    <w:qFormat/>
    <w:rsid w:val="0091642E"/>
    <w:rPr>
      <w:i/>
      <w:iCs/>
      <w:color w:val="2F5496" w:themeColor="accent1" w:themeShade="BF"/>
    </w:rPr>
  </w:style>
  <w:style w:type="paragraph" w:styleId="IntenseQuote">
    <w:name w:val="Intense Quote"/>
    <w:basedOn w:val="Normal"/>
    <w:next w:val="Normal"/>
    <w:link w:val="IntenseQuoteChar"/>
    <w:uiPriority w:val="30"/>
    <w:qFormat/>
    <w:rsid w:val="00916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42E"/>
    <w:rPr>
      <w:i/>
      <w:iCs/>
      <w:color w:val="2F5496" w:themeColor="accent1" w:themeShade="BF"/>
    </w:rPr>
  </w:style>
  <w:style w:type="character" w:styleId="IntenseReference">
    <w:name w:val="Intense Reference"/>
    <w:basedOn w:val="DefaultParagraphFont"/>
    <w:uiPriority w:val="32"/>
    <w:qFormat/>
    <w:rsid w:val="0091642E"/>
    <w:rPr>
      <w:b/>
      <w:bCs/>
      <w:smallCaps/>
      <w:color w:val="2F5496" w:themeColor="accent1" w:themeShade="BF"/>
      <w:spacing w:val="5"/>
    </w:rPr>
  </w:style>
  <w:style w:type="paragraph" w:styleId="NormalWeb">
    <w:name w:val="Normal (Web)"/>
    <w:basedOn w:val="Normal"/>
    <w:uiPriority w:val="99"/>
    <w:unhideWhenUsed/>
    <w:rsid w:val="007349D8"/>
    <w:pPr>
      <w:spacing w:before="100" w:beforeAutospacing="1" w:after="100" w:afterAutospacing="1" w:line="240" w:lineRule="auto"/>
    </w:pPr>
    <w:rPr>
      <w:rFonts w:ascii="Times New Roman" w:eastAsia="Times New Roman" w:hAnsi="Times New Roman"/>
      <w:kern w:val="0"/>
      <w:sz w:val="24"/>
      <w:szCs w:val="24"/>
      <w:lang w:val="en-US"/>
    </w:rPr>
  </w:style>
  <w:style w:type="character" w:styleId="Strong">
    <w:name w:val="Strong"/>
    <w:basedOn w:val="DefaultParagraphFont"/>
    <w:uiPriority w:val="22"/>
    <w:qFormat/>
    <w:rsid w:val="007349D8"/>
    <w:rPr>
      <w:b/>
      <w:bCs/>
    </w:rPr>
  </w:style>
  <w:style w:type="character" w:styleId="Hyperlink">
    <w:name w:val="Hyperlink"/>
    <w:basedOn w:val="DefaultParagraphFont"/>
    <w:uiPriority w:val="99"/>
    <w:unhideWhenUsed/>
    <w:rsid w:val="007349D8"/>
    <w:rPr>
      <w:color w:val="0000FF"/>
      <w:u w:val="single"/>
    </w:rPr>
  </w:style>
  <w:style w:type="character" w:styleId="UnresolvedMention">
    <w:name w:val="Unresolved Mention"/>
    <w:basedOn w:val="DefaultParagraphFont"/>
    <w:uiPriority w:val="99"/>
    <w:semiHidden/>
    <w:unhideWhenUsed/>
    <w:rsid w:val="006E7771"/>
    <w:rPr>
      <w:color w:val="605E5C"/>
      <w:shd w:val="clear" w:color="auto" w:fill="E1DFDD"/>
    </w:rPr>
  </w:style>
  <w:style w:type="paragraph" w:styleId="Header">
    <w:name w:val="header"/>
    <w:basedOn w:val="Normal"/>
    <w:link w:val="HeaderChar"/>
    <w:uiPriority w:val="99"/>
    <w:unhideWhenUsed/>
    <w:rsid w:val="00B1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B47"/>
    <w:rPr>
      <w:rFonts w:ascii="Calibri" w:eastAsia="Calibri" w:hAnsi="Calibri" w:cs="Times New Roman"/>
      <w14:ligatures w14:val="none"/>
    </w:rPr>
  </w:style>
  <w:style w:type="paragraph" w:styleId="Footer">
    <w:name w:val="footer"/>
    <w:basedOn w:val="Normal"/>
    <w:link w:val="FooterChar"/>
    <w:uiPriority w:val="99"/>
    <w:unhideWhenUsed/>
    <w:rsid w:val="00B1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B47"/>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rishikosh.egranth.ac.in/handle/1/581008936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17</Pages>
  <Words>5515</Words>
  <Characters>31441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JS GOUD</dc:creator>
  <cp:keywords/>
  <dc:description/>
  <cp:lastModifiedBy>SDI 1084</cp:lastModifiedBy>
  <cp:revision>11</cp:revision>
  <dcterms:created xsi:type="dcterms:W3CDTF">2026-02-27T18:34:00Z</dcterms:created>
  <dcterms:modified xsi:type="dcterms:W3CDTF">2026-03-05T09:47:00Z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a902cb98-df5f-4151-bdf8-c35cbbe4e8c0</vt:lpwstr>
  </property>
</Properties>
</file>