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EBD20" w14:textId="77777777" w:rsidR="00EE5662" w:rsidRPr="000A6662" w:rsidRDefault="00EE5662" w:rsidP="00EE5662">
      <w:pPr>
        <w:spacing w:beforeAutospacing="1" w:after="0" w:afterAutospacing="1" w:line="240" w:lineRule="auto"/>
        <w:jc w:val="both"/>
        <w:outlineLvl w:val="0"/>
        <w:rPr>
          <w:rFonts w:ascii="Times New Roman" w:hAnsi="Times New Roman" w:cs="Times New Roman"/>
          <w:b/>
          <w:sz w:val="28"/>
          <w:szCs w:val="28"/>
        </w:rPr>
      </w:pPr>
      <w:r w:rsidRPr="000A6662">
        <w:rPr>
          <w:rFonts w:ascii="Times New Roman" w:eastAsia="Times New Roman" w:hAnsi="Times New Roman" w:cs="Times New Roman"/>
          <w:b/>
          <w:bCs/>
          <w:color w:val="2E2E2E"/>
          <w:kern w:val="36"/>
          <w:sz w:val="28"/>
          <w:szCs w:val="28"/>
        </w:rPr>
        <w:t xml:space="preserve">Efficient </w:t>
      </w:r>
      <w:r>
        <w:rPr>
          <w:rFonts w:ascii="Times New Roman" w:eastAsia="Times New Roman" w:hAnsi="Times New Roman" w:cs="Times New Roman"/>
          <w:b/>
          <w:bCs/>
          <w:color w:val="2E2E2E"/>
          <w:kern w:val="36"/>
          <w:sz w:val="28"/>
          <w:szCs w:val="28"/>
        </w:rPr>
        <w:t xml:space="preserve">and Cost-Effective </w:t>
      </w:r>
      <w:r w:rsidRPr="000A6662">
        <w:rPr>
          <w:rFonts w:ascii="Times New Roman" w:eastAsia="Times New Roman" w:hAnsi="Times New Roman" w:cs="Times New Roman"/>
          <w:b/>
          <w:bCs/>
          <w:color w:val="2E2E2E"/>
          <w:kern w:val="36"/>
          <w:sz w:val="28"/>
          <w:szCs w:val="28"/>
        </w:rPr>
        <w:t xml:space="preserve">DNA Extraction </w:t>
      </w:r>
      <w:r>
        <w:rPr>
          <w:rFonts w:ascii="Times New Roman" w:eastAsia="Times New Roman" w:hAnsi="Times New Roman" w:cs="Times New Roman"/>
          <w:b/>
          <w:bCs/>
          <w:color w:val="2E2E2E"/>
          <w:kern w:val="36"/>
          <w:sz w:val="28"/>
          <w:szCs w:val="28"/>
        </w:rPr>
        <w:t xml:space="preserve">methods </w:t>
      </w:r>
      <w:r w:rsidRPr="000A6662">
        <w:rPr>
          <w:rFonts w:ascii="Times New Roman" w:eastAsia="Times New Roman" w:hAnsi="Times New Roman" w:cs="Times New Roman"/>
          <w:b/>
          <w:bCs/>
          <w:color w:val="2E2E2E"/>
          <w:kern w:val="36"/>
          <w:sz w:val="28"/>
          <w:szCs w:val="28"/>
        </w:rPr>
        <w:t>from</w:t>
      </w:r>
      <w:r>
        <w:rPr>
          <w:rFonts w:ascii="Times New Roman" w:eastAsia="Times New Roman" w:hAnsi="Times New Roman" w:cs="Times New Roman"/>
          <w:b/>
          <w:bCs/>
          <w:color w:val="2E2E2E"/>
          <w:kern w:val="36"/>
          <w:sz w:val="28"/>
          <w:szCs w:val="28"/>
        </w:rPr>
        <w:t xml:space="preserve"> Pearl millet leaves</w:t>
      </w:r>
    </w:p>
    <w:p w14:paraId="273A7379" w14:textId="77777777" w:rsidR="0049551E" w:rsidRDefault="0049551E" w:rsidP="00D065D0">
      <w:pPr>
        <w:jc w:val="center"/>
        <w:rPr>
          <w:rFonts w:ascii="Times New Roman" w:hAnsi="Times New Roman" w:cs="Times New Roman"/>
          <w:bCs/>
        </w:rPr>
      </w:pPr>
      <w:bookmarkStart w:id="0" w:name="_GoBack"/>
      <w:bookmarkEnd w:id="0"/>
    </w:p>
    <w:p w14:paraId="5F1F76F2" w14:textId="1E225C45" w:rsidR="00496E87" w:rsidRPr="007E32FF" w:rsidRDefault="000A6662" w:rsidP="00D065D0">
      <w:pPr>
        <w:jc w:val="center"/>
        <w:rPr>
          <w:rFonts w:ascii="Times New Roman" w:hAnsi="Times New Roman" w:cs="Times New Roman"/>
          <w:sz w:val="24"/>
          <w:szCs w:val="24"/>
          <w:u w:val="single"/>
        </w:rPr>
      </w:pPr>
      <w:r w:rsidRPr="007E32FF">
        <w:rPr>
          <w:rFonts w:ascii="Times New Roman" w:hAnsi="Times New Roman" w:cs="Times New Roman"/>
          <w:b/>
          <w:sz w:val="24"/>
          <w:szCs w:val="24"/>
          <w:u w:val="single"/>
        </w:rPr>
        <w:t>Abstracts</w:t>
      </w:r>
    </w:p>
    <w:p w14:paraId="5522F7EE" w14:textId="2DE121DA" w:rsidR="002E2861" w:rsidRPr="00FE2318" w:rsidRDefault="00E15EE2" w:rsidP="00646D8B">
      <w:pPr>
        <w:spacing w:after="0" w:line="360" w:lineRule="auto"/>
        <w:jc w:val="both"/>
        <w:rPr>
          <w:rFonts w:ascii="Times New Roman" w:hAnsi="Times New Roman" w:cs="Times New Roman"/>
          <w:color w:val="000000"/>
          <w:sz w:val="24"/>
          <w:szCs w:val="24"/>
        </w:rPr>
      </w:pPr>
      <w:r w:rsidRPr="00A0036B">
        <w:rPr>
          <w:rFonts w:ascii="Times New Roman" w:hAnsi="Times New Roman" w:cs="Times New Roman"/>
          <w:color w:val="000000"/>
          <w:sz w:val="24"/>
          <w:szCs w:val="24"/>
        </w:rPr>
        <w:t xml:space="preserve">DNA </w:t>
      </w:r>
      <w:r w:rsidR="003A3E1A" w:rsidRPr="00A0036B">
        <w:rPr>
          <w:rFonts w:ascii="Times New Roman" w:hAnsi="Times New Roman" w:cs="Times New Roman"/>
          <w:color w:val="000000"/>
          <w:sz w:val="24"/>
          <w:szCs w:val="24"/>
        </w:rPr>
        <w:t>extraction is</w:t>
      </w:r>
      <w:r w:rsidRPr="00A0036B">
        <w:rPr>
          <w:rFonts w:ascii="Times New Roman" w:hAnsi="Times New Roman" w:cs="Times New Roman"/>
          <w:color w:val="000000"/>
          <w:sz w:val="24"/>
          <w:szCs w:val="24"/>
        </w:rPr>
        <w:t xml:space="preserve"> </w:t>
      </w:r>
      <w:r w:rsidR="00266611" w:rsidRPr="00A0036B">
        <w:rPr>
          <w:rFonts w:ascii="Times New Roman" w:hAnsi="Times New Roman" w:cs="Times New Roman"/>
          <w:color w:val="000000"/>
          <w:sz w:val="24"/>
          <w:szCs w:val="24"/>
        </w:rPr>
        <w:t xml:space="preserve">very </w:t>
      </w:r>
      <w:r w:rsidR="00ED2EAC" w:rsidRPr="00A0036B">
        <w:rPr>
          <w:rFonts w:ascii="Times New Roman" w:hAnsi="Times New Roman" w:cs="Times New Roman"/>
          <w:color w:val="000000"/>
          <w:sz w:val="24"/>
          <w:szCs w:val="24"/>
        </w:rPr>
        <w:t>tedious</w:t>
      </w:r>
      <w:r w:rsidR="00266611" w:rsidRPr="00A0036B">
        <w:rPr>
          <w:rFonts w:ascii="Times New Roman" w:hAnsi="Times New Roman" w:cs="Times New Roman"/>
          <w:color w:val="000000"/>
          <w:sz w:val="24"/>
          <w:szCs w:val="24"/>
        </w:rPr>
        <w:t xml:space="preserve"> process </w:t>
      </w:r>
      <w:r w:rsidR="0056672F" w:rsidRPr="00A0036B">
        <w:rPr>
          <w:rFonts w:ascii="Times New Roman" w:hAnsi="Times New Roman" w:cs="Times New Roman"/>
          <w:color w:val="000000"/>
          <w:sz w:val="24"/>
          <w:szCs w:val="24"/>
        </w:rPr>
        <w:t xml:space="preserve">of </w:t>
      </w:r>
      <w:r w:rsidR="00ED2EAC" w:rsidRPr="00A0036B">
        <w:rPr>
          <w:rFonts w:ascii="Times New Roman" w:hAnsi="Times New Roman" w:cs="Times New Roman"/>
          <w:color w:val="000000"/>
          <w:sz w:val="24"/>
          <w:szCs w:val="24"/>
        </w:rPr>
        <w:t xml:space="preserve">different plant </w:t>
      </w:r>
      <w:r w:rsidR="00FD5880" w:rsidRPr="00A0036B">
        <w:rPr>
          <w:rFonts w:ascii="Times New Roman" w:hAnsi="Times New Roman" w:cs="Times New Roman"/>
          <w:color w:val="000000"/>
          <w:sz w:val="24"/>
          <w:szCs w:val="24"/>
        </w:rPr>
        <w:t>species</w:t>
      </w:r>
      <w:r w:rsidR="00266611" w:rsidRPr="00A0036B">
        <w:rPr>
          <w:rFonts w:ascii="Times New Roman" w:hAnsi="Times New Roman" w:cs="Times New Roman"/>
          <w:color w:val="000000"/>
          <w:sz w:val="24"/>
          <w:szCs w:val="24"/>
        </w:rPr>
        <w:t xml:space="preserve"> </w:t>
      </w:r>
      <w:r w:rsidR="002A3DF5" w:rsidRPr="00A0036B">
        <w:rPr>
          <w:rFonts w:ascii="Times New Roman" w:hAnsi="Times New Roman" w:cs="Times New Roman"/>
          <w:color w:val="000000"/>
          <w:sz w:val="24"/>
          <w:szCs w:val="24"/>
        </w:rPr>
        <w:t>because the presence of secondary metabolites</w:t>
      </w:r>
      <w:r w:rsidR="00DD0F5A" w:rsidRPr="00A0036B">
        <w:rPr>
          <w:rFonts w:ascii="Times New Roman" w:hAnsi="Times New Roman" w:cs="Times New Roman"/>
          <w:color w:val="000000"/>
          <w:sz w:val="24"/>
          <w:szCs w:val="24"/>
        </w:rPr>
        <w:t xml:space="preserve"> </w:t>
      </w:r>
      <w:r w:rsidR="00266611" w:rsidRPr="00A0036B">
        <w:rPr>
          <w:rFonts w:ascii="Times New Roman" w:hAnsi="Times New Roman" w:cs="Times New Roman"/>
          <w:color w:val="000000"/>
          <w:sz w:val="24"/>
          <w:szCs w:val="24"/>
        </w:rPr>
        <w:t>and huge amount</w:t>
      </w:r>
      <w:r w:rsidR="003C73CD" w:rsidRPr="00A0036B">
        <w:rPr>
          <w:rFonts w:ascii="Times New Roman" w:hAnsi="Times New Roman" w:cs="Times New Roman"/>
          <w:color w:val="000000"/>
          <w:sz w:val="24"/>
          <w:szCs w:val="24"/>
        </w:rPr>
        <w:t>s</w:t>
      </w:r>
      <w:r w:rsidR="00266611" w:rsidRPr="00A0036B">
        <w:rPr>
          <w:rFonts w:ascii="Times New Roman" w:hAnsi="Times New Roman" w:cs="Times New Roman"/>
          <w:color w:val="000000"/>
          <w:sz w:val="24"/>
          <w:szCs w:val="24"/>
        </w:rPr>
        <w:t xml:space="preserve"> of phenol </w:t>
      </w:r>
      <w:r w:rsidR="00DD0F5A" w:rsidRPr="00A0036B">
        <w:rPr>
          <w:rFonts w:ascii="Times New Roman" w:hAnsi="Times New Roman" w:cs="Times New Roman"/>
          <w:color w:val="000000"/>
          <w:sz w:val="24"/>
          <w:szCs w:val="24"/>
        </w:rPr>
        <w:t xml:space="preserve">that </w:t>
      </w:r>
      <w:r w:rsidR="00266611" w:rsidRPr="00A0036B">
        <w:rPr>
          <w:rFonts w:ascii="Times New Roman" w:hAnsi="Times New Roman" w:cs="Times New Roman"/>
          <w:color w:val="000000"/>
          <w:sz w:val="24"/>
          <w:szCs w:val="24"/>
        </w:rPr>
        <w:t>create the difficulty of DNA</w:t>
      </w:r>
      <w:r w:rsidR="00DD0F5A" w:rsidRPr="00A0036B">
        <w:rPr>
          <w:rFonts w:ascii="Times New Roman" w:hAnsi="Times New Roman" w:cs="Times New Roman"/>
          <w:color w:val="000000"/>
          <w:sz w:val="24"/>
          <w:szCs w:val="24"/>
        </w:rPr>
        <w:t xml:space="preserve"> isolation</w:t>
      </w:r>
      <w:r w:rsidR="00266611" w:rsidRPr="00A0036B">
        <w:rPr>
          <w:rFonts w:ascii="Times New Roman" w:hAnsi="Times New Roman" w:cs="Times New Roman"/>
          <w:color w:val="000000"/>
          <w:sz w:val="24"/>
          <w:szCs w:val="24"/>
        </w:rPr>
        <w:t xml:space="preserve">. In molecular biology the DNA isolation is very crucial steps and their </w:t>
      </w:r>
      <w:r w:rsidR="008D4F89" w:rsidRPr="00A0036B">
        <w:rPr>
          <w:rFonts w:ascii="Times New Roman" w:hAnsi="Times New Roman" w:cs="Times New Roman"/>
          <w:color w:val="000000"/>
          <w:sz w:val="24"/>
          <w:szCs w:val="24"/>
        </w:rPr>
        <w:t xml:space="preserve">application </w:t>
      </w:r>
      <w:r w:rsidR="00A376C1" w:rsidRPr="00A0036B">
        <w:rPr>
          <w:rFonts w:ascii="Times New Roman" w:hAnsi="Times New Roman" w:cs="Times New Roman"/>
          <w:color w:val="000000"/>
          <w:sz w:val="24"/>
          <w:szCs w:val="24"/>
        </w:rPr>
        <w:t>viz.</w:t>
      </w:r>
      <w:r w:rsidR="008D4F89" w:rsidRPr="00A0036B">
        <w:rPr>
          <w:rFonts w:ascii="Times New Roman" w:hAnsi="Times New Roman" w:cs="Times New Roman"/>
          <w:color w:val="000000"/>
          <w:sz w:val="24"/>
          <w:szCs w:val="24"/>
        </w:rPr>
        <w:t xml:space="preserve"> </w:t>
      </w:r>
      <w:r w:rsidR="00A376C1" w:rsidRPr="00A0036B">
        <w:rPr>
          <w:rFonts w:ascii="Times New Roman" w:hAnsi="Times New Roman" w:cs="Times New Roman"/>
          <w:color w:val="000000"/>
          <w:sz w:val="24"/>
          <w:szCs w:val="24"/>
        </w:rPr>
        <w:t>gene amplification</w:t>
      </w:r>
      <w:r w:rsidR="00A76C8E" w:rsidRPr="00A0036B">
        <w:rPr>
          <w:rFonts w:ascii="Times New Roman" w:hAnsi="Times New Roman" w:cs="Times New Roman"/>
          <w:color w:val="000000"/>
          <w:sz w:val="24"/>
          <w:szCs w:val="24"/>
        </w:rPr>
        <w:t>,</w:t>
      </w:r>
      <w:r w:rsidR="00A376C1" w:rsidRPr="00A0036B">
        <w:rPr>
          <w:rFonts w:ascii="Times New Roman" w:hAnsi="Times New Roman" w:cs="Times New Roman"/>
          <w:color w:val="000000"/>
          <w:sz w:val="24"/>
          <w:szCs w:val="24"/>
        </w:rPr>
        <w:t xml:space="preserve"> </w:t>
      </w:r>
      <w:r w:rsidR="008D4F89" w:rsidRPr="00A0036B">
        <w:rPr>
          <w:rFonts w:ascii="Times New Roman" w:hAnsi="Times New Roman" w:cs="Times New Roman"/>
          <w:color w:val="000000"/>
          <w:sz w:val="24"/>
          <w:szCs w:val="24"/>
        </w:rPr>
        <w:t>DNA restriction</w:t>
      </w:r>
      <w:r w:rsidR="00266611" w:rsidRPr="00A0036B">
        <w:rPr>
          <w:rFonts w:ascii="Times New Roman" w:hAnsi="Times New Roman" w:cs="Times New Roman"/>
          <w:color w:val="000000"/>
          <w:sz w:val="24"/>
          <w:szCs w:val="24"/>
        </w:rPr>
        <w:t xml:space="preserve"> digestion</w:t>
      </w:r>
      <w:r w:rsidR="008D4F89" w:rsidRPr="00A0036B">
        <w:rPr>
          <w:rFonts w:ascii="Times New Roman" w:hAnsi="Times New Roman" w:cs="Times New Roman"/>
          <w:color w:val="000000"/>
          <w:sz w:val="24"/>
          <w:szCs w:val="24"/>
        </w:rPr>
        <w:t xml:space="preserve">, </w:t>
      </w:r>
      <w:r w:rsidR="00A76C8E" w:rsidRPr="00A0036B">
        <w:rPr>
          <w:rFonts w:ascii="Times New Roman" w:hAnsi="Times New Roman" w:cs="Times New Roman"/>
          <w:color w:val="000000"/>
          <w:sz w:val="24"/>
          <w:szCs w:val="24"/>
        </w:rPr>
        <w:t xml:space="preserve">and </w:t>
      </w:r>
      <w:r w:rsidR="00266611" w:rsidRPr="00A0036B">
        <w:rPr>
          <w:rFonts w:ascii="Times New Roman" w:hAnsi="Times New Roman" w:cs="Times New Roman"/>
          <w:color w:val="000000"/>
          <w:sz w:val="24"/>
          <w:szCs w:val="24"/>
        </w:rPr>
        <w:t>gene cloning</w:t>
      </w:r>
      <w:r w:rsidR="008D4F89" w:rsidRPr="00A0036B">
        <w:rPr>
          <w:rFonts w:ascii="Times New Roman" w:hAnsi="Times New Roman" w:cs="Times New Roman"/>
          <w:color w:val="000000"/>
          <w:sz w:val="24"/>
          <w:szCs w:val="24"/>
        </w:rPr>
        <w:t xml:space="preserve">. </w:t>
      </w:r>
      <w:r w:rsidR="002E7A61" w:rsidRPr="00A0036B">
        <w:rPr>
          <w:rFonts w:ascii="Times New Roman" w:hAnsi="Times New Roman" w:cs="Times New Roman"/>
          <w:color w:val="000000"/>
          <w:sz w:val="24"/>
          <w:szCs w:val="24"/>
        </w:rPr>
        <w:t>A simple</w:t>
      </w:r>
      <w:r w:rsidR="00322A36" w:rsidRPr="00A0036B">
        <w:rPr>
          <w:rFonts w:ascii="Times New Roman" w:hAnsi="Times New Roman" w:cs="Times New Roman"/>
          <w:color w:val="000000"/>
          <w:sz w:val="24"/>
          <w:szCs w:val="24"/>
        </w:rPr>
        <w:t xml:space="preserve"> cost-effective </w:t>
      </w:r>
      <w:r w:rsidR="00A76C8E" w:rsidRPr="00A0036B">
        <w:rPr>
          <w:rFonts w:ascii="Times New Roman" w:hAnsi="Times New Roman" w:cs="Times New Roman"/>
          <w:color w:val="000000"/>
          <w:sz w:val="24"/>
          <w:szCs w:val="24"/>
        </w:rPr>
        <w:t xml:space="preserve">and efficient </w:t>
      </w:r>
      <w:r w:rsidR="002E7A61" w:rsidRPr="00A0036B">
        <w:rPr>
          <w:rFonts w:ascii="Times New Roman" w:hAnsi="Times New Roman" w:cs="Times New Roman"/>
          <w:color w:val="000000"/>
          <w:sz w:val="24"/>
          <w:szCs w:val="24"/>
        </w:rPr>
        <w:t xml:space="preserve">method </w:t>
      </w:r>
      <w:r w:rsidR="00C77E95" w:rsidRPr="00A0036B">
        <w:rPr>
          <w:rFonts w:ascii="Times New Roman" w:hAnsi="Times New Roman" w:cs="Times New Roman"/>
          <w:color w:val="000000"/>
          <w:sz w:val="24"/>
          <w:szCs w:val="24"/>
        </w:rPr>
        <w:t xml:space="preserve">are required </w:t>
      </w:r>
      <w:r w:rsidR="002E7A61" w:rsidRPr="00A0036B">
        <w:rPr>
          <w:rFonts w:ascii="Times New Roman" w:hAnsi="Times New Roman" w:cs="Times New Roman"/>
          <w:color w:val="000000"/>
          <w:sz w:val="24"/>
          <w:szCs w:val="24"/>
        </w:rPr>
        <w:t xml:space="preserve">for </w:t>
      </w:r>
      <w:r w:rsidR="00C77E95" w:rsidRPr="00A0036B">
        <w:rPr>
          <w:rFonts w:ascii="Times New Roman" w:hAnsi="Times New Roman" w:cs="Times New Roman"/>
          <w:color w:val="000000"/>
          <w:sz w:val="24"/>
          <w:szCs w:val="24"/>
        </w:rPr>
        <w:t xml:space="preserve">isolation </w:t>
      </w:r>
      <w:r w:rsidR="007A737E" w:rsidRPr="00A0036B">
        <w:rPr>
          <w:rFonts w:ascii="Times New Roman" w:hAnsi="Times New Roman" w:cs="Times New Roman"/>
          <w:color w:val="000000"/>
          <w:sz w:val="24"/>
          <w:szCs w:val="24"/>
        </w:rPr>
        <w:t>of</w:t>
      </w:r>
      <w:r w:rsidR="00322A36" w:rsidRPr="00A0036B">
        <w:rPr>
          <w:rFonts w:ascii="Times New Roman" w:hAnsi="Times New Roman" w:cs="Times New Roman"/>
          <w:color w:val="000000"/>
          <w:sz w:val="24"/>
          <w:szCs w:val="24"/>
        </w:rPr>
        <w:t xml:space="preserve"> </w:t>
      </w:r>
      <w:r w:rsidR="002E7A61" w:rsidRPr="00A0036B">
        <w:rPr>
          <w:rFonts w:ascii="Times New Roman" w:hAnsi="Times New Roman" w:cs="Times New Roman"/>
          <w:color w:val="000000"/>
          <w:sz w:val="24"/>
          <w:szCs w:val="24"/>
        </w:rPr>
        <w:t xml:space="preserve">genomic DNA </w:t>
      </w:r>
      <w:r w:rsidR="007A737E" w:rsidRPr="00A0036B">
        <w:rPr>
          <w:rFonts w:ascii="Times New Roman" w:hAnsi="Times New Roman" w:cs="Times New Roman"/>
          <w:color w:val="000000"/>
          <w:sz w:val="24"/>
          <w:szCs w:val="24"/>
        </w:rPr>
        <w:t>of Bajra</w:t>
      </w:r>
      <w:r w:rsidR="00646D8B" w:rsidRPr="00A0036B">
        <w:rPr>
          <w:rFonts w:ascii="Times New Roman" w:hAnsi="Times New Roman" w:cs="Times New Roman"/>
          <w:color w:val="000000"/>
          <w:sz w:val="24"/>
          <w:szCs w:val="24"/>
        </w:rPr>
        <w:t xml:space="preserve">. The </w:t>
      </w:r>
      <w:r w:rsidR="00322A36" w:rsidRPr="00A0036B">
        <w:rPr>
          <w:rFonts w:ascii="Times New Roman" w:hAnsi="Times New Roman" w:cs="Times New Roman"/>
          <w:color w:val="000000"/>
          <w:sz w:val="24"/>
          <w:szCs w:val="24"/>
        </w:rPr>
        <w:t>present work</w:t>
      </w:r>
      <w:r w:rsidR="00A84E21" w:rsidRPr="00A0036B">
        <w:rPr>
          <w:rFonts w:ascii="Times New Roman" w:hAnsi="Times New Roman" w:cs="Times New Roman"/>
          <w:color w:val="000000"/>
          <w:sz w:val="24"/>
          <w:szCs w:val="24"/>
        </w:rPr>
        <w:t xml:space="preserve"> </w:t>
      </w:r>
      <w:r w:rsidR="00322A36" w:rsidRPr="00A0036B">
        <w:rPr>
          <w:rFonts w:ascii="Times New Roman" w:hAnsi="Times New Roman" w:cs="Times New Roman"/>
          <w:color w:val="000000"/>
          <w:sz w:val="24"/>
          <w:szCs w:val="24"/>
        </w:rPr>
        <w:t>relatively</w:t>
      </w:r>
      <w:r w:rsidR="00A84E21" w:rsidRPr="00A0036B">
        <w:rPr>
          <w:rFonts w:ascii="Times New Roman" w:hAnsi="Times New Roman" w:cs="Times New Roman"/>
          <w:color w:val="000000"/>
          <w:sz w:val="24"/>
          <w:szCs w:val="24"/>
        </w:rPr>
        <w:t xml:space="preserve"> </w:t>
      </w:r>
      <w:r w:rsidR="00D05C1D" w:rsidRPr="00A0036B">
        <w:rPr>
          <w:rFonts w:ascii="Times New Roman" w:hAnsi="Times New Roman" w:cs="Times New Roman"/>
          <w:color w:val="000000"/>
          <w:sz w:val="24"/>
          <w:szCs w:val="24"/>
        </w:rPr>
        <w:t xml:space="preserve">rapid, </w:t>
      </w:r>
      <w:r w:rsidR="00322A36" w:rsidRPr="00A0036B">
        <w:rPr>
          <w:rFonts w:ascii="Times New Roman" w:hAnsi="Times New Roman" w:cs="Times New Roman"/>
          <w:color w:val="000000"/>
          <w:sz w:val="24"/>
          <w:szCs w:val="24"/>
        </w:rPr>
        <w:t xml:space="preserve">simple, </w:t>
      </w:r>
      <w:r w:rsidR="00D05C1D" w:rsidRPr="00A0036B">
        <w:rPr>
          <w:rFonts w:ascii="Times New Roman" w:hAnsi="Times New Roman" w:cs="Times New Roman"/>
          <w:color w:val="000000"/>
          <w:sz w:val="24"/>
          <w:szCs w:val="24"/>
        </w:rPr>
        <w:t>cost-</w:t>
      </w:r>
      <w:r w:rsidR="0056672F" w:rsidRPr="00A0036B">
        <w:rPr>
          <w:rFonts w:ascii="Times New Roman" w:hAnsi="Times New Roman" w:cs="Times New Roman"/>
          <w:color w:val="000000"/>
          <w:sz w:val="24"/>
          <w:szCs w:val="24"/>
        </w:rPr>
        <w:t>effective, time saving</w:t>
      </w:r>
      <w:r w:rsidR="0052682E" w:rsidRPr="00A0036B">
        <w:rPr>
          <w:rFonts w:ascii="Times New Roman" w:hAnsi="Times New Roman" w:cs="Times New Roman"/>
          <w:color w:val="000000"/>
          <w:sz w:val="24"/>
          <w:szCs w:val="24"/>
        </w:rPr>
        <w:t xml:space="preserve">, methods for </w:t>
      </w:r>
      <w:r w:rsidR="00E10719" w:rsidRPr="00A0036B">
        <w:rPr>
          <w:rFonts w:ascii="Times New Roman" w:hAnsi="Times New Roman" w:cs="Times New Roman"/>
          <w:color w:val="000000"/>
          <w:sz w:val="24"/>
          <w:szCs w:val="24"/>
        </w:rPr>
        <w:t xml:space="preserve">DNA </w:t>
      </w:r>
      <w:r w:rsidR="00322A36" w:rsidRPr="00A0036B">
        <w:rPr>
          <w:rFonts w:ascii="Times New Roman" w:hAnsi="Times New Roman" w:cs="Times New Roman"/>
          <w:color w:val="000000"/>
          <w:sz w:val="24"/>
          <w:szCs w:val="24"/>
        </w:rPr>
        <w:t>isolation</w:t>
      </w:r>
      <w:r w:rsidR="00E10719" w:rsidRPr="00A0036B">
        <w:rPr>
          <w:rFonts w:ascii="Times New Roman" w:hAnsi="Times New Roman" w:cs="Times New Roman"/>
          <w:color w:val="000000"/>
          <w:sz w:val="24"/>
          <w:szCs w:val="24"/>
        </w:rPr>
        <w:t xml:space="preserve"> from </w:t>
      </w:r>
      <w:r w:rsidR="00322A36" w:rsidRPr="00A0036B">
        <w:rPr>
          <w:rFonts w:ascii="Times New Roman" w:hAnsi="Times New Roman" w:cs="Times New Roman"/>
          <w:color w:val="000000"/>
          <w:sz w:val="24"/>
          <w:szCs w:val="24"/>
        </w:rPr>
        <w:t xml:space="preserve">old and </w:t>
      </w:r>
      <w:r w:rsidR="00E10719" w:rsidRPr="00A0036B">
        <w:rPr>
          <w:rFonts w:ascii="Times New Roman" w:hAnsi="Times New Roman" w:cs="Times New Roman"/>
          <w:color w:val="000000"/>
          <w:sz w:val="24"/>
          <w:szCs w:val="24"/>
        </w:rPr>
        <w:t xml:space="preserve">young leaves </w:t>
      </w:r>
      <w:r w:rsidR="0053522A" w:rsidRPr="00A0036B">
        <w:rPr>
          <w:rFonts w:ascii="Times New Roman" w:hAnsi="Times New Roman" w:cs="Times New Roman"/>
          <w:color w:val="000000"/>
          <w:sz w:val="24"/>
          <w:szCs w:val="24"/>
        </w:rPr>
        <w:t xml:space="preserve">of </w:t>
      </w:r>
      <w:r w:rsidR="00D67BA1" w:rsidRPr="00A0036B">
        <w:rPr>
          <w:rFonts w:ascii="Times New Roman" w:hAnsi="Times New Roman" w:cs="Times New Roman"/>
          <w:color w:val="000000"/>
          <w:sz w:val="24"/>
          <w:szCs w:val="24"/>
        </w:rPr>
        <w:t xml:space="preserve">Bajra </w:t>
      </w:r>
      <w:r w:rsidR="0053522A" w:rsidRPr="00A0036B">
        <w:rPr>
          <w:rFonts w:ascii="Times New Roman" w:hAnsi="Times New Roman" w:cs="Times New Roman"/>
          <w:color w:val="000000"/>
          <w:sz w:val="24"/>
          <w:szCs w:val="24"/>
        </w:rPr>
        <w:t>genotypes without using liquid nitrogen</w:t>
      </w:r>
      <w:r w:rsidR="00646D8B" w:rsidRPr="00A0036B">
        <w:rPr>
          <w:rFonts w:ascii="Times New Roman" w:hAnsi="Times New Roman" w:cs="Times New Roman"/>
          <w:color w:val="000000"/>
          <w:sz w:val="24"/>
          <w:szCs w:val="24"/>
        </w:rPr>
        <w:t xml:space="preserve"> </w:t>
      </w:r>
      <w:r w:rsidR="00543E36" w:rsidRPr="00A0036B">
        <w:rPr>
          <w:rFonts w:ascii="Times New Roman" w:hAnsi="Times New Roman" w:cs="Times New Roman"/>
          <w:color w:val="000000"/>
          <w:sz w:val="24"/>
          <w:szCs w:val="24"/>
        </w:rPr>
        <w:t xml:space="preserve">in extraction buffer. </w:t>
      </w:r>
      <w:r w:rsidR="00F15401" w:rsidRPr="00A0036B">
        <w:rPr>
          <w:rFonts w:ascii="Times New Roman" w:hAnsi="Times New Roman" w:cs="Times New Roman"/>
          <w:color w:val="000000"/>
          <w:sz w:val="24"/>
          <w:szCs w:val="24"/>
        </w:rPr>
        <w:t xml:space="preserve">Using this methods, high quality and quantity </w:t>
      </w:r>
      <w:r w:rsidR="007C1DD6" w:rsidRPr="00A0036B">
        <w:rPr>
          <w:rFonts w:ascii="Times New Roman" w:hAnsi="Times New Roman" w:cs="Times New Roman"/>
          <w:color w:val="000000"/>
          <w:sz w:val="24"/>
          <w:szCs w:val="24"/>
        </w:rPr>
        <w:t xml:space="preserve">of genomic DNA was get from </w:t>
      </w:r>
      <w:r w:rsidR="0056672F" w:rsidRPr="00A0036B">
        <w:rPr>
          <w:rFonts w:ascii="Times New Roman" w:hAnsi="Times New Roman" w:cs="Times New Roman"/>
          <w:color w:val="000000"/>
          <w:sz w:val="24"/>
          <w:szCs w:val="24"/>
        </w:rPr>
        <w:t>(were taken)1.0</w:t>
      </w:r>
      <w:r w:rsidR="004075A0" w:rsidRPr="00A0036B">
        <w:rPr>
          <w:rFonts w:ascii="Times New Roman" w:hAnsi="Times New Roman" w:cs="Times New Roman"/>
          <w:color w:val="000000"/>
          <w:sz w:val="24"/>
          <w:szCs w:val="24"/>
        </w:rPr>
        <w:t xml:space="preserve"> g of </w:t>
      </w:r>
      <w:r w:rsidR="005B02F1">
        <w:rPr>
          <w:rFonts w:ascii="Times New Roman" w:hAnsi="Times New Roman" w:cs="Times New Roman"/>
          <w:color w:val="000000"/>
          <w:sz w:val="24"/>
          <w:szCs w:val="24"/>
        </w:rPr>
        <w:t xml:space="preserve">old and </w:t>
      </w:r>
      <w:r w:rsidR="004075A0" w:rsidRPr="00A0036B">
        <w:rPr>
          <w:rFonts w:ascii="Times New Roman" w:hAnsi="Times New Roman" w:cs="Times New Roman"/>
          <w:color w:val="000000"/>
          <w:sz w:val="24"/>
          <w:szCs w:val="24"/>
        </w:rPr>
        <w:t xml:space="preserve">young leaves </w:t>
      </w:r>
      <w:r w:rsidR="0056672F" w:rsidRPr="00A0036B">
        <w:rPr>
          <w:rFonts w:ascii="Times New Roman" w:hAnsi="Times New Roman" w:cs="Times New Roman"/>
          <w:color w:val="000000"/>
          <w:sz w:val="24"/>
          <w:szCs w:val="24"/>
        </w:rPr>
        <w:t>and extracted</w:t>
      </w:r>
      <w:r w:rsidR="00760E1F" w:rsidRPr="00A0036B">
        <w:rPr>
          <w:rFonts w:ascii="Times New Roman" w:hAnsi="Times New Roman" w:cs="Times New Roman"/>
          <w:color w:val="000000"/>
          <w:sz w:val="24"/>
          <w:szCs w:val="24"/>
        </w:rPr>
        <w:t xml:space="preserve"> total genomic DNA was amplifi</w:t>
      </w:r>
      <w:r w:rsidR="000B124F" w:rsidRPr="00A0036B">
        <w:rPr>
          <w:rFonts w:ascii="Times New Roman" w:hAnsi="Times New Roman" w:cs="Times New Roman"/>
          <w:color w:val="000000"/>
          <w:sz w:val="24"/>
          <w:szCs w:val="24"/>
        </w:rPr>
        <w:t xml:space="preserve">ed by employing </w:t>
      </w:r>
      <w:r w:rsidR="00F162AB" w:rsidRPr="00A0036B">
        <w:rPr>
          <w:rFonts w:ascii="Times New Roman" w:hAnsi="Times New Roman" w:cs="Times New Roman"/>
          <w:color w:val="000000"/>
          <w:sz w:val="24"/>
          <w:szCs w:val="24"/>
        </w:rPr>
        <w:t>SSR</w:t>
      </w:r>
      <w:r w:rsidR="0056672F" w:rsidRPr="00A0036B">
        <w:rPr>
          <w:rFonts w:ascii="Times New Roman" w:hAnsi="Times New Roman" w:cs="Times New Roman"/>
          <w:color w:val="000000"/>
          <w:sz w:val="24"/>
          <w:szCs w:val="24"/>
        </w:rPr>
        <w:t xml:space="preserve"> </w:t>
      </w:r>
      <w:r w:rsidR="000B124F" w:rsidRPr="00A0036B">
        <w:rPr>
          <w:rFonts w:ascii="Times New Roman" w:hAnsi="Times New Roman" w:cs="Times New Roman"/>
          <w:color w:val="000000"/>
          <w:sz w:val="24"/>
          <w:szCs w:val="24"/>
        </w:rPr>
        <w:t>markers,</w:t>
      </w:r>
      <w:r w:rsidR="00AC1065" w:rsidRPr="00A0036B">
        <w:rPr>
          <w:rFonts w:ascii="Times New Roman" w:hAnsi="Times New Roman" w:cs="Times New Roman"/>
          <w:color w:val="000000"/>
          <w:sz w:val="24"/>
          <w:szCs w:val="24"/>
        </w:rPr>
        <w:t xml:space="preserve"> which produced reproducible results.</w:t>
      </w:r>
      <w:r w:rsidR="00D526D7" w:rsidRPr="00A0036B">
        <w:rPr>
          <w:rFonts w:ascii="Times New Roman" w:hAnsi="Times New Roman" w:cs="Times New Roman"/>
          <w:color w:val="000000"/>
          <w:sz w:val="24"/>
          <w:szCs w:val="24"/>
        </w:rPr>
        <w:t xml:space="preserve"> </w:t>
      </w:r>
      <w:r w:rsidR="009B1815" w:rsidRPr="00A0036B">
        <w:rPr>
          <w:rFonts w:ascii="Times New Roman" w:hAnsi="Times New Roman" w:cs="Times New Roman"/>
          <w:color w:val="000000"/>
          <w:sz w:val="24"/>
          <w:szCs w:val="24"/>
          <w:lang w:val="en-IN"/>
        </w:rPr>
        <w:t>This protocol resolves</w:t>
      </w:r>
      <w:r w:rsidR="002E2861" w:rsidRPr="00A0036B">
        <w:rPr>
          <w:rFonts w:ascii="Times New Roman" w:hAnsi="Times New Roman" w:cs="Times New Roman"/>
          <w:color w:val="000000"/>
          <w:sz w:val="24"/>
          <w:szCs w:val="24"/>
          <w:lang w:val="en-IN"/>
        </w:rPr>
        <w:t xml:space="preserve"> the</w:t>
      </w:r>
      <w:r w:rsidR="0056672F" w:rsidRPr="00A0036B">
        <w:rPr>
          <w:rFonts w:ascii="Times New Roman" w:hAnsi="Times New Roman" w:cs="Times New Roman"/>
          <w:color w:val="000000"/>
          <w:sz w:val="24"/>
          <w:szCs w:val="24"/>
          <w:lang w:val="en-IN"/>
        </w:rPr>
        <w:t xml:space="preserve"> basic</w:t>
      </w:r>
      <w:r w:rsidR="002E2861" w:rsidRPr="00A0036B">
        <w:rPr>
          <w:rFonts w:ascii="Times New Roman" w:hAnsi="Times New Roman" w:cs="Times New Roman"/>
          <w:color w:val="000000"/>
          <w:sz w:val="24"/>
          <w:szCs w:val="24"/>
          <w:lang w:val="en-IN"/>
        </w:rPr>
        <w:t xml:space="preserve"> problems of DNA degradation, </w:t>
      </w:r>
      <w:r w:rsidR="0056672F" w:rsidRPr="00A0036B">
        <w:rPr>
          <w:rFonts w:ascii="Times New Roman" w:hAnsi="Times New Roman" w:cs="Times New Roman"/>
          <w:color w:val="000000"/>
          <w:sz w:val="24"/>
          <w:szCs w:val="24"/>
          <w:lang w:val="en-IN"/>
        </w:rPr>
        <w:t xml:space="preserve">RNA </w:t>
      </w:r>
      <w:r w:rsidR="002E2861" w:rsidRPr="00A0036B">
        <w:rPr>
          <w:rFonts w:ascii="Times New Roman" w:hAnsi="Times New Roman" w:cs="Times New Roman"/>
          <w:color w:val="000000"/>
          <w:sz w:val="24"/>
          <w:szCs w:val="24"/>
          <w:lang w:val="en-IN"/>
        </w:rPr>
        <w:t>contamination, and low</w:t>
      </w:r>
      <w:r w:rsidR="0056672F" w:rsidRPr="00A0036B">
        <w:rPr>
          <w:rFonts w:ascii="Times New Roman" w:hAnsi="Times New Roman" w:cs="Times New Roman"/>
          <w:color w:val="000000"/>
          <w:sz w:val="24"/>
          <w:szCs w:val="24"/>
          <w:lang w:val="en-IN"/>
        </w:rPr>
        <w:t xml:space="preserve"> DNA </w:t>
      </w:r>
      <w:r w:rsidR="002E2861" w:rsidRPr="00A0036B">
        <w:rPr>
          <w:rFonts w:ascii="Times New Roman" w:hAnsi="Times New Roman" w:cs="Times New Roman"/>
          <w:color w:val="000000"/>
          <w:sz w:val="24"/>
          <w:szCs w:val="24"/>
          <w:lang w:val="en-IN"/>
        </w:rPr>
        <w:t>yield due to binding and/or co</w:t>
      </w:r>
      <w:r w:rsidR="0056672F" w:rsidRPr="00A0036B">
        <w:rPr>
          <w:rFonts w:ascii="Times New Roman" w:hAnsi="Times New Roman" w:cs="Times New Roman"/>
          <w:color w:val="000000"/>
          <w:sz w:val="24"/>
          <w:szCs w:val="24"/>
          <w:lang w:val="en-IN"/>
        </w:rPr>
        <w:t>-</w:t>
      </w:r>
      <w:r w:rsidR="002E2861" w:rsidRPr="00A0036B">
        <w:rPr>
          <w:rFonts w:ascii="Times New Roman" w:hAnsi="Times New Roman" w:cs="Times New Roman"/>
          <w:color w:val="000000"/>
          <w:sz w:val="24"/>
          <w:szCs w:val="24"/>
          <w:lang w:val="en-IN"/>
        </w:rPr>
        <w:t xml:space="preserve">precipitation with starches and </w:t>
      </w:r>
      <w:r w:rsidR="0056672F" w:rsidRPr="00A0036B">
        <w:rPr>
          <w:rFonts w:ascii="Times New Roman" w:hAnsi="Times New Roman" w:cs="Times New Roman"/>
          <w:color w:val="000000"/>
          <w:sz w:val="24"/>
          <w:szCs w:val="24"/>
          <w:lang w:val="en-IN"/>
        </w:rPr>
        <w:t xml:space="preserve">complex </w:t>
      </w:r>
      <w:r w:rsidR="002E2861" w:rsidRPr="00A0036B">
        <w:rPr>
          <w:rFonts w:ascii="Times New Roman" w:hAnsi="Times New Roman" w:cs="Times New Roman"/>
          <w:color w:val="000000"/>
          <w:sz w:val="24"/>
          <w:szCs w:val="24"/>
          <w:lang w:val="en-IN"/>
        </w:rPr>
        <w:t>polysaccharides.</w:t>
      </w:r>
    </w:p>
    <w:p w14:paraId="398E5362" w14:textId="1F64D379" w:rsidR="000A6662" w:rsidRPr="00247C04" w:rsidRDefault="000A6662" w:rsidP="00E3304B">
      <w:pPr>
        <w:pStyle w:val="Default"/>
      </w:pPr>
      <w:r w:rsidRPr="00247C04">
        <w:rPr>
          <w:b/>
        </w:rPr>
        <w:t>Keywords</w:t>
      </w:r>
      <w:r w:rsidR="00E3304B" w:rsidRPr="00247C04">
        <w:rPr>
          <w:b/>
        </w:rPr>
        <w:t>:</w:t>
      </w:r>
      <w:r w:rsidR="00E3304B" w:rsidRPr="00247C04">
        <w:t xml:space="preserve"> </w:t>
      </w:r>
      <w:r w:rsidR="00032A47" w:rsidRPr="00247C04">
        <w:t>DNA</w:t>
      </w:r>
      <w:r w:rsidR="000B124F" w:rsidRPr="00247C04">
        <w:t xml:space="preserve">; PCR; </w:t>
      </w:r>
      <w:r w:rsidR="003C73CD" w:rsidRPr="00247C04">
        <w:t>Grasses</w:t>
      </w:r>
      <w:r w:rsidR="00032A47" w:rsidRPr="00247C04">
        <w:rPr>
          <w:iCs/>
        </w:rPr>
        <w:t>, DNA e</w:t>
      </w:r>
      <w:r w:rsidR="00C5250D" w:rsidRPr="00247C04">
        <w:rPr>
          <w:iCs/>
        </w:rPr>
        <w:t xml:space="preserve">xtraction and </w:t>
      </w:r>
      <w:r w:rsidR="003F49DF" w:rsidRPr="00247C04">
        <w:rPr>
          <w:iCs/>
        </w:rPr>
        <w:t>marker assisted selection (MAS)</w:t>
      </w:r>
    </w:p>
    <w:p w14:paraId="24219BFD" w14:textId="77777777" w:rsidR="000A6662" w:rsidRDefault="000A6662">
      <w:pPr>
        <w:rPr>
          <w:rFonts w:ascii="Times New Roman" w:hAnsi="Times New Roman" w:cs="Times New Roman"/>
          <w:b/>
          <w:sz w:val="24"/>
          <w:szCs w:val="24"/>
        </w:rPr>
      </w:pPr>
      <w:r w:rsidRPr="00E3304B">
        <w:rPr>
          <w:rFonts w:ascii="Times New Roman" w:hAnsi="Times New Roman" w:cs="Times New Roman"/>
          <w:b/>
          <w:sz w:val="24"/>
          <w:szCs w:val="24"/>
        </w:rPr>
        <w:t>Introduction</w:t>
      </w:r>
    </w:p>
    <w:p w14:paraId="40A5EDEB" w14:textId="31F16F04" w:rsidR="001E296A" w:rsidRPr="00237DD0" w:rsidRDefault="00840EEE" w:rsidP="00E3304B">
      <w:pPr>
        <w:pStyle w:val="Pa8"/>
        <w:spacing w:line="360" w:lineRule="auto"/>
        <w:ind w:firstLine="680"/>
        <w:jc w:val="both"/>
        <w:rPr>
          <w:color w:val="000000"/>
        </w:rPr>
      </w:pPr>
      <w:r>
        <w:rPr>
          <w:color w:val="000000"/>
        </w:rPr>
        <w:t>Pearl millet (</w:t>
      </w:r>
      <w:r w:rsidRPr="007E32FF">
        <w:rPr>
          <w:i/>
          <w:iCs/>
          <w:color w:val="000000"/>
        </w:rPr>
        <w:t>Pennisetum glaucum</w:t>
      </w:r>
      <w:r>
        <w:rPr>
          <w:color w:val="000000"/>
        </w:rPr>
        <w:t xml:space="preserve"> L.)</w:t>
      </w:r>
      <w:r w:rsidR="006B43D3">
        <w:rPr>
          <w:color w:val="000000"/>
        </w:rPr>
        <w:t xml:space="preserve"> </w:t>
      </w:r>
      <w:r>
        <w:rPr>
          <w:color w:val="000000"/>
        </w:rPr>
        <w:t>is a major crop grown mainly in the arid and semiarid regions of Asia and Africa. In India bajra (Pearl millet) is the 4</w:t>
      </w:r>
      <w:r w:rsidRPr="00840EEE">
        <w:rPr>
          <w:color w:val="000000"/>
          <w:vertAlign w:val="superscript"/>
        </w:rPr>
        <w:t>th</w:t>
      </w:r>
      <w:r>
        <w:rPr>
          <w:color w:val="000000"/>
        </w:rPr>
        <w:t xml:space="preserve"> most widely grown food crop after rice, wheat and maize. </w:t>
      </w:r>
      <w:r w:rsidR="00DA3437">
        <w:rPr>
          <w:color w:val="000000"/>
        </w:rPr>
        <w:t>It’s</w:t>
      </w:r>
      <w:r w:rsidR="00237DD0">
        <w:rPr>
          <w:color w:val="000000"/>
        </w:rPr>
        <w:t xml:space="preserve"> an important small grained C</w:t>
      </w:r>
      <w:r w:rsidR="00237DD0" w:rsidRPr="00237DD0">
        <w:rPr>
          <w:color w:val="000000"/>
          <w:vertAlign w:val="subscript"/>
        </w:rPr>
        <w:t>4</w:t>
      </w:r>
      <w:r w:rsidR="00237DD0">
        <w:rPr>
          <w:color w:val="000000"/>
          <w:vertAlign w:val="subscript"/>
        </w:rPr>
        <w:t xml:space="preserve"> </w:t>
      </w:r>
      <w:r w:rsidR="00237DD0">
        <w:rPr>
          <w:color w:val="000000"/>
        </w:rPr>
        <w:t xml:space="preserve">plant belongs to the grass family </w:t>
      </w:r>
      <w:proofErr w:type="spellStart"/>
      <w:r w:rsidR="006B43D3">
        <w:rPr>
          <w:color w:val="000000"/>
        </w:rPr>
        <w:t>poaceae</w:t>
      </w:r>
      <w:proofErr w:type="spellEnd"/>
      <w:r w:rsidR="006B43D3">
        <w:rPr>
          <w:color w:val="000000"/>
        </w:rPr>
        <w:t xml:space="preserve"> (</w:t>
      </w:r>
      <w:proofErr w:type="spellStart"/>
      <w:r w:rsidR="006B43D3">
        <w:rPr>
          <w:color w:val="000000"/>
        </w:rPr>
        <w:t>graminae</w:t>
      </w:r>
      <w:proofErr w:type="spellEnd"/>
      <w:r w:rsidR="006B43D3">
        <w:rPr>
          <w:color w:val="000000"/>
        </w:rPr>
        <w:t xml:space="preserve">) </w:t>
      </w:r>
      <w:r w:rsidR="00237DD0">
        <w:rPr>
          <w:color w:val="000000"/>
        </w:rPr>
        <w:t xml:space="preserve">and subfamily </w:t>
      </w:r>
      <w:proofErr w:type="spellStart"/>
      <w:r w:rsidR="00237DD0">
        <w:rPr>
          <w:color w:val="000000"/>
        </w:rPr>
        <w:t>panicoideae</w:t>
      </w:r>
      <w:proofErr w:type="spellEnd"/>
      <w:r w:rsidR="00237DD0">
        <w:rPr>
          <w:color w:val="000000"/>
        </w:rPr>
        <w:t xml:space="preserve">. Pearl millet is a diploid (2n=2x=14), cross pollinated, high tillering, polymorphic has a short life cycle, a large genome size </w:t>
      </w:r>
      <w:r w:rsidR="00992D62">
        <w:rPr>
          <w:color w:val="000000"/>
        </w:rPr>
        <w:t xml:space="preserve">approximately </w:t>
      </w:r>
      <w:r w:rsidR="00237DD0">
        <w:rPr>
          <w:color w:val="000000"/>
        </w:rPr>
        <w:t xml:space="preserve">1.76 GB and an outbreeding nature </w:t>
      </w:r>
      <w:r w:rsidR="002A0C27">
        <w:rPr>
          <w:color w:val="000000"/>
        </w:rPr>
        <w:t>[</w:t>
      </w:r>
      <w:r w:rsidR="00B20AEC">
        <w:rPr>
          <w:color w:val="000000"/>
        </w:rPr>
        <w:t>1</w:t>
      </w:r>
      <w:r w:rsidR="002A0C27">
        <w:rPr>
          <w:color w:val="000000"/>
        </w:rPr>
        <w:t>]</w:t>
      </w:r>
      <w:r w:rsidR="00237DD0">
        <w:rPr>
          <w:color w:val="000000"/>
        </w:rPr>
        <w:t>.</w:t>
      </w:r>
      <w:r w:rsidR="001F34B8">
        <w:rPr>
          <w:color w:val="000000"/>
        </w:rPr>
        <w:t xml:space="preserve"> Pearl millet has several nutritional properties compared to other cereal grains </w:t>
      </w:r>
      <w:r w:rsidR="00DD54AC">
        <w:rPr>
          <w:color w:val="000000"/>
        </w:rPr>
        <w:t xml:space="preserve">(Figure 1) </w:t>
      </w:r>
      <w:r w:rsidR="001F34B8">
        <w:rPr>
          <w:color w:val="000000"/>
        </w:rPr>
        <w:t xml:space="preserve">and excellent source of inorganic and organic nutrients and a </w:t>
      </w:r>
      <w:r w:rsidR="007E32FF">
        <w:rPr>
          <w:color w:val="000000"/>
        </w:rPr>
        <w:t>cost-effective</w:t>
      </w:r>
      <w:r w:rsidR="001F34B8">
        <w:rPr>
          <w:color w:val="000000"/>
        </w:rPr>
        <w:t xml:space="preserve"> source of energy.</w:t>
      </w:r>
    </w:p>
    <w:p w14:paraId="681C1FB5" w14:textId="7EF05D1C" w:rsidR="006E3855" w:rsidRDefault="001E296A" w:rsidP="00E3304B">
      <w:pPr>
        <w:pStyle w:val="Pa8"/>
        <w:spacing w:line="360" w:lineRule="auto"/>
        <w:ind w:firstLine="680"/>
        <w:jc w:val="both"/>
        <w:rPr>
          <w:color w:val="000000"/>
        </w:rPr>
      </w:pPr>
      <w:r>
        <w:rPr>
          <w:color w:val="000000"/>
        </w:rPr>
        <w:t xml:space="preserve">Total nucleic acids isolation is prerequisite steps in </w:t>
      </w:r>
      <w:r w:rsidR="00470C4A" w:rsidRPr="00E3304B">
        <w:rPr>
          <w:color w:val="000000"/>
        </w:rPr>
        <w:t xml:space="preserve">evaluation of genetic diversity, </w:t>
      </w:r>
      <w:r w:rsidRPr="00E3304B">
        <w:rPr>
          <w:color w:val="000000"/>
        </w:rPr>
        <w:t xml:space="preserve">marker-assisted selection (MAS), </w:t>
      </w:r>
      <w:r>
        <w:rPr>
          <w:color w:val="000000"/>
        </w:rPr>
        <w:t xml:space="preserve">Genetic purity analysis, </w:t>
      </w:r>
      <w:proofErr w:type="spellStart"/>
      <w:r w:rsidRPr="00E3304B">
        <w:rPr>
          <w:color w:val="000000"/>
        </w:rPr>
        <w:t>quantative</w:t>
      </w:r>
      <w:proofErr w:type="spellEnd"/>
      <w:r w:rsidRPr="00E3304B">
        <w:rPr>
          <w:color w:val="000000"/>
        </w:rPr>
        <w:t xml:space="preserve"> trait loci (QTL) analysis, </w:t>
      </w:r>
      <w:r w:rsidR="00170F8E" w:rsidRPr="00E3304B">
        <w:rPr>
          <w:color w:val="000000"/>
        </w:rPr>
        <w:t>co</w:t>
      </w:r>
      <w:r w:rsidR="00787C3E" w:rsidRPr="00E3304B">
        <w:rPr>
          <w:color w:val="000000"/>
        </w:rPr>
        <w:t xml:space="preserve">nformation of transgenic and </w:t>
      </w:r>
      <w:r w:rsidR="00F01CC8" w:rsidRPr="00E3304B">
        <w:rPr>
          <w:color w:val="000000"/>
        </w:rPr>
        <w:t xml:space="preserve">germplasm identification </w:t>
      </w:r>
      <w:r w:rsidR="00803CC4" w:rsidRPr="00E3304B">
        <w:rPr>
          <w:color w:val="000000"/>
        </w:rPr>
        <w:t>in modern breed</w:t>
      </w:r>
      <w:r w:rsidR="00803CC4" w:rsidRPr="00E3304B">
        <w:rPr>
          <w:color w:val="000000"/>
        </w:rPr>
        <w:softHyphen/>
        <w:t xml:space="preserve">ing programs. </w:t>
      </w:r>
      <w:r w:rsidR="006E3855">
        <w:rPr>
          <w:color w:val="000000"/>
        </w:rPr>
        <w:t xml:space="preserve">High throughput molecular studies like MAS, QTL mapping and other genomic analyses often necessitate processing hundreds to </w:t>
      </w:r>
      <w:r w:rsidR="006E3855" w:rsidRPr="00E3304B">
        <w:rPr>
          <w:color w:val="000000"/>
        </w:rPr>
        <w:t>thousands</w:t>
      </w:r>
      <w:r w:rsidR="00147AE0" w:rsidRPr="00E3304B">
        <w:rPr>
          <w:color w:val="000000"/>
        </w:rPr>
        <w:t xml:space="preserve"> </w:t>
      </w:r>
      <w:r w:rsidR="006E3855">
        <w:rPr>
          <w:color w:val="000000"/>
        </w:rPr>
        <w:t xml:space="preserve">of </w:t>
      </w:r>
      <w:r w:rsidR="00147AE0" w:rsidRPr="00E3304B">
        <w:rPr>
          <w:color w:val="000000"/>
        </w:rPr>
        <w:t xml:space="preserve">samples </w:t>
      </w:r>
      <w:r w:rsidR="00732CFD" w:rsidRPr="00E3304B">
        <w:rPr>
          <w:color w:val="000000"/>
        </w:rPr>
        <w:t>required</w:t>
      </w:r>
      <w:r w:rsidR="00065FF8" w:rsidRPr="00E3304B">
        <w:rPr>
          <w:color w:val="000000"/>
        </w:rPr>
        <w:t xml:space="preserve"> </w:t>
      </w:r>
      <w:r w:rsidR="00732CFD" w:rsidRPr="00E3304B">
        <w:rPr>
          <w:color w:val="000000"/>
        </w:rPr>
        <w:t>rapid</w:t>
      </w:r>
      <w:r w:rsidR="006E3855">
        <w:rPr>
          <w:color w:val="000000"/>
        </w:rPr>
        <w:t xml:space="preserve"> and cost-effective </w:t>
      </w:r>
      <w:r w:rsidR="00732CFD" w:rsidRPr="00E3304B">
        <w:rPr>
          <w:color w:val="000000"/>
        </w:rPr>
        <w:t xml:space="preserve">DNA isolation </w:t>
      </w:r>
      <w:r w:rsidR="00D6370E" w:rsidRPr="00E3304B">
        <w:rPr>
          <w:color w:val="000000"/>
        </w:rPr>
        <w:t xml:space="preserve">protocols. </w:t>
      </w:r>
      <w:r w:rsidR="002836DE" w:rsidRPr="00E3304B">
        <w:rPr>
          <w:color w:val="000000"/>
        </w:rPr>
        <w:t>Se</w:t>
      </w:r>
      <w:r w:rsidR="00A15A08">
        <w:rPr>
          <w:color w:val="000000"/>
        </w:rPr>
        <w:t xml:space="preserve">veral </w:t>
      </w:r>
      <w:r w:rsidR="006E3855">
        <w:rPr>
          <w:color w:val="000000"/>
        </w:rPr>
        <w:t>researchers</w:t>
      </w:r>
      <w:r w:rsidR="00A15A08">
        <w:rPr>
          <w:color w:val="000000"/>
        </w:rPr>
        <w:t xml:space="preserve"> [</w:t>
      </w:r>
      <w:r w:rsidR="002A0C27">
        <w:rPr>
          <w:color w:val="000000"/>
        </w:rPr>
        <w:t>2</w:t>
      </w:r>
      <w:r w:rsidR="00030BD9">
        <w:rPr>
          <w:color w:val="000000"/>
        </w:rPr>
        <w:t xml:space="preserve">, </w:t>
      </w:r>
      <w:r w:rsidR="00C727D0">
        <w:rPr>
          <w:color w:val="000000"/>
        </w:rPr>
        <w:t>3</w:t>
      </w:r>
      <w:r w:rsidR="00030BD9">
        <w:rPr>
          <w:color w:val="000000"/>
        </w:rPr>
        <w:t xml:space="preserve">, </w:t>
      </w:r>
      <w:r w:rsidR="00C727D0">
        <w:rPr>
          <w:color w:val="000000"/>
        </w:rPr>
        <w:t>4</w:t>
      </w:r>
      <w:r w:rsidR="00030BD9">
        <w:rPr>
          <w:color w:val="000000"/>
        </w:rPr>
        <w:t xml:space="preserve">, </w:t>
      </w:r>
      <w:r w:rsidR="00C727D0">
        <w:rPr>
          <w:color w:val="000000"/>
        </w:rPr>
        <w:t>5</w:t>
      </w:r>
      <w:r w:rsidR="00030BD9">
        <w:rPr>
          <w:color w:val="000000"/>
        </w:rPr>
        <w:t>,</w:t>
      </w:r>
      <w:r w:rsidR="00C727D0">
        <w:rPr>
          <w:color w:val="000000"/>
        </w:rPr>
        <w:t>6</w:t>
      </w:r>
      <w:r w:rsidR="00A15A08">
        <w:rPr>
          <w:color w:val="000000"/>
        </w:rPr>
        <w:t>]</w:t>
      </w:r>
      <w:r w:rsidR="002836DE" w:rsidRPr="00E3304B">
        <w:rPr>
          <w:color w:val="000000"/>
        </w:rPr>
        <w:t xml:space="preserve"> </w:t>
      </w:r>
      <w:r w:rsidR="006E3855">
        <w:rPr>
          <w:color w:val="000000"/>
        </w:rPr>
        <w:t xml:space="preserve">have </w:t>
      </w:r>
      <w:r w:rsidR="0009461F" w:rsidRPr="00E3304B">
        <w:rPr>
          <w:color w:val="000000"/>
        </w:rPr>
        <w:t xml:space="preserve">explain DNA </w:t>
      </w:r>
      <w:r w:rsidR="006E3855">
        <w:rPr>
          <w:color w:val="000000"/>
        </w:rPr>
        <w:t>isolation</w:t>
      </w:r>
      <w:r w:rsidR="0009461F" w:rsidRPr="00E3304B">
        <w:rPr>
          <w:color w:val="000000"/>
        </w:rPr>
        <w:t xml:space="preserve"> protocols </w:t>
      </w:r>
      <w:r w:rsidR="005B24FB" w:rsidRPr="00E3304B">
        <w:rPr>
          <w:color w:val="000000"/>
        </w:rPr>
        <w:t xml:space="preserve">are mostly used in </w:t>
      </w:r>
      <w:r w:rsidR="00D62664" w:rsidRPr="00E3304B">
        <w:rPr>
          <w:color w:val="000000"/>
        </w:rPr>
        <w:t xml:space="preserve">plant biotechnology </w:t>
      </w:r>
      <w:r w:rsidR="007A0A4C" w:rsidRPr="00E3304B">
        <w:rPr>
          <w:color w:val="000000"/>
        </w:rPr>
        <w:t>and/</w:t>
      </w:r>
      <w:r w:rsidR="00D62664" w:rsidRPr="00E3304B">
        <w:rPr>
          <w:color w:val="000000"/>
        </w:rPr>
        <w:t xml:space="preserve">or plant </w:t>
      </w:r>
      <w:r w:rsidR="005B24FB" w:rsidRPr="00E3304B">
        <w:rPr>
          <w:color w:val="000000"/>
        </w:rPr>
        <w:t>molecular biology</w:t>
      </w:r>
      <w:r w:rsidR="007A0A4C" w:rsidRPr="00E3304B">
        <w:rPr>
          <w:color w:val="000000"/>
        </w:rPr>
        <w:t xml:space="preserve">, </w:t>
      </w:r>
      <w:r w:rsidR="009B1DE7" w:rsidRPr="00E3304B">
        <w:rPr>
          <w:color w:val="000000"/>
        </w:rPr>
        <w:t xml:space="preserve">but available different methods </w:t>
      </w:r>
      <w:r w:rsidR="009B1DE7" w:rsidRPr="00E3304B">
        <w:rPr>
          <w:color w:val="000000"/>
        </w:rPr>
        <w:lastRenderedPageBreak/>
        <w:t>compa</w:t>
      </w:r>
      <w:r w:rsidR="00477EF5" w:rsidRPr="00E3304B">
        <w:rPr>
          <w:color w:val="000000"/>
        </w:rPr>
        <w:t>ratively expensive, used haza</w:t>
      </w:r>
      <w:r w:rsidR="00363CFC" w:rsidRPr="00E3304B">
        <w:rPr>
          <w:color w:val="000000"/>
        </w:rPr>
        <w:t xml:space="preserve">rdous chemicals, time consuming, </w:t>
      </w:r>
      <w:r w:rsidR="00353BC3" w:rsidRPr="00E3304B">
        <w:rPr>
          <w:color w:val="000000"/>
        </w:rPr>
        <w:t>involved multip</w:t>
      </w:r>
      <w:r w:rsidR="00F00AEA" w:rsidRPr="00E3304B">
        <w:rPr>
          <w:color w:val="000000"/>
        </w:rPr>
        <w:t xml:space="preserve">le steps, required </w:t>
      </w:r>
      <w:r w:rsidR="00B11260" w:rsidRPr="00E3304B">
        <w:rPr>
          <w:color w:val="000000"/>
        </w:rPr>
        <w:t xml:space="preserve">expensive enzymes </w:t>
      </w:r>
      <w:r w:rsidR="00363CFC" w:rsidRPr="00E3304B">
        <w:rPr>
          <w:color w:val="000000"/>
        </w:rPr>
        <w:t xml:space="preserve">and used liquid nitrogen for </w:t>
      </w:r>
      <w:r w:rsidR="00490DBE">
        <w:rPr>
          <w:color w:val="000000"/>
        </w:rPr>
        <w:t xml:space="preserve">grinding the samples [5, </w:t>
      </w:r>
      <w:r w:rsidR="00AD18E1">
        <w:rPr>
          <w:color w:val="000000"/>
        </w:rPr>
        <w:t>7, 8</w:t>
      </w:r>
      <w:r w:rsidR="00490DBE">
        <w:rPr>
          <w:color w:val="000000"/>
        </w:rPr>
        <w:t>]</w:t>
      </w:r>
      <w:r w:rsidR="00BE1494" w:rsidRPr="00E3304B">
        <w:rPr>
          <w:color w:val="000000"/>
        </w:rPr>
        <w:t xml:space="preserve">. </w:t>
      </w:r>
      <w:r w:rsidR="005664D2" w:rsidRPr="00E3304B">
        <w:rPr>
          <w:color w:val="000000"/>
        </w:rPr>
        <w:t xml:space="preserve"> </w:t>
      </w:r>
    </w:p>
    <w:p w14:paraId="471B4C37" w14:textId="67433773" w:rsidR="004F1C54" w:rsidRPr="00FC34CE" w:rsidRDefault="004F1C54" w:rsidP="00FC34CE">
      <w:pPr>
        <w:pStyle w:val="Default"/>
        <w:spacing w:line="360" w:lineRule="auto"/>
        <w:jc w:val="both"/>
      </w:pPr>
      <w:r w:rsidRPr="00FC34CE">
        <w:t xml:space="preserve">Various research (3-7) </w:t>
      </w:r>
      <w:r w:rsidR="00FC34CE" w:rsidRPr="00FC34CE">
        <w:t>has</w:t>
      </w:r>
      <w:r w:rsidRPr="00FC34CE">
        <w:t xml:space="preserve"> defined DNA isolation technique play key role </w:t>
      </w:r>
      <w:r w:rsidR="00363035" w:rsidRPr="00FC34CE">
        <w:t>in molecular biology and plant biotechnology.</w:t>
      </w:r>
      <w:r w:rsidR="00FA7133" w:rsidRPr="00FC34CE">
        <w:t xml:space="preserve"> The DNA isolation many methods are </w:t>
      </w:r>
      <w:r w:rsidR="00D276D7" w:rsidRPr="00FC34CE">
        <w:t>available but they are relatively cos</w:t>
      </w:r>
      <w:r w:rsidR="009B269E" w:rsidRPr="00FC34CE">
        <w:t>tly, involved hazardous reagents, time consuming, require multiple procedural steps</w:t>
      </w:r>
      <w:r w:rsidR="002B677A" w:rsidRPr="00FC34CE">
        <w:t xml:space="preserve">, even utilize expensive </w:t>
      </w:r>
      <w:r w:rsidR="004730A5" w:rsidRPr="00FC34CE">
        <w:t>enzymes</w:t>
      </w:r>
      <w:r w:rsidR="004730A5" w:rsidRPr="00FC34CE">
        <w:rPr>
          <w:b/>
          <w:bCs/>
          <w:lang w:val="en-IN"/>
        </w:rPr>
        <w:t xml:space="preserve"> </w:t>
      </w:r>
      <w:r w:rsidR="004730A5" w:rsidRPr="00FC34CE">
        <w:rPr>
          <w:lang w:val="en-IN"/>
        </w:rPr>
        <w:t>and often depend on liquid nitrogen for sample grinding.</w:t>
      </w:r>
    </w:p>
    <w:p w14:paraId="53C39672" w14:textId="70C93B49" w:rsidR="002D7F00" w:rsidRDefault="005664D2" w:rsidP="00E3304B">
      <w:pPr>
        <w:pStyle w:val="Pa8"/>
        <w:spacing w:line="360" w:lineRule="auto"/>
        <w:ind w:firstLine="680"/>
        <w:jc w:val="both"/>
        <w:rPr>
          <w:color w:val="000000"/>
        </w:rPr>
      </w:pPr>
      <w:r w:rsidRPr="00E3304B">
        <w:rPr>
          <w:color w:val="000000"/>
        </w:rPr>
        <w:t xml:space="preserve">The </w:t>
      </w:r>
      <w:proofErr w:type="spellStart"/>
      <w:r w:rsidRPr="00E3304B">
        <w:rPr>
          <w:color w:val="000000"/>
        </w:rPr>
        <w:t>Cetyl</w:t>
      </w:r>
      <w:proofErr w:type="spellEnd"/>
      <w:r w:rsidRPr="00E3304B">
        <w:rPr>
          <w:color w:val="000000"/>
        </w:rPr>
        <w:t>-trimethyl-ammonium bromide (CTAB)</w:t>
      </w:r>
      <w:r w:rsidR="00A55EBE" w:rsidRPr="00E3304B">
        <w:rPr>
          <w:color w:val="000000"/>
        </w:rPr>
        <w:t xml:space="preserve"> </w:t>
      </w:r>
      <w:r w:rsidR="0011737C" w:rsidRPr="00E3304B">
        <w:rPr>
          <w:color w:val="000000"/>
        </w:rPr>
        <w:t xml:space="preserve">is </w:t>
      </w:r>
      <w:r w:rsidR="004730A5">
        <w:rPr>
          <w:color w:val="000000"/>
        </w:rPr>
        <w:t xml:space="preserve">most commonly </w:t>
      </w:r>
      <w:r w:rsidR="00C94B49" w:rsidRPr="00E3304B">
        <w:rPr>
          <w:color w:val="000000"/>
        </w:rPr>
        <w:t>used surfactants in DNA isolation include</w:t>
      </w:r>
      <w:r w:rsidR="00F04951" w:rsidRPr="00E3304B">
        <w:rPr>
          <w:color w:val="000000"/>
        </w:rPr>
        <w:t xml:space="preserve"> the lyses of </w:t>
      </w:r>
      <w:r w:rsidR="0030684F" w:rsidRPr="00E3304B">
        <w:rPr>
          <w:color w:val="000000"/>
        </w:rPr>
        <w:t xml:space="preserve">cell wall </w:t>
      </w:r>
      <w:r w:rsidR="004F1C89">
        <w:rPr>
          <w:color w:val="000000"/>
        </w:rPr>
        <w:t xml:space="preserve">and </w:t>
      </w:r>
      <w:r w:rsidR="0030684F" w:rsidRPr="00E3304B">
        <w:rPr>
          <w:color w:val="000000"/>
        </w:rPr>
        <w:t xml:space="preserve">cell membrane, which </w:t>
      </w:r>
      <w:r w:rsidR="00C94B49" w:rsidRPr="00E3304B">
        <w:rPr>
          <w:color w:val="000000"/>
        </w:rPr>
        <w:t xml:space="preserve">release the genetic material into extraction buffer. </w:t>
      </w:r>
      <w:r w:rsidR="00410156" w:rsidRPr="00E3304B">
        <w:rPr>
          <w:color w:val="000000"/>
        </w:rPr>
        <w:t>CTAB protocols are</w:t>
      </w:r>
      <w:r w:rsidR="008D69A1" w:rsidRPr="00E3304B">
        <w:rPr>
          <w:color w:val="000000"/>
        </w:rPr>
        <w:t xml:space="preserve"> </w:t>
      </w:r>
      <w:r w:rsidR="00535D6D" w:rsidRPr="00E3304B">
        <w:rPr>
          <w:color w:val="000000"/>
        </w:rPr>
        <w:t xml:space="preserve">very famous methods for </w:t>
      </w:r>
      <w:r w:rsidR="00B75659">
        <w:rPr>
          <w:color w:val="000000"/>
        </w:rPr>
        <w:t xml:space="preserve">plants </w:t>
      </w:r>
      <w:r w:rsidR="00535D6D" w:rsidRPr="00E3304B">
        <w:rPr>
          <w:color w:val="000000"/>
        </w:rPr>
        <w:t xml:space="preserve">DNA </w:t>
      </w:r>
      <w:r w:rsidR="00B75659">
        <w:rPr>
          <w:color w:val="000000"/>
        </w:rPr>
        <w:t>isolation</w:t>
      </w:r>
      <w:r w:rsidR="004F1A08" w:rsidRPr="00E3304B">
        <w:rPr>
          <w:color w:val="000000"/>
        </w:rPr>
        <w:t>, including other organism such as</w:t>
      </w:r>
      <w:r w:rsidR="00AA6350">
        <w:rPr>
          <w:color w:val="000000"/>
        </w:rPr>
        <w:t xml:space="preserve"> bacteria, Fungi</w:t>
      </w:r>
      <w:r w:rsidR="001B4497">
        <w:rPr>
          <w:color w:val="000000"/>
        </w:rPr>
        <w:t xml:space="preserve">, </w:t>
      </w:r>
      <w:proofErr w:type="spellStart"/>
      <w:r w:rsidR="001B4497">
        <w:rPr>
          <w:color w:val="000000"/>
        </w:rPr>
        <w:t>nematods</w:t>
      </w:r>
      <w:proofErr w:type="spellEnd"/>
      <w:r w:rsidR="001B4497">
        <w:rPr>
          <w:color w:val="000000"/>
        </w:rPr>
        <w:t>, and animals [</w:t>
      </w:r>
      <w:r w:rsidR="00711D1D">
        <w:rPr>
          <w:color w:val="000000"/>
        </w:rPr>
        <w:t>9,</w:t>
      </w:r>
      <w:r w:rsidR="00484752">
        <w:rPr>
          <w:color w:val="000000"/>
        </w:rPr>
        <w:t xml:space="preserve"> </w:t>
      </w:r>
      <w:r w:rsidR="00711D1D">
        <w:rPr>
          <w:color w:val="000000"/>
        </w:rPr>
        <w:t>10,</w:t>
      </w:r>
      <w:r w:rsidR="00484752">
        <w:rPr>
          <w:color w:val="000000"/>
        </w:rPr>
        <w:t xml:space="preserve"> 11, </w:t>
      </w:r>
      <w:r w:rsidR="001B4497">
        <w:rPr>
          <w:color w:val="000000"/>
        </w:rPr>
        <w:t>12]</w:t>
      </w:r>
      <w:r w:rsidR="00BE77A0" w:rsidRPr="00E3304B">
        <w:rPr>
          <w:color w:val="000000"/>
        </w:rPr>
        <w:t xml:space="preserve">. </w:t>
      </w:r>
      <w:r w:rsidR="00994AF8">
        <w:rPr>
          <w:color w:val="000000"/>
        </w:rPr>
        <w:t>Though CTAB protocols have been widely used and effective isolated total genomic DNA from various plant species, they are time consuming, laborious, simple, and cost effective especially in resource limited laboratories</w:t>
      </w:r>
      <w:r w:rsidR="001B4497">
        <w:rPr>
          <w:color w:val="000000"/>
        </w:rPr>
        <w:t xml:space="preserve"> [6,</w:t>
      </w:r>
      <w:r w:rsidR="003D7567">
        <w:rPr>
          <w:color w:val="000000"/>
        </w:rPr>
        <w:t xml:space="preserve"> </w:t>
      </w:r>
      <w:r w:rsidR="004B143B">
        <w:rPr>
          <w:color w:val="000000"/>
        </w:rPr>
        <w:t>13, 14,</w:t>
      </w:r>
      <w:r w:rsidR="00410156">
        <w:rPr>
          <w:color w:val="000000"/>
        </w:rPr>
        <w:t xml:space="preserve"> 15</w:t>
      </w:r>
      <w:r w:rsidR="004B143B">
        <w:rPr>
          <w:color w:val="000000"/>
        </w:rPr>
        <w:t>]</w:t>
      </w:r>
      <w:r w:rsidR="00635EA5" w:rsidRPr="00E3304B">
        <w:rPr>
          <w:color w:val="000000"/>
        </w:rPr>
        <w:t>.</w:t>
      </w:r>
      <w:r w:rsidR="008E047B" w:rsidRPr="00E3304B">
        <w:rPr>
          <w:color w:val="000000"/>
        </w:rPr>
        <w:t xml:space="preserve"> </w:t>
      </w:r>
      <w:r w:rsidR="002931C7" w:rsidRPr="00E3304B">
        <w:rPr>
          <w:color w:val="000000"/>
        </w:rPr>
        <w:t xml:space="preserve"> Some protocols have been </w:t>
      </w:r>
      <w:r w:rsidR="001347C5" w:rsidRPr="00E3304B">
        <w:rPr>
          <w:color w:val="000000"/>
        </w:rPr>
        <w:t xml:space="preserve">informed to </w:t>
      </w:r>
      <w:r w:rsidR="00E9083D" w:rsidRPr="00E3304B">
        <w:rPr>
          <w:color w:val="000000"/>
        </w:rPr>
        <w:t>reduce</w:t>
      </w:r>
      <w:r w:rsidR="002931C7" w:rsidRPr="00E3304B">
        <w:rPr>
          <w:color w:val="000000"/>
        </w:rPr>
        <w:t xml:space="preserve"> the </w:t>
      </w:r>
      <w:r w:rsidR="001347C5" w:rsidRPr="00E3304B">
        <w:rPr>
          <w:color w:val="000000"/>
        </w:rPr>
        <w:t xml:space="preserve">DNA isolation steps but required </w:t>
      </w:r>
      <w:r w:rsidR="0049479F" w:rsidRPr="00E3304B">
        <w:rPr>
          <w:color w:val="000000"/>
        </w:rPr>
        <w:t>more amount of plant tissue samples</w:t>
      </w:r>
      <w:r w:rsidR="00994AF8">
        <w:rPr>
          <w:color w:val="000000"/>
        </w:rPr>
        <w:t xml:space="preserve">, </w:t>
      </w:r>
      <w:r w:rsidR="00624D2C">
        <w:rPr>
          <w:color w:val="000000"/>
        </w:rPr>
        <w:t>phenol, beta-</w:t>
      </w:r>
      <w:proofErr w:type="spellStart"/>
      <w:r w:rsidR="00624D2C">
        <w:rPr>
          <w:color w:val="000000"/>
        </w:rPr>
        <w:t>merceptaethanol</w:t>
      </w:r>
      <w:proofErr w:type="spellEnd"/>
      <w:r w:rsidR="0049479F" w:rsidRPr="00E3304B">
        <w:rPr>
          <w:color w:val="000000"/>
        </w:rPr>
        <w:t xml:space="preserve"> and liquid </w:t>
      </w:r>
      <w:r w:rsidR="00EF6801">
        <w:rPr>
          <w:color w:val="000000"/>
        </w:rPr>
        <w:t>N</w:t>
      </w:r>
      <w:r w:rsidR="00EF6801" w:rsidRPr="00EF6801">
        <w:rPr>
          <w:color w:val="000000"/>
          <w:vertAlign w:val="subscript"/>
        </w:rPr>
        <w:t>2</w:t>
      </w:r>
      <w:r w:rsidR="0099449E" w:rsidRPr="00E3304B">
        <w:rPr>
          <w:color w:val="000000"/>
        </w:rPr>
        <w:t xml:space="preserve"> </w:t>
      </w:r>
      <w:r w:rsidR="00811E00">
        <w:rPr>
          <w:color w:val="000000"/>
        </w:rPr>
        <w:t>[16]</w:t>
      </w:r>
      <w:r w:rsidR="0099449E" w:rsidRPr="00E3304B">
        <w:rPr>
          <w:color w:val="000000"/>
        </w:rPr>
        <w:t>.</w:t>
      </w:r>
      <w:r w:rsidR="00E9083D" w:rsidRPr="00E3304B">
        <w:rPr>
          <w:color w:val="000000"/>
        </w:rPr>
        <w:t xml:space="preserve"> The modified </w:t>
      </w:r>
      <w:r w:rsidR="008350C8" w:rsidRPr="00E3304B">
        <w:rPr>
          <w:color w:val="000000"/>
        </w:rPr>
        <w:t>CTAB isolation protocols employing high concentration of salts</w:t>
      </w:r>
      <w:r w:rsidR="0021440B" w:rsidRPr="00E3304B">
        <w:rPr>
          <w:color w:val="000000"/>
        </w:rPr>
        <w:t xml:space="preserve"> to used removed polysaccharides because </w:t>
      </w:r>
      <w:r w:rsidR="00355A02" w:rsidRPr="00E3304B">
        <w:rPr>
          <w:color w:val="000000"/>
        </w:rPr>
        <w:t xml:space="preserve">huge quantity of polysaccharide in samples the problematic at the time of PCR reaction. </w:t>
      </w:r>
    </w:p>
    <w:p w14:paraId="7AED2636" w14:textId="31E714AA" w:rsidR="00D845CF" w:rsidRDefault="00DD3025" w:rsidP="006358C3">
      <w:pPr>
        <w:pStyle w:val="Pa8"/>
        <w:spacing w:line="360" w:lineRule="auto"/>
        <w:ind w:firstLine="680"/>
        <w:jc w:val="both"/>
        <w:rPr>
          <w:lang w:val="en-IN"/>
        </w:rPr>
      </w:pPr>
      <w:r w:rsidRPr="00E3304B">
        <w:rPr>
          <w:color w:val="000000"/>
        </w:rPr>
        <w:t xml:space="preserve">A number of protocols are available and are being developed for </w:t>
      </w:r>
      <w:r w:rsidR="00A80545" w:rsidRPr="00E3304B">
        <w:rPr>
          <w:color w:val="000000"/>
        </w:rPr>
        <w:t xml:space="preserve">extraction of </w:t>
      </w:r>
      <w:r w:rsidR="00E46CED">
        <w:rPr>
          <w:color w:val="000000"/>
        </w:rPr>
        <w:t xml:space="preserve">genomic </w:t>
      </w:r>
      <w:r w:rsidR="00A80545" w:rsidRPr="00E3304B">
        <w:rPr>
          <w:color w:val="000000"/>
        </w:rPr>
        <w:t xml:space="preserve">DNA from plants. </w:t>
      </w:r>
      <w:r w:rsidR="001107BC" w:rsidRPr="00E3304B">
        <w:rPr>
          <w:color w:val="000000"/>
        </w:rPr>
        <w:t xml:space="preserve">While, </w:t>
      </w:r>
      <w:r w:rsidR="00CF42D6" w:rsidRPr="00E3304B">
        <w:rPr>
          <w:color w:val="000000"/>
        </w:rPr>
        <w:t>diverse plants contain different amo</w:t>
      </w:r>
      <w:r w:rsidR="0010363D" w:rsidRPr="00E3304B">
        <w:rPr>
          <w:color w:val="000000"/>
        </w:rPr>
        <w:t xml:space="preserve">unts of DNA, </w:t>
      </w:r>
      <w:r w:rsidR="00F27746" w:rsidRPr="00E3304B">
        <w:rPr>
          <w:color w:val="000000"/>
        </w:rPr>
        <w:t xml:space="preserve">high-quality nucleic acids </w:t>
      </w:r>
      <w:r w:rsidR="00496E87" w:rsidRPr="00E3304B">
        <w:rPr>
          <w:color w:val="000000"/>
        </w:rPr>
        <w:t xml:space="preserve">is a </w:t>
      </w:r>
      <w:r w:rsidR="00B75659" w:rsidRPr="00E3304B">
        <w:rPr>
          <w:color w:val="000000"/>
        </w:rPr>
        <w:t>requirement</w:t>
      </w:r>
      <w:r w:rsidR="00496E87" w:rsidRPr="00E3304B">
        <w:rPr>
          <w:color w:val="000000"/>
        </w:rPr>
        <w:t xml:space="preserve"> for </w:t>
      </w:r>
      <w:r w:rsidR="00B75659" w:rsidRPr="00E3304B">
        <w:rPr>
          <w:color w:val="000000"/>
        </w:rPr>
        <w:t>m</w:t>
      </w:r>
      <w:r w:rsidR="00B75659">
        <w:rPr>
          <w:color w:val="000000"/>
        </w:rPr>
        <w:t xml:space="preserve">arker </w:t>
      </w:r>
      <w:r w:rsidR="00B75659" w:rsidRPr="00E3304B">
        <w:rPr>
          <w:color w:val="000000"/>
        </w:rPr>
        <w:t>a</w:t>
      </w:r>
      <w:r w:rsidR="00B75659">
        <w:rPr>
          <w:color w:val="000000"/>
        </w:rPr>
        <w:t xml:space="preserve">ssisted </w:t>
      </w:r>
      <w:r w:rsidR="00B75659" w:rsidRPr="00E3304B">
        <w:rPr>
          <w:color w:val="000000"/>
        </w:rPr>
        <w:t>s</w:t>
      </w:r>
      <w:r w:rsidR="00B75659">
        <w:rPr>
          <w:color w:val="000000"/>
        </w:rPr>
        <w:t>election</w:t>
      </w:r>
      <w:r w:rsidR="00E46CED">
        <w:rPr>
          <w:color w:val="000000"/>
        </w:rPr>
        <w:t>, biotechnological application, molecular biology practices such as DNA restriction digestion, gene cloning, PCR amplification, DNA fingerprinting, southern blotting etc.</w:t>
      </w:r>
      <w:r w:rsidR="00496E87" w:rsidRPr="00E3304B">
        <w:rPr>
          <w:color w:val="000000"/>
        </w:rPr>
        <w:t xml:space="preserve"> </w:t>
      </w:r>
      <w:r w:rsidR="00624D2C">
        <w:rPr>
          <w:color w:val="000000"/>
        </w:rPr>
        <w:t xml:space="preserve">Different total genomic </w:t>
      </w:r>
      <w:r w:rsidR="00496E87" w:rsidRPr="00E3304B">
        <w:rPr>
          <w:color w:val="000000"/>
        </w:rPr>
        <w:t xml:space="preserve">DNA </w:t>
      </w:r>
      <w:r w:rsidR="00624D2C">
        <w:rPr>
          <w:color w:val="000000"/>
        </w:rPr>
        <w:t xml:space="preserve">isolation methods </w:t>
      </w:r>
      <w:r w:rsidR="00496E87" w:rsidRPr="00E3304B">
        <w:rPr>
          <w:color w:val="000000"/>
        </w:rPr>
        <w:t xml:space="preserve">have been developed </w:t>
      </w:r>
      <w:r w:rsidR="00B23B91">
        <w:rPr>
          <w:color w:val="000000"/>
        </w:rPr>
        <w:t xml:space="preserve">for </w:t>
      </w:r>
      <w:r w:rsidR="00002871">
        <w:rPr>
          <w:color w:val="000000"/>
        </w:rPr>
        <w:t xml:space="preserve">pearl millets </w:t>
      </w:r>
      <w:r w:rsidR="00B23B91" w:rsidRPr="00AC1453">
        <w:rPr>
          <w:color w:val="000000"/>
        </w:rPr>
        <w:t>[</w:t>
      </w:r>
      <w:r w:rsidR="00484752" w:rsidRPr="00AC1453">
        <w:rPr>
          <w:color w:val="000000"/>
        </w:rPr>
        <w:t>23</w:t>
      </w:r>
      <w:r w:rsidR="0037458B">
        <w:rPr>
          <w:color w:val="000000"/>
        </w:rPr>
        <w:t>, 24</w:t>
      </w:r>
      <w:r w:rsidR="00B23B91" w:rsidRPr="00AC1453">
        <w:rPr>
          <w:color w:val="000000"/>
        </w:rPr>
        <w:t>]</w:t>
      </w:r>
      <w:r w:rsidR="00496E87" w:rsidRPr="00AC1453">
        <w:rPr>
          <w:color w:val="000000"/>
        </w:rPr>
        <w:t>.</w:t>
      </w:r>
      <w:r w:rsidR="00496E87" w:rsidRPr="00E3304B">
        <w:rPr>
          <w:color w:val="000000"/>
        </w:rPr>
        <w:t xml:space="preserve"> </w:t>
      </w:r>
      <w:r w:rsidR="00E46CED">
        <w:rPr>
          <w:color w:val="000000"/>
        </w:rPr>
        <w:t>But extraction of high molecular weight, high quality genomic DNA from pearl millet having higher amounts of polysaccharides, polyphenols, secondary metabolites is a major problem and big challenge</w:t>
      </w:r>
      <w:r w:rsidR="00F71D6E">
        <w:rPr>
          <w:color w:val="000000"/>
        </w:rPr>
        <w:t xml:space="preserve"> in PCR amplification. </w:t>
      </w:r>
      <w:r w:rsidR="00C63E16" w:rsidRPr="00157D73">
        <w:rPr>
          <w:lang w:val="en-IN"/>
        </w:rPr>
        <w:t xml:space="preserve">However, in the protocols provided by </w:t>
      </w:r>
      <w:r w:rsidR="00A6248C" w:rsidRPr="00157D73">
        <w:rPr>
          <w:lang w:val="en-IN"/>
        </w:rPr>
        <w:t>[</w:t>
      </w:r>
      <w:r w:rsidR="00CF3CE0" w:rsidRPr="00157D73">
        <w:rPr>
          <w:lang w:val="en-IN"/>
        </w:rPr>
        <w:t xml:space="preserve">17, </w:t>
      </w:r>
      <w:r w:rsidR="00A6248C" w:rsidRPr="00157D73">
        <w:rPr>
          <w:lang w:val="en-IN"/>
        </w:rPr>
        <w:t>18</w:t>
      </w:r>
      <w:r w:rsidR="00CF3CE0" w:rsidRPr="00157D73">
        <w:rPr>
          <w:lang w:val="en-IN"/>
        </w:rPr>
        <w:t>, 19]</w:t>
      </w:r>
      <w:r w:rsidR="00035E39" w:rsidRPr="00157D73">
        <w:rPr>
          <w:lang w:val="en-IN"/>
        </w:rPr>
        <w:t>,</w:t>
      </w:r>
      <w:r w:rsidR="00C63E16" w:rsidRPr="00157D73">
        <w:rPr>
          <w:lang w:val="en-IN"/>
        </w:rPr>
        <w:t xml:space="preserve"> the concentrations </w:t>
      </w:r>
      <w:r w:rsidR="00AB590E" w:rsidRPr="00157D73">
        <w:rPr>
          <w:lang w:val="en-IN"/>
        </w:rPr>
        <w:t xml:space="preserve">of nucleic acids </w:t>
      </w:r>
      <w:r w:rsidR="00C63E16" w:rsidRPr="00157D73">
        <w:rPr>
          <w:lang w:val="en-IN"/>
        </w:rPr>
        <w:t xml:space="preserve">from cereal crops </w:t>
      </w:r>
      <w:r w:rsidR="006B3FD3" w:rsidRPr="00157D73">
        <w:rPr>
          <w:i/>
          <w:iCs/>
          <w:lang w:val="en-IN"/>
        </w:rPr>
        <w:t>viz</w:t>
      </w:r>
      <w:r w:rsidR="006B3FD3" w:rsidRPr="00157D73">
        <w:rPr>
          <w:lang w:val="en-IN"/>
        </w:rPr>
        <w:t xml:space="preserve">. </w:t>
      </w:r>
      <w:r w:rsidR="00C63E16" w:rsidRPr="00157D73">
        <w:rPr>
          <w:lang w:val="en-IN"/>
        </w:rPr>
        <w:t>rice</w:t>
      </w:r>
      <w:r w:rsidR="008C72D8" w:rsidRPr="00157D73">
        <w:rPr>
          <w:lang w:val="en-IN"/>
        </w:rPr>
        <w:t>, wheat</w:t>
      </w:r>
      <w:r w:rsidR="00C63E16" w:rsidRPr="00157D73">
        <w:rPr>
          <w:lang w:val="en-IN"/>
        </w:rPr>
        <w:t xml:space="preserve"> and maize were relatively low. Therefore, a protocol for extracting genomic DNA from young or old, fresh leaves</w:t>
      </w:r>
      <w:r w:rsidR="00157D73">
        <w:rPr>
          <w:lang w:val="en-IN"/>
        </w:rPr>
        <w:t xml:space="preserve"> samples</w:t>
      </w:r>
      <w:r w:rsidR="00C63E16" w:rsidRPr="00157D73">
        <w:rPr>
          <w:lang w:val="en-IN"/>
        </w:rPr>
        <w:t xml:space="preserve"> that is applicable to a variety of plants, regardless of the complexity of their genomes is </w:t>
      </w:r>
      <w:r w:rsidR="00D845CF" w:rsidRPr="00157D73">
        <w:rPr>
          <w:lang w:val="en-IN"/>
        </w:rPr>
        <w:t xml:space="preserve">presented. The objective of this study was to develop a simple </w:t>
      </w:r>
      <w:r w:rsidR="006B3FD3" w:rsidRPr="00157D73">
        <w:rPr>
          <w:lang w:val="en-IN"/>
        </w:rPr>
        <w:t xml:space="preserve">an efficient </w:t>
      </w:r>
      <w:r w:rsidR="00D845CF" w:rsidRPr="00157D73">
        <w:rPr>
          <w:lang w:val="en-IN"/>
        </w:rPr>
        <w:t>and rapid method to isolate DNA under normal laboratory condition from small amount of tissue for large number of samples.</w:t>
      </w:r>
    </w:p>
    <w:p w14:paraId="091080E6" w14:textId="592DA170" w:rsidR="00E53A4C" w:rsidRDefault="00E53A4C" w:rsidP="00E53A4C">
      <w:pPr>
        <w:pStyle w:val="Default"/>
        <w:rPr>
          <w:lang w:val="en-IN"/>
        </w:rPr>
      </w:pPr>
    </w:p>
    <w:p w14:paraId="46973422" w14:textId="77777777" w:rsidR="00E53A4C" w:rsidRPr="00E53A4C" w:rsidRDefault="00E53A4C" w:rsidP="00E53A4C">
      <w:pPr>
        <w:pStyle w:val="Default"/>
        <w:rPr>
          <w:lang w:val="en-IN"/>
        </w:rPr>
      </w:pPr>
    </w:p>
    <w:p w14:paraId="76DFF028" w14:textId="77777777" w:rsidR="000A6662" w:rsidRPr="00DD70D0" w:rsidRDefault="000A6662" w:rsidP="00C63E16">
      <w:pPr>
        <w:pStyle w:val="Pa8"/>
        <w:jc w:val="both"/>
        <w:rPr>
          <w:b/>
        </w:rPr>
      </w:pPr>
      <w:r w:rsidRPr="00DD70D0">
        <w:rPr>
          <w:b/>
        </w:rPr>
        <w:lastRenderedPageBreak/>
        <w:t>Material and Methods</w:t>
      </w:r>
    </w:p>
    <w:p w14:paraId="080D2931" w14:textId="77777777" w:rsidR="00496E87" w:rsidRPr="00771005" w:rsidRDefault="00496E87" w:rsidP="00771005">
      <w:pPr>
        <w:pStyle w:val="Pa7"/>
        <w:spacing w:line="360" w:lineRule="auto"/>
        <w:jc w:val="both"/>
        <w:rPr>
          <w:color w:val="000000"/>
        </w:rPr>
      </w:pPr>
      <w:r w:rsidRPr="00771005">
        <w:rPr>
          <w:b/>
          <w:bCs/>
          <w:color w:val="000000"/>
        </w:rPr>
        <w:t xml:space="preserve">Materials </w:t>
      </w:r>
    </w:p>
    <w:p w14:paraId="7BF1FD9C" w14:textId="16896F2A" w:rsidR="000A6662" w:rsidRPr="00771005" w:rsidRDefault="00F118BD" w:rsidP="006B3207">
      <w:pPr>
        <w:spacing w:after="0" w:line="360" w:lineRule="auto"/>
        <w:jc w:val="both"/>
        <w:rPr>
          <w:rFonts w:ascii="Times New Roman" w:hAnsi="Times New Roman" w:cs="Times New Roman"/>
          <w:color w:val="000000"/>
          <w:sz w:val="24"/>
          <w:szCs w:val="24"/>
        </w:rPr>
      </w:pPr>
      <w:r w:rsidRPr="00307B47">
        <w:rPr>
          <w:rFonts w:ascii="Times New Roman" w:hAnsi="Times New Roman" w:cs="Times New Roman"/>
          <w:color w:val="000000"/>
          <w:sz w:val="24"/>
          <w:szCs w:val="24"/>
        </w:rPr>
        <w:t xml:space="preserve">In </w:t>
      </w:r>
      <w:r w:rsidR="003F49DF" w:rsidRPr="00307B47">
        <w:rPr>
          <w:rFonts w:ascii="Times New Roman" w:hAnsi="Times New Roman" w:cs="Times New Roman"/>
          <w:color w:val="000000"/>
          <w:sz w:val="24"/>
          <w:szCs w:val="24"/>
        </w:rPr>
        <w:t xml:space="preserve">current </w:t>
      </w:r>
      <w:r w:rsidRPr="00307B47">
        <w:rPr>
          <w:rFonts w:ascii="Times New Roman" w:hAnsi="Times New Roman" w:cs="Times New Roman"/>
          <w:color w:val="000000"/>
          <w:sz w:val="24"/>
          <w:szCs w:val="24"/>
        </w:rPr>
        <w:t xml:space="preserve">study we </w:t>
      </w:r>
      <w:r w:rsidR="00EE615C" w:rsidRPr="00307B47">
        <w:rPr>
          <w:rFonts w:ascii="Times New Roman" w:hAnsi="Times New Roman" w:cs="Times New Roman"/>
          <w:color w:val="000000"/>
          <w:sz w:val="24"/>
          <w:szCs w:val="24"/>
        </w:rPr>
        <w:t xml:space="preserve">were </w:t>
      </w:r>
      <w:r w:rsidRPr="00307B47">
        <w:rPr>
          <w:rFonts w:ascii="Times New Roman" w:hAnsi="Times New Roman" w:cs="Times New Roman"/>
          <w:color w:val="000000"/>
          <w:sz w:val="24"/>
          <w:szCs w:val="24"/>
        </w:rPr>
        <w:t xml:space="preserve">used the </w:t>
      </w:r>
      <w:r w:rsidR="003F49DF" w:rsidRPr="00307B47">
        <w:rPr>
          <w:rFonts w:ascii="Times New Roman" w:hAnsi="Times New Roman" w:cs="Times New Roman"/>
          <w:color w:val="000000"/>
          <w:sz w:val="24"/>
          <w:szCs w:val="24"/>
        </w:rPr>
        <w:t xml:space="preserve">Bajra </w:t>
      </w:r>
      <w:r w:rsidR="00360D18" w:rsidRPr="00307B47">
        <w:rPr>
          <w:rFonts w:ascii="Times New Roman" w:hAnsi="Times New Roman" w:cs="Times New Roman"/>
          <w:color w:val="000000"/>
          <w:sz w:val="24"/>
          <w:szCs w:val="24"/>
        </w:rPr>
        <w:t>[</w:t>
      </w:r>
      <w:r w:rsidR="00360D18" w:rsidRPr="00307B47">
        <w:rPr>
          <w:rFonts w:ascii="Times New Roman" w:hAnsi="Times New Roman" w:cs="Times New Roman"/>
          <w:i/>
          <w:iCs/>
          <w:color w:val="000000"/>
          <w:sz w:val="24"/>
          <w:szCs w:val="24"/>
        </w:rPr>
        <w:t>Pennisetum glaucum</w:t>
      </w:r>
      <w:r w:rsidR="00360D18" w:rsidRPr="00307B47">
        <w:rPr>
          <w:rFonts w:ascii="Times New Roman" w:hAnsi="Times New Roman" w:cs="Times New Roman"/>
          <w:color w:val="000000"/>
          <w:sz w:val="24"/>
          <w:szCs w:val="24"/>
        </w:rPr>
        <w:t xml:space="preserve"> (L.) R. Br.] </w:t>
      </w:r>
      <w:r w:rsidRPr="00307B47">
        <w:rPr>
          <w:rFonts w:ascii="Times New Roman" w:hAnsi="Times New Roman" w:cs="Times New Roman"/>
          <w:color w:val="000000"/>
          <w:sz w:val="24"/>
          <w:szCs w:val="24"/>
        </w:rPr>
        <w:t xml:space="preserve">plant material of </w:t>
      </w:r>
      <w:r w:rsidR="003F49DF" w:rsidRPr="00307B47">
        <w:rPr>
          <w:rFonts w:ascii="Times New Roman" w:hAnsi="Times New Roman" w:cs="Times New Roman"/>
          <w:color w:val="000000"/>
          <w:sz w:val="24"/>
          <w:szCs w:val="24"/>
        </w:rPr>
        <w:t>young</w:t>
      </w:r>
      <w:r w:rsidR="00FB16DE">
        <w:rPr>
          <w:rFonts w:ascii="Times New Roman" w:hAnsi="Times New Roman" w:cs="Times New Roman"/>
          <w:color w:val="000000"/>
          <w:sz w:val="24"/>
          <w:szCs w:val="24"/>
        </w:rPr>
        <w:t xml:space="preserve"> (Figure 2)</w:t>
      </w:r>
      <w:r w:rsidR="003F49DF" w:rsidRPr="00307B47">
        <w:rPr>
          <w:rFonts w:ascii="Times New Roman" w:hAnsi="Times New Roman" w:cs="Times New Roman"/>
          <w:color w:val="000000"/>
          <w:sz w:val="24"/>
          <w:szCs w:val="24"/>
        </w:rPr>
        <w:t xml:space="preserve"> </w:t>
      </w:r>
      <w:r w:rsidRPr="00307B47">
        <w:rPr>
          <w:rFonts w:ascii="Times New Roman" w:hAnsi="Times New Roman" w:cs="Times New Roman"/>
          <w:color w:val="000000"/>
          <w:sz w:val="24"/>
          <w:szCs w:val="24"/>
        </w:rPr>
        <w:t xml:space="preserve">stage </w:t>
      </w:r>
      <w:r w:rsidR="003F49DF" w:rsidRPr="00307B47">
        <w:rPr>
          <w:rFonts w:ascii="Times New Roman" w:hAnsi="Times New Roman" w:cs="Times New Roman"/>
          <w:color w:val="000000"/>
          <w:sz w:val="24"/>
          <w:szCs w:val="24"/>
        </w:rPr>
        <w:t xml:space="preserve">top most miner developed </w:t>
      </w:r>
      <w:r w:rsidRPr="00307B47">
        <w:rPr>
          <w:rFonts w:ascii="Times New Roman" w:hAnsi="Times New Roman" w:cs="Times New Roman"/>
          <w:color w:val="000000"/>
          <w:sz w:val="24"/>
          <w:szCs w:val="24"/>
        </w:rPr>
        <w:t xml:space="preserve">leaf grown in </w:t>
      </w:r>
      <w:r w:rsidR="003F49DF" w:rsidRPr="00307B47">
        <w:rPr>
          <w:rFonts w:ascii="Times New Roman" w:hAnsi="Times New Roman" w:cs="Times New Roman"/>
          <w:color w:val="000000"/>
          <w:sz w:val="24"/>
          <w:szCs w:val="24"/>
        </w:rPr>
        <w:t>fields</w:t>
      </w:r>
      <w:r w:rsidR="00512A99" w:rsidRPr="00307B47">
        <w:rPr>
          <w:rFonts w:ascii="Times New Roman" w:hAnsi="Times New Roman" w:cs="Times New Roman"/>
          <w:color w:val="000000"/>
          <w:sz w:val="24"/>
          <w:szCs w:val="24"/>
        </w:rPr>
        <w:t xml:space="preserve"> conditions</w:t>
      </w:r>
      <w:r w:rsidRPr="00307B47">
        <w:rPr>
          <w:rFonts w:ascii="Times New Roman" w:hAnsi="Times New Roman" w:cs="Times New Roman"/>
          <w:color w:val="000000"/>
          <w:sz w:val="24"/>
          <w:szCs w:val="24"/>
        </w:rPr>
        <w:t xml:space="preserve"> for isolation of DNA</w:t>
      </w:r>
      <w:r w:rsidR="00496E87" w:rsidRPr="00307B47">
        <w:rPr>
          <w:rFonts w:ascii="Times New Roman" w:hAnsi="Times New Roman" w:cs="Times New Roman"/>
          <w:color w:val="000000"/>
          <w:sz w:val="24"/>
          <w:szCs w:val="24"/>
        </w:rPr>
        <w:t>.</w:t>
      </w:r>
      <w:r w:rsidR="00ED3F40" w:rsidRPr="00307B47">
        <w:rPr>
          <w:rFonts w:ascii="Times New Roman" w:hAnsi="Times New Roman" w:cs="Times New Roman"/>
          <w:color w:val="000000"/>
          <w:sz w:val="24"/>
          <w:szCs w:val="24"/>
        </w:rPr>
        <w:t xml:space="preserve"> All </w:t>
      </w:r>
      <w:r w:rsidR="000F4B17" w:rsidRPr="00307B47">
        <w:rPr>
          <w:rFonts w:ascii="Times New Roman" w:hAnsi="Times New Roman" w:cs="Times New Roman"/>
          <w:color w:val="000000"/>
          <w:sz w:val="24"/>
          <w:szCs w:val="24"/>
        </w:rPr>
        <w:t xml:space="preserve">leaves </w:t>
      </w:r>
      <w:r w:rsidR="00ED3F40" w:rsidRPr="00307B47">
        <w:rPr>
          <w:rFonts w:ascii="Times New Roman" w:hAnsi="Times New Roman" w:cs="Times New Roman"/>
          <w:color w:val="000000"/>
          <w:sz w:val="24"/>
          <w:szCs w:val="24"/>
        </w:rPr>
        <w:t xml:space="preserve">sample were collected </w:t>
      </w:r>
      <w:r w:rsidR="000F4B17" w:rsidRPr="00307B47">
        <w:rPr>
          <w:rFonts w:ascii="Times New Roman" w:hAnsi="Times New Roman" w:cs="Times New Roman"/>
          <w:color w:val="000000"/>
          <w:sz w:val="24"/>
          <w:szCs w:val="24"/>
        </w:rPr>
        <w:t xml:space="preserve">from </w:t>
      </w:r>
      <w:r w:rsidR="00512A99" w:rsidRPr="00307B47">
        <w:rPr>
          <w:rFonts w:ascii="Times New Roman" w:hAnsi="Times New Roman" w:cs="Times New Roman"/>
          <w:color w:val="000000"/>
          <w:sz w:val="24"/>
          <w:szCs w:val="24"/>
        </w:rPr>
        <w:t xml:space="preserve">grown in fields conditions </w:t>
      </w:r>
      <w:r w:rsidR="00360D18" w:rsidRPr="00307B47">
        <w:rPr>
          <w:rFonts w:ascii="Times New Roman" w:hAnsi="Times New Roman" w:cs="Times New Roman"/>
          <w:color w:val="000000"/>
          <w:sz w:val="24"/>
          <w:szCs w:val="24"/>
        </w:rPr>
        <w:t xml:space="preserve">Pearl millet 15 day to </w:t>
      </w:r>
      <w:r w:rsidR="00A67D99" w:rsidRPr="00307B47">
        <w:rPr>
          <w:rFonts w:ascii="Times New Roman" w:hAnsi="Times New Roman" w:cs="Times New Roman"/>
          <w:color w:val="000000"/>
          <w:sz w:val="24"/>
          <w:szCs w:val="24"/>
        </w:rPr>
        <w:t>3-month-old</w:t>
      </w:r>
      <w:r w:rsidR="000F4B17" w:rsidRPr="00307B47">
        <w:rPr>
          <w:rFonts w:ascii="Times New Roman" w:hAnsi="Times New Roman" w:cs="Times New Roman"/>
          <w:color w:val="000000"/>
          <w:sz w:val="24"/>
          <w:szCs w:val="24"/>
        </w:rPr>
        <w:t xml:space="preserve"> plant</w:t>
      </w:r>
      <w:r w:rsidR="007D26DD" w:rsidRPr="00307B47">
        <w:rPr>
          <w:rFonts w:ascii="Times New Roman" w:hAnsi="Times New Roman" w:cs="Times New Roman"/>
          <w:color w:val="000000"/>
          <w:sz w:val="24"/>
          <w:szCs w:val="24"/>
        </w:rPr>
        <w:t xml:space="preserve">s, collected leaf sample </w:t>
      </w:r>
      <w:r w:rsidR="008A79CA" w:rsidRPr="00307B47">
        <w:rPr>
          <w:rFonts w:ascii="Times New Roman" w:hAnsi="Times New Roman" w:cs="Times New Roman"/>
          <w:color w:val="000000"/>
          <w:sz w:val="24"/>
          <w:szCs w:val="24"/>
        </w:rPr>
        <w:t xml:space="preserve">wrapped in </w:t>
      </w:r>
      <w:r w:rsidR="00B9267D" w:rsidRPr="00307B47">
        <w:rPr>
          <w:rFonts w:ascii="Times New Roman" w:hAnsi="Times New Roman" w:cs="Times New Roman"/>
          <w:color w:val="000000"/>
          <w:sz w:val="24"/>
          <w:szCs w:val="24"/>
        </w:rPr>
        <w:t>aluminum</w:t>
      </w:r>
      <w:r w:rsidR="008A79CA" w:rsidRPr="00307B47">
        <w:rPr>
          <w:rFonts w:ascii="Times New Roman" w:hAnsi="Times New Roman" w:cs="Times New Roman"/>
          <w:color w:val="000000"/>
          <w:sz w:val="24"/>
          <w:szCs w:val="24"/>
        </w:rPr>
        <w:t xml:space="preserve"> foil and kept</w:t>
      </w:r>
      <w:r w:rsidR="007D26DD" w:rsidRPr="00307B47">
        <w:rPr>
          <w:rFonts w:ascii="Times New Roman" w:hAnsi="Times New Roman" w:cs="Times New Roman"/>
          <w:color w:val="000000"/>
          <w:sz w:val="24"/>
          <w:szCs w:val="24"/>
        </w:rPr>
        <w:t xml:space="preserve"> at environmental temperature</w:t>
      </w:r>
      <w:r w:rsidR="00145A78" w:rsidRPr="00307B47">
        <w:rPr>
          <w:rFonts w:ascii="Times New Roman" w:hAnsi="Times New Roman" w:cs="Times New Roman"/>
          <w:color w:val="000000"/>
          <w:sz w:val="24"/>
          <w:szCs w:val="24"/>
        </w:rPr>
        <w:t xml:space="preserve"> or ice pack.</w:t>
      </w:r>
      <w:r w:rsidR="00145A78">
        <w:rPr>
          <w:rFonts w:ascii="Times New Roman" w:hAnsi="Times New Roman" w:cs="Times New Roman"/>
          <w:color w:val="000000"/>
          <w:sz w:val="24"/>
          <w:szCs w:val="24"/>
        </w:rPr>
        <w:t xml:space="preserve"> </w:t>
      </w:r>
      <w:r w:rsidR="00360D18" w:rsidRPr="00360D18">
        <w:t xml:space="preserve"> </w:t>
      </w:r>
    </w:p>
    <w:p w14:paraId="0D9B4E73" w14:textId="77777777" w:rsidR="00B9267D" w:rsidRPr="00771005" w:rsidRDefault="00B9267D" w:rsidP="00705898">
      <w:pPr>
        <w:spacing w:after="0" w:line="360" w:lineRule="auto"/>
        <w:jc w:val="both"/>
        <w:rPr>
          <w:rFonts w:ascii="Times New Roman" w:hAnsi="Times New Roman" w:cs="Times New Roman"/>
          <w:b/>
          <w:color w:val="000000"/>
          <w:sz w:val="24"/>
          <w:szCs w:val="24"/>
        </w:rPr>
      </w:pPr>
      <w:r w:rsidRPr="00771005">
        <w:rPr>
          <w:rFonts w:ascii="Times New Roman" w:hAnsi="Times New Roman" w:cs="Times New Roman"/>
          <w:b/>
          <w:color w:val="000000"/>
          <w:sz w:val="24"/>
          <w:szCs w:val="24"/>
        </w:rPr>
        <w:t>Primers</w:t>
      </w:r>
    </w:p>
    <w:p w14:paraId="1A1D4029" w14:textId="4025E293" w:rsidR="0067242E" w:rsidRDefault="00B9267D" w:rsidP="00705898">
      <w:pPr>
        <w:spacing w:after="0" w:line="360" w:lineRule="auto"/>
        <w:jc w:val="both"/>
        <w:rPr>
          <w:rFonts w:ascii="Times New Roman" w:hAnsi="Times New Roman" w:cs="Times New Roman"/>
          <w:color w:val="000000"/>
          <w:sz w:val="24"/>
          <w:szCs w:val="24"/>
        </w:rPr>
      </w:pPr>
      <w:r w:rsidRPr="00307B47">
        <w:rPr>
          <w:rFonts w:ascii="Times New Roman" w:hAnsi="Times New Roman" w:cs="Times New Roman"/>
          <w:color w:val="000000"/>
          <w:sz w:val="24"/>
          <w:szCs w:val="24"/>
        </w:rPr>
        <w:t xml:space="preserve">Isolated </w:t>
      </w:r>
      <w:r w:rsidR="007D26DD" w:rsidRPr="00307B47">
        <w:rPr>
          <w:rFonts w:ascii="Times New Roman" w:hAnsi="Times New Roman" w:cs="Times New Roman"/>
          <w:color w:val="000000"/>
          <w:sz w:val="24"/>
          <w:szCs w:val="24"/>
        </w:rPr>
        <w:t xml:space="preserve">genomic DNA </w:t>
      </w:r>
      <w:r w:rsidR="00E1512C" w:rsidRPr="00307B47">
        <w:rPr>
          <w:rFonts w:ascii="Times New Roman" w:hAnsi="Times New Roman" w:cs="Times New Roman"/>
          <w:color w:val="000000"/>
          <w:sz w:val="24"/>
          <w:szCs w:val="24"/>
        </w:rPr>
        <w:t>were</w:t>
      </w:r>
      <w:r w:rsidR="006C1DF7" w:rsidRPr="00307B47">
        <w:rPr>
          <w:rFonts w:ascii="Times New Roman" w:hAnsi="Times New Roman" w:cs="Times New Roman"/>
          <w:color w:val="000000"/>
          <w:sz w:val="24"/>
          <w:szCs w:val="24"/>
        </w:rPr>
        <w:t xml:space="preserve"> amplified with </w:t>
      </w:r>
      <w:r w:rsidR="005632BA" w:rsidRPr="00307B47">
        <w:rPr>
          <w:rFonts w:ascii="Times New Roman" w:hAnsi="Times New Roman" w:cs="Times New Roman"/>
          <w:color w:val="000000"/>
          <w:sz w:val="24"/>
          <w:szCs w:val="24"/>
        </w:rPr>
        <w:t>SSR</w:t>
      </w:r>
      <w:r w:rsidR="006C1DF7" w:rsidRPr="00307B47">
        <w:rPr>
          <w:rFonts w:ascii="Times New Roman" w:hAnsi="Times New Roman" w:cs="Times New Roman"/>
          <w:color w:val="000000"/>
          <w:sz w:val="24"/>
          <w:szCs w:val="24"/>
        </w:rPr>
        <w:t xml:space="preserve"> markers and specific primers (Table</w:t>
      </w:r>
      <w:r w:rsidR="00B01042" w:rsidRPr="00307B47">
        <w:rPr>
          <w:rFonts w:ascii="Times New Roman" w:hAnsi="Times New Roman" w:cs="Times New Roman"/>
          <w:color w:val="000000"/>
          <w:sz w:val="24"/>
          <w:szCs w:val="24"/>
        </w:rPr>
        <w:t>:</w:t>
      </w:r>
      <w:r w:rsidR="006C1DF7" w:rsidRPr="00307B47">
        <w:rPr>
          <w:rFonts w:ascii="Times New Roman" w:hAnsi="Times New Roman" w:cs="Times New Roman"/>
          <w:color w:val="000000"/>
          <w:sz w:val="24"/>
          <w:szCs w:val="24"/>
        </w:rPr>
        <w:t xml:space="preserve">  </w:t>
      </w:r>
      <w:r w:rsidR="00B01042" w:rsidRPr="00307B47">
        <w:rPr>
          <w:rFonts w:ascii="Times New Roman" w:hAnsi="Times New Roman" w:cs="Times New Roman"/>
          <w:color w:val="000000"/>
          <w:sz w:val="24"/>
          <w:szCs w:val="24"/>
        </w:rPr>
        <w:t>1</w:t>
      </w:r>
      <w:r w:rsidR="0067242E" w:rsidRPr="00307B47">
        <w:rPr>
          <w:rFonts w:ascii="Times New Roman" w:hAnsi="Times New Roman" w:cs="Times New Roman"/>
          <w:color w:val="000000"/>
          <w:sz w:val="24"/>
          <w:szCs w:val="24"/>
        </w:rPr>
        <w:t>.0</w:t>
      </w:r>
      <w:r w:rsidR="006C1DF7" w:rsidRPr="00307B47">
        <w:rPr>
          <w:rFonts w:ascii="Times New Roman" w:hAnsi="Times New Roman" w:cs="Times New Roman"/>
          <w:color w:val="000000"/>
          <w:sz w:val="24"/>
          <w:szCs w:val="24"/>
        </w:rPr>
        <w:t>)</w:t>
      </w:r>
      <w:r w:rsidR="0067242E" w:rsidRPr="00307B47">
        <w:rPr>
          <w:rFonts w:ascii="Times New Roman" w:hAnsi="Times New Roman" w:cs="Times New Roman"/>
          <w:color w:val="000000"/>
          <w:sz w:val="24"/>
          <w:szCs w:val="24"/>
        </w:rPr>
        <w:t>.</w:t>
      </w:r>
    </w:p>
    <w:p w14:paraId="6F332914" w14:textId="18E2716E" w:rsidR="00C97F26" w:rsidRDefault="00A74553" w:rsidP="00C97F26">
      <w:pPr>
        <w:autoSpaceDE w:val="0"/>
        <w:autoSpaceDN w:val="0"/>
        <w:adjustRightInd w:val="0"/>
        <w:spacing w:after="0" w:line="240" w:lineRule="auto"/>
        <w:ind w:left="1276" w:hanging="1276"/>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67242E">
        <w:rPr>
          <w:rFonts w:ascii="Times New Roman" w:hAnsi="Times New Roman" w:cs="Times New Roman"/>
          <w:b/>
          <w:bCs/>
          <w:sz w:val="24"/>
          <w:szCs w:val="24"/>
        </w:rPr>
        <w:t>1.0</w:t>
      </w:r>
      <w:r w:rsidR="00C97F26" w:rsidRPr="00D62B67">
        <w:rPr>
          <w:rFonts w:ascii="Times New Roman" w:hAnsi="Times New Roman" w:cs="Times New Roman"/>
          <w:b/>
          <w:bCs/>
          <w:sz w:val="24"/>
          <w:szCs w:val="24"/>
        </w:rPr>
        <w:t xml:space="preserve"> </w:t>
      </w:r>
      <w:r w:rsidR="00C97F26" w:rsidRPr="00307B47">
        <w:rPr>
          <w:rFonts w:ascii="Times New Roman" w:hAnsi="Times New Roman" w:cs="Times New Roman"/>
          <w:b/>
          <w:bCs/>
          <w:sz w:val="24"/>
          <w:szCs w:val="24"/>
        </w:rPr>
        <w:t xml:space="preserve">List of four </w:t>
      </w:r>
      <w:r w:rsidR="00307B47">
        <w:rPr>
          <w:rFonts w:ascii="Times New Roman" w:hAnsi="Times New Roman" w:cs="Times New Roman"/>
          <w:b/>
          <w:bCs/>
          <w:sz w:val="24"/>
          <w:szCs w:val="24"/>
        </w:rPr>
        <w:t xml:space="preserve">SSR </w:t>
      </w:r>
      <w:r w:rsidR="00C97F26" w:rsidRPr="00307B47">
        <w:rPr>
          <w:rFonts w:ascii="Times New Roman" w:hAnsi="Times New Roman" w:cs="Times New Roman"/>
          <w:b/>
          <w:bCs/>
          <w:sz w:val="24"/>
          <w:szCs w:val="24"/>
        </w:rPr>
        <w:t xml:space="preserve">primers </w:t>
      </w:r>
      <w:r w:rsidR="00307B47">
        <w:rPr>
          <w:rFonts w:ascii="Times New Roman" w:hAnsi="Times New Roman" w:cs="Times New Roman"/>
          <w:b/>
          <w:bCs/>
          <w:sz w:val="24"/>
          <w:szCs w:val="24"/>
        </w:rPr>
        <w:t xml:space="preserve">pairs </w:t>
      </w:r>
      <w:r w:rsidR="00C97F26" w:rsidRPr="00307B47">
        <w:rPr>
          <w:rFonts w:ascii="Times New Roman" w:hAnsi="Times New Roman" w:cs="Times New Roman"/>
          <w:b/>
          <w:bCs/>
          <w:sz w:val="24"/>
          <w:szCs w:val="24"/>
        </w:rPr>
        <w:t xml:space="preserve">utilized for amplification of </w:t>
      </w:r>
      <w:r w:rsidR="00307B47" w:rsidRPr="00307B47">
        <w:rPr>
          <w:rFonts w:ascii="Times New Roman" w:hAnsi="Times New Roman" w:cs="Times New Roman"/>
          <w:b/>
          <w:bCs/>
          <w:sz w:val="24"/>
          <w:szCs w:val="24"/>
        </w:rPr>
        <w:t xml:space="preserve">pearl millet </w:t>
      </w:r>
      <w:r w:rsidR="00C97F26" w:rsidRPr="00307B47">
        <w:rPr>
          <w:rFonts w:ascii="Times New Roman" w:hAnsi="Times New Roman" w:cs="Times New Roman"/>
          <w:b/>
          <w:bCs/>
          <w:sz w:val="24"/>
          <w:szCs w:val="24"/>
        </w:rPr>
        <w:t xml:space="preserve">genomic DNA extracted from </w:t>
      </w:r>
      <w:r w:rsidR="00307B47" w:rsidRPr="00307B47">
        <w:rPr>
          <w:rFonts w:ascii="Times New Roman" w:hAnsi="Times New Roman" w:cs="Times New Roman"/>
          <w:b/>
          <w:bCs/>
          <w:sz w:val="24"/>
          <w:szCs w:val="24"/>
        </w:rPr>
        <w:t xml:space="preserve">five </w:t>
      </w:r>
      <w:r w:rsidR="00C97F26" w:rsidRPr="00307B47">
        <w:rPr>
          <w:rFonts w:ascii="Times New Roman" w:hAnsi="Times New Roman" w:cs="Times New Roman"/>
          <w:b/>
          <w:bCs/>
          <w:sz w:val="24"/>
          <w:szCs w:val="24"/>
        </w:rPr>
        <w:t>entries used in the study.</w:t>
      </w:r>
    </w:p>
    <w:p w14:paraId="459F59A2" w14:textId="77777777" w:rsidR="009E2ED0" w:rsidRDefault="009E2ED0" w:rsidP="00C97F26">
      <w:pPr>
        <w:autoSpaceDE w:val="0"/>
        <w:autoSpaceDN w:val="0"/>
        <w:adjustRightInd w:val="0"/>
        <w:spacing w:after="0" w:line="240" w:lineRule="auto"/>
        <w:ind w:left="1276" w:hanging="1276"/>
        <w:jc w:val="both"/>
        <w:rPr>
          <w:rFonts w:ascii="Times New Roman" w:hAnsi="Times New Roman" w:cs="Times New Roman"/>
          <w:b/>
          <w:bCs/>
          <w:sz w:val="24"/>
          <w:szCs w:val="24"/>
        </w:rPr>
      </w:pPr>
    </w:p>
    <w:tbl>
      <w:tblPr>
        <w:tblStyle w:val="TableGrid"/>
        <w:tblW w:w="9422" w:type="dxa"/>
        <w:tblLook w:val="04A0" w:firstRow="1" w:lastRow="0" w:firstColumn="1" w:lastColumn="0" w:noHBand="0" w:noVBand="1"/>
      </w:tblPr>
      <w:tblGrid>
        <w:gridCol w:w="1523"/>
        <w:gridCol w:w="3952"/>
        <w:gridCol w:w="3947"/>
      </w:tblGrid>
      <w:tr w:rsidR="0037773F" w:rsidRPr="009E2ED0" w14:paraId="728ECF9D" w14:textId="77777777" w:rsidTr="0037773F">
        <w:trPr>
          <w:trHeight w:val="382"/>
        </w:trPr>
        <w:tc>
          <w:tcPr>
            <w:tcW w:w="1523" w:type="dxa"/>
          </w:tcPr>
          <w:p w14:paraId="3CE58959" w14:textId="44F9DDB7"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Primers</w:t>
            </w:r>
          </w:p>
        </w:tc>
        <w:tc>
          <w:tcPr>
            <w:tcW w:w="3952" w:type="dxa"/>
          </w:tcPr>
          <w:p w14:paraId="558739F9" w14:textId="6DBE6599"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Forward</w:t>
            </w:r>
          </w:p>
        </w:tc>
        <w:tc>
          <w:tcPr>
            <w:tcW w:w="3947" w:type="dxa"/>
          </w:tcPr>
          <w:p w14:paraId="3FC7E451" w14:textId="561029C1" w:rsidR="0037773F" w:rsidRPr="00F958A1" w:rsidRDefault="0037773F" w:rsidP="00F958A1">
            <w:pPr>
              <w:jc w:val="center"/>
              <w:rPr>
                <w:rFonts w:ascii="Times New Roman" w:hAnsi="Times New Roman" w:cs="Times New Roman"/>
                <w:sz w:val="24"/>
                <w:szCs w:val="24"/>
              </w:rPr>
            </w:pPr>
            <w:r w:rsidRPr="00F958A1">
              <w:rPr>
                <w:rFonts w:ascii="Times New Roman" w:eastAsia="Times New Roman" w:hAnsi="Times New Roman" w:cs="Times New Roman"/>
                <w:b/>
                <w:color w:val="000000"/>
                <w:sz w:val="24"/>
                <w:szCs w:val="24"/>
              </w:rPr>
              <w:t>Reverse</w:t>
            </w:r>
          </w:p>
        </w:tc>
      </w:tr>
      <w:tr w:rsidR="0037773F" w:rsidRPr="009E2ED0" w14:paraId="2AA6A544" w14:textId="77777777" w:rsidTr="0037773F">
        <w:trPr>
          <w:trHeight w:val="304"/>
        </w:trPr>
        <w:tc>
          <w:tcPr>
            <w:tcW w:w="1523" w:type="dxa"/>
          </w:tcPr>
          <w:p w14:paraId="2B8B7537"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IPES0034</w:t>
            </w:r>
          </w:p>
        </w:tc>
        <w:tc>
          <w:tcPr>
            <w:tcW w:w="3952" w:type="dxa"/>
          </w:tcPr>
          <w:p w14:paraId="201C88B6" w14:textId="0C963075"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CCACAGGAGGAAAGAACACC </w:t>
            </w:r>
          </w:p>
        </w:tc>
        <w:tc>
          <w:tcPr>
            <w:tcW w:w="3947" w:type="dxa"/>
          </w:tcPr>
          <w:p w14:paraId="01B57DC5"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AGCACCGTGAACACAACAAC </w:t>
            </w:r>
          </w:p>
        </w:tc>
      </w:tr>
      <w:tr w:rsidR="0037773F" w:rsidRPr="009E2ED0" w14:paraId="27E63021" w14:textId="77777777" w:rsidTr="0037773F">
        <w:trPr>
          <w:trHeight w:val="315"/>
        </w:trPr>
        <w:tc>
          <w:tcPr>
            <w:tcW w:w="1523" w:type="dxa"/>
          </w:tcPr>
          <w:p w14:paraId="561EEC1C"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IPES0012</w:t>
            </w:r>
          </w:p>
        </w:tc>
        <w:tc>
          <w:tcPr>
            <w:tcW w:w="3952" w:type="dxa"/>
          </w:tcPr>
          <w:p w14:paraId="7B54C6CF" w14:textId="0795F37A"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TCAAATGCACGCCTAAGAAA </w:t>
            </w:r>
          </w:p>
        </w:tc>
        <w:tc>
          <w:tcPr>
            <w:tcW w:w="3947" w:type="dxa"/>
          </w:tcPr>
          <w:p w14:paraId="7E5BEED4"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TCACCCGAAATGTCACAAGA</w:t>
            </w:r>
          </w:p>
        </w:tc>
      </w:tr>
      <w:tr w:rsidR="0037773F" w:rsidRPr="009E2ED0" w14:paraId="466DFD02" w14:textId="77777777" w:rsidTr="0037773F">
        <w:trPr>
          <w:trHeight w:val="304"/>
        </w:trPr>
        <w:tc>
          <w:tcPr>
            <w:tcW w:w="1523" w:type="dxa"/>
          </w:tcPr>
          <w:p w14:paraId="44D1383B"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ICMP3028</w:t>
            </w:r>
          </w:p>
        </w:tc>
        <w:tc>
          <w:tcPr>
            <w:tcW w:w="3952" w:type="dxa"/>
          </w:tcPr>
          <w:p w14:paraId="29670BE6" w14:textId="0544589D"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ACGATTCTTCGTCGTTCCAG </w:t>
            </w:r>
          </w:p>
        </w:tc>
        <w:tc>
          <w:tcPr>
            <w:tcW w:w="3947" w:type="dxa"/>
          </w:tcPr>
          <w:p w14:paraId="71402F93"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ATACGATACGCGCGAGCTAC</w:t>
            </w:r>
          </w:p>
        </w:tc>
      </w:tr>
      <w:tr w:rsidR="0037773F" w:rsidRPr="009E2ED0" w14:paraId="5BA0157C" w14:textId="77777777" w:rsidTr="0037773F">
        <w:trPr>
          <w:trHeight w:val="304"/>
        </w:trPr>
        <w:tc>
          <w:tcPr>
            <w:tcW w:w="1523" w:type="dxa"/>
          </w:tcPr>
          <w:p w14:paraId="04901111"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ICMP3013</w:t>
            </w:r>
          </w:p>
        </w:tc>
        <w:tc>
          <w:tcPr>
            <w:tcW w:w="3952" w:type="dxa"/>
          </w:tcPr>
          <w:p w14:paraId="25EB7CC3" w14:textId="15C071B3" w:rsidR="0037773F" w:rsidRPr="009E2ED0" w:rsidRDefault="0037773F" w:rsidP="009E2ED0">
            <w:pPr>
              <w:rPr>
                <w:rFonts w:ascii="Times New Roman" w:hAnsi="Times New Roman" w:cs="Times New Roman"/>
              </w:rPr>
            </w:pPr>
            <w:r w:rsidRPr="009E2ED0">
              <w:rPr>
                <w:rFonts w:ascii="Times New Roman" w:hAnsi="Times New Roman" w:cs="Times New Roman"/>
              </w:rPr>
              <w:t xml:space="preserve">TGTGGGAGAGAGGAGAGTCC </w:t>
            </w:r>
          </w:p>
        </w:tc>
        <w:tc>
          <w:tcPr>
            <w:tcW w:w="3947" w:type="dxa"/>
          </w:tcPr>
          <w:p w14:paraId="561E1889" w14:textId="77777777" w:rsidR="0037773F" w:rsidRPr="009E2ED0" w:rsidRDefault="0037773F" w:rsidP="009E2ED0">
            <w:pPr>
              <w:rPr>
                <w:rFonts w:ascii="Times New Roman" w:hAnsi="Times New Roman" w:cs="Times New Roman"/>
              </w:rPr>
            </w:pPr>
            <w:r w:rsidRPr="009E2ED0">
              <w:rPr>
                <w:rFonts w:ascii="Times New Roman" w:hAnsi="Times New Roman" w:cs="Times New Roman"/>
              </w:rPr>
              <w:t>CGCGAGATGATGTGTGGT</w:t>
            </w:r>
          </w:p>
        </w:tc>
      </w:tr>
    </w:tbl>
    <w:p w14:paraId="454FDED8" w14:textId="77777777" w:rsidR="009E2ED0" w:rsidRDefault="009E2ED0" w:rsidP="00C97F26">
      <w:pPr>
        <w:autoSpaceDE w:val="0"/>
        <w:autoSpaceDN w:val="0"/>
        <w:adjustRightInd w:val="0"/>
        <w:spacing w:after="0" w:line="240" w:lineRule="auto"/>
        <w:ind w:left="1276" w:hanging="1276"/>
        <w:jc w:val="both"/>
        <w:rPr>
          <w:rFonts w:ascii="Times New Roman" w:hAnsi="Times New Roman" w:cs="Times New Roman"/>
          <w:b/>
          <w:bCs/>
          <w:sz w:val="24"/>
          <w:szCs w:val="24"/>
        </w:rPr>
      </w:pPr>
    </w:p>
    <w:p w14:paraId="0667CC2A" w14:textId="77777777" w:rsidR="00496E87" w:rsidRDefault="00496E87" w:rsidP="00496E87">
      <w:pPr>
        <w:pStyle w:val="Pa7"/>
        <w:rPr>
          <w:color w:val="000000"/>
          <w:sz w:val="23"/>
          <w:szCs w:val="23"/>
        </w:rPr>
      </w:pPr>
      <w:r>
        <w:rPr>
          <w:b/>
          <w:bCs/>
          <w:color w:val="000000"/>
          <w:sz w:val="23"/>
          <w:szCs w:val="23"/>
        </w:rPr>
        <w:t xml:space="preserve">Reagents </w:t>
      </w:r>
    </w:p>
    <w:p w14:paraId="4B74480D" w14:textId="3C5ADD1D" w:rsidR="0062459A" w:rsidRPr="004512AC"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1M</w:t>
      </w:r>
      <w:r w:rsidR="00F048A9" w:rsidRPr="004512AC">
        <w:rPr>
          <w:rFonts w:ascii="Times New Roman" w:hAnsi="Times New Roman" w:cs="Times New Roman"/>
          <w:sz w:val="24"/>
          <w:szCs w:val="24"/>
          <w:lang w:val="en-IN"/>
        </w:rPr>
        <w:t xml:space="preserve"> Tris</w:t>
      </w:r>
      <w:r w:rsidR="006C1DFD" w:rsidRPr="004512AC">
        <w:rPr>
          <w:rFonts w:ascii="Times New Roman" w:hAnsi="Times New Roman" w:cs="Times New Roman"/>
          <w:sz w:val="24"/>
          <w:szCs w:val="24"/>
          <w:lang w:val="en-IN"/>
        </w:rPr>
        <w:t xml:space="preserve">-HCl (prepared using </w:t>
      </w:r>
      <w:r w:rsidR="00C1040C" w:rsidRPr="004512AC">
        <w:rPr>
          <w:rFonts w:ascii="Times New Roman" w:hAnsi="Times New Roman" w:cs="Times New Roman"/>
          <w:sz w:val="24"/>
          <w:szCs w:val="24"/>
          <w:lang w:val="en-IN"/>
        </w:rPr>
        <w:t>7.88</w:t>
      </w:r>
      <w:r w:rsidRPr="004512AC">
        <w:rPr>
          <w:rFonts w:ascii="Times New Roman" w:hAnsi="Times New Roman" w:cs="Times New Roman"/>
          <w:sz w:val="24"/>
          <w:szCs w:val="24"/>
          <w:lang w:val="en-IN"/>
        </w:rPr>
        <w:t xml:space="preserve"> g</w:t>
      </w:r>
      <w:r w:rsidR="00831877" w:rsidRPr="004512AC">
        <w:rPr>
          <w:rFonts w:ascii="Times New Roman" w:hAnsi="Times New Roman" w:cs="Times New Roman"/>
          <w:sz w:val="24"/>
          <w:szCs w:val="24"/>
          <w:lang w:val="en-IN"/>
        </w:rPr>
        <w:t xml:space="preserve"> </w:t>
      </w:r>
      <w:r w:rsidR="00D72CCC" w:rsidRPr="004512AC">
        <w:rPr>
          <w:rFonts w:ascii="Times New Roman" w:hAnsi="Times New Roman" w:cs="Times New Roman"/>
          <w:sz w:val="24"/>
          <w:szCs w:val="24"/>
          <w:lang w:val="en-IN"/>
        </w:rPr>
        <w:t xml:space="preserve">Tris-HCl dissolved in </w:t>
      </w:r>
      <w:r w:rsidR="00C1040C" w:rsidRPr="004512AC">
        <w:rPr>
          <w:rFonts w:ascii="Times New Roman" w:hAnsi="Times New Roman" w:cs="Times New Roman"/>
          <w:sz w:val="24"/>
          <w:szCs w:val="24"/>
          <w:lang w:val="en-IN"/>
        </w:rPr>
        <w:t>45</w:t>
      </w:r>
      <w:r w:rsidR="00E1512C" w:rsidRPr="004512AC">
        <w:rPr>
          <w:rFonts w:ascii="Times New Roman" w:hAnsi="Times New Roman" w:cs="Times New Roman"/>
          <w:sz w:val="24"/>
          <w:szCs w:val="24"/>
          <w:lang w:val="en-IN"/>
        </w:rPr>
        <w:t xml:space="preserve"> ml deionized water &amp;</w:t>
      </w:r>
      <w:r w:rsidRPr="004512AC">
        <w:rPr>
          <w:rFonts w:ascii="Times New Roman" w:hAnsi="Times New Roman" w:cs="Times New Roman"/>
          <w:sz w:val="24"/>
          <w:szCs w:val="24"/>
          <w:lang w:val="en-IN"/>
        </w:rPr>
        <w:t xml:space="preserve"> pH</w:t>
      </w:r>
      <w:r w:rsidR="00831877" w:rsidRPr="004512AC">
        <w:rPr>
          <w:rFonts w:ascii="Times New Roman" w:hAnsi="Times New Roman" w:cs="Times New Roman"/>
          <w:sz w:val="24"/>
          <w:szCs w:val="24"/>
          <w:lang w:val="en-IN"/>
        </w:rPr>
        <w:t xml:space="preserve"> </w:t>
      </w:r>
      <w:r w:rsidRPr="004512AC">
        <w:rPr>
          <w:rFonts w:ascii="Times New Roman" w:hAnsi="Times New Roman" w:cs="Times New Roman"/>
          <w:sz w:val="24"/>
          <w:szCs w:val="24"/>
          <w:lang w:val="en-IN"/>
        </w:rPr>
        <w:t>8.0</w:t>
      </w:r>
      <w:r w:rsidR="00E1512C" w:rsidRPr="004512AC">
        <w:rPr>
          <w:rFonts w:ascii="Times New Roman" w:hAnsi="Times New Roman" w:cs="Times New Roman"/>
          <w:sz w:val="24"/>
          <w:szCs w:val="24"/>
          <w:lang w:val="en-IN"/>
        </w:rPr>
        <w:t xml:space="preserve"> adjusted </w:t>
      </w:r>
      <w:r w:rsidRPr="004512AC">
        <w:rPr>
          <w:rFonts w:ascii="Times New Roman" w:hAnsi="Times New Roman" w:cs="Times New Roman"/>
          <w:sz w:val="24"/>
          <w:szCs w:val="24"/>
          <w:lang w:val="en-IN"/>
        </w:rPr>
        <w:t xml:space="preserve">using </w:t>
      </w:r>
      <w:r w:rsidR="00C1040C" w:rsidRPr="004512AC">
        <w:rPr>
          <w:rFonts w:ascii="Times New Roman" w:hAnsi="Times New Roman" w:cs="Times New Roman"/>
          <w:sz w:val="24"/>
          <w:szCs w:val="24"/>
          <w:lang w:val="en-IN"/>
        </w:rPr>
        <w:t>2</w:t>
      </w:r>
      <w:r w:rsidR="00EB1B83" w:rsidRPr="004512AC">
        <w:rPr>
          <w:rFonts w:ascii="Times New Roman" w:hAnsi="Times New Roman" w:cs="Times New Roman"/>
          <w:sz w:val="24"/>
          <w:szCs w:val="24"/>
          <w:lang w:val="en-IN"/>
        </w:rPr>
        <w:t xml:space="preserve">N </w:t>
      </w:r>
      <w:r w:rsidRPr="004512AC">
        <w:rPr>
          <w:rFonts w:ascii="Times New Roman" w:hAnsi="Times New Roman" w:cs="Times New Roman"/>
          <w:sz w:val="24"/>
          <w:szCs w:val="24"/>
          <w:lang w:val="en-IN"/>
        </w:rPr>
        <w:t>HCl</w:t>
      </w:r>
      <w:r w:rsidR="00B9038A" w:rsidRPr="004512AC">
        <w:rPr>
          <w:rFonts w:ascii="Times New Roman" w:hAnsi="Times New Roman" w:cs="Times New Roman"/>
          <w:sz w:val="24"/>
          <w:szCs w:val="24"/>
          <w:lang w:val="en-IN"/>
        </w:rPr>
        <w:t xml:space="preserve"> and/</w:t>
      </w:r>
      <w:r w:rsidR="00700288" w:rsidRPr="004512AC">
        <w:rPr>
          <w:rFonts w:ascii="Times New Roman" w:hAnsi="Times New Roman" w:cs="Times New Roman"/>
          <w:sz w:val="24"/>
          <w:szCs w:val="24"/>
          <w:lang w:val="en-IN"/>
        </w:rPr>
        <w:t xml:space="preserve">or </w:t>
      </w:r>
      <w:r w:rsidR="00C1040C" w:rsidRPr="004512AC">
        <w:rPr>
          <w:rFonts w:ascii="Times New Roman" w:hAnsi="Times New Roman" w:cs="Times New Roman"/>
          <w:sz w:val="24"/>
          <w:szCs w:val="24"/>
          <w:lang w:val="en-IN"/>
        </w:rPr>
        <w:t>3</w:t>
      </w:r>
      <w:r w:rsidR="00700288" w:rsidRPr="004512AC">
        <w:rPr>
          <w:rFonts w:ascii="Times New Roman" w:hAnsi="Times New Roman" w:cs="Times New Roman"/>
          <w:sz w:val="24"/>
          <w:szCs w:val="24"/>
          <w:lang w:val="en-IN"/>
        </w:rPr>
        <w:t xml:space="preserve">M </w:t>
      </w:r>
      <w:r w:rsidR="00EB1B83" w:rsidRPr="004512AC">
        <w:rPr>
          <w:rFonts w:ascii="Times New Roman" w:hAnsi="Times New Roman" w:cs="Times New Roman"/>
          <w:sz w:val="24"/>
          <w:szCs w:val="24"/>
          <w:lang w:val="en-IN"/>
        </w:rPr>
        <w:t>NaOH solution</w:t>
      </w:r>
      <w:r w:rsidR="0056729C" w:rsidRPr="004512AC">
        <w:rPr>
          <w:rFonts w:ascii="Times New Roman" w:hAnsi="Times New Roman" w:cs="Times New Roman"/>
          <w:sz w:val="24"/>
          <w:szCs w:val="24"/>
          <w:lang w:val="en-IN"/>
        </w:rPr>
        <w:t>,</w:t>
      </w:r>
      <w:r w:rsidR="00EB1B83" w:rsidRPr="004512AC">
        <w:rPr>
          <w:rFonts w:ascii="Times New Roman" w:hAnsi="Times New Roman" w:cs="Times New Roman"/>
          <w:sz w:val="24"/>
          <w:szCs w:val="24"/>
          <w:lang w:val="en-IN"/>
        </w:rPr>
        <w:t xml:space="preserve"> makeup the </w:t>
      </w:r>
      <w:r w:rsidR="00C1040C" w:rsidRPr="004512AC">
        <w:rPr>
          <w:rFonts w:ascii="Times New Roman" w:hAnsi="Times New Roman" w:cs="Times New Roman"/>
          <w:sz w:val="24"/>
          <w:szCs w:val="24"/>
          <w:lang w:val="en-IN"/>
        </w:rPr>
        <w:t>60</w:t>
      </w:r>
      <w:r w:rsidR="0056729C" w:rsidRPr="004512AC">
        <w:rPr>
          <w:rFonts w:ascii="Times New Roman" w:hAnsi="Times New Roman" w:cs="Times New Roman"/>
          <w:sz w:val="24"/>
          <w:szCs w:val="24"/>
          <w:lang w:val="en-IN"/>
        </w:rPr>
        <w:t xml:space="preserve"> ml volume with double distilled </w:t>
      </w:r>
      <w:r w:rsidRPr="004512AC">
        <w:rPr>
          <w:rFonts w:ascii="Times New Roman" w:hAnsi="Times New Roman" w:cs="Times New Roman"/>
          <w:sz w:val="24"/>
          <w:szCs w:val="24"/>
          <w:lang w:val="en-IN"/>
        </w:rPr>
        <w:t>water)</w:t>
      </w:r>
      <w:r w:rsidR="0062459A" w:rsidRPr="004512AC">
        <w:rPr>
          <w:rFonts w:ascii="Times New Roman" w:hAnsi="Times New Roman" w:cs="Times New Roman"/>
          <w:sz w:val="24"/>
          <w:szCs w:val="24"/>
          <w:lang w:val="en-IN"/>
        </w:rPr>
        <w:t>.</w:t>
      </w:r>
      <w:r w:rsidR="00CD24C3" w:rsidRPr="004512AC">
        <w:rPr>
          <w:rFonts w:ascii="Times New Roman" w:hAnsi="Times New Roman" w:cs="Times New Roman"/>
          <w:sz w:val="24"/>
          <w:szCs w:val="24"/>
          <w:lang w:val="en-IN"/>
        </w:rPr>
        <w:t xml:space="preserve"> </w:t>
      </w:r>
    </w:p>
    <w:p w14:paraId="320703F5" w14:textId="5CEFFC33" w:rsidR="0062459A" w:rsidRPr="004512AC" w:rsidRDefault="00CD24C3"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0.5M EDTA</w:t>
      </w:r>
      <w:r w:rsidR="00B51242" w:rsidRPr="004512AC">
        <w:rPr>
          <w:rFonts w:ascii="Times New Roman" w:hAnsi="Times New Roman" w:cs="Times New Roman"/>
          <w:sz w:val="24"/>
          <w:szCs w:val="24"/>
          <w:lang w:val="en-IN"/>
        </w:rPr>
        <w:t xml:space="preserve"> (pH 8.0)</w:t>
      </w:r>
      <w:r w:rsidRPr="004512AC">
        <w:rPr>
          <w:rFonts w:ascii="Times New Roman" w:hAnsi="Times New Roman" w:cs="Times New Roman"/>
          <w:sz w:val="24"/>
          <w:szCs w:val="24"/>
          <w:lang w:val="en-IN"/>
        </w:rPr>
        <w:t xml:space="preserve"> (prepared using </w:t>
      </w:r>
      <w:r w:rsidR="00C1040C" w:rsidRPr="004512AC">
        <w:rPr>
          <w:rFonts w:ascii="Times New Roman" w:hAnsi="Times New Roman" w:cs="Times New Roman"/>
          <w:sz w:val="24"/>
          <w:szCs w:val="24"/>
          <w:lang w:val="en-IN"/>
        </w:rPr>
        <w:t>9.34</w:t>
      </w:r>
      <w:r w:rsidR="00CD5F10" w:rsidRPr="004512AC">
        <w:rPr>
          <w:rFonts w:ascii="Times New Roman" w:hAnsi="Times New Roman" w:cs="Times New Roman"/>
          <w:sz w:val="24"/>
          <w:szCs w:val="24"/>
          <w:lang w:val="en-IN"/>
        </w:rPr>
        <w:t xml:space="preserve"> g of</w:t>
      </w:r>
      <w:r w:rsidR="00831877" w:rsidRPr="004512AC">
        <w:rPr>
          <w:rFonts w:ascii="Times New Roman" w:hAnsi="Times New Roman" w:cs="Times New Roman"/>
          <w:sz w:val="24"/>
          <w:szCs w:val="24"/>
          <w:lang w:val="en-IN"/>
        </w:rPr>
        <w:t xml:space="preserve"> </w:t>
      </w:r>
      <w:r w:rsidRPr="004512AC">
        <w:rPr>
          <w:rFonts w:ascii="Times New Roman" w:hAnsi="Times New Roman" w:cs="Times New Roman"/>
          <w:sz w:val="24"/>
          <w:szCs w:val="24"/>
          <w:lang w:val="en-IN"/>
        </w:rPr>
        <w:t>ED</w:t>
      </w:r>
      <w:r w:rsidR="006C1DFD" w:rsidRPr="004512AC">
        <w:rPr>
          <w:rFonts w:ascii="Times New Roman" w:hAnsi="Times New Roman" w:cs="Times New Roman"/>
          <w:sz w:val="24"/>
          <w:szCs w:val="24"/>
          <w:lang w:val="en-IN"/>
        </w:rPr>
        <w:t xml:space="preserve">TA dissolved in </w:t>
      </w:r>
      <w:r w:rsidR="00C1040C" w:rsidRPr="004512AC">
        <w:rPr>
          <w:rFonts w:ascii="Times New Roman" w:hAnsi="Times New Roman" w:cs="Times New Roman"/>
          <w:sz w:val="24"/>
          <w:szCs w:val="24"/>
          <w:lang w:val="en-IN"/>
        </w:rPr>
        <w:t>40</w:t>
      </w:r>
      <w:r w:rsidR="00CD5F10" w:rsidRPr="004512AC">
        <w:rPr>
          <w:rFonts w:ascii="Times New Roman" w:hAnsi="Times New Roman" w:cs="Times New Roman"/>
          <w:sz w:val="24"/>
          <w:szCs w:val="24"/>
          <w:lang w:val="en-IN"/>
        </w:rPr>
        <w:t xml:space="preserve"> ml de-ionized water</w:t>
      </w:r>
      <w:r w:rsidRPr="004512AC">
        <w:rPr>
          <w:rFonts w:ascii="Times New Roman" w:hAnsi="Times New Roman" w:cs="Times New Roman"/>
          <w:sz w:val="24"/>
          <w:szCs w:val="24"/>
          <w:lang w:val="en-IN"/>
        </w:rPr>
        <w:t xml:space="preserve"> and</w:t>
      </w:r>
      <w:r w:rsidR="00B51242" w:rsidRPr="004512AC">
        <w:rPr>
          <w:rFonts w:ascii="Times New Roman" w:hAnsi="Times New Roman" w:cs="Times New Roman"/>
          <w:sz w:val="24"/>
          <w:szCs w:val="24"/>
          <w:lang w:val="en-IN"/>
        </w:rPr>
        <w:t xml:space="preserve"> </w:t>
      </w:r>
      <w:r w:rsidR="00C1040C" w:rsidRPr="004512AC">
        <w:rPr>
          <w:rFonts w:ascii="Times New Roman" w:hAnsi="Times New Roman" w:cs="Times New Roman"/>
          <w:sz w:val="24"/>
          <w:szCs w:val="24"/>
          <w:lang w:val="en-IN"/>
        </w:rPr>
        <w:t>50</w:t>
      </w:r>
      <w:r w:rsidR="00B51242" w:rsidRPr="004512AC">
        <w:rPr>
          <w:rFonts w:ascii="Times New Roman" w:hAnsi="Times New Roman" w:cs="Times New Roman"/>
          <w:sz w:val="24"/>
          <w:szCs w:val="24"/>
          <w:lang w:val="en-IN"/>
        </w:rPr>
        <w:t xml:space="preserve"> ml final volume</w:t>
      </w:r>
      <w:r w:rsidR="006E6B93" w:rsidRPr="004512AC">
        <w:rPr>
          <w:rFonts w:ascii="Times New Roman" w:hAnsi="Times New Roman" w:cs="Times New Roman"/>
          <w:sz w:val="24"/>
          <w:szCs w:val="24"/>
          <w:lang w:val="en-IN"/>
        </w:rPr>
        <w:t xml:space="preserve"> </w:t>
      </w:r>
      <w:r w:rsidR="00DD17B2" w:rsidRPr="004512AC">
        <w:rPr>
          <w:rFonts w:ascii="Times New Roman" w:hAnsi="Times New Roman" w:cs="Times New Roman"/>
          <w:sz w:val="24"/>
          <w:szCs w:val="24"/>
          <w:lang w:val="en-IN"/>
        </w:rPr>
        <w:t xml:space="preserve">makeup </w:t>
      </w:r>
      <w:r w:rsidR="006E6B93" w:rsidRPr="004512AC">
        <w:rPr>
          <w:rFonts w:ascii="Times New Roman" w:hAnsi="Times New Roman" w:cs="Times New Roman"/>
          <w:sz w:val="24"/>
          <w:szCs w:val="24"/>
          <w:lang w:val="en-IN"/>
        </w:rPr>
        <w:t>with de-</w:t>
      </w:r>
      <w:proofErr w:type="spellStart"/>
      <w:r w:rsidR="006E6B93" w:rsidRPr="004512AC">
        <w:rPr>
          <w:rFonts w:ascii="Times New Roman" w:hAnsi="Times New Roman" w:cs="Times New Roman"/>
          <w:sz w:val="24"/>
          <w:szCs w:val="24"/>
          <w:lang w:val="en-IN"/>
        </w:rPr>
        <w:t>ionoized</w:t>
      </w:r>
      <w:proofErr w:type="spellEnd"/>
      <w:r w:rsidR="006E6B93" w:rsidRPr="004512AC">
        <w:rPr>
          <w:rFonts w:ascii="Times New Roman" w:hAnsi="Times New Roman" w:cs="Times New Roman"/>
          <w:sz w:val="24"/>
          <w:szCs w:val="24"/>
          <w:lang w:val="en-IN"/>
        </w:rPr>
        <w:t xml:space="preserve"> water). </w:t>
      </w:r>
    </w:p>
    <w:p w14:paraId="06B498C3" w14:textId="04B7D882" w:rsidR="0062459A" w:rsidRPr="004512AC" w:rsidRDefault="00DD17B2"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The </w:t>
      </w:r>
      <w:r w:rsidR="00C1040C" w:rsidRPr="004512AC">
        <w:rPr>
          <w:rFonts w:ascii="Times New Roman" w:hAnsi="Times New Roman" w:cs="Times New Roman"/>
          <w:sz w:val="24"/>
          <w:szCs w:val="24"/>
          <w:lang w:val="en-IN"/>
        </w:rPr>
        <w:t>3</w:t>
      </w:r>
      <w:r w:rsidR="00700288" w:rsidRPr="004512AC">
        <w:rPr>
          <w:rFonts w:ascii="Times New Roman" w:hAnsi="Times New Roman" w:cs="Times New Roman"/>
          <w:sz w:val="24"/>
          <w:szCs w:val="24"/>
          <w:lang w:val="en-IN"/>
        </w:rPr>
        <w:t>M</w:t>
      </w:r>
      <w:r w:rsidR="00831877"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 xml:space="preserve">NaOH </w:t>
      </w:r>
      <w:r w:rsidR="005F4BB3" w:rsidRPr="004512AC">
        <w:rPr>
          <w:rFonts w:ascii="Times New Roman" w:hAnsi="Times New Roman" w:cs="Times New Roman"/>
          <w:sz w:val="24"/>
          <w:szCs w:val="24"/>
          <w:lang w:val="en-IN"/>
        </w:rPr>
        <w:t xml:space="preserve">and </w:t>
      </w:r>
      <w:r w:rsidR="00C1040C" w:rsidRPr="004512AC">
        <w:rPr>
          <w:rFonts w:ascii="Times New Roman" w:hAnsi="Times New Roman" w:cs="Times New Roman"/>
          <w:sz w:val="24"/>
          <w:szCs w:val="24"/>
          <w:lang w:val="en-IN"/>
        </w:rPr>
        <w:t>2</w:t>
      </w:r>
      <w:r w:rsidR="005F4BB3" w:rsidRPr="004512AC">
        <w:rPr>
          <w:rFonts w:ascii="Times New Roman" w:hAnsi="Times New Roman" w:cs="Times New Roman"/>
          <w:sz w:val="24"/>
          <w:szCs w:val="24"/>
          <w:lang w:val="en-IN"/>
        </w:rPr>
        <w:t xml:space="preserve">N HCl </w:t>
      </w:r>
      <w:r w:rsidR="00CD5F10" w:rsidRPr="004512AC">
        <w:rPr>
          <w:rFonts w:ascii="Times New Roman" w:hAnsi="Times New Roman" w:cs="Times New Roman"/>
          <w:sz w:val="24"/>
          <w:szCs w:val="24"/>
          <w:lang w:val="en-IN"/>
        </w:rPr>
        <w:t xml:space="preserve">solution was used to adjust the pH to 8.0. </w:t>
      </w:r>
    </w:p>
    <w:p w14:paraId="30008463" w14:textId="4C9301E1" w:rsidR="0062459A" w:rsidRPr="004512AC" w:rsidRDefault="00F720B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The </w:t>
      </w:r>
      <w:r w:rsidR="00F62564" w:rsidRPr="004512AC">
        <w:rPr>
          <w:rFonts w:ascii="Times New Roman" w:hAnsi="Times New Roman" w:cs="Times New Roman"/>
          <w:sz w:val="24"/>
          <w:szCs w:val="24"/>
          <w:lang w:val="en-IN"/>
        </w:rPr>
        <w:t>2.0</w:t>
      </w:r>
      <w:r w:rsidR="00F42542"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M NaCl</w:t>
      </w:r>
      <w:r w:rsidR="00831877" w:rsidRPr="004512AC">
        <w:rPr>
          <w:rFonts w:ascii="Times New Roman" w:hAnsi="Times New Roman" w:cs="Times New Roman"/>
          <w:sz w:val="24"/>
          <w:szCs w:val="24"/>
          <w:lang w:val="en-IN"/>
        </w:rPr>
        <w:t xml:space="preserve"> </w:t>
      </w:r>
      <w:r w:rsidR="00383F17" w:rsidRPr="004512AC">
        <w:rPr>
          <w:rFonts w:ascii="Times New Roman" w:hAnsi="Times New Roman" w:cs="Times New Roman"/>
          <w:sz w:val="24"/>
          <w:szCs w:val="24"/>
          <w:lang w:val="en-IN"/>
        </w:rPr>
        <w:t>(</w:t>
      </w:r>
      <w:r w:rsidR="00C1040C" w:rsidRPr="004512AC">
        <w:rPr>
          <w:rFonts w:ascii="Times New Roman" w:hAnsi="Times New Roman" w:cs="Times New Roman"/>
          <w:sz w:val="24"/>
          <w:szCs w:val="24"/>
          <w:lang w:val="en-IN"/>
        </w:rPr>
        <w:t>23.16</w:t>
      </w:r>
      <w:r w:rsidR="005F4BB3" w:rsidRPr="004512AC">
        <w:rPr>
          <w:rFonts w:ascii="Times New Roman" w:hAnsi="Times New Roman" w:cs="Times New Roman"/>
          <w:sz w:val="24"/>
          <w:szCs w:val="24"/>
          <w:lang w:val="en-IN"/>
        </w:rPr>
        <w:t xml:space="preserve"> g NaCl added into </w:t>
      </w:r>
      <w:r w:rsidR="00C1040C" w:rsidRPr="004512AC">
        <w:rPr>
          <w:rFonts w:ascii="Times New Roman" w:hAnsi="Times New Roman" w:cs="Times New Roman"/>
          <w:sz w:val="24"/>
          <w:szCs w:val="24"/>
          <w:lang w:val="en-IN"/>
        </w:rPr>
        <w:t>70</w:t>
      </w:r>
      <w:r w:rsidR="00CD5F10" w:rsidRPr="004512AC">
        <w:rPr>
          <w:rFonts w:ascii="Times New Roman" w:hAnsi="Times New Roman" w:cs="Times New Roman"/>
          <w:sz w:val="24"/>
          <w:szCs w:val="24"/>
          <w:lang w:val="en-IN"/>
        </w:rPr>
        <w:t xml:space="preserve"> ml of de-ionized water and adjudged</w:t>
      </w:r>
      <w:r w:rsidR="00831877" w:rsidRPr="004512AC">
        <w:rPr>
          <w:rFonts w:ascii="Times New Roman" w:hAnsi="Times New Roman" w:cs="Times New Roman"/>
          <w:sz w:val="24"/>
          <w:szCs w:val="24"/>
          <w:lang w:val="en-IN"/>
        </w:rPr>
        <w:t xml:space="preserve"> </w:t>
      </w:r>
      <w:r w:rsidR="00F62564" w:rsidRPr="004512AC">
        <w:rPr>
          <w:rFonts w:ascii="Times New Roman" w:hAnsi="Times New Roman" w:cs="Times New Roman"/>
          <w:sz w:val="24"/>
          <w:szCs w:val="24"/>
          <w:lang w:val="en-IN"/>
        </w:rPr>
        <w:t>the final volume to 1</w:t>
      </w:r>
      <w:r w:rsidR="004C43E2" w:rsidRPr="004512AC">
        <w:rPr>
          <w:rFonts w:ascii="Times New Roman" w:hAnsi="Times New Roman" w:cs="Times New Roman"/>
          <w:sz w:val="24"/>
          <w:szCs w:val="24"/>
          <w:lang w:val="en-IN"/>
        </w:rPr>
        <w:t>00 m</w:t>
      </w:r>
      <w:r w:rsidR="00CD5F10" w:rsidRPr="004512AC">
        <w:rPr>
          <w:rFonts w:ascii="Times New Roman" w:hAnsi="Times New Roman" w:cs="Times New Roman"/>
          <w:sz w:val="24"/>
          <w:szCs w:val="24"/>
          <w:lang w:val="en-IN"/>
        </w:rPr>
        <w:t xml:space="preserve">L with de-ionized water); </w:t>
      </w:r>
    </w:p>
    <w:p w14:paraId="1C131E67" w14:textId="0F50BDA1" w:rsidR="0062459A" w:rsidRPr="004512AC" w:rsidRDefault="00CB633D"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3</w:t>
      </w:r>
      <w:r w:rsidR="00CD5F10" w:rsidRPr="004512AC">
        <w:rPr>
          <w:rFonts w:ascii="Times New Roman" w:hAnsi="Times New Roman" w:cs="Times New Roman"/>
          <w:sz w:val="24"/>
          <w:szCs w:val="24"/>
          <w:lang w:val="en-IN"/>
        </w:rPr>
        <w:t>% CTAB (</w:t>
      </w:r>
      <w:r w:rsidR="00B93343" w:rsidRPr="004512AC">
        <w:rPr>
          <w:rFonts w:ascii="Times New Roman" w:hAnsi="Times New Roman" w:cs="Times New Roman"/>
          <w:sz w:val="24"/>
          <w:szCs w:val="24"/>
          <w:lang w:val="en-IN"/>
        </w:rPr>
        <w:t>3</w:t>
      </w:r>
      <w:r w:rsidR="00CD5F10" w:rsidRPr="004512AC">
        <w:rPr>
          <w:rFonts w:ascii="Times New Roman" w:hAnsi="Times New Roman" w:cs="Times New Roman"/>
          <w:sz w:val="24"/>
          <w:szCs w:val="24"/>
          <w:lang w:val="en-IN"/>
        </w:rPr>
        <w:t xml:space="preserve"> g CTAB</w:t>
      </w:r>
      <w:r w:rsidR="00831877" w:rsidRPr="004512AC">
        <w:rPr>
          <w:rFonts w:ascii="Times New Roman" w:hAnsi="Times New Roman" w:cs="Times New Roman"/>
          <w:sz w:val="24"/>
          <w:szCs w:val="24"/>
          <w:lang w:val="en-IN"/>
        </w:rPr>
        <w:t xml:space="preserve"> </w:t>
      </w:r>
      <w:r w:rsidR="00CD5F10" w:rsidRPr="004512AC">
        <w:rPr>
          <w:rFonts w:ascii="Times New Roman" w:hAnsi="Times New Roman" w:cs="Times New Roman"/>
          <w:sz w:val="24"/>
          <w:szCs w:val="24"/>
          <w:lang w:val="en-IN"/>
        </w:rPr>
        <w:t xml:space="preserve">dissolved into 100 ml de-ionized water); </w:t>
      </w:r>
    </w:p>
    <w:p w14:paraId="6913C921" w14:textId="2DFA69C1" w:rsidR="0062459A" w:rsidRPr="004512AC" w:rsidRDefault="0062459A"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 xml:space="preserve">2 % PVP (2 g </w:t>
      </w:r>
      <w:r w:rsidR="00F958A1" w:rsidRPr="004512AC">
        <w:rPr>
          <w:rFonts w:ascii="Times New Roman" w:hAnsi="Times New Roman" w:cs="Times New Roman"/>
          <w:sz w:val="24"/>
          <w:szCs w:val="24"/>
          <w:lang w:val="en-IN"/>
        </w:rPr>
        <w:t xml:space="preserve">PVP </w:t>
      </w:r>
      <w:r w:rsidRPr="004512AC">
        <w:rPr>
          <w:rFonts w:ascii="Times New Roman" w:hAnsi="Times New Roman" w:cs="Times New Roman"/>
          <w:sz w:val="24"/>
          <w:szCs w:val="24"/>
          <w:lang w:val="en-IN"/>
        </w:rPr>
        <w:t>dissolved into 100 ml de-ionized water)</w:t>
      </w:r>
    </w:p>
    <w:p w14:paraId="21529FEB" w14:textId="19C4ACF9" w:rsidR="0062459A" w:rsidRPr="004512AC"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4512AC">
        <w:rPr>
          <w:rFonts w:ascii="Times New Roman" w:hAnsi="Times New Roman" w:cs="Times New Roman"/>
          <w:sz w:val="24"/>
          <w:szCs w:val="24"/>
          <w:lang w:val="en-IN"/>
        </w:rPr>
        <w:t>70% ethanol (7</w:t>
      </w:r>
      <w:r w:rsidR="0062459A" w:rsidRPr="004512AC">
        <w:rPr>
          <w:rFonts w:ascii="Times New Roman" w:hAnsi="Times New Roman" w:cs="Times New Roman"/>
          <w:sz w:val="24"/>
          <w:szCs w:val="24"/>
          <w:lang w:val="en-IN"/>
        </w:rPr>
        <w:t>0</w:t>
      </w:r>
      <w:r w:rsidR="001838BA" w:rsidRPr="004512AC">
        <w:rPr>
          <w:rFonts w:ascii="Times New Roman" w:hAnsi="Times New Roman" w:cs="Times New Roman"/>
          <w:sz w:val="24"/>
          <w:szCs w:val="24"/>
          <w:lang w:val="en-IN"/>
        </w:rPr>
        <w:t xml:space="preserve"> ml absolute </w:t>
      </w:r>
      <w:r w:rsidRPr="004512AC">
        <w:rPr>
          <w:rFonts w:ascii="Times New Roman" w:hAnsi="Times New Roman" w:cs="Times New Roman"/>
          <w:sz w:val="24"/>
          <w:szCs w:val="24"/>
          <w:lang w:val="en-IN"/>
        </w:rPr>
        <w:t>ethanol m</w:t>
      </w:r>
      <w:r w:rsidR="001838BA" w:rsidRPr="004512AC">
        <w:rPr>
          <w:rFonts w:ascii="Times New Roman" w:hAnsi="Times New Roman" w:cs="Times New Roman"/>
          <w:sz w:val="24"/>
          <w:szCs w:val="24"/>
          <w:lang w:val="en-IN"/>
        </w:rPr>
        <w:t xml:space="preserve">ixed with </w:t>
      </w:r>
      <w:r w:rsidR="0062459A" w:rsidRPr="004512AC">
        <w:rPr>
          <w:rFonts w:ascii="Times New Roman" w:hAnsi="Times New Roman" w:cs="Times New Roman"/>
          <w:sz w:val="24"/>
          <w:szCs w:val="24"/>
          <w:lang w:val="en-IN"/>
        </w:rPr>
        <w:t>30</w:t>
      </w:r>
      <w:r w:rsidRPr="004512AC">
        <w:rPr>
          <w:rFonts w:ascii="Times New Roman" w:hAnsi="Times New Roman" w:cs="Times New Roman"/>
          <w:sz w:val="24"/>
          <w:szCs w:val="24"/>
          <w:lang w:val="en-IN"/>
        </w:rPr>
        <w:t xml:space="preserve"> ml de-ionized water.</w:t>
      </w:r>
      <w:r w:rsidR="00831877" w:rsidRPr="004512AC">
        <w:rPr>
          <w:rFonts w:ascii="Times New Roman" w:hAnsi="Times New Roman" w:cs="Times New Roman"/>
          <w:sz w:val="24"/>
          <w:szCs w:val="24"/>
          <w:lang w:val="en-IN"/>
        </w:rPr>
        <w:t xml:space="preserve"> </w:t>
      </w:r>
    </w:p>
    <w:p w14:paraId="5710267F" w14:textId="54A285A6" w:rsidR="00CD5F10" w:rsidRPr="0062459A" w:rsidRDefault="00CD5F10" w:rsidP="0062459A">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val="en-IN"/>
        </w:rPr>
      </w:pPr>
      <w:r w:rsidRPr="0062459A">
        <w:rPr>
          <w:rFonts w:ascii="Times New Roman" w:hAnsi="Times New Roman" w:cs="Times New Roman"/>
          <w:sz w:val="24"/>
          <w:szCs w:val="24"/>
          <w:lang w:val="en-IN"/>
        </w:rPr>
        <w:t xml:space="preserve">The </w:t>
      </w:r>
      <w:r w:rsidR="004B4C82" w:rsidRPr="0062459A">
        <w:rPr>
          <w:rFonts w:ascii="Times New Roman" w:hAnsi="Times New Roman" w:cs="Times New Roman"/>
          <w:sz w:val="24"/>
          <w:szCs w:val="24"/>
          <w:lang w:val="en-IN"/>
        </w:rPr>
        <w:t xml:space="preserve">3X extraction </w:t>
      </w:r>
      <w:r w:rsidRPr="0062459A">
        <w:rPr>
          <w:rFonts w:ascii="Times New Roman" w:hAnsi="Times New Roman" w:cs="Times New Roman"/>
          <w:sz w:val="24"/>
          <w:szCs w:val="24"/>
          <w:lang w:val="en-IN"/>
        </w:rPr>
        <w:t>buffers</w:t>
      </w:r>
      <w:r w:rsidR="008C1309" w:rsidRPr="0062459A">
        <w:rPr>
          <w:rFonts w:ascii="Times New Roman" w:hAnsi="Times New Roman" w:cs="Times New Roman"/>
          <w:sz w:val="24"/>
          <w:szCs w:val="24"/>
          <w:lang w:val="en-IN"/>
        </w:rPr>
        <w:t xml:space="preserve"> was prepared by using 3 </w:t>
      </w:r>
      <w:r w:rsidR="009C2BD2" w:rsidRPr="0062459A">
        <w:rPr>
          <w:rFonts w:ascii="Times New Roman" w:hAnsi="Times New Roman" w:cs="Times New Roman"/>
          <w:sz w:val="24"/>
          <w:szCs w:val="24"/>
          <w:lang w:val="en-IN"/>
        </w:rPr>
        <w:t xml:space="preserve">% (w/v) </w:t>
      </w:r>
      <w:r w:rsidR="00C25F6B" w:rsidRPr="0062459A">
        <w:rPr>
          <w:rFonts w:ascii="Times New Roman" w:hAnsi="Times New Roman" w:cs="Times New Roman"/>
          <w:sz w:val="24"/>
          <w:szCs w:val="24"/>
          <w:lang w:val="en-IN"/>
        </w:rPr>
        <w:t>CTAB solutions</w:t>
      </w:r>
      <w:r w:rsidR="00CF3CE0" w:rsidRPr="0062459A">
        <w:rPr>
          <w:rFonts w:ascii="Times New Roman" w:hAnsi="Times New Roman" w:cs="Times New Roman"/>
          <w:sz w:val="24"/>
          <w:szCs w:val="24"/>
          <w:lang w:val="en-IN"/>
        </w:rPr>
        <w:t xml:space="preserve"> 2</w:t>
      </w:r>
      <w:r w:rsidR="004512AC">
        <w:rPr>
          <w:rFonts w:ascii="Times New Roman" w:hAnsi="Times New Roman" w:cs="Times New Roman"/>
          <w:sz w:val="24"/>
          <w:szCs w:val="24"/>
          <w:lang w:val="en-IN"/>
        </w:rPr>
        <w:t>.5</w:t>
      </w:r>
      <w:r w:rsidR="00CF3CE0" w:rsidRPr="0062459A">
        <w:rPr>
          <w:rFonts w:ascii="Times New Roman" w:hAnsi="Times New Roman" w:cs="Times New Roman"/>
          <w:sz w:val="24"/>
          <w:szCs w:val="24"/>
          <w:lang w:val="en-IN"/>
        </w:rPr>
        <w:t xml:space="preserve"> % PVP</w:t>
      </w:r>
      <w:r w:rsidRPr="0062459A">
        <w:rPr>
          <w:rFonts w:ascii="Times New Roman" w:hAnsi="Times New Roman" w:cs="Times New Roman"/>
          <w:sz w:val="24"/>
          <w:szCs w:val="24"/>
          <w:lang w:val="en-IN"/>
        </w:rPr>
        <w:t>,</w:t>
      </w:r>
      <w:r w:rsidR="00CB5925" w:rsidRPr="0062459A">
        <w:rPr>
          <w:rFonts w:ascii="Times New Roman" w:hAnsi="Times New Roman" w:cs="Times New Roman"/>
          <w:sz w:val="24"/>
          <w:szCs w:val="24"/>
          <w:lang w:val="en-IN"/>
        </w:rPr>
        <w:t xml:space="preserve"> </w:t>
      </w:r>
      <w:r w:rsidR="009C2BD2" w:rsidRPr="0062459A">
        <w:rPr>
          <w:rFonts w:ascii="Times New Roman" w:hAnsi="Times New Roman" w:cs="Times New Roman"/>
          <w:sz w:val="24"/>
          <w:szCs w:val="24"/>
          <w:lang w:val="en-IN"/>
        </w:rPr>
        <w:t>1M</w:t>
      </w:r>
      <w:r w:rsidR="00CB5925" w:rsidRPr="0062459A">
        <w:rPr>
          <w:rFonts w:ascii="Times New Roman" w:hAnsi="Times New Roman" w:cs="Times New Roman"/>
          <w:sz w:val="24"/>
          <w:szCs w:val="24"/>
          <w:lang w:val="en-IN"/>
        </w:rPr>
        <w:t>Tris-HCl</w:t>
      </w:r>
      <w:r w:rsidR="009C2BD2" w:rsidRPr="0062459A">
        <w:rPr>
          <w:rFonts w:ascii="Times New Roman" w:hAnsi="Times New Roman" w:cs="Times New Roman"/>
          <w:sz w:val="24"/>
          <w:szCs w:val="24"/>
          <w:lang w:val="en-IN"/>
        </w:rPr>
        <w:t xml:space="preserve"> (pH8.0)</w:t>
      </w:r>
      <w:r w:rsidR="00CB5925" w:rsidRPr="0062459A">
        <w:rPr>
          <w:rFonts w:ascii="Times New Roman" w:hAnsi="Times New Roman" w:cs="Times New Roman"/>
          <w:sz w:val="24"/>
          <w:szCs w:val="24"/>
          <w:lang w:val="en-IN"/>
        </w:rPr>
        <w:t xml:space="preserve">, </w:t>
      </w:r>
      <w:r w:rsidR="009C2BD2" w:rsidRPr="0062459A">
        <w:rPr>
          <w:rFonts w:ascii="Times New Roman" w:hAnsi="Times New Roman" w:cs="Times New Roman"/>
          <w:sz w:val="24"/>
          <w:szCs w:val="24"/>
          <w:lang w:val="en-IN"/>
        </w:rPr>
        <w:t xml:space="preserve">0.5M </w:t>
      </w:r>
      <w:r w:rsidR="00CB5925" w:rsidRPr="0062459A">
        <w:rPr>
          <w:rFonts w:ascii="Times New Roman" w:hAnsi="Times New Roman" w:cs="Times New Roman"/>
          <w:sz w:val="24"/>
          <w:szCs w:val="24"/>
          <w:lang w:val="en-IN"/>
        </w:rPr>
        <w:t>EDTA</w:t>
      </w:r>
      <w:r w:rsidR="00015E8A" w:rsidRPr="0062459A">
        <w:rPr>
          <w:rFonts w:ascii="Times New Roman" w:hAnsi="Times New Roman" w:cs="Times New Roman"/>
          <w:sz w:val="24"/>
          <w:szCs w:val="24"/>
          <w:lang w:val="en-IN"/>
        </w:rPr>
        <w:t xml:space="preserve"> (pH 8.0)</w:t>
      </w:r>
      <w:r w:rsidR="00CB5925" w:rsidRPr="0062459A">
        <w:rPr>
          <w:rFonts w:ascii="Times New Roman" w:hAnsi="Times New Roman" w:cs="Times New Roman"/>
          <w:sz w:val="24"/>
          <w:szCs w:val="24"/>
          <w:lang w:val="en-IN"/>
        </w:rPr>
        <w:t xml:space="preserve">, </w:t>
      </w:r>
      <w:r w:rsidR="001C4791" w:rsidRPr="0062459A">
        <w:rPr>
          <w:rFonts w:ascii="Times New Roman" w:hAnsi="Times New Roman" w:cs="Times New Roman"/>
          <w:sz w:val="24"/>
          <w:szCs w:val="24"/>
          <w:lang w:val="en-IN"/>
        </w:rPr>
        <w:t xml:space="preserve">and </w:t>
      </w:r>
      <w:r w:rsidR="00015E8A" w:rsidRPr="0062459A">
        <w:rPr>
          <w:rFonts w:ascii="Times New Roman" w:hAnsi="Times New Roman" w:cs="Times New Roman"/>
          <w:sz w:val="24"/>
          <w:szCs w:val="24"/>
          <w:lang w:val="en-IN"/>
        </w:rPr>
        <w:t>2</w:t>
      </w:r>
      <w:r w:rsidR="004512AC">
        <w:rPr>
          <w:rFonts w:ascii="Times New Roman" w:hAnsi="Times New Roman" w:cs="Times New Roman"/>
          <w:sz w:val="24"/>
          <w:szCs w:val="24"/>
          <w:lang w:val="en-IN"/>
        </w:rPr>
        <w:t>.05</w:t>
      </w:r>
      <w:r w:rsidR="00015E8A" w:rsidRPr="0062459A">
        <w:rPr>
          <w:rFonts w:ascii="Times New Roman" w:hAnsi="Times New Roman" w:cs="Times New Roman"/>
          <w:sz w:val="24"/>
          <w:szCs w:val="24"/>
          <w:lang w:val="en-IN"/>
        </w:rPr>
        <w:t xml:space="preserve">M </w:t>
      </w:r>
      <w:r w:rsidR="00CB5925" w:rsidRPr="0062459A">
        <w:rPr>
          <w:rFonts w:ascii="Times New Roman" w:hAnsi="Times New Roman" w:cs="Times New Roman"/>
          <w:sz w:val="24"/>
          <w:szCs w:val="24"/>
          <w:lang w:val="en-IN"/>
        </w:rPr>
        <w:t>NaCl</w:t>
      </w:r>
      <w:r w:rsidR="00A61FEF" w:rsidRPr="0062459A">
        <w:rPr>
          <w:rFonts w:ascii="Times New Roman" w:hAnsi="Times New Roman" w:cs="Times New Roman"/>
          <w:sz w:val="24"/>
          <w:szCs w:val="24"/>
          <w:lang w:val="en-IN"/>
        </w:rPr>
        <w:t xml:space="preserve"> (Table-2</w:t>
      </w:r>
      <w:r w:rsidR="001C4791" w:rsidRPr="0062459A">
        <w:rPr>
          <w:rFonts w:ascii="Times New Roman" w:hAnsi="Times New Roman" w:cs="Times New Roman"/>
          <w:sz w:val="24"/>
          <w:szCs w:val="24"/>
          <w:lang w:val="en-IN"/>
        </w:rPr>
        <w:t xml:space="preserve">). </w:t>
      </w:r>
      <w:r w:rsidR="0062459A" w:rsidRPr="0062459A">
        <w:rPr>
          <w:rFonts w:ascii="Times New Roman" w:hAnsi="Times New Roman" w:cs="Times New Roman"/>
          <w:sz w:val="24"/>
          <w:szCs w:val="24"/>
          <w:lang w:val="en-IN"/>
        </w:rPr>
        <w:t>Another</w:t>
      </w:r>
      <w:r w:rsidR="001C4791" w:rsidRPr="0062459A">
        <w:rPr>
          <w:rFonts w:ascii="Times New Roman" w:hAnsi="Times New Roman" w:cs="Times New Roman"/>
          <w:sz w:val="24"/>
          <w:szCs w:val="24"/>
          <w:lang w:val="en-IN"/>
        </w:rPr>
        <w:t xml:space="preserve"> solution </w:t>
      </w:r>
      <w:r w:rsidRPr="0062459A">
        <w:rPr>
          <w:rFonts w:ascii="Times New Roman" w:hAnsi="Times New Roman" w:cs="Times New Roman"/>
          <w:sz w:val="24"/>
          <w:szCs w:val="24"/>
          <w:lang w:val="en-IN"/>
        </w:rPr>
        <w:t>chlorofo</w:t>
      </w:r>
      <w:r w:rsidR="00CB633D" w:rsidRPr="0062459A">
        <w:rPr>
          <w:rFonts w:ascii="Times New Roman" w:hAnsi="Times New Roman" w:cs="Times New Roman"/>
          <w:sz w:val="24"/>
          <w:szCs w:val="24"/>
          <w:lang w:val="en-IN"/>
        </w:rPr>
        <w:t>rm: isoamyl alcohol (24:</w:t>
      </w:r>
      <w:r w:rsidR="004512AC">
        <w:rPr>
          <w:rFonts w:ascii="Times New Roman" w:hAnsi="Times New Roman" w:cs="Times New Roman"/>
          <w:sz w:val="24"/>
          <w:szCs w:val="24"/>
          <w:lang w:val="en-IN"/>
        </w:rPr>
        <w:t>5</w:t>
      </w:r>
      <w:r w:rsidR="00CB633D" w:rsidRPr="0062459A">
        <w:rPr>
          <w:rFonts w:ascii="Times New Roman" w:hAnsi="Times New Roman" w:cs="Times New Roman"/>
          <w:sz w:val="24"/>
          <w:szCs w:val="24"/>
          <w:lang w:val="en-IN"/>
        </w:rPr>
        <w:t>) (CI</w:t>
      </w:r>
      <w:r w:rsidRPr="0062459A">
        <w:rPr>
          <w:rFonts w:ascii="Times New Roman" w:hAnsi="Times New Roman" w:cs="Times New Roman"/>
          <w:sz w:val="24"/>
          <w:szCs w:val="24"/>
          <w:lang w:val="en-IN"/>
        </w:rPr>
        <w:t>)</w:t>
      </w:r>
      <w:r w:rsidR="00A61FEF" w:rsidRPr="0062459A">
        <w:rPr>
          <w:rFonts w:ascii="Times New Roman" w:hAnsi="Times New Roman" w:cs="Times New Roman"/>
          <w:sz w:val="24"/>
          <w:szCs w:val="24"/>
          <w:lang w:val="en-IN"/>
        </w:rPr>
        <w:t xml:space="preserve"> (Table 3</w:t>
      </w:r>
      <w:r w:rsidR="001C4791" w:rsidRPr="0062459A">
        <w:rPr>
          <w:rFonts w:ascii="Times New Roman" w:hAnsi="Times New Roman" w:cs="Times New Roman"/>
          <w:sz w:val="24"/>
          <w:szCs w:val="24"/>
          <w:lang w:val="en-IN"/>
        </w:rPr>
        <w:t>)</w:t>
      </w:r>
      <w:r w:rsidRPr="0062459A">
        <w:rPr>
          <w:rFonts w:ascii="Times New Roman" w:hAnsi="Times New Roman" w:cs="Times New Roman"/>
          <w:sz w:val="24"/>
          <w:szCs w:val="24"/>
          <w:lang w:val="en-IN"/>
        </w:rPr>
        <w:t xml:space="preserve">, </w:t>
      </w:r>
      <w:r w:rsidR="004512AC">
        <w:rPr>
          <w:rFonts w:ascii="Times New Roman" w:hAnsi="Times New Roman" w:cs="Times New Roman"/>
          <w:sz w:val="24"/>
          <w:szCs w:val="24"/>
          <w:lang w:val="en-IN"/>
        </w:rPr>
        <w:t xml:space="preserve">stock and working solution </w:t>
      </w:r>
      <w:r w:rsidR="00150BFF">
        <w:rPr>
          <w:rFonts w:ascii="Times New Roman" w:hAnsi="Times New Roman" w:cs="Times New Roman"/>
          <w:sz w:val="24"/>
          <w:szCs w:val="24"/>
          <w:lang w:val="en-IN"/>
        </w:rPr>
        <w:t>of 50</w:t>
      </w:r>
      <w:r w:rsidR="004512AC">
        <w:rPr>
          <w:rFonts w:ascii="Times New Roman" w:hAnsi="Times New Roman" w:cs="Times New Roman"/>
          <w:sz w:val="24"/>
          <w:szCs w:val="24"/>
          <w:lang w:val="en-IN"/>
        </w:rPr>
        <w:t>X TAE (</w:t>
      </w:r>
      <w:r w:rsidR="00C25F6B" w:rsidRPr="0062459A">
        <w:rPr>
          <w:rFonts w:ascii="Times New Roman" w:hAnsi="Times New Roman" w:cs="Times New Roman"/>
          <w:sz w:val="24"/>
          <w:szCs w:val="24"/>
          <w:lang w:val="en-IN"/>
        </w:rPr>
        <w:t>Tris-acetate</w:t>
      </w:r>
      <w:r w:rsidRPr="0062459A">
        <w:rPr>
          <w:rFonts w:ascii="Times New Roman" w:hAnsi="Times New Roman" w:cs="Times New Roman"/>
          <w:sz w:val="24"/>
          <w:szCs w:val="24"/>
          <w:lang w:val="en-IN"/>
        </w:rPr>
        <w:t>-</w:t>
      </w:r>
      <w:r w:rsidR="00831877" w:rsidRPr="0062459A">
        <w:rPr>
          <w:rFonts w:ascii="Times New Roman" w:hAnsi="Times New Roman" w:cs="Times New Roman"/>
          <w:sz w:val="24"/>
          <w:szCs w:val="24"/>
          <w:lang w:val="en-IN"/>
        </w:rPr>
        <w:t xml:space="preserve"> </w:t>
      </w:r>
      <w:r w:rsidR="00CB633D" w:rsidRPr="0062459A">
        <w:rPr>
          <w:rFonts w:ascii="Times New Roman" w:hAnsi="Times New Roman" w:cs="Times New Roman"/>
          <w:sz w:val="24"/>
          <w:szCs w:val="24"/>
          <w:lang w:val="en-IN"/>
        </w:rPr>
        <w:t>EDTA</w:t>
      </w:r>
      <w:r w:rsidR="004512AC">
        <w:rPr>
          <w:rFonts w:ascii="Times New Roman" w:hAnsi="Times New Roman" w:cs="Times New Roman"/>
          <w:sz w:val="24"/>
          <w:szCs w:val="24"/>
          <w:lang w:val="en-IN"/>
        </w:rPr>
        <w:t>)</w:t>
      </w:r>
      <w:r w:rsidRPr="0062459A">
        <w:rPr>
          <w:rFonts w:ascii="Times New Roman" w:hAnsi="Times New Roman" w:cs="Times New Roman"/>
          <w:sz w:val="24"/>
          <w:szCs w:val="24"/>
          <w:lang w:val="en-IN"/>
        </w:rPr>
        <w:t xml:space="preserve"> buffer</w:t>
      </w:r>
      <w:r w:rsidR="004512AC">
        <w:rPr>
          <w:rFonts w:ascii="Times New Roman" w:hAnsi="Times New Roman" w:cs="Times New Roman"/>
          <w:sz w:val="24"/>
          <w:szCs w:val="24"/>
          <w:lang w:val="en-IN"/>
        </w:rPr>
        <w:t xml:space="preserve"> were prepared as </w:t>
      </w:r>
      <w:r w:rsidR="006229E5" w:rsidRPr="0062459A">
        <w:rPr>
          <w:rFonts w:ascii="Times New Roman" w:hAnsi="Times New Roman" w:cs="Times New Roman"/>
          <w:sz w:val="24"/>
          <w:szCs w:val="24"/>
          <w:lang w:val="en-IN"/>
        </w:rPr>
        <w:t>Table 4</w:t>
      </w:r>
      <w:r w:rsidR="004512AC">
        <w:rPr>
          <w:rFonts w:ascii="Times New Roman" w:hAnsi="Times New Roman" w:cs="Times New Roman"/>
          <w:sz w:val="24"/>
          <w:szCs w:val="24"/>
          <w:lang w:val="en-IN"/>
        </w:rPr>
        <w:t>.0</w:t>
      </w:r>
      <w:r w:rsidRPr="0062459A">
        <w:rPr>
          <w:rFonts w:ascii="Times New Roman" w:hAnsi="Times New Roman" w:cs="Times New Roman"/>
          <w:sz w:val="24"/>
          <w:szCs w:val="24"/>
          <w:lang w:val="en-IN"/>
        </w:rPr>
        <w:t>, and 1X TE buffer</w:t>
      </w:r>
      <w:r w:rsidR="006229E5" w:rsidRPr="0062459A">
        <w:rPr>
          <w:rFonts w:ascii="Times New Roman" w:hAnsi="Times New Roman" w:cs="Times New Roman"/>
          <w:sz w:val="24"/>
          <w:szCs w:val="24"/>
          <w:lang w:val="en-IN"/>
        </w:rPr>
        <w:t xml:space="preserve"> (Table 5</w:t>
      </w:r>
      <w:r w:rsidR="00C8758A" w:rsidRPr="0062459A">
        <w:rPr>
          <w:rFonts w:ascii="Times New Roman" w:hAnsi="Times New Roman" w:cs="Times New Roman"/>
          <w:sz w:val="24"/>
          <w:szCs w:val="24"/>
          <w:lang w:val="en-IN"/>
        </w:rPr>
        <w:t>)</w:t>
      </w:r>
      <w:r w:rsidR="00EA09F9" w:rsidRPr="0062459A">
        <w:rPr>
          <w:rFonts w:ascii="Times New Roman" w:hAnsi="Times New Roman" w:cs="Times New Roman"/>
          <w:sz w:val="24"/>
          <w:szCs w:val="24"/>
          <w:lang w:val="en-IN"/>
        </w:rPr>
        <w:t xml:space="preserve"> t</w:t>
      </w:r>
      <w:r w:rsidRPr="0062459A">
        <w:rPr>
          <w:rFonts w:ascii="Times New Roman" w:hAnsi="Times New Roman" w:cs="Times New Roman"/>
          <w:sz w:val="24"/>
          <w:szCs w:val="24"/>
          <w:lang w:val="en-IN"/>
        </w:rPr>
        <w:t>heir</w:t>
      </w:r>
      <w:r w:rsidR="00831877" w:rsidRPr="0062459A">
        <w:rPr>
          <w:rFonts w:ascii="Times New Roman" w:hAnsi="Times New Roman" w:cs="Times New Roman"/>
          <w:sz w:val="24"/>
          <w:szCs w:val="24"/>
          <w:lang w:val="en-IN"/>
        </w:rPr>
        <w:t xml:space="preserve"> </w:t>
      </w:r>
      <w:r w:rsidRPr="0062459A">
        <w:rPr>
          <w:rFonts w:ascii="Times New Roman" w:hAnsi="Times New Roman" w:cs="Times New Roman"/>
          <w:sz w:val="24"/>
          <w:szCs w:val="24"/>
          <w:lang w:val="en-IN"/>
        </w:rPr>
        <w:t xml:space="preserve">composition and preparation are </w:t>
      </w:r>
      <w:r w:rsidR="00EA09F9" w:rsidRPr="0062459A">
        <w:rPr>
          <w:rFonts w:ascii="Times New Roman" w:hAnsi="Times New Roman" w:cs="Times New Roman"/>
          <w:sz w:val="24"/>
          <w:szCs w:val="24"/>
          <w:lang w:val="en-IN"/>
        </w:rPr>
        <w:t>available.</w:t>
      </w:r>
    </w:p>
    <w:p w14:paraId="21A1BBAB" w14:textId="77777777" w:rsidR="00C15C16" w:rsidRPr="0072465B" w:rsidRDefault="00C15C16" w:rsidP="00C15C16">
      <w:pPr>
        <w:autoSpaceDE w:val="0"/>
        <w:autoSpaceDN w:val="0"/>
        <w:adjustRightInd w:val="0"/>
        <w:spacing w:after="0" w:line="360" w:lineRule="auto"/>
        <w:jc w:val="both"/>
        <w:rPr>
          <w:rFonts w:ascii="Times New Roman" w:hAnsi="Times New Roman" w:cs="Times New Roman"/>
          <w:b/>
          <w:bCs/>
          <w:sz w:val="24"/>
          <w:szCs w:val="24"/>
          <w:lang w:val="en-IN"/>
        </w:rPr>
      </w:pPr>
      <w:r w:rsidRPr="0072465B">
        <w:rPr>
          <w:rFonts w:ascii="Times New Roman" w:hAnsi="Times New Roman" w:cs="Times New Roman"/>
          <w:b/>
          <w:bCs/>
          <w:sz w:val="24"/>
          <w:szCs w:val="24"/>
          <w:lang w:val="en-IN"/>
        </w:rPr>
        <w:lastRenderedPageBreak/>
        <w:t>DNA extraction procedure</w:t>
      </w:r>
    </w:p>
    <w:p w14:paraId="54A94751" w14:textId="0EC1B1F7" w:rsidR="0067242E" w:rsidRPr="0072465B" w:rsidRDefault="00C15C16" w:rsidP="00CD5F10">
      <w:pPr>
        <w:autoSpaceDE w:val="0"/>
        <w:autoSpaceDN w:val="0"/>
        <w:adjustRightInd w:val="0"/>
        <w:spacing w:after="0" w:line="360" w:lineRule="auto"/>
        <w:jc w:val="both"/>
        <w:rPr>
          <w:rFonts w:ascii="Times New Roman" w:hAnsi="Times New Roman" w:cs="Times New Roman"/>
          <w:b/>
          <w:sz w:val="24"/>
          <w:szCs w:val="24"/>
          <w:lang w:val="en-IN"/>
        </w:rPr>
      </w:pPr>
      <w:r w:rsidRPr="0072465B">
        <w:rPr>
          <w:rFonts w:ascii="Times New Roman" w:hAnsi="Times New Roman" w:cs="Times New Roman"/>
          <w:sz w:val="24"/>
          <w:szCs w:val="24"/>
          <w:lang w:val="en-IN"/>
        </w:rPr>
        <w:t xml:space="preserve">The young leaves were collected from </w:t>
      </w:r>
      <w:r w:rsidR="00D001FE" w:rsidRPr="0072465B">
        <w:rPr>
          <w:rFonts w:ascii="Times New Roman" w:hAnsi="Times New Roman" w:cs="Times New Roman"/>
          <w:sz w:val="24"/>
          <w:szCs w:val="24"/>
          <w:lang w:val="en-IN"/>
        </w:rPr>
        <w:t xml:space="preserve">30 to 35 </w:t>
      </w:r>
      <w:r w:rsidRPr="0072465B">
        <w:rPr>
          <w:rFonts w:ascii="Times New Roman" w:hAnsi="Times New Roman" w:cs="Times New Roman"/>
          <w:sz w:val="24"/>
          <w:szCs w:val="24"/>
          <w:lang w:val="en-IN"/>
        </w:rPr>
        <w:t xml:space="preserve">days old </w:t>
      </w:r>
      <w:r w:rsidR="00D001FE" w:rsidRPr="0072465B">
        <w:rPr>
          <w:rFonts w:ascii="Times New Roman" w:hAnsi="Times New Roman" w:cs="Times New Roman"/>
          <w:sz w:val="24"/>
          <w:szCs w:val="24"/>
          <w:lang w:val="en-IN"/>
        </w:rPr>
        <w:t xml:space="preserve">plants </w:t>
      </w:r>
      <w:r w:rsidRPr="0072465B">
        <w:rPr>
          <w:rFonts w:ascii="Times New Roman" w:hAnsi="Times New Roman" w:cs="Times New Roman"/>
          <w:sz w:val="24"/>
          <w:szCs w:val="24"/>
          <w:lang w:val="en-IN"/>
        </w:rPr>
        <w:t xml:space="preserve">raised in the </w:t>
      </w:r>
      <w:r w:rsidR="00D001FE" w:rsidRPr="0072465B">
        <w:rPr>
          <w:rFonts w:ascii="Times New Roman" w:hAnsi="Times New Roman" w:cs="Times New Roman"/>
          <w:sz w:val="24"/>
          <w:szCs w:val="24"/>
          <w:lang w:val="en-IN"/>
        </w:rPr>
        <w:t>field</w:t>
      </w:r>
      <w:r w:rsidRPr="0072465B">
        <w:rPr>
          <w:rFonts w:ascii="Times New Roman" w:hAnsi="Times New Roman" w:cs="Times New Roman"/>
          <w:sz w:val="24"/>
          <w:szCs w:val="24"/>
          <w:lang w:val="en-IN"/>
        </w:rPr>
        <w:t xml:space="preserve">, wrapped in aluminium foil and kept immediately in a box containing ice. </w:t>
      </w:r>
      <w:r w:rsidR="008A65EA" w:rsidRPr="0072465B">
        <w:rPr>
          <w:rFonts w:ascii="Times New Roman" w:hAnsi="Times New Roman" w:cs="Times New Roman"/>
          <w:sz w:val="24"/>
          <w:szCs w:val="24"/>
          <w:lang w:val="en-IN"/>
        </w:rPr>
        <w:t>0.5-1.0-gram</w:t>
      </w:r>
      <w:r w:rsidRPr="0072465B">
        <w:rPr>
          <w:rFonts w:ascii="Times New Roman" w:hAnsi="Times New Roman" w:cs="Times New Roman"/>
          <w:sz w:val="24"/>
          <w:szCs w:val="24"/>
          <w:lang w:val="en-IN"/>
        </w:rPr>
        <w:t xml:space="preserve"> fresh young lea</w:t>
      </w:r>
      <w:r w:rsidR="00D001FE" w:rsidRPr="0072465B">
        <w:rPr>
          <w:rFonts w:ascii="Times New Roman" w:hAnsi="Times New Roman" w:cs="Times New Roman"/>
          <w:sz w:val="24"/>
          <w:szCs w:val="24"/>
          <w:lang w:val="en-IN"/>
        </w:rPr>
        <w:t>ves</w:t>
      </w:r>
      <w:r w:rsidR="00FB16DE">
        <w:rPr>
          <w:rFonts w:ascii="Times New Roman" w:hAnsi="Times New Roman" w:cs="Times New Roman"/>
          <w:sz w:val="24"/>
          <w:szCs w:val="24"/>
          <w:lang w:val="en-IN"/>
        </w:rPr>
        <w:t xml:space="preserve"> (Figure 2)</w:t>
      </w:r>
      <w:r w:rsidRPr="0072465B">
        <w:rPr>
          <w:rFonts w:ascii="Times New Roman" w:hAnsi="Times New Roman" w:cs="Times New Roman"/>
          <w:sz w:val="24"/>
          <w:szCs w:val="24"/>
          <w:lang w:val="en-IN"/>
        </w:rPr>
        <w:t xml:space="preserve"> sample were grind in mortar and pastel in </w:t>
      </w:r>
      <w:r w:rsidR="00D001FE" w:rsidRPr="0072465B">
        <w:rPr>
          <w:rFonts w:ascii="Times New Roman" w:hAnsi="Times New Roman" w:cs="Times New Roman"/>
          <w:sz w:val="24"/>
          <w:szCs w:val="24"/>
          <w:lang w:val="en-IN"/>
        </w:rPr>
        <w:t>1</w:t>
      </w:r>
      <w:r w:rsidRPr="0072465B">
        <w:rPr>
          <w:rFonts w:ascii="Times New Roman" w:hAnsi="Times New Roman" w:cs="Times New Roman"/>
          <w:sz w:val="24"/>
          <w:szCs w:val="24"/>
          <w:lang w:val="en-IN"/>
        </w:rPr>
        <w:t xml:space="preserve">000 µl 3X </w:t>
      </w:r>
      <w:r w:rsidR="0072465B" w:rsidRPr="0072465B">
        <w:rPr>
          <w:rFonts w:ascii="Times New Roman" w:hAnsi="Times New Roman" w:cs="Times New Roman"/>
          <w:sz w:val="24"/>
          <w:szCs w:val="24"/>
          <w:lang w:val="en-IN"/>
        </w:rPr>
        <w:t xml:space="preserve">preheated </w:t>
      </w:r>
      <w:r w:rsidRPr="0072465B">
        <w:rPr>
          <w:rFonts w:ascii="Times New Roman" w:hAnsi="Times New Roman" w:cs="Times New Roman"/>
          <w:sz w:val="24"/>
          <w:szCs w:val="24"/>
          <w:lang w:val="en-IN"/>
        </w:rPr>
        <w:t>extraction buffer</w:t>
      </w:r>
      <w:r w:rsidR="00D001FE" w:rsidRPr="0072465B">
        <w:rPr>
          <w:rFonts w:ascii="Times New Roman" w:hAnsi="Times New Roman" w:cs="Times New Roman"/>
          <w:sz w:val="24"/>
          <w:szCs w:val="24"/>
          <w:lang w:val="en-IN"/>
        </w:rPr>
        <w:t xml:space="preserve"> and 1000 µl extraction buffer</w:t>
      </w:r>
      <w:r w:rsidR="008A65EA" w:rsidRPr="0072465B">
        <w:rPr>
          <w:rFonts w:ascii="Times New Roman" w:hAnsi="Times New Roman" w:cs="Times New Roman"/>
          <w:sz w:val="24"/>
          <w:szCs w:val="24"/>
          <w:lang w:val="en-IN"/>
        </w:rPr>
        <w:t xml:space="preserve"> </w:t>
      </w:r>
      <w:r w:rsidR="0072465B" w:rsidRPr="0072465B">
        <w:rPr>
          <w:rFonts w:ascii="Times New Roman" w:hAnsi="Times New Roman" w:cs="Times New Roman"/>
          <w:sz w:val="24"/>
          <w:szCs w:val="24"/>
          <w:lang w:val="en-IN"/>
        </w:rPr>
        <w:t>added after grind the samples.</w:t>
      </w:r>
    </w:p>
    <w:p w14:paraId="7D21D11A" w14:textId="76600521" w:rsidR="00B93343" w:rsidRPr="00F958A1" w:rsidRDefault="00A61FEF" w:rsidP="00004BD3">
      <w:pPr>
        <w:autoSpaceDE w:val="0"/>
        <w:autoSpaceDN w:val="0"/>
        <w:adjustRightInd w:val="0"/>
        <w:spacing w:after="0" w:line="360" w:lineRule="auto"/>
        <w:ind w:left="993" w:hanging="993"/>
        <w:jc w:val="both"/>
        <w:rPr>
          <w:rFonts w:ascii="Times New Roman" w:hAnsi="Times New Roman" w:cs="Times New Roman"/>
          <w:b/>
          <w:sz w:val="24"/>
          <w:szCs w:val="24"/>
          <w:lang w:val="en-IN"/>
        </w:rPr>
      </w:pPr>
      <w:r w:rsidRPr="00F958A1">
        <w:rPr>
          <w:rFonts w:ascii="Times New Roman" w:hAnsi="Times New Roman" w:cs="Times New Roman"/>
          <w:b/>
          <w:sz w:val="24"/>
          <w:szCs w:val="24"/>
          <w:lang w:val="en-IN"/>
        </w:rPr>
        <w:t>Table 2</w:t>
      </w:r>
      <w:r w:rsidR="00BF0AD1" w:rsidRPr="00F958A1">
        <w:rPr>
          <w:rFonts w:ascii="Times New Roman" w:hAnsi="Times New Roman" w:cs="Times New Roman"/>
          <w:b/>
          <w:sz w:val="24"/>
          <w:szCs w:val="24"/>
          <w:lang w:val="en-IN"/>
        </w:rPr>
        <w:t>: Composition</w:t>
      </w:r>
      <w:r w:rsidR="00E07340" w:rsidRPr="00F958A1">
        <w:rPr>
          <w:rFonts w:ascii="Times New Roman" w:hAnsi="Times New Roman" w:cs="Times New Roman"/>
          <w:b/>
          <w:sz w:val="24"/>
          <w:szCs w:val="24"/>
          <w:lang w:val="en-IN"/>
        </w:rPr>
        <w:t xml:space="preserve"> (only for 100ml)</w:t>
      </w:r>
      <w:r w:rsidR="00BF0AD1" w:rsidRPr="00F958A1">
        <w:rPr>
          <w:rFonts w:ascii="Times New Roman" w:hAnsi="Times New Roman" w:cs="Times New Roman"/>
          <w:b/>
          <w:sz w:val="24"/>
          <w:szCs w:val="24"/>
          <w:lang w:val="en-IN"/>
        </w:rPr>
        <w:t xml:space="preserve"> and </w:t>
      </w:r>
      <w:r w:rsidR="00F958A1" w:rsidRPr="00F958A1">
        <w:rPr>
          <w:rFonts w:ascii="Times New Roman" w:hAnsi="Times New Roman" w:cs="Times New Roman"/>
          <w:b/>
          <w:sz w:val="24"/>
          <w:szCs w:val="24"/>
          <w:lang w:val="en-IN"/>
        </w:rPr>
        <w:t>Preparation</w:t>
      </w:r>
      <w:r w:rsidR="00BF0AD1" w:rsidRPr="00F958A1">
        <w:rPr>
          <w:rFonts w:ascii="Times New Roman" w:hAnsi="Times New Roman" w:cs="Times New Roman"/>
          <w:b/>
          <w:sz w:val="24"/>
          <w:szCs w:val="24"/>
          <w:lang w:val="en-IN"/>
        </w:rPr>
        <w:t xml:space="preserve"> of 3X CTAB extraction Buffer</w:t>
      </w:r>
      <w:r w:rsidR="00F958A1">
        <w:rPr>
          <w:rFonts w:ascii="Times New Roman" w:hAnsi="Times New Roman" w:cs="Times New Roman"/>
          <w:b/>
          <w:sz w:val="24"/>
          <w:szCs w:val="24"/>
          <w:lang w:val="en-IN"/>
        </w:rPr>
        <w:t>.</w:t>
      </w:r>
    </w:p>
    <w:tbl>
      <w:tblPr>
        <w:tblStyle w:val="TableGrid"/>
        <w:tblW w:w="0" w:type="auto"/>
        <w:tblLook w:val="04A0" w:firstRow="1" w:lastRow="0" w:firstColumn="1" w:lastColumn="0" w:noHBand="0" w:noVBand="1"/>
      </w:tblPr>
      <w:tblGrid>
        <w:gridCol w:w="1627"/>
        <w:gridCol w:w="1487"/>
        <w:gridCol w:w="1559"/>
        <w:gridCol w:w="2410"/>
        <w:gridCol w:w="2267"/>
      </w:tblGrid>
      <w:tr w:rsidR="00A047C4" w:rsidRPr="0062459A" w14:paraId="4DBE490F" w14:textId="77777777" w:rsidTr="0072465B">
        <w:tc>
          <w:tcPr>
            <w:tcW w:w="1627" w:type="dxa"/>
          </w:tcPr>
          <w:p w14:paraId="155FDB1E" w14:textId="77777777" w:rsidR="00A047C4" w:rsidRPr="0072465B" w:rsidRDefault="00A047C4"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Reagent</w:t>
            </w:r>
          </w:p>
        </w:tc>
        <w:tc>
          <w:tcPr>
            <w:tcW w:w="1487" w:type="dxa"/>
          </w:tcPr>
          <w:p w14:paraId="1965CD5E" w14:textId="77777777" w:rsidR="00A047C4" w:rsidRPr="0072465B" w:rsidRDefault="0028511C"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Weight in g</w:t>
            </w:r>
            <w:r w:rsidR="00A047C4" w:rsidRPr="0072465B">
              <w:rPr>
                <w:rFonts w:ascii="Times New Roman" w:hAnsi="Times New Roman" w:cs="Times New Roman"/>
                <w:b/>
                <w:sz w:val="24"/>
                <w:szCs w:val="24"/>
                <w:lang w:val="en-IN"/>
              </w:rPr>
              <w:t>ram</w:t>
            </w:r>
          </w:p>
        </w:tc>
        <w:tc>
          <w:tcPr>
            <w:tcW w:w="1559" w:type="dxa"/>
          </w:tcPr>
          <w:p w14:paraId="71843CDA" w14:textId="77777777" w:rsidR="00A047C4" w:rsidRPr="0072465B" w:rsidRDefault="00A047C4"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Sto</w:t>
            </w:r>
            <w:r w:rsidR="009523AA" w:rsidRPr="0072465B">
              <w:rPr>
                <w:rFonts w:ascii="Times New Roman" w:hAnsi="Times New Roman" w:cs="Times New Roman"/>
                <w:b/>
                <w:sz w:val="24"/>
                <w:szCs w:val="24"/>
                <w:lang w:val="en-IN"/>
              </w:rPr>
              <w:t>ck Solution</w:t>
            </w:r>
          </w:p>
        </w:tc>
        <w:tc>
          <w:tcPr>
            <w:tcW w:w="2410" w:type="dxa"/>
          </w:tcPr>
          <w:p w14:paraId="791F6FC0" w14:textId="13C9DE4E" w:rsidR="00A047C4" w:rsidRPr="0072465B" w:rsidRDefault="009523AA"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Final Concentration</w:t>
            </w:r>
            <w:r w:rsidR="0072465B" w:rsidRPr="0072465B">
              <w:rPr>
                <w:rFonts w:ascii="Times New Roman" w:hAnsi="Times New Roman" w:cs="Times New Roman"/>
                <w:b/>
                <w:sz w:val="24"/>
                <w:szCs w:val="24"/>
                <w:lang w:val="en-IN"/>
              </w:rPr>
              <w:t xml:space="preserve"> in 100 ml</w:t>
            </w:r>
          </w:p>
        </w:tc>
        <w:tc>
          <w:tcPr>
            <w:tcW w:w="2267" w:type="dxa"/>
          </w:tcPr>
          <w:p w14:paraId="460F22FE" w14:textId="5650C0A7" w:rsidR="00A047C4" w:rsidRPr="0072465B" w:rsidRDefault="0034191C" w:rsidP="0072465B">
            <w:pPr>
              <w:autoSpaceDE w:val="0"/>
              <w:autoSpaceDN w:val="0"/>
              <w:adjustRightInd w:val="0"/>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100</w:t>
            </w:r>
            <w:r w:rsidR="0072465B" w:rsidRPr="0072465B">
              <w:rPr>
                <w:rFonts w:ascii="Times New Roman" w:hAnsi="Times New Roman" w:cs="Times New Roman"/>
                <w:b/>
                <w:sz w:val="24"/>
                <w:szCs w:val="24"/>
                <w:lang w:val="en-IN"/>
              </w:rPr>
              <w:t xml:space="preserve"> </w:t>
            </w:r>
            <w:r w:rsidR="009523AA" w:rsidRPr="0072465B">
              <w:rPr>
                <w:rFonts w:ascii="Times New Roman" w:hAnsi="Times New Roman" w:cs="Times New Roman"/>
                <w:b/>
                <w:sz w:val="24"/>
                <w:szCs w:val="24"/>
                <w:lang w:val="en-IN"/>
              </w:rPr>
              <w:t xml:space="preserve">ml </w:t>
            </w:r>
            <w:r w:rsidR="0072465B" w:rsidRPr="0072465B">
              <w:rPr>
                <w:rFonts w:ascii="Times New Roman" w:hAnsi="Times New Roman" w:cs="Times New Roman"/>
                <w:b/>
                <w:sz w:val="24"/>
                <w:szCs w:val="24"/>
                <w:lang w:val="en-IN"/>
              </w:rPr>
              <w:t>preparation</w:t>
            </w:r>
          </w:p>
        </w:tc>
      </w:tr>
      <w:tr w:rsidR="0072465B" w:rsidRPr="0062459A" w14:paraId="1529C946" w14:textId="77777777" w:rsidTr="0072465B">
        <w:tc>
          <w:tcPr>
            <w:tcW w:w="1627" w:type="dxa"/>
            <w:vAlign w:val="center"/>
          </w:tcPr>
          <w:p w14:paraId="180595AD" w14:textId="4280C558"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NaCl</w:t>
            </w:r>
          </w:p>
        </w:tc>
        <w:tc>
          <w:tcPr>
            <w:tcW w:w="1487" w:type="dxa"/>
            <w:vAlign w:val="center"/>
          </w:tcPr>
          <w:p w14:paraId="294BBD6E" w14:textId="63895753" w:rsidR="0072465B" w:rsidRPr="0072465B" w:rsidRDefault="008600A3" w:rsidP="0072465B">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12.0</w:t>
            </w:r>
          </w:p>
        </w:tc>
        <w:tc>
          <w:tcPr>
            <w:tcW w:w="1559" w:type="dxa"/>
            <w:vAlign w:val="center"/>
          </w:tcPr>
          <w:p w14:paraId="59AEE58C" w14:textId="33FFBA98" w:rsidR="0072465B" w:rsidRPr="0072465B" w:rsidRDefault="008600A3" w:rsidP="0072465B">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5.13</w:t>
            </w:r>
            <w:r w:rsidR="0072465B" w:rsidRPr="0072465B">
              <w:rPr>
                <w:rFonts w:ascii="Times New Roman" w:hAnsi="Times New Roman" w:cs="Times New Roman"/>
                <w:sz w:val="24"/>
                <w:szCs w:val="24"/>
                <w:lang w:val="en-IN"/>
              </w:rPr>
              <w:t xml:space="preserve"> M</w:t>
            </w:r>
          </w:p>
        </w:tc>
        <w:tc>
          <w:tcPr>
            <w:tcW w:w="2410" w:type="dxa"/>
            <w:vAlign w:val="center"/>
          </w:tcPr>
          <w:p w14:paraId="25A91BBB" w14:textId="74A62F8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2.0</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M</w:t>
            </w:r>
          </w:p>
        </w:tc>
        <w:tc>
          <w:tcPr>
            <w:tcW w:w="2267" w:type="dxa"/>
            <w:vAlign w:val="center"/>
          </w:tcPr>
          <w:p w14:paraId="63998FAD" w14:textId="7236BDA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40 ml</w:t>
            </w:r>
          </w:p>
        </w:tc>
      </w:tr>
      <w:tr w:rsidR="0072465B" w:rsidRPr="0062459A" w14:paraId="605D9AC3" w14:textId="77777777" w:rsidTr="0072465B">
        <w:tc>
          <w:tcPr>
            <w:tcW w:w="1627" w:type="dxa"/>
            <w:vAlign w:val="center"/>
          </w:tcPr>
          <w:p w14:paraId="7F1B4BB5" w14:textId="77777777"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EDTA</w:t>
            </w:r>
          </w:p>
        </w:tc>
        <w:tc>
          <w:tcPr>
            <w:tcW w:w="1487" w:type="dxa"/>
            <w:vAlign w:val="center"/>
          </w:tcPr>
          <w:p w14:paraId="55345151"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4.65</w:t>
            </w:r>
          </w:p>
        </w:tc>
        <w:tc>
          <w:tcPr>
            <w:tcW w:w="1559" w:type="dxa"/>
            <w:vAlign w:val="center"/>
          </w:tcPr>
          <w:p w14:paraId="5320864A"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0.5 M</w:t>
            </w:r>
          </w:p>
        </w:tc>
        <w:tc>
          <w:tcPr>
            <w:tcW w:w="2410" w:type="dxa"/>
            <w:vAlign w:val="center"/>
          </w:tcPr>
          <w:p w14:paraId="21CC9402"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20 mM</w:t>
            </w:r>
          </w:p>
        </w:tc>
        <w:tc>
          <w:tcPr>
            <w:tcW w:w="2267" w:type="dxa"/>
            <w:vAlign w:val="center"/>
          </w:tcPr>
          <w:p w14:paraId="4056E35F"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ml</w:t>
            </w:r>
          </w:p>
        </w:tc>
      </w:tr>
      <w:tr w:rsidR="0072465B" w:rsidRPr="0062459A" w14:paraId="3B30D915" w14:textId="77777777" w:rsidTr="0072465B">
        <w:tc>
          <w:tcPr>
            <w:tcW w:w="1627" w:type="dxa"/>
            <w:vAlign w:val="center"/>
          </w:tcPr>
          <w:p w14:paraId="18E7335D" w14:textId="1123B550"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Tris-HCl</w:t>
            </w:r>
          </w:p>
        </w:tc>
        <w:tc>
          <w:tcPr>
            <w:tcW w:w="1487" w:type="dxa"/>
            <w:vAlign w:val="center"/>
          </w:tcPr>
          <w:p w14:paraId="78AA314D" w14:textId="21EF8279"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3.94</w:t>
            </w:r>
          </w:p>
        </w:tc>
        <w:tc>
          <w:tcPr>
            <w:tcW w:w="1559" w:type="dxa"/>
            <w:vAlign w:val="center"/>
          </w:tcPr>
          <w:p w14:paraId="343251DB" w14:textId="7C6D2F9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w:t>
            </w:r>
          </w:p>
        </w:tc>
        <w:tc>
          <w:tcPr>
            <w:tcW w:w="2410" w:type="dxa"/>
            <w:vAlign w:val="center"/>
          </w:tcPr>
          <w:p w14:paraId="097B1435" w14:textId="03C70F8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100 mM</w:t>
            </w:r>
          </w:p>
        </w:tc>
        <w:tc>
          <w:tcPr>
            <w:tcW w:w="2267" w:type="dxa"/>
            <w:vAlign w:val="center"/>
          </w:tcPr>
          <w:p w14:paraId="51C2D9F8" w14:textId="06AB113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10 ml</w:t>
            </w:r>
          </w:p>
        </w:tc>
      </w:tr>
      <w:tr w:rsidR="0072465B" w:rsidRPr="0062459A" w14:paraId="0D844E1F" w14:textId="77777777" w:rsidTr="0072465B">
        <w:tc>
          <w:tcPr>
            <w:tcW w:w="1627" w:type="dxa"/>
            <w:vAlign w:val="center"/>
          </w:tcPr>
          <w:p w14:paraId="02071039" w14:textId="3809876E"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PVP</w:t>
            </w:r>
          </w:p>
        </w:tc>
        <w:tc>
          <w:tcPr>
            <w:tcW w:w="1487" w:type="dxa"/>
            <w:vAlign w:val="center"/>
          </w:tcPr>
          <w:p w14:paraId="640604F7" w14:textId="444845DD"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(w/v)</w:t>
            </w:r>
          </w:p>
        </w:tc>
        <w:tc>
          <w:tcPr>
            <w:tcW w:w="1559" w:type="dxa"/>
            <w:vAlign w:val="center"/>
          </w:tcPr>
          <w:p w14:paraId="55F962A8" w14:textId="11BC9CF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5B4A993A" w14:textId="42ADE67E"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w:t>
            </w:r>
          </w:p>
        </w:tc>
        <w:tc>
          <w:tcPr>
            <w:tcW w:w="2267" w:type="dxa"/>
            <w:vAlign w:val="center"/>
          </w:tcPr>
          <w:p w14:paraId="57E529E0" w14:textId="0226C4D3"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2</w:t>
            </w:r>
            <w:r>
              <w:rPr>
                <w:rFonts w:ascii="Times New Roman" w:hAnsi="Times New Roman" w:cs="Times New Roman"/>
                <w:sz w:val="24"/>
                <w:szCs w:val="24"/>
                <w:lang w:val="en-IN"/>
              </w:rPr>
              <w:t>.</w:t>
            </w:r>
            <w:r w:rsidR="008600A3">
              <w:rPr>
                <w:rFonts w:ascii="Times New Roman" w:hAnsi="Times New Roman" w:cs="Times New Roman"/>
                <w:sz w:val="24"/>
                <w:szCs w:val="24"/>
                <w:lang w:val="en-IN"/>
              </w:rPr>
              <w:t>5</w:t>
            </w:r>
            <w:r w:rsidRPr="0072465B">
              <w:rPr>
                <w:rFonts w:ascii="Times New Roman" w:hAnsi="Times New Roman" w:cs="Times New Roman"/>
                <w:sz w:val="24"/>
                <w:szCs w:val="24"/>
                <w:lang w:val="en-IN"/>
              </w:rPr>
              <w:t xml:space="preserve"> g</w:t>
            </w:r>
          </w:p>
        </w:tc>
      </w:tr>
      <w:tr w:rsidR="0072465B" w:rsidRPr="0062459A" w14:paraId="09398972" w14:textId="77777777" w:rsidTr="0072465B">
        <w:tc>
          <w:tcPr>
            <w:tcW w:w="1627" w:type="dxa"/>
            <w:vAlign w:val="center"/>
          </w:tcPr>
          <w:p w14:paraId="27B5A346" w14:textId="77777777" w:rsidR="0072465B" w:rsidRPr="0072465B" w:rsidRDefault="0072465B" w:rsidP="0072465B">
            <w:pPr>
              <w:autoSpaceDE w:val="0"/>
              <w:autoSpaceDN w:val="0"/>
              <w:adjustRightInd w:val="0"/>
              <w:spacing w:line="360" w:lineRule="auto"/>
              <w:rPr>
                <w:rFonts w:ascii="Times New Roman" w:hAnsi="Times New Roman" w:cs="Times New Roman"/>
                <w:sz w:val="24"/>
                <w:szCs w:val="24"/>
                <w:lang w:val="en-IN"/>
              </w:rPr>
            </w:pPr>
            <w:r w:rsidRPr="0072465B">
              <w:rPr>
                <w:rFonts w:ascii="Times New Roman" w:hAnsi="Times New Roman" w:cs="Times New Roman"/>
                <w:sz w:val="24"/>
                <w:szCs w:val="24"/>
                <w:lang w:val="en-IN"/>
              </w:rPr>
              <w:t>CTAB</w:t>
            </w:r>
          </w:p>
        </w:tc>
        <w:tc>
          <w:tcPr>
            <w:tcW w:w="1487" w:type="dxa"/>
            <w:vAlign w:val="center"/>
          </w:tcPr>
          <w:p w14:paraId="7E458E1E"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 (w/v)</w:t>
            </w:r>
          </w:p>
        </w:tc>
        <w:tc>
          <w:tcPr>
            <w:tcW w:w="1559" w:type="dxa"/>
            <w:vAlign w:val="center"/>
          </w:tcPr>
          <w:p w14:paraId="4D69FEFF"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76685E44"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3 %</w:t>
            </w:r>
          </w:p>
        </w:tc>
        <w:tc>
          <w:tcPr>
            <w:tcW w:w="2267" w:type="dxa"/>
            <w:vAlign w:val="center"/>
          </w:tcPr>
          <w:p w14:paraId="1CF54A8B" w14:textId="59DF263B"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3</w:t>
            </w:r>
            <w:r>
              <w:rPr>
                <w:rFonts w:ascii="Times New Roman" w:hAnsi="Times New Roman" w:cs="Times New Roman"/>
                <w:sz w:val="24"/>
                <w:szCs w:val="24"/>
                <w:lang w:val="en-IN"/>
              </w:rPr>
              <w:t>.0</w:t>
            </w:r>
            <w:r w:rsidRPr="0072465B">
              <w:rPr>
                <w:rFonts w:ascii="Times New Roman" w:hAnsi="Times New Roman" w:cs="Times New Roman"/>
                <w:sz w:val="24"/>
                <w:szCs w:val="24"/>
                <w:lang w:val="en-IN"/>
              </w:rPr>
              <w:t xml:space="preserve"> g</w:t>
            </w:r>
          </w:p>
        </w:tc>
      </w:tr>
      <w:tr w:rsidR="0072465B" w:rsidRPr="0062459A" w14:paraId="5A093E42" w14:textId="77777777" w:rsidTr="0072465B">
        <w:trPr>
          <w:trHeight w:val="360"/>
        </w:trPr>
        <w:tc>
          <w:tcPr>
            <w:tcW w:w="3114" w:type="dxa"/>
            <w:gridSpan w:val="2"/>
            <w:vAlign w:val="center"/>
          </w:tcPr>
          <w:p w14:paraId="5D3240E7" w14:textId="77777777" w:rsidR="0072465B" w:rsidRPr="0072465B" w:rsidRDefault="0072465B" w:rsidP="0072465B">
            <w:pPr>
              <w:autoSpaceDE w:val="0"/>
              <w:autoSpaceDN w:val="0"/>
              <w:adjustRightInd w:val="0"/>
              <w:spacing w:line="360" w:lineRule="auto"/>
              <w:rPr>
                <w:rFonts w:ascii="Times New Roman" w:hAnsi="Times New Roman" w:cs="Times New Roman"/>
                <w:b/>
                <w:sz w:val="24"/>
                <w:szCs w:val="24"/>
                <w:lang w:val="en-IN"/>
              </w:rPr>
            </w:pPr>
            <w:r w:rsidRPr="0072465B">
              <w:rPr>
                <w:rFonts w:ascii="Times New Roman" w:hAnsi="Times New Roman" w:cs="Times New Roman"/>
                <w:b/>
                <w:sz w:val="24"/>
                <w:szCs w:val="24"/>
                <w:lang w:val="en-IN"/>
              </w:rPr>
              <w:t>Double Distilled Water</w:t>
            </w:r>
          </w:p>
        </w:tc>
        <w:tc>
          <w:tcPr>
            <w:tcW w:w="1559" w:type="dxa"/>
            <w:vAlign w:val="center"/>
          </w:tcPr>
          <w:p w14:paraId="6BF0C804"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410" w:type="dxa"/>
            <w:vAlign w:val="center"/>
          </w:tcPr>
          <w:p w14:paraId="0F362317" w14:textId="77777777"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w:t>
            </w:r>
          </w:p>
        </w:tc>
        <w:tc>
          <w:tcPr>
            <w:tcW w:w="2267" w:type="dxa"/>
            <w:vAlign w:val="center"/>
          </w:tcPr>
          <w:p w14:paraId="2AECD08B" w14:textId="78AAC5D5" w:rsidR="0072465B" w:rsidRPr="0072465B" w:rsidRDefault="0072465B" w:rsidP="0072465B">
            <w:pPr>
              <w:autoSpaceDE w:val="0"/>
              <w:autoSpaceDN w:val="0"/>
              <w:adjustRightInd w:val="0"/>
              <w:spacing w:line="360" w:lineRule="auto"/>
              <w:jc w:val="center"/>
              <w:rPr>
                <w:rFonts w:ascii="Times New Roman" w:hAnsi="Times New Roman" w:cs="Times New Roman"/>
                <w:sz w:val="24"/>
                <w:szCs w:val="24"/>
                <w:lang w:val="en-IN"/>
              </w:rPr>
            </w:pPr>
            <w:r w:rsidRPr="0072465B">
              <w:rPr>
                <w:rFonts w:ascii="Times New Roman" w:hAnsi="Times New Roman" w:cs="Times New Roman"/>
                <w:sz w:val="24"/>
                <w:szCs w:val="24"/>
                <w:lang w:val="en-IN"/>
              </w:rPr>
              <w:t>40 ml*</w:t>
            </w:r>
          </w:p>
        </w:tc>
      </w:tr>
      <w:tr w:rsidR="0072465B" w:rsidRPr="0062459A" w14:paraId="36A45314" w14:textId="77777777" w:rsidTr="0072465B">
        <w:tc>
          <w:tcPr>
            <w:tcW w:w="7083" w:type="dxa"/>
            <w:gridSpan w:val="4"/>
            <w:vAlign w:val="center"/>
          </w:tcPr>
          <w:p w14:paraId="2FA65B0B" w14:textId="29870CDA" w:rsidR="0072465B" w:rsidRPr="0072465B" w:rsidRDefault="0072465B" w:rsidP="0072465B">
            <w:pPr>
              <w:autoSpaceDE w:val="0"/>
              <w:autoSpaceDN w:val="0"/>
              <w:adjustRightInd w:val="0"/>
              <w:spacing w:line="360" w:lineRule="auto"/>
              <w:jc w:val="center"/>
              <w:rPr>
                <w:rFonts w:ascii="Times New Roman" w:hAnsi="Times New Roman" w:cs="Times New Roman"/>
                <w:b/>
                <w:sz w:val="24"/>
                <w:szCs w:val="24"/>
                <w:lang w:val="en-IN"/>
              </w:rPr>
            </w:pPr>
            <w:r w:rsidRPr="0072465B">
              <w:rPr>
                <w:rFonts w:ascii="Times New Roman" w:hAnsi="Times New Roman" w:cs="Times New Roman"/>
                <w:b/>
                <w:sz w:val="24"/>
                <w:szCs w:val="24"/>
                <w:lang w:val="en-IN"/>
              </w:rPr>
              <w:t xml:space="preserve">Final Volume </w:t>
            </w:r>
          </w:p>
        </w:tc>
        <w:tc>
          <w:tcPr>
            <w:tcW w:w="2267" w:type="dxa"/>
          </w:tcPr>
          <w:p w14:paraId="1BFF9282" w14:textId="1C916490" w:rsidR="0072465B" w:rsidRPr="00B7378F" w:rsidRDefault="00B7378F" w:rsidP="00B7378F">
            <w:pPr>
              <w:autoSpaceDE w:val="0"/>
              <w:autoSpaceDN w:val="0"/>
              <w:adjustRightInd w:val="0"/>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100 ml</w:t>
            </w:r>
          </w:p>
        </w:tc>
      </w:tr>
    </w:tbl>
    <w:p w14:paraId="5913F58A" w14:textId="701AD4C3" w:rsidR="00BF0AD1" w:rsidRPr="0072465B" w:rsidRDefault="005F798A" w:rsidP="005F798A">
      <w:pPr>
        <w:autoSpaceDE w:val="0"/>
        <w:autoSpaceDN w:val="0"/>
        <w:adjustRightInd w:val="0"/>
        <w:spacing w:after="0" w:line="360" w:lineRule="auto"/>
        <w:jc w:val="both"/>
        <w:rPr>
          <w:rFonts w:ascii="Times New Roman" w:hAnsi="Times New Roman" w:cs="Times New Roman"/>
          <w:sz w:val="24"/>
          <w:szCs w:val="24"/>
          <w:lang w:val="en-IN"/>
        </w:rPr>
      </w:pPr>
      <w:r w:rsidRPr="0072465B">
        <w:rPr>
          <w:rFonts w:ascii="Times New Roman" w:hAnsi="Times New Roman" w:cs="Times New Roman"/>
          <w:sz w:val="24"/>
          <w:szCs w:val="24"/>
          <w:lang w:val="en-IN"/>
        </w:rPr>
        <w:t>*Water amount more or less as required to maintain 100 ml final volume.</w:t>
      </w:r>
    </w:p>
    <w:p w14:paraId="6DBF8FB7" w14:textId="77777777" w:rsidR="00004BD3" w:rsidRPr="0062459A" w:rsidRDefault="00004BD3" w:rsidP="005F798A">
      <w:pPr>
        <w:autoSpaceDE w:val="0"/>
        <w:autoSpaceDN w:val="0"/>
        <w:adjustRightInd w:val="0"/>
        <w:spacing w:after="0" w:line="360" w:lineRule="auto"/>
        <w:jc w:val="both"/>
        <w:rPr>
          <w:rFonts w:ascii="Times New Roman" w:hAnsi="Times New Roman" w:cs="Times New Roman"/>
          <w:sz w:val="4"/>
          <w:szCs w:val="24"/>
          <w:highlight w:val="yellow"/>
          <w:lang w:val="en-IN"/>
        </w:rPr>
      </w:pPr>
    </w:p>
    <w:p w14:paraId="68F93E7D" w14:textId="5C860919" w:rsidR="00B93343" w:rsidRPr="00206305" w:rsidRDefault="00A61FEF"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3</w:t>
      </w:r>
      <w:r w:rsidR="00811347" w:rsidRPr="00206305">
        <w:rPr>
          <w:rFonts w:ascii="Times New Roman" w:hAnsi="Times New Roman" w:cs="Times New Roman"/>
          <w:b/>
          <w:sz w:val="24"/>
          <w:szCs w:val="24"/>
          <w:lang w:val="en-IN"/>
        </w:rPr>
        <w:t>: Composition of fresh Chloroform</w:t>
      </w:r>
      <w:r w:rsidR="009E26F1" w:rsidRPr="00206305">
        <w:rPr>
          <w:rFonts w:ascii="Times New Roman" w:hAnsi="Times New Roman" w:cs="Times New Roman"/>
          <w:b/>
          <w:sz w:val="24"/>
          <w:szCs w:val="24"/>
          <w:lang w:val="en-IN"/>
        </w:rPr>
        <w:t>: Isoamyl alcohol (</w:t>
      </w:r>
      <w:r w:rsidR="008608EA" w:rsidRPr="00206305">
        <w:rPr>
          <w:rFonts w:ascii="Times New Roman" w:hAnsi="Times New Roman" w:cs="Times New Roman"/>
          <w:b/>
          <w:sz w:val="24"/>
          <w:szCs w:val="24"/>
          <w:lang w:val="en-IN"/>
        </w:rPr>
        <w:t xml:space="preserve">24: </w:t>
      </w:r>
      <w:r w:rsidR="00F438B4" w:rsidRPr="00206305">
        <w:rPr>
          <w:rFonts w:ascii="Times New Roman" w:hAnsi="Times New Roman" w:cs="Times New Roman"/>
          <w:b/>
          <w:sz w:val="24"/>
          <w:szCs w:val="24"/>
          <w:lang w:val="en-IN"/>
        </w:rPr>
        <w:t>5</w:t>
      </w:r>
      <w:r w:rsidR="009E26F1" w:rsidRPr="00206305">
        <w:rPr>
          <w:rFonts w:ascii="Times New Roman" w:hAnsi="Times New Roman" w:cs="Times New Roman"/>
          <w:b/>
          <w:sz w:val="24"/>
          <w:szCs w:val="24"/>
          <w:lang w:val="en-IN"/>
        </w:rPr>
        <w:t xml:space="preserve">) </w:t>
      </w:r>
    </w:p>
    <w:tbl>
      <w:tblPr>
        <w:tblStyle w:val="TableGrid"/>
        <w:tblW w:w="0" w:type="auto"/>
        <w:tblLook w:val="04A0" w:firstRow="1" w:lastRow="0" w:firstColumn="1" w:lastColumn="0" w:noHBand="0" w:noVBand="1"/>
      </w:tblPr>
      <w:tblGrid>
        <w:gridCol w:w="1555"/>
        <w:gridCol w:w="4084"/>
        <w:gridCol w:w="3711"/>
      </w:tblGrid>
      <w:tr w:rsidR="00E02284" w:rsidRPr="00206305" w14:paraId="6676251A" w14:textId="77777777" w:rsidTr="00F958A1">
        <w:tc>
          <w:tcPr>
            <w:tcW w:w="1555" w:type="dxa"/>
            <w:vAlign w:val="center"/>
          </w:tcPr>
          <w:p w14:paraId="3CDF278A" w14:textId="77777777" w:rsidR="00E02284" w:rsidRPr="00206305" w:rsidRDefault="00E02284" w:rsidP="00F958A1">
            <w:pPr>
              <w:autoSpaceDE w:val="0"/>
              <w:autoSpaceDN w:val="0"/>
              <w:adjustRightInd w:val="0"/>
              <w:spacing w:line="360" w:lineRule="auto"/>
              <w:ind w:left="316" w:firstLine="141"/>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S.N.</w:t>
            </w:r>
          </w:p>
        </w:tc>
        <w:tc>
          <w:tcPr>
            <w:tcW w:w="4084" w:type="dxa"/>
            <w:vAlign w:val="center"/>
          </w:tcPr>
          <w:p w14:paraId="57FCA2B6" w14:textId="77777777" w:rsidR="00E02284" w:rsidRPr="00206305" w:rsidRDefault="00E02284"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Reagents</w:t>
            </w:r>
          </w:p>
        </w:tc>
        <w:tc>
          <w:tcPr>
            <w:tcW w:w="3711" w:type="dxa"/>
            <w:vAlign w:val="center"/>
          </w:tcPr>
          <w:p w14:paraId="11FB0832" w14:textId="74FDEA4B" w:rsidR="00E02284" w:rsidRPr="00206305" w:rsidRDefault="00E02284" w:rsidP="00F958A1">
            <w:pPr>
              <w:pStyle w:val="ListParagraph"/>
              <w:numPr>
                <w:ilvl w:val="0"/>
                <w:numId w:val="15"/>
              </w:num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 preparation</w:t>
            </w:r>
          </w:p>
        </w:tc>
      </w:tr>
      <w:tr w:rsidR="00E02284" w:rsidRPr="00206305" w14:paraId="27B0F10C" w14:textId="77777777" w:rsidTr="00F958A1">
        <w:tc>
          <w:tcPr>
            <w:tcW w:w="1555" w:type="dxa"/>
            <w:vAlign w:val="center"/>
          </w:tcPr>
          <w:p w14:paraId="5D7A4676" w14:textId="77777777" w:rsidR="00E02284" w:rsidRPr="00206305" w:rsidRDefault="00E02284" w:rsidP="00F958A1">
            <w:pPr>
              <w:pStyle w:val="ListParagraph"/>
              <w:numPr>
                <w:ilvl w:val="0"/>
                <w:numId w:val="16"/>
              </w:numPr>
              <w:autoSpaceDE w:val="0"/>
              <w:autoSpaceDN w:val="0"/>
              <w:adjustRightInd w:val="0"/>
              <w:spacing w:line="360" w:lineRule="auto"/>
              <w:ind w:left="1024" w:hanging="283"/>
              <w:rPr>
                <w:rFonts w:ascii="Times New Roman" w:hAnsi="Times New Roman" w:cs="Times New Roman"/>
                <w:sz w:val="24"/>
                <w:szCs w:val="24"/>
                <w:lang w:val="en-IN"/>
              </w:rPr>
            </w:pPr>
          </w:p>
        </w:tc>
        <w:tc>
          <w:tcPr>
            <w:tcW w:w="4084" w:type="dxa"/>
            <w:vAlign w:val="center"/>
          </w:tcPr>
          <w:p w14:paraId="36EE0BE9" w14:textId="77777777" w:rsidR="00E02284" w:rsidRPr="00206305" w:rsidRDefault="00F5653B"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Chloroform</w:t>
            </w:r>
          </w:p>
        </w:tc>
        <w:tc>
          <w:tcPr>
            <w:tcW w:w="3711" w:type="dxa"/>
            <w:vAlign w:val="center"/>
          </w:tcPr>
          <w:p w14:paraId="654BCAD3" w14:textId="3DDF6697" w:rsidR="00E02284" w:rsidRPr="00206305" w:rsidRDefault="00206305"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82.76</w:t>
            </w:r>
            <w:r w:rsidR="00F438B4" w:rsidRPr="00206305">
              <w:rPr>
                <w:rFonts w:ascii="Times New Roman" w:hAnsi="Times New Roman" w:cs="Times New Roman"/>
                <w:sz w:val="24"/>
                <w:szCs w:val="24"/>
                <w:lang w:val="en-IN"/>
              </w:rPr>
              <w:t xml:space="preserve"> </w:t>
            </w:r>
            <w:r w:rsidR="00F5653B" w:rsidRPr="00206305">
              <w:rPr>
                <w:rFonts w:ascii="Times New Roman" w:hAnsi="Times New Roman" w:cs="Times New Roman"/>
                <w:sz w:val="24"/>
                <w:szCs w:val="24"/>
                <w:lang w:val="en-IN"/>
              </w:rPr>
              <w:t>ml</w:t>
            </w:r>
          </w:p>
        </w:tc>
      </w:tr>
      <w:tr w:rsidR="00E02284" w:rsidRPr="00206305" w14:paraId="597C9BA2" w14:textId="77777777" w:rsidTr="00F958A1">
        <w:tc>
          <w:tcPr>
            <w:tcW w:w="1555" w:type="dxa"/>
            <w:vAlign w:val="center"/>
          </w:tcPr>
          <w:p w14:paraId="4A1C1E85" w14:textId="77777777" w:rsidR="00E02284" w:rsidRPr="00206305" w:rsidRDefault="00E02284" w:rsidP="00F958A1">
            <w:pPr>
              <w:pStyle w:val="ListParagraph"/>
              <w:numPr>
                <w:ilvl w:val="0"/>
                <w:numId w:val="16"/>
              </w:numPr>
              <w:autoSpaceDE w:val="0"/>
              <w:autoSpaceDN w:val="0"/>
              <w:adjustRightInd w:val="0"/>
              <w:spacing w:line="360" w:lineRule="auto"/>
              <w:ind w:left="1024" w:hanging="283"/>
              <w:rPr>
                <w:rFonts w:ascii="Times New Roman" w:hAnsi="Times New Roman" w:cs="Times New Roman"/>
                <w:sz w:val="24"/>
                <w:szCs w:val="24"/>
                <w:lang w:val="en-IN"/>
              </w:rPr>
            </w:pPr>
          </w:p>
        </w:tc>
        <w:tc>
          <w:tcPr>
            <w:tcW w:w="4084" w:type="dxa"/>
            <w:vAlign w:val="center"/>
          </w:tcPr>
          <w:p w14:paraId="33CBA0E5" w14:textId="77777777" w:rsidR="00E02284" w:rsidRPr="00206305" w:rsidRDefault="00F5653B"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Isoamyl alcohol</w:t>
            </w:r>
          </w:p>
        </w:tc>
        <w:tc>
          <w:tcPr>
            <w:tcW w:w="3711" w:type="dxa"/>
            <w:vAlign w:val="center"/>
          </w:tcPr>
          <w:p w14:paraId="25E83D18" w14:textId="6465F40A" w:rsidR="00E02284" w:rsidRPr="00206305" w:rsidRDefault="00206305" w:rsidP="00235A2C">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17.24</w:t>
            </w:r>
            <w:r w:rsidR="00F5653B" w:rsidRPr="00206305">
              <w:rPr>
                <w:rFonts w:ascii="Times New Roman" w:hAnsi="Times New Roman" w:cs="Times New Roman"/>
                <w:sz w:val="24"/>
                <w:szCs w:val="24"/>
                <w:lang w:val="en-IN"/>
              </w:rPr>
              <w:t xml:space="preserve"> ml</w:t>
            </w:r>
          </w:p>
        </w:tc>
      </w:tr>
      <w:tr w:rsidR="00004BD3" w:rsidRPr="0062459A" w14:paraId="5D4D4D98" w14:textId="77777777" w:rsidTr="00F958A1">
        <w:tc>
          <w:tcPr>
            <w:tcW w:w="5639" w:type="dxa"/>
            <w:gridSpan w:val="2"/>
            <w:vAlign w:val="center"/>
          </w:tcPr>
          <w:p w14:paraId="1C6B6E7F" w14:textId="77777777" w:rsidR="00004BD3" w:rsidRPr="00206305" w:rsidRDefault="00004BD3"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Total</w:t>
            </w:r>
          </w:p>
        </w:tc>
        <w:tc>
          <w:tcPr>
            <w:tcW w:w="3711" w:type="dxa"/>
            <w:vAlign w:val="center"/>
          </w:tcPr>
          <w:p w14:paraId="607AAD0A" w14:textId="77777777" w:rsidR="00004BD3" w:rsidRPr="00206305" w:rsidRDefault="00004BD3" w:rsidP="00235A2C">
            <w:pPr>
              <w:autoSpaceDE w:val="0"/>
              <w:autoSpaceDN w:val="0"/>
              <w:adjustRightInd w:val="0"/>
              <w:spacing w:line="360" w:lineRule="auto"/>
              <w:jc w:val="center"/>
              <w:rPr>
                <w:rFonts w:ascii="Times New Roman" w:hAnsi="Times New Roman" w:cs="Times New Roman"/>
                <w:b/>
                <w:bCs/>
                <w:sz w:val="24"/>
                <w:szCs w:val="24"/>
                <w:lang w:val="en-IN"/>
              </w:rPr>
            </w:pPr>
            <w:r w:rsidRPr="00206305">
              <w:rPr>
                <w:rFonts w:ascii="Times New Roman" w:hAnsi="Times New Roman" w:cs="Times New Roman"/>
                <w:b/>
                <w:bCs/>
                <w:sz w:val="24"/>
                <w:szCs w:val="24"/>
                <w:lang w:val="en-IN"/>
              </w:rPr>
              <w:t>100.0 ml</w:t>
            </w:r>
          </w:p>
        </w:tc>
      </w:tr>
    </w:tbl>
    <w:p w14:paraId="51F643E6" w14:textId="2E27FAF6" w:rsidR="00C6596B" w:rsidRPr="00206305" w:rsidRDefault="00C6596B" w:rsidP="00206305">
      <w:pPr>
        <w:autoSpaceDE w:val="0"/>
        <w:autoSpaceDN w:val="0"/>
        <w:adjustRightInd w:val="0"/>
        <w:spacing w:after="0" w:line="360" w:lineRule="auto"/>
        <w:jc w:val="both"/>
        <w:rPr>
          <w:rFonts w:ascii="Times New Roman" w:hAnsi="Times New Roman" w:cs="Times New Roman"/>
          <w:b/>
          <w:color w:val="0000FF" w:themeColor="hyperlink"/>
          <w:sz w:val="24"/>
          <w:szCs w:val="24"/>
          <w:u w:val="single"/>
          <w:lang w:val="en-IN"/>
        </w:rPr>
      </w:pPr>
      <w:r w:rsidRPr="00206305">
        <w:rPr>
          <w:rFonts w:ascii="Times New Roman" w:hAnsi="Times New Roman" w:cs="Times New Roman"/>
          <w:b/>
          <w:sz w:val="24"/>
          <w:szCs w:val="24"/>
          <w:lang w:val="en-IN"/>
        </w:rPr>
        <w:t>*</w:t>
      </w:r>
      <w:r w:rsidR="00F958A1" w:rsidRPr="00206305">
        <w:rPr>
          <w:rFonts w:ascii="Times New Roman" w:hAnsi="Times New Roman" w:cs="Times New Roman"/>
          <w:b/>
          <w:sz w:val="20"/>
          <w:szCs w:val="20"/>
          <w:lang w:val="en-IN"/>
        </w:rPr>
        <w:t>Note</w:t>
      </w:r>
      <w:r w:rsidRPr="00206305">
        <w:rPr>
          <w:rFonts w:ascii="Times New Roman" w:hAnsi="Times New Roman" w:cs="Times New Roman"/>
          <w:b/>
          <w:sz w:val="20"/>
          <w:szCs w:val="20"/>
          <w:lang w:val="en-IN"/>
        </w:rPr>
        <w:t xml:space="preserve"> store </w:t>
      </w:r>
      <w:r w:rsidR="00206305" w:rsidRPr="00206305">
        <w:rPr>
          <w:rFonts w:ascii="Times New Roman" w:hAnsi="Times New Roman" w:cs="Times New Roman"/>
          <w:b/>
          <w:sz w:val="20"/>
          <w:szCs w:val="20"/>
          <w:lang w:val="en-IN"/>
        </w:rPr>
        <w:t xml:space="preserve">in refrigerators </w:t>
      </w:r>
      <w:r w:rsidRPr="00206305">
        <w:rPr>
          <w:rFonts w:ascii="Times New Roman" w:hAnsi="Times New Roman" w:cs="Times New Roman"/>
          <w:b/>
          <w:sz w:val="20"/>
          <w:szCs w:val="20"/>
          <w:lang w:val="en-IN"/>
        </w:rPr>
        <w:t>at -4 ℃</w:t>
      </w:r>
    </w:p>
    <w:p w14:paraId="79A6AECF" w14:textId="0861174B" w:rsidR="006A2A01" w:rsidRPr="00206305" w:rsidRDefault="006229E5"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4</w:t>
      </w:r>
      <w:r w:rsidR="006A2A01" w:rsidRPr="00206305">
        <w:rPr>
          <w:rFonts w:ascii="Times New Roman" w:hAnsi="Times New Roman" w:cs="Times New Roman"/>
          <w:b/>
          <w:sz w:val="24"/>
          <w:szCs w:val="24"/>
          <w:lang w:val="en-IN"/>
        </w:rPr>
        <w:t xml:space="preserve">: </w:t>
      </w:r>
      <w:r w:rsidR="00C6596B" w:rsidRPr="00206305">
        <w:rPr>
          <w:rFonts w:ascii="Times New Roman" w:hAnsi="Times New Roman" w:cs="Times New Roman"/>
          <w:b/>
          <w:sz w:val="24"/>
          <w:szCs w:val="24"/>
          <w:lang w:val="en-IN"/>
        </w:rPr>
        <w:t>preparation</w:t>
      </w:r>
      <w:r w:rsidR="006A2A01" w:rsidRPr="00206305">
        <w:rPr>
          <w:rFonts w:ascii="Times New Roman" w:hAnsi="Times New Roman" w:cs="Times New Roman"/>
          <w:b/>
          <w:sz w:val="24"/>
          <w:szCs w:val="24"/>
          <w:lang w:val="en-IN"/>
        </w:rPr>
        <w:t xml:space="preserve"> of the 50</w:t>
      </w:r>
      <w:r w:rsidR="006201C4" w:rsidRPr="00206305">
        <w:rPr>
          <w:rFonts w:ascii="Times New Roman" w:hAnsi="Times New Roman" w:cs="Times New Roman"/>
          <w:b/>
          <w:sz w:val="24"/>
          <w:szCs w:val="24"/>
          <w:lang w:val="en-IN"/>
        </w:rPr>
        <w:t>X and 1X</w:t>
      </w:r>
      <w:r w:rsidR="006A2A01" w:rsidRPr="00206305">
        <w:rPr>
          <w:rFonts w:ascii="Times New Roman" w:hAnsi="Times New Roman" w:cs="Times New Roman"/>
          <w:b/>
          <w:sz w:val="24"/>
          <w:szCs w:val="24"/>
          <w:lang w:val="en-IN"/>
        </w:rPr>
        <w:t xml:space="preserve"> TAE Buffer</w:t>
      </w:r>
    </w:p>
    <w:tbl>
      <w:tblPr>
        <w:tblStyle w:val="TableGrid"/>
        <w:tblW w:w="0" w:type="auto"/>
        <w:tblInd w:w="-5" w:type="dxa"/>
        <w:tblLook w:val="04A0" w:firstRow="1" w:lastRow="0" w:firstColumn="1" w:lastColumn="0" w:noHBand="0" w:noVBand="1"/>
      </w:tblPr>
      <w:tblGrid>
        <w:gridCol w:w="1134"/>
        <w:gridCol w:w="2835"/>
        <w:gridCol w:w="2268"/>
        <w:gridCol w:w="3118"/>
      </w:tblGrid>
      <w:tr w:rsidR="00D26952" w:rsidRPr="00206305" w14:paraId="34E04E2E" w14:textId="77777777" w:rsidTr="00150BFF">
        <w:trPr>
          <w:trHeight w:val="416"/>
        </w:trPr>
        <w:tc>
          <w:tcPr>
            <w:tcW w:w="1134" w:type="dxa"/>
            <w:vAlign w:val="center"/>
          </w:tcPr>
          <w:p w14:paraId="0A8D3F4D"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S.N.</w:t>
            </w:r>
          </w:p>
        </w:tc>
        <w:tc>
          <w:tcPr>
            <w:tcW w:w="2835" w:type="dxa"/>
            <w:vAlign w:val="center"/>
          </w:tcPr>
          <w:p w14:paraId="67C22970"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w:t>
            </w:r>
          </w:p>
        </w:tc>
        <w:tc>
          <w:tcPr>
            <w:tcW w:w="2268" w:type="dxa"/>
            <w:vAlign w:val="center"/>
          </w:tcPr>
          <w:p w14:paraId="1EBC9DEF" w14:textId="43240515" w:rsidR="00D26952" w:rsidRPr="00206305" w:rsidRDefault="00C6596B"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2</w:t>
            </w:r>
            <w:r w:rsidR="00D26952" w:rsidRPr="00206305">
              <w:rPr>
                <w:rFonts w:ascii="Times New Roman" w:hAnsi="Times New Roman" w:cs="Times New Roman"/>
                <w:b/>
                <w:sz w:val="24"/>
                <w:szCs w:val="24"/>
                <w:lang w:val="en-IN"/>
              </w:rPr>
              <w:t xml:space="preserve"> Litre 50X Buffer</w:t>
            </w:r>
          </w:p>
        </w:tc>
        <w:tc>
          <w:tcPr>
            <w:tcW w:w="3118" w:type="dxa"/>
            <w:vAlign w:val="center"/>
          </w:tcPr>
          <w:p w14:paraId="4503910C" w14:textId="77777777" w:rsidR="00D26952" w:rsidRPr="00206305" w:rsidRDefault="00D26952" w:rsidP="00235A2C">
            <w:pPr>
              <w:autoSpaceDE w:val="0"/>
              <w:autoSpaceDN w:val="0"/>
              <w:adjustRightInd w:val="0"/>
              <w:spacing w:line="360" w:lineRule="auto"/>
              <w:jc w:val="center"/>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1 litre 1 X </w:t>
            </w:r>
            <w:r w:rsidR="00F83A52" w:rsidRPr="00206305">
              <w:rPr>
                <w:rFonts w:ascii="Times New Roman" w:hAnsi="Times New Roman" w:cs="Times New Roman"/>
                <w:b/>
                <w:sz w:val="24"/>
                <w:szCs w:val="24"/>
                <w:lang w:val="en-IN"/>
              </w:rPr>
              <w:t xml:space="preserve">TAE </w:t>
            </w:r>
            <w:r w:rsidRPr="00206305">
              <w:rPr>
                <w:rFonts w:ascii="Times New Roman" w:hAnsi="Times New Roman" w:cs="Times New Roman"/>
                <w:b/>
                <w:sz w:val="24"/>
                <w:szCs w:val="24"/>
                <w:lang w:val="en-IN"/>
              </w:rPr>
              <w:t>Buffer</w:t>
            </w:r>
          </w:p>
        </w:tc>
      </w:tr>
      <w:tr w:rsidR="00D26952" w:rsidRPr="00206305" w14:paraId="1B08EC7E" w14:textId="77777777" w:rsidTr="00150BFF">
        <w:trPr>
          <w:trHeight w:val="327"/>
        </w:trPr>
        <w:tc>
          <w:tcPr>
            <w:tcW w:w="1134" w:type="dxa"/>
          </w:tcPr>
          <w:p w14:paraId="1C2405DE"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2D01D03E" w14:textId="32E8416C"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Tris Base</w:t>
            </w:r>
            <w:r w:rsidR="00F83A52" w:rsidRPr="00206305">
              <w:rPr>
                <w:rFonts w:ascii="Times New Roman" w:hAnsi="Times New Roman" w:cs="Times New Roman"/>
                <w:sz w:val="24"/>
                <w:szCs w:val="24"/>
                <w:lang w:val="en-IN"/>
              </w:rPr>
              <w:t xml:space="preserve"> (pH</w:t>
            </w:r>
            <w:r w:rsidR="00C6596B" w:rsidRPr="00206305">
              <w:rPr>
                <w:rFonts w:ascii="Times New Roman" w:hAnsi="Times New Roman" w:cs="Times New Roman"/>
                <w:sz w:val="24"/>
                <w:szCs w:val="24"/>
                <w:lang w:val="en-IN"/>
              </w:rPr>
              <w:t xml:space="preserve"> </w:t>
            </w:r>
            <w:r w:rsidR="00F83A52" w:rsidRPr="00206305">
              <w:rPr>
                <w:rFonts w:ascii="Times New Roman" w:hAnsi="Times New Roman" w:cs="Times New Roman"/>
                <w:sz w:val="24"/>
                <w:szCs w:val="24"/>
                <w:lang w:val="en-IN"/>
              </w:rPr>
              <w:t>8.0)</w:t>
            </w:r>
          </w:p>
        </w:tc>
        <w:tc>
          <w:tcPr>
            <w:tcW w:w="2268" w:type="dxa"/>
          </w:tcPr>
          <w:p w14:paraId="399EB603" w14:textId="6D884A48"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484.8</w:t>
            </w:r>
            <w:r w:rsidR="00206305">
              <w:rPr>
                <w:rFonts w:ascii="Times New Roman" w:hAnsi="Times New Roman" w:cs="Times New Roman"/>
                <w:sz w:val="24"/>
                <w:szCs w:val="24"/>
                <w:lang w:val="en-IN"/>
              </w:rPr>
              <w:t>0</w:t>
            </w:r>
            <w:r w:rsidR="00D26952" w:rsidRPr="00206305">
              <w:rPr>
                <w:rFonts w:ascii="Times New Roman" w:hAnsi="Times New Roman" w:cs="Times New Roman"/>
                <w:sz w:val="24"/>
                <w:szCs w:val="24"/>
                <w:lang w:val="en-IN"/>
              </w:rPr>
              <w:t xml:space="preserve"> g</w:t>
            </w:r>
          </w:p>
        </w:tc>
        <w:tc>
          <w:tcPr>
            <w:tcW w:w="3118" w:type="dxa"/>
            <w:vMerge w:val="restart"/>
          </w:tcPr>
          <w:p w14:paraId="18B9629D" w14:textId="4D43EA0B"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 xml:space="preserve">20.0 ml TAE + 980.0 ml </w:t>
            </w:r>
            <w:r w:rsidR="00206305" w:rsidRPr="00206305">
              <w:rPr>
                <w:rFonts w:ascii="Times New Roman" w:hAnsi="Times New Roman" w:cs="Times New Roman"/>
                <w:sz w:val="24"/>
                <w:szCs w:val="24"/>
                <w:lang w:val="en-IN"/>
              </w:rPr>
              <w:t>double distilled w</w:t>
            </w:r>
            <w:r w:rsidR="00206305">
              <w:rPr>
                <w:rFonts w:ascii="Times New Roman" w:hAnsi="Times New Roman" w:cs="Times New Roman"/>
                <w:sz w:val="24"/>
                <w:szCs w:val="24"/>
                <w:lang w:val="en-IN"/>
              </w:rPr>
              <w:t>ater DDH</w:t>
            </w:r>
            <w:r w:rsidR="00206305" w:rsidRPr="00206305">
              <w:rPr>
                <w:rFonts w:ascii="Times New Roman" w:hAnsi="Times New Roman" w:cs="Times New Roman"/>
                <w:sz w:val="24"/>
                <w:szCs w:val="24"/>
                <w:vertAlign w:val="subscript"/>
                <w:lang w:val="en-IN"/>
              </w:rPr>
              <w:t>2</w:t>
            </w:r>
            <w:r w:rsidR="00206305">
              <w:rPr>
                <w:rFonts w:ascii="Times New Roman" w:hAnsi="Times New Roman" w:cs="Times New Roman"/>
                <w:sz w:val="24"/>
                <w:szCs w:val="24"/>
                <w:lang w:val="en-IN"/>
              </w:rPr>
              <w:t>O</w:t>
            </w:r>
          </w:p>
        </w:tc>
      </w:tr>
      <w:tr w:rsidR="00D26952" w:rsidRPr="00206305" w14:paraId="14768859" w14:textId="77777777" w:rsidTr="00150BFF">
        <w:trPr>
          <w:trHeight w:val="314"/>
        </w:trPr>
        <w:tc>
          <w:tcPr>
            <w:tcW w:w="1134" w:type="dxa"/>
          </w:tcPr>
          <w:p w14:paraId="40654DE1"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09697BBF"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Glacial Acetic Acid</w:t>
            </w:r>
          </w:p>
        </w:tc>
        <w:tc>
          <w:tcPr>
            <w:tcW w:w="2268" w:type="dxa"/>
          </w:tcPr>
          <w:p w14:paraId="2EBCFB0C" w14:textId="2096AF95"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114.6</w:t>
            </w:r>
            <w:r w:rsidR="00206305">
              <w:rPr>
                <w:rFonts w:ascii="Times New Roman" w:hAnsi="Times New Roman" w:cs="Times New Roman"/>
                <w:sz w:val="24"/>
                <w:szCs w:val="24"/>
                <w:lang w:val="en-IN"/>
              </w:rPr>
              <w:t>0</w:t>
            </w:r>
            <w:r w:rsidR="00F83A52" w:rsidRPr="00206305">
              <w:rPr>
                <w:rFonts w:ascii="Times New Roman" w:hAnsi="Times New Roman" w:cs="Times New Roman"/>
                <w:sz w:val="24"/>
                <w:szCs w:val="24"/>
                <w:lang w:val="en-IN"/>
              </w:rPr>
              <w:t xml:space="preserve"> </w:t>
            </w:r>
            <w:r w:rsidRPr="00206305">
              <w:rPr>
                <w:rFonts w:ascii="Times New Roman" w:hAnsi="Times New Roman" w:cs="Times New Roman"/>
                <w:sz w:val="24"/>
                <w:szCs w:val="24"/>
                <w:lang w:val="en-IN"/>
              </w:rPr>
              <w:t>ml</w:t>
            </w:r>
          </w:p>
        </w:tc>
        <w:tc>
          <w:tcPr>
            <w:tcW w:w="3118" w:type="dxa"/>
            <w:vMerge/>
          </w:tcPr>
          <w:p w14:paraId="22F7B8BA"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p>
        </w:tc>
      </w:tr>
      <w:tr w:rsidR="00D26952" w:rsidRPr="00435AD9" w14:paraId="27F20F89" w14:textId="77777777" w:rsidTr="00150BFF">
        <w:trPr>
          <w:trHeight w:val="327"/>
        </w:trPr>
        <w:tc>
          <w:tcPr>
            <w:tcW w:w="1134" w:type="dxa"/>
          </w:tcPr>
          <w:p w14:paraId="22596A78" w14:textId="77777777" w:rsidR="00D26952" w:rsidRPr="00206305" w:rsidRDefault="00D26952" w:rsidP="00206305">
            <w:pPr>
              <w:pStyle w:val="ListParagraph"/>
              <w:numPr>
                <w:ilvl w:val="0"/>
                <w:numId w:val="2"/>
              </w:numPr>
              <w:autoSpaceDE w:val="0"/>
              <w:autoSpaceDN w:val="0"/>
              <w:adjustRightInd w:val="0"/>
              <w:spacing w:line="360" w:lineRule="auto"/>
              <w:rPr>
                <w:rFonts w:ascii="Times New Roman" w:hAnsi="Times New Roman" w:cs="Times New Roman"/>
                <w:sz w:val="24"/>
                <w:szCs w:val="24"/>
                <w:lang w:val="en-IN"/>
              </w:rPr>
            </w:pPr>
          </w:p>
        </w:tc>
        <w:tc>
          <w:tcPr>
            <w:tcW w:w="2835" w:type="dxa"/>
          </w:tcPr>
          <w:p w14:paraId="5B56308B" w14:textId="23028655" w:rsidR="00D26952" w:rsidRPr="00206305" w:rsidRDefault="00D26952" w:rsidP="00272CEB">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EDTA</w:t>
            </w:r>
            <w:r w:rsidR="00F83A52" w:rsidRPr="00206305">
              <w:rPr>
                <w:rFonts w:ascii="Times New Roman" w:hAnsi="Times New Roman" w:cs="Times New Roman"/>
                <w:sz w:val="24"/>
                <w:szCs w:val="24"/>
                <w:lang w:val="en-IN"/>
              </w:rPr>
              <w:t xml:space="preserve"> </w:t>
            </w:r>
            <w:r w:rsidR="00C6596B" w:rsidRPr="00206305">
              <w:rPr>
                <w:rFonts w:ascii="Times New Roman" w:hAnsi="Times New Roman" w:cs="Times New Roman"/>
                <w:sz w:val="24"/>
                <w:szCs w:val="24"/>
                <w:lang w:val="en-IN"/>
              </w:rPr>
              <w:t xml:space="preserve">(0.5M) at </w:t>
            </w:r>
            <w:r w:rsidR="00F83A52" w:rsidRPr="00206305">
              <w:rPr>
                <w:rFonts w:ascii="Times New Roman" w:hAnsi="Times New Roman" w:cs="Times New Roman"/>
                <w:sz w:val="24"/>
                <w:szCs w:val="24"/>
                <w:lang w:val="en-IN"/>
              </w:rPr>
              <w:t>pH 8.0</w:t>
            </w:r>
          </w:p>
        </w:tc>
        <w:tc>
          <w:tcPr>
            <w:tcW w:w="2268" w:type="dxa"/>
          </w:tcPr>
          <w:p w14:paraId="1491321F" w14:textId="79F8C5E5" w:rsidR="00D26952" w:rsidRPr="00206305" w:rsidRDefault="00C6596B" w:rsidP="00206305">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200</w:t>
            </w:r>
            <w:r w:rsidR="00206305">
              <w:rPr>
                <w:rFonts w:ascii="Times New Roman" w:hAnsi="Times New Roman" w:cs="Times New Roman"/>
                <w:sz w:val="24"/>
                <w:szCs w:val="24"/>
                <w:lang w:val="en-IN"/>
              </w:rPr>
              <w:t>.00</w:t>
            </w:r>
            <w:r w:rsidR="00D26952" w:rsidRPr="00206305">
              <w:rPr>
                <w:rFonts w:ascii="Times New Roman" w:hAnsi="Times New Roman" w:cs="Times New Roman"/>
                <w:sz w:val="24"/>
                <w:szCs w:val="24"/>
                <w:lang w:val="en-IN"/>
              </w:rPr>
              <w:t xml:space="preserve"> ml</w:t>
            </w:r>
          </w:p>
        </w:tc>
        <w:tc>
          <w:tcPr>
            <w:tcW w:w="3118" w:type="dxa"/>
            <w:vMerge/>
          </w:tcPr>
          <w:p w14:paraId="213C78C6" w14:textId="77777777" w:rsidR="00D26952" w:rsidRPr="00206305" w:rsidRDefault="00D26952" w:rsidP="00CD5F10">
            <w:pPr>
              <w:autoSpaceDE w:val="0"/>
              <w:autoSpaceDN w:val="0"/>
              <w:adjustRightInd w:val="0"/>
              <w:spacing w:line="360" w:lineRule="auto"/>
              <w:jc w:val="both"/>
              <w:rPr>
                <w:rFonts w:ascii="Times New Roman" w:hAnsi="Times New Roman" w:cs="Times New Roman"/>
                <w:sz w:val="24"/>
                <w:szCs w:val="24"/>
                <w:lang w:val="en-IN"/>
              </w:rPr>
            </w:pPr>
          </w:p>
        </w:tc>
      </w:tr>
    </w:tbl>
    <w:p w14:paraId="321C2628" w14:textId="77777777" w:rsidR="00C6596B" w:rsidRPr="00435AD9" w:rsidRDefault="00C6596B" w:rsidP="00CD5F10">
      <w:pPr>
        <w:autoSpaceDE w:val="0"/>
        <w:autoSpaceDN w:val="0"/>
        <w:adjustRightInd w:val="0"/>
        <w:spacing w:after="0" w:line="360" w:lineRule="auto"/>
        <w:jc w:val="both"/>
        <w:rPr>
          <w:rFonts w:ascii="Times New Roman" w:hAnsi="Times New Roman" w:cs="Times New Roman"/>
          <w:b/>
          <w:sz w:val="24"/>
          <w:szCs w:val="24"/>
          <w:highlight w:val="green"/>
          <w:lang w:val="en-IN"/>
        </w:rPr>
      </w:pPr>
    </w:p>
    <w:p w14:paraId="0C4AB8D0" w14:textId="5F129C3C" w:rsidR="008F55BA" w:rsidRPr="00206305" w:rsidRDefault="006229E5" w:rsidP="00CD5F10">
      <w:pPr>
        <w:autoSpaceDE w:val="0"/>
        <w:autoSpaceDN w:val="0"/>
        <w:adjustRightInd w:val="0"/>
        <w:spacing w:after="0"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Table 5</w:t>
      </w:r>
      <w:r w:rsidR="008F55BA" w:rsidRPr="00206305">
        <w:rPr>
          <w:rFonts w:ascii="Times New Roman" w:hAnsi="Times New Roman" w:cs="Times New Roman"/>
          <w:b/>
          <w:sz w:val="24"/>
          <w:szCs w:val="24"/>
          <w:lang w:val="en-IN"/>
        </w:rPr>
        <w:t xml:space="preserve">: Composition and </w:t>
      </w:r>
      <w:r w:rsidR="00F958A1" w:rsidRPr="00206305">
        <w:rPr>
          <w:rFonts w:ascii="Times New Roman" w:hAnsi="Times New Roman" w:cs="Times New Roman"/>
          <w:b/>
          <w:sz w:val="24"/>
          <w:szCs w:val="24"/>
          <w:lang w:val="en-IN"/>
        </w:rPr>
        <w:t>Preparation</w:t>
      </w:r>
      <w:r w:rsidR="008F55BA" w:rsidRPr="00206305">
        <w:rPr>
          <w:rFonts w:ascii="Times New Roman" w:hAnsi="Times New Roman" w:cs="Times New Roman"/>
          <w:b/>
          <w:sz w:val="24"/>
          <w:szCs w:val="24"/>
          <w:lang w:val="en-IN"/>
        </w:rPr>
        <w:t xml:space="preserve"> of the 1X TE Buffer</w:t>
      </w:r>
    </w:p>
    <w:tbl>
      <w:tblPr>
        <w:tblStyle w:val="TableGrid"/>
        <w:tblW w:w="0" w:type="auto"/>
        <w:tblLook w:val="04A0" w:firstRow="1" w:lastRow="0" w:firstColumn="1" w:lastColumn="0" w:noHBand="0" w:noVBand="1"/>
      </w:tblPr>
      <w:tblGrid>
        <w:gridCol w:w="929"/>
        <w:gridCol w:w="1934"/>
        <w:gridCol w:w="2064"/>
        <w:gridCol w:w="2366"/>
        <w:gridCol w:w="2057"/>
      </w:tblGrid>
      <w:tr w:rsidR="00402078" w:rsidRPr="00206305" w14:paraId="11DA122E" w14:textId="77777777" w:rsidTr="00206305">
        <w:tc>
          <w:tcPr>
            <w:tcW w:w="929" w:type="dxa"/>
          </w:tcPr>
          <w:p w14:paraId="29A0C653"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S. N.</w:t>
            </w:r>
          </w:p>
        </w:tc>
        <w:tc>
          <w:tcPr>
            <w:tcW w:w="1934" w:type="dxa"/>
          </w:tcPr>
          <w:p w14:paraId="17E531ED"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Reagents</w:t>
            </w:r>
          </w:p>
        </w:tc>
        <w:tc>
          <w:tcPr>
            <w:tcW w:w="2064" w:type="dxa"/>
          </w:tcPr>
          <w:p w14:paraId="4EB9076C" w14:textId="77777777" w:rsidR="00402078" w:rsidRPr="00206305" w:rsidRDefault="00402078"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Stock Solution (M)</w:t>
            </w:r>
          </w:p>
        </w:tc>
        <w:tc>
          <w:tcPr>
            <w:tcW w:w="2366" w:type="dxa"/>
          </w:tcPr>
          <w:p w14:paraId="2B5E8829" w14:textId="77777777" w:rsidR="00402078" w:rsidRPr="00206305" w:rsidRDefault="00835D24" w:rsidP="00CD5F10">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 xml:space="preserve">Final </w:t>
            </w:r>
            <w:r w:rsidR="00402078" w:rsidRPr="00206305">
              <w:rPr>
                <w:rFonts w:ascii="Times New Roman" w:hAnsi="Times New Roman" w:cs="Times New Roman"/>
                <w:b/>
                <w:sz w:val="24"/>
                <w:szCs w:val="24"/>
                <w:lang w:val="en-IN"/>
              </w:rPr>
              <w:t>Concentration (mM)</w:t>
            </w:r>
          </w:p>
        </w:tc>
        <w:tc>
          <w:tcPr>
            <w:tcW w:w="2057" w:type="dxa"/>
          </w:tcPr>
          <w:p w14:paraId="649A6323" w14:textId="4B6AC89C" w:rsidR="00402078" w:rsidRPr="00206305" w:rsidRDefault="006F5CEC" w:rsidP="006F5CEC">
            <w:pPr>
              <w:autoSpaceDE w:val="0"/>
              <w:autoSpaceDN w:val="0"/>
              <w:adjustRightInd w:val="0"/>
              <w:spacing w:line="360" w:lineRule="auto"/>
              <w:jc w:val="both"/>
              <w:rPr>
                <w:rFonts w:ascii="Times New Roman" w:hAnsi="Times New Roman" w:cs="Times New Roman"/>
                <w:b/>
                <w:sz w:val="24"/>
                <w:szCs w:val="24"/>
                <w:lang w:val="en-IN"/>
              </w:rPr>
            </w:pPr>
            <w:r w:rsidRPr="00206305">
              <w:rPr>
                <w:rFonts w:ascii="Times New Roman" w:hAnsi="Times New Roman" w:cs="Times New Roman"/>
                <w:b/>
                <w:sz w:val="24"/>
                <w:szCs w:val="24"/>
                <w:lang w:val="en-IN"/>
              </w:rPr>
              <w:t>250</w:t>
            </w:r>
            <w:r w:rsidR="00F958A1" w:rsidRPr="00206305">
              <w:rPr>
                <w:rFonts w:ascii="Times New Roman" w:hAnsi="Times New Roman" w:cs="Times New Roman"/>
                <w:b/>
                <w:sz w:val="24"/>
                <w:szCs w:val="24"/>
                <w:lang w:val="en-IN"/>
              </w:rPr>
              <w:t xml:space="preserve"> </w:t>
            </w:r>
            <w:r w:rsidR="00402078" w:rsidRPr="00206305">
              <w:rPr>
                <w:rFonts w:ascii="Times New Roman" w:hAnsi="Times New Roman" w:cs="Times New Roman"/>
                <w:b/>
                <w:sz w:val="24"/>
                <w:szCs w:val="24"/>
                <w:lang w:val="en-IN"/>
              </w:rPr>
              <w:t xml:space="preserve">ml </w:t>
            </w:r>
            <w:r w:rsidR="00F958A1" w:rsidRPr="00206305">
              <w:rPr>
                <w:rFonts w:ascii="Times New Roman" w:hAnsi="Times New Roman" w:cs="Times New Roman"/>
                <w:b/>
                <w:sz w:val="24"/>
                <w:szCs w:val="24"/>
                <w:lang w:val="en-IN"/>
              </w:rPr>
              <w:t>preparation</w:t>
            </w:r>
          </w:p>
        </w:tc>
      </w:tr>
      <w:tr w:rsidR="00402078" w:rsidRPr="00206305" w14:paraId="2763F243" w14:textId="77777777" w:rsidTr="00206305">
        <w:tc>
          <w:tcPr>
            <w:tcW w:w="929" w:type="dxa"/>
          </w:tcPr>
          <w:p w14:paraId="75F827BA"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4C19138A" w14:textId="77777777" w:rsidR="00402078" w:rsidRPr="00206305" w:rsidRDefault="00402078"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Tris-HCl</w:t>
            </w:r>
            <w:r w:rsidR="00AD072A" w:rsidRPr="00206305">
              <w:rPr>
                <w:rFonts w:ascii="Times New Roman" w:hAnsi="Times New Roman" w:cs="Times New Roman"/>
                <w:sz w:val="24"/>
                <w:szCs w:val="24"/>
                <w:lang w:val="en-IN"/>
              </w:rPr>
              <w:t xml:space="preserve"> (pH 8.0)</w:t>
            </w:r>
          </w:p>
        </w:tc>
        <w:tc>
          <w:tcPr>
            <w:tcW w:w="2064" w:type="dxa"/>
          </w:tcPr>
          <w:p w14:paraId="790F7078"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w:t>
            </w:r>
          </w:p>
        </w:tc>
        <w:tc>
          <w:tcPr>
            <w:tcW w:w="2366" w:type="dxa"/>
          </w:tcPr>
          <w:p w14:paraId="605A958A"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 mM</w:t>
            </w:r>
          </w:p>
        </w:tc>
        <w:tc>
          <w:tcPr>
            <w:tcW w:w="2057" w:type="dxa"/>
          </w:tcPr>
          <w:p w14:paraId="0E27C958" w14:textId="77777777" w:rsidR="00402078" w:rsidRPr="00206305" w:rsidRDefault="006F5CE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2.5</w:t>
            </w:r>
            <w:r w:rsidR="00402078" w:rsidRPr="00206305">
              <w:rPr>
                <w:rFonts w:ascii="Times New Roman" w:hAnsi="Times New Roman" w:cs="Times New Roman"/>
                <w:sz w:val="24"/>
                <w:szCs w:val="24"/>
                <w:lang w:val="en-IN"/>
              </w:rPr>
              <w:t xml:space="preserve"> ml</w:t>
            </w:r>
          </w:p>
        </w:tc>
      </w:tr>
      <w:tr w:rsidR="00402078" w:rsidRPr="00206305" w14:paraId="4849AF9D" w14:textId="77777777" w:rsidTr="00206305">
        <w:tc>
          <w:tcPr>
            <w:tcW w:w="929" w:type="dxa"/>
          </w:tcPr>
          <w:p w14:paraId="4051BE25"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1AF86810" w14:textId="77777777" w:rsidR="00402078" w:rsidRPr="00206305" w:rsidRDefault="00402078"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EDTA (pH 8.0)</w:t>
            </w:r>
          </w:p>
        </w:tc>
        <w:tc>
          <w:tcPr>
            <w:tcW w:w="2064" w:type="dxa"/>
          </w:tcPr>
          <w:p w14:paraId="46BCE064"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0.5</w:t>
            </w:r>
          </w:p>
        </w:tc>
        <w:tc>
          <w:tcPr>
            <w:tcW w:w="2366" w:type="dxa"/>
          </w:tcPr>
          <w:p w14:paraId="56F9271B"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1.0</w:t>
            </w:r>
          </w:p>
        </w:tc>
        <w:tc>
          <w:tcPr>
            <w:tcW w:w="2057" w:type="dxa"/>
          </w:tcPr>
          <w:p w14:paraId="2F5E1B4A" w14:textId="77777777" w:rsidR="00402078" w:rsidRPr="00206305" w:rsidRDefault="006F5CE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0.5</w:t>
            </w:r>
            <w:r w:rsidR="00402078" w:rsidRPr="00206305">
              <w:rPr>
                <w:rFonts w:ascii="Times New Roman" w:hAnsi="Times New Roman" w:cs="Times New Roman"/>
                <w:sz w:val="24"/>
                <w:szCs w:val="24"/>
                <w:lang w:val="en-IN"/>
              </w:rPr>
              <w:t xml:space="preserve"> ml</w:t>
            </w:r>
          </w:p>
        </w:tc>
      </w:tr>
      <w:tr w:rsidR="00402078" w:rsidRPr="0062459A" w14:paraId="4F7CB02E" w14:textId="77777777" w:rsidTr="00206305">
        <w:tc>
          <w:tcPr>
            <w:tcW w:w="929" w:type="dxa"/>
          </w:tcPr>
          <w:p w14:paraId="4DE2E9AF" w14:textId="77777777" w:rsidR="00402078" w:rsidRPr="00206305" w:rsidRDefault="00402078" w:rsidP="001B5A2D">
            <w:pPr>
              <w:pStyle w:val="ListParagraph"/>
              <w:numPr>
                <w:ilvl w:val="0"/>
                <w:numId w:val="5"/>
              </w:numPr>
              <w:autoSpaceDE w:val="0"/>
              <w:autoSpaceDN w:val="0"/>
              <w:adjustRightInd w:val="0"/>
              <w:spacing w:line="360" w:lineRule="auto"/>
              <w:jc w:val="both"/>
              <w:rPr>
                <w:rFonts w:ascii="Times New Roman" w:hAnsi="Times New Roman" w:cs="Times New Roman"/>
                <w:sz w:val="24"/>
                <w:szCs w:val="24"/>
                <w:lang w:val="en-IN"/>
              </w:rPr>
            </w:pPr>
          </w:p>
        </w:tc>
        <w:tc>
          <w:tcPr>
            <w:tcW w:w="1934" w:type="dxa"/>
          </w:tcPr>
          <w:p w14:paraId="152BBBA3" w14:textId="77777777" w:rsidR="00402078" w:rsidRPr="00206305" w:rsidRDefault="00835D24" w:rsidP="00CD5F10">
            <w:pPr>
              <w:autoSpaceDE w:val="0"/>
              <w:autoSpaceDN w:val="0"/>
              <w:adjustRightInd w:val="0"/>
              <w:spacing w:line="360" w:lineRule="auto"/>
              <w:jc w:val="both"/>
              <w:rPr>
                <w:rFonts w:ascii="Times New Roman" w:hAnsi="Times New Roman" w:cs="Times New Roman"/>
                <w:sz w:val="24"/>
                <w:szCs w:val="24"/>
                <w:lang w:val="en-IN"/>
              </w:rPr>
            </w:pPr>
            <w:r w:rsidRPr="00206305">
              <w:rPr>
                <w:rFonts w:ascii="Times New Roman" w:hAnsi="Times New Roman" w:cs="Times New Roman"/>
                <w:sz w:val="24"/>
                <w:szCs w:val="24"/>
                <w:lang w:val="en-IN"/>
              </w:rPr>
              <w:t>d</w:t>
            </w:r>
            <w:r w:rsidR="00AD072A" w:rsidRPr="00206305">
              <w:rPr>
                <w:rFonts w:ascii="Times New Roman" w:hAnsi="Times New Roman" w:cs="Times New Roman"/>
                <w:sz w:val="24"/>
                <w:szCs w:val="24"/>
                <w:lang w:val="en-IN"/>
              </w:rPr>
              <w:t>d H2O</w:t>
            </w:r>
          </w:p>
        </w:tc>
        <w:tc>
          <w:tcPr>
            <w:tcW w:w="2064" w:type="dxa"/>
          </w:tcPr>
          <w:p w14:paraId="49CA269E"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w:t>
            </w:r>
          </w:p>
        </w:tc>
        <w:tc>
          <w:tcPr>
            <w:tcW w:w="2366" w:type="dxa"/>
          </w:tcPr>
          <w:p w14:paraId="6B386366" w14:textId="77777777" w:rsidR="00402078" w:rsidRPr="00206305" w:rsidRDefault="00402078"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w:t>
            </w:r>
          </w:p>
        </w:tc>
        <w:tc>
          <w:tcPr>
            <w:tcW w:w="2057" w:type="dxa"/>
          </w:tcPr>
          <w:p w14:paraId="6D4A1E63" w14:textId="77777777" w:rsidR="00402078" w:rsidRPr="00206305" w:rsidRDefault="003E7AFC" w:rsidP="00077A54">
            <w:pPr>
              <w:autoSpaceDE w:val="0"/>
              <w:autoSpaceDN w:val="0"/>
              <w:adjustRightInd w:val="0"/>
              <w:spacing w:line="360" w:lineRule="auto"/>
              <w:jc w:val="center"/>
              <w:rPr>
                <w:rFonts w:ascii="Times New Roman" w:hAnsi="Times New Roman" w:cs="Times New Roman"/>
                <w:sz w:val="24"/>
                <w:szCs w:val="24"/>
                <w:lang w:val="en-IN"/>
              </w:rPr>
            </w:pPr>
            <w:r w:rsidRPr="00206305">
              <w:rPr>
                <w:rFonts w:ascii="Times New Roman" w:hAnsi="Times New Roman" w:cs="Times New Roman"/>
                <w:sz w:val="24"/>
                <w:szCs w:val="24"/>
                <w:lang w:val="en-IN"/>
              </w:rPr>
              <w:t>2</w:t>
            </w:r>
            <w:r w:rsidR="006F5CEC" w:rsidRPr="00206305">
              <w:rPr>
                <w:rFonts w:ascii="Times New Roman" w:hAnsi="Times New Roman" w:cs="Times New Roman"/>
                <w:sz w:val="24"/>
                <w:szCs w:val="24"/>
                <w:lang w:val="en-IN"/>
              </w:rPr>
              <w:t>47</w:t>
            </w:r>
            <w:r w:rsidR="00402078" w:rsidRPr="00206305">
              <w:rPr>
                <w:rFonts w:ascii="Times New Roman" w:hAnsi="Times New Roman" w:cs="Times New Roman"/>
                <w:sz w:val="24"/>
                <w:szCs w:val="24"/>
                <w:lang w:val="en-IN"/>
              </w:rPr>
              <w:t xml:space="preserve"> ml</w:t>
            </w:r>
          </w:p>
        </w:tc>
      </w:tr>
      <w:tr w:rsidR="00206305" w:rsidRPr="0062459A" w14:paraId="53AD8D11" w14:textId="77777777" w:rsidTr="00A901DE">
        <w:tc>
          <w:tcPr>
            <w:tcW w:w="7293" w:type="dxa"/>
            <w:gridSpan w:val="4"/>
          </w:tcPr>
          <w:p w14:paraId="7E53FB9C" w14:textId="3D04BF3E" w:rsidR="00206305" w:rsidRPr="008600A3" w:rsidRDefault="00206305" w:rsidP="00EC58DD">
            <w:pPr>
              <w:autoSpaceDE w:val="0"/>
              <w:autoSpaceDN w:val="0"/>
              <w:adjustRightInd w:val="0"/>
              <w:spacing w:line="360" w:lineRule="auto"/>
              <w:jc w:val="center"/>
              <w:rPr>
                <w:rFonts w:ascii="Times New Roman" w:hAnsi="Times New Roman" w:cs="Times New Roman"/>
                <w:b/>
                <w:bCs/>
                <w:sz w:val="24"/>
                <w:szCs w:val="24"/>
                <w:lang w:val="en-IN"/>
              </w:rPr>
            </w:pPr>
            <w:r w:rsidRPr="008600A3">
              <w:rPr>
                <w:rFonts w:ascii="Times New Roman" w:hAnsi="Times New Roman" w:cs="Times New Roman"/>
                <w:b/>
                <w:bCs/>
                <w:sz w:val="24"/>
                <w:szCs w:val="24"/>
                <w:lang w:val="en-IN"/>
              </w:rPr>
              <w:t xml:space="preserve">Final volume </w:t>
            </w:r>
            <w:r w:rsidR="00EC58DD">
              <w:rPr>
                <w:rFonts w:ascii="Times New Roman" w:hAnsi="Times New Roman" w:cs="Times New Roman"/>
                <w:b/>
                <w:bCs/>
                <w:sz w:val="24"/>
                <w:szCs w:val="24"/>
                <w:lang w:val="en-IN"/>
              </w:rPr>
              <w:t xml:space="preserve">                                                         </w:t>
            </w:r>
          </w:p>
        </w:tc>
        <w:tc>
          <w:tcPr>
            <w:tcW w:w="2057" w:type="dxa"/>
          </w:tcPr>
          <w:p w14:paraId="76E8951E" w14:textId="34A0FC8D" w:rsidR="00206305" w:rsidRPr="008600A3" w:rsidRDefault="00206305" w:rsidP="00077A54">
            <w:pPr>
              <w:autoSpaceDE w:val="0"/>
              <w:autoSpaceDN w:val="0"/>
              <w:adjustRightInd w:val="0"/>
              <w:spacing w:line="360" w:lineRule="auto"/>
              <w:jc w:val="center"/>
              <w:rPr>
                <w:rFonts w:ascii="Times New Roman" w:hAnsi="Times New Roman" w:cs="Times New Roman"/>
                <w:b/>
                <w:bCs/>
                <w:sz w:val="24"/>
                <w:szCs w:val="24"/>
                <w:lang w:val="en-IN"/>
              </w:rPr>
            </w:pPr>
            <w:r w:rsidRPr="008600A3">
              <w:rPr>
                <w:rFonts w:ascii="Times New Roman" w:hAnsi="Times New Roman" w:cs="Times New Roman"/>
                <w:b/>
                <w:bCs/>
                <w:sz w:val="24"/>
                <w:szCs w:val="24"/>
                <w:lang w:val="en-IN"/>
              </w:rPr>
              <w:t xml:space="preserve">250 ml </w:t>
            </w:r>
          </w:p>
        </w:tc>
      </w:tr>
    </w:tbl>
    <w:p w14:paraId="0B3464B4" w14:textId="77777777" w:rsidR="00435AD9" w:rsidRDefault="00435AD9" w:rsidP="00CD5F10">
      <w:pPr>
        <w:autoSpaceDE w:val="0"/>
        <w:autoSpaceDN w:val="0"/>
        <w:adjustRightInd w:val="0"/>
        <w:spacing w:after="0" w:line="360" w:lineRule="auto"/>
        <w:jc w:val="both"/>
        <w:rPr>
          <w:rFonts w:ascii="Times New Roman" w:hAnsi="Times New Roman" w:cs="Times New Roman"/>
          <w:sz w:val="24"/>
          <w:szCs w:val="24"/>
          <w:highlight w:val="yellow"/>
          <w:lang w:val="en-IN"/>
        </w:rPr>
      </w:pPr>
    </w:p>
    <w:p w14:paraId="7D7FA40E" w14:textId="3B0246FB" w:rsidR="00CD5F10" w:rsidRDefault="00472B98" w:rsidP="00CD5F10">
      <w:pPr>
        <w:autoSpaceDE w:val="0"/>
        <w:autoSpaceDN w:val="0"/>
        <w:adjustRightInd w:val="0"/>
        <w:spacing w:after="0" w:line="360" w:lineRule="auto"/>
        <w:jc w:val="both"/>
        <w:rPr>
          <w:rFonts w:ascii="Times New Roman" w:hAnsi="Times New Roman" w:cs="Times New Roman"/>
          <w:sz w:val="24"/>
          <w:szCs w:val="24"/>
          <w:lang w:val="en-IN"/>
        </w:rPr>
      </w:pPr>
      <w:r w:rsidRPr="00B262E6">
        <w:rPr>
          <w:rFonts w:ascii="Times New Roman" w:hAnsi="Times New Roman" w:cs="Times New Roman"/>
          <w:sz w:val="24"/>
          <w:szCs w:val="24"/>
          <w:lang w:val="en-IN"/>
        </w:rPr>
        <w:t xml:space="preserve">The </w:t>
      </w:r>
      <w:r w:rsidR="002A5C12" w:rsidRPr="00B262E6">
        <w:rPr>
          <w:rFonts w:ascii="Times New Roman" w:hAnsi="Times New Roman" w:cs="Times New Roman"/>
          <w:sz w:val="24"/>
          <w:szCs w:val="24"/>
          <w:lang w:val="en-IN"/>
        </w:rPr>
        <w:t xml:space="preserve">homogenised mixture transfer in 2.0 ml </w:t>
      </w:r>
      <w:proofErr w:type="spellStart"/>
      <w:r w:rsidR="002A5C12" w:rsidRPr="00B262E6">
        <w:rPr>
          <w:rFonts w:ascii="Times New Roman" w:hAnsi="Times New Roman" w:cs="Times New Roman"/>
          <w:sz w:val="24"/>
          <w:szCs w:val="24"/>
          <w:lang w:val="en-IN"/>
        </w:rPr>
        <w:t>eppendorf</w:t>
      </w:r>
      <w:proofErr w:type="spellEnd"/>
      <w:r w:rsidR="002A5C12" w:rsidRPr="00B262E6">
        <w:rPr>
          <w:rFonts w:ascii="Times New Roman" w:hAnsi="Times New Roman" w:cs="Times New Roman"/>
          <w:sz w:val="24"/>
          <w:szCs w:val="24"/>
          <w:lang w:val="en-IN"/>
        </w:rPr>
        <w:t xml:space="preserve"> centrifuged tube </w:t>
      </w:r>
      <w:r w:rsidR="00F700A3" w:rsidRPr="00B262E6">
        <w:rPr>
          <w:rFonts w:ascii="Times New Roman" w:hAnsi="Times New Roman" w:cs="Times New Roman"/>
          <w:sz w:val="24"/>
          <w:szCs w:val="24"/>
          <w:lang w:val="en-IN"/>
        </w:rPr>
        <w:t>and the content were mixed gent</w:t>
      </w:r>
      <w:r w:rsidR="00690396" w:rsidRPr="00B262E6">
        <w:rPr>
          <w:rFonts w:ascii="Times New Roman" w:hAnsi="Times New Roman" w:cs="Times New Roman"/>
          <w:sz w:val="24"/>
          <w:szCs w:val="24"/>
          <w:lang w:val="en-IN"/>
        </w:rPr>
        <w:t>ly by swirling</w:t>
      </w:r>
      <w:r w:rsidR="00A21FE9" w:rsidRPr="00B262E6">
        <w:rPr>
          <w:rFonts w:ascii="Times New Roman" w:hAnsi="Times New Roman" w:cs="Times New Roman"/>
          <w:sz w:val="24"/>
          <w:szCs w:val="24"/>
          <w:lang w:val="en-IN"/>
        </w:rPr>
        <w:t xml:space="preserve"> and inverting the tube and incubated at 6</w:t>
      </w:r>
      <w:r w:rsidR="0012582E" w:rsidRPr="00B262E6">
        <w:rPr>
          <w:rFonts w:ascii="Times New Roman" w:hAnsi="Times New Roman" w:cs="Times New Roman"/>
          <w:sz w:val="24"/>
          <w:szCs w:val="24"/>
          <w:lang w:val="en-IN"/>
        </w:rPr>
        <w:t>5</w:t>
      </w:r>
      <w:r w:rsidR="00A21FE9" w:rsidRPr="00B262E6">
        <w:rPr>
          <w:rFonts w:ascii="Times New Roman" w:hAnsi="Times New Roman" w:cs="Times New Roman"/>
          <w:sz w:val="24"/>
          <w:szCs w:val="24"/>
          <w:lang w:val="en-IN"/>
        </w:rPr>
        <w:t xml:space="preserve"> ˚C in water bath </w:t>
      </w:r>
      <w:r w:rsidR="00421CF5" w:rsidRPr="00B262E6">
        <w:rPr>
          <w:rFonts w:ascii="Times New Roman" w:hAnsi="Times New Roman" w:cs="Times New Roman"/>
          <w:sz w:val="24"/>
          <w:szCs w:val="24"/>
          <w:lang w:val="en-IN"/>
        </w:rPr>
        <w:t xml:space="preserve">for </w:t>
      </w:r>
      <w:r w:rsidR="00146986" w:rsidRPr="00B262E6">
        <w:rPr>
          <w:rFonts w:ascii="Times New Roman" w:hAnsi="Times New Roman" w:cs="Times New Roman"/>
          <w:sz w:val="24"/>
          <w:szCs w:val="24"/>
          <w:lang w:val="en-IN"/>
        </w:rPr>
        <w:t>45</w:t>
      </w:r>
      <w:r w:rsidR="00421CF5" w:rsidRPr="00B262E6">
        <w:rPr>
          <w:rFonts w:ascii="Times New Roman" w:hAnsi="Times New Roman" w:cs="Times New Roman"/>
          <w:sz w:val="24"/>
          <w:szCs w:val="24"/>
          <w:lang w:val="en-IN"/>
        </w:rPr>
        <w:t xml:space="preserve"> min to 1 hour with occasional mixing at 10 to 15 min </w:t>
      </w:r>
      <w:r w:rsidR="009A64C2" w:rsidRPr="00B262E6">
        <w:rPr>
          <w:rFonts w:ascii="Times New Roman" w:hAnsi="Times New Roman" w:cs="Times New Roman"/>
          <w:sz w:val="24"/>
          <w:szCs w:val="24"/>
          <w:lang w:val="en-IN"/>
        </w:rPr>
        <w:t xml:space="preserve">interval. The tube </w:t>
      </w:r>
      <w:r w:rsidR="00077A54" w:rsidRPr="00B262E6">
        <w:rPr>
          <w:rFonts w:ascii="Times New Roman" w:hAnsi="Times New Roman" w:cs="Times New Roman"/>
          <w:sz w:val="24"/>
          <w:szCs w:val="24"/>
          <w:lang w:val="en-IN"/>
        </w:rPr>
        <w:t>was</w:t>
      </w:r>
      <w:r w:rsidR="009A64C2" w:rsidRPr="00B262E6">
        <w:rPr>
          <w:rFonts w:ascii="Times New Roman" w:hAnsi="Times New Roman" w:cs="Times New Roman"/>
          <w:sz w:val="24"/>
          <w:szCs w:val="24"/>
          <w:lang w:val="en-IN"/>
        </w:rPr>
        <w:t xml:space="preserve"> taken </w:t>
      </w:r>
      <w:r w:rsidR="00A33517" w:rsidRPr="00B262E6">
        <w:rPr>
          <w:rFonts w:ascii="Times New Roman" w:hAnsi="Times New Roman" w:cs="Times New Roman"/>
          <w:sz w:val="24"/>
          <w:szCs w:val="24"/>
          <w:lang w:val="en-IN"/>
        </w:rPr>
        <w:t xml:space="preserve">supernatant </w:t>
      </w:r>
      <w:r w:rsidR="000473E5" w:rsidRPr="00B262E6">
        <w:rPr>
          <w:rFonts w:ascii="Times New Roman" w:hAnsi="Times New Roman" w:cs="Times New Roman"/>
          <w:sz w:val="24"/>
          <w:szCs w:val="24"/>
          <w:lang w:val="en-IN"/>
        </w:rPr>
        <w:t>and equal volume of Chloro</w:t>
      </w:r>
      <w:r w:rsidR="00FE15AB" w:rsidRPr="00B262E6">
        <w:rPr>
          <w:rFonts w:ascii="Times New Roman" w:hAnsi="Times New Roman" w:cs="Times New Roman"/>
          <w:sz w:val="24"/>
          <w:szCs w:val="24"/>
          <w:lang w:val="en-IN"/>
        </w:rPr>
        <w:t xml:space="preserve">form: </w:t>
      </w:r>
      <w:proofErr w:type="spellStart"/>
      <w:r w:rsidR="00FE15AB" w:rsidRPr="00B262E6">
        <w:rPr>
          <w:rFonts w:ascii="Times New Roman" w:hAnsi="Times New Roman" w:cs="Times New Roman"/>
          <w:sz w:val="24"/>
          <w:szCs w:val="24"/>
          <w:lang w:val="en-IN"/>
        </w:rPr>
        <w:t>isoamylalcohol</w:t>
      </w:r>
      <w:proofErr w:type="spellEnd"/>
      <w:r w:rsidR="00FE15AB" w:rsidRPr="00B262E6">
        <w:rPr>
          <w:rFonts w:ascii="Times New Roman" w:hAnsi="Times New Roman" w:cs="Times New Roman"/>
          <w:sz w:val="24"/>
          <w:szCs w:val="24"/>
          <w:lang w:val="en-IN"/>
        </w:rPr>
        <w:t xml:space="preserve"> (24:</w:t>
      </w:r>
      <w:r w:rsidR="002811F5" w:rsidRPr="00B262E6">
        <w:rPr>
          <w:rFonts w:ascii="Times New Roman" w:hAnsi="Times New Roman" w:cs="Times New Roman"/>
          <w:sz w:val="24"/>
          <w:szCs w:val="24"/>
          <w:lang w:val="en-IN"/>
        </w:rPr>
        <w:t>5</w:t>
      </w:r>
      <w:r w:rsidR="00FE15AB" w:rsidRPr="00B262E6">
        <w:rPr>
          <w:rFonts w:ascii="Times New Roman" w:hAnsi="Times New Roman" w:cs="Times New Roman"/>
          <w:sz w:val="24"/>
          <w:szCs w:val="24"/>
          <w:lang w:val="en-IN"/>
        </w:rPr>
        <w:t>) was added</w:t>
      </w:r>
      <w:r w:rsidR="004E39B4">
        <w:rPr>
          <w:rFonts w:ascii="Times New Roman" w:hAnsi="Times New Roman" w:cs="Times New Roman"/>
          <w:sz w:val="24"/>
          <w:szCs w:val="24"/>
          <w:lang w:val="en-IN"/>
        </w:rPr>
        <w:t xml:space="preserve"> [22,</w:t>
      </w:r>
      <w:r w:rsidR="00B801BF">
        <w:rPr>
          <w:rFonts w:ascii="Times New Roman" w:hAnsi="Times New Roman" w:cs="Times New Roman"/>
          <w:sz w:val="24"/>
          <w:szCs w:val="24"/>
          <w:lang w:val="en-IN"/>
        </w:rPr>
        <w:t xml:space="preserve"> </w:t>
      </w:r>
      <w:r w:rsidR="004E39B4">
        <w:rPr>
          <w:rFonts w:ascii="Times New Roman" w:hAnsi="Times New Roman" w:cs="Times New Roman"/>
          <w:sz w:val="24"/>
          <w:szCs w:val="24"/>
          <w:lang w:val="en-IN"/>
        </w:rPr>
        <w:t>23,</w:t>
      </w:r>
      <w:r w:rsidR="00B801BF">
        <w:rPr>
          <w:rFonts w:ascii="Times New Roman" w:hAnsi="Times New Roman" w:cs="Times New Roman"/>
          <w:sz w:val="24"/>
          <w:szCs w:val="24"/>
          <w:lang w:val="en-IN"/>
        </w:rPr>
        <w:t xml:space="preserve"> 24, </w:t>
      </w:r>
      <w:r w:rsidR="004E39B4">
        <w:rPr>
          <w:rFonts w:ascii="Times New Roman" w:hAnsi="Times New Roman" w:cs="Times New Roman"/>
          <w:sz w:val="24"/>
          <w:szCs w:val="24"/>
          <w:lang w:val="en-IN"/>
        </w:rPr>
        <w:t>25]</w:t>
      </w:r>
      <w:r w:rsidR="00FE15AB" w:rsidRPr="00B262E6">
        <w:rPr>
          <w:rFonts w:ascii="Times New Roman" w:hAnsi="Times New Roman" w:cs="Times New Roman"/>
          <w:sz w:val="24"/>
          <w:szCs w:val="24"/>
          <w:lang w:val="en-IN"/>
        </w:rPr>
        <w:t xml:space="preserve">. </w:t>
      </w:r>
      <w:r w:rsidR="00690396" w:rsidRPr="00B262E6">
        <w:rPr>
          <w:rFonts w:ascii="Times New Roman" w:hAnsi="Times New Roman" w:cs="Times New Roman"/>
          <w:sz w:val="24"/>
          <w:szCs w:val="24"/>
          <w:lang w:val="en-IN"/>
        </w:rPr>
        <w:t xml:space="preserve"> </w:t>
      </w:r>
      <w:r w:rsidR="00995985" w:rsidRPr="00B262E6">
        <w:rPr>
          <w:rFonts w:ascii="Times New Roman" w:hAnsi="Times New Roman" w:cs="Times New Roman"/>
          <w:sz w:val="24"/>
          <w:szCs w:val="24"/>
          <w:lang w:val="en-IN"/>
        </w:rPr>
        <w:t xml:space="preserve">The content </w:t>
      </w:r>
      <w:r w:rsidR="00077A54" w:rsidRPr="00B262E6">
        <w:rPr>
          <w:rFonts w:ascii="Times New Roman" w:hAnsi="Times New Roman" w:cs="Times New Roman"/>
          <w:sz w:val="24"/>
          <w:szCs w:val="24"/>
          <w:lang w:val="en-IN"/>
        </w:rPr>
        <w:t>was</w:t>
      </w:r>
      <w:r w:rsidR="00995985" w:rsidRPr="00B262E6">
        <w:rPr>
          <w:rFonts w:ascii="Times New Roman" w:hAnsi="Times New Roman" w:cs="Times New Roman"/>
          <w:sz w:val="24"/>
          <w:szCs w:val="24"/>
          <w:lang w:val="en-IN"/>
        </w:rPr>
        <w:t xml:space="preserve"> mixed by inversion </w:t>
      </w:r>
      <w:r w:rsidR="002811F5" w:rsidRPr="00B262E6">
        <w:rPr>
          <w:rFonts w:ascii="Times New Roman" w:hAnsi="Times New Roman" w:cs="Times New Roman"/>
          <w:sz w:val="24"/>
          <w:szCs w:val="24"/>
          <w:lang w:val="en-IN"/>
        </w:rPr>
        <w:t xml:space="preserve">tube </w:t>
      </w:r>
      <w:r w:rsidR="00995985" w:rsidRPr="00B262E6">
        <w:rPr>
          <w:rFonts w:ascii="Times New Roman" w:hAnsi="Times New Roman" w:cs="Times New Roman"/>
          <w:sz w:val="24"/>
          <w:szCs w:val="24"/>
          <w:lang w:val="en-IN"/>
        </w:rPr>
        <w:t>and centri</w:t>
      </w:r>
      <w:r w:rsidR="00801C44" w:rsidRPr="00B262E6">
        <w:rPr>
          <w:rFonts w:ascii="Times New Roman" w:hAnsi="Times New Roman" w:cs="Times New Roman"/>
          <w:sz w:val="24"/>
          <w:szCs w:val="24"/>
          <w:lang w:val="en-IN"/>
        </w:rPr>
        <w:t>fuged at 10,000 rpm for 10 min. The clear</w:t>
      </w:r>
      <w:r w:rsidR="009E6635" w:rsidRPr="00B262E6">
        <w:rPr>
          <w:rFonts w:ascii="Times New Roman" w:hAnsi="Times New Roman" w:cs="Times New Roman"/>
          <w:sz w:val="24"/>
          <w:szCs w:val="24"/>
          <w:lang w:val="en-IN"/>
        </w:rPr>
        <w:t xml:space="preserve"> </w:t>
      </w:r>
      <w:r w:rsidR="00C2428D" w:rsidRPr="00B262E6">
        <w:rPr>
          <w:rFonts w:ascii="Times New Roman" w:hAnsi="Times New Roman" w:cs="Times New Roman"/>
          <w:sz w:val="24"/>
          <w:szCs w:val="24"/>
          <w:lang w:val="en-IN"/>
        </w:rPr>
        <w:t xml:space="preserve">supernatant </w:t>
      </w:r>
      <w:r w:rsidR="00801C44" w:rsidRPr="00B262E6">
        <w:rPr>
          <w:rFonts w:ascii="Times New Roman" w:hAnsi="Times New Roman" w:cs="Times New Roman"/>
          <w:sz w:val="24"/>
          <w:szCs w:val="24"/>
          <w:lang w:val="en-IN"/>
        </w:rPr>
        <w:t xml:space="preserve">aqueous layer was </w:t>
      </w:r>
      <w:r w:rsidR="001045BC" w:rsidRPr="00B262E6">
        <w:rPr>
          <w:rFonts w:ascii="Times New Roman" w:hAnsi="Times New Roman" w:cs="Times New Roman"/>
          <w:sz w:val="24"/>
          <w:szCs w:val="24"/>
          <w:lang w:val="en-IN"/>
        </w:rPr>
        <w:t xml:space="preserve">transferred </w:t>
      </w:r>
      <w:r w:rsidR="00D0792E" w:rsidRPr="00B262E6">
        <w:rPr>
          <w:rFonts w:ascii="Times New Roman" w:hAnsi="Times New Roman" w:cs="Times New Roman"/>
          <w:sz w:val="24"/>
          <w:szCs w:val="24"/>
          <w:lang w:val="en-IN"/>
        </w:rPr>
        <w:t>to new tubes</w:t>
      </w:r>
      <w:r w:rsidR="001045BC" w:rsidRPr="00B262E6">
        <w:rPr>
          <w:rFonts w:ascii="Times New Roman" w:hAnsi="Times New Roman" w:cs="Times New Roman"/>
          <w:sz w:val="24"/>
          <w:szCs w:val="24"/>
          <w:lang w:val="en-IN"/>
        </w:rPr>
        <w:t xml:space="preserve"> and re-extracted with an equal volume of </w:t>
      </w:r>
      <w:r w:rsidR="00D0792E" w:rsidRPr="00B262E6">
        <w:rPr>
          <w:rFonts w:ascii="Times New Roman" w:hAnsi="Times New Roman" w:cs="Times New Roman"/>
          <w:sz w:val="24"/>
          <w:szCs w:val="24"/>
          <w:lang w:val="en-IN"/>
        </w:rPr>
        <w:t xml:space="preserve">CI and centrifuged at 10,000 rpm for 10 min. </w:t>
      </w:r>
      <w:r w:rsidR="003B4410" w:rsidRPr="00B262E6">
        <w:rPr>
          <w:rFonts w:ascii="Times New Roman" w:hAnsi="Times New Roman" w:cs="Times New Roman"/>
          <w:sz w:val="24"/>
          <w:szCs w:val="24"/>
          <w:lang w:val="en-IN"/>
        </w:rPr>
        <w:t>The supernatant was transferred into new tubes</w:t>
      </w:r>
      <w:r w:rsidR="0014508D" w:rsidRPr="00B262E6">
        <w:rPr>
          <w:rFonts w:ascii="Times New Roman" w:hAnsi="Times New Roman" w:cs="Times New Roman"/>
          <w:sz w:val="24"/>
          <w:szCs w:val="24"/>
          <w:lang w:val="en-IN"/>
        </w:rPr>
        <w:t xml:space="preserve"> mix 2/3</w:t>
      </w:r>
      <w:r w:rsidR="00FB22B6" w:rsidRPr="00B262E6">
        <w:rPr>
          <w:rFonts w:ascii="Times New Roman" w:hAnsi="Times New Roman" w:cs="Times New Roman"/>
          <w:sz w:val="24"/>
          <w:szCs w:val="24"/>
          <w:lang w:val="en-IN"/>
        </w:rPr>
        <w:t xml:space="preserve"> volume</w:t>
      </w:r>
      <w:r w:rsidR="007F03F2" w:rsidRPr="00B262E6">
        <w:rPr>
          <w:rFonts w:ascii="Times New Roman" w:hAnsi="Times New Roman" w:cs="Times New Roman"/>
          <w:sz w:val="24"/>
          <w:szCs w:val="24"/>
          <w:lang w:val="en-IN"/>
        </w:rPr>
        <w:t xml:space="preserve"> of isopropanol was added and mixed gently by inverting the Eppendorf tube</w:t>
      </w:r>
      <w:r w:rsidR="00894F14" w:rsidRPr="00B262E6">
        <w:rPr>
          <w:rFonts w:ascii="Times New Roman" w:hAnsi="Times New Roman" w:cs="Times New Roman"/>
          <w:sz w:val="24"/>
          <w:szCs w:val="24"/>
          <w:lang w:val="en-IN"/>
        </w:rPr>
        <w:t xml:space="preserve"> and placed at -20 ˚C for </w:t>
      </w:r>
      <w:r w:rsidR="00FB22B6" w:rsidRPr="00B262E6">
        <w:rPr>
          <w:rFonts w:ascii="Times New Roman" w:hAnsi="Times New Roman" w:cs="Times New Roman"/>
          <w:sz w:val="24"/>
          <w:szCs w:val="24"/>
          <w:lang w:val="en-IN"/>
        </w:rPr>
        <w:t xml:space="preserve">40 </w:t>
      </w:r>
      <w:r w:rsidR="00894F14" w:rsidRPr="00B262E6">
        <w:rPr>
          <w:rFonts w:ascii="Times New Roman" w:hAnsi="Times New Roman" w:cs="Times New Roman"/>
          <w:sz w:val="24"/>
          <w:szCs w:val="24"/>
          <w:lang w:val="en-IN"/>
        </w:rPr>
        <w:t>min</w:t>
      </w:r>
      <w:r w:rsidR="007F03F2" w:rsidRPr="00B262E6">
        <w:rPr>
          <w:rFonts w:ascii="Times New Roman" w:hAnsi="Times New Roman" w:cs="Times New Roman"/>
          <w:sz w:val="24"/>
          <w:szCs w:val="24"/>
          <w:lang w:val="en-IN"/>
        </w:rPr>
        <w:t xml:space="preserve">. </w:t>
      </w:r>
      <w:r w:rsidR="006D4BC6" w:rsidRPr="00B262E6">
        <w:rPr>
          <w:rFonts w:ascii="Times New Roman" w:hAnsi="Times New Roman" w:cs="Times New Roman"/>
          <w:sz w:val="24"/>
          <w:szCs w:val="24"/>
          <w:lang w:val="en-IN"/>
        </w:rPr>
        <w:t xml:space="preserve">Genomic DNA was pelleted </w:t>
      </w:r>
      <w:r w:rsidR="0081441D" w:rsidRPr="00B262E6">
        <w:rPr>
          <w:rFonts w:ascii="Times New Roman" w:hAnsi="Times New Roman" w:cs="Times New Roman"/>
          <w:sz w:val="24"/>
          <w:szCs w:val="24"/>
          <w:lang w:val="en-IN"/>
        </w:rPr>
        <w:t>by centrifuging at 10,000 rpm for 10 min and the pell</w:t>
      </w:r>
      <w:r w:rsidR="00E23C68" w:rsidRPr="00B262E6">
        <w:rPr>
          <w:rFonts w:ascii="Times New Roman" w:hAnsi="Times New Roman" w:cs="Times New Roman"/>
          <w:sz w:val="24"/>
          <w:szCs w:val="24"/>
          <w:lang w:val="en-IN"/>
        </w:rPr>
        <w:t xml:space="preserve">et was wash with </w:t>
      </w:r>
      <w:r w:rsidR="00FB22B6" w:rsidRPr="00B262E6">
        <w:rPr>
          <w:rFonts w:ascii="Times New Roman" w:hAnsi="Times New Roman" w:cs="Times New Roman"/>
          <w:sz w:val="24"/>
          <w:szCs w:val="24"/>
          <w:lang w:val="en-IN"/>
        </w:rPr>
        <w:t>4</w:t>
      </w:r>
      <w:r w:rsidR="00E23C68" w:rsidRPr="00B262E6">
        <w:rPr>
          <w:rFonts w:ascii="Times New Roman" w:hAnsi="Times New Roman" w:cs="Times New Roman"/>
          <w:sz w:val="24"/>
          <w:szCs w:val="24"/>
          <w:lang w:val="en-IN"/>
        </w:rPr>
        <w:t xml:space="preserve">00 µl </w:t>
      </w:r>
      <w:r w:rsidR="00FB22B6" w:rsidRPr="00B262E6">
        <w:rPr>
          <w:rFonts w:ascii="Times New Roman" w:hAnsi="Times New Roman" w:cs="Times New Roman"/>
          <w:sz w:val="24"/>
          <w:szCs w:val="24"/>
          <w:lang w:val="en-IN"/>
        </w:rPr>
        <w:t>70</w:t>
      </w:r>
      <w:r w:rsidR="00AA72B9" w:rsidRPr="00B262E6">
        <w:rPr>
          <w:rFonts w:ascii="Times New Roman" w:hAnsi="Times New Roman" w:cs="Times New Roman"/>
          <w:sz w:val="24"/>
          <w:szCs w:val="24"/>
          <w:lang w:val="en-IN"/>
        </w:rPr>
        <w:t>% e</w:t>
      </w:r>
      <w:r w:rsidR="00E23C68" w:rsidRPr="00B262E6">
        <w:rPr>
          <w:rFonts w:ascii="Times New Roman" w:hAnsi="Times New Roman" w:cs="Times New Roman"/>
          <w:sz w:val="24"/>
          <w:szCs w:val="24"/>
          <w:lang w:val="en-IN"/>
        </w:rPr>
        <w:t xml:space="preserve">thanol </w:t>
      </w:r>
      <w:r w:rsidR="00447554" w:rsidRPr="00B262E6">
        <w:rPr>
          <w:rFonts w:ascii="Times New Roman" w:hAnsi="Times New Roman" w:cs="Times New Roman"/>
          <w:sz w:val="24"/>
          <w:szCs w:val="24"/>
          <w:lang w:val="en-IN"/>
        </w:rPr>
        <w:t>and centrifug</w:t>
      </w:r>
      <w:r w:rsidR="00B262E6" w:rsidRPr="00B262E6">
        <w:rPr>
          <w:rFonts w:ascii="Times New Roman" w:hAnsi="Times New Roman" w:cs="Times New Roman"/>
          <w:sz w:val="24"/>
          <w:szCs w:val="24"/>
          <w:lang w:val="en-IN"/>
        </w:rPr>
        <w:t>e</w:t>
      </w:r>
      <w:r w:rsidR="00447554" w:rsidRPr="00B262E6">
        <w:rPr>
          <w:rFonts w:ascii="Times New Roman" w:hAnsi="Times New Roman" w:cs="Times New Roman"/>
          <w:sz w:val="24"/>
          <w:szCs w:val="24"/>
          <w:lang w:val="en-IN"/>
        </w:rPr>
        <w:t xml:space="preserve"> at 10,000 rpm for 5 min</w:t>
      </w:r>
      <w:r w:rsidR="0056373B" w:rsidRPr="00B262E6">
        <w:rPr>
          <w:rFonts w:ascii="Times New Roman" w:hAnsi="Times New Roman" w:cs="Times New Roman"/>
          <w:sz w:val="24"/>
          <w:szCs w:val="24"/>
          <w:lang w:val="en-IN"/>
        </w:rPr>
        <w:t xml:space="preserve">. The DNA pelleted was air dried </w:t>
      </w:r>
      <w:r w:rsidR="00815BEB" w:rsidRPr="00B262E6">
        <w:rPr>
          <w:rFonts w:ascii="Times New Roman" w:hAnsi="Times New Roman" w:cs="Times New Roman"/>
          <w:sz w:val="24"/>
          <w:szCs w:val="24"/>
          <w:lang w:val="en-IN"/>
        </w:rPr>
        <w:t xml:space="preserve">and dissolved in 30 µl TE buffer by gentle tapping and </w:t>
      </w:r>
      <w:r w:rsidR="004054F8" w:rsidRPr="00B262E6">
        <w:rPr>
          <w:rFonts w:ascii="Times New Roman" w:hAnsi="Times New Roman" w:cs="Times New Roman"/>
          <w:sz w:val="24"/>
          <w:szCs w:val="24"/>
          <w:lang w:val="en-IN"/>
        </w:rPr>
        <w:t>isolated genomic DNA was stored at -20 ˚C for further use.</w:t>
      </w:r>
      <w:r w:rsidR="00447554" w:rsidRPr="00B262E6">
        <w:rPr>
          <w:rFonts w:ascii="Times New Roman" w:hAnsi="Times New Roman" w:cs="Times New Roman"/>
          <w:sz w:val="24"/>
          <w:szCs w:val="24"/>
          <w:lang w:val="en-IN"/>
        </w:rPr>
        <w:t xml:space="preserve"> </w:t>
      </w:r>
    </w:p>
    <w:p w14:paraId="6B0D9386" w14:textId="77777777" w:rsidR="00401C2A" w:rsidRDefault="00401C2A" w:rsidP="00CD5F10">
      <w:pPr>
        <w:autoSpaceDE w:val="0"/>
        <w:autoSpaceDN w:val="0"/>
        <w:adjustRightInd w:val="0"/>
        <w:spacing w:after="0" w:line="360" w:lineRule="auto"/>
        <w:jc w:val="both"/>
        <w:rPr>
          <w:rFonts w:ascii="Times New Roman" w:hAnsi="Times New Roman" w:cs="Times New Roman"/>
          <w:sz w:val="24"/>
          <w:szCs w:val="24"/>
          <w:lang w:val="en-IN"/>
        </w:rPr>
      </w:pPr>
    </w:p>
    <w:tbl>
      <w:tblPr>
        <w:tblStyle w:val="TableGrid"/>
        <w:tblW w:w="0" w:type="auto"/>
        <w:tblLook w:val="04A0" w:firstRow="1" w:lastRow="0" w:firstColumn="1" w:lastColumn="0" w:noHBand="0" w:noVBand="1"/>
      </w:tblPr>
      <w:tblGrid>
        <w:gridCol w:w="1866"/>
        <w:gridCol w:w="1865"/>
        <w:gridCol w:w="1856"/>
        <w:gridCol w:w="1867"/>
        <w:gridCol w:w="1896"/>
      </w:tblGrid>
      <w:tr w:rsidR="005305BA" w14:paraId="21BB6746" w14:textId="77777777" w:rsidTr="003E5E8C">
        <w:trPr>
          <w:trHeight w:val="2018"/>
        </w:trPr>
        <w:tc>
          <w:tcPr>
            <w:tcW w:w="1870" w:type="dxa"/>
          </w:tcPr>
          <w:p w14:paraId="1052EF35" w14:textId="6DE9C69C" w:rsidR="007536CC" w:rsidRPr="007536CC" w:rsidRDefault="007536CC" w:rsidP="003E5E8C">
            <w:pPr>
              <w:autoSpaceDE w:val="0"/>
              <w:autoSpaceDN w:val="0"/>
              <w:adjustRightInd w:val="0"/>
              <w:spacing w:line="276" w:lineRule="auto"/>
              <w:jc w:val="center"/>
              <w:rPr>
                <w:rFonts w:ascii="Times New Roman" w:hAnsi="Times New Roman" w:cs="Times New Roman"/>
                <w:sz w:val="24"/>
                <w:szCs w:val="24"/>
                <w:lang w:val="en-IN"/>
              </w:rPr>
            </w:pPr>
            <w:r w:rsidRPr="007536CC">
              <w:rPr>
                <w:rFonts w:ascii="Times New Roman" w:hAnsi="Times New Roman" w:cs="Times New Roman"/>
                <w:noProof/>
                <w:sz w:val="24"/>
                <w:szCs w:val="24"/>
                <w:lang w:val="en-IN"/>
              </w:rPr>
              <w:drawing>
                <wp:inline distT="0" distB="0" distL="0" distR="0" wp14:anchorId="4332D645" wp14:editId="00B6ED0A">
                  <wp:extent cx="1033976" cy="1034415"/>
                  <wp:effectExtent l="0" t="0" r="0" b="0"/>
                  <wp:docPr id="1171160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78" t="9455" r="21688" b="7212"/>
                          <a:stretch>
                            <a:fillRect/>
                          </a:stretch>
                        </pic:blipFill>
                        <pic:spPr bwMode="auto">
                          <a:xfrm>
                            <a:off x="0" y="0"/>
                            <a:ext cx="1057238" cy="1057687"/>
                          </a:xfrm>
                          <a:prstGeom prst="rect">
                            <a:avLst/>
                          </a:prstGeom>
                          <a:noFill/>
                          <a:ln>
                            <a:noFill/>
                          </a:ln>
                          <a:extLst>
                            <a:ext uri="{53640926-AAD7-44D8-BBD7-CCE9431645EC}">
                              <a14:shadowObscured xmlns:a14="http://schemas.microsoft.com/office/drawing/2010/main"/>
                            </a:ext>
                          </a:extLst>
                        </pic:spPr>
                      </pic:pic>
                    </a:graphicData>
                  </a:graphic>
                </wp:inline>
              </w:drawing>
            </w:r>
          </w:p>
          <w:p w14:paraId="0D782379" w14:textId="172FEF72"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proofErr w:type="spellStart"/>
            <w:r w:rsidRPr="003E5E8C">
              <w:rPr>
                <w:rFonts w:ascii="Times New Roman" w:hAnsi="Times New Roman" w:cs="Times New Roman"/>
                <w:sz w:val="24"/>
                <w:szCs w:val="24"/>
                <w:lang w:val="en-IN"/>
              </w:rPr>
              <w:t>Baif</w:t>
            </w:r>
            <w:proofErr w:type="spellEnd"/>
            <w:r w:rsidRPr="003E5E8C">
              <w:rPr>
                <w:rFonts w:ascii="Times New Roman" w:hAnsi="Times New Roman" w:cs="Times New Roman"/>
                <w:sz w:val="24"/>
                <w:szCs w:val="24"/>
                <w:lang w:val="en-IN"/>
              </w:rPr>
              <w:t xml:space="preserve"> Bajra</w:t>
            </w:r>
          </w:p>
        </w:tc>
        <w:tc>
          <w:tcPr>
            <w:tcW w:w="1870" w:type="dxa"/>
          </w:tcPr>
          <w:p w14:paraId="25D60381" w14:textId="01F16BEF" w:rsidR="008D5490" w:rsidRDefault="001168D9" w:rsidP="003E5E8C">
            <w:pPr>
              <w:autoSpaceDE w:val="0"/>
              <w:autoSpaceDN w:val="0"/>
              <w:adjustRightInd w:val="0"/>
              <w:spacing w:line="276" w:lineRule="auto"/>
              <w:jc w:val="center"/>
              <w:rPr>
                <w:rFonts w:ascii="Times New Roman" w:hAnsi="Times New Roman" w:cs="Times New Roman"/>
                <w:sz w:val="24"/>
                <w:szCs w:val="24"/>
                <w:lang w:val="en-IN"/>
              </w:rPr>
            </w:pPr>
            <w:r>
              <w:rPr>
                <w:noProof/>
              </w:rPr>
              <w:drawing>
                <wp:inline distT="0" distB="0" distL="0" distR="0" wp14:anchorId="4361A76A" wp14:editId="32914D0B">
                  <wp:extent cx="1028700" cy="1019175"/>
                  <wp:effectExtent l="0" t="0" r="0" b="9525"/>
                  <wp:docPr id="15335494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77" t="1680" r="18020" b="8684"/>
                          <a:stretch>
                            <a:fillRect/>
                          </a:stretch>
                        </pic:blipFill>
                        <pic:spPr bwMode="auto">
                          <a:xfrm>
                            <a:off x="0" y="0"/>
                            <a:ext cx="1036930" cy="1027329"/>
                          </a:xfrm>
                          <a:prstGeom prst="rect">
                            <a:avLst/>
                          </a:prstGeom>
                          <a:noFill/>
                          <a:ln>
                            <a:noFill/>
                          </a:ln>
                          <a:extLst>
                            <a:ext uri="{53640926-AAD7-44D8-BBD7-CCE9431645EC}">
                              <a14:shadowObscured xmlns:a14="http://schemas.microsoft.com/office/drawing/2010/main"/>
                            </a:ext>
                          </a:extLst>
                        </pic:spPr>
                      </pic:pic>
                    </a:graphicData>
                  </a:graphic>
                </wp:inline>
              </w:drawing>
            </w:r>
          </w:p>
          <w:p w14:paraId="54F5A130" w14:textId="2501B5AB"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r w:rsidRPr="003E5E8C">
              <w:rPr>
                <w:rFonts w:ascii="Times New Roman" w:hAnsi="Times New Roman" w:cs="Times New Roman"/>
                <w:sz w:val="24"/>
                <w:szCs w:val="24"/>
                <w:lang w:val="en-IN"/>
              </w:rPr>
              <w:t>Giant Bajra</w:t>
            </w:r>
          </w:p>
        </w:tc>
        <w:tc>
          <w:tcPr>
            <w:tcW w:w="1870" w:type="dxa"/>
          </w:tcPr>
          <w:p w14:paraId="29ECB59D" w14:textId="78146351" w:rsidR="008D5490" w:rsidRDefault="00A32EE7"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5002EB8A" wp14:editId="7FD9AB93">
                  <wp:extent cx="987425" cy="1038225"/>
                  <wp:effectExtent l="0" t="0" r="3175" b="9525"/>
                  <wp:docPr id="1630191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24" t="6443" r="27402" b="9827"/>
                          <a:stretch>
                            <a:fillRect/>
                          </a:stretch>
                        </pic:blipFill>
                        <pic:spPr bwMode="auto">
                          <a:xfrm>
                            <a:off x="0" y="0"/>
                            <a:ext cx="1016025" cy="1068296"/>
                          </a:xfrm>
                          <a:prstGeom prst="rect">
                            <a:avLst/>
                          </a:prstGeom>
                          <a:noFill/>
                          <a:ln>
                            <a:noFill/>
                          </a:ln>
                          <a:extLst>
                            <a:ext uri="{53640926-AAD7-44D8-BBD7-CCE9431645EC}">
                              <a14:shadowObscured xmlns:a14="http://schemas.microsoft.com/office/drawing/2010/main"/>
                            </a:ext>
                          </a:extLst>
                        </pic:spPr>
                      </pic:pic>
                    </a:graphicData>
                  </a:graphic>
                </wp:inline>
              </w:drawing>
            </w:r>
          </w:p>
          <w:p w14:paraId="6E358C2C" w14:textId="4DA31F03" w:rsidR="00C65612" w:rsidRDefault="003E5E8C" w:rsidP="003E5E8C">
            <w:pPr>
              <w:autoSpaceDE w:val="0"/>
              <w:autoSpaceDN w:val="0"/>
              <w:adjustRightInd w:val="0"/>
              <w:spacing w:line="276" w:lineRule="auto"/>
              <w:jc w:val="center"/>
              <w:rPr>
                <w:rFonts w:ascii="Times New Roman" w:hAnsi="Times New Roman" w:cs="Times New Roman"/>
                <w:sz w:val="24"/>
                <w:szCs w:val="24"/>
                <w:lang w:val="en-IN"/>
              </w:rPr>
            </w:pPr>
            <w:r w:rsidRPr="003E5E8C">
              <w:rPr>
                <w:rFonts w:ascii="Times New Roman" w:hAnsi="Times New Roman" w:cs="Times New Roman"/>
                <w:sz w:val="24"/>
                <w:szCs w:val="24"/>
                <w:lang w:val="en-IN"/>
              </w:rPr>
              <w:t>Moti Bajra</w:t>
            </w:r>
          </w:p>
        </w:tc>
        <w:tc>
          <w:tcPr>
            <w:tcW w:w="1870" w:type="dxa"/>
          </w:tcPr>
          <w:p w14:paraId="13ECCDE3" w14:textId="74BA5384" w:rsidR="008D5490" w:rsidRDefault="00CB25DF"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0C02E1BA" wp14:editId="51BA60D6">
                  <wp:extent cx="1036414" cy="1018800"/>
                  <wp:effectExtent l="0" t="0" r="0" b="0"/>
                  <wp:docPr id="2217134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507" t="6982" r="25568" b="19390"/>
                          <a:stretch>
                            <a:fillRect/>
                          </a:stretch>
                        </pic:blipFill>
                        <pic:spPr bwMode="auto">
                          <a:xfrm>
                            <a:off x="0" y="0"/>
                            <a:ext cx="1036414" cy="1018800"/>
                          </a:xfrm>
                          <a:prstGeom prst="rect">
                            <a:avLst/>
                          </a:prstGeom>
                          <a:noFill/>
                          <a:ln>
                            <a:noFill/>
                          </a:ln>
                          <a:extLst>
                            <a:ext uri="{53640926-AAD7-44D8-BBD7-CCE9431645EC}">
                              <a14:shadowObscured xmlns:a14="http://schemas.microsoft.com/office/drawing/2010/main"/>
                            </a:ext>
                          </a:extLst>
                        </pic:spPr>
                      </pic:pic>
                    </a:graphicData>
                  </a:graphic>
                </wp:inline>
              </w:drawing>
            </w:r>
          </w:p>
          <w:p w14:paraId="174F56BE" w14:textId="05E99148" w:rsidR="00C65612" w:rsidRDefault="003E5E8C" w:rsidP="003E5E8C">
            <w:pPr>
              <w:autoSpaceDE w:val="0"/>
              <w:autoSpaceDN w:val="0"/>
              <w:adjustRightInd w:val="0"/>
              <w:spacing w:line="360" w:lineRule="auto"/>
              <w:jc w:val="center"/>
              <w:rPr>
                <w:rFonts w:ascii="Times New Roman" w:hAnsi="Times New Roman" w:cs="Times New Roman"/>
                <w:sz w:val="24"/>
                <w:szCs w:val="24"/>
                <w:lang w:val="en-IN"/>
              </w:rPr>
            </w:pPr>
            <w:proofErr w:type="spellStart"/>
            <w:r w:rsidRPr="003E5E8C">
              <w:rPr>
                <w:rFonts w:ascii="Times New Roman" w:hAnsi="Times New Roman" w:cs="Times New Roman"/>
                <w:sz w:val="24"/>
                <w:szCs w:val="24"/>
                <w:lang w:val="en-IN"/>
              </w:rPr>
              <w:t>Nutrifeed</w:t>
            </w:r>
            <w:proofErr w:type="spellEnd"/>
            <w:r w:rsidRPr="003E5E8C">
              <w:rPr>
                <w:rFonts w:ascii="Times New Roman" w:hAnsi="Times New Roman" w:cs="Times New Roman"/>
                <w:sz w:val="24"/>
                <w:szCs w:val="24"/>
                <w:lang w:val="en-IN"/>
              </w:rPr>
              <w:t xml:space="preserve"> Bajra</w:t>
            </w:r>
          </w:p>
        </w:tc>
        <w:tc>
          <w:tcPr>
            <w:tcW w:w="1870" w:type="dxa"/>
          </w:tcPr>
          <w:p w14:paraId="58623F26" w14:textId="700695F2" w:rsidR="008D5490" w:rsidRDefault="005305BA" w:rsidP="003E5E8C">
            <w:pPr>
              <w:autoSpaceDE w:val="0"/>
              <w:autoSpaceDN w:val="0"/>
              <w:adjustRightInd w:val="0"/>
              <w:spacing w:line="360" w:lineRule="auto"/>
              <w:jc w:val="center"/>
              <w:rPr>
                <w:rFonts w:ascii="Times New Roman" w:hAnsi="Times New Roman" w:cs="Times New Roman"/>
                <w:sz w:val="24"/>
                <w:szCs w:val="24"/>
                <w:lang w:val="en-IN"/>
              </w:rPr>
            </w:pPr>
            <w:r>
              <w:rPr>
                <w:noProof/>
              </w:rPr>
              <w:drawing>
                <wp:inline distT="0" distB="0" distL="0" distR="0" wp14:anchorId="4C9B3E58" wp14:editId="7DFBA984">
                  <wp:extent cx="1062746" cy="1018800"/>
                  <wp:effectExtent l="0" t="0" r="4445" b="0"/>
                  <wp:docPr id="3928222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22236" t="4722" r="19915" b="8653"/>
                          <a:stretch>
                            <a:fillRect/>
                          </a:stretch>
                        </pic:blipFill>
                        <pic:spPr bwMode="auto">
                          <a:xfrm>
                            <a:off x="0" y="0"/>
                            <a:ext cx="1062746" cy="1018800"/>
                          </a:xfrm>
                          <a:prstGeom prst="rect">
                            <a:avLst/>
                          </a:prstGeom>
                          <a:noFill/>
                          <a:ln>
                            <a:noFill/>
                          </a:ln>
                          <a:extLst>
                            <a:ext uri="{53640926-AAD7-44D8-BBD7-CCE9431645EC}">
                              <a14:shadowObscured xmlns:a14="http://schemas.microsoft.com/office/drawing/2010/main"/>
                            </a:ext>
                          </a:extLst>
                        </pic:spPr>
                      </pic:pic>
                    </a:graphicData>
                  </a:graphic>
                </wp:inline>
              </w:drawing>
            </w:r>
          </w:p>
          <w:p w14:paraId="59BF7A15" w14:textId="495A3702" w:rsidR="00C65612" w:rsidRPr="003E5E8C" w:rsidRDefault="003E5E8C" w:rsidP="003E5E8C">
            <w:pPr>
              <w:jc w:val="center"/>
              <w:rPr>
                <w:rFonts w:ascii="Times New Roman" w:hAnsi="Times New Roman" w:cs="Times New Roman"/>
                <w:color w:val="000000"/>
                <w:sz w:val="24"/>
                <w:szCs w:val="24"/>
              </w:rPr>
            </w:pPr>
            <w:r w:rsidRPr="003E5E8C">
              <w:rPr>
                <w:rFonts w:ascii="Times New Roman" w:hAnsi="Times New Roman" w:cs="Times New Roman"/>
                <w:color w:val="000000"/>
                <w:sz w:val="24"/>
                <w:szCs w:val="24"/>
              </w:rPr>
              <w:t>Rajko</w:t>
            </w:r>
          </w:p>
        </w:tc>
      </w:tr>
    </w:tbl>
    <w:p w14:paraId="5C8E5850" w14:textId="713C27BF" w:rsidR="008D5490" w:rsidRPr="00B262E6" w:rsidRDefault="00202A95" w:rsidP="00CD5F10">
      <w:pPr>
        <w:autoSpaceDE w:val="0"/>
        <w:autoSpaceDN w:val="0"/>
        <w:adjustRightInd w:val="0"/>
        <w:spacing w:after="0" w:line="360" w:lineRule="auto"/>
        <w:jc w:val="both"/>
        <w:rPr>
          <w:rFonts w:ascii="Times New Roman" w:hAnsi="Times New Roman" w:cs="Times New Roman"/>
          <w:sz w:val="24"/>
          <w:szCs w:val="24"/>
          <w:lang w:val="en-IN"/>
        </w:rPr>
      </w:pPr>
      <w:r w:rsidRPr="00247C04">
        <w:rPr>
          <w:rFonts w:ascii="Times New Roman" w:hAnsi="Times New Roman" w:cs="Times New Roman"/>
          <w:b/>
          <w:bCs/>
          <w:sz w:val="24"/>
          <w:szCs w:val="24"/>
          <w:lang w:val="en-IN"/>
        </w:rPr>
        <w:t>Figure 1</w:t>
      </w:r>
      <w:r>
        <w:rPr>
          <w:rFonts w:ascii="Times New Roman" w:hAnsi="Times New Roman" w:cs="Times New Roman"/>
          <w:sz w:val="24"/>
          <w:szCs w:val="24"/>
          <w:lang w:val="en-IN"/>
        </w:rPr>
        <w:t xml:space="preserve">: </w:t>
      </w:r>
      <w:r w:rsidR="00290FD9">
        <w:rPr>
          <w:rFonts w:ascii="Times New Roman" w:hAnsi="Times New Roman" w:cs="Times New Roman"/>
          <w:sz w:val="24"/>
          <w:szCs w:val="24"/>
          <w:lang w:val="en-IN"/>
        </w:rPr>
        <w:t xml:space="preserve">Depicted the </w:t>
      </w:r>
      <w:r w:rsidR="003E5E8C">
        <w:rPr>
          <w:rFonts w:ascii="Times New Roman" w:hAnsi="Times New Roman" w:cs="Times New Roman"/>
          <w:sz w:val="24"/>
          <w:szCs w:val="24"/>
          <w:lang w:val="en-IN"/>
        </w:rPr>
        <w:t xml:space="preserve">picture </w:t>
      </w:r>
      <w:r w:rsidR="00290FD9">
        <w:rPr>
          <w:rFonts w:ascii="Times New Roman" w:hAnsi="Times New Roman" w:cs="Times New Roman"/>
          <w:sz w:val="24"/>
          <w:szCs w:val="24"/>
          <w:lang w:val="en-IN"/>
        </w:rPr>
        <w:t xml:space="preserve">of </w:t>
      </w:r>
      <w:r w:rsidR="00E323DE">
        <w:rPr>
          <w:rFonts w:ascii="Times New Roman" w:hAnsi="Times New Roman" w:cs="Times New Roman"/>
          <w:sz w:val="24"/>
          <w:szCs w:val="24"/>
          <w:lang w:val="en-IN"/>
        </w:rPr>
        <w:t>s</w:t>
      </w:r>
      <w:r>
        <w:rPr>
          <w:rFonts w:ascii="Times New Roman" w:hAnsi="Times New Roman" w:cs="Times New Roman"/>
          <w:sz w:val="24"/>
          <w:szCs w:val="24"/>
          <w:lang w:val="en-IN"/>
        </w:rPr>
        <w:t>elected</w:t>
      </w:r>
      <w:r w:rsidR="003E5E8C">
        <w:rPr>
          <w:rFonts w:ascii="Times New Roman" w:hAnsi="Times New Roman" w:cs="Times New Roman"/>
          <w:sz w:val="24"/>
          <w:szCs w:val="24"/>
          <w:lang w:val="en-IN"/>
        </w:rPr>
        <w:t xml:space="preserve"> seed of</w:t>
      </w:r>
      <w:r>
        <w:rPr>
          <w:rFonts w:ascii="Times New Roman" w:hAnsi="Times New Roman" w:cs="Times New Roman"/>
          <w:sz w:val="24"/>
          <w:szCs w:val="24"/>
          <w:lang w:val="en-IN"/>
        </w:rPr>
        <w:t xml:space="preserve"> </w:t>
      </w:r>
      <w:r w:rsidR="00E323DE">
        <w:rPr>
          <w:rFonts w:ascii="Times New Roman" w:hAnsi="Times New Roman" w:cs="Times New Roman"/>
          <w:sz w:val="24"/>
          <w:szCs w:val="24"/>
          <w:lang w:val="en-IN"/>
        </w:rPr>
        <w:t>Ba</w:t>
      </w:r>
      <w:r w:rsidR="00152B20">
        <w:rPr>
          <w:rFonts w:ascii="Times New Roman" w:hAnsi="Times New Roman" w:cs="Times New Roman"/>
          <w:sz w:val="24"/>
          <w:szCs w:val="24"/>
          <w:lang w:val="en-IN"/>
        </w:rPr>
        <w:t xml:space="preserve">jra </w:t>
      </w:r>
      <w:r w:rsidR="00290FD9">
        <w:rPr>
          <w:rFonts w:ascii="Times New Roman" w:hAnsi="Times New Roman" w:cs="Times New Roman"/>
          <w:sz w:val="24"/>
          <w:szCs w:val="24"/>
          <w:lang w:val="en-IN"/>
        </w:rPr>
        <w:t>varieties</w:t>
      </w:r>
      <w:r w:rsidR="00152B20">
        <w:rPr>
          <w:rFonts w:ascii="Times New Roman" w:hAnsi="Times New Roman" w:cs="Times New Roman"/>
          <w:sz w:val="24"/>
          <w:szCs w:val="24"/>
          <w:lang w:val="en-IN"/>
        </w:rPr>
        <w:t>.</w:t>
      </w:r>
      <w:r>
        <w:rPr>
          <w:rFonts w:ascii="Times New Roman" w:hAnsi="Times New Roman" w:cs="Times New Roman"/>
          <w:sz w:val="24"/>
          <w:szCs w:val="24"/>
          <w:lang w:val="en-IN"/>
        </w:rPr>
        <w:t xml:space="preserve"> </w:t>
      </w:r>
    </w:p>
    <w:p w14:paraId="7F3FFAC9" w14:textId="11451404" w:rsidR="00E6208A" w:rsidRPr="00E6208A" w:rsidRDefault="00E6208A" w:rsidP="00E6208A">
      <w:pPr>
        <w:autoSpaceDE w:val="0"/>
        <w:autoSpaceDN w:val="0"/>
        <w:adjustRightInd w:val="0"/>
        <w:spacing w:before="120" w:after="0" w:line="360" w:lineRule="auto"/>
        <w:jc w:val="both"/>
        <w:rPr>
          <w:rFonts w:ascii="Times New Roman" w:hAnsi="Times New Roman" w:cs="Times New Roman"/>
          <w:b/>
          <w:bCs/>
          <w:sz w:val="24"/>
          <w:szCs w:val="24"/>
        </w:rPr>
      </w:pPr>
      <w:r w:rsidRPr="00E6208A">
        <w:rPr>
          <w:rFonts w:ascii="Times New Roman" w:hAnsi="Times New Roman" w:cs="Times New Roman"/>
          <w:b/>
          <w:bCs/>
          <w:color w:val="000000"/>
          <w:sz w:val="24"/>
          <w:szCs w:val="24"/>
        </w:rPr>
        <w:t xml:space="preserve">Determination of isolated </w:t>
      </w:r>
      <w:r w:rsidRPr="00E6208A">
        <w:rPr>
          <w:rFonts w:ascii="Times New Roman" w:hAnsi="Times New Roman" w:cs="Times New Roman"/>
          <w:b/>
          <w:bCs/>
          <w:sz w:val="24"/>
          <w:szCs w:val="24"/>
        </w:rPr>
        <w:t>DNA quality purity and yield,</w:t>
      </w:r>
    </w:p>
    <w:p w14:paraId="339846F8" w14:textId="0E9AC411" w:rsidR="0011758D" w:rsidRDefault="008F60F5" w:rsidP="008F60F5">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The concentration of extracted nucleic acids (ng/ul) were determined on wavelength of 260 nm and 280 nm using nanodrop. Purity of DNA was estimated by ratio of absorbance at 260 nm wavelength and 280 nm</w:t>
      </w:r>
      <w:r w:rsidR="00BC058B">
        <w:rPr>
          <w:rFonts w:ascii="Times New Roman" w:hAnsi="Times New Roman" w:cs="Times New Roman"/>
          <w:sz w:val="24"/>
          <w:szCs w:val="24"/>
        </w:rPr>
        <w:t xml:space="preserve"> (Table</w:t>
      </w:r>
      <w:r w:rsidR="00014792">
        <w:rPr>
          <w:rFonts w:ascii="Times New Roman" w:hAnsi="Times New Roman" w:cs="Times New Roman"/>
          <w:sz w:val="24"/>
          <w:szCs w:val="24"/>
        </w:rPr>
        <w:t xml:space="preserve"> </w:t>
      </w:r>
      <w:r w:rsidR="00107FEE">
        <w:rPr>
          <w:rFonts w:ascii="Times New Roman" w:hAnsi="Times New Roman" w:cs="Times New Roman"/>
          <w:sz w:val="24"/>
          <w:szCs w:val="24"/>
        </w:rPr>
        <w:t>6</w:t>
      </w:r>
      <w:r w:rsidR="00014792">
        <w:rPr>
          <w:rFonts w:ascii="Times New Roman" w:hAnsi="Times New Roman" w:cs="Times New Roman"/>
          <w:sz w:val="24"/>
          <w:szCs w:val="24"/>
        </w:rPr>
        <w:t>)</w:t>
      </w:r>
      <w:r>
        <w:rPr>
          <w:rFonts w:ascii="Times New Roman" w:hAnsi="Times New Roman" w:cs="Times New Roman"/>
          <w:sz w:val="24"/>
          <w:szCs w:val="24"/>
        </w:rPr>
        <w:t xml:space="preserve">. </w:t>
      </w:r>
      <w:r w:rsidR="00C870EE" w:rsidRPr="00105BC9">
        <w:rPr>
          <w:rFonts w:ascii="Times New Roman" w:hAnsi="Times New Roman" w:cs="Times New Roman"/>
          <w:sz w:val="24"/>
          <w:szCs w:val="24"/>
        </w:rPr>
        <w:t>The determination of quality of isolated DNA is essential to assess the suitability of good quality</w:t>
      </w:r>
      <w:r w:rsidR="00F6599F" w:rsidRPr="00105BC9">
        <w:rPr>
          <w:rFonts w:ascii="Times New Roman" w:hAnsi="Times New Roman" w:cs="Times New Roman"/>
          <w:sz w:val="24"/>
          <w:szCs w:val="24"/>
        </w:rPr>
        <w:t xml:space="preserve"> DNA for PCR amplification. The </w:t>
      </w:r>
      <w:r w:rsidR="00C870EE" w:rsidRPr="00105BC9">
        <w:rPr>
          <w:rFonts w:ascii="Times New Roman" w:hAnsi="Times New Roman" w:cs="Times New Roman"/>
          <w:sz w:val="24"/>
          <w:szCs w:val="24"/>
        </w:rPr>
        <w:t xml:space="preserve">isolated </w:t>
      </w:r>
      <w:r w:rsidR="00F6599F" w:rsidRPr="00105BC9">
        <w:rPr>
          <w:rFonts w:ascii="Times New Roman" w:hAnsi="Times New Roman" w:cs="Times New Roman"/>
          <w:sz w:val="24"/>
          <w:szCs w:val="24"/>
        </w:rPr>
        <w:t xml:space="preserve">genomic </w:t>
      </w:r>
      <w:r w:rsidR="00C870EE" w:rsidRPr="00105BC9">
        <w:rPr>
          <w:rFonts w:ascii="Times New Roman" w:hAnsi="Times New Roman" w:cs="Times New Roman"/>
          <w:sz w:val="24"/>
          <w:szCs w:val="24"/>
        </w:rPr>
        <w:t>DNA samples were subjected to electrophoresis through agarose gel to assess the quality of DNA isolated from the</w:t>
      </w:r>
      <w:r w:rsidR="003C4E76" w:rsidRPr="00105BC9">
        <w:rPr>
          <w:rFonts w:ascii="Times New Roman" w:hAnsi="Times New Roman" w:cs="Times New Roman"/>
          <w:sz w:val="24"/>
          <w:szCs w:val="24"/>
        </w:rPr>
        <w:t xml:space="preserve"> </w:t>
      </w:r>
      <w:r w:rsidR="004F61BE" w:rsidRPr="00105BC9">
        <w:rPr>
          <w:rFonts w:ascii="Times New Roman" w:hAnsi="Times New Roman" w:cs="Times New Roman"/>
          <w:sz w:val="24"/>
          <w:szCs w:val="24"/>
        </w:rPr>
        <w:t>young l</w:t>
      </w:r>
      <w:r w:rsidR="00C870EE" w:rsidRPr="00105BC9">
        <w:rPr>
          <w:rFonts w:ascii="Times New Roman" w:hAnsi="Times New Roman" w:cs="Times New Roman"/>
          <w:sz w:val="24"/>
          <w:szCs w:val="24"/>
        </w:rPr>
        <w:t xml:space="preserve">eaves of </w:t>
      </w:r>
      <w:r w:rsidR="00270128" w:rsidRPr="00105BC9">
        <w:rPr>
          <w:rFonts w:ascii="Times New Roman" w:hAnsi="Times New Roman" w:cs="Times New Roman"/>
          <w:sz w:val="24"/>
          <w:szCs w:val="24"/>
        </w:rPr>
        <w:t xml:space="preserve">plant </w:t>
      </w:r>
      <w:r w:rsidR="003C4E76" w:rsidRPr="00105BC9">
        <w:rPr>
          <w:rFonts w:ascii="Times New Roman" w:hAnsi="Times New Roman" w:cs="Times New Roman"/>
          <w:sz w:val="24"/>
          <w:szCs w:val="24"/>
        </w:rPr>
        <w:t>achieve</w:t>
      </w:r>
      <w:r w:rsidR="00C870EE" w:rsidRPr="00105BC9">
        <w:rPr>
          <w:rFonts w:ascii="Times New Roman" w:hAnsi="Times New Roman" w:cs="Times New Roman"/>
          <w:sz w:val="24"/>
          <w:szCs w:val="24"/>
        </w:rPr>
        <w:t xml:space="preserve"> from the genotypes under evaluation in the present study. </w:t>
      </w:r>
      <w:r w:rsidR="00012CF1" w:rsidRPr="00105BC9">
        <w:rPr>
          <w:rFonts w:ascii="Times New Roman" w:hAnsi="Times New Roman" w:cs="Times New Roman"/>
          <w:sz w:val="24"/>
          <w:szCs w:val="24"/>
        </w:rPr>
        <w:t>The DNA sample 3 µl were mixed with 1/8</w:t>
      </w:r>
      <w:r w:rsidR="00012CF1" w:rsidRPr="00105BC9">
        <w:rPr>
          <w:rFonts w:ascii="Times New Roman" w:hAnsi="Times New Roman" w:cs="Times New Roman"/>
          <w:sz w:val="24"/>
          <w:szCs w:val="24"/>
          <w:vertAlign w:val="superscript"/>
        </w:rPr>
        <w:t>th</w:t>
      </w:r>
      <w:r w:rsidR="00012CF1" w:rsidRPr="00105BC9">
        <w:rPr>
          <w:rFonts w:ascii="Times New Roman" w:hAnsi="Times New Roman" w:cs="Times New Roman"/>
          <w:sz w:val="24"/>
          <w:szCs w:val="24"/>
        </w:rPr>
        <w:t xml:space="preserve"> volume of </w:t>
      </w:r>
      <w:r w:rsidR="00A17A0B" w:rsidRPr="00105BC9">
        <w:rPr>
          <w:rFonts w:ascii="Times New Roman" w:hAnsi="Times New Roman" w:cs="Times New Roman"/>
          <w:sz w:val="24"/>
          <w:szCs w:val="24"/>
        </w:rPr>
        <w:t xml:space="preserve">6 X DNA gel loading dye and was </w:t>
      </w:r>
      <w:r w:rsidR="00A17A0B" w:rsidRPr="00105BC9">
        <w:rPr>
          <w:rFonts w:ascii="Times New Roman" w:hAnsi="Times New Roman" w:cs="Times New Roman"/>
          <w:sz w:val="24"/>
          <w:szCs w:val="24"/>
        </w:rPr>
        <w:lastRenderedPageBreak/>
        <w:t>loaded onto 0.8 %</w:t>
      </w:r>
      <w:r w:rsidR="004F61BE" w:rsidRPr="00105BC9">
        <w:rPr>
          <w:rFonts w:ascii="Times New Roman" w:hAnsi="Times New Roman" w:cs="Times New Roman"/>
          <w:sz w:val="24"/>
          <w:szCs w:val="24"/>
        </w:rPr>
        <w:t xml:space="preserve"> </w:t>
      </w:r>
      <w:r w:rsidR="00B96B89" w:rsidRPr="00105BC9">
        <w:rPr>
          <w:rFonts w:ascii="Times New Roman" w:hAnsi="Times New Roman" w:cs="Times New Roman"/>
          <w:sz w:val="24"/>
          <w:szCs w:val="24"/>
        </w:rPr>
        <w:t xml:space="preserve">agarose gel containing </w:t>
      </w:r>
      <w:r w:rsidR="00CF68C1" w:rsidRPr="00105BC9">
        <w:rPr>
          <w:rFonts w:ascii="Times New Roman" w:hAnsi="Times New Roman" w:cs="Times New Roman"/>
          <w:sz w:val="24"/>
          <w:szCs w:val="24"/>
        </w:rPr>
        <w:t>of ethidium bromide</w:t>
      </w:r>
      <w:r w:rsidR="004F61BE" w:rsidRPr="00105BC9">
        <w:rPr>
          <w:rFonts w:ascii="Times New Roman" w:hAnsi="Times New Roman" w:cs="Times New Roman"/>
          <w:sz w:val="24"/>
          <w:szCs w:val="24"/>
        </w:rPr>
        <w:t xml:space="preserve"> (Et</w:t>
      </w:r>
      <w:r w:rsidR="001115FC" w:rsidRPr="00105BC9">
        <w:rPr>
          <w:rFonts w:ascii="Times New Roman" w:hAnsi="Times New Roman" w:cs="Times New Roman"/>
          <w:sz w:val="24"/>
          <w:szCs w:val="24"/>
        </w:rPr>
        <w:t>Br)</w:t>
      </w:r>
      <w:r w:rsidR="00CF68C1" w:rsidRPr="00105BC9">
        <w:rPr>
          <w:rFonts w:ascii="Times New Roman" w:hAnsi="Times New Roman" w:cs="Times New Roman"/>
          <w:sz w:val="24"/>
          <w:szCs w:val="24"/>
        </w:rPr>
        <w:t xml:space="preserve">, in a submarine horizontal electrophoresis </w:t>
      </w:r>
      <w:r w:rsidR="009C194F" w:rsidRPr="00105BC9">
        <w:rPr>
          <w:rFonts w:ascii="Times New Roman" w:hAnsi="Times New Roman" w:cs="Times New Roman"/>
          <w:sz w:val="24"/>
          <w:szCs w:val="24"/>
        </w:rPr>
        <w:t xml:space="preserve">unit filled with 1X TAE buffer. </w:t>
      </w:r>
      <w:r w:rsidR="00C870EE" w:rsidRPr="00105BC9">
        <w:rPr>
          <w:rFonts w:ascii="Times New Roman" w:hAnsi="Times New Roman" w:cs="Times New Roman"/>
          <w:sz w:val="24"/>
          <w:szCs w:val="24"/>
        </w:rPr>
        <w:t xml:space="preserve">Electrophoresis was carried out at </w:t>
      </w:r>
      <w:r w:rsidR="001115FC" w:rsidRPr="00105BC9">
        <w:rPr>
          <w:rFonts w:ascii="Times New Roman" w:hAnsi="Times New Roman" w:cs="Times New Roman"/>
          <w:sz w:val="24"/>
          <w:szCs w:val="24"/>
        </w:rPr>
        <w:t>50</w:t>
      </w:r>
      <w:r w:rsidR="00C870EE" w:rsidRPr="00105BC9">
        <w:rPr>
          <w:rFonts w:ascii="Times New Roman" w:hAnsi="Times New Roman" w:cs="Times New Roman"/>
          <w:sz w:val="24"/>
          <w:szCs w:val="24"/>
        </w:rPr>
        <w:t xml:space="preserve">V for </w:t>
      </w:r>
      <w:r w:rsidR="001115FC" w:rsidRPr="00105BC9">
        <w:rPr>
          <w:rFonts w:ascii="Times New Roman" w:hAnsi="Times New Roman" w:cs="Times New Roman"/>
          <w:sz w:val="24"/>
          <w:szCs w:val="24"/>
        </w:rPr>
        <w:t>3</w:t>
      </w:r>
      <w:r w:rsidR="00C870EE" w:rsidRPr="00105BC9">
        <w:rPr>
          <w:rFonts w:ascii="Times New Roman" w:hAnsi="Times New Roman" w:cs="Times New Roman"/>
          <w:sz w:val="24"/>
          <w:szCs w:val="24"/>
        </w:rPr>
        <w:t xml:space="preserve">5 min. The gel was viewed under UV light to detect the </w:t>
      </w:r>
      <w:r w:rsidR="00F6258A" w:rsidRPr="00105BC9">
        <w:rPr>
          <w:rFonts w:ascii="Times New Roman" w:hAnsi="Times New Roman" w:cs="Times New Roman"/>
          <w:sz w:val="24"/>
          <w:szCs w:val="24"/>
        </w:rPr>
        <w:t xml:space="preserve">quality of DNA. </w:t>
      </w:r>
      <w:r w:rsidR="00C870EE" w:rsidRPr="00105BC9">
        <w:rPr>
          <w:rFonts w:ascii="Times New Roman" w:hAnsi="Times New Roman" w:cs="Times New Roman"/>
          <w:sz w:val="24"/>
          <w:szCs w:val="24"/>
        </w:rPr>
        <w:t>The DNA fragments were visualized as fluorescent bands because of fluorescence of ethidium bromide intercalated between</w:t>
      </w:r>
      <w:r w:rsidR="00BC058B" w:rsidRPr="00105BC9">
        <w:rPr>
          <w:rFonts w:ascii="Times New Roman" w:hAnsi="Times New Roman" w:cs="Times New Roman"/>
          <w:sz w:val="24"/>
          <w:szCs w:val="24"/>
        </w:rPr>
        <w:t xml:space="preserve"> major groves</w:t>
      </w:r>
      <w:r w:rsidR="00C870EE" w:rsidRPr="00105BC9">
        <w:rPr>
          <w:rFonts w:ascii="Times New Roman" w:hAnsi="Times New Roman" w:cs="Times New Roman"/>
          <w:sz w:val="24"/>
          <w:szCs w:val="24"/>
        </w:rPr>
        <w:t xml:space="preserve"> nitrogenous bases of DNA under UV light. Appearance of a single, sharp band of high molecular weight without smearing</w:t>
      </w:r>
      <w:r w:rsidR="00F6258A" w:rsidRPr="00105BC9">
        <w:rPr>
          <w:rFonts w:ascii="Times New Roman" w:hAnsi="Times New Roman" w:cs="Times New Roman"/>
          <w:sz w:val="24"/>
          <w:szCs w:val="24"/>
        </w:rPr>
        <w:t xml:space="preserve"> </w:t>
      </w:r>
      <w:r w:rsidR="00C870EE" w:rsidRPr="00105BC9">
        <w:rPr>
          <w:rFonts w:ascii="Times New Roman" w:hAnsi="Times New Roman" w:cs="Times New Roman"/>
          <w:sz w:val="24"/>
          <w:szCs w:val="24"/>
        </w:rPr>
        <w:t>indicated the extraction of a good quality DNA sample with uniform segment size and</w:t>
      </w:r>
      <w:r w:rsidR="00F6258A" w:rsidRPr="00105BC9">
        <w:rPr>
          <w:rFonts w:ascii="Times New Roman" w:hAnsi="Times New Roman" w:cs="Times New Roman"/>
          <w:sz w:val="24"/>
          <w:szCs w:val="24"/>
        </w:rPr>
        <w:t xml:space="preserve"> </w:t>
      </w:r>
      <w:r w:rsidR="00C870EE" w:rsidRPr="00105BC9">
        <w:rPr>
          <w:rFonts w:ascii="Times New Roman" w:hAnsi="Times New Roman" w:cs="Times New Roman"/>
          <w:sz w:val="24"/>
          <w:szCs w:val="24"/>
        </w:rPr>
        <w:t>less damage during extraction process.</w:t>
      </w:r>
    </w:p>
    <w:tbl>
      <w:tblPr>
        <w:tblStyle w:val="TableGrid"/>
        <w:tblW w:w="0" w:type="auto"/>
        <w:tblLook w:val="04A0" w:firstRow="1" w:lastRow="0" w:firstColumn="1" w:lastColumn="0" w:noHBand="0" w:noVBand="1"/>
      </w:tblPr>
      <w:tblGrid>
        <w:gridCol w:w="1902"/>
        <w:gridCol w:w="1816"/>
        <w:gridCol w:w="1858"/>
        <w:gridCol w:w="1837"/>
        <w:gridCol w:w="1937"/>
      </w:tblGrid>
      <w:tr w:rsidR="0065602A" w14:paraId="51A212D0" w14:textId="77777777" w:rsidTr="003E5E8C">
        <w:trPr>
          <w:trHeight w:val="2822"/>
        </w:trPr>
        <w:tc>
          <w:tcPr>
            <w:tcW w:w="1870" w:type="dxa"/>
          </w:tcPr>
          <w:p w14:paraId="3F8553F4" w14:textId="77777777" w:rsidR="00E03308" w:rsidRDefault="00E03308" w:rsidP="003E5E8C">
            <w:pPr>
              <w:pStyle w:val="NormalWeb"/>
              <w:spacing w:before="0" w:beforeAutospacing="0" w:after="0" w:afterAutospacing="0"/>
            </w:pPr>
            <w:r>
              <w:rPr>
                <w:noProof/>
              </w:rPr>
              <w:drawing>
                <wp:inline distT="0" distB="0" distL="0" distR="0" wp14:anchorId="78F29BF7" wp14:editId="793BA90B">
                  <wp:extent cx="1070658" cy="156747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413" r="6411" b="4490"/>
                          <a:stretch>
                            <a:fillRect/>
                          </a:stretch>
                        </pic:blipFill>
                        <pic:spPr bwMode="auto">
                          <a:xfrm>
                            <a:off x="0" y="0"/>
                            <a:ext cx="1082405" cy="1584671"/>
                          </a:xfrm>
                          <a:prstGeom prst="rect">
                            <a:avLst/>
                          </a:prstGeom>
                          <a:noFill/>
                          <a:ln>
                            <a:noFill/>
                          </a:ln>
                          <a:extLst>
                            <a:ext uri="{53640926-AAD7-44D8-BBD7-CCE9431645EC}">
                              <a14:shadowObscured xmlns:a14="http://schemas.microsoft.com/office/drawing/2010/main"/>
                            </a:ext>
                          </a:extLst>
                        </pic:spPr>
                      </pic:pic>
                    </a:graphicData>
                  </a:graphic>
                </wp:inline>
              </w:drawing>
            </w:r>
          </w:p>
          <w:p w14:paraId="5411B410" w14:textId="771F7799" w:rsidR="0011758D" w:rsidRPr="003E5E8C" w:rsidRDefault="003E5E8C" w:rsidP="003E5E8C">
            <w:pPr>
              <w:spacing w:line="360" w:lineRule="auto"/>
            </w:pPr>
            <w:proofErr w:type="spellStart"/>
            <w:r w:rsidRPr="003E5E8C">
              <w:rPr>
                <w:rFonts w:ascii="Times New Roman" w:hAnsi="Times New Roman" w:cs="Times New Roman"/>
                <w:sz w:val="24"/>
                <w:szCs w:val="24"/>
                <w:lang w:val="en-IN"/>
              </w:rPr>
              <w:t>Baif</w:t>
            </w:r>
            <w:proofErr w:type="spellEnd"/>
            <w:r w:rsidRPr="003E5E8C">
              <w:rPr>
                <w:rFonts w:ascii="Times New Roman" w:hAnsi="Times New Roman" w:cs="Times New Roman"/>
                <w:sz w:val="24"/>
                <w:szCs w:val="24"/>
                <w:lang w:val="en-IN"/>
              </w:rPr>
              <w:t xml:space="preserve"> Bajra</w:t>
            </w:r>
          </w:p>
        </w:tc>
        <w:tc>
          <w:tcPr>
            <w:tcW w:w="1870" w:type="dxa"/>
          </w:tcPr>
          <w:p w14:paraId="771356D9" w14:textId="0A7D54A4" w:rsidR="0011758D" w:rsidRDefault="002B018C" w:rsidP="002B018C">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0D37718D" wp14:editId="7B6BFFA7">
                  <wp:extent cx="1566094" cy="946029"/>
                  <wp:effectExtent l="5397" t="0" r="1588" b="1587"/>
                  <wp:docPr id="525240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86" t="30734"/>
                          <a:stretch>
                            <a:fillRect/>
                          </a:stretch>
                        </pic:blipFill>
                        <pic:spPr bwMode="auto">
                          <a:xfrm rot="16200000">
                            <a:off x="0" y="0"/>
                            <a:ext cx="1620208" cy="978718"/>
                          </a:xfrm>
                          <a:prstGeom prst="rect">
                            <a:avLst/>
                          </a:prstGeom>
                          <a:noFill/>
                          <a:ln>
                            <a:noFill/>
                          </a:ln>
                          <a:extLst>
                            <a:ext uri="{53640926-AAD7-44D8-BBD7-CCE9431645EC}">
                              <a14:shadowObscured xmlns:a14="http://schemas.microsoft.com/office/drawing/2010/main"/>
                            </a:ext>
                          </a:extLst>
                        </pic:spPr>
                      </pic:pic>
                    </a:graphicData>
                  </a:graphic>
                </wp:inline>
              </w:drawing>
            </w:r>
          </w:p>
          <w:p w14:paraId="4635A1C7" w14:textId="415AFB44" w:rsidR="0011758D" w:rsidRPr="003E5E8C" w:rsidRDefault="003E5E8C" w:rsidP="003E5E8C">
            <w:pPr>
              <w:spacing w:line="276" w:lineRule="auto"/>
            </w:pPr>
            <w:r w:rsidRPr="003E5E8C">
              <w:rPr>
                <w:rFonts w:ascii="Times New Roman" w:hAnsi="Times New Roman" w:cs="Times New Roman"/>
                <w:sz w:val="24"/>
                <w:szCs w:val="24"/>
                <w:lang w:val="en-IN"/>
              </w:rPr>
              <w:t>Giant Bajra</w:t>
            </w:r>
          </w:p>
        </w:tc>
        <w:tc>
          <w:tcPr>
            <w:tcW w:w="1870" w:type="dxa"/>
          </w:tcPr>
          <w:p w14:paraId="280B2429" w14:textId="08841686" w:rsidR="0011758D" w:rsidRDefault="00F267C7" w:rsidP="00F267C7">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09663187" wp14:editId="50ACD9E9">
                  <wp:extent cx="1566607" cy="1019175"/>
                  <wp:effectExtent l="6985" t="0" r="2540" b="2540"/>
                  <wp:docPr id="449744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586432" cy="1032072"/>
                          </a:xfrm>
                          <a:prstGeom prst="rect">
                            <a:avLst/>
                          </a:prstGeom>
                          <a:noFill/>
                          <a:ln>
                            <a:noFill/>
                          </a:ln>
                        </pic:spPr>
                      </pic:pic>
                    </a:graphicData>
                  </a:graphic>
                </wp:inline>
              </w:drawing>
            </w:r>
          </w:p>
          <w:p w14:paraId="128C3293" w14:textId="24AFCEE0" w:rsidR="0011758D" w:rsidRPr="003E5E8C" w:rsidRDefault="003E5E8C" w:rsidP="003E5E8C">
            <w:r w:rsidRPr="003E5E8C">
              <w:rPr>
                <w:rFonts w:ascii="Times New Roman" w:hAnsi="Times New Roman" w:cs="Times New Roman"/>
                <w:sz w:val="24"/>
                <w:szCs w:val="24"/>
                <w:lang w:val="en-IN"/>
              </w:rPr>
              <w:t>Moti Bajra</w:t>
            </w:r>
          </w:p>
        </w:tc>
        <w:tc>
          <w:tcPr>
            <w:tcW w:w="1870" w:type="dxa"/>
          </w:tcPr>
          <w:p w14:paraId="4661C723" w14:textId="4F30C69F" w:rsidR="0011758D" w:rsidRDefault="00237631" w:rsidP="00237631">
            <w:pPr>
              <w:autoSpaceDE w:val="0"/>
              <w:autoSpaceDN w:val="0"/>
              <w:adjustRightInd w:val="0"/>
              <w:spacing w:line="360" w:lineRule="auto"/>
              <w:jc w:val="both"/>
              <w:rPr>
                <w:rFonts w:ascii="Times New Roman" w:hAnsi="Times New Roman" w:cs="Times New Roman"/>
                <w:sz w:val="24"/>
                <w:szCs w:val="24"/>
              </w:rPr>
            </w:pPr>
            <w:r>
              <w:rPr>
                <w:noProof/>
              </w:rPr>
              <w:drawing>
                <wp:inline distT="0" distB="0" distL="0" distR="0" wp14:anchorId="2F55FB80" wp14:editId="7ABBF16B">
                  <wp:extent cx="1561684" cy="981673"/>
                  <wp:effectExtent l="4445" t="0" r="5080" b="5080"/>
                  <wp:docPr id="5991599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599002" cy="1005131"/>
                          </a:xfrm>
                          <a:prstGeom prst="rect">
                            <a:avLst/>
                          </a:prstGeom>
                          <a:noFill/>
                          <a:ln>
                            <a:noFill/>
                          </a:ln>
                        </pic:spPr>
                      </pic:pic>
                    </a:graphicData>
                  </a:graphic>
                </wp:inline>
              </w:drawing>
            </w:r>
          </w:p>
          <w:p w14:paraId="277CFEBB" w14:textId="125E9BA2" w:rsidR="0011758D" w:rsidRPr="003E5E8C" w:rsidRDefault="003E5E8C" w:rsidP="003E5E8C">
            <w:proofErr w:type="spellStart"/>
            <w:r w:rsidRPr="003E5E8C">
              <w:rPr>
                <w:rFonts w:ascii="Times New Roman" w:hAnsi="Times New Roman" w:cs="Times New Roman"/>
                <w:sz w:val="24"/>
                <w:szCs w:val="24"/>
                <w:lang w:val="en-IN"/>
              </w:rPr>
              <w:t>Nutrifeed</w:t>
            </w:r>
            <w:proofErr w:type="spellEnd"/>
            <w:r w:rsidRPr="003E5E8C">
              <w:rPr>
                <w:rFonts w:ascii="Times New Roman" w:hAnsi="Times New Roman" w:cs="Times New Roman"/>
                <w:sz w:val="24"/>
                <w:szCs w:val="24"/>
                <w:lang w:val="en-IN"/>
              </w:rPr>
              <w:t xml:space="preserve"> Bajra</w:t>
            </w:r>
          </w:p>
        </w:tc>
        <w:tc>
          <w:tcPr>
            <w:tcW w:w="1870" w:type="dxa"/>
          </w:tcPr>
          <w:p w14:paraId="6C547EA9" w14:textId="2906C875" w:rsidR="0065602A" w:rsidRPr="0065602A" w:rsidRDefault="0065602A" w:rsidP="0065602A">
            <w:pPr>
              <w:autoSpaceDE w:val="0"/>
              <w:autoSpaceDN w:val="0"/>
              <w:adjustRightInd w:val="0"/>
              <w:spacing w:line="360" w:lineRule="auto"/>
              <w:jc w:val="both"/>
              <w:rPr>
                <w:rFonts w:ascii="Times New Roman" w:hAnsi="Times New Roman" w:cs="Times New Roman"/>
                <w:sz w:val="24"/>
                <w:szCs w:val="24"/>
                <w:lang w:val="en-IN"/>
              </w:rPr>
            </w:pPr>
            <w:r w:rsidRPr="0065602A">
              <w:rPr>
                <w:rFonts w:ascii="Times New Roman" w:hAnsi="Times New Roman" w:cs="Times New Roman"/>
                <w:noProof/>
                <w:sz w:val="24"/>
                <w:szCs w:val="24"/>
                <w:lang w:val="en-IN"/>
              </w:rPr>
              <w:drawing>
                <wp:inline distT="0" distB="0" distL="0" distR="0" wp14:anchorId="153D50E1" wp14:editId="46F3DE50">
                  <wp:extent cx="1093431" cy="1567180"/>
                  <wp:effectExtent l="0" t="0" r="0" b="0"/>
                  <wp:docPr id="15762363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416" cy="1594391"/>
                          </a:xfrm>
                          <a:prstGeom prst="rect">
                            <a:avLst/>
                          </a:prstGeom>
                          <a:noFill/>
                          <a:ln>
                            <a:noFill/>
                          </a:ln>
                        </pic:spPr>
                      </pic:pic>
                    </a:graphicData>
                  </a:graphic>
                </wp:inline>
              </w:drawing>
            </w:r>
          </w:p>
          <w:p w14:paraId="014510CC" w14:textId="3629D67F" w:rsidR="0011758D" w:rsidRDefault="003E5E8C" w:rsidP="003E5E8C">
            <w:pPr>
              <w:autoSpaceDE w:val="0"/>
              <w:autoSpaceDN w:val="0"/>
              <w:adjustRightInd w:val="0"/>
              <w:spacing w:line="360" w:lineRule="auto"/>
              <w:jc w:val="both"/>
              <w:rPr>
                <w:rFonts w:ascii="Times New Roman" w:hAnsi="Times New Roman" w:cs="Times New Roman"/>
                <w:sz w:val="24"/>
                <w:szCs w:val="24"/>
              </w:rPr>
            </w:pPr>
            <w:r w:rsidRPr="003E5E8C">
              <w:rPr>
                <w:rFonts w:ascii="Times New Roman" w:hAnsi="Times New Roman" w:cs="Times New Roman"/>
                <w:color w:val="000000"/>
                <w:sz w:val="24"/>
                <w:szCs w:val="24"/>
              </w:rPr>
              <w:t>Rajko</w:t>
            </w:r>
          </w:p>
        </w:tc>
      </w:tr>
    </w:tbl>
    <w:p w14:paraId="0FF3DC0B" w14:textId="122DA60D" w:rsidR="0011758D" w:rsidRPr="00105BC9" w:rsidRDefault="0065602A" w:rsidP="008F60F5">
      <w:pPr>
        <w:autoSpaceDE w:val="0"/>
        <w:autoSpaceDN w:val="0"/>
        <w:adjustRightInd w:val="0"/>
        <w:spacing w:before="120" w:after="0" w:line="360" w:lineRule="auto"/>
        <w:jc w:val="both"/>
        <w:rPr>
          <w:rFonts w:ascii="Times New Roman" w:hAnsi="Times New Roman" w:cs="Times New Roman"/>
          <w:sz w:val="24"/>
          <w:szCs w:val="24"/>
        </w:rPr>
      </w:pPr>
      <w:r w:rsidRPr="00247C04">
        <w:rPr>
          <w:rFonts w:ascii="Times New Roman" w:hAnsi="Times New Roman" w:cs="Times New Roman"/>
          <w:b/>
          <w:bCs/>
          <w:sz w:val="24"/>
          <w:szCs w:val="24"/>
        </w:rPr>
        <w:t>Figure 2</w:t>
      </w:r>
      <w:r>
        <w:rPr>
          <w:rFonts w:ascii="Times New Roman" w:hAnsi="Times New Roman" w:cs="Times New Roman"/>
          <w:sz w:val="24"/>
          <w:szCs w:val="24"/>
        </w:rPr>
        <w:t xml:space="preserve">: Plant leaves sample used </w:t>
      </w:r>
      <w:r w:rsidR="00EF5A6F">
        <w:rPr>
          <w:rFonts w:ascii="Times New Roman" w:hAnsi="Times New Roman" w:cs="Times New Roman"/>
          <w:sz w:val="24"/>
          <w:szCs w:val="24"/>
        </w:rPr>
        <w:t xml:space="preserve">for </w:t>
      </w:r>
      <w:r w:rsidR="00E822EB">
        <w:rPr>
          <w:rFonts w:ascii="Times New Roman" w:hAnsi="Times New Roman" w:cs="Times New Roman"/>
          <w:sz w:val="24"/>
          <w:szCs w:val="24"/>
        </w:rPr>
        <w:t xml:space="preserve">Genomic DNA </w:t>
      </w:r>
      <w:r w:rsidR="00EF5A6F">
        <w:rPr>
          <w:rFonts w:ascii="Times New Roman" w:hAnsi="Times New Roman" w:cs="Times New Roman"/>
          <w:sz w:val="24"/>
          <w:szCs w:val="24"/>
        </w:rPr>
        <w:t xml:space="preserve">isolation </w:t>
      </w:r>
    </w:p>
    <w:p w14:paraId="7D37E54E" w14:textId="3F2C2C69" w:rsidR="005515DD" w:rsidRPr="001449B4" w:rsidRDefault="006A3946" w:rsidP="008F60F5">
      <w:pPr>
        <w:autoSpaceDE w:val="0"/>
        <w:autoSpaceDN w:val="0"/>
        <w:adjustRightInd w:val="0"/>
        <w:spacing w:before="120" w:after="0" w:line="360" w:lineRule="auto"/>
        <w:jc w:val="both"/>
        <w:rPr>
          <w:rFonts w:ascii="Times New Roman" w:hAnsi="Times New Roman" w:cs="Times New Roman"/>
          <w:sz w:val="24"/>
          <w:szCs w:val="24"/>
        </w:rPr>
      </w:pPr>
      <w:r w:rsidRPr="001449B4">
        <w:rPr>
          <w:rFonts w:ascii="Times New Roman" w:hAnsi="Times New Roman" w:cs="Times New Roman"/>
          <w:b/>
          <w:bCs/>
          <w:sz w:val="24"/>
          <w:szCs w:val="24"/>
        </w:rPr>
        <w:t xml:space="preserve">Table </w:t>
      </w:r>
      <w:r w:rsidR="000B4A28">
        <w:rPr>
          <w:rFonts w:ascii="Times New Roman" w:hAnsi="Times New Roman" w:cs="Times New Roman"/>
          <w:b/>
          <w:bCs/>
          <w:sz w:val="24"/>
          <w:szCs w:val="24"/>
        </w:rPr>
        <w:t>6</w:t>
      </w:r>
      <w:r w:rsidRPr="001449B4">
        <w:rPr>
          <w:rFonts w:ascii="Times New Roman" w:hAnsi="Times New Roman" w:cs="Times New Roman"/>
          <w:sz w:val="24"/>
          <w:szCs w:val="24"/>
        </w:rPr>
        <w:t xml:space="preserve"> Quality determination of </w:t>
      </w:r>
      <w:r w:rsidR="001C3938" w:rsidRPr="001449B4">
        <w:rPr>
          <w:rFonts w:ascii="Times New Roman" w:hAnsi="Times New Roman" w:cs="Times New Roman"/>
          <w:sz w:val="24"/>
          <w:szCs w:val="24"/>
        </w:rPr>
        <w:t>DNA</w:t>
      </w:r>
      <w:r w:rsidR="00A327F9" w:rsidRPr="001449B4">
        <w:rPr>
          <w:rFonts w:ascii="Times New Roman" w:hAnsi="Times New Roman" w:cs="Times New Roman"/>
          <w:sz w:val="24"/>
          <w:szCs w:val="24"/>
        </w:rPr>
        <w:t xml:space="preserve"> </w:t>
      </w:r>
      <w:r w:rsidR="00D6747A" w:rsidRPr="001449B4">
        <w:rPr>
          <w:rFonts w:ascii="Times New Roman" w:hAnsi="Times New Roman" w:cs="Times New Roman"/>
          <w:sz w:val="24"/>
          <w:szCs w:val="24"/>
        </w:rPr>
        <w:t xml:space="preserve">by the </w:t>
      </w:r>
      <w:r w:rsidR="001449B4" w:rsidRPr="001449B4">
        <w:rPr>
          <w:rFonts w:ascii="Times New Roman" w:hAnsi="Times New Roman" w:cs="Times New Roman"/>
          <w:sz w:val="24"/>
          <w:szCs w:val="24"/>
        </w:rPr>
        <w:t xml:space="preserve">spectrophotometer </w:t>
      </w:r>
    </w:p>
    <w:tbl>
      <w:tblPr>
        <w:tblStyle w:val="TableGrid"/>
        <w:tblW w:w="0" w:type="auto"/>
        <w:tblLook w:val="04A0" w:firstRow="1" w:lastRow="0" w:firstColumn="1" w:lastColumn="0" w:noHBand="0" w:noVBand="1"/>
      </w:tblPr>
      <w:tblGrid>
        <w:gridCol w:w="941"/>
        <w:gridCol w:w="2017"/>
        <w:gridCol w:w="1473"/>
        <w:gridCol w:w="1093"/>
        <w:gridCol w:w="1417"/>
        <w:gridCol w:w="2409"/>
      </w:tblGrid>
      <w:tr w:rsidR="00B43F81" w:rsidRPr="001A2018" w14:paraId="7E10C758" w14:textId="77777777" w:rsidTr="00276D8C">
        <w:tc>
          <w:tcPr>
            <w:tcW w:w="941" w:type="dxa"/>
          </w:tcPr>
          <w:p w14:paraId="36E89840" w14:textId="58CA2CC0" w:rsidR="00B43F81" w:rsidRPr="001A2018" w:rsidRDefault="00B43F81" w:rsidP="001C3938">
            <w:pPr>
              <w:pStyle w:val="Default"/>
              <w:jc w:val="center"/>
              <w:rPr>
                <w:b/>
                <w:bCs/>
                <w:highlight w:val="yellow"/>
                <w:lang w:val="pt-BR"/>
              </w:rPr>
            </w:pPr>
            <w:r w:rsidRPr="001A2018">
              <w:rPr>
                <w:b/>
                <w:bCs/>
                <w:lang w:val="pt-BR"/>
              </w:rPr>
              <w:t>Sl. No</w:t>
            </w:r>
          </w:p>
        </w:tc>
        <w:tc>
          <w:tcPr>
            <w:tcW w:w="2017" w:type="dxa"/>
          </w:tcPr>
          <w:p w14:paraId="14259935" w14:textId="77777777" w:rsidR="00B43F81" w:rsidRPr="001A2018" w:rsidRDefault="00B43F81" w:rsidP="001C3938">
            <w:pPr>
              <w:pStyle w:val="Default"/>
              <w:jc w:val="center"/>
              <w:rPr>
                <w:b/>
                <w:bCs/>
                <w:highlight w:val="yellow"/>
                <w:lang w:val="pt-BR"/>
              </w:rPr>
            </w:pPr>
            <w:r w:rsidRPr="001A2018">
              <w:rPr>
                <w:b/>
                <w:bCs/>
                <w:lang w:val="pt-BR"/>
              </w:rPr>
              <w:t>Pedigree</w:t>
            </w:r>
          </w:p>
        </w:tc>
        <w:tc>
          <w:tcPr>
            <w:tcW w:w="1473" w:type="dxa"/>
          </w:tcPr>
          <w:p w14:paraId="01734473" w14:textId="77777777" w:rsidR="00B43F81" w:rsidRPr="001A2018" w:rsidRDefault="00B43F81" w:rsidP="001C3938">
            <w:pPr>
              <w:pStyle w:val="Default"/>
              <w:jc w:val="center"/>
              <w:rPr>
                <w:b/>
                <w:bCs/>
                <w:highlight w:val="yellow"/>
                <w:lang w:val="pt-BR"/>
              </w:rPr>
            </w:pPr>
            <w:r w:rsidRPr="001A2018">
              <w:rPr>
                <w:b/>
                <w:bCs/>
                <w:lang w:val="pt-BR"/>
              </w:rPr>
              <w:t>A260</w:t>
            </w:r>
          </w:p>
        </w:tc>
        <w:tc>
          <w:tcPr>
            <w:tcW w:w="1093" w:type="dxa"/>
          </w:tcPr>
          <w:p w14:paraId="3E159A1D" w14:textId="77777777" w:rsidR="00B43F81" w:rsidRPr="001A2018" w:rsidRDefault="00B43F81" w:rsidP="001C3938">
            <w:pPr>
              <w:pStyle w:val="Default"/>
              <w:jc w:val="center"/>
              <w:rPr>
                <w:b/>
                <w:bCs/>
                <w:highlight w:val="yellow"/>
                <w:lang w:val="pt-BR"/>
              </w:rPr>
            </w:pPr>
            <w:r w:rsidRPr="001A2018">
              <w:rPr>
                <w:b/>
                <w:bCs/>
                <w:lang w:val="pt-BR"/>
              </w:rPr>
              <w:t>A280</w:t>
            </w:r>
          </w:p>
        </w:tc>
        <w:tc>
          <w:tcPr>
            <w:tcW w:w="1417" w:type="dxa"/>
          </w:tcPr>
          <w:p w14:paraId="5DC61610" w14:textId="77777777" w:rsidR="00B43F81" w:rsidRPr="001A2018" w:rsidRDefault="00B43F81" w:rsidP="001C3938">
            <w:pPr>
              <w:pStyle w:val="Default"/>
              <w:jc w:val="center"/>
              <w:rPr>
                <w:b/>
                <w:bCs/>
                <w:highlight w:val="yellow"/>
                <w:lang w:val="pt-BR"/>
              </w:rPr>
            </w:pPr>
            <w:r w:rsidRPr="001A2018">
              <w:rPr>
                <w:b/>
                <w:bCs/>
                <w:lang w:val="pt-BR"/>
              </w:rPr>
              <w:t>A260/A280 Ratio</w:t>
            </w:r>
          </w:p>
        </w:tc>
        <w:tc>
          <w:tcPr>
            <w:tcW w:w="2409" w:type="dxa"/>
          </w:tcPr>
          <w:p w14:paraId="13494CB7" w14:textId="6D5FF626" w:rsidR="00B43F81" w:rsidRPr="001A2018" w:rsidRDefault="00B43F81" w:rsidP="001C3938">
            <w:pPr>
              <w:pStyle w:val="Default"/>
              <w:jc w:val="center"/>
              <w:rPr>
                <w:b/>
                <w:bCs/>
                <w:highlight w:val="yellow"/>
                <w:lang w:val="pt-BR"/>
              </w:rPr>
            </w:pPr>
            <w:r w:rsidRPr="001A2018">
              <w:rPr>
                <w:b/>
                <w:bCs/>
                <w:lang w:val="pt-BR"/>
              </w:rPr>
              <w:t xml:space="preserve">DNA Concentration </w:t>
            </w:r>
            <w:r w:rsidR="00276D8C">
              <w:rPr>
                <w:b/>
                <w:bCs/>
                <w:lang w:val="pt-BR"/>
              </w:rPr>
              <w:t>(</w:t>
            </w:r>
            <w:r w:rsidRPr="001A2018">
              <w:rPr>
                <w:b/>
                <w:bCs/>
                <w:lang w:val="pt-BR"/>
              </w:rPr>
              <w:t>ng/ml</w:t>
            </w:r>
            <w:r>
              <w:rPr>
                <w:b/>
                <w:bCs/>
                <w:lang w:val="pt-BR"/>
              </w:rPr>
              <w:t>)</w:t>
            </w:r>
          </w:p>
        </w:tc>
      </w:tr>
      <w:tr w:rsidR="00B43F81" w:rsidRPr="001A2018" w14:paraId="34EB65A1" w14:textId="77777777" w:rsidTr="00276D8C">
        <w:tc>
          <w:tcPr>
            <w:tcW w:w="941" w:type="dxa"/>
          </w:tcPr>
          <w:p w14:paraId="64BC6404" w14:textId="77777777" w:rsidR="00B43F81" w:rsidRPr="006A2632" w:rsidRDefault="00B43F81" w:rsidP="00CC477E">
            <w:pPr>
              <w:pStyle w:val="Default"/>
              <w:rPr>
                <w:lang w:val="pt-BR"/>
              </w:rPr>
            </w:pPr>
            <w:r w:rsidRPr="006A2632">
              <w:rPr>
                <w:lang w:val="pt-BR"/>
              </w:rPr>
              <w:t>1</w:t>
            </w:r>
          </w:p>
        </w:tc>
        <w:tc>
          <w:tcPr>
            <w:tcW w:w="2017" w:type="dxa"/>
          </w:tcPr>
          <w:p w14:paraId="2A55E0C5" w14:textId="094EBBAD" w:rsidR="00B43F81" w:rsidRPr="006A2632" w:rsidRDefault="00430F41" w:rsidP="00CC477E">
            <w:pPr>
              <w:pStyle w:val="Default"/>
              <w:rPr>
                <w:lang w:val="pt-BR"/>
              </w:rPr>
            </w:pPr>
            <w:r w:rsidRPr="006A2632">
              <w:rPr>
                <w:lang w:val="pt-BR"/>
              </w:rPr>
              <w:t xml:space="preserve">Baif </w:t>
            </w:r>
            <w:r w:rsidR="00067690" w:rsidRPr="006A2632">
              <w:rPr>
                <w:lang w:val="pt-BR"/>
              </w:rPr>
              <w:t>Bajra</w:t>
            </w:r>
          </w:p>
        </w:tc>
        <w:tc>
          <w:tcPr>
            <w:tcW w:w="1473" w:type="dxa"/>
          </w:tcPr>
          <w:p w14:paraId="3B9CADF3" w14:textId="77777777" w:rsidR="00B43F81" w:rsidRPr="003F487A" w:rsidRDefault="00B43F81" w:rsidP="00276D8C">
            <w:pPr>
              <w:pStyle w:val="Default"/>
              <w:jc w:val="center"/>
              <w:rPr>
                <w:b/>
                <w:bCs/>
                <w:lang w:val="pt-BR"/>
              </w:rPr>
            </w:pPr>
            <w:r w:rsidRPr="003F487A">
              <w:t>0.040</w:t>
            </w:r>
          </w:p>
        </w:tc>
        <w:tc>
          <w:tcPr>
            <w:tcW w:w="1093" w:type="dxa"/>
          </w:tcPr>
          <w:p w14:paraId="04CA0897" w14:textId="77777777" w:rsidR="00B43F81" w:rsidRPr="003F487A" w:rsidRDefault="00B43F81" w:rsidP="00276D8C">
            <w:pPr>
              <w:pStyle w:val="Default"/>
              <w:jc w:val="center"/>
              <w:rPr>
                <w:b/>
                <w:bCs/>
                <w:lang w:val="pt-BR"/>
              </w:rPr>
            </w:pPr>
            <w:r w:rsidRPr="003F487A">
              <w:t>0.022</w:t>
            </w:r>
          </w:p>
        </w:tc>
        <w:tc>
          <w:tcPr>
            <w:tcW w:w="1417" w:type="dxa"/>
          </w:tcPr>
          <w:p w14:paraId="55B83D01" w14:textId="77777777" w:rsidR="00B43F81" w:rsidRPr="003F487A" w:rsidRDefault="00B43F81" w:rsidP="00276D8C">
            <w:pPr>
              <w:pStyle w:val="Default"/>
              <w:jc w:val="center"/>
              <w:rPr>
                <w:b/>
                <w:bCs/>
                <w:lang w:val="pt-BR"/>
              </w:rPr>
            </w:pPr>
            <w:r w:rsidRPr="003F487A">
              <w:t>1.818</w:t>
            </w:r>
          </w:p>
        </w:tc>
        <w:tc>
          <w:tcPr>
            <w:tcW w:w="2409" w:type="dxa"/>
          </w:tcPr>
          <w:p w14:paraId="18093964" w14:textId="6D6042A1" w:rsidR="00B43F81" w:rsidRPr="002A4B7E" w:rsidRDefault="00B43F81" w:rsidP="00276D8C">
            <w:pPr>
              <w:pStyle w:val="Default"/>
              <w:jc w:val="center"/>
              <w:rPr>
                <w:lang w:val="pt-BR"/>
              </w:rPr>
            </w:pPr>
            <w:r w:rsidRPr="002A4B7E">
              <w:rPr>
                <w:lang w:val="pt-BR"/>
              </w:rPr>
              <w:t>100</w:t>
            </w:r>
            <w:r w:rsidR="007722AF">
              <w:rPr>
                <w:lang w:val="pt-BR"/>
              </w:rPr>
              <w:t>.0</w:t>
            </w:r>
          </w:p>
        </w:tc>
      </w:tr>
      <w:tr w:rsidR="00B43F81" w:rsidRPr="001A2018" w14:paraId="74077275" w14:textId="77777777" w:rsidTr="00276D8C">
        <w:tc>
          <w:tcPr>
            <w:tcW w:w="941" w:type="dxa"/>
          </w:tcPr>
          <w:p w14:paraId="45A6A316" w14:textId="77777777" w:rsidR="00B43F81" w:rsidRPr="003F487A" w:rsidRDefault="00B43F81" w:rsidP="00CC477E">
            <w:pPr>
              <w:pStyle w:val="Default"/>
              <w:rPr>
                <w:lang w:val="pt-BR"/>
              </w:rPr>
            </w:pPr>
            <w:r w:rsidRPr="003F487A">
              <w:rPr>
                <w:lang w:val="pt-BR"/>
              </w:rPr>
              <w:t>2</w:t>
            </w:r>
          </w:p>
        </w:tc>
        <w:tc>
          <w:tcPr>
            <w:tcW w:w="2017" w:type="dxa"/>
          </w:tcPr>
          <w:p w14:paraId="24CB556A" w14:textId="59A9EB68" w:rsidR="00B43F81" w:rsidRPr="003F487A" w:rsidRDefault="00067690" w:rsidP="00CC477E">
            <w:pPr>
              <w:pStyle w:val="Default"/>
              <w:rPr>
                <w:lang w:val="pt-BR"/>
              </w:rPr>
            </w:pPr>
            <w:r>
              <w:rPr>
                <w:lang w:val="pt-BR"/>
              </w:rPr>
              <w:t>Gaint Bajra</w:t>
            </w:r>
          </w:p>
        </w:tc>
        <w:tc>
          <w:tcPr>
            <w:tcW w:w="1473" w:type="dxa"/>
          </w:tcPr>
          <w:p w14:paraId="279895DB" w14:textId="77777777" w:rsidR="00B43F81" w:rsidRPr="003F487A" w:rsidRDefault="00B43F81" w:rsidP="00276D8C">
            <w:pPr>
              <w:pStyle w:val="Default"/>
              <w:jc w:val="center"/>
              <w:rPr>
                <w:lang w:val="pt-BR"/>
              </w:rPr>
            </w:pPr>
            <w:r w:rsidRPr="003F487A">
              <w:t>0.043</w:t>
            </w:r>
          </w:p>
        </w:tc>
        <w:tc>
          <w:tcPr>
            <w:tcW w:w="1093" w:type="dxa"/>
          </w:tcPr>
          <w:p w14:paraId="23B9BDF0" w14:textId="77777777" w:rsidR="00B43F81" w:rsidRPr="003F487A" w:rsidRDefault="00B43F81" w:rsidP="00276D8C">
            <w:pPr>
              <w:pStyle w:val="Default"/>
              <w:jc w:val="center"/>
              <w:rPr>
                <w:lang w:val="pt-BR"/>
              </w:rPr>
            </w:pPr>
            <w:r w:rsidRPr="003F487A">
              <w:t>0.023</w:t>
            </w:r>
          </w:p>
        </w:tc>
        <w:tc>
          <w:tcPr>
            <w:tcW w:w="1417" w:type="dxa"/>
          </w:tcPr>
          <w:p w14:paraId="27B86FB0" w14:textId="77777777" w:rsidR="00B43F81" w:rsidRPr="003F487A" w:rsidRDefault="00B43F81" w:rsidP="00276D8C">
            <w:pPr>
              <w:pStyle w:val="Default"/>
              <w:jc w:val="center"/>
              <w:rPr>
                <w:lang w:val="pt-BR"/>
              </w:rPr>
            </w:pPr>
            <w:r w:rsidRPr="003F487A">
              <w:t>1.869</w:t>
            </w:r>
          </w:p>
        </w:tc>
        <w:tc>
          <w:tcPr>
            <w:tcW w:w="2409" w:type="dxa"/>
          </w:tcPr>
          <w:p w14:paraId="69A1820F" w14:textId="77777777" w:rsidR="00B43F81" w:rsidRPr="003F487A" w:rsidRDefault="00B43F81" w:rsidP="00276D8C">
            <w:pPr>
              <w:pStyle w:val="Default"/>
              <w:jc w:val="center"/>
              <w:rPr>
                <w:lang w:val="pt-BR"/>
              </w:rPr>
            </w:pPr>
            <w:r>
              <w:rPr>
                <w:lang w:val="pt-BR"/>
              </w:rPr>
              <w:t>107.5</w:t>
            </w:r>
          </w:p>
        </w:tc>
      </w:tr>
      <w:tr w:rsidR="00B43F81" w:rsidRPr="001A2018" w14:paraId="2A835E4D" w14:textId="77777777" w:rsidTr="00276D8C">
        <w:tc>
          <w:tcPr>
            <w:tcW w:w="941" w:type="dxa"/>
          </w:tcPr>
          <w:p w14:paraId="5CBED9C1" w14:textId="77777777" w:rsidR="00B43F81" w:rsidRPr="003F487A" w:rsidRDefault="00B43F81" w:rsidP="00CC477E">
            <w:pPr>
              <w:pStyle w:val="Default"/>
              <w:rPr>
                <w:lang w:val="pt-BR"/>
              </w:rPr>
            </w:pPr>
            <w:r w:rsidRPr="003F487A">
              <w:rPr>
                <w:lang w:val="pt-BR"/>
              </w:rPr>
              <w:t>3</w:t>
            </w:r>
          </w:p>
        </w:tc>
        <w:tc>
          <w:tcPr>
            <w:tcW w:w="2017" w:type="dxa"/>
          </w:tcPr>
          <w:p w14:paraId="20B4A6A5" w14:textId="370BE17C" w:rsidR="00B43F81" w:rsidRPr="003F487A" w:rsidRDefault="00067690" w:rsidP="00CC477E">
            <w:pPr>
              <w:pStyle w:val="Default"/>
              <w:rPr>
                <w:lang w:val="pt-BR"/>
              </w:rPr>
            </w:pPr>
            <w:r>
              <w:rPr>
                <w:lang w:val="pt-BR"/>
              </w:rPr>
              <w:t>Nutrifeed Bajra</w:t>
            </w:r>
          </w:p>
        </w:tc>
        <w:tc>
          <w:tcPr>
            <w:tcW w:w="1473" w:type="dxa"/>
          </w:tcPr>
          <w:p w14:paraId="4D69C023" w14:textId="77777777" w:rsidR="00B43F81" w:rsidRPr="003F487A" w:rsidRDefault="00B43F81" w:rsidP="00276D8C">
            <w:pPr>
              <w:pStyle w:val="Default"/>
              <w:jc w:val="center"/>
              <w:rPr>
                <w:lang w:val="pt-BR"/>
              </w:rPr>
            </w:pPr>
            <w:r w:rsidRPr="003F487A">
              <w:t>0.039</w:t>
            </w:r>
          </w:p>
        </w:tc>
        <w:tc>
          <w:tcPr>
            <w:tcW w:w="1093" w:type="dxa"/>
          </w:tcPr>
          <w:p w14:paraId="6CFCE165" w14:textId="77777777" w:rsidR="00B43F81" w:rsidRPr="003F487A" w:rsidRDefault="00B43F81" w:rsidP="00276D8C">
            <w:pPr>
              <w:pStyle w:val="Default"/>
              <w:jc w:val="center"/>
              <w:rPr>
                <w:lang w:val="pt-BR"/>
              </w:rPr>
            </w:pPr>
            <w:r w:rsidRPr="003F487A">
              <w:t>0.021</w:t>
            </w:r>
          </w:p>
        </w:tc>
        <w:tc>
          <w:tcPr>
            <w:tcW w:w="1417" w:type="dxa"/>
          </w:tcPr>
          <w:p w14:paraId="3C5FC1FF" w14:textId="77777777" w:rsidR="00B43F81" w:rsidRPr="003F487A" w:rsidRDefault="00B43F81" w:rsidP="00276D8C">
            <w:pPr>
              <w:pStyle w:val="Default"/>
              <w:jc w:val="center"/>
              <w:rPr>
                <w:lang w:val="pt-BR"/>
              </w:rPr>
            </w:pPr>
            <w:r w:rsidRPr="003F487A">
              <w:t>1.857</w:t>
            </w:r>
          </w:p>
        </w:tc>
        <w:tc>
          <w:tcPr>
            <w:tcW w:w="2409" w:type="dxa"/>
          </w:tcPr>
          <w:p w14:paraId="40A23977" w14:textId="77777777" w:rsidR="00B43F81" w:rsidRPr="003F487A" w:rsidRDefault="00B43F81" w:rsidP="00276D8C">
            <w:pPr>
              <w:pStyle w:val="Default"/>
              <w:jc w:val="center"/>
              <w:rPr>
                <w:lang w:val="pt-BR"/>
              </w:rPr>
            </w:pPr>
            <w:r>
              <w:rPr>
                <w:lang w:val="pt-BR"/>
              </w:rPr>
              <w:t>97.5</w:t>
            </w:r>
          </w:p>
        </w:tc>
      </w:tr>
      <w:tr w:rsidR="00B43F81" w:rsidRPr="001A2018" w14:paraId="39E4CDAD" w14:textId="77777777" w:rsidTr="00276D8C">
        <w:tc>
          <w:tcPr>
            <w:tcW w:w="941" w:type="dxa"/>
          </w:tcPr>
          <w:p w14:paraId="0CC5822C" w14:textId="77777777" w:rsidR="00B43F81" w:rsidRPr="003F487A" w:rsidRDefault="00B43F81" w:rsidP="00CC477E">
            <w:pPr>
              <w:pStyle w:val="Default"/>
              <w:rPr>
                <w:lang w:val="pt-BR"/>
              </w:rPr>
            </w:pPr>
            <w:r w:rsidRPr="003F487A">
              <w:rPr>
                <w:lang w:val="pt-BR"/>
              </w:rPr>
              <w:t>4</w:t>
            </w:r>
          </w:p>
        </w:tc>
        <w:tc>
          <w:tcPr>
            <w:tcW w:w="2017" w:type="dxa"/>
          </w:tcPr>
          <w:p w14:paraId="101F8F6E" w14:textId="79CE0993" w:rsidR="00B43F81" w:rsidRPr="003F487A" w:rsidRDefault="00067690" w:rsidP="00CC477E">
            <w:pPr>
              <w:pStyle w:val="Default"/>
              <w:rPr>
                <w:lang w:val="pt-BR"/>
              </w:rPr>
            </w:pPr>
            <w:r>
              <w:rPr>
                <w:lang w:val="pt-BR"/>
              </w:rPr>
              <w:t>Moti Bajra</w:t>
            </w:r>
          </w:p>
        </w:tc>
        <w:tc>
          <w:tcPr>
            <w:tcW w:w="1473" w:type="dxa"/>
          </w:tcPr>
          <w:p w14:paraId="25CE2057" w14:textId="77777777" w:rsidR="00B43F81" w:rsidRPr="003F487A" w:rsidRDefault="00B43F81" w:rsidP="00276D8C">
            <w:pPr>
              <w:pStyle w:val="Default"/>
              <w:jc w:val="center"/>
              <w:rPr>
                <w:lang w:val="pt-BR"/>
              </w:rPr>
            </w:pPr>
            <w:r w:rsidRPr="003F487A">
              <w:t>0.042</w:t>
            </w:r>
          </w:p>
        </w:tc>
        <w:tc>
          <w:tcPr>
            <w:tcW w:w="1093" w:type="dxa"/>
          </w:tcPr>
          <w:p w14:paraId="6FBB77FA" w14:textId="77777777" w:rsidR="00B43F81" w:rsidRPr="003F487A" w:rsidRDefault="00B43F81" w:rsidP="00276D8C">
            <w:pPr>
              <w:pStyle w:val="Default"/>
              <w:jc w:val="center"/>
              <w:rPr>
                <w:lang w:val="pt-BR"/>
              </w:rPr>
            </w:pPr>
            <w:r w:rsidRPr="003F487A">
              <w:t>0.022</w:t>
            </w:r>
          </w:p>
        </w:tc>
        <w:tc>
          <w:tcPr>
            <w:tcW w:w="1417" w:type="dxa"/>
          </w:tcPr>
          <w:p w14:paraId="05F6B1E0" w14:textId="77777777" w:rsidR="00B43F81" w:rsidRPr="003F487A" w:rsidRDefault="00B43F81" w:rsidP="00276D8C">
            <w:pPr>
              <w:pStyle w:val="Default"/>
              <w:jc w:val="center"/>
              <w:rPr>
                <w:lang w:val="pt-BR"/>
              </w:rPr>
            </w:pPr>
            <w:r w:rsidRPr="003F487A">
              <w:t>1.909</w:t>
            </w:r>
          </w:p>
        </w:tc>
        <w:tc>
          <w:tcPr>
            <w:tcW w:w="2409" w:type="dxa"/>
          </w:tcPr>
          <w:p w14:paraId="6412A22F" w14:textId="25F1B53F" w:rsidR="00B43F81" w:rsidRPr="003F487A" w:rsidRDefault="00B43F81" w:rsidP="00276D8C">
            <w:pPr>
              <w:pStyle w:val="Default"/>
              <w:jc w:val="center"/>
              <w:rPr>
                <w:lang w:val="pt-BR"/>
              </w:rPr>
            </w:pPr>
            <w:r>
              <w:rPr>
                <w:lang w:val="pt-BR"/>
              </w:rPr>
              <w:t>105</w:t>
            </w:r>
            <w:r w:rsidR="007722AF">
              <w:rPr>
                <w:lang w:val="pt-BR"/>
              </w:rPr>
              <w:t>.0</w:t>
            </w:r>
          </w:p>
        </w:tc>
      </w:tr>
      <w:tr w:rsidR="00B43F81" w:rsidRPr="001A2018" w14:paraId="62AE1E73" w14:textId="77777777" w:rsidTr="00276D8C">
        <w:tc>
          <w:tcPr>
            <w:tcW w:w="941" w:type="dxa"/>
          </w:tcPr>
          <w:p w14:paraId="19B32F35" w14:textId="77777777" w:rsidR="00B43F81" w:rsidRPr="003F487A" w:rsidRDefault="00B43F81" w:rsidP="00CC477E">
            <w:pPr>
              <w:pStyle w:val="Default"/>
              <w:rPr>
                <w:lang w:val="pt-BR"/>
              </w:rPr>
            </w:pPr>
            <w:r w:rsidRPr="003F487A">
              <w:rPr>
                <w:lang w:val="pt-BR"/>
              </w:rPr>
              <w:t>5</w:t>
            </w:r>
          </w:p>
        </w:tc>
        <w:tc>
          <w:tcPr>
            <w:tcW w:w="2017" w:type="dxa"/>
          </w:tcPr>
          <w:p w14:paraId="0A26B111" w14:textId="6CFED3D7" w:rsidR="00B43F81" w:rsidRPr="003F487A" w:rsidRDefault="00532626" w:rsidP="00CC477E">
            <w:pPr>
              <w:pStyle w:val="Default"/>
              <w:rPr>
                <w:lang w:val="pt-BR"/>
              </w:rPr>
            </w:pPr>
            <w:r w:rsidRPr="003E5E8C">
              <w:t>Rajko</w:t>
            </w:r>
          </w:p>
        </w:tc>
        <w:tc>
          <w:tcPr>
            <w:tcW w:w="1473" w:type="dxa"/>
          </w:tcPr>
          <w:p w14:paraId="09637E1E" w14:textId="77777777" w:rsidR="00B43F81" w:rsidRPr="003F487A" w:rsidRDefault="00B43F81" w:rsidP="00276D8C">
            <w:pPr>
              <w:pStyle w:val="Default"/>
              <w:jc w:val="center"/>
              <w:rPr>
                <w:lang w:val="pt-BR"/>
              </w:rPr>
            </w:pPr>
            <w:r w:rsidRPr="003F487A">
              <w:t>0.039</w:t>
            </w:r>
          </w:p>
        </w:tc>
        <w:tc>
          <w:tcPr>
            <w:tcW w:w="1093" w:type="dxa"/>
          </w:tcPr>
          <w:p w14:paraId="48EA0D6E" w14:textId="77777777" w:rsidR="00B43F81" w:rsidRPr="003F487A" w:rsidRDefault="00B43F81" w:rsidP="00276D8C">
            <w:pPr>
              <w:pStyle w:val="Default"/>
              <w:jc w:val="center"/>
              <w:rPr>
                <w:lang w:val="pt-BR"/>
              </w:rPr>
            </w:pPr>
            <w:r w:rsidRPr="003F487A">
              <w:t>0.020</w:t>
            </w:r>
          </w:p>
        </w:tc>
        <w:tc>
          <w:tcPr>
            <w:tcW w:w="1417" w:type="dxa"/>
          </w:tcPr>
          <w:p w14:paraId="56120835" w14:textId="77777777" w:rsidR="00B43F81" w:rsidRPr="003F487A" w:rsidRDefault="00B43F81" w:rsidP="00276D8C">
            <w:pPr>
              <w:pStyle w:val="Default"/>
              <w:jc w:val="center"/>
              <w:rPr>
                <w:lang w:val="pt-BR"/>
              </w:rPr>
            </w:pPr>
            <w:r w:rsidRPr="003F487A">
              <w:rPr>
                <w:lang w:val="pt-BR"/>
              </w:rPr>
              <w:t>1.95</w:t>
            </w:r>
            <w:r>
              <w:rPr>
                <w:lang w:val="pt-BR"/>
              </w:rPr>
              <w:t>0</w:t>
            </w:r>
          </w:p>
        </w:tc>
        <w:tc>
          <w:tcPr>
            <w:tcW w:w="2409" w:type="dxa"/>
          </w:tcPr>
          <w:p w14:paraId="0CD1AB87" w14:textId="77777777" w:rsidR="00B43F81" w:rsidRPr="003F487A" w:rsidRDefault="00B43F81" w:rsidP="00276D8C">
            <w:pPr>
              <w:pStyle w:val="Default"/>
              <w:jc w:val="center"/>
              <w:rPr>
                <w:lang w:val="pt-BR"/>
              </w:rPr>
            </w:pPr>
            <w:r>
              <w:rPr>
                <w:lang w:val="pt-BR"/>
              </w:rPr>
              <w:t>104.8</w:t>
            </w:r>
          </w:p>
        </w:tc>
      </w:tr>
    </w:tbl>
    <w:p w14:paraId="368AAFB6" w14:textId="5DA218B6" w:rsidR="00332B59" w:rsidRPr="0055226D" w:rsidRDefault="00AA61C9" w:rsidP="00332B59">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S</w:t>
      </w:r>
      <w:r w:rsidR="00E77B66" w:rsidRPr="0055226D">
        <w:rPr>
          <w:rFonts w:ascii="Times New Roman" w:hAnsi="Times New Roman" w:cs="Times New Roman"/>
          <w:b/>
          <w:bCs/>
          <w:sz w:val="24"/>
          <w:szCs w:val="24"/>
        </w:rPr>
        <w:t>eparation</w:t>
      </w:r>
      <w:r>
        <w:rPr>
          <w:rFonts w:ascii="Times New Roman" w:hAnsi="Times New Roman" w:cs="Times New Roman"/>
          <w:b/>
          <w:bCs/>
          <w:sz w:val="24"/>
          <w:szCs w:val="24"/>
        </w:rPr>
        <w:t xml:space="preserve"> of </w:t>
      </w:r>
      <w:r w:rsidR="00E77B66" w:rsidRPr="0055226D">
        <w:rPr>
          <w:rFonts w:ascii="Times New Roman" w:hAnsi="Times New Roman" w:cs="Times New Roman"/>
          <w:b/>
          <w:bCs/>
          <w:sz w:val="24"/>
          <w:szCs w:val="24"/>
        </w:rPr>
        <w:t xml:space="preserve">amplified </w:t>
      </w:r>
      <w:r w:rsidRPr="0055226D">
        <w:rPr>
          <w:rFonts w:ascii="Times New Roman" w:hAnsi="Times New Roman" w:cs="Times New Roman"/>
          <w:b/>
          <w:bCs/>
          <w:sz w:val="24"/>
          <w:szCs w:val="24"/>
        </w:rPr>
        <w:t xml:space="preserve">genomic DNA </w:t>
      </w:r>
      <w:r w:rsidR="00E77B66" w:rsidRPr="0055226D">
        <w:rPr>
          <w:rFonts w:ascii="Times New Roman" w:hAnsi="Times New Roman" w:cs="Times New Roman"/>
          <w:b/>
          <w:bCs/>
          <w:sz w:val="24"/>
          <w:szCs w:val="24"/>
        </w:rPr>
        <w:t>through agarose gel electrophoresis</w:t>
      </w:r>
    </w:p>
    <w:p w14:paraId="018396F0" w14:textId="2BE520F3" w:rsidR="00332B59" w:rsidRPr="00AA61C9" w:rsidRDefault="00332B59" w:rsidP="00065482">
      <w:pPr>
        <w:autoSpaceDE w:val="0"/>
        <w:autoSpaceDN w:val="0"/>
        <w:adjustRightInd w:val="0"/>
        <w:spacing w:before="120" w:after="0" w:line="360" w:lineRule="auto"/>
        <w:jc w:val="both"/>
        <w:rPr>
          <w:rFonts w:ascii="Times New Roman" w:hAnsi="Times New Roman" w:cs="Times New Roman"/>
          <w:sz w:val="24"/>
          <w:szCs w:val="24"/>
        </w:rPr>
      </w:pPr>
      <w:r w:rsidRPr="00AA61C9">
        <w:rPr>
          <w:rFonts w:ascii="Times New Roman" w:hAnsi="Times New Roman" w:cs="Times New Roman"/>
          <w:sz w:val="24"/>
          <w:szCs w:val="24"/>
        </w:rPr>
        <w:tab/>
        <w:t xml:space="preserve">Amplification of DNA was carried out using standard protocol of polymerase chain reaction (PCR) adjusted to laboratory conditions. The amplification was carried out in a thermal cycler using 15 </w:t>
      </w:r>
      <w:proofErr w:type="spellStart"/>
      <w:r w:rsidRPr="00AA61C9">
        <w:rPr>
          <w:rFonts w:ascii="Times New Roman" w:hAnsi="Times New Roman" w:cs="Times New Roman"/>
          <w:sz w:val="24"/>
          <w:szCs w:val="24"/>
        </w:rPr>
        <w:t>μl</w:t>
      </w:r>
      <w:proofErr w:type="spellEnd"/>
      <w:r w:rsidR="00B00458" w:rsidRPr="00AA61C9">
        <w:rPr>
          <w:rFonts w:ascii="Times New Roman" w:hAnsi="Times New Roman" w:cs="Times New Roman"/>
          <w:sz w:val="24"/>
          <w:szCs w:val="24"/>
        </w:rPr>
        <w:t xml:space="preserve"> of reaction mixture (Table </w:t>
      </w:r>
      <w:r w:rsidR="00107FEE">
        <w:rPr>
          <w:rFonts w:ascii="Times New Roman" w:hAnsi="Times New Roman" w:cs="Times New Roman"/>
          <w:sz w:val="24"/>
          <w:szCs w:val="24"/>
        </w:rPr>
        <w:t>7</w:t>
      </w:r>
      <w:r w:rsidRPr="00AA61C9">
        <w:rPr>
          <w:rFonts w:ascii="Times New Roman" w:hAnsi="Times New Roman" w:cs="Times New Roman"/>
          <w:sz w:val="24"/>
          <w:szCs w:val="24"/>
        </w:rPr>
        <w:t>). The reaction mixture was prepared by varying the components involved in composition of reaction mixture.</w:t>
      </w:r>
      <w:r w:rsidR="00AA61C9" w:rsidRPr="00AA61C9">
        <w:rPr>
          <w:rFonts w:ascii="Times New Roman" w:hAnsi="Times New Roman" w:cs="Times New Roman"/>
          <w:sz w:val="24"/>
          <w:szCs w:val="24"/>
        </w:rPr>
        <w:t xml:space="preserve"> The primer vials were centrifuged before and after the addition of 1X TE buffer to the vials. After dilution the concentration of each primer stock solution was obtain as 100 </w:t>
      </w:r>
      <w:proofErr w:type="spellStart"/>
      <w:r w:rsidR="00AA61C9" w:rsidRPr="00AA61C9">
        <w:rPr>
          <w:rFonts w:ascii="Times New Roman" w:hAnsi="Times New Roman" w:cs="Times New Roman"/>
          <w:sz w:val="24"/>
          <w:szCs w:val="24"/>
        </w:rPr>
        <w:t>μM</w:t>
      </w:r>
      <w:proofErr w:type="spellEnd"/>
      <w:r w:rsidR="00AA61C9" w:rsidRPr="00AA61C9">
        <w:rPr>
          <w:rFonts w:ascii="Times New Roman" w:hAnsi="Times New Roman" w:cs="Times New Roman"/>
          <w:sz w:val="24"/>
          <w:szCs w:val="24"/>
        </w:rPr>
        <w:t xml:space="preserve">. The diluted primers were stored at -20 </w:t>
      </w:r>
      <w:r w:rsidR="00AA61C9" w:rsidRPr="00AA61C9">
        <w:rPr>
          <w:rFonts w:ascii="Times New Roman" w:hAnsi="Times New Roman" w:cs="Times New Roman"/>
          <w:sz w:val="24"/>
          <w:szCs w:val="24"/>
          <w:vertAlign w:val="superscript"/>
        </w:rPr>
        <w:t>0</w:t>
      </w:r>
      <w:r w:rsidR="00AA61C9" w:rsidRPr="00AA61C9">
        <w:rPr>
          <w:rFonts w:ascii="Times New Roman" w:hAnsi="Times New Roman" w:cs="Times New Roman"/>
          <w:sz w:val="24"/>
          <w:szCs w:val="24"/>
        </w:rPr>
        <w:t>C.</w:t>
      </w:r>
    </w:p>
    <w:p w14:paraId="3042230B" w14:textId="3BF18CD3" w:rsidR="00332B59" w:rsidRPr="00307A16" w:rsidRDefault="00332B59" w:rsidP="003A26E0">
      <w:pPr>
        <w:spacing w:after="0"/>
        <w:rPr>
          <w:rFonts w:ascii="Times New Roman" w:hAnsi="Times New Roman" w:cs="Times New Roman"/>
          <w:b/>
          <w:bCs/>
          <w:sz w:val="24"/>
          <w:szCs w:val="24"/>
        </w:rPr>
      </w:pPr>
      <w:r w:rsidRPr="00307A16">
        <w:rPr>
          <w:rFonts w:ascii="Times New Roman" w:hAnsi="Times New Roman" w:cs="Times New Roman"/>
          <w:b/>
          <w:bCs/>
          <w:sz w:val="24"/>
          <w:szCs w:val="24"/>
        </w:rPr>
        <w:t>Table</w:t>
      </w:r>
      <w:r w:rsidR="003A26E0" w:rsidRPr="00307A16">
        <w:rPr>
          <w:rFonts w:ascii="Times New Roman" w:hAnsi="Times New Roman" w:cs="Times New Roman"/>
          <w:b/>
          <w:bCs/>
          <w:sz w:val="24"/>
          <w:szCs w:val="24"/>
        </w:rPr>
        <w:t xml:space="preserve"> </w:t>
      </w:r>
      <w:r w:rsidR="000B4A28">
        <w:rPr>
          <w:rFonts w:ascii="Times New Roman" w:hAnsi="Times New Roman" w:cs="Times New Roman"/>
          <w:b/>
          <w:bCs/>
          <w:sz w:val="24"/>
          <w:szCs w:val="24"/>
        </w:rPr>
        <w:t>7</w:t>
      </w:r>
      <w:r w:rsidRPr="00307A16">
        <w:rPr>
          <w:rFonts w:ascii="Times New Roman" w:hAnsi="Times New Roman" w:cs="Times New Roman"/>
          <w:b/>
          <w:bCs/>
          <w:sz w:val="24"/>
          <w:szCs w:val="24"/>
        </w:rPr>
        <w:t xml:space="preserve">: Composition of PCR reaction mixture (15 </w:t>
      </w:r>
      <w:proofErr w:type="spellStart"/>
      <w:r w:rsidRPr="00307A16">
        <w:rPr>
          <w:rFonts w:ascii="Times New Roman" w:hAnsi="Times New Roman" w:cs="Times New Roman"/>
          <w:b/>
          <w:bCs/>
          <w:sz w:val="24"/>
          <w:szCs w:val="24"/>
        </w:rPr>
        <w:t>μl</w:t>
      </w:r>
      <w:proofErr w:type="spellEnd"/>
      <w:r w:rsidRPr="00307A16">
        <w:rPr>
          <w:rFonts w:ascii="Times New Roman" w:hAnsi="Times New Roman" w:cs="Times New Roman"/>
          <w:b/>
          <w:bCs/>
          <w:sz w:val="24"/>
          <w:szCs w:val="24"/>
        </w:rPr>
        <w:t>)</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4470"/>
        <w:gridCol w:w="3513"/>
      </w:tblGrid>
      <w:tr w:rsidR="00332B59" w:rsidRPr="00307A16" w14:paraId="2D0EBD0A" w14:textId="77777777" w:rsidTr="00C97F26">
        <w:tc>
          <w:tcPr>
            <w:tcW w:w="1152" w:type="dxa"/>
            <w:tcBorders>
              <w:top w:val="single" w:sz="4" w:space="0" w:color="auto"/>
              <w:bottom w:val="single" w:sz="4" w:space="0" w:color="auto"/>
            </w:tcBorders>
          </w:tcPr>
          <w:p w14:paraId="74473D21" w14:textId="77777777" w:rsidR="00332B59" w:rsidRPr="00307A16" w:rsidRDefault="00332B59" w:rsidP="00C97F26">
            <w:pPr>
              <w:autoSpaceDE w:val="0"/>
              <w:autoSpaceDN w:val="0"/>
              <w:adjustRightInd w:val="0"/>
              <w:spacing w:before="20"/>
              <w:jc w:val="both"/>
              <w:rPr>
                <w:rFonts w:ascii="Times New Roman" w:hAnsi="Times New Roman" w:cs="Times New Roman"/>
                <w:b/>
                <w:bCs/>
                <w:sz w:val="24"/>
                <w:szCs w:val="24"/>
              </w:rPr>
            </w:pPr>
            <w:r w:rsidRPr="00307A16">
              <w:rPr>
                <w:rFonts w:ascii="Times New Roman" w:hAnsi="Times New Roman" w:cs="Times New Roman"/>
                <w:b/>
                <w:bCs/>
                <w:sz w:val="24"/>
                <w:szCs w:val="24"/>
              </w:rPr>
              <w:t>Sl. No.</w:t>
            </w:r>
          </w:p>
        </w:tc>
        <w:tc>
          <w:tcPr>
            <w:tcW w:w="4470" w:type="dxa"/>
            <w:tcBorders>
              <w:top w:val="single" w:sz="4" w:space="0" w:color="auto"/>
              <w:bottom w:val="single" w:sz="4" w:space="0" w:color="auto"/>
            </w:tcBorders>
          </w:tcPr>
          <w:p w14:paraId="6C01020D" w14:textId="77777777" w:rsidR="00332B59" w:rsidRPr="00307A16" w:rsidRDefault="00332B59" w:rsidP="00C97F26">
            <w:pPr>
              <w:autoSpaceDE w:val="0"/>
              <w:autoSpaceDN w:val="0"/>
              <w:adjustRightInd w:val="0"/>
              <w:spacing w:before="20"/>
              <w:ind w:left="552"/>
              <w:jc w:val="both"/>
              <w:rPr>
                <w:rFonts w:ascii="Times New Roman" w:hAnsi="Times New Roman" w:cs="Times New Roman"/>
                <w:b/>
                <w:bCs/>
                <w:sz w:val="24"/>
                <w:szCs w:val="24"/>
              </w:rPr>
            </w:pPr>
            <w:r w:rsidRPr="00307A16">
              <w:rPr>
                <w:rFonts w:ascii="Times New Roman" w:hAnsi="Times New Roman" w:cs="Times New Roman"/>
                <w:b/>
                <w:bCs/>
                <w:sz w:val="24"/>
                <w:szCs w:val="24"/>
              </w:rPr>
              <w:t>Components</w:t>
            </w:r>
          </w:p>
        </w:tc>
        <w:tc>
          <w:tcPr>
            <w:tcW w:w="3513" w:type="dxa"/>
            <w:tcBorders>
              <w:top w:val="single" w:sz="4" w:space="0" w:color="auto"/>
              <w:bottom w:val="single" w:sz="4" w:space="0" w:color="auto"/>
            </w:tcBorders>
          </w:tcPr>
          <w:p w14:paraId="7DB893E5" w14:textId="77777777" w:rsidR="00332B59" w:rsidRPr="00307A16" w:rsidRDefault="00332B59" w:rsidP="00C97F26">
            <w:pPr>
              <w:autoSpaceDE w:val="0"/>
              <w:autoSpaceDN w:val="0"/>
              <w:adjustRightInd w:val="0"/>
              <w:spacing w:before="20"/>
              <w:ind w:left="744"/>
              <w:jc w:val="both"/>
              <w:rPr>
                <w:rFonts w:ascii="Times New Roman" w:hAnsi="Times New Roman" w:cs="Times New Roman"/>
                <w:b/>
                <w:bCs/>
                <w:sz w:val="24"/>
                <w:szCs w:val="24"/>
              </w:rPr>
            </w:pPr>
            <w:r w:rsidRPr="00307A16">
              <w:rPr>
                <w:rFonts w:ascii="Times New Roman" w:hAnsi="Times New Roman" w:cs="Times New Roman"/>
                <w:b/>
                <w:bCs/>
                <w:sz w:val="24"/>
                <w:szCs w:val="24"/>
              </w:rPr>
              <w:t>Volume (</w:t>
            </w:r>
            <w:proofErr w:type="spellStart"/>
            <w:r w:rsidRPr="00307A16">
              <w:rPr>
                <w:rFonts w:ascii="Times New Roman" w:hAnsi="Times New Roman" w:cs="Times New Roman"/>
                <w:b/>
                <w:bCs/>
                <w:sz w:val="24"/>
                <w:szCs w:val="24"/>
              </w:rPr>
              <w:t>μl</w:t>
            </w:r>
            <w:proofErr w:type="spellEnd"/>
            <w:r w:rsidRPr="00307A16">
              <w:rPr>
                <w:rFonts w:ascii="Times New Roman" w:hAnsi="Times New Roman" w:cs="Times New Roman"/>
                <w:b/>
                <w:bCs/>
                <w:sz w:val="24"/>
                <w:szCs w:val="24"/>
              </w:rPr>
              <w:t>)</w:t>
            </w:r>
          </w:p>
        </w:tc>
      </w:tr>
      <w:tr w:rsidR="00332B59" w:rsidRPr="00307A16" w14:paraId="2AE9F53D" w14:textId="77777777" w:rsidTr="00C97F26">
        <w:tc>
          <w:tcPr>
            <w:tcW w:w="1152" w:type="dxa"/>
            <w:tcBorders>
              <w:top w:val="single" w:sz="4" w:space="0" w:color="auto"/>
            </w:tcBorders>
          </w:tcPr>
          <w:p w14:paraId="2977046C"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1</w:t>
            </w:r>
          </w:p>
        </w:tc>
        <w:tc>
          <w:tcPr>
            <w:tcW w:w="4470" w:type="dxa"/>
            <w:tcBorders>
              <w:top w:val="single" w:sz="4" w:space="0" w:color="auto"/>
            </w:tcBorders>
          </w:tcPr>
          <w:p w14:paraId="55F16A44" w14:textId="77777777" w:rsidR="00332B59" w:rsidRPr="00307A16" w:rsidRDefault="00543C24"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Water (</w:t>
            </w:r>
            <w:proofErr w:type="spellStart"/>
            <w:r w:rsidR="00332B59" w:rsidRPr="00307A16">
              <w:rPr>
                <w:rFonts w:ascii="Times New Roman" w:hAnsi="Times New Roman" w:cs="Times New Roman"/>
                <w:sz w:val="24"/>
                <w:szCs w:val="24"/>
              </w:rPr>
              <w:t>Protese</w:t>
            </w:r>
            <w:proofErr w:type="spellEnd"/>
            <w:r w:rsidR="00332B59" w:rsidRPr="00307A16">
              <w:rPr>
                <w:rFonts w:ascii="Times New Roman" w:hAnsi="Times New Roman" w:cs="Times New Roman"/>
                <w:sz w:val="24"/>
                <w:szCs w:val="24"/>
              </w:rPr>
              <w:t xml:space="preserve"> and Nuclease free)</w:t>
            </w:r>
          </w:p>
        </w:tc>
        <w:tc>
          <w:tcPr>
            <w:tcW w:w="3513" w:type="dxa"/>
            <w:tcBorders>
              <w:top w:val="single" w:sz="4" w:space="0" w:color="auto"/>
            </w:tcBorders>
          </w:tcPr>
          <w:p w14:paraId="29869409" w14:textId="29ABFEC3" w:rsidR="00332B59" w:rsidRPr="00307A16" w:rsidRDefault="00091CDB"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w:t>
            </w:r>
            <w:r w:rsidR="0012582E" w:rsidRPr="00307A16">
              <w:rPr>
                <w:rFonts w:ascii="Times New Roman" w:hAnsi="Times New Roman" w:cs="Times New Roman"/>
                <w:sz w:val="24"/>
                <w:szCs w:val="24"/>
              </w:rPr>
              <w:t>5</w:t>
            </w:r>
          </w:p>
        </w:tc>
      </w:tr>
      <w:tr w:rsidR="00332B59" w:rsidRPr="00307A16" w14:paraId="378E4855" w14:textId="77777777" w:rsidTr="00C97F26">
        <w:tc>
          <w:tcPr>
            <w:tcW w:w="1152" w:type="dxa"/>
          </w:tcPr>
          <w:p w14:paraId="6C71E21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2</w:t>
            </w:r>
          </w:p>
        </w:tc>
        <w:tc>
          <w:tcPr>
            <w:tcW w:w="4470" w:type="dxa"/>
          </w:tcPr>
          <w:p w14:paraId="67FAE69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5X PCR Buffer</w:t>
            </w:r>
          </w:p>
        </w:tc>
        <w:tc>
          <w:tcPr>
            <w:tcW w:w="3513" w:type="dxa"/>
          </w:tcPr>
          <w:p w14:paraId="1F6D1A15" w14:textId="69A1A806"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3.0</w:t>
            </w:r>
          </w:p>
        </w:tc>
      </w:tr>
      <w:tr w:rsidR="00332B59" w:rsidRPr="00307A16" w14:paraId="3F585C17" w14:textId="77777777" w:rsidTr="00C97F26">
        <w:tc>
          <w:tcPr>
            <w:tcW w:w="1152" w:type="dxa"/>
          </w:tcPr>
          <w:p w14:paraId="6879C14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lastRenderedPageBreak/>
              <w:t xml:space="preserve">    3</w:t>
            </w:r>
          </w:p>
        </w:tc>
        <w:tc>
          <w:tcPr>
            <w:tcW w:w="4470" w:type="dxa"/>
          </w:tcPr>
          <w:p w14:paraId="21F8261F"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MgCl</w:t>
            </w:r>
            <w:r w:rsidRPr="00307A16">
              <w:rPr>
                <w:rFonts w:ascii="Times New Roman" w:hAnsi="Times New Roman" w:cs="Times New Roman"/>
                <w:sz w:val="24"/>
                <w:szCs w:val="24"/>
                <w:vertAlign w:val="subscript"/>
              </w:rPr>
              <w:t>2</w:t>
            </w:r>
            <w:r w:rsidRPr="00307A16">
              <w:rPr>
                <w:rFonts w:ascii="Times New Roman" w:hAnsi="Times New Roman" w:cs="Times New Roman"/>
                <w:sz w:val="24"/>
                <w:szCs w:val="24"/>
              </w:rPr>
              <w:t xml:space="preserve"> (10 mM)</w:t>
            </w:r>
          </w:p>
        </w:tc>
        <w:tc>
          <w:tcPr>
            <w:tcW w:w="3513" w:type="dxa"/>
          </w:tcPr>
          <w:p w14:paraId="47DB33A0" w14:textId="70AA9B4E" w:rsidR="00332B59" w:rsidRPr="00307A16" w:rsidRDefault="00332B59"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w:t>
            </w:r>
            <w:r w:rsidR="0012582E" w:rsidRPr="00307A16">
              <w:rPr>
                <w:rFonts w:ascii="Times New Roman" w:hAnsi="Times New Roman" w:cs="Times New Roman"/>
                <w:sz w:val="24"/>
                <w:szCs w:val="24"/>
              </w:rPr>
              <w:t>6</w:t>
            </w:r>
          </w:p>
        </w:tc>
      </w:tr>
      <w:tr w:rsidR="00332B59" w:rsidRPr="00307A16" w14:paraId="49DC91F6" w14:textId="77777777" w:rsidTr="00C97F26">
        <w:tc>
          <w:tcPr>
            <w:tcW w:w="1152" w:type="dxa"/>
          </w:tcPr>
          <w:p w14:paraId="3BD1A57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4</w:t>
            </w:r>
          </w:p>
        </w:tc>
        <w:tc>
          <w:tcPr>
            <w:tcW w:w="4470" w:type="dxa"/>
          </w:tcPr>
          <w:p w14:paraId="74C5882A"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dNTPs (200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5905AD77" w14:textId="72CE98C9"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3.0</w:t>
            </w:r>
          </w:p>
        </w:tc>
      </w:tr>
      <w:tr w:rsidR="00332B59" w:rsidRPr="00307A16" w14:paraId="4E4DB01A" w14:textId="77777777" w:rsidTr="00C97F26">
        <w:tc>
          <w:tcPr>
            <w:tcW w:w="1152" w:type="dxa"/>
          </w:tcPr>
          <w:p w14:paraId="2DD85B24"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5</w:t>
            </w:r>
          </w:p>
        </w:tc>
        <w:tc>
          <w:tcPr>
            <w:tcW w:w="4470" w:type="dxa"/>
          </w:tcPr>
          <w:p w14:paraId="602D4693"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Primer F (5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43F94EB8" w14:textId="27714956"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00B40510" w14:textId="77777777" w:rsidTr="00C97F26">
        <w:tc>
          <w:tcPr>
            <w:tcW w:w="1152" w:type="dxa"/>
          </w:tcPr>
          <w:p w14:paraId="1569A552"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6</w:t>
            </w:r>
          </w:p>
        </w:tc>
        <w:tc>
          <w:tcPr>
            <w:tcW w:w="4470" w:type="dxa"/>
          </w:tcPr>
          <w:p w14:paraId="10F80665"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Primer R (5 </w:t>
            </w:r>
            <w:proofErr w:type="spellStart"/>
            <w:r w:rsidRPr="00307A16">
              <w:rPr>
                <w:rFonts w:ascii="Times New Roman" w:hAnsi="Times New Roman" w:cs="Times New Roman"/>
                <w:sz w:val="24"/>
                <w:szCs w:val="24"/>
              </w:rPr>
              <w:t>μM</w:t>
            </w:r>
            <w:proofErr w:type="spellEnd"/>
            <w:r w:rsidRPr="00307A16">
              <w:rPr>
                <w:rFonts w:ascii="Times New Roman" w:hAnsi="Times New Roman" w:cs="Times New Roman"/>
                <w:sz w:val="24"/>
                <w:szCs w:val="24"/>
              </w:rPr>
              <w:t>)</w:t>
            </w:r>
          </w:p>
        </w:tc>
        <w:tc>
          <w:tcPr>
            <w:tcW w:w="3513" w:type="dxa"/>
          </w:tcPr>
          <w:p w14:paraId="161A0EBC" w14:textId="194E9550"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10C77ABC" w14:textId="77777777" w:rsidTr="00C97F26">
        <w:tc>
          <w:tcPr>
            <w:tcW w:w="1152" w:type="dxa"/>
          </w:tcPr>
          <w:p w14:paraId="1532E439"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7</w:t>
            </w:r>
          </w:p>
        </w:tc>
        <w:tc>
          <w:tcPr>
            <w:tcW w:w="4470" w:type="dxa"/>
          </w:tcPr>
          <w:p w14:paraId="5C6A1508"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Taq DNA polymerase (1 unit)</w:t>
            </w:r>
          </w:p>
        </w:tc>
        <w:tc>
          <w:tcPr>
            <w:tcW w:w="3513" w:type="dxa"/>
          </w:tcPr>
          <w:p w14:paraId="6CB5AD55" w14:textId="50982398" w:rsidR="00332B59" w:rsidRPr="00307A16" w:rsidRDefault="0012582E" w:rsidP="00777C53">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0.8</w:t>
            </w:r>
          </w:p>
        </w:tc>
      </w:tr>
      <w:tr w:rsidR="00332B59" w:rsidRPr="00307A16" w14:paraId="790DD790" w14:textId="77777777" w:rsidTr="00D63606">
        <w:tc>
          <w:tcPr>
            <w:tcW w:w="1152" w:type="dxa"/>
            <w:tcBorders>
              <w:bottom w:val="single" w:sz="4" w:space="0" w:color="auto"/>
            </w:tcBorders>
          </w:tcPr>
          <w:p w14:paraId="4FBC44A7" w14:textId="77777777" w:rsidR="00332B59" w:rsidRPr="00307A16" w:rsidRDefault="00332B59"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    8</w:t>
            </w:r>
          </w:p>
        </w:tc>
        <w:tc>
          <w:tcPr>
            <w:tcW w:w="4470" w:type="dxa"/>
            <w:tcBorders>
              <w:bottom w:val="single" w:sz="4" w:space="0" w:color="auto"/>
            </w:tcBorders>
          </w:tcPr>
          <w:p w14:paraId="04A2AA04" w14:textId="77777777" w:rsidR="00332B59" w:rsidRPr="00307A16" w:rsidRDefault="00332B59" w:rsidP="00BC1FA2">
            <w:pPr>
              <w:autoSpaceDE w:val="0"/>
              <w:autoSpaceDN w:val="0"/>
              <w:adjustRightInd w:val="0"/>
              <w:spacing w:before="20"/>
              <w:jc w:val="both"/>
              <w:rPr>
                <w:rFonts w:ascii="Times New Roman" w:hAnsi="Times New Roman" w:cs="Times New Roman"/>
                <w:sz w:val="24"/>
                <w:szCs w:val="24"/>
                <w:lang w:val="pt-BR"/>
              </w:rPr>
            </w:pPr>
            <w:r w:rsidRPr="00307A16">
              <w:rPr>
                <w:rFonts w:ascii="Times New Roman" w:hAnsi="Times New Roman" w:cs="Times New Roman"/>
                <w:sz w:val="24"/>
                <w:szCs w:val="24"/>
                <w:lang w:val="pt-BR"/>
              </w:rPr>
              <w:t>Template DNA</w:t>
            </w:r>
            <w:r w:rsidR="00BC1FA2" w:rsidRPr="00307A16">
              <w:rPr>
                <w:rFonts w:ascii="Times New Roman" w:hAnsi="Times New Roman" w:cs="Times New Roman"/>
                <w:sz w:val="24"/>
                <w:szCs w:val="24"/>
                <w:lang w:val="pt-BR"/>
              </w:rPr>
              <w:t xml:space="preserve"> (Diluted1 : 9 (DNA:H2O</w:t>
            </w:r>
            <w:r w:rsidR="0037506C" w:rsidRPr="00307A16">
              <w:rPr>
                <w:rFonts w:ascii="Times New Roman" w:hAnsi="Times New Roman" w:cs="Times New Roman"/>
                <w:sz w:val="24"/>
                <w:szCs w:val="24"/>
                <w:lang w:val="pt-BR"/>
              </w:rPr>
              <w:t>)</w:t>
            </w:r>
            <w:r w:rsidR="00BC1FA2" w:rsidRPr="00307A16">
              <w:rPr>
                <w:rFonts w:ascii="Times New Roman" w:hAnsi="Times New Roman" w:cs="Times New Roman"/>
                <w:sz w:val="24"/>
                <w:szCs w:val="24"/>
                <w:lang w:val="pt-BR"/>
              </w:rPr>
              <w:t>)</w:t>
            </w:r>
          </w:p>
        </w:tc>
        <w:tc>
          <w:tcPr>
            <w:tcW w:w="3513" w:type="dxa"/>
            <w:tcBorders>
              <w:bottom w:val="single" w:sz="4" w:space="0" w:color="auto"/>
            </w:tcBorders>
          </w:tcPr>
          <w:p w14:paraId="6F610BC8" w14:textId="0E8CA5AB" w:rsidR="00332B59" w:rsidRPr="00307A16" w:rsidRDefault="0012582E" w:rsidP="00C97F26">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1.5</w:t>
            </w:r>
          </w:p>
        </w:tc>
      </w:tr>
      <w:tr w:rsidR="00D63606" w:rsidRPr="0062459A" w14:paraId="6270FF29" w14:textId="77777777" w:rsidTr="00D63606">
        <w:tc>
          <w:tcPr>
            <w:tcW w:w="1152" w:type="dxa"/>
            <w:tcBorders>
              <w:top w:val="single" w:sz="4" w:space="0" w:color="auto"/>
              <w:bottom w:val="single" w:sz="4" w:space="0" w:color="auto"/>
            </w:tcBorders>
          </w:tcPr>
          <w:p w14:paraId="23139C56" w14:textId="77777777" w:rsidR="00D63606" w:rsidRPr="00307A16" w:rsidRDefault="00D63606" w:rsidP="00C97F26">
            <w:pPr>
              <w:autoSpaceDE w:val="0"/>
              <w:autoSpaceDN w:val="0"/>
              <w:adjustRightInd w:val="0"/>
              <w:spacing w:before="20"/>
              <w:jc w:val="both"/>
              <w:rPr>
                <w:rFonts w:ascii="Times New Roman" w:hAnsi="Times New Roman" w:cs="Times New Roman"/>
                <w:sz w:val="24"/>
                <w:szCs w:val="24"/>
              </w:rPr>
            </w:pPr>
          </w:p>
        </w:tc>
        <w:tc>
          <w:tcPr>
            <w:tcW w:w="4470" w:type="dxa"/>
            <w:tcBorders>
              <w:top w:val="single" w:sz="4" w:space="0" w:color="auto"/>
              <w:bottom w:val="single" w:sz="4" w:space="0" w:color="auto"/>
            </w:tcBorders>
          </w:tcPr>
          <w:p w14:paraId="42614DCF" w14:textId="77777777" w:rsidR="00D63606" w:rsidRPr="00307A16" w:rsidRDefault="00D63606" w:rsidP="00C97F26">
            <w:pPr>
              <w:autoSpaceDE w:val="0"/>
              <w:autoSpaceDN w:val="0"/>
              <w:adjustRightInd w:val="0"/>
              <w:spacing w:before="20"/>
              <w:jc w:val="both"/>
              <w:rPr>
                <w:rFonts w:ascii="Times New Roman" w:hAnsi="Times New Roman" w:cs="Times New Roman"/>
                <w:sz w:val="24"/>
                <w:szCs w:val="24"/>
              </w:rPr>
            </w:pPr>
            <w:r w:rsidRPr="00307A16">
              <w:rPr>
                <w:rFonts w:ascii="Times New Roman" w:hAnsi="Times New Roman" w:cs="Times New Roman"/>
                <w:sz w:val="24"/>
                <w:szCs w:val="24"/>
              </w:rPr>
              <w:t xml:space="preserve">Total </w:t>
            </w:r>
          </w:p>
        </w:tc>
        <w:tc>
          <w:tcPr>
            <w:tcW w:w="3513" w:type="dxa"/>
            <w:tcBorders>
              <w:top w:val="single" w:sz="4" w:space="0" w:color="auto"/>
              <w:bottom w:val="single" w:sz="4" w:space="0" w:color="auto"/>
            </w:tcBorders>
          </w:tcPr>
          <w:p w14:paraId="29F2CB61" w14:textId="77777777" w:rsidR="00D63606" w:rsidRPr="00307A16" w:rsidRDefault="00D63606" w:rsidP="00F14AB2">
            <w:pPr>
              <w:autoSpaceDE w:val="0"/>
              <w:autoSpaceDN w:val="0"/>
              <w:adjustRightInd w:val="0"/>
              <w:spacing w:before="20"/>
              <w:jc w:val="center"/>
              <w:rPr>
                <w:rFonts w:ascii="Times New Roman" w:hAnsi="Times New Roman" w:cs="Times New Roman"/>
                <w:sz w:val="24"/>
                <w:szCs w:val="24"/>
              </w:rPr>
            </w:pPr>
            <w:r w:rsidRPr="00307A16">
              <w:rPr>
                <w:rFonts w:ascii="Times New Roman" w:hAnsi="Times New Roman" w:cs="Times New Roman"/>
                <w:sz w:val="24"/>
                <w:szCs w:val="24"/>
              </w:rPr>
              <w:t>15</w:t>
            </w:r>
            <w:r w:rsidR="00F14AB2" w:rsidRPr="00307A16">
              <w:rPr>
                <w:rFonts w:ascii="Times New Roman" w:hAnsi="Times New Roman" w:cs="Times New Roman"/>
                <w:sz w:val="24"/>
                <w:szCs w:val="24"/>
              </w:rPr>
              <w:t>.0</w:t>
            </w:r>
            <w:r w:rsidRPr="00307A16">
              <w:rPr>
                <w:rFonts w:ascii="Times New Roman" w:hAnsi="Times New Roman" w:cs="Times New Roman"/>
                <w:sz w:val="24"/>
                <w:szCs w:val="24"/>
              </w:rPr>
              <w:t xml:space="preserve"> µl</w:t>
            </w:r>
          </w:p>
        </w:tc>
      </w:tr>
    </w:tbl>
    <w:p w14:paraId="23F9A735" w14:textId="4DBD7D7C" w:rsidR="00332B59" w:rsidRPr="00D75DB9" w:rsidRDefault="00332B59" w:rsidP="00332B59">
      <w:pPr>
        <w:autoSpaceDE w:val="0"/>
        <w:autoSpaceDN w:val="0"/>
        <w:adjustRightInd w:val="0"/>
        <w:spacing w:before="120" w:after="0" w:line="360" w:lineRule="auto"/>
        <w:ind w:firstLine="720"/>
        <w:jc w:val="both"/>
        <w:rPr>
          <w:rFonts w:ascii="Times New Roman" w:hAnsi="Times New Roman" w:cs="Times New Roman"/>
          <w:sz w:val="24"/>
          <w:szCs w:val="24"/>
        </w:rPr>
      </w:pPr>
      <w:r w:rsidRPr="00D75DB9">
        <w:rPr>
          <w:rFonts w:ascii="Times New Roman" w:hAnsi="Times New Roman" w:cs="Times New Roman"/>
          <w:sz w:val="24"/>
          <w:szCs w:val="24"/>
        </w:rPr>
        <w:t xml:space="preserve">The polymerase chain reaction was performed with the help </w:t>
      </w:r>
      <w:r w:rsidR="000B54B2" w:rsidRPr="00D75DB9">
        <w:rPr>
          <w:rFonts w:ascii="Times New Roman" w:hAnsi="Times New Roman" w:cs="Times New Roman"/>
          <w:sz w:val="24"/>
          <w:szCs w:val="24"/>
        </w:rPr>
        <w:t>of microsatellite sites based 3</w:t>
      </w:r>
      <w:r w:rsidRPr="00D75DB9">
        <w:rPr>
          <w:rFonts w:ascii="Times New Roman" w:hAnsi="Times New Roman" w:cs="Times New Roman"/>
          <w:sz w:val="24"/>
          <w:szCs w:val="24"/>
        </w:rPr>
        <w:t xml:space="preserve"> pairs of forward and reverse simple sequence repeat (SSR</w:t>
      </w:r>
      <w:r w:rsidR="000B54B2" w:rsidRPr="00D75DB9">
        <w:rPr>
          <w:rFonts w:ascii="Times New Roman" w:hAnsi="Times New Roman" w:cs="Times New Roman"/>
          <w:sz w:val="24"/>
          <w:szCs w:val="24"/>
        </w:rPr>
        <w:t xml:space="preserve">) primers. </w:t>
      </w:r>
      <w:r w:rsidRPr="00D75DB9">
        <w:rPr>
          <w:rFonts w:ascii="Times New Roman" w:hAnsi="Times New Roman" w:cs="Times New Roman"/>
          <w:sz w:val="24"/>
          <w:szCs w:val="24"/>
        </w:rPr>
        <w:t>The amplification was carried out in a thermo-cycler using the program standar</w:t>
      </w:r>
      <w:r w:rsidR="000B54B2" w:rsidRPr="00D75DB9">
        <w:rPr>
          <w:rFonts w:ascii="Times New Roman" w:hAnsi="Times New Roman" w:cs="Times New Roman"/>
          <w:sz w:val="24"/>
          <w:szCs w:val="24"/>
        </w:rPr>
        <w:t>dized for this purpose</w:t>
      </w:r>
      <w:r w:rsidRPr="00D75DB9">
        <w:rPr>
          <w:rFonts w:ascii="Times New Roman" w:hAnsi="Times New Roman" w:cs="Times New Roman"/>
          <w:sz w:val="24"/>
          <w:szCs w:val="24"/>
        </w:rPr>
        <w:t xml:space="preserve">. </w:t>
      </w:r>
      <w:r w:rsidR="007E6CDD" w:rsidRPr="00D75DB9">
        <w:rPr>
          <w:rFonts w:ascii="Times New Roman" w:hAnsi="Times New Roman" w:cs="Times New Roman"/>
          <w:sz w:val="24"/>
          <w:szCs w:val="24"/>
        </w:rPr>
        <w:t xml:space="preserve">The amplified product was separated using 2.0% agarose gel with ethidium bromide as staining reagent. </w:t>
      </w:r>
      <w:r w:rsidRPr="00D75DB9">
        <w:rPr>
          <w:rFonts w:ascii="Times New Roman" w:hAnsi="Times New Roman" w:cs="Times New Roman"/>
          <w:sz w:val="24"/>
          <w:szCs w:val="24"/>
        </w:rPr>
        <w:t>The amplified product wit</w:t>
      </w:r>
      <w:r w:rsidR="00EB6237" w:rsidRPr="00D75DB9">
        <w:rPr>
          <w:rFonts w:ascii="Times New Roman" w:hAnsi="Times New Roman" w:cs="Times New Roman"/>
          <w:sz w:val="24"/>
          <w:szCs w:val="24"/>
        </w:rPr>
        <w:t>h expected product size above 10</w:t>
      </w:r>
      <w:r w:rsidRPr="00D75DB9">
        <w:rPr>
          <w:rFonts w:ascii="Times New Roman" w:hAnsi="Times New Roman" w:cs="Times New Roman"/>
          <w:sz w:val="24"/>
          <w:szCs w:val="24"/>
        </w:rPr>
        <w:t>0 bp was subjected</w:t>
      </w:r>
      <w:r w:rsidR="00EB6237" w:rsidRPr="00D75DB9">
        <w:rPr>
          <w:rFonts w:ascii="Times New Roman" w:hAnsi="Times New Roman" w:cs="Times New Roman"/>
          <w:sz w:val="24"/>
          <w:szCs w:val="24"/>
        </w:rPr>
        <w:t xml:space="preserve"> to 2% gel electrophoresis at </w:t>
      </w:r>
      <w:r w:rsidR="00FF1759" w:rsidRPr="00D75DB9">
        <w:rPr>
          <w:rFonts w:ascii="Times New Roman" w:hAnsi="Times New Roman" w:cs="Times New Roman"/>
          <w:sz w:val="24"/>
          <w:szCs w:val="24"/>
        </w:rPr>
        <w:t>7</w:t>
      </w:r>
      <w:r w:rsidR="00EB6237" w:rsidRPr="00D75DB9">
        <w:rPr>
          <w:rFonts w:ascii="Times New Roman" w:hAnsi="Times New Roman" w:cs="Times New Roman"/>
          <w:sz w:val="24"/>
          <w:szCs w:val="24"/>
        </w:rPr>
        <w:t xml:space="preserve">0 V for </w:t>
      </w:r>
      <w:r w:rsidR="00D75DB9" w:rsidRPr="00D75DB9">
        <w:rPr>
          <w:rFonts w:ascii="Times New Roman" w:hAnsi="Times New Roman" w:cs="Times New Roman"/>
          <w:sz w:val="24"/>
          <w:szCs w:val="24"/>
        </w:rPr>
        <w:t>an</w:t>
      </w:r>
      <w:r w:rsidRPr="00D75DB9">
        <w:rPr>
          <w:rFonts w:ascii="Times New Roman" w:hAnsi="Times New Roman" w:cs="Times New Roman"/>
          <w:sz w:val="24"/>
          <w:szCs w:val="24"/>
        </w:rPr>
        <w:t xml:space="preserve"> hour and then visualized and documented in gel documentation system. The size of the amplified product was</w:t>
      </w:r>
      <w:r w:rsidR="00EB6237" w:rsidRPr="00D75DB9">
        <w:rPr>
          <w:rFonts w:ascii="Times New Roman" w:hAnsi="Times New Roman" w:cs="Times New Roman"/>
          <w:sz w:val="24"/>
          <w:szCs w:val="24"/>
        </w:rPr>
        <w:t xml:space="preserve"> estimated with the help of a 100</w:t>
      </w:r>
      <w:r w:rsidRPr="00D75DB9">
        <w:rPr>
          <w:rFonts w:ascii="Times New Roman" w:hAnsi="Times New Roman" w:cs="Times New Roman"/>
          <w:sz w:val="24"/>
          <w:szCs w:val="24"/>
        </w:rPr>
        <w:t xml:space="preserve"> bp ladder</w:t>
      </w:r>
      <w:r w:rsidR="00EB6237" w:rsidRPr="00D75DB9">
        <w:rPr>
          <w:rFonts w:ascii="Times New Roman" w:hAnsi="Times New Roman" w:cs="Times New Roman"/>
          <w:sz w:val="24"/>
          <w:szCs w:val="24"/>
        </w:rPr>
        <w:t xml:space="preserve">. </w:t>
      </w:r>
    </w:p>
    <w:p w14:paraId="3B905187" w14:textId="77777777" w:rsidR="000A6662" w:rsidRPr="000001E5" w:rsidRDefault="000A6662">
      <w:pPr>
        <w:rPr>
          <w:rFonts w:ascii="Times New Roman" w:hAnsi="Times New Roman" w:cs="Times New Roman"/>
          <w:b/>
          <w:sz w:val="24"/>
          <w:szCs w:val="24"/>
        </w:rPr>
      </w:pPr>
      <w:r w:rsidRPr="000001E5">
        <w:rPr>
          <w:rFonts w:ascii="Times New Roman" w:hAnsi="Times New Roman" w:cs="Times New Roman"/>
          <w:b/>
          <w:sz w:val="24"/>
          <w:szCs w:val="24"/>
        </w:rPr>
        <w:t xml:space="preserve">Result and </w:t>
      </w:r>
      <w:r w:rsidR="00BD0137" w:rsidRPr="000001E5">
        <w:rPr>
          <w:rFonts w:ascii="Times New Roman" w:hAnsi="Times New Roman" w:cs="Times New Roman"/>
          <w:b/>
          <w:sz w:val="24"/>
          <w:szCs w:val="24"/>
        </w:rPr>
        <w:t>Discussion</w:t>
      </w:r>
    </w:p>
    <w:p w14:paraId="2A948781" w14:textId="7D4249AE" w:rsidR="0095346B" w:rsidRPr="0062459A" w:rsidRDefault="00685F3C" w:rsidP="00BD0137">
      <w:pPr>
        <w:autoSpaceDE w:val="0"/>
        <w:autoSpaceDN w:val="0"/>
        <w:adjustRightInd w:val="0"/>
        <w:spacing w:after="0" w:line="360" w:lineRule="auto"/>
        <w:ind w:firstLine="720"/>
        <w:jc w:val="both"/>
        <w:rPr>
          <w:rFonts w:ascii="Times New Roman" w:hAnsi="Times New Roman" w:cs="Times New Roman"/>
          <w:sz w:val="24"/>
          <w:szCs w:val="24"/>
          <w:highlight w:val="yellow"/>
          <w:lang w:val="en-IN"/>
        </w:rPr>
      </w:pPr>
      <w:r w:rsidRPr="00D507F1">
        <w:rPr>
          <w:rFonts w:ascii="Times New Roman" w:hAnsi="Times New Roman" w:cs="Times New Roman"/>
          <w:sz w:val="24"/>
          <w:szCs w:val="24"/>
          <w:lang w:val="en-IN"/>
        </w:rPr>
        <w:t>T</w:t>
      </w:r>
      <w:r w:rsidRPr="00FB16DE">
        <w:rPr>
          <w:rFonts w:ascii="Times New Roman" w:hAnsi="Times New Roman" w:cs="Times New Roman"/>
          <w:sz w:val="24"/>
          <w:szCs w:val="24"/>
          <w:lang w:val="en-IN"/>
        </w:rPr>
        <w:t xml:space="preserve">he superior quality of </w:t>
      </w:r>
      <w:r w:rsidR="00D507F1" w:rsidRPr="00FB16DE">
        <w:rPr>
          <w:rFonts w:ascii="Times New Roman" w:hAnsi="Times New Roman" w:cs="Times New Roman"/>
          <w:sz w:val="24"/>
          <w:szCs w:val="24"/>
          <w:lang w:val="en-IN"/>
        </w:rPr>
        <w:t xml:space="preserve">genomics </w:t>
      </w:r>
      <w:r w:rsidRPr="00FB16DE">
        <w:rPr>
          <w:rFonts w:ascii="Times New Roman" w:hAnsi="Times New Roman" w:cs="Times New Roman"/>
          <w:sz w:val="24"/>
          <w:szCs w:val="24"/>
          <w:lang w:val="en-IN"/>
        </w:rPr>
        <w:t>DNA</w:t>
      </w:r>
      <w:r w:rsidR="00D507F1" w:rsidRPr="00FB16DE">
        <w:rPr>
          <w:rFonts w:ascii="Times New Roman" w:hAnsi="Times New Roman" w:cs="Times New Roman"/>
          <w:sz w:val="24"/>
          <w:szCs w:val="24"/>
          <w:lang w:val="en-IN"/>
        </w:rPr>
        <w:t xml:space="preserve"> per</w:t>
      </w:r>
      <w:r w:rsidRPr="00FB16DE">
        <w:rPr>
          <w:rFonts w:ascii="Times New Roman" w:hAnsi="Times New Roman" w:cs="Times New Roman"/>
          <w:sz w:val="24"/>
          <w:szCs w:val="24"/>
          <w:lang w:val="en-IN"/>
        </w:rPr>
        <w:t xml:space="preserve"> sample was obtained from </w:t>
      </w:r>
      <w:r w:rsidR="0017040F" w:rsidRPr="00FB16DE">
        <w:rPr>
          <w:rFonts w:ascii="Times New Roman" w:hAnsi="Times New Roman" w:cs="Times New Roman"/>
          <w:sz w:val="24"/>
          <w:szCs w:val="24"/>
          <w:lang w:val="en-IN"/>
        </w:rPr>
        <w:t>young leaves</w:t>
      </w:r>
      <w:r w:rsidR="0063125D" w:rsidRPr="00FB16DE">
        <w:rPr>
          <w:rFonts w:ascii="Times New Roman" w:hAnsi="Times New Roman" w:cs="Times New Roman"/>
          <w:sz w:val="24"/>
          <w:szCs w:val="24"/>
          <w:lang w:val="en-IN"/>
        </w:rPr>
        <w:t xml:space="preserve"> </w:t>
      </w:r>
      <w:r w:rsidR="0017040F" w:rsidRPr="00FB16DE">
        <w:rPr>
          <w:rFonts w:ascii="Times New Roman" w:hAnsi="Times New Roman" w:cs="Times New Roman"/>
          <w:sz w:val="24"/>
          <w:szCs w:val="24"/>
          <w:lang w:val="en-IN"/>
        </w:rPr>
        <w:t xml:space="preserve">of </w:t>
      </w:r>
      <w:r w:rsidR="0063125D" w:rsidRPr="00FB16DE">
        <w:rPr>
          <w:rFonts w:ascii="Times New Roman" w:hAnsi="Times New Roman" w:cs="Times New Roman"/>
          <w:sz w:val="24"/>
          <w:szCs w:val="24"/>
          <w:lang w:val="en-IN"/>
        </w:rPr>
        <w:t>five</w:t>
      </w:r>
      <w:r w:rsidR="0017040F" w:rsidRPr="00FB16DE">
        <w:rPr>
          <w:rFonts w:ascii="Times New Roman" w:hAnsi="Times New Roman" w:cs="Times New Roman"/>
          <w:sz w:val="24"/>
          <w:szCs w:val="24"/>
          <w:lang w:val="en-IN"/>
        </w:rPr>
        <w:t xml:space="preserve"> </w:t>
      </w:r>
      <w:r w:rsidR="0063125D" w:rsidRPr="00FB16DE">
        <w:rPr>
          <w:rFonts w:ascii="Times New Roman" w:hAnsi="Times New Roman" w:cs="Times New Roman"/>
          <w:sz w:val="24"/>
          <w:szCs w:val="24"/>
          <w:lang w:val="en-IN"/>
        </w:rPr>
        <w:t xml:space="preserve">pearl millets </w:t>
      </w:r>
      <w:r w:rsidR="00E76D2F" w:rsidRPr="00FB16DE">
        <w:rPr>
          <w:rFonts w:ascii="Times New Roman" w:hAnsi="Times New Roman" w:cs="Times New Roman"/>
          <w:sz w:val="24"/>
          <w:szCs w:val="24"/>
          <w:lang w:val="en-IN"/>
        </w:rPr>
        <w:t>(</w:t>
      </w:r>
      <w:r w:rsidR="0063125D" w:rsidRPr="00FB16DE">
        <w:rPr>
          <w:rFonts w:ascii="Times New Roman" w:hAnsi="Times New Roman" w:cs="Times New Roman"/>
          <w:i/>
          <w:iCs/>
          <w:color w:val="000000"/>
          <w:sz w:val="24"/>
          <w:szCs w:val="24"/>
        </w:rPr>
        <w:t>Pennisetum</w:t>
      </w:r>
      <w:r w:rsidR="0063125D" w:rsidRPr="00FB16DE">
        <w:rPr>
          <w:rFonts w:ascii="Times New Roman" w:hAnsi="Times New Roman" w:cs="Times New Roman"/>
          <w:i/>
          <w:iCs/>
          <w:color w:val="000000"/>
        </w:rPr>
        <w:t xml:space="preserve"> </w:t>
      </w:r>
      <w:r w:rsidR="0063125D" w:rsidRPr="00FB16DE">
        <w:rPr>
          <w:rFonts w:ascii="Times New Roman" w:hAnsi="Times New Roman" w:cs="Times New Roman"/>
          <w:i/>
          <w:iCs/>
          <w:color w:val="000000"/>
          <w:sz w:val="24"/>
          <w:szCs w:val="24"/>
        </w:rPr>
        <w:t>glaucum</w:t>
      </w:r>
      <w:r w:rsidR="00AA05D2" w:rsidRPr="00FB16DE">
        <w:rPr>
          <w:rFonts w:ascii="Times New Roman" w:hAnsi="Times New Roman" w:cs="Times New Roman"/>
          <w:sz w:val="24"/>
          <w:szCs w:val="24"/>
          <w:lang w:val="en-IN"/>
        </w:rPr>
        <w:t xml:space="preserve">) </w:t>
      </w:r>
      <w:r w:rsidR="004B0E02" w:rsidRPr="00FB16DE">
        <w:rPr>
          <w:rFonts w:ascii="Times New Roman" w:hAnsi="Times New Roman" w:cs="Times New Roman"/>
          <w:sz w:val="24"/>
          <w:szCs w:val="24"/>
          <w:lang w:val="en-IN"/>
        </w:rPr>
        <w:t>genotypes</w:t>
      </w:r>
      <w:r w:rsidR="00E76D2F" w:rsidRPr="00FB16DE">
        <w:rPr>
          <w:rFonts w:ascii="Times New Roman" w:hAnsi="Times New Roman" w:cs="Times New Roman"/>
          <w:sz w:val="24"/>
          <w:szCs w:val="24"/>
          <w:lang w:val="en-IN"/>
        </w:rPr>
        <w:t xml:space="preserve"> </w:t>
      </w:r>
      <w:r w:rsidR="00DA5DFA" w:rsidRPr="00FB16DE">
        <w:rPr>
          <w:rFonts w:ascii="Times New Roman" w:hAnsi="Times New Roman" w:cs="Times New Roman"/>
          <w:sz w:val="24"/>
          <w:szCs w:val="24"/>
          <w:lang w:val="en-IN"/>
        </w:rPr>
        <w:t xml:space="preserve">and amplified using </w:t>
      </w:r>
      <w:r w:rsidR="008B3BC4" w:rsidRPr="00FB16DE">
        <w:rPr>
          <w:rFonts w:ascii="Times New Roman" w:hAnsi="Times New Roman" w:cs="Times New Roman"/>
          <w:sz w:val="24"/>
          <w:szCs w:val="24"/>
          <w:lang w:val="en-IN"/>
        </w:rPr>
        <w:t xml:space="preserve">four </w:t>
      </w:r>
      <w:r w:rsidR="00DA5DFA" w:rsidRPr="00FB16DE">
        <w:rPr>
          <w:rFonts w:ascii="Times New Roman" w:hAnsi="Times New Roman" w:cs="Times New Roman"/>
          <w:sz w:val="24"/>
          <w:szCs w:val="24"/>
          <w:lang w:val="en-IN"/>
        </w:rPr>
        <w:t>SSR</w:t>
      </w:r>
      <w:r w:rsidR="00D507F1" w:rsidRPr="00FB16DE">
        <w:rPr>
          <w:rFonts w:ascii="Times New Roman" w:hAnsi="Times New Roman" w:cs="Times New Roman"/>
          <w:sz w:val="24"/>
          <w:szCs w:val="24"/>
          <w:lang w:val="en-IN"/>
        </w:rPr>
        <w:t xml:space="preserve"> </w:t>
      </w:r>
      <w:r w:rsidR="00DA5DFA" w:rsidRPr="00FB16DE">
        <w:rPr>
          <w:rFonts w:ascii="Times New Roman" w:hAnsi="Times New Roman" w:cs="Times New Roman"/>
          <w:sz w:val="24"/>
          <w:szCs w:val="24"/>
          <w:lang w:val="en-IN"/>
        </w:rPr>
        <w:t>markers</w:t>
      </w:r>
      <w:r w:rsidR="00DA5DFA" w:rsidRPr="00D507F1">
        <w:rPr>
          <w:rFonts w:ascii="Times New Roman" w:hAnsi="Times New Roman" w:cs="Times New Roman"/>
          <w:sz w:val="24"/>
          <w:szCs w:val="24"/>
          <w:lang w:val="en-IN"/>
        </w:rPr>
        <w:t xml:space="preserve"> </w:t>
      </w:r>
      <w:r w:rsidR="00DA5DFA" w:rsidRPr="00FB16DE">
        <w:rPr>
          <w:rFonts w:ascii="Times New Roman" w:hAnsi="Times New Roman" w:cs="Times New Roman"/>
          <w:i/>
          <w:iCs/>
          <w:sz w:val="24"/>
          <w:szCs w:val="24"/>
          <w:lang w:val="en-IN"/>
        </w:rPr>
        <w:t>viz</w:t>
      </w:r>
      <w:r w:rsidR="00DA5DFA" w:rsidRPr="00D507F1">
        <w:rPr>
          <w:rFonts w:ascii="Times New Roman" w:hAnsi="Times New Roman" w:cs="Times New Roman"/>
          <w:sz w:val="24"/>
          <w:szCs w:val="24"/>
          <w:lang w:val="en-IN"/>
        </w:rPr>
        <w:t>.</w:t>
      </w:r>
      <w:r w:rsidR="0063125D" w:rsidRPr="00D507F1">
        <w:rPr>
          <w:rFonts w:ascii="Times New Roman" w:hAnsi="Times New Roman" w:cs="Times New Roman"/>
          <w:b/>
          <w:bCs/>
          <w:sz w:val="24"/>
          <w:szCs w:val="24"/>
          <w:lang w:val="en-IN"/>
        </w:rPr>
        <w:t xml:space="preserve"> </w:t>
      </w:r>
      <w:r w:rsidR="0063125D" w:rsidRPr="00D507F1">
        <w:rPr>
          <w:rFonts w:ascii="Times New Roman" w:hAnsi="Times New Roman" w:cs="Times New Roman"/>
          <w:sz w:val="24"/>
          <w:szCs w:val="24"/>
          <w:lang w:val="en-IN"/>
        </w:rPr>
        <w:t>IPES0034, IPES0012, ICMP3013 and ICMP3028</w:t>
      </w:r>
      <w:r w:rsidR="00B1776F" w:rsidRPr="00D507F1">
        <w:rPr>
          <w:rFonts w:ascii="Times New Roman" w:hAnsi="Times New Roman" w:cs="Times New Roman"/>
          <w:sz w:val="24"/>
          <w:szCs w:val="24"/>
          <w:lang w:val="en-IN"/>
        </w:rPr>
        <w:t>. The amplified product</w:t>
      </w:r>
      <w:r w:rsidR="00B73397" w:rsidRPr="00D507F1">
        <w:rPr>
          <w:rFonts w:ascii="Times New Roman" w:hAnsi="Times New Roman" w:cs="Times New Roman"/>
          <w:sz w:val="24"/>
          <w:szCs w:val="24"/>
          <w:lang w:val="en-IN"/>
        </w:rPr>
        <w:t>s</w:t>
      </w:r>
      <w:r w:rsidR="00B1776F" w:rsidRPr="00D507F1">
        <w:rPr>
          <w:rFonts w:ascii="Times New Roman" w:hAnsi="Times New Roman" w:cs="Times New Roman"/>
          <w:sz w:val="24"/>
          <w:szCs w:val="24"/>
          <w:lang w:val="en-IN"/>
        </w:rPr>
        <w:t xml:space="preserve"> w</w:t>
      </w:r>
      <w:r w:rsidR="009A22A3" w:rsidRPr="00D507F1">
        <w:rPr>
          <w:rFonts w:ascii="Times New Roman" w:hAnsi="Times New Roman" w:cs="Times New Roman"/>
          <w:sz w:val="24"/>
          <w:szCs w:val="24"/>
          <w:lang w:val="en-IN"/>
        </w:rPr>
        <w:t xml:space="preserve">ere </w:t>
      </w:r>
      <w:r w:rsidR="00B1776F" w:rsidRPr="00D507F1">
        <w:rPr>
          <w:rFonts w:ascii="Times New Roman" w:hAnsi="Times New Roman" w:cs="Times New Roman"/>
          <w:sz w:val="24"/>
          <w:szCs w:val="24"/>
          <w:lang w:val="en-IN"/>
        </w:rPr>
        <w:t xml:space="preserve">observed </w:t>
      </w:r>
      <w:r w:rsidR="006E0826" w:rsidRPr="00D507F1">
        <w:rPr>
          <w:rFonts w:ascii="Times New Roman" w:hAnsi="Times New Roman" w:cs="Times New Roman"/>
          <w:sz w:val="24"/>
          <w:szCs w:val="24"/>
          <w:lang w:val="en-IN"/>
        </w:rPr>
        <w:t xml:space="preserve">in all samples tested with little variation in intensity of the amplified bands. </w:t>
      </w:r>
      <w:r w:rsidR="003A71E6" w:rsidRPr="006631B3">
        <w:rPr>
          <w:rFonts w:ascii="Times New Roman" w:hAnsi="Times New Roman" w:cs="Times New Roman"/>
          <w:sz w:val="24"/>
          <w:szCs w:val="24"/>
          <w:lang w:val="en-IN"/>
        </w:rPr>
        <w:t xml:space="preserve">After amplification </w:t>
      </w:r>
      <w:r w:rsidR="00B73397" w:rsidRPr="006631B3">
        <w:rPr>
          <w:rFonts w:ascii="Times New Roman" w:hAnsi="Times New Roman" w:cs="Times New Roman"/>
          <w:sz w:val="24"/>
          <w:szCs w:val="24"/>
          <w:lang w:val="en-IN"/>
        </w:rPr>
        <w:t>IPES0034</w:t>
      </w:r>
      <w:r w:rsidR="00E564EE" w:rsidRPr="006631B3">
        <w:rPr>
          <w:rFonts w:ascii="Times New Roman" w:hAnsi="Times New Roman" w:cs="Times New Roman"/>
          <w:sz w:val="24"/>
          <w:szCs w:val="24"/>
          <w:lang w:val="en-IN"/>
        </w:rPr>
        <w:t xml:space="preserve"> </w:t>
      </w:r>
      <w:r w:rsidR="006631B3" w:rsidRPr="006631B3">
        <w:rPr>
          <w:rFonts w:ascii="Times New Roman" w:hAnsi="Times New Roman" w:cs="Times New Roman"/>
          <w:sz w:val="24"/>
          <w:szCs w:val="24"/>
          <w:lang w:val="en-IN"/>
        </w:rPr>
        <w:t>produced 250</w:t>
      </w:r>
      <w:r w:rsidR="00995B2A" w:rsidRPr="006631B3">
        <w:rPr>
          <w:rFonts w:ascii="Times New Roman" w:hAnsi="Times New Roman" w:cs="Times New Roman"/>
          <w:sz w:val="24"/>
          <w:szCs w:val="24"/>
          <w:lang w:val="en-IN"/>
        </w:rPr>
        <w:t xml:space="preserve"> to </w:t>
      </w:r>
      <w:r w:rsidR="00115C94" w:rsidRPr="006631B3">
        <w:rPr>
          <w:rFonts w:ascii="Times New Roman" w:hAnsi="Times New Roman" w:cs="Times New Roman"/>
          <w:sz w:val="24"/>
          <w:szCs w:val="24"/>
          <w:lang w:val="en-IN"/>
        </w:rPr>
        <w:t xml:space="preserve">270 </w:t>
      </w:r>
      <w:r w:rsidR="003A71E6" w:rsidRPr="006631B3">
        <w:rPr>
          <w:rFonts w:ascii="Times New Roman" w:hAnsi="Times New Roman" w:cs="Times New Roman"/>
          <w:sz w:val="24"/>
          <w:szCs w:val="24"/>
          <w:lang w:val="en-IN"/>
        </w:rPr>
        <w:t xml:space="preserve">bp, </w:t>
      </w:r>
      <w:r w:rsidR="00B73397" w:rsidRPr="006631B3">
        <w:rPr>
          <w:rFonts w:ascii="Times New Roman" w:hAnsi="Times New Roman" w:cs="Times New Roman"/>
          <w:sz w:val="24"/>
          <w:szCs w:val="24"/>
          <w:lang w:val="en-IN"/>
        </w:rPr>
        <w:t>IPES0012</w:t>
      </w:r>
      <w:r w:rsidR="003A71E6" w:rsidRPr="006631B3">
        <w:rPr>
          <w:rFonts w:ascii="Times New Roman" w:hAnsi="Times New Roman" w:cs="Times New Roman"/>
          <w:sz w:val="24"/>
          <w:szCs w:val="24"/>
          <w:lang w:val="en-IN"/>
        </w:rPr>
        <w:t xml:space="preserve"> </w:t>
      </w:r>
      <w:r w:rsidR="006631B3" w:rsidRPr="006631B3">
        <w:rPr>
          <w:rFonts w:ascii="Times New Roman" w:hAnsi="Times New Roman" w:cs="Times New Roman"/>
          <w:sz w:val="24"/>
          <w:szCs w:val="24"/>
          <w:lang w:val="en-IN"/>
        </w:rPr>
        <w:t>produced 200</w:t>
      </w:r>
      <w:r w:rsidR="00115C94" w:rsidRPr="006631B3">
        <w:rPr>
          <w:rFonts w:ascii="Times New Roman" w:hAnsi="Times New Roman" w:cs="Times New Roman"/>
          <w:sz w:val="24"/>
          <w:szCs w:val="24"/>
          <w:lang w:val="en-IN"/>
        </w:rPr>
        <w:t xml:space="preserve"> to 23</w:t>
      </w:r>
      <w:r w:rsidR="00F110D9" w:rsidRPr="006631B3">
        <w:rPr>
          <w:rFonts w:ascii="Times New Roman" w:hAnsi="Times New Roman" w:cs="Times New Roman"/>
          <w:sz w:val="24"/>
          <w:szCs w:val="24"/>
          <w:lang w:val="en-IN"/>
        </w:rPr>
        <w:t>0</w:t>
      </w:r>
      <w:r w:rsidR="004A25E8" w:rsidRPr="006631B3">
        <w:rPr>
          <w:rFonts w:ascii="Times New Roman" w:hAnsi="Times New Roman" w:cs="Times New Roman"/>
          <w:sz w:val="24"/>
          <w:szCs w:val="24"/>
          <w:lang w:val="en-IN"/>
        </w:rPr>
        <w:t xml:space="preserve"> bp, </w:t>
      </w:r>
      <w:r w:rsidR="00B73397" w:rsidRPr="006631B3">
        <w:rPr>
          <w:rFonts w:ascii="Times New Roman" w:hAnsi="Times New Roman" w:cs="Times New Roman"/>
          <w:sz w:val="24"/>
          <w:szCs w:val="24"/>
          <w:lang w:val="en-IN"/>
        </w:rPr>
        <w:t>ICMP3013</w:t>
      </w:r>
      <w:r w:rsidR="001E07EB" w:rsidRPr="006631B3">
        <w:rPr>
          <w:rFonts w:ascii="Times New Roman" w:hAnsi="Times New Roman" w:cs="Times New Roman"/>
          <w:sz w:val="24"/>
          <w:szCs w:val="24"/>
          <w:lang w:val="en-IN"/>
        </w:rPr>
        <w:t xml:space="preserve"> produced </w:t>
      </w:r>
      <w:r w:rsidR="00743C3B" w:rsidRPr="006631B3">
        <w:rPr>
          <w:rFonts w:ascii="Times New Roman" w:hAnsi="Times New Roman" w:cs="Times New Roman"/>
          <w:sz w:val="24"/>
          <w:szCs w:val="24"/>
          <w:lang w:val="en-IN"/>
        </w:rPr>
        <w:t xml:space="preserve">150 to 180 </w:t>
      </w:r>
      <w:r w:rsidR="004B0E02" w:rsidRPr="006631B3">
        <w:rPr>
          <w:rFonts w:ascii="Times New Roman" w:hAnsi="Times New Roman" w:cs="Times New Roman"/>
          <w:sz w:val="24"/>
          <w:szCs w:val="24"/>
          <w:lang w:val="en-IN"/>
        </w:rPr>
        <w:t xml:space="preserve">bp, </w:t>
      </w:r>
      <w:r w:rsidR="001E07EB" w:rsidRPr="006631B3">
        <w:rPr>
          <w:rFonts w:ascii="Times New Roman" w:hAnsi="Times New Roman" w:cs="Times New Roman"/>
          <w:sz w:val="24"/>
          <w:szCs w:val="24"/>
          <w:lang w:val="en-IN"/>
        </w:rPr>
        <w:t xml:space="preserve">and </w:t>
      </w:r>
      <w:r w:rsidR="00B73397" w:rsidRPr="006631B3">
        <w:rPr>
          <w:rFonts w:ascii="Times New Roman" w:hAnsi="Times New Roman" w:cs="Times New Roman"/>
          <w:sz w:val="24"/>
          <w:szCs w:val="24"/>
          <w:lang w:val="en-IN"/>
        </w:rPr>
        <w:t>ICMP3028</w:t>
      </w:r>
      <w:r w:rsidR="00D7267D" w:rsidRPr="006631B3">
        <w:rPr>
          <w:rFonts w:ascii="Times New Roman" w:hAnsi="Times New Roman" w:cs="Times New Roman"/>
          <w:sz w:val="24"/>
          <w:szCs w:val="24"/>
          <w:lang w:val="en-IN"/>
        </w:rPr>
        <w:t xml:space="preserve"> produced </w:t>
      </w:r>
      <w:r w:rsidR="00B80BFC" w:rsidRPr="006631B3">
        <w:rPr>
          <w:rFonts w:ascii="Times New Roman" w:hAnsi="Times New Roman" w:cs="Times New Roman"/>
          <w:sz w:val="24"/>
          <w:szCs w:val="24"/>
          <w:lang w:val="en-IN"/>
        </w:rPr>
        <w:t xml:space="preserve">170 to </w:t>
      </w:r>
      <w:r w:rsidR="00743C3B" w:rsidRPr="006631B3">
        <w:rPr>
          <w:rFonts w:ascii="Times New Roman" w:hAnsi="Times New Roman" w:cs="Times New Roman"/>
          <w:sz w:val="24"/>
          <w:szCs w:val="24"/>
          <w:lang w:val="en-IN"/>
        </w:rPr>
        <w:t>1</w:t>
      </w:r>
      <w:r w:rsidR="00541960" w:rsidRPr="006631B3">
        <w:rPr>
          <w:rFonts w:ascii="Times New Roman" w:hAnsi="Times New Roman" w:cs="Times New Roman"/>
          <w:sz w:val="24"/>
          <w:szCs w:val="24"/>
          <w:lang w:val="en-IN"/>
        </w:rPr>
        <w:t xml:space="preserve">80 </w:t>
      </w:r>
      <w:r w:rsidR="00D7267D" w:rsidRPr="006631B3">
        <w:rPr>
          <w:rFonts w:ascii="Times New Roman" w:hAnsi="Times New Roman" w:cs="Times New Roman"/>
          <w:sz w:val="24"/>
          <w:szCs w:val="24"/>
          <w:lang w:val="en-IN"/>
        </w:rPr>
        <w:t>bp polymorphic product</w:t>
      </w:r>
      <w:r w:rsidR="00396C64" w:rsidRPr="006631B3">
        <w:rPr>
          <w:rFonts w:ascii="Times New Roman" w:hAnsi="Times New Roman" w:cs="Times New Roman"/>
          <w:sz w:val="24"/>
          <w:szCs w:val="24"/>
          <w:lang w:val="en-IN"/>
        </w:rPr>
        <w:t xml:space="preserve"> </w:t>
      </w:r>
      <w:r w:rsidR="00EF3179" w:rsidRPr="006631B3">
        <w:rPr>
          <w:rFonts w:ascii="Times New Roman" w:hAnsi="Times New Roman" w:cs="Times New Roman"/>
          <w:sz w:val="24"/>
          <w:szCs w:val="24"/>
          <w:lang w:val="en-IN"/>
        </w:rPr>
        <w:t xml:space="preserve">and allelic size difference, </w:t>
      </w:r>
      <w:r w:rsidR="00410E85" w:rsidRPr="006631B3">
        <w:rPr>
          <w:rFonts w:ascii="Times New Roman" w:hAnsi="Times New Roman" w:cs="Times New Roman"/>
          <w:sz w:val="24"/>
          <w:szCs w:val="24"/>
          <w:lang w:val="en-IN"/>
        </w:rPr>
        <w:t xml:space="preserve">20, 30, </w:t>
      </w:r>
      <w:r w:rsidR="00B80BFC" w:rsidRPr="006631B3">
        <w:rPr>
          <w:rFonts w:ascii="Times New Roman" w:hAnsi="Times New Roman" w:cs="Times New Roman"/>
          <w:sz w:val="24"/>
          <w:szCs w:val="24"/>
          <w:lang w:val="en-IN"/>
        </w:rPr>
        <w:t xml:space="preserve">30 and 10 </w:t>
      </w:r>
      <w:r w:rsidR="00EF3179" w:rsidRPr="006631B3">
        <w:rPr>
          <w:rFonts w:ascii="Times New Roman" w:hAnsi="Times New Roman" w:cs="Times New Roman"/>
          <w:sz w:val="24"/>
          <w:szCs w:val="24"/>
          <w:lang w:val="en-IN"/>
        </w:rPr>
        <w:t xml:space="preserve">bp respectively </w:t>
      </w:r>
      <w:r w:rsidR="00396C64" w:rsidRPr="006631B3">
        <w:rPr>
          <w:rFonts w:ascii="Times New Roman" w:hAnsi="Times New Roman" w:cs="Times New Roman"/>
          <w:sz w:val="24"/>
          <w:szCs w:val="24"/>
          <w:lang w:val="en-IN"/>
        </w:rPr>
        <w:t xml:space="preserve">(Figure </w:t>
      </w:r>
      <w:r w:rsidR="00FB16DE">
        <w:rPr>
          <w:rFonts w:ascii="Times New Roman" w:hAnsi="Times New Roman" w:cs="Times New Roman"/>
          <w:sz w:val="24"/>
          <w:szCs w:val="24"/>
          <w:lang w:val="en-IN"/>
        </w:rPr>
        <w:t>4</w:t>
      </w:r>
      <w:r w:rsidR="00396C64" w:rsidRPr="006631B3">
        <w:rPr>
          <w:rFonts w:ascii="Times New Roman" w:hAnsi="Times New Roman" w:cs="Times New Roman"/>
          <w:sz w:val="24"/>
          <w:szCs w:val="24"/>
          <w:lang w:val="en-IN"/>
        </w:rPr>
        <w:t>)</w:t>
      </w:r>
      <w:r w:rsidR="00123E14">
        <w:rPr>
          <w:rFonts w:ascii="Times New Roman" w:hAnsi="Times New Roman" w:cs="Times New Roman"/>
          <w:sz w:val="24"/>
          <w:szCs w:val="24"/>
          <w:lang w:val="en-IN"/>
        </w:rPr>
        <w:t xml:space="preserve"> [24, 25]</w:t>
      </w:r>
      <w:r w:rsidR="00D7267D" w:rsidRPr="006631B3">
        <w:rPr>
          <w:rFonts w:ascii="Times New Roman" w:hAnsi="Times New Roman" w:cs="Times New Roman"/>
          <w:sz w:val="24"/>
          <w:szCs w:val="24"/>
          <w:lang w:val="en-IN"/>
        </w:rPr>
        <w:t xml:space="preserve">. </w:t>
      </w:r>
      <w:r w:rsidR="00E76D2F" w:rsidRPr="006631B3">
        <w:rPr>
          <w:rFonts w:ascii="Times New Roman" w:hAnsi="Times New Roman" w:cs="Times New Roman"/>
          <w:sz w:val="24"/>
          <w:szCs w:val="24"/>
          <w:lang w:val="en-IN"/>
        </w:rPr>
        <w:t xml:space="preserve"> </w:t>
      </w:r>
      <w:r w:rsidR="00704605" w:rsidRPr="006631B3">
        <w:rPr>
          <w:rFonts w:ascii="Times New Roman" w:hAnsi="Times New Roman" w:cs="Times New Roman"/>
          <w:sz w:val="24"/>
          <w:szCs w:val="24"/>
          <w:lang w:val="en-IN"/>
        </w:rPr>
        <w:t>Here is described a simple</w:t>
      </w:r>
      <w:r w:rsidR="00694076" w:rsidRPr="006631B3">
        <w:rPr>
          <w:rFonts w:ascii="Times New Roman" w:hAnsi="Times New Roman" w:cs="Times New Roman"/>
          <w:sz w:val="24"/>
          <w:szCs w:val="24"/>
          <w:lang w:val="en-IN"/>
        </w:rPr>
        <w:t>,</w:t>
      </w:r>
      <w:r w:rsidR="00704605" w:rsidRPr="006631B3">
        <w:rPr>
          <w:rFonts w:ascii="Times New Roman" w:hAnsi="Times New Roman" w:cs="Times New Roman"/>
          <w:sz w:val="24"/>
          <w:szCs w:val="24"/>
          <w:lang w:val="en-IN"/>
        </w:rPr>
        <w:t xml:space="preserve"> </w:t>
      </w:r>
      <w:r w:rsidR="00911B4C" w:rsidRPr="006631B3">
        <w:rPr>
          <w:rFonts w:ascii="Times New Roman" w:hAnsi="Times New Roman" w:cs="Times New Roman"/>
          <w:sz w:val="24"/>
          <w:szCs w:val="24"/>
          <w:lang w:val="en-IN"/>
        </w:rPr>
        <w:t>easy</w:t>
      </w:r>
      <w:r w:rsidR="00694076" w:rsidRPr="006631B3">
        <w:rPr>
          <w:rFonts w:ascii="Times New Roman" w:hAnsi="Times New Roman" w:cs="Times New Roman"/>
          <w:sz w:val="24"/>
          <w:szCs w:val="24"/>
          <w:lang w:val="en-IN"/>
        </w:rPr>
        <w:t>,</w:t>
      </w:r>
      <w:r w:rsidR="00911B4C" w:rsidRPr="006631B3">
        <w:rPr>
          <w:rFonts w:ascii="Times New Roman" w:hAnsi="Times New Roman" w:cs="Times New Roman"/>
          <w:sz w:val="24"/>
          <w:szCs w:val="24"/>
          <w:lang w:val="en-IN"/>
        </w:rPr>
        <w:t xml:space="preserve"> </w:t>
      </w:r>
      <w:r w:rsidR="00694076" w:rsidRPr="006631B3">
        <w:rPr>
          <w:rFonts w:ascii="Times New Roman" w:hAnsi="Times New Roman" w:cs="Times New Roman"/>
          <w:sz w:val="24"/>
          <w:szCs w:val="24"/>
          <w:lang w:val="en-IN"/>
        </w:rPr>
        <w:t xml:space="preserve">cost effective </w:t>
      </w:r>
      <w:r w:rsidR="00704605" w:rsidRPr="006631B3">
        <w:rPr>
          <w:rFonts w:ascii="Times New Roman" w:hAnsi="Times New Roman" w:cs="Times New Roman"/>
          <w:sz w:val="24"/>
          <w:szCs w:val="24"/>
          <w:lang w:val="en-IN"/>
        </w:rPr>
        <w:t>and reproducible procedure</w:t>
      </w:r>
      <w:r w:rsidR="0027010F" w:rsidRPr="006631B3">
        <w:rPr>
          <w:rFonts w:ascii="Times New Roman" w:hAnsi="Times New Roman" w:cs="Times New Roman"/>
          <w:sz w:val="24"/>
          <w:szCs w:val="24"/>
          <w:lang w:val="en-IN"/>
        </w:rPr>
        <w:t xml:space="preserve"> </w:t>
      </w:r>
      <w:r w:rsidR="00704605" w:rsidRPr="006631B3">
        <w:rPr>
          <w:rFonts w:ascii="Times New Roman" w:hAnsi="Times New Roman" w:cs="Times New Roman"/>
          <w:sz w:val="24"/>
          <w:szCs w:val="24"/>
          <w:lang w:val="en-IN"/>
        </w:rPr>
        <w:t xml:space="preserve">for PCR amplification of </w:t>
      </w:r>
      <w:r w:rsidR="00B73397" w:rsidRPr="006631B3">
        <w:rPr>
          <w:rFonts w:ascii="Times New Roman" w:hAnsi="Times New Roman" w:cs="Times New Roman"/>
          <w:sz w:val="24"/>
          <w:szCs w:val="24"/>
          <w:lang w:val="en-IN"/>
        </w:rPr>
        <w:t xml:space="preserve">pearl millets genomic </w:t>
      </w:r>
      <w:r w:rsidR="00704605" w:rsidRPr="006631B3">
        <w:rPr>
          <w:rFonts w:ascii="Times New Roman" w:hAnsi="Times New Roman" w:cs="Times New Roman"/>
          <w:sz w:val="24"/>
          <w:szCs w:val="24"/>
          <w:lang w:val="en-IN"/>
        </w:rPr>
        <w:t>DNA, that also is applicable</w:t>
      </w:r>
      <w:r w:rsidR="0027010F" w:rsidRPr="006631B3">
        <w:rPr>
          <w:rFonts w:ascii="Times New Roman" w:hAnsi="Times New Roman" w:cs="Times New Roman"/>
          <w:sz w:val="24"/>
          <w:szCs w:val="24"/>
          <w:lang w:val="en-IN"/>
        </w:rPr>
        <w:t xml:space="preserve"> </w:t>
      </w:r>
      <w:r w:rsidR="00704605" w:rsidRPr="006631B3">
        <w:rPr>
          <w:rFonts w:ascii="Times New Roman" w:hAnsi="Times New Roman" w:cs="Times New Roman"/>
          <w:sz w:val="24"/>
          <w:szCs w:val="24"/>
          <w:lang w:val="en-IN"/>
        </w:rPr>
        <w:t xml:space="preserve">for other plant genomes. </w:t>
      </w:r>
    </w:p>
    <w:p w14:paraId="1F1F2314" w14:textId="3DC08375" w:rsidR="00300F29" w:rsidRPr="00D75810" w:rsidRDefault="00704605" w:rsidP="00BD0137">
      <w:pPr>
        <w:autoSpaceDE w:val="0"/>
        <w:autoSpaceDN w:val="0"/>
        <w:adjustRightInd w:val="0"/>
        <w:spacing w:after="0" w:line="360" w:lineRule="auto"/>
        <w:ind w:firstLine="720"/>
        <w:jc w:val="both"/>
        <w:rPr>
          <w:rFonts w:ascii="Times New Roman" w:hAnsi="Times New Roman" w:cs="Times New Roman"/>
          <w:sz w:val="24"/>
          <w:szCs w:val="24"/>
        </w:rPr>
      </w:pPr>
      <w:r w:rsidRPr="00D75810">
        <w:rPr>
          <w:rFonts w:ascii="Times New Roman" w:hAnsi="Times New Roman" w:cs="Times New Roman"/>
          <w:sz w:val="24"/>
          <w:szCs w:val="24"/>
          <w:lang w:val="en-IN"/>
        </w:rPr>
        <w:t>DNA samples prepared using the extraction</w:t>
      </w:r>
      <w:r w:rsidR="002F5730" w:rsidRPr="00D75810">
        <w:rPr>
          <w:rFonts w:ascii="Times New Roman" w:hAnsi="Times New Roman" w:cs="Times New Roman"/>
          <w:sz w:val="24"/>
          <w:szCs w:val="24"/>
          <w:lang w:val="en-IN"/>
        </w:rPr>
        <w:t xml:space="preserve"> </w:t>
      </w:r>
      <w:r w:rsidR="00292599" w:rsidRPr="00D75810">
        <w:rPr>
          <w:rFonts w:ascii="Times New Roman" w:hAnsi="Times New Roman" w:cs="Times New Roman"/>
          <w:sz w:val="24"/>
          <w:szCs w:val="24"/>
          <w:lang w:val="en-IN"/>
        </w:rPr>
        <w:t>procedures lane</w:t>
      </w:r>
      <w:r w:rsidRPr="00D75810">
        <w:rPr>
          <w:rFonts w:ascii="Times New Roman" w:hAnsi="Times New Roman" w:cs="Times New Roman"/>
          <w:sz w:val="24"/>
          <w:szCs w:val="24"/>
          <w:lang w:val="en-IN"/>
        </w:rPr>
        <w:t xml:space="preserve"> </w:t>
      </w:r>
      <w:r w:rsidR="00D251EC" w:rsidRPr="00D75810">
        <w:rPr>
          <w:rFonts w:ascii="Times New Roman" w:hAnsi="Times New Roman" w:cs="Times New Roman"/>
          <w:sz w:val="24"/>
          <w:szCs w:val="24"/>
          <w:lang w:val="en-IN"/>
        </w:rPr>
        <w:t>1</w:t>
      </w:r>
      <w:r w:rsidR="00D75810">
        <w:rPr>
          <w:rFonts w:ascii="Times New Roman" w:hAnsi="Times New Roman" w:cs="Times New Roman"/>
          <w:sz w:val="24"/>
          <w:szCs w:val="24"/>
          <w:lang w:val="en-IN"/>
        </w:rPr>
        <w:t>.</w:t>
      </w:r>
      <w:r w:rsidR="00D251EC" w:rsidRPr="00D75810">
        <w:rPr>
          <w:rFonts w:ascii="Times New Roman" w:hAnsi="Times New Roman" w:cs="Times New Roman"/>
          <w:sz w:val="24"/>
          <w:szCs w:val="24"/>
          <w:lang w:val="en-IN"/>
        </w:rPr>
        <w:t xml:space="preserve"> </w:t>
      </w:r>
      <w:proofErr w:type="spellStart"/>
      <w:r w:rsidR="00D4771B" w:rsidRPr="00D75810">
        <w:rPr>
          <w:rFonts w:ascii="Times New Roman" w:hAnsi="Times New Roman" w:cs="Times New Roman"/>
          <w:sz w:val="24"/>
          <w:szCs w:val="24"/>
          <w:lang w:val="en-IN"/>
        </w:rPr>
        <w:t>Baif</w:t>
      </w:r>
      <w:proofErr w:type="spellEnd"/>
      <w:r w:rsidR="00D4771B" w:rsidRPr="00D75810">
        <w:rPr>
          <w:rFonts w:ascii="Times New Roman" w:hAnsi="Times New Roman" w:cs="Times New Roman"/>
          <w:sz w:val="24"/>
          <w:szCs w:val="24"/>
          <w:lang w:val="en-IN"/>
        </w:rPr>
        <w:t xml:space="preserve"> Bajra</w:t>
      </w:r>
      <w:r w:rsidR="00D251EC" w:rsidRPr="00D75810">
        <w:rPr>
          <w:rFonts w:ascii="Times New Roman" w:hAnsi="Times New Roman" w:cs="Times New Roman"/>
          <w:sz w:val="24"/>
          <w:szCs w:val="24"/>
          <w:lang w:val="en-IN"/>
        </w:rPr>
        <w:t xml:space="preserve">, </w:t>
      </w:r>
      <w:r w:rsidR="00BC57A3" w:rsidRPr="00D75810">
        <w:rPr>
          <w:rFonts w:ascii="Times New Roman" w:hAnsi="Times New Roman" w:cs="Times New Roman"/>
          <w:sz w:val="24"/>
          <w:szCs w:val="24"/>
          <w:lang w:val="en-IN"/>
        </w:rPr>
        <w:t>2</w:t>
      </w:r>
      <w:r w:rsidR="00D75810">
        <w:rPr>
          <w:rFonts w:ascii="Times New Roman" w:hAnsi="Times New Roman" w:cs="Times New Roman"/>
          <w:sz w:val="24"/>
          <w:szCs w:val="24"/>
          <w:lang w:val="en-IN"/>
        </w:rPr>
        <w:t>.</w:t>
      </w:r>
      <w:r w:rsidR="00B73397" w:rsidRPr="00D75810">
        <w:rPr>
          <w:rFonts w:ascii="Times New Roman" w:hAnsi="Times New Roman" w:cs="Times New Roman"/>
          <w:sz w:val="24"/>
          <w:szCs w:val="24"/>
          <w:lang w:val="en-IN"/>
        </w:rPr>
        <w:t xml:space="preserve"> </w:t>
      </w:r>
      <w:proofErr w:type="spellStart"/>
      <w:r w:rsidR="00D4771B" w:rsidRPr="00D75810">
        <w:rPr>
          <w:rFonts w:ascii="Times New Roman" w:hAnsi="Times New Roman" w:cs="Times New Roman"/>
          <w:sz w:val="24"/>
          <w:szCs w:val="24"/>
          <w:lang w:val="en-IN"/>
        </w:rPr>
        <w:t>Gaint</w:t>
      </w:r>
      <w:proofErr w:type="spellEnd"/>
      <w:r w:rsidR="00D4771B" w:rsidRPr="00D75810">
        <w:rPr>
          <w:rFonts w:ascii="Times New Roman" w:hAnsi="Times New Roman" w:cs="Times New Roman"/>
          <w:sz w:val="24"/>
          <w:szCs w:val="24"/>
          <w:lang w:val="en-IN"/>
        </w:rPr>
        <w:t xml:space="preserve"> Bajra</w:t>
      </w:r>
      <w:r w:rsidR="00B73397" w:rsidRPr="00D75810">
        <w:rPr>
          <w:rFonts w:ascii="Times New Roman" w:hAnsi="Times New Roman" w:cs="Times New Roman"/>
          <w:sz w:val="24"/>
          <w:szCs w:val="24"/>
          <w:lang w:val="en-IN"/>
        </w:rPr>
        <w:t xml:space="preserve"> </w:t>
      </w:r>
      <w:r w:rsidR="00BC57A3" w:rsidRPr="00D75810">
        <w:rPr>
          <w:rFonts w:ascii="Times New Roman" w:hAnsi="Times New Roman" w:cs="Times New Roman"/>
          <w:sz w:val="24"/>
          <w:szCs w:val="24"/>
          <w:lang w:val="en-IN"/>
        </w:rPr>
        <w:t>3</w:t>
      </w:r>
      <w:r w:rsidR="00D75810">
        <w:rPr>
          <w:rFonts w:ascii="Times New Roman" w:hAnsi="Times New Roman" w:cs="Times New Roman"/>
          <w:sz w:val="24"/>
          <w:szCs w:val="24"/>
          <w:lang w:val="en-IN"/>
        </w:rPr>
        <w:t>.</w:t>
      </w:r>
      <w:r w:rsidR="00D4771B" w:rsidRPr="00D75810">
        <w:rPr>
          <w:rFonts w:ascii="Times New Roman" w:hAnsi="Times New Roman" w:cs="Times New Roman"/>
          <w:sz w:val="24"/>
          <w:szCs w:val="24"/>
          <w:lang w:val="en-IN"/>
        </w:rPr>
        <w:t xml:space="preserve"> </w:t>
      </w:r>
      <w:proofErr w:type="spellStart"/>
      <w:r w:rsidR="00D4771B" w:rsidRPr="00D75810">
        <w:rPr>
          <w:rFonts w:ascii="Times New Roman" w:hAnsi="Times New Roman" w:cs="Times New Roman"/>
          <w:sz w:val="24"/>
          <w:szCs w:val="24"/>
          <w:lang w:val="en-IN"/>
        </w:rPr>
        <w:t>Nutrifeed</w:t>
      </w:r>
      <w:proofErr w:type="spellEnd"/>
      <w:r w:rsidR="00D4771B" w:rsidRPr="00D75810">
        <w:rPr>
          <w:rFonts w:ascii="Times New Roman" w:hAnsi="Times New Roman" w:cs="Times New Roman"/>
          <w:sz w:val="24"/>
          <w:szCs w:val="24"/>
          <w:lang w:val="en-IN"/>
        </w:rPr>
        <w:t xml:space="preserve"> Bajra</w:t>
      </w:r>
      <w:r w:rsidR="00B73397" w:rsidRPr="00D75810">
        <w:rPr>
          <w:rFonts w:ascii="Times New Roman" w:hAnsi="Times New Roman" w:cs="Times New Roman"/>
          <w:sz w:val="24"/>
          <w:szCs w:val="24"/>
          <w:lang w:val="en-IN"/>
        </w:rPr>
        <w:t xml:space="preserve"> </w:t>
      </w:r>
      <w:r w:rsidR="00412A76" w:rsidRPr="00D75810">
        <w:rPr>
          <w:rFonts w:ascii="Times New Roman" w:hAnsi="Times New Roman" w:cs="Times New Roman"/>
          <w:sz w:val="24"/>
          <w:szCs w:val="24"/>
          <w:lang w:val="en-IN"/>
        </w:rPr>
        <w:t>4</w:t>
      </w:r>
      <w:r w:rsidR="00D75810">
        <w:rPr>
          <w:rFonts w:ascii="Times New Roman" w:hAnsi="Times New Roman" w:cs="Times New Roman"/>
          <w:sz w:val="24"/>
          <w:szCs w:val="24"/>
          <w:lang w:val="en-IN"/>
        </w:rPr>
        <w:t>.</w:t>
      </w:r>
      <w:r w:rsidR="00D4771B" w:rsidRPr="00D75810">
        <w:rPr>
          <w:rFonts w:ascii="Times New Roman" w:hAnsi="Times New Roman" w:cs="Times New Roman"/>
          <w:sz w:val="24"/>
          <w:szCs w:val="24"/>
          <w:lang w:val="en-IN"/>
        </w:rPr>
        <w:t xml:space="preserve"> Moti Bajra</w:t>
      </w:r>
      <w:r w:rsidR="00B73397" w:rsidRPr="00D75810">
        <w:rPr>
          <w:rFonts w:ascii="Times New Roman" w:hAnsi="Times New Roman" w:cs="Times New Roman"/>
          <w:sz w:val="24"/>
          <w:szCs w:val="24"/>
          <w:lang w:val="en-IN"/>
        </w:rPr>
        <w:t xml:space="preserve"> </w:t>
      </w:r>
      <w:r w:rsidR="00532626" w:rsidRPr="00D75810">
        <w:rPr>
          <w:rFonts w:ascii="Times New Roman" w:hAnsi="Times New Roman" w:cs="Times New Roman"/>
          <w:sz w:val="24"/>
          <w:szCs w:val="24"/>
          <w:lang w:val="en-IN"/>
        </w:rPr>
        <w:t>and 5</w:t>
      </w:r>
      <w:r w:rsidR="00D75810">
        <w:rPr>
          <w:rFonts w:ascii="Times New Roman" w:hAnsi="Times New Roman" w:cs="Times New Roman"/>
          <w:sz w:val="24"/>
          <w:szCs w:val="24"/>
          <w:lang w:val="en-IN"/>
        </w:rPr>
        <w:t xml:space="preserve">. </w:t>
      </w:r>
      <w:r w:rsidR="00532626" w:rsidRPr="00D75810">
        <w:rPr>
          <w:rFonts w:ascii="Times New Roman" w:hAnsi="Times New Roman" w:cs="Times New Roman"/>
          <w:sz w:val="24"/>
          <w:szCs w:val="24"/>
          <w:lang w:val="en-IN"/>
        </w:rPr>
        <w:t xml:space="preserve"> Rajko bajra genomic </w:t>
      </w:r>
      <w:r w:rsidR="00D75810" w:rsidRPr="00D75810">
        <w:rPr>
          <w:rFonts w:ascii="Times New Roman" w:hAnsi="Times New Roman" w:cs="Times New Roman"/>
          <w:sz w:val="24"/>
          <w:szCs w:val="24"/>
          <w:lang w:val="en-IN"/>
        </w:rPr>
        <w:t>DNA in</w:t>
      </w:r>
      <w:r w:rsidR="00B32F83" w:rsidRPr="00D75810">
        <w:rPr>
          <w:rFonts w:ascii="Times New Roman" w:hAnsi="Times New Roman" w:cs="Times New Roman"/>
          <w:sz w:val="24"/>
          <w:szCs w:val="24"/>
          <w:lang w:val="en-IN"/>
        </w:rPr>
        <w:t xml:space="preserve"> Figure </w:t>
      </w:r>
      <w:r w:rsidR="00532626" w:rsidRPr="00D75810">
        <w:rPr>
          <w:rFonts w:ascii="Times New Roman" w:hAnsi="Times New Roman" w:cs="Times New Roman"/>
          <w:sz w:val="24"/>
          <w:szCs w:val="24"/>
          <w:lang w:val="en-IN"/>
        </w:rPr>
        <w:t>3</w:t>
      </w:r>
      <w:r w:rsidRPr="00D75810">
        <w:rPr>
          <w:rFonts w:ascii="Times New Roman" w:hAnsi="Times New Roman" w:cs="Times New Roman"/>
          <w:sz w:val="24"/>
          <w:szCs w:val="24"/>
          <w:lang w:val="en-IN"/>
        </w:rPr>
        <w:t xml:space="preserve"> were subjected</w:t>
      </w:r>
      <w:r w:rsidR="002F5730" w:rsidRPr="00D75810">
        <w:rPr>
          <w:rFonts w:ascii="Times New Roman" w:hAnsi="Times New Roman" w:cs="Times New Roman"/>
          <w:sz w:val="24"/>
          <w:szCs w:val="24"/>
          <w:lang w:val="en-IN"/>
        </w:rPr>
        <w:t xml:space="preserve"> </w:t>
      </w:r>
      <w:r w:rsidRPr="00D75810">
        <w:rPr>
          <w:rFonts w:ascii="Times New Roman" w:hAnsi="Times New Roman" w:cs="Times New Roman"/>
          <w:sz w:val="24"/>
          <w:szCs w:val="24"/>
          <w:lang w:val="en-IN"/>
        </w:rPr>
        <w:t>to PCR amplificatio</w:t>
      </w:r>
      <w:r w:rsidR="003C0A5A" w:rsidRPr="00D75810">
        <w:rPr>
          <w:rFonts w:ascii="Times New Roman" w:hAnsi="Times New Roman" w:cs="Times New Roman"/>
          <w:sz w:val="24"/>
          <w:szCs w:val="24"/>
          <w:lang w:val="en-IN"/>
        </w:rPr>
        <w:t>n using different primers</w:t>
      </w:r>
      <w:r w:rsidR="00D75810" w:rsidRPr="00D75810">
        <w:rPr>
          <w:rFonts w:ascii="Times New Roman" w:hAnsi="Times New Roman" w:cs="Times New Roman"/>
          <w:sz w:val="24"/>
          <w:szCs w:val="24"/>
          <w:lang w:val="en-IN"/>
        </w:rPr>
        <w:t xml:space="preserve"> </w:t>
      </w:r>
      <w:r w:rsidR="00D75810" w:rsidRPr="00D75810">
        <w:rPr>
          <w:rFonts w:ascii="Times New Roman" w:hAnsi="Times New Roman" w:cs="Times New Roman"/>
          <w:i/>
          <w:iCs/>
          <w:sz w:val="24"/>
          <w:szCs w:val="24"/>
          <w:lang w:val="en-IN"/>
        </w:rPr>
        <w:t>viz</w:t>
      </w:r>
      <w:r w:rsidR="00D75810" w:rsidRPr="00D75810">
        <w:rPr>
          <w:rFonts w:ascii="Times New Roman" w:hAnsi="Times New Roman" w:cs="Times New Roman"/>
          <w:sz w:val="24"/>
          <w:szCs w:val="24"/>
          <w:lang w:val="en-IN"/>
        </w:rPr>
        <w:t xml:space="preserve">. </w:t>
      </w:r>
      <w:r w:rsidR="00B73397" w:rsidRPr="00D75810">
        <w:rPr>
          <w:rFonts w:ascii="Times New Roman" w:hAnsi="Times New Roman" w:cs="Times New Roman"/>
          <w:sz w:val="24"/>
          <w:szCs w:val="24"/>
          <w:lang w:val="en-IN"/>
        </w:rPr>
        <w:t>IPES0034</w:t>
      </w:r>
      <w:r w:rsidR="00B20FC3" w:rsidRPr="00D75810">
        <w:rPr>
          <w:rFonts w:ascii="Times New Roman" w:hAnsi="Times New Roman" w:cs="Times New Roman"/>
          <w:sz w:val="24"/>
          <w:szCs w:val="24"/>
          <w:lang w:val="en-IN"/>
        </w:rPr>
        <w:t xml:space="preserve">, </w:t>
      </w:r>
      <w:r w:rsidR="00B73397" w:rsidRPr="00D75810">
        <w:rPr>
          <w:rFonts w:ascii="Times New Roman" w:hAnsi="Times New Roman" w:cs="Times New Roman"/>
          <w:sz w:val="24"/>
          <w:szCs w:val="24"/>
          <w:lang w:val="en-IN"/>
        </w:rPr>
        <w:t>IPES0012</w:t>
      </w:r>
      <w:r w:rsidR="004B0E02" w:rsidRPr="00D75810">
        <w:rPr>
          <w:rFonts w:ascii="Times New Roman" w:hAnsi="Times New Roman" w:cs="Times New Roman"/>
          <w:sz w:val="24"/>
          <w:szCs w:val="24"/>
          <w:lang w:val="en-IN"/>
        </w:rPr>
        <w:t xml:space="preserve">, </w:t>
      </w:r>
      <w:r w:rsidR="001349B6" w:rsidRPr="00D75810">
        <w:rPr>
          <w:rFonts w:ascii="Times New Roman" w:hAnsi="Times New Roman" w:cs="Times New Roman"/>
          <w:sz w:val="24"/>
          <w:szCs w:val="24"/>
          <w:lang w:val="en-IN"/>
        </w:rPr>
        <w:t>ICMP3013</w:t>
      </w:r>
      <w:r w:rsidR="007C14FA" w:rsidRPr="00D75810">
        <w:rPr>
          <w:rFonts w:ascii="Times New Roman" w:hAnsi="Times New Roman" w:cs="Times New Roman"/>
          <w:sz w:val="24"/>
          <w:szCs w:val="24"/>
          <w:lang w:val="en-IN"/>
        </w:rPr>
        <w:t xml:space="preserve">, and </w:t>
      </w:r>
      <w:r w:rsidR="001349B6" w:rsidRPr="00D75810">
        <w:rPr>
          <w:rFonts w:ascii="Times New Roman" w:hAnsi="Times New Roman" w:cs="Times New Roman"/>
          <w:sz w:val="24"/>
          <w:szCs w:val="24"/>
          <w:lang w:val="en-IN"/>
        </w:rPr>
        <w:t>ICMP3028</w:t>
      </w:r>
      <w:r w:rsidR="00D75810" w:rsidRPr="00D75810">
        <w:rPr>
          <w:rFonts w:ascii="Times New Roman" w:hAnsi="Times New Roman" w:cs="Times New Roman"/>
          <w:sz w:val="24"/>
          <w:szCs w:val="24"/>
          <w:lang w:val="en-IN"/>
        </w:rPr>
        <w:t xml:space="preserve"> </w:t>
      </w:r>
      <w:r w:rsidR="00AE344F" w:rsidRPr="00D75810">
        <w:rPr>
          <w:rFonts w:ascii="Times New Roman" w:hAnsi="Times New Roman" w:cs="Times New Roman"/>
          <w:sz w:val="24"/>
          <w:szCs w:val="24"/>
          <w:lang w:val="en-IN"/>
        </w:rPr>
        <w:t>respectively</w:t>
      </w:r>
      <w:r w:rsidRPr="00D75810">
        <w:rPr>
          <w:rFonts w:ascii="Times New Roman" w:hAnsi="Times New Roman" w:cs="Times New Roman"/>
          <w:sz w:val="24"/>
          <w:szCs w:val="24"/>
          <w:lang w:val="en-IN"/>
        </w:rPr>
        <w:t>. All the genomic DNA samples produced a</w:t>
      </w:r>
      <w:r w:rsidR="002F5730" w:rsidRPr="00D75810">
        <w:rPr>
          <w:rFonts w:ascii="Times New Roman" w:hAnsi="Times New Roman" w:cs="Times New Roman"/>
          <w:sz w:val="24"/>
          <w:szCs w:val="24"/>
          <w:lang w:val="en-IN"/>
        </w:rPr>
        <w:t xml:space="preserve"> </w:t>
      </w:r>
      <w:r w:rsidRPr="00D75810">
        <w:rPr>
          <w:rFonts w:ascii="Times New Roman" w:hAnsi="Times New Roman" w:cs="Times New Roman"/>
          <w:sz w:val="24"/>
          <w:szCs w:val="24"/>
          <w:lang w:val="en-IN"/>
        </w:rPr>
        <w:t>clear,</w:t>
      </w:r>
      <w:r w:rsidR="001349B6" w:rsidRPr="00D75810">
        <w:rPr>
          <w:rFonts w:ascii="Times New Roman" w:hAnsi="Times New Roman" w:cs="Times New Roman"/>
          <w:sz w:val="24"/>
          <w:szCs w:val="24"/>
          <w:lang w:val="en-IN"/>
        </w:rPr>
        <w:t xml:space="preserve"> </w:t>
      </w:r>
      <w:r w:rsidRPr="00D75810">
        <w:rPr>
          <w:rFonts w:ascii="Times New Roman" w:hAnsi="Times New Roman" w:cs="Times New Roman"/>
          <w:sz w:val="24"/>
          <w:szCs w:val="24"/>
          <w:lang w:val="en-IN"/>
        </w:rPr>
        <w:t>sharp, and reproducible PCR product when the</w:t>
      </w:r>
      <w:r w:rsidR="002F5730" w:rsidRPr="00D75810">
        <w:rPr>
          <w:rFonts w:ascii="Times New Roman" w:hAnsi="Times New Roman" w:cs="Times New Roman"/>
          <w:sz w:val="24"/>
          <w:szCs w:val="24"/>
          <w:lang w:val="en-IN"/>
        </w:rPr>
        <w:t xml:space="preserve"> </w:t>
      </w:r>
      <w:r w:rsidRPr="00D75810">
        <w:rPr>
          <w:rFonts w:ascii="Times New Roman" w:hAnsi="Times New Roman" w:cs="Times New Roman"/>
          <w:sz w:val="24"/>
          <w:szCs w:val="24"/>
          <w:lang w:val="en-IN"/>
        </w:rPr>
        <w:t xml:space="preserve">primers were used </w:t>
      </w:r>
      <w:r w:rsidR="00CD64AB" w:rsidRPr="00D75810">
        <w:rPr>
          <w:rFonts w:ascii="Times New Roman" w:hAnsi="Times New Roman" w:cs="Times New Roman"/>
          <w:sz w:val="24"/>
          <w:szCs w:val="24"/>
          <w:lang w:val="en-IN"/>
        </w:rPr>
        <w:t xml:space="preserve">for PCR amplification (Figure </w:t>
      </w:r>
      <w:r w:rsidR="00D75810" w:rsidRPr="00D75810">
        <w:rPr>
          <w:rFonts w:ascii="Times New Roman" w:hAnsi="Times New Roman" w:cs="Times New Roman"/>
          <w:sz w:val="24"/>
          <w:szCs w:val="24"/>
          <w:lang w:val="en-IN"/>
        </w:rPr>
        <w:t>4</w:t>
      </w:r>
      <w:r w:rsidRPr="00D75810">
        <w:rPr>
          <w:rFonts w:ascii="Times New Roman" w:hAnsi="Times New Roman" w:cs="Times New Roman"/>
          <w:sz w:val="24"/>
          <w:szCs w:val="24"/>
          <w:lang w:val="en-IN"/>
        </w:rPr>
        <w:t>).</w:t>
      </w:r>
      <w:r w:rsidR="002F5730" w:rsidRPr="00D75810">
        <w:rPr>
          <w:rFonts w:ascii="Times New Roman" w:hAnsi="Times New Roman" w:cs="Times New Roman"/>
          <w:sz w:val="24"/>
          <w:szCs w:val="24"/>
          <w:lang w:val="en-IN"/>
        </w:rPr>
        <w:t xml:space="preserve"> </w:t>
      </w:r>
    </w:p>
    <w:p w14:paraId="0891671F" w14:textId="07598B54" w:rsidR="00954DB5" w:rsidRPr="008C4751" w:rsidRDefault="00496E87" w:rsidP="00BD0137">
      <w:pPr>
        <w:pStyle w:val="Pa8"/>
        <w:spacing w:line="360" w:lineRule="auto"/>
        <w:jc w:val="both"/>
        <w:rPr>
          <w:lang w:val="en-IN"/>
        </w:rPr>
      </w:pPr>
      <w:r w:rsidRPr="00C65605">
        <w:t xml:space="preserve"> </w:t>
      </w:r>
      <w:r w:rsidR="00BD0137" w:rsidRPr="00C65605">
        <w:tab/>
      </w:r>
      <w:r w:rsidR="00362958" w:rsidRPr="00C65605">
        <w:t xml:space="preserve">Different type of </w:t>
      </w:r>
      <w:r w:rsidR="009204F5" w:rsidRPr="00C65605">
        <w:t xml:space="preserve">DNA isolation and purification </w:t>
      </w:r>
      <w:r w:rsidR="003D33D6" w:rsidRPr="00C65605">
        <w:t>protocols</w:t>
      </w:r>
      <w:r w:rsidR="00460E74" w:rsidRPr="00C65605">
        <w:t xml:space="preserve"> </w:t>
      </w:r>
      <w:r w:rsidR="00C65605" w:rsidRPr="00C65605">
        <w:t xml:space="preserve">are available </w:t>
      </w:r>
      <w:r w:rsidR="00460E74" w:rsidRPr="00C65605">
        <w:t>for plant</w:t>
      </w:r>
      <w:r w:rsidR="00C65605" w:rsidRPr="00C65605">
        <w:t>s</w:t>
      </w:r>
      <w:r w:rsidR="007B428A" w:rsidRPr="00C65605">
        <w:t xml:space="preserve"> however, the better results were </w:t>
      </w:r>
      <w:r w:rsidR="00AE7C3E" w:rsidRPr="00C65605">
        <w:t xml:space="preserve">obtained </w:t>
      </w:r>
      <w:r w:rsidR="0037500D" w:rsidRPr="00C65605">
        <w:t>with those utilized CTAB [</w:t>
      </w:r>
      <w:r w:rsidR="00A55ECF" w:rsidRPr="00C65605">
        <w:t>1, 5, 7, 16, 19, 20]</w:t>
      </w:r>
      <w:r w:rsidR="007B428A" w:rsidRPr="008C4751">
        <w:t>.</w:t>
      </w:r>
      <w:r w:rsidR="007B428A" w:rsidRPr="008C4751">
        <w:rPr>
          <w:sz w:val="20"/>
          <w:szCs w:val="20"/>
        </w:rPr>
        <w:t xml:space="preserve"> </w:t>
      </w:r>
      <w:r w:rsidR="003E0E56" w:rsidRPr="008C4751">
        <w:rPr>
          <w:lang w:val="en-IN"/>
        </w:rPr>
        <w:t xml:space="preserve">In this experiment </w:t>
      </w:r>
      <w:r w:rsidR="00954DB5" w:rsidRPr="008C4751">
        <w:rPr>
          <w:lang w:val="en-IN"/>
        </w:rPr>
        <w:t xml:space="preserve">is </w:t>
      </w:r>
      <w:r w:rsidR="001A6D49" w:rsidRPr="008C4751">
        <w:rPr>
          <w:lang w:val="en-IN"/>
        </w:rPr>
        <w:t>concerned</w:t>
      </w:r>
      <w:r w:rsidR="00954DB5" w:rsidRPr="008C4751">
        <w:rPr>
          <w:lang w:val="en-IN"/>
        </w:rPr>
        <w:t xml:space="preserve"> with</w:t>
      </w:r>
      <w:r w:rsidR="001A6D49" w:rsidRPr="008C4751">
        <w:rPr>
          <w:lang w:val="en-IN"/>
        </w:rPr>
        <w:t xml:space="preserve"> minor </w:t>
      </w:r>
      <w:r w:rsidR="00681AEC" w:rsidRPr="008C4751">
        <w:rPr>
          <w:lang w:val="en-IN"/>
        </w:rPr>
        <w:t>modification</w:t>
      </w:r>
      <w:r w:rsidR="001A6D49" w:rsidRPr="008C4751">
        <w:rPr>
          <w:lang w:val="en-IN"/>
        </w:rPr>
        <w:t xml:space="preserve"> of</w:t>
      </w:r>
      <w:r w:rsidR="00681AEC" w:rsidRPr="008C4751">
        <w:rPr>
          <w:lang w:val="en-IN"/>
        </w:rPr>
        <w:t xml:space="preserve"> CTAB method to </w:t>
      </w:r>
      <w:r w:rsidR="001A6D49" w:rsidRPr="008C4751">
        <w:rPr>
          <w:lang w:val="en-IN"/>
        </w:rPr>
        <w:t>isolated and purified</w:t>
      </w:r>
      <w:r w:rsidR="00681AEC" w:rsidRPr="008C4751">
        <w:rPr>
          <w:lang w:val="en-IN"/>
        </w:rPr>
        <w:t xml:space="preserve"> </w:t>
      </w:r>
      <w:r w:rsidR="001A6D49" w:rsidRPr="008C4751">
        <w:rPr>
          <w:lang w:val="en-IN"/>
        </w:rPr>
        <w:t xml:space="preserve">genomic </w:t>
      </w:r>
      <w:r w:rsidR="00681AEC" w:rsidRPr="008C4751">
        <w:rPr>
          <w:lang w:val="en-IN"/>
        </w:rPr>
        <w:t>D</w:t>
      </w:r>
      <w:r w:rsidR="00944C03" w:rsidRPr="008C4751">
        <w:rPr>
          <w:lang w:val="en-IN"/>
        </w:rPr>
        <w:t xml:space="preserve">NA </w:t>
      </w:r>
      <w:r w:rsidR="00954DB5" w:rsidRPr="008C4751">
        <w:rPr>
          <w:lang w:val="en-IN"/>
        </w:rPr>
        <w:t>without using liquid nitrogen</w:t>
      </w:r>
      <w:r w:rsidR="001A6D49" w:rsidRPr="008C4751">
        <w:rPr>
          <w:lang w:val="en-IN"/>
        </w:rPr>
        <w:t xml:space="preserve"> (N</w:t>
      </w:r>
      <w:r w:rsidR="001A6D49" w:rsidRPr="008C4751">
        <w:rPr>
          <w:vertAlign w:val="subscript"/>
          <w:lang w:val="en-IN"/>
        </w:rPr>
        <w:t>2</w:t>
      </w:r>
      <w:r w:rsidR="001A6D49" w:rsidRPr="008C4751">
        <w:rPr>
          <w:lang w:val="en-IN"/>
        </w:rPr>
        <w:t>)</w:t>
      </w:r>
      <w:r w:rsidR="00944C03" w:rsidRPr="008C4751">
        <w:rPr>
          <w:lang w:val="en-IN"/>
        </w:rPr>
        <w:t>, β-</w:t>
      </w:r>
      <w:proofErr w:type="spellStart"/>
      <w:r w:rsidR="00944C03" w:rsidRPr="008C4751">
        <w:rPr>
          <w:lang w:val="en-IN"/>
        </w:rPr>
        <w:t>mercaptoethanol</w:t>
      </w:r>
      <w:proofErr w:type="spellEnd"/>
      <w:r w:rsidR="00944C03" w:rsidRPr="008C4751">
        <w:rPr>
          <w:lang w:val="en-IN"/>
        </w:rPr>
        <w:t xml:space="preserve">, </w:t>
      </w:r>
      <w:r w:rsidR="00954DB5" w:rsidRPr="008C4751">
        <w:rPr>
          <w:lang w:val="en-IN"/>
        </w:rPr>
        <w:t>and</w:t>
      </w:r>
      <w:r w:rsidR="003E0E56" w:rsidRPr="008C4751">
        <w:rPr>
          <w:lang w:val="en-IN"/>
        </w:rPr>
        <w:t xml:space="preserve"> </w:t>
      </w:r>
      <w:r w:rsidR="00954DB5" w:rsidRPr="008C4751">
        <w:rPr>
          <w:lang w:val="en-IN"/>
        </w:rPr>
        <w:t>phenol.</w:t>
      </w:r>
      <w:r w:rsidR="003E0E56" w:rsidRPr="008C4751">
        <w:rPr>
          <w:lang w:val="en-IN"/>
        </w:rPr>
        <w:t xml:space="preserve"> </w:t>
      </w:r>
      <w:r w:rsidR="00954DB5" w:rsidRPr="008C4751">
        <w:rPr>
          <w:lang w:val="en-IN"/>
        </w:rPr>
        <w:t xml:space="preserve">The </w:t>
      </w:r>
      <w:r w:rsidR="001A6D49" w:rsidRPr="008C4751">
        <w:rPr>
          <w:lang w:val="en-IN"/>
        </w:rPr>
        <w:t xml:space="preserve">salt (NaCl) </w:t>
      </w:r>
      <w:r w:rsidR="00954DB5" w:rsidRPr="008C4751">
        <w:rPr>
          <w:lang w:val="en-IN"/>
        </w:rPr>
        <w:t>concentration was</w:t>
      </w:r>
      <w:r w:rsidR="003E0E56" w:rsidRPr="008C4751">
        <w:rPr>
          <w:lang w:val="en-IN"/>
        </w:rPr>
        <w:t xml:space="preserve"> </w:t>
      </w:r>
      <w:r w:rsidR="00954DB5" w:rsidRPr="008C4751">
        <w:rPr>
          <w:lang w:val="en-IN"/>
        </w:rPr>
        <w:t>high</w:t>
      </w:r>
      <w:r w:rsidR="00175487" w:rsidRPr="008C4751">
        <w:rPr>
          <w:lang w:val="en-IN"/>
        </w:rPr>
        <w:t xml:space="preserve"> </w:t>
      </w:r>
      <w:r w:rsidR="00954DB5" w:rsidRPr="008C4751">
        <w:rPr>
          <w:lang w:val="en-IN"/>
        </w:rPr>
        <w:t>(</w:t>
      </w:r>
      <w:r w:rsidR="008F1707" w:rsidRPr="008C4751">
        <w:rPr>
          <w:lang w:val="en-IN"/>
        </w:rPr>
        <w:t>2</w:t>
      </w:r>
      <w:r w:rsidR="001349B6" w:rsidRPr="008C4751">
        <w:rPr>
          <w:lang w:val="en-IN"/>
        </w:rPr>
        <w:t xml:space="preserve">.05 </w:t>
      </w:r>
      <w:r w:rsidR="00954DB5" w:rsidRPr="008C4751">
        <w:rPr>
          <w:lang w:val="en-IN"/>
        </w:rPr>
        <w:t xml:space="preserve">M) which extracted </w:t>
      </w:r>
      <w:r w:rsidR="00197F4D" w:rsidRPr="008C4751">
        <w:rPr>
          <w:lang w:val="en-IN"/>
        </w:rPr>
        <w:t>good</w:t>
      </w:r>
      <w:r w:rsidR="00954DB5" w:rsidRPr="008C4751">
        <w:rPr>
          <w:lang w:val="en-IN"/>
        </w:rPr>
        <w:t xml:space="preserve"> quantity </w:t>
      </w:r>
      <w:r w:rsidR="00197F4D" w:rsidRPr="008C4751">
        <w:rPr>
          <w:lang w:val="en-IN"/>
        </w:rPr>
        <w:t xml:space="preserve">genomic </w:t>
      </w:r>
      <w:r w:rsidR="00954DB5" w:rsidRPr="008C4751">
        <w:rPr>
          <w:lang w:val="en-IN"/>
        </w:rPr>
        <w:t>DNA.</w:t>
      </w:r>
      <w:r w:rsidR="003E0E56" w:rsidRPr="008C4751">
        <w:rPr>
          <w:lang w:val="en-IN"/>
        </w:rPr>
        <w:t xml:space="preserve"> </w:t>
      </w:r>
      <w:r w:rsidR="00954DB5" w:rsidRPr="008C4751">
        <w:rPr>
          <w:lang w:val="en-IN"/>
        </w:rPr>
        <w:t xml:space="preserve">The main </w:t>
      </w:r>
      <w:r w:rsidR="00197F4D" w:rsidRPr="008C4751">
        <w:rPr>
          <w:lang w:val="en-IN"/>
        </w:rPr>
        <w:t xml:space="preserve">function </w:t>
      </w:r>
      <w:r w:rsidR="00954DB5" w:rsidRPr="008C4751">
        <w:rPr>
          <w:lang w:val="en-IN"/>
        </w:rPr>
        <w:t xml:space="preserve">of NaCl in </w:t>
      </w:r>
      <w:r w:rsidR="00954DB5" w:rsidRPr="008C4751">
        <w:rPr>
          <w:lang w:val="en-IN"/>
        </w:rPr>
        <w:lastRenderedPageBreak/>
        <w:t>extraction</w:t>
      </w:r>
      <w:r w:rsidR="003E0E56" w:rsidRPr="008C4751">
        <w:rPr>
          <w:lang w:val="en-IN"/>
        </w:rPr>
        <w:t xml:space="preserve"> </w:t>
      </w:r>
      <w:r w:rsidR="00954DB5" w:rsidRPr="008C4751">
        <w:rPr>
          <w:lang w:val="en-IN"/>
        </w:rPr>
        <w:t>bu</w:t>
      </w:r>
      <w:r w:rsidR="00F92960" w:rsidRPr="008C4751">
        <w:rPr>
          <w:lang w:val="en-IN"/>
        </w:rPr>
        <w:t xml:space="preserve">ffer is the removal of </w:t>
      </w:r>
      <w:r w:rsidR="00197F4D" w:rsidRPr="008C4751">
        <w:rPr>
          <w:lang w:val="en-IN"/>
        </w:rPr>
        <w:t>glyco</w:t>
      </w:r>
      <w:r w:rsidR="00F92960" w:rsidRPr="008C4751">
        <w:rPr>
          <w:lang w:val="en-IN"/>
        </w:rPr>
        <w:t>proteins</w:t>
      </w:r>
      <w:r w:rsidR="0096190F" w:rsidRPr="008C4751">
        <w:rPr>
          <w:lang w:val="en-IN"/>
        </w:rPr>
        <w:t xml:space="preserve">, proteins </w:t>
      </w:r>
      <w:r w:rsidR="00954DB5" w:rsidRPr="008C4751">
        <w:rPr>
          <w:lang w:val="en-IN"/>
        </w:rPr>
        <w:t>and</w:t>
      </w:r>
      <w:r w:rsidR="003E0E56" w:rsidRPr="008C4751">
        <w:rPr>
          <w:lang w:val="en-IN"/>
        </w:rPr>
        <w:t xml:space="preserve"> </w:t>
      </w:r>
      <w:r w:rsidR="00954DB5" w:rsidRPr="008C4751">
        <w:rPr>
          <w:lang w:val="en-IN"/>
        </w:rPr>
        <w:t xml:space="preserve">carbohydrates which are </w:t>
      </w:r>
      <w:r w:rsidR="0096190F" w:rsidRPr="008C4751">
        <w:rPr>
          <w:lang w:val="en-IN"/>
        </w:rPr>
        <w:t xml:space="preserve">associated with genomic </w:t>
      </w:r>
      <w:r w:rsidR="00954DB5" w:rsidRPr="008C4751">
        <w:rPr>
          <w:lang w:val="en-IN"/>
        </w:rPr>
        <w:t>DNA</w:t>
      </w:r>
      <w:r w:rsidR="00843FC7" w:rsidRPr="008C4751">
        <w:rPr>
          <w:lang w:val="en-IN"/>
        </w:rPr>
        <w:t xml:space="preserve">. </w:t>
      </w:r>
      <w:r w:rsidR="0096190F" w:rsidRPr="008C4751">
        <w:rPr>
          <w:lang w:val="en-IN"/>
        </w:rPr>
        <w:t xml:space="preserve">High </w:t>
      </w:r>
      <w:r w:rsidR="00666AC0" w:rsidRPr="008C4751">
        <w:rPr>
          <w:lang w:val="en-IN"/>
        </w:rPr>
        <w:t xml:space="preserve">concentration of </w:t>
      </w:r>
      <w:proofErr w:type="spellStart"/>
      <w:r w:rsidR="00666AC0" w:rsidRPr="008C4751">
        <w:rPr>
          <w:lang w:val="en-IN"/>
        </w:rPr>
        <w:t>p</w:t>
      </w:r>
      <w:r w:rsidR="00954DB5" w:rsidRPr="008C4751">
        <w:rPr>
          <w:lang w:val="en-IN"/>
        </w:rPr>
        <w:t>olyvinylpyrrolidon</w:t>
      </w:r>
      <w:proofErr w:type="spellEnd"/>
      <w:r w:rsidR="00954DB5" w:rsidRPr="008C4751">
        <w:rPr>
          <w:lang w:val="en-IN"/>
        </w:rPr>
        <w:t xml:space="preserve"> </w:t>
      </w:r>
      <w:r w:rsidR="00D934C9" w:rsidRPr="008C4751">
        <w:rPr>
          <w:lang w:val="en-IN"/>
        </w:rPr>
        <w:t>form</w:t>
      </w:r>
      <w:r w:rsidR="00843FC7" w:rsidRPr="008C4751">
        <w:rPr>
          <w:lang w:val="en-IN"/>
        </w:rPr>
        <w:t xml:space="preserve"> H-Bond </w:t>
      </w:r>
      <w:r w:rsidR="00D934C9" w:rsidRPr="008C4751">
        <w:rPr>
          <w:lang w:val="en-IN"/>
        </w:rPr>
        <w:t xml:space="preserve">with </w:t>
      </w:r>
      <w:r w:rsidR="00DF530A" w:rsidRPr="008C4751">
        <w:rPr>
          <w:lang w:val="en-IN"/>
        </w:rPr>
        <w:t>phenolic metabolites</w:t>
      </w:r>
      <w:r w:rsidR="00650B80" w:rsidRPr="008C4751">
        <w:rPr>
          <w:lang w:val="en-IN"/>
        </w:rPr>
        <w:t xml:space="preserve"> and prevent the plant genomic DNA</w:t>
      </w:r>
      <w:r w:rsidR="00472B84" w:rsidRPr="008C4751">
        <w:rPr>
          <w:lang w:val="en-IN"/>
        </w:rPr>
        <w:t xml:space="preserve"> contamination by phenolic metabolites </w:t>
      </w:r>
      <w:r w:rsidR="00E35068" w:rsidRPr="008C4751">
        <w:rPr>
          <w:lang w:val="en-IN"/>
        </w:rPr>
        <w:t>[</w:t>
      </w:r>
      <w:r w:rsidR="00054CAC" w:rsidRPr="008C4751">
        <w:rPr>
          <w:lang w:val="en-IN"/>
        </w:rPr>
        <w:t>16, 17,18</w:t>
      </w:r>
      <w:r w:rsidR="007349F7">
        <w:rPr>
          <w:lang w:val="en-IN"/>
        </w:rPr>
        <w:t>, 19, 21, 23</w:t>
      </w:r>
      <w:r w:rsidR="00E35068" w:rsidRPr="008C4751">
        <w:rPr>
          <w:lang w:val="en-IN"/>
        </w:rPr>
        <w:t>]</w:t>
      </w:r>
      <w:r w:rsidR="00DF530A" w:rsidRPr="008C4751">
        <w:rPr>
          <w:lang w:val="en-IN"/>
        </w:rPr>
        <w:t xml:space="preserve">. </w:t>
      </w:r>
      <w:r w:rsidR="00954DB5" w:rsidRPr="008C4751">
        <w:rPr>
          <w:lang w:val="en-IN"/>
        </w:rPr>
        <w:t>The</w:t>
      </w:r>
      <w:r w:rsidR="006F7588" w:rsidRPr="008C4751">
        <w:rPr>
          <w:lang w:val="en-IN"/>
        </w:rPr>
        <w:t xml:space="preserve">re are several </w:t>
      </w:r>
      <w:r w:rsidR="003D33D6" w:rsidRPr="008C4751">
        <w:rPr>
          <w:lang w:val="en-IN"/>
        </w:rPr>
        <w:t>advantages</w:t>
      </w:r>
      <w:r w:rsidR="006F7588" w:rsidRPr="008C4751">
        <w:rPr>
          <w:lang w:val="en-IN"/>
        </w:rPr>
        <w:t xml:space="preserve"> in using genomic </w:t>
      </w:r>
      <w:r w:rsidR="00954DB5" w:rsidRPr="008C4751">
        <w:rPr>
          <w:lang w:val="en-IN"/>
        </w:rPr>
        <w:t>DNA extraction protocol is</w:t>
      </w:r>
      <w:r w:rsidR="003E0E56" w:rsidRPr="008C4751">
        <w:rPr>
          <w:lang w:val="en-IN"/>
        </w:rPr>
        <w:t xml:space="preserve"> </w:t>
      </w:r>
      <w:r w:rsidR="00954DB5" w:rsidRPr="008C4751">
        <w:rPr>
          <w:lang w:val="en-IN"/>
        </w:rPr>
        <w:t>suitable for polymerase chain reaction (PCR)</w:t>
      </w:r>
      <w:r w:rsidR="003E0E56" w:rsidRPr="008C4751">
        <w:rPr>
          <w:lang w:val="en-IN"/>
        </w:rPr>
        <w:t xml:space="preserve"> </w:t>
      </w:r>
      <w:r w:rsidR="00954DB5" w:rsidRPr="008C4751">
        <w:rPr>
          <w:lang w:val="en-IN"/>
        </w:rPr>
        <w:t>genotyping, which can be employed for the</w:t>
      </w:r>
      <w:r w:rsidR="003E0E56" w:rsidRPr="008C4751">
        <w:rPr>
          <w:lang w:val="en-IN"/>
        </w:rPr>
        <w:t xml:space="preserve"> </w:t>
      </w:r>
      <w:r w:rsidR="00077035" w:rsidRPr="008C4751">
        <w:rPr>
          <w:lang w:val="en-IN"/>
        </w:rPr>
        <w:t>recognition</w:t>
      </w:r>
      <w:r w:rsidR="00954DB5" w:rsidRPr="008C4751">
        <w:rPr>
          <w:lang w:val="en-IN"/>
        </w:rPr>
        <w:t xml:space="preserve"> o</w:t>
      </w:r>
      <w:r w:rsidR="00077035" w:rsidRPr="008C4751">
        <w:rPr>
          <w:lang w:val="en-IN"/>
        </w:rPr>
        <w:t>f alleles in diverse genetic,</w:t>
      </w:r>
      <w:r w:rsidR="003E0E56" w:rsidRPr="008C4751">
        <w:rPr>
          <w:lang w:val="en-IN"/>
        </w:rPr>
        <w:t xml:space="preserve"> </w:t>
      </w:r>
      <w:r w:rsidR="007D6A12" w:rsidRPr="008C4751">
        <w:rPr>
          <w:lang w:val="en-IN"/>
        </w:rPr>
        <w:t xml:space="preserve">breeding </w:t>
      </w:r>
      <w:r w:rsidR="00077035" w:rsidRPr="008C4751">
        <w:rPr>
          <w:lang w:val="en-IN"/>
        </w:rPr>
        <w:t xml:space="preserve">and biotechnological </w:t>
      </w:r>
      <w:r w:rsidR="007D6A12" w:rsidRPr="008C4751">
        <w:rPr>
          <w:lang w:val="en-IN"/>
        </w:rPr>
        <w:t>approaches, viz.</w:t>
      </w:r>
      <w:r w:rsidR="00954DB5" w:rsidRPr="008C4751">
        <w:rPr>
          <w:lang w:val="en-IN"/>
        </w:rPr>
        <w:t xml:space="preserve"> marker</w:t>
      </w:r>
      <w:r w:rsidR="003E0E56" w:rsidRPr="008C4751">
        <w:rPr>
          <w:lang w:val="en-IN"/>
        </w:rPr>
        <w:t xml:space="preserve"> </w:t>
      </w:r>
      <w:r w:rsidR="00954DB5" w:rsidRPr="008C4751">
        <w:rPr>
          <w:lang w:val="en-IN"/>
        </w:rPr>
        <w:t>assisted selection</w:t>
      </w:r>
      <w:r w:rsidR="007D6A12" w:rsidRPr="008C4751">
        <w:rPr>
          <w:lang w:val="en-IN"/>
        </w:rPr>
        <w:t xml:space="preserve"> (MAS)</w:t>
      </w:r>
      <w:r w:rsidR="00954DB5" w:rsidRPr="008C4751">
        <w:rPr>
          <w:lang w:val="en-IN"/>
        </w:rPr>
        <w:t xml:space="preserve">, </w:t>
      </w:r>
      <w:proofErr w:type="spellStart"/>
      <w:r w:rsidR="00035D69" w:rsidRPr="008C4751">
        <w:rPr>
          <w:lang w:val="en-IN"/>
        </w:rPr>
        <w:t>quantative</w:t>
      </w:r>
      <w:proofErr w:type="spellEnd"/>
      <w:r w:rsidR="00035D69" w:rsidRPr="008C4751">
        <w:rPr>
          <w:lang w:val="en-IN"/>
        </w:rPr>
        <w:t xml:space="preserve"> trait lo</w:t>
      </w:r>
      <w:r w:rsidR="007D6A12" w:rsidRPr="008C4751">
        <w:rPr>
          <w:lang w:val="en-IN"/>
        </w:rPr>
        <w:t>ci (QTL)</w:t>
      </w:r>
      <w:r w:rsidR="00035D69" w:rsidRPr="008C4751">
        <w:rPr>
          <w:lang w:val="en-IN"/>
        </w:rPr>
        <w:t>, genetic</w:t>
      </w:r>
      <w:r w:rsidR="00954DB5" w:rsidRPr="008C4751">
        <w:rPr>
          <w:lang w:val="en-IN"/>
        </w:rPr>
        <w:t xml:space="preserve"> mapping,</w:t>
      </w:r>
      <w:r w:rsidR="007D6A12" w:rsidRPr="008C4751">
        <w:rPr>
          <w:lang w:val="en-IN"/>
        </w:rPr>
        <w:t xml:space="preserve"> </w:t>
      </w:r>
      <w:r w:rsidR="00954DB5" w:rsidRPr="008C4751">
        <w:rPr>
          <w:lang w:val="en-IN"/>
        </w:rPr>
        <w:t xml:space="preserve">and </w:t>
      </w:r>
      <w:r w:rsidR="00035D69" w:rsidRPr="008C4751">
        <w:rPr>
          <w:lang w:val="en-IN"/>
        </w:rPr>
        <w:t xml:space="preserve">Transgenic </w:t>
      </w:r>
      <w:r w:rsidR="005E2F32">
        <w:rPr>
          <w:lang w:val="en-IN"/>
        </w:rPr>
        <w:t>s</w:t>
      </w:r>
      <w:r w:rsidR="00035D69" w:rsidRPr="008C4751">
        <w:rPr>
          <w:lang w:val="en-IN"/>
        </w:rPr>
        <w:t xml:space="preserve">creening, </w:t>
      </w:r>
      <w:r w:rsidR="00954DB5" w:rsidRPr="008C4751">
        <w:rPr>
          <w:lang w:val="en-IN"/>
        </w:rPr>
        <w:t>mutant introgression</w:t>
      </w:r>
      <w:r w:rsidR="007349F7">
        <w:rPr>
          <w:lang w:val="en-IN"/>
        </w:rPr>
        <w:t xml:space="preserve"> [</w:t>
      </w:r>
      <w:r w:rsidR="00696B99">
        <w:rPr>
          <w:lang w:val="en-IN"/>
        </w:rPr>
        <w:t xml:space="preserve">13, </w:t>
      </w:r>
      <w:r w:rsidR="007349F7">
        <w:rPr>
          <w:lang w:val="en-IN"/>
        </w:rPr>
        <w:t>18</w:t>
      </w:r>
      <w:r w:rsidR="00696B99">
        <w:rPr>
          <w:lang w:val="en-IN"/>
        </w:rPr>
        <w:t>, 21, 24]</w:t>
      </w:r>
      <w:r w:rsidR="00954DB5" w:rsidRPr="008C4751">
        <w:rPr>
          <w:lang w:val="en-IN"/>
        </w:rPr>
        <w:t>. All four microsatellite markers show</w:t>
      </w:r>
      <w:r w:rsidR="003A26E0" w:rsidRPr="008C4751">
        <w:rPr>
          <w:lang w:val="en-IN"/>
        </w:rPr>
        <w:t xml:space="preserve"> v</w:t>
      </w:r>
      <w:r w:rsidR="00954DB5" w:rsidRPr="008C4751">
        <w:rPr>
          <w:lang w:val="en-IN"/>
        </w:rPr>
        <w:t xml:space="preserve">ery good amplification and polymorphism with the DNA extracted through this method. Therefore, this method should be recognizing as a good rapid and inexpensive method for </w:t>
      </w:r>
      <w:r w:rsidR="005D2788" w:rsidRPr="008C4751">
        <w:rPr>
          <w:lang w:val="en-IN"/>
        </w:rPr>
        <w:t xml:space="preserve">DNA extraction from </w:t>
      </w:r>
      <w:r w:rsidR="001349B6" w:rsidRPr="008C4751">
        <w:rPr>
          <w:lang w:val="en-IN"/>
        </w:rPr>
        <w:t>pearl millets</w:t>
      </w:r>
      <w:r w:rsidR="005D2788" w:rsidRPr="008C4751">
        <w:rPr>
          <w:lang w:val="en-IN"/>
        </w:rPr>
        <w:t xml:space="preserve"> leaves</w:t>
      </w:r>
      <w:r w:rsidR="00954DB5" w:rsidRPr="008C4751">
        <w:rPr>
          <w:lang w:val="en-IN"/>
        </w:rPr>
        <w:t>.</w:t>
      </w:r>
    </w:p>
    <w:p w14:paraId="7F64D46B" w14:textId="77777777" w:rsidR="000443B9" w:rsidRDefault="000443B9" w:rsidP="000443B9">
      <w:pPr>
        <w:pStyle w:val="Default"/>
        <w:rPr>
          <w:highlight w:val="yellow"/>
          <w:lang w:val="en-IN"/>
        </w:rPr>
      </w:pPr>
    </w:p>
    <w:p w14:paraId="561F04F4" w14:textId="77777777" w:rsidR="001A2018" w:rsidRPr="000001E5" w:rsidRDefault="001A2018" w:rsidP="000443B9">
      <w:pPr>
        <w:pStyle w:val="Default"/>
        <w:rPr>
          <w:highlight w:val="yellow"/>
          <w:lang w:val="en-IN"/>
        </w:rPr>
      </w:pPr>
    </w:p>
    <w:tbl>
      <w:tblPr>
        <w:tblStyle w:val="TableGrid"/>
        <w:tblW w:w="0" w:type="auto"/>
        <w:tblInd w:w="2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tblGrid>
      <w:tr w:rsidR="000443B9" w:rsidRPr="001349B6" w14:paraId="1FF46D38" w14:textId="77777777" w:rsidTr="00584A6D">
        <w:trPr>
          <w:trHeight w:val="3430"/>
        </w:trPr>
        <w:tc>
          <w:tcPr>
            <w:tcW w:w="4446" w:type="dxa"/>
            <w:vAlign w:val="center"/>
          </w:tcPr>
          <w:p w14:paraId="3BB8146D" w14:textId="157548F3" w:rsidR="000443B9" w:rsidRPr="000001E5" w:rsidRDefault="000443B9" w:rsidP="00584A6D">
            <w:pPr>
              <w:pStyle w:val="Default"/>
              <w:jc w:val="center"/>
              <w:rPr>
                <w:highlight w:val="yellow"/>
                <w:lang w:val="en-IN"/>
              </w:rPr>
            </w:pPr>
            <w:r w:rsidRPr="0062459A">
              <w:rPr>
                <w:noProof/>
                <w:highlight w:val="yellow"/>
                <w:lang w:val="en-IN" w:eastAsia="en-IN"/>
              </w:rPr>
              <w:drawing>
                <wp:anchor distT="0" distB="0" distL="114300" distR="114300" simplePos="0" relativeHeight="251710464" behindDoc="0" locked="0" layoutInCell="1" allowOverlap="1" wp14:anchorId="3BB1F6E4" wp14:editId="4F7C3CD6">
                  <wp:simplePos x="0" y="0"/>
                  <wp:positionH relativeFrom="column">
                    <wp:posOffset>4445</wp:posOffset>
                  </wp:positionH>
                  <wp:positionV relativeFrom="paragraph">
                    <wp:posOffset>-1981835</wp:posOffset>
                  </wp:positionV>
                  <wp:extent cx="2679700" cy="2146300"/>
                  <wp:effectExtent l="0" t="0" r="6350" b="6350"/>
                  <wp:wrapSquare wrapText="bothSides"/>
                  <wp:docPr id="4" name="Picture 2" descr="C:\Users\RANJANA\Desktop\project\pho\dna md.jpg"/>
                  <wp:cNvGraphicFramePr/>
                  <a:graphic xmlns:a="http://schemas.openxmlformats.org/drawingml/2006/main">
                    <a:graphicData uri="http://schemas.openxmlformats.org/drawingml/2006/picture">
                      <pic:pic xmlns:pic="http://schemas.openxmlformats.org/drawingml/2006/picture">
                        <pic:nvPicPr>
                          <pic:cNvPr id="5" name="Picture 4" descr="C:\Users\RANJANA\Desktop\project\pho\dna m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713" r="47285" b="20000"/>
                          <a:stretch>
                            <a:fillRect/>
                          </a:stretch>
                        </pic:blipFill>
                        <pic:spPr bwMode="auto">
                          <a:xfrm>
                            <a:off x="0" y="0"/>
                            <a:ext cx="2679700"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4C6CA9" w14:textId="2B4E30AC" w:rsidR="009663C4" w:rsidRPr="00D63112" w:rsidRDefault="00C323EB" w:rsidP="0027010F">
      <w:pPr>
        <w:autoSpaceDE w:val="0"/>
        <w:autoSpaceDN w:val="0"/>
        <w:adjustRightInd w:val="0"/>
        <w:spacing w:after="0" w:line="240" w:lineRule="auto"/>
        <w:jc w:val="both"/>
        <w:rPr>
          <w:rFonts w:ascii="Times New Roman" w:hAnsi="Times New Roman" w:cs="Times New Roman"/>
          <w:b/>
          <w:bCs/>
          <w:sz w:val="24"/>
          <w:szCs w:val="24"/>
          <w:lang w:val="en-IN"/>
        </w:rPr>
      </w:pPr>
      <w:r w:rsidRPr="00D63112">
        <w:rPr>
          <w:rFonts w:ascii="Times New Roman" w:hAnsi="Times New Roman" w:cs="Times New Roman"/>
          <w:b/>
          <w:bCs/>
          <w:sz w:val="24"/>
          <w:szCs w:val="24"/>
          <w:lang w:val="en-IN"/>
        </w:rPr>
        <w:t xml:space="preserve">Figure </w:t>
      </w:r>
      <w:r w:rsidR="000B4A28">
        <w:rPr>
          <w:rFonts w:ascii="Times New Roman" w:hAnsi="Times New Roman" w:cs="Times New Roman"/>
          <w:b/>
          <w:bCs/>
          <w:sz w:val="24"/>
          <w:szCs w:val="24"/>
          <w:lang w:val="en-IN"/>
        </w:rPr>
        <w:t>3</w:t>
      </w:r>
      <w:r w:rsidR="008A7089" w:rsidRPr="00D63112">
        <w:rPr>
          <w:rFonts w:ascii="Times New Roman" w:hAnsi="Times New Roman" w:cs="Times New Roman"/>
          <w:b/>
          <w:bCs/>
          <w:sz w:val="24"/>
          <w:szCs w:val="24"/>
          <w:lang w:val="en-IN"/>
        </w:rPr>
        <w:t>: Crude</w:t>
      </w:r>
      <w:r w:rsidR="00CE1DF4" w:rsidRPr="00D63112">
        <w:rPr>
          <w:rFonts w:ascii="Times New Roman" w:hAnsi="Times New Roman" w:cs="Times New Roman"/>
          <w:b/>
          <w:bCs/>
          <w:sz w:val="24"/>
          <w:szCs w:val="24"/>
          <w:lang w:val="en-IN"/>
        </w:rPr>
        <w:t xml:space="preserve"> </w:t>
      </w:r>
      <w:r w:rsidR="008A7089" w:rsidRPr="00D63112">
        <w:rPr>
          <w:rFonts w:ascii="Times New Roman" w:hAnsi="Times New Roman" w:cs="Times New Roman"/>
          <w:b/>
          <w:bCs/>
          <w:sz w:val="24"/>
          <w:szCs w:val="24"/>
          <w:lang w:val="en-IN"/>
        </w:rPr>
        <w:t xml:space="preserve">genomic DNA isolated from </w:t>
      </w:r>
      <w:r w:rsidR="00BA0E05" w:rsidRPr="00D63112">
        <w:rPr>
          <w:rFonts w:ascii="Times New Roman" w:hAnsi="Times New Roman" w:cs="Times New Roman"/>
          <w:b/>
          <w:bCs/>
          <w:sz w:val="24"/>
          <w:szCs w:val="24"/>
          <w:lang w:val="en-IN"/>
        </w:rPr>
        <w:t xml:space="preserve">five </w:t>
      </w:r>
      <w:r w:rsidR="00A902E2" w:rsidRPr="00D63112">
        <w:rPr>
          <w:rFonts w:ascii="Times New Roman" w:hAnsi="Times New Roman" w:cs="Times New Roman"/>
          <w:b/>
          <w:bCs/>
          <w:sz w:val="24"/>
          <w:szCs w:val="24"/>
          <w:lang w:val="en-IN"/>
        </w:rPr>
        <w:t xml:space="preserve">different </w:t>
      </w:r>
      <w:r w:rsidR="00CE1DF4" w:rsidRPr="00D63112">
        <w:rPr>
          <w:rFonts w:ascii="Times New Roman" w:hAnsi="Times New Roman" w:cs="Times New Roman"/>
          <w:b/>
          <w:bCs/>
          <w:sz w:val="24"/>
          <w:szCs w:val="24"/>
          <w:lang w:val="en-IN"/>
        </w:rPr>
        <w:t>varieties</w:t>
      </w:r>
      <w:r w:rsidR="00A902E2" w:rsidRPr="00D63112">
        <w:rPr>
          <w:rFonts w:ascii="Times New Roman" w:hAnsi="Times New Roman" w:cs="Times New Roman"/>
          <w:b/>
          <w:bCs/>
          <w:sz w:val="24"/>
          <w:szCs w:val="24"/>
          <w:lang w:val="en-IN"/>
        </w:rPr>
        <w:t xml:space="preserve"> </w:t>
      </w:r>
      <w:r w:rsidR="00584A6D" w:rsidRPr="00D63112">
        <w:rPr>
          <w:rFonts w:ascii="Times New Roman" w:hAnsi="Times New Roman" w:cs="Times New Roman"/>
          <w:b/>
          <w:bCs/>
          <w:sz w:val="24"/>
          <w:szCs w:val="24"/>
          <w:lang w:val="en-IN"/>
        </w:rPr>
        <w:t>(1</w:t>
      </w:r>
      <w:r w:rsidR="00584A6D" w:rsidRPr="00247C04">
        <w:rPr>
          <w:rFonts w:ascii="Times New Roman" w:hAnsi="Times New Roman" w:cs="Times New Roman"/>
          <w:b/>
          <w:bCs/>
          <w:sz w:val="24"/>
          <w:szCs w:val="24"/>
          <w:lang w:val="en-IN"/>
        </w:rPr>
        <w:t xml:space="preserve">. </w:t>
      </w:r>
      <w:proofErr w:type="spellStart"/>
      <w:r w:rsidR="00D4771B" w:rsidRPr="00247C04">
        <w:rPr>
          <w:b/>
          <w:bCs/>
          <w:lang w:val="en-IN"/>
        </w:rPr>
        <w:t>Baif</w:t>
      </w:r>
      <w:proofErr w:type="spellEnd"/>
      <w:r w:rsidR="00D4771B" w:rsidRPr="00247C04">
        <w:rPr>
          <w:b/>
          <w:bCs/>
          <w:lang w:val="en-IN"/>
        </w:rPr>
        <w:t xml:space="preserve"> Bajra</w:t>
      </w:r>
      <w:r w:rsidR="00D4771B" w:rsidRPr="00247C04">
        <w:rPr>
          <w:rFonts w:ascii="Times New Roman" w:hAnsi="Times New Roman" w:cs="Times New Roman"/>
          <w:b/>
          <w:bCs/>
          <w:sz w:val="24"/>
          <w:szCs w:val="24"/>
          <w:lang w:val="en-IN"/>
        </w:rPr>
        <w:t xml:space="preserve"> </w:t>
      </w:r>
      <w:r w:rsidR="00A67D99" w:rsidRPr="00247C04">
        <w:rPr>
          <w:rFonts w:ascii="Times New Roman" w:hAnsi="Times New Roman" w:cs="Times New Roman"/>
          <w:b/>
          <w:bCs/>
          <w:sz w:val="24"/>
          <w:szCs w:val="24"/>
          <w:lang w:val="en-IN"/>
        </w:rPr>
        <w:t>2.</w:t>
      </w:r>
      <w:r w:rsidR="00D4771B" w:rsidRPr="00247C04">
        <w:rPr>
          <w:b/>
          <w:bCs/>
          <w:lang w:val="en-IN"/>
        </w:rPr>
        <w:t xml:space="preserve"> </w:t>
      </w:r>
      <w:proofErr w:type="spellStart"/>
      <w:r w:rsidR="00D4771B" w:rsidRPr="00247C04">
        <w:rPr>
          <w:b/>
          <w:bCs/>
          <w:lang w:val="en-IN"/>
        </w:rPr>
        <w:t>Gaint</w:t>
      </w:r>
      <w:proofErr w:type="spellEnd"/>
      <w:r w:rsidR="00D4771B" w:rsidRPr="00247C04">
        <w:rPr>
          <w:b/>
          <w:bCs/>
          <w:lang w:val="en-IN"/>
        </w:rPr>
        <w:t xml:space="preserve"> Bajra</w:t>
      </w:r>
      <w:r w:rsidR="00A67D99" w:rsidRPr="00247C04">
        <w:rPr>
          <w:rFonts w:ascii="Times New Roman" w:hAnsi="Times New Roman" w:cs="Times New Roman"/>
          <w:b/>
          <w:bCs/>
          <w:sz w:val="24"/>
          <w:szCs w:val="24"/>
          <w:lang w:val="en-IN"/>
        </w:rPr>
        <w:t xml:space="preserve"> 3. </w:t>
      </w:r>
      <w:proofErr w:type="spellStart"/>
      <w:r w:rsidR="00D63112" w:rsidRPr="00247C04">
        <w:rPr>
          <w:b/>
          <w:bCs/>
          <w:lang w:val="en-IN"/>
        </w:rPr>
        <w:t>Nutrifeed</w:t>
      </w:r>
      <w:proofErr w:type="spellEnd"/>
      <w:r w:rsidR="00D63112" w:rsidRPr="00247C04">
        <w:rPr>
          <w:b/>
          <w:bCs/>
          <w:lang w:val="en-IN"/>
        </w:rPr>
        <w:t xml:space="preserve"> Bajra</w:t>
      </w:r>
      <w:r w:rsidR="00D63112" w:rsidRPr="00247C04">
        <w:rPr>
          <w:rFonts w:ascii="Times New Roman" w:hAnsi="Times New Roman" w:cs="Times New Roman"/>
          <w:b/>
          <w:bCs/>
          <w:sz w:val="24"/>
          <w:szCs w:val="24"/>
          <w:lang w:val="en-IN"/>
        </w:rPr>
        <w:t xml:space="preserve"> </w:t>
      </w:r>
      <w:r w:rsidR="00A67D99" w:rsidRPr="00247C04">
        <w:rPr>
          <w:rFonts w:ascii="Times New Roman" w:hAnsi="Times New Roman" w:cs="Times New Roman"/>
          <w:b/>
          <w:bCs/>
          <w:sz w:val="24"/>
          <w:szCs w:val="24"/>
          <w:lang w:val="en-IN"/>
        </w:rPr>
        <w:t xml:space="preserve">4. </w:t>
      </w:r>
      <w:r w:rsidR="00D63112" w:rsidRPr="00247C04">
        <w:rPr>
          <w:b/>
          <w:bCs/>
          <w:lang w:val="en-IN"/>
        </w:rPr>
        <w:t>Moti Bajra</w:t>
      </w:r>
      <w:r w:rsidR="00D63112" w:rsidRPr="00247C04">
        <w:rPr>
          <w:rFonts w:ascii="Times New Roman" w:hAnsi="Times New Roman" w:cs="Times New Roman"/>
          <w:b/>
          <w:bCs/>
          <w:sz w:val="24"/>
          <w:szCs w:val="24"/>
          <w:lang w:val="en-IN"/>
        </w:rPr>
        <w:t xml:space="preserve"> </w:t>
      </w:r>
      <w:r w:rsidR="00A67D99" w:rsidRPr="00D63112">
        <w:rPr>
          <w:rFonts w:ascii="Times New Roman" w:hAnsi="Times New Roman" w:cs="Times New Roman"/>
          <w:b/>
          <w:bCs/>
          <w:sz w:val="24"/>
          <w:szCs w:val="24"/>
          <w:lang w:val="en-IN"/>
        </w:rPr>
        <w:t>5</w:t>
      </w:r>
      <w:r w:rsidR="00B93559" w:rsidRPr="00D63112">
        <w:rPr>
          <w:rFonts w:ascii="Times New Roman" w:hAnsi="Times New Roman" w:cs="Times New Roman"/>
          <w:b/>
          <w:bCs/>
          <w:sz w:val="24"/>
          <w:szCs w:val="24"/>
          <w:lang w:val="en-IN"/>
        </w:rPr>
        <w:t>)</w:t>
      </w:r>
      <w:r w:rsidR="00A67D99" w:rsidRPr="00D63112">
        <w:rPr>
          <w:rFonts w:ascii="Times New Roman" w:hAnsi="Times New Roman" w:cs="Times New Roman"/>
          <w:b/>
          <w:bCs/>
          <w:sz w:val="24"/>
          <w:szCs w:val="24"/>
          <w:lang w:val="en-IN"/>
        </w:rPr>
        <w:t xml:space="preserve"> </w:t>
      </w:r>
      <w:r w:rsidR="00C77D11" w:rsidRPr="00D63112">
        <w:rPr>
          <w:rFonts w:ascii="Times New Roman" w:hAnsi="Times New Roman" w:cs="Times New Roman"/>
          <w:b/>
          <w:bCs/>
          <w:sz w:val="24"/>
          <w:szCs w:val="24"/>
          <w:lang w:val="en-IN"/>
        </w:rPr>
        <w:t xml:space="preserve">isolated from </w:t>
      </w:r>
      <w:r w:rsidR="00113548" w:rsidRPr="00D63112">
        <w:rPr>
          <w:rFonts w:ascii="Times New Roman" w:hAnsi="Times New Roman" w:cs="Times New Roman"/>
          <w:b/>
          <w:bCs/>
          <w:sz w:val="24"/>
          <w:szCs w:val="24"/>
          <w:lang w:val="en-IN"/>
        </w:rPr>
        <w:t xml:space="preserve">young leaves </w:t>
      </w:r>
      <w:r w:rsidR="00A67D99" w:rsidRPr="00D63112">
        <w:rPr>
          <w:rFonts w:ascii="Times New Roman" w:hAnsi="Times New Roman" w:cs="Times New Roman"/>
          <w:b/>
          <w:bCs/>
          <w:sz w:val="24"/>
          <w:szCs w:val="24"/>
          <w:lang w:val="en-IN"/>
        </w:rPr>
        <w:t xml:space="preserve">of </w:t>
      </w:r>
      <w:r w:rsidR="00A67D99" w:rsidRPr="00247C04">
        <w:rPr>
          <w:rFonts w:ascii="Times New Roman" w:hAnsi="Times New Roman" w:cs="Times New Roman"/>
          <w:b/>
          <w:bCs/>
          <w:color w:val="000000"/>
          <w:sz w:val="24"/>
          <w:szCs w:val="24"/>
        </w:rPr>
        <w:t>Pearl millet</w:t>
      </w:r>
      <w:r w:rsidR="00113548" w:rsidRPr="00D63112">
        <w:rPr>
          <w:rFonts w:ascii="Times New Roman" w:hAnsi="Times New Roman" w:cs="Times New Roman"/>
          <w:b/>
          <w:bCs/>
          <w:sz w:val="24"/>
          <w:szCs w:val="24"/>
          <w:lang w:val="en-IN"/>
        </w:rPr>
        <w:t>.</w:t>
      </w:r>
    </w:p>
    <w:p w14:paraId="39F14B30" w14:textId="77777777" w:rsidR="009663C4" w:rsidRPr="0062459A" w:rsidRDefault="009663C4" w:rsidP="0027010F">
      <w:pPr>
        <w:autoSpaceDE w:val="0"/>
        <w:autoSpaceDN w:val="0"/>
        <w:adjustRightInd w:val="0"/>
        <w:spacing w:after="0" w:line="240" w:lineRule="auto"/>
        <w:jc w:val="both"/>
        <w:rPr>
          <w:rFonts w:ascii="Times New Roman" w:hAnsi="Times New Roman" w:cs="Times New Roman"/>
          <w:b/>
          <w:bCs/>
          <w:sz w:val="24"/>
          <w:szCs w:val="24"/>
          <w:highlight w:val="yellow"/>
          <w:lang w:val="en-IN"/>
        </w:rPr>
      </w:pPr>
    </w:p>
    <w:tbl>
      <w:tblPr>
        <w:tblStyle w:val="TableGrid"/>
        <w:tblpPr w:leftFromText="180" w:rightFromText="180" w:vertAnchor="text" w:tblpXSpec="center" w:tblpY="1"/>
        <w:tblOverlap w:val="never"/>
        <w:tblW w:w="5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2551"/>
      </w:tblGrid>
      <w:tr w:rsidR="0063502B" w:rsidRPr="0062459A" w14:paraId="74058876" w14:textId="77777777" w:rsidTr="00DF2DA1">
        <w:trPr>
          <w:trHeight w:val="1440"/>
        </w:trPr>
        <w:tc>
          <w:tcPr>
            <w:tcW w:w="2592" w:type="dxa"/>
          </w:tcPr>
          <w:p w14:paraId="78DE4853" w14:textId="20A8EB2D" w:rsidR="0063502B" w:rsidRPr="0062459A" w:rsidRDefault="004B3183" w:rsidP="005632BA">
            <w:pPr>
              <w:spacing w:before="120"/>
              <w:ind w:left="-108"/>
              <w:rPr>
                <w:highlight w:val="yellow"/>
              </w:rPr>
            </w:pPr>
            <w:r>
              <w:rPr>
                <w:noProof/>
                <w:highlight w:val="yellow"/>
              </w:rPr>
              <mc:AlternateContent>
                <mc:Choice Requires="wps">
                  <w:drawing>
                    <wp:anchor distT="0" distB="0" distL="114300" distR="114300" simplePos="0" relativeHeight="251673600" behindDoc="0" locked="0" layoutInCell="1" allowOverlap="1" wp14:anchorId="0F4E17C4" wp14:editId="6C2084F9">
                      <wp:simplePos x="0" y="0"/>
                      <wp:positionH relativeFrom="column">
                        <wp:posOffset>-2177</wp:posOffset>
                      </wp:positionH>
                      <wp:positionV relativeFrom="paragraph">
                        <wp:posOffset>70975</wp:posOffset>
                      </wp:positionV>
                      <wp:extent cx="1579944" cy="266700"/>
                      <wp:effectExtent l="0" t="0" r="0" b="0"/>
                      <wp:wrapNone/>
                      <wp:docPr id="16438570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944"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4F5" w14:textId="6E7D2044"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E17C4" id="_x0000_t202" coordsize="21600,21600" o:spt="202" path="m,l,21600r21600,l21600,xe">
                      <v:stroke joinstyle="miter"/>
                      <v:path gradientshapeok="t" o:connecttype="rect"/>
                    </v:shapetype>
                    <v:shape id="Text Box 14" o:spid="_x0000_s1026" type="#_x0000_t202" style="position:absolute;left:0;text-align:left;margin-left:-.15pt;margin-top:5.6pt;width:124.4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" filled="f" stroked="f">
                      <v:fill opacity="0"/>
                      <v:textbox>
                        <w:txbxContent>
                          <w:p w14:paraId="0A5944F5" w14:textId="6E7D2044"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p>
                        </w:txbxContent>
                      </v:textbox>
                    </v:shape>
                  </w:pict>
                </mc:Fallback>
              </mc:AlternateContent>
            </w:r>
            <w:r w:rsidR="00DF2DA1">
              <w:rPr>
                <w:noProof/>
              </w:rPr>
              <mc:AlternateContent>
                <mc:Choice Requires="wps">
                  <w:drawing>
                    <wp:anchor distT="0" distB="0" distL="114300" distR="114300" simplePos="0" relativeHeight="251711488" behindDoc="0" locked="0" layoutInCell="1" allowOverlap="1" wp14:anchorId="565F14DA" wp14:editId="5A3F8E7D">
                      <wp:simplePos x="0" y="0"/>
                      <wp:positionH relativeFrom="column">
                        <wp:posOffset>1118870</wp:posOffset>
                      </wp:positionH>
                      <wp:positionV relativeFrom="paragraph">
                        <wp:posOffset>1253490</wp:posOffset>
                      </wp:positionV>
                      <wp:extent cx="311150" cy="260350"/>
                      <wp:effectExtent l="0" t="0" r="0" b="6350"/>
                      <wp:wrapNone/>
                      <wp:docPr id="1899479678"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2D0A958F" w14:textId="6FEB59CE" w:rsidR="00DF2DA1" w:rsidRPr="00DF2DA1" w:rsidRDefault="00DF2DA1">
                                  <w:pPr>
                                    <w:rPr>
                                      <w:color w:val="FFFFFF" w:themeColor="background1"/>
                                    </w:rPr>
                                  </w:pPr>
                                  <w:r w:rsidRPr="00DF2DA1">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14DA" id="Text Box 25" o:spid="_x0000_s1027" type="#_x0000_t202" style="position:absolute;left:0;text-align:left;margin-left:88.1pt;margin-top:98.7pt;width:24.5pt;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" filled="f" stroked="f" strokeweight=".5pt">
                      <v:textbox>
                        <w:txbxContent>
                          <w:p w14:paraId="2D0A958F" w14:textId="6FEB59CE" w:rsidR="00DF2DA1" w:rsidRPr="00DF2DA1" w:rsidRDefault="00DF2DA1">
                            <w:pPr>
                              <w:rPr>
                                <w:color w:val="FFFFFF" w:themeColor="background1"/>
                              </w:rPr>
                            </w:pPr>
                            <w:r w:rsidRPr="00DF2DA1">
                              <w:rPr>
                                <w:color w:val="FFFFFF" w:themeColor="background1"/>
                              </w:rPr>
                              <w:t>A</w:t>
                            </w:r>
                          </w:p>
                        </w:txbxContent>
                      </v:textbox>
                    </v:shape>
                  </w:pict>
                </mc:Fallback>
              </mc:AlternateContent>
            </w:r>
            <w:r w:rsidR="00E5459C">
              <w:rPr>
                <w:noProof/>
                <w:highlight w:val="yellow"/>
              </w:rPr>
              <mc:AlternateContent>
                <mc:Choice Requires="wps">
                  <w:drawing>
                    <wp:anchor distT="0" distB="0" distL="114300" distR="114300" simplePos="0" relativeHeight="251688960" behindDoc="0" locked="0" layoutInCell="1" allowOverlap="1" wp14:anchorId="417A3B95" wp14:editId="6E9B68C3">
                      <wp:simplePos x="0" y="0"/>
                      <wp:positionH relativeFrom="column">
                        <wp:posOffset>487045</wp:posOffset>
                      </wp:positionH>
                      <wp:positionV relativeFrom="paragraph">
                        <wp:posOffset>748030</wp:posOffset>
                      </wp:positionV>
                      <wp:extent cx="632460" cy="240030"/>
                      <wp:effectExtent l="3175" t="0" r="2540" b="2540"/>
                      <wp:wrapNone/>
                      <wp:docPr id="19184175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11D"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3B95" id="Text Box 29" o:spid="_x0000_s1028" type="#_x0000_t202" style="position:absolute;left:0;text-align:left;margin-left:38.35pt;margin-top:58.9pt;width:49.8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" filled="f" stroked="f">
                      <v:textbox>
                        <w:txbxContent>
                          <w:p w14:paraId="1132911D"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v:textbox>
                    </v:shape>
                  </w:pict>
                </mc:Fallback>
              </mc:AlternateContent>
            </w:r>
            <w:r w:rsidR="00E5459C">
              <w:rPr>
                <w:noProof/>
                <w:highlight w:val="yellow"/>
              </w:rPr>
              <mc:AlternateContent>
                <mc:Choice Requires="wps">
                  <w:drawing>
                    <wp:anchor distT="0" distB="0" distL="114300" distR="114300" simplePos="0" relativeHeight="251703296" behindDoc="0" locked="0" layoutInCell="1" allowOverlap="1" wp14:anchorId="094C9554" wp14:editId="21363E6B">
                      <wp:simplePos x="0" y="0"/>
                      <wp:positionH relativeFrom="column">
                        <wp:posOffset>277495</wp:posOffset>
                      </wp:positionH>
                      <wp:positionV relativeFrom="paragraph">
                        <wp:posOffset>838200</wp:posOffset>
                      </wp:positionV>
                      <wp:extent cx="228600" cy="4445"/>
                      <wp:effectExtent l="22225" t="57150" r="6350" b="52705"/>
                      <wp:wrapNone/>
                      <wp:docPr id="9360945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1E7BDE" id="_x0000_t32" coordsize="21600,21600" o:spt="32" o:oned="t" path="m,l21600,21600e" filled="f">
                      <v:path arrowok="t" fillok="f" o:connecttype="none"/>
                      <o:lock v:ext="edit" shapetype="t"/>
                    </v:shapetype>
                    <v:shape id="AutoShape 43" o:spid="_x0000_s1026" type="#_x0000_t32" style="position:absolute;margin-left:21.85pt;margin-top:66pt;width:18pt;height:.3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702272" behindDoc="0" locked="0" layoutInCell="1" allowOverlap="1" wp14:anchorId="5A0974F5" wp14:editId="2CD29437">
                      <wp:simplePos x="0" y="0"/>
                      <wp:positionH relativeFrom="column">
                        <wp:posOffset>283845</wp:posOffset>
                      </wp:positionH>
                      <wp:positionV relativeFrom="paragraph">
                        <wp:posOffset>423545</wp:posOffset>
                      </wp:positionV>
                      <wp:extent cx="228600" cy="4445"/>
                      <wp:effectExtent l="19050" t="61595" r="9525" b="48260"/>
                      <wp:wrapNone/>
                      <wp:docPr id="14340631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FDE016" id="AutoShape 42" o:spid="_x0000_s1026" type="#_x0000_t32" style="position:absolute;margin-left:22.35pt;margin-top:33.35pt;width:18pt;height:.3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89984" behindDoc="0" locked="0" layoutInCell="1" allowOverlap="1" wp14:anchorId="37D8B2BF" wp14:editId="45C35DE4">
                      <wp:simplePos x="0" y="0"/>
                      <wp:positionH relativeFrom="column">
                        <wp:posOffset>461010</wp:posOffset>
                      </wp:positionH>
                      <wp:positionV relativeFrom="paragraph">
                        <wp:posOffset>319405</wp:posOffset>
                      </wp:positionV>
                      <wp:extent cx="718185" cy="240030"/>
                      <wp:effectExtent l="0" t="0" r="0" b="2540"/>
                      <wp:wrapNone/>
                      <wp:docPr id="1914692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029C"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B2BF" id="Text Box 30" o:spid="_x0000_s1029" type="#_x0000_t202" style="position:absolute;left:0;text-align:left;margin-left:36.3pt;margin-top:25.15pt;width:56.55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R2wQIAAMk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" filled="f" stroked="f">
                      <v:textbox>
                        <w:txbxContent>
                          <w:p w14:paraId="7ECA029C"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 Kb</w:t>
                            </w:r>
                          </w:p>
                        </w:txbxContent>
                      </v:textbox>
                    </v:shape>
                  </w:pict>
                </mc:Fallback>
              </mc:AlternateContent>
            </w:r>
            <w:r w:rsidR="0063502B" w:rsidRPr="0062459A">
              <w:rPr>
                <w:noProof/>
                <w:highlight w:val="yellow"/>
                <w:lang w:val="en-IN" w:eastAsia="en-IN"/>
              </w:rPr>
              <w:drawing>
                <wp:inline distT="0" distB="0" distL="0" distR="0" wp14:anchorId="0C60BE25" wp14:editId="77C84C6F">
                  <wp:extent cx="1568450" cy="1530350"/>
                  <wp:effectExtent l="0" t="0" r="0" b="0"/>
                  <wp:docPr id="7" name="Picture 3" descr="C:\Users\Pradeep Badal\Desktop\THESIS SEMINAR\RM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deep Badal\Desktop\THESIS SEMINAR\RM152.jpg"/>
                          <pic:cNvPicPr>
                            <a:picLocks noChangeAspect="1" noChangeArrowheads="1"/>
                          </pic:cNvPicPr>
                        </pic:nvPicPr>
                        <pic:blipFill rotWithShape="1">
                          <a:blip r:embed="rId20" cstate="print"/>
                          <a:srcRect r="56527"/>
                          <a:stretch>
                            <a:fillRect/>
                          </a:stretch>
                        </pic:blipFill>
                        <pic:spPr bwMode="auto">
                          <a:xfrm>
                            <a:off x="0" y="0"/>
                            <a:ext cx="1582144" cy="1543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02899AD5" w14:textId="4E4EAB36" w:rsidR="0063502B" w:rsidRPr="0062459A" w:rsidRDefault="004B3183" w:rsidP="005632BA">
            <w:pPr>
              <w:spacing w:before="120"/>
              <w:ind w:left="-108"/>
              <w:rPr>
                <w:highlight w:val="yellow"/>
              </w:rPr>
            </w:pPr>
            <w:r>
              <w:rPr>
                <w:noProof/>
                <w:highlight w:val="yellow"/>
              </w:rPr>
              <mc:AlternateContent>
                <mc:Choice Requires="wps">
                  <w:drawing>
                    <wp:anchor distT="0" distB="0" distL="114300" distR="114300" simplePos="0" relativeHeight="251676672" behindDoc="0" locked="0" layoutInCell="1" allowOverlap="1" wp14:anchorId="3825253D" wp14:editId="41EDCD97">
                      <wp:simplePos x="0" y="0"/>
                      <wp:positionH relativeFrom="column">
                        <wp:posOffset>-21855</wp:posOffset>
                      </wp:positionH>
                      <wp:positionV relativeFrom="paragraph">
                        <wp:posOffset>42039</wp:posOffset>
                      </wp:positionV>
                      <wp:extent cx="1556795" cy="266700"/>
                      <wp:effectExtent l="0" t="0" r="0" b="0"/>
                      <wp:wrapNone/>
                      <wp:docPr id="14325486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3593" w14:textId="31AD6DEE"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004B3183" w:rsidRPr="009B21A0">
                                    <w:rPr>
                                      <w:rFonts w:ascii="Times New Roman" w:hAnsi="Times New Roman" w:cs="Times New Roman"/>
                                      <w:b/>
                                      <w:color w:val="FFFFFF" w:themeColor="background1"/>
                                      <w:sz w:val="24"/>
                                    </w:rPr>
                                    <w:t>M</w:t>
                                  </w:r>
                                  <w:r w:rsidR="004B3183">
                                    <w:rPr>
                                      <w:rFonts w:ascii="Times New Roman" w:hAnsi="Times New Roman" w:cs="Times New Roman"/>
                                      <w:b/>
                                      <w:color w:val="FFFFFF" w:themeColor="background1"/>
                                      <w:sz w:val="24"/>
                                    </w:rPr>
                                    <w:t xml:space="preserve"> 1</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253D" id="Text Box 17" o:spid="_x0000_s1030" type="#_x0000_t202" style="position:absolute;left:0;text-align:left;margin-left:-1.7pt;margin-top:3.3pt;width:122.6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" filled="f" stroked="f">
                      <v:fill opacity="0"/>
                      <v:textbox>
                        <w:txbxContent>
                          <w:p w14:paraId="702C3593" w14:textId="31AD6DEE"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004B3183" w:rsidRPr="009B21A0">
                              <w:rPr>
                                <w:rFonts w:ascii="Times New Roman" w:hAnsi="Times New Roman" w:cs="Times New Roman"/>
                                <w:b/>
                                <w:color w:val="FFFFFF" w:themeColor="background1"/>
                                <w:sz w:val="24"/>
                              </w:rPr>
                              <w:t>M</w:t>
                            </w:r>
                            <w:r w:rsidR="004B3183">
                              <w:rPr>
                                <w:rFonts w:ascii="Times New Roman" w:hAnsi="Times New Roman" w:cs="Times New Roman"/>
                                <w:b/>
                                <w:color w:val="FFFFFF" w:themeColor="background1"/>
                                <w:sz w:val="24"/>
                              </w:rPr>
                              <w:t xml:space="preserve"> 1</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p>
                        </w:txbxContent>
                      </v:textbox>
                    </v:shape>
                  </w:pict>
                </mc:Fallback>
              </mc:AlternateContent>
            </w:r>
            <w:r w:rsidR="00DF2DA1">
              <w:rPr>
                <w:noProof/>
              </w:rPr>
              <mc:AlternateContent>
                <mc:Choice Requires="wps">
                  <w:drawing>
                    <wp:anchor distT="0" distB="0" distL="114300" distR="114300" simplePos="0" relativeHeight="251713536" behindDoc="0" locked="0" layoutInCell="1" allowOverlap="1" wp14:anchorId="58C3822E" wp14:editId="034BA841">
                      <wp:simplePos x="0" y="0"/>
                      <wp:positionH relativeFrom="column">
                        <wp:posOffset>1123315</wp:posOffset>
                      </wp:positionH>
                      <wp:positionV relativeFrom="paragraph">
                        <wp:posOffset>1256030</wp:posOffset>
                      </wp:positionV>
                      <wp:extent cx="311150" cy="260350"/>
                      <wp:effectExtent l="0" t="0" r="0" b="6350"/>
                      <wp:wrapNone/>
                      <wp:docPr id="251565"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4847CE88" w14:textId="2EEE3A10" w:rsidR="00DF2DA1" w:rsidRPr="00DF2DA1" w:rsidRDefault="00DF2DA1" w:rsidP="00DF2DA1">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822E" id="_x0000_s1031" type="#_x0000_t202" style="position:absolute;left:0;text-align:left;margin-left:88.45pt;margin-top:98.9pt;width:24.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" filled="f" stroked="f" strokeweight=".5pt">
                      <v:textbox>
                        <w:txbxContent>
                          <w:p w14:paraId="4847CE88" w14:textId="2EEE3A10" w:rsidR="00DF2DA1" w:rsidRPr="00DF2DA1" w:rsidRDefault="00DF2DA1" w:rsidP="00DF2DA1">
                            <w:pPr>
                              <w:rPr>
                                <w:color w:val="FFFFFF" w:themeColor="background1"/>
                              </w:rPr>
                            </w:pPr>
                            <w:r>
                              <w:rPr>
                                <w:color w:val="FFFFFF" w:themeColor="background1"/>
                              </w:rPr>
                              <w:t>B</w:t>
                            </w:r>
                          </w:p>
                        </w:txbxContent>
                      </v:textbox>
                    </v:shape>
                  </w:pict>
                </mc:Fallback>
              </mc:AlternateContent>
            </w:r>
            <w:r w:rsidR="00E5459C">
              <w:rPr>
                <w:noProof/>
                <w:highlight w:val="yellow"/>
              </w:rPr>
              <mc:AlternateContent>
                <mc:Choice Requires="wps">
                  <w:drawing>
                    <wp:anchor distT="0" distB="0" distL="114300" distR="114300" simplePos="0" relativeHeight="251701248" behindDoc="0" locked="0" layoutInCell="1" allowOverlap="1" wp14:anchorId="0D6AAF99" wp14:editId="4D09BBEA">
                      <wp:simplePos x="0" y="0"/>
                      <wp:positionH relativeFrom="column">
                        <wp:posOffset>283845</wp:posOffset>
                      </wp:positionH>
                      <wp:positionV relativeFrom="paragraph">
                        <wp:posOffset>318135</wp:posOffset>
                      </wp:positionV>
                      <wp:extent cx="228600" cy="4445"/>
                      <wp:effectExtent l="19050" t="60960" r="9525" b="48895"/>
                      <wp:wrapNone/>
                      <wp:docPr id="4044197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B4723D" id="_x0000_t32" coordsize="21600,21600" o:spt="32" o:oned="t" path="m,l21600,21600e" filled="f">
                      <v:path arrowok="t" fillok="f" o:connecttype="none"/>
                      <o:lock v:ext="edit" shapetype="t"/>
                    </v:shapetype>
                    <v:shape id="AutoShape 41" o:spid="_x0000_s1026" type="#_x0000_t32" style="position:absolute;margin-left:22.35pt;margin-top:25.05pt;width:18pt;height:.3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87936" behindDoc="0" locked="0" layoutInCell="1" allowOverlap="1" wp14:anchorId="50DF2D2A" wp14:editId="54D5635D">
                      <wp:simplePos x="0" y="0"/>
                      <wp:positionH relativeFrom="column">
                        <wp:posOffset>512445</wp:posOffset>
                      </wp:positionH>
                      <wp:positionV relativeFrom="paragraph">
                        <wp:posOffset>738505</wp:posOffset>
                      </wp:positionV>
                      <wp:extent cx="696595" cy="259080"/>
                      <wp:effectExtent l="0" t="0" r="0" b="2540"/>
                      <wp:wrapNone/>
                      <wp:docPr id="6953499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30E3"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100 </w:t>
                                  </w:r>
                                  <w:r w:rsidRPr="004C70EA">
                                    <w:rPr>
                                      <w:rFonts w:ascii="Times New Roman" w:hAnsi="Times New Roman" w:cs="Times New Roman"/>
                                      <w:b/>
                                      <w:color w:val="FFFFFF" w:themeColor="background1"/>
                                      <w:sz w:val="24"/>
                                    </w:rPr>
                                    <w:t>b</w:t>
                                  </w:r>
                                  <w:r>
                                    <w:rPr>
                                      <w:rFonts w:ascii="Times New Roman" w:hAnsi="Times New Roman" w:cs="Times New Roman"/>
                                      <w:b/>
                                      <w:color w:val="FFFFFF" w:themeColor="background1"/>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F2D2A" id="Text Box 28" o:spid="_x0000_s1032" type="#_x0000_t202" style="position:absolute;left:0;text-align:left;margin-left:40.35pt;margin-top:58.15pt;width:54.8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7rvwIAAMg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" filled="f" stroked="f">
                      <v:textbox>
                        <w:txbxContent>
                          <w:p w14:paraId="31A630E3"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 xml:space="preserve">100 </w:t>
                            </w:r>
                            <w:r w:rsidRPr="004C70EA">
                              <w:rPr>
                                <w:rFonts w:ascii="Times New Roman" w:hAnsi="Times New Roman" w:cs="Times New Roman"/>
                                <w:b/>
                                <w:color w:val="FFFFFF" w:themeColor="background1"/>
                                <w:sz w:val="24"/>
                              </w:rPr>
                              <w:t>b</w:t>
                            </w:r>
                            <w:r>
                              <w:rPr>
                                <w:rFonts w:ascii="Times New Roman" w:hAnsi="Times New Roman" w:cs="Times New Roman"/>
                                <w:b/>
                                <w:color w:val="FFFFFF" w:themeColor="background1"/>
                                <w:sz w:val="24"/>
                              </w:rPr>
                              <w:t>p</w:t>
                            </w:r>
                          </w:p>
                        </w:txbxContent>
                      </v:textbox>
                    </v:shape>
                  </w:pict>
                </mc:Fallback>
              </mc:AlternateContent>
            </w:r>
            <w:r w:rsidR="00E5459C">
              <w:rPr>
                <w:noProof/>
                <w:highlight w:val="yellow"/>
              </w:rPr>
              <mc:AlternateContent>
                <mc:Choice Requires="wps">
                  <w:drawing>
                    <wp:anchor distT="0" distB="0" distL="114300" distR="114300" simplePos="0" relativeHeight="251704320" behindDoc="0" locked="0" layoutInCell="1" allowOverlap="1" wp14:anchorId="1CD48106" wp14:editId="6815D89F">
                      <wp:simplePos x="0" y="0"/>
                      <wp:positionH relativeFrom="column">
                        <wp:posOffset>331470</wp:posOffset>
                      </wp:positionH>
                      <wp:positionV relativeFrom="paragraph">
                        <wp:posOffset>814705</wp:posOffset>
                      </wp:positionV>
                      <wp:extent cx="228600" cy="4445"/>
                      <wp:effectExtent l="19050" t="52705" r="9525" b="57150"/>
                      <wp:wrapNone/>
                      <wp:docPr id="16107996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6D6592" id="AutoShape 44" o:spid="_x0000_s1026" type="#_x0000_t32" style="position:absolute;margin-left:26.1pt;margin-top:64.15pt;width:18pt;height:.3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86912" behindDoc="0" locked="0" layoutInCell="1" allowOverlap="1" wp14:anchorId="1F6671B6" wp14:editId="7B57DB00">
                      <wp:simplePos x="0" y="0"/>
                      <wp:positionH relativeFrom="column">
                        <wp:posOffset>455295</wp:posOffset>
                      </wp:positionH>
                      <wp:positionV relativeFrom="paragraph">
                        <wp:posOffset>214630</wp:posOffset>
                      </wp:positionV>
                      <wp:extent cx="619125" cy="308610"/>
                      <wp:effectExtent l="0" t="0" r="0" b="635"/>
                      <wp:wrapNone/>
                      <wp:docPr id="18699973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6C3D" w14:textId="77777777" w:rsidR="00C97F26" w:rsidRPr="004C70EA" w:rsidRDefault="00C97F26" w:rsidP="0063502B">
                                  <w:pPr>
                                    <w:rPr>
                                      <w:rFonts w:ascii="Times New Roman" w:hAnsi="Times New Roman" w:cs="Times New Roman"/>
                                      <w:b/>
                                      <w:color w:val="FFFFFF" w:themeColor="background1"/>
                                      <w:sz w:val="24"/>
                                    </w:rPr>
                                  </w:pPr>
                                  <w:r w:rsidRPr="004C70EA">
                                    <w:rPr>
                                      <w:rFonts w:ascii="Times New Roman" w:hAnsi="Times New Roman" w:cs="Times New Roman"/>
                                      <w:b/>
                                      <w:color w:val="FFFFFF" w:themeColor="background1"/>
                                      <w:sz w:val="24"/>
                                    </w:rPr>
                                    <w:t>1</w:t>
                                  </w:r>
                                  <w:r>
                                    <w:rPr>
                                      <w:rFonts w:ascii="Times New Roman" w:hAnsi="Times New Roman" w:cs="Times New Roman"/>
                                      <w:b/>
                                      <w:color w:val="FFFFFF" w:themeColor="background1"/>
                                      <w:sz w:val="24"/>
                                    </w:rPr>
                                    <w:t>.5</w:t>
                                  </w:r>
                                  <w:r w:rsidRPr="004C70EA">
                                    <w:rPr>
                                      <w:rFonts w:ascii="Times New Roman" w:hAnsi="Times New Roman" w:cs="Times New Roman"/>
                                      <w:b/>
                                      <w:color w:val="FFFFFF" w:themeColor="background1"/>
                                      <w:sz w:val="24"/>
                                    </w:rPr>
                                    <w:t xml:space="preserve">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71B6" id="Text Box 27" o:spid="_x0000_s1033" type="#_x0000_t202" style="position:absolute;left:0;text-align:left;margin-left:35.85pt;margin-top:16.9pt;width:48.75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" filled="f" stroked="f">
                      <v:textbox>
                        <w:txbxContent>
                          <w:p w14:paraId="6E046C3D" w14:textId="77777777" w:rsidR="00C97F26" w:rsidRPr="004C70EA" w:rsidRDefault="00C97F26" w:rsidP="0063502B">
                            <w:pPr>
                              <w:rPr>
                                <w:rFonts w:ascii="Times New Roman" w:hAnsi="Times New Roman" w:cs="Times New Roman"/>
                                <w:b/>
                                <w:color w:val="FFFFFF" w:themeColor="background1"/>
                                <w:sz w:val="24"/>
                              </w:rPr>
                            </w:pPr>
                            <w:r w:rsidRPr="004C70EA">
                              <w:rPr>
                                <w:rFonts w:ascii="Times New Roman" w:hAnsi="Times New Roman" w:cs="Times New Roman"/>
                                <w:b/>
                                <w:color w:val="FFFFFF" w:themeColor="background1"/>
                                <w:sz w:val="24"/>
                              </w:rPr>
                              <w:t>1</w:t>
                            </w:r>
                            <w:r>
                              <w:rPr>
                                <w:rFonts w:ascii="Times New Roman" w:hAnsi="Times New Roman" w:cs="Times New Roman"/>
                                <w:b/>
                                <w:color w:val="FFFFFF" w:themeColor="background1"/>
                                <w:sz w:val="24"/>
                              </w:rPr>
                              <w:t>.5</w:t>
                            </w:r>
                            <w:r w:rsidRPr="004C70EA">
                              <w:rPr>
                                <w:rFonts w:ascii="Times New Roman" w:hAnsi="Times New Roman" w:cs="Times New Roman"/>
                                <w:b/>
                                <w:color w:val="FFFFFF" w:themeColor="background1"/>
                                <w:sz w:val="24"/>
                              </w:rPr>
                              <w:t xml:space="preserve"> Kb</w:t>
                            </w:r>
                          </w:p>
                        </w:txbxContent>
                      </v:textbox>
                    </v:shape>
                  </w:pict>
                </mc:Fallback>
              </mc:AlternateContent>
            </w:r>
            <w:r w:rsidR="0063502B" w:rsidRPr="0062459A">
              <w:rPr>
                <w:noProof/>
                <w:highlight w:val="yellow"/>
                <w:lang w:val="en-IN" w:eastAsia="en-IN"/>
              </w:rPr>
              <w:drawing>
                <wp:inline distT="0" distB="0" distL="0" distR="0" wp14:anchorId="52AC1F7F" wp14:editId="404ED7C3">
                  <wp:extent cx="1543050" cy="1509395"/>
                  <wp:effectExtent l="0" t="0" r="0" b="0"/>
                  <wp:docPr id="8" name="Picture 4" descr="C:\Users\Pradeep Badal\Desktop\THESIS SEMINAR\RM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deep Badal\Desktop\THESIS SEMINAR\RM171.jpg"/>
                          <pic:cNvPicPr>
                            <a:picLocks noChangeAspect="1" noChangeArrowheads="1"/>
                          </pic:cNvPicPr>
                        </pic:nvPicPr>
                        <pic:blipFill rotWithShape="1">
                          <a:blip r:embed="rId21" cstate="print"/>
                          <a:srcRect r="54266"/>
                          <a:stretch>
                            <a:fillRect/>
                          </a:stretch>
                        </pic:blipFill>
                        <pic:spPr bwMode="auto">
                          <a:xfrm>
                            <a:off x="0" y="0"/>
                            <a:ext cx="1549421" cy="1515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502B" w:rsidRPr="0062459A" w14:paraId="2E076956" w14:textId="77777777" w:rsidTr="00DF2DA1">
        <w:trPr>
          <w:trHeight w:val="528"/>
        </w:trPr>
        <w:tc>
          <w:tcPr>
            <w:tcW w:w="2592" w:type="dxa"/>
          </w:tcPr>
          <w:p w14:paraId="135101B8" w14:textId="76F0B03D" w:rsidR="0063502B" w:rsidRPr="0062459A" w:rsidRDefault="00903070" w:rsidP="005632BA">
            <w:pPr>
              <w:spacing w:before="120"/>
              <w:ind w:left="-108"/>
              <w:rPr>
                <w:highlight w:val="yellow"/>
              </w:rPr>
            </w:pPr>
            <w:r>
              <w:rPr>
                <w:noProof/>
                <w:highlight w:val="yellow"/>
              </w:rPr>
              <w:lastRenderedPageBreak/>
              <mc:AlternateContent>
                <mc:Choice Requires="wps">
                  <w:drawing>
                    <wp:anchor distT="0" distB="0" distL="114300" distR="114300" simplePos="0" relativeHeight="251691008" behindDoc="0" locked="0" layoutInCell="1" allowOverlap="1" wp14:anchorId="1A274D68" wp14:editId="205E7B92">
                      <wp:simplePos x="0" y="0"/>
                      <wp:positionH relativeFrom="column">
                        <wp:posOffset>308610</wp:posOffset>
                      </wp:positionH>
                      <wp:positionV relativeFrom="paragraph">
                        <wp:posOffset>1022985</wp:posOffset>
                      </wp:positionV>
                      <wp:extent cx="695325" cy="240030"/>
                      <wp:effectExtent l="0" t="0" r="0" b="7620"/>
                      <wp:wrapNone/>
                      <wp:docPr id="16190626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8EF7"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4D68" id="Text Box 31" o:spid="_x0000_s1034" type="#_x0000_t202" style="position:absolute;left:0;text-align:left;margin-left:24.3pt;margin-top:80.55pt;width:54.7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SNwAIAAMk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" filled="f" stroked="f">
                      <v:textbox>
                        <w:txbxContent>
                          <w:p w14:paraId="5A428EF7"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w:t>
                            </w:r>
                            <w:r w:rsidRPr="004C70EA">
                              <w:rPr>
                                <w:rFonts w:ascii="Times New Roman" w:hAnsi="Times New Roman" w:cs="Times New Roman"/>
                                <w:b/>
                                <w:color w:val="FFFFFF" w:themeColor="background1"/>
                                <w:sz w:val="24"/>
                              </w:rPr>
                              <w:t>0 bp</w:t>
                            </w:r>
                          </w:p>
                        </w:txbxContent>
                      </v:textbox>
                    </v:shape>
                  </w:pict>
                </mc:Fallback>
              </mc:AlternateContent>
            </w:r>
            <w:r>
              <w:rPr>
                <w:noProof/>
                <w:highlight w:val="yellow"/>
              </w:rPr>
              <mc:AlternateContent>
                <mc:Choice Requires="wps">
                  <w:drawing>
                    <wp:anchor distT="0" distB="0" distL="114300" distR="114300" simplePos="0" relativeHeight="251707392" behindDoc="0" locked="0" layoutInCell="1" allowOverlap="1" wp14:anchorId="70D15B48" wp14:editId="2AC9202B">
                      <wp:simplePos x="0" y="0"/>
                      <wp:positionH relativeFrom="column">
                        <wp:posOffset>125095</wp:posOffset>
                      </wp:positionH>
                      <wp:positionV relativeFrom="paragraph">
                        <wp:posOffset>1069340</wp:posOffset>
                      </wp:positionV>
                      <wp:extent cx="228600" cy="4445"/>
                      <wp:effectExtent l="38100" t="76200" r="0" b="90805"/>
                      <wp:wrapNone/>
                      <wp:docPr id="156342514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B00871" id="_x0000_t32" coordsize="21600,21600" o:spt="32" o:oned="t" path="m,l21600,21600e" filled="f">
                      <v:path arrowok="t" fillok="f" o:connecttype="none"/>
                      <o:lock v:ext="edit" shapetype="t"/>
                    </v:shapetype>
                    <v:shape id="AutoShape 47" o:spid="_x0000_s1026" type="#_x0000_t32" style="position:absolute;margin-left:9.85pt;margin-top:84.2pt;width:18pt;height:.3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" strokecolor="white [3212]">
                      <v:stroke endarrow="block"/>
                    </v:shape>
                  </w:pict>
                </mc:Fallback>
              </mc:AlternateContent>
            </w:r>
            <w:r w:rsidR="004B3183">
              <w:rPr>
                <w:noProof/>
                <w:highlight w:val="yellow"/>
              </w:rPr>
              <mc:AlternateContent>
                <mc:Choice Requires="wps">
                  <w:drawing>
                    <wp:anchor distT="0" distB="0" distL="114300" distR="114300" simplePos="0" relativeHeight="251672576" behindDoc="0" locked="0" layoutInCell="1" allowOverlap="1" wp14:anchorId="0128742E" wp14:editId="4805B69A">
                      <wp:simplePos x="0" y="0"/>
                      <wp:positionH relativeFrom="column">
                        <wp:posOffset>-13753</wp:posOffset>
                      </wp:positionH>
                      <wp:positionV relativeFrom="paragraph">
                        <wp:posOffset>102243</wp:posOffset>
                      </wp:positionV>
                      <wp:extent cx="1556795" cy="266700"/>
                      <wp:effectExtent l="0" t="0" r="0" b="0"/>
                      <wp:wrapNone/>
                      <wp:docPr id="12270393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8D75" w14:textId="0798EC93"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r>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8742E" id="Text Box 13" o:spid="_x0000_s1035" type="#_x0000_t202" style="position:absolute;left:0;text-align:left;margin-left:-1.1pt;margin-top:8.05pt;width:122.6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" filled="f" stroked="f">
                      <v:fill opacity="0"/>
                      <v:textbox>
                        <w:txbxContent>
                          <w:p w14:paraId="020E8D75" w14:textId="0798EC93"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5    </w:t>
                            </w:r>
                            <w:r>
                              <w:rPr>
                                <w:rFonts w:ascii="Times New Roman" w:hAnsi="Times New Roman" w:cs="Times New Roman"/>
                                <w:b/>
                                <w:color w:val="FFFFFF" w:themeColor="background1"/>
                                <w:sz w:val="24"/>
                              </w:rPr>
                              <w:t xml:space="preserve"> </w:t>
                            </w:r>
                          </w:p>
                        </w:txbxContent>
                      </v:textbox>
                    </v:shape>
                  </w:pict>
                </mc:Fallback>
              </mc:AlternateContent>
            </w:r>
            <w:r w:rsidR="00DF2DA1">
              <w:rPr>
                <w:noProof/>
              </w:rPr>
              <mc:AlternateContent>
                <mc:Choice Requires="wps">
                  <w:drawing>
                    <wp:anchor distT="0" distB="0" distL="114300" distR="114300" simplePos="0" relativeHeight="251715584" behindDoc="0" locked="0" layoutInCell="1" allowOverlap="1" wp14:anchorId="5FCD7D55" wp14:editId="73577955">
                      <wp:simplePos x="0" y="0"/>
                      <wp:positionH relativeFrom="column">
                        <wp:posOffset>1118870</wp:posOffset>
                      </wp:positionH>
                      <wp:positionV relativeFrom="paragraph">
                        <wp:posOffset>1452880</wp:posOffset>
                      </wp:positionV>
                      <wp:extent cx="311150" cy="260350"/>
                      <wp:effectExtent l="0" t="0" r="0" b="6350"/>
                      <wp:wrapNone/>
                      <wp:docPr id="42164192"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04364884" w14:textId="57EFA148" w:rsidR="00DF2DA1" w:rsidRPr="00DF2DA1" w:rsidRDefault="00C83BF5" w:rsidP="00DF2DA1">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D55" id="_x0000_s1036" type="#_x0000_t202" style="position:absolute;left:0;text-align:left;margin-left:88.1pt;margin-top:114.4pt;width:24.5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" filled="f" stroked="f" strokeweight=".5pt">
                      <v:textbox>
                        <w:txbxContent>
                          <w:p w14:paraId="04364884" w14:textId="57EFA148" w:rsidR="00DF2DA1" w:rsidRPr="00DF2DA1" w:rsidRDefault="00C83BF5" w:rsidP="00DF2DA1">
                            <w:pPr>
                              <w:rPr>
                                <w:color w:val="FFFFFF" w:themeColor="background1"/>
                              </w:rPr>
                            </w:pPr>
                            <w:r>
                              <w:rPr>
                                <w:color w:val="FFFFFF" w:themeColor="background1"/>
                              </w:rPr>
                              <w:t>C</w:t>
                            </w:r>
                          </w:p>
                        </w:txbxContent>
                      </v:textbox>
                    </v:shape>
                  </w:pict>
                </mc:Fallback>
              </mc:AlternateContent>
            </w:r>
            <w:r w:rsidR="000E4964" w:rsidRPr="0062459A">
              <w:rPr>
                <w:noProof/>
                <w:highlight w:val="yellow"/>
              </w:rPr>
              <w:drawing>
                <wp:inline distT="0" distB="0" distL="0" distR="0" wp14:anchorId="522DEEB6" wp14:editId="712A1F98">
                  <wp:extent cx="1568450" cy="1679575"/>
                  <wp:effectExtent l="0" t="0" r="0" b="0"/>
                  <wp:docPr id="2" name="Picture 2" descr="C:\Users\Pradeep Badal\Desktop\THESIS SEMINAR\R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deep Badal\Desktop\THESIS SEMINAR\RM114.jpg"/>
                          <pic:cNvPicPr>
                            <a:picLocks noChangeAspect="1" noChangeArrowheads="1"/>
                          </pic:cNvPicPr>
                        </pic:nvPicPr>
                        <pic:blipFill rotWithShape="1">
                          <a:blip r:embed="rId22" cstate="print"/>
                          <a:srcRect r="56499"/>
                          <a:stretch>
                            <a:fillRect/>
                          </a:stretch>
                        </pic:blipFill>
                        <pic:spPr bwMode="auto">
                          <a:xfrm>
                            <a:off x="0" y="0"/>
                            <a:ext cx="1575825" cy="1687472"/>
                          </a:xfrm>
                          <a:prstGeom prst="rect">
                            <a:avLst/>
                          </a:prstGeom>
                          <a:noFill/>
                          <a:ln>
                            <a:noFill/>
                          </a:ln>
                          <a:extLst>
                            <a:ext uri="{53640926-AAD7-44D8-BBD7-CCE9431645EC}">
                              <a14:shadowObscured xmlns:a14="http://schemas.microsoft.com/office/drawing/2010/main"/>
                            </a:ext>
                          </a:extLst>
                        </pic:spPr>
                      </pic:pic>
                    </a:graphicData>
                  </a:graphic>
                </wp:inline>
              </w:drawing>
            </w:r>
            <w:r w:rsidR="00E5459C">
              <w:rPr>
                <w:noProof/>
                <w:highlight w:val="yellow"/>
              </w:rPr>
              <mc:AlternateContent>
                <mc:Choice Requires="wps">
                  <w:drawing>
                    <wp:anchor distT="0" distB="0" distL="114300" distR="114300" simplePos="0" relativeHeight="251693056" behindDoc="0" locked="0" layoutInCell="1" allowOverlap="1" wp14:anchorId="6DEB2C43" wp14:editId="0B16D190">
                      <wp:simplePos x="0" y="0"/>
                      <wp:positionH relativeFrom="column">
                        <wp:posOffset>299085</wp:posOffset>
                      </wp:positionH>
                      <wp:positionV relativeFrom="paragraph">
                        <wp:posOffset>410210</wp:posOffset>
                      </wp:positionV>
                      <wp:extent cx="626745" cy="240030"/>
                      <wp:effectExtent l="0" t="0" r="0" b="635"/>
                      <wp:wrapNone/>
                      <wp:docPr id="4806121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D775"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2C43" id="Text Box 33" o:spid="_x0000_s1037" type="#_x0000_t202" style="position:absolute;left:0;text-align:left;margin-left:23.55pt;margin-top:32.3pt;width:49.3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zwA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" filled="f" stroked="f">
                      <v:textbox>
                        <w:txbxContent>
                          <w:p w14:paraId="5D88D775"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Kb</w:t>
                            </w:r>
                          </w:p>
                        </w:txbxContent>
                      </v:textbox>
                    </v:shape>
                  </w:pict>
                </mc:Fallback>
              </mc:AlternateContent>
            </w:r>
            <w:r w:rsidR="00E5459C">
              <w:rPr>
                <w:noProof/>
                <w:highlight w:val="yellow"/>
              </w:rPr>
              <mc:AlternateContent>
                <mc:Choice Requires="wps">
                  <w:drawing>
                    <wp:anchor distT="0" distB="0" distL="114300" distR="114300" simplePos="0" relativeHeight="251705344" behindDoc="0" locked="0" layoutInCell="1" allowOverlap="1" wp14:anchorId="720DE56C" wp14:editId="0AA60D2C">
                      <wp:simplePos x="0" y="0"/>
                      <wp:positionH relativeFrom="column">
                        <wp:posOffset>127635</wp:posOffset>
                      </wp:positionH>
                      <wp:positionV relativeFrom="paragraph">
                        <wp:posOffset>530225</wp:posOffset>
                      </wp:positionV>
                      <wp:extent cx="228600" cy="4445"/>
                      <wp:effectExtent l="15240" t="60325" r="13335" b="49530"/>
                      <wp:wrapNone/>
                      <wp:docPr id="4016224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9F3815" id="AutoShape 45" o:spid="_x0000_s1026" type="#_x0000_t32" style="position:absolute;margin-left:10.05pt;margin-top:41.75pt;width:18pt;height:.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" strokecolor="white [3212]">
                      <v:stroke endarrow="block"/>
                    </v:shape>
                  </w:pict>
                </mc:Fallback>
              </mc:AlternateContent>
            </w:r>
          </w:p>
        </w:tc>
        <w:tc>
          <w:tcPr>
            <w:tcW w:w="2551" w:type="dxa"/>
          </w:tcPr>
          <w:p w14:paraId="25BBBB26" w14:textId="0F1C0EDC" w:rsidR="0063502B" w:rsidRPr="0062459A" w:rsidRDefault="007D5CD3" w:rsidP="005632BA">
            <w:pPr>
              <w:spacing w:before="120"/>
              <w:ind w:left="-108"/>
              <w:rPr>
                <w:highlight w:val="yellow"/>
              </w:rPr>
            </w:pPr>
            <w:r>
              <w:rPr>
                <w:noProof/>
                <w:highlight w:val="yellow"/>
              </w:rPr>
              <mc:AlternateContent>
                <mc:Choice Requires="wps">
                  <w:drawing>
                    <wp:anchor distT="0" distB="0" distL="114300" distR="114300" simplePos="0" relativeHeight="251708416" behindDoc="0" locked="0" layoutInCell="1" allowOverlap="1" wp14:anchorId="512E106D" wp14:editId="2706B5AA">
                      <wp:simplePos x="0" y="0"/>
                      <wp:positionH relativeFrom="column">
                        <wp:posOffset>236220</wp:posOffset>
                      </wp:positionH>
                      <wp:positionV relativeFrom="paragraph">
                        <wp:posOffset>898525</wp:posOffset>
                      </wp:positionV>
                      <wp:extent cx="228600" cy="4445"/>
                      <wp:effectExtent l="38100" t="76200" r="0" b="90805"/>
                      <wp:wrapNone/>
                      <wp:docPr id="195679300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B9294C" id="AutoShape 48" o:spid="_x0000_s1026" type="#_x0000_t32" style="position:absolute;margin-left:18.6pt;margin-top:70.75pt;width:18pt;height:.3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" strokecolor="white [3212]">
                      <v:stroke endarrow="block"/>
                    </v:shape>
                  </w:pict>
                </mc:Fallback>
              </mc:AlternateContent>
            </w:r>
            <w:r w:rsidR="00C83BF5">
              <w:rPr>
                <w:noProof/>
              </w:rPr>
              <mc:AlternateContent>
                <mc:Choice Requires="wps">
                  <w:drawing>
                    <wp:anchor distT="0" distB="0" distL="114300" distR="114300" simplePos="0" relativeHeight="251717632" behindDoc="0" locked="0" layoutInCell="1" allowOverlap="1" wp14:anchorId="33FED1F6" wp14:editId="6C91E412">
                      <wp:simplePos x="0" y="0"/>
                      <wp:positionH relativeFrom="column">
                        <wp:posOffset>1072515</wp:posOffset>
                      </wp:positionH>
                      <wp:positionV relativeFrom="paragraph">
                        <wp:posOffset>1452880</wp:posOffset>
                      </wp:positionV>
                      <wp:extent cx="311150" cy="260350"/>
                      <wp:effectExtent l="0" t="0" r="0" b="6350"/>
                      <wp:wrapNone/>
                      <wp:docPr id="1293677540" name="Text Box 25"/>
                      <wp:cNvGraphicFramePr/>
                      <a:graphic xmlns:a="http://schemas.openxmlformats.org/drawingml/2006/main">
                        <a:graphicData uri="http://schemas.microsoft.com/office/word/2010/wordprocessingShape">
                          <wps:wsp>
                            <wps:cNvSpPr txBox="1"/>
                            <wps:spPr>
                              <a:xfrm>
                                <a:off x="0" y="0"/>
                                <a:ext cx="311150" cy="260350"/>
                              </a:xfrm>
                              <a:prstGeom prst="rect">
                                <a:avLst/>
                              </a:prstGeom>
                              <a:noFill/>
                              <a:ln w="6350">
                                <a:noFill/>
                              </a:ln>
                            </wps:spPr>
                            <wps:txbx>
                              <w:txbxContent>
                                <w:p w14:paraId="6F83C744" w14:textId="152458A9" w:rsidR="00C83BF5" w:rsidRPr="00DF2DA1" w:rsidRDefault="00C83BF5" w:rsidP="00C83BF5">
                                  <w:pP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D1F6" id="_x0000_s1038" type="#_x0000_t202" style="position:absolute;left:0;text-align:left;margin-left:84.45pt;margin-top:114.4pt;width:24.5pt;height: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" filled="f" stroked="f" strokeweight=".5pt">
                      <v:textbox>
                        <w:txbxContent>
                          <w:p w14:paraId="6F83C744" w14:textId="152458A9" w:rsidR="00C83BF5" w:rsidRPr="00DF2DA1" w:rsidRDefault="00C83BF5" w:rsidP="00C83BF5">
                            <w:pPr>
                              <w:rPr>
                                <w:color w:val="FFFFFF" w:themeColor="background1"/>
                              </w:rPr>
                            </w:pPr>
                            <w:r>
                              <w:rPr>
                                <w:color w:val="FFFFFF" w:themeColor="background1"/>
                              </w:rPr>
                              <w:t>D</w:t>
                            </w:r>
                          </w:p>
                        </w:txbxContent>
                      </v:textbox>
                    </v:shape>
                  </w:pict>
                </mc:Fallback>
              </mc:AlternateContent>
            </w:r>
            <w:r w:rsidR="00D71735">
              <w:rPr>
                <w:noProof/>
                <w:highlight w:val="yellow"/>
              </w:rPr>
              <mc:AlternateContent>
                <mc:Choice Requires="wps">
                  <w:drawing>
                    <wp:anchor distT="0" distB="0" distL="114300" distR="114300" simplePos="0" relativeHeight="251677696" behindDoc="0" locked="0" layoutInCell="1" allowOverlap="1" wp14:anchorId="6F391563" wp14:editId="2C886988">
                      <wp:simplePos x="0" y="0"/>
                      <wp:positionH relativeFrom="column">
                        <wp:posOffset>-20955</wp:posOffset>
                      </wp:positionH>
                      <wp:positionV relativeFrom="paragraph">
                        <wp:posOffset>53975</wp:posOffset>
                      </wp:positionV>
                      <wp:extent cx="1498600" cy="266700"/>
                      <wp:effectExtent l="0" t="0" r="0" b="0"/>
                      <wp:wrapNone/>
                      <wp:docPr id="2100305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7C48" w14:textId="31F60317"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005632BA">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1563" id="Text Box 18" o:spid="_x0000_s1039" type="#_x0000_t202" style="position:absolute;left:0;text-align:left;margin-left:-1.65pt;margin-top:4.25pt;width:11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" filled="f" stroked="f">
                      <v:fill opacity="0"/>
                      <v:textbox>
                        <w:txbxContent>
                          <w:p w14:paraId="1C117C48" w14:textId="31F60317" w:rsidR="00C97F26" w:rsidRPr="009B21A0" w:rsidRDefault="00C97F26" w:rsidP="0063502B">
                            <w:pPr>
                              <w:ind w:left="-90"/>
                              <w:rPr>
                                <w:rFonts w:ascii="Times New Roman" w:hAnsi="Times New Roman" w:cs="Times New Roman"/>
                                <w:b/>
                                <w:color w:val="FFFFFF" w:themeColor="background1"/>
                                <w:sz w:val="24"/>
                              </w:rPr>
                            </w:pPr>
                            <w:r w:rsidRPr="009B21A0">
                              <w:rPr>
                                <w:rFonts w:ascii="Times New Roman" w:hAnsi="Times New Roman" w:cs="Times New Roman"/>
                                <w:b/>
                                <w:color w:val="FFFFFF" w:themeColor="background1"/>
                                <w:sz w:val="24"/>
                              </w:rPr>
                              <w:t xml:space="preserve"> M</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1   </w:t>
                            </w:r>
                            <w:r>
                              <w:rPr>
                                <w:rFonts w:ascii="Times New Roman" w:hAnsi="Times New Roman" w:cs="Times New Roman"/>
                                <w:b/>
                                <w:color w:val="FFFFFF" w:themeColor="background1"/>
                                <w:sz w:val="24"/>
                              </w:rPr>
                              <w:t xml:space="preserve"> </w:t>
                            </w:r>
                            <w:r w:rsidR="005632BA">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2</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3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4   </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5</w:t>
                            </w:r>
                            <w:r>
                              <w:rPr>
                                <w:rFonts w:ascii="Times New Roman" w:hAnsi="Times New Roman" w:cs="Times New Roman"/>
                                <w:b/>
                                <w:color w:val="FFFFFF" w:themeColor="background1"/>
                                <w:sz w:val="24"/>
                              </w:rPr>
                              <w:t xml:space="preserve">  </w:t>
                            </w:r>
                            <w:r w:rsidRPr="009B21A0">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 xml:space="preserve"> </w:t>
                            </w:r>
                          </w:p>
                        </w:txbxContent>
                      </v:textbox>
                    </v:shape>
                  </w:pict>
                </mc:Fallback>
              </mc:AlternateContent>
            </w:r>
            <w:r w:rsidR="00E5459C">
              <w:rPr>
                <w:noProof/>
                <w:highlight w:val="yellow"/>
              </w:rPr>
              <mc:AlternateContent>
                <mc:Choice Requires="wps">
                  <w:drawing>
                    <wp:anchor distT="0" distB="0" distL="114300" distR="114300" simplePos="0" relativeHeight="251692032" behindDoc="0" locked="0" layoutInCell="1" allowOverlap="1" wp14:anchorId="07FDBA9E" wp14:editId="546012EF">
                      <wp:simplePos x="0" y="0"/>
                      <wp:positionH relativeFrom="column">
                        <wp:posOffset>369570</wp:posOffset>
                      </wp:positionH>
                      <wp:positionV relativeFrom="paragraph">
                        <wp:posOffset>231775</wp:posOffset>
                      </wp:positionV>
                      <wp:extent cx="704850" cy="240030"/>
                      <wp:effectExtent l="0" t="0" r="0" b="0"/>
                      <wp:wrapNone/>
                      <wp:docPr id="224060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2B2B"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BA9E" id="Text Box 32" o:spid="_x0000_s1040" type="#_x0000_t202" style="position:absolute;left:0;text-align:left;margin-left:29.1pt;margin-top:18.25pt;width:55.5pt;height:1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22wAIAAMk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" filled="f" stroked="f">
                      <v:textbox>
                        <w:txbxContent>
                          <w:p w14:paraId="7E592B2B"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1.5</w:t>
                            </w:r>
                            <w:r w:rsidRPr="004C70EA">
                              <w:rPr>
                                <w:rFonts w:ascii="Times New Roman" w:hAnsi="Times New Roman" w:cs="Times New Roman"/>
                                <w:b/>
                                <w:color w:val="FFFFFF" w:themeColor="background1"/>
                                <w:sz w:val="24"/>
                              </w:rPr>
                              <w:t xml:space="preserve"> </w:t>
                            </w:r>
                            <w:r>
                              <w:rPr>
                                <w:rFonts w:ascii="Times New Roman" w:hAnsi="Times New Roman" w:cs="Times New Roman"/>
                                <w:b/>
                                <w:color w:val="FFFFFF" w:themeColor="background1"/>
                                <w:sz w:val="24"/>
                              </w:rPr>
                              <w:t>Kb</w:t>
                            </w:r>
                          </w:p>
                        </w:txbxContent>
                      </v:textbox>
                    </v:shape>
                  </w:pict>
                </mc:Fallback>
              </mc:AlternateContent>
            </w:r>
            <w:r w:rsidR="00E5459C">
              <w:rPr>
                <w:noProof/>
                <w:highlight w:val="yellow"/>
              </w:rPr>
              <mc:AlternateContent>
                <mc:Choice Requires="wps">
                  <w:drawing>
                    <wp:anchor distT="0" distB="0" distL="114300" distR="114300" simplePos="0" relativeHeight="251706368" behindDoc="0" locked="0" layoutInCell="1" allowOverlap="1" wp14:anchorId="2BECF1D4" wp14:editId="476201FD">
                      <wp:simplePos x="0" y="0"/>
                      <wp:positionH relativeFrom="column">
                        <wp:posOffset>207645</wp:posOffset>
                      </wp:positionH>
                      <wp:positionV relativeFrom="paragraph">
                        <wp:posOffset>339090</wp:posOffset>
                      </wp:positionV>
                      <wp:extent cx="228600" cy="4445"/>
                      <wp:effectExtent l="19050" t="59690" r="9525" b="50165"/>
                      <wp:wrapNone/>
                      <wp:docPr id="74579123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44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F65BA3" id="AutoShape 46" o:spid="_x0000_s1026" type="#_x0000_t32" style="position:absolute;margin-left:16.35pt;margin-top:26.7pt;width:18pt;height:.3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" strokecolor="white [3212]">
                      <v:stroke endarrow="block"/>
                    </v:shape>
                  </w:pict>
                </mc:Fallback>
              </mc:AlternateContent>
            </w:r>
            <w:r w:rsidR="00E5459C">
              <w:rPr>
                <w:noProof/>
                <w:highlight w:val="yellow"/>
              </w:rPr>
              <mc:AlternateContent>
                <mc:Choice Requires="wps">
                  <w:drawing>
                    <wp:anchor distT="0" distB="0" distL="114300" distR="114300" simplePos="0" relativeHeight="251696128" behindDoc="0" locked="0" layoutInCell="1" allowOverlap="1" wp14:anchorId="3C061A5C" wp14:editId="4272C25F">
                      <wp:simplePos x="0" y="0"/>
                      <wp:positionH relativeFrom="column">
                        <wp:posOffset>399415</wp:posOffset>
                      </wp:positionH>
                      <wp:positionV relativeFrom="paragraph">
                        <wp:posOffset>784860</wp:posOffset>
                      </wp:positionV>
                      <wp:extent cx="620395" cy="301625"/>
                      <wp:effectExtent l="1270" t="635" r="0" b="2540"/>
                      <wp:wrapNone/>
                      <wp:docPr id="10114105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500D2"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1A5C" id="Text Box 36" o:spid="_x0000_s1041" type="#_x0000_t202" style="position:absolute;left:0;text-align:left;margin-left:31.45pt;margin-top:61.8pt;width:48.85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" filled="f" stroked="f">
                      <v:textbox>
                        <w:txbxContent>
                          <w:p w14:paraId="708500D2" w14:textId="77777777" w:rsidR="00C97F26" w:rsidRPr="004C70EA" w:rsidRDefault="00C97F26" w:rsidP="0063502B">
                            <w:pP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100 bp</w:t>
                            </w:r>
                          </w:p>
                        </w:txbxContent>
                      </v:textbox>
                    </v:shape>
                  </w:pict>
                </mc:Fallback>
              </mc:AlternateContent>
            </w:r>
            <w:r w:rsidR="0063502B" w:rsidRPr="0062459A">
              <w:rPr>
                <w:noProof/>
                <w:highlight w:val="yellow"/>
                <w:lang w:val="en-IN" w:eastAsia="en-IN"/>
              </w:rPr>
              <w:drawing>
                <wp:inline distT="0" distB="0" distL="0" distR="0" wp14:anchorId="3951FDDA" wp14:editId="73717E08">
                  <wp:extent cx="1543050" cy="1677670"/>
                  <wp:effectExtent l="0" t="0" r="0" b="0"/>
                  <wp:docPr id="10" name="Picture 6" descr="C:\Users\Pradeep Badal\Desktop\THESIS SEMINAR\R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deep Badal\Desktop\THESIS SEMINAR\RM206.jpg"/>
                          <pic:cNvPicPr>
                            <a:picLocks noChangeAspect="1" noChangeArrowheads="1"/>
                          </pic:cNvPicPr>
                        </pic:nvPicPr>
                        <pic:blipFill rotWithShape="1">
                          <a:blip r:embed="rId23" cstate="print"/>
                          <a:srcRect r="56802"/>
                          <a:stretch>
                            <a:fillRect/>
                          </a:stretch>
                        </pic:blipFill>
                        <pic:spPr bwMode="auto">
                          <a:xfrm>
                            <a:off x="0" y="0"/>
                            <a:ext cx="1541781" cy="1676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60DB7C" w14:textId="6EF42A76" w:rsidR="0063502B" w:rsidRPr="0062459A" w:rsidRDefault="005632BA" w:rsidP="0027010F">
      <w:pPr>
        <w:autoSpaceDE w:val="0"/>
        <w:autoSpaceDN w:val="0"/>
        <w:adjustRightInd w:val="0"/>
        <w:spacing w:after="0" w:line="240" w:lineRule="auto"/>
        <w:jc w:val="both"/>
        <w:rPr>
          <w:rFonts w:ascii="Times New Roman" w:hAnsi="Times New Roman" w:cs="Times New Roman"/>
          <w:b/>
          <w:bCs/>
          <w:sz w:val="2"/>
          <w:szCs w:val="24"/>
          <w:highlight w:val="yellow"/>
          <w:lang w:val="en-IN"/>
        </w:rPr>
      </w:pPr>
      <w:r>
        <w:rPr>
          <w:rFonts w:ascii="Times New Roman" w:hAnsi="Times New Roman" w:cs="Times New Roman"/>
          <w:b/>
          <w:bCs/>
          <w:sz w:val="2"/>
          <w:szCs w:val="24"/>
          <w:highlight w:val="yellow"/>
          <w:lang w:val="en-IN"/>
        </w:rPr>
        <w:br w:type="textWrapping" w:clear="all"/>
      </w:r>
    </w:p>
    <w:p w14:paraId="37D11CAF" w14:textId="77777777" w:rsidR="00DF48ED" w:rsidRPr="0062459A" w:rsidRDefault="00DF48ED" w:rsidP="0027010F">
      <w:pPr>
        <w:autoSpaceDE w:val="0"/>
        <w:autoSpaceDN w:val="0"/>
        <w:adjustRightInd w:val="0"/>
        <w:spacing w:after="0" w:line="240" w:lineRule="auto"/>
        <w:jc w:val="both"/>
        <w:rPr>
          <w:rFonts w:ascii="Times New Roman" w:hAnsi="Times New Roman" w:cs="Times New Roman"/>
          <w:b/>
          <w:bCs/>
          <w:sz w:val="8"/>
          <w:szCs w:val="24"/>
          <w:highlight w:val="yellow"/>
          <w:lang w:val="en-IN"/>
        </w:rPr>
      </w:pPr>
    </w:p>
    <w:p w14:paraId="2F3F083F" w14:textId="3F15319B" w:rsidR="00D75810" w:rsidRPr="00D75810" w:rsidRDefault="00F838CB" w:rsidP="00D75810">
      <w:pPr>
        <w:jc w:val="both"/>
        <w:rPr>
          <w:rFonts w:ascii="Times New Roman" w:hAnsi="Times New Roman" w:cs="Times New Roman"/>
          <w:b/>
          <w:bCs/>
          <w:sz w:val="24"/>
          <w:szCs w:val="24"/>
        </w:rPr>
      </w:pPr>
      <w:r w:rsidRPr="00D63112">
        <w:rPr>
          <w:rFonts w:ascii="Times New Roman" w:hAnsi="Times New Roman" w:cs="Times New Roman"/>
          <w:b/>
          <w:bCs/>
          <w:sz w:val="24"/>
          <w:szCs w:val="24"/>
          <w:lang w:val="en-IN"/>
        </w:rPr>
        <w:t xml:space="preserve">Figure </w:t>
      </w:r>
      <w:r w:rsidR="000B4A28">
        <w:rPr>
          <w:rFonts w:ascii="Times New Roman" w:hAnsi="Times New Roman" w:cs="Times New Roman"/>
          <w:b/>
          <w:bCs/>
          <w:sz w:val="24"/>
          <w:szCs w:val="24"/>
          <w:lang w:val="en-IN"/>
        </w:rPr>
        <w:t>4</w:t>
      </w:r>
      <w:r w:rsidRPr="00D63112">
        <w:rPr>
          <w:rFonts w:ascii="Times New Roman" w:hAnsi="Times New Roman" w:cs="Times New Roman"/>
          <w:b/>
          <w:bCs/>
          <w:sz w:val="24"/>
          <w:szCs w:val="24"/>
          <w:lang w:val="en-IN"/>
        </w:rPr>
        <w:t xml:space="preserve">: </w:t>
      </w:r>
      <w:r w:rsidRPr="00D75810">
        <w:rPr>
          <w:rFonts w:ascii="Times New Roman" w:hAnsi="Times New Roman" w:cs="Times New Roman"/>
          <w:b/>
          <w:bCs/>
          <w:sz w:val="24"/>
          <w:szCs w:val="24"/>
          <w:lang w:val="en-IN"/>
        </w:rPr>
        <w:t>Amplification of genomic DNA with selected four different primers</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A</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IPES0034</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B</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 xml:space="preserve">IPES0012 </w:t>
      </w:r>
      <w:r w:rsidR="00D75810" w:rsidRPr="00D75810">
        <w:rPr>
          <w:rFonts w:ascii="Times New Roman" w:hAnsi="Times New Roman" w:cs="Times New Roman"/>
          <w:b/>
          <w:bCs/>
          <w:sz w:val="24"/>
          <w:szCs w:val="24"/>
          <w:lang w:val="en-IN"/>
        </w:rPr>
        <w:t xml:space="preserve">C. </w:t>
      </w:r>
      <w:r w:rsidR="005632BA" w:rsidRPr="00D75810">
        <w:rPr>
          <w:rFonts w:ascii="Times New Roman" w:hAnsi="Times New Roman" w:cs="Times New Roman"/>
          <w:b/>
          <w:bCs/>
          <w:sz w:val="24"/>
          <w:szCs w:val="24"/>
          <w:lang w:val="en-IN"/>
        </w:rPr>
        <w:t>ICMP3013</w:t>
      </w:r>
      <w:r w:rsidR="00D71735" w:rsidRPr="00D75810">
        <w:rPr>
          <w:rFonts w:ascii="Times New Roman" w:hAnsi="Times New Roman" w:cs="Times New Roman"/>
          <w:b/>
          <w:bCs/>
          <w:sz w:val="24"/>
          <w:szCs w:val="24"/>
          <w:lang w:val="en-IN"/>
        </w:rPr>
        <w:t xml:space="preserve"> </w:t>
      </w:r>
      <w:r w:rsidR="00D75810" w:rsidRPr="00D75810">
        <w:rPr>
          <w:rFonts w:ascii="Times New Roman" w:hAnsi="Times New Roman" w:cs="Times New Roman"/>
          <w:b/>
          <w:bCs/>
          <w:sz w:val="24"/>
          <w:szCs w:val="24"/>
          <w:lang w:val="en-IN"/>
        </w:rPr>
        <w:t>D</w:t>
      </w:r>
      <w:r w:rsidR="00D71735" w:rsidRPr="00D75810">
        <w:rPr>
          <w:rFonts w:ascii="Times New Roman" w:hAnsi="Times New Roman" w:cs="Times New Roman"/>
          <w:b/>
          <w:bCs/>
          <w:sz w:val="24"/>
          <w:szCs w:val="24"/>
          <w:lang w:val="en-IN"/>
        </w:rPr>
        <w:t xml:space="preserve">. </w:t>
      </w:r>
      <w:r w:rsidR="005632BA" w:rsidRPr="00D75810">
        <w:rPr>
          <w:rFonts w:ascii="Times New Roman" w:hAnsi="Times New Roman" w:cs="Times New Roman"/>
          <w:b/>
          <w:bCs/>
          <w:sz w:val="24"/>
          <w:szCs w:val="24"/>
          <w:lang w:val="en-IN"/>
        </w:rPr>
        <w:t>ICMP3028</w:t>
      </w:r>
      <w:r w:rsidRPr="00D75810">
        <w:rPr>
          <w:rFonts w:ascii="Times New Roman" w:hAnsi="Times New Roman" w:cs="Times New Roman"/>
          <w:b/>
          <w:bCs/>
          <w:sz w:val="24"/>
          <w:szCs w:val="24"/>
          <w:lang w:val="en-IN"/>
        </w:rPr>
        <w:t xml:space="preserve"> </w:t>
      </w:r>
      <w:r w:rsidR="006C0C65" w:rsidRPr="00D75810">
        <w:rPr>
          <w:rFonts w:ascii="Times New Roman" w:hAnsi="Times New Roman" w:cs="Times New Roman"/>
          <w:b/>
          <w:bCs/>
          <w:sz w:val="24"/>
          <w:szCs w:val="24"/>
          <w:lang w:val="en-IN"/>
        </w:rPr>
        <w:t xml:space="preserve">with </w:t>
      </w:r>
      <w:r w:rsidR="00D75810" w:rsidRPr="00D75810">
        <w:rPr>
          <w:rFonts w:ascii="Times New Roman" w:hAnsi="Times New Roman" w:cs="Times New Roman"/>
          <w:b/>
          <w:bCs/>
          <w:sz w:val="24"/>
          <w:szCs w:val="24"/>
          <w:lang w:val="en-IN"/>
        </w:rPr>
        <w:t xml:space="preserve">M= Marker and </w:t>
      </w:r>
      <w:r w:rsidR="005632BA" w:rsidRPr="00D75810">
        <w:rPr>
          <w:rFonts w:ascii="Times New Roman" w:hAnsi="Times New Roman" w:cs="Times New Roman"/>
          <w:b/>
          <w:bCs/>
          <w:sz w:val="24"/>
          <w:szCs w:val="24"/>
          <w:lang w:val="en-IN"/>
        </w:rPr>
        <w:t xml:space="preserve">selected five </w:t>
      </w:r>
      <w:r w:rsidR="006C0C65" w:rsidRPr="00D75810">
        <w:rPr>
          <w:rFonts w:ascii="Times New Roman" w:hAnsi="Times New Roman" w:cs="Times New Roman"/>
          <w:b/>
          <w:bCs/>
          <w:sz w:val="24"/>
          <w:szCs w:val="24"/>
          <w:lang w:val="en-IN"/>
        </w:rPr>
        <w:t>genotypes</w:t>
      </w:r>
      <w:r w:rsidR="00D75810" w:rsidRPr="00D75810">
        <w:rPr>
          <w:rFonts w:ascii="Times New Roman" w:hAnsi="Times New Roman" w:cs="Times New Roman"/>
          <w:b/>
          <w:bCs/>
          <w:sz w:val="24"/>
          <w:szCs w:val="24"/>
          <w:lang w:val="en-IN"/>
        </w:rPr>
        <w:t xml:space="preserve"> 1. </w:t>
      </w:r>
      <w:proofErr w:type="spellStart"/>
      <w:r w:rsidR="00D75810" w:rsidRPr="00D75810">
        <w:rPr>
          <w:rFonts w:ascii="Times New Roman" w:hAnsi="Times New Roman" w:cs="Times New Roman"/>
          <w:b/>
          <w:bCs/>
          <w:sz w:val="24"/>
          <w:szCs w:val="24"/>
          <w:lang w:val="en-IN"/>
        </w:rPr>
        <w:t>Baif</w:t>
      </w:r>
      <w:proofErr w:type="spellEnd"/>
      <w:r w:rsidR="00D75810" w:rsidRPr="00D75810">
        <w:rPr>
          <w:rFonts w:ascii="Times New Roman" w:hAnsi="Times New Roman" w:cs="Times New Roman"/>
          <w:b/>
          <w:bCs/>
          <w:sz w:val="24"/>
          <w:szCs w:val="24"/>
          <w:lang w:val="en-IN"/>
        </w:rPr>
        <w:t xml:space="preserve"> Bajra 2. </w:t>
      </w:r>
      <w:proofErr w:type="spellStart"/>
      <w:r w:rsidR="00D75810" w:rsidRPr="00D75810">
        <w:rPr>
          <w:rFonts w:ascii="Times New Roman" w:hAnsi="Times New Roman" w:cs="Times New Roman"/>
          <w:b/>
          <w:bCs/>
          <w:sz w:val="24"/>
          <w:szCs w:val="24"/>
          <w:lang w:val="en-IN"/>
        </w:rPr>
        <w:t>Gaint</w:t>
      </w:r>
      <w:proofErr w:type="spellEnd"/>
      <w:r w:rsidR="00D75810" w:rsidRPr="00D75810">
        <w:rPr>
          <w:rFonts w:ascii="Times New Roman" w:hAnsi="Times New Roman" w:cs="Times New Roman"/>
          <w:b/>
          <w:bCs/>
          <w:sz w:val="24"/>
          <w:szCs w:val="24"/>
          <w:lang w:val="en-IN"/>
        </w:rPr>
        <w:t xml:space="preserve"> Bajra 3. </w:t>
      </w:r>
      <w:proofErr w:type="spellStart"/>
      <w:r w:rsidR="00D75810" w:rsidRPr="00D75810">
        <w:rPr>
          <w:rFonts w:ascii="Times New Roman" w:hAnsi="Times New Roman" w:cs="Times New Roman"/>
          <w:b/>
          <w:bCs/>
          <w:sz w:val="24"/>
          <w:szCs w:val="24"/>
          <w:lang w:val="en-IN"/>
        </w:rPr>
        <w:t>Nutrifeed</w:t>
      </w:r>
      <w:proofErr w:type="spellEnd"/>
      <w:r w:rsidR="00D75810" w:rsidRPr="00D75810">
        <w:rPr>
          <w:rFonts w:ascii="Times New Roman" w:hAnsi="Times New Roman" w:cs="Times New Roman"/>
          <w:b/>
          <w:bCs/>
          <w:sz w:val="24"/>
          <w:szCs w:val="24"/>
          <w:lang w:val="en-IN"/>
        </w:rPr>
        <w:t xml:space="preserve"> Bajra 4. Moti Bajra</w:t>
      </w:r>
      <w:r w:rsidR="00D75810" w:rsidRPr="00D75810">
        <w:rPr>
          <w:rFonts w:ascii="Times New Roman" w:hAnsi="Times New Roman" w:cs="Times New Roman"/>
          <w:b/>
          <w:bCs/>
          <w:color w:val="000000"/>
          <w:sz w:val="24"/>
          <w:szCs w:val="24"/>
        </w:rPr>
        <w:t xml:space="preserve"> and 5. Rajko respectively.</w:t>
      </w:r>
    </w:p>
    <w:p w14:paraId="3D2DE736" w14:textId="77777777" w:rsidR="009663C4" w:rsidRDefault="00753407" w:rsidP="0027010F">
      <w:pPr>
        <w:autoSpaceDE w:val="0"/>
        <w:autoSpaceDN w:val="0"/>
        <w:adjustRightInd w:val="0"/>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Conclusions</w:t>
      </w:r>
    </w:p>
    <w:p w14:paraId="250BE4ED" w14:textId="0BCB0793" w:rsidR="00753407" w:rsidRPr="0078554C" w:rsidRDefault="00753407" w:rsidP="0027010F">
      <w:pPr>
        <w:autoSpaceDE w:val="0"/>
        <w:autoSpaceDN w:val="0"/>
        <w:adjustRightInd w:val="0"/>
        <w:spacing w:after="0" w:line="240" w:lineRule="auto"/>
        <w:jc w:val="both"/>
        <w:rPr>
          <w:rFonts w:ascii="Times New Roman" w:hAnsi="Times New Roman" w:cs="Times New Roman"/>
          <w:b/>
          <w:bCs/>
          <w:sz w:val="24"/>
          <w:szCs w:val="24"/>
          <w:lang w:val="en-IN"/>
        </w:rPr>
      </w:pPr>
      <w:r w:rsidRPr="0078554C">
        <w:rPr>
          <w:rFonts w:ascii="Times New Roman" w:hAnsi="Times New Roman" w:cs="Times New Roman"/>
          <w:sz w:val="24"/>
          <w:szCs w:val="24"/>
        </w:rPr>
        <w:t xml:space="preserve">In </w:t>
      </w:r>
      <w:r w:rsidR="00DD5013" w:rsidRPr="0078554C">
        <w:rPr>
          <w:rFonts w:ascii="Times New Roman" w:hAnsi="Times New Roman" w:cs="Times New Roman"/>
          <w:sz w:val="24"/>
          <w:szCs w:val="24"/>
        </w:rPr>
        <w:t xml:space="preserve">summary, the procedure for </w:t>
      </w:r>
      <w:r w:rsidR="009E2ED0">
        <w:rPr>
          <w:rFonts w:ascii="Times New Roman" w:hAnsi="Times New Roman" w:cs="Times New Roman"/>
          <w:sz w:val="24"/>
          <w:szCs w:val="24"/>
        </w:rPr>
        <w:t xml:space="preserve">pearl millets total </w:t>
      </w:r>
      <w:r w:rsidR="003A4A6D">
        <w:rPr>
          <w:rFonts w:ascii="Times New Roman" w:hAnsi="Times New Roman" w:cs="Times New Roman"/>
          <w:sz w:val="24"/>
          <w:szCs w:val="24"/>
        </w:rPr>
        <w:t xml:space="preserve">genomic DNA </w:t>
      </w:r>
      <w:r w:rsidRPr="0078554C">
        <w:rPr>
          <w:rFonts w:ascii="Times New Roman" w:hAnsi="Times New Roman" w:cs="Times New Roman"/>
          <w:sz w:val="24"/>
          <w:szCs w:val="24"/>
        </w:rPr>
        <w:t>extraction de</w:t>
      </w:r>
      <w:r w:rsidR="00E51179" w:rsidRPr="0078554C">
        <w:rPr>
          <w:rFonts w:ascii="Times New Roman" w:hAnsi="Times New Roman" w:cs="Times New Roman"/>
          <w:sz w:val="24"/>
          <w:szCs w:val="24"/>
        </w:rPr>
        <w:t>scribed here could be a trusted</w:t>
      </w:r>
      <w:r w:rsidRPr="0078554C">
        <w:rPr>
          <w:rFonts w:ascii="Times New Roman" w:hAnsi="Times New Roman" w:cs="Times New Roman"/>
          <w:sz w:val="24"/>
          <w:szCs w:val="24"/>
        </w:rPr>
        <w:t xml:space="preserve"> and </w:t>
      </w:r>
      <w:r w:rsidR="00E51179" w:rsidRPr="0078554C">
        <w:rPr>
          <w:rFonts w:ascii="Times New Roman" w:hAnsi="Times New Roman" w:cs="Times New Roman"/>
          <w:sz w:val="24"/>
          <w:szCs w:val="24"/>
        </w:rPr>
        <w:t>reliable</w:t>
      </w:r>
      <w:r w:rsidRPr="0078554C">
        <w:rPr>
          <w:rFonts w:ascii="Times New Roman" w:hAnsi="Times New Roman" w:cs="Times New Roman"/>
          <w:sz w:val="24"/>
          <w:szCs w:val="24"/>
        </w:rPr>
        <w:t xml:space="preserve"> protocol to work well for analysis wi</w:t>
      </w:r>
      <w:r w:rsidR="00D843FE" w:rsidRPr="0078554C">
        <w:rPr>
          <w:rFonts w:ascii="Times New Roman" w:hAnsi="Times New Roman" w:cs="Times New Roman"/>
          <w:sz w:val="24"/>
          <w:szCs w:val="24"/>
        </w:rPr>
        <w:t xml:space="preserve">thout using liquid nitrogen, </w:t>
      </w:r>
      <w:r w:rsidRPr="0078554C">
        <w:rPr>
          <w:rFonts w:ascii="Times New Roman" w:hAnsi="Times New Roman" w:cs="Times New Roman"/>
          <w:sz w:val="24"/>
          <w:szCs w:val="24"/>
        </w:rPr>
        <w:t>2-mercaptoethanol</w:t>
      </w:r>
      <w:r w:rsidR="00D843FE" w:rsidRPr="0078554C">
        <w:rPr>
          <w:rFonts w:ascii="Times New Roman" w:hAnsi="Times New Roman" w:cs="Times New Roman"/>
          <w:sz w:val="24"/>
          <w:szCs w:val="24"/>
        </w:rPr>
        <w:t xml:space="preserve"> and Phenols</w:t>
      </w:r>
      <w:r w:rsidR="0078554C" w:rsidRPr="0078554C">
        <w:rPr>
          <w:rFonts w:ascii="Times New Roman" w:hAnsi="Times New Roman" w:cs="Times New Roman"/>
          <w:sz w:val="24"/>
          <w:szCs w:val="24"/>
        </w:rPr>
        <w:t>.</w:t>
      </w:r>
      <w:r w:rsidR="005327BC">
        <w:rPr>
          <w:rFonts w:ascii="Times New Roman" w:hAnsi="Times New Roman" w:cs="Times New Roman"/>
          <w:sz w:val="24"/>
          <w:szCs w:val="24"/>
        </w:rPr>
        <w:t xml:space="preserve"> </w:t>
      </w:r>
      <w:r w:rsidR="001C5AC7">
        <w:rPr>
          <w:rFonts w:ascii="Times New Roman" w:hAnsi="Times New Roman" w:cs="Times New Roman"/>
          <w:sz w:val="24"/>
          <w:szCs w:val="24"/>
        </w:rPr>
        <w:t xml:space="preserve">High salt (NaCl) concentration </w:t>
      </w:r>
      <w:r w:rsidR="003A4A6D">
        <w:rPr>
          <w:rFonts w:ascii="Times New Roman" w:hAnsi="Times New Roman" w:cs="Times New Roman"/>
          <w:sz w:val="24"/>
          <w:szCs w:val="24"/>
        </w:rPr>
        <w:t>cause protein to denature and aggre</w:t>
      </w:r>
      <w:r w:rsidR="009C27B8">
        <w:rPr>
          <w:rFonts w:ascii="Times New Roman" w:hAnsi="Times New Roman" w:cs="Times New Roman"/>
          <w:sz w:val="24"/>
          <w:szCs w:val="24"/>
        </w:rPr>
        <w:t>gate making to easier to se</w:t>
      </w:r>
      <w:r w:rsidR="00BB4116">
        <w:rPr>
          <w:rFonts w:ascii="Times New Roman" w:hAnsi="Times New Roman" w:cs="Times New Roman"/>
          <w:sz w:val="24"/>
          <w:szCs w:val="24"/>
        </w:rPr>
        <w:t>parate from DNA.</w:t>
      </w:r>
      <w:r w:rsidR="00762B21">
        <w:rPr>
          <w:rFonts w:ascii="Times New Roman" w:hAnsi="Times New Roman" w:cs="Times New Roman"/>
          <w:sz w:val="24"/>
          <w:szCs w:val="24"/>
        </w:rPr>
        <w:t xml:space="preserve"> NaCl </w:t>
      </w:r>
      <w:r w:rsidR="00C574C0">
        <w:rPr>
          <w:rFonts w:ascii="Times New Roman" w:hAnsi="Times New Roman" w:cs="Times New Roman"/>
          <w:sz w:val="24"/>
          <w:szCs w:val="24"/>
        </w:rPr>
        <w:t xml:space="preserve">provide positive charged </w:t>
      </w:r>
      <w:r w:rsidR="00F34427">
        <w:rPr>
          <w:rFonts w:ascii="Times New Roman" w:hAnsi="Times New Roman" w:cs="Times New Roman"/>
          <w:sz w:val="24"/>
          <w:szCs w:val="24"/>
        </w:rPr>
        <w:t>io</w:t>
      </w:r>
      <w:r w:rsidR="00971541">
        <w:rPr>
          <w:rFonts w:ascii="Times New Roman" w:hAnsi="Times New Roman" w:cs="Times New Roman"/>
          <w:sz w:val="24"/>
          <w:szCs w:val="24"/>
        </w:rPr>
        <w:t>ns (Na</w:t>
      </w:r>
      <w:r w:rsidR="00971541" w:rsidRPr="00352AEC">
        <w:rPr>
          <w:rFonts w:ascii="Times New Roman" w:hAnsi="Times New Roman" w:cs="Times New Roman"/>
          <w:sz w:val="24"/>
          <w:szCs w:val="24"/>
          <w:vertAlign w:val="superscript"/>
        </w:rPr>
        <w:t>+</w:t>
      </w:r>
      <w:r w:rsidR="00971541">
        <w:rPr>
          <w:rFonts w:ascii="Times New Roman" w:hAnsi="Times New Roman" w:cs="Times New Roman"/>
          <w:sz w:val="24"/>
          <w:szCs w:val="24"/>
        </w:rPr>
        <w:t xml:space="preserve">) </w:t>
      </w:r>
      <w:r w:rsidR="000A43EA">
        <w:rPr>
          <w:rFonts w:ascii="Times New Roman" w:hAnsi="Times New Roman" w:cs="Times New Roman"/>
          <w:sz w:val="24"/>
          <w:szCs w:val="24"/>
        </w:rPr>
        <w:t xml:space="preserve">that prevents </w:t>
      </w:r>
      <w:r w:rsidR="003B7D21">
        <w:rPr>
          <w:rFonts w:ascii="Times New Roman" w:hAnsi="Times New Roman" w:cs="Times New Roman"/>
          <w:sz w:val="24"/>
          <w:szCs w:val="24"/>
        </w:rPr>
        <w:t xml:space="preserve">DNA strands from </w:t>
      </w:r>
      <w:r w:rsidR="000A796E">
        <w:rPr>
          <w:rFonts w:ascii="Times New Roman" w:hAnsi="Times New Roman" w:cs="Times New Roman"/>
          <w:sz w:val="24"/>
          <w:szCs w:val="24"/>
        </w:rPr>
        <w:t>repelling (</w:t>
      </w:r>
      <w:r w:rsidR="003E0085">
        <w:rPr>
          <w:rFonts w:ascii="Times New Roman" w:hAnsi="Times New Roman" w:cs="Times New Roman"/>
          <w:sz w:val="24"/>
          <w:szCs w:val="24"/>
        </w:rPr>
        <w:t xml:space="preserve">DNA strand negative charged </w:t>
      </w:r>
      <w:r w:rsidR="00F638FF">
        <w:rPr>
          <w:rFonts w:ascii="Times New Roman" w:hAnsi="Times New Roman" w:cs="Times New Roman"/>
          <w:sz w:val="24"/>
          <w:szCs w:val="24"/>
        </w:rPr>
        <w:t>due to phosphate back</w:t>
      </w:r>
      <w:r w:rsidR="00E64B60">
        <w:rPr>
          <w:rFonts w:ascii="Times New Roman" w:hAnsi="Times New Roman" w:cs="Times New Roman"/>
          <w:sz w:val="24"/>
          <w:szCs w:val="24"/>
        </w:rPr>
        <w:t xml:space="preserve">bone) </w:t>
      </w:r>
      <w:r w:rsidR="000A796E">
        <w:rPr>
          <w:rFonts w:ascii="Times New Roman" w:hAnsi="Times New Roman" w:cs="Times New Roman"/>
          <w:sz w:val="24"/>
          <w:szCs w:val="24"/>
        </w:rPr>
        <w:t>each other</w:t>
      </w:r>
      <w:r w:rsidR="00E64B60">
        <w:rPr>
          <w:rFonts w:ascii="Times New Roman" w:hAnsi="Times New Roman" w:cs="Times New Roman"/>
          <w:sz w:val="24"/>
          <w:szCs w:val="24"/>
        </w:rPr>
        <w:t>.</w:t>
      </w:r>
    </w:p>
    <w:p w14:paraId="73ADA77C" w14:textId="77777777" w:rsidR="00BF0834" w:rsidRDefault="00BF0834" w:rsidP="00BF0834"/>
    <w:p w14:paraId="7ECA99BB" w14:textId="77777777" w:rsidR="00EA7EC1" w:rsidRDefault="00EA7EC1" w:rsidP="00496E87">
      <w:pPr>
        <w:pStyle w:val="Pa7"/>
        <w:rPr>
          <w:b/>
          <w:bCs/>
          <w:color w:val="000000"/>
          <w:sz w:val="23"/>
          <w:szCs w:val="23"/>
        </w:rPr>
      </w:pPr>
    </w:p>
    <w:p w14:paraId="60E681BF" w14:textId="181528CA" w:rsidR="00496E87" w:rsidRDefault="00496E87" w:rsidP="00496E87">
      <w:pPr>
        <w:pStyle w:val="Pa7"/>
        <w:rPr>
          <w:color w:val="000000"/>
          <w:sz w:val="23"/>
          <w:szCs w:val="23"/>
        </w:rPr>
      </w:pPr>
      <w:r>
        <w:rPr>
          <w:b/>
          <w:bCs/>
          <w:color w:val="000000"/>
          <w:sz w:val="23"/>
          <w:szCs w:val="23"/>
        </w:rPr>
        <w:t xml:space="preserve">REFERENCES </w:t>
      </w:r>
    </w:p>
    <w:p w14:paraId="3FD22F2E" w14:textId="3BD0CD7B" w:rsidR="00B20AEC" w:rsidRPr="00B20AEC" w:rsidRDefault="00B20AEC" w:rsidP="00B20AEC">
      <w:pPr>
        <w:pStyle w:val="ListParagraph"/>
        <w:numPr>
          <w:ilvl w:val="0"/>
          <w:numId w:val="9"/>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w:t>
      </w:r>
      <w:r w:rsidRPr="00237DD0">
        <w:rPr>
          <w:rFonts w:ascii="Times New Roman" w:hAnsi="Times New Roman" w:cs="Times New Roman"/>
          <w:color w:val="222222"/>
          <w:sz w:val="24"/>
          <w:szCs w:val="24"/>
          <w:shd w:val="clear" w:color="auto" w:fill="FFFFFF"/>
        </w:rPr>
        <w:t xml:space="preserve">arshney, R. K., Shi, C., </w:t>
      </w:r>
      <w:proofErr w:type="spellStart"/>
      <w:r w:rsidRPr="00237DD0">
        <w:rPr>
          <w:rFonts w:ascii="Times New Roman" w:hAnsi="Times New Roman" w:cs="Times New Roman"/>
          <w:color w:val="222222"/>
          <w:sz w:val="24"/>
          <w:szCs w:val="24"/>
          <w:shd w:val="clear" w:color="auto" w:fill="FFFFFF"/>
        </w:rPr>
        <w:t>Thudi</w:t>
      </w:r>
      <w:proofErr w:type="spellEnd"/>
      <w:r w:rsidRPr="00237DD0">
        <w:rPr>
          <w:rFonts w:ascii="Times New Roman" w:hAnsi="Times New Roman" w:cs="Times New Roman"/>
          <w:color w:val="222222"/>
          <w:sz w:val="24"/>
          <w:szCs w:val="24"/>
          <w:shd w:val="clear" w:color="auto" w:fill="FFFFFF"/>
        </w:rPr>
        <w:t>, M., Mariac, C., Wallace, J., Qi, P., et al. (2017). Pearl millet genome sequence provides a resource to improve agronomic traits in arid environments. </w:t>
      </w:r>
      <w:r w:rsidRPr="00237DD0">
        <w:rPr>
          <w:rFonts w:ascii="Times New Roman" w:hAnsi="Times New Roman" w:cs="Times New Roman"/>
          <w:i/>
          <w:iCs/>
          <w:color w:val="222222"/>
          <w:sz w:val="24"/>
          <w:szCs w:val="24"/>
          <w:shd w:val="clear" w:color="auto" w:fill="FFFFFF"/>
        </w:rPr>
        <w:t xml:space="preserve">Nat. </w:t>
      </w:r>
      <w:proofErr w:type="spellStart"/>
      <w:r w:rsidRPr="00237DD0">
        <w:rPr>
          <w:rFonts w:ascii="Times New Roman" w:hAnsi="Times New Roman" w:cs="Times New Roman"/>
          <w:i/>
          <w:iCs/>
          <w:color w:val="222222"/>
          <w:sz w:val="24"/>
          <w:szCs w:val="24"/>
          <w:shd w:val="clear" w:color="auto" w:fill="FFFFFF"/>
        </w:rPr>
        <w:t>Biotechnol</w:t>
      </w:r>
      <w:proofErr w:type="spellEnd"/>
      <w:r w:rsidRPr="00237DD0">
        <w:rPr>
          <w:rFonts w:ascii="Times New Roman" w:hAnsi="Times New Roman" w:cs="Times New Roman"/>
          <w:i/>
          <w:iCs/>
          <w:color w:val="222222"/>
          <w:sz w:val="24"/>
          <w:szCs w:val="24"/>
          <w:shd w:val="clear" w:color="auto" w:fill="FFFFFF"/>
        </w:rPr>
        <w:t>.</w:t>
      </w:r>
      <w:r w:rsidRPr="00237DD0">
        <w:rPr>
          <w:rFonts w:ascii="Times New Roman" w:hAnsi="Times New Roman" w:cs="Times New Roman"/>
          <w:color w:val="222222"/>
          <w:sz w:val="24"/>
          <w:szCs w:val="24"/>
          <w:shd w:val="clear" w:color="auto" w:fill="FFFFFF"/>
        </w:rPr>
        <w:t xml:space="preserve"> 35, 969. </w:t>
      </w:r>
      <w:proofErr w:type="spellStart"/>
      <w:r w:rsidRPr="00237DD0">
        <w:rPr>
          <w:rFonts w:ascii="Times New Roman" w:hAnsi="Times New Roman" w:cs="Times New Roman"/>
          <w:color w:val="222222"/>
          <w:sz w:val="24"/>
          <w:szCs w:val="24"/>
          <w:shd w:val="clear" w:color="auto" w:fill="FFFFFF"/>
        </w:rPr>
        <w:t>doi</w:t>
      </w:r>
      <w:proofErr w:type="spellEnd"/>
      <w:r w:rsidRPr="00237DD0">
        <w:rPr>
          <w:rFonts w:ascii="Times New Roman" w:hAnsi="Times New Roman" w:cs="Times New Roman"/>
          <w:color w:val="222222"/>
          <w:sz w:val="24"/>
          <w:szCs w:val="24"/>
          <w:shd w:val="clear" w:color="auto" w:fill="FFFFFF"/>
        </w:rPr>
        <w:t>: 10.1007/s00122-011-1580-1</w:t>
      </w:r>
      <w:r>
        <w:rPr>
          <w:rFonts w:ascii="Times New Roman" w:hAnsi="Times New Roman" w:cs="Times New Roman"/>
          <w:color w:val="222222"/>
          <w:sz w:val="24"/>
          <w:szCs w:val="24"/>
          <w:shd w:val="clear" w:color="auto" w:fill="FFFFFF"/>
        </w:rPr>
        <w:t>.</w:t>
      </w:r>
    </w:p>
    <w:p w14:paraId="4D319129"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Jena, K. K., and Mackill, D. J. (2008). Molecular markers and their use in marker‐assisted selection in rice. </w:t>
      </w:r>
      <w:r w:rsidRPr="00F40D0A">
        <w:rPr>
          <w:rFonts w:ascii="Times New Roman" w:hAnsi="Times New Roman" w:cs="Times New Roman"/>
          <w:i/>
          <w:iCs/>
          <w:color w:val="222222"/>
          <w:sz w:val="24"/>
          <w:szCs w:val="24"/>
          <w:shd w:val="clear" w:color="auto" w:fill="FFFFFF"/>
        </w:rPr>
        <w:t>Crop science</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48</w:t>
      </w:r>
      <w:r>
        <w:rPr>
          <w:rFonts w:ascii="Times New Roman" w:hAnsi="Times New Roman" w:cs="Times New Roman"/>
          <w:color w:val="222222"/>
          <w:sz w:val="24"/>
          <w:szCs w:val="24"/>
          <w:shd w:val="clear" w:color="auto" w:fill="FFFFFF"/>
        </w:rPr>
        <w:t xml:space="preserve">(4): </w:t>
      </w:r>
      <w:r w:rsidRPr="00F40D0A">
        <w:rPr>
          <w:rFonts w:ascii="Times New Roman" w:hAnsi="Times New Roman" w:cs="Times New Roman"/>
          <w:color w:val="222222"/>
          <w:sz w:val="24"/>
          <w:szCs w:val="24"/>
          <w:shd w:val="clear" w:color="auto" w:fill="FFFFFF"/>
        </w:rPr>
        <w:t>1266-1276.</w:t>
      </w:r>
    </w:p>
    <w:p w14:paraId="019AB388"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Murray</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M</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G</w:t>
      </w:r>
      <w:r w:rsidR="00E43D23">
        <w:rPr>
          <w:rFonts w:ascii="Times New Roman" w:hAnsi="Times New Roman" w:cs="Times New Roman"/>
          <w:sz w:val="24"/>
          <w:szCs w:val="24"/>
        </w:rPr>
        <w:t>.</w:t>
      </w:r>
      <w:r w:rsidRPr="00F40D0A">
        <w:rPr>
          <w:rFonts w:ascii="Times New Roman" w:hAnsi="Times New Roman" w:cs="Times New Roman"/>
          <w:sz w:val="24"/>
          <w:szCs w:val="24"/>
        </w:rPr>
        <w:t>, and Thompson</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W</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F</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(1980). Rapid isolation of high molecular weight plant DNA. </w:t>
      </w:r>
      <w:r w:rsidRPr="00E43D23">
        <w:rPr>
          <w:rFonts w:ascii="Times New Roman" w:hAnsi="Times New Roman" w:cs="Times New Roman"/>
          <w:i/>
          <w:sz w:val="24"/>
          <w:szCs w:val="24"/>
        </w:rPr>
        <w:t>Nucleic acids Res</w:t>
      </w:r>
      <w:r w:rsidRPr="00F40D0A">
        <w:rPr>
          <w:rFonts w:ascii="Times New Roman" w:hAnsi="Times New Roman" w:cs="Times New Roman"/>
          <w:sz w:val="24"/>
          <w:szCs w:val="24"/>
        </w:rPr>
        <w:t xml:space="preserve">. 8: 4321-4325. </w:t>
      </w:r>
    </w:p>
    <w:p w14:paraId="26E60F85"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Doyle</w:t>
      </w:r>
      <w:r w:rsidR="00E43D23">
        <w:rPr>
          <w:rFonts w:ascii="Times New Roman" w:hAnsi="Times New Roman" w:cs="Times New Roman"/>
          <w:sz w:val="24"/>
          <w:szCs w:val="24"/>
        </w:rPr>
        <w:t>,</w:t>
      </w:r>
      <w:r w:rsidRPr="00F40D0A">
        <w:rPr>
          <w:rFonts w:ascii="Times New Roman" w:hAnsi="Times New Roman" w:cs="Times New Roman"/>
          <w:sz w:val="24"/>
          <w:szCs w:val="24"/>
        </w:rPr>
        <w:t xml:space="preserve"> J</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J</w:t>
      </w:r>
      <w:r w:rsidR="00E43D23">
        <w:rPr>
          <w:rFonts w:ascii="Times New Roman" w:hAnsi="Times New Roman" w:cs="Times New Roman"/>
          <w:sz w:val="24"/>
          <w:szCs w:val="24"/>
        </w:rPr>
        <w:t>. and</w:t>
      </w:r>
      <w:r w:rsidRPr="00F40D0A">
        <w:rPr>
          <w:rFonts w:ascii="Times New Roman" w:hAnsi="Times New Roman" w:cs="Times New Roman"/>
          <w:sz w:val="24"/>
          <w:szCs w:val="24"/>
        </w:rPr>
        <w:t xml:space="preserve"> Doyle</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J</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L</w:t>
      </w:r>
      <w:r w:rsidR="00E43D23">
        <w:rPr>
          <w:rFonts w:ascii="Times New Roman" w:hAnsi="Times New Roman" w:cs="Times New Roman"/>
          <w:sz w:val="24"/>
          <w:szCs w:val="24"/>
        </w:rPr>
        <w:t xml:space="preserve">. </w:t>
      </w:r>
      <w:r w:rsidRPr="00F40D0A">
        <w:rPr>
          <w:rFonts w:ascii="Times New Roman" w:hAnsi="Times New Roman" w:cs="Times New Roman"/>
          <w:sz w:val="24"/>
          <w:szCs w:val="24"/>
        </w:rPr>
        <w:t xml:space="preserve"> (1987). A rapid DNA isolation procedure for small quantities of fresh leaf tissue. </w:t>
      </w:r>
      <w:proofErr w:type="spellStart"/>
      <w:r w:rsidRPr="00E43D23">
        <w:rPr>
          <w:rFonts w:ascii="Times New Roman" w:hAnsi="Times New Roman" w:cs="Times New Roman"/>
          <w:i/>
          <w:sz w:val="24"/>
          <w:szCs w:val="24"/>
        </w:rPr>
        <w:t>Phytochem</w:t>
      </w:r>
      <w:proofErr w:type="spellEnd"/>
      <w:r w:rsidRPr="00E43D23">
        <w:rPr>
          <w:rFonts w:ascii="Times New Roman" w:hAnsi="Times New Roman" w:cs="Times New Roman"/>
          <w:i/>
          <w:sz w:val="24"/>
          <w:szCs w:val="24"/>
        </w:rPr>
        <w:t>. Bull.</w:t>
      </w:r>
      <w:r w:rsidRPr="00F40D0A">
        <w:rPr>
          <w:rFonts w:ascii="Times New Roman" w:hAnsi="Times New Roman" w:cs="Times New Roman"/>
          <w:sz w:val="24"/>
          <w:szCs w:val="24"/>
        </w:rPr>
        <w:t xml:space="preserve"> 19: 11-15.</w:t>
      </w:r>
    </w:p>
    <w:p w14:paraId="62EE341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color w:val="222222"/>
          <w:sz w:val="24"/>
          <w:szCs w:val="24"/>
          <w:shd w:val="clear" w:color="auto" w:fill="FFFFFF"/>
        </w:rPr>
        <w:t>Ahmadikhah</w:t>
      </w:r>
      <w:proofErr w:type="spellEnd"/>
      <w:r w:rsidRPr="00F40D0A">
        <w:rPr>
          <w:rFonts w:ascii="Times New Roman" w:hAnsi="Times New Roman" w:cs="Times New Roman"/>
          <w:color w:val="222222"/>
          <w:sz w:val="24"/>
          <w:szCs w:val="24"/>
          <w:shd w:val="clear" w:color="auto" w:fill="FFFFFF"/>
        </w:rPr>
        <w:t xml:space="preserve">, A. (2009). </w:t>
      </w:r>
      <w:r w:rsidR="00F83027">
        <w:rPr>
          <w:rFonts w:ascii="Times New Roman" w:hAnsi="Times New Roman" w:cs="Times New Roman"/>
          <w:color w:val="222222"/>
          <w:sz w:val="24"/>
          <w:szCs w:val="24"/>
          <w:shd w:val="clear" w:color="auto" w:fill="FFFFFF"/>
        </w:rPr>
        <w:t>R</w:t>
      </w:r>
      <w:r w:rsidRPr="00F40D0A">
        <w:rPr>
          <w:rFonts w:ascii="Times New Roman" w:hAnsi="Times New Roman" w:cs="Times New Roman"/>
          <w:color w:val="222222"/>
          <w:sz w:val="24"/>
          <w:szCs w:val="24"/>
          <w:shd w:val="clear" w:color="auto" w:fill="FFFFFF"/>
        </w:rPr>
        <w:t>apid mini-prep DNA extraction method in rice (Oryza sativa). </w:t>
      </w:r>
      <w:r w:rsidRPr="00F40D0A">
        <w:rPr>
          <w:rFonts w:ascii="Times New Roman" w:hAnsi="Times New Roman" w:cs="Times New Roman"/>
          <w:i/>
          <w:iCs/>
          <w:color w:val="222222"/>
          <w:sz w:val="24"/>
          <w:szCs w:val="24"/>
          <w:shd w:val="clear" w:color="auto" w:fill="FFFFFF"/>
        </w:rPr>
        <w:t>African journal of Biotechnology</w:t>
      </w:r>
      <w:r w:rsidR="00F83027">
        <w:rPr>
          <w:rFonts w:ascii="Times New Roman" w:hAnsi="Times New Roman" w:cs="Times New Roman"/>
          <w:i/>
          <w:iCs/>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8</w:t>
      </w:r>
      <w:r w:rsidRPr="00F40D0A">
        <w:rPr>
          <w:rFonts w:ascii="Times New Roman" w:hAnsi="Times New Roman" w:cs="Times New Roman"/>
          <w:color w:val="222222"/>
          <w:sz w:val="24"/>
          <w:szCs w:val="24"/>
          <w:shd w:val="clear" w:color="auto" w:fill="FFFFFF"/>
        </w:rPr>
        <w:t>(2).</w:t>
      </w:r>
    </w:p>
    <w:p w14:paraId="675216DC"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Ferdous, J.</w:t>
      </w:r>
      <w:r w:rsidR="00F83027">
        <w:rPr>
          <w:rFonts w:ascii="Times New Roman" w:hAnsi="Times New Roman" w:cs="Times New Roman"/>
          <w:color w:val="222222"/>
          <w:sz w:val="24"/>
          <w:szCs w:val="24"/>
          <w:shd w:val="clear" w:color="auto" w:fill="FFFFFF"/>
        </w:rPr>
        <w:t>, Hanafi, M. M., Rafii, M. Y., and</w:t>
      </w:r>
      <w:r w:rsidRPr="00F40D0A">
        <w:rPr>
          <w:rFonts w:ascii="Times New Roman" w:hAnsi="Times New Roman" w:cs="Times New Roman"/>
          <w:color w:val="222222"/>
          <w:sz w:val="24"/>
          <w:szCs w:val="24"/>
          <w:shd w:val="clear" w:color="auto" w:fill="FFFFFF"/>
        </w:rPr>
        <w:t xml:space="preserve"> Muhammad, K. (2012). A quick DNA extraction protocol: Without liquid nitrogen in ambient temperature. </w:t>
      </w:r>
      <w:r w:rsidRPr="00F40D0A">
        <w:rPr>
          <w:rFonts w:ascii="Times New Roman" w:hAnsi="Times New Roman" w:cs="Times New Roman"/>
          <w:i/>
          <w:iCs/>
          <w:color w:val="222222"/>
          <w:sz w:val="24"/>
          <w:szCs w:val="24"/>
          <w:shd w:val="clear" w:color="auto" w:fill="FFFFFF"/>
        </w:rPr>
        <w:t>African Journal of Biotechnology</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83027">
        <w:rPr>
          <w:rFonts w:ascii="Times New Roman" w:hAnsi="Times New Roman" w:cs="Times New Roman"/>
          <w:iCs/>
          <w:color w:val="222222"/>
          <w:sz w:val="24"/>
          <w:szCs w:val="24"/>
          <w:shd w:val="clear" w:color="auto" w:fill="FFFFFF"/>
        </w:rPr>
        <w:t>11</w:t>
      </w:r>
      <w:r w:rsidR="00F83027" w:rsidRPr="00F83027">
        <w:rPr>
          <w:rFonts w:ascii="Times New Roman" w:hAnsi="Times New Roman" w:cs="Times New Roman"/>
          <w:color w:val="222222"/>
          <w:sz w:val="24"/>
          <w:szCs w:val="24"/>
          <w:shd w:val="clear" w:color="auto" w:fill="FFFFFF"/>
        </w:rPr>
        <w:t>(</w:t>
      </w:r>
      <w:r w:rsidR="00F83027">
        <w:rPr>
          <w:rFonts w:ascii="Times New Roman" w:hAnsi="Times New Roman" w:cs="Times New Roman"/>
          <w:color w:val="222222"/>
          <w:sz w:val="24"/>
          <w:szCs w:val="24"/>
          <w:shd w:val="clear" w:color="auto" w:fill="FFFFFF"/>
        </w:rPr>
        <w:t>27):</w:t>
      </w:r>
      <w:r w:rsidRPr="00F40D0A">
        <w:rPr>
          <w:rFonts w:ascii="Times New Roman" w:hAnsi="Times New Roman" w:cs="Times New Roman"/>
          <w:color w:val="222222"/>
          <w:sz w:val="24"/>
          <w:szCs w:val="24"/>
          <w:shd w:val="clear" w:color="auto" w:fill="FFFFFF"/>
        </w:rPr>
        <w:t xml:space="preserve"> 6956-6964.</w:t>
      </w:r>
    </w:p>
    <w:p w14:paraId="5343E1AB"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 xml:space="preserve">Sajib, A. A., Bhuiya, </w:t>
      </w:r>
      <w:r w:rsidR="00F83027">
        <w:rPr>
          <w:rFonts w:ascii="Times New Roman" w:hAnsi="Times New Roman" w:cs="Times New Roman"/>
          <w:color w:val="222222"/>
          <w:sz w:val="24"/>
          <w:szCs w:val="24"/>
          <w:shd w:val="clear" w:color="auto" w:fill="FFFFFF"/>
        </w:rPr>
        <w:t>M. A. I., and</w:t>
      </w:r>
      <w:r w:rsidRPr="00F40D0A">
        <w:rPr>
          <w:rFonts w:ascii="Times New Roman" w:hAnsi="Times New Roman" w:cs="Times New Roman"/>
          <w:color w:val="222222"/>
          <w:sz w:val="24"/>
          <w:szCs w:val="24"/>
          <w:shd w:val="clear" w:color="auto" w:fill="FFFFFF"/>
        </w:rPr>
        <w:t xml:space="preserve"> Huque, R. (2017). A simple, efficient and rapid method for good quality DNA extraction from rice grains. </w:t>
      </w:r>
      <w:r w:rsidRPr="00F40D0A">
        <w:rPr>
          <w:rFonts w:ascii="Times New Roman" w:hAnsi="Times New Roman" w:cs="Times New Roman"/>
          <w:i/>
          <w:iCs/>
          <w:color w:val="222222"/>
          <w:sz w:val="24"/>
          <w:szCs w:val="24"/>
          <w:shd w:val="clear" w:color="auto" w:fill="FFFFFF"/>
        </w:rPr>
        <w:t>Rice Science</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24</w:t>
      </w:r>
      <w:r w:rsidRPr="00F40D0A">
        <w:rPr>
          <w:rFonts w:ascii="Times New Roman" w:hAnsi="Times New Roman" w:cs="Times New Roman"/>
          <w:color w:val="222222"/>
          <w:sz w:val="24"/>
          <w:szCs w:val="24"/>
          <w:shd w:val="clear" w:color="auto" w:fill="FFFFFF"/>
        </w:rPr>
        <w:t>(2)</w:t>
      </w:r>
      <w:r w:rsidR="00F83027">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xml:space="preserve"> 119-122.</w:t>
      </w:r>
    </w:p>
    <w:p w14:paraId="6E353E9A"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Sharma R</w:t>
      </w:r>
      <w:r w:rsidR="00F83027">
        <w:rPr>
          <w:rFonts w:ascii="Times New Roman" w:hAnsi="Times New Roman" w:cs="Times New Roman"/>
          <w:sz w:val="24"/>
          <w:szCs w:val="24"/>
        </w:rPr>
        <w:t>.</w:t>
      </w:r>
      <w:r w:rsidRPr="00F40D0A">
        <w:rPr>
          <w:rFonts w:ascii="Times New Roman" w:hAnsi="Times New Roman" w:cs="Times New Roman"/>
          <w:sz w:val="24"/>
          <w:szCs w:val="24"/>
        </w:rPr>
        <w:t>, John</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S</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J</w:t>
      </w:r>
      <w:r w:rsidR="00F83027">
        <w:rPr>
          <w:rFonts w:ascii="Times New Roman" w:hAnsi="Times New Roman" w:cs="Times New Roman"/>
          <w:sz w:val="24"/>
          <w:szCs w:val="24"/>
        </w:rPr>
        <w:t>.</w:t>
      </w:r>
      <w:r w:rsidRPr="00F40D0A">
        <w:rPr>
          <w:rFonts w:ascii="Times New Roman" w:hAnsi="Times New Roman" w:cs="Times New Roman"/>
          <w:sz w:val="24"/>
          <w:szCs w:val="24"/>
        </w:rPr>
        <w:t>, Damgaard</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D</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M</w:t>
      </w:r>
      <w:r w:rsidR="00F83027">
        <w:rPr>
          <w:rFonts w:ascii="Times New Roman" w:hAnsi="Times New Roman" w:cs="Times New Roman"/>
          <w:sz w:val="24"/>
          <w:szCs w:val="24"/>
        </w:rPr>
        <w:t>.</w:t>
      </w:r>
      <w:r w:rsidRPr="00F40D0A">
        <w:rPr>
          <w:rFonts w:ascii="Times New Roman" w:hAnsi="Times New Roman" w:cs="Times New Roman"/>
          <w:sz w:val="24"/>
          <w:szCs w:val="24"/>
        </w:rPr>
        <w:t>,</w:t>
      </w:r>
      <w:r w:rsidR="00F83027">
        <w:rPr>
          <w:rFonts w:ascii="Times New Roman" w:hAnsi="Times New Roman" w:cs="Times New Roman"/>
          <w:sz w:val="24"/>
          <w:szCs w:val="24"/>
        </w:rPr>
        <w:t xml:space="preserve"> and</w:t>
      </w:r>
      <w:r w:rsidRPr="00F40D0A">
        <w:rPr>
          <w:rFonts w:ascii="Times New Roman" w:hAnsi="Times New Roman" w:cs="Times New Roman"/>
          <w:sz w:val="24"/>
          <w:szCs w:val="24"/>
        </w:rPr>
        <w:t xml:space="preserve"> McAllister</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T</w:t>
      </w:r>
      <w:r w:rsidR="00F83027">
        <w:rPr>
          <w:rFonts w:ascii="Times New Roman" w:hAnsi="Times New Roman" w:cs="Times New Roman"/>
          <w:sz w:val="24"/>
          <w:szCs w:val="24"/>
        </w:rPr>
        <w:t xml:space="preserve">. </w:t>
      </w:r>
      <w:r w:rsidRPr="00F40D0A">
        <w:rPr>
          <w:rFonts w:ascii="Times New Roman" w:hAnsi="Times New Roman" w:cs="Times New Roman"/>
          <w:sz w:val="24"/>
          <w:szCs w:val="24"/>
        </w:rPr>
        <w:t>A</w:t>
      </w:r>
      <w:r w:rsidR="00F83027">
        <w:rPr>
          <w:rFonts w:ascii="Times New Roman" w:hAnsi="Times New Roman" w:cs="Times New Roman"/>
          <w:sz w:val="24"/>
          <w:szCs w:val="24"/>
        </w:rPr>
        <w:t>.</w:t>
      </w:r>
      <w:r w:rsidRPr="00F40D0A">
        <w:rPr>
          <w:rFonts w:ascii="Times New Roman" w:hAnsi="Times New Roman" w:cs="Times New Roman"/>
          <w:sz w:val="24"/>
          <w:szCs w:val="24"/>
        </w:rPr>
        <w:t xml:space="preserve"> (2003). Extraction of PCR-quality plant and microbial DNA from total rumen contents. </w:t>
      </w:r>
      <w:proofErr w:type="spellStart"/>
      <w:r w:rsidRPr="000D54D9">
        <w:rPr>
          <w:rFonts w:ascii="Times New Roman" w:hAnsi="Times New Roman" w:cs="Times New Roman"/>
          <w:i/>
          <w:sz w:val="24"/>
          <w:szCs w:val="24"/>
        </w:rPr>
        <w:t>BioTechniques</w:t>
      </w:r>
      <w:proofErr w:type="spellEnd"/>
      <w:r w:rsidRPr="000D54D9">
        <w:rPr>
          <w:rFonts w:ascii="Times New Roman" w:hAnsi="Times New Roman" w:cs="Times New Roman"/>
          <w:i/>
          <w:sz w:val="24"/>
          <w:szCs w:val="24"/>
        </w:rPr>
        <w:t xml:space="preserve"> </w:t>
      </w:r>
      <w:r w:rsidRPr="00F40D0A">
        <w:rPr>
          <w:rFonts w:ascii="Times New Roman" w:hAnsi="Times New Roman" w:cs="Times New Roman"/>
          <w:sz w:val="24"/>
          <w:szCs w:val="24"/>
        </w:rPr>
        <w:t>34: 92-97. 96-97.</w:t>
      </w:r>
    </w:p>
    <w:p w14:paraId="0BAF7FDA"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lastRenderedPageBreak/>
        <w:t>Caccavo</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F</w:t>
      </w:r>
      <w:r w:rsidR="000D54D9">
        <w:rPr>
          <w:rFonts w:ascii="Times New Roman" w:hAnsi="Times New Roman" w:cs="Times New Roman"/>
          <w:sz w:val="24"/>
          <w:szCs w:val="24"/>
        </w:rPr>
        <w:t>.</w:t>
      </w:r>
      <w:r w:rsidRPr="00F40D0A">
        <w:rPr>
          <w:rFonts w:ascii="Times New Roman" w:hAnsi="Times New Roman" w:cs="Times New Roman"/>
          <w:sz w:val="24"/>
          <w:szCs w:val="24"/>
        </w:rPr>
        <w:t>, Lonergan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J</w:t>
      </w:r>
      <w:r w:rsidR="000D54D9">
        <w:rPr>
          <w:rFonts w:ascii="Times New Roman" w:hAnsi="Times New Roman" w:cs="Times New Roman"/>
          <w:sz w:val="24"/>
          <w:szCs w:val="24"/>
        </w:rPr>
        <w:t>.</w:t>
      </w:r>
      <w:r w:rsidRPr="00F40D0A">
        <w:rPr>
          <w:rFonts w:ascii="Times New Roman" w:hAnsi="Times New Roman" w:cs="Times New Roman"/>
          <w:sz w:val="24"/>
          <w:szCs w:val="24"/>
        </w:rPr>
        <w:t>, Lovely</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R</w:t>
      </w:r>
      <w:r w:rsidR="000D54D9">
        <w:rPr>
          <w:rFonts w:ascii="Times New Roman" w:hAnsi="Times New Roman" w:cs="Times New Roman"/>
          <w:sz w:val="24"/>
          <w:szCs w:val="24"/>
        </w:rPr>
        <w:t>.</w:t>
      </w:r>
      <w:r w:rsidRPr="00F40D0A">
        <w:rPr>
          <w:rFonts w:ascii="Times New Roman" w:hAnsi="Times New Roman" w:cs="Times New Roman"/>
          <w:sz w:val="24"/>
          <w:szCs w:val="24"/>
        </w:rPr>
        <w:t>, Davis</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w:t>
      </w:r>
      <w:r w:rsidRPr="00F40D0A">
        <w:rPr>
          <w:rFonts w:ascii="Times New Roman" w:hAnsi="Times New Roman" w:cs="Times New Roman"/>
          <w:sz w:val="24"/>
          <w:szCs w:val="24"/>
        </w:rPr>
        <w:t>, Stolz</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J</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F</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r w:rsidR="000D54D9">
        <w:rPr>
          <w:rFonts w:ascii="Times New Roman" w:hAnsi="Times New Roman" w:cs="Times New Roman"/>
          <w:sz w:val="24"/>
          <w:szCs w:val="24"/>
        </w:rPr>
        <w:t xml:space="preserve">and </w:t>
      </w:r>
      <w:r w:rsidRPr="00F40D0A">
        <w:rPr>
          <w:rFonts w:ascii="Times New Roman" w:hAnsi="Times New Roman" w:cs="Times New Roman"/>
          <w:sz w:val="24"/>
          <w:szCs w:val="24"/>
        </w:rPr>
        <w:t>Mclnerney</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J</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(1994). </w:t>
      </w:r>
      <w:proofErr w:type="spellStart"/>
      <w:r w:rsidRPr="00F40D0A">
        <w:rPr>
          <w:rFonts w:ascii="Times New Roman" w:hAnsi="Times New Roman" w:cs="Times New Roman"/>
          <w:sz w:val="24"/>
          <w:szCs w:val="24"/>
        </w:rPr>
        <w:t>Geobacter</w:t>
      </w:r>
      <w:proofErr w:type="spellEnd"/>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sulfurreducens</w:t>
      </w:r>
      <w:proofErr w:type="spellEnd"/>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sp-nov</w:t>
      </w:r>
      <w:proofErr w:type="spellEnd"/>
      <w:r w:rsidRPr="00F40D0A">
        <w:rPr>
          <w:rFonts w:ascii="Times New Roman" w:hAnsi="Times New Roman" w:cs="Times New Roman"/>
          <w:sz w:val="24"/>
          <w:szCs w:val="24"/>
        </w:rPr>
        <w:t xml:space="preserve">, a hydrogen-oxidizing and acetate-oxidizing dissimilatory metal-reducing microorganism. </w:t>
      </w:r>
      <w:r w:rsidRPr="00096B7D">
        <w:rPr>
          <w:rFonts w:ascii="Times New Roman" w:hAnsi="Times New Roman" w:cs="Times New Roman"/>
          <w:i/>
          <w:sz w:val="24"/>
          <w:szCs w:val="24"/>
        </w:rPr>
        <w:t>Appl. Environ. Microbiol.</w:t>
      </w:r>
      <w:r w:rsidRPr="00F40D0A">
        <w:rPr>
          <w:rFonts w:ascii="Times New Roman" w:hAnsi="Times New Roman" w:cs="Times New Roman"/>
          <w:sz w:val="24"/>
          <w:szCs w:val="24"/>
        </w:rPr>
        <w:t xml:space="preserve"> 60: 3752-3759.</w:t>
      </w:r>
    </w:p>
    <w:p w14:paraId="66C882DE"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Thuan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N</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T</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N</w:t>
      </w:r>
      <w:r w:rsidR="000D54D9">
        <w:rPr>
          <w:rFonts w:ascii="Times New Roman" w:hAnsi="Times New Roman" w:cs="Times New Roman"/>
          <w:sz w:val="24"/>
          <w:szCs w:val="24"/>
        </w:rPr>
        <w:t>.</w:t>
      </w:r>
      <w:r w:rsidRPr="00F40D0A">
        <w:rPr>
          <w:rFonts w:ascii="Times New Roman" w:hAnsi="Times New Roman" w:cs="Times New Roman"/>
          <w:sz w:val="24"/>
          <w:szCs w:val="24"/>
        </w:rPr>
        <w:t>, Bigirimana</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J</w:t>
      </w:r>
      <w:r w:rsidR="000D54D9">
        <w:rPr>
          <w:rFonts w:ascii="Times New Roman" w:hAnsi="Times New Roman" w:cs="Times New Roman"/>
          <w:sz w:val="24"/>
          <w:szCs w:val="24"/>
        </w:rPr>
        <w:t>.</w:t>
      </w:r>
      <w:r w:rsidRPr="00F40D0A">
        <w:rPr>
          <w:rFonts w:ascii="Times New Roman" w:hAnsi="Times New Roman" w:cs="Times New Roman"/>
          <w:sz w:val="24"/>
          <w:szCs w:val="24"/>
        </w:rPr>
        <w:t>, Roumen</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E</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Straeten</w:t>
      </w:r>
      <w:proofErr w:type="spellEnd"/>
      <w:r w:rsidR="000D54D9">
        <w:rPr>
          <w:rFonts w:ascii="Times New Roman" w:hAnsi="Times New Roman" w:cs="Times New Roman"/>
          <w:sz w:val="24"/>
          <w:szCs w:val="24"/>
        </w:rPr>
        <w:t>,</w:t>
      </w:r>
      <w:r w:rsidRPr="00F40D0A">
        <w:rPr>
          <w:rFonts w:ascii="Times New Roman" w:hAnsi="Times New Roman" w:cs="Times New Roman"/>
          <w:sz w:val="24"/>
          <w:szCs w:val="24"/>
        </w:rPr>
        <w:t xml:space="preserve"> D</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V</w:t>
      </w:r>
      <w:r w:rsidR="000D54D9">
        <w:rPr>
          <w:rFonts w:ascii="Times New Roman" w:hAnsi="Times New Roman" w:cs="Times New Roman"/>
          <w:sz w:val="24"/>
          <w:szCs w:val="24"/>
        </w:rPr>
        <w:t xml:space="preserve">. </w:t>
      </w:r>
      <w:r w:rsidRPr="00F40D0A">
        <w:rPr>
          <w:rFonts w:ascii="Times New Roman" w:hAnsi="Times New Roman" w:cs="Times New Roman"/>
          <w:sz w:val="24"/>
          <w:szCs w:val="24"/>
        </w:rPr>
        <w:t>D</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w:t>
      </w:r>
      <w:r w:rsidR="000D54D9">
        <w:rPr>
          <w:rFonts w:ascii="Times New Roman" w:hAnsi="Times New Roman" w:cs="Times New Roman"/>
          <w:sz w:val="24"/>
          <w:szCs w:val="24"/>
        </w:rPr>
        <w:t xml:space="preserve">and </w:t>
      </w:r>
      <w:proofErr w:type="spellStart"/>
      <w:r w:rsidRPr="00F40D0A">
        <w:rPr>
          <w:rFonts w:ascii="Times New Roman" w:hAnsi="Times New Roman" w:cs="Times New Roman"/>
          <w:sz w:val="24"/>
          <w:szCs w:val="24"/>
        </w:rPr>
        <w:t>Hofte</w:t>
      </w:r>
      <w:proofErr w:type="spellEnd"/>
      <w:r w:rsidR="000D54D9">
        <w:rPr>
          <w:rFonts w:ascii="Times New Roman" w:hAnsi="Times New Roman" w:cs="Times New Roman"/>
          <w:sz w:val="24"/>
          <w:szCs w:val="24"/>
        </w:rPr>
        <w:t>,</w:t>
      </w:r>
      <w:r w:rsidRPr="00F40D0A">
        <w:rPr>
          <w:rFonts w:ascii="Times New Roman" w:hAnsi="Times New Roman" w:cs="Times New Roman"/>
          <w:sz w:val="24"/>
          <w:szCs w:val="24"/>
        </w:rPr>
        <w:t xml:space="preserve"> M</w:t>
      </w:r>
      <w:r w:rsidR="000D54D9">
        <w:rPr>
          <w:rFonts w:ascii="Times New Roman" w:hAnsi="Times New Roman" w:cs="Times New Roman"/>
          <w:sz w:val="24"/>
          <w:szCs w:val="24"/>
        </w:rPr>
        <w:t>.</w:t>
      </w:r>
      <w:r w:rsidRPr="00F40D0A">
        <w:rPr>
          <w:rFonts w:ascii="Times New Roman" w:hAnsi="Times New Roman" w:cs="Times New Roman"/>
          <w:sz w:val="24"/>
          <w:szCs w:val="24"/>
        </w:rPr>
        <w:t xml:space="preserve"> (2006). Molecular and pathotype analysis of the rice blast fungus in North Vietnam. Eur. J. Plant </w:t>
      </w:r>
      <w:proofErr w:type="spellStart"/>
      <w:r w:rsidRPr="00096B7D">
        <w:rPr>
          <w:rFonts w:ascii="Times New Roman" w:hAnsi="Times New Roman" w:cs="Times New Roman"/>
          <w:i/>
          <w:sz w:val="24"/>
          <w:szCs w:val="24"/>
        </w:rPr>
        <w:t>Pathol</w:t>
      </w:r>
      <w:proofErr w:type="spellEnd"/>
      <w:r w:rsidRPr="00096B7D">
        <w:rPr>
          <w:rFonts w:ascii="Times New Roman" w:hAnsi="Times New Roman" w:cs="Times New Roman"/>
          <w:i/>
          <w:sz w:val="24"/>
          <w:szCs w:val="24"/>
        </w:rPr>
        <w:t>.</w:t>
      </w:r>
      <w:r w:rsidRPr="00F40D0A">
        <w:rPr>
          <w:rFonts w:ascii="Times New Roman" w:hAnsi="Times New Roman" w:cs="Times New Roman"/>
          <w:sz w:val="24"/>
          <w:szCs w:val="24"/>
        </w:rPr>
        <w:t xml:space="preserve"> 114: 381-396.</w:t>
      </w:r>
    </w:p>
    <w:p w14:paraId="35517317"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 xml:space="preserve">Mondino, E. A., </w:t>
      </w:r>
      <w:proofErr w:type="spellStart"/>
      <w:r w:rsidRPr="00F40D0A">
        <w:rPr>
          <w:rFonts w:ascii="Times New Roman" w:hAnsi="Times New Roman" w:cs="Times New Roman"/>
          <w:color w:val="222222"/>
          <w:sz w:val="24"/>
          <w:szCs w:val="24"/>
          <w:shd w:val="clear" w:color="auto" w:fill="FFFFFF"/>
        </w:rPr>
        <w:t>Covacevich</w:t>
      </w:r>
      <w:proofErr w:type="spellEnd"/>
      <w:r w:rsidRPr="00F40D0A">
        <w:rPr>
          <w:rFonts w:ascii="Times New Roman" w:hAnsi="Times New Roman" w:cs="Times New Roman"/>
          <w:color w:val="222222"/>
          <w:sz w:val="24"/>
          <w:szCs w:val="24"/>
          <w:shd w:val="clear" w:color="auto" w:fill="FFFFFF"/>
        </w:rPr>
        <w:t>, F., Stu</w:t>
      </w:r>
      <w:r w:rsidR="00096B7D">
        <w:rPr>
          <w:rFonts w:ascii="Times New Roman" w:hAnsi="Times New Roman" w:cs="Times New Roman"/>
          <w:color w:val="222222"/>
          <w:sz w:val="24"/>
          <w:szCs w:val="24"/>
          <w:shd w:val="clear" w:color="auto" w:fill="FFFFFF"/>
        </w:rPr>
        <w:t>ddert, G. A., Pimentel, J. P., and</w:t>
      </w:r>
      <w:r w:rsidRPr="00F40D0A">
        <w:rPr>
          <w:rFonts w:ascii="Times New Roman" w:hAnsi="Times New Roman" w:cs="Times New Roman"/>
          <w:color w:val="222222"/>
          <w:sz w:val="24"/>
          <w:szCs w:val="24"/>
          <w:shd w:val="clear" w:color="auto" w:fill="FFFFFF"/>
        </w:rPr>
        <w:t xml:space="preserve"> </w:t>
      </w:r>
      <w:proofErr w:type="spellStart"/>
      <w:r w:rsidRPr="00F40D0A">
        <w:rPr>
          <w:rFonts w:ascii="Times New Roman" w:hAnsi="Times New Roman" w:cs="Times New Roman"/>
          <w:color w:val="222222"/>
          <w:sz w:val="24"/>
          <w:szCs w:val="24"/>
          <w:shd w:val="clear" w:color="auto" w:fill="FFFFFF"/>
        </w:rPr>
        <w:t>Berbara</w:t>
      </w:r>
      <w:proofErr w:type="spellEnd"/>
      <w:r w:rsidRPr="00F40D0A">
        <w:rPr>
          <w:rFonts w:ascii="Times New Roman" w:hAnsi="Times New Roman" w:cs="Times New Roman"/>
          <w:color w:val="222222"/>
          <w:sz w:val="24"/>
          <w:szCs w:val="24"/>
          <w:shd w:val="clear" w:color="auto" w:fill="FFFFFF"/>
        </w:rPr>
        <w:t>, R. L. (2015). Extracting DNA of nematodes communities from Argentine Pampas agricultural soils. </w:t>
      </w:r>
      <w:r w:rsidRPr="00096B7D">
        <w:rPr>
          <w:rFonts w:ascii="Times New Roman" w:hAnsi="Times New Roman" w:cs="Times New Roman"/>
          <w:i/>
          <w:iCs/>
          <w:sz w:val="24"/>
          <w:szCs w:val="24"/>
          <w:shd w:val="clear" w:color="auto" w:fill="FFFFFF"/>
        </w:rPr>
        <w:t xml:space="preserve">Anais da Academia </w:t>
      </w:r>
      <w:proofErr w:type="spellStart"/>
      <w:r w:rsidRPr="00096B7D">
        <w:rPr>
          <w:rFonts w:ascii="Times New Roman" w:hAnsi="Times New Roman" w:cs="Times New Roman"/>
          <w:i/>
          <w:iCs/>
          <w:sz w:val="24"/>
          <w:szCs w:val="24"/>
          <w:shd w:val="clear" w:color="auto" w:fill="FFFFFF"/>
        </w:rPr>
        <w:t>Brasileira</w:t>
      </w:r>
      <w:proofErr w:type="spellEnd"/>
      <w:r w:rsidRPr="00096B7D">
        <w:rPr>
          <w:rFonts w:ascii="Times New Roman" w:hAnsi="Times New Roman" w:cs="Times New Roman"/>
          <w:i/>
          <w:iCs/>
          <w:sz w:val="24"/>
          <w:szCs w:val="24"/>
          <w:shd w:val="clear" w:color="auto" w:fill="FFFFFF"/>
        </w:rPr>
        <w:t xml:space="preserve"> de </w:t>
      </w:r>
      <w:proofErr w:type="spellStart"/>
      <w:r w:rsidRPr="00096B7D">
        <w:rPr>
          <w:rFonts w:ascii="Times New Roman" w:hAnsi="Times New Roman" w:cs="Times New Roman"/>
          <w:i/>
          <w:iCs/>
          <w:sz w:val="24"/>
          <w:szCs w:val="24"/>
          <w:shd w:val="clear" w:color="auto" w:fill="FFFFFF"/>
        </w:rPr>
        <w:t>Ciências</w:t>
      </w:r>
      <w:proofErr w:type="spellEnd"/>
      <w:r w:rsidRPr="00096B7D">
        <w:rPr>
          <w:rFonts w:ascii="Times New Roman" w:hAnsi="Times New Roman" w:cs="Times New Roman"/>
          <w:sz w:val="24"/>
          <w:szCs w:val="24"/>
          <w:shd w:val="clear" w:color="auto" w:fill="FFFFFF"/>
        </w:rPr>
        <w:t>, </w:t>
      </w:r>
      <w:r w:rsidRPr="00096B7D">
        <w:rPr>
          <w:rFonts w:ascii="Times New Roman" w:hAnsi="Times New Roman" w:cs="Times New Roman"/>
          <w:iCs/>
          <w:sz w:val="24"/>
          <w:szCs w:val="24"/>
          <w:shd w:val="clear" w:color="auto" w:fill="FFFFFF"/>
        </w:rPr>
        <w:t>87</w:t>
      </w:r>
      <w:r w:rsidR="00096B7D">
        <w:rPr>
          <w:rFonts w:ascii="Times New Roman" w:hAnsi="Times New Roman" w:cs="Times New Roman"/>
          <w:color w:val="222222"/>
          <w:sz w:val="24"/>
          <w:szCs w:val="24"/>
          <w:shd w:val="clear" w:color="auto" w:fill="FFFFFF"/>
        </w:rPr>
        <w:t>:</w:t>
      </w:r>
      <w:r w:rsidRPr="00F40D0A">
        <w:rPr>
          <w:rFonts w:ascii="Times New Roman" w:hAnsi="Times New Roman" w:cs="Times New Roman"/>
          <w:color w:val="222222"/>
          <w:sz w:val="24"/>
          <w:szCs w:val="24"/>
          <w:shd w:val="clear" w:color="auto" w:fill="FFFFFF"/>
        </w:rPr>
        <w:t xml:space="preserve"> 691-697.</w:t>
      </w:r>
    </w:p>
    <w:p w14:paraId="10B8F72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Shahjahan</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R</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M</w:t>
      </w:r>
      <w:r w:rsidR="00096B7D">
        <w:rPr>
          <w:rFonts w:ascii="Times New Roman" w:hAnsi="Times New Roman" w:cs="Times New Roman"/>
          <w:sz w:val="24"/>
          <w:szCs w:val="24"/>
        </w:rPr>
        <w:t>.</w:t>
      </w:r>
      <w:r w:rsidRPr="00F40D0A">
        <w:rPr>
          <w:rFonts w:ascii="Times New Roman" w:hAnsi="Times New Roman" w:cs="Times New Roman"/>
          <w:sz w:val="24"/>
          <w:szCs w:val="24"/>
        </w:rPr>
        <w:t>, Hughes</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K</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J</w:t>
      </w:r>
      <w:r w:rsidR="00096B7D">
        <w:rPr>
          <w:rFonts w:ascii="Times New Roman" w:hAnsi="Times New Roman" w:cs="Times New Roman"/>
          <w:sz w:val="24"/>
          <w:szCs w:val="24"/>
        </w:rPr>
        <w:t>.</w:t>
      </w:r>
      <w:r w:rsidRPr="00F40D0A">
        <w:rPr>
          <w:rFonts w:ascii="Times New Roman" w:hAnsi="Times New Roman" w:cs="Times New Roman"/>
          <w:sz w:val="24"/>
          <w:szCs w:val="24"/>
        </w:rPr>
        <w:t>, Leopold</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R</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A</w:t>
      </w:r>
      <w:r w:rsidR="00096B7D">
        <w:rPr>
          <w:rFonts w:ascii="Times New Roman" w:hAnsi="Times New Roman" w:cs="Times New Roman"/>
          <w:sz w:val="24"/>
          <w:szCs w:val="24"/>
        </w:rPr>
        <w:t>. and</w:t>
      </w:r>
      <w:r w:rsidRPr="00F40D0A">
        <w:rPr>
          <w:rFonts w:ascii="Times New Roman" w:hAnsi="Times New Roman" w:cs="Times New Roman"/>
          <w:sz w:val="24"/>
          <w:szCs w:val="24"/>
        </w:rPr>
        <w:t xml:space="preserve"> DeVault</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J</w:t>
      </w:r>
      <w:r w:rsidR="00096B7D">
        <w:rPr>
          <w:rFonts w:ascii="Times New Roman" w:hAnsi="Times New Roman" w:cs="Times New Roman"/>
          <w:sz w:val="24"/>
          <w:szCs w:val="24"/>
        </w:rPr>
        <w:t xml:space="preserve">. </w:t>
      </w:r>
      <w:r w:rsidRPr="00F40D0A">
        <w:rPr>
          <w:rFonts w:ascii="Times New Roman" w:hAnsi="Times New Roman" w:cs="Times New Roman"/>
          <w:sz w:val="24"/>
          <w:szCs w:val="24"/>
        </w:rPr>
        <w:t>D</w:t>
      </w:r>
      <w:r w:rsidR="00096B7D">
        <w:rPr>
          <w:rFonts w:ascii="Times New Roman" w:hAnsi="Times New Roman" w:cs="Times New Roman"/>
          <w:sz w:val="24"/>
          <w:szCs w:val="24"/>
        </w:rPr>
        <w:t>.</w:t>
      </w:r>
      <w:r w:rsidRPr="00F40D0A">
        <w:rPr>
          <w:rFonts w:ascii="Times New Roman" w:hAnsi="Times New Roman" w:cs="Times New Roman"/>
          <w:sz w:val="24"/>
          <w:szCs w:val="24"/>
        </w:rPr>
        <w:t xml:space="preserve"> (1995). Lower incubation temperature increases yield of insect genomic DNA isolated by the CTAB method. </w:t>
      </w:r>
      <w:r w:rsidRPr="0082002C">
        <w:rPr>
          <w:rFonts w:ascii="Times New Roman" w:hAnsi="Times New Roman" w:cs="Times New Roman"/>
          <w:i/>
          <w:sz w:val="24"/>
          <w:szCs w:val="24"/>
        </w:rPr>
        <w:t xml:space="preserve">Biotechniques, </w:t>
      </w:r>
      <w:r w:rsidRPr="00F40D0A">
        <w:rPr>
          <w:rFonts w:ascii="Times New Roman" w:hAnsi="Times New Roman" w:cs="Times New Roman"/>
          <w:sz w:val="24"/>
          <w:szCs w:val="24"/>
        </w:rPr>
        <w:t>19: 332-334.</w:t>
      </w:r>
    </w:p>
    <w:p w14:paraId="164E1173" w14:textId="0EE692C7" w:rsidR="00807559" w:rsidRDefault="00807559" w:rsidP="004D20AA">
      <w:pPr>
        <w:pStyle w:val="ListParagraph"/>
        <w:numPr>
          <w:ilvl w:val="0"/>
          <w:numId w:val="9"/>
        </w:numPr>
        <w:jc w:val="both"/>
        <w:rPr>
          <w:rFonts w:ascii="Times New Roman" w:hAnsi="Times New Roman" w:cs="Times New Roman"/>
          <w:color w:val="222222"/>
          <w:sz w:val="24"/>
          <w:szCs w:val="24"/>
          <w:shd w:val="clear" w:color="auto" w:fill="FFFFFF"/>
        </w:rPr>
      </w:pPr>
      <w:r w:rsidRPr="00807559">
        <w:rPr>
          <w:rFonts w:ascii="Times New Roman" w:hAnsi="Times New Roman" w:cs="Times New Roman"/>
          <w:color w:val="222222"/>
          <w:sz w:val="24"/>
          <w:szCs w:val="24"/>
          <w:shd w:val="clear" w:color="auto" w:fill="FFFFFF"/>
        </w:rPr>
        <w:t>Kumar, P., Kirti, S., Rani, R., &amp; Singh, P. (2023). A Simplified, Efficient and Rapid DNA Extraction Protocol from Rice Grains and Leaf. </w:t>
      </w:r>
      <w:r w:rsidRPr="00807559">
        <w:rPr>
          <w:rFonts w:ascii="Times New Roman" w:hAnsi="Times New Roman" w:cs="Times New Roman"/>
          <w:i/>
          <w:iCs/>
          <w:color w:val="222222"/>
          <w:sz w:val="24"/>
          <w:szCs w:val="24"/>
          <w:shd w:val="clear" w:color="auto" w:fill="FFFFFF"/>
        </w:rPr>
        <w:t>International Journal of Plant &amp; Soil Science</w:t>
      </w:r>
      <w:r w:rsidRPr="00807559">
        <w:rPr>
          <w:rFonts w:ascii="Times New Roman" w:hAnsi="Times New Roman" w:cs="Times New Roman"/>
          <w:color w:val="222222"/>
          <w:sz w:val="24"/>
          <w:szCs w:val="24"/>
          <w:shd w:val="clear" w:color="auto" w:fill="FFFFFF"/>
        </w:rPr>
        <w:t>, </w:t>
      </w:r>
      <w:r w:rsidRPr="00807559">
        <w:rPr>
          <w:rFonts w:ascii="Times New Roman" w:hAnsi="Times New Roman" w:cs="Times New Roman"/>
          <w:i/>
          <w:iCs/>
          <w:color w:val="222222"/>
          <w:sz w:val="24"/>
          <w:szCs w:val="24"/>
          <w:shd w:val="clear" w:color="auto" w:fill="FFFFFF"/>
        </w:rPr>
        <w:t>35</w:t>
      </w:r>
      <w:r w:rsidRPr="00807559">
        <w:rPr>
          <w:rFonts w:ascii="Times New Roman" w:hAnsi="Times New Roman" w:cs="Times New Roman"/>
          <w:color w:val="222222"/>
          <w:sz w:val="24"/>
          <w:szCs w:val="24"/>
          <w:shd w:val="clear" w:color="auto" w:fill="FFFFFF"/>
        </w:rPr>
        <w:t>(21), 517-524.</w:t>
      </w:r>
      <w:r w:rsidR="00D10AB7" w:rsidRPr="00D10AB7">
        <w:t xml:space="preserve"> </w:t>
      </w:r>
      <w:hyperlink r:id="rId24" w:history="1">
        <w:r w:rsidR="00D10AB7" w:rsidRPr="00F81FBA">
          <w:rPr>
            <w:rStyle w:val="Hyperlink"/>
            <w:rFonts w:ascii="Times New Roman" w:hAnsi="Times New Roman" w:cs="Times New Roman"/>
            <w:sz w:val="24"/>
            <w:szCs w:val="24"/>
            <w:shd w:val="clear" w:color="auto" w:fill="FFFFFF"/>
          </w:rPr>
          <w:t>https://doi.org/10.9734/IJPSS/2023/v35i214005</w:t>
        </w:r>
      </w:hyperlink>
      <w:r w:rsidR="00D10AB7">
        <w:rPr>
          <w:rFonts w:ascii="Times New Roman" w:hAnsi="Times New Roman" w:cs="Times New Roman"/>
          <w:color w:val="222222"/>
          <w:sz w:val="24"/>
          <w:szCs w:val="24"/>
          <w:shd w:val="clear" w:color="auto" w:fill="FFFFFF"/>
        </w:rPr>
        <w:t xml:space="preserve">. </w:t>
      </w:r>
    </w:p>
    <w:p w14:paraId="4BBFD606" w14:textId="4D677DB3"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Kang</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H</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W</w:t>
      </w:r>
      <w:r w:rsidR="0082002C">
        <w:rPr>
          <w:rFonts w:ascii="Times New Roman" w:hAnsi="Times New Roman" w:cs="Times New Roman"/>
          <w:sz w:val="24"/>
          <w:szCs w:val="24"/>
        </w:rPr>
        <w:t>.</w:t>
      </w:r>
      <w:r w:rsidRPr="00F40D0A">
        <w:rPr>
          <w:rFonts w:ascii="Times New Roman" w:hAnsi="Times New Roman" w:cs="Times New Roman"/>
          <w:sz w:val="24"/>
          <w:szCs w:val="24"/>
        </w:rPr>
        <w:t>, Cho</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Y</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G</w:t>
      </w:r>
      <w:r w:rsidR="0082002C">
        <w:rPr>
          <w:rFonts w:ascii="Times New Roman" w:hAnsi="Times New Roman" w:cs="Times New Roman"/>
          <w:sz w:val="24"/>
          <w:szCs w:val="24"/>
        </w:rPr>
        <w:t>.</w:t>
      </w:r>
      <w:r w:rsidRPr="00F40D0A">
        <w:rPr>
          <w:rFonts w:ascii="Times New Roman" w:hAnsi="Times New Roman" w:cs="Times New Roman"/>
          <w:sz w:val="24"/>
          <w:szCs w:val="24"/>
        </w:rPr>
        <w:t>, Yoon</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U</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H</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w:t>
      </w:r>
      <w:r w:rsidR="0082002C">
        <w:rPr>
          <w:rFonts w:ascii="Times New Roman" w:hAnsi="Times New Roman" w:cs="Times New Roman"/>
          <w:sz w:val="24"/>
          <w:szCs w:val="24"/>
        </w:rPr>
        <w:t xml:space="preserve">and </w:t>
      </w:r>
      <w:r w:rsidRPr="00F40D0A">
        <w:rPr>
          <w:rFonts w:ascii="Times New Roman" w:hAnsi="Times New Roman" w:cs="Times New Roman"/>
          <w:sz w:val="24"/>
          <w:szCs w:val="24"/>
        </w:rPr>
        <w:t>Eun</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M</w:t>
      </w:r>
      <w:r w:rsidR="0082002C">
        <w:rPr>
          <w:rFonts w:ascii="Times New Roman" w:hAnsi="Times New Roman" w:cs="Times New Roman"/>
          <w:sz w:val="24"/>
          <w:szCs w:val="24"/>
        </w:rPr>
        <w:t xml:space="preserve">. </w:t>
      </w:r>
      <w:r w:rsidRPr="00F40D0A">
        <w:rPr>
          <w:rFonts w:ascii="Times New Roman" w:hAnsi="Times New Roman" w:cs="Times New Roman"/>
          <w:sz w:val="24"/>
          <w:szCs w:val="24"/>
        </w:rPr>
        <w:t>Y</w:t>
      </w:r>
      <w:r w:rsidR="0082002C">
        <w:rPr>
          <w:rFonts w:ascii="Times New Roman" w:hAnsi="Times New Roman" w:cs="Times New Roman"/>
          <w:sz w:val="24"/>
          <w:szCs w:val="24"/>
        </w:rPr>
        <w:t>.</w:t>
      </w:r>
      <w:r w:rsidRPr="00F40D0A">
        <w:rPr>
          <w:rFonts w:ascii="Times New Roman" w:hAnsi="Times New Roman" w:cs="Times New Roman"/>
          <w:sz w:val="24"/>
          <w:szCs w:val="24"/>
        </w:rPr>
        <w:t xml:space="preserve"> (1998). A rapid DNA extraction method for RFLP and PCR analysis from a single dry seed. </w:t>
      </w:r>
      <w:r w:rsidRPr="0082002C">
        <w:rPr>
          <w:rFonts w:ascii="Times New Roman" w:hAnsi="Times New Roman" w:cs="Times New Roman"/>
          <w:i/>
          <w:sz w:val="24"/>
          <w:szCs w:val="24"/>
        </w:rPr>
        <w:t>Plant Mol. Biol. Rep.</w:t>
      </w:r>
      <w:r w:rsidRPr="00F40D0A">
        <w:rPr>
          <w:rFonts w:ascii="Times New Roman" w:hAnsi="Times New Roman" w:cs="Times New Roman"/>
          <w:sz w:val="24"/>
          <w:szCs w:val="24"/>
        </w:rPr>
        <w:t xml:space="preserve"> 16: 90.</w:t>
      </w:r>
    </w:p>
    <w:p w14:paraId="19827FBF"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Allen</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G</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C</w:t>
      </w:r>
      <w:r w:rsidR="00B674C0">
        <w:rPr>
          <w:rFonts w:ascii="Times New Roman" w:hAnsi="Times New Roman" w:cs="Times New Roman"/>
          <w:sz w:val="24"/>
          <w:szCs w:val="24"/>
        </w:rPr>
        <w:t>.</w:t>
      </w:r>
      <w:r w:rsidRPr="00F40D0A">
        <w:rPr>
          <w:rFonts w:ascii="Times New Roman" w:hAnsi="Times New Roman" w:cs="Times New Roman"/>
          <w:sz w:val="24"/>
          <w:szCs w:val="24"/>
        </w:rPr>
        <w:t>, Vergara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M</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F</w:t>
      </w:r>
      <w:r w:rsidR="00B674C0">
        <w:rPr>
          <w:rFonts w:ascii="Times New Roman" w:hAnsi="Times New Roman" w:cs="Times New Roman"/>
          <w:sz w:val="24"/>
          <w:szCs w:val="24"/>
        </w:rPr>
        <w:t>.</w:t>
      </w:r>
      <w:r w:rsidRPr="00F40D0A">
        <w:rPr>
          <w:rFonts w:ascii="Times New Roman" w:hAnsi="Times New Roman" w:cs="Times New Roman"/>
          <w:sz w:val="24"/>
          <w:szCs w:val="24"/>
        </w:rPr>
        <w:t>, Krasnyanski</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S</w:t>
      </w:r>
      <w:r w:rsidR="00B674C0">
        <w:rPr>
          <w:rFonts w:ascii="Times New Roman" w:hAnsi="Times New Roman" w:cs="Times New Roman"/>
          <w:sz w:val="24"/>
          <w:szCs w:val="24"/>
        </w:rPr>
        <w:t>.</w:t>
      </w:r>
      <w:r w:rsidRPr="00F40D0A">
        <w:rPr>
          <w:rFonts w:ascii="Times New Roman" w:hAnsi="Times New Roman" w:cs="Times New Roman"/>
          <w:sz w:val="24"/>
          <w:szCs w:val="24"/>
        </w:rPr>
        <w:t>, Kumar</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S</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t>
      </w:r>
      <w:r w:rsidR="00B674C0">
        <w:rPr>
          <w:rFonts w:ascii="Times New Roman" w:hAnsi="Times New Roman" w:cs="Times New Roman"/>
          <w:sz w:val="24"/>
          <w:szCs w:val="24"/>
        </w:rPr>
        <w:t xml:space="preserve">and </w:t>
      </w:r>
      <w:r w:rsidRPr="00F40D0A">
        <w:rPr>
          <w:rFonts w:ascii="Times New Roman" w:hAnsi="Times New Roman" w:cs="Times New Roman"/>
          <w:sz w:val="24"/>
          <w:szCs w:val="24"/>
        </w:rPr>
        <w:t>Thompson</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F</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(2006). A modified protocol for rapid DNA isolation from plant tissue using cetyltrimethylammonium bromide. </w:t>
      </w:r>
      <w:r w:rsidRPr="00B674C0">
        <w:rPr>
          <w:rFonts w:ascii="Times New Roman" w:hAnsi="Times New Roman" w:cs="Times New Roman"/>
          <w:i/>
          <w:sz w:val="24"/>
          <w:szCs w:val="24"/>
        </w:rPr>
        <w:t>Nature</w:t>
      </w:r>
      <w:r w:rsidRPr="00F40D0A">
        <w:rPr>
          <w:rFonts w:ascii="Times New Roman" w:hAnsi="Times New Roman" w:cs="Times New Roman"/>
          <w:sz w:val="24"/>
          <w:szCs w:val="24"/>
        </w:rPr>
        <w:t xml:space="preserve"> </w:t>
      </w:r>
      <w:r w:rsidRPr="00B674C0">
        <w:rPr>
          <w:rFonts w:ascii="Times New Roman" w:hAnsi="Times New Roman" w:cs="Times New Roman"/>
          <w:i/>
          <w:sz w:val="24"/>
          <w:szCs w:val="24"/>
        </w:rPr>
        <w:t>protocols</w:t>
      </w:r>
      <w:r w:rsidRPr="00F40D0A">
        <w:rPr>
          <w:rFonts w:ascii="Times New Roman" w:hAnsi="Times New Roman" w:cs="Times New Roman"/>
          <w:sz w:val="24"/>
          <w:szCs w:val="24"/>
        </w:rPr>
        <w:t xml:space="preserve"> 1: 2320-2325.</w:t>
      </w:r>
    </w:p>
    <w:p w14:paraId="3E6B7484"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sz w:val="24"/>
          <w:szCs w:val="24"/>
        </w:rPr>
        <w:t>Tussell</w:t>
      </w:r>
      <w:proofErr w:type="spellEnd"/>
      <w:r w:rsidR="00B674C0">
        <w:rPr>
          <w:rFonts w:ascii="Times New Roman" w:hAnsi="Times New Roman" w:cs="Times New Roman"/>
          <w:sz w:val="24"/>
          <w:szCs w:val="24"/>
        </w:rPr>
        <w:t>,</w:t>
      </w:r>
      <w:r w:rsidRPr="00F40D0A">
        <w:rPr>
          <w:rFonts w:ascii="Times New Roman" w:hAnsi="Times New Roman" w:cs="Times New Roman"/>
          <w:sz w:val="24"/>
          <w:szCs w:val="24"/>
        </w:rPr>
        <w:t xml:space="preserve"> R</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T</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w:t>
      </w:r>
      <w:proofErr w:type="spellStart"/>
      <w:r w:rsidRPr="00F40D0A">
        <w:rPr>
          <w:rFonts w:ascii="Times New Roman" w:hAnsi="Times New Roman" w:cs="Times New Roman"/>
          <w:sz w:val="24"/>
          <w:szCs w:val="24"/>
        </w:rPr>
        <w:t>Ramayo</w:t>
      </w:r>
      <w:proofErr w:type="spellEnd"/>
      <w:r w:rsidR="00B674C0">
        <w:rPr>
          <w:rFonts w:ascii="Times New Roman" w:hAnsi="Times New Roman" w:cs="Times New Roman"/>
          <w:sz w:val="24"/>
          <w:szCs w:val="24"/>
        </w:rPr>
        <w:t>,</w:t>
      </w:r>
      <w:r w:rsidRPr="00F40D0A">
        <w:rPr>
          <w:rFonts w:ascii="Times New Roman" w:hAnsi="Times New Roman" w:cs="Times New Roman"/>
          <w:sz w:val="24"/>
          <w:szCs w:val="24"/>
        </w:rPr>
        <w:t xml:space="preserve"> 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Q</w:t>
      </w:r>
      <w:r w:rsidR="00B674C0">
        <w:rPr>
          <w:rFonts w:ascii="Times New Roman" w:hAnsi="Times New Roman" w:cs="Times New Roman"/>
          <w:sz w:val="24"/>
          <w:szCs w:val="24"/>
        </w:rPr>
        <w:t>.</w:t>
      </w:r>
      <w:r w:rsidRPr="00F40D0A">
        <w:rPr>
          <w:rFonts w:ascii="Times New Roman" w:hAnsi="Times New Roman" w:cs="Times New Roman"/>
          <w:sz w:val="24"/>
          <w:szCs w:val="24"/>
        </w:rPr>
        <w:t>, Herrera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R</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R</w:t>
      </w:r>
      <w:r w:rsidR="00B674C0">
        <w:rPr>
          <w:rFonts w:ascii="Times New Roman" w:hAnsi="Times New Roman" w:cs="Times New Roman"/>
          <w:sz w:val="24"/>
          <w:szCs w:val="24"/>
        </w:rPr>
        <w:t>.</w:t>
      </w:r>
      <w:r w:rsidRPr="00F40D0A">
        <w:rPr>
          <w:rFonts w:ascii="Times New Roman" w:hAnsi="Times New Roman" w:cs="Times New Roman"/>
          <w:sz w:val="24"/>
          <w:szCs w:val="24"/>
        </w:rPr>
        <w:t>, Saavedra</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A</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L</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Brito</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D</w:t>
      </w:r>
      <w:r w:rsidR="00B674C0">
        <w:rPr>
          <w:rFonts w:ascii="Times New Roman" w:hAnsi="Times New Roman" w:cs="Times New Roman"/>
          <w:sz w:val="24"/>
          <w:szCs w:val="24"/>
        </w:rPr>
        <w:t xml:space="preserve">. </w:t>
      </w:r>
      <w:r w:rsidRPr="00F40D0A">
        <w:rPr>
          <w:rFonts w:ascii="Times New Roman" w:hAnsi="Times New Roman" w:cs="Times New Roman"/>
          <w:sz w:val="24"/>
          <w:szCs w:val="24"/>
        </w:rPr>
        <w:t>P</w:t>
      </w:r>
      <w:r w:rsidR="00B674C0">
        <w:rPr>
          <w:rFonts w:ascii="Times New Roman" w:hAnsi="Times New Roman" w:cs="Times New Roman"/>
          <w:sz w:val="24"/>
          <w:szCs w:val="24"/>
        </w:rPr>
        <w:t>.</w:t>
      </w:r>
      <w:r w:rsidRPr="00F40D0A">
        <w:rPr>
          <w:rFonts w:ascii="Times New Roman" w:hAnsi="Times New Roman" w:cs="Times New Roman"/>
          <w:sz w:val="24"/>
          <w:szCs w:val="24"/>
        </w:rPr>
        <w:t xml:space="preserve"> (2005). A fast simple and reliable high yielding method for DNA extraction from different plant species. </w:t>
      </w:r>
      <w:r w:rsidRPr="001C1746">
        <w:rPr>
          <w:rFonts w:ascii="Times New Roman" w:hAnsi="Times New Roman" w:cs="Times New Roman"/>
          <w:i/>
          <w:sz w:val="24"/>
          <w:szCs w:val="24"/>
        </w:rPr>
        <w:t>Mol</w:t>
      </w:r>
      <w:r w:rsidRPr="00F40D0A">
        <w:rPr>
          <w:rFonts w:ascii="Times New Roman" w:hAnsi="Times New Roman" w:cs="Times New Roman"/>
          <w:sz w:val="24"/>
          <w:szCs w:val="24"/>
        </w:rPr>
        <w:t xml:space="preserve">. </w:t>
      </w:r>
      <w:r w:rsidRPr="001C1746">
        <w:rPr>
          <w:rFonts w:ascii="Times New Roman" w:hAnsi="Times New Roman" w:cs="Times New Roman"/>
          <w:i/>
          <w:sz w:val="24"/>
          <w:szCs w:val="24"/>
        </w:rPr>
        <w:t>Biol</w:t>
      </w:r>
      <w:r w:rsidRPr="00F40D0A">
        <w:rPr>
          <w:rFonts w:ascii="Times New Roman" w:hAnsi="Times New Roman" w:cs="Times New Roman"/>
          <w:sz w:val="24"/>
          <w:szCs w:val="24"/>
        </w:rPr>
        <w:t>. 31: 137-139.</w:t>
      </w:r>
    </w:p>
    <w:p w14:paraId="3B61B349" w14:textId="77777777" w:rsidR="004D20AA" w:rsidRDefault="001C1746" w:rsidP="004D20AA">
      <w:pPr>
        <w:pStyle w:val="ListParagraph"/>
        <w:numPr>
          <w:ilvl w:val="0"/>
          <w:numId w:val="9"/>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Clark, K. A., and</w:t>
      </w:r>
      <w:r w:rsidR="004D20AA" w:rsidRPr="00F40D0A">
        <w:rPr>
          <w:rFonts w:ascii="Times New Roman" w:hAnsi="Times New Roman" w:cs="Times New Roman"/>
          <w:color w:val="222222"/>
          <w:sz w:val="24"/>
          <w:szCs w:val="24"/>
          <w:shd w:val="clear" w:color="auto" w:fill="FFFFFF"/>
        </w:rPr>
        <w:t xml:space="preserve"> </w:t>
      </w:r>
      <w:proofErr w:type="spellStart"/>
      <w:r w:rsidR="004D20AA" w:rsidRPr="00F40D0A">
        <w:rPr>
          <w:rFonts w:ascii="Times New Roman" w:hAnsi="Times New Roman" w:cs="Times New Roman"/>
          <w:color w:val="222222"/>
          <w:sz w:val="24"/>
          <w:szCs w:val="24"/>
          <w:shd w:val="clear" w:color="auto" w:fill="FFFFFF"/>
        </w:rPr>
        <w:t>Krysan</w:t>
      </w:r>
      <w:proofErr w:type="spellEnd"/>
      <w:r w:rsidR="004D20AA" w:rsidRPr="00F40D0A">
        <w:rPr>
          <w:rFonts w:ascii="Times New Roman" w:hAnsi="Times New Roman" w:cs="Times New Roman"/>
          <w:color w:val="222222"/>
          <w:sz w:val="24"/>
          <w:szCs w:val="24"/>
          <w:shd w:val="clear" w:color="auto" w:fill="FFFFFF"/>
        </w:rPr>
        <w:t>, P. J. (2007). Protocol: an improved high-throughput method for generating tissue samples in 96-well format for plant genotyping (Ice-Cap 2.0). </w:t>
      </w:r>
      <w:r w:rsidR="004D20AA" w:rsidRPr="00F40D0A">
        <w:rPr>
          <w:rFonts w:ascii="Times New Roman" w:hAnsi="Times New Roman" w:cs="Times New Roman"/>
          <w:i/>
          <w:iCs/>
          <w:color w:val="222222"/>
          <w:sz w:val="24"/>
          <w:szCs w:val="24"/>
          <w:shd w:val="clear" w:color="auto" w:fill="FFFFFF"/>
        </w:rPr>
        <w:t>Plant methods</w:t>
      </w:r>
      <w:r w:rsidR="004D20AA" w:rsidRPr="00F40D0A">
        <w:rPr>
          <w:rFonts w:ascii="Times New Roman" w:hAnsi="Times New Roman" w:cs="Times New Roman"/>
          <w:color w:val="222222"/>
          <w:sz w:val="24"/>
          <w:szCs w:val="24"/>
          <w:shd w:val="clear" w:color="auto" w:fill="FFFFFF"/>
        </w:rPr>
        <w:t>, </w:t>
      </w:r>
      <w:r w:rsidR="004D20AA" w:rsidRPr="00F40D0A">
        <w:rPr>
          <w:rFonts w:ascii="Times New Roman" w:hAnsi="Times New Roman" w:cs="Times New Roman"/>
          <w:i/>
          <w:iCs/>
          <w:color w:val="222222"/>
          <w:sz w:val="24"/>
          <w:szCs w:val="24"/>
          <w:shd w:val="clear" w:color="auto" w:fill="FFFFFF"/>
        </w:rPr>
        <w:t>3</w:t>
      </w:r>
      <w:r w:rsidR="004D20AA" w:rsidRPr="00F40D0A">
        <w:rPr>
          <w:rFonts w:ascii="Times New Roman" w:hAnsi="Times New Roman" w:cs="Times New Roman"/>
          <w:color w:val="222222"/>
          <w:sz w:val="24"/>
          <w:szCs w:val="24"/>
          <w:shd w:val="clear" w:color="auto" w:fill="FFFFFF"/>
        </w:rPr>
        <w:t>(1), 1-8.</w:t>
      </w:r>
    </w:p>
    <w:p w14:paraId="3A3373DA" w14:textId="11551F61" w:rsidR="00727FC9" w:rsidRPr="00F40D0A" w:rsidRDefault="00727FC9" w:rsidP="004D20AA">
      <w:pPr>
        <w:pStyle w:val="ListParagraph"/>
        <w:numPr>
          <w:ilvl w:val="0"/>
          <w:numId w:val="9"/>
        </w:numPr>
        <w:jc w:val="both"/>
        <w:rPr>
          <w:rFonts w:ascii="Times New Roman" w:hAnsi="Times New Roman" w:cs="Times New Roman"/>
          <w:color w:val="222222"/>
          <w:sz w:val="24"/>
          <w:szCs w:val="24"/>
          <w:shd w:val="clear" w:color="auto" w:fill="FFFFFF"/>
        </w:rPr>
      </w:pPr>
      <w:r w:rsidRPr="00727FC9">
        <w:rPr>
          <w:rFonts w:ascii="Times New Roman" w:hAnsi="Times New Roman" w:cs="Times New Roman"/>
          <w:color w:val="222222"/>
          <w:sz w:val="24"/>
          <w:szCs w:val="24"/>
          <w:shd w:val="clear" w:color="auto" w:fill="FFFFFF"/>
        </w:rPr>
        <w:t>Kumar</w:t>
      </w:r>
      <w:r w:rsidR="00941B29">
        <w:rPr>
          <w:rFonts w:ascii="Times New Roman" w:hAnsi="Times New Roman" w:cs="Times New Roman"/>
          <w:color w:val="222222"/>
          <w:sz w:val="24"/>
          <w:szCs w:val="24"/>
          <w:shd w:val="clear" w:color="auto" w:fill="FFFFFF"/>
        </w:rPr>
        <w:t>,</w:t>
      </w:r>
      <w:r w:rsidRPr="00727F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R., </w:t>
      </w:r>
      <w:r w:rsidRPr="00727FC9">
        <w:rPr>
          <w:rFonts w:ascii="Times New Roman" w:hAnsi="Times New Roman" w:cs="Times New Roman"/>
          <w:color w:val="222222"/>
          <w:sz w:val="24"/>
          <w:szCs w:val="24"/>
          <w:shd w:val="clear" w:color="auto" w:fill="FFFFFF"/>
        </w:rPr>
        <w:t>Kumar</w:t>
      </w:r>
      <w:r w:rsidR="00941B29">
        <w:rPr>
          <w:rFonts w:ascii="Times New Roman" w:hAnsi="Times New Roman" w:cs="Times New Roman"/>
          <w:color w:val="222222"/>
          <w:sz w:val="24"/>
          <w:szCs w:val="24"/>
          <w:shd w:val="clear" w:color="auto" w:fill="FFFFFF"/>
        </w:rPr>
        <w:t>,</w:t>
      </w:r>
      <w:r w:rsidRPr="00727FC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P., </w:t>
      </w:r>
      <w:r w:rsidR="00AB069E">
        <w:rPr>
          <w:rFonts w:ascii="Times New Roman" w:hAnsi="Times New Roman" w:cs="Times New Roman"/>
          <w:color w:val="222222"/>
          <w:sz w:val="24"/>
          <w:szCs w:val="24"/>
          <w:shd w:val="clear" w:color="auto" w:fill="FFFFFF"/>
        </w:rPr>
        <w:t>Singh</w:t>
      </w:r>
      <w:r w:rsidR="00941B29">
        <w:rPr>
          <w:rFonts w:ascii="Times New Roman" w:hAnsi="Times New Roman" w:cs="Times New Roman"/>
          <w:color w:val="222222"/>
          <w:sz w:val="24"/>
          <w:szCs w:val="24"/>
          <w:shd w:val="clear" w:color="auto" w:fill="FFFFFF"/>
        </w:rPr>
        <w:t>,</w:t>
      </w:r>
      <w:r w:rsidR="00AB069E">
        <w:rPr>
          <w:rFonts w:ascii="Times New Roman" w:hAnsi="Times New Roman" w:cs="Times New Roman"/>
          <w:color w:val="222222"/>
          <w:sz w:val="24"/>
          <w:szCs w:val="24"/>
          <w:shd w:val="clear" w:color="auto" w:fill="FFFFFF"/>
        </w:rPr>
        <w:t xml:space="preserve"> B., Gangwar</w:t>
      </w:r>
      <w:r w:rsidR="00941B29">
        <w:rPr>
          <w:rFonts w:ascii="Times New Roman" w:hAnsi="Times New Roman" w:cs="Times New Roman"/>
          <w:color w:val="222222"/>
          <w:sz w:val="24"/>
          <w:szCs w:val="24"/>
          <w:shd w:val="clear" w:color="auto" w:fill="FFFFFF"/>
        </w:rPr>
        <w:t>,</w:t>
      </w:r>
      <w:r w:rsidR="00AB069E">
        <w:rPr>
          <w:rFonts w:ascii="Times New Roman" w:hAnsi="Times New Roman" w:cs="Times New Roman"/>
          <w:color w:val="222222"/>
          <w:sz w:val="24"/>
          <w:szCs w:val="24"/>
          <w:shd w:val="clear" w:color="auto" w:fill="FFFFFF"/>
        </w:rPr>
        <w:t xml:space="preserve"> L.K., </w:t>
      </w:r>
      <w:r w:rsidR="00295180">
        <w:rPr>
          <w:rFonts w:ascii="Times New Roman" w:hAnsi="Times New Roman" w:cs="Times New Roman"/>
          <w:color w:val="222222"/>
          <w:sz w:val="24"/>
          <w:szCs w:val="24"/>
          <w:shd w:val="clear" w:color="auto" w:fill="FFFFFF"/>
        </w:rPr>
        <w:t>Tomar</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H., Tiwari</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U., and </w:t>
      </w:r>
      <w:r w:rsidR="00295180" w:rsidRPr="00727FC9">
        <w:rPr>
          <w:rFonts w:ascii="Times New Roman" w:hAnsi="Times New Roman" w:cs="Times New Roman"/>
          <w:color w:val="222222"/>
          <w:sz w:val="24"/>
          <w:szCs w:val="24"/>
          <w:shd w:val="clear" w:color="auto" w:fill="FFFFFF"/>
        </w:rPr>
        <w:t>Kumar</w:t>
      </w:r>
      <w:r w:rsidR="00941B29">
        <w:rPr>
          <w:rFonts w:ascii="Times New Roman" w:hAnsi="Times New Roman" w:cs="Times New Roman"/>
          <w:color w:val="222222"/>
          <w:sz w:val="24"/>
          <w:szCs w:val="24"/>
          <w:shd w:val="clear" w:color="auto" w:fill="FFFFFF"/>
        </w:rPr>
        <w:t>,</w:t>
      </w:r>
      <w:r w:rsidR="00295180">
        <w:rPr>
          <w:rFonts w:ascii="Times New Roman" w:hAnsi="Times New Roman" w:cs="Times New Roman"/>
          <w:color w:val="222222"/>
          <w:sz w:val="24"/>
          <w:szCs w:val="24"/>
          <w:shd w:val="clear" w:color="auto" w:fill="FFFFFF"/>
        </w:rPr>
        <w:t xml:space="preserve"> M.</w:t>
      </w:r>
      <w:r w:rsidR="00941B29">
        <w:rPr>
          <w:rFonts w:ascii="Times New Roman" w:hAnsi="Times New Roman" w:cs="Times New Roman"/>
          <w:color w:val="222222"/>
          <w:sz w:val="24"/>
          <w:szCs w:val="24"/>
          <w:shd w:val="clear" w:color="auto" w:fill="FFFFFF"/>
        </w:rPr>
        <w:t xml:space="preserve"> (2024). </w:t>
      </w:r>
      <w:r w:rsidRPr="00727FC9">
        <w:rPr>
          <w:rFonts w:ascii="Times New Roman" w:hAnsi="Times New Roman" w:cs="Times New Roman"/>
          <w:color w:val="222222"/>
          <w:sz w:val="24"/>
          <w:szCs w:val="24"/>
          <w:shd w:val="clear" w:color="auto" w:fill="FFFFFF"/>
        </w:rPr>
        <w:t>Molecular characterization of pea (</w:t>
      </w:r>
      <w:r w:rsidRPr="00941B29">
        <w:rPr>
          <w:rFonts w:ascii="Times New Roman" w:hAnsi="Times New Roman" w:cs="Times New Roman"/>
          <w:i/>
          <w:iCs/>
          <w:color w:val="222222"/>
          <w:sz w:val="24"/>
          <w:szCs w:val="24"/>
          <w:shd w:val="clear" w:color="auto" w:fill="FFFFFF"/>
        </w:rPr>
        <w:t>Pisum sativum</w:t>
      </w:r>
      <w:r w:rsidRPr="00727FC9">
        <w:rPr>
          <w:rFonts w:ascii="Times New Roman" w:hAnsi="Times New Roman" w:cs="Times New Roman"/>
          <w:color w:val="222222"/>
          <w:sz w:val="24"/>
          <w:szCs w:val="24"/>
          <w:shd w:val="clear" w:color="auto" w:fill="FFFFFF"/>
        </w:rPr>
        <w:t>) genotypes by utilization of RAPD markers</w:t>
      </w:r>
      <w:r w:rsidR="00941B29">
        <w:rPr>
          <w:rFonts w:ascii="Times New Roman" w:hAnsi="Times New Roman" w:cs="Times New Roman"/>
          <w:color w:val="222222"/>
          <w:sz w:val="24"/>
          <w:szCs w:val="24"/>
          <w:shd w:val="clear" w:color="auto" w:fill="FFFFFF"/>
        </w:rPr>
        <w:t xml:space="preserve">. </w:t>
      </w:r>
      <w:r w:rsidR="00DB59CF" w:rsidRPr="00DB59CF">
        <w:rPr>
          <w:rFonts w:ascii="Times New Roman" w:hAnsi="Times New Roman" w:cs="Times New Roman"/>
          <w:i/>
          <w:iCs/>
          <w:color w:val="222222"/>
          <w:sz w:val="24"/>
          <w:szCs w:val="24"/>
          <w:shd w:val="clear" w:color="auto" w:fill="FFFFFF"/>
        </w:rPr>
        <w:t>Agriculture Association of Textile Chemical and Critical Reviews Journal</w:t>
      </w:r>
      <w:r w:rsidR="00DB59CF">
        <w:rPr>
          <w:rFonts w:ascii="Times New Roman" w:hAnsi="Times New Roman" w:cs="Times New Roman"/>
          <w:color w:val="222222"/>
          <w:sz w:val="24"/>
          <w:szCs w:val="24"/>
          <w:shd w:val="clear" w:color="auto" w:fill="FFFFFF"/>
        </w:rPr>
        <w:t>.</w:t>
      </w:r>
      <w:r w:rsidR="00DB59CF" w:rsidRPr="00DB59CF">
        <w:rPr>
          <w:rFonts w:ascii="Times New Roman" w:hAnsi="Times New Roman" w:cs="Times New Roman"/>
          <w:color w:val="222222"/>
          <w:sz w:val="24"/>
          <w:szCs w:val="24"/>
          <w:shd w:val="clear" w:color="auto" w:fill="FFFFFF"/>
        </w:rPr>
        <w:t xml:space="preserve"> 212-220</w:t>
      </w:r>
      <w:r w:rsidR="00DB59CF">
        <w:rPr>
          <w:rFonts w:ascii="Times New Roman" w:hAnsi="Times New Roman" w:cs="Times New Roman"/>
          <w:color w:val="222222"/>
          <w:sz w:val="24"/>
          <w:szCs w:val="24"/>
          <w:shd w:val="clear" w:color="auto" w:fill="FFFFFF"/>
        </w:rPr>
        <w:t>.</w:t>
      </w:r>
      <w:r w:rsidR="008B1F81" w:rsidRPr="008B1F81">
        <w:t xml:space="preserve"> </w:t>
      </w:r>
      <w:hyperlink r:id="rId25" w:history="1">
        <w:r w:rsidR="008B1F81" w:rsidRPr="00F81FBA">
          <w:rPr>
            <w:rStyle w:val="Hyperlink"/>
            <w:rFonts w:ascii="Times New Roman" w:hAnsi="Times New Roman" w:cs="Times New Roman"/>
            <w:sz w:val="24"/>
            <w:szCs w:val="24"/>
            <w:shd w:val="clear" w:color="auto" w:fill="FFFFFF"/>
          </w:rPr>
          <w:t>https://doi.org/10.21276/AATCCReview.2024.12.04.212</w:t>
        </w:r>
      </w:hyperlink>
      <w:r w:rsidR="008B1F81">
        <w:rPr>
          <w:rFonts w:ascii="Times New Roman" w:hAnsi="Times New Roman" w:cs="Times New Roman"/>
          <w:color w:val="222222"/>
          <w:sz w:val="24"/>
          <w:szCs w:val="24"/>
          <w:shd w:val="clear" w:color="auto" w:fill="FFFFFF"/>
        </w:rPr>
        <w:t xml:space="preserve">. </w:t>
      </w:r>
    </w:p>
    <w:p w14:paraId="2E27CE5D"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F40D0A">
        <w:rPr>
          <w:rFonts w:ascii="Times New Roman" w:hAnsi="Times New Roman" w:cs="Times New Roman"/>
          <w:color w:val="000000"/>
          <w:sz w:val="24"/>
          <w:szCs w:val="24"/>
        </w:rPr>
        <w:t>Chunwongse</w:t>
      </w:r>
      <w:proofErr w:type="spellEnd"/>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J</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Martin</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G</w:t>
      </w:r>
      <w:r w:rsidR="001C1746">
        <w:rPr>
          <w:rFonts w:ascii="Times New Roman" w:hAnsi="Times New Roman" w:cs="Times New Roman"/>
          <w:color w:val="000000"/>
          <w:sz w:val="24"/>
          <w:szCs w:val="24"/>
        </w:rPr>
        <w:t xml:space="preserve">. </w:t>
      </w:r>
      <w:r w:rsidRPr="00F40D0A">
        <w:rPr>
          <w:rFonts w:ascii="Times New Roman" w:hAnsi="Times New Roman" w:cs="Times New Roman"/>
          <w:color w:val="000000"/>
          <w:sz w:val="24"/>
          <w:szCs w:val="24"/>
        </w:rPr>
        <w:t>B</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and Tanksley</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S</w:t>
      </w:r>
      <w:r w:rsidR="001C1746">
        <w:rPr>
          <w:rFonts w:ascii="Times New Roman" w:hAnsi="Times New Roman" w:cs="Times New Roman"/>
          <w:color w:val="000000"/>
          <w:sz w:val="24"/>
          <w:szCs w:val="24"/>
        </w:rPr>
        <w:t xml:space="preserve">. </w:t>
      </w:r>
      <w:r w:rsidRPr="00F40D0A">
        <w:rPr>
          <w:rFonts w:ascii="Times New Roman" w:hAnsi="Times New Roman" w:cs="Times New Roman"/>
          <w:color w:val="000000"/>
          <w:sz w:val="24"/>
          <w:szCs w:val="24"/>
        </w:rPr>
        <w:t>D</w:t>
      </w:r>
      <w:r w:rsidR="001C1746">
        <w:rPr>
          <w:rFonts w:ascii="Times New Roman" w:hAnsi="Times New Roman" w:cs="Times New Roman"/>
          <w:color w:val="000000"/>
          <w:sz w:val="24"/>
          <w:szCs w:val="24"/>
        </w:rPr>
        <w:t>.</w:t>
      </w:r>
      <w:r w:rsidRPr="00F40D0A">
        <w:rPr>
          <w:rFonts w:ascii="Times New Roman" w:hAnsi="Times New Roman" w:cs="Times New Roman"/>
          <w:color w:val="000000"/>
          <w:sz w:val="24"/>
          <w:szCs w:val="24"/>
        </w:rPr>
        <w:t xml:space="preserve"> (1993). Pre-germination genotypic screening using PCR amplification of half-seeds. </w:t>
      </w:r>
      <w:r w:rsidRPr="00F40D0A">
        <w:rPr>
          <w:rFonts w:ascii="Times New Roman" w:hAnsi="Times New Roman" w:cs="Times New Roman"/>
          <w:i/>
          <w:iCs/>
          <w:color w:val="000000"/>
          <w:sz w:val="24"/>
          <w:szCs w:val="24"/>
        </w:rPr>
        <w:t>Theor. Appl. Genet</w:t>
      </w:r>
      <w:r w:rsidRPr="00F40D0A">
        <w:rPr>
          <w:rFonts w:ascii="Times New Roman" w:hAnsi="Times New Roman" w:cs="Times New Roman"/>
          <w:color w:val="000000"/>
          <w:sz w:val="24"/>
          <w:szCs w:val="24"/>
        </w:rPr>
        <w:t>. 86: 694-698.</w:t>
      </w:r>
    </w:p>
    <w:p w14:paraId="48248D44" w14:textId="77777777" w:rsidR="004D20AA" w:rsidRPr="00F40D0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sz w:val="24"/>
          <w:szCs w:val="24"/>
        </w:rPr>
        <w:t>Kang</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T</w:t>
      </w:r>
      <w:r w:rsidR="001C1746">
        <w:rPr>
          <w:rFonts w:ascii="Times New Roman" w:hAnsi="Times New Roman" w:cs="Times New Roman"/>
          <w:sz w:val="24"/>
          <w:szCs w:val="24"/>
        </w:rPr>
        <w:t xml:space="preserve">. </w:t>
      </w:r>
      <w:r w:rsidRPr="00F40D0A">
        <w:rPr>
          <w:rFonts w:ascii="Times New Roman" w:hAnsi="Times New Roman" w:cs="Times New Roman"/>
          <w:sz w:val="24"/>
          <w:szCs w:val="24"/>
        </w:rPr>
        <w:t>J</w:t>
      </w:r>
      <w:r w:rsidR="001C1746">
        <w:rPr>
          <w:rFonts w:ascii="Times New Roman" w:hAnsi="Times New Roman" w:cs="Times New Roman"/>
          <w:sz w:val="24"/>
          <w:szCs w:val="24"/>
        </w:rPr>
        <w:t>.</w:t>
      </w:r>
      <w:r w:rsidRPr="00F40D0A">
        <w:rPr>
          <w:rFonts w:ascii="Times New Roman" w:hAnsi="Times New Roman" w:cs="Times New Roman"/>
          <w:sz w:val="24"/>
          <w:szCs w:val="24"/>
        </w:rPr>
        <w:t>,</w:t>
      </w:r>
      <w:r w:rsidR="001C1746">
        <w:rPr>
          <w:rFonts w:ascii="Times New Roman" w:hAnsi="Times New Roman" w:cs="Times New Roman"/>
          <w:sz w:val="24"/>
          <w:szCs w:val="24"/>
        </w:rPr>
        <w:t xml:space="preserve"> and</w:t>
      </w:r>
      <w:r w:rsidRPr="00F40D0A">
        <w:rPr>
          <w:rFonts w:ascii="Times New Roman" w:hAnsi="Times New Roman" w:cs="Times New Roman"/>
          <w:sz w:val="24"/>
          <w:szCs w:val="24"/>
        </w:rPr>
        <w:t xml:space="preserve"> Yang</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M</w:t>
      </w:r>
      <w:r w:rsidR="001C1746">
        <w:rPr>
          <w:rFonts w:ascii="Times New Roman" w:hAnsi="Times New Roman" w:cs="Times New Roman"/>
          <w:sz w:val="24"/>
          <w:szCs w:val="24"/>
        </w:rPr>
        <w:t xml:space="preserve">. </w:t>
      </w:r>
      <w:r w:rsidRPr="00F40D0A">
        <w:rPr>
          <w:rFonts w:ascii="Times New Roman" w:hAnsi="Times New Roman" w:cs="Times New Roman"/>
          <w:sz w:val="24"/>
          <w:szCs w:val="24"/>
        </w:rPr>
        <w:t>S</w:t>
      </w:r>
      <w:r w:rsidR="001C1746">
        <w:rPr>
          <w:rFonts w:ascii="Times New Roman" w:hAnsi="Times New Roman" w:cs="Times New Roman"/>
          <w:sz w:val="24"/>
          <w:szCs w:val="24"/>
        </w:rPr>
        <w:t>.</w:t>
      </w:r>
      <w:r w:rsidRPr="00F40D0A">
        <w:rPr>
          <w:rFonts w:ascii="Times New Roman" w:hAnsi="Times New Roman" w:cs="Times New Roman"/>
          <w:sz w:val="24"/>
          <w:szCs w:val="24"/>
        </w:rPr>
        <w:t xml:space="preserve"> (2004). Rapid and reliable extraction of genomic DNA from various wild-type and transgenic plants. </w:t>
      </w:r>
      <w:r w:rsidRPr="00B124EC">
        <w:rPr>
          <w:rFonts w:ascii="Times New Roman" w:hAnsi="Times New Roman" w:cs="Times New Roman"/>
          <w:i/>
          <w:sz w:val="24"/>
          <w:szCs w:val="24"/>
        </w:rPr>
        <w:t>BMC</w:t>
      </w:r>
      <w:r w:rsidRPr="00F40D0A">
        <w:rPr>
          <w:rFonts w:ascii="Times New Roman" w:hAnsi="Times New Roman" w:cs="Times New Roman"/>
          <w:sz w:val="24"/>
          <w:szCs w:val="24"/>
        </w:rPr>
        <w:t xml:space="preserve"> </w:t>
      </w:r>
      <w:r w:rsidRPr="00B124EC">
        <w:rPr>
          <w:rFonts w:ascii="Times New Roman" w:hAnsi="Times New Roman" w:cs="Times New Roman"/>
          <w:i/>
          <w:sz w:val="24"/>
          <w:szCs w:val="24"/>
        </w:rPr>
        <w:t>Biotech</w:t>
      </w:r>
      <w:r w:rsidRPr="00F40D0A">
        <w:rPr>
          <w:rFonts w:ascii="Times New Roman" w:hAnsi="Times New Roman" w:cs="Times New Roman"/>
          <w:sz w:val="24"/>
          <w:szCs w:val="24"/>
        </w:rPr>
        <w:t>. 4: 20</w:t>
      </w:r>
      <w:r w:rsidRPr="00F40D0A">
        <w:rPr>
          <w:rFonts w:ascii="Times New Roman" w:hAnsi="Times New Roman" w:cs="Times New Roman"/>
          <w:i/>
          <w:iCs/>
          <w:sz w:val="24"/>
          <w:szCs w:val="24"/>
        </w:rPr>
        <w:t>.</w:t>
      </w:r>
    </w:p>
    <w:p w14:paraId="3D4C4E7B" w14:textId="77777777" w:rsidR="004D20AA" w:rsidRDefault="004D20AA" w:rsidP="004D20AA">
      <w:pPr>
        <w:pStyle w:val="ListParagraph"/>
        <w:numPr>
          <w:ilvl w:val="0"/>
          <w:numId w:val="9"/>
        </w:numPr>
        <w:jc w:val="both"/>
        <w:rPr>
          <w:rFonts w:ascii="Times New Roman" w:hAnsi="Times New Roman" w:cs="Times New Roman"/>
          <w:color w:val="222222"/>
          <w:sz w:val="24"/>
          <w:szCs w:val="24"/>
          <w:shd w:val="clear" w:color="auto" w:fill="FFFFFF"/>
        </w:rPr>
      </w:pPr>
      <w:r w:rsidRPr="00F40D0A">
        <w:rPr>
          <w:rFonts w:ascii="Times New Roman" w:hAnsi="Times New Roman" w:cs="Times New Roman"/>
          <w:color w:val="222222"/>
          <w:sz w:val="24"/>
          <w:szCs w:val="24"/>
          <w:shd w:val="clear" w:color="auto" w:fill="FFFFFF"/>
        </w:rPr>
        <w:t>Suman, S.</w:t>
      </w:r>
      <w:r w:rsidR="00B124EC">
        <w:rPr>
          <w:rFonts w:ascii="Times New Roman" w:hAnsi="Times New Roman" w:cs="Times New Roman"/>
          <w:color w:val="222222"/>
          <w:sz w:val="24"/>
          <w:szCs w:val="24"/>
          <w:shd w:val="clear" w:color="auto" w:fill="FFFFFF"/>
        </w:rPr>
        <w:t xml:space="preserve"> K., Kumar, M., Sharma, V. K., and</w:t>
      </w:r>
      <w:r w:rsidRPr="00F40D0A">
        <w:rPr>
          <w:rFonts w:ascii="Times New Roman" w:hAnsi="Times New Roman" w:cs="Times New Roman"/>
          <w:color w:val="222222"/>
          <w:sz w:val="24"/>
          <w:szCs w:val="24"/>
          <w:shd w:val="clear" w:color="auto" w:fill="FFFFFF"/>
        </w:rPr>
        <w:t xml:space="preserve"> Kumar, R. (2020). A modified and efficient CTAB genomic DNA extraction method from maize leaf for PCR analysis. </w:t>
      </w:r>
      <w:r w:rsidRPr="00F40D0A">
        <w:rPr>
          <w:rFonts w:ascii="Times New Roman" w:hAnsi="Times New Roman" w:cs="Times New Roman"/>
          <w:i/>
          <w:iCs/>
          <w:color w:val="222222"/>
          <w:sz w:val="24"/>
          <w:szCs w:val="24"/>
          <w:shd w:val="clear" w:color="auto" w:fill="FFFFFF"/>
        </w:rPr>
        <w:t>Journal of Pharmacognosy and Phytochemistry</w:t>
      </w:r>
      <w:r w:rsidRPr="00F40D0A">
        <w:rPr>
          <w:rFonts w:ascii="Times New Roman" w:hAnsi="Times New Roman" w:cs="Times New Roman"/>
          <w:color w:val="222222"/>
          <w:sz w:val="24"/>
          <w:szCs w:val="24"/>
          <w:shd w:val="clear" w:color="auto" w:fill="FFFFFF"/>
        </w:rPr>
        <w:t>, </w:t>
      </w:r>
      <w:r w:rsidRPr="00F40D0A">
        <w:rPr>
          <w:rFonts w:ascii="Times New Roman" w:hAnsi="Times New Roman" w:cs="Times New Roman"/>
          <w:i/>
          <w:iCs/>
          <w:color w:val="222222"/>
          <w:sz w:val="24"/>
          <w:szCs w:val="24"/>
          <w:shd w:val="clear" w:color="auto" w:fill="FFFFFF"/>
        </w:rPr>
        <w:t>9</w:t>
      </w:r>
      <w:r w:rsidR="00B124EC">
        <w:rPr>
          <w:rFonts w:ascii="Times New Roman" w:hAnsi="Times New Roman" w:cs="Times New Roman"/>
          <w:color w:val="222222"/>
          <w:sz w:val="24"/>
          <w:szCs w:val="24"/>
          <w:shd w:val="clear" w:color="auto" w:fill="FFFFFF"/>
        </w:rPr>
        <w:t>(4):</w:t>
      </w:r>
      <w:r w:rsidRPr="00F40D0A">
        <w:rPr>
          <w:rFonts w:ascii="Times New Roman" w:hAnsi="Times New Roman" w:cs="Times New Roman"/>
          <w:color w:val="222222"/>
          <w:sz w:val="24"/>
          <w:szCs w:val="24"/>
          <w:shd w:val="clear" w:color="auto" w:fill="FFFFFF"/>
        </w:rPr>
        <w:t xml:space="preserve"> 3418-3420.</w:t>
      </w:r>
    </w:p>
    <w:p w14:paraId="7F26962B" w14:textId="4735C78D" w:rsidR="00280990" w:rsidRDefault="00280990" w:rsidP="004D20AA">
      <w:pPr>
        <w:pStyle w:val="ListParagraph"/>
        <w:numPr>
          <w:ilvl w:val="0"/>
          <w:numId w:val="9"/>
        </w:numPr>
        <w:jc w:val="both"/>
        <w:rPr>
          <w:rFonts w:ascii="Times New Roman" w:hAnsi="Times New Roman" w:cs="Times New Roman"/>
          <w:color w:val="222222"/>
          <w:sz w:val="24"/>
          <w:szCs w:val="24"/>
          <w:shd w:val="clear" w:color="auto" w:fill="FFFFFF"/>
        </w:rPr>
      </w:pPr>
      <w:r w:rsidRPr="00634CDB">
        <w:rPr>
          <w:rFonts w:ascii="Times New Roman" w:hAnsi="Times New Roman" w:cs="Times New Roman"/>
          <w:color w:val="222222"/>
          <w:sz w:val="24"/>
          <w:szCs w:val="24"/>
          <w:shd w:val="clear" w:color="auto" w:fill="FFFFFF"/>
          <w:lang w:val="en-IN"/>
        </w:rPr>
        <w:t xml:space="preserve">Kumar, P., </w:t>
      </w:r>
      <w:r w:rsidR="00634CDB" w:rsidRPr="00634CDB">
        <w:rPr>
          <w:rFonts w:ascii="Times New Roman" w:hAnsi="Times New Roman" w:cs="Times New Roman"/>
          <w:color w:val="222222"/>
          <w:sz w:val="24"/>
          <w:szCs w:val="24"/>
          <w:shd w:val="clear" w:color="auto" w:fill="FFFFFF"/>
          <w:lang w:val="en-IN"/>
        </w:rPr>
        <w:t xml:space="preserve">Kirti S., Kiran, </w:t>
      </w:r>
      <w:r w:rsidRPr="00634CDB">
        <w:rPr>
          <w:rFonts w:ascii="Times New Roman" w:hAnsi="Times New Roman" w:cs="Times New Roman"/>
          <w:color w:val="222222"/>
          <w:sz w:val="24"/>
          <w:szCs w:val="24"/>
          <w:shd w:val="clear" w:color="auto" w:fill="FFFFFF"/>
          <w:lang w:val="en-IN"/>
        </w:rPr>
        <w:t xml:space="preserve">Gangwar, R. P. C. (2023). </w:t>
      </w:r>
      <w:r w:rsidRPr="00280990">
        <w:rPr>
          <w:rFonts w:ascii="Times New Roman" w:hAnsi="Times New Roman" w:cs="Times New Roman"/>
          <w:color w:val="222222"/>
          <w:sz w:val="24"/>
          <w:szCs w:val="24"/>
          <w:shd w:val="clear" w:color="auto" w:fill="FFFFFF"/>
        </w:rPr>
        <w:t xml:space="preserve">In vitro studies in </w:t>
      </w:r>
      <w:proofErr w:type="spellStart"/>
      <w:r w:rsidRPr="00280990">
        <w:rPr>
          <w:rFonts w:ascii="Times New Roman" w:hAnsi="Times New Roman" w:cs="Times New Roman"/>
          <w:color w:val="222222"/>
          <w:sz w:val="24"/>
          <w:szCs w:val="24"/>
          <w:shd w:val="clear" w:color="auto" w:fill="FFFFFF"/>
        </w:rPr>
        <w:t>Gymnema</w:t>
      </w:r>
      <w:proofErr w:type="spellEnd"/>
      <w:r w:rsidRPr="00280990">
        <w:rPr>
          <w:rFonts w:ascii="Times New Roman" w:hAnsi="Times New Roman" w:cs="Times New Roman"/>
          <w:color w:val="222222"/>
          <w:sz w:val="24"/>
          <w:szCs w:val="24"/>
          <w:shd w:val="clear" w:color="auto" w:fill="FFFFFF"/>
        </w:rPr>
        <w:t xml:space="preserve"> </w:t>
      </w:r>
      <w:proofErr w:type="spellStart"/>
      <w:r w:rsidRPr="00280990">
        <w:rPr>
          <w:rFonts w:ascii="Times New Roman" w:hAnsi="Times New Roman" w:cs="Times New Roman"/>
          <w:color w:val="222222"/>
          <w:sz w:val="24"/>
          <w:szCs w:val="24"/>
          <w:shd w:val="clear" w:color="auto" w:fill="FFFFFF"/>
        </w:rPr>
        <w:t>sylvestre</w:t>
      </w:r>
      <w:proofErr w:type="spellEnd"/>
      <w:r w:rsidRPr="00280990">
        <w:rPr>
          <w:rFonts w:ascii="Times New Roman" w:hAnsi="Times New Roman" w:cs="Times New Roman"/>
          <w:color w:val="222222"/>
          <w:sz w:val="24"/>
          <w:szCs w:val="24"/>
          <w:shd w:val="clear" w:color="auto" w:fill="FFFFFF"/>
        </w:rPr>
        <w:t xml:space="preserve"> (</w:t>
      </w:r>
      <w:proofErr w:type="spellStart"/>
      <w:r w:rsidRPr="00280990">
        <w:rPr>
          <w:rFonts w:ascii="Times New Roman" w:hAnsi="Times New Roman" w:cs="Times New Roman"/>
          <w:color w:val="222222"/>
          <w:sz w:val="24"/>
          <w:szCs w:val="24"/>
          <w:shd w:val="clear" w:color="auto" w:fill="FFFFFF"/>
        </w:rPr>
        <w:t>Gudmar</w:t>
      </w:r>
      <w:proofErr w:type="spellEnd"/>
      <w:r w:rsidRPr="00280990">
        <w:rPr>
          <w:rFonts w:ascii="Times New Roman" w:hAnsi="Times New Roman" w:cs="Times New Roman"/>
          <w:color w:val="222222"/>
          <w:sz w:val="24"/>
          <w:szCs w:val="24"/>
          <w:shd w:val="clear" w:color="auto" w:fill="FFFFFF"/>
        </w:rPr>
        <w:t>)-A high value medicinal plant. </w:t>
      </w:r>
      <w:r w:rsidRPr="00280990">
        <w:rPr>
          <w:rFonts w:ascii="Times New Roman" w:hAnsi="Times New Roman" w:cs="Times New Roman"/>
          <w:i/>
          <w:iCs/>
          <w:color w:val="222222"/>
          <w:sz w:val="24"/>
          <w:szCs w:val="24"/>
          <w:shd w:val="clear" w:color="auto" w:fill="FFFFFF"/>
        </w:rPr>
        <w:t>In vitro</w:t>
      </w:r>
      <w:r w:rsidRPr="00280990">
        <w:rPr>
          <w:rFonts w:ascii="Times New Roman" w:hAnsi="Times New Roman" w:cs="Times New Roman"/>
          <w:color w:val="222222"/>
          <w:sz w:val="24"/>
          <w:szCs w:val="24"/>
          <w:shd w:val="clear" w:color="auto" w:fill="FFFFFF"/>
        </w:rPr>
        <w:t>, </w:t>
      </w:r>
      <w:r w:rsidR="00634CDB">
        <w:rPr>
          <w:rFonts w:ascii="Times New Roman" w:hAnsi="Times New Roman" w:cs="Times New Roman"/>
          <w:color w:val="222222"/>
          <w:sz w:val="24"/>
          <w:szCs w:val="24"/>
          <w:shd w:val="clear" w:color="auto" w:fill="FFFFFF"/>
        </w:rPr>
        <w:t>AMA</w:t>
      </w:r>
      <w:r w:rsidR="00B65A3A">
        <w:rPr>
          <w:rFonts w:ascii="Times New Roman" w:hAnsi="Times New Roman" w:cs="Times New Roman"/>
          <w:color w:val="222222"/>
          <w:sz w:val="24"/>
          <w:szCs w:val="24"/>
          <w:shd w:val="clear" w:color="auto" w:fill="FFFFFF"/>
        </w:rPr>
        <w:t xml:space="preserve">, </w:t>
      </w:r>
      <w:r w:rsidRPr="00280990">
        <w:rPr>
          <w:rFonts w:ascii="Times New Roman" w:hAnsi="Times New Roman" w:cs="Times New Roman"/>
          <w:i/>
          <w:iCs/>
          <w:color w:val="222222"/>
          <w:sz w:val="24"/>
          <w:szCs w:val="24"/>
          <w:shd w:val="clear" w:color="auto" w:fill="FFFFFF"/>
        </w:rPr>
        <w:t>54</w:t>
      </w:r>
      <w:r w:rsidRPr="00280990">
        <w:rPr>
          <w:rFonts w:ascii="Times New Roman" w:hAnsi="Times New Roman" w:cs="Times New Roman"/>
          <w:color w:val="222222"/>
          <w:sz w:val="24"/>
          <w:szCs w:val="24"/>
          <w:shd w:val="clear" w:color="auto" w:fill="FFFFFF"/>
        </w:rPr>
        <w:t>(04).</w:t>
      </w:r>
    </w:p>
    <w:p w14:paraId="58DD3191" w14:textId="1C6BCEC1" w:rsidR="00D1008D" w:rsidRDefault="00D1008D" w:rsidP="004D20AA">
      <w:pPr>
        <w:pStyle w:val="ListParagraph"/>
        <w:numPr>
          <w:ilvl w:val="0"/>
          <w:numId w:val="9"/>
        </w:numPr>
        <w:jc w:val="both"/>
        <w:rPr>
          <w:rFonts w:ascii="Times New Roman" w:hAnsi="Times New Roman" w:cs="Times New Roman"/>
          <w:color w:val="222222"/>
          <w:sz w:val="24"/>
          <w:szCs w:val="24"/>
          <w:shd w:val="clear" w:color="auto" w:fill="FFFFFF"/>
        </w:rPr>
      </w:pPr>
      <w:proofErr w:type="spellStart"/>
      <w:r w:rsidRPr="00D1008D">
        <w:rPr>
          <w:rFonts w:ascii="Times New Roman" w:hAnsi="Times New Roman" w:cs="Times New Roman"/>
          <w:color w:val="222222"/>
          <w:sz w:val="24"/>
          <w:szCs w:val="24"/>
          <w:shd w:val="clear" w:color="auto" w:fill="FFFFFF"/>
        </w:rPr>
        <w:t>Ambawat</w:t>
      </w:r>
      <w:proofErr w:type="spellEnd"/>
      <w:r w:rsidRPr="00D1008D">
        <w:rPr>
          <w:rFonts w:ascii="Times New Roman" w:hAnsi="Times New Roman" w:cs="Times New Roman"/>
          <w:color w:val="222222"/>
          <w:sz w:val="24"/>
          <w:szCs w:val="24"/>
          <w:shd w:val="clear" w:color="auto" w:fill="FFFFFF"/>
        </w:rPr>
        <w:t>, S., Satyavathi, C. T., Meena, R. C., Meena, R., Khandelwal, V., Singh, S., &amp; Geela, R. (2021). DNA Fingerprint of pearl millet hybrids [Pennisetum glaucum (L.) R. BR.] using SSR markers. </w:t>
      </w:r>
      <w:r w:rsidRPr="00D1008D">
        <w:rPr>
          <w:rFonts w:ascii="Times New Roman" w:hAnsi="Times New Roman" w:cs="Times New Roman"/>
          <w:i/>
          <w:iCs/>
          <w:color w:val="222222"/>
          <w:sz w:val="24"/>
          <w:szCs w:val="24"/>
          <w:shd w:val="clear" w:color="auto" w:fill="FFFFFF"/>
        </w:rPr>
        <w:t>The Pharma Innovation Journal</w:t>
      </w:r>
      <w:r w:rsidRPr="00D1008D">
        <w:rPr>
          <w:rFonts w:ascii="Times New Roman" w:hAnsi="Times New Roman" w:cs="Times New Roman"/>
          <w:color w:val="222222"/>
          <w:sz w:val="24"/>
          <w:szCs w:val="24"/>
          <w:shd w:val="clear" w:color="auto" w:fill="FFFFFF"/>
        </w:rPr>
        <w:t>, </w:t>
      </w:r>
      <w:r w:rsidRPr="00D1008D">
        <w:rPr>
          <w:rFonts w:ascii="Times New Roman" w:hAnsi="Times New Roman" w:cs="Times New Roman"/>
          <w:i/>
          <w:iCs/>
          <w:color w:val="222222"/>
          <w:sz w:val="24"/>
          <w:szCs w:val="24"/>
          <w:shd w:val="clear" w:color="auto" w:fill="FFFFFF"/>
        </w:rPr>
        <w:t>10</w:t>
      </w:r>
      <w:r w:rsidRPr="00D1008D">
        <w:rPr>
          <w:rFonts w:ascii="Times New Roman" w:hAnsi="Times New Roman" w:cs="Times New Roman"/>
          <w:color w:val="222222"/>
          <w:sz w:val="24"/>
          <w:szCs w:val="24"/>
          <w:shd w:val="clear" w:color="auto" w:fill="FFFFFF"/>
        </w:rPr>
        <w:t>, 07-13.</w:t>
      </w:r>
    </w:p>
    <w:p w14:paraId="66342C84" w14:textId="39B7588B" w:rsidR="00B22775" w:rsidRDefault="00B22775" w:rsidP="004D20AA">
      <w:pPr>
        <w:pStyle w:val="ListParagraph"/>
        <w:numPr>
          <w:ilvl w:val="0"/>
          <w:numId w:val="9"/>
        </w:numPr>
        <w:jc w:val="both"/>
        <w:rPr>
          <w:rFonts w:ascii="Times New Roman" w:hAnsi="Times New Roman" w:cs="Times New Roman"/>
          <w:color w:val="222222"/>
          <w:sz w:val="24"/>
          <w:szCs w:val="24"/>
          <w:shd w:val="clear" w:color="auto" w:fill="FFFFFF"/>
        </w:rPr>
      </w:pPr>
      <w:r w:rsidRPr="00B22775">
        <w:rPr>
          <w:rFonts w:ascii="Times New Roman" w:hAnsi="Times New Roman" w:cs="Times New Roman"/>
          <w:color w:val="222222"/>
          <w:sz w:val="24"/>
          <w:szCs w:val="24"/>
          <w:shd w:val="clear" w:color="auto" w:fill="FFFFFF"/>
          <w:lang w:val="pt-BR"/>
        </w:rPr>
        <w:lastRenderedPageBreak/>
        <w:t xml:space="preserve">Nweke, O., Osuji, C., Mairo, I. H., &amp; Onyenekwe, P. C. (2014). </w:t>
      </w:r>
      <w:r w:rsidRPr="00B22775">
        <w:rPr>
          <w:rFonts w:ascii="Times New Roman" w:hAnsi="Times New Roman" w:cs="Times New Roman"/>
          <w:color w:val="222222"/>
          <w:sz w:val="24"/>
          <w:szCs w:val="24"/>
          <w:shd w:val="clear" w:color="auto" w:fill="FFFFFF"/>
        </w:rPr>
        <w:t>A simple and rapid leaf genomic DNA extraction method for pearl millet (Pennisetum glaucum LR Br). </w:t>
      </w:r>
      <w:r w:rsidRPr="00B22775">
        <w:rPr>
          <w:rFonts w:ascii="Times New Roman" w:hAnsi="Times New Roman" w:cs="Times New Roman"/>
          <w:i/>
          <w:iCs/>
          <w:color w:val="222222"/>
          <w:sz w:val="24"/>
          <w:szCs w:val="24"/>
          <w:shd w:val="clear" w:color="auto" w:fill="FFFFFF"/>
        </w:rPr>
        <w:t>Journal of Applied Biotechnology</w:t>
      </w:r>
      <w:r w:rsidRPr="00B22775">
        <w:rPr>
          <w:rFonts w:ascii="Times New Roman" w:hAnsi="Times New Roman" w:cs="Times New Roman"/>
          <w:color w:val="222222"/>
          <w:sz w:val="24"/>
          <w:szCs w:val="24"/>
          <w:shd w:val="clear" w:color="auto" w:fill="FFFFFF"/>
        </w:rPr>
        <w:t>, </w:t>
      </w:r>
      <w:r w:rsidRPr="00B22775">
        <w:rPr>
          <w:rFonts w:ascii="Times New Roman" w:hAnsi="Times New Roman" w:cs="Times New Roman"/>
          <w:i/>
          <w:iCs/>
          <w:color w:val="222222"/>
          <w:sz w:val="24"/>
          <w:szCs w:val="24"/>
          <w:shd w:val="clear" w:color="auto" w:fill="FFFFFF"/>
        </w:rPr>
        <w:t>2</w:t>
      </w:r>
      <w:r w:rsidRPr="00B22775">
        <w:rPr>
          <w:rFonts w:ascii="Times New Roman" w:hAnsi="Times New Roman" w:cs="Times New Roman"/>
          <w:color w:val="222222"/>
          <w:sz w:val="24"/>
          <w:szCs w:val="24"/>
          <w:shd w:val="clear" w:color="auto" w:fill="FFFFFF"/>
        </w:rPr>
        <w:t>(2), 75-81.</w:t>
      </w:r>
    </w:p>
    <w:p w14:paraId="06A45051" w14:textId="0DB3C432" w:rsidR="00660977" w:rsidRDefault="00660977" w:rsidP="004D20AA">
      <w:pPr>
        <w:pStyle w:val="ListParagraph"/>
        <w:numPr>
          <w:ilvl w:val="0"/>
          <w:numId w:val="9"/>
        </w:numPr>
        <w:jc w:val="both"/>
        <w:rPr>
          <w:rFonts w:ascii="Times New Roman" w:hAnsi="Times New Roman" w:cs="Times New Roman"/>
          <w:color w:val="222222"/>
          <w:sz w:val="24"/>
          <w:szCs w:val="24"/>
          <w:shd w:val="clear" w:color="auto" w:fill="FFFFFF"/>
        </w:rPr>
      </w:pPr>
      <w:r w:rsidRPr="00660977">
        <w:rPr>
          <w:rFonts w:ascii="Times New Roman" w:hAnsi="Times New Roman" w:cs="Times New Roman"/>
          <w:color w:val="222222"/>
          <w:sz w:val="24"/>
          <w:szCs w:val="24"/>
          <w:shd w:val="clear" w:color="auto" w:fill="FFFFFF"/>
        </w:rPr>
        <w:t xml:space="preserve">Zidani, S., Ferchichi, A., &amp; </w:t>
      </w:r>
      <w:proofErr w:type="spellStart"/>
      <w:r w:rsidRPr="00660977">
        <w:rPr>
          <w:rFonts w:ascii="Times New Roman" w:hAnsi="Times New Roman" w:cs="Times New Roman"/>
          <w:color w:val="222222"/>
          <w:sz w:val="24"/>
          <w:szCs w:val="24"/>
          <w:shd w:val="clear" w:color="auto" w:fill="FFFFFF"/>
        </w:rPr>
        <w:t>Chaieb</w:t>
      </w:r>
      <w:proofErr w:type="spellEnd"/>
      <w:r w:rsidRPr="00660977">
        <w:rPr>
          <w:rFonts w:ascii="Times New Roman" w:hAnsi="Times New Roman" w:cs="Times New Roman"/>
          <w:color w:val="222222"/>
          <w:sz w:val="24"/>
          <w:szCs w:val="24"/>
          <w:shd w:val="clear" w:color="auto" w:fill="FFFFFF"/>
        </w:rPr>
        <w:t>, M. (2005). Genomic DNA extraction method from pearl millet (Pennisetum glaucum) leaves. </w:t>
      </w:r>
      <w:r w:rsidRPr="00660977">
        <w:rPr>
          <w:rFonts w:ascii="Times New Roman" w:hAnsi="Times New Roman" w:cs="Times New Roman"/>
          <w:i/>
          <w:iCs/>
          <w:color w:val="222222"/>
          <w:sz w:val="24"/>
          <w:szCs w:val="24"/>
          <w:shd w:val="clear" w:color="auto" w:fill="FFFFFF"/>
        </w:rPr>
        <w:t>African Journal of Biotechnology</w:t>
      </w:r>
      <w:r w:rsidRPr="00660977">
        <w:rPr>
          <w:rFonts w:ascii="Times New Roman" w:hAnsi="Times New Roman" w:cs="Times New Roman"/>
          <w:color w:val="222222"/>
          <w:sz w:val="24"/>
          <w:szCs w:val="24"/>
          <w:shd w:val="clear" w:color="auto" w:fill="FFFFFF"/>
        </w:rPr>
        <w:t>, </w:t>
      </w:r>
      <w:r w:rsidRPr="00660977">
        <w:rPr>
          <w:rFonts w:ascii="Times New Roman" w:hAnsi="Times New Roman" w:cs="Times New Roman"/>
          <w:i/>
          <w:iCs/>
          <w:color w:val="222222"/>
          <w:sz w:val="24"/>
          <w:szCs w:val="24"/>
          <w:shd w:val="clear" w:color="auto" w:fill="FFFFFF"/>
        </w:rPr>
        <w:t>4</w:t>
      </w:r>
      <w:r w:rsidRPr="00660977">
        <w:rPr>
          <w:rFonts w:ascii="Times New Roman" w:hAnsi="Times New Roman" w:cs="Times New Roman"/>
          <w:color w:val="222222"/>
          <w:sz w:val="24"/>
          <w:szCs w:val="24"/>
          <w:shd w:val="clear" w:color="auto" w:fill="FFFFFF"/>
        </w:rPr>
        <w:t>(8), 862-866.</w:t>
      </w:r>
    </w:p>
    <w:p w14:paraId="336BAA4A" w14:textId="77777777" w:rsidR="00A352B0" w:rsidRDefault="00A352B0" w:rsidP="00496E87">
      <w:pPr>
        <w:rPr>
          <w:rFonts w:ascii="Times New Roman" w:hAnsi="Times New Roman" w:cs="Times New Roman"/>
          <w:sz w:val="24"/>
          <w:szCs w:val="24"/>
        </w:rPr>
      </w:pPr>
    </w:p>
    <w:p w14:paraId="16AD69EA" w14:textId="77777777" w:rsidR="00BA0E05" w:rsidRDefault="00BA0E05" w:rsidP="00496E87">
      <w:pPr>
        <w:rPr>
          <w:rFonts w:ascii="Times New Roman" w:hAnsi="Times New Roman" w:cs="Times New Roman"/>
          <w:sz w:val="24"/>
          <w:szCs w:val="24"/>
        </w:rPr>
      </w:pPr>
    </w:p>
    <w:p w14:paraId="3DC55127" w14:textId="00EF423F" w:rsidR="00BA0E05" w:rsidRPr="000A6662" w:rsidRDefault="00BA0E05" w:rsidP="00496E87">
      <w:pPr>
        <w:rPr>
          <w:rFonts w:ascii="Times New Roman" w:hAnsi="Times New Roman" w:cs="Times New Roman"/>
          <w:sz w:val="24"/>
          <w:szCs w:val="24"/>
        </w:rPr>
      </w:pPr>
    </w:p>
    <w:sectPr w:rsidR="00BA0E05" w:rsidRPr="000A6662" w:rsidSect="004745FE">
      <w:headerReference w:type="even" r:id="rId26"/>
      <w:headerReference w:type="default" r:id="rId27"/>
      <w:footerReference w:type="even" r:id="rId28"/>
      <w:footerReference w:type="default" r:id="rId29"/>
      <w:headerReference w:type="first" r:id="rId30"/>
      <w:footerReference w:type="first" r:id="rId31"/>
      <w:pgSz w:w="12240" w:h="15840"/>
      <w:pgMar w:top="1135"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13F96" w14:textId="77777777" w:rsidR="00743994" w:rsidRDefault="00743994" w:rsidP="0003711D">
      <w:pPr>
        <w:spacing w:after="0" w:line="240" w:lineRule="auto"/>
      </w:pPr>
      <w:r>
        <w:separator/>
      </w:r>
    </w:p>
  </w:endnote>
  <w:endnote w:type="continuationSeparator" w:id="0">
    <w:p w14:paraId="32342E48" w14:textId="77777777" w:rsidR="00743994" w:rsidRDefault="00743994" w:rsidP="0003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1C5D" w14:textId="77777777" w:rsidR="0003711D" w:rsidRDefault="00037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CAAB" w14:textId="77777777" w:rsidR="0003711D" w:rsidRDefault="00037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62E77" w14:textId="77777777" w:rsidR="0003711D" w:rsidRDefault="00037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0AC02" w14:textId="77777777" w:rsidR="00743994" w:rsidRDefault="00743994" w:rsidP="0003711D">
      <w:pPr>
        <w:spacing w:after="0" w:line="240" w:lineRule="auto"/>
      </w:pPr>
      <w:r>
        <w:separator/>
      </w:r>
    </w:p>
  </w:footnote>
  <w:footnote w:type="continuationSeparator" w:id="0">
    <w:p w14:paraId="53EADC85" w14:textId="77777777" w:rsidR="00743994" w:rsidRDefault="00743994" w:rsidP="0003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DB3F" w14:textId="652EAD29" w:rsidR="0003711D" w:rsidRDefault="00743994">
    <w:pPr>
      <w:pStyle w:val="Header"/>
    </w:pPr>
    <w:r>
      <w:rPr>
        <w:noProof/>
      </w:rPr>
      <w:pict w14:anchorId="12872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0EFC" w14:textId="17C770C3" w:rsidR="0003711D" w:rsidRDefault="00743994">
    <w:pPr>
      <w:pStyle w:val="Header"/>
    </w:pPr>
    <w:r>
      <w:rPr>
        <w:noProof/>
      </w:rPr>
      <w:pict w14:anchorId="181FD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A908" w14:textId="73CB37AC" w:rsidR="0003711D" w:rsidRDefault="00743994">
    <w:pPr>
      <w:pStyle w:val="Header"/>
    </w:pPr>
    <w:r>
      <w:rPr>
        <w:noProof/>
      </w:rPr>
      <w:pict w14:anchorId="370FC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9B6"/>
    <w:multiLevelType w:val="hybridMultilevel"/>
    <w:tmpl w:val="2FB0D442"/>
    <w:lvl w:ilvl="0" w:tplc="179E5EFA">
      <w:start w:val="10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A73278"/>
    <w:multiLevelType w:val="multilevel"/>
    <w:tmpl w:val="D85CDF92"/>
    <w:lvl w:ilvl="0">
      <w:start w:val="5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1D1D62"/>
    <w:multiLevelType w:val="hybridMultilevel"/>
    <w:tmpl w:val="A6FEDF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102192"/>
    <w:multiLevelType w:val="hybridMultilevel"/>
    <w:tmpl w:val="505A0D2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35CC1A19"/>
    <w:multiLevelType w:val="hybridMultilevel"/>
    <w:tmpl w:val="C25236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7568D0"/>
    <w:multiLevelType w:val="hybridMultilevel"/>
    <w:tmpl w:val="77FEDCE6"/>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3E91074E"/>
    <w:multiLevelType w:val="hybridMultilevel"/>
    <w:tmpl w:val="D618D6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4882F15"/>
    <w:multiLevelType w:val="hybridMultilevel"/>
    <w:tmpl w:val="1B5E433C"/>
    <w:lvl w:ilvl="0" w:tplc="5366CD64">
      <w:start w:val="1"/>
      <w:numFmt w:val="lowerRoman"/>
      <w:lvlText w:val="(%1)"/>
      <w:lvlJc w:val="left"/>
      <w:pPr>
        <w:ind w:left="1429" w:hanging="72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15:restartNumberingAfterBreak="0">
    <w:nsid w:val="595F4F8C"/>
    <w:multiLevelType w:val="hybridMultilevel"/>
    <w:tmpl w:val="911C5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04867C8"/>
    <w:multiLevelType w:val="hybridMultilevel"/>
    <w:tmpl w:val="49CEB7E6"/>
    <w:lvl w:ilvl="0" w:tplc="27A2D5B6">
      <w:start w:val="10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7364FB7"/>
    <w:multiLevelType w:val="hybridMultilevel"/>
    <w:tmpl w:val="286E80D6"/>
    <w:lvl w:ilvl="0" w:tplc="40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B6D77CC"/>
    <w:multiLevelType w:val="hybridMultilevel"/>
    <w:tmpl w:val="F0DCAF6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94D41F4"/>
    <w:multiLevelType w:val="hybridMultilevel"/>
    <w:tmpl w:val="08561A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95D327C"/>
    <w:multiLevelType w:val="hybridMultilevel"/>
    <w:tmpl w:val="840078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C18711F"/>
    <w:multiLevelType w:val="hybridMultilevel"/>
    <w:tmpl w:val="E51ABE3E"/>
    <w:lvl w:ilvl="0" w:tplc="30ACAC3C">
      <w:start w:val="10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2045B4"/>
    <w:multiLevelType w:val="hybridMultilevel"/>
    <w:tmpl w:val="D99A7A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1"/>
  </w:num>
  <w:num w:numId="5">
    <w:abstractNumId w:val="13"/>
  </w:num>
  <w:num w:numId="6">
    <w:abstractNumId w:val="14"/>
  </w:num>
  <w:num w:numId="7">
    <w:abstractNumId w:val="9"/>
  </w:num>
  <w:num w:numId="8">
    <w:abstractNumId w:val="7"/>
  </w:num>
  <w:num w:numId="9">
    <w:abstractNumId w:val="12"/>
  </w:num>
  <w:num w:numId="10">
    <w:abstractNumId w:val="8"/>
  </w:num>
  <w:num w:numId="11">
    <w:abstractNumId w:val="4"/>
  </w:num>
  <w:num w:numId="12">
    <w:abstractNumId w:val="15"/>
  </w:num>
  <w:num w:numId="13">
    <w:abstractNumId w:val="3"/>
  </w:num>
  <w:num w:numId="14">
    <w:abstractNumId w:val="10"/>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662"/>
    <w:rsid w:val="000001E5"/>
    <w:rsid w:val="00002871"/>
    <w:rsid w:val="00004BD3"/>
    <w:rsid w:val="000100C5"/>
    <w:rsid w:val="000116B2"/>
    <w:rsid w:val="00012CF1"/>
    <w:rsid w:val="00014792"/>
    <w:rsid w:val="00015E8A"/>
    <w:rsid w:val="00016901"/>
    <w:rsid w:val="000170D1"/>
    <w:rsid w:val="00030BD9"/>
    <w:rsid w:val="00031A85"/>
    <w:rsid w:val="00032A47"/>
    <w:rsid w:val="00035D69"/>
    <w:rsid w:val="00035E39"/>
    <w:rsid w:val="0003711D"/>
    <w:rsid w:val="0004239A"/>
    <w:rsid w:val="00042920"/>
    <w:rsid w:val="000429EA"/>
    <w:rsid w:val="000443B9"/>
    <w:rsid w:val="000473E5"/>
    <w:rsid w:val="00054CAC"/>
    <w:rsid w:val="0006329E"/>
    <w:rsid w:val="000634F3"/>
    <w:rsid w:val="00065482"/>
    <w:rsid w:val="00065FF8"/>
    <w:rsid w:val="00067690"/>
    <w:rsid w:val="000706A6"/>
    <w:rsid w:val="00077035"/>
    <w:rsid w:val="00077A54"/>
    <w:rsid w:val="000808CD"/>
    <w:rsid w:val="00080D09"/>
    <w:rsid w:val="00087716"/>
    <w:rsid w:val="00091CDB"/>
    <w:rsid w:val="00093826"/>
    <w:rsid w:val="00094136"/>
    <w:rsid w:val="000941A9"/>
    <w:rsid w:val="0009461F"/>
    <w:rsid w:val="0009572D"/>
    <w:rsid w:val="00096B7D"/>
    <w:rsid w:val="0009748E"/>
    <w:rsid w:val="000974E5"/>
    <w:rsid w:val="000A43EA"/>
    <w:rsid w:val="000A507E"/>
    <w:rsid w:val="000A6662"/>
    <w:rsid w:val="000A796E"/>
    <w:rsid w:val="000B124F"/>
    <w:rsid w:val="000B4A28"/>
    <w:rsid w:val="000B54B2"/>
    <w:rsid w:val="000B7021"/>
    <w:rsid w:val="000D1B5A"/>
    <w:rsid w:val="000D2EA8"/>
    <w:rsid w:val="000D54D9"/>
    <w:rsid w:val="000E0EDB"/>
    <w:rsid w:val="000E2097"/>
    <w:rsid w:val="000E3FC4"/>
    <w:rsid w:val="000E4964"/>
    <w:rsid w:val="000F4B17"/>
    <w:rsid w:val="000F52B7"/>
    <w:rsid w:val="0010059B"/>
    <w:rsid w:val="0010363D"/>
    <w:rsid w:val="001045BC"/>
    <w:rsid w:val="001056EF"/>
    <w:rsid w:val="00105BC9"/>
    <w:rsid w:val="00107FEE"/>
    <w:rsid w:val="001107BC"/>
    <w:rsid w:val="001115FC"/>
    <w:rsid w:val="00113548"/>
    <w:rsid w:val="00115C94"/>
    <w:rsid w:val="001168D9"/>
    <w:rsid w:val="0011737C"/>
    <w:rsid w:val="0011758D"/>
    <w:rsid w:val="001211C1"/>
    <w:rsid w:val="00123E14"/>
    <w:rsid w:val="0012582E"/>
    <w:rsid w:val="001347C5"/>
    <w:rsid w:val="001349B6"/>
    <w:rsid w:val="00134D81"/>
    <w:rsid w:val="001351FB"/>
    <w:rsid w:val="001449B4"/>
    <w:rsid w:val="0014508D"/>
    <w:rsid w:val="00145A78"/>
    <w:rsid w:val="00146986"/>
    <w:rsid w:val="00147AE0"/>
    <w:rsid w:val="00150BFF"/>
    <w:rsid w:val="00151A46"/>
    <w:rsid w:val="00152B20"/>
    <w:rsid w:val="00153690"/>
    <w:rsid w:val="00153F11"/>
    <w:rsid w:val="00157D73"/>
    <w:rsid w:val="0016169B"/>
    <w:rsid w:val="00163EBF"/>
    <w:rsid w:val="0017040F"/>
    <w:rsid w:val="00170F8E"/>
    <w:rsid w:val="00172DF8"/>
    <w:rsid w:val="001737F9"/>
    <w:rsid w:val="0017478E"/>
    <w:rsid w:val="00175487"/>
    <w:rsid w:val="00181CF4"/>
    <w:rsid w:val="001838BA"/>
    <w:rsid w:val="00193EB0"/>
    <w:rsid w:val="00197F4D"/>
    <w:rsid w:val="001A2018"/>
    <w:rsid w:val="001A43F4"/>
    <w:rsid w:val="001A4D18"/>
    <w:rsid w:val="001A6859"/>
    <w:rsid w:val="001A6D49"/>
    <w:rsid w:val="001B3535"/>
    <w:rsid w:val="001B4497"/>
    <w:rsid w:val="001B5A2D"/>
    <w:rsid w:val="001B7F65"/>
    <w:rsid w:val="001C1746"/>
    <w:rsid w:val="001C2932"/>
    <w:rsid w:val="001C3170"/>
    <w:rsid w:val="001C3938"/>
    <w:rsid w:val="001C4791"/>
    <w:rsid w:val="001C4F95"/>
    <w:rsid w:val="001C5AC7"/>
    <w:rsid w:val="001C7541"/>
    <w:rsid w:val="001D26C1"/>
    <w:rsid w:val="001D6C52"/>
    <w:rsid w:val="001E07EB"/>
    <w:rsid w:val="001E296A"/>
    <w:rsid w:val="001F34B8"/>
    <w:rsid w:val="001F4F8F"/>
    <w:rsid w:val="001F55EE"/>
    <w:rsid w:val="001F7566"/>
    <w:rsid w:val="00202A95"/>
    <w:rsid w:val="002039FF"/>
    <w:rsid w:val="00206305"/>
    <w:rsid w:val="00210DF0"/>
    <w:rsid w:val="00210E39"/>
    <w:rsid w:val="0021149E"/>
    <w:rsid w:val="00213790"/>
    <w:rsid w:val="0021440B"/>
    <w:rsid w:val="00235A2C"/>
    <w:rsid w:val="00237631"/>
    <w:rsid w:val="00237716"/>
    <w:rsid w:val="00237BB1"/>
    <w:rsid w:val="00237DD0"/>
    <w:rsid w:val="00247C04"/>
    <w:rsid w:val="002517EC"/>
    <w:rsid w:val="00252DFF"/>
    <w:rsid w:val="002653B6"/>
    <w:rsid w:val="002665D8"/>
    <w:rsid w:val="00266611"/>
    <w:rsid w:val="0027010F"/>
    <w:rsid w:val="00270128"/>
    <w:rsid w:val="00272CEB"/>
    <w:rsid w:val="00276D8C"/>
    <w:rsid w:val="00280990"/>
    <w:rsid w:val="002811DF"/>
    <w:rsid w:val="002811F5"/>
    <w:rsid w:val="002836DE"/>
    <w:rsid w:val="0028511C"/>
    <w:rsid w:val="00286DE5"/>
    <w:rsid w:val="002876E0"/>
    <w:rsid w:val="00290FD9"/>
    <w:rsid w:val="00292599"/>
    <w:rsid w:val="002931C7"/>
    <w:rsid w:val="00295180"/>
    <w:rsid w:val="002A0C27"/>
    <w:rsid w:val="002A3DF5"/>
    <w:rsid w:val="002A4B7E"/>
    <w:rsid w:val="002A5C12"/>
    <w:rsid w:val="002B018C"/>
    <w:rsid w:val="002B3235"/>
    <w:rsid w:val="002B5A05"/>
    <w:rsid w:val="002B677A"/>
    <w:rsid w:val="002B7D9E"/>
    <w:rsid w:val="002D3697"/>
    <w:rsid w:val="002D7392"/>
    <w:rsid w:val="002D7F00"/>
    <w:rsid w:val="002E2861"/>
    <w:rsid w:val="002E7A61"/>
    <w:rsid w:val="002F5730"/>
    <w:rsid w:val="002F79E8"/>
    <w:rsid w:val="00300F29"/>
    <w:rsid w:val="00301BC4"/>
    <w:rsid w:val="0030684F"/>
    <w:rsid w:val="00307A16"/>
    <w:rsid w:val="00307B47"/>
    <w:rsid w:val="003132AE"/>
    <w:rsid w:val="00317F85"/>
    <w:rsid w:val="00322A36"/>
    <w:rsid w:val="00326347"/>
    <w:rsid w:val="00326814"/>
    <w:rsid w:val="00332B59"/>
    <w:rsid w:val="003350EE"/>
    <w:rsid w:val="00340C45"/>
    <w:rsid w:val="0034191C"/>
    <w:rsid w:val="00350805"/>
    <w:rsid w:val="00352AEC"/>
    <w:rsid w:val="00353BC3"/>
    <w:rsid w:val="0035531C"/>
    <w:rsid w:val="00355A02"/>
    <w:rsid w:val="00360D18"/>
    <w:rsid w:val="003628BE"/>
    <w:rsid w:val="00362958"/>
    <w:rsid w:val="00363035"/>
    <w:rsid w:val="00363CFC"/>
    <w:rsid w:val="00371060"/>
    <w:rsid w:val="00371B2A"/>
    <w:rsid w:val="003723E3"/>
    <w:rsid w:val="00373F55"/>
    <w:rsid w:val="0037458B"/>
    <w:rsid w:val="0037500D"/>
    <w:rsid w:val="0037506C"/>
    <w:rsid w:val="00376E9B"/>
    <w:rsid w:val="0037773F"/>
    <w:rsid w:val="00380162"/>
    <w:rsid w:val="00380E21"/>
    <w:rsid w:val="00383F17"/>
    <w:rsid w:val="00396C64"/>
    <w:rsid w:val="003A26E0"/>
    <w:rsid w:val="003A3E1A"/>
    <w:rsid w:val="003A4A6D"/>
    <w:rsid w:val="003A71E6"/>
    <w:rsid w:val="003B3536"/>
    <w:rsid w:val="003B4410"/>
    <w:rsid w:val="003B6EC0"/>
    <w:rsid w:val="003B7D21"/>
    <w:rsid w:val="003C074C"/>
    <w:rsid w:val="003C0A5A"/>
    <w:rsid w:val="003C4E76"/>
    <w:rsid w:val="003C666D"/>
    <w:rsid w:val="003C7163"/>
    <w:rsid w:val="003C73CD"/>
    <w:rsid w:val="003D33D6"/>
    <w:rsid w:val="003D7567"/>
    <w:rsid w:val="003E0085"/>
    <w:rsid w:val="003E0E56"/>
    <w:rsid w:val="003E33BB"/>
    <w:rsid w:val="003E3AE6"/>
    <w:rsid w:val="003E5E8C"/>
    <w:rsid w:val="003E7AFC"/>
    <w:rsid w:val="003F3B8F"/>
    <w:rsid w:val="003F487A"/>
    <w:rsid w:val="003F49DF"/>
    <w:rsid w:val="00401C2A"/>
    <w:rsid w:val="00402078"/>
    <w:rsid w:val="004054F8"/>
    <w:rsid w:val="004075A0"/>
    <w:rsid w:val="00410156"/>
    <w:rsid w:val="00410A77"/>
    <w:rsid w:val="00410E85"/>
    <w:rsid w:val="00412A76"/>
    <w:rsid w:val="0041785C"/>
    <w:rsid w:val="00421CF5"/>
    <w:rsid w:val="00422552"/>
    <w:rsid w:val="004250D7"/>
    <w:rsid w:val="00426118"/>
    <w:rsid w:val="00426188"/>
    <w:rsid w:val="00426BE8"/>
    <w:rsid w:val="00427A23"/>
    <w:rsid w:val="00430F41"/>
    <w:rsid w:val="00430FF3"/>
    <w:rsid w:val="00434F7D"/>
    <w:rsid w:val="00435AD9"/>
    <w:rsid w:val="00437290"/>
    <w:rsid w:val="004405B7"/>
    <w:rsid w:val="00441C9C"/>
    <w:rsid w:val="00442715"/>
    <w:rsid w:val="00447554"/>
    <w:rsid w:val="004512AC"/>
    <w:rsid w:val="00452611"/>
    <w:rsid w:val="00460E74"/>
    <w:rsid w:val="00463E78"/>
    <w:rsid w:val="00470417"/>
    <w:rsid w:val="00470C4A"/>
    <w:rsid w:val="00471A6E"/>
    <w:rsid w:val="00472B84"/>
    <w:rsid w:val="00472B98"/>
    <w:rsid w:val="004730A5"/>
    <w:rsid w:val="004745FE"/>
    <w:rsid w:val="0047488F"/>
    <w:rsid w:val="00477EF5"/>
    <w:rsid w:val="0048165B"/>
    <w:rsid w:val="00484752"/>
    <w:rsid w:val="00486793"/>
    <w:rsid w:val="00490DBE"/>
    <w:rsid w:val="0049479F"/>
    <w:rsid w:val="0049551E"/>
    <w:rsid w:val="0049674A"/>
    <w:rsid w:val="00496E87"/>
    <w:rsid w:val="004A25E8"/>
    <w:rsid w:val="004A4013"/>
    <w:rsid w:val="004A5E45"/>
    <w:rsid w:val="004B0E02"/>
    <w:rsid w:val="004B143B"/>
    <w:rsid w:val="004B191A"/>
    <w:rsid w:val="004B3183"/>
    <w:rsid w:val="004B4C82"/>
    <w:rsid w:val="004C3B82"/>
    <w:rsid w:val="004C43E2"/>
    <w:rsid w:val="004C550A"/>
    <w:rsid w:val="004D20AA"/>
    <w:rsid w:val="004D22B6"/>
    <w:rsid w:val="004D3028"/>
    <w:rsid w:val="004E05CB"/>
    <w:rsid w:val="004E39B4"/>
    <w:rsid w:val="004E4A16"/>
    <w:rsid w:val="004F1A08"/>
    <w:rsid w:val="004F1C54"/>
    <w:rsid w:val="004F1C89"/>
    <w:rsid w:val="004F1D32"/>
    <w:rsid w:val="004F61BE"/>
    <w:rsid w:val="00500745"/>
    <w:rsid w:val="00500757"/>
    <w:rsid w:val="00511F8D"/>
    <w:rsid w:val="00512A99"/>
    <w:rsid w:val="0052682E"/>
    <w:rsid w:val="00527449"/>
    <w:rsid w:val="005305BA"/>
    <w:rsid w:val="00532626"/>
    <w:rsid w:val="005327BC"/>
    <w:rsid w:val="0053522A"/>
    <w:rsid w:val="00535D6D"/>
    <w:rsid w:val="00537503"/>
    <w:rsid w:val="00541960"/>
    <w:rsid w:val="00543C24"/>
    <w:rsid w:val="00543E36"/>
    <w:rsid w:val="00550E3E"/>
    <w:rsid w:val="00551338"/>
    <w:rsid w:val="005515DD"/>
    <w:rsid w:val="0055226D"/>
    <w:rsid w:val="00560257"/>
    <w:rsid w:val="005632BA"/>
    <w:rsid w:val="0056337F"/>
    <w:rsid w:val="0056373B"/>
    <w:rsid w:val="005664D2"/>
    <w:rsid w:val="0056672F"/>
    <w:rsid w:val="00566934"/>
    <w:rsid w:val="0056729C"/>
    <w:rsid w:val="00570687"/>
    <w:rsid w:val="005818A9"/>
    <w:rsid w:val="00584A6D"/>
    <w:rsid w:val="00591F1A"/>
    <w:rsid w:val="005921BB"/>
    <w:rsid w:val="005A5D0A"/>
    <w:rsid w:val="005B02F1"/>
    <w:rsid w:val="005B24FB"/>
    <w:rsid w:val="005B40CD"/>
    <w:rsid w:val="005C05E1"/>
    <w:rsid w:val="005C6DFB"/>
    <w:rsid w:val="005C79FE"/>
    <w:rsid w:val="005D1619"/>
    <w:rsid w:val="005D2788"/>
    <w:rsid w:val="005D2D9C"/>
    <w:rsid w:val="005E2F32"/>
    <w:rsid w:val="005E2FD9"/>
    <w:rsid w:val="005E55A2"/>
    <w:rsid w:val="005F049D"/>
    <w:rsid w:val="005F2B08"/>
    <w:rsid w:val="005F4BB3"/>
    <w:rsid w:val="005F798A"/>
    <w:rsid w:val="00600C40"/>
    <w:rsid w:val="00604704"/>
    <w:rsid w:val="0060685D"/>
    <w:rsid w:val="00606D4B"/>
    <w:rsid w:val="00611029"/>
    <w:rsid w:val="00612D34"/>
    <w:rsid w:val="006201C4"/>
    <w:rsid w:val="006204FB"/>
    <w:rsid w:val="006213F9"/>
    <w:rsid w:val="006229E5"/>
    <w:rsid w:val="0062459A"/>
    <w:rsid w:val="00624D2C"/>
    <w:rsid w:val="00630119"/>
    <w:rsid w:val="0063125D"/>
    <w:rsid w:val="00634CDB"/>
    <w:rsid w:val="0063502B"/>
    <w:rsid w:val="006358C3"/>
    <w:rsid w:val="00635EA5"/>
    <w:rsid w:val="00645EA8"/>
    <w:rsid w:val="00646D8B"/>
    <w:rsid w:val="006509B2"/>
    <w:rsid w:val="00650B80"/>
    <w:rsid w:val="00652CEC"/>
    <w:rsid w:val="0065602A"/>
    <w:rsid w:val="006579F7"/>
    <w:rsid w:val="00660977"/>
    <w:rsid w:val="006631B3"/>
    <w:rsid w:val="00666AC0"/>
    <w:rsid w:val="0067242E"/>
    <w:rsid w:val="00674C74"/>
    <w:rsid w:val="00681AEC"/>
    <w:rsid w:val="0068474B"/>
    <w:rsid w:val="00685F3C"/>
    <w:rsid w:val="00686234"/>
    <w:rsid w:val="00690396"/>
    <w:rsid w:val="00691BD5"/>
    <w:rsid w:val="00694076"/>
    <w:rsid w:val="00696B99"/>
    <w:rsid w:val="006A2632"/>
    <w:rsid w:val="006A2A01"/>
    <w:rsid w:val="006A3946"/>
    <w:rsid w:val="006A5FD3"/>
    <w:rsid w:val="006B14DC"/>
    <w:rsid w:val="006B3207"/>
    <w:rsid w:val="006B3FD3"/>
    <w:rsid w:val="006B43D3"/>
    <w:rsid w:val="006C0C65"/>
    <w:rsid w:val="006C1DF7"/>
    <w:rsid w:val="006C1DFD"/>
    <w:rsid w:val="006C63A1"/>
    <w:rsid w:val="006D4BC6"/>
    <w:rsid w:val="006E0826"/>
    <w:rsid w:val="006E1F6B"/>
    <w:rsid w:val="006E3855"/>
    <w:rsid w:val="006E4511"/>
    <w:rsid w:val="006E6B93"/>
    <w:rsid w:val="006F14D8"/>
    <w:rsid w:val="006F5CEC"/>
    <w:rsid w:val="006F7588"/>
    <w:rsid w:val="00700288"/>
    <w:rsid w:val="007007F4"/>
    <w:rsid w:val="0070110F"/>
    <w:rsid w:val="00704605"/>
    <w:rsid w:val="00705898"/>
    <w:rsid w:val="00710026"/>
    <w:rsid w:val="007101C0"/>
    <w:rsid w:val="00711D1D"/>
    <w:rsid w:val="00722907"/>
    <w:rsid w:val="0072465B"/>
    <w:rsid w:val="007275AB"/>
    <w:rsid w:val="00727FC9"/>
    <w:rsid w:val="00732CFD"/>
    <w:rsid w:val="007349F7"/>
    <w:rsid w:val="00734C01"/>
    <w:rsid w:val="007376B5"/>
    <w:rsid w:val="007411FA"/>
    <w:rsid w:val="00743994"/>
    <w:rsid w:val="00743C3B"/>
    <w:rsid w:val="00744527"/>
    <w:rsid w:val="00753407"/>
    <w:rsid w:val="007536CC"/>
    <w:rsid w:val="007539BD"/>
    <w:rsid w:val="007547DB"/>
    <w:rsid w:val="00760E1F"/>
    <w:rsid w:val="00762B21"/>
    <w:rsid w:val="00764901"/>
    <w:rsid w:val="00767E70"/>
    <w:rsid w:val="00771005"/>
    <w:rsid w:val="007722AF"/>
    <w:rsid w:val="00777C53"/>
    <w:rsid w:val="007808ED"/>
    <w:rsid w:val="0078554C"/>
    <w:rsid w:val="00787C3E"/>
    <w:rsid w:val="00793DF4"/>
    <w:rsid w:val="007A0A4C"/>
    <w:rsid w:val="007A737E"/>
    <w:rsid w:val="007B059E"/>
    <w:rsid w:val="007B05CB"/>
    <w:rsid w:val="007B428A"/>
    <w:rsid w:val="007B5984"/>
    <w:rsid w:val="007C0CF5"/>
    <w:rsid w:val="007C14FA"/>
    <w:rsid w:val="007C1DD6"/>
    <w:rsid w:val="007C6693"/>
    <w:rsid w:val="007D26DD"/>
    <w:rsid w:val="007D5CD3"/>
    <w:rsid w:val="007D6A12"/>
    <w:rsid w:val="007E0C3D"/>
    <w:rsid w:val="007E2655"/>
    <w:rsid w:val="007E32FF"/>
    <w:rsid w:val="007E6CDD"/>
    <w:rsid w:val="007F03F2"/>
    <w:rsid w:val="00801C44"/>
    <w:rsid w:val="00802DB4"/>
    <w:rsid w:val="00803CC4"/>
    <w:rsid w:val="00807559"/>
    <w:rsid w:val="00811347"/>
    <w:rsid w:val="00811E00"/>
    <w:rsid w:val="0081441D"/>
    <w:rsid w:val="00815BEB"/>
    <w:rsid w:val="0082002C"/>
    <w:rsid w:val="0082018E"/>
    <w:rsid w:val="00821BD8"/>
    <w:rsid w:val="0082711B"/>
    <w:rsid w:val="008310D5"/>
    <w:rsid w:val="00831877"/>
    <w:rsid w:val="008325BB"/>
    <w:rsid w:val="00832736"/>
    <w:rsid w:val="008350C8"/>
    <w:rsid w:val="00835D24"/>
    <w:rsid w:val="00836529"/>
    <w:rsid w:val="0083669D"/>
    <w:rsid w:val="00836E94"/>
    <w:rsid w:val="00836F3C"/>
    <w:rsid w:val="00840EEE"/>
    <w:rsid w:val="00841513"/>
    <w:rsid w:val="00841F01"/>
    <w:rsid w:val="00843FC7"/>
    <w:rsid w:val="00845024"/>
    <w:rsid w:val="00851452"/>
    <w:rsid w:val="008600A3"/>
    <w:rsid w:val="008608EA"/>
    <w:rsid w:val="0086264E"/>
    <w:rsid w:val="00872B19"/>
    <w:rsid w:val="008734F5"/>
    <w:rsid w:val="008763D0"/>
    <w:rsid w:val="00892F36"/>
    <w:rsid w:val="00894F14"/>
    <w:rsid w:val="008A1382"/>
    <w:rsid w:val="008A4A0C"/>
    <w:rsid w:val="008A65EA"/>
    <w:rsid w:val="008A7089"/>
    <w:rsid w:val="008A79CA"/>
    <w:rsid w:val="008B1F81"/>
    <w:rsid w:val="008B3BC4"/>
    <w:rsid w:val="008C1309"/>
    <w:rsid w:val="008C4751"/>
    <w:rsid w:val="008C72D8"/>
    <w:rsid w:val="008D07BA"/>
    <w:rsid w:val="008D4F89"/>
    <w:rsid w:val="008D5490"/>
    <w:rsid w:val="008D69A1"/>
    <w:rsid w:val="008D7935"/>
    <w:rsid w:val="008E047B"/>
    <w:rsid w:val="008E3CDF"/>
    <w:rsid w:val="008E6E5E"/>
    <w:rsid w:val="008F1707"/>
    <w:rsid w:val="008F29E1"/>
    <w:rsid w:val="008F3E61"/>
    <w:rsid w:val="008F55BA"/>
    <w:rsid w:val="008F60F5"/>
    <w:rsid w:val="00901A5B"/>
    <w:rsid w:val="00903070"/>
    <w:rsid w:val="00905B2F"/>
    <w:rsid w:val="00911B4C"/>
    <w:rsid w:val="00920286"/>
    <w:rsid w:val="009204F5"/>
    <w:rsid w:val="00921093"/>
    <w:rsid w:val="0093492C"/>
    <w:rsid w:val="00941B29"/>
    <w:rsid w:val="00944C03"/>
    <w:rsid w:val="0095142F"/>
    <w:rsid w:val="009523AA"/>
    <w:rsid w:val="0095262B"/>
    <w:rsid w:val="0095346B"/>
    <w:rsid w:val="00954DB5"/>
    <w:rsid w:val="0096190F"/>
    <w:rsid w:val="009663C4"/>
    <w:rsid w:val="00966616"/>
    <w:rsid w:val="00966B33"/>
    <w:rsid w:val="00971541"/>
    <w:rsid w:val="00974A13"/>
    <w:rsid w:val="00977D1D"/>
    <w:rsid w:val="00980DBA"/>
    <w:rsid w:val="00983B02"/>
    <w:rsid w:val="00987AAB"/>
    <w:rsid w:val="00987C1F"/>
    <w:rsid w:val="00990E98"/>
    <w:rsid w:val="00992D62"/>
    <w:rsid w:val="00994139"/>
    <w:rsid w:val="0099449E"/>
    <w:rsid w:val="00994AF8"/>
    <w:rsid w:val="00995985"/>
    <w:rsid w:val="00995B2A"/>
    <w:rsid w:val="009A22A3"/>
    <w:rsid w:val="009A2A5B"/>
    <w:rsid w:val="009A3785"/>
    <w:rsid w:val="009A64C2"/>
    <w:rsid w:val="009A7CD5"/>
    <w:rsid w:val="009B11DB"/>
    <w:rsid w:val="009B12CC"/>
    <w:rsid w:val="009B1815"/>
    <w:rsid w:val="009B1DE7"/>
    <w:rsid w:val="009B269E"/>
    <w:rsid w:val="009C194F"/>
    <w:rsid w:val="009C27B8"/>
    <w:rsid w:val="009C2BD2"/>
    <w:rsid w:val="009D3AA4"/>
    <w:rsid w:val="009D4F25"/>
    <w:rsid w:val="009E24BF"/>
    <w:rsid w:val="009E26F1"/>
    <w:rsid w:val="009E2ED0"/>
    <w:rsid w:val="009E3D68"/>
    <w:rsid w:val="009E6635"/>
    <w:rsid w:val="00A0036B"/>
    <w:rsid w:val="00A047C4"/>
    <w:rsid w:val="00A04D72"/>
    <w:rsid w:val="00A06A0C"/>
    <w:rsid w:val="00A07EE4"/>
    <w:rsid w:val="00A10ECB"/>
    <w:rsid w:val="00A15A08"/>
    <w:rsid w:val="00A17A0B"/>
    <w:rsid w:val="00A21FE9"/>
    <w:rsid w:val="00A327F9"/>
    <w:rsid w:val="00A32EE7"/>
    <w:rsid w:val="00A33517"/>
    <w:rsid w:val="00A352B0"/>
    <w:rsid w:val="00A369F3"/>
    <w:rsid w:val="00A374FA"/>
    <w:rsid w:val="00A376C1"/>
    <w:rsid w:val="00A44A4B"/>
    <w:rsid w:val="00A47E42"/>
    <w:rsid w:val="00A55EBE"/>
    <w:rsid w:val="00A55ECF"/>
    <w:rsid w:val="00A57185"/>
    <w:rsid w:val="00A578E0"/>
    <w:rsid w:val="00A61FEF"/>
    <w:rsid w:val="00A6248C"/>
    <w:rsid w:val="00A67D99"/>
    <w:rsid w:val="00A73F32"/>
    <w:rsid w:val="00A74553"/>
    <w:rsid w:val="00A76C8E"/>
    <w:rsid w:val="00A80545"/>
    <w:rsid w:val="00A80B8A"/>
    <w:rsid w:val="00A81CC9"/>
    <w:rsid w:val="00A84E21"/>
    <w:rsid w:val="00A902E2"/>
    <w:rsid w:val="00AA05D2"/>
    <w:rsid w:val="00AA2D05"/>
    <w:rsid w:val="00AA4A52"/>
    <w:rsid w:val="00AA4B56"/>
    <w:rsid w:val="00AA4C48"/>
    <w:rsid w:val="00AA61C9"/>
    <w:rsid w:val="00AA6350"/>
    <w:rsid w:val="00AA72B9"/>
    <w:rsid w:val="00AB069E"/>
    <w:rsid w:val="00AB3E76"/>
    <w:rsid w:val="00AB42F6"/>
    <w:rsid w:val="00AB4F15"/>
    <w:rsid w:val="00AB590E"/>
    <w:rsid w:val="00AC1065"/>
    <w:rsid w:val="00AC1453"/>
    <w:rsid w:val="00AC7853"/>
    <w:rsid w:val="00AD072A"/>
    <w:rsid w:val="00AD18E1"/>
    <w:rsid w:val="00AD213A"/>
    <w:rsid w:val="00AD3D55"/>
    <w:rsid w:val="00AD477E"/>
    <w:rsid w:val="00AE0099"/>
    <w:rsid w:val="00AE1EEB"/>
    <w:rsid w:val="00AE344F"/>
    <w:rsid w:val="00AE7C3E"/>
    <w:rsid w:val="00AF07C4"/>
    <w:rsid w:val="00B00458"/>
    <w:rsid w:val="00B01042"/>
    <w:rsid w:val="00B0269E"/>
    <w:rsid w:val="00B11260"/>
    <w:rsid w:val="00B124EC"/>
    <w:rsid w:val="00B1776F"/>
    <w:rsid w:val="00B20AEC"/>
    <w:rsid w:val="00B20B6B"/>
    <w:rsid w:val="00B20FC3"/>
    <w:rsid w:val="00B22775"/>
    <w:rsid w:val="00B23B91"/>
    <w:rsid w:val="00B262E6"/>
    <w:rsid w:val="00B32F83"/>
    <w:rsid w:val="00B42F83"/>
    <w:rsid w:val="00B43F81"/>
    <w:rsid w:val="00B4419F"/>
    <w:rsid w:val="00B445B0"/>
    <w:rsid w:val="00B44BA7"/>
    <w:rsid w:val="00B51242"/>
    <w:rsid w:val="00B611DC"/>
    <w:rsid w:val="00B639E3"/>
    <w:rsid w:val="00B63E62"/>
    <w:rsid w:val="00B65A3A"/>
    <w:rsid w:val="00B674C0"/>
    <w:rsid w:val="00B73397"/>
    <w:rsid w:val="00B7378F"/>
    <w:rsid w:val="00B75659"/>
    <w:rsid w:val="00B75F1E"/>
    <w:rsid w:val="00B77F28"/>
    <w:rsid w:val="00B801BF"/>
    <w:rsid w:val="00B80BFC"/>
    <w:rsid w:val="00B866AC"/>
    <w:rsid w:val="00B9038A"/>
    <w:rsid w:val="00B9267D"/>
    <w:rsid w:val="00B93343"/>
    <w:rsid w:val="00B93559"/>
    <w:rsid w:val="00B9478C"/>
    <w:rsid w:val="00B957BA"/>
    <w:rsid w:val="00B96AEB"/>
    <w:rsid w:val="00B96B89"/>
    <w:rsid w:val="00BA0E05"/>
    <w:rsid w:val="00BA429C"/>
    <w:rsid w:val="00BB3FFB"/>
    <w:rsid w:val="00BB4116"/>
    <w:rsid w:val="00BB54D3"/>
    <w:rsid w:val="00BC058B"/>
    <w:rsid w:val="00BC1FA2"/>
    <w:rsid w:val="00BC5448"/>
    <w:rsid w:val="00BC57A3"/>
    <w:rsid w:val="00BD0137"/>
    <w:rsid w:val="00BD0E2C"/>
    <w:rsid w:val="00BE1494"/>
    <w:rsid w:val="00BE77A0"/>
    <w:rsid w:val="00BF0834"/>
    <w:rsid w:val="00BF0AD1"/>
    <w:rsid w:val="00BF6076"/>
    <w:rsid w:val="00C02D8F"/>
    <w:rsid w:val="00C1040C"/>
    <w:rsid w:val="00C15C16"/>
    <w:rsid w:val="00C22EC1"/>
    <w:rsid w:val="00C2428D"/>
    <w:rsid w:val="00C25F6B"/>
    <w:rsid w:val="00C314E9"/>
    <w:rsid w:val="00C323EB"/>
    <w:rsid w:val="00C32ACA"/>
    <w:rsid w:val="00C5250D"/>
    <w:rsid w:val="00C52556"/>
    <w:rsid w:val="00C52E8B"/>
    <w:rsid w:val="00C530D3"/>
    <w:rsid w:val="00C56F46"/>
    <w:rsid w:val="00C574C0"/>
    <w:rsid w:val="00C63E16"/>
    <w:rsid w:val="00C65605"/>
    <w:rsid w:val="00C65612"/>
    <w:rsid w:val="00C6596B"/>
    <w:rsid w:val="00C727D0"/>
    <w:rsid w:val="00C77D11"/>
    <w:rsid w:val="00C77E95"/>
    <w:rsid w:val="00C83BF5"/>
    <w:rsid w:val="00C870EE"/>
    <w:rsid w:val="00C8758A"/>
    <w:rsid w:val="00C87917"/>
    <w:rsid w:val="00C906F4"/>
    <w:rsid w:val="00C94B49"/>
    <w:rsid w:val="00C94D7C"/>
    <w:rsid w:val="00C968FA"/>
    <w:rsid w:val="00C96A95"/>
    <w:rsid w:val="00C97F26"/>
    <w:rsid w:val="00CA37C3"/>
    <w:rsid w:val="00CB25DF"/>
    <w:rsid w:val="00CB5925"/>
    <w:rsid w:val="00CB633D"/>
    <w:rsid w:val="00CD24C3"/>
    <w:rsid w:val="00CD5F10"/>
    <w:rsid w:val="00CD64AB"/>
    <w:rsid w:val="00CE0CD9"/>
    <w:rsid w:val="00CE1DF4"/>
    <w:rsid w:val="00CE715B"/>
    <w:rsid w:val="00CF3CE0"/>
    <w:rsid w:val="00CF42D6"/>
    <w:rsid w:val="00CF68C1"/>
    <w:rsid w:val="00D001FE"/>
    <w:rsid w:val="00D01E4C"/>
    <w:rsid w:val="00D0469C"/>
    <w:rsid w:val="00D05C1D"/>
    <w:rsid w:val="00D065D0"/>
    <w:rsid w:val="00D0792E"/>
    <w:rsid w:val="00D1008D"/>
    <w:rsid w:val="00D10AB7"/>
    <w:rsid w:val="00D17EB7"/>
    <w:rsid w:val="00D17F9C"/>
    <w:rsid w:val="00D218B2"/>
    <w:rsid w:val="00D251EC"/>
    <w:rsid w:val="00D26952"/>
    <w:rsid w:val="00D2721C"/>
    <w:rsid w:val="00D276D7"/>
    <w:rsid w:val="00D35D84"/>
    <w:rsid w:val="00D4471E"/>
    <w:rsid w:val="00D4771B"/>
    <w:rsid w:val="00D5035E"/>
    <w:rsid w:val="00D507F1"/>
    <w:rsid w:val="00D526D7"/>
    <w:rsid w:val="00D52B77"/>
    <w:rsid w:val="00D52C6A"/>
    <w:rsid w:val="00D539E8"/>
    <w:rsid w:val="00D62664"/>
    <w:rsid w:val="00D63112"/>
    <w:rsid w:val="00D63606"/>
    <w:rsid w:val="00D6370E"/>
    <w:rsid w:val="00D643A1"/>
    <w:rsid w:val="00D64EB1"/>
    <w:rsid w:val="00D6747A"/>
    <w:rsid w:val="00D67BA1"/>
    <w:rsid w:val="00D70132"/>
    <w:rsid w:val="00D71735"/>
    <w:rsid w:val="00D7267D"/>
    <w:rsid w:val="00D72995"/>
    <w:rsid w:val="00D72CCC"/>
    <w:rsid w:val="00D75810"/>
    <w:rsid w:val="00D75DB9"/>
    <w:rsid w:val="00D76925"/>
    <w:rsid w:val="00D801FD"/>
    <w:rsid w:val="00D82A9A"/>
    <w:rsid w:val="00D82BCD"/>
    <w:rsid w:val="00D843FE"/>
    <w:rsid w:val="00D845CF"/>
    <w:rsid w:val="00D934C9"/>
    <w:rsid w:val="00D9571B"/>
    <w:rsid w:val="00DA3437"/>
    <w:rsid w:val="00DA5DFA"/>
    <w:rsid w:val="00DB1C43"/>
    <w:rsid w:val="00DB5115"/>
    <w:rsid w:val="00DB59CF"/>
    <w:rsid w:val="00DB78B0"/>
    <w:rsid w:val="00DC47DB"/>
    <w:rsid w:val="00DC5454"/>
    <w:rsid w:val="00DC718D"/>
    <w:rsid w:val="00DD0D30"/>
    <w:rsid w:val="00DD0F5A"/>
    <w:rsid w:val="00DD17B2"/>
    <w:rsid w:val="00DD3025"/>
    <w:rsid w:val="00DD5013"/>
    <w:rsid w:val="00DD54AC"/>
    <w:rsid w:val="00DD70D0"/>
    <w:rsid w:val="00DE43BA"/>
    <w:rsid w:val="00DF2DA1"/>
    <w:rsid w:val="00DF48ED"/>
    <w:rsid w:val="00DF530A"/>
    <w:rsid w:val="00DF5515"/>
    <w:rsid w:val="00E00971"/>
    <w:rsid w:val="00E02284"/>
    <w:rsid w:val="00E03308"/>
    <w:rsid w:val="00E07340"/>
    <w:rsid w:val="00E1038F"/>
    <w:rsid w:val="00E10719"/>
    <w:rsid w:val="00E12E39"/>
    <w:rsid w:val="00E142A1"/>
    <w:rsid w:val="00E1512C"/>
    <w:rsid w:val="00E15EE2"/>
    <w:rsid w:val="00E165F6"/>
    <w:rsid w:val="00E23C68"/>
    <w:rsid w:val="00E24359"/>
    <w:rsid w:val="00E31E73"/>
    <w:rsid w:val="00E31EF3"/>
    <w:rsid w:val="00E323DE"/>
    <w:rsid w:val="00E3304B"/>
    <w:rsid w:val="00E35068"/>
    <w:rsid w:val="00E37D4B"/>
    <w:rsid w:val="00E43D23"/>
    <w:rsid w:val="00E4433B"/>
    <w:rsid w:val="00E452A2"/>
    <w:rsid w:val="00E46CED"/>
    <w:rsid w:val="00E51179"/>
    <w:rsid w:val="00E53A4C"/>
    <w:rsid w:val="00E53CA9"/>
    <w:rsid w:val="00E5459C"/>
    <w:rsid w:val="00E564EE"/>
    <w:rsid w:val="00E6208A"/>
    <w:rsid w:val="00E64B60"/>
    <w:rsid w:val="00E712AE"/>
    <w:rsid w:val="00E76D2F"/>
    <w:rsid w:val="00E77B66"/>
    <w:rsid w:val="00E822EB"/>
    <w:rsid w:val="00E9083D"/>
    <w:rsid w:val="00E91D0C"/>
    <w:rsid w:val="00E9410E"/>
    <w:rsid w:val="00EA09F9"/>
    <w:rsid w:val="00EA7EC1"/>
    <w:rsid w:val="00EB1B83"/>
    <w:rsid w:val="00EB6237"/>
    <w:rsid w:val="00EC58DD"/>
    <w:rsid w:val="00ED2333"/>
    <w:rsid w:val="00ED2EAC"/>
    <w:rsid w:val="00ED3809"/>
    <w:rsid w:val="00ED3F40"/>
    <w:rsid w:val="00ED5091"/>
    <w:rsid w:val="00EE52C2"/>
    <w:rsid w:val="00EE5662"/>
    <w:rsid w:val="00EE615C"/>
    <w:rsid w:val="00EF3179"/>
    <w:rsid w:val="00EF5A6F"/>
    <w:rsid w:val="00EF6801"/>
    <w:rsid w:val="00F00AEA"/>
    <w:rsid w:val="00F00CB8"/>
    <w:rsid w:val="00F01CC8"/>
    <w:rsid w:val="00F03073"/>
    <w:rsid w:val="00F048A9"/>
    <w:rsid w:val="00F04951"/>
    <w:rsid w:val="00F110D9"/>
    <w:rsid w:val="00F118BD"/>
    <w:rsid w:val="00F14AB2"/>
    <w:rsid w:val="00F15401"/>
    <w:rsid w:val="00F162AB"/>
    <w:rsid w:val="00F20AB8"/>
    <w:rsid w:val="00F267C7"/>
    <w:rsid w:val="00F27746"/>
    <w:rsid w:val="00F34427"/>
    <w:rsid w:val="00F363B5"/>
    <w:rsid w:val="00F42542"/>
    <w:rsid w:val="00F438B4"/>
    <w:rsid w:val="00F45BE6"/>
    <w:rsid w:val="00F514F0"/>
    <w:rsid w:val="00F52B81"/>
    <w:rsid w:val="00F5653B"/>
    <w:rsid w:val="00F62564"/>
    <w:rsid w:val="00F6258A"/>
    <w:rsid w:val="00F638FF"/>
    <w:rsid w:val="00F6599F"/>
    <w:rsid w:val="00F6603E"/>
    <w:rsid w:val="00F700A3"/>
    <w:rsid w:val="00F71D6E"/>
    <w:rsid w:val="00F720B0"/>
    <w:rsid w:val="00F75AE2"/>
    <w:rsid w:val="00F83027"/>
    <w:rsid w:val="00F838CB"/>
    <w:rsid w:val="00F83A52"/>
    <w:rsid w:val="00F84ABB"/>
    <w:rsid w:val="00F92960"/>
    <w:rsid w:val="00F937C2"/>
    <w:rsid w:val="00F958A1"/>
    <w:rsid w:val="00FA7133"/>
    <w:rsid w:val="00FB16DE"/>
    <w:rsid w:val="00FB1CF8"/>
    <w:rsid w:val="00FB22B6"/>
    <w:rsid w:val="00FB2454"/>
    <w:rsid w:val="00FC186A"/>
    <w:rsid w:val="00FC34CE"/>
    <w:rsid w:val="00FC6FB6"/>
    <w:rsid w:val="00FD22AB"/>
    <w:rsid w:val="00FD5880"/>
    <w:rsid w:val="00FE15AB"/>
    <w:rsid w:val="00FE2318"/>
    <w:rsid w:val="00FE24C2"/>
    <w:rsid w:val="00FF1759"/>
    <w:rsid w:val="00FF4D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D4EF8"/>
  <w15:docId w15:val="{7D61A6B2-2248-44C8-BB6A-87F9346B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814"/>
  </w:style>
  <w:style w:type="paragraph" w:styleId="Heading1">
    <w:name w:val="heading 1"/>
    <w:basedOn w:val="Normal"/>
    <w:link w:val="Heading1Char"/>
    <w:uiPriority w:val="9"/>
    <w:qFormat/>
    <w:rsid w:val="000A66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063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662"/>
    <w:rPr>
      <w:rFonts w:ascii="Times New Roman" w:eastAsia="Times New Roman" w:hAnsi="Times New Roman" w:cs="Times New Roman"/>
      <w:b/>
      <w:bCs/>
      <w:kern w:val="36"/>
      <w:sz w:val="48"/>
      <w:szCs w:val="48"/>
    </w:rPr>
  </w:style>
  <w:style w:type="character" w:customStyle="1" w:styleId="title-text">
    <w:name w:val="title-text"/>
    <w:basedOn w:val="DefaultParagraphFont"/>
    <w:rsid w:val="000A6662"/>
  </w:style>
  <w:style w:type="paragraph" w:customStyle="1" w:styleId="Default">
    <w:name w:val="Default"/>
    <w:rsid w:val="00496E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8">
    <w:name w:val="Pa8"/>
    <w:basedOn w:val="Default"/>
    <w:next w:val="Default"/>
    <w:uiPriority w:val="99"/>
    <w:rsid w:val="00496E87"/>
    <w:pPr>
      <w:spacing w:line="209" w:lineRule="atLeast"/>
    </w:pPr>
    <w:rPr>
      <w:color w:val="auto"/>
    </w:rPr>
  </w:style>
  <w:style w:type="paragraph" w:customStyle="1" w:styleId="Pa7">
    <w:name w:val="Pa7"/>
    <w:basedOn w:val="Default"/>
    <w:next w:val="Default"/>
    <w:uiPriority w:val="99"/>
    <w:rsid w:val="00496E87"/>
    <w:pPr>
      <w:spacing w:line="221" w:lineRule="atLeast"/>
    </w:pPr>
    <w:rPr>
      <w:color w:val="auto"/>
    </w:rPr>
  </w:style>
  <w:style w:type="character" w:customStyle="1" w:styleId="A7">
    <w:name w:val="A7"/>
    <w:uiPriority w:val="99"/>
    <w:rsid w:val="00496E87"/>
    <w:rPr>
      <w:color w:val="000000"/>
      <w:sz w:val="12"/>
      <w:szCs w:val="12"/>
    </w:rPr>
  </w:style>
  <w:style w:type="paragraph" w:customStyle="1" w:styleId="Pa13">
    <w:name w:val="Pa13"/>
    <w:basedOn w:val="Default"/>
    <w:next w:val="Default"/>
    <w:uiPriority w:val="99"/>
    <w:rsid w:val="00496E87"/>
    <w:pPr>
      <w:spacing w:line="161" w:lineRule="atLeast"/>
    </w:pPr>
    <w:rPr>
      <w:color w:val="auto"/>
    </w:rPr>
  </w:style>
  <w:style w:type="paragraph" w:styleId="HTMLPreformatted">
    <w:name w:val="HTML Preformatted"/>
    <w:basedOn w:val="Normal"/>
    <w:link w:val="HTMLPreformattedChar"/>
    <w:uiPriority w:val="99"/>
    <w:semiHidden/>
    <w:unhideWhenUsed/>
    <w:rsid w:val="00301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301BC4"/>
    <w:rPr>
      <w:rFonts w:ascii="Courier New" w:eastAsia="Times New Roman" w:hAnsi="Courier New" w:cs="Courier New"/>
      <w:sz w:val="20"/>
      <w:szCs w:val="20"/>
      <w:lang w:val="en-IN" w:eastAsia="en-IN"/>
    </w:rPr>
  </w:style>
  <w:style w:type="character" w:customStyle="1" w:styleId="y2iqfc">
    <w:name w:val="y2iqfc"/>
    <w:basedOn w:val="DefaultParagraphFont"/>
    <w:rsid w:val="00301BC4"/>
  </w:style>
  <w:style w:type="table" w:styleId="TableGrid">
    <w:name w:val="Table Grid"/>
    <w:basedOn w:val="TableNormal"/>
    <w:uiPriority w:val="39"/>
    <w:rsid w:val="00A047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02284"/>
    <w:pPr>
      <w:ind w:left="720"/>
      <w:contextualSpacing/>
    </w:pPr>
  </w:style>
  <w:style w:type="character" w:styleId="Hyperlink">
    <w:name w:val="Hyperlink"/>
    <w:basedOn w:val="DefaultParagraphFont"/>
    <w:uiPriority w:val="99"/>
    <w:unhideWhenUsed/>
    <w:rsid w:val="008D7935"/>
    <w:rPr>
      <w:color w:val="0000FF" w:themeColor="hyperlink"/>
      <w:u w:val="single"/>
    </w:rPr>
  </w:style>
  <w:style w:type="paragraph" w:styleId="BalloonText">
    <w:name w:val="Balloon Text"/>
    <w:basedOn w:val="Normal"/>
    <w:link w:val="BalloonTextChar"/>
    <w:uiPriority w:val="99"/>
    <w:semiHidden/>
    <w:unhideWhenUsed/>
    <w:rsid w:val="00A35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2B0"/>
    <w:rPr>
      <w:rFonts w:ascii="Tahoma" w:hAnsi="Tahoma" w:cs="Tahoma"/>
      <w:sz w:val="16"/>
      <w:szCs w:val="16"/>
    </w:rPr>
  </w:style>
  <w:style w:type="character" w:styleId="UnresolvedMention">
    <w:name w:val="Unresolved Mention"/>
    <w:basedOn w:val="DefaultParagraphFont"/>
    <w:uiPriority w:val="99"/>
    <w:semiHidden/>
    <w:unhideWhenUsed/>
    <w:rsid w:val="00237DD0"/>
    <w:rPr>
      <w:color w:val="605E5C"/>
      <w:shd w:val="clear" w:color="auto" w:fill="E1DFDD"/>
    </w:rPr>
  </w:style>
  <w:style w:type="character" w:customStyle="1" w:styleId="Heading3Char">
    <w:name w:val="Heading 3 Char"/>
    <w:basedOn w:val="DefaultParagraphFont"/>
    <w:link w:val="Heading3"/>
    <w:uiPriority w:val="9"/>
    <w:semiHidden/>
    <w:rsid w:val="0020630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0330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037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1D"/>
  </w:style>
  <w:style w:type="paragraph" w:styleId="Footer">
    <w:name w:val="footer"/>
    <w:basedOn w:val="Normal"/>
    <w:link w:val="FooterChar"/>
    <w:uiPriority w:val="99"/>
    <w:unhideWhenUsed/>
    <w:rsid w:val="00037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90314">
      <w:bodyDiv w:val="1"/>
      <w:marLeft w:val="0"/>
      <w:marRight w:val="0"/>
      <w:marTop w:val="0"/>
      <w:marBottom w:val="0"/>
      <w:divBdr>
        <w:top w:val="none" w:sz="0" w:space="0" w:color="auto"/>
        <w:left w:val="none" w:sz="0" w:space="0" w:color="auto"/>
        <w:bottom w:val="none" w:sz="0" w:space="0" w:color="auto"/>
        <w:right w:val="none" w:sz="0" w:space="0" w:color="auto"/>
      </w:divBdr>
    </w:div>
    <w:div w:id="1583221640">
      <w:bodyDiv w:val="1"/>
      <w:marLeft w:val="0"/>
      <w:marRight w:val="0"/>
      <w:marTop w:val="0"/>
      <w:marBottom w:val="0"/>
      <w:divBdr>
        <w:top w:val="none" w:sz="0" w:space="0" w:color="auto"/>
        <w:left w:val="none" w:sz="0" w:space="0" w:color="auto"/>
        <w:bottom w:val="none" w:sz="0" w:space="0" w:color="auto"/>
        <w:right w:val="none" w:sz="0" w:space="0" w:color="auto"/>
      </w:divBdr>
    </w:div>
    <w:div w:id="1639645535">
      <w:bodyDiv w:val="1"/>
      <w:marLeft w:val="0"/>
      <w:marRight w:val="0"/>
      <w:marTop w:val="0"/>
      <w:marBottom w:val="0"/>
      <w:divBdr>
        <w:top w:val="none" w:sz="0" w:space="0" w:color="auto"/>
        <w:left w:val="none" w:sz="0" w:space="0" w:color="auto"/>
        <w:bottom w:val="none" w:sz="0" w:space="0" w:color="auto"/>
        <w:right w:val="none" w:sz="0" w:space="0" w:color="auto"/>
      </w:divBdr>
    </w:div>
    <w:div w:id="194557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doi.org/10.21276/AATCCReview.2024.12.04.21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9734/IJPSS/2023/v35i21400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50023-632E-4B39-90D0-BF2AA054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11</Pages>
  <Words>3312</Words>
  <Characters>18882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Yasovati</dc:creator>
  <cp:keywords/>
  <dc:description/>
  <cp:lastModifiedBy>SDI 1067</cp:lastModifiedBy>
  <cp:revision>35</cp:revision>
  <cp:lastPrinted>2023-10-14T15:31:00Z</cp:lastPrinted>
  <dcterms:created xsi:type="dcterms:W3CDTF">2026-02-10T07:28:00Z</dcterms:created>
  <dcterms:modified xsi:type="dcterms:W3CDTF">2026-02-14T06:40:00Z</dcterms:modified>
</cp:coreProperties>
</file>