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EC" w:rsidRDefault="003C7747" w:rsidP="00D763AF">
      <w:pPr>
        <w:jc w:val="center"/>
        <w:rPr>
          <w:rFonts w:ascii="Times New Roman" w:hAnsi="Times New Roman" w:cs="Times New Roman"/>
          <w:b/>
          <w:bCs/>
          <w:sz w:val="24"/>
          <w:szCs w:val="24"/>
        </w:rPr>
      </w:pPr>
      <w:r w:rsidRPr="003C7747">
        <w:rPr>
          <w:rFonts w:ascii="Times New Roman" w:hAnsi="Times New Roman" w:cs="Times New Roman"/>
          <w:b/>
          <w:bCs/>
          <w:sz w:val="24"/>
          <w:szCs w:val="24"/>
        </w:rPr>
        <w:t>Reso</w:t>
      </w:r>
      <w:r>
        <w:rPr>
          <w:rFonts w:ascii="Times New Roman" w:hAnsi="Times New Roman" w:cs="Times New Roman"/>
          <w:b/>
          <w:bCs/>
          <w:sz w:val="24"/>
          <w:szCs w:val="24"/>
        </w:rPr>
        <w:t>urce Conservation Technologies i</w:t>
      </w:r>
      <w:r w:rsidRPr="003C7747">
        <w:rPr>
          <w:rFonts w:ascii="Times New Roman" w:hAnsi="Times New Roman" w:cs="Times New Roman"/>
          <w:b/>
          <w:bCs/>
          <w:sz w:val="24"/>
          <w:szCs w:val="24"/>
        </w:rPr>
        <w:t>n Sustainable Crop Production: A Review</w:t>
      </w:r>
    </w:p>
    <w:p w:rsidR="00D70E27" w:rsidRDefault="00D70E27" w:rsidP="006541E7">
      <w:pPr>
        <w:rPr>
          <w:rFonts w:ascii="Times New Roman" w:hAnsi="Times New Roman" w:cs="Times New Roman"/>
          <w:b/>
          <w:bCs/>
          <w:sz w:val="24"/>
          <w:szCs w:val="24"/>
        </w:rPr>
      </w:pPr>
    </w:p>
    <w:p w:rsidR="00E137DF" w:rsidRDefault="00E137DF" w:rsidP="006541E7">
      <w:pPr>
        <w:rPr>
          <w:rFonts w:ascii="Times New Roman" w:hAnsi="Times New Roman" w:cs="Times New Roman"/>
          <w:b/>
          <w:bCs/>
          <w:sz w:val="24"/>
          <w:szCs w:val="24"/>
        </w:rPr>
      </w:pPr>
    </w:p>
    <w:p w:rsidR="00E137DF" w:rsidRDefault="00E137DF"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rsidR="00032506" w:rsidRPr="00032506" w:rsidRDefault="00032506" w:rsidP="00400689">
      <w:pPr>
        <w:jc w:val="both"/>
        <w:rPr>
          <w:rFonts w:ascii="Times New Roman" w:hAnsi="Times New Roman" w:cs="Times New Roman"/>
        </w:rPr>
      </w:pPr>
      <w:r w:rsidRPr="00032506">
        <w:rPr>
          <w:rFonts w:ascii="Times New Roman" w:hAnsi="Times New Roman" w:cs="Times New Roman"/>
        </w:rPr>
        <w:t>In modern times, traditional farming methods are unsustainable and negatively impact the environment. Environmental deterioration mostly manifests as nutrient depletion in many emerging nations, which lowers the capacity for food production. Resource conservation technologies (RCTs) adoption and resource efficiency are challenges. Conservation agriculture refers to cropping systems that boost biodiversity, maintain a permanent soil cover, minimize soil disturbance, diversify crop species, and promote natural biological processes both above and below the soil. The four guiding concepts of conservation agriculture are</w:t>
      </w:r>
      <w:r>
        <w:rPr>
          <w:rFonts w:ascii="Times New Roman" w:hAnsi="Times New Roman" w:cs="Times New Roman"/>
        </w:rPr>
        <w:t xml:space="preserve"> r</w:t>
      </w:r>
      <w:r w:rsidRPr="00032506">
        <w:rPr>
          <w:rFonts w:ascii="Times New Roman" w:hAnsi="Times New Roman" w:cs="Times New Roman"/>
        </w:rPr>
        <w:t xml:space="preserve">educing mechanical soil disturbance and immediately planting </w:t>
      </w:r>
      <w:proofErr w:type="spellStart"/>
      <w:r w:rsidRPr="00032506">
        <w:rPr>
          <w:rFonts w:ascii="Times New Roman" w:hAnsi="Times New Roman" w:cs="Times New Roman"/>
        </w:rPr>
        <w:t>tillled</w:t>
      </w:r>
      <w:proofErr w:type="spellEnd"/>
      <w:r w:rsidRPr="00032506">
        <w:rPr>
          <w:rFonts w:ascii="Times New Roman" w:hAnsi="Times New Roman" w:cs="Times New Roman"/>
        </w:rPr>
        <w:t xml:space="preserve"> soil enhances soil health and organic matter content;</w:t>
      </w:r>
      <w:r>
        <w:rPr>
          <w:rFonts w:ascii="Times New Roman" w:hAnsi="Times New Roman" w:cs="Times New Roman"/>
        </w:rPr>
        <w:t xml:space="preserve"> </w:t>
      </w:r>
      <w:r w:rsidRPr="00032506">
        <w:rPr>
          <w:rFonts w:ascii="Times New Roman" w:hAnsi="Times New Roman" w:cs="Times New Roman"/>
        </w:rPr>
        <w:t xml:space="preserve">utilizing crop waste and cover crops to increase soil organic matter. This protects the soil's surface, preserves water and nutrients, and encourages soil biological activity; crop diversification in associations, sequences, and rotations to improve system resilience, which in turn lowers tillage and retention by disrupting pest and disease cycles; and controlled traffic that loosens soil compaction. Reduced tillage, residue management, laser land </w:t>
      </w:r>
      <w:proofErr w:type="spellStart"/>
      <w:r w:rsidRPr="00032506">
        <w:rPr>
          <w:rFonts w:ascii="Times New Roman" w:hAnsi="Times New Roman" w:cs="Times New Roman"/>
        </w:rPr>
        <w:t>leveling</w:t>
      </w:r>
      <w:proofErr w:type="spellEnd"/>
      <w:r w:rsidRPr="00032506">
        <w:rPr>
          <w:rFonts w:ascii="Times New Roman" w:hAnsi="Times New Roman" w:cs="Times New Roman"/>
        </w:rPr>
        <w:t xml:space="preserve">, site-specific nutrient management, and other </w:t>
      </w:r>
      <w:bookmarkStart w:id="0" w:name="_GoBack"/>
      <w:bookmarkEnd w:id="0"/>
      <w:r w:rsidRPr="00032506">
        <w:rPr>
          <w:rFonts w:ascii="Times New Roman" w:hAnsi="Times New Roman" w:cs="Times New Roman"/>
        </w:rPr>
        <w:t>techniques are examples of these RCTs. By reducing the consumption of fossil fuels, these technical elements also contribute significantly to the reduction of greenhouse gas emissions. In order to attain intensive and sustainable crop production in various agro-ecological situations, these new technologies must be adopted under a diversified cropping system.</w:t>
      </w: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8B5DE5" w:rsidRPr="008B5DE5" w:rsidRDefault="008B5DE5" w:rsidP="002B03ED">
      <w:pPr>
        <w:jc w:val="both"/>
        <w:rPr>
          <w:rFonts w:ascii="Times New Roman" w:hAnsi="Times New Roman" w:cs="Times New Roman"/>
        </w:rPr>
      </w:pPr>
      <w:r w:rsidRPr="008B5DE5">
        <w:rPr>
          <w:rFonts w:ascii="Times New Roman" w:hAnsi="Times New Roman" w:cs="Times New Roman"/>
        </w:rPr>
        <w:t>Resource Conservation, Precision Agriculture, Drip Irrigation, No-Till Farming, Integrated Pest Management and Sustainability</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003B6E" w:rsidRPr="00003B6E" w:rsidRDefault="008B5DE5" w:rsidP="00003B6E">
      <w:pPr>
        <w:jc w:val="both"/>
        <w:rPr>
          <w:rFonts w:ascii="Times New Roman" w:hAnsi="Times New Roman" w:cs="Times New Roman"/>
        </w:rPr>
      </w:pPr>
      <w:r w:rsidRPr="008B5DE5">
        <w:rPr>
          <w:rFonts w:ascii="Times New Roman" w:hAnsi="Times New Roman" w:cs="Times New Roman"/>
        </w:rPr>
        <w:t>The practice of growing crops without tilling the soil and keeping crop leftovers on the soil's surface is known as "conservation agriculture." CA is a strategy for resource-saving agricultural crop production that aims to save the environment while simultaneously achieving high and sustained production levels and respectable profitability. Enhancing both above-ground and below-ground natural biological processes is the foundation of CA. In order to achieve the ultimate goal of sustainable conservation agriculture solutions, farmers who are worried about the environmental sustainability of their crop production systems and the rising costs of production have started to adopt and modify enhanced systems management techniques.</w:t>
      </w:r>
      <w:r>
        <w:rPr>
          <w:rFonts w:ascii="Times New Roman" w:hAnsi="Times New Roman" w:cs="Times New Roman"/>
        </w:rPr>
        <w:t xml:space="preserve"> </w:t>
      </w:r>
      <w:r w:rsidRPr="008B5DE5">
        <w:rPr>
          <w:rFonts w:ascii="Times New Roman" w:hAnsi="Times New Roman" w:cs="Times New Roman"/>
        </w:rPr>
        <w:t>In order to limit environmental harm, conservation agriculture methods use soils for crop production with the goal of minimizing excessive soil mixing and keeping crop leftovers on the soil surface. To differentiate this more sustainable farming from the more restrictive "conservation tillage," the term "conservation agriculture" has been introduced [1]. For both pre-plant and in-season mechanical weed control operations that may result in some degree of crop residue retention on the soil surface, the term "conservation tillage" is frequently used to describe the development of new crop production technologies that are typically associated with some degree of tillage reductions</w:t>
      </w:r>
      <w:r w:rsidR="00FB73D9">
        <w:rPr>
          <w:rFonts w:ascii="Times New Roman" w:hAnsi="Times New Roman" w:cs="Times New Roman"/>
        </w:rPr>
        <w:t xml:space="preserve"> [2]</w:t>
      </w:r>
      <w:r w:rsidRPr="008B5DE5">
        <w:rPr>
          <w:rFonts w:ascii="Times New Roman" w:hAnsi="Times New Roman" w:cs="Times New Roman"/>
        </w:rPr>
        <w:t>.</w:t>
      </w:r>
      <w:r w:rsidR="00003B6E">
        <w:rPr>
          <w:rFonts w:ascii="Times New Roman" w:hAnsi="Times New Roman" w:cs="Times New Roman"/>
        </w:rPr>
        <w:t xml:space="preserve"> </w:t>
      </w:r>
      <w:r w:rsidR="00003B6E" w:rsidRPr="00003B6E">
        <w:rPr>
          <w:rFonts w:ascii="Times New Roman" w:hAnsi="Times New Roman" w:cs="Times New Roman"/>
        </w:rPr>
        <w:t xml:space="preserve">The concept of conservation tillage stipulates </w:t>
      </w:r>
      <w:r w:rsidR="00003B6E" w:rsidRPr="00003B6E">
        <w:rPr>
          <w:rFonts w:ascii="Times New Roman" w:hAnsi="Times New Roman" w:cs="Times New Roman"/>
        </w:rPr>
        <w:lastRenderedPageBreak/>
        <w:t>that the residue covering on the soil surface must be at least 30%, but it does not specify any specific ideal amount of tillage [4].</w:t>
      </w:r>
    </w:p>
    <w:p w:rsidR="00003B6E" w:rsidRPr="00003B6E" w:rsidRDefault="00003B6E" w:rsidP="00003B6E">
      <w:pPr>
        <w:jc w:val="both"/>
        <w:rPr>
          <w:rFonts w:ascii="Times New Roman" w:hAnsi="Times New Roman" w:cs="Times New Roman"/>
          <w:b/>
          <w:bCs/>
        </w:rPr>
      </w:pPr>
      <w:r w:rsidRPr="00003B6E">
        <w:rPr>
          <w:rFonts w:ascii="Times New Roman" w:hAnsi="Times New Roman" w:cs="Times New Roman"/>
          <w:b/>
          <w:bCs/>
        </w:rPr>
        <w:t>Conservation agriculture is recommended:</w:t>
      </w:r>
    </w:p>
    <w:p w:rsidR="00003B6E" w:rsidRPr="00003B6E"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Soil tillage is typically the primary method used in conventional "arable" agriculture</w:t>
      </w:r>
      <w:r w:rsidR="00FB73D9">
        <w:rPr>
          <w:rFonts w:ascii="Times New Roman" w:hAnsi="Times New Roman" w:cs="Times New Roman"/>
        </w:rPr>
        <w:t xml:space="preserve"> [3]</w:t>
      </w:r>
      <w:r w:rsidRPr="00003B6E">
        <w:rPr>
          <w:rFonts w:ascii="Times New Roman" w:hAnsi="Times New Roman" w:cs="Times New Roman"/>
        </w:rPr>
        <w:t>.</w:t>
      </w:r>
    </w:p>
    <w:p w:rsidR="00003B6E" w:rsidRPr="00003B6E"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Long-term, intensive agricultural farming causes the soils to deteriorate.</w:t>
      </w:r>
    </w:p>
    <w:p w:rsidR="00003B6E" w:rsidRPr="00003B6E"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Soil erosion ultimately stems from this structural deterioration of the soils, which also causes crusts and compaction.</w:t>
      </w:r>
    </w:p>
    <w:p w:rsidR="008B5DE5"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We are therefore compelled to find alternatives and stop the process of soil degradation due to soil erosion brought on by soil tillage</w:t>
      </w:r>
      <w:r w:rsidR="00FB73D9">
        <w:rPr>
          <w:rFonts w:ascii="Times New Roman" w:hAnsi="Times New Roman" w:cs="Times New Roman"/>
        </w:rPr>
        <w:t xml:space="preserve"> [5]</w:t>
      </w:r>
      <w:r w:rsidRPr="00003B6E">
        <w:rPr>
          <w:rFonts w:ascii="Times New Roman" w:hAnsi="Times New Roman" w:cs="Times New Roman"/>
        </w:rPr>
        <w:t>.</w:t>
      </w:r>
    </w:p>
    <w:p w:rsidR="00003B6E" w:rsidRPr="00003B6E"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Degradation of soil brought on by over exploitation and careless use of agricultural inputs</w:t>
      </w:r>
      <w:r>
        <w:rPr>
          <w:rFonts w:ascii="Times New Roman" w:hAnsi="Times New Roman" w:cs="Times New Roman"/>
        </w:rPr>
        <w:t>.</w:t>
      </w:r>
    </w:p>
    <w:p w:rsidR="00003B6E" w:rsidRPr="00003B6E"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Natural resources are becoming a major threat to maintaining soil quality and crop yield.</w:t>
      </w:r>
    </w:p>
    <w:p w:rsidR="00003B6E" w:rsidRDefault="00003B6E" w:rsidP="00003B6E">
      <w:pPr>
        <w:pStyle w:val="ListParagraph"/>
        <w:numPr>
          <w:ilvl w:val="0"/>
          <w:numId w:val="25"/>
        </w:numPr>
        <w:jc w:val="both"/>
        <w:rPr>
          <w:rFonts w:ascii="Times New Roman" w:hAnsi="Times New Roman" w:cs="Times New Roman"/>
        </w:rPr>
      </w:pPr>
      <w:r w:rsidRPr="00003B6E">
        <w:rPr>
          <w:rFonts w:ascii="Times New Roman" w:hAnsi="Times New Roman" w:cs="Times New Roman"/>
        </w:rPr>
        <w:t>The loss of soil organic carbon, fertility depletion, and decline in nutrient providing capacity are the most significant processes of soil degradation.</w:t>
      </w:r>
    </w:p>
    <w:p w:rsidR="007F7D0E" w:rsidRPr="007F7D0E" w:rsidRDefault="007F7D0E" w:rsidP="007F7D0E">
      <w:pPr>
        <w:jc w:val="both"/>
        <w:rPr>
          <w:rFonts w:ascii="Times New Roman" w:hAnsi="Times New Roman" w:cs="Times New Roman"/>
          <w:b/>
          <w:bCs/>
        </w:rPr>
      </w:pPr>
      <w:r w:rsidRPr="007F7D0E">
        <w:rPr>
          <w:rFonts w:ascii="Times New Roman" w:hAnsi="Times New Roman" w:cs="Times New Roman"/>
          <w:b/>
          <w:bCs/>
        </w:rPr>
        <w:t>Concept and Requirements for Resource Conservation Technologies (RCTs)</w:t>
      </w:r>
    </w:p>
    <w:p w:rsidR="004A75DB" w:rsidRDefault="007F7D0E" w:rsidP="007F7D0E">
      <w:pPr>
        <w:jc w:val="both"/>
        <w:rPr>
          <w:rFonts w:ascii="Times New Roman" w:hAnsi="Times New Roman" w:cs="Times New Roman"/>
        </w:rPr>
      </w:pPr>
      <w:r w:rsidRPr="007F7D0E">
        <w:rPr>
          <w:rFonts w:ascii="Times New Roman" w:hAnsi="Times New Roman" w:cs="Times New Roman"/>
        </w:rPr>
        <w:t xml:space="preserve">To put it simply, the idea of RCTs is to preserve natural resources in order to prevent their loss and deterioration, as well as to maximize their benefits so that their productivity is not reduced over time but rather increased to support the sustainability of the ecosystem as a whole.  Any technology or management strategy that boosts factor productivity—which includes inputs, </w:t>
      </w:r>
      <w:proofErr w:type="spellStart"/>
      <w:r w:rsidRPr="007F7D0E">
        <w:rPr>
          <w:rFonts w:ascii="Times New Roman" w:hAnsi="Times New Roman" w:cs="Times New Roman"/>
        </w:rPr>
        <w:t>labor</w:t>
      </w:r>
      <w:proofErr w:type="spellEnd"/>
      <w:r w:rsidRPr="007F7D0E">
        <w:rPr>
          <w:rFonts w:ascii="Times New Roman" w:hAnsi="Times New Roman" w:cs="Times New Roman"/>
        </w:rPr>
        <w:t xml:space="preserve">, capital, and land—is referred to as resource conservation technology (RCT). Agricultural resources include capital, land, </w:t>
      </w:r>
      <w:proofErr w:type="spellStart"/>
      <w:r w:rsidRPr="007F7D0E">
        <w:rPr>
          <w:rFonts w:ascii="Times New Roman" w:hAnsi="Times New Roman" w:cs="Times New Roman"/>
        </w:rPr>
        <w:t>labor</w:t>
      </w:r>
      <w:proofErr w:type="spellEnd"/>
      <w:r w:rsidRPr="007F7D0E">
        <w:rPr>
          <w:rFonts w:ascii="Times New Roman" w:hAnsi="Times New Roman" w:cs="Times New Roman"/>
        </w:rPr>
        <w:t>, equipment, and agricultural inputs like pesticides and fertilizers</w:t>
      </w:r>
      <w:r w:rsidR="00FB73D9">
        <w:rPr>
          <w:rFonts w:ascii="Times New Roman" w:hAnsi="Times New Roman" w:cs="Times New Roman"/>
        </w:rPr>
        <w:t xml:space="preserve"> [6]</w:t>
      </w:r>
      <w:r w:rsidRPr="007F7D0E">
        <w:rPr>
          <w:rFonts w:ascii="Times New Roman" w:hAnsi="Times New Roman" w:cs="Times New Roman"/>
        </w:rPr>
        <w:t>.  RCTs increase productivity with little effort and save resources. Resource and conservation are the two words that make up RCT.</w:t>
      </w:r>
      <w:r>
        <w:rPr>
          <w:rFonts w:ascii="Times New Roman" w:hAnsi="Times New Roman" w:cs="Times New Roman"/>
        </w:rPr>
        <w:t xml:space="preserve"> </w:t>
      </w:r>
    </w:p>
    <w:p w:rsidR="007F7D0E" w:rsidRPr="007F7D0E" w:rsidRDefault="004A75DB" w:rsidP="007F7D0E">
      <w:pPr>
        <w:jc w:val="both"/>
        <w:rPr>
          <w:rFonts w:ascii="Times New Roman" w:hAnsi="Times New Roman" w:cs="Times New Roman"/>
        </w:rPr>
      </w:pPr>
      <w:r w:rsidRPr="004A75DB">
        <w:rPr>
          <w:rFonts w:ascii="Times New Roman" w:hAnsi="Times New Roman" w:cs="Times New Roman"/>
        </w:rPr>
        <w:t>A resource is a real or virtual entity with finite availability that must be used in order to reap advantages. Allocating resources, whether commercial or non-commercial, requires resource management. In order to ensure that future generations can meet their needs, conservation entails managing natural resources for the benefit of present generations</w:t>
      </w:r>
      <w:r w:rsidR="00FB73D9">
        <w:rPr>
          <w:rFonts w:ascii="Times New Roman" w:hAnsi="Times New Roman" w:cs="Times New Roman"/>
        </w:rPr>
        <w:t xml:space="preserve"> [7]</w:t>
      </w:r>
      <w:r w:rsidRPr="004A75DB">
        <w:rPr>
          <w:rFonts w:ascii="Times New Roman" w:hAnsi="Times New Roman" w:cs="Times New Roman"/>
        </w:rPr>
        <w:t>.  Soil health has been adversely affected by over cultivation, which has decreased the soil's ability to retain moisture and nutrients. For a variety of reasons, farmers are giving up on conventional practices including mulching, organic manure, green manuring, intercropping, and crop rotation. Crop farmers are forced to use more chemical fertilizers per unit area in order to boost crop output due to the decline in soil fertility.</w:t>
      </w:r>
      <w:r>
        <w:rPr>
          <w:rFonts w:ascii="Times New Roman" w:hAnsi="Times New Roman" w:cs="Times New Roman"/>
        </w:rPr>
        <w:t xml:space="preserve"> </w:t>
      </w:r>
      <w:r w:rsidRPr="004A75DB">
        <w:rPr>
          <w:rFonts w:ascii="Times New Roman" w:hAnsi="Times New Roman" w:cs="Times New Roman"/>
        </w:rPr>
        <w:t>Increasing the output of particular grain crops per hectare was the primary focus of the Green Revolution</w:t>
      </w:r>
      <w:r w:rsidR="00FB73D9">
        <w:rPr>
          <w:rFonts w:ascii="Times New Roman" w:hAnsi="Times New Roman" w:cs="Times New Roman"/>
        </w:rPr>
        <w:t xml:space="preserve"> [8]</w:t>
      </w:r>
      <w:r w:rsidRPr="004A75DB">
        <w:rPr>
          <w:rFonts w:ascii="Times New Roman" w:hAnsi="Times New Roman" w:cs="Times New Roman"/>
        </w:rPr>
        <w:t>. However, this resulted in problems with resource degradation, including decreased productivity, decreased groundwater levels, risks of soil salinization, deterioration of soil fertility, deterioration of soil physical health, biotic interferences, declining biodiversity, restricted access to high-quality food, and increased groundwater and air pollution.  Because of the global resource depletion difficulties and the need to reduce production costs, increase return on investment per rupee, and increase agricultural productivity, conservation issues have become increasingly important in the post-green revolution period</w:t>
      </w:r>
      <w:r w:rsidR="00FB73D9">
        <w:rPr>
          <w:rFonts w:ascii="Times New Roman" w:hAnsi="Times New Roman" w:cs="Times New Roman"/>
        </w:rPr>
        <w:t xml:space="preserve"> [9]</w:t>
      </w:r>
      <w:r w:rsidRPr="004A75DB">
        <w:rPr>
          <w:rFonts w:ascii="Times New Roman" w:hAnsi="Times New Roman" w:cs="Times New Roman"/>
        </w:rPr>
        <w:t>.</w:t>
      </w:r>
    </w:p>
    <w:p w:rsidR="003258B0" w:rsidRPr="003258B0" w:rsidRDefault="003258B0" w:rsidP="003258B0">
      <w:pPr>
        <w:jc w:val="both"/>
        <w:rPr>
          <w:rFonts w:ascii="Times New Roman" w:hAnsi="Times New Roman" w:cs="Times New Roman"/>
          <w:b/>
          <w:bCs/>
        </w:rPr>
      </w:pPr>
      <w:r w:rsidRPr="003258B0">
        <w:rPr>
          <w:rFonts w:ascii="Times New Roman" w:hAnsi="Times New Roman" w:cs="Times New Roman"/>
          <w:b/>
          <w:bCs/>
        </w:rPr>
        <w:t>Techniques for conserving resources</w:t>
      </w:r>
    </w:p>
    <w:p w:rsidR="003258B0" w:rsidRPr="003258B0" w:rsidRDefault="003258B0" w:rsidP="003258B0">
      <w:pPr>
        <w:jc w:val="both"/>
        <w:rPr>
          <w:rFonts w:ascii="Times New Roman" w:hAnsi="Times New Roman" w:cs="Times New Roman"/>
        </w:rPr>
      </w:pPr>
      <w:r w:rsidRPr="003258B0">
        <w:rPr>
          <w:rFonts w:ascii="Times New Roman" w:hAnsi="Times New Roman" w:cs="Times New Roman"/>
        </w:rPr>
        <w:t>Crop rotation, mulching, biofertilizer, tillage, crop residue, integrated nutrient management (INM), and green manuring</w:t>
      </w:r>
    </w:p>
    <w:p w:rsidR="003258B0" w:rsidRPr="003258B0" w:rsidRDefault="003258B0" w:rsidP="003258B0">
      <w:pPr>
        <w:jc w:val="both"/>
        <w:rPr>
          <w:rFonts w:ascii="Times New Roman" w:hAnsi="Times New Roman" w:cs="Times New Roman"/>
          <w:b/>
          <w:bCs/>
        </w:rPr>
      </w:pPr>
      <w:r w:rsidRPr="003258B0">
        <w:rPr>
          <w:rFonts w:ascii="Times New Roman" w:hAnsi="Times New Roman" w:cs="Times New Roman"/>
          <w:b/>
          <w:bCs/>
        </w:rPr>
        <w:t>1) INM</w:t>
      </w:r>
    </w:p>
    <w:p w:rsidR="003258B0" w:rsidRDefault="003258B0" w:rsidP="00517B90">
      <w:pPr>
        <w:jc w:val="both"/>
        <w:rPr>
          <w:rFonts w:ascii="Times New Roman" w:hAnsi="Times New Roman" w:cs="Times New Roman"/>
        </w:rPr>
      </w:pPr>
      <w:r w:rsidRPr="003258B0">
        <w:rPr>
          <w:rFonts w:ascii="Times New Roman" w:hAnsi="Times New Roman" w:cs="Times New Roman"/>
        </w:rPr>
        <w:lastRenderedPageBreak/>
        <w:t>By optimizing the advantages from all potential sources of plant nutrients in an integrated way, integrated nutrient management maintains soil fertility and a plant nutrient supply to the ideal level for sustaining desired crop yield. For crop production, it involves applying chemical fertilizers in combination with organic resource materials such as green manures, organic manures, bi-fertilizers, and other organic degradable materials. Farmers can use IPNS to increase productivity while also preserving soil fertility because it is environmentally friendly, economically, socially, and ecologically feasible. Integrated nutrient management reduces the cost of fertilizers for crop production by promoting the use of on-farm organics.</w:t>
      </w:r>
      <w:r>
        <w:rPr>
          <w:rFonts w:ascii="Times New Roman" w:hAnsi="Times New Roman" w:cs="Times New Roman"/>
        </w:rPr>
        <w:t xml:space="preserve"> </w:t>
      </w:r>
      <w:r w:rsidRPr="003258B0">
        <w:rPr>
          <w:rFonts w:ascii="Times New Roman" w:hAnsi="Times New Roman" w:cs="Times New Roman"/>
        </w:rPr>
        <w:t>The idea covers important topics such maintaining the appropriate level of productivity, optimizing plant nutrient supply, and maintaining or adjusting soil fertility</w:t>
      </w:r>
      <w:r w:rsidR="00EE6AE8">
        <w:rPr>
          <w:rFonts w:ascii="Times New Roman" w:hAnsi="Times New Roman" w:cs="Times New Roman"/>
        </w:rPr>
        <w:t xml:space="preserve"> [10]</w:t>
      </w:r>
      <w:r w:rsidRPr="003258B0">
        <w:rPr>
          <w:rFonts w:ascii="Times New Roman" w:hAnsi="Times New Roman" w:cs="Times New Roman"/>
        </w:rPr>
        <w:t>.</w:t>
      </w:r>
      <w:r>
        <w:rPr>
          <w:rFonts w:ascii="Times New Roman" w:hAnsi="Times New Roman" w:cs="Times New Roman"/>
        </w:rPr>
        <w:t xml:space="preserve"> </w:t>
      </w:r>
      <w:r w:rsidR="00BE189A">
        <w:rPr>
          <w:rFonts w:ascii="Times New Roman" w:hAnsi="Times New Roman" w:cs="Times New Roman"/>
        </w:rPr>
        <w:t>M</w:t>
      </w:r>
      <w:r w:rsidRPr="003258B0">
        <w:rPr>
          <w:rFonts w:ascii="Times New Roman" w:hAnsi="Times New Roman" w:cs="Times New Roman"/>
        </w:rPr>
        <w:t>aximizing the advantages of all potential nutrient sources while taking environmental issues into consideration. This can be accomplished by combining the utilization of all potential nutrient sources and managing them scientifically for the best possible development, production, and quality of various crops and cropping systems</w:t>
      </w:r>
      <w:r w:rsidR="00EE6AE8">
        <w:rPr>
          <w:rFonts w:ascii="Times New Roman" w:hAnsi="Times New Roman" w:cs="Times New Roman"/>
        </w:rPr>
        <w:t xml:space="preserve"> [11]</w:t>
      </w:r>
      <w:r w:rsidRPr="003258B0">
        <w:rPr>
          <w:rFonts w:ascii="Times New Roman" w:hAnsi="Times New Roman" w:cs="Times New Roman"/>
        </w:rPr>
        <w:t xml:space="preserve">. In INM, the interactive benefits of mixing organic and inorganic nutrient sources have been shown to be superior to using these </w:t>
      </w:r>
      <w:r w:rsidR="00BE189A">
        <w:rPr>
          <w:rFonts w:ascii="Times New Roman" w:hAnsi="Times New Roman" w:cs="Times New Roman"/>
        </w:rPr>
        <w:t>sources alone</w:t>
      </w:r>
      <w:r w:rsidRPr="003258B0">
        <w:rPr>
          <w:rFonts w:ascii="Times New Roman" w:hAnsi="Times New Roman" w:cs="Times New Roman"/>
        </w:rPr>
        <w:t>.</w:t>
      </w:r>
      <w:r w:rsidR="00517B90">
        <w:rPr>
          <w:rFonts w:ascii="Times New Roman" w:hAnsi="Times New Roman" w:cs="Times New Roman"/>
        </w:rPr>
        <w:t xml:space="preserve"> </w:t>
      </w:r>
      <w:r w:rsidR="00517B90" w:rsidRPr="00517B90">
        <w:rPr>
          <w:rFonts w:ascii="Times New Roman" w:hAnsi="Times New Roman" w:cs="Times New Roman"/>
        </w:rPr>
        <w:t>Restoring and maintaining soil fertility and crop productivity, preventing secondary and micronutrient deficiencies, reducing fertilizer use and improving nutrient use efficiency, and having a positive impact on the physical, chemical, and biological health of soils are just a few of the benefits</w:t>
      </w:r>
      <w:r w:rsidR="00517B90">
        <w:rPr>
          <w:rFonts w:ascii="Times New Roman" w:hAnsi="Times New Roman" w:cs="Times New Roman"/>
        </w:rPr>
        <w:t xml:space="preserve"> of INM</w:t>
      </w:r>
      <w:r w:rsidR="00EE6AE8">
        <w:rPr>
          <w:rFonts w:ascii="Times New Roman" w:hAnsi="Times New Roman" w:cs="Times New Roman"/>
        </w:rPr>
        <w:t xml:space="preserve"> [12]</w:t>
      </w:r>
      <w:r w:rsidR="00517B90" w:rsidRPr="00517B90">
        <w:rPr>
          <w:rFonts w:ascii="Times New Roman" w:hAnsi="Times New Roman" w:cs="Times New Roman"/>
        </w:rPr>
        <w:t>.</w:t>
      </w:r>
      <w:r w:rsidR="000A3E81">
        <w:rPr>
          <w:rFonts w:ascii="Times New Roman" w:hAnsi="Times New Roman" w:cs="Times New Roman"/>
        </w:rPr>
        <w:t xml:space="preserve"> I</w:t>
      </w:r>
      <w:r w:rsidR="00517B90" w:rsidRPr="00517B90">
        <w:rPr>
          <w:rFonts w:ascii="Times New Roman" w:hAnsi="Times New Roman" w:cs="Times New Roman"/>
        </w:rPr>
        <w:t>ncreases the availability of both native and applied soil nutrients and synchronizes the crop's nutrient supply from bo</w:t>
      </w:r>
      <w:r w:rsidR="000A3E81">
        <w:rPr>
          <w:rFonts w:ascii="Times New Roman" w:hAnsi="Times New Roman" w:cs="Times New Roman"/>
        </w:rPr>
        <w:t>th native and applied sources. D</w:t>
      </w:r>
      <w:r w:rsidR="00517B90" w:rsidRPr="00517B90">
        <w:rPr>
          <w:rFonts w:ascii="Times New Roman" w:hAnsi="Times New Roman" w:cs="Times New Roman"/>
        </w:rPr>
        <w:t>ecreases the negative impacts of hidden deficiencies and nutrient imbalance while giving crops balanced nutrients.</w:t>
      </w:r>
    </w:p>
    <w:p w:rsidR="000A3E81" w:rsidRPr="002A1131" w:rsidRDefault="000A3E81" w:rsidP="000A3E81">
      <w:pPr>
        <w:jc w:val="both"/>
        <w:rPr>
          <w:rFonts w:ascii="Times New Roman" w:hAnsi="Times New Roman" w:cs="Times New Roman"/>
          <w:b/>
          <w:bCs/>
        </w:rPr>
      </w:pPr>
      <w:r w:rsidRPr="002A1131">
        <w:rPr>
          <w:rFonts w:ascii="Times New Roman" w:hAnsi="Times New Roman" w:cs="Times New Roman"/>
          <w:b/>
          <w:bCs/>
        </w:rPr>
        <w:t>2) Tillage</w:t>
      </w:r>
    </w:p>
    <w:p w:rsidR="000A3E81" w:rsidRDefault="000A3E81" w:rsidP="000A3E81">
      <w:pPr>
        <w:jc w:val="both"/>
        <w:rPr>
          <w:rFonts w:ascii="Times New Roman" w:hAnsi="Times New Roman" w:cs="Times New Roman"/>
        </w:rPr>
      </w:pPr>
      <w:r w:rsidRPr="000A3E81">
        <w:rPr>
          <w:rFonts w:ascii="Times New Roman" w:hAnsi="Times New Roman" w:cs="Times New Roman"/>
        </w:rPr>
        <w:t>Tillage is a mechanical soil manipulation technique that involves loosening the soil to promote healthy seed germination, plant growth, and soil water conservation. Tillage is the process of modifying soil using tools to create a specific seed bed</w:t>
      </w:r>
      <w:r w:rsidR="00EE6AE8">
        <w:rPr>
          <w:rFonts w:ascii="Times New Roman" w:hAnsi="Times New Roman" w:cs="Times New Roman"/>
        </w:rPr>
        <w:t xml:space="preserve"> [13]</w:t>
      </w:r>
      <w:r w:rsidRPr="000A3E81">
        <w:rPr>
          <w:rFonts w:ascii="Times New Roman" w:hAnsi="Times New Roman" w:cs="Times New Roman"/>
        </w:rPr>
        <w:t xml:space="preserve">. It is among the most crucial elements of conservation farming. In small-scale, low-resource farming, it requires a lot of </w:t>
      </w:r>
      <w:proofErr w:type="spellStart"/>
      <w:r w:rsidRPr="000A3E81">
        <w:rPr>
          <w:rFonts w:ascii="Times New Roman" w:hAnsi="Times New Roman" w:cs="Times New Roman"/>
        </w:rPr>
        <w:t>labor</w:t>
      </w:r>
      <w:proofErr w:type="spellEnd"/>
      <w:r w:rsidRPr="000A3E81">
        <w:rPr>
          <w:rFonts w:ascii="Times New Roman" w:hAnsi="Times New Roman" w:cs="Times New Roman"/>
        </w:rPr>
        <w:t>; in large-scale, mechanized farming, it requires a lot of capital and energy.</w:t>
      </w:r>
      <w:r>
        <w:rPr>
          <w:rFonts w:ascii="Times New Roman" w:hAnsi="Times New Roman" w:cs="Times New Roman"/>
        </w:rPr>
        <w:t xml:space="preserve"> </w:t>
      </w:r>
      <w:r w:rsidRPr="000A3E81">
        <w:rPr>
          <w:rFonts w:ascii="Times New Roman" w:hAnsi="Times New Roman" w:cs="Times New Roman"/>
        </w:rPr>
        <w:t>When tillage is applied wisely, it can help with compaction, crusting, decreased infiltration, increased runoff and erosion, and soil and environmental deterioration.</w:t>
      </w:r>
    </w:p>
    <w:p w:rsidR="00C34AB3" w:rsidRPr="00C34AB3" w:rsidRDefault="00C34AB3" w:rsidP="00C34AB3">
      <w:pPr>
        <w:jc w:val="both"/>
        <w:rPr>
          <w:rFonts w:ascii="Times New Roman" w:hAnsi="Times New Roman" w:cs="Times New Roman"/>
          <w:b/>
          <w:bCs/>
        </w:rPr>
      </w:pPr>
      <w:r w:rsidRPr="00C34AB3">
        <w:rPr>
          <w:rFonts w:ascii="Times New Roman" w:hAnsi="Times New Roman" w:cs="Times New Roman"/>
          <w:b/>
          <w:bCs/>
        </w:rPr>
        <w:t>The primary purposes of soil tillage are:</w:t>
      </w:r>
    </w:p>
    <w:p w:rsidR="00C34AB3" w:rsidRPr="00C34AB3" w:rsidRDefault="00C34AB3" w:rsidP="00C34AB3">
      <w:pPr>
        <w:pStyle w:val="ListParagraph"/>
        <w:numPr>
          <w:ilvl w:val="0"/>
          <w:numId w:val="27"/>
        </w:numPr>
        <w:jc w:val="both"/>
        <w:rPr>
          <w:rFonts w:ascii="Times New Roman" w:hAnsi="Times New Roman" w:cs="Times New Roman"/>
        </w:rPr>
      </w:pPr>
      <w:r w:rsidRPr="00C34AB3">
        <w:rPr>
          <w:rFonts w:ascii="Times New Roman" w:hAnsi="Times New Roman" w:cs="Times New Roman"/>
        </w:rPr>
        <w:t>To create ideal circumstances for seed germination and emergence</w:t>
      </w:r>
      <w:r w:rsidR="00917201">
        <w:rPr>
          <w:rFonts w:ascii="Times New Roman" w:hAnsi="Times New Roman" w:cs="Times New Roman"/>
        </w:rPr>
        <w:t>.</w:t>
      </w:r>
    </w:p>
    <w:p w:rsidR="00C34AB3" w:rsidRDefault="00C34AB3" w:rsidP="00C34AB3">
      <w:pPr>
        <w:pStyle w:val="ListParagraph"/>
        <w:numPr>
          <w:ilvl w:val="0"/>
          <w:numId w:val="27"/>
        </w:numPr>
        <w:jc w:val="both"/>
        <w:rPr>
          <w:rFonts w:ascii="Times New Roman" w:hAnsi="Times New Roman" w:cs="Times New Roman"/>
        </w:rPr>
      </w:pPr>
      <w:r w:rsidRPr="00C34AB3">
        <w:rPr>
          <w:rFonts w:ascii="Times New Roman" w:hAnsi="Times New Roman" w:cs="Times New Roman"/>
        </w:rPr>
        <w:t>To enhance aeration and water infiltration</w:t>
      </w:r>
      <w:r w:rsidR="00917201">
        <w:rPr>
          <w:rFonts w:ascii="Times New Roman" w:hAnsi="Times New Roman" w:cs="Times New Roman"/>
        </w:rPr>
        <w:t>.</w:t>
      </w:r>
    </w:p>
    <w:p w:rsidR="00C34AB3" w:rsidRDefault="00C34AB3" w:rsidP="00C34AB3">
      <w:pPr>
        <w:pStyle w:val="ListParagraph"/>
        <w:numPr>
          <w:ilvl w:val="0"/>
          <w:numId w:val="27"/>
        </w:numPr>
        <w:jc w:val="both"/>
        <w:rPr>
          <w:rFonts w:ascii="Times New Roman" w:hAnsi="Times New Roman" w:cs="Times New Roman"/>
        </w:rPr>
      </w:pPr>
      <w:r w:rsidRPr="00C34AB3">
        <w:rPr>
          <w:rFonts w:ascii="Times New Roman" w:hAnsi="Times New Roman" w:cs="Times New Roman"/>
        </w:rPr>
        <w:t>To get rid of the weeds' competitors</w:t>
      </w:r>
      <w:r w:rsidR="00917201">
        <w:rPr>
          <w:rFonts w:ascii="Times New Roman" w:hAnsi="Times New Roman" w:cs="Times New Roman"/>
        </w:rPr>
        <w:t>.</w:t>
      </w:r>
    </w:p>
    <w:p w:rsidR="00C34AB3" w:rsidRPr="00C34AB3" w:rsidRDefault="00C34AB3" w:rsidP="00C34AB3">
      <w:pPr>
        <w:pStyle w:val="ListParagraph"/>
        <w:numPr>
          <w:ilvl w:val="0"/>
          <w:numId w:val="27"/>
        </w:numPr>
        <w:jc w:val="both"/>
        <w:rPr>
          <w:rFonts w:ascii="Times New Roman" w:hAnsi="Times New Roman" w:cs="Times New Roman"/>
        </w:rPr>
      </w:pPr>
      <w:r w:rsidRPr="00C34AB3">
        <w:rPr>
          <w:rFonts w:ascii="Times New Roman" w:hAnsi="Times New Roman" w:cs="Times New Roman"/>
        </w:rPr>
        <w:t>The goal of burying or incorporating manure, organic waste, and/or agricultural residues is to create a soil environment that is conducive to plant growth.</w:t>
      </w:r>
    </w:p>
    <w:p w:rsidR="00C34AB3" w:rsidRDefault="00C34AB3" w:rsidP="00C34AB3">
      <w:pPr>
        <w:pStyle w:val="ListParagraph"/>
        <w:numPr>
          <w:ilvl w:val="0"/>
          <w:numId w:val="26"/>
        </w:numPr>
        <w:jc w:val="both"/>
        <w:rPr>
          <w:rFonts w:ascii="Times New Roman" w:hAnsi="Times New Roman" w:cs="Times New Roman"/>
        </w:rPr>
      </w:pPr>
      <w:r w:rsidRPr="00C34AB3">
        <w:rPr>
          <w:rFonts w:ascii="Times New Roman" w:hAnsi="Times New Roman" w:cs="Times New Roman"/>
        </w:rPr>
        <w:t xml:space="preserve">Boost the soil profile's capacity to store moisture, manage crop residues, reduce weeds, improve soil aeration, raise temperature, promote seed germination, and boost </w:t>
      </w:r>
      <w:proofErr w:type="spellStart"/>
      <w:r w:rsidRPr="00C34AB3">
        <w:rPr>
          <w:rFonts w:ascii="Times New Roman" w:hAnsi="Times New Roman" w:cs="Times New Roman"/>
        </w:rPr>
        <w:t>yield.It</w:t>
      </w:r>
      <w:proofErr w:type="spellEnd"/>
      <w:r w:rsidRPr="00C34AB3">
        <w:rPr>
          <w:rFonts w:ascii="Times New Roman" w:hAnsi="Times New Roman" w:cs="Times New Roman"/>
        </w:rPr>
        <w:t xml:space="preserve"> makes it easier to apply soil amendments, manures, fertilizers, and in situ moisture conservation</w:t>
      </w:r>
      <w:r w:rsidR="00EE6AE8">
        <w:rPr>
          <w:rFonts w:ascii="Times New Roman" w:hAnsi="Times New Roman" w:cs="Times New Roman"/>
        </w:rPr>
        <w:t xml:space="preserve"> [14]</w:t>
      </w:r>
      <w:r w:rsidRPr="00C34AB3">
        <w:rPr>
          <w:rFonts w:ascii="Times New Roman" w:hAnsi="Times New Roman" w:cs="Times New Roman"/>
        </w:rPr>
        <w:t>.</w:t>
      </w:r>
    </w:p>
    <w:p w:rsidR="00B04F88" w:rsidRPr="00B04F88" w:rsidRDefault="00B04F88" w:rsidP="00B04F88">
      <w:pPr>
        <w:jc w:val="both"/>
        <w:rPr>
          <w:rFonts w:ascii="Times New Roman" w:hAnsi="Times New Roman" w:cs="Times New Roman"/>
          <w:b/>
          <w:bCs/>
        </w:rPr>
      </w:pPr>
      <w:r w:rsidRPr="00B04F88">
        <w:rPr>
          <w:rFonts w:ascii="Times New Roman" w:hAnsi="Times New Roman" w:cs="Times New Roman"/>
          <w:b/>
          <w:bCs/>
        </w:rPr>
        <w:t>Tillage's Effects</w:t>
      </w:r>
    </w:p>
    <w:p w:rsidR="00B04F88" w:rsidRPr="00B04F88" w:rsidRDefault="00B04F88" w:rsidP="00B04F88">
      <w:pPr>
        <w:jc w:val="both"/>
        <w:rPr>
          <w:rFonts w:ascii="Times New Roman" w:hAnsi="Times New Roman" w:cs="Times New Roman"/>
          <w:b/>
          <w:bCs/>
        </w:rPr>
      </w:pPr>
      <w:r w:rsidRPr="00B04F88">
        <w:rPr>
          <w:rFonts w:ascii="Times New Roman" w:hAnsi="Times New Roman" w:cs="Times New Roman"/>
          <w:b/>
          <w:bCs/>
        </w:rPr>
        <w:t>1) Benefits</w:t>
      </w:r>
    </w:p>
    <w:p w:rsidR="00B04F88" w:rsidRPr="00B04F88" w:rsidRDefault="00B04F88" w:rsidP="00B04F88">
      <w:pPr>
        <w:pStyle w:val="ListParagraph"/>
        <w:numPr>
          <w:ilvl w:val="0"/>
          <w:numId w:val="27"/>
        </w:numPr>
        <w:spacing w:after="0"/>
        <w:jc w:val="both"/>
        <w:rPr>
          <w:rFonts w:ascii="Times New Roman" w:hAnsi="Times New Roman" w:cs="Times New Roman"/>
        </w:rPr>
      </w:pPr>
      <w:r w:rsidRPr="00B04F88">
        <w:rPr>
          <w:rFonts w:ascii="Times New Roman" w:hAnsi="Times New Roman" w:cs="Times New Roman"/>
        </w:rPr>
        <w:t xml:space="preserve">The top layer of soil is loosened and aerated by </w:t>
      </w:r>
      <w:proofErr w:type="spellStart"/>
      <w:r w:rsidRPr="00B04F88">
        <w:rPr>
          <w:rFonts w:ascii="Times New Roman" w:hAnsi="Times New Roman" w:cs="Times New Roman"/>
        </w:rPr>
        <w:t>plowing</w:t>
      </w:r>
      <w:proofErr w:type="spellEnd"/>
      <w:r w:rsidRPr="00B04F88">
        <w:rPr>
          <w:rFonts w:ascii="Times New Roman" w:hAnsi="Times New Roman" w:cs="Times New Roman"/>
        </w:rPr>
        <w:t xml:space="preserve">, making it easier to grow crops.  </w:t>
      </w:r>
    </w:p>
    <w:p w:rsidR="00B04F88" w:rsidRPr="00B04F88" w:rsidRDefault="00B04F88" w:rsidP="00B04F88">
      <w:pPr>
        <w:pStyle w:val="ListParagraph"/>
        <w:numPr>
          <w:ilvl w:val="0"/>
          <w:numId w:val="27"/>
        </w:numPr>
        <w:spacing w:after="0"/>
        <w:jc w:val="both"/>
        <w:rPr>
          <w:rFonts w:ascii="Times New Roman" w:hAnsi="Times New Roman" w:cs="Times New Roman"/>
        </w:rPr>
      </w:pPr>
      <w:r w:rsidRPr="00B04F88">
        <w:rPr>
          <w:rFonts w:ascii="Times New Roman" w:hAnsi="Times New Roman" w:cs="Times New Roman"/>
        </w:rPr>
        <w:lastRenderedPageBreak/>
        <w:t>It facilitates the uniform mixing of nutrients, organic matter (humus), and harvest residue throughout the soil</w:t>
      </w:r>
      <w:r w:rsidR="00EE6AE8">
        <w:rPr>
          <w:rFonts w:ascii="Times New Roman" w:hAnsi="Times New Roman" w:cs="Times New Roman"/>
        </w:rPr>
        <w:t xml:space="preserve"> [15]</w:t>
      </w:r>
      <w:r w:rsidRPr="00B04F88">
        <w:rPr>
          <w:rFonts w:ascii="Times New Roman" w:hAnsi="Times New Roman" w:cs="Times New Roman"/>
        </w:rPr>
        <w:t xml:space="preserve">.  </w:t>
      </w:r>
    </w:p>
    <w:p w:rsidR="00B04F88" w:rsidRPr="00B04F88" w:rsidRDefault="00B04F88" w:rsidP="00B04F88">
      <w:pPr>
        <w:pStyle w:val="ListParagraph"/>
        <w:numPr>
          <w:ilvl w:val="0"/>
          <w:numId w:val="27"/>
        </w:numPr>
        <w:spacing w:after="0"/>
        <w:jc w:val="both"/>
        <w:rPr>
          <w:rFonts w:ascii="Times New Roman" w:hAnsi="Times New Roman" w:cs="Times New Roman"/>
        </w:rPr>
      </w:pPr>
      <w:r w:rsidRPr="00B04F88">
        <w:rPr>
          <w:rFonts w:ascii="Times New Roman" w:hAnsi="Times New Roman" w:cs="Times New Roman"/>
        </w:rPr>
        <w:t xml:space="preserve">It is employed to eradicate weeds. </w:t>
      </w:r>
    </w:p>
    <w:p w:rsidR="00B04F88" w:rsidRPr="00B04F88" w:rsidRDefault="00B04F88" w:rsidP="00B04F88">
      <w:pPr>
        <w:spacing w:after="0"/>
        <w:jc w:val="both"/>
        <w:rPr>
          <w:rFonts w:ascii="Times New Roman" w:hAnsi="Times New Roman" w:cs="Times New Roman"/>
        </w:rPr>
      </w:pPr>
    </w:p>
    <w:p w:rsidR="00B04F88" w:rsidRDefault="00B04F88" w:rsidP="00B04F88">
      <w:pPr>
        <w:spacing w:after="0"/>
        <w:jc w:val="both"/>
        <w:rPr>
          <w:rFonts w:ascii="Times New Roman" w:hAnsi="Times New Roman" w:cs="Times New Roman"/>
        </w:rPr>
      </w:pPr>
      <w:r w:rsidRPr="00B04F88">
        <w:rPr>
          <w:rFonts w:ascii="Times New Roman" w:hAnsi="Times New Roman" w:cs="Times New Roman"/>
          <w:b/>
          <w:bCs/>
        </w:rPr>
        <w:t xml:space="preserve">2) Adverse consequences of </w:t>
      </w:r>
      <w:r w:rsidR="004C4981" w:rsidRPr="00B04F88">
        <w:rPr>
          <w:rFonts w:ascii="Times New Roman" w:hAnsi="Times New Roman" w:cs="Times New Roman"/>
          <w:b/>
          <w:bCs/>
        </w:rPr>
        <w:t>ploughing</w:t>
      </w:r>
      <w:r w:rsidRPr="00B04F88">
        <w:rPr>
          <w:rFonts w:ascii="Times New Roman" w:hAnsi="Times New Roman" w:cs="Times New Roman"/>
        </w:rPr>
        <w:t xml:space="preserve"> </w:t>
      </w:r>
    </w:p>
    <w:p w:rsidR="004C4981" w:rsidRDefault="004C4981" w:rsidP="00B04F88">
      <w:pPr>
        <w:spacing w:after="0"/>
        <w:jc w:val="both"/>
        <w:rPr>
          <w:rFonts w:ascii="Times New Roman" w:hAnsi="Times New Roman" w:cs="Times New Roman"/>
        </w:rPr>
      </w:pPr>
    </w:p>
    <w:p w:rsidR="00B04F88" w:rsidRPr="00B04F88"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 xml:space="preserve">Before seeding, the earth is dried.  </w:t>
      </w:r>
    </w:p>
    <w:p w:rsidR="00B04F88" w:rsidRPr="00B04F88"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 xml:space="preserve">The soil loses a lot of nutrients, including carbon, nitrogen, and water storage capacity.  • Soil erosion. </w:t>
      </w:r>
    </w:p>
    <w:p w:rsidR="00B04F88" w:rsidRPr="00B04F88"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 xml:space="preserve">Reduces the rate at which soil absorbs water. </w:t>
      </w:r>
    </w:p>
    <w:p w:rsidR="00B04F88" w:rsidRPr="00B04F88"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Lessens the amount of organic stuff in the soil, including ants, earthworms, microbes, and carbon compounds.</w:t>
      </w:r>
    </w:p>
    <w:p w:rsidR="004C4981"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 xml:space="preserve">Destroys aggregates of soil. </w:t>
      </w:r>
    </w:p>
    <w:p w:rsidR="00B04F88" w:rsidRPr="00B04F88"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 xml:space="preserve">Eutrophication  </w:t>
      </w:r>
    </w:p>
    <w:p w:rsidR="00B04F88" w:rsidRDefault="00B04F88" w:rsidP="00B04F88">
      <w:pPr>
        <w:pStyle w:val="ListParagraph"/>
        <w:numPr>
          <w:ilvl w:val="0"/>
          <w:numId w:val="28"/>
        </w:numPr>
        <w:spacing w:after="0"/>
        <w:jc w:val="both"/>
        <w:rPr>
          <w:rFonts w:ascii="Times New Roman" w:hAnsi="Times New Roman" w:cs="Times New Roman"/>
        </w:rPr>
      </w:pPr>
      <w:r w:rsidRPr="00B04F88">
        <w:rPr>
          <w:rFonts w:ascii="Times New Roman" w:hAnsi="Times New Roman" w:cs="Times New Roman"/>
        </w:rPr>
        <w:t>May draw some dangerous insects to the field.</w:t>
      </w:r>
    </w:p>
    <w:p w:rsidR="002A1131" w:rsidRDefault="002A1131" w:rsidP="002A1131">
      <w:pPr>
        <w:spacing w:after="0"/>
        <w:jc w:val="both"/>
        <w:rPr>
          <w:rFonts w:ascii="Times New Roman" w:hAnsi="Times New Roman" w:cs="Times New Roman"/>
        </w:rPr>
      </w:pPr>
    </w:p>
    <w:p w:rsidR="002A1131" w:rsidRPr="002A1131" w:rsidRDefault="002A1131" w:rsidP="002A1131">
      <w:pPr>
        <w:spacing w:after="0"/>
        <w:jc w:val="both"/>
        <w:rPr>
          <w:rFonts w:ascii="Times New Roman" w:hAnsi="Times New Roman" w:cs="Times New Roman"/>
          <w:b/>
          <w:bCs/>
        </w:rPr>
      </w:pPr>
      <w:r w:rsidRPr="002A1131">
        <w:rPr>
          <w:rFonts w:ascii="Times New Roman" w:hAnsi="Times New Roman" w:cs="Times New Roman"/>
          <w:b/>
          <w:bCs/>
        </w:rPr>
        <w:t>3) Crop Residues</w:t>
      </w:r>
    </w:p>
    <w:p w:rsidR="002A1131" w:rsidRDefault="002A1131" w:rsidP="002A1131">
      <w:pPr>
        <w:spacing w:after="0"/>
        <w:jc w:val="both"/>
        <w:rPr>
          <w:rFonts w:ascii="Times New Roman" w:hAnsi="Times New Roman" w:cs="Times New Roman"/>
        </w:rPr>
      </w:pPr>
    </w:p>
    <w:p w:rsidR="002A1131" w:rsidRDefault="002A1131" w:rsidP="002A1131">
      <w:pPr>
        <w:spacing w:after="0"/>
        <w:jc w:val="both"/>
        <w:rPr>
          <w:rFonts w:ascii="Times New Roman" w:hAnsi="Times New Roman" w:cs="Times New Roman"/>
        </w:rPr>
      </w:pPr>
      <w:r w:rsidRPr="002A1131">
        <w:rPr>
          <w:rFonts w:ascii="Times New Roman" w:hAnsi="Times New Roman" w:cs="Times New Roman"/>
        </w:rPr>
        <w:t>Before a crop or subsequent crop is sown, crop wastes are integrated into the soil. The amount of time that agricultural leftovers can decompose is crucial for ensuring that nutrients are available. In the soil, crop leftovers with a large C:N ratio break down slowly</w:t>
      </w:r>
      <w:r w:rsidR="004F3567">
        <w:rPr>
          <w:rFonts w:ascii="Times New Roman" w:hAnsi="Times New Roman" w:cs="Times New Roman"/>
        </w:rPr>
        <w:t xml:space="preserve"> [16]</w:t>
      </w:r>
      <w:r w:rsidRPr="002A1131">
        <w:rPr>
          <w:rFonts w:ascii="Times New Roman" w:hAnsi="Times New Roman" w:cs="Times New Roman"/>
        </w:rPr>
        <w:t>. Temperature, moisture regime, and soil characteristics all have a significant impact on decomposition. The biggest agricultural harvest is crop residue. Cereal and legume straws, tops, stalks, leaves, and shoots of tuber, oil, sugar, and vegetable crops, as well as fruit and nut tree pruning and litter, make up more than half of all dry matter in the world's harvest. Crop residue has developed into a valuable resource with conflicting applications.</w:t>
      </w:r>
      <w:r>
        <w:rPr>
          <w:rFonts w:ascii="Times New Roman" w:hAnsi="Times New Roman" w:cs="Times New Roman"/>
        </w:rPr>
        <w:t xml:space="preserve"> </w:t>
      </w:r>
      <w:r w:rsidRPr="002A1131">
        <w:rPr>
          <w:rFonts w:ascii="Times New Roman" w:hAnsi="Times New Roman" w:cs="Times New Roman"/>
        </w:rPr>
        <w:t xml:space="preserve">Parts of plants that remain in the field after crops are harvested and threshed or after pastures are grazed are generally referred to as crop residue. Although these materials were once thought of as rubbish that needed to be disposed of, it is now more widely acknowledged that they are valuable natural resources rather than waste [5]. Environment, which then affects the number and activity of microorganisms in the soil and the ensuing changes in nutrients. However, it has been found that adding cereal straws with a high C:N ratio immobilizes soil N and negatively impacts the production of subsequent crops [6]. Amendments made from crop residues can raise biomass production and SOC content, which enhances soil fertility. Therefore, the application of crop residue amendment creates a </w:t>
      </w:r>
      <w:proofErr w:type="spellStart"/>
      <w:r w:rsidRPr="002A1131">
        <w:rPr>
          <w:rFonts w:ascii="Times New Roman" w:hAnsi="Times New Roman" w:cs="Times New Roman"/>
        </w:rPr>
        <w:t>favorable</w:t>
      </w:r>
      <w:proofErr w:type="spellEnd"/>
      <w:r w:rsidRPr="002A1131">
        <w:rPr>
          <w:rFonts w:ascii="Times New Roman" w:hAnsi="Times New Roman" w:cs="Times New Roman"/>
        </w:rPr>
        <w:t xml:space="preserve"> relationship between biomass yield and SOC content [1</w:t>
      </w:r>
      <w:r w:rsidR="004F3567">
        <w:rPr>
          <w:rFonts w:ascii="Times New Roman" w:hAnsi="Times New Roman" w:cs="Times New Roman"/>
        </w:rPr>
        <w:t>7</w:t>
      </w:r>
      <w:r w:rsidRPr="002A1131">
        <w:rPr>
          <w:rFonts w:ascii="Times New Roman" w:hAnsi="Times New Roman" w:cs="Times New Roman"/>
        </w:rPr>
        <w:t>].</w:t>
      </w:r>
    </w:p>
    <w:p w:rsidR="002A1131" w:rsidRDefault="002A1131" w:rsidP="002A1131">
      <w:pPr>
        <w:spacing w:after="0"/>
        <w:jc w:val="both"/>
        <w:rPr>
          <w:rFonts w:ascii="Times New Roman" w:hAnsi="Times New Roman" w:cs="Times New Roman"/>
        </w:rPr>
      </w:pPr>
    </w:p>
    <w:p w:rsidR="002A1131" w:rsidRPr="002A1131" w:rsidRDefault="002A1131" w:rsidP="002A1131">
      <w:pPr>
        <w:spacing w:after="0"/>
        <w:jc w:val="both"/>
        <w:rPr>
          <w:rFonts w:ascii="Times New Roman" w:hAnsi="Times New Roman" w:cs="Times New Roman"/>
          <w:b/>
          <w:bCs/>
        </w:rPr>
      </w:pPr>
      <w:r w:rsidRPr="002A1131">
        <w:rPr>
          <w:rFonts w:ascii="Times New Roman" w:hAnsi="Times New Roman" w:cs="Times New Roman"/>
          <w:b/>
          <w:bCs/>
        </w:rPr>
        <w:t xml:space="preserve">Crop residues' impact on soil's physical characteristics  </w:t>
      </w:r>
    </w:p>
    <w:p w:rsidR="002A1131" w:rsidRDefault="002A1131" w:rsidP="002A1131">
      <w:pPr>
        <w:spacing w:after="0"/>
        <w:jc w:val="both"/>
        <w:rPr>
          <w:rFonts w:ascii="Times New Roman" w:hAnsi="Times New Roman" w:cs="Times New Roman"/>
        </w:rPr>
      </w:pPr>
    </w:p>
    <w:p w:rsidR="002A1131" w:rsidRPr="002A1131" w:rsidRDefault="002A1131" w:rsidP="002A1131">
      <w:pPr>
        <w:pStyle w:val="ListParagraph"/>
        <w:numPr>
          <w:ilvl w:val="0"/>
          <w:numId w:val="30"/>
        </w:numPr>
        <w:spacing w:after="0"/>
        <w:jc w:val="both"/>
        <w:rPr>
          <w:rFonts w:ascii="Times New Roman" w:hAnsi="Times New Roman" w:cs="Times New Roman"/>
        </w:rPr>
      </w:pPr>
      <w:r w:rsidRPr="002A1131">
        <w:rPr>
          <w:rFonts w:ascii="Times New Roman" w:hAnsi="Times New Roman" w:cs="Times New Roman"/>
        </w:rPr>
        <w:t xml:space="preserve">Bulk Density and Porosity: Reduces soil bulk density while increasing soil porosity. </w:t>
      </w:r>
    </w:p>
    <w:p w:rsidR="002A1131" w:rsidRPr="002A1131" w:rsidRDefault="002A1131" w:rsidP="002A1131">
      <w:pPr>
        <w:pStyle w:val="ListParagraph"/>
        <w:numPr>
          <w:ilvl w:val="0"/>
          <w:numId w:val="30"/>
        </w:numPr>
        <w:spacing w:after="0"/>
        <w:jc w:val="both"/>
        <w:rPr>
          <w:rFonts w:ascii="Times New Roman" w:hAnsi="Times New Roman" w:cs="Times New Roman"/>
        </w:rPr>
      </w:pPr>
      <w:r w:rsidRPr="002A1131">
        <w:rPr>
          <w:rFonts w:ascii="Times New Roman" w:hAnsi="Times New Roman" w:cs="Times New Roman"/>
        </w:rPr>
        <w:t xml:space="preserve">Modifying soil structure microspores can enhance hydraulic conductivity. </w:t>
      </w:r>
    </w:p>
    <w:p w:rsidR="002A1131" w:rsidRPr="002A1131" w:rsidRDefault="002A1131" w:rsidP="002A1131">
      <w:pPr>
        <w:pStyle w:val="ListParagraph"/>
        <w:numPr>
          <w:ilvl w:val="0"/>
          <w:numId w:val="30"/>
        </w:numPr>
        <w:spacing w:after="0"/>
        <w:jc w:val="both"/>
        <w:rPr>
          <w:rFonts w:ascii="Times New Roman" w:hAnsi="Times New Roman" w:cs="Times New Roman"/>
        </w:rPr>
      </w:pPr>
      <w:r w:rsidRPr="002A1131">
        <w:rPr>
          <w:rFonts w:ascii="Times New Roman" w:hAnsi="Times New Roman" w:cs="Times New Roman"/>
        </w:rPr>
        <w:t>Soil temperature: The shading effect raises the minimum soil temperature in the winter and lowers it in the summer</w:t>
      </w:r>
      <w:r w:rsidR="004F3567">
        <w:rPr>
          <w:rFonts w:ascii="Times New Roman" w:hAnsi="Times New Roman" w:cs="Times New Roman"/>
        </w:rPr>
        <w:t xml:space="preserve"> [18]</w:t>
      </w:r>
      <w:r w:rsidRPr="002A1131">
        <w:rPr>
          <w:rFonts w:ascii="Times New Roman" w:hAnsi="Times New Roman" w:cs="Times New Roman"/>
        </w:rPr>
        <w:t xml:space="preserve">. </w:t>
      </w:r>
    </w:p>
    <w:p w:rsidR="002A1131" w:rsidRDefault="002A1131" w:rsidP="002A1131">
      <w:pPr>
        <w:pStyle w:val="ListParagraph"/>
        <w:numPr>
          <w:ilvl w:val="0"/>
          <w:numId w:val="30"/>
        </w:numPr>
        <w:spacing w:after="0"/>
        <w:jc w:val="both"/>
        <w:rPr>
          <w:rFonts w:ascii="Times New Roman" w:hAnsi="Times New Roman" w:cs="Times New Roman"/>
        </w:rPr>
      </w:pPr>
      <w:r w:rsidRPr="002A1131">
        <w:rPr>
          <w:rFonts w:ascii="Times New Roman" w:hAnsi="Times New Roman" w:cs="Times New Roman"/>
        </w:rPr>
        <w:t>Soil moisture: Increases the amount of residues on the soil surface, which lowers the rate of evaporation.</w:t>
      </w:r>
    </w:p>
    <w:p w:rsidR="002A1131" w:rsidRDefault="002A1131" w:rsidP="002A1131">
      <w:pPr>
        <w:spacing w:after="0"/>
        <w:jc w:val="both"/>
        <w:rPr>
          <w:rFonts w:ascii="Times New Roman" w:hAnsi="Times New Roman" w:cs="Times New Roman"/>
        </w:rPr>
      </w:pPr>
    </w:p>
    <w:p w:rsidR="002A1131" w:rsidRPr="002A1131" w:rsidRDefault="002A1131" w:rsidP="002A1131">
      <w:pPr>
        <w:spacing w:after="0"/>
        <w:jc w:val="both"/>
        <w:rPr>
          <w:rFonts w:ascii="Times New Roman" w:hAnsi="Times New Roman" w:cs="Times New Roman"/>
          <w:b/>
          <w:bCs/>
        </w:rPr>
      </w:pPr>
      <w:r w:rsidRPr="002A1131">
        <w:rPr>
          <w:rFonts w:ascii="Times New Roman" w:hAnsi="Times New Roman" w:cs="Times New Roman"/>
          <w:b/>
          <w:bCs/>
        </w:rPr>
        <w:t xml:space="preserve">Crop residue recycling's impact on soil's chemical composition </w:t>
      </w:r>
    </w:p>
    <w:p w:rsidR="002A1131" w:rsidRDefault="002A1131" w:rsidP="002A1131">
      <w:pPr>
        <w:spacing w:after="0"/>
        <w:jc w:val="both"/>
        <w:rPr>
          <w:rFonts w:ascii="Times New Roman" w:hAnsi="Times New Roman" w:cs="Times New Roman"/>
        </w:rPr>
      </w:pPr>
    </w:p>
    <w:p w:rsidR="002A1131" w:rsidRPr="002A1131" w:rsidRDefault="002A1131" w:rsidP="002A1131">
      <w:pPr>
        <w:pStyle w:val="ListParagraph"/>
        <w:numPr>
          <w:ilvl w:val="0"/>
          <w:numId w:val="31"/>
        </w:numPr>
        <w:spacing w:after="0"/>
        <w:jc w:val="both"/>
        <w:rPr>
          <w:rFonts w:ascii="Times New Roman" w:hAnsi="Times New Roman" w:cs="Times New Roman"/>
        </w:rPr>
      </w:pPr>
      <w:r w:rsidRPr="002A1131">
        <w:rPr>
          <w:rFonts w:ascii="Times New Roman" w:hAnsi="Times New Roman" w:cs="Times New Roman"/>
        </w:rPr>
        <w:lastRenderedPageBreak/>
        <w:t xml:space="preserve">Organic carbon: Rises as O.M. is continuously added. </w:t>
      </w:r>
    </w:p>
    <w:p w:rsidR="002A1131" w:rsidRPr="002A1131" w:rsidRDefault="002A1131" w:rsidP="002A1131">
      <w:pPr>
        <w:pStyle w:val="ListParagraph"/>
        <w:numPr>
          <w:ilvl w:val="0"/>
          <w:numId w:val="31"/>
        </w:numPr>
        <w:spacing w:after="0"/>
        <w:jc w:val="both"/>
        <w:rPr>
          <w:rFonts w:ascii="Times New Roman" w:hAnsi="Times New Roman" w:cs="Times New Roman"/>
        </w:rPr>
      </w:pPr>
      <w:r w:rsidRPr="002A1131">
        <w:rPr>
          <w:rFonts w:ascii="Times New Roman" w:hAnsi="Times New Roman" w:cs="Times New Roman"/>
        </w:rPr>
        <w:t xml:space="preserve">Increases the pH of the soil considerably through the addition of basic cations and decarboxylation of organic anions. </w:t>
      </w:r>
    </w:p>
    <w:p w:rsidR="002A1131" w:rsidRPr="002A1131" w:rsidRDefault="002A1131" w:rsidP="002A1131">
      <w:pPr>
        <w:pStyle w:val="ListParagraph"/>
        <w:numPr>
          <w:ilvl w:val="0"/>
          <w:numId w:val="31"/>
        </w:numPr>
        <w:spacing w:after="0"/>
        <w:jc w:val="both"/>
        <w:rPr>
          <w:rFonts w:ascii="Times New Roman" w:hAnsi="Times New Roman" w:cs="Times New Roman"/>
        </w:rPr>
      </w:pPr>
      <w:r w:rsidRPr="002A1131">
        <w:rPr>
          <w:rFonts w:ascii="Times New Roman" w:hAnsi="Times New Roman" w:cs="Times New Roman"/>
        </w:rPr>
        <w:t xml:space="preserve">C.E.C.: Soil organic matter as a plant nutrient reservoir, C.E.C. increases with residue addition. </w:t>
      </w:r>
    </w:p>
    <w:p w:rsidR="002A1131" w:rsidRPr="002A1131" w:rsidRDefault="002A1131" w:rsidP="002A1131">
      <w:pPr>
        <w:spacing w:after="0"/>
        <w:jc w:val="both"/>
        <w:rPr>
          <w:rFonts w:ascii="Times New Roman" w:hAnsi="Times New Roman" w:cs="Times New Roman"/>
        </w:rPr>
      </w:pPr>
    </w:p>
    <w:p w:rsidR="002A1131" w:rsidRPr="002A1131" w:rsidRDefault="002A1131" w:rsidP="002A1131">
      <w:pPr>
        <w:spacing w:after="0"/>
        <w:jc w:val="both"/>
        <w:rPr>
          <w:rFonts w:ascii="Times New Roman" w:hAnsi="Times New Roman" w:cs="Times New Roman"/>
          <w:b/>
          <w:bCs/>
        </w:rPr>
      </w:pPr>
      <w:r w:rsidRPr="002A1131">
        <w:rPr>
          <w:rFonts w:ascii="Times New Roman" w:hAnsi="Times New Roman" w:cs="Times New Roman"/>
          <w:b/>
          <w:bCs/>
        </w:rPr>
        <w:t>Impact of recycling crop residue on soil biological characteristics</w:t>
      </w:r>
    </w:p>
    <w:p w:rsidR="002A1131" w:rsidRPr="002A1131" w:rsidRDefault="002A1131" w:rsidP="002A1131">
      <w:pPr>
        <w:spacing w:after="0"/>
        <w:jc w:val="both"/>
        <w:rPr>
          <w:rFonts w:ascii="Times New Roman" w:hAnsi="Times New Roman" w:cs="Times New Roman"/>
        </w:rPr>
      </w:pPr>
    </w:p>
    <w:p w:rsidR="002A1131" w:rsidRPr="002A1131" w:rsidRDefault="002A1131" w:rsidP="002A1131">
      <w:pPr>
        <w:pStyle w:val="ListParagraph"/>
        <w:numPr>
          <w:ilvl w:val="0"/>
          <w:numId w:val="32"/>
        </w:numPr>
        <w:spacing w:after="0"/>
        <w:jc w:val="both"/>
        <w:rPr>
          <w:rFonts w:ascii="Times New Roman" w:hAnsi="Times New Roman" w:cs="Times New Roman"/>
        </w:rPr>
      </w:pPr>
      <w:r w:rsidRPr="002A1131">
        <w:rPr>
          <w:rFonts w:ascii="Times New Roman" w:hAnsi="Times New Roman" w:cs="Times New Roman"/>
        </w:rPr>
        <w:t>It supplies substrates for microbial biomass as well as energy for bacterial development and activity.</w:t>
      </w:r>
    </w:p>
    <w:p w:rsidR="002A1131" w:rsidRDefault="002A1131" w:rsidP="002A1131">
      <w:pPr>
        <w:pStyle w:val="ListParagraph"/>
        <w:numPr>
          <w:ilvl w:val="0"/>
          <w:numId w:val="32"/>
        </w:numPr>
        <w:spacing w:after="0"/>
        <w:jc w:val="both"/>
        <w:rPr>
          <w:rFonts w:ascii="Times New Roman" w:hAnsi="Times New Roman" w:cs="Times New Roman"/>
        </w:rPr>
      </w:pPr>
      <w:r w:rsidRPr="002A1131">
        <w:rPr>
          <w:rFonts w:ascii="Times New Roman" w:hAnsi="Times New Roman" w:cs="Times New Roman"/>
        </w:rPr>
        <w:t xml:space="preserve">Establish a conducive environment for biological nitrogen fixing. </w:t>
      </w:r>
    </w:p>
    <w:p w:rsidR="002A1131" w:rsidRDefault="002A1131" w:rsidP="002A1131">
      <w:pPr>
        <w:pStyle w:val="ListParagraph"/>
        <w:numPr>
          <w:ilvl w:val="0"/>
          <w:numId w:val="32"/>
        </w:numPr>
        <w:spacing w:after="0"/>
        <w:jc w:val="both"/>
        <w:rPr>
          <w:rFonts w:ascii="Times New Roman" w:hAnsi="Times New Roman" w:cs="Times New Roman"/>
        </w:rPr>
      </w:pPr>
      <w:r w:rsidRPr="002A1131">
        <w:rPr>
          <w:rFonts w:ascii="Times New Roman" w:hAnsi="Times New Roman" w:cs="Times New Roman"/>
        </w:rPr>
        <w:t xml:space="preserve">The activity of enzymes such as alkaline phosphatase and dehydrogenase rises in soil. </w:t>
      </w:r>
    </w:p>
    <w:p w:rsidR="002A1131" w:rsidRDefault="002A1131" w:rsidP="002A1131">
      <w:pPr>
        <w:pStyle w:val="ListParagraph"/>
        <w:numPr>
          <w:ilvl w:val="0"/>
          <w:numId w:val="32"/>
        </w:numPr>
        <w:spacing w:after="0"/>
        <w:jc w:val="both"/>
        <w:rPr>
          <w:rFonts w:ascii="Times New Roman" w:hAnsi="Times New Roman" w:cs="Times New Roman"/>
        </w:rPr>
      </w:pPr>
      <w:r w:rsidRPr="002A1131">
        <w:rPr>
          <w:rFonts w:ascii="Times New Roman" w:hAnsi="Times New Roman" w:cs="Times New Roman"/>
        </w:rPr>
        <w:t xml:space="preserve">The number of microorganisms has increased.  </w:t>
      </w:r>
    </w:p>
    <w:p w:rsidR="002A1131" w:rsidRDefault="002A1131" w:rsidP="002A1131">
      <w:pPr>
        <w:pStyle w:val="ListParagraph"/>
        <w:numPr>
          <w:ilvl w:val="0"/>
          <w:numId w:val="32"/>
        </w:numPr>
        <w:spacing w:after="0"/>
        <w:jc w:val="both"/>
        <w:rPr>
          <w:rFonts w:ascii="Times New Roman" w:hAnsi="Times New Roman" w:cs="Times New Roman"/>
        </w:rPr>
      </w:pPr>
      <w:r w:rsidRPr="002A1131">
        <w:rPr>
          <w:rFonts w:ascii="Times New Roman" w:hAnsi="Times New Roman" w:cs="Times New Roman"/>
        </w:rPr>
        <w:t>Humus development.</w:t>
      </w:r>
    </w:p>
    <w:p w:rsidR="00341013" w:rsidRDefault="00341013" w:rsidP="00341013">
      <w:pPr>
        <w:spacing w:after="0"/>
        <w:jc w:val="both"/>
        <w:rPr>
          <w:rFonts w:ascii="Times New Roman" w:hAnsi="Times New Roman" w:cs="Times New Roman"/>
        </w:rPr>
      </w:pPr>
    </w:p>
    <w:p w:rsidR="00341013" w:rsidRPr="00341013" w:rsidRDefault="00341013" w:rsidP="00341013">
      <w:pPr>
        <w:spacing w:after="0"/>
        <w:jc w:val="both"/>
        <w:rPr>
          <w:rFonts w:ascii="Times New Roman" w:hAnsi="Times New Roman" w:cs="Times New Roman"/>
          <w:b/>
          <w:bCs/>
        </w:rPr>
      </w:pPr>
      <w:r w:rsidRPr="00341013">
        <w:rPr>
          <w:rFonts w:ascii="Times New Roman" w:hAnsi="Times New Roman" w:cs="Times New Roman"/>
          <w:b/>
          <w:bCs/>
        </w:rPr>
        <w:t xml:space="preserve">4) Mulching </w:t>
      </w:r>
    </w:p>
    <w:p w:rsidR="00341013" w:rsidRPr="00341013" w:rsidRDefault="00341013" w:rsidP="00341013">
      <w:pPr>
        <w:spacing w:after="0"/>
        <w:jc w:val="both"/>
        <w:rPr>
          <w:rFonts w:ascii="Times New Roman" w:hAnsi="Times New Roman" w:cs="Times New Roman"/>
          <w:b/>
          <w:bCs/>
        </w:rPr>
      </w:pPr>
      <w:r w:rsidRPr="00341013">
        <w:rPr>
          <w:rFonts w:ascii="Times New Roman" w:hAnsi="Times New Roman" w:cs="Times New Roman"/>
          <w:b/>
          <w:bCs/>
        </w:rPr>
        <w:t xml:space="preserve">Crop residues as a surface mulch  </w:t>
      </w:r>
    </w:p>
    <w:p w:rsidR="00341013" w:rsidRDefault="00341013" w:rsidP="00341013">
      <w:pPr>
        <w:spacing w:after="0"/>
        <w:jc w:val="both"/>
        <w:rPr>
          <w:rFonts w:ascii="Times New Roman" w:hAnsi="Times New Roman" w:cs="Times New Roman"/>
        </w:rPr>
      </w:pPr>
    </w:p>
    <w:p w:rsidR="00341013" w:rsidRDefault="00341013" w:rsidP="00341013">
      <w:pPr>
        <w:spacing w:after="0"/>
        <w:jc w:val="both"/>
        <w:rPr>
          <w:rFonts w:ascii="Times New Roman" w:hAnsi="Times New Roman" w:cs="Times New Roman"/>
        </w:rPr>
      </w:pPr>
      <w:r w:rsidRPr="00341013">
        <w:rPr>
          <w:rFonts w:ascii="Times New Roman" w:hAnsi="Times New Roman" w:cs="Times New Roman"/>
        </w:rPr>
        <w:t>Mulch affects the soil's heat reflectivity and water transfer properties. Additionally, mulch decreases evaporation losses and enhances soil water storage. Mulch lowers soil warmth and aids in moisture conservation. Crop waste is a useful tool for erosion, runoff, and sediment transportation to streams. Returning crop residue as mulch has been shown to increa</w:t>
      </w:r>
      <w:r>
        <w:rPr>
          <w:rFonts w:ascii="Times New Roman" w:hAnsi="Times New Roman" w:cs="Times New Roman"/>
        </w:rPr>
        <w:t xml:space="preserve">se crop output </w:t>
      </w:r>
      <w:r w:rsidRPr="00341013">
        <w:rPr>
          <w:rFonts w:ascii="Times New Roman" w:hAnsi="Times New Roman" w:cs="Times New Roman"/>
        </w:rPr>
        <w:t>[</w:t>
      </w:r>
      <w:r w:rsidR="004F3567">
        <w:rPr>
          <w:rFonts w:ascii="Times New Roman" w:hAnsi="Times New Roman" w:cs="Times New Roman"/>
        </w:rPr>
        <w:t>1</w:t>
      </w:r>
      <w:r w:rsidRPr="00341013">
        <w:rPr>
          <w:rFonts w:ascii="Times New Roman" w:hAnsi="Times New Roman" w:cs="Times New Roman"/>
        </w:rPr>
        <w:t>3]. These advantages result from the recycling of plant nutrients as well as improvements in soil temperature and moisture regimes, soil structure, and erosion prevention. But for farmers with limited resources, using crop leftovers as fertilizers is crucial.</w:t>
      </w:r>
      <w:r>
        <w:rPr>
          <w:rFonts w:ascii="Times New Roman" w:hAnsi="Times New Roman" w:cs="Times New Roman"/>
        </w:rPr>
        <w:t xml:space="preserve"> </w:t>
      </w:r>
      <w:r w:rsidRPr="00341013">
        <w:rPr>
          <w:rFonts w:ascii="Times New Roman" w:hAnsi="Times New Roman" w:cs="Times New Roman"/>
        </w:rPr>
        <w:t>Mulches are made of a variety of materials and are used for aesthetic purposes, soil temperature regulation, weed growth suppression, and moisture retention</w:t>
      </w:r>
      <w:r w:rsidR="004F3567">
        <w:rPr>
          <w:rFonts w:ascii="Times New Roman" w:hAnsi="Times New Roman" w:cs="Times New Roman"/>
        </w:rPr>
        <w:t xml:space="preserve"> [19]</w:t>
      </w:r>
      <w:r w:rsidRPr="00341013">
        <w:rPr>
          <w:rFonts w:ascii="Times New Roman" w:hAnsi="Times New Roman" w:cs="Times New Roman"/>
        </w:rPr>
        <w:t>.</w:t>
      </w:r>
      <w:r>
        <w:rPr>
          <w:rFonts w:ascii="Times New Roman" w:hAnsi="Times New Roman" w:cs="Times New Roman"/>
        </w:rPr>
        <w:t xml:space="preserve"> </w:t>
      </w:r>
      <w:r w:rsidRPr="00341013">
        <w:rPr>
          <w:rFonts w:ascii="Times New Roman" w:hAnsi="Times New Roman" w:cs="Times New Roman"/>
        </w:rPr>
        <w:t>Crop residues was now regarded as a waste product, and burning it in the field became an issue for the local ecology. This led to the practice of burning crop debris directly in the field. Later, the government advocated the use of wheat residue amendment in conjunction with mechanization as a means of promoting sustainable agricultural development. This crop residue is used as surface mulch.</w:t>
      </w:r>
    </w:p>
    <w:p w:rsidR="00341013" w:rsidRDefault="00341013" w:rsidP="00341013">
      <w:pPr>
        <w:spacing w:after="0"/>
        <w:jc w:val="both"/>
        <w:rPr>
          <w:rFonts w:ascii="Times New Roman" w:hAnsi="Times New Roman" w:cs="Times New Roman"/>
        </w:rPr>
      </w:pPr>
    </w:p>
    <w:p w:rsidR="00341013" w:rsidRPr="00341013" w:rsidRDefault="00341013" w:rsidP="00341013">
      <w:pPr>
        <w:spacing w:after="0"/>
        <w:jc w:val="both"/>
        <w:rPr>
          <w:rFonts w:ascii="Times New Roman" w:hAnsi="Times New Roman" w:cs="Times New Roman"/>
          <w:b/>
          <w:bCs/>
        </w:rPr>
      </w:pPr>
      <w:r w:rsidRPr="00341013">
        <w:rPr>
          <w:rFonts w:ascii="Times New Roman" w:hAnsi="Times New Roman" w:cs="Times New Roman"/>
          <w:b/>
          <w:bCs/>
        </w:rPr>
        <w:t>5) Crop Rotation</w:t>
      </w:r>
    </w:p>
    <w:p w:rsidR="00341013" w:rsidRDefault="00341013" w:rsidP="00341013">
      <w:pPr>
        <w:spacing w:after="0"/>
        <w:jc w:val="both"/>
        <w:rPr>
          <w:rFonts w:ascii="Times New Roman" w:hAnsi="Times New Roman" w:cs="Times New Roman"/>
        </w:rPr>
      </w:pPr>
    </w:p>
    <w:p w:rsidR="00341013" w:rsidRDefault="00341013" w:rsidP="00341013">
      <w:pPr>
        <w:spacing w:after="0"/>
        <w:jc w:val="both"/>
        <w:rPr>
          <w:rFonts w:ascii="Times New Roman" w:hAnsi="Times New Roman" w:cs="Times New Roman"/>
        </w:rPr>
      </w:pPr>
      <w:r w:rsidRPr="00341013">
        <w:rPr>
          <w:rFonts w:ascii="Times New Roman" w:hAnsi="Times New Roman" w:cs="Times New Roman"/>
        </w:rPr>
        <w:t>Growing a variety of diverse or distinct crops in the same location across successive seasons is known as crop rotation. This is done to prevent farmers from using their soil for a single type of fertilizer</w:t>
      </w:r>
      <w:r w:rsidR="00814837">
        <w:rPr>
          <w:rFonts w:ascii="Times New Roman" w:hAnsi="Times New Roman" w:cs="Times New Roman"/>
        </w:rPr>
        <w:t xml:space="preserve"> [20]</w:t>
      </w:r>
      <w:r w:rsidRPr="00341013">
        <w:rPr>
          <w:rFonts w:ascii="Times New Roman" w:hAnsi="Times New Roman" w:cs="Times New Roman"/>
        </w:rPr>
        <w:t>. It improves agricultural productivity and soil fertility while lowering soil erosion. Crop rotation keeps soil</w:t>
      </w:r>
      <w:r w:rsidR="00814837">
        <w:rPr>
          <w:rFonts w:ascii="Times New Roman" w:hAnsi="Times New Roman" w:cs="Times New Roman"/>
        </w:rPr>
        <w:t xml:space="preserve"> </w:t>
      </w:r>
      <w:r w:rsidRPr="00341013">
        <w:rPr>
          <w:rFonts w:ascii="Times New Roman" w:hAnsi="Times New Roman" w:cs="Times New Roman"/>
        </w:rPr>
        <w:t>borne pests from establishing themselves in the garden and helps to preserve soil structure and nutrient levels. The soil structure gradually deteriorates when a single crop is planted in the same location each year since the same nutrients are used repeatedly.</w:t>
      </w:r>
      <w:r>
        <w:rPr>
          <w:rFonts w:ascii="Times New Roman" w:hAnsi="Times New Roman" w:cs="Times New Roman"/>
        </w:rPr>
        <w:t xml:space="preserve"> </w:t>
      </w:r>
      <w:r w:rsidRPr="00341013">
        <w:rPr>
          <w:rFonts w:ascii="Times New Roman" w:hAnsi="Times New Roman" w:cs="Times New Roman"/>
        </w:rPr>
        <w:t>After a few years, the soil loses those particular nutrients and becomes unhealthy</w:t>
      </w:r>
      <w:r w:rsidR="004C4D13">
        <w:rPr>
          <w:rFonts w:ascii="Times New Roman" w:hAnsi="Times New Roman" w:cs="Times New Roman"/>
        </w:rPr>
        <w:t xml:space="preserve"> [21]</w:t>
      </w:r>
      <w:r w:rsidRPr="00341013">
        <w:rPr>
          <w:rFonts w:ascii="Times New Roman" w:hAnsi="Times New Roman" w:cs="Times New Roman"/>
        </w:rPr>
        <w:t xml:space="preserve">. Concurrently, as their food source persists, insect pests that consume a single crop and spend their larval stage in the soil proliferate. As their number grows, these pests become more difficult to control each year. The soil ecosystem is significantly altered by crop rotations. In addition to affecting the loss of nutrients from a soil, the rotation of crops also affects the dynamics of microbial communities, the growth and spread of </w:t>
      </w:r>
      <w:proofErr w:type="spellStart"/>
      <w:r w:rsidRPr="00341013">
        <w:rPr>
          <w:rFonts w:ascii="Times New Roman" w:hAnsi="Times New Roman" w:cs="Times New Roman"/>
        </w:rPr>
        <w:t>biopores</w:t>
      </w:r>
      <w:proofErr w:type="spellEnd"/>
      <w:r w:rsidRPr="00341013">
        <w:rPr>
          <w:rFonts w:ascii="Times New Roman" w:hAnsi="Times New Roman" w:cs="Times New Roman"/>
        </w:rPr>
        <w:t>, and the return of agricultural leftovers</w:t>
      </w:r>
      <w:r w:rsidR="004C4D13">
        <w:rPr>
          <w:rFonts w:ascii="Times New Roman" w:hAnsi="Times New Roman" w:cs="Times New Roman"/>
        </w:rPr>
        <w:t xml:space="preserve"> [22]</w:t>
      </w:r>
      <w:r w:rsidRPr="00341013">
        <w:rPr>
          <w:rFonts w:ascii="Times New Roman" w:hAnsi="Times New Roman" w:cs="Times New Roman"/>
        </w:rPr>
        <w:t>.</w:t>
      </w:r>
    </w:p>
    <w:p w:rsidR="00341013" w:rsidRDefault="00341013" w:rsidP="00341013">
      <w:pPr>
        <w:spacing w:after="0"/>
        <w:jc w:val="both"/>
        <w:rPr>
          <w:rFonts w:ascii="Times New Roman" w:hAnsi="Times New Roman" w:cs="Times New Roman"/>
        </w:rPr>
      </w:pPr>
    </w:p>
    <w:p w:rsidR="00341013" w:rsidRPr="00341013" w:rsidRDefault="00341013" w:rsidP="00341013">
      <w:pPr>
        <w:spacing w:after="0"/>
        <w:jc w:val="both"/>
        <w:rPr>
          <w:rFonts w:ascii="Times New Roman" w:hAnsi="Times New Roman" w:cs="Times New Roman"/>
          <w:b/>
          <w:bCs/>
        </w:rPr>
      </w:pPr>
      <w:r w:rsidRPr="00341013">
        <w:rPr>
          <w:rFonts w:ascii="Times New Roman" w:hAnsi="Times New Roman" w:cs="Times New Roman"/>
          <w:b/>
          <w:bCs/>
        </w:rPr>
        <w:lastRenderedPageBreak/>
        <w:t xml:space="preserve">Crop rotation's consequences </w:t>
      </w:r>
    </w:p>
    <w:p w:rsidR="00341013" w:rsidRPr="00341013" w:rsidRDefault="00341013" w:rsidP="00341013">
      <w:pPr>
        <w:spacing w:after="0"/>
        <w:jc w:val="both"/>
        <w:rPr>
          <w:rFonts w:ascii="Times New Roman" w:hAnsi="Times New Roman" w:cs="Times New Roman"/>
        </w:rPr>
      </w:pPr>
    </w:p>
    <w:p w:rsidR="00341013" w:rsidRDefault="00341013" w:rsidP="00341013">
      <w:pPr>
        <w:pStyle w:val="ListParagraph"/>
        <w:numPr>
          <w:ilvl w:val="0"/>
          <w:numId w:val="33"/>
        </w:numPr>
        <w:spacing w:after="0"/>
        <w:jc w:val="both"/>
        <w:rPr>
          <w:rFonts w:ascii="Times New Roman" w:hAnsi="Times New Roman" w:cs="Times New Roman"/>
        </w:rPr>
      </w:pPr>
      <w:r w:rsidRPr="00341013">
        <w:rPr>
          <w:rFonts w:ascii="Times New Roman" w:hAnsi="Times New Roman" w:cs="Times New Roman"/>
        </w:rPr>
        <w:t>Greater variety in plant production and, consequently, in the nu</w:t>
      </w:r>
      <w:r>
        <w:rPr>
          <w:rFonts w:ascii="Times New Roman" w:hAnsi="Times New Roman" w:cs="Times New Roman"/>
        </w:rPr>
        <w:t>trition of people and animals.</w:t>
      </w:r>
    </w:p>
    <w:p w:rsidR="00341013" w:rsidRDefault="00341013" w:rsidP="00341013">
      <w:pPr>
        <w:pStyle w:val="ListParagraph"/>
        <w:numPr>
          <w:ilvl w:val="0"/>
          <w:numId w:val="33"/>
        </w:numPr>
        <w:spacing w:after="0"/>
        <w:jc w:val="both"/>
        <w:rPr>
          <w:rFonts w:ascii="Times New Roman" w:hAnsi="Times New Roman" w:cs="Times New Roman"/>
        </w:rPr>
      </w:pPr>
      <w:r w:rsidRPr="00341013">
        <w:rPr>
          <w:rFonts w:ascii="Times New Roman" w:hAnsi="Times New Roman" w:cs="Times New Roman"/>
        </w:rPr>
        <w:t xml:space="preserve">Decreased likelihood </w:t>
      </w:r>
      <w:r>
        <w:rPr>
          <w:rFonts w:ascii="Times New Roman" w:hAnsi="Times New Roman" w:cs="Times New Roman"/>
        </w:rPr>
        <w:t xml:space="preserve">of weed and pest infestations. </w:t>
      </w:r>
    </w:p>
    <w:p w:rsidR="00341013" w:rsidRDefault="00341013" w:rsidP="00341013">
      <w:pPr>
        <w:pStyle w:val="ListParagraph"/>
        <w:numPr>
          <w:ilvl w:val="0"/>
          <w:numId w:val="33"/>
        </w:numPr>
        <w:spacing w:after="0"/>
        <w:jc w:val="both"/>
        <w:rPr>
          <w:rFonts w:ascii="Times New Roman" w:hAnsi="Times New Roman" w:cs="Times New Roman"/>
        </w:rPr>
      </w:pPr>
      <w:r>
        <w:rPr>
          <w:rFonts w:ascii="Times New Roman" w:hAnsi="Times New Roman" w:cs="Times New Roman"/>
        </w:rPr>
        <w:t>I</w:t>
      </w:r>
      <w:r w:rsidRPr="00341013">
        <w:rPr>
          <w:rFonts w:ascii="Times New Roman" w:hAnsi="Times New Roman" w:cs="Times New Roman"/>
        </w:rPr>
        <w:t xml:space="preserve">ncreased dispersion of channels or </w:t>
      </w:r>
      <w:proofErr w:type="spellStart"/>
      <w:r w:rsidRPr="00341013">
        <w:rPr>
          <w:rFonts w:ascii="Times New Roman" w:hAnsi="Times New Roman" w:cs="Times New Roman"/>
        </w:rPr>
        <w:t>biopores</w:t>
      </w:r>
      <w:proofErr w:type="spellEnd"/>
      <w:r w:rsidRPr="00341013">
        <w:rPr>
          <w:rFonts w:ascii="Times New Roman" w:hAnsi="Times New Roman" w:cs="Times New Roman"/>
        </w:rPr>
        <w:t xml:space="preserve"> produced by a variety of roots (different shapes, diameters, and depths).  </w:t>
      </w:r>
    </w:p>
    <w:p w:rsidR="00341013" w:rsidRDefault="00341013" w:rsidP="00341013">
      <w:pPr>
        <w:pStyle w:val="ListParagraph"/>
        <w:numPr>
          <w:ilvl w:val="0"/>
          <w:numId w:val="33"/>
        </w:numPr>
        <w:spacing w:after="0"/>
        <w:jc w:val="both"/>
        <w:rPr>
          <w:rFonts w:ascii="Times New Roman" w:hAnsi="Times New Roman" w:cs="Times New Roman"/>
        </w:rPr>
      </w:pPr>
      <w:r w:rsidRPr="00341013">
        <w:rPr>
          <w:rFonts w:ascii="Times New Roman" w:hAnsi="Times New Roman" w:cs="Times New Roman"/>
        </w:rPr>
        <w:t xml:space="preserve">Improved soil profile distribution of nutrients and water.  </w:t>
      </w:r>
    </w:p>
    <w:p w:rsidR="00341013" w:rsidRDefault="00341013" w:rsidP="00341013">
      <w:pPr>
        <w:pStyle w:val="ListParagraph"/>
        <w:numPr>
          <w:ilvl w:val="0"/>
          <w:numId w:val="33"/>
        </w:numPr>
        <w:spacing w:after="0"/>
        <w:jc w:val="both"/>
        <w:rPr>
          <w:rFonts w:ascii="Times New Roman" w:hAnsi="Times New Roman" w:cs="Times New Roman"/>
        </w:rPr>
      </w:pPr>
      <w:r w:rsidRPr="00341013">
        <w:rPr>
          <w:rFonts w:ascii="Times New Roman" w:hAnsi="Times New Roman" w:cs="Times New Roman"/>
        </w:rPr>
        <w:t xml:space="preserve">The roots of various plant species search for water and nutrients in distinct soil profile layers, making better use of the available water and nutrients.  </w:t>
      </w:r>
    </w:p>
    <w:p w:rsidR="00341013" w:rsidRDefault="00341013" w:rsidP="00341013">
      <w:pPr>
        <w:pStyle w:val="ListParagraph"/>
        <w:numPr>
          <w:ilvl w:val="0"/>
          <w:numId w:val="33"/>
        </w:numPr>
        <w:spacing w:after="0"/>
        <w:jc w:val="both"/>
        <w:rPr>
          <w:rFonts w:ascii="Times New Roman" w:hAnsi="Times New Roman" w:cs="Times New Roman"/>
        </w:rPr>
      </w:pPr>
      <w:r w:rsidRPr="00341013">
        <w:rPr>
          <w:rFonts w:ascii="Times New Roman" w:hAnsi="Times New Roman" w:cs="Times New Roman"/>
        </w:rPr>
        <w:t xml:space="preserve">Enhanced nitrogen fixation via specific plant-soil biota symbionts and better N/P/K balance from mineral and organic sources.  </w:t>
      </w:r>
    </w:p>
    <w:p w:rsidR="00341013" w:rsidRDefault="00341013" w:rsidP="00341013">
      <w:pPr>
        <w:pStyle w:val="ListParagraph"/>
        <w:numPr>
          <w:ilvl w:val="0"/>
          <w:numId w:val="33"/>
        </w:numPr>
        <w:spacing w:after="0"/>
        <w:jc w:val="both"/>
        <w:rPr>
          <w:rFonts w:ascii="Times New Roman" w:hAnsi="Times New Roman" w:cs="Times New Roman"/>
        </w:rPr>
      </w:pPr>
      <w:r w:rsidRPr="00341013">
        <w:rPr>
          <w:rFonts w:ascii="Times New Roman" w:hAnsi="Times New Roman" w:cs="Times New Roman"/>
        </w:rPr>
        <w:t>Increased production of humus</w:t>
      </w:r>
    </w:p>
    <w:p w:rsidR="00341013" w:rsidRDefault="00341013" w:rsidP="00341013">
      <w:pPr>
        <w:spacing w:after="0"/>
        <w:jc w:val="both"/>
        <w:rPr>
          <w:rFonts w:ascii="Times New Roman" w:hAnsi="Times New Roman" w:cs="Times New Roman"/>
        </w:rPr>
      </w:pPr>
    </w:p>
    <w:p w:rsidR="00341013" w:rsidRPr="007F7D0E" w:rsidRDefault="00341013" w:rsidP="00341013">
      <w:pPr>
        <w:spacing w:after="0"/>
        <w:jc w:val="both"/>
        <w:rPr>
          <w:rFonts w:ascii="Times New Roman" w:hAnsi="Times New Roman" w:cs="Times New Roman"/>
          <w:b/>
          <w:bCs/>
        </w:rPr>
      </w:pPr>
      <w:r w:rsidRPr="007F7D0E">
        <w:rPr>
          <w:rFonts w:ascii="Times New Roman" w:hAnsi="Times New Roman" w:cs="Times New Roman"/>
          <w:b/>
          <w:bCs/>
        </w:rPr>
        <w:t xml:space="preserve">6) Green </w:t>
      </w:r>
      <w:proofErr w:type="spellStart"/>
      <w:r w:rsidRPr="007F7D0E">
        <w:rPr>
          <w:rFonts w:ascii="Times New Roman" w:hAnsi="Times New Roman" w:cs="Times New Roman"/>
          <w:b/>
          <w:bCs/>
        </w:rPr>
        <w:t>mannuring</w:t>
      </w:r>
      <w:proofErr w:type="spellEnd"/>
    </w:p>
    <w:p w:rsidR="004A75DB" w:rsidRDefault="00341013" w:rsidP="00341013">
      <w:pPr>
        <w:spacing w:after="0"/>
        <w:jc w:val="both"/>
        <w:rPr>
          <w:rFonts w:ascii="Times New Roman" w:hAnsi="Times New Roman" w:cs="Times New Roman"/>
        </w:rPr>
      </w:pPr>
      <w:r>
        <w:br/>
      </w:r>
      <w:r w:rsidRPr="00341013">
        <w:rPr>
          <w:rFonts w:ascii="Times New Roman" w:hAnsi="Times New Roman" w:cs="Times New Roman"/>
        </w:rPr>
        <w:t xml:space="preserve">Growing </w:t>
      </w:r>
      <w:proofErr w:type="spellStart"/>
      <w:r w:rsidRPr="00341013">
        <w:rPr>
          <w:rFonts w:ascii="Times New Roman" w:hAnsi="Times New Roman" w:cs="Times New Roman"/>
        </w:rPr>
        <w:t>ma</w:t>
      </w:r>
      <w:r w:rsidR="007F7D0E">
        <w:rPr>
          <w:rFonts w:ascii="Times New Roman" w:hAnsi="Times New Roman" w:cs="Times New Roman"/>
        </w:rPr>
        <w:t>n</w:t>
      </w:r>
      <w:r w:rsidRPr="00341013">
        <w:rPr>
          <w:rFonts w:ascii="Times New Roman" w:hAnsi="Times New Roman" w:cs="Times New Roman"/>
        </w:rPr>
        <w:t>nuring</w:t>
      </w:r>
      <w:proofErr w:type="spellEnd"/>
      <w:r w:rsidRPr="00341013">
        <w:rPr>
          <w:rFonts w:ascii="Times New Roman" w:hAnsi="Times New Roman" w:cs="Times New Roman"/>
        </w:rPr>
        <w:t xml:space="preserve"> plants on the area where you want to add organic matter and turning them into the soil while they are still fresh is known as "green manuring." Green manure is the term for the plant material employed in this manner. Plants cultivated to improve the physical, chemical, and biological properties of soil as well as to produce soil cover are known as green manure or cover crops</w:t>
      </w:r>
      <w:r w:rsidR="004C4D13">
        <w:rPr>
          <w:rFonts w:ascii="Times New Roman" w:hAnsi="Times New Roman" w:cs="Times New Roman"/>
        </w:rPr>
        <w:t xml:space="preserve"> [23]</w:t>
      </w:r>
      <w:r w:rsidRPr="00341013">
        <w:rPr>
          <w:rFonts w:ascii="Times New Roman" w:hAnsi="Times New Roman" w:cs="Times New Roman"/>
        </w:rPr>
        <w:t>. GMCCs can be seeded with crops or separately. For No-Tillage, apply soil cover, which lowers soil and water temperatures and boosts water infiltration. Prevent soil erosion. Minimize the presence of weeds. contribute biomass to the soil to nourish soil life, contribute and recycle nutrients, and collect soil organic matter. Boost the structure of the soil.</w:t>
      </w:r>
      <w:r w:rsidR="007F7D0E">
        <w:rPr>
          <w:rFonts w:ascii="Times New Roman" w:hAnsi="Times New Roman" w:cs="Times New Roman"/>
        </w:rPr>
        <w:t xml:space="preserve"> </w:t>
      </w:r>
      <w:r w:rsidR="007F7D0E" w:rsidRPr="007F7D0E">
        <w:rPr>
          <w:rFonts w:ascii="Times New Roman" w:hAnsi="Times New Roman" w:cs="Times New Roman"/>
        </w:rPr>
        <w:t>Reduce insect and disease infestation and encourage biological soil preparation [</w:t>
      </w:r>
      <w:r w:rsidR="004C4D13">
        <w:rPr>
          <w:rFonts w:ascii="Times New Roman" w:hAnsi="Times New Roman" w:cs="Times New Roman"/>
        </w:rPr>
        <w:t>24</w:t>
      </w:r>
      <w:r w:rsidR="007F7D0E" w:rsidRPr="007F7D0E">
        <w:rPr>
          <w:rFonts w:ascii="Times New Roman" w:hAnsi="Times New Roman" w:cs="Times New Roman"/>
        </w:rPr>
        <w:t>]. Green manure and cover Soil health can be enhanced by using crops as a conservation strategy. Compared to alternative tillage techniques that only partially absorb the residue, benefits to soil quality such as enhanced organic matter, biological activity, aggregate stability, infiltration, and nutrient cycling accumulate considerably more quickly under no</w:t>
      </w:r>
      <w:r w:rsidR="007F7D0E">
        <w:rPr>
          <w:rFonts w:ascii="Times New Roman" w:hAnsi="Times New Roman" w:cs="Times New Roman"/>
        </w:rPr>
        <w:t xml:space="preserve"> </w:t>
      </w:r>
      <w:r w:rsidR="007F7D0E" w:rsidRPr="007F7D0E">
        <w:rPr>
          <w:rFonts w:ascii="Times New Roman" w:hAnsi="Times New Roman" w:cs="Times New Roman"/>
        </w:rPr>
        <w:t xml:space="preserve">till. </w:t>
      </w:r>
    </w:p>
    <w:p w:rsidR="004C4D13" w:rsidRPr="004A75DB" w:rsidRDefault="004C4D13" w:rsidP="00341013">
      <w:pPr>
        <w:spacing w:after="0"/>
        <w:jc w:val="both"/>
        <w:rPr>
          <w:rFonts w:ascii="Times New Roman" w:hAnsi="Times New Roman" w:cs="Times New Roman"/>
          <w:b/>
          <w:bCs/>
        </w:rPr>
      </w:pPr>
    </w:p>
    <w:p w:rsidR="004A75DB" w:rsidRPr="004A75DB" w:rsidRDefault="004A75DB" w:rsidP="00341013">
      <w:pPr>
        <w:spacing w:after="0"/>
        <w:jc w:val="both"/>
        <w:rPr>
          <w:rFonts w:ascii="Times New Roman" w:hAnsi="Times New Roman" w:cs="Times New Roman"/>
          <w:b/>
          <w:bCs/>
        </w:rPr>
      </w:pPr>
      <w:r>
        <w:rPr>
          <w:rFonts w:ascii="Times New Roman" w:hAnsi="Times New Roman" w:cs="Times New Roman"/>
          <w:b/>
          <w:bCs/>
        </w:rPr>
        <w:t>7)</w:t>
      </w:r>
      <w:r w:rsidRPr="004A75DB">
        <w:rPr>
          <w:rFonts w:ascii="Times New Roman" w:hAnsi="Times New Roman" w:cs="Times New Roman"/>
          <w:b/>
          <w:bCs/>
        </w:rPr>
        <w:t xml:space="preserve"> Precision farming</w:t>
      </w:r>
    </w:p>
    <w:p w:rsidR="004A75DB" w:rsidRDefault="004A75DB" w:rsidP="00341013">
      <w:pPr>
        <w:spacing w:after="0"/>
        <w:jc w:val="both"/>
        <w:rPr>
          <w:rFonts w:ascii="Times New Roman" w:hAnsi="Times New Roman" w:cs="Times New Roman"/>
        </w:rPr>
      </w:pPr>
    </w:p>
    <w:p w:rsidR="004A75DB" w:rsidRDefault="004A75DB" w:rsidP="00341013">
      <w:pPr>
        <w:spacing w:after="0"/>
        <w:jc w:val="both"/>
        <w:rPr>
          <w:rFonts w:ascii="Times New Roman" w:hAnsi="Times New Roman" w:cs="Times New Roman"/>
        </w:rPr>
      </w:pPr>
      <w:r w:rsidRPr="004A75DB">
        <w:rPr>
          <w:rFonts w:ascii="Times New Roman" w:hAnsi="Times New Roman" w:cs="Times New Roman"/>
        </w:rPr>
        <w:t>By utilizing cutting-edge natural technologies and data-driven technology for profitable crop management, precision farming, also known as precision agriculture, transforms conventional agricultural methods</w:t>
      </w:r>
      <w:r w:rsidR="004C4D13">
        <w:rPr>
          <w:rFonts w:ascii="Times New Roman" w:hAnsi="Times New Roman" w:cs="Times New Roman"/>
        </w:rPr>
        <w:t xml:space="preserve"> [25]</w:t>
      </w:r>
      <w:r w:rsidRPr="004A75DB">
        <w:rPr>
          <w:rFonts w:ascii="Times New Roman" w:hAnsi="Times New Roman" w:cs="Times New Roman"/>
        </w:rPr>
        <w:t>. Fundamentally, precision farming is applying inputs like water, fertilizer, and pesticides precisely to meet the unique requirements of individual plants or portions of fields. This focused strategy seeks to reduce environmental effects, improve resource efficiency, and increase crop output. Farmers may precisely map changes in soil characteristics, moisture levels, and healthy crops in their fields by using instruments like GPS-guided tractors, drones, and satellite photography.</w:t>
      </w:r>
      <w:r w:rsidR="0060611E">
        <w:rPr>
          <w:rFonts w:ascii="Times New Roman" w:hAnsi="Times New Roman" w:cs="Times New Roman"/>
        </w:rPr>
        <w:t xml:space="preserve"> </w:t>
      </w:r>
      <w:r w:rsidR="0060611E" w:rsidRPr="0060611E">
        <w:rPr>
          <w:rFonts w:ascii="Times New Roman" w:hAnsi="Times New Roman" w:cs="Times New Roman"/>
        </w:rPr>
        <w:t>They can make well-informed decisions about planting, irrigation, and pest management thanks to this thorough understanding, which results in more effective resource allocation and higher crop yields. Furthermore, real-time monitoring and data collecting are made possible by precision farming, which enables farmers to promptly detect and resolve problems like water stress, pest infestations, or nutrient deficiencies before they wor</w:t>
      </w:r>
      <w:r w:rsidR="004C4D13">
        <w:rPr>
          <w:rFonts w:ascii="Times New Roman" w:hAnsi="Times New Roman" w:cs="Times New Roman"/>
        </w:rPr>
        <w:t>sen [2</w:t>
      </w:r>
      <w:r w:rsidR="0060611E">
        <w:rPr>
          <w:rFonts w:ascii="Times New Roman" w:hAnsi="Times New Roman" w:cs="Times New Roman"/>
        </w:rPr>
        <w:t>8]</w:t>
      </w:r>
      <w:r w:rsidR="0060611E" w:rsidRPr="0060611E">
        <w:rPr>
          <w:rFonts w:ascii="Times New Roman" w:hAnsi="Times New Roman" w:cs="Times New Roman"/>
        </w:rPr>
        <w:t>. Furthermore, precision farming can save farmers a lot of money by eliminating input waste and maximizing resource use. At the same time, it can lessen its negative effects on the environment by reducing greenhouse gas emissions and chemical runoff</w:t>
      </w:r>
      <w:r w:rsidR="004C4D13">
        <w:rPr>
          <w:rFonts w:ascii="Times New Roman" w:hAnsi="Times New Roman" w:cs="Times New Roman"/>
        </w:rPr>
        <w:t xml:space="preserve"> [27]</w:t>
      </w:r>
      <w:r w:rsidR="0060611E" w:rsidRPr="0060611E">
        <w:rPr>
          <w:rFonts w:ascii="Times New Roman" w:hAnsi="Times New Roman" w:cs="Times New Roman"/>
        </w:rPr>
        <w:t>.</w:t>
      </w:r>
    </w:p>
    <w:p w:rsidR="0060611E" w:rsidRDefault="0060611E" w:rsidP="00341013">
      <w:pPr>
        <w:spacing w:after="0"/>
        <w:jc w:val="both"/>
        <w:rPr>
          <w:rFonts w:ascii="Times New Roman" w:hAnsi="Times New Roman" w:cs="Times New Roman"/>
        </w:rPr>
      </w:pPr>
    </w:p>
    <w:p w:rsidR="0060611E" w:rsidRPr="0060611E" w:rsidRDefault="0060611E" w:rsidP="00341013">
      <w:pPr>
        <w:spacing w:after="0"/>
        <w:jc w:val="both"/>
        <w:rPr>
          <w:rFonts w:ascii="Times New Roman" w:hAnsi="Times New Roman" w:cs="Times New Roman"/>
          <w:b/>
          <w:bCs/>
        </w:rPr>
      </w:pPr>
      <w:r w:rsidRPr="0060611E">
        <w:rPr>
          <w:rFonts w:ascii="Times New Roman" w:hAnsi="Times New Roman" w:cs="Times New Roman"/>
          <w:b/>
          <w:bCs/>
        </w:rPr>
        <w:t>8) Use of GPS and GIS systems</w:t>
      </w:r>
    </w:p>
    <w:p w:rsidR="0060611E" w:rsidRDefault="0060611E" w:rsidP="00341013">
      <w:pPr>
        <w:spacing w:after="0"/>
        <w:jc w:val="both"/>
        <w:rPr>
          <w:rFonts w:ascii="Times New Roman" w:hAnsi="Times New Roman" w:cs="Times New Roman"/>
        </w:rPr>
      </w:pPr>
    </w:p>
    <w:p w:rsidR="0060611E" w:rsidRDefault="0060611E" w:rsidP="00341013">
      <w:pPr>
        <w:spacing w:after="0"/>
        <w:jc w:val="both"/>
        <w:rPr>
          <w:rFonts w:ascii="Times New Roman" w:hAnsi="Times New Roman" w:cs="Times New Roman"/>
        </w:rPr>
      </w:pPr>
      <w:r w:rsidRPr="0060611E">
        <w:rPr>
          <w:rFonts w:ascii="Times New Roman" w:hAnsi="Times New Roman" w:cs="Times New Roman"/>
        </w:rPr>
        <w:t>A new era of precision farming and sustainable methods has been ushered in by the Global Positioning System (GPS), which has completely changed agriculture. GPS aids in the targeted use of resources, like as water, fertilizer, and pesticides, reducing waste and increasing output</w:t>
      </w:r>
      <w:r w:rsidR="004C4D13">
        <w:rPr>
          <w:rFonts w:ascii="Times New Roman" w:hAnsi="Times New Roman" w:cs="Times New Roman"/>
        </w:rPr>
        <w:t xml:space="preserve"> [26]</w:t>
      </w:r>
      <w:r w:rsidRPr="0060611E">
        <w:rPr>
          <w:rFonts w:ascii="Times New Roman" w:hAnsi="Times New Roman" w:cs="Times New Roman"/>
        </w:rPr>
        <w:t>. GPS-enabled equipment navigates fields with unmatched precision, maximizing productivity and minimizing environmental effect. Drones and GPS-enabled sensors that monitor crop conditions in real time enable prompt responses, guaranteeing the best possible crop health and resource usage. GPS also makes it easier to map fields precisely, which helps with boundary identification and regulatory compliance. GPS's many uses have made it an essential tool for contemporary agriculture, enabling farmers to boost output while advancing sustainability. Agriculture has been transformed by Geographic Information System (GIS) technology, which gives farmers strong tools for spatial analysis and decision-making</w:t>
      </w:r>
      <w:r w:rsidR="004C4D13">
        <w:rPr>
          <w:rFonts w:ascii="Times New Roman" w:hAnsi="Times New Roman" w:cs="Times New Roman"/>
        </w:rPr>
        <w:t xml:space="preserve"> [29]</w:t>
      </w:r>
      <w:r w:rsidRPr="0060611E">
        <w:rPr>
          <w:rFonts w:ascii="Times New Roman" w:hAnsi="Times New Roman" w:cs="Times New Roman"/>
        </w:rPr>
        <w:t>.</w:t>
      </w:r>
      <w:r>
        <w:rPr>
          <w:rFonts w:ascii="Times New Roman" w:hAnsi="Times New Roman" w:cs="Times New Roman"/>
        </w:rPr>
        <w:t xml:space="preserve"> </w:t>
      </w:r>
      <w:r w:rsidRPr="0060611E">
        <w:rPr>
          <w:rFonts w:ascii="Times New Roman" w:hAnsi="Times New Roman" w:cs="Times New Roman"/>
        </w:rPr>
        <w:t>GIS helps farmers find spatial patterns and trends that are essential for efficient farm management by combining different data layers, such as soil type, topography, weather patterns, and crop yields, into a geographic framework. Farmers may make well-informed decisions about planting, irrigation, and resource allocation by using GIS to create precise maps that show crop health indicators, water flow patterns, and soil variability. Additionally, GIS makes it easier to combine data from many sources, such as on-farm sensors and remote sensing photography, to create a complete picture of agricultural landscapes. GIS improves precision agriculture techniques by optimizing resource use, reducing environmental impact, and eventually increasing farm output and sustainability through its capacity to understand spatial linkages and interpret complicated data</w:t>
      </w:r>
      <w:r w:rsidR="004C4D13">
        <w:rPr>
          <w:rFonts w:ascii="Times New Roman" w:hAnsi="Times New Roman" w:cs="Times New Roman"/>
        </w:rPr>
        <w:t xml:space="preserve"> [30]</w:t>
      </w:r>
      <w:r w:rsidRPr="0060611E">
        <w:rPr>
          <w:rFonts w:ascii="Times New Roman" w:hAnsi="Times New Roman" w:cs="Times New Roman"/>
        </w:rPr>
        <w:t>.</w:t>
      </w:r>
    </w:p>
    <w:p w:rsidR="0073496A" w:rsidRDefault="0073496A" w:rsidP="00341013">
      <w:pPr>
        <w:spacing w:after="0"/>
        <w:jc w:val="both"/>
        <w:rPr>
          <w:rFonts w:ascii="Times New Roman" w:hAnsi="Times New Roman" w:cs="Times New Roman"/>
        </w:rPr>
      </w:pPr>
    </w:p>
    <w:p w:rsidR="0073496A" w:rsidRPr="0073496A" w:rsidRDefault="0073496A" w:rsidP="0073496A">
      <w:pPr>
        <w:spacing w:after="0"/>
        <w:jc w:val="both"/>
        <w:rPr>
          <w:rFonts w:ascii="Times New Roman" w:hAnsi="Times New Roman" w:cs="Times New Roman"/>
          <w:b/>
          <w:bCs/>
        </w:rPr>
      </w:pPr>
      <w:r w:rsidRPr="0073496A">
        <w:rPr>
          <w:rFonts w:ascii="Times New Roman" w:hAnsi="Times New Roman" w:cs="Times New Roman"/>
          <w:b/>
          <w:bCs/>
        </w:rPr>
        <w:t>9) Site-Specific Nutrient Management (SSNM)</w:t>
      </w:r>
    </w:p>
    <w:p w:rsidR="0073496A" w:rsidRPr="0073496A" w:rsidRDefault="0073496A" w:rsidP="0073496A">
      <w:pPr>
        <w:spacing w:after="0"/>
        <w:jc w:val="both"/>
        <w:rPr>
          <w:rFonts w:ascii="Times New Roman" w:hAnsi="Times New Roman" w:cs="Times New Roman"/>
        </w:rPr>
      </w:pPr>
    </w:p>
    <w:p w:rsidR="0073496A" w:rsidRDefault="0073496A" w:rsidP="0073496A">
      <w:pPr>
        <w:spacing w:after="0"/>
        <w:jc w:val="both"/>
        <w:rPr>
          <w:rFonts w:ascii="Times New Roman" w:hAnsi="Times New Roman" w:cs="Times New Roman"/>
        </w:rPr>
      </w:pPr>
      <w:r w:rsidRPr="0073496A">
        <w:rPr>
          <w:rFonts w:ascii="Times New Roman" w:hAnsi="Times New Roman" w:cs="Times New Roman"/>
        </w:rPr>
        <w:t>The recommendation procedure for nutrient management in India now depends on response data collected from wide geographic areas</w:t>
      </w:r>
      <w:r w:rsidR="004C4D13">
        <w:rPr>
          <w:rFonts w:ascii="Times New Roman" w:hAnsi="Times New Roman" w:cs="Times New Roman"/>
        </w:rPr>
        <w:t xml:space="preserve"> [31]</w:t>
      </w:r>
      <w:r w:rsidRPr="0073496A">
        <w:rPr>
          <w:rFonts w:ascii="Times New Roman" w:hAnsi="Times New Roman" w:cs="Times New Roman"/>
        </w:rPr>
        <w:t>. An alternate approach that takes into account the intrinsic geographical diversity in nutrient requirements is site-specific nutrient management. In order to maintain agricultural output, it involves keeping an eye on all plant nutrient supply pathways and stresses the balanced application of fertilizers, bio</w:t>
      </w:r>
      <w:r w:rsidR="00201EDF">
        <w:rPr>
          <w:rFonts w:ascii="Times New Roman" w:hAnsi="Times New Roman" w:cs="Times New Roman"/>
        </w:rPr>
        <w:t>-</w:t>
      </w:r>
      <w:r w:rsidRPr="0073496A">
        <w:rPr>
          <w:rFonts w:ascii="Times New Roman" w:hAnsi="Times New Roman" w:cs="Times New Roman"/>
        </w:rPr>
        <w:t>fertilizers, organic manures, crop wastes, and nutrient-efficient crop varieties. In order to prevent overuse and indiscriminate fertilizer application, SSNM promotes a tailored approach.</w:t>
      </w:r>
      <w:r w:rsidR="00201EDF">
        <w:rPr>
          <w:rFonts w:ascii="Times New Roman" w:hAnsi="Times New Roman" w:cs="Times New Roman"/>
        </w:rPr>
        <w:t xml:space="preserve"> </w:t>
      </w:r>
      <w:r w:rsidR="00201EDF" w:rsidRPr="00201EDF">
        <w:rPr>
          <w:rFonts w:ascii="Times New Roman" w:hAnsi="Times New Roman" w:cs="Times New Roman"/>
        </w:rPr>
        <w:t xml:space="preserve">Rather, it gives farmers the capacity to dynamically modify fertilizer application according to the particular nutrient requirements of their crops and the availability of nutrition from natural resources, organic sources, and irrigation water </w:t>
      </w:r>
      <w:r w:rsidR="004C4D13">
        <w:rPr>
          <w:rFonts w:ascii="Times New Roman" w:hAnsi="Times New Roman" w:cs="Times New Roman"/>
        </w:rPr>
        <w:t>[32]</w:t>
      </w:r>
      <w:r w:rsidR="00201EDF" w:rsidRPr="00201EDF">
        <w:rPr>
          <w:rFonts w:ascii="Times New Roman" w:hAnsi="Times New Roman" w:cs="Times New Roman"/>
        </w:rPr>
        <w:t>. The objective is to increase nutrient utilization efficiency by providing nourishment at an optimal rate and timing to achieve high yields. Setting attainable production goals, making efficient use of current nutrient sources, and adding fertilizers to close the gap between crop nutrient supply and demand are the three main components of this strategy</w:t>
      </w:r>
      <w:r w:rsidR="004C4D13">
        <w:rPr>
          <w:rFonts w:ascii="Times New Roman" w:hAnsi="Times New Roman" w:cs="Times New Roman"/>
        </w:rPr>
        <w:t xml:space="preserve"> [33]</w:t>
      </w:r>
      <w:r w:rsidR="00201EDF" w:rsidRPr="00201EDF">
        <w:rPr>
          <w:rFonts w:ascii="Times New Roman" w:hAnsi="Times New Roman" w:cs="Times New Roman"/>
        </w:rPr>
        <w:t>.</w:t>
      </w:r>
    </w:p>
    <w:p w:rsidR="0060611E" w:rsidRPr="00201EDF" w:rsidRDefault="0060611E" w:rsidP="00341013">
      <w:pPr>
        <w:spacing w:after="0"/>
        <w:jc w:val="both"/>
        <w:rPr>
          <w:rFonts w:ascii="Times New Roman" w:hAnsi="Times New Roman" w:cs="Times New Roman"/>
          <w:b/>
          <w:bCs/>
        </w:rPr>
      </w:pPr>
    </w:p>
    <w:p w:rsidR="00201EDF" w:rsidRPr="00201EDF" w:rsidRDefault="00201EDF" w:rsidP="00341013">
      <w:pPr>
        <w:spacing w:after="0"/>
        <w:jc w:val="both"/>
        <w:rPr>
          <w:rFonts w:ascii="Times New Roman" w:hAnsi="Times New Roman" w:cs="Times New Roman"/>
          <w:b/>
          <w:bCs/>
        </w:rPr>
      </w:pPr>
      <w:r w:rsidRPr="00201EDF">
        <w:rPr>
          <w:rFonts w:ascii="Times New Roman" w:hAnsi="Times New Roman" w:cs="Times New Roman"/>
          <w:b/>
          <w:bCs/>
        </w:rPr>
        <w:t>10) Leaf Colour Chart</w:t>
      </w:r>
    </w:p>
    <w:p w:rsidR="00201EDF" w:rsidRDefault="00201EDF" w:rsidP="00341013">
      <w:pPr>
        <w:spacing w:after="0"/>
        <w:jc w:val="both"/>
        <w:rPr>
          <w:rFonts w:ascii="Times New Roman" w:hAnsi="Times New Roman" w:cs="Times New Roman"/>
        </w:rPr>
      </w:pPr>
    </w:p>
    <w:p w:rsidR="00201EDF" w:rsidRDefault="00201EDF" w:rsidP="00341013">
      <w:pPr>
        <w:spacing w:after="0"/>
        <w:jc w:val="both"/>
        <w:rPr>
          <w:rFonts w:ascii="Times New Roman" w:hAnsi="Times New Roman" w:cs="Times New Roman"/>
        </w:rPr>
      </w:pPr>
      <w:r w:rsidRPr="00201EDF">
        <w:rPr>
          <w:rFonts w:ascii="Times New Roman" w:hAnsi="Times New Roman" w:cs="Times New Roman"/>
        </w:rPr>
        <w:t xml:space="preserve">The Leaf </w:t>
      </w:r>
      <w:proofErr w:type="spellStart"/>
      <w:r w:rsidRPr="00201EDF">
        <w:rPr>
          <w:rFonts w:ascii="Times New Roman" w:hAnsi="Times New Roman" w:cs="Times New Roman"/>
        </w:rPr>
        <w:t>Color</w:t>
      </w:r>
      <w:proofErr w:type="spellEnd"/>
      <w:r w:rsidRPr="00201EDF">
        <w:rPr>
          <w:rFonts w:ascii="Times New Roman" w:hAnsi="Times New Roman" w:cs="Times New Roman"/>
        </w:rPr>
        <w:t xml:space="preserve"> Chart (LCC), which was first created in Japan, is a non-destructive technique that measures the degree of green </w:t>
      </w:r>
      <w:proofErr w:type="spellStart"/>
      <w:r w:rsidRPr="00201EDF">
        <w:rPr>
          <w:rFonts w:ascii="Times New Roman" w:hAnsi="Times New Roman" w:cs="Times New Roman"/>
        </w:rPr>
        <w:t>color</w:t>
      </w:r>
      <w:proofErr w:type="spellEnd"/>
      <w:r w:rsidRPr="00201EDF">
        <w:rPr>
          <w:rFonts w:ascii="Times New Roman" w:hAnsi="Times New Roman" w:cs="Times New Roman"/>
        </w:rPr>
        <w:t xml:space="preserve"> in rice plants' leaves to determine how much nitrogen they require </w:t>
      </w:r>
      <w:r>
        <w:rPr>
          <w:rFonts w:ascii="Times New Roman" w:hAnsi="Times New Roman" w:cs="Times New Roman"/>
        </w:rPr>
        <w:t>[</w:t>
      </w:r>
      <w:r w:rsidR="004C4D13">
        <w:rPr>
          <w:rFonts w:ascii="Times New Roman" w:hAnsi="Times New Roman" w:cs="Times New Roman"/>
        </w:rPr>
        <w:t>34</w:t>
      </w:r>
      <w:r>
        <w:rPr>
          <w:rFonts w:ascii="Times New Roman" w:hAnsi="Times New Roman" w:cs="Times New Roman"/>
        </w:rPr>
        <w:t>].</w:t>
      </w:r>
      <w:r w:rsidRPr="00201EDF">
        <w:rPr>
          <w:rFonts w:ascii="Times New Roman" w:hAnsi="Times New Roman" w:cs="Times New Roman"/>
        </w:rPr>
        <w:t xml:space="preserve"> For improved accuracy, this instrument is being standardized with chlorophyll meters. In both hybrid and inbred rice varieties, research has shown that LCC-based nitrogen management is more effective than locally advised nitrogen application techniques. It has proven feasible to cut nitrogen fertilizer application by 20–30 kg per hectare without sacrificing rice production by applying nitrogen </w:t>
      </w:r>
      <w:r w:rsidRPr="00201EDF">
        <w:rPr>
          <w:rFonts w:ascii="Times New Roman" w:hAnsi="Times New Roman" w:cs="Times New Roman"/>
        </w:rPr>
        <w:lastRenderedPageBreak/>
        <w:t xml:space="preserve">based on LCC readings </w:t>
      </w:r>
      <w:r>
        <w:rPr>
          <w:rFonts w:ascii="Times New Roman" w:hAnsi="Times New Roman" w:cs="Times New Roman"/>
        </w:rPr>
        <w:t>[</w:t>
      </w:r>
      <w:r w:rsidR="004C4D13">
        <w:rPr>
          <w:rFonts w:ascii="Times New Roman" w:hAnsi="Times New Roman" w:cs="Times New Roman"/>
        </w:rPr>
        <w:t>35</w:t>
      </w:r>
      <w:r>
        <w:rPr>
          <w:rFonts w:ascii="Times New Roman" w:hAnsi="Times New Roman" w:cs="Times New Roman"/>
        </w:rPr>
        <w:t>]</w:t>
      </w:r>
      <w:r w:rsidR="00137F3C">
        <w:rPr>
          <w:rFonts w:ascii="Times New Roman" w:hAnsi="Times New Roman" w:cs="Times New Roman"/>
        </w:rPr>
        <w:t>.</w:t>
      </w:r>
      <w:r w:rsidRPr="00201EDF">
        <w:rPr>
          <w:rFonts w:ascii="Times New Roman" w:hAnsi="Times New Roman" w:cs="Times New Roman"/>
        </w:rPr>
        <w:t xml:space="preserve"> </w:t>
      </w:r>
      <w:r w:rsidR="00137F3C" w:rsidRPr="00137F3C">
        <w:rPr>
          <w:rFonts w:ascii="Times New Roman" w:hAnsi="Times New Roman" w:cs="Times New Roman"/>
        </w:rPr>
        <w:t xml:space="preserve">By lowering input costs and avoiding the negative environmental effects of excessive nitrogen application, this strategy not only maximizes nitrogen use but also supports sustainable farming practices. As a result, the Leaf </w:t>
      </w:r>
      <w:proofErr w:type="spellStart"/>
      <w:r w:rsidR="00137F3C" w:rsidRPr="00137F3C">
        <w:rPr>
          <w:rFonts w:ascii="Times New Roman" w:hAnsi="Times New Roman" w:cs="Times New Roman"/>
        </w:rPr>
        <w:t>Color</w:t>
      </w:r>
      <w:proofErr w:type="spellEnd"/>
      <w:r w:rsidR="00137F3C" w:rsidRPr="00137F3C">
        <w:rPr>
          <w:rFonts w:ascii="Times New Roman" w:hAnsi="Times New Roman" w:cs="Times New Roman"/>
        </w:rPr>
        <w:t xml:space="preserve"> Chart becomes a crucial tool for optimizing nitrogen delivery techniques in rice farming, providing a useful and effective way to boost crop yield while encouraging resource efficiency</w:t>
      </w:r>
      <w:r w:rsidR="004C4D13">
        <w:rPr>
          <w:rFonts w:ascii="Times New Roman" w:hAnsi="Times New Roman" w:cs="Times New Roman"/>
        </w:rPr>
        <w:t xml:space="preserve"> [36]</w:t>
      </w:r>
      <w:r w:rsidR="00137F3C" w:rsidRPr="00137F3C">
        <w:rPr>
          <w:rFonts w:ascii="Times New Roman" w:hAnsi="Times New Roman" w:cs="Times New Roman"/>
        </w:rPr>
        <w:t>.</w:t>
      </w:r>
    </w:p>
    <w:p w:rsidR="00137F3C" w:rsidRPr="00137F3C" w:rsidRDefault="00137F3C" w:rsidP="00341013">
      <w:pPr>
        <w:spacing w:after="0"/>
        <w:jc w:val="both"/>
        <w:rPr>
          <w:rFonts w:ascii="Times New Roman" w:hAnsi="Times New Roman" w:cs="Times New Roman"/>
          <w:b/>
          <w:bCs/>
        </w:rPr>
      </w:pPr>
    </w:p>
    <w:p w:rsidR="00137F3C" w:rsidRDefault="00137F3C" w:rsidP="00341013">
      <w:pPr>
        <w:spacing w:after="0"/>
        <w:jc w:val="both"/>
        <w:rPr>
          <w:rFonts w:ascii="Times New Roman" w:hAnsi="Times New Roman" w:cs="Times New Roman"/>
          <w:b/>
          <w:bCs/>
        </w:rPr>
      </w:pPr>
      <w:r w:rsidRPr="00137F3C">
        <w:rPr>
          <w:rFonts w:ascii="Times New Roman" w:hAnsi="Times New Roman" w:cs="Times New Roman"/>
          <w:b/>
          <w:bCs/>
        </w:rPr>
        <w:t>11) Drip irrigation</w:t>
      </w:r>
    </w:p>
    <w:p w:rsidR="00137F3C" w:rsidRDefault="00137F3C" w:rsidP="00341013">
      <w:pPr>
        <w:spacing w:after="0"/>
        <w:jc w:val="both"/>
        <w:rPr>
          <w:rFonts w:ascii="Times New Roman" w:hAnsi="Times New Roman" w:cs="Times New Roman"/>
          <w:b/>
          <w:bCs/>
        </w:rPr>
      </w:pPr>
    </w:p>
    <w:p w:rsidR="00137F3C" w:rsidRDefault="00137F3C" w:rsidP="00341013">
      <w:pPr>
        <w:spacing w:after="0"/>
        <w:jc w:val="both"/>
        <w:rPr>
          <w:rFonts w:ascii="Times New Roman" w:hAnsi="Times New Roman" w:cs="Times New Roman"/>
        </w:rPr>
      </w:pPr>
      <w:r w:rsidRPr="00137F3C">
        <w:rPr>
          <w:rFonts w:ascii="Times New Roman" w:hAnsi="Times New Roman" w:cs="Times New Roman"/>
        </w:rPr>
        <w:t xml:space="preserve">Drip irrigation, often called trickling irrigation, is a technique that uses a network of small-diameter plastic pipes equipped with emitters or drippers to provide water to soil at extremely low rates, usually between 2 and 20 </w:t>
      </w:r>
      <w:proofErr w:type="spellStart"/>
      <w:r w:rsidRPr="00137F3C">
        <w:rPr>
          <w:rFonts w:ascii="Times New Roman" w:hAnsi="Times New Roman" w:cs="Times New Roman"/>
        </w:rPr>
        <w:t>liters</w:t>
      </w:r>
      <w:proofErr w:type="spellEnd"/>
      <w:r w:rsidRPr="00137F3C">
        <w:rPr>
          <w:rFonts w:ascii="Times New Roman" w:hAnsi="Times New Roman" w:cs="Times New Roman"/>
        </w:rPr>
        <w:t xml:space="preserve"> per hour. By ensuring that water is delivered straight to the plant's root zone, this technique lowers waste and boosts water usage efficiency (WUE)</w:t>
      </w:r>
      <w:r w:rsidR="004C4D13">
        <w:rPr>
          <w:rFonts w:ascii="Times New Roman" w:hAnsi="Times New Roman" w:cs="Times New Roman"/>
        </w:rPr>
        <w:t xml:space="preserve"> [37]</w:t>
      </w:r>
      <w:r w:rsidRPr="00137F3C">
        <w:rPr>
          <w:rFonts w:ascii="Times New Roman" w:hAnsi="Times New Roman" w:cs="Times New Roman"/>
        </w:rPr>
        <w:t>.  Drip irrigation targets specific areas, wetting only the soil surrounding plant roots, in contrast to surface and spray watering, which saturate the entire soil profile. Drip irrigation's adaptability for row crops, which provides precise water supply catered to each plant's needs, is one of its main benefits. Furthermore, drip irrigation systems are quite flexible and may be used on farms with different slopes</w:t>
      </w:r>
      <w:r w:rsidR="004C4D13">
        <w:rPr>
          <w:rFonts w:ascii="Times New Roman" w:hAnsi="Times New Roman" w:cs="Times New Roman"/>
        </w:rPr>
        <w:t xml:space="preserve"> [38]</w:t>
      </w:r>
      <w:r w:rsidRPr="00137F3C">
        <w:rPr>
          <w:rFonts w:ascii="Times New Roman" w:hAnsi="Times New Roman" w:cs="Times New Roman"/>
        </w:rPr>
        <w:t>.</w:t>
      </w:r>
    </w:p>
    <w:p w:rsidR="00137F3C" w:rsidRPr="00137F3C" w:rsidRDefault="00137F3C" w:rsidP="00341013">
      <w:pPr>
        <w:spacing w:after="0"/>
        <w:jc w:val="both"/>
        <w:rPr>
          <w:rFonts w:ascii="Times New Roman" w:hAnsi="Times New Roman" w:cs="Times New Roman"/>
          <w:b/>
          <w:bCs/>
        </w:rPr>
      </w:pPr>
    </w:p>
    <w:p w:rsidR="00137F3C" w:rsidRPr="00137F3C" w:rsidRDefault="00137F3C" w:rsidP="00137F3C">
      <w:pPr>
        <w:spacing w:after="0"/>
        <w:jc w:val="both"/>
        <w:rPr>
          <w:rFonts w:ascii="Times New Roman" w:hAnsi="Times New Roman" w:cs="Times New Roman"/>
          <w:b/>
          <w:bCs/>
        </w:rPr>
      </w:pPr>
      <w:r w:rsidRPr="00137F3C">
        <w:rPr>
          <w:rFonts w:ascii="Times New Roman" w:hAnsi="Times New Roman" w:cs="Times New Roman"/>
          <w:b/>
          <w:bCs/>
        </w:rPr>
        <w:t xml:space="preserve">Limitations and </w:t>
      </w:r>
      <w:r>
        <w:rPr>
          <w:rFonts w:ascii="Times New Roman" w:hAnsi="Times New Roman" w:cs="Times New Roman"/>
          <w:b/>
          <w:bCs/>
        </w:rPr>
        <w:t>Difficulties with RCT Adoption</w:t>
      </w:r>
      <w:r w:rsidRPr="00137F3C">
        <w:rPr>
          <w:rFonts w:ascii="Times New Roman" w:hAnsi="Times New Roman" w:cs="Times New Roman"/>
          <w:b/>
          <w:bCs/>
        </w:rPr>
        <w:t xml:space="preserve"> </w:t>
      </w:r>
    </w:p>
    <w:p w:rsidR="00137F3C" w:rsidRPr="00137F3C" w:rsidRDefault="00137F3C" w:rsidP="00137F3C">
      <w:pPr>
        <w:spacing w:after="0"/>
        <w:jc w:val="both"/>
        <w:rPr>
          <w:rFonts w:ascii="Times New Roman" w:hAnsi="Times New Roman" w:cs="Times New Roman"/>
        </w:rPr>
      </w:pPr>
    </w:p>
    <w:p w:rsidR="00137F3C" w:rsidRDefault="00137F3C" w:rsidP="00137F3C">
      <w:pPr>
        <w:spacing w:after="0"/>
        <w:jc w:val="both"/>
        <w:rPr>
          <w:rFonts w:ascii="Times New Roman" w:hAnsi="Times New Roman" w:cs="Times New Roman"/>
        </w:rPr>
      </w:pPr>
      <w:r w:rsidRPr="00137F3C">
        <w:rPr>
          <w:rFonts w:ascii="Times New Roman" w:hAnsi="Times New Roman" w:cs="Times New Roman"/>
        </w:rPr>
        <w:t xml:space="preserve">Farmers' adoption of conservation agricultural programs and resource-conserving technology remains low, despite the benefits being shown and documented in both study and field demonstrations. Large-scale RCT adoption is hampered by a number of identified constraints:  </w:t>
      </w:r>
    </w:p>
    <w:p w:rsidR="00137F3C" w:rsidRDefault="00137F3C" w:rsidP="00137F3C">
      <w:pPr>
        <w:spacing w:after="0"/>
        <w:jc w:val="both"/>
        <w:rPr>
          <w:rFonts w:ascii="Times New Roman" w:hAnsi="Times New Roman" w:cs="Times New Roman"/>
        </w:rPr>
      </w:pPr>
    </w:p>
    <w:p w:rsidR="00137F3C" w:rsidRPr="00137F3C" w:rsidRDefault="00137F3C" w:rsidP="00137F3C">
      <w:pPr>
        <w:pStyle w:val="ListParagraph"/>
        <w:numPr>
          <w:ilvl w:val="0"/>
          <w:numId w:val="33"/>
        </w:numPr>
        <w:spacing w:after="0"/>
        <w:jc w:val="both"/>
        <w:rPr>
          <w:rFonts w:ascii="Times New Roman" w:hAnsi="Times New Roman" w:cs="Times New Roman"/>
        </w:rPr>
      </w:pPr>
      <w:r w:rsidRPr="00137F3C">
        <w:rPr>
          <w:rFonts w:ascii="Times New Roman" w:hAnsi="Times New Roman" w:cs="Times New Roman"/>
        </w:rPr>
        <w:t>Mechanisms of certain kinds are used in several conservation agriculture-based resource conservation technologies. These tools are expensive and not readily available in many places. The development, standardization, promotion, and mobilization of supply to the new regions appropriate for new crops and cropping sequences are also necessary for the successful implementation of RCTs. In a nation where 82% of farmers fall into the small and marg</w:t>
      </w:r>
      <w:r w:rsidR="004C4D13">
        <w:rPr>
          <w:rFonts w:ascii="Times New Roman" w:hAnsi="Times New Roman" w:cs="Times New Roman"/>
        </w:rPr>
        <w:t>inal category [39]</w:t>
      </w:r>
      <w:r w:rsidRPr="00137F3C">
        <w:rPr>
          <w:rFonts w:ascii="Times New Roman" w:hAnsi="Times New Roman" w:cs="Times New Roman"/>
        </w:rPr>
        <w:t>, the cost of specialized equipment and mechanization, as well as the associated ongoing maintenance costs, are unaffordable</w:t>
      </w:r>
      <w:r w:rsidR="004C4D13">
        <w:rPr>
          <w:rFonts w:ascii="Times New Roman" w:hAnsi="Times New Roman" w:cs="Times New Roman"/>
        </w:rPr>
        <w:t xml:space="preserve"> [40]</w:t>
      </w:r>
      <w:r w:rsidRPr="00137F3C">
        <w:rPr>
          <w:rFonts w:ascii="Times New Roman" w:hAnsi="Times New Roman" w:cs="Times New Roman"/>
        </w:rPr>
        <w:t>.</w:t>
      </w:r>
    </w:p>
    <w:p w:rsidR="00137F3C" w:rsidRPr="00137F3C" w:rsidRDefault="00137F3C" w:rsidP="00137F3C">
      <w:pPr>
        <w:pStyle w:val="ListParagraph"/>
        <w:numPr>
          <w:ilvl w:val="0"/>
          <w:numId w:val="34"/>
        </w:numPr>
        <w:spacing w:after="0"/>
        <w:jc w:val="both"/>
        <w:rPr>
          <w:rFonts w:ascii="Times New Roman" w:hAnsi="Times New Roman" w:cs="Times New Roman"/>
        </w:rPr>
      </w:pPr>
      <w:r w:rsidRPr="00137F3C">
        <w:rPr>
          <w:rFonts w:ascii="Times New Roman" w:hAnsi="Times New Roman" w:cs="Times New Roman"/>
        </w:rPr>
        <w:t xml:space="preserve">It becomes a time-consuming and costly procedure when RCT strategies including those under site-specific management require extensive study involving field experiments and repeated testing across the sites to validate in other areas.  Surface crop residues, for instance, can be used as mulch to assist manage soil temperature in a given area by lowering soil water </w:t>
      </w:r>
      <w:r w:rsidR="004C4D13">
        <w:rPr>
          <w:rFonts w:ascii="Times New Roman" w:hAnsi="Times New Roman" w:cs="Times New Roman"/>
        </w:rPr>
        <w:t>evaporation [41]</w:t>
      </w:r>
      <w:r w:rsidRPr="00137F3C">
        <w:rPr>
          <w:rFonts w:ascii="Times New Roman" w:hAnsi="Times New Roman" w:cs="Times New Roman"/>
        </w:rPr>
        <w:t xml:space="preserve">. However, in other areas, same mulch may also serve as a source of decomposable organic matter or </w:t>
      </w:r>
      <w:proofErr w:type="spellStart"/>
      <w:r w:rsidRPr="00137F3C">
        <w:rPr>
          <w:rFonts w:ascii="Times New Roman" w:hAnsi="Times New Roman" w:cs="Times New Roman"/>
        </w:rPr>
        <w:t>harbor</w:t>
      </w:r>
      <w:proofErr w:type="spellEnd"/>
      <w:r w:rsidRPr="00137F3C">
        <w:rPr>
          <w:rFonts w:ascii="Times New Roman" w:hAnsi="Times New Roman" w:cs="Times New Roman"/>
        </w:rPr>
        <w:t xml:space="preserve"> unwanted pest populations</w:t>
      </w:r>
      <w:r>
        <w:rPr>
          <w:rFonts w:ascii="Times New Roman" w:hAnsi="Times New Roman" w:cs="Times New Roman"/>
        </w:rPr>
        <w:t xml:space="preserve"> [</w:t>
      </w:r>
      <w:r w:rsidR="004C4D13">
        <w:rPr>
          <w:rFonts w:ascii="Times New Roman" w:hAnsi="Times New Roman" w:cs="Times New Roman"/>
        </w:rPr>
        <w:t>4</w:t>
      </w:r>
      <w:r>
        <w:rPr>
          <w:rFonts w:ascii="Times New Roman" w:hAnsi="Times New Roman" w:cs="Times New Roman"/>
        </w:rPr>
        <w:t>2]</w:t>
      </w:r>
      <w:r w:rsidRPr="00137F3C">
        <w:rPr>
          <w:rFonts w:ascii="Times New Roman" w:hAnsi="Times New Roman" w:cs="Times New Roman"/>
        </w:rPr>
        <w:t>.</w:t>
      </w:r>
    </w:p>
    <w:p w:rsidR="00137F3C" w:rsidRDefault="00137F3C" w:rsidP="00137F3C">
      <w:pPr>
        <w:pStyle w:val="ListParagraph"/>
        <w:numPr>
          <w:ilvl w:val="0"/>
          <w:numId w:val="34"/>
        </w:numPr>
        <w:spacing w:after="0"/>
        <w:jc w:val="both"/>
        <w:rPr>
          <w:rFonts w:ascii="Times New Roman" w:hAnsi="Times New Roman" w:cs="Times New Roman"/>
        </w:rPr>
      </w:pPr>
      <w:r w:rsidRPr="00137F3C">
        <w:rPr>
          <w:rFonts w:ascii="Times New Roman" w:hAnsi="Times New Roman" w:cs="Times New Roman"/>
        </w:rPr>
        <w:t xml:space="preserve">It is required to make initial investments in the land, such as tearing the existing soil compactions, adding organic matter to the soil, zero-till sowing, using additional sources of nutrients instead of inorganic fertilizers, </w:t>
      </w:r>
      <w:proofErr w:type="spellStart"/>
      <w:r w:rsidRPr="00137F3C">
        <w:rPr>
          <w:rFonts w:ascii="Times New Roman" w:hAnsi="Times New Roman" w:cs="Times New Roman"/>
        </w:rPr>
        <w:t>leveling</w:t>
      </w:r>
      <w:proofErr w:type="spellEnd"/>
      <w:r w:rsidRPr="00137F3C">
        <w:rPr>
          <w:rFonts w:ascii="Times New Roman" w:hAnsi="Times New Roman" w:cs="Times New Roman"/>
        </w:rPr>
        <w:t>, and sculpting the soil surface.</w:t>
      </w:r>
      <w:r>
        <w:rPr>
          <w:rFonts w:ascii="Times New Roman" w:hAnsi="Times New Roman" w:cs="Times New Roman"/>
        </w:rPr>
        <w:t xml:space="preserve"> </w:t>
      </w:r>
      <w:r w:rsidRPr="00137F3C">
        <w:rPr>
          <w:rFonts w:ascii="Times New Roman" w:hAnsi="Times New Roman" w:cs="Times New Roman"/>
        </w:rPr>
        <w:t>These are crucial prerequisites for successfully changing a production system with RCTs, but small subsistence farmers are unable to provide such capital</w:t>
      </w:r>
      <w:r w:rsidR="004C4D13">
        <w:rPr>
          <w:rFonts w:ascii="Times New Roman" w:hAnsi="Times New Roman" w:cs="Times New Roman"/>
        </w:rPr>
        <w:t xml:space="preserve"> [43]</w:t>
      </w:r>
      <w:r w:rsidRPr="00137F3C">
        <w:rPr>
          <w:rFonts w:ascii="Times New Roman" w:hAnsi="Times New Roman" w:cs="Times New Roman"/>
        </w:rPr>
        <w:t xml:space="preserve">. </w:t>
      </w:r>
    </w:p>
    <w:p w:rsidR="00137F3C" w:rsidRDefault="00137F3C" w:rsidP="00137F3C">
      <w:pPr>
        <w:pStyle w:val="ListParagraph"/>
        <w:numPr>
          <w:ilvl w:val="0"/>
          <w:numId w:val="34"/>
        </w:numPr>
        <w:spacing w:after="0"/>
        <w:jc w:val="both"/>
        <w:rPr>
          <w:rFonts w:ascii="Times New Roman" w:hAnsi="Times New Roman" w:cs="Times New Roman"/>
        </w:rPr>
      </w:pPr>
      <w:r w:rsidRPr="00137F3C">
        <w:rPr>
          <w:rFonts w:ascii="Times New Roman" w:hAnsi="Times New Roman" w:cs="Times New Roman"/>
        </w:rPr>
        <w:t>In India, which primarily uses rainfed tracts and relies heavily on diaries for protein during lean seasons, crop residues are traditionally used extensively to compensate for forage shortages and as fuel; there is competition between conservation practices and livesto</w:t>
      </w:r>
      <w:r>
        <w:rPr>
          <w:rFonts w:ascii="Times New Roman" w:hAnsi="Times New Roman" w:cs="Times New Roman"/>
        </w:rPr>
        <w:t>ck feeding for crop residues</w:t>
      </w:r>
      <w:r w:rsidR="004C4D13">
        <w:rPr>
          <w:rFonts w:ascii="Times New Roman" w:hAnsi="Times New Roman" w:cs="Times New Roman"/>
        </w:rPr>
        <w:t xml:space="preserve"> [44]</w:t>
      </w:r>
      <w:r>
        <w:rPr>
          <w:rFonts w:ascii="Times New Roman" w:hAnsi="Times New Roman" w:cs="Times New Roman"/>
        </w:rPr>
        <w:t xml:space="preserve">. </w:t>
      </w:r>
    </w:p>
    <w:p w:rsidR="00137F3C" w:rsidRDefault="00137F3C" w:rsidP="00137F3C">
      <w:pPr>
        <w:pStyle w:val="ListParagraph"/>
        <w:numPr>
          <w:ilvl w:val="0"/>
          <w:numId w:val="34"/>
        </w:numPr>
        <w:spacing w:after="0"/>
        <w:jc w:val="both"/>
        <w:rPr>
          <w:rFonts w:ascii="Times New Roman" w:hAnsi="Times New Roman" w:cs="Times New Roman"/>
        </w:rPr>
      </w:pPr>
      <w:r w:rsidRPr="00137F3C">
        <w:rPr>
          <w:rFonts w:ascii="Times New Roman" w:hAnsi="Times New Roman" w:cs="Times New Roman"/>
        </w:rPr>
        <w:t>Rather than using machinery to plant under CA, farmers turn to large-scale residue burning of the previous crop, primarily rice and wheat, because to the unavailability of fuel and pasture</w:t>
      </w:r>
      <w:r w:rsidR="004C4D13">
        <w:rPr>
          <w:rFonts w:ascii="Times New Roman" w:hAnsi="Times New Roman" w:cs="Times New Roman"/>
        </w:rPr>
        <w:t xml:space="preserve"> </w:t>
      </w:r>
      <w:r w:rsidR="004C4D13">
        <w:rPr>
          <w:rFonts w:ascii="Times New Roman" w:hAnsi="Times New Roman" w:cs="Times New Roman"/>
        </w:rPr>
        <w:lastRenderedPageBreak/>
        <w:t>[45]</w:t>
      </w:r>
      <w:r w:rsidRPr="00137F3C">
        <w:rPr>
          <w:rFonts w:ascii="Times New Roman" w:hAnsi="Times New Roman" w:cs="Times New Roman"/>
        </w:rPr>
        <w:t>. Long-term environmental contamination and associated health risks for the area are caused by this practice</w:t>
      </w:r>
      <w:r w:rsidR="004C4D13">
        <w:rPr>
          <w:rFonts w:ascii="Times New Roman" w:hAnsi="Times New Roman" w:cs="Times New Roman"/>
        </w:rPr>
        <w:t xml:space="preserve"> [46]</w:t>
      </w:r>
      <w:r w:rsidRPr="00137F3C">
        <w:rPr>
          <w:rFonts w:ascii="Times New Roman" w:hAnsi="Times New Roman" w:cs="Times New Roman"/>
        </w:rPr>
        <w:t>.</w:t>
      </w:r>
    </w:p>
    <w:p w:rsidR="00137F3C" w:rsidRPr="00137F3C" w:rsidRDefault="00137F3C" w:rsidP="00137F3C">
      <w:pPr>
        <w:pStyle w:val="ListParagraph"/>
        <w:numPr>
          <w:ilvl w:val="0"/>
          <w:numId w:val="34"/>
        </w:numPr>
        <w:spacing w:after="0"/>
        <w:jc w:val="both"/>
        <w:rPr>
          <w:rFonts w:ascii="Times New Roman" w:hAnsi="Times New Roman" w:cs="Times New Roman"/>
        </w:rPr>
      </w:pPr>
      <w:r w:rsidRPr="00137F3C">
        <w:rPr>
          <w:rFonts w:ascii="Times New Roman" w:hAnsi="Times New Roman" w:cs="Times New Roman"/>
        </w:rPr>
        <w:t>When conservation agriculture techniques were first implemented, the prevalence of annual grasses and broad-leaved weeds was a major issue. However, over time, this led to a high infestation of permanent weeds with constant zero-tillage.  This is due to the fact that selective herbicides do not adequately manage perennial weeds, and repeated use of non-selective herbicides pollutes the environment</w:t>
      </w:r>
      <w:r w:rsidR="004C4D13">
        <w:rPr>
          <w:rFonts w:ascii="Times New Roman" w:hAnsi="Times New Roman" w:cs="Times New Roman"/>
        </w:rPr>
        <w:t xml:space="preserve"> [47]</w:t>
      </w:r>
      <w:r w:rsidRPr="00137F3C">
        <w:rPr>
          <w:rFonts w:ascii="Times New Roman" w:hAnsi="Times New Roman" w:cs="Times New Roman"/>
        </w:rPr>
        <w:t xml:space="preserve">. </w:t>
      </w:r>
    </w:p>
    <w:p w:rsidR="00137F3C" w:rsidRDefault="00137F3C" w:rsidP="00137F3C">
      <w:pPr>
        <w:pStyle w:val="ListParagraph"/>
        <w:numPr>
          <w:ilvl w:val="0"/>
          <w:numId w:val="34"/>
        </w:numPr>
        <w:spacing w:after="0"/>
        <w:jc w:val="both"/>
        <w:rPr>
          <w:rFonts w:ascii="Times New Roman" w:hAnsi="Times New Roman" w:cs="Times New Roman"/>
        </w:rPr>
      </w:pPr>
      <w:r w:rsidRPr="00137F3C">
        <w:rPr>
          <w:rFonts w:ascii="Times New Roman" w:hAnsi="Times New Roman" w:cs="Times New Roman"/>
        </w:rPr>
        <w:t xml:space="preserve">Indian agriculture is characterized by small and dispersed land holdings, where the application of technologies such as happy seeders, laser field </w:t>
      </w:r>
      <w:r w:rsidR="00480E2A" w:rsidRPr="00137F3C">
        <w:rPr>
          <w:rFonts w:ascii="Times New Roman" w:hAnsi="Times New Roman" w:cs="Times New Roman"/>
        </w:rPr>
        <w:t>levellers</w:t>
      </w:r>
      <w:r w:rsidRPr="00137F3C">
        <w:rPr>
          <w:rFonts w:ascii="Times New Roman" w:hAnsi="Times New Roman" w:cs="Times New Roman"/>
        </w:rPr>
        <w:t>, and zero-till drills is restricted</w:t>
      </w:r>
      <w:r w:rsidR="004C4D13">
        <w:rPr>
          <w:rFonts w:ascii="Times New Roman" w:hAnsi="Times New Roman" w:cs="Times New Roman"/>
        </w:rPr>
        <w:t xml:space="preserve"> [48]</w:t>
      </w:r>
      <w:r w:rsidRPr="00137F3C">
        <w:rPr>
          <w:rFonts w:ascii="Times New Roman" w:hAnsi="Times New Roman" w:cs="Times New Roman"/>
        </w:rPr>
        <w:t>.</w:t>
      </w:r>
    </w:p>
    <w:p w:rsidR="007D3F67" w:rsidRDefault="007D3F67" w:rsidP="00137F3C">
      <w:pPr>
        <w:pStyle w:val="ListParagraph"/>
        <w:numPr>
          <w:ilvl w:val="0"/>
          <w:numId w:val="34"/>
        </w:numPr>
        <w:spacing w:after="0"/>
        <w:jc w:val="both"/>
        <w:rPr>
          <w:rFonts w:ascii="Times New Roman" w:hAnsi="Times New Roman" w:cs="Times New Roman"/>
        </w:rPr>
      </w:pPr>
      <w:r w:rsidRPr="007D3F67">
        <w:rPr>
          <w:rFonts w:ascii="Times New Roman" w:hAnsi="Times New Roman" w:cs="Times New Roman"/>
        </w:rPr>
        <w:t>RCT techniques, such as direct seeded rice, crop residue retention on the land surface, zero-tillage, etc., steadily improve resources over time, in contrast to conventional farming. Benefits in terms of increased yield may not always be apparent right away or in the early years of conservation technique implementation. This is the fundamental way of thinking among farmers with limited resources that l</w:t>
      </w:r>
      <w:r>
        <w:rPr>
          <w:rFonts w:ascii="Times New Roman" w:hAnsi="Times New Roman" w:cs="Times New Roman"/>
        </w:rPr>
        <w:t>imits the application of RCT</w:t>
      </w:r>
      <w:r w:rsidR="004C4D13">
        <w:rPr>
          <w:rFonts w:ascii="Times New Roman" w:hAnsi="Times New Roman" w:cs="Times New Roman"/>
        </w:rPr>
        <w:t xml:space="preserve"> [49]</w:t>
      </w:r>
      <w:r>
        <w:rPr>
          <w:rFonts w:ascii="Times New Roman" w:hAnsi="Times New Roman" w:cs="Times New Roman"/>
        </w:rPr>
        <w:t xml:space="preserve">. </w:t>
      </w:r>
    </w:p>
    <w:p w:rsidR="00137F3C" w:rsidRDefault="007D3F67" w:rsidP="00137F3C">
      <w:pPr>
        <w:pStyle w:val="ListParagraph"/>
        <w:numPr>
          <w:ilvl w:val="0"/>
          <w:numId w:val="34"/>
        </w:numPr>
        <w:spacing w:after="0"/>
        <w:jc w:val="both"/>
        <w:rPr>
          <w:rFonts w:ascii="Times New Roman" w:hAnsi="Times New Roman" w:cs="Times New Roman"/>
        </w:rPr>
      </w:pPr>
      <w:r w:rsidRPr="007D3F67">
        <w:rPr>
          <w:rFonts w:ascii="Times New Roman" w:hAnsi="Times New Roman" w:cs="Times New Roman"/>
        </w:rPr>
        <w:t xml:space="preserve">Soil Test Crop Response equations for site-specific nutrient management are designed for certain crops and types in a particular area; therefore, they cannot be applied to a broad variety of soils or crops. The use of leaf </w:t>
      </w:r>
      <w:proofErr w:type="spellStart"/>
      <w:r w:rsidRPr="007D3F67">
        <w:rPr>
          <w:rFonts w:ascii="Times New Roman" w:hAnsi="Times New Roman" w:cs="Times New Roman"/>
        </w:rPr>
        <w:t>color</w:t>
      </w:r>
      <w:proofErr w:type="spellEnd"/>
      <w:r w:rsidRPr="007D3F67">
        <w:rPr>
          <w:rFonts w:ascii="Times New Roman" w:hAnsi="Times New Roman" w:cs="Times New Roman"/>
        </w:rPr>
        <w:t xml:space="preserve"> charts is limited since different kinds have variable degrees of greening, which causes nitrogen management to be misguided</w:t>
      </w:r>
      <w:r w:rsidR="004C4D13">
        <w:rPr>
          <w:rFonts w:ascii="Times New Roman" w:hAnsi="Times New Roman" w:cs="Times New Roman"/>
        </w:rPr>
        <w:t xml:space="preserve"> [50]</w:t>
      </w:r>
      <w:r w:rsidRPr="007D3F67">
        <w:rPr>
          <w:rFonts w:ascii="Times New Roman" w:hAnsi="Times New Roman" w:cs="Times New Roman"/>
        </w:rPr>
        <w:t>.</w:t>
      </w:r>
    </w:p>
    <w:p w:rsidR="007D3F67" w:rsidRDefault="007D3F67" w:rsidP="00137F3C">
      <w:pPr>
        <w:pStyle w:val="ListParagraph"/>
        <w:numPr>
          <w:ilvl w:val="0"/>
          <w:numId w:val="34"/>
        </w:numPr>
        <w:spacing w:after="0"/>
        <w:jc w:val="both"/>
        <w:rPr>
          <w:rFonts w:ascii="Times New Roman" w:hAnsi="Times New Roman" w:cs="Times New Roman"/>
        </w:rPr>
      </w:pPr>
      <w:r w:rsidRPr="007D3F67">
        <w:rPr>
          <w:rFonts w:ascii="Times New Roman" w:hAnsi="Times New Roman" w:cs="Times New Roman"/>
        </w:rPr>
        <w:t>Precision farming based RCTs are not taking off as variable rate technologies can’t be calibrated across a predominance of small holdings with wide variations in soil ferti</w:t>
      </w:r>
      <w:r w:rsidR="00277F25">
        <w:rPr>
          <w:rFonts w:ascii="Times New Roman" w:hAnsi="Times New Roman" w:cs="Times New Roman"/>
        </w:rPr>
        <w:t>lity and moisture conditions</w:t>
      </w:r>
      <w:r>
        <w:rPr>
          <w:rFonts w:ascii="Times New Roman" w:hAnsi="Times New Roman" w:cs="Times New Roman"/>
        </w:rPr>
        <w:t xml:space="preserve">. </w:t>
      </w:r>
    </w:p>
    <w:p w:rsidR="007D3F67" w:rsidRPr="00137F3C" w:rsidRDefault="007D3F67" w:rsidP="00137F3C">
      <w:pPr>
        <w:pStyle w:val="ListParagraph"/>
        <w:numPr>
          <w:ilvl w:val="0"/>
          <w:numId w:val="34"/>
        </w:numPr>
        <w:spacing w:after="0"/>
        <w:jc w:val="both"/>
        <w:rPr>
          <w:rFonts w:ascii="Times New Roman" w:hAnsi="Times New Roman" w:cs="Times New Roman"/>
        </w:rPr>
      </w:pPr>
      <w:r w:rsidRPr="007D3F67">
        <w:rPr>
          <w:rFonts w:ascii="Times New Roman" w:hAnsi="Times New Roman" w:cs="Times New Roman"/>
        </w:rPr>
        <w:t>Development of appropriate technical packages and skilling extension agents with training of state of art technologies, unto better adoption of RCTs, are also very much lacking.</w:t>
      </w:r>
    </w:p>
    <w:p w:rsidR="00137F3C" w:rsidRPr="00341013" w:rsidRDefault="00137F3C" w:rsidP="00341013">
      <w:pPr>
        <w:spacing w:after="0"/>
        <w:jc w:val="both"/>
        <w:rPr>
          <w:rFonts w:ascii="Times New Roman" w:hAnsi="Times New Roman" w:cs="Times New Roman"/>
        </w:rPr>
      </w:pPr>
    </w:p>
    <w:p w:rsidR="00F3158B" w:rsidRDefault="00F3158B" w:rsidP="00B04F88">
      <w:pPr>
        <w:spacing w:after="0"/>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rsidR="0062041F" w:rsidRDefault="0062041F" w:rsidP="00B04F88">
      <w:pPr>
        <w:spacing w:after="0"/>
        <w:jc w:val="both"/>
        <w:rPr>
          <w:rFonts w:ascii="Times New Roman" w:hAnsi="Times New Roman" w:cs="Times New Roman"/>
          <w:b/>
          <w:bCs/>
          <w:sz w:val="24"/>
          <w:szCs w:val="24"/>
        </w:rPr>
      </w:pPr>
    </w:p>
    <w:p w:rsidR="0062041F" w:rsidRDefault="0062041F" w:rsidP="00B04F88">
      <w:pPr>
        <w:spacing w:after="0"/>
        <w:jc w:val="both"/>
        <w:rPr>
          <w:rFonts w:ascii="Times New Roman" w:hAnsi="Times New Roman" w:cs="Times New Roman"/>
        </w:rPr>
      </w:pPr>
      <w:r w:rsidRPr="0062041F">
        <w:rPr>
          <w:rFonts w:ascii="Times New Roman" w:hAnsi="Times New Roman" w:cs="Times New Roman"/>
        </w:rPr>
        <w:t xml:space="preserve">Resource conservation agriculture, or RCTs, provides a new avenue for sustainable agricultural research and development because it is less </w:t>
      </w:r>
      <w:proofErr w:type="spellStart"/>
      <w:r w:rsidRPr="0062041F">
        <w:rPr>
          <w:rFonts w:ascii="Times New Roman" w:hAnsi="Times New Roman" w:cs="Times New Roman"/>
        </w:rPr>
        <w:t>labor-intensive</w:t>
      </w:r>
      <w:proofErr w:type="spellEnd"/>
      <w:r w:rsidRPr="0062041F">
        <w:rPr>
          <w:rFonts w:ascii="Times New Roman" w:hAnsi="Times New Roman" w:cs="Times New Roman"/>
        </w:rPr>
        <w:t>, energy-efficient, and input-responsive, reduces greenhouse gas emissions, and gives farmers sustainable yields without compromising the health of the environment or the base of natural resources. The use of resource conservation technology alone may have a number of benefits and disadvantages. However, by integrating several RCTs, the shortcomings of any one technique can be eliminated, and the long-term advantages of the technologies may be recognized</w:t>
      </w:r>
      <w:r w:rsidR="004C4D13">
        <w:rPr>
          <w:rFonts w:ascii="Times New Roman" w:hAnsi="Times New Roman" w:cs="Times New Roman"/>
        </w:rPr>
        <w:t xml:space="preserve"> [53]</w:t>
      </w:r>
      <w:r w:rsidRPr="0062041F">
        <w:rPr>
          <w:rFonts w:ascii="Times New Roman" w:hAnsi="Times New Roman" w:cs="Times New Roman"/>
        </w:rPr>
        <w:t>. Around the world, several RCTs have been effectively implemented in various cropping systems and ecological contexts, resulting in sustainable production with minimal adverse environmental effects.</w:t>
      </w:r>
      <w:r>
        <w:rPr>
          <w:rFonts w:ascii="Times New Roman" w:hAnsi="Times New Roman" w:cs="Times New Roman"/>
        </w:rPr>
        <w:t xml:space="preserve"> </w:t>
      </w:r>
      <w:r w:rsidRPr="0062041F">
        <w:rPr>
          <w:rFonts w:ascii="Times New Roman" w:hAnsi="Times New Roman" w:cs="Times New Roman"/>
        </w:rPr>
        <w:t>For the development, spread, and eventual adoption of suitable conservation technologies, it is imperative that farmers, scientists, extension agents, stakeholders, and policy makers in both developed and developing nations adopt a new perspective on conventional agriculture. In order to develop and promote conservation systems, scientists from a variety of disciplines must discuss various challenges from a system perspective, set research priorities, allocate resources in close partnerships, actively participate with farmers, extension agents, and other stakeholders, and strengthen knowledge and information-sharing mechanisms.</w:t>
      </w:r>
      <w:r>
        <w:rPr>
          <w:rFonts w:ascii="Times New Roman" w:hAnsi="Times New Roman" w:cs="Times New Roman"/>
        </w:rPr>
        <w:t xml:space="preserve"> </w:t>
      </w:r>
      <w:r w:rsidRPr="0062041F">
        <w:rPr>
          <w:rFonts w:ascii="Times New Roman" w:hAnsi="Times New Roman" w:cs="Times New Roman"/>
        </w:rPr>
        <w:t>Adoption's obstacles and limitations also require government-integrated policy measures, business sector participation, and funding. However, if other RCTs are developed, adopted, and spread widely, it will present opportunities for farmers and society as a whole and usher in India's second green revolution.</w:t>
      </w:r>
    </w:p>
    <w:p w:rsidR="0062041F" w:rsidRPr="0062041F" w:rsidRDefault="0062041F" w:rsidP="00B04F88">
      <w:pPr>
        <w:spacing w:after="0"/>
        <w:jc w:val="both"/>
        <w:rPr>
          <w:rFonts w:ascii="Times New Roman" w:hAnsi="Times New Roman" w:cs="Times New Roman"/>
        </w:rPr>
      </w:pPr>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lastRenderedPageBreak/>
        <w:t>References</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Alfred J. Turgeon; Lambert Blanchard McCarty; Nick Edward Christians. </w:t>
      </w:r>
      <w:proofErr w:type="gramStart"/>
      <w:r w:rsidRPr="0060611E">
        <w:rPr>
          <w:rFonts w:ascii="Times New Roman" w:hAnsi="Times New Roman" w:cs="Times New Roman"/>
          <w:sz w:val="24"/>
          <w:szCs w:val="24"/>
        </w:rPr>
        <w:t>Weed  control</w:t>
      </w:r>
      <w:proofErr w:type="gramEnd"/>
      <w:r w:rsidRPr="0060611E">
        <w:rPr>
          <w:rFonts w:ascii="Times New Roman" w:hAnsi="Times New Roman" w:cs="Times New Roman"/>
          <w:sz w:val="24"/>
          <w:szCs w:val="24"/>
        </w:rPr>
        <w:t xml:space="preserve">  in turf and ornamentals. Prentice Hall. 2009,</w:t>
      </w:r>
      <w:r>
        <w:rPr>
          <w:rFonts w:ascii="Times New Roman" w:hAnsi="Times New Roman" w:cs="Times New Roman"/>
          <w:sz w:val="24"/>
          <w:szCs w:val="24"/>
        </w:rPr>
        <w:t xml:space="preserve"> 126. ISBN 978-0-13159122-6.</w:t>
      </w:r>
    </w:p>
    <w:p w:rsidR="000303C9" w:rsidRPr="000303C9" w:rsidRDefault="000303C9" w:rsidP="000303C9">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Ashwini Kumar,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Girish Patidar, </w:t>
      </w:r>
      <w:proofErr w:type="spellStart"/>
      <w:r w:rsidRPr="00030254">
        <w:rPr>
          <w:rFonts w:ascii="Times New Roman" w:hAnsi="Times New Roman" w:cs="Times New Roman"/>
          <w:sz w:val="24"/>
          <w:szCs w:val="24"/>
        </w:rPr>
        <w:t>Rishika</w:t>
      </w:r>
      <w:proofErr w:type="spellEnd"/>
      <w:r w:rsidRPr="00030254">
        <w:rPr>
          <w:rFonts w:ascii="Times New Roman" w:hAnsi="Times New Roman" w:cs="Times New Roman"/>
          <w:sz w:val="24"/>
          <w:szCs w:val="24"/>
        </w:rPr>
        <w:t xml:space="preserve"> Choudhary and </w:t>
      </w:r>
      <w:proofErr w:type="spellStart"/>
      <w:r w:rsidRPr="00030254">
        <w:rPr>
          <w:rFonts w:ascii="Times New Roman" w:hAnsi="Times New Roman" w:cs="Times New Roman"/>
          <w:sz w:val="24"/>
          <w:szCs w:val="24"/>
        </w:rPr>
        <w:t>Debesh</w:t>
      </w:r>
      <w:proofErr w:type="spellEnd"/>
      <w:r w:rsidRPr="00030254">
        <w:rPr>
          <w:rFonts w:ascii="Times New Roman" w:hAnsi="Times New Roman" w:cs="Times New Roman"/>
          <w:sz w:val="24"/>
          <w:szCs w:val="24"/>
        </w:rPr>
        <w:t xml:space="preserve"> Singh. 2024. A Comprehensive Analysis of Technology in Aeroponics: Presenting the Adoption and Integration of Technology in Sustainable Agriculture Practices. International Journal of Environment and Climate Change 14(2): 872-882.</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Ball BC, Bingham I, Rees RM, Watson CA, </w:t>
      </w:r>
      <w:proofErr w:type="spellStart"/>
      <w:r w:rsidRPr="0060611E">
        <w:rPr>
          <w:rFonts w:ascii="Times New Roman" w:hAnsi="Times New Roman" w:cs="Times New Roman"/>
          <w:sz w:val="24"/>
          <w:szCs w:val="24"/>
        </w:rPr>
        <w:t>Litterick</w:t>
      </w:r>
      <w:proofErr w:type="spellEnd"/>
      <w:r w:rsidRPr="0060611E">
        <w:rPr>
          <w:rFonts w:ascii="Times New Roman" w:hAnsi="Times New Roman" w:cs="Times New Roman"/>
          <w:sz w:val="24"/>
          <w:szCs w:val="24"/>
        </w:rPr>
        <w:t xml:space="preserve"> A. The role of crop rotations in determining soil structure and crop growth conditions. Canadian Journal of Soil Science, 2005; 85(5):557-57</w:t>
      </w:r>
      <w:r>
        <w:rPr>
          <w:rFonts w:ascii="Times New Roman" w:hAnsi="Times New Roman" w:cs="Times New Roman"/>
          <w:sz w:val="24"/>
          <w:szCs w:val="24"/>
        </w:rPr>
        <w:t xml:space="preserve">7. </w:t>
      </w:r>
    </w:p>
    <w:p w:rsidR="0060611E" w:rsidRDefault="0060611E" w:rsidP="00030254">
      <w:pPr>
        <w:pStyle w:val="ListParagraph"/>
        <w:numPr>
          <w:ilvl w:val="0"/>
          <w:numId w:val="24"/>
        </w:numPr>
        <w:jc w:val="both"/>
        <w:rPr>
          <w:rFonts w:ascii="Times New Roman" w:hAnsi="Times New Roman" w:cs="Times New Roman"/>
          <w:sz w:val="24"/>
          <w:szCs w:val="24"/>
        </w:rPr>
      </w:pPr>
      <w:proofErr w:type="spellStart"/>
      <w:r w:rsidRPr="0060611E">
        <w:rPr>
          <w:rFonts w:ascii="Times New Roman" w:hAnsi="Times New Roman" w:cs="Times New Roman"/>
          <w:sz w:val="24"/>
          <w:szCs w:val="24"/>
        </w:rPr>
        <w:t>Bairathi</w:t>
      </w:r>
      <w:proofErr w:type="spellEnd"/>
      <w:r w:rsidRPr="0060611E">
        <w:rPr>
          <w:rFonts w:ascii="Times New Roman" w:hAnsi="Times New Roman" w:cs="Times New Roman"/>
          <w:sz w:val="24"/>
          <w:szCs w:val="24"/>
        </w:rPr>
        <w:t>, R.C., M.M. Gupta, and S.P. Seth. 1974. Effect of different legume crop residues on soil properties, yield and nutrient uptake by succeeding wheat crop. J. India</w:t>
      </w:r>
      <w:r>
        <w:rPr>
          <w:rFonts w:ascii="Times New Roman" w:hAnsi="Times New Roman" w:cs="Times New Roman"/>
          <w:sz w:val="24"/>
          <w:szCs w:val="24"/>
        </w:rPr>
        <w:t xml:space="preserve">n Soc. Soil Sci. 22:304-307.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Donald MC, Melissa J. Green manure/cover crops and crop rotation in </w:t>
      </w:r>
      <w:proofErr w:type="gramStart"/>
      <w:r w:rsidRPr="0060611E">
        <w:rPr>
          <w:rFonts w:ascii="Times New Roman" w:hAnsi="Times New Roman" w:cs="Times New Roman"/>
          <w:sz w:val="24"/>
          <w:szCs w:val="24"/>
        </w:rPr>
        <w:t>conservation  agriculture</w:t>
      </w:r>
      <w:proofErr w:type="gramEnd"/>
      <w:r w:rsidRPr="0060611E">
        <w:rPr>
          <w:rFonts w:ascii="Times New Roman" w:hAnsi="Times New Roman" w:cs="Times New Roman"/>
          <w:sz w:val="24"/>
          <w:szCs w:val="24"/>
        </w:rPr>
        <w:t xml:space="preserve"> on small farms. Integrat</w:t>
      </w:r>
      <w:r>
        <w:rPr>
          <w:rFonts w:ascii="Times New Roman" w:hAnsi="Times New Roman" w:cs="Times New Roman"/>
          <w:sz w:val="24"/>
          <w:szCs w:val="24"/>
        </w:rPr>
        <w:t xml:space="preserve">ed crop management., 12-2010 </w:t>
      </w:r>
    </w:p>
    <w:p w:rsidR="0060611E" w:rsidRDefault="0060611E" w:rsidP="00030254">
      <w:pPr>
        <w:pStyle w:val="ListParagraph"/>
        <w:numPr>
          <w:ilvl w:val="0"/>
          <w:numId w:val="24"/>
        </w:numPr>
        <w:jc w:val="both"/>
        <w:rPr>
          <w:rFonts w:ascii="Times New Roman" w:hAnsi="Times New Roman" w:cs="Times New Roman"/>
          <w:sz w:val="24"/>
          <w:szCs w:val="24"/>
        </w:rPr>
      </w:pPr>
      <w:proofErr w:type="spellStart"/>
      <w:r w:rsidRPr="0060611E">
        <w:rPr>
          <w:rFonts w:ascii="Times New Roman" w:hAnsi="Times New Roman" w:cs="Times New Roman"/>
          <w:sz w:val="24"/>
          <w:szCs w:val="24"/>
        </w:rPr>
        <w:t>Jarecki</w:t>
      </w:r>
      <w:proofErr w:type="spellEnd"/>
      <w:r w:rsidRPr="0060611E">
        <w:rPr>
          <w:rFonts w:ascii="Times New Roman" w:hAnsi="Times New Roman" w:cs="Times New Roman"/>
          <w:sz w:val="24"/>
          <w:szCs w:val="24"/>
        </w:rPr>
        <w:t xml:space="preserve"> MK, Lal R. Crop management for soil carbon sequestration. Crit.  Rev. </w:t>
      </w:r>
      <w:r>
        <w:rPr>
          <w:rFonts w:ascii="Times New Roman" w:hAnsi="Times New Roman" w:cs="Times New Roman"/>
          <w:sz w:val="24"/>
          <w:szCs w:val="24"/>
        </w:rPr>
        <w:t xml:space="preserve">Plant Sci. 2003; 22:471-502.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Kumar K, Goh KM. Crop residues and management practices: effects on </w:t>
      </w:r>
      <w:proofErr w:type="gramStart"/>
      <w:r w:rsidRPr="0060611E">
        <w:rPr>
          <w:rFonts w:ascii="Times New Roman" w:hAnsi="Times New Roman" w:cs="Times New Roman"/>
          <w:sz w:val="24"/>
          <w:szCs w:val="24"/>
        </w:rPr>
        <w:t>soil  quality</w:t>
      </w:r>
      <w:proofErr w:type="gramEnd"/>
      <w:r w:rsidRPr="0060611E">
        <w:rPr>
          <w:rFonts w:ascii="Times New Roman" w:hAnsi="Times New Roman" w:cs="Times New Roman"/>
          <w:sz w:val="24"/>
          <w:szCs w:val="24"/>
        </w:rPr>
        <w:t>,  soil nitrogen dynamics, crop yield and nitrogen recovery. A</w:t>
      </w:r>
      <w:r>
        <w:rPr>
          <w:rFonts w:ascii="Times New Roman" w:hAnsi="Times New Roman" w:cs="Times New Roman"/>
          <w:sz w:val="24"/>
          <w:szCs w:val="24"/>
        </w:rPr>
        <w:t xml:space="preserve">dv. </w:t>
      </w:r>
      <w:proofErr w:type="spellStart"/>
      <w:r>
        <w:rPr>
          <w:rFonts w:ascii="Times New Roman" w:hAnsi="Times New Roman" w:cs="Times New Roman"/>
          <w:sz w:val="24"/>
          <w:szCs w:val="24"/>
        </w:rPr>
        <w:t>Agron</w:t>
      </w:r>
      <w:proofErr w:type="spellEnd"/>
      <w:r>
        <w:rPr>
          <w:rFonts w:ascii="Times New Roman" w:hAnsi="Times New Roman" w:cs="Times New Roman"/>
          <w:sz w:val="24"/>
          <w:szCs w:val="24"/>
        </w:rPr>
        <w:t xml:space="preserve">. 2000; 68:197-319.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Rey, R.N. and Ange, A.L. 1991. In Integrated Plant Nutrition System (IPNS) and Sustainable Agriculture, pp. SV/1-1-SV/1-12, F</w:t>
      </w:r>
      <w:r>
        <w:rPr>
          <w:rFonts w:ascii="Times New Roman" w:hAnsi="Times New Roman" w:cs="Times New Roman"/>
          <w:sz w:val="24"/>
          <w:szCs w:val="24"/>
        </w:rPr>
        <w:t xml:space="preserve">AI, New Delhi.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Sidhu BS, Beri V. Effect of crop residue management on the yields </w:t>
      </w:r>
      <w:proofErr w:type="gramStart"/>
      <w:r w:rsidRPr="0060611E">
        <w:rPr>
          <w:rFonts w:ascii="Times New Roman" w:hAnsi="Times New Roman" w:cs="Times New Roman"/>
          <w:sz w:val="24"/>
          <w:szCs w:val="24"/>
        </w:rPr>
        <w:t>of  different</w:t>
      </w:r>
      <w:proofErr w:type="gramEnd"/>
      <w:r w:rsidRPr="0060611E">
        <w:rPr>
          <w:rFonts w:ascii="Times New Roman" w:hAnsi="Times New Roman" w:cs="Times New Roman"/>
          <w:sz w:val="24"/>
          <w:szCs w:val="24"/>
        </w:rPr>
        <w:t xml:space="preserve"> crops and on soil properties. </w:t>
      </w:r>
      <w:r>
        <w:rPr>
          <w:rFonts w:ascii="Times New Roman" w:hAnsi="Times New Roman" w:cs="Times New Roman"/>
          <w:sz w:val="24"/>
          <w:szCs w:val="24"/>
        </w:rPr>
        <w:t xml:space="preserve">Biol. Wastes 1989; 27:15-27.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Singh M, Dwivedi BS, Datta SP. Integrated nutrient management for </w:t>
      </w:r>
      <w:proofErr w:type="gramStart"/>
      <w:r w:rsidRPr="0060611E">
        <w:rPr>
          <w:rFonts w:ascii="Times New Roman" w:hAnsi="Times New Roman" w:cs="Times New Roman"/>
          <w:sz w:val="24"/>
          <w:szCs w:val="24"/>
        </w:rPr>
        <w:t>enhancing  productivity</w:t>
      </w:r>
      <w:proofErr w:type="gramEnd"/>
      <w:r w:rsidRPr="0060611E">
        <w:rPr>
          <w:rFonts w:ascii="Times New Roman" w:hAnsi="Times New Roman" w:cs="Times New Roman"/>
          <w:sz w:val="24"/>
          <w:szCs w:val="24"/>
        </w:rPr>
        <w:t xml:space="preserve">, nutrient use efficiency and environmental quality. In: Soil Science in the Service of Nation, ISSS, New Delhi, 2012, 55-67,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Schertz DL, Kemper WD. Crop residue management systems and their role in achieving a sustainable, productive agriculture. </w:t>
      </w:r>
      <w:r w:rsidR="0073496A" w:rsidRPr="0060611E">
        <w:rPr>
          <w:rFonts w:ascii="Times New Roman" w:hAnsi="Times New Roman" w:cs="Times New Roman"/>
          <w:sz w:val="24"/>
          <w:szCs w:val="24"/>
        </w:rPr>
        <w:t>ISCO94 Conference</w:t>
      </w:r>
      <w:r w:rsidRPr="0060611E">
        <w:rPr>
          <w:rFonts w:ascii="Times New Roman" w:hAnsi="Times New Roman" w:cs="Times New Roman"/>
          <w:sz w:val="24"/>
          <w:szCs w:val="24"/>
        </w:rPr>
        <w:t xml:space="preserve">. New Delhi, 1994. </w:t>
      </w:r>
    </w:p>
    <w:p w:rsidR="0060611E" w:rsidRDefault="0060611E" w:rsidP="00030254">
      <w:pPr>
        <w:pStyle w:val="ListParagraph"/>
        <w:numPr>
          <w:ilvl w:val="0"/>
          <w:numId w:val="24"/>
        </w:numPr>
        <w:jc w:val="both"/>
        <w:rPr>
          <w:rFonts w:ascii="Times New Roman" w:hAnsi="Times New Roman" w:cs="Times New Roman"/>
          <w:sz w:val="24"/>
          <w:szCs w:val="24"/>
        </w:rPr>
      </w:pPr>
      <w:proofErr w:type="spellStart"/>
      <w:r w:rsidRPr="0060611E">
        <w:rPr>
          <w:rFonts w:ascii="Times New Roman" w:hAnsi="Times New Roman" w:cs="Times New Roman"/>
          <w:sz w:val="24"/>
          <w:szCs w:val="24"/>
        </w:rPr>
        <w:t>Smil</w:t>
      </w:r>
      <w:proofErr w:type="spellEnd"/>
      <w:r w:rsidRPr="0060611E">
        <w:rPr>
          <w:rFonts w:ascii="Times New Roman" w:hAnsi="Times New Roman" w:cs="Times New Roman"/>
          <w:sz w:val="24"/>
          <w:szCs w:val="24"/>
        </w:rPr>
        <w:t xml:space="preserve"> V. Crop residues: agriculture's largest harvest</w:t>
      </w:r>
      <w:r>
        <w:rPr>
          <w:rFonts w:ascii="Times New Roman" w:hAnsi="Times New Roman" w:cs="Times New Roman"/>
          <w:sz w:val="24"/>
          <w:szCs w:val="24"/>
        </w:rPr>
        <w:t>. Bioscience, 1999; 49:299-308.</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Wall PC. Facilitating the Widespread Adoption of Conservation Agriculture and Other Resource Conserving Technologies (RCT’s): Some Difficult Issues. Science week extended abstract, 61-64. CIMMYT Headquarters, El </w:t>
      </w:r>
      <w:proofErr w:type="spellStart"/>
      <w:r w:rsidRPr="0060611E">
        <w:rPr>
          <w:rFonts w:ascii="Times New Roman" w:hAnsi="Times New Roman" w:cs="Times New Roman"/>
          <w:sz w:val="24"/>
          <w:szCs w:val="24"/>
        </w:rPr>
        <w:t>Batan</w:t>
      </w:r>
      <w:proofErr w:type="spellEnd"/>
      <w:r w:rsidRPr="0060611E">
        <w:rPr>
          <w:rFonts w:ascii="Times New Roman" w:hAnsi="Times New Roman" w:cs="Times New Roman"/>
          <w:sz w:val="24"/>
          <w:szCs w:val="24"/>
        </w:rPr>
        <w:t xml:space="preserve">, Mexico.  2006, 23-27. </w:t>
      </w:r>
    </w:p>
    <w:p w:rsidR="0060611E" w:rsidRDefault="0060611E" w:rsidP="00030254">
      <w:pPr>
        <w:pStyle w:val="ListParagraph"/>
        <w:numPr>
          <w:ilvl w:val="0"/>
          <w:numId w:val="24"/>
        </w:numPr>
        <w:jc w:val="both"/>
        <w:rPr>
          <w:rFonts w:ascii="Times New Roman" w:hAnsi="Times New Roman" w:cs="Times New Roman"/>
          <w:sz w:val="24"/>
          <w:szCs w:val="24"/>
        </w:rPr>
      </w:pPr>
      <w:r w:rsidRPr="0060611E">
        <w:rPr>
          <w:rFonts w:ascii="Times New Roman" w:hAnsi="Times New Roman" w:cs="Times New Roman"/>
          <w:sz w:val="24"/>
          <w:szCs w:val="24"/>
        </w:rPr>
        <w:t xml:space="preserve">Zhang QZ. “Contribution of crop residue amendment to carbon sequestration </w:t>
      </w:r>
      <w:proofErr w:type="gramStart"/>
      <w:r w:rsidRPr="0060611E">
        <w:rPr>
          <w:rFonts w:ascii="Times New Roman" w:hAnsi="Times New Roman" w:cs="Times New Roman"/>
          <w:sz w:val="24"/>
          <w:szCs w:val="24"/>
        </w:rPr>
        <w:t>in  the</w:t>
      </w:r>
      <w:proofErr w:type="gramEnd"/>
      <w:r w:rsidRPr="0060611E">
        <w:rPr>
          <w:rFonts w:ascii="Times New Roman" w:hAnsi="Times New Roman" w:cs="Times New Roman"/>
          <w:sz w:val="24"/>
          <w:szCs w:val="24"/>
        </w:rPr>
        <w:t xml:space="preserve"> high-yielding grain region of North China Plain”. In PhD dissertation, China Agricultural University Beijing, China, 2006.</w:t>
      </w:r>
    </w:p>
    <w:p w:rsidR="00030254" w:rsidRPr="00030254" w:rsidRDefault="00030254" w:rsidP="00030254">
      <w:pPr>
        <w:pStyle w:val="ListParagraph"/>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M L </w:t>
      </w:r>
      <w:proofErr w:type="spellStart"/>
      <w:r w:rsidRPr="00030254">
        <w:rPr>
          <w:rFonts w:ascii="Times New Roman" w:hAnsi="Times New Roman" w:cs="Times New Roman"/>
          <w:sz w:val="24"/>
          <w:szCs w:val="24"/>
        </w:rPr>
        <w:t>Kewat</w:t>
      </w:r>
      <w:proofErr w:type="spellEnd"/>
      <w:r w:rsidRPr="00030254">
        <w:rPr>
          <w:rFonts w:ascii="Times New Roman" w:hAnsi="Times New Roman" w:cs="Times New Roman"/>
          <w:sz w:val="24"/>
          <w:szCs w:val="24"/>
        </w:rPr>
        <w:t xml:space="preserve">, S.K </w:t>
      </w:r>
      <w:proofErr w:type="spellStart"/>
      <w:r w:rsidRPr="00030254">
        <w:rPr>
          <w:rFonts w:ascii="Times New Roman" w:hAnsi="Times New Roman" w:cs="Times New Roman"/>
          <w:sz w:val="24"/>
          <w:szCs w:val="24"/>
        </w:rPr>
        <w:t>Chavda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Debesh</w:t>
      </w:r>
      <w:proofErr w:type="spellEnd"/>
      <w:r w:rsidRPr="00030254">
        <w:rPr>
          <w:rFonts w:ascii="Times New Roman" w:hAnsi="Times New Roman" w:cs="Times New Roman"/>
          <w:sz w:val="24"/>
          <w:szCs w:val="24"/>
        </w:rPr>
        <w:t xml:space="preserve"> Singh, Deepak Chouhan, Ajay Singh, </w:t>
      </w:r>
      <w:proofErr w:type="spellStart"/>
      <w:r w:rsidRPr="00030254">
        <w:rPr>
          <w:rFonts w:ascii="Times New Roman" w:hAnsi="Times New Roman" w:cs="Times New Roman"/>
          <w:sz w:val="24"/>
          <w:szCs w:val="24"/>
        </w:rPr>
        <w:t>Akshay</w:t>
      </w:r>
      <w:proofErr w:type="spellEnd"/>
      <w:r w:rsidRPr="00030254">
        <w:rPr>
          <w:rFonts w:ascii="Times New Roman" w:hAnsi="Times New Roman" w:cs="Times New Roman"/>
          <w:sz w:val="24"/>
          <w:szCs w:val="24"/>
        </w:rPr>
        <w:t xml:space="preserve"> Kumar </w:t>
      </w:r>
      <w:proofErr w:type="spellStart"/>
      <w:r w:rsidRPr="00030254">
        <w:rPr>
          <w:rFonts w:ascii="Times New Roman" w:hAnsi="Times New Roman" w:cs="Times New Roman"/>
          <w:sz w:val="24"/>
          <w:szCs w:val="24"/>
        </w:rPr>
        <w:t>Kurdekar</w:t>
      </w:r>
      <w:proofErr w:type="spellEnd"/>
      <w:r w:rsidRPr="00030254">
        <w:rPr>
          <w:rFonts w:ascii="Times New Roman" w:hAnsi="Times New Roman" w:cs="Times New Roman"/>
          <w:sz w:val="24"/>
          <w:szCs w:val="24"/>
        </w:rPr>
        <w:t xml:space="preserve"> and Anand Dinesh </w:t>
      </w:r>
      <w:proofErr w:type="spellStart"/>
      <w:r w:rsidRPr="00030254">
        <w:rPr>
          <w:rFonts w:ascii="Times New Roman" w:hAnsi="Times New Roman" w:cs="Times New Roman"/>
          <w:sz w:val="24"/>
          <w:szCs w:val="24"/>
        </w:rPr>
        <w:t>Jejal</w:t>
      </w:r>
      <w:proofErr w:type="spellEnd"/>
      <w:r w:rsidRPr="00030254">
        <w:rPr>
          <w:rFonts w:ascii="Times New Roman" w:hAnsi="Times New Roman" w:cs="Times New Roman"/>
          <w:sz w:val="24"/>
          <w:szCs w:val="24"/>
        </w:rPr>
        <w:t xml:space="preserve">. 2024. Optimizing bio-organic preparations and </w:t>
      </w:r>
      <w:proofErr w:type="spellStart"/>
      <w:r w:rsidRPr="00030254">
        <w:rPr>
          <w:rFonts w:ascii="Times New Roman" w:hAnsi="Times New Roman" w:cs="Times New Roman"/>
          <w:sz w:val="24"/>
          <w:szCs w:val="24"/>
        </w:rPr>
        <w:t>Sharbati</w:t>
      </w:r>
      <w:proofErr w:type="spellEnd"/>
      <w:r w:rsidRPr="00030254">
        <w:rPr>
          <w:rFonts w:ascii="Times New Roman" w:hAnsi="Times New Roman" w:cs="Times New Roman"/>
          <w:sz w:val="24"/>
          <w:szCs w:val="24"/>
        </w:rPr>
        <w:t xml:space="preserve"> wheat varieties for higher organic wheat productivity and profitability. AMA 55(1): 16739- 16760.</w:t>
      </w:r>
    </w:p>
    <w:p w:rsidR="00030254" w:rsidRDefault="00030254" w:rsidP="00030254">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lastRenderedPageBreak/>
        <w:t xml:space="preserve">Ashwini Kumar,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and </w:t>
      </w:r>
      <w:proofErr w:type="spellStart"/>
      <w:r w:rsidRPr="00030254">
        <w:rPr>
          <w:rFonts w:ascii="Times New Roman" w:hAnsi="Times New Roman" w:cs="Times New Roman"/>
          <w:sz w:val="24"/>
          <w:szCs w:val="24"/>
        </w:rPr>
        <w:t>Niveditha</w:t>
      </w:r>
      <w:proofErr w:type="spellEnd"/>
      <w:r w:rsidRPr="00030254">
        <w:rPr>
          <w:rFonts w:ascii="Times New Roman" w:hAnsi="Times New Roman" w:cs="Times New Roman"/>
          <w:sz w:val="24"/>
          <w:szCs w:val="24"/>
        </w:rPr>
        <w:t xml:space="preserve"> MP. 2024. Sustainable Agriculture Development and </w:t>
      </w:r>
      <w:proofErr w:type="spellStart"/>
      <w:r w:rsidRPr="00030254">
        <w:rPr>
          <w:rFonts w:ascii="Times New Roman" w:hAnsi="Times New Roman" w:cs="Times New Roman"/>
          <w:sz w:val="24"/>
          <w:szCs w:val="24"/>
        </w:rPr>
        <w:t>Optimim</w:t>
      </w:r>
      <w:proofErr w:type="spellEnd"/>
      <w:r w:rsidRPr="00030254">
        <w:rPr>
          <w:rFonts w:ascii="Times New Roman" w:hAnsi="Times New Roman" w:cs="Times New Roman"/>
          <w:sz w:val="24"/>
          <w:szCs w:val="24"/>
        </w:rPr>
        <w:t xml:space="preserve"> Utilization of Natural resources: Striking a Balance. Journal of Scientific Research and Reports. 30(5): 477-486.</w:t>
      </w:r>
    </w:p>
    <w:p w:rsidR="004C0A09" w:rsidRDefault="00D354D1" w:rsidP="00030254">
      <w:pPr>
        <w:pStyle w:val="ListParagraph"/>
        <w:numPr>
          <w:ilvl w:val="0"/>
          <w:numId w:val="24"/>
        </w:numPr>
        <w:jc w:val="both"/>
        <w:rPr>
          <w:rFonts w:ascii="Times New Roman" w:hAnsi="Times New Roman" w:cs="Times New Roman"/>
          <w:sz w:val="24"/>
          <w:szCs w:val="24"/>
        </w:rPr>
      </w:pPr>
      <w:proofErr w:type="spellStart"/>
      <w:r w:rsidRPr="00D354D1">
        <w:rPr>
          <w:rFonts w:ascii="Times New Roman" w:hAnsi="Times New Roman" w:cs="Times New Roman"/>
          <w:sz w:val="24"/>
          <w:szCs w:val="24"/>
        </w:rPr>
        <w:t>Abrol</w:t>
      </w:r>
      <w:proofErr w:type="spellEnd"/>
      <w:r w:rsidRPr="00D354D1">
        <w:rPr>
          <w:rFonts w:ascii="Times New Roman" w:hAnsi="Times New Roman" w:cs="Times New Roman"/>
          <w:sz w:val="24"/>
          <w:szCs w:val="24"/>
        </w:rPr>
        <w:t>, I. P. and Sagar, S., 2006. Sustaining Indian agriculture-conservation agriculture the way forward. Cur</w:t>
      </w:r>
      <w:r w:rsidR="004C0A09">
        <w:rPr>
          <w:rFonts w:ascii="Times New Roman" w:hAnsi="Times New Roman" w:cs="Times New Roman"/>
          <w:sz w:val="24"/>
          <w:szCs w:val="24"/>
        </w:rPr>
        <w:t xml:space="preserve">rent Science, 91: 1020-1025. </w:t>
      </w:r>
    </w:p>
    <w:p w:rsidR="000303C9" w:rsidRPr="000303C9" w:rsidRDefault="000303C9" w:rsidP="000303C9">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Vikas Gupta,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Trived</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Duyu</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Monya</w:t>
      </w:r>
      <w:proofErr w:type="spellEnd"/>
      <w:r w:rsidRPr="00030254">
        <w:rPr>
          <w:rFonts w:ascii="Times New Roman" w:hAnsi="Times New Roman" w:cs="Times New Roman"/>
          <w:sz w:val="24"/>
          <w:szCs w:val="24"/>
        </w:rPr>
        <w:t xml:space="preserve">, K. </w:t>
      </w:r>
      <w:proofErr w:type="spellStart"/>
      <w:r w:rsidRPr="00030254">
        <w:rPr>
          <w:rFonts w:ascii="Times New Roman" w:hAnsi="Times New Roman" w:cs="Times New Roman"/>
          <w:sz w:val="24"/>
          <w:szCs w:val="24"/>
        </w:rPr>
        <w:t>Dujeshwer</w:t>
      </w:r>
      <w:proofErr w:type="spellEnd"/>
      <w:r w:rsidRPr="00030254">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rsidR="004C0A09" w:rsidRDefault="00D354D1" w:rsidP="00030254">
      <w:pPr>
        <w:pStyle w:val="ListParagraph"/>
        <w:numPr>
          <w:ilvl w:val="0"/>
          <w:numId w:val="24"/>
        </w:numPr>
        <w:jc w:val="both"/>
        <w:rPr>
          <w:rFonts w:ascii="Times New Roman" w:hAnsi="Times New Roman" w:cs="Times New Roman"/>
          <w:sz w:val="24"/>
          <w:szCs w:val="24"/>
        </w:rPr>
      </w:pPr>
      <w:proofErr w:type="spellStart"/>
      <w:r w:rsidRPr="00D354D1">
        <w:rPr>
          <w:rFonts w:ascii="Times New Roman" w:hAnsi="Times New Roman" w:cs="Times New Roman"/>
          <w:sz w:val="24"/>
          <w:szCs w:val="24"/>
        </w:rPr>
        <w:t>Ayub</w:t>
      </w:r>
      <w:proofErr w:type="spellEnd"/>
      <w:r w:rsidRPr="00D354D1">
        <w:rPr>
          <w:rFonts w:ascii="Times New Roman" w:hAnsi="Times New Roman" w:cs="Times New Roman"/>
          <w:sz w:val="24"/>
          <w:szCs w:val="24"/>
        </w:rPr>
        <w:t xml:space="preserve">, M.A., Usman, M., </w:t>
      </w:r>
      <w:proofErr w:type="spellStart"/>
      <w:r w:rsidRPr="00D354D1">
        <w:rPr>
          <w:rFonts w:ascii="Times New Roman" w:hAnsi="Times New Roman" w:cs="Times New Roman"/>
          <w:sz w:val="24"/>
          <w:szCs w:val="24"/>
        </w:rPr>
        <w:t>Faiz</w:t>
      </w:r>
      <w:proofErr w:type="spellEnd"/>
      <w:r w:rsidRPr="00D354D1">
        <w:rPr>
          <w:rFonts w:ascii="Times New Roman" w:hAnsi="Times New Roman" w:cs="Times New Roman"/>
          <w:sz w:val="24"/>
          <w:szCs w:val="24"/>
        </w:rPr>
        <w:t xml:space="preserve">, T., Umair, M., ul </w:t>
      </w:r>
      <w:proofErr w:type="spellStart"/>
      <w:r w:rsidRPr="00D354D1">
        <w:rPr>
          <w:rFonts w:ascii="Times New Roman" w:hAnsi="Times New Roman" w:cs="Times New Roman"/>
          <w:sz w:val="24"/>
          <w:szCs w:val="24"/>
        </w:rPr>
        <w:t>Haq</w:t>
      </w:r>
      <w:proofErr w:type="spellEnd"/>
      <w:r w:rsidRPr="00D354D1">
        <w:rPr>
          <w:rFonts w:ascii="Times New Roman" w:hAnsi="Times New Roman" w:cs="Times New Roman"/>
          <w:sz w:val="24"/>
          <w:szCs w:val="24"/>
        </w:rPr>
        <w:t xml:space="preserve">, M.A., Rizwan, M., Ali, S. and Zia </w:t>
      </w:r>
      <w:proofErr w:type="spellStart"/>
      <w:r w:rsidRPr="00D354D1">
        <w:rPr>
          <w:rFonts w:ascii="Times New Roman" w:hAnsi="Times New Roman" w:cs="Times New Roman"/>
          <w:sz w:val="24"/>
          <w:szCs w:val="24"/>
        </w:rPr>
        <w:t>ur</w:t>
      </w:r>
      <w:proofErr w:type="spellEnd"/>
      <w:r w:rsidRPr="00D354D1">
        <w:rPr>
          <w:rFonts w:ascii="Times New Roman" w:hAnsi="Times New Roman" w:cs="Times New Roman"/>
          <w:sz w:val="24"/>
          <w:szCs w:val="24"/>
        </w:rPr>
        <w:t xml:space="preserve"> Rehman, M., 2020. Restoration of degraded soil for sustainable agriculture. Soil health restor</w:t>
      </w:r>
      <w:r w:rsidR="004C0A09">
        <w:rPr>
          <w:rFonts w:ascii="Times New Roman" w:hAnsi="Times New Roman" w:cs="Times New Roman"/>
          <w:sz w:val="24"/>
          <w:szCs w:val="24"/>
        </w:rPr>
        <w:t xml:space="preserve">ation and management. 31-81. </w:t>
      </w:r>
    </w:p>
    <w:p w:rsidR="004C0A09" w:rsidRDefault="00D354D1" w:rsidP="00030254">
      <w:pPr>
        <w:pStyle w:val="ListParagraph"/>
        <w:numPr>
          <w:ilvl w:val="0"/>
          <w:numId w:val="24"/>
        </w:numPr>
        <w:jc w:val="both"/>
        <w:rPr>
          <w:rFonts w:ascii="Times New Roman" w:hAnsi="Times New Roman" w:cs="Times New Roman"/>
          <w:sz w:val="24"/>
          <w:szCs w:val="24"/>
        </w:rPr>
      </w:pPr>
      <w:proofErr w:type="spellStart"/>
      <w:r w:rsidRPr="00D354D1">
        <w:rPr>
          <w:rFonts w:ascii="Times New Roman" w:hAnsi="Times New Roman" w:cs="Times New Roman"/>
          <w:sz w:val="24"/>
          <w:szCs w:val="24"/>
        </w:rPr>
        <w:t>Bhan</w:t>
      </w:r>
      <w:proofErr w:type="spellEnd"/>
      <w:r w:rsidRPr="00D354D1">
        <w:rPr>
          <w:rFonts w:ascii="Times New Roman" w:hAnsi="Times New Roman" w:cs="Times New Roman"/>
          <w:sz w:val="24"/>
          <w:szCs w:val="24"/>
        </w:rPr>
        <w:t>, S. and Behera, U. K., 2014. Conservation agriculture in India – Problems, prospects and policy issues. International Soil and Water Conser</w:t>
      </w:r>
      <w:r w:rsidR="004C0A09">
        <w:rPr>
          <w:rFonts w:ascii="Times New Roman" w:hAnsi="Times New Roman" w:cs="Times New Roman"/>
          <w:sz w:val="24"/>
          <w:szCs w:val="24"/>
        </w:rPr>
        <w:t xml:space="preserve">vation Research. 2(4): 1-12. </w:t>
      </w:r>
    </w:p>
    <w:p w:rsidR="000303C9" w:rsidRPr="000303C9" w:rsidRDefault="000303C9" w:rsidP="000303C9">
      <w:pPr>
        <w:pStyle w:val="ListParagraph"/>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Pragya Pandey,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Rishika</w:t>
      </w:r>
      <w:proofErr w:type="spellEnd"/>
      <w:r w:rsidRPr="00030254">
        <w:rPr>
          <w:rFonts w:ascii="Times New Roman" w:hAnsi="Times New Roman" w:cs="Times New Roman"/>
          <w:sz w:val="24"/>
          <w:szCs w:val="24"/>
        </w:rPr>
        <w:t xml:space="preserve"> Choudhary, Amit Kumar Pandey and Ashutosh Singh. 2024. A Systematic Review and Conceptual Framework for Natural Resource Performance Management. Journal of Scientific Research and Reports. 30(6):  816-825.</w:t>
      </w:r>
    </w:p>
    <w:p w:rsidR="004C0A09" w:rsidRDefault="00D354D1" w:rsidP="00030254">
      <w:pPr>
        <w:pStyle w:val="ListParagraph"/>
        <w:numPr>
          <w:ilvl w:val="0"/>
          <w:numId w:val="24"/>
        </w:numPr>
        <w:jc w:val="both"/>
        <w:rPr>
          <w:rFonts w:ascii="Times New Roman" w:hAnsi="Times New Roman" w:cs="Times New Roman"/>
          <w:sz w:val="24"/>
          <w:szCs w:val="24"/>
        </w:rPr>
      </w:pPr>
      <w:r w:rsidRPr="00D354D1">
        <w:rPr>
          <w:rFonts w:ascii="Times New Roman" w:hAnsi="Times New Roman" w:cs="Times New Roman"/>
          <w:sz w:val="24"/>
          <w:szCs w:val="24"/>
        </w:rPr>
        <w:t xml:space="preserve">Bhatt, R. and </w:t>
      </w:r>
      <w:proofErr w:type="spellStart"/>
      <w:r w:rsidRPr="00D354D1">
        <w:rPr>
          <w:rFonts w:ascii="Times New Roman" w:hAnsi="Times New Roman" w:cs="Times New Roman"/>
          <w:sz w:val="24"/>
          <w:szCs w:val="24"/>
        </w:rPr>
        <w:t>Kukal</w:t>
      </w:r>
      <w:proofErr w:type="spellEnd"/>
      <w:r w:rsidRPr="00D354D1">
        <w:rPr>
          <w:rFonts w:ascii="Times New Roman" w:hAnsi="Times New Roman" w:cs="Times New Roman"/>
          <w:sz w:val="24"/>
          <w:szCs w:val="24"/>
        </w:rPr>
        <w:t xml:space="preserve">, S.S., 2017. Tillage and establishment method impacts on land and irrigation water productivity of wheat–rice system in north-west India. Experimental </w:t>
      </w:r>
      <w:r w:rsidR="004C0A09">
        <w:rPr>
          <w:rFonts w:ascii="Times New Roman" w:hAnsi="Times New Roman" w:cs="Times New Roman"/>
          <w:sz w:val="24"/>
          <w:szCs w:val="24"/>
        </w:rPr>
        <w:t xml:space="preserve">Agriculture, 53(2): 178-201. </w:t>
      </w:r>
    </w:p>
    <w:p w:rsidR="004C0A09" w:rsidRDefault="00D354D1" w:rsidP="00030254">
      <w:pPr>
        <w:pStyle w:val="ListParagraph"/>
        <w:numPr>
          <w:ilvl w:val="0"/>
          <w:numId w:val="24"/>
        </w:numPr>
        <w:jc w:val="both"/>
        <w:rPr>
          <w:rFonts w:ascii="Times New Roman" w:hAnsi="Times New Roman" w:cs="Times New Roman"/>
          <w:sz w:val="24"/>
          <w:szCs w:val="24"/>
        </w:rPr>
      </w:pPr>
      <w:r w:rsidRPr="00D354D1">
        <w:rPr>
          <w:rFonts w:ascii="Times New Roman" w:hAnsi="Times New Roman" w:cs="Times New Roman"/>
          <w:sz w:val="24"/>
          <w:szCs w:val="24"/>
        </w:rPr>
        <w:t xml:space="preserve">Bhupen Chandra, I., </w:t>
      </w:r>
      <w:proofErr w:type="spellStart"/>
      <w:r w:rsidRPr="00D354D1">
        <w:rPr>
          <w:rFonts w:ascii="Times New Roman" w:hAnsi="Times New Roman" w:cs="Times New Roman"/>
          <w:sz w:val="24"/>
          <w:szCs w:val="24"/>
        </w:rPr>
        <w:t>Athokpam</w:t>
      </w:r>
      <w:proofErr w:type="spellEnd"/>
      <w:r w:rsidRPr="00D354D1">
        <w:rPr>
          <w:rFonts w:ascii="Times New Roman" w:hAnsi="Times New Roman" w:cs="Times New Roman"/>
          <w:sz w:val="24"/>
          <w:szCs w:val="24"/>
        </w:rPr>
        <w:t xml:space="preserve">, H. S., Singh, N.B., Singh, L.N., Devi, S.H., </w:t>
      </w:r>
      <w:proofErr w:type="spellStart"/>
      <w:r w:rsidRPr="00D354D1">
        <w:rPr>
          <w:rFonts w:ascii="Times New Roman" w:hAnsi="Times New Roman" w:cs="Times New Roman"/>
          <w:sz w:val="24"/>
          <w:szCs w:val="24"/>
        </w:rPr>
        <w:t>Chongtham</w:t>
      </w:r>
      <w:proofErr w:type="spellEnd"/>
      <w:r w:rsidRPr="00D354D1">
        <w:rPr>
          <w:rFonts w:ascii="Times New Roman" w:hAnsi="Times New Roman" w:cs="Times New Roman"/>
          <w:sz w:val="24"/>
          <w:szCs w:val="24"/>
        </w:rPr>
        <w:t xml:space="preserve">, S.K., Singh, L.K., </w:t>
      </w:r>
      <w:proofErr w:type="spellStart"/>
      <w:r w:rsidRPr="00D354D1">
        <w:rPr>
          <w:rFonts w:ascii="Times New Roman" w:hAnsi="Times New Roman" w:cs="Times New Roman"/>
          <w:sz w:val="24"/>
          <w:szCs w:val="24"/>
        </w:rPr>
        <w:t>Sinyorita</w:t>
      </w:r>
      <w:proofErr w:type="spellEnd"/>
      <w:r w:rsidRPr="00D354D1">
        <w:rPr>
          <w:rFonts w:ascii="Times New Roman" w:hAnsi="Times New Roman" w:cs="Times New Roman"/>
          <w:sz w:val="24"/>
          <w:szCs w:val="24"/>
        </w:rPr>
        <w:t xml:space="preserve">, S., Devi, E.L., </w:t>
      </w:r>
      <w:proofErr w:type="spellStart"/>
      <w:r w:rsidRPr="00D354D1">
        <w:rPr>
          <w:rFonts w:ascii="Times New Roman" w:hAnsi="Times New Roman" w:cs="Times New Roman"/>
          <w:sz w:val="24"/>
          <w:szCs w:val="24"/>
        </w:rPr>
        <w:t>Bhagowati</w:t>
      </w:r>
      <w:proofErr w:type="spellEnd"/>
      <w:r w:rsidRPr="00D354D1">
        <w:rPr>
          <w:rFonts w:ascii="Times New Roman" w:hAnsi="Times New Roman" w:cs="Times New Roman"/>
          <w:sz w:val="24"/>
          <w:szCs w:val="24"/>
        </w:rPr>
        <w:t xml:space="preserve">, S. and Bora, S.S., 2021. Leaf </w:t>
      </w:r>
      <w:proofErr w:type="spellStart"/>
      <w:r w:rsidRPr="00D354D1">
        <w:rPr>
          <w:rFonts w:ascii="Times New Roman" w:hAnsi="Times New Roman" w:cs="Times New Roman"/>
          <w:sz w:val="24"/>
          <w:szCs w:val="24"/>
        </w:rPr>
        <w:t>color</w:t>
      </w:r>
      <w:proofErr w:type="spellEnd"/>
      <w:r w:rsidRPr="00D354D1">
        <w:rPr>
          <w:rFonts w:ascii="Times New Roman" w:hAnsi="Times New Roman" w:cs="Times New Roman"/>
          <w:sz w:val="24"/>
          <w:szCs w:val="24"/>
        </w:rPr>
        <w:t xml:space="preserve"> chart (LCC): An instant tool for assessing nitrogen content in plant: A review. The Pharma Innovati</w:t>
      </w:r>
      <w:r w:rsidR="004C0A09">
        <w:rPr>
          <w:rFonts w:ascii="Times New Roman" w:hAnsi="Times New Roman" w:cs="Times New Roman"/>
          <w:sz w:val="24"/>
          <w:szCs w:val="24"/>
        </w:rPr>
        <w:t xml:space="preserve">on Journal, 10(4):1100-1104. </w:t>
      </w:r>
    </w:p>
    <w:p w:rsidR="00D354D1" w:rsidRPr="00030254" w:rsidRDefault="00D354D1" w:rsidP="00030254">
      <w:pPr>
        <w:pStyle w:val="ListParagraph"/>
        <w:numPr>
          <w:ilvl w:val="0"/>
          <w:numId w:val="24"/>
        </w:numPr>
        <w:jc w:val="both"/>
        <w:rPr>
          <w:rFonts w:ascii="Times New Roman" w:hAnsi="Times New Roman" w:cs="Times New Roman"/>
          <w:sz w:val="24"/>
          <w:szCs w:val="24"/>
        </w:rPr>
      </w:pPr>
      <w:r w:rsidRPr="00D354D1">
        <w:rPr>
          <w:rFonts w:ascii="Times New Roman" w:hAnsi="Times New Roman" w:cs="Times New Roman"/>
          <w:sz w:val="24"/>
          <w:szCs w:val="24"/>
        </w:rPr>
        <w:t>FAO. Conservation Agriculture. http://www.fao.org/ag/ca Rome, Italy, 2009.</w:t>
      </w:r>
    </w:p>
    <w:p w:rsidR="00030254" w:rsidRPr="00030254" w:rsidRDefault="00030254" w:rsidP="00030254">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Ashwini Kumar, </w:t>
      </w:r>
      <w:proofErr w:type="spellStart"/>
      <w:r w:rsidRPr="00030254">
        <w:rPr>
          <w:rFonts w:ascii="Times New Roman" w:hAnsi="Times New Roman" w:cs="Times New Roman"/>
          <w:sz w:val="24"/>
          <w:szCs w:val="24"/>
        </w:rPr>
        <w:t>Dibyajyoti</w:t>
      </w:r>
      <w:proofErr w:type="spellEnd"/>
      <w:r w:rsidRPr="00030254">
        <w:rPr>
          <w:rFonts w:ascii="Times New Roman" w:hAnsi="Times New Roman" w:cs="Times New Roman"/>
          <w:sz w:val="24"/>
          <w:szCs w:val="24"/>
        </w:rPr>
        <w:t xml:space="preserve"> Mahanta, Mohini M. </w:t>
      </w:r>
      <w:proofErr w:type="spellStart"/>
      <w:r w:rsidRPr="00030254">
        <w:rPr>
          <w:rFonts w:ascii="Times New Roman" w:hAnsi="Times New Roman" w:cs="Times New Roman"/>
          <w:sz w:val="24"/>
          <w:szCs w:val="24"/>
        </w:rPr>
        <w:t>Dange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and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hyperlink r:id="rId8" w:history="1">
        <w:r w:rsidRPr="00030254">
          <w:rPr>
            <w:rStyle w:val="Hyperlink"/>
            <w:rFonts w:ascii="Times New Roman" w:hAnsi="Times New Roman" w:cs="Times New Roman"/>
            <w:sz w:val="24"/>
            <w:szCs w:val="24"/>
          </w:rPr>
          <w:t>https://doi.org/10.9734/jsrr/2024/v30i62106</w:t>
        </w:r>
      </w:hyperlink>
      <w:r w:rsidRPr="00030254">
        <w:rPr>
          <w:rFonts w:ascii="Times New Roman" w:hAnsi="Times New Roman" w:cs="Times New Roman"/>
          <w:sz w:val="24"/>
          <w:szCs w:val="24"/>
        </w:rPr>
        <w:t>.</w:t>
      </w:r>
    </w:p>
    <w:p w:rsidR="00030254" w:rsidRPr="00030254" w:rsidRDefault="00030254" w:rsidP="00030254">
      <w:pPr>
        <w:pStyle w:val="ListParagraph"/>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Prabha </w:t>
      </w:r>
      <w:proofErr w:type="spellStart"/>
      <w:r w:rsidRPr="00030254">
        <w:rPr>
          <w:rFonts w:ascii="Times New Roman" w:hAnsi="Times New Roman" w:cs="Times New Roman"/>
          <w:sz w:val="24"/>
          <w:szCs w:val="24"/>
        </w:rPr>
        <w:t>Haldkar</w:t>
      </w:r>
      <w:proofErr w:type="spellEnd"/>
      <w:r w:rsidRPr="00030254">
        <w:rPr>
          <w:rFonts w:ascii="Times New Roman" w:hAnsi="Times New Roman" w:cs="Times New Roman"/>
          <w:sz w:val="24"/>
          <w:szCs w:val="24"/>
        </w:rPr>
        <w:t xml:space="preserve">, Mohini M. </w:t>
      </w:r>
      <w:proofErr w:type="spellStart"/>
      <w:r w:rsidRPr="00030254">
        <w:rPr>
          <w:rFonts w:ascii="Times New Roman" w:hAnsi="Times New Roman" w:cs="Times New Roman"/>
          <w:sz w:val="24"/>
          <w:szCs w:val="24"/>
        </w:rPr>
        <w:t>Dange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and Suneel Kumar </w:t>
      </w:r>
      <w:proofErr w:type="spellStart"/>
      <w:r w:rsidRPr="00030254">
        <w:rPr>
          <w:rFonts w:ascii="Times New Roman" w:hAnsi="Times New Roman" w:cs="Times New Roman"/>
          <w:sz w:val="24"/>
          <w:szCs w:val="24"/>
        </w:rPr>
        <w:t>Rathour</w:t>
      </w:r>
      <w:proofErr w:type="spellEnd"/>
      <w:r w:rsidRPr="00030254">
        <w:rPr>
          <w:rFonts w:ascii="Times New Roman" w:hAnsi="Times New Roman" w:cs="Times New Roman"/>
          <w:sz w:val="24"/>
          <w:szCs w:val="24"/>
        </w:rPr>
        <w:t xml:space="preserve">. 2024. “A Review on Nanotechnology in Food Science: Functionality, Applicability and Safety Assessment”. Journal of Scientific Research and Reports 30 (6):876-83. </w:t>
      </w:r>
      <w:hyperlink r:id="rId9" w:history="1">
        <w:r w:rsidRPr="00030254">
          <w:rPr>
            <w:rStyle w:val="Hyperlink"/>
            <w:rFonts w:ascii="Times New Roman" w:hAnsi="Times New Roman" w:cs="Times New Roman"/>
            <w:sz w:val="24"/>
            <w:szCs w:val="24"/>
          </w:rPr>
          <w:t>https://doi.org/10.9734/jsrr/2024/v30i62105</w:t>
        </w:r>
      </w:hyperlink>
    </w:p>
    <w:p w:rsidR="00D17FA5" w:rsidRDefault="00D17FA5" w:rsidP="00D17FA5">
      <w:pPr>
        <w:pStyle w:val="Default"/>
        <w:numPr>
          <w:ilvl w:val="0"/>
          <w:numId w:val="24"/>
        </w:numPr>
        <w:jc w:val="both"/>
        <w:rPr>
          <w:rFonts w:ascii="Times New Roman" w:hAnsi="Times New Roman" w:cs="Times New Roman"/>
        </w:rPr>
      </w:pPr>
      <w:r w:rsidRPr="00D17FA5">
        <w:rPr>
          <w:rFonts w:ascii="Times New Roman" w:hAnsi="Times New Roman" w:cs="Times New Roman"/>
        </w:rPr>
        <w:t xml:space="preserve">Gupta, R. and </w:t>
      </w:r>
      <w:proofErr w:type="spellStart"/>
      <w:r w:rsidRPr="00D17FA5">
        <w:rPr>
          <w:rFonts w:ascii="Times New Roman" w:hAnsi="Times New Roman" w:cs="Times New Roman"/>
        </w:rPr>
        <w:t>Jat</w:t>
      </w:r>
      <w:proofErr w:type="spellEnd"/>
      <w:r w:rsidRPr="00D17FA5">
        <w:rPr>
          <w:rFonts w:ascii="Times New Roman" w:hAnsi="Times New Roman" w:cs="Times New Roman"/>
        </w:rPr>
        <w:t xml:space="preserve">, M. L., 2010. Conservation agriculture: addressing emerging challenges of resource degradation and food security in South Asia. In Behera, U.K., Das, T.K., &amp; Sharma, A.R. (Eds.), Conservation Agriculture (pp.1-18). Division of Agronomy, Indian Agricultural Research Institute, New Delhi </w:t>
      </w:r>
      <w:r>
        <w:rPr>
          <w:rFonts w:ascii="Times New Roman" w:hAnsi="Times New Roman" w:cs="Times New Roman"/>
        </w:rPr>
        <w:t xml:space="preserve">– 110012, 216. </w:t>
      </w:r>
    </w:p>
    <w:p w:rsidR="00D17FA5" w:rsidRDefault="00D17FA5" w:rsidP="00D17FA5">
      <w:pPr>
        <w:pStyle w:val="Default"/>
        <w:numPr>
          <w:ilvl w:val="0"/>
          <w:numId w:val="24"/>
        </w:numPr>
        <w:jc w:val="both"/>
        <w:rPr>
          <w:rFonts w:ascii="Times New Roman" w:hAnsi="Times New Roman" w:cs="Times New Roman"/>
        </w:rPr>
      </w:pPr>
      <w:r w:rsidRPr="00D17FA5">
        <w:rPr>
          <w:rFonts w:ascii="Times New Roman" w:hAnsi="Times New Roman" w:cs="Times New Roman"/>
        </w:rPr>
        <w:t xml:space="preserve">Hobbs, P. R. and </w:t>
      </w:r>
      <w:proofErr w:type="spellStart"/>
      <w:r w:rsidRPr="00D17FA5">
        <w:rPr>
          <w:rFonts w:ascii="Times New Roman" w:hAnsi="Times New Roman" w:cs="Times New Roman"/>
        </w:rPr>
        <w:t>Govaerts</w:t>
      </w:r>
      <w:proofErr w:type="spellEnd"/>
      <w:r w:rsidRPr="00D17FA5">
        <w:rPr>
          <w:rFonts w:ascii="Times New Roman" w:hAnsi="Times New Roman" w:cs="Times New Roman"/>
        </w:rPr>
        <w:t xml:space="preserve">, B., 2010. How conservation agriculture can contribute to buffering climate change. In M.P. Reynolds (Ed.), Climate Change and Crop Production. CAB International, 177-199. </w:t>
      </w:r>
    </w:p>
    <w:p w:rsidR="00D17FA5" w:rsidRDefault="00D17FA5" w:rsidP="00D17FA5">
      <w:pPr>
        <w:pStyle w:val="Default"/>
        <w:numPr>
          <w:ilvl w:val="0"/>
          <w:numId w:val="24"/>
        </w:numPr>
        <w:jc w:val="both"/>
        <w:rPr>
          <w:rFonts w:ascii="Times New Roman" w:hAnsi="Times New Roman" w:cs="Times New Roman"/>
        </w:rPr>
      </w:pPr>
      <w:proofErr w:type="spellStart"/>
      <w:r w:rsidRPr="00D17FA5">
        <w:rPr>
          <w:rFonts w:ascii="Times New Roman" w:hAnsi="Times New Roman" w:cs="Times New Roman"/>
        </w:rPr>
        <w:lastRenderedPageBreak/>
        <w:t>Karunathilake</w:t>
      </w:r>
      <w:proofErr w:type="spellEnd"/>
      <w:r w:rsidRPr="00D17FA5">
        <w:rPr>
          <w:rFonts w:ascii="Times New Roman" w:hAnsi="Times New Roman" w:cs="Times New Roman"/>
        </w:rPr>
        <w:t xml:space="preserve">, E.M.B.M., Le, A.T., </w:t>
      </w:r>
      <w:proofErr w:type="spellStart"/>
      <w:r w:rsidRPr="00D17FA5">
        <w:rPr>
          <w:rFonts w:ascii="Times New Roman" w:hAnsi="Times New Roman" w:cs="Times New Roman"/>
        </w:rPr>
        <w:t>Heo</w:t>
      </w:r>
      <w:proofErr w:type="spellEnd"/>
      <w:r w:rsidRPr="00D17FA5">
        <w:rPr>
          <w:rFonts w:ascii="Times New Roman" w:hAnsi="Times New Roman" w:cs="Times New Roman"/>
        </w:rPr>
        <w:t xml:space="preserve">, S., Chung, Y.S. and Mansoor, S., 2023. The path to smart farming: Innovations and opportunities in precision agriculture. Agriculture, 13(8):1593. </w:t>
      </w:r>
    </w:p>
    <w:p w:rsidR="00D17FA5" w:rsidRDefault="00D17FA5" w:rsidP="00D17FA5">
      <w:pPr>
        <w:pStyle w:val="Default"/>
        <w:numPr>
          <w:ilvl w:val="0"/>
          <w:numId w:val="24"/>
        </w:numPr>
        <w:jc w:val="both"/>
        <w:rPr>
          <w:rFonts w:ascii="Times New Roman" w:hAnsi="Times New Roman" w:cs="Times New Roman"/>
        </w:rPr>
      </w:pPr>
      <w:r w:rsidRPr="00D17FA5">
        <w:rPr>
          <w:rFonts w:ascii="Times New Roman" w:hAnsi="Times New Roman" w:cs="Times New Roman"/>
        </w:rPr>
        <w:t xml:space="preserve">Kaur, J. and Singh, A., 2017. Direct seeded rice: Prospects, problems/constraints and researchable issues in India. Current agriculture </w:t>
      </w:r>
      <w:r>
        <w:rPr>
          <w:rFonts w:ascii="Times New Roman" w:hAnsi="Times New Roman" w:cs="Times New Roman"/>
        </w:rPr>
        <w:t>research Journal, 5(1): 13.</w:t>
      </w:r>
    </w:p>
    <w:p w:rsidR="00D17FA5" w:rsidRDefault="00D17FA5" w:rsidP="00D17FA5">
      <w:pPr>
        <w:pStyle w:val="Default"/>
        <w:numPr>
          <w:ilvl w:val="0"/>
          <w:numId w:val="24"/>
        </w:numPr>
        <w:jc w:val="both"/>
        <w:rPr>
          <w:rFonts w:ascii="Times New Roman" w:hAnsi="Times New Roman" w:cs="Times New Roman"/>
        </w:rPr>
      </w:pPr>
      <w:proofErr w:type="spellStart"/>
      <w:r w:rsidRPr="00D17FA5">
        <w:rPr>
          <w:rFonts w:ascii="Times New Roman" w:hAnsi="Times New Roman" w:cs="Times New Roman"/>
        </w:rPr>
        <w:t>Knowler</w:t>
      </w:r>
      <w:proofErr w:type="spellEnd"/>
      <w:r w:rsidRPr="00D17FA5">
        <w:rPr>
          <w:rFonts w:ascii="Times New Roman" w:hAnsi="Times New Roman" w:cs="Times New Roman"/>
        </w:rPr>
        <w:t xml:space="preserve">, D. and Bradshaw, B., 2007.  Farmers’ adoption of conservation agriculture: A review and synthesis of recent research. Food Policy, 32: 25–48. </w:t>
      </w:r>
    </w:p>
    <w:p w:rsidR="00D17FA5" w:rsidRDefault="00D17FA5" w:rsidP="00D17FA5">
      <w:pPr>
        <w:pStyle w:val="Default"/>
        <w:numPr>
          <w:ilvl w:val="0"/>
          <w:numId w:val="24"/>
        </w:numPr>
        <w:jc w:val="both"/>
        <w:rPr>
          <w:rFonts w:ascii="Times New Roman" w:hAnsi="Times New Roman" w:cs="Times New Roman"/>
        </w:rPr>
      </w:pPr>
      <w:proofErr w:type="spellStart"/>
      <w:r w:rsidRPr="00D17FA5">
        <w:rPr>
          <w:rFonts w:ascii="Times New Roman" w:hAnsi="Times New Roman" w:cs="Times New Roman"/>
        </w:rPr>
        <w:t>Kumawat</w:t>
      </w:r>
      <w:proofErr w:type="spellEnd"/>
      <w:r w:rsidRPr="00D17FA5">
        <w:rPr>
          <w:rFonts w:ascii="Times New Roman" w:hAnsi="Times New Roman" w:cs="Times New Roman"/>
        </w:rPr>
        <w:t xml:space="preserve">, A., Sepat, S., Vishwakarma, A.K., Kumar, D., </w:t>
      </w:r>
      <w:proofErr w:type="spellStart"/>
      <w:r w:rsidRPr="00D17FA5">
        <w:rPr>
          <w:rFonts w:ascii="Times New Roman" w:hAnsi="Times New Roman" w:cs="Times New Roman"/>
        </w:rPr>
        <w:t>Wanjari</w:t>
      </w:r>
      <w:proofErr w:type="spellEnd"/>
      <w:r w:rsidRPr="00D17FA5">
        <w:rPr>
          <w:rFonts w:ascii="Times New Roman" w:hAnsi="Times New Roman" w:cs="Times New Roman"/>
        </w:rPr>
        <w:t>, R.H., Sharma, N.K. and Yadav, D., 2019. Management practices for enhancing resource use efficiency under direct seeded rice-A review. Journal of Pharmacognosy and Phy</w:t>
      </w:r>
      <w:r>
        <w:rPr>
          <w:rFonts w:ascii="Times New Roman" w:hAnsi="Times New Roman" w:cs="Times New Roman"/>
        </w:rPr>
        <w:t>tochemistry, 8(2S):916-922.</w:t>
      </w:r>
    </w:p>
    <w:p w:rsidR="00D17FA5" w:rsidRDefault="00D17FA5" w:rsidP="00D17FA5">
      <w:pPr>
        <w:pStyle w:val="Default"/>
        <w:numPr>
          <w:ilvl w:val="0"/>
          <w:numId w:val="24"/>
        </w:numPr>
        <w:jc w:val="both"/>
        <w:rPr>
          <w:rFonts w:ascii="Times New Roman" w:hAnsi="Times New Roman" w:cs="Times New Roman"/>
        </w:rPr>
      </w:pPr>
      <w:r w:rsidRPr="00D17FA5">
        <w:rPr>
          <w:rFonts w:ascii="Times New Roman" w:hAnsi="Times New Roman" w:cs="Times New Roman"/>
        </w:rPr>
        <w:t>Malhotra, S.K., 2016. Achieving high water use efficiency in agriculture through per drop more crop. In Proc. 10th World Aqua Congress, International Conference on Water smart solutions for growing India. Aqua Foun</w:t>
      </w:r>
      <w:r>
        <w:rPr>
          <w:rFonts w:ascii="Times New Roman" w:hAnsi="Times New Roman" w:cs="Times New Roman"/>
        </w:rPr>
        <w:t>dation, New Delhi, 377-394.</w:t>
      </w:r>
    </w:p>
    <w:p w:rsidR="00D17FA5" w:rsidRDefault="00D17FA5" w:rsidP="00D17FA5">
      <w:pPr>
        <w:pStyle w:val="Default"/>
        <w:numPr>
          <w:ilvl w:val="0"/>
          <w:numId w:val="24"/>
        </w:numPr>
        <w:jc w:val="both"/>
        <w:rPr>
          <w:rFonts w:ascii="Times New Roman" w:hAnsi="Times New Roman" w:cs="Times New Roman"/>
        </w:rPr>
      </w:pPr>
      <w:proofErr w:type="spellStart"/>
      <w:r w:rsidRPr="00D17FA5">
        <w:rPr>
          <w:rFonts w:ascii="Times New Roman" w:hAnsi="Times New Roman" w:cs="Times New Roman"/>
        </w:rPr>
        <w:t>Mooventhan</w:t>
      </w:r>
      <w:proofErr w:type="spellEnd"/>
      <w:r w:rsidRPr="00D17FA5">
        <w:rPr>
          <w:rFonts w:ascii="Times New Roman" w:hAnsi="Times New Roman" w:cs="Times New Roman"/>
        </w:rPr>
        <w:t xml:space="preserve">, P., Singh, S.R.K., Venkatesan, P., Dixit, A.N.I.L., Sharma, K.C., </w:t>
      </w:r>
      <w:proofErr w:type="spellStart"/>
      <w:r w:rsidRPr="00D17FA5">
        <w:rPr>
          <w:rFonts w:ascii="Times New Roman" w:hAnsi="Times New Roman" w:cs="Times New Roman"/>
        </w:rPr>
        <w:t>Sivalingam</w:t>
      </w:r>
      <w:proofErr w:type="spellEnd"/>
      <w:r w:rsidRPr="00D17FA5">
        <w:rPr>
          <w:rFonts w:ascii="Times New Roman" w:hAnsi="Times New Roman" w:cs="Times New Roman"/>
        </w:rPr>
        <w:t xml:space="preserve">, P.N., Kumar, A.G., Singh, U. and Kaushal, P., 2018. Happy </w:t>
      </w:r>
      <w:proofErr w:type="spellStart"/>
      <w:r w:rsidRPr="00D17FA5">
        <w:rPr>
          <w:rFonts w:ascii="Times New Roman" w:hAnsi="Times New Roman" w:cs="Times New Roman"/>
        </w:rPr>
        <w:t>seeder</w:t>
      </w:r>
      <w:proofErr w:type="spellEnd"/>
      <w:r w:rsidRPr="00D17FA5">
        <w:rPr>
          <w:rFonts w:ascii="Times New Roman" w:hAnsi="Times New Roman" w:cs="Times New Roman"/>
        </w:rPr>
        <w:t>-a promising technology in conservation agriculture</w:t>
      </w:r>
      <w:r>
        <w:rPr>
          <w:rFonts w:ascii="Times New Roman" w:hAnsi="Times New Roman" w:cs="Times New Roman"/>
        </w:rPr>
        <w:t xml:space="preserve">. </w:t>
      </w:r>
      <w:proofErr w:type="spellStart"/>
      <w:r>
        <w:rPr>
          <w:rFonts w:ascii="Times New Roman" w:hAnsi="Times New Roman" w:cs="Times New Roman"/>
        </w:rPr>
        <w:t>Harit</w:t>
      </w:r>
      <w:proofErr w:type="spellEnd"/>
      <w:r>
        <w:rPr>
          <w:rFonts w:ascii="Times New Roman" w:hAnsi="Times New Roman" w:cs="Times New Roman"/>
        </w:rPr>
        <w:t xml:space="preserve"> </w:t>
      </w:r>
      <w:proofErr w:type="spellStart"/>
      <w:r>
        <w:rPr>
          <w:rFonts w:ascii="Times New Roman" w:hAnsi="Times New Roman" w:cs="Times New Roman"/>
        </w:rPr>
        <w:t>Dhara</w:t>
      </w:r>
      <w:proofErr w:type="spellEnd"/>
      <w:r>
        <w:rPr>
          <w:rFonts w:ascii="Times New Roman" w:hAnsi="Times New Roman" w:cs="Times New Roman"/>
        </w:rPr>
        <w:t>, 1(1): 27-29.</w:t>
      </w:r>
    </w:p>
    <w:p w:rsidR="00D17FA5" w:rsidRDefault="00D17FA5" w:rsidP="00D17FA5">
      <w:pPr>
        <w:pStyle w:val="Default"/>
        <w:numPr>
          <w:ilvl w:val="0"/>
          <w:numId w:val="24"/>
        </w:numPr>
        <w:jc w:val="both"/>
        <w:rPr>
          <w:rFonts w:ascii="Times New Roman" w:hAnsi="Times New Roman" w:cs="Times New Roman"/>
        </w:rPr>
      </w:pPr>
      <w:proofErr w:type="spellStart"/>
      <w:r w:rsidRPr="00D17FA5">
        <w:rPr>
          <w:rFonts w:ascii="Times New Roman" w:hAnsi="Times New Roman" w:cs="Times New Roman"/>
        </w:rPr>
        <w:t>Pasuquin</w:t>
      </w:r>
      <w:proofErr w:type="spellEnd"/>
      <w:r w:rsidRPr="00D17FA5">
        <w:rPr>
          <w:rFonts w:ascii="Times New Roman" w:hAnsi="Times New Roman" w:cs="Times New Roman"/>
        </w:rPr>
        <w:t xml:space="preserve">, J.M., </w:t>
      </w:r>
      <w:proofErr w:type="spellStart"/>
      <w:r w:rsidRPr="00D17FA5">
        <w:rPr>
          <w:rFonts w:ascii="Times New Roman" w:hAnsi="Times New Roman" w:cs="Times New Roman"/>
        </w:rPr>
        <w:t>Pampolino</w:t>
      </w:r>
      <w:proofErr w:type="spellEnd"/>
      <w:r w:rsidRPr="00D17FA5">
        <w:rPr>
          <w:rFonts w:ascii="Times New Roman" w:hAnsi="Times New Roman" w:cs="Times New Roman"/>
        </w:rPr>
        <w:t xml:space="preserve">, M.F., Witt, C., Dobermann, A., </w:t>
      </w:r>
      <w:proofErr w:type="spellStart"/>
      <w:r w:rsidRPr="00D17FA5">
        <w:rPr>
          <w:rFonts w:ascii="Times New Roman" w:hAnsi="Times New Roman" w:cs="Times New Roman"/>
        </w:rPr>
        <w:t>Oberthür</w:t>
      </w:r>
      <w:proofErr w:type="spellEnd"/>
      <w:r w:rsidRPr="00D17FA5">
        <w:rPr>
          <w:rFonts w:ascii="Times New Roman" w:hAnsi="Times New Roman" w:cs="Times New Roman"/>
        </w:rPr>
        <w:t xml:space="preserve">, T., Fisher, M.J. and </w:t>
      </w:r>
      <w:proofErr w:type="spellStart"/>
      <w:r w:rsidRPr="00D17FA5">
        <w:rPr>
          <w:rFonts w:ascii="Times New Roman" w:hAnsi="Times New Roman" w:cs="Times New Roman"/>
        </w:rPr>
        <w:t>Inubushi</w:t>
      </w:r>
      <w:proofErr w:type="spellEnd"/>
      <w:r w:rsidRPr="00D17FA5">
        <w:rPr>
          <w:rFonts w:ascii="Times New Roman" w:hAnsi="Times New Roman" w:cs="Times New Roman"/>
        </w:rPr>
        <w:t>, K., 2014. Closing yield gaps in maize production in Southeast Asia through site-specific nutrient management. Field Cr</w:t>
      </w:r>
      <w:r>
        <w:rPr>
          <w:rFonts w:ascii="Times New Roman" w:hAnsi="Times New Roman" w:cs="Times New Roman"/>
        </w:rPr>
        <w:t>ops Research, 156: 219-230.</w:t>
      </w:r>
    </w:p>
    <w:p w:rsidR="00D17FA5" w:rsidRDefault="00D17FA5" w:rsidP="00D17FA5">
      <w:pPr>
        <w:pStyle w:val="Default"/>
        <w:numPr>
          <w:ilvl w:val="0"/>
          <w:numId w:val="24"/>
        </w:numPr>
        <w:jc w:val="both"/>
        <w:rPr>
          <w:rFonts w:ascii="Times New Roman" w:hAnsi="Times New Roman" w:cs="Times New Roman"/>
        </w:rPr>
      </w:pPr>
      <w:proofErr w:type="spellStart"/>
      <w:r w:rsidRPr="00D17FA5">
        <w:rPr>
          <w:rFonts w:ascii="Times New Roman" w:hAnsi="Times New Roman" w:cs="Times New Roman"/>
        </w:rPr>
        <w:t>Schipanski</w:t>
      </w:r>
      <w:proofErr w:type="spellEnd"/>
      <w:r w:rsidRPr="00D17FA5">
        <w:rPr>
          <w:rFonts w:ascii="Times New Roman" w:hAnsi="Times New Roman" w:cs="Times New Roman"/>
        </w:rPr>
        <w:t xml:space="preserve">, M.E., </w:t>
      </w:r>
      <w:proofErr w:type="spellStart"/>
      <w:r w:rsidRPr="00D17FA5">
        <w:rPr>
          <w:rFonts w:ascii="Times New Roman" w:hAnsi="Times New Roman" w:cs="Times New Roman"/>
        </w:rPr>
        <w:t>Barbercheck</w:t>
      </w:r>
      <w:proofErr w:type="spellEnd"/>
      <w:r w:rsidRPr="00D17FA5">
        <w:rPr>
          <w:rFonts w:ascii="Times New Roman" w:hAnsi="Times New Roman" w:cs="Times New Roman"/>
        </w:rPr>
        <w:t xml:space="preserve">, M., Douglas, M.R., Finney, D.M., Haider, K., Kaye, J.P., </w:t>
      </w:r>
      <w:proofErr w:type="spellStart"/>
      <w:r w:rsidRPr="00D17FA5">
        <w:rPr>
          <w:rFonts w:ascii="Times New Roman" w:hAnsi="Times New Roman" w:cs="Times New Roman"/>
        </w:rPr>
        <w:t>Kemanian</w:t>
      </w:r>
      <w:proofErr w:type="spellEnd"/>
      <w:r w:rsidRPr="00D17FA5">
        <w:rPr>
          <w:rFonts w:ascii="Times New Roman" w:hAnsi="Times New Roman" w:cs="Times New Roman"/>
        </w:rPr>
        <w:t xml:space="preserve">, A.R., Mortensen, D.A., Ryan, M.R., </w:t>
      </w:r>
      <w:proofErr w:type="spellStart"/>
      <w:r w:rsidRPr="00D17FA5">
        <w:rPr>
          <w:rFonts w:ascii="Times New Roman" w:hAnsi="Times New Roman" w:cs="Times New Roman"/>
        </w:rPr>
        <w:t>Tooker</w:t>
      </w:r>
      <w:proofErr w:type="spellEnd"/>
      <w:r w:rsidRPr="00D17FA5">
        <w:rPr>
          <w:rFonts w:ascii="Times New Roman" w:hAnsi="Times New Roman" w:cs="Times New Roman"/>
        </w:rPr>
        <w:t>, J. and White, C., 2014. A framework for evaluating ecosystem services provided by cover crops in agroecosystems. Agric</w:t>
      </w:r>
      <w:r>
        <w:rPr>
          <w:rFonts w:ascii="Times New Roman" w:hAnsi="Times New Roman" w:cs="Times New Roman"/>
        </w:rPr>
        <w:t>ultural Systems, 125:12-22</w:t>
      </w:r>
    </w:p>
    <w:p w:rsidR="00D17FA5" w:rsidRDefault="00D17FA5" w:rsidP="00D17FA5">
      <w:pPr>
        <w:pStyle w:val="Default"/>
        <w:numPr>
          <w:ilvl w:val="0"/>
          <w:numId w:val="24"/>
        </w:numPr>
        <w:jc w:val="both"/>
        <w:rPr>
          <w:rFonts w:ascii="Times New Roman" w:hAnsi="Times New Roman" w:cs="Times New Roman"/>
        </w:rPr>
      </w:pPr>
      <w:r w:rsidRPr="00D17FA5">
        <w:rPr>
          <w:rFonts w:ascii="Times New Roman" w:hAnsi="Times New Roman" w:cs="Times New Roman"/>
        </w:rPr>
        <w:t>Singh, B.I.J.A.Y., 2014. Site specific and need based management of nitrogen fertilizers in cereals in India. Advances in fertilizer technology:</w:t>
      </w:r>
      <w:r>
        <w:rPr>
          <w:rFonts w:ascii="Times New Roman" w:hAnsi="Times New Roman" w:cs="Times New Roman"/>
        </w:rPr>
        <w:t xml:space="preserve"> Biofertilizers, 2:576-605.</w:t>
      </w:r>
    </w:p>
    <w:p w:rsidR="00D17FA5" w:rsidRPr="00030254" w:rsidRDefault="00D17FA5" w:rsidP="00D17FA5">
      <w:pPr>
        <w:pStyle w:val="Default"/>
        <w:numPr>
          <w:ilvl w:val="0"/>
          <w:numId w:val="24"/>
        </w:numPr>
        <w:jc w:val="both"/>
        <w:rPr>
          <w:rFonts w:ascii="Times New Roman" w:hAnsi="Times New Roman" w:cs="Times New Roman"/>
        </w:rPr>
      </w:pPr>
      <w:r w:rsidRPr="00D17FA5">
        <w:rPr>
          <w:rFonts w:ascii="Times New Roman" w:hAnsi="Times New Roman" w:cs="Times New Roman"/>
        </w:rPr>
        <w:t>Sushil, A.K.S.D.S., Kumari, R.S.M.V.V. and Prakash, M.B., 2012. Annual Report 2011-2012 ICAR-Indian Institute of Sugarcane Research, Lucknow.</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M.P </w:t>
      </w:r>
      <w:proofErr w:type="spellStart"/>
      <w:r w:rsidRPr="00030254">
        <w:rPr>
          <w:rFonts w:ascii="Times New Roman" w:hAnsi="Times New Roman" w:cs="Times New Roman"/>
        </w:rPr>
        <w:t>Adawadkar</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Bibhudutta</w:t>
      </w:r>
      <w:proofErr w:type="spellEnd"/>
      <w:r w:rsidRPr="00030254">
        <w:rPr>
          <w:rFonts w:ascii="Times New Roman" w:hAnsi="Times New Roman" w:cs="Times New Roman"/>
        </w:rPr>
        <w:t xml:space="preserve"> </w:t>
      </w:r>
      <w:proofErr w:type="spellStart"/>
      <w:proofErr w:type="gramStart"/>
      <w:r w:rsidRPr="00030254">
        <w:rPr>
          <w:rFonts w:ascii="Times New Roman" w:hAnsi="Times New Roman" w:cs="Times New Roman"/>
        </w:rPr>
        <w:t>Subhasish</w:t>
      </w:r>
      <w:proofErr w:type="spellEnd"/>
      <w:r w:rsidRPr="00030254">
        <w:rPr>
          <w:rFonts w:ascii="Times New Roman" w:hAnsi="Times New Roman" w:cs="Times New Roman"/>
        </w:rPr>
        <w:t xml:space="preserve">  and</w:t>
      </w:r>
      <w:proofErr w:type="gramEnd"/>
      <w:r w:rsidRPr="00030254">
        <w:rPr>
          <w:rFonts w:ascii="Times New Roman" w:hAnsi="Times New Roman" w:cs="Times New Roman"/>
        </w:rPr>
        <w:t xml:space="preserve"> </w:t>
      </w:r>
      <w:proofErr w:type="spellStart"/>
      <w:r w:rsidRPr="00030254">
        <w:rPr>
          <w:rFonts w:ascii="Times New Roman" w:hAnsi="Times New Roman" w:cs="Times New Roman"/>
        </w:rPr>
        <w:t>Supriya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Sonowal</w:t>
      </w:r>
      <w:proofErr w:type="spellEnd"/>
      <w:r w:rsidRPr="00030254">
        <w:rPr>
          <w:rFonts w:ascii="Times New Roman" w:hAnsi="Times New Roman" w:cs="Times New Roman"/>
        </w:rPr>
        <w:t>. 2025. Review on IoT, Remote Sensing, GIS and AI for Climate Smart Agriculture. Journal of Experimental Agriculture International. 47(6): 784-793.</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Manikchand</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Forest Fires and their Multidimensional Impact in India: A Comprehensive Review. Journal of Geography, Environment and Earth Science International. 29(6): 143-152.</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Som</w:t>
      </w:r>
      <w:proofErr w:type="spellEnd"/>
      <w:r w:rsidRPr="00030254">
        <w:rPr>
          <w:rFonts w:ascii="Times New Roman" w:hAnsi="Times New Roman" w:cs="Times New Roman"/>
        </w:rPr>
        <w:t xml:space="preserve"> Singh Thakur,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Community Based Ecotourism in Chhattisgarh, India: A Review of Local Benefits and Challenges. Journal of Scientific Research and Reports. 31(7): 735-746.</w:t>
      </w:r>
    </w:p>
    <w:p w:rsidR="00030254" w:rsidRPr="00030254" w:rsidRDefault="00030254" w:rsidP="00030254">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Raman Kumar Sinha,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Ecotourism as a Driver of Socio-ecological Transformation in Chhattisgarh: A Comprehensive Review. Journal of Geography, Environment and Earth Science International. 29(7): 130-141.</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Bibhudutta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Subhasish</w:t>
      </w:r>
      <w:proofErr w:type="spellEnd"/>
      <w:r w:rsidRPr="00030254">
        <w:rPr>
          <w:rFonts w:ascii="Times New Roman" w:hAnsi="Times New Roman" w:cs="Times New Roman"/>
        </w:rPr>
        <w:t xml:space="preserve">, Vivek Chauhan and Mohini M. </w:t>
      </w:r>
      <w:proofErr w:type="spellStart"/>
      <w:r w:rsidRPr="00030254">
        <w:rPr>
          <w:rFonts w:ascii="Times New Roman" w:hAnsi="Times New Roman" w:cs="Times New Roman"/>
        </w:rPr>
        <w:t>Dange</w:t>
      </w:r>
      <w:proofErr w:type="spellEnd"/>
      <w:r w:rsidRPr="00030254">
        <w:rPr>
          <w:rFonts w:ascii="Times New Roman" w:hAnsi="Times New Roman" w:cs="Times New Roman"/>
        </w:rPr>
        <w:t>. 2025. A Review of Remote Sensing and GIS in Agronomic Decision-Making. International Journal of Environment and Climate Change. 15(7): 348-360.</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Mohini M. </w:t>
      </w:r>
      <w:proofErr w:type="spellStart"/>
      <w:r w:rsidRPr="00030254">
        <w:rPr>
          <w:rFonts w:ascii="Times New Roman" w:hAnsi="Times New Roman" w:cs="Times New Roman"/>
        </w:rPr>
        <w:t>Dange</w:t>
      </w:r>
      <w:proofErr w:type="spellEnd"/>
      <w:r w:rsidRPr="00030254">
        <w:rPr>
          <w:rFonts w:ascii="Times New Roman" w:hAnsi="Times New Roman" w:cs="Times New Roman"/>
        </w:rPr>
        <w:t xml:space="preserve">, Namita Singh and </w:t>
      </w:r>
      <w:proofErr w:type="spellStart"/>
      <w:r w:rsidRPr="00030254">
        <w:rPr>
          <w:rFonts w:ascii="Times New Roman" w:hAnsi="Times New Roman" w:cs="Times New Roman"/>
        </w:rPr>
        <w:t>Subrat</w:t>
      </w:r>
      <w:proofErr w:type="spellEnd"/>
      <w:r w:rsidRPr="00030254">
        <w:rPr>
          <w:rFonts w:ascii="Times New Roman" w:hAnsi="Times New Roman" w:cs="Times New Roman"/>
        </w:rPr>
        <w:t xml:space="preserve"> Kumar Senapati. 2025. Nanotechnology Applications in Advanced Horticulture: A Comprehensive Review. Journal of Scientific Research and Reports. 31(7): 918-928.</w:t>
      </w:r>
    </w:p>
    <w:p w:rsidR="00030254" w:rsidRPr="00030254" w:rsidRDefault="00030254" w:rsidP="00030254">
      <w:pPr>
        <w:pStyle w:val="Default"/>
        <w:numPr>
          <w:ilvl w:val="0"/>
          <w:numId w:val="24"/>
        </w:numPr>
        <w:jc w:val="both"/>
        <w:rPr>
          <w:rFonts w:ascii="Times New Roman" w:hAnsi="Times New Roman" w:cs="Times New Roman"/>
        </w:rPr>
      </w:pPr>
      <w:r w:rsidRPr="00030254">
        <w:rPr>
          <w:rFonts w:ascii="Times New Roman" w:hAnsi="Times New Roman" w:cs="Times New Roman"/>
        </w:rPr>
        <w:lastRenderedPageBreak/>
        <w:t xml:space="preserve">Ashish </w:t>
      </w:r>
      <w:proofErr w:type="spellStart"/>
      <w:r w:rsidRPr="00030254">
        <w:rPr>
          <w:rFonts w:ascii="Times New Roman" w:hAnsi="Times New Roman" w:cs="Times New Roman"/>
        </w:rPr>
        <w:t>Tigga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Amit Dixit and Prachi </w:t>
      </w:r>
      <w:proofErr w:type="spellStart"/>
      <w:r w:rsidRPr="00030254">
        <w:rPr>
          <w:rFonts w:ascii="Times New Roman" w:hAnsi="Times New Roman" w:cs="Times New Roman"/>
        </w:rPr>
        <w:t>Sahu</w:t>
      </w:r>
      <w:proofErr w:type="spellEnd"/>
      <w:r w:rsidRPr="00030254">
        <w:rPr>
          <w:rFonts w:ascii="Times New Roman" w:hAnsi="Times New Roman" w:cs="Times New Roman"/>
        </w:rPr>
        <w:t>. 2025. Benefits of Urban Green Spaces for Human Health: A Review. Journal of Geography, Environment and Earth Science International. 29(7): 203-216.</w:t>
      </w:r>
    </w:p>
    <w:p w:rsidR="00030254" w:rsidRPr="00030254" w:rsidRDefault="00030254" w:rsidP="00030254">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Kailash Prasad </w:t>
      </w:r>
      <w:proofErr w:type="spellStart"/>
      <w:r w:rsidRPr="00030254">
        <w:rPr>
          <w:rFonts w:ascii="Times New Roman" w:hAnsi="Times New Roman" w:cs="Times New Roman"/>
        </w:rPr>
        <w:t>Maravi</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Exploring the Socioeconomic Significance and Diversity of Minor Forest Wood Species in Central India. Journal of Biology and Nature. 17(2): 249-260.</w:t>
      </w:r>
    </w:p>
    <w:p w:rsidR="00030254" w:rsidRPr="00030254" w:rsidRDefault="00030254" w:rsidP="00030254">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Vivek Chauhan, </w:t>
      </w:r>
      <w:proofErr w:type="spellStart"/>
      <w:r w:rsidRPr="00030254">
        <w:rPr>
          <w:rFonts w:ascii="Times New Roman" w:hAnsi="Times New Roman" w:cs="Times New Roman"/>
        </w:rPr>
        <w:t>Niyati</w:t>
      </w:r>
      <w:proofErr w:type="spellEnd"/>
      <w:r w:rsidRPr="00030254">
        <w:rPr>
          <w:rFonts w:ascii="Times New Roman" w:hAnsi="Times New Roman" w:cs="Times New Roman"/>
        </w:rPr>
        <w:t xml:space="preserve"> Jain, </w:t>
      </w:r>
      <w:proofErr w:type="spellStart"/>
      <w:r w:rsidRPr="00030254">
        <w:rPr>
          <w:rFonts w:ascii="Times New Roman" w:hAnsi="Times New Roman" w:cs="Times New Roman"/>
        </w:rPr>
        <w:t>Monish</w:t>
      </w:r>
      <w:proofErr w:type="spellEnd"/>
      <w:r w:rsidRPr="00030254">
        <w:rPr>
          <w:rFonts w:ascii="Times New Roman" w:hAnsi="Times New Roman" w:cs="Times New Roman"/>
        </w:rPr>
        <w:t xml:space="preserve"> Waghmare, Arvind Parmar, </w:t>
      </w: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Nity</w:t>
      </w:r>
      <w:proofErr w:type="spellEnd"/>
      <w:r w:rsidRPr="00030254">
        <w:rPr>
          <w:rFonts w:ascii="Times New Roman" w:hAnsi="Times New Roman" w:cs="Times New Roman"/>
        </w:rPr>
        <w:t xml:space="preserve"> Sharma and Syed </w:t>
      </w:r>
      <w:proofErr w:type="spellStart"/>
      <w:r w:rsidRPr="00030254">
        <w:rPr>
          <w:rFonts w:ascii="Times New Roman" w:hAnsi="Times New Roman" w:cs="Times New Roman"/>
        </w:rPr>
        <w:t>Wasifur</w:t>
      </w:r>
      <w:proofErr w:type="spellEnd"/>
      <w:r w:rsidRPr="00030254">
        <w:rPr>
          <w:rFonts w:ascii="Times New Roman" w:hAnsi="Times New Roman" w:cs="Times New Roman"/>
        </w:rPr>
        <w:t xml:space="preserve"> Rahman. 2025. Blockchain and Big Data Analytics in Agriculture: A Review of Digital Innovations. Journal of Experimental Agriculture International. 47(11): 58-68.</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Som</w:t>
      </w:r>
      <w:proofErr w:type="spellEnd"/>
      <w:r w:rsidRPr="00030254">
        <w:rPr>
          <w:rFonts w:ascii="Times New Roman" w:hAnsi="Times New Roman" w:cs="Times New Roman"/>
        </w:rPr>
        <w:t xml:space="preserve"> Singh Thakur,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Amit Dixit, </w:t>
      </w:r>
      <w:proofErr w:type="spellStart"/>
      <w:r w:rsidRPr="00030254">
        <w:rPr>
          <w:rFonts w:ascii="Times New Roman" w:hAnsi="Times New Roman" w:cs="Times New Roman"/>
        </w:rPr>
        <w:t>Jaagriti</w:t>
      </w:r>
      <w:proofErr w:type="spellEnd"/>
      <w:r w:rsidRPr="00030254">
        <w:rPr>
          <w:rFonts w:ascii="Times New Roman" w:hAnsi="Times New Roman" w:cs="Times New Roman"/>
        </w:rPr>
        <w:t xml:space="preserve"> Patra and Alok Singh </w:t>
      </w:r>
      <w:proofErr w:type="spellStart"/>
      <w:r w:rsidRPr="00030254">
        <w:rPr>
          <w:rFonts w:ascii="Times New Roman" w:hAnsi="Times New Roman" w:cs="Times New Roman"/>
        </w:rPr>
        <w:t>Bargah</w:t>
      </w:r>
      <w:proofErr w:type="spellEnd"/>
      <w:r w:rsidRPr="00030254">
        <w:rPr>
          <w:rFonts w:ascii="Times New Roman" w:hAnsi="Times New Roman" w:cs="Times New Roman"/>
        </w:rPr>
        <w:t xml:space="preserve">. 2025. Ecotourism and Socio-Economic Transformation: A Case Study of Native Communities Around </w:t>
      </w:r>
      <w:proofErr w:type="spellStart"/>
      <w:r w:rsidRPr="00030254">
        <w:rPr>
          <w:rFonts w:ascii="Times New Roman" w:hAnsi="Times New Roman" w:cs="Times New Roman"/>
        </w:rPr>
        <w:t>Khutaghat</w:t>
      </w:r>
      <w:proofErr w:type="spellEnd"/>
      <w:r w:rsidRPr="00030254">
        <w:rPr>
          <w:rFonts w:ascii="Times New Roman" w:hAnsi="Times New Roman" w:cs="Times New Roman"/>
        </w:rPr>
        <w:t xml:space="preserve"> Dam, Chhattisgarh, India. Journal of Geography, Environment and Earth Science International. 29(10): 218-231.</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Komal</w:t>
      </w:r>
      <w:proofErr w:type="spellEnd"/>
      <w:r w:rsidRPr="00030254">
        <w:rPr>
          <w:rFonts w:ascii="Times New Roman" w:hAnsi="Times New Roman" w:cs="Times New Roman"/>
        </w:rPr>
        <w:t xml:space="preserve"> Das </w:t>
      </w:r>
      <w:proofErr w:type="spellStart"/>
      <w:r w:rsidRPr="00030254">
        <w:rPr>
          <w:rFonts w:ascii="Times New Roman" w:hAnsi="Times New Roman" w:cs="Times New Roman"/>
        </w:rPr>
        <w:t>Sahu</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Community-based Ecotourism and Indigenous Livelihoods: A Review of </w:t>
      </w:r>
      <w:proofErr w:type="spellStart"/>
      <w:r w:rsidRPr="00030254">
        <w:rPr>
          <w:rFonts w:ascii="Times New Roman" w:hAnsi="Times New Roman" w:cs="Times New Roman"/>
        </w:rPr>
        <w:t>Mangata</w:t>
      </w:r>
      <w:proofErr w:type="spellEnd"/>
      <w:r w:rsidRPr="00030254">
        <w:rPr>
          <w:rFonts w:ascii="Times New Roman" w:hAnsi="Times New Roman" w:cs="Times New Roman"/>
        </w:rPr>
        <w:t xml:space="preserve"> Wildlife Park, Chhattisgarh, India. Journal of Biology and Nature. 17(2): 415-427.</w:t>
      </w:r>
    </w:p>
    <w:p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AndrewTapiwa</w:t>
      </w:r>
      <w:proofErr w:type="spellEnd"/>
      <w:r w:rsidRPr="00030254">
        <w:rPr>
          <w:rFonts w:ascii="Times New Roman" w:hAnsi="Times New Roman" w:cs="Times New Roman"/>
        </w:rPr>
        <w:t> </w:t>
      </w:r>
      <w:proofErr w:type="spellStart"/>
      <w:r w:rsidRPr="00030254">
        <w:rPr>
          <w:rFonts w:ascii="Times New Roman" w:hAnsi="Times New Roman" w:cs="Times New Roman"/>
        </w:rPr>
        <w:t>Kugedera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Nirjharnee</w:t>
      </w:r>
      <w:proofErr w:type="spellEnd"/>
      <w:r w:rsidRPr="00030254">
        <w:rPr>
          <w:rFonts w:ascii="Times New Roman" w:hAnsi="Times New Roman" w:cs="Times New Roman"/>
        </w:rPr>
        <w:t>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and Aayush Biswas. 2025. Agroforestry and integrated nutrient management as climate-smart </w:t>
      </w:r>
      <w:proofErr w:type="spellStart"/>
      <w:r w:rsidRPr="00030254">
        <w:rPr>
          <w:rFonts w:ascii="Times New Roman" w:hAnsi="Times New Roman" w:cs="Times New Roman"/>
        </w:rPr>
        <w:t>agrotechnologies</w:t>
      </w:r>
      <w:proofErr w:type="spellEnd"/>
      <w:r w:rsidRPr="00030254">
        <w:rPr>
          <w:rFonts w:ascii="Times New Roman" w:hAnsi="Times New Roman" w:cs="Times New Roman"/>
        </w:rPr>
        <w:t xml:space="preserve"> for soil health and climate change mitigation: a review on African and Asian regions. Discover Agriculture 3:272.</w:t>
      </w:r>
    </w:p>
    <w:p w:rsidR="00042FC5" w:rsidRPr="00030254" w:rsidRDefault="00042FC5" w:rsidP="00030254">
      <w:pPr>
        <w:pStyle w:val="Default"/>
        <w:jc w:val="both"/>
        <w:rPr>
          <w:rFonts w:ascii="Times New Roman" w:hAnsi="Times New Roman" w:cs="Times New Roman"/>
        </w:rPr>
      </w:pPr>
    </w:p>
    <w:p w:rsidR="00B80D4E" w:rsidRDefault="00B80D4E" w:rsidP="00B80D4E">
      <w:pPr>
        <w:pStyle w:val="ListParagraph"/>
        <w:jc w:val="both"/>
        <w:rPr>
          <w:rFonts w:ascii="Times New Roman" w:hAnsi="Times New Roman" w:cs="Times New Roman"/>
          <w:sz w:val="24"/>
          <w:szCs w:val="24"/>
        </w:rPr>
      </w:pPr>
    </w:p>
    <w:p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BEF" w:rsidRDefault="00403BEF" w:rsidP="00D83D4B">
      <w:pPr>
        <w:spacing w:after="0" w:line="240" w:lineRule="auto"/>
      </w:pPr>
      <w:r>
        <w:separator/>
      </w:r>
    </w:p>
  </w:endnote>
  <w:endnote w:type="continuationSeparator" w:id="0">
    <w:p w:rsidR="00403BEF" w:rsidRDefault="00403BEF" w:rsidP="00D8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4B" w:rsidRDefault="00D8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4B" w:rsidRDefault="00D83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4B" w:rsidRDefault="00D8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BEF" w:rsidRDefault="00403BEF" w:rsidP="00D83D4B">
      <w:pPr>
        <w:spacing w:after="0" w:line="240" w:lineRule="auto"/>
      </w:pPr>
      <w:r>
        <w:separator/>
      </w:r>
    </w:p>
  </w:footnote>
  <w:footnote w:type="continuationSeparator" w:id="0">
    <w:p w:rsidR="00403BEF" w:rsidRDefault="00403BEF" w:rsidP="00D83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4B" w:rsidRDefault="00D83D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724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4B" w:rsidRDefault="00D83D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724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D4B" w:rsidRDefault="00D83D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724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AD7C66"/>
    <w:multiLevelType w:val="hybridMultilevel"/>
    <w:tmpl w:val="6AD29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935316"/>
    <w:multiLevelType w:val="hybridMultilevel"/>
    <w:tmpl w:val="681EB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802CE"/>
    <w:multiLevelType w:val="hybridMultilevel"/>
    <w:tmpl w:val="74069D1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2" w15:restartNumberingAfterBreak="0">
    <w:nsid w:val="39971CE2"/>
    <w:multiLevelType w:val="hybridMultilevel"/>
    <w:tmpl w:val="9BBAA03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D9468F"/>
    <w:multiLevelType w:val="hybridMultilevel"/>
    <w:tmpl w:val="1952A488"/>
    <w:lvl w:ilvl="0" w:tplc="40090001">
      <w:start w:val="1"/>
      <w:numFmt w:val="bullet"/>
      <w:lvlText w:val=""/>
      <w:lvlJc w:val="left"/>
      <w:pPr>
        <w:ind w:left="720" w:hanging="360"/>
      </w:pPr>
      <w:rPr>
        <w:rFonts w:ascii="Symbol" w:hAnsi="Symbol" w:hint="default"/>
      </w:rPr>
    </w:lvl>
    <w:lvl w:ilvl="1" w:tplc="98CA23A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0B685F"/>
    <w:multiLevelType w:val="multilevel"/>
    <w:tmpl w:val="C978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7093A"/>
    <w:multiLevelType w:val="hybridMultilevel"/>
    <w:tmpl w:val="5E9E544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00C02"/>
    <w:multiLevelType w:val="hybridMultilevel"/>
    <w:tmpl w:val="CA70D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656BF6"/>
    <w:multiLevelType w:val="hybridMultilevel"/>
    <w:tmpl w:val="1EFE4D2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3A45FD8"/>
    <w:multiLevelType w:val="hybridMultilevel"/>
    <w:tmpl w:val="442A9598"/>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7AF738A"/>
    <w:multiLevelType w:val="multilevel"/>
    <w:tmpl w:val="6970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1774DF"/>
    <w:multiLevelType w:val="hybridMultilevel"/>
    <w:tmpl w:val="B90EDCF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A51CD9"/>
    <w:multiLevelType w:val="hybridMultilevel"/>
    <w:tmpl w:val="DEDE732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
  </w:num>
  <w:num w:numId="3">
    <w:abstractNumId w:val="17"/>
  </w:num>
  <w:num w:numId="4">
    <w:abstractNumId w:val="32"/>
  </w:num>
  <w:num w:numId="5">
    <w:abstractNumId w:val="31"/>
  </w:num>
  <w:num w:numId="6">
    <w:abstractNumId w:val="11"/>
  </w:num>
  <w:num w:numId="7">
    <w:abstractNumId w:val="19"/>
  </w:num>
  <w:num w:numId="8">
    <w:abstractNumId w:val="16"/>
  </w:num>
  <w:num w:numId="9">
    <w:abstractNumId w:val="29"/>
  </w:num>
  <w:num w:numId="10">
    <w:abstractNumId w:val="10"/>
  </w:num>
  <w:num w:numId="11">
    <w:abstractNumId w:val="5"/>
  </w:num>
  <w:num w:numId="12">
    <w:abstractNumId w:val="0"/>
  </w:num>
  <w:num w:numId="13">
    <w:abstractNumId w:val="8"/>
  </w:num>
  <w:num w:numId="14">
    <w:abstractNumId w:val="26"/>
  </w:num>
  <w:num w:numId="15">
    <w:abstractNumId w:val="22"/>
  </w:num>
  <w:num w:numId="16">
    <w:abstractNumId w:val="2"/>
  </w:num>
  <w:num w:numId="17">
    <w:abstractNumId w:val="23"/>
  </w:num>
  <w:num w:numId="18">
    <w:abstractNumId w:val="9"/>
  </w:num>
  <w:num w:numId="19">
    <w:abstractNumId w:val="6"/>
  </w:num>
  <w:num w:numId="20">
    <w:abstractNumId w:val="20"/>
  </w:num>
  <w:num w:numId="21">
    <w:abstractNumId w:val="13"/>
  </w:num>
  <w:num w:numId="22">
    <w:abstractNumId w:val="25"/>
  </w:num>
  <w:num w:numId="23">
    <w:abstractNumId w:val="1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8"/>
  </w:num>
  <w:num w:numId="27">
    <w:abstractNumId w:val="15"/>
  </w:num>
  <w:num w:numId="28">
    <w:abstractNumId w:val="4"/>
  </w:num>
  <w:num w:numId="29">
    <w:abstractNumId w:val="28"/>
  </w:num>
  <w:num w:numId="30">
    <w:abstractNumId w:val="24"/>
  </w:num>
  <w:num w:numId="31">
    <w:abstractNumId w:val="7"/>
  </w:num>
  <w:num w:numId="32">
    <w:abstractNumId w:val="12"/>
  </w:num>
  <w:num w:numId="33">
    <w:abstractNumId w:val="3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3B6E"/>
    <w:rsid w:val="00007CFE"/>
    <w:rsid w:val="00030254"/>
    <w:rsid w:val="000303C9"/>
    <w:rsid w:val="00032506"/>
    <w:rsid w:val="00040E96"/>
    <w:rsid w:val="00042FC5"/>
    <w:rsid w:val="00047179"/>
    <w:rsid w:val="00060FE6"/>
    <w:rsid w:val="000851E1"/>
    <w:rsid w:val="000A3E81"/>
    <w:rsid w:val="000B1207"/>
    <w:rsid w:val="000B5A50"/>
    <w:rsid w:val="000C2E24"/>
    <w:rsid w:val="000E0B22"/>
    <w:rsid w:val="000E321D"/>
    <w:rsid w:val="0010103C"/>
    <w:rsid w:val="001079D5"/>
    <w:rsid w:val="001310D9"/>
    <w:rsid w:val="00137F3C"/>
    <w:rsid w:val="001429C4"/>
    <w:rsid w:val="00143F91"/>
    <w:rsid w:val="00145A2A"/>
    <w:rsid w:val="0015311E"/>
    <w:rsid w:val="001666D9"/>
    <w:rsid w:val="00170439"/>
    <w:rsid w:val="00181B33"/>
    <w:rsid w:val="00193591"/>
    <w:rsid w:val="001A1CD9"/>
    <w:rsid w:val="001B1DE2"/>
    <w:rsid w:val="001C62D8"/>
    <w:rsid w:val="001D47F1"/>
    <w:rsid w:val="001F1D6B"/>
    <w:rsid w:val="001F6D7E"/>
    <w:rsid w:val="00201EDF"/>
    <w:rsid w:val="00203520"/>
    <w:rsid w:val="00207DD2"/>
    <w:rsid w:val="002232A3"/>
    <w:rsid w:val="00225B55"/>
    <w:rsid w:val="002300F2"/>
    <w:rsid w:val="00234880"/>
    <w:rsid w:val="00256BDB"/>
    <w:rsid w:val="002662DD"/>
    <w:rsid w:val="00277F25"/>
    <w:rsid w:val="002A1131"/>
    <w:rsid w:val="002A1CD6"/>
    <w:rsid w:val="002A4FC3"/>
    <w:rsid w:val="002B03ED"/>
    <w:rsid w:val="002E101F"/>
    <w:rsid w:val="002E1CAD"/>
    <w:rsid w:val="002E7E54"/>
    <w:rsid w:val="003100F1"/>
    <w:rsid w:val="00315DB9"/>
    <w:rsid w:val="003177EC"/>
    <w:rsid w:val="003258B0"/>
    <w:rsid w:val="00341013"/>
    <w:rsid w:val="00365C84"/>
    <w:rsid w:val="0038760C"/>
    <w:rsid w:val="003A0C2C"/>
    <w:rsid w:val="003A1342"/>
    <w:rsid w:val="003A3493"/>
    <w:rsid w:val="003B6841"/>
    <w:rsid w:val="003C7747"/>
    <w:rsid w:val="003D0C1A"/>
    <w:rsid w:val="00400689"/>
    <w:rsid w:val="00403BEF"/>
    <w:rsid w:val="004069EF"/>
    <w:rsid w:val="004104A0"/>
    <w:rsid w:val="004234B9"/>
    <w:rsid w:val="00435BE4"/>
    <w:rsid w:val="00443493"/>
    <w:rsid w:val="004462E4"/>
    <w:rsid w:val="00454C70"/>
    <w:rsid w:val="0045648D"/>
    <w:rsid w:val="00466A93"/>
    <w:rsid w:val="00473DFF"/>
    <w:rsid w:val="00474117"/>
    <w:rsid w:val="00480E2A"/>
    <w:rsid w:val="00485AD6"/>
    <w:rsid w:val="004A0DC8"/>
    <w:rsid w:val="004A75DB"/>
    <w:rsid w:val="004B06A9"/>
    <w:rsid w:val="004C0A09"/>
    <w:rsid w:val="004C4981"/>
    <w:rsid w:val="004C4D13"/>
    <w:rsid w:val="004C5C6A"/>
    <w:rsid w:val="004D2752"/>
    <w:rsid w:val="004D5F0C"/>
    <w:rsid w:val="004E23F1"/>
    <w:rsid w:val="004E37DC"/>
    <w:rsid w:val="004F3567"/>
    <w:rsid w:val="00507468"/>
    <w:rsid w:val="0051406F"/>
    <w:rsid w:val="00517B90"/>
    <w:rsid w:val="0054190C"/>
    <w:rsid w:val="005428ED"/>
    <w:rsid w:val="005678D1"/>
    <w:rsid w:val="00581F3A"/>
    <w:rsid w:val="00593276"/>
    <w:rsid w:val="005C073D"/>
    <w:rsid w:val="005C1220"/>
    <w:rsid w:val="005E7F1D"/>
    <w:rsid w:val="0060050B"/>
    <w:rsid w:val="00600B14"/>
    <w:rsid w:val="00605A67"/>
    <w:rsid w:val="0060611E"/>
    <w:rsid w:val="006142A0"/>
    <w:rsid w:val="00615549"/>
    <w:rsid w:val="0062041F"/>
    <w:rsid w:val="00621CE1"/>
    <w:rsid w:val="00632383"/>
    <w:rsid w:val="00632761"/>
    <w:rsid w:val="006541E7"/>
    <w:rsid w:val="0068033B"/>
    <w:rsid w:val="00696507"/>
    <w:rsid w:val="006974AF"/>
    <w:rsid w:val="006A0DA3"/>
    <w:rsid w:val="006A5A32"/>
    <w:rsid w:val="006E2C3C"/>
    <w:rsid w:val="006F3DFA"/>
    <w:rsid w:val="00714488"/>
    <w:rsid w:val="0073496A"/>
    <w:rsid w:val="00736FF3"/>
    <w:rsid w:val="007818FD"/>
    <w:rsid w:val="00782A03"/>
    <w:rsid w:val="007B3B73"/>
    <w:rsid w:val="007D3F67"/>
    <w:rsid w:val="007F1727"/>
    <w:rsid w:val="007F41C8"/>
    <w:rsid w:val="007F7D0E"/>
    <w:rsid w:val="00811C07"/>
    <w:rsid w:val="008125D8"/>
    <w:rsid w:val="00814837"/>
    <w:rsid w:val="00823540"/>
    <w:rsid w:val="00824904"/>
    <w:rsid w:val="0083181D"/>
    <w:rsid w:val="0084087F"/>
    <w:rsid w:val="00855412"/>
    <w:rsid w:val="00861606"/>
    <w:rsid w:val="00870D4A"/>
    <w:rsid w:val="008935A7"/>
    <w:rsid w:val="008B5DE5"/>
    <w:rsid w:val="008C4A2E"/>
    <w:rsid w:val="00900752"/>
    <w:rsid w:val="00900D8D"/>
    <w:rsid w:val="0090170A"/>
    <w:rsid w:val="00917201"/>
    <w:rsid w:val="00921E51"/>
    <w:rsid w:val="00945B36"/>
    <w:rsid w:val="00963C0F"/>
    <w:rsid w:val="00974F06"/>
    <w:rsid w:val="00980234"/>
    <w:rsid w:val="009C7C50"/>
    <w:rsid w:val="00A04A2B"/>
    <w:rsid w:val="00A06263"/>
    <w:rsid w:val="00A0704A"/>
    <w:rsid w:val="00A26047"/>
    <w:rsid w:val="00A27D22"/>
    <w:rsid w:val="00A457F2"/>
    <w:rsid w:val="00A467FF"/>
    <w:rsid w:val="00A46BD5"/>
    <w:rsid w:val="00A5536D"/>
    <w:rsid w:val="00A64D21"/>
    <w:rsid w:val="00A70A5D"/>
    <w:rsid w:val="00A74111"/>
    <w:rsid w:val="00A9367A"/>
    <w:rsid w:val="00A960B7"/>
    <w:rsid w:val="00A97428"/>
    <w:rsid w:val="00AA24FB"/>
    <w:rsid w:val="00AC0244"/>
    <w:rsid w:val="00AD5418"/>
    <w:rsid w:val="00AE0591"/>
    <w:rsid w:val="00AE167A"/>
    <w:rsid w:val="00AF2E84"/>
    <w:rsid w:val="00B04F88"/>
    <w:rsid w:val="00B25445"/>
    <w:rsid w:val="00B30134"/>
    <w:rsid w:val="00B655BF"/>
    <w:rsid w:val="00B80D4E"/>
    <w:rsid w:val="00B96831"/>
    <w:rsid w:val="00BA1818"/>
    <w:rsid w:val="00BB263F"/>
    <w:rsid w:val="00BB47E5"/>
    <w:rsid w:val="00BE189A"/>
    <w:rsid w:val="00C04039"/>
    <w:rsid w:val="00C22A49"/>
    <w:rsid w:val="00C305DA"/>
    <w:rsid w:val="00C33D73"/>
    <w:rsid w:val="00C34AB3"/>
    <w:rsid w:val="00C6310E"/>
    <w:rsid w:val="00C73F5A"/>
    <w:rsid w:val="00C804AA"/>
    <w:rsid w:val="00C843A5"/>
    <w:rsid w:val="00CC039F"/>
    <w:rsid w:val="00CC4807"/>
    <w:rsid w:val="00CE3A42"/>
    <w:rsid w:val="00CE6399"/>
    <w:rsid w:val="00D17FA5"/>
    <w:rsid w:val="00D354D1"/>
    <w:rsid w:val="00D3629A"/>
    <w:rsid w:val="00D36C10"/>
    <w:rsid w:val="00D37D72"/>
    <w:rsid w:val="00D4449B"/>
    <w:rsid w:val="00D511FC"/>
    <w:rsid w:val="00D70E27"/>
    <w:rsid w:val="00D763AF"/>
    <w:rsid w:val="00D824B0"/>
    <w:rsid w:val="00D83D4B"/>
    <w:rsid w:val="00D9462A"/>
    <w:rsid w:val="00DA2EE8"/>
    <w:rsid w:val="00DE1D1B"/>
    <w:rsid w:val="00E041A2"/>
    <w:rsid w:val="00E137DF"/>
    <w:rsid w:val="00E3608C"/>
    <w:rsid w:val="00E609CA"/>
    <w:rsid w:val="00E665DB"/>
    <w:rsid w:val="00E72FEC"/>
    <w:rsid w:val="00E9552E"/>
    <w:rsid w:val="00EA28F9"/>
    <w:rsid w:val="00EA2C0C"/>
    <w:rsid w:val="00EA7D4D"/>
    <w:rsid w:val="00EC3065"/>
    <w:rsid w:val="00EC7608"/>
    <w:rsid w:val="00EE197F"/>
    <w:rsid w:val="00EE6AE8"/>
    <w:rsid w:val="00EE724B"/>
    <w:rsid w:val="00EF254A"/>
    <w:rsid w:val="00EF6DCE"/>
    <w:rsid w:val="00F04EF8"/>
    <w:rsid w:val="00F3158B"/>
    <w:rsid w:val="00F40F2B"/>
    <w:rsid w:val="00F62548"/>
    <w:rsid w:val="00F733E3"/>
    <w:rsid w:val="00F9362C"/>
    <w:rsid w:val="00FA20AD"/>
    <w:rsid w:val="00FB73D9"/>
    <w:rsid w:val="00FC0468"/>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BCE89"/>
  <w15:docId w15:val="{090C9E1E-32A7-4888-BAC5-D8DCF1B4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anchor-text-container">
    <w:name w:val="anchor-text-container"/>
    <w:basedOn w:val="DefaultParagraphFont"/>
    <w:rsid w:val="00B80D4E"/>
  </w:style>
  <w:style w:type="character" w:styleId="Emphasis">
    <w:name w:val="Emphasis"/>
    <w:basedOn w:val="DefaultParagraphFont"/>
    <w:uiPriority w:val="20"/>
    <w:qFormat/>
    <w:rsid w:val="00B80D4E"/>
    <w:rPr>
      <w:i/>
      <w:iCs/>
    </w:rPr>
  </w:style>
  <w:style w:type="character" w:styleId="UnresolvedMention">
    <w:name w:val="Unresolved Mention"/>
    <w:basedOn w:val="DefaultParagraphFont"/>
    <w:uiPriority w:val="99"/>
    <w:semiHidden/>
    <w:unhideWhenUsed/>
    <w:rsid w:val="0083181D"/>
    <w:rPr>
      <w:color w:val="605E5C"/>
      <w:shd w:val="clear" w:color="auto" w:fill="E1DFDD"/>
    </w:rPr>
  </w:style>
  <w:style w:type="paragraph" w:styleId="Header">
    <w:name w:val="header"/>
    <w:basedOn w:val="Normal"/>
    <w:link w:val="HeaderChar"/>
    <w:uiPriority w:val="99"/>
    <w:unhideWhenUsed/>
    <w:rsid w:val="00D83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D4B"/>
  </w:style>
  <w:style w:type="paragraph" w:styleId="Footer">
    <w:name w:val="footer"/>
    <w:basedOn w:val="Normal"/>
    <w:link w:val="FooterChar"/>
    <w:uiPriority w:val="99"/>
    <w:unhideWhenUsed/>
    <w:rsid w:val="00D83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143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279531">
          <w:marLeft w:val="0"/>
          <w:marRight w:val="0"/>
          <w:marTop w:val="0"/>
          <w:marBottom w:val="0"/>
          <w:divBdr>
            <w:top w:val="none" w:sz="0" w:space="0" w:color="auto"/>
            <w:left w:val="none" w:sz="0" w:space="0" w:color="auto"/>
            <w:bottom w:val="none" w:sz="0" w:space="0" w:color="auto"/>
            <w:right w:val="none" w:sz="0" w:space="0" w:color="auto"/>
          </w:divBdr>
          <w:divsChild>
            <w:div w:id="1559055454">
              <w:marLeft w:val="0"/>
              <w:marRight w:val="0"/>
              <w:marTop w:val="0"/>
              <w:marBottom w:val="0"/>
              <w:divBdr>
                <w:top w:val="none" w:sz="0" w:space="0" w:color="auto"/>
                <w:left w:val="none" w:sz="0" w:space="0" w:color="auto"/>
                <w:bottom w:val="none" w:sz="0" w:space="0" w:color="auto"/>
                <w:right w:val="none" w:sz="0" w:space="0" w:color="auto"/>
              </w:divBdr>
            </w:div>
            <w:div w:id="1478457278">
              <w:marLeft w:val="0"/>
              <w:marRight w:val="0"/>
              <w:marTop w:val="0"/>
              <w:marBottom w:val="0"/>
              <w:divBdr>
                <w:top w:val="none" w:sz="0" w:space="0" w:color="auto"/>
                <w:left w:val="none" w:sz="0" w:space="0" w:color="auto"/>
                <w:bottom w:val="none" w:sz="0" w:space="0" w:color="auto"/>
                <w:right w:val="none" w:sz="0" w:space="0" w:color="auto"/>
              </w:divBdr>
            </w:div>
          </w:divsChild>
        </w:div>
        <w:div w:id="1684014404">
          <w:marLeft w:val="0"/>
          <w:marRight w:val="0"/>
          <w:marTop w:val="0"/>
          <w:marBottom w:val="0"/>
          <w:divBdr>
            <w:top w:val="none" w:sz="0" w:space="0" w:color="auto"/>
            <w:left w:val="none" w:sz="0" w:space="0" w:color="auto"/>
            <w:bottom w:val="none" w:sz="0" w:space="0" w:color="auto"/>
            <w:right w:val="none" w:sz="0" w:space="0" w:color="auto"/>
          </w:divBdr>
        </w:div>
        <w:div w:id="53284210">
          <w:marLeft w:val="0"/>
          <w:marRight w:val="0"/>
          <w:marTop w:val="60"/>
          <w:marBottom w:val="0"/>
          <w:divBdr>
            <w:top w:val="none" w:sz="0" w:space="0" w:color="auto"/>
            <w:left w:val="none" w:sz="0" w:space="0" w:color="auto"/>
            <w:bottom w:val="none" w:sz="0" w:space="0" w:color="auto"/>
            <w:right w:val="none" w:sz="0" w:space="0" w:color="auto"/>
          </w:divBdr>
        </w:div>
        <w:div w:id="852645204">
          <w:marLeft w:val="0"/>
          <w:marRight w:val="0"/>
          <w:marTop w:val="0"/>
          <w:marBottom w:val="0"/>
          <w:divBdr>
            <w:top w:val="none" w:sz="0" w:space="0" w:color="auto"/>
            <w:left w:val="none" w:sz="0" w:space="0" w:color="auto"/>
            <w:bottom w:val="none" w:sz="0" w:space="0" w:color="auto"/>
            <w:right w:val="none" w:sz="0" w:space="0" w:color="auto"/>
          </w:divBdr>
          <w:divsChild>
            <w:div w:id="1446540818">
              <w:marLeft w:val="0"/>
              <w:marRight w:val="0"/>
              <w:marTop w:val="0"/>
              <w:marBottom w:val="0"/>
              <w:divBdr>
                <w:top w:val="none" w:sz="0" w:space="0" w:color="auto"/>
                <w:left w:val="none" w:sz="0" w:space="0" w:color="auto"/>
                <w:bottom w:val="none" w:sz="0" w:space="0" w:color="auto"/>
                <w:right w:val="none" w:sz="0" w:space="0" w:color="auto"/>
              </w:divBdr>
            </w:div>
            <w:div w:id="896547568">
              <w:marLeft w:val="0"/>
              <w:marRight w:val="0"/>
              <w:marTop w:val="0"/>
              <w:marBottom w:val="0"/>
              <w:divBdr>
                <w:top w:val="none" w:sz="0" w:space="0" w:color="auto"/>
                <w:left w:val="none" w:sz="0" w:space="0" w:color="auto"/>
                <w:bottom w:val="none" w:sz="0" w:space="0" w:color="auto"/>
                <w:right w:val="none" w:sz="0" w:space="0" w:color="auto"/>
              </w:divBdr>
            </w:div>
          </w:divsChild>
        </w:div>
        <w:div w:id="644893175">
          <w:marLeft w:val="0"/>
          <w:marRight w:val="0"/>
          <w:marTop w:val="0"/>
          <w:marBottom w:val="0"/>
          <w:divBdr>
            <w:top w:val="none" w:sz="0" w:space="0" w:color="auto"/>
            <w:left w:val="none" w:sz="0" w:space="0" w:color="auto"/>
            <w:bottom w:val="none" w:sz="0" w:space="0" w:color="auto"/>
            <w:right w:val="none" w:sz="0" w:space="0" w:color="auto"/>
          </w:divBdr>
        </w:div>
        <w:div w:id="767427036">
          <w:marLeft w:val="0"/>
          <w:marRight w:val="0"/>
          <w:marTop w:val="60"/>
          <w:marBottom w:val="0"/>
          <w:divBdr>
            <w:top w:val="none" w:sz="0" w:space="0" w:color="auto"/>
            <w:left w:val="none" w:sz="0" w:space="0" w:color="auto"/>
            <w:bottom w:val="none" w:sz="0" w:space="0" w:color="auto"/>
            <w:right w:val="none" w:sz="0" w:space="0" w:color="auto"/>
          </w:divBdr>
        </w:div>
        <w:div w:id="1318148750">
          <w:marLeft w:val="0"/>
          <w:marRight w:val="0"/>
          <w:marTop w:val="0"/>
          <w:marBottom w:val="0"/>
          <w:divBdr>
            <w:top w:val="none" w:sz="0" w:space="0" w:color="auto"/>
            <w:left w:val="none" w:sz="0" w:space="0" w:color="auto"/>
            <w:bottom w:val="none" w:sz="0" w:space="0" w:color="auto"/>
            <w:right w:val="none" w:sz="0" w:space="0" w:color="auto"/>
          </w:divBdr>
          <w:divsChild>
            <w:div w:id="1244488545">
              <w:marLeft w:val="0"/>
              <w:marRight w:val="0"/>
              <w:marTop w:val="0"/>
              <w:marBottom w:val="0"/>
              <w:divBdr>
                <w:top w:val="none" w:sz="0" w:space="0" w:color="auto"/>
                <w:left w:val="none" w:sz="0" w:space="0" w:color="auto"/>
                <w:bottom w:val="none" w:sz="0" w:space="0" w:color="auto"/>
                <w:right w:val="none" w:sz="0" w:space="0" w:color="auto"/>
              </w:divBdr>
            </w:div>
            <w:div w:id="406194319">
              <w:marLeft w:val="0"/>
              <w:marRight w:val="0"/>
              <w:marTop w:val="0"/>
              <w:marBottom w:val="0"/>
              <w:divBdr>
                <w:top w:val="none" w:sz="0" w:space="0" w:color="auto"/>
                <w:left w:val="none" w:sz="0" w:space="0" w:color="auto"/>
                <w:bottom w:val="none" w:sz="0" w:space="0" w:color="auto"/>
                <w:right w:val="none" w:sz="0" w:space="0" w:color="auto"/>
              </w:divBdr>
            </w:div>
          </w:divsChild>
        </w:div>
        <w:div w:id="767576123">
          <w:marLeft w:val="0"/>
          <w:marRight w:val="0"/>
          <w:marTop w:val="0"/>
          <w:marBottom w:val="0"/>
          <w:divBdr>
            <w:top w:val="none" w:sz="0" w:space="0" w:color="auto"/>
            <w:left w:val="none" w:sz="0" w:space="0" w:color="auto"/>
            <w:bottom w:val="none" w:sz="0" w:space="0" w:color="auto"/>
            <w:right w:val="none" w:sz="0" w:space="0" w:color="auto"/>
          </w:divBdr>
        </w:div>
        <w:div w:id="309024052">
          <w:marLeft w:val="0"/>
          <w:marRight w:val="0"/>
          <w:marTop w:val="60"/>
          <w:marBottom w:val="0"/>
          <w:divBdr>
            <w:top w:val="none" w:sz="0" w:space="0" w:color="auto"/>
            <w:left w:val="none" w:sz="0" w:space="0" w:color="auto"/>
            <w:bottom w:val="none" w:sz="0" w:space="0" w:color="auto"/>
            <w:right w:val="none" w:sz="0" w:space="0" w:color="auto"/>
          </w:divBdr>
        </w:div>
        <w:div w:id="1750543075">
          <w:marLeft w:val="0"/>
          <w:marRight w:val="0"/>
          <w:marTop w:val="0"/>
          <w:marBottom w:val="0"/>
          <w:divBdr>
            <w:top w:val="none" w:sz="0" w:space="0" w:color="auto"/>
            <w:left w:val="none" w:sz="0" w:space="0" w:color="auto"/>
            <w:bottom w:val="none" w:sz="0" w:space="0" w:color="auto"/>
            <w:right w:val="none" w:sz="0" w:space="0" w:color="auto"/>
          </w:divBdr>
          <w:divsChild>
            <w:div w:id="1206865226">
              <w:marLeft w:val="0"/>
              <w:marRight w:val="0"/>
              <w:marTop w:val="0"/>
              <w:marBottom w:val="0"/>
              <w:divBdr>
                <w:top w:val="none" w:sz="0" w:space="0" w:color="auto"/>
                <w:left w:val="none" w:sz="0" w:space="0" w:color="auto"/>
                <w:bottom w:val="none" w:sz="0" w:space="0" w:color="auto"/>
                <w:right w:val="none" w:sz="0" w:space="0" w:color="auto"/>
              </w:divBdr>
            </w:div>
            <w:div w:id="689113912">
              <w:marLeft w:val="0"/>
              <w:marRight w:val="0"/>
              <w:marTop w:val="0"/>
              <w:marBottom w:val="0"/>
              <w:divBdr>
                <w:top w:val="none" w:sz="0" w:space="0" w:color="auto"/>
                <w:left w:val="none" w:sz="0" w:space="0" w:color="auto"/>
                <w:bottom w:val="none" w:sz="0" w:space="0" w:color="auto"/>
                <w:right w:val="none" w:sz="0" w:space="0" w:color="auto"/>
              </w:divBdr>
            </w:div>
          </w:divsChild>
        </w:div>
        <w:div w:id="1656957767">
          <w:marLeft w:val="0"/>
          <w:marRight w:val="0"/>
          <w:marTop w:val="0"/>
          <w:marBottom w:val="0"/>
          <w:divBdr>
            <w:top w:val="none" w:sz="0" w:space="0" w:color="auto"/>
            <w:left w:val="none" w:sz="0" w:space="0" w:color="auto"/>
            <w:bottom w:val="none" w:sz="0" w:space="0" w:color="auto"/>
            <w:right w:val="none" w:sz="0" w:space="0" w:color="auto"/>
          </w:divBdr>
        </w:div>
        <w:div w:id="1740715590">
          <w:marLeft w:val="0"/>
          <w:marRight w:val="0"/>
          <w:marTop w:val="60"/>
          <w:marBottom w:val="0"/>
          <w:divBdr>
            <w:top w:val="none" w:sz="0" w:space="0" w:color="auto"/>
            <w:left w:val="none" w:sz="0" w:space="0" w:color="auto"/>
            <w:bottom w:val="none" w:sz="0" w:space="0" w:color="auto"/>
            <w:right w:val="none" w:sz="0" w:space="0" w:color="auto"/>
          </w:divBdr>
        </w:div>
        <w:div w:id="559094483">
          <w:marLeft w:val="0"/>
          <w:marRight w:val="0"/>
          <w:marTop w:val="0"/>
          <w:marBottom w:val="0"/>
          <w:divBdr>
            <w:top w:val="none" w:sz="0" w:space="0" w:color="auto"/>
            <w:left w:val="none" w:sz="0" w:space="0" w:color="auto"/>
            <w:bottom w:val="none" w:sz="0" w:space="0" w:color="auto"/>
            <w:right w:val="none" w:sz="0" w:space="0" w:color="auto"/>
          </w:divBdr>
        </w:div>
        <w:div w:id="260719435">
          <w:marLeft w:val="0"/>
          <w:marRight w:val="0"/>
          <w:marTop w:val="60"/>
          <w:marBottom w:val="0"/>
          <w:divBdr>
            <w:top w:val="none" w:sz="0" w:space="0" w:color="auto"/>
            <w:left w:val="none" w:sz="0" w:space="0" w:color="auto"/>
            <w:bottom w:val="none" w:sz="0" w:space="0" w:color="auto"/>
            <w:right w:val="none" w:sz="0" w:space="0" w:color="auto"/>
          </w:divBdr>
        </w:div>
        <w:div w:id="448085967">
          <w:marLeft w:val="0"/>
          <w:marRight w:val="0"/>
          <w:marTop w:val="0"/>
          <w:marBottom w:val="0"/>
          <w:divBdr>
            <w:top w:val="none" w:sz="0" w:space="0" w:color="auto"/>
            <w:left w:val="none" w:sz="0" w:space="0" w:color="auto"/>
            <w:bottom w:val="none" w:sz="0" w:space="0" w:color="auto"/>
            <w:right w:val="none" w:sz="0" w:space="0" w:color="auto"/>
          </w:divBdr>
          <w:divsChild>
            <w:div w:id="773675200">
              <w:marLeft w:val="0"/>
              <w:marRight w:val="0"/>
              <w:marTop w:val="0"/>
              <w:marBottom w:val="0"/>
              <w:divBdr>
                <w:top w:val="none" w:sz="0" w:space="0" w:color="auto"/>
                <w:left w:val="none" w:sz="0" w:space="0" w:color="auto"/>
                <w:bottom w:val="none" w:sz="0" w:space="0" w:color="auto"/>
                <w:right w:val="none" w:sz="0" w:space="0" w:color="auto"/>
              </w:divBdr>
            </w:div>
            <w:div w:id="1790591048">
              <w:marLeft w:val="0"/>
              <w:marRight w:val="0"/>
              <w:marTop w:val="0"/>
              <w:marBottom w:val="0"/>
              <w:divBdr>
                <w:top w:val="none" w:sz="0" w:space="0" w:color="auto"/>
                <w:left w:val="none" w:sz="0" w:space="0" w:color="auto"/>
                <w:bottom w:val="none" w:sz="0" w:space="0" w:color="auto"/>
                <w:right w:val="none" w:sz="0" w:space="0" w:color="auto"/>
              </w:divBdr>
            </w:div>
          </w:divsChild>
        </w:div>
        <w:div w:id="2030327994">
          <w:marLeft w:val="0"/>
          <w:marRight w:val="0"/>
          <w:marTop w:val="0"/>
          <w:marBottom w:val="0"/>
          <w:divBdr>
            <w:top w:val="none" w:sz="0" w:space="0" w:color="auto"/>
            <w:left w:val="none" w:sz="0" w:space="0" w:color="auto"/>
            <w:bottom w:val="none" w:sz="0" w:space="0" w:color="auto"/>
            <w:right w:val="none" w:sz="0" w:space="0" w:color="auto"/>
          </w:divBdr>
        </w:div>
        <w:div w:id="1823886095">
          <w:marLeft w:val="0"/>
          <w:marRight w:val="0"/>
          <w:marTop w:val="60"/>
          <w:marBottom w:val="0"/>
          <w:divBdr>
            <w:top w:val="none" w:sz="0" w:space="0" w:color="auto"/>
            <w:left w:val="none" w:sz="0" w:space="0" w:color="auto"/>
            <w:bottom w:val="none" w:sz="0" w:space="0" w:color="auto"/>
            <w:right w:val="none" w:sz="0" w:space="0" w:color="auto"/>
          </w:divBdr>
        </w:div>
        <w:div w:id="525945232">
          <w:marLeft w:val="0"/>
          <w:marRight w:val="0"/>
          <w:marTop w:val="0"/>
          <w:marBottom w:val="0"/>
          <w:divBdr>
            <w:top w:val="none" w:sz="0" w:space="0" w:color="auto"/>
            <w:left w:val="none" w:sz="0" w:space="0" w:color="auto"/>
            <w:bottom w:val="none" w:sz="0" w:space="0" w:color="auto"/>
            <w:right w:val="none" w:sz="0" w:space="0" w:color="auto"/>
          </w:divBdr>
          <w:divsChild>
            <w:div w:id="414396641">
              <w:marLeft w:val="0"/>
              <w:marRight w:val="0"/>
              <w:marTop w:val="0"/>
              <w:marBottom w:val="0"/>
              <w:divBdr>
                <w:top w:val="none" w:sz="0" w:space="0" w:color="auto"/>
                <w:left w:val="none" w:sz="0" w:space="0" w:color="auto"/>
                <w:bottom w:val="none" w:sz="0" w:space="0" w:color="auto"/>
                <w:right w:val="none" w:sz="0" w:space="0" w:color="auto"/>
              </w:divBdr>
            </w:div>
            <w:div w:id="770399559">
              <w:marLeft w:val="0"/>
              <w:marRight w:val="0"/>
              <w:marTop w:val="0"/>
              <w:marBottom w:val="0"/>
              <w:divBdr>
                <w:top w:val="none" w:sz="0" w:space="0" w:color="auto"/>
                <w:left w:val="none" w:sz="0" w:space="0" w:color="auto"/>
                <w:bottom w:val="none" w:sz="0" w:space="0" w:color="auto"/>
                <w:right w:val="none" w:sz="0" w:space="0" w:color="auto"/>
              </w:divBdr>
            </w:div>
          </w:divsChild>
        </w:div>
        <w:div w:id="1101223655">
          <w:marLeft w:val="0"/>
          <w:marRight w:val="0"/>
          <w:marTop w:val="0"/>
          <w:marBottom w:val="0"/>
          <w:divBdr>
            <w:top w:val="none" w:sz="0" w:space="0" w:color="auto"/>
            <w:left w:val="none" w:sz="0" w:space="0" w:color="auto"/>
            <w:bottom w:val="none" w:sz="0" w:space="0" w:color="auto"/>
            <w:right w:val="none" w:sz="0" w:space="0" w:color="auto"/>
          </w:divBdr>
        </w:div>
        <w:div w:id="2123066417">
          <w:marLeft w:val="0"/>
          <w:marRight w:val="0"/>
          <w:marTop w:val="60"/>
          <w:marBottom w:val="0"/>
          <w:divBdr>
            <w:top w:val="none" w:sz="0" w:space="0" w:color="auto"/>
            <w:left w:val="none" w:sz="0" w:space="0" w:color="auto"/>
            <w:bottom w:val="none" w:sz="0" w:space="0" w:color="auto"/>
            <w:right w:val="none" w:sz="0" w:space="0" w:color="auto"/>
          </w:divBdr>
        </w:div>
        <w:div w:id="633684717">
          <w:marLeft w:val="0"/>
          <w:marRight w:val="0"/>
          <w:marTop w:val="0"/>
          <w:marBottom w:val="0"/>
          <w:divBdr>
            <w:top w:val="none" w:sz="0" w:space="0" w:color="auto"/>
            <w:left w:val="none" w:sz="0" w:space="0" w:color="auto"/>
            <w:bottom w:val="none" w:sz="0" w:space="0" w:color="auto"/>
            <w:right w:val="none" w:sz="0" w:space="0" w:color="auto"/>
          </w:divBdr>
          <w:divsChild>
            <w:div w:id="753476441">
              <w:marLeft w:val="0"/>
              <w:marRight w:val="0"/>
              <w:marTop w:val="0"/>
              <w:marBottom w:val="0"/>
              <w:divBdr>
                <w:top w:val="none" w:sz="0" w:space="0" w:color="auto"/>
                <w:left w:val="none" w:sz="0" w:space="0" w:color="auto"/>
                <w:bottom w:val="none" w:sz="0" w:space="0" w:color="auto"/>
                <w:right w:val="none" w:sz="0" w:space="0" w:color="auto"/>
              </w:divBdr>
            </w:div>
            <w:div w:id="625236882">
              <w:marLeft w:val="0"/>
              <w:marRight w:val="0"/>
              <w:marTop w:val="0"/>
              <w:marBottom w:val="0"/>
              <w:divBdr>
                <w:top w:val="none" w:sz="0" w:space="0" w:color="auto"/>
                <w:left w:val="none" w:sz="0" w:space="0" w:color="auto"/>
                <w:bottom w:val="none" w:sz="0" w:space="0" w:color="auto"/>
                <w:right w:val="none" w:sz="0" w:space="0" w:color="auto"/>
              </w:divBdr>
            </w:div>
          </w:divsChild>
        </w:div>
        <w:div w:id="242614454">
          <w:marLeft w:val="0"/>
          <w:marRight w:val="0"/>
          <w:marTop w:val="0"/>
          <w:marBottom w:val="0"/>
          <w:divBdr>
            <w:top w:val="none" w:sz="0" w:space="0" w:color="auto"/>
            <w:left w:val="none" w:sz="0" w:space="0" w:color="auto"/>
            <w:bottom w:val="none" w:sz="0" w:space="0" w:color="auto"/>
            <w:right w:val="none" w:sz="0" w:space="0" w:color="auto"/>
          </w:divBdr>
        </w:div>
        <w:div w:id="1041786928">
          <w:marLeft w:val="0"/>
          <w:marRight w:val="0"/>
          <w:marTop w:val="60"/>
          <w:marBottom w:val="0"/>
          <w:divBdr>
            <w:top w:val="none" w:sz="0" w:space="0" w:color="auto"/>
            <w:left w:val="none" w:sz="0" w:space="0" w:color="auto"/>
            <w:bottom w:val="none" w:sz="0" w:space="0" w:color="auto"/>
            <w:right w:val="none" w:sz="0" w:space="0" w:color="auto"/>
          </w:divBdr>
        </w:div>
        <w:div w:id="943150550">
          <w:marLeft w:val="0"/>
          <w:marRight w:val="0"/>
          <w:marTop w:val="0"/>
          <w:marBottom w:val="0"/>
          <w:divBdr>
            <w:top w:val="none" w:sz="0" w:space="0" w:color="auto"/>
            <w:left w:val="none" w:sz="0" w:space="0" w:color="auto"/>
            <w:bottom w:val="none" w:sz="0" w:space="0" w:color="auto"/>
            <w:right w:val="none" w:sz="0" w:space="0" w:color="auto"/>
          </w:divBdr>
          <w:divsChild>
            <w:div w:id="737172337">
              <w:marLeft w:val="0"/>
              <w:marRight w:val="0"/>
              <w:marTop w:val="0"/>
              <w:marBottom w:val="0"/>
              <w:divBdr>
                <w:top w:val="none" w:sz="0" w:space="0" w:color="auto"/>
                <w:left w:val="none" w:sz="0" w:space="0" w:color="auto"/>
                <w:bottom w:val="none" w:sz="0" w:space="0" w:color="auto"/>
                <w:right w:val="none" w:sz="0" w:space="0" w:color="auto"/>
              </w:divBdr>
            </w:div>
            <w:div w:id="784228737">
              <w:marLeft w:val="0"/>
              <w:marRight w:val="0"/>
              <w:marTop w:val="0"/>
              <w:marBottom w:val="0"/>
              <w:divBdr>
                <w:top w:val="none" w:sz="0" w:space="0" w:color="auto"/>
                <w:left w:val="none" w:sz="0" w:space="0" w:color="auto"/>
                <w:bottom w:val="none" w:sz="0" w:space="0" w:color="auto"/>
                <w:right w:val="none" w:sz="0" w:space="0" w:color="auto"/>
              </w:divBdr>
            </w:div>
          </w:divsChild>
        </w:div>
        <w:div w:id="329531807">
          <w:marLeft w:val="0"/>
          <w:marRight w:val="0"/>
          <w:marTop w:val="0"/>
          <w:marBottom w:val="0"/>
          <w:divBdr>
            <w:top w:val="none" w:sz="0" w:space="0" w:color="auto"/>
            <w:left w:val="none" w:sz="0" w:space="0" w:color="auto"/>
            <w:bottom w:val="none" w:sz="0" w:space="0" w:color="auto"/>
            <w:right w:val="none" w:sz="0" w:space="0" w:color="auto"/>
          </w:divBdr>
        </w:div>
        <w:div w:id="242372231">
          <w:marLeft w:val="0"/>
          <w:marRight w:val="0"/>
          <w:marTop w:val="60"/>
          <w:marBottom w:val="0"/>
          <w:divBdr>
            <w:top w:val="none" w:sz="0" w:space="0" w:color="auto"/>
            <w:left w:val="none" w:sz="0" w:space="0" w:color="auto"/>
            <w:bottom w:val="none" w:sz="0" w:space="0" w:color="auto"/>
            <w:right w:val="none" w:sz="0" w:space="0" w:color="auto"/>
          </w:divBdr>
        </w:div>
        <w:div w:id="1770658053">
          <w:marLeft w:val="0"/>
          <w:marRight w:val="0"/>
          <w:marTop w:val="0"/>
          <w:marBottom w:val="0"/>
          <w:divBdr>
            <w:top w:val="none" w:sz="0" w:space="0" w:color="auto"/>
            <w:left w:val="none" w:sz="0" w:space="0" w:color="auto"/>
            <w:bottom w:val="none" w:sz="0" w:space="0" w:color="auto"/>
            <w:right w:val="none" w:sz="0" w:space="0" w:color="auto"/>
          </w:divBdr>
          <w:divsChild>
            <w:div w:id="694234120">
              <w:marLeft w:val="0"/>
              <w:marRight w:val="0"/>
              <w:marTop w:val="0"/>
              <w:marBottom w:val="0"/>
              <w:divBdr>
                <w:top w:val="none" w:sz="0" w:space="0" w:color="auto"/>
                <w:left w:val="none" w:sz="0" w:space="0" w:color="auto"/>
                <w:bottom w:val="none" w:sz="0" w:space="0" w:color="auto"/>
                <w:right w:val="none" w:sz="0" w:space="0" w:color="auto"/>
              </w:divBdr>
            </w:div>
            <w:div w:id="833109623">
              <w:marLeft w:val="0"/>
              <w:marRight w:val="0"/>
              <w:marTop w:val="0"/>
              <w:marBottom w:val="0"/>
              <w:divBdr>
                <w:top w:val="none" w:sz="0" w:space="0" w:color="auto"/>
                <w:left w:val="none" w:sz="0" w:space="0" w:color="auto"/>
                <w:bottom w:val="none" w:sz="0" w:space="0" w:color="auto"/>
                <w:right w:val="none" w:sz="0" w:space="0" w:color="auto"/>
              </w:divBdr>
            </w:div>
          </w:divsChild>
        </w:div>
        <w:div w:id="1961951940">
          <w:marLeft w:val="0"/>
          <w:marRight w:val="0"/>
          <w:marTop w:val="0"/>
          <w:marBottom w:val="0"/>
          <w:divBdr>
            <w:top w:val="none" w:sz="0" w:space="0" w:color="auto"/>
            <w:left w:val="none" w:sz="0" w:space="0" w:color="auto"/>
            <w:bottom w:val="none" w:sz="0" w:space="0" w:color="auto"/>
            <w:right w:val="none" w:sz="0" w:space="0" w:color="auto"/>
          </w:divBdr>
        </w:div>
        <w:div w:id="765923391">
          <w:marLeft w:val="0"/>
          <w:marRight w:val="0"/>
          <w:marTop w:val="60"/>
          <w:marBottom w:val="0"/>
          <w:divBdr>
            <w:top w:val="none" w:sz="0" w:space="0" w:color="auto"/>
            <w:left w:val="none" w:sz="0" w:space="0" w:color="auto"/>
            <w:bottom w:val="none" w:sz="0" w:space="0" w:color="auto"/>
            <w:right w:val="none" w:sz="0" w:space="0" w:color="auto"/>
          </w:divBdr>
        </w:div>
        <w:div w:id="262155596">
          <w:marLeft w:val="0"/>
          <w:marRight w:val="0"/>
          <w:marTop w:val="0"/>
          <w:marBottom w:val="0"/>
          <w:divBdr>
            <w:top w:val="none" w:sz="0" w:space="0" w:color="auto"/>
            <w:left w:val="none" w:sz="0" w:space="0" w:color="auto"/>
            <w:bottom w:val="none" w:sz="0" w:space="0" w:color="auto"/>
            <w:right w:val="none" w:sz="0" w:space="0" w:color="auto"/>
          </w:divBdr>
          <w:divsChild>
            <w:div w:id="1591550444">
              <w:marLeft w:val="0"/>
              <w:marRight w:val="0"/>
              <w:marTop w:val="0"/>
              <w:marBottom w:val="0"/>
              <w:divBdr>
                <w:top w:val="none" w:sz="0" w:space="0" w:color="auto"/>
                <w:left w:val="none" w:sz="0" w:space="0" w:color="auto"/>
                <w:bottom w:val="none" w:sz="0" w:space="0" w:color="auto"/>
                <w:right w:val="none" w:sz="0" w:space="0" w:color="auto"/>
              </w:divBdr>
            </w:div>
            <w:div w:id="1796875180">
              <w:marLeft w:val="0"/>
              <w:marRight w:val="0"/>
              <w:marTop w:val="0"/>
              <w:marBottom w:val="0"/>
              <w:divBdr>
                <w:top w:val="none" w:sz="0" w:space="0" w:color="auto"/>
                <w:left w:val="none" w:sz="0" w:space="0" w:color="auto"/>
                <w:bottom w:val="none" w:sz="0" w:space="0" w:color="auto"/>
                <w:right w:val="none" w:sz="0" w:space="0" w:color="auto"/>
              </w:divBdr>
            </w:div>
          </w:divsChild>
        </w:div>
        <w:div w:id="1591694225">
          <w:marLeft w:val="0"/>
          <w:marRight w:val="0"/>
          <w:marTop w:val="0"/>
          <w:marBottom w:val="0"/>
          <w:divBdr>
            <w:top w:val="none" w:sz="0" w:space="0" w:color="auto"/>
            <w:left w:val="none" w:sz="0" w:space="0" w:color="auto"/>
            <w:bottom w:val="none" w:sz="0" w:space="0" w:color="auto"/>
            <w:right w:val="none" w:sz="0" w:space="0" w:color="auto"/>
          </w:divBdr>
        </w:div>
        <w:div w:id="362176983">
          <w:marLeft w:val="0"/>
          <w:marRight w:val="0"/>
          <w:marTop w:val="60"/>
          <w:marBottom w:val="0"/>
          <w:divBdr>
            <w:top w:val="none" w:sz="0" w:space="0" w:color="auto"/>
            <w:left w:val="none" w:sz="0" w:space="0" w:color="auto"/>
            <w:bottom w:val="none" w:sz="0" w:space="0" w:color="auto"/>
            <w:right w:val="none" w:sz="0" w:space="0" w:color="auto"/>
          </w:divBdr>
        </w:div>
        <w:div w:id="1185362205">
          <w:marLeft w:val="0"/>
          <w:marRight w:val="0"/>
          <w:marTop w:val="0"/>
          <w:marBottom w:val="0"/>
          <w:divBdr>
            <w:top w:val="none" w:sz="0" w:space="0" w:color="auto"/>
            <w:left w:val="none" w:sz="0" w:space="0" w:color="auto"/>
            <w:bottom w:val="none" w:sz="0" w:space="0" w:color="auto"/>
            <w:right w:val="none" w:sz="0" w:space="0" w:color="auto"/>
          </w:divBdr>
          <w:divsChild>
            <w:div w:id="387341973">
              <w:marLeft w:val="0"/>
              <w:marRight w:val="0"/>
              <w:marTop w:val="0"/>
              <w:marBottom w:val="0"/>
              <w:divBdr>
                <w:top w:val="none" w:sz="0" w:space="0" w:color="auto"/>
                <w:left w:val="none" w:sz="0" w:space="0" w:color="auto"/>
                <w:bottom w:val="none" w:sz="0" w:space="0" w:color="auto"/>
                <w:right w:val="none" w:sz="0" w:space="0" w:color="auto"/>
              </w:divBdr>
            </w:div>
            <w:div w:id="299461187">
              <w:marLeft w:val="0"/>
              <w:marRight w:val="0"/>
              <w:marTop w:val="0"/>
              <w:marBottom w:val="0"/>
              <w:divBdr>
                <w:top w:val="none" w:sz="0" w:space="0" w:color="auto"/>
                <w:left w:val="none" w:sz="0" w:space="0" w:color="auto"/>
                <w:bottom w:val="none" w:sz="0" w:space="0" w:color="auto"/>
                <w:right w:val="none" w:sz="0" w:space="0" w:color="auto"/>
              </w:divBdr>
            </w:div>
          </w:divsChild>
        </w:div>
        <w:div w:id="1064179458">
          <w:marLeft w:val="0"/>
          <w:marRight w:val="0"/>
          <w:marTop w:val="0"/>
          <w:marBottom w:val="0"/>
          <w:divBdr>
            <w:top w:val="none" w:sz="0" w:space="0" w:color="auto"/>
            <w:left w:val="none" w:sz="0" w:space="0" w:color="auto"/>
            <w:bottom w:val="none" w:sz="0" w:space="0" w:color="auto"/>
            <w:right w:val="none" w:sz="0" w:space="0" w:color="auto"/>
          </w:divBdr>
        </w:div>
        <w:div w:id="1090005948">
          <w:marLeft w:val="0"/>
          <w:marRight w:val="0"/>
          <w:marTop w:val="60"/>
          <w:marBottom w:val="0"/>
          <w:divBdr>
            <w:top w:val="none" w:sz="0" w:space="0" w:color="auto"/>
            <w:left w:val="none" w:sz="0" w:space="0" w:color="auto"/>
            <w:bottom w:val="none" w:sz="0" w:space="0" w:color="auto"/>
            <w:right w:val="none" w:sz="0" w:space="0" w:color="auto"/>
          </w:divBdr>
        </w:div>
        <w:div w:id="1204290306">
          <w:marLeft w:val="0"/>
          <w:marRight w:val="0"/>
          <w:marTop w:val="0"/>
          <w:marBottom w:val="0"/>
          <w:divBdr>
            <w:top w:val="none" w:sz="0" w:space="0" w:color="auto"/>
            <w:left w:val="none" w:sz="0" w:space="0" w:color="auto"/>
            <w:bottom w:val="none" w:sz="0" w:space="0" w:color="auto"/>
            <w:right w:val="none" w:sz="0" w:space="0" w:color="auto"/>
          </w:divBdr>
          <w:divsChild>
            <w:div w:id="1403335792">
              <w:marLeft w:val="0"/>
              <w:marRight w:val="0"/>
              <w:marTop w:val="0"/>
              <w:marBottom w:val="0"/>
              <w:divBdr>
                <w:top w:val="none" w:sz="0" w:space="0" w:color="auto"/>
                <w:left w:val="none" w:sz="0" w:space="0" w:color="auto"/>
                <w:bottom w:val="none" w:sz="0" w:space="0" w:color="auto"/>
                <w:right w:val="none" w:sz="0" w:space="0" w:color="auto"/>
              </w:divBdr>
            </w:div>
            <w:div w:id="1453788456">
              <w:marLeft w:val="0"/>
              <w:marRight w:val="0"/>
              <w:marTop w:val="0"/>
              <w:marBottom w:val="0"/>
              <w:divBdr>
                <w:top w:val="none" w:sz="0" w:space="0" w:color="auto"/>
                <w:left w:val="none" w:sz="0" w:space="0" w:color="auto"/>
                <w:bottom w:val="none" w:sz="0" w:space="0" w:color="auto"/>
                <w:right w:val="none" w:sz="0" w:space="0" w:color="auto"/>
              </w:divBdr>
            </w:div>
          </w:divsChild>
        </w:div>
        <w:div w:id="1552107888">
          <w:marLeft w:val="0"/>
          <w:marRight w:val="0"/>
          <w:marTop w:val="0"/>
          <w:marBottom w:val="0"/>
          <w:divBdr>
            <w:top w:val="none" w:sz="0" w:space="0" w:color="auto"/>
            <w:left w:val="none" w:sz="0" w:space="0" w:color="auto"/>
            <w:bottom w:val="none" w:sz="0" w:space="0" w:color="auto"/>
            <w:right w:val="none" w:sz="0" w:space="0" w:color="auto"/>
          </w:divBdr>
        </w:div>
        <w:div w:id="1801070292">
          <w:marLeft w:val="0"/>
          <w:marRight w:val="0"/>
          <w:marTop w:val="60"/>
          <w:marBottom w:val="0"/>
          <w:divBdr>
            <w:top w:val="none" w:sz="0" w:space="0" w:color="auto"/>
            <w:left w:val="none" w:sz="0" w:space="0" w:color="auto"/>
            <w:bottom w:val="none" w:sz="0" w:space="0" w:color="auto"/>
            <w:right w:val="none" w:sz="0" w:space="0" w:color="auto"/>
          </w:divBdr>
        </w:div>
        <w:div w:id="1451438422">
          <w:marLeft w:val="0"/>
          <w:marRight w:val="0"/>
          <w:marTop w:val="0"/>
          <w:marBottom w:val="0"/>
          <w:divBdr>
            <w:top w:val="none" w:sz="0" w:space="0" w:color="auto"/>
            <w:left w:val="none" w:sz="0" w:space="0" w:color="auto"/>
            <w:bottom w:val="none" w:sz="0" w:space="0" w:color="auto"/>
            <w:right w:val="none" w:sz="0" w:space="0" w:color="auto"/>
          </w:divBdr>
          <w:divsChild>
            <w:div w:id="537164203">
              <w:marLeft w:val="0"/>
              <w:marRight w:val="0"/>
              <w:marTop w:val="0"/>
              <w:marBottom w:val="0"/>
              <w:divBdr>
                <w:top w:val="none" w:sz="0" w:space="0" w:color="auto"/>
                <w:left w:val="none" w:sz="0" w:space="0" w:color="auto"/>
                <w:bottom w:val="none" w:sz="0" w:space="0" w:color="auto"/>
                <w:right w:val="none" w:sz="0" w:space="0" w:color="auto"/>
              </w:divBdr>
            </w:div>
            <w:div w:id="1352533221">
              <w:marLeft w:val="0"/>
              <w:marRight w:val="0"/>
              <w:marTop w:val="0"/>
              <w:marBottom w:val="0"/>
              <w:divBdr>
                <w:top w:val="none" w:sz="0" w:space="0" w:color="auto"/>
                <w:left w:val="none" w:sz="0" w:space="0" w:color="auto"/>
                <w:bottom w:val="none" w:sz="0" w:space="0" w:color="auto"/>
                <w:right w:val="none" w:sz="0" w:space="0" w:color="auto"/>
              </w:divBdr>
            </w:div>
          </w:divsChild>
        </w:div>
        <w:div w:id="1251231722">
          <w:marLeft w:val="0"/>
          <w:marRight w:val="0"/>
          <w:marTop w:val="0"/>
          <w:marBottom w:val="0"/>
          <w:divBdr>
            <w:top w:val="none" w:sz="0" w:space="0" w:color="auto"/>
            <w:left w:val="none" w:sz="0" w:space="0" w:color="auto"/>
            <w:bottom w:val="none" w:sz="0" w:space="0" w:color="auto"/>
            <w:right w:val="none" w:sz="0" w:space="0" w:color="auto"/>
          </w:divBdr>
        </w:div>
        <w:div w:id="33967038">
          <w:marLeft w:val="0"/>
          <w:marRight w:val="0"/>
          <w:marTop w:val="60"/>
          <w:marBottom w:val="0"/>
          <w:divBdr>
            <w:top w:val="none" w:sz="0" w:space="0" w:color="auto"/>
            <w:left w:val="none" w:sz="0" w:space="0" w:color="auto"/>
            <w:bottom w:val="none" w:sz="0" w:space="0" w:color="auto"/>
            <w:right w:val="none" w:sz="0" w:space="0" w:color="auto"/>
          </w:divBdr>
        </w:div>
        <w:div w:id="1865750412">
          <w:marLeft w:val="0"/>
          <w:marRight w:val="0"/>
          <w:marTop w:val="0"/>
          <w:marBottom w:val="0"/>
          <w:divBdr>
            <w:top w:val="none" w:sz="0" w:space="0" w:color="auto"/>
            <w:left w:val="none" w:sz="0" w:space="0" w:color="auto"/>
            <w:bottom w:val="none" w:sz="0" w:space="0" w:color="auto"/>
            <w:right w:val="none" w:sz="0" w:space="0" w:color="auto"/>
          </w:divBdr>
          <w:divsChild>
            <w:div w:id="1314022120">
              <w:marLeft w:val="0"/>
              <w:marRight w:val="0"/>
              <w:marTop w:val="0"/>
              <w:marBottom w:val="0"/>
              <w:divBdr>
                <w:top w:val="none" w:sz="0" w:space="0" w:color="auto"/>
                <w:left w:val="none" w:sz="0" w:space="0" w:color="auto"/>
                <w:bottom w:val="none" w:sz="0" w:space="0" w:color="auto"/>
                <w:right w:val="none" w:sz="0" w:space="0" w:color="auto"/>
              </w:divBdr>
            </w:div>
            <w:div w:id="2075080534">
              <w:marLeft w:val="0"/>
              <w:marRight w:val="0"/>
              <w:marTop w:val="0"/>
              <w:marBottom w:val="0"/>
              <w:divBdr>
                <w:top w:val="none" w:sz="0" w:space="0" w:color="auto"/>
                <w:left w:val="none" w:sz="0" w:space="0" w:color="auto"/>
                <w:bottom w:val="none" w:sz="0" w:space="0" w:color="auto"/>
                <w:right w:val="none" w:sz="0" w:space="0" w:color="auto"/>
              </w:divBdr>
            </w:div>
          </w:divsChild>
        </w:div>
        <w:div w:id="1638411554">
          <w:marLeft w:val="0"/>
          <w:marRight w:val="0"/>
          <w:marTop w:val="0"/>
          <w:marBottom w:val="0"/>
          <w:divBdr>
            <w:top w:val="none" w:sz="0" w:space="0" w:color="auto"/>
            <w:left w:val="none" w:sz="0" w:space="0" w:color="auto"/>
            <w:bottom w:val="none" w:sz="0" w:space="0" w:color="auto"/>
            <w:right w:val="none" w:sz="0" w:space="0" w:color="auto"/>
          </w:divBdr>
        </w:div>
        <w:div w:id="415709820">
          <w:marLeft w:val="0"/>
          <w:marRight w:val="0"/>
          <w:marTop w:val="60"/>
          <w:marBottom w:val="0"/>
          <w:divBdr>
            <w:top w:val="none" w:sz="0" w:space="0" w:color="auto"/>
            <w:left w:val="none" w:sz="0" w:space="0" w:color="auto"/>
            <w:bottom w:val="none" w:sz="0" w:space="0" w:color="auto"/>
            <w:right w:val="none" w:sz="0" w:space="0" w:color="auto"/>
          </w:divBdr>
        </w:div>
        <w:div w:id="2011134114">
          <w:marLeft w:val="0"/>
          <w:marRight w:val="0"/>
          <w:marTop w:val="0"/>
          <w:marBottom w:val="0"/>
          <w:divBdr>
            <w:top w:val="none" w:sz="0" w:space="0" w:color="auto"/>
            <w:left w:val="none" w:sz="0" w:space="0" w:color="auto"/>
            <w:bottom w:val="none" w:sz="0" w:space="0" w:color="auto"/>
            <w:right w:val="none" w:sz="0" w:space="0" w:color="auto"/>
          </w:divBdr>
          <w:divsChild>
            <w:div w:id="1082222697">
              <w:marLeft w:val="0"/>
              <w:marRight w:val="0"/>
              <w:marTop w:val="0"/>
              <w:marBottom w:val="0"/>
              <w:divBdr>
                <w:top w:val="none" w:sz="0" w:space="0" w:color="auto"/>
                <w:left w:val="none" w:sz="0" w:space="0" w:color="auto"/>
                <w:bottom w:val="none" w:sz="0" w:space="0" w:color="auto"/>
                <w:right w:val="none" w:sz="0" w:space="0" w:color="auto"/>
              </w:divBdr>
            </w:div>
            <w:div w:id="701708582">
              <w:marLeft w:val="0"/>
              <w:marRight w:val="0"/>
              <w:marTop w:val="0"/>
              <w:marBottom w:val="0"/>
              <w:divBdr>
                <w:top w:val="none" w:sz="0" w:space="0" w:color="auto"/>
                <w:left w:val="none" w:sz="0" w:space="0" w:color="auto"/>
                <w:bottom w:val="none" w:sz="0" w:space="0" w:color="auto"/>
                <w:right w:val="none" w:sz="0" w:space="0" w:color="auto"/>
              </w:divBdr>
            </w:div>
          </w:divsChild>
        </w:div>
        <w:div w:id="62915270">
          <w:marLeft w:val="0"/>
          <w:marRight w:val="0"/>
          <w:marTop w:val="0"/>
          <w:marBottom w:val="0"/>
          <w:divBdr>
            <w:top w:val="none" w:sz="0" w:space="0" w:color="auto"/>
            <w:left w:val="none" w:sz="0" w:space="0" w:color="auto"/>
            <w:bottom w:val="none" w:sz="0" w:space="0" w:color="auto"/>
            <w:right w:val="none" w:sz="0" w:space="0" w:color="auto"/>
          </w:divBdr>
        </w:div>
        <w:div w:id="2090105547">
          <w:marLeft w:val="0"/>
          <w:marRight w:val="0"/>
          <w:marTop w:val="60"/>
          <w:marBottom w:val="0"/>
          <w:divBdr>
            <w:top w:val="none" w:sz="0" w:space="0" w:color="auto"/>
            <w:left w:val="none" w:sz="0" w:space="0" w:color="auto"/>
            <w:bottom w:val="none" w:sz="0" w:space="0" w:color="auto"/>
            <w:right w:val="none" w:sz="0" w:space="0" w:color="auto"/>
          </w:divBdr>
        </w:div>
        <w:div w:id="1439328029">
          <w:marLeft w:val="0"/>
          <w:marRight w:val="0"/>
          <w:marTop w:val="0"/>
          <w:marBottom w:val="0"/>
          <w:divBdr>
            <w:top w:val="none" w:sz="0" w:space="0" w:color="auto"/>
            <w:left w:val="none" w:sz="0" w:space="0" w:color="auto"/>
            <w:bottom w:val="none" w:sz="0" w:space="0" w:color="auto"/>
            <w:right w:val="none" w:sz="0" w:space="0" w:color="auto"/>
          </w:divBdr>
          <w:divsChild>
            <w:div w:id="1635139076">
              <w:marLeft w:val="0"/>
              <w:marRight w:val="0"/>
              <w:marTop w:val="0"/>
              <w:marBottom w:val="0"/>
              <w:divBdr>
                <w:top w:val="none" w:sz="0" w:space="0" w:color="auto"/>
                <w:left w:val="none" w:sz="0" w:space="0" w:color="auto"/>
                <w:bottom w:val="none" w:sz="0" w:space="0" w:color="auto"/>
                <w:right w:val="none" w:sz="0" w:space="0" w:color="auto"/>
              </w:divBdr>
            </w:div>
            <w:div w:id="1223904250">
              <w:marLeft w:val="0"/>
              <w:marRight w:val="0"/>
              <w:marTop w:val="0"/>
              <w:marBottom w:val="0"/>
              <w:divBdr>
                <w:top w:val="none" w:sz="0" w:space="0" w:color="auto"/>
                <w:left w:val="none" w:sz="0" w:space="0" w:color="auto"/>
                <w:bottom w:val="none" w:sz="0" w:space="0" w:color="auto"/>
                <w:right w:val="none" w:sz="0" w:space="0" w:color="auto"/>
              </w:divBdr>
            </w:div>
          </w:divsChild>
        </w:div>
        <w:div w:id="1757021198">
          <w:marLeft w:val="0"/>
          <w:marRight w:val="0"/>
          <w:marTop w:val="0"/>
          <w:marBottom w:val="0"/>
          <w:divBdr>
            <w:top w:val="none" w:sz="0" w:space="0" w:color="auto"/>
            <w:left w:val="none" w:sz="0" w:space="0" w:color="auto"/>
            <w:bottom w:val="none" w:sz="0" w:space="0" w:color="auto"/>
            <w:right w:val="none" w:sz="0" w:space="0" w:color="auto"/>
          </w:divBdr>
        </w:div>
        <w:div w:id="100759818">
          <w:marLeft w:val="0"/>
          <w:marRight w:val="0"/>
          <w:marTop w:val="60"/>
          <w:marBottom w:val="0"/>
          <w:divBdr>
            <w:top w:val="none" w:sz="0" w:space="0" w:color="auto"/>
            <w:left w:val="none" w:sz="0" w:space="0" w:color="auto"/>
            <w:bottom w:val="none" w:sz="0" w:space="0" w:color="auto"/>
            <w:right w:val="none" w:sz="0" w:space="0" w:color="auto"/>
          </w:divBdr>
        </w:div>
        <w:div w:id="1471895155">
          <w:marLeft w:val="0"/>
          <w:marRight w:val="0"/>
          <w:marTop w:val="0"/>
          <w:marBottom w:val="0"/>
          <w:divBdr>
            <w:top w:val="none" w:sz="0" w:space="0" w:color="auto"/>
            <w:left w:val="none" w:sz="0" w:space="0" w:color="auto"/>
            <w:bottom w:val="none" w:sz="0" w:space="0" w:color="auto"/>
            <w:right w:val="none" w:sz="0" w:space="0" w:color="auto"/>
          </w:divBdr>
          <w:divsChild>
            <w:div w:id="779177612">
              <w:marLeft w:val="0"/>
              <w:marRight w:val="0"/>
              <w:marTop w:val="0"/>
              <w:marBottom w:val="0"/>
              <w:divBdr>
                <w:top w:val="none" w:sz="0" w:space="0" w:color="auto"/>
                <w:left w:val="none" w:sz="0" w:space="0" w:color="auto"/>
                <w:bottom w:val="none" w:sz="0" w:space="0" w:color="auto"/>
                <w:right w:val="none" w:sz="0" w:space="0" w:color="auto"/>
              </w:divBdr>
            </w:div>
            <w:div w:id="1875652216">
              <w:marLeft w:val="0"/>
              <w:marRight w:val="0"/>
              <w:marTop w:val="0"/>
              <w:marBottom w:val="0"/>
              <w:divBdr>
                <w:top w:val="none" w:sz="0" w:space="0" w:color="auto"/>
                <w:left w:val="none" w:sz="0" w:space="0" w:color="auto"/>
                <w:bottom w:val="none" w:sz="0" w:space="0" w:color="auto"/>
                <w:right w:val="none" w:sz="0" w:space="0" w:color="auto"/>
              </w:divBdr>
            </w:div>
          </w:divsChild>
        </w:div>
        <w:div w:id="219098902">
          <w:marLeft w:val="0"/>
          <w:marRight w:val="0"/>
          <w:marTop w:val="0"/>
          <w:marBottom w:val="0"/>
          <w:divBdr>
            <w:top w:val="none" w:sz="0" w:space="0" w:color="auto"/>
            <w:left w:val="none" w:sz="0" w:space="0" w:color="auto"/>
            <w:bottom w:val="none" w:sz="0" w:space="0" w:color="auto"/>
            <w:right w:val="none" w:sz="0" w:space="0" w:color="auto"/>
          </w:divBdr>
        </w:div>
        <w:div w:id="1967999825">
          <w:marLeft w:val="0"/>
          <w:marRight w:val="0"/>
          <w:marTop w:val="0"/>
          <w:marBottom w:val="0"/>
          <w:divBdr>
            <w:top w:val="none" w:sz="0" w:space="0" w:color="auto"/>
            <w:left w:val="none" w:sz="0" w:space="0" w:color="auto"/>
            <w:bottom w:val="none" w:sz="0" w:space="0" w:color="auto"/>
            <w:right w:val="none" w:sz="0" w:space="0" w:color="auto"/>
          </w:divBdr>
        </w:div>
        <w:div w:id="307321502">
          <w:marLeft w:val="0"/>
          <w:marRight w:val="0"/>
          <w:marTop w:val="60"/>
          <w:marBottom w:val="0"/>
          <w:divBdr>
            <w:top w:val="none" w:sz="0" w:space="0" w:color="auto"/>
            <w:left w:val="none" w:sz="0" w:space="0" w:color="auto"/>
            <w:bottom w:val="none" w:sz="0" w:space="0" w:color="auto"/>
            <w:right w:val="none" w:sz="0" w:space="0" w:color="auto"/>
          </w:divBdr>
        </w:div>
        <w:div w:id="1661687870">
          <w:marLeft w:val="0"/>
          <w:marRight w:val="0"/>
          <w:marTop w:val="0"/>
          <w:marBottom w:val="0"/>
          <w:divBdr>
            <w:top w:val="none" w:sz="0" w:space="0" w:color="auto"/>
            <w:left w:val="none" w:sz="0" w:space="0" w:color="auto"/>
            <w:bottom w:val="none" w:sz="0" w:space="0" w:color="auto"/>
            <w:right w:val="none" w:sz="0" w:space="0" w:color="auto"/>
          </w:divBdr>
          <w:divsChild>
            <w:div w:id="300502020">
              <w:marLeft w:val="0"/>
              <w:marRight w:val="0"/>
              <w:marTop w:val="0"/>
              <w:marBottom w:val="0"/>
              <w:divBdr>
                <w:top w:val="none" w:sz="0" w:space="0" w:color="auto"/>
                <w:left w:val="none" w:sz="0" w:space="0" w:color="auto"/>
                <w:bottom w:val="none" w:sz="0" w:space="0" w:color="auto"/>
                <w:right w:val="none" w:sz="0" w:space="0" w:color="auto"/>
              </w:divBdr>
            </w:div>
            <w:div w:id="1283538043">
              <w:marLeft w:val="0"/>
              <w:marRight w:val="0"/>
              <w:marTop w:val="0"/>
              <w:marBottom w:val="0"/>
              <w:divBdr>
                <w:top w:val="none" w:sz="0" w:space="0" w:color="auto"/>
                <w:left w:val="none" w:sz="0" w:space="0" w:color="auto"/>
                <w:bottom w:val="none" w:sz="0" w:space="0" w:color="auto"/>
                <w:right w:val="none" w:sz="0" w:space="0" w:color="auto"/>
              </w:divBdr>
            </w:div>
          </w:divsChild>
        </w:div>
        <w:div w:id="1536650838">
          <w:marLeft w:val="0"/>
          <w:marRight w:val="0"/>
          <w:marTop w:val="0"/>
          <w:marBottom w:val="0"/>
          <w:divBdr>
            <w:top w:val="none" w:sz="0" w:space="0" w:color="auto"/>
            <w:left w:val="none" w:sz="0" w:space="0" w:color="auto"/>
            <w:bottom w:val="none" w:sz="0" w:space="0" w:color="auto"/>
            <w:right w:val="none" w:sz="0" w:space="0" w:color="auto"/>
          </w:divBdr>
        </w:div>
        <w:div w:id="334117597">
          <w:marLeft w:val="0"/>
          <w:marRight w:val="0"/>
          <w:marTop w:val="60"/>
          <w:marBottom w:val="0"/>
          <w:divBdr>
            <w:top w:val="none" w:sz="0" w:space="0" w:color="auto"/>
            <w:left w:val="none" w:sz="0" w:space="0" w:color="auto"/>
            <w:bottom w:val="none" w:sz="0" w:space="0" w:color="auto"/>
            <w:right w:val="none" w:sz="0" w:space="0" w:color="auto"/>
          </w:divBdr>
        </w:div>
        <w:div w:id="693002089">
          <w:marLeft w:val="0"/>
          <w:marRight w:val="0"/>
          <w:marTop w:val="0"/>
          <w:marBottom w:val="0"/>
          <w:divBdr>
            <w:top w:val="none" w:sz="0" w:space="0" w:color="auto"/>
            <w:left w:val="none" w:sz="0" w:space="0" w:color="auto"/>
            <w:bottom w:val="none" w:sz="0" w:space="0" w:color="auto"/>
            <w:right w:val="none" w:sz="0" w:space="0" w:color="auto"/>
          </w:divBdr>
          <w:divsChild>
            <w:div w:id="1032413826">
              <w:marLeft w:val="0"/>
              <w:marRight w:val="0"/>
              <w:marTop w:val="0"/>
              <w:marBottom w:val="0"/>
              <w:divBdr>
                <w:top w:val="none" w:sz="0" w:space="0" w:color="auto"/>
                <w:left w:val="none" w:sz="0" w:space="0" w:color="auto"/>
                <w:bottom w:val="none" w:sz="0" w:space="0" w:color="auto"/>
                <w:right w:val="none" w:sz="0" w:space="0" w:color="auto"/>
              </w:divBdr>
            </w:div>
            <w:div w:id="1072854239">
              <w:marLeft w:val="0"/>
              <w:marRight w:val="0"/>
              <w:marTop w:val="0"/>
              <w:marBottom w:val="0"/>
              <w:divBdr>
                <w:top w:val="none" w:sz="0" w:space="0" w:color="auto"/>
                <w:left w:val="none" w:sz="0" w:space="0" w:color="auto"/>
                <w:bottom w:val="none" w:sz="0" w:space="0" w:color="auto"/>
                <w:right w:val="none" w:sz="0" w:space="0" w:color="auto"/>
              </w:divBdr>
            </w:div>
          </w:divsChild>
        </w:div>
        <w:div w:id="1973514292">
          <w:marLeft w:val="0"/>
          <w:marRight w:val="0"/>
          <w:marTop w:val="0"/>
          <w:marBottom w:val="0"/>
          <w:divBdr>
            <w:top w:val="none" w:sz="0" w:space="0" w:color="auto"/>
            <w:left w:val="none" w:sz="0" w:space="0" w:color="auto"/>
            <w:bottom w:val="none" w:sz="0" w:space="0" w:color="auto"/>
            <w:right w:val="none" w:sz="0" w:space="0" w:color="auto"/>
          </w:divBdr>
        </w:div>
        <w:div w:id="849679459">
          <w:marLeft w:val="0"/>
          <w:marRight w:val="0"/>
          <w:marTop w:val="60"/>
          <w:marBottom w:val="0"/>
          <w:divBdr>
            <w:top w:val="none" w:sz="0" w:space="0" w:color="auto"/>
            <w:left w:val="none" w:sz="0" w:space="0" w:color="auto"/>
            <w:bottom w:val="none" w:sz="0" w:space="0" w:color="auto"/>
            <w:right w:val="none" w:sz="0" w:space="0" w:color="auto"/>
          </w:divBdr>
        </w:div>
        <w:div w:id="1674261098">
          <w:marLeft w:val="0"/>
          <w:marRight w:val="0"/>
          <w:marTop w:val="0"/>
          <w:marBottom w:val="0"/>
          <w:divBdr>
            <w:top w:val="none" w:sz="0" w:space="0" w:color="auto"/>
            <w:left w:val="none" w:sz="0" w:space="0" w:color="auto"/>
            <w:bottom w:val="none" w:sz="0" w:space="0" w:color="auto"/>
            <w:right w:val="none" w:sz="0" w:space="0" w:color="auto"/>
          </w:divBdr>
          <w:divsChild>
            <w:div w:id="752359967">
              <w:marLeft w:val="0"/>
              <w:marRight w:val="0"/>
              <w:marTop w:val="0"/>
              <w:marBottom w:val="0"/>
              <w:divBdr>
                <w:top w:val="none" w:sz="0" w:space="0" w:color="auto"/>
                <w:left w:val="none" w:sz="0" w:space="0" w:color="auto"/>
                <w:bottom w:val="none" w:sz="0" w:space="0" w:color="auto"/>
                <w:right w:val="none" w:sz="0" w:space="0" w:color="auto"/>
              </w:divBdr>
            </w:div>
            <w:div w:id="601688751">
              <w:marLeft w:val="0"/>
              <w:marRight w:val="0"/>
              <w:marTop w:val="0"/>
              <w:marBottom w:val="0"/>
              <w:divBdr>
                <w:top w:val="none" w:sz="0" w:space="0" w:color="auto"/>
                <w:left w:val="none" w:sz="0" w:space="0" w:color="auto"/>
                <w:bottom w:val="none" w:sz="0" w:space="0" w:color="auto"/>
                <w:right w:val="none" w:sz="0" w:space="0" w:color="auto"/>
              </w:divBdr>
            </w:div>
          </w:divsChild>
        </w:div>
        <w:div w:id="434594777">
          <w:marLeft w:val="0"/>
          <w:marRight w:val="0"/>
          <w:marTop w:val="0"/>
          <w:marBottom w:val="0"/>
          <w:divBdr>
            <w:top w:val="none" w:sz="0" w:space="0" w:color="auto"/>
            <w:left w:val="none" w:sz="0" w:space="0" w:color="auto"/>
            <w:bottom w:val="none" w:sz="0" w:space="0" w:color="auto"/>
            <w:right w:val="none" w:sz="0" w:space="0" w:color="auto"/>
          </w:divBdr>
        </w:div>
        <w:div w:id="276527713">
          <w:marLeft w:val="0"/>
          <w:marRight w:val="0"/>
          <w:marTop w:val="60"/>
          <w:marBottom w:val="0"/>
          <w:divBdr>
            <w:top w:val="none" w:sz="0" w:space="0" w:color="auto"/>
            <w:left w:val="none" w:sz="0" w:space="0" w:color="auto"/>
            <w:bottom w:val="none" w:sz="0" w:space="0" w:color="auto"/>
            <w:right w:val="none" w:sz="0" w:space="0" w:color="auto"/>
          </w:divBdr>
        </w:div>
        <w:div w:id="2017881046">
          <w:marLeft w:val="0"/>
          <w:marRight w:val="0"/>
          <w:marTop w:val="0"/>
          <w:marBottom w:val="0"/>
          <w:divBdr>
            <w:top w:val="none" w:sz="0" w:space="0" w:color="auto"/>
            <w:left w:val="none" w:sz="0" w:space="0" w:color="auto"/>
            <w:bottom w:val="none" w:sz="0" w:space="0" w:color="auto"/>
            <w:right w:val="none" w:sz="0" w:space="0" w:color="auto"/>
          </w:divBdr>
          <w:divsChild>
            <w:div w:id="432631950">
              <w:marLeft w:val="0"/>
              <w:marRight w:val="0"/>
              <w:marTop w:val="0"/>
              <w:marBottom w:val="0"/>
              <w:divBdr>
                <w:top w:val="none" w:sz="0" w:space="0" w:color="auto"/>
                <w:left w:val="none" w:sz="0" w:space="0" w:color="auto"/>
                <w:bottom w:val="none" w:sz="0" w:space="0" w:color="auto"/>
                <w:right w:val="none" w:sz="0" w:space="0" w:color="auto"/>
              </w:divBdr>
            </w:div>
            <w:div w:id="706834086">
              <w:marLeft w:val="0"/>
              <w:marRight w:val="0"/>
              <w:marTop w:val="0"/>
              <w:marBottom w:val="0"/>
              <w:divBdr>
                <w:top w:val="none" w:sz="0" w:space="0" w:color="auto"/>
                <w:left w:val="none" w:sz="0" w:space="0" w:color="auto"/>
                <w:bottom w:val="none" w:sz="0" w:space="0" w:color="auto"/>
                <w:right w:val="none" w:sz="0" w:space="0" w:color="auto"/>
              </w:divBdr>
            </w:div>
          </w:divsChild>
        </w:div>
        <w:div w:id="732124311">
          <w:marLeft w:val="0"/>
          <w:marRight w:val="0"/>
          <w:marTop w:val="0"/>
          <w:marBottom w:val="0"/>
          <w:divBdr>
            <w:top w:val="none" w:sz="0" w:space="0" w:color="auto"/>
            <w:left w:val="none" w:sz="0" w:space="0" w:color="auto"/>
            <w:bottom w:val="none" w:sz="0" w:space="0" w:color="auto"/>
            <w:right w:val="none" w:sz="0" w:space="0" w:color="auto"/>
          </w:divBdr>
        </w:div>
        <w:div w:id="1239556665">
          <w:marLeft w:val="0"/>
          <w:marRight w:val="0"/>
          <w:marTop w:val="60"/>
          <w:marBottom w:val="0"/>
          <w:divBdr>
            <w:top w:val="none" w:sz="0" w:space="0" w:color="auto"/>
            <w:left w:val="none" w:sz="0" w:space="0" w:color="auto"/>
            <w:bottom w:val="none" w:sz="0" w:space="0" w:color="auto"/>
            <w:right w:val="none" w:sz="0" w:space="0" w:color="auto"/>
          </w:divBdr>
        </w:div>
        <w:div w:id="2074504234">
          <w:marLeft w:val="0"/>
          <w:marRight w:val="0"/>
          <w:marTop w:val="0"/>
          <w:marBottom w:val="0"/>
          <w:divBdr>
            <w:top w:val="none" w:sz="0" w:space="0" w:color="auto"/>
            <w:left w:val="none" w:sz="0" w:space="0" w:color="auto"/>
            <w:bottom w:val="none" w:sz="0" w:space="0" w:color="auto"/>
            <w:right w:val="none" w:sz="0" w:space="0" w:color="auto"/>
          </w:divBdr>
          <w:divsChild>
            <w:div w:id="2093812693">
              <w:marLeft w:val="0"/>
              <w:marRight w:val="0"/>
              <w:marTop w:val="0"/>
              <w:marBottom w:val="0"/>
              <w:divBdr>
                <w:top w:val="none" w:sz="0" w:space="0" w:color="auto"/>
                <w:left w:val="none" w:sz="0" w:space="0" w:color="auto"/>
                <w:bottom w:val="none" w:sz="0" w:space="0" w:color="auto"/>
                <w:right w:val="none" w:sz="0" w:space="0" w:color="auto"/>
              </w:divBdr>
            </w:div>
            <w:div w:id="137961934">
              <w:marLeft w:val="0"/>
              <w:marRight w:val="0"/>
              <w:marTop w:val="0"/>
              <w:marBottom w:val="0"/>
              <w:divBdr>
                <w:top w:val="none" w:sz="0" w:space="0" w:color="auto"/>
                <w:left w:val="none" w:sz="0" w:space="0" w:color="auto"/>
                <w:bottom w:val="none" w:sz="0" w:space="0" w:color="auto"/>
                <w:right w:val="none" w:sz="0" w:space="0" w:color="auto"/>
              </w:divBdr>
            </w:div>
          </w:divsChild>
        </w:div>
        <w:div w:id="520125566">
          <w:marLeft w:val="0"/>
          <w:marRight w:val="0"/>
          <w:marTop w:val="0"/>
          <w:marBottom w:val="0"/>
          <w:divBdr>
            <w:top w:val="none" w:sz="0" w:space="0" w:color="auto"/>
            <w:left w:val="none" w:sz="0" w:space="0" w:color="auto"/>
            <w:bottom w:val="none" w:sz="0" w:space="0" w:color="auto"/>
            <w:right w:val="none" w:sz="0" w:space="0" w:color="auto"/>
          </w:divBdr>
        </w:div>
        <w:div w:id="252082708">
          <w:marLeft w:val="0"/>
          <w:marRight w:val="0"/>
          <w:marTop w:val="60"/>
          <w:marBottom w:val="0"/>
          <w:divBdr>
            <w:top w:val="none" w:sz="0" w:space="0" w:color="auto"/>
            <w:left w:val="none" w:sz="0" w:space="0" w:color="auto"/>
            <w:bottom w:val="none" w:sz="0" w:space="0" w:color="auto"/>
            <w:right w:val="none" w:sz="0" w:space="0" w:color="auto"/>
          </w:divBdr>
        </w:div>
        <w:div w:id="525368430">
          <w:marLeft w:val="0"/>
          <w:marRight w:val="0"/>
          <w:marTop w:val="0"/>
          <w:marBottom w:val="0"/>
          <w:divBdr>
            <w:top w:val="none" w:sz="0" w:space="0" w:color="auto"/>
            <w:left w:val="none" w:sz="0" w:space="0" w:color="auto"/>
            <w:bottom w:val="none" w:sz="0" w:space="0" w:color="auto"/>
            <w:right w:val="none" w:sz="0" w:space="0" w:color="auto"/>
          </w:divBdr>
          <w:divsChild>
            <w:div w:id="2023624751">
              <w:marLeft w:val="0"/>
              <w:marRight w:val="0"/>
              <w:marTop w:val="0"/>
              <w:marBottom w:val="0"/>
              <w:divBdr>
                <w:top w:val="none" w:sz="0" w:space="0" w:color="auto"/>
                <w:left w:val="none" w:sz="0" w:space="0" w:color="auto"/>
                <w:bottom w:val="none" w:sz="0" w:space="0" w:color="auto"/>
                <w:right w:val="none" w:sz="0" w:space="0" w:color="auto"/>
              </w:divBdr>
            </w:div>
            <w:div w:id="1937712732">
              <w:marLeft w:val="0"/>
              <w:marRight w:val="0"/>
              <w:marTop w:val="0"/>
              <w:marBottom w:val="0"/>
              <w:divBdr>
                <w:top w:val="none" w:sz="0" w:space="0" w:color="auto"/>
                <w:left w:val="none" w:sz="0" w:space="0" w:color="auto"/>
                <w:bottom w:val="none" w:sz="0" w:space="0" w:color="auto"/>
                <w:right w:val="none" w:sz="0" w:space="0" w:color="auto"/>
              </w:divBdr>
            </w:div>
          </w:divsChild>
        </w:div>
        <w:div w:id="986974999">
          <w:marLeft w:val="0"/>
          <w:marRight w:val="0"/>
          <w:marTop w:val="0"/>
          <w:marBottom w:val="0"/>
          <w:divBdr>
            <w:top w:val="none" w:sz="0" w:space="0" w:color="auto"/>
            <w:left w:val="none" w:sz="0" w:space="0" w:color="auto"/>
            <w:bottom w:val="none" w:sz="0" w:space="0" w:color="auto"/>
            <w:right w:val="none" w:sz="0" w:space="0" w:color="auto"/>
          </w:divBdr>
        </w:div>
        <w:div w:id="1933321143">
          <w:marLeft w:val="0"/>
          <w:marRight w:val="0"/>
          <w:marTop w:val="60"/>
          <w:marBottom w:val="0"/>
          <w:divBdr>
            <w:top w:val="none" w:sz="0" w:space="0" w:color="auto"/>
            <w:left w:val="none" w:sz="0" w:space="0" w:color="auto"/>
            <w:bottom w:val="none" w:sz="0" w:space="0" w:color="auto"/>
            <w:right w:val="none" w:sz="0" w:space="0" w:color="auto"/>
          </w:divBdr>
        </w:div>
        <w:div w:id="1983004533">
          <w:marLeft w:val="0"/>
          <w:marRight w:val="0"/>
          <w:marTop w:val="0"/>
          <w:marBottom w:val="0"/>
          <w:divBdr>
            <w:top w:val="none" w:sz="0" w:space="0" w:color="auto"/>
            <w:left w:val="none" w:sz="0" w:space="0" w:color="auto"/>
            <w:bottom w:val="none" w:sz="0" w:space="0" w:color="auto"/>
            <w:right w:val="none" w:sz="0" w:space="0" w:color="auto"/>
          </w:divBdr>
          <w:divsChild>
            <w:div w:id="1208837484">
              <w:marLeft w:val="0"/>
              <w:marRight w:val="0"/>
              <w:marTop w:val="0"/>
              <w:marBottom w:val="0"/>
              <w:divBdr>
                <w:top w:val="none" w:sz="0" w:space="0" w:color="auto"/>
                <w:left w:val="none" w:sz="0" w:space="0" w:color="auto"/>
                <w:bottom w:val="none" w:sz="0" w:space="0" w:color="auto"/>
                <w:right w:val="none" w:sz="0" w:space="0" w:color="auto"/>
              </w:divBdr>
            </w:div>
            <w:div w:id="61561008">
              <w:marLeft w:val="0"/>
              <w:marRight w:val="0"/>
              <w:marTop w:val="0"/>
              <w:marBottom w:val="0"/>
              <w:divBdr>
                <w:top w:val="none" w:sz="0" w:space="0" w:color="auto"/>
                <w:left w:val="none" w:sz="0" w:space="0" w:color="auto"/>
                <w:bottom w:val="none" w:sz="0" w:space="0" w:color="auto"/>
                <w:right w:val="none" w:sz="0" w:space="0" w:color="auto"/>
              </w:divBdr>
            </w:div>
          </w:divsChild>
        </w:div>
        <w:div w:id="2141876480">
          <w:marLeft w:val="0"/>
          <w:marRight w:val="0"/>
          <w:marTop w:val="0"/>
          <w:marBottom w:val="0"/>
          <w:divBdr>
            <w:top w:val="none" w:sz="0" w:space="0" w:color="auto"/>
            <w:left w:val="none" w:sz="0" w:space="0" w:color="auto"/>
            <w:bottom w:val="none" w:sz="0" w:space="0" w:color="auto"/>
            <w:right w:val="none" w:sz="0" w:space="0" w:color="auto"/>
          </w:divBdr>
        </w:div>
        <w:div w:id="1119490314">
          <w:marLeft w:val="0"/>
          <w:marRight w:val="0"/>
          <w:marTop w:val="60"/>
          <w:marBottom w:val="0"/>
          <w:divBdr>
            <w:top w:val="none" w:sz="0" w:space="0" w:color="auto"/>
            <w:left w:val="none" w:sz="0" w:space="0" w:color="auto"/>
            <w:bottom w:val="none" w:sz="0" w:space="0" w:color="auto"/>
            <w:right w:val="none" w:sz="0" w:space="0" w:color="auto"/>
          </w:divBdr>
        </w:div>
        <w:div w:id="228613341">
          <w:marLeft w:val="0"/>
          <w:marRight w:val="0"/>
          <w:marTop w:val="0"/>
          <w:marBottom w:val="0"/>
          <w:divBdr>
            <w:top w:val="none" w:sz="0" w:space="0" w:color="auto"/>
            <w:left w:val="none" w:sz="0" w:space="0" w:color="auto"/>
            <w:bottom w:val="none" w:sz="0" w:space="0" w:color="auto"/>
            <w:right w:val="none" w:sz="0" w:space="0" w:color="auto"/>
          </w:divBdr>
          <w:divsChild>
            <w:div w:id="1210725304">
              <w:marLeft w:val="0"/>
              <w:marRight w:val="0"/>
              <w:marTop w:val="0"/>
              <w:marBottom w:val="0"/>
              <w:divBdr>
                <w:top w:val="none" w:sz="0" w:space="0" w:color="auto"/>
                <w:left w:val="none" w:sz="0" w:space="0" w:color="auto"/>
                <w:bottom w:val="none" w:sz="0" w:space="0" w:color="auto"/>
                <w:right w:val="none" w:sz="0" w:space="0" w:color="auto"/>
              </w:divBdr>
            </w:div>
            <w:div w:id="1052967583">
              <w:marLeft w:val="0"/>
              <w:marRight w:val="0"/>
              <w:marTop w:val="0"/>
              <w:marBottom w:val="0"/>
              <w:divBdr>
                <w:top w:val="none" w:sz="0" w:space="0" w:color="auto"/>
                <w:left w:val="none" w:sz="0" w:space="0" w:color="auto"/>
                <w:bottom w:val="none" w:sz="0" w:space="0" w:color="auto"/>
                <w:right w:val="none" w:sz="0" w:space="0" w:color="auto"/>
              </w:divBdr>
            </w:div>
          </w:divsChild>
        </w:div>
        <w:div w:id="629214989">
          <w:marLeft w:val="0"/>
          <w:marRight w:val="0"/>
          <w:marTop w:val="0"/>
          <w:marBottom w:val="0"/>
          <w:divBdr>
            <w:top w:val="none" w:sz="0" w:space="0" w:color="auto"/>
            <w:left w:val="none" w:sz="0" w:space="0" w:color="auto"/>
            <w:bottom w:val="none" w:sz="0" w:space="0" w:color="auto"/>
            <w:right w:val="none" w:sz="0" w:space="0" w:color="auto"/>
          </w:divBdr>
        </w:div>
        <w:div w:id="2044164801">
          <w:marLeft w:val="0"/>
          <w:marRight w:val="0"/>
          <w:marTop w:val="60"/>
          <w:marBottom w:val="0"/>
          <w:divBdr>
            <w:top w:val="none" w:sz="0" w:space="0" w:color="auto"/>
            <w:left w:val="none" w:sz="0" w:space="0" w:color="auto"/>
            <w:bottom w:val="none" w:sz="0" w:space="0" w:color="auto"/>
            <w:right w:val="none" w:sz="0" w:space="0" w:color="auto"/>
          </w:divBdr>
        </w:div>
        <w:div w:id="218979772">
          <w:marLeft w:val="0"/>
          <w:marRight w:val="0"/>
          <w:marTop w:val="0"/>
          <w:marBottom w:val="0"/>
          <w:divBdr>
            <w:top w:val="none" w:sz="0" w:space="0" w:color="auto"/>
            <w:left w:val="none" w:sz="0" w:space="0" w:color="auto"/>
            <w:bottom w:val="none" w:sz="0" w:space="0" w:color="auto"/>
            <w:right w:val="none" w:sz="0" w:space="0" w:color="auto"/>
          </w:divBdr>
          <w:divsChild>
            <w:div w:id="1642689454">
              <w:marLeft w:val="0"/>
              <w:marRight w:val="0"/>
              <w:marTop w:val="0"/>
              <w:marBottom w:val="0"/>
              <w:divBdr>
                <w:top w:val="none" w:sz="0" w:space="0" w:color="auto"/>
                <w:left w:val="none" w:sz="0" w:space="0" w:color="auto"/>
                <w:bottom w:val="none" w:sz="0" w:space="0" w:color="auto"/>
                <w:right w:val="none" w:sz="0" w:space="0" w:color="auto"/>
              </w:divBdr>
            </w:div>
            <w:div w:id="1906643876">
              <w:marLeft w:val="0"/>
              <w:marRight w:val="0"/>
              <w:marTop w:val="0"/>
              <w:marBottom w:val="0"/>
              <w:divBdr>
                <w:top w:val="none" w:sz="0" w:space="0" w:color="auto"/>
                <w:left w:val="none" w:sz="0" w:space="0" w:color="auto"/>
                <w:bottom w:val="none" w:sz="0" w:space="0" w:color="auto"/>
                <w:right w:val="none" w:sz="0" w:space="0" w:color="auto"/>
              </w:divBdr>
            </w:div>
          </w:divsChild>
        </w:div>
        <w:div w:id="509489742">
          <w:marLeft w:val="0"/>
          <w:marRight w:val="0"/>
          <w:marTop w:val="0"/>
          <w:marBottom w:val="0"/>
          <w:divBdr>
            <w:top w:val="none" w:sz="0" w:space="0" w:color="auto"/>
            <w:left w:val="none" w:sz="0" w:space="0" w:color="auto"/>
            <w:bottom w:val="none" w:sz="0" w:space="0" w:color="auto"/>
            <w:right w:val="none" w:sz="0" w:space="0" w:color="auto"/>
          </w:divBdr>
        </w:div>
        <w:div w:id="1999073397">
          <w:marLeft w:val="0"/>
          <w:marRight w:val="0"/>
          <w:marTop w:val="60"/>
          <w:marBottom w:val="0"/>
          <w:divBdr>
            <w:top w:val="none" w:sz="0" w:space="0" w:color="auto"/>
            <w:left w:val="none" w:sz="0" w:space="0" w:color="auto"/>
            <w:bottom w:val="none" w:sz="0" w:space="0" w:color="auto"/>
            <w:right w:val="none" w:sz="0" w:space="0" w:color="auto"/>
          </w:divBdr>
        </w:div>
        <w:div w:id="752582639">
          <w:marLeft w:val="0"/>
          <w:marRight w:val="0"/>
          <w:marTop w:val="0"/>
          <w:marBottom w:val="0"/>
          <w:divBdr>
            <w:top w:val="none" w:sz="0" w:space="0" w:color="auto"/>
            <w:left w:val="none" w:sz="0" w:space="0" w:color="auto"/>
            <w:bottom w:val="none" w:sz="0" w:space="0" w:color="auto"/>
            <w:right w:val="none" w:sz="0" w:space="0" w:color="auto"/>
          </w:divBdr>
          <w:divsChild>
            <w:div w:id="1712463080">
              <w:marLeft w:val="0"/>
              <w:marRight w:val="0"/>
              <w:marTop w:val="0"/>
              <w:marBottom w:val="0"/>
              <w:divBdr>
                <w:top w:val="none" w:sz="0" w:space="0" w:color="auto"/>
                <w:left w:val="none" w:sz="0" w:space="0" w:color="auto"/>
                <w:bottom w:val="none" w:sz="0" w:space="0" w:color="auto"/>
                <w:right w:val="none" w:sz="0" w:space="0" w:color="auto"/>
              </w:divBdr>
            </w:div>
            <w:div w:id="162280142">
              <w:marLeft w:val="0"/>
              <w:marRight w:val="0"/>
              <w:marTop w:val="0"/>
              <w:marBottom w:val="0"/>
              <w:divBdr>
                <w:top w:val="none" w:sz="0" w:space="0" w:color="auto"/>
                <w:left w:val="none" w:sz="0" w:space="0" w:color="auto"/>
                <w:bottom w:val="none" w:sz="0" w:space="0" w:color="auto"/>
                <w:right w:val="none" w:sz="0" w:space="0" w:color="auto"/>
              </w:divBdr>
            </w:div>
          </w:divsChild>
        </w:div>
        <w:div w:id="283780703">
          <w:marLeft w:val="0"/>
          <w:marRight w:val="0"/>
          <w:marTop w:val="0"/>
          <w:marBottom w:val="0"/>
          <w:divBdr>
            <w:top w:val="none" w:sz="0" w:space="0" w:color="auto"/>
            <w:left w:val="none" w:sz="0" w:space="0" w:color="auto"/>
            <w:bottom w:val="none" w:sz="0" w:space="0" w:color="auto"/>
            <w:right w:val="none" w:sz="0" w:space="0" w:color="auto"/>
          </w:divBdr>
        </w:div>
        <w:div w:id="543447176">
          <w:marLeft w:val="0"/>
          <w:marRight w:val="0"/>
          <w:marTop w:val="60"/>
          <w:marBottom w:val="0"/>
          <w:divBdr>
            <w:top w:val="none" w:sz="0" w:space="0" w:color="auto"/>
            <w:left w:val="none" w:sz="0" w:space="0" w:color="auto"/>
            <w:bottom w:val="none" w:sz="0" w:space="0" w:color="auto"/>
            <w:right w:val="none" w:sz="0" w:space="0" w:color="auto"/>
          </w:divBdr>
        </w:div>
        <w:div w:id="2088960100">
          <w:marLeft w:val="0"/>
          <w:marRight w:val="0"/>
          <w:marTop w:val="0"/>
          <w:marBottom w:val="0"/>
          <w:divBdr>
            <w:top w:val="none" w:sz="0" w:space="0" w:color="auto"/>
            <w:left w:val="none" w:sz="0" w:space="0" w:color="auto"/>
            <w:bottom w:val="none" w:sz="0" w:space="0" w:color="auto"/>
            <w:right w:val="none" w:sz="0" w:space="0" w:color="auto"/>
          </w:divBdr>
          <w:divsChild>
            <w:div w:id="1930691569">
              <w:marLeft w:val="0"/>
              <w:marRight w:val="0"/>
              <w:marTop w:val="0"/>
              <w:marBottom w:val="0"/>
              <w:divBdr>
                <w:top w:val="none" w:sz="0" w:space="0" w:color="auto"/>
                <w:left w:val="none" w:sz="0" w:space="0" w:color="auto"/>
                <w:bottom w:val="none" w:sz="0" w:space="0" w:color="auto"/>
                <w:right w:val="none" w:sz="0" w:space="0" w:color="auto"/>
              </w:divBdr>
            </w:div>
            <w:div w:id="1146513382">
              <w:marLeft w:val="0"/>
              <w:marRight w:val="0"/>
              <w:marTop w:val="0"/>
              <w:marBottom w:val="0"/>
              <w:divBdr>
                <w:top w:val="none" w:sz="0" w:space="0" w:color="auto"/>
                <w:left w:val="none" w:sz="0" w:space="0" w:color="auto"/>
                <w:bottom w:val="none" w:sz="0" w:space="0" w:color="auto"/>
                <w:right w:val="none" w:sz="0" w:space="0" w:color="auto"/>
              </w:divBdr>
            </w:div>
          </w:divsChild>
        </w:div>
        <w:div w:id="1981954757">
          <w:marLeft w:val="0"/>
          <w:marRight w:val="0"/>
          <w:marTop w:val="0"/>
          <w:marBottom w:val="0"/>
          <w:divBdr>
            <w:top w:val="none" w:sz="0" w:space="0" w:color="auto"/>
            <w:left w:val="none" w:sz="0" w:space="0" w:color="auto"/>
            <w:bottom w:val="none" w:sz="0" w:space="0" w:color="auto"/>
            <w:right w:val="none" w:sz="0" w:space="0" w:color="auto"/>
          </w:divBdr>
        </w:div>
        <w:div w:id="976495751">
          <w:marLeft w:val="0"/>
          <w:marRight w:val="0"/>
          <w:marTop w:val="60"/>
          <w:marBottom w:val="0"/>
          <w:divBdr>
            <w:top w:val="none" w:sz="0" w:space="0" w:color="auto"/>
            <w:left w:val="none" w:sz="0" w:space="0" w:color="auto"/>
            <w:bottom w:val="none" w:sz="0" w:space="0" w:color="auto"/>
            <w:right w:val="none" w:sz="0" w:space="0" w:color="auto"/>
          </w:divBdr>
        </w:div>
        <w:div w:id="212230955">
          <w:marLeft w:val="0"/>
          <w:marRight w:val="0"/>
          <w:marTop w:val="0"/>
          <w:marBottom w:val="0"/>
          <w:divBdr>
            <w:top w:val="none" w:sz="0" w:space="0" w:color="auto"/>
            <w:left w:val="none" w:sz="0" w:space="0" w:color="auto"/>
            <w:bottom w:val="none" w:sz="0" w:space="0" w:color="auto"/>
            <w:right w:val="none" w:sz="0" w:space="0" w:color="auto"/>
          </w:divBdr>
          <w:divsChild>
            <w:div w:id="1763213307">
              <w:marLeft w:val="0"/>
              <w:marRight w:val="0"/>
              <w:marTop w:val="0"/>
              <w:marBottom w:val="0"/>
              <w:divBdr>
                <w:top w:val="none" w:sz="0" w:space="0" w:color="auto"/>
                <w:left w:val="none" w:sz="0" w:space="0" w:color="auto"/>
                <w:bottom w:val="none" w:sz="0" w:space="0" w:color="auto"/>
                <w:right w:val="none" w:sz="0" w:space="0" w:color="auto"/>
              </w:divBdr>
            </w:div>
            <w:div w:id="1983344618">
              <w:marLeft w:val="0"/>
              <w:marRight w:val="0"/>
              <w:marTop w:val="0"/>
              <w:marBottom w:val="0"/>
              <w:divBdr>
                <w:top w:val="none" w:sz="0" w:space="0" w:color="auto"/>
                <w:left w:val="none" w:sz="0" w:space="0" w:color="auto"/>
                <w:bottom w:val="none" w:sz="0" w:space="0" w:color="auto"/>
                <w:right w:val="none" w:sz="0" w:space="0" w:color="auto"/>
              </w:divBdr>
            </w:div>
          </w:divsChild>
        </w:div>
        <w:div w:id="122115328">
          <w:marLeft w:val="0"/>
          <w:marRight w:val="0"/>
          <w:marTop w:val="0"/>
          <w:marBottom w:val="0"/>
          <w:divBdr>
            <w:top w:val="none" w:sz="0" w:space="0" w:color="auto"/>
            <w:left w:val="none" w:sz="0" w:space="0" w:color="auto"/>
            <w:bottom w:val="none" w:sz="0" w:space="0" w:color="auto"/>
            <w:right w:val="none" w:sz="0" w:space="0" w:color="auto"/>
          </w:divBdr>
        </w:div>
        <w:div w:id="2011831062">
          <w:marLeft w:val="0"/>
          <w:marRight w:val="0"/>
          <w:marTop w:val="60"/>
          <w:marBottom w:val="0"/>
          <w:divBdr>
            <w:top w:val="none" w:sz="0" w:space="0" w:color="auto"/>
            <w:left w:val="none" w:sz="0" w:space="0" w:color="auto"/>
            <w:bottom w:val="none" w:sz="0" w:space="0" w:color="auto"/>
            <w:right w:val="none" w:sz="0" w:space="0" w:color="auto"/>
          </w:divBdr>
        </w:div>
        <w:div w:id="1682927018">
          <w:marLeft w:val="0"/>
          <w:marRight w:val="0"/>
          <w:marTop w:val="0"/>
          <w:marBottom w:val="0"/>
          <w:divBdr>
            <w:top w:val="none" w:sz="0" w:space="0" w:color="auto"/>
            <w:left w:val="none" w:sz="0" w:space="0" w:color="auto"/>
            <w:bottom w:val="none" w:sz="0" w:space="0" w:color="auto"/>
            <w:right w:val="none" w:sz="0" w:space="0" w:color="auto"/>
          </w:divBdr>
          <w:divsChild>
            <w:div w:id="730428377">
              <w:marLeft w:val="0"/>
              <w:marRight w:val="0"/>
              <w:marTop w:val="0"/>
              <w:marBottom w:val="0"/>
              <w:divBdr>
                <w:top w:val="none" w:sz="0" w:space="0" w:color="auto"/>
                <w:left w:val="none" w:sz="0" w:space="0" w:color="auto"/>
                <w:bottom w:val="none" w:sz="0" w:space="0" w:color="auto"/>
                <w:right w:val="none" w:sz="0" w:space="0" w:color="auto"/>
              </w:divBdr>
            </w:div>
            <w:div w:id="2073193892">
              <w:marLeft w:val="0"/>
              <w:marRight w:val="0"/>
              <w:marTop w:val="0"/>
              <w:marBottom w:val="0"/>
              <w:divBdr>
                <w:top w:val="none" w:sz="0" w:space="0" w:color="auto"/>
                <w:left w:val="none" w:sz="0" w:space="0" w:color="auto"/>
                <w:bottom w:val="none" w:sz="0" w:space="0" w:color="auto"/>
                <w:right w:val="none" w:sz="0" w:space="0" w:color="auto"/>
              </w:divBdr>
            </w:div>
          </w:divsChild>
        </w:div>
        <w:div w:id="1128741221">
          <w:marLeft w:val="0"/>
          <w:marRight w:val="0"/>
          <w:marTop w:val="0"/>
          <w:marBottom w:val="0"/>
          <w:divBdr>
            <w:top w:val="none" w:sz="0" w:space="0" w:color="auto"/>
            <w:left w:val="none" w:sz="0" w:space="0" w:color="auto"/>
            <w:bottom w:val="none" w:sz="0" w:space="0" w:color="auto"/>
            <w:right w:val="none" w:sz="0" w:space="0" w:color="auto"/>
          </w:divBdr>
        </w:div>
        <w:div w:id="1969237345">
          <w:marLeft w:val="0"/>
          <w:marRight w:val="0"/>
          <w:marTop w:val="60"/>
          <w:marBottom w:val="0"/>
          <w:divBdr>
            <w:top w:val="none" w:sz="0" w:space="0" w:color="auto"/>
            <w:left w:val="none" w:sz="0" w:space="0" w:color="auto"/>
            <w:bottom w:val="none" w:sz="0" w:space="0" w:color="auto"/>
            <w:right w:val="none" w:sz="0" w:space="0" w:color="auto"/>
          </w:divBdr>
        </w:div>
        <w:div w:id="730546002">
          <w:marLeft w:val="0"/>
          <w:marRight w:val="0"/>
          <w:marTop w:val="0"/>
          <w:marBottom w:val="0"/>
          <w:divBdr>
            <w:top w:val="none" w:sz="0" w:space="0" w:color="auto"/>
            <w:left w:val="none" w:sz="0" w:space="0" w:color="auto"/>
            <w:bottom w:val="none" w:sz="0" w:space="0" w:color="auto"/>
            <w:right w:val="none" w:sz="0" w:space="0" w:color="auto"/>
          </w:divBdr>
          <w:divsChild>
            <w:div w:id="1990666980">
              <w:marLeft w:val="0"/>
              <w:marRight w:val="0"/>
              <w:marTop w:val="0"/>
              <w:marBottom w:val="0"/>
              <w:divBdr>
                <w:top w:val="none" w:sz="0" w:space="0" w:color="auto"/>
                <w:left w:val="none" w:sz="0" w:space="0" w:color="auto"/>
                <w:bottom w:val="none" w:sz="0" w:space="0" w:color="auto"/>
                <w:right w:val="none" w:sz="0" w:space="0" w:color="auto"/>
              </w:divBdr>
            </w:div>
            <w:div w:id="1884832217">
              <w:marLeft w:val="0"/>
              <w:marRight w:val="0"/>
              <w:marTop w:val="0"/>
              <w:marBottom w:val="0"/>
              <w:divBdr>
                <w:top w:val="none" w:sz="0" w:space="0" w:color="auto"/>
                <w:left w:val="none" w:sz="0" w:space="0" w:color="auto"/>
                <w:bottom w:val="none" w:sz="0" w:space="0" w:color="auto"/>
                <w:right w:val="none" w:sz="0" w:space="0" w:color="auto"/>
              </w:divBdr>
            </w:div>
          </w:divsChild>
        </w:div>
        <w:div w:id="955404070">
          <w:marLeft w:val="0"/>
          <w:marRight w:val="0"/>
          <w:marTop w:val="0"/>
          <w:marBottom w:val="0"/>
          <w:divBdr>
            <w:top w:val="none" w:sz="0" w:space="0" w:color="auto"/>
            <w:left w:val="none" w:sz="0" w:space="0" w:color="auto"/>
            <w:bottom w:val="none" w:sz="0" w:space="0" w:color="auto"/>
            <w:right w:val="none" w:sz="0" w:space="0" w:color="auto"/>
          </w:divBdr>
        </w:div>
        <w:div w:id="2141729388">
          <w:marLeft w:val="0"/>
          <w:marRight w:val="0"/>
          <w:marTop w:val="60"/>
          <w:marBottom w:val="0"/>
          <w:divBdr>
            <w:top w:val="none" w:sz="0" w:space="0" w:color="auto"/>
            <w:left w:val="none" w:sz="0" w:space="0" w:color="auto"/>
            <w:bottom w:val="none" w:sz="0" w:space="0" w:color="auto"/>
            <w:right w:val="none" w:sz="0" w:space="0" w:color="auto"/>
          </w:divBdr>
        </w:div>
        <w:div w:id="1065445471">
          <w:marLeft w:val="0"/>
          <w:marRight w:val="0"/>
          <w:marTop w:val="0"/>
          <w:marBottom w:val="0"/>
          <w:divBdr>
            <w:top w:val="none" w:sz="0" w:space="0" w:color="auto"/>
            <w:left w:val="none" w:sz="0" w:space="0" w:color="auto"/>
            <w:bottom w:val="none" w:sz="0" w:space="0" w:color="auto"/>
            <w:right w:val="none" w:sz="0" w:space="0" w:color="auto"/>
          </w:divBdr>
          <w:divsChild>
            <w:div w:id="1583447782">
              <w:marLeft w:val="0"/>
              <w:marRight w:val="0"/>
              <w:marTop w:val="0"/>
              <w:marBottom w:val="0"/>
              <w:divBdr>
                <w:top w:val="none" w:sz="0" w:space="0" w:color="auto"/>
                <w:left w:val="none" w:sz="0" w:space="0" w:color="auto"/>
                <w:bottom w:val="none" w:sz="0" w:space="0" w:color="auto"/>
                <w:right w:val="none" w:sz="0" w:space="0" w:color="auto"/>
              </w:divBdr>
            </w:div>
            <w:div w:id="1568682426">
              <w:marLeft w:val="0"/>
              <w:marRight w:val="0"/>
              <w:marTop w:val="0"/>
              <w:marBottom w:val="0"/>
              <w:divBdr>
                <w:top w:val="none" w:sz="0" w:space="0" w:color="auto"/>
                <w:left w:val="none" w:sz="0" w:space="0" w:color="auto"/>
                <w:bottom w:val="none" w:sz="0" w:space="0" w:color="auto"/>
                <w:right w:val="none" w:sz="0" w:space="0" w:color="auto"/>
              </w:divBdr>
            </w:div>
          </w:divsChild>
        </w:div>
        <w:div w:id="941841544">
          <w:marLeft w:val="0"/>
          <w:marRight w:val="0"/>
          <w:marTop w:val="0"/>
          <w:marBottom w:val="0"/>
          <w:divBdr>
            <w:top w:val="none" w:sz="0" w:space="0" w:color="auto"/>
            <w:left w:val="none" w:sz="0" w:space="0" w:color="auto"/>
            <w:bottom w:val="none" w:sz="0" w:space="0" w:color="auto"/>
            <w:right w:val="none" w:sz="0" w:space="0" w:color="auto"/>
          </w:divBdr>
        </w:div>
        <w:div w:id="2123917397">
          <w:marLeft w:val="0"/>
          <w:marRight w:val="0"/>
          <w:marTop w:val="60"/>
          <w:marBottom w:val="0"/>
          <w:divBdr>
            <w:top w:val="none" w:sz="0" w:space="0" w:color="auto"/>
            <w:left w:val="none" w:sz="0" w:space="0" w:color="auto"/>
            <w:bottom w:val="none" w:sz="0" w:space="0" w:color="auto"/>
            <w:right w:val="none" w:sz="0" w:space="0" w:color="auto"/>
          </w:divBdr>
        </w:div>
        <w:div w:id="786774502">
          <w:marLeft w:val="0"/>
          <w:marRight w:val="0"/>
          <w:marTop w:val="0"/>
          <w:marBottom w:val="0"/>
          <w:divBdr>
            <w:top w:val="none" w:sz="0" w:space="0" w:color="auto"/>
            <w:left w:val="none" w:sz="0" w:space="0" w:color="auto"/>
            <w:bottom w:val="none" w:sz="0" w:space="0" w:color="auto"/>
            <w:right w:val="none" w:sz="0" w:space="0" w:color="auto"/>
          </w:divBdr>
        </w:div>
        <w:div w:id="1047215618">
          <w:marLeft w:val="0"/>
          <w:marRight w:val="0"/>
          <w:marTop w:val="60"/>
          <w:marBottom w:val="0"/>
          <w:divBdr>
            <w:top w:val="none" w:sz="0" w:space="0" w:color="auto"/>
            <w:left w:val="none" w:sz="0" w:space="0" w:color="auto"/>
            <w:bottom w:val="none" w:sz="0" w:space="0" w:color="auto"/>
            <w:right w:val="none" w:sz="0" w:space="0" w:color="auto"/>
          </w:divBdr>
        </w:div>
        <w:div w:id="1520046643">
          <w:marLeft w:val="0"/>
          <w:marRight w:val="0"/>
          <w:marTop w:val="0"/>
          <w:marBottom w:val="0"/>
          <w:divBdr>
            <w:top w:val="none" w:sz="0" w:space="0" w:color="auto"/>
            <w:left w:val="none" w:sz="0" w:space="0" w:color="auto"/>
            <w:bottom w:val="none" w:sz="0" w:space="0" w:color="auto"/>
            <w:right w:val="none" w:sz="0" w:space="0" w:color="auto"/>
          </w:divBdr>
        </w:div>
        <w:div w:id="790514510">
          <w:marLeft w:val="0"/>
          <w:marRight w:val="0"/>
          <w:marTop w:val="60"/>
          <w:marBottom w:val="0"/>
          <w:divBdr>
            <w:top w:val="none" w:sz="0" w:space="0" w:color="auto"/>
            <w:left w:val="none" w:sz="0" w:space="0" w:color="auto"/>
            <w:bottom w:val="none" w:sz="0" w:space="0" w:color="auto"/>
            <w:right w:val="none" w:sz="0" w:space="0" w:color="auto"/>
          </w:divBdr>
        </w:div>
        <w:div w:id="103114364">
          <w:marLeft w:val="0"/>
          <w:marRight w:val="0"/>
          <w:marTop w:val="0"/>
          <w:marBottom w:val="0"/>
          <w:divBdr>
            <w:top w:val="none" w:sz="0" w:space="0" w:color="auto"/>
            <w:left w:val="none" w:sz="0" w:space="0" w:color="auto"/>
            <w:bottom w:val="none" w:sz="0" w:space="0" w:color="auto"/>
            <w:right w:val="none" w:sz="0" w:space="0" w:color="auto"/>
          </w:divBdr>
        </w:div>
        <w:div w:id="1514302454">
          <w:marLeft w:val="0"/>
          <w:marRight w:val="0"/>
          <w:marTop w:val="60"/>
          <w:marBottom w:val="0"/>
          <w:divBdr>
            <w:top w:val="none" w:sz="0" w:space="0" w:color="auto"/>
            <w:left w:val="none" w:sz="0" w:space="0" w:color="auto"/>
            <w:bottom w:val="none" w:sz="0" w:space="0" w:color="auto"/>
            <w:right w:val="none" w:sz="0" w:space="0" w:color="auto"/>
          </w:divBdr>
        </w:div>
        <w:div w:id="1699546072">
          <w:marLeft w:val="0"/>
          <w:marRight w:val="0"/>
          <w:marTop w:val="0"/>
          <w:marBottom w:val="0"/>
          <w:divBdr>
            <w:top w:val="none" w:sz="0" w:space="0" w:color="auto"/>
            <w:left w:val="none" w:sz="0" w:space="0" w:color="auto"/>
            <w:bottom w:val="none" w:sz="0" w:space="0" w:color="auto"/>
            <w:right w:val="none" w:sz="0" w:space="0" w:color="auto"/>
          </w:divBdr>
          <w:divsChild>
            <w:div w:id="1795519479">
              <w:marLeft w:val="0"/>
              <w:marRight w:val="0"/>
              <w:marTop w:val="0"/>
              <w:marBottom w:val="0"/>
              <w:divBdr>
                <w:top w:val="none" w:sz="0" w:space="0" w:color="auto"/>
                <w:left w:val="none" w:sz="0" w:space="0" w:color="auto"/>
                <w:bottom w:val="none" w:sz="0" w:space="0" w:color="auto"/>
                <w:right w:val="none" w:sz="0" w:space="0" w:color="auto"/>
              </w:divBdr>
            </w:div>
            <w:div w:id="1678462250">
              <w:marLeft w:val="0"/>
              <w:marRight w:val="0"/>
              <w:marTop w:val="0"/>
              <w:marBottom w:val="0"/>
              <w:divBdr>
                <w:top w:val="none" w:sz="0" w:space="0" w:color="auto"/>
                <w:left w:val="none" w:sz="0" w:space="0" w:color="auto"/>
                <w:bottom w:val="none" w:sz="0" w:space="0" w:color="auto"/>
                <w:right w:val="none" w:sz="0" w:space="0" w:color="auto"/>
              </w:divBdr>
            </w:div>
          </w:divsChild>
        </w:div>
        <w:div w:id="276839823">
          <w:marLeft w:val="0"/>
          <w:marRight w:val="0"/>
          <w:marTop w:val="0"/>
          <w:marBottom w:val="0"/>
          <w:divBdr>
            <w:top w:val="none" w:sz="0" w:space="0" w:color="auto"/>
            <w:left w:val="none" w:sz="0" w:space="0" w:color="auto"/>
            <w:bottom w:val="none" w:sz="0" w:space="0" w:color="auto"/>
            <w:right w:val="none" w:sz="0" w:space="0" w:color="auto"/>
          </w:divBdr>
        </w:div>
        <w:div w:id="515726714">
          <w:marLeft w:val="0"/>
          <w:marRight w:val="0"/>
          <w:marTop w:val="60"/>
          <w:marBottom w:val="0"/>
          <w:divBdr>
            <w:top w:val="none" w:sz="0" w:space="0" w:color="auto"/>
            <w:left w:val="none" w:sz="0" w:space="0" w:color="auto"/>
            <w:bottom w:val="none" w:sz="0" w:space="0" w:color="auto"/>
            <w:right w:val="none" w:sz="0" w:space="0" w:color="auto"/>
          </w:divBdr>
        </w:div>
        <w:div w:id="327246607">
          <w:marLeft w:val="0"/>
          <w:marRight w:val="0"/>
          <w:marTop w:val="0"/>
          <w:marBottom w:val="0"/>
          <w:divBdr>
            <w:top w:val="none" w:sz="0" w:space="0" w:color="auto"/>
            <w:left w:val="none" w:sz="0" w:space="0" w:color="auto"/>
            <w:bottom w:val="none" w:sz="0" w:space="0" w:color="auto"/>
            <w:right w:val="none" w:sz="0" w:space="0" w:color="auto"/>
          </w:divBdr>
          <w:divsChild>
            <w:div w:id="1182862310">
              <w:marLeft w:val="0"/>
              <w:marRight w:val="0"/>
              <w:marTop w:val="0"/>
              <w:marBottom w:val="0"/>
              <w:divBdr>
                <w:top w:val="none" w:sz="0" w:space="0" w:color="auto"/>
                <w:left w:val="none" w:sz="0" w:space="0" w:color="auto"/>
                <w:bottom w:val="none" w:sz="0" w:space="0" w:color="auto"/>
                <w:right w:val="none" w:sz="0" w:space="0" w:color="auto"/>
              </w:divBdr>
            </w:div>
            <w:div w:id="302006033">
              <w:marLeft w:val="0"/>
              <w:marRight w:val="0"/>
              <w:marTop w:val="0"/>
              <w:marBottom w:val="0"/>
              <w:divBdr>
                <w:top w:val="none" w:sz="0" w:space="0" w:color="auto"/>
                <w:left w:val="none" w:sz="0" w:space="0" w:color="auto"/>
                <w:bottom w:val="none" w:sz="0" w:space="0" w:color="auto"/>
                <w:right w:val="none" w:sz="0" w:space="0" w:color="auto"/>
              </w:divBdr>
            </w:div>
          </w:divsChild>
        </w:div>
        <w:div w:id="1819418011">
          <w:marLeft w:val="0"/>
          <w:marRight w:val="0"/>
          <w:marTop w:val="0"/>
          <w:marBottom w:val="0"/>
          <w:divBdr>
            <w:top w:val="none" w:sz="0" w:space="0" w:color="auto"/>
            <w:left w:val="none" w:sz="0" w:space="0" w:color="auto"/>
            <w:bottom w:val="none" w:sz="0" w:space="0" w:color="auto"/>
            <w:right w:val="none" w:sz="0" w:space="0" w:color="auto"/>
          </w:divBdr>
        </w:div>
        <w:div w:id="1654676299">
          <w:marLeft w:val="0"/>
          <w:marRight w:val="0"/>
          <w:marTop w:val="60"/>
          <w:marBottom w:val="0"/>
          <w:divBdr>
            <w:top w:val="none" w:sz="0" w:space="0" w:color="auto"/>
            <w:left w:val="none" w:sz="0" w:space="0" w:color="auto"/>
            <w:bottom w:val="none" w:sz="0" w:space="0" w:color="auto"/>
            <w:right w:val="none" w:sz="0" w:space="0" w:color="auto"/>
          </w:divBdr>
        </w:div>
        <w:div w:id="1791624826">
          <w:marLeft w:val="0"/>
          <w:marRight w:val="0"/>
          <w:marTop w:val="0"/>
          <w:marBottom w:val="0"/>
          <w:divBdr>
            <w:top w:val="none" w:sz="0" w:space="0" w:color="auto"/>
            <w:left w:val="none" w:sz="0" w:space="0" w:color="auto"/>
            <w:bottom w:val="none" w:sz="0" w:space="0" w:color="auto"/>
            <w:right w:val="none" w:sz="0" w:space="0" w:color="auto"/>
          </w:divBdr>
        </w:div>
        <w:div w:id="260185829">
          <w:marLeft w:val="0"/>
          <w:marRight w:val="0"/>
          <w:marTop w:val="60"/>
          <w:marBottom w:val="0"/>
          <w:divBdr>
            <w:top w:val="none" w:sz="0" w:space="0" w:color="auto"/>
            <w:left w:val="none" w:sz="0" w:space="0" w:color="auto"/>
            <w:bottom w:val="none" w:sz="0" w:space="0" w:color="auto"/>
            <w:right w:val="none" w:sz="0" w:space="0" w:color="auto"/>
          </w:divBdr>
        </w:div>
        <w:div w:id="351490054">
          <w:marLeft w:val="0"/>
          <w:marRight w:val="0"/>
          <w:marTop w:val="0"/>
          <w:marBottom w:val="0"/>
          <w:divBdr>
            <w:top w:val="none" w:sz="0" w:space="0" w:color="auto"/>
            <w:left w:val="none" w:sz="0" w:space="0" w:color="auto"/>
            <w:bottom w:val="none" w:sz="0" w:space="0" w:color="auto"/>
            <w:right w:val="none" w:sz="0" w:space="0" w:color="auto"/>
          </w:divBdr>
          <w:divsChild>
            <w:div w:id="1019430917">
              <w:marLeft w:val="0"/>
              <w:marRight w:val="0"/>
              <w:marTop w:val="0"/>
              <w:marBottom w:val="0"/>
              <w:divBdr>
                <w:top w:val="none" w:sz="0" w:space="0" w:color="auto"/>
                <w:left w:val="none" w:sz="0" w:space="0" w:color="auto"/>
                <w:bottom w:val="none" w:sz="0" w:space="0" w:color="auto"/>
                <w:right w:val="none" w:sz="0" w:space="0" w:color="auto"/>
              </w:divBdr>
            </w:div>
            <w:div w:id="244805887">
              <w:marLeft w:val="0"/>
              <w:marRight w:val="0"/>
              <w:marTop w:val="0"/>
              <w:marBottom w:val="0"/>
              <w:divBdr>
                <w:top w:val="none" w:sz="0" w:space="0" w:color="auto"/>
                <w:left w:val="none" w:sz="0" w:space="0" w:color="auto"/>
                <w:bottom w:val="none" w:sz="0" w:space="0" w:color="auto"/>
                <w:right w:val="none" w:sz="0" w:space="0" w:color="auto"/>
              </w:divBdr>
            </w:div>
          </w:divsChild>
        </w:div>
        <w:div w:id="404298170">
          <w:marLeft w:val="0"/>
          <w:marRight w:val="0"/>
          <w:marTop w:val="0"/>
          <w:marBottom w:val="0"/>
          <w:divBdr>
            <w:top w:val="none" w:sz="0" w:space="0" w:color="auto"/>
            <w:left w:val="none" w:sz="0" w:space="0" w:color="auto"/>
            <w:bottom w:val="none" w:sz="0" w:space="0" w:color="auto"/>
            <w:right w:val="none" w:sz="0" w:space="0" w:color="auto"/>
          </w:divBdr>
        </w:div>
        <w:div w:id="163281616">
          <w:marLeft w:val="0"/>
          <w:marRight w:val="0"/>
          <w:marTop w:val="60"/>
          <w:marBottom w:val="0"/>
          <w:divBdr>
            <w:top w:val="none" w:sz="0" w:space="0" w:color="auto"/>
            <w:left w:val="none" w:sz="0" w:space="0" w:color="auto"/>
            <w:bottom w:val="none" w:sz="0" w:space="0" w:color="auto"/>
            <w:right w:val="none" w:sz="0" w:space="0" w:color="auto"/>
          </w:divBdr>
        </w:div>
        <w:div w:id="199100449">
          <w:marLeft w:val="0"/>
          <w:marRight w:val="0"/>
          <w:marTop w:val="0"/>
          <w:marBottom w:val="0"/>
          <w:divBdr>
            <w:top w:val="none" w:sz="0" w:space="0" w:color="auto"/>
            <w:left w:val="none" w:sz="0" w:space="0" w:color="auto"/>
            <w:bottom w:val="none" w:sz="0" w:space="0" w:color="auto"/>
            <w:right w:val="none" w:sz="0" w:space="0" w:color="auto"/>
          </w:divBdr>
          <w:divsChild>
            <w:div w:id="478352876">
              <w:marLeft w:val="0"/>
              <w:marRight w:val="0"/>
              <w:marTop w:val="0"/>
              <w:marBottom w:val="0"/>
              <w:divBdr>
                <w:top w:val="none" w:sz="0" w:space="0" w:color="auto"/>
                <w:left w:val="none" w:sz="0" w:space="0" w:color="auto"/>
                <w:bottom w:val="none" w:sz="0" w:space="0" w:color="auto"/>
                <w:right w:val="none" w:sz="0" w:space="0" w:color="auto"/>
              </w:divBdr>
            </w:div>
            <w:div w:id="51196938">
              <w:marLeft w:val="0"/>
              <w:marRight w:val="0"/>
              <w:marTop w:val="0"/>
              <w:marBottom w:val="0"/>
              <w:divBdr>
                <w:top w:val="none" w:sz="0" w:space="0" w:color="auto"/>
                <w:left w:val="none" w:sz="0" w:space="0" w:color="auto"/>
                <w:bottom w:val="none" w:sz="0" w:space="0" w:color="auto"/>
                <w:right w:val="none" w:sz="0" w:space="0" w:color="auto"/>
              </w:divBdr>
            </w:div>
          </w:divsChild>
        </w:div>
        <w:div w:id="1628659744">
          <w:marLeft w:val="0"/>
          <w:marRight w:val="0"/>
          <w:marTop w:val="0"/>
          <w:marBottom w:val="0"/>
          <w:divBdr>
            <w:top w:val="none" w:sz="0" w:space="0" w:color="auto"/>
            <w:left w:val="none" w:sz="0" w:space="0" w:color="auto"/>
            <w:bottom w:val="none" w:sz="0" w:space="0" w:color="auto"/>
            <w:right w:val="none" w:sz="0" w:space="0" w:color="auto"/>
          </w:divBdr>
        </w:div>
        <w:div w:id="1058673121">
          <w:marLeft w:val="0"/>
          <w:marRight w:val="0"/>
          <w:marTop w:val="0"/>
          <w:marBottom w:val="0"/>
          <w:divBdr>
            <w:top w:val="none" w:sz="0" w:space="0" w:color="auto"/>
            <w:left w:val="none" w:sz="0" w:space="0" w:color="auto"/>
            <w:bottom w:val="none" w:sz="0" w:space="0" w:color="auto"/>
            <w:right w:val="none" w:sz="0" w:space="0" w:color="auto"/>
          </w:divBdr>
        </w:div>
        <w:div w:id="1970746315">
          <w:marLeft w:val="0"/>
          <w:marRight w:val="0"/>
          <w:marTop w:val="60"/>
          <w:marBottom w:val="0"/>
          <w:divBdr>
            <w:top w:val="none" w:sz="0" w:space="0" w:color="auto"/>
            <w:left w:val="none" w:sz="0" w:space="0" w:color="auto"/>
            <w:bottom w:val="none" w:sz="0" w:space="0" w:color="auto"/>
            <w:right w:val="none" w:sz="0" w:space="0" w:color="auto"/>
          </w:divBdr>
        </w:div>
        <w:div w:id="103967110">
          <w:marLeft w:val="0"/>
          <w:marRight w:val="0"/>
          <w:marTop w:val="0"/>
          <w:marBottom w:val="0"/>
          <w:divBdr>
            <w:top w:val="none" w:sz="0" w:space="0" w:color="auto"/>
            <w:left w:val="none" w:sz="0" w:space="0" w:color="auto"/>
            <w:bottom w:val="none" w:sz="0" w:space="0" w:color="auto"/>
            <w:right w:val="none" w:sz="0" w:space="0" w:color="auto"/>
          </w:divBdr>
          <w:divsChild>
            <w:div w:id="23021744">
              <w:marLeft w:val="0"/>
              <w:marRight w:val="0"/>
              <w:marTop w:val="0"/>
              <w:marBottom w:val="0"/>
              <w:divBdr>
                <w:top w:val="none" w:sz="0" w:space="0" w:color="auto"/>
                <w:left w:val="none" w:sz="0" w:space="0" w:color="auto"/>
                <w:bottom w:val="none" w:sz="0" w:space="0" w:color="auto"/>
                <w:right w:val="none" w:sz="0" w:space="0" w:color="auto"/>
              </w:divBdr>
            </w:div>
            <w:div w:id="650405028">
              <w:marLeft w:val="0"/>
              <w:marRight w:val="0"/>
              <w:marTop w:val="0"/>
              <w:marBottom w:val="0"/>
              <w:divBdr>
                <w:top w:val="none" w:sz="0" w:space="0" w:color="auto"/>
                <w:left w:val="none" w:sz="0" w:space="0" w:color="auto"/>
                <w:bottom w:val="none" w:sz="0" w:space="0" w:color="auto"/>
                <w:right w:val="none" w:sz="0" w:space="0" w:color="auto"/>
              </w:divBdr>
            </w:div>
          </w:divsChild>
        </w:div>
        <w:div w:id="1492673461">
          <w:marLeft w:val="0"/>
          <w:marRight w:val="0"/>
          <w:marTop w:val="0"/>
          <w:marBottom w:val="0"/>
          <w:divBdr>
            <w:top w:val="none" w:sz="0" w:space="0" w:color="auto"/>
            <w:left w:val="none" w:sz="0" w:space="0" w:color="auto"/>
            <w:bottom w:val="none" w:sz="0" w:space="0" w:color="auto"/>
            <w:right w:val="none" w:sz="0" w:space="0" w:color="auto"/>
          </w:divBdr>
        </w:div>
        <w:div w:id="705564786">
          <w:marLeft w:val="0"/>
          <w:marRight w:val="0"/>
          <w:marTop w:val="60"/>
          <w:marBottom w:val="0"/>
          <w:divBdr>
            <w:top w:val="none" w:sz="0" w:space="0" w:color="auto"/>
            <w:left w:val="none" w:sz="0" w:space="0" w:color="auto"/>
            <w:bottom w:val="none" w:sz="0" w:space="0" w:color="auto"/>
            <w:right w:val="none" w:sz="0" w:space="0" w:color="auto"/>
          </w:divBdr>
        </w:div>
        <w:div w:id="2026325139">
          <w:marLeft w:val="0"/>
          <w:marRight w:val="0"/>
          <w:marTop w:val="0"/>
          <w:marBottom w:val="0"/>
          <w:divBdr>
            <w:top w:val="none" w:sz="0" w:space="0" w:color="auto"/>
            <w:left w:val="none" w:sz="0" w:space="0" w:color="auto"/>
            <w:bottom w:val="none" w:sz="0" w:space="0" w:color="auto"/>
            <w:right w:val="none" w:sz="0" w:space="0" w:color="auto"/>
          </w:divBdr>
          <w:divsChild>
            <w:div w:id="1626884516">
              <w:marLeft w:val="0"/>
              <w:marRight w:val="0"/>
              <w:marTop w:val="0"/>
              <w:marBottom w:val="0"/>
              <w:divBdr>
                <w:top w:val="none" w:sz="0" w:space="0" w:color="auto"/>
                <w:left w:val="none" w:sz="0" w:space="0" w:color="auto"/>
                <w:bottom w:val="none" w:sz="0" w:space="0" w:color="auto"/>
                <w:right w:val="none" w:sz="0" w:space="0" w:color="auto"/>
              </w:divBdr>
            </w:div>
            <w:div w:id="734939257">
              <w:marLeft w:val="0"/>
              <w:marRight w:val="0"/>
              <w:marTop w:val="0"/>
              <w:marBottom w:val="0"/>
              <w:divBdr>
                <w:top w:val="none" w:sz="0" w:space="0" w:color="auto"/>
                <w:left w:val="none" w:sz="0" w:space="0" w:color="auto"/>
                <w:bottom w:val="none" w:sz="0" w:space="0" w:color="auto"/>
                <w:right w:val="none" w:sz="0" w:space="0" w:color="auto"/>
              </w:divBdr>
            </w:div>
          </w:divsChild>
        </w:div>
        <w:div w:id="1534539509">
          <w:marLeft w:val="0"/>
          <w:marRight w:val="0"/>
          <w:marTop w:val="0"/>
          <w:marBottom w:val="0"/>
          <w:divBdr>
            <w:top w:val="none" w:sz="0" w:space="0" w:color="auto"/>
            <w:left w:val="none" w:sz="0" w:space="0" w:color="auto"/>
            <w:bottom w:val="none" w:sz="0" w:space="0" w:color="auto"/>
            <w:right w:val="none" w:sz="0" w:space="0" w:color="auto"/>
          </w:divBdr>
        </w:div>
        <w:div w:id="1819415634">
          <w:marLeft w:val="0"/>
          <w:marRight w:val="0"/>
          <w:marTop w:val="60"/>
          <w:marBottom w:val="0"/>
          <w:divBdr>
            <w:top w:val="none" w:sz="0" w:space="0" w:color="auto"/>
            <w:left w:val="none" w:sz="0" w:space="0" w:color="auto"/>
            <w:bottom w:val="none" w:sz="0" w:space="0" w:color="auto"/>
            <w:right w:val="none" w:sz="0" w:space="0" w:color="auto"/>
          </w:divBdr>
        </w:div>
        <w:div w:id="1358776923">
          <w:marLeft w:val="0"/>
          <w:marRight w:val="0"/>
          <w:marTop w:val="0"/>
          <w:marBottom w:val="0"/>
          <w:divBdr>
            <w:top w:val="none" w:sz="0" w:space="0" w:color="auto"/>
            <w:left w:val="none" w:sz="0" w:space="0" w:color="auto"/>
            <w:bottom w:val="none" w:sz="0" w:space="0" w:color="auto"/>
            <w:right w:val="none" w:sz="0" w:space="0" w:color="auto"/>
          </w:divBdr>
          <w:divsChild>
            <w:div w:id="453135137">
              <w:marLeft w:val="0"/>
              <w:marRight w:val="0"/>
              <w:marTop w:val="0"/>
              <w:marBottom w:val="0"/>
              <w:divBdr>
                <w:top w:val="none" w:sz="0" w:space="0" w:color="auto"/>
                <w:left w:val="none" w:sz="0" w:space="0" w:color="auto"/>
                <w:bottom w:val="none" w:sz="0" w:space="0" w:color="auto"/>
                <w:right w:val="none" w:sz="0" w:space="0" w:color="auto"/>
              </w:divBdr>
            </w:div>
            <w:div w:id="1241333620">
              <w:marLeft w:val="0"/>
              <w:marRight w:val="0"/>
              <w:marTop w:val="0"/>
              <w:marBottom w:val="0"/>
              <w:divBdr>
                <w:top w:val="none" w:sz="0" w:space="0" w:color="auto"/>
                <w:left w:val="none" w:sz="0" w:space="0" w:color="auto"/>
                <w:bottom w:val="none" w:sz="0" w:space="0" w:color="auto"/>
                <w:right w:val="none" w:sz="0" w:space="0" w:color="auto"/>
              </w:divBdr>
            </w:div>
          </w:divsChild>
        </w:div>
        <w:div w:id="399912291">
          <w:marLeft w:val="0"/>
          <w:marRight w:val="0"/>
          <w:marTop w:val="0"/>
          <w:marBottom w:val="0"/>
          <w:divBdr>
            <w:top w:val="none" w:sz="0" w:space="0" w:color="auto"/>
            <w:left w:val="none" w:sz="0" w:space="0" w:color="auto"/>
            <w:bottom w:val="none" w:sz="0" w:space="0" w:color="auto"/>
            <w:right w:val="none" w:sz="0" w:space="0" w:color="auto"/>
          </w:divBdr>
        </w:div>
        <w:div w:id="1453790968">
          <w:marLeft w:val="0"/>
          <w:marRight w:val="0"/>
          <w:marTop w:val="60"/>
          <w:marBottom w:val="0"/>
          <w:divBdr>
            <w:top w:val="none" w:sz="0" w:space="0" w:color="auto"/>
            <w:left w:val="none" w:sz="0" w:space="0" w:color="auto"/>
            <w:bottom w:val="none" w:sz="0" w:space="0" w:color="auto"/>
            <w:right w:val="none" w:sz="0" w:space="0" w:color="auto"/>
          </w:divBdr>
        </w:div>
        <w:div w:id="929238619">
          <w:marLeft w:val="0"/>
          <w:marRight w:val="0"/>
          <w:marTop w:val="0"/>
          <w:marBottom w:val="0"/>
          <w:divBdr>
            <w:top w:val="none" w:sz="0" w:space="0" w:color="auto"/>
            <w:left w:val="none" w:sz="0" w:space="0" w:color="auto"/>
            <w:bottom w:val="none" w:sz="0" w:space="0" w:color="auto"/>
            <w:right w:val="none" w:sz="0" w:space="0" w:color="auto"/>
          </w:divBdr>
          <w:divsChild>
            <w:div w:id="1147209343">
              <w:marLeft w:val="0"/>
              <w:marRight w:val="0"/>
              <w:marTop w:val="0"/>
              <w:marBottom w:val="0"/>
              <w:divBdr>
                <w:top w:val="none" w:sz="0" w:space="0" w:color="auto"/>
                <w:left w:val="none" w:sz="0" w:space="0" w:color="auto"/>
                <w:bottom w:val="none" w:sz="0" w:space="0" w:color="auto"/>
                <w:right w:val="none" w:sz="0" w:space="0" w:color="auto"/>
              </w:divBdr>
            </w:div>
            <w:div w:id="956329439">
              <w:marLeft w:val="0"/>
              <w:marRight w:val="0"/>
              <w:marTop w:val="0"/>
              <w:marBottom w:val="0"/>
              <w:divBdr>
                <w:top w:val="none" w:sz="0" w:space="0" w:color="auto"/>
                <w:left w:val="none" w:sz="0" w:space="0" w:color="auto"/>
                <w:bottom w:val="none" w:sz="0" w:space="0" w:color="auto"/>
                <w:right w:val="none" w:sz="0" w:space="0" w:color="auto"/>
              </w:divBdr>
            </w:div>
          </w:divsChild>
        </w:div>
        <w:div w:id="1440224860">
          <w:marLeft w:val="0"/>
          <w:marRight w:val="0"/>
          <w:marTop w:val="0"/>
          <w:marBottom w:val="0"/>
          <w:divBdr>
            <w:top w:val="none" w:sz="0" w:space="0" w:color="auto"/>
            <w:left w:val="none" w:sz="0" w:space="0" w:color="auto"/>
            <w:bottom w:val="none" w:sz="0" w:space="0" w:color="auto"/>
            <w:right w:val="none" w:sz="0" w:space="0" w:color="auto"/>
          </w:divBdr>
        </w:div>
        <w:div w:id="1300497318">
          <w:marLeft w:val="0"/>
          <w:marRight w:val="0"/>
          <w:marTop w:val="60"/>
          <w:marBottom w:val="0"/>
          <w:divBdr>
            <w:top w:val="none" w:sz="0" w:space="0" w:color="auto"/>
            <w:left w:val="none" w:sz="0" w:space="0" w:color="auto"/>
            <w:bottom w:val="none" w:sz="0" w:space="0" w:color="auto"/>
            <w:right w:val="none" w:sz="0" w:space="0" w:color="auto"/>
          </w:divBdr>
        </w:div>
        <w:div w:id="2081556766">
          <w:marLeft w:val="0"/>
          <w:marRight w:val="0"/>
          <w:marTop w:val="0"/>
          <w:marBottom w:val="0"/>
          <w:divBdr>
            <w:top w:val="none" w:sz="0" w:space="0" w:color="auto"/>
            <w:left w:val="none" w:sz="0" w:space="0" w:color="auto"/>
            <w:bottom w:val="none" w:sz="0" w:space="0" w:color="auto"/>
            <w:right w:val="none" w:sz="0" w:space="0" w:color="auto"/>
          </w:divBdr>
        </w:div>
        <w:div w:id="1369531168">
          <w:marLeft w:val="0"/>
          <w:marRight w:val="0"/>
          <w:marTop w:val="60"/>
          <w:marBottom w:val="0"/>
          <w:divBdr>
            <w:top w:val="none" w:sz="0" w:space="0" w:color="auto"/>
            <w:left w:val="none" w:sz="0" w:space="0" w:color="auto"/>
            <w:bottom w:val="none" w:sz="0" w:space="0" w:color="auto"/>
            <w:right w:val="none" w:sz="0" w:space="0" w:color="auto"/>
          </w:divBdr>
        </w:div>
        <w:div w:id="934095936">
          <w:marLeft w:val="0"/>
          <w:marRight w:val="0"/>
          <w:marTop w:val="0"/>
          <w:marBottom w:val="0"/>
          <w:divBdr>
            <w:top w:val="none" w:sz="0" w:space="0" w:color="auto"/>
            <w:left w:val="none" w:sz="0" w:space="0" w:color="auto"/>
            <w:bottom w:val="none" w:sz="0" w:space="0" w:color="auto"/>
            <w:right w:val="none" w:sz="0" w:space="0" w:color="auto"/>
          </w:divBdr>
          <w:divsChild>
            <w:div w:id="1971207832">
              <w:marLeft w:val="0"/>
              <w:marRight w:val="0"/>
              <w:marTop w:val="0"/>
              <w:marBottom w:val="0"/>
              <w:divBdr>
                <w:top w:val="none" w:sz="0" w:space="0" w:color="auto"/>
                <w:left w:val="none" w:sz="0" w:space="0" w:color="auto"/>
                <w:bottom w:val="none" w:sz="0" w:space="0" w:color="auto"/>
                <w:right w:val="none" w:sz="0" w:space="0" w:color="auto"/>
              </w:divBdr>
            </w:div>
            <w:div w:id="1784956424">
              <w:marLeft w:val="0"/>
              <w:marRight w:val="0"/>
              <w:marTop w:val="0"/>
              <w:marBottom w:val="0"/>
              <w:divBdr>
                <w:top w:val="none" w:sz="0" w:space="0" w:color="auto"/>
                <w:left w:val="none" w:sz="0" w:space="0" w:color="auto"/>
                <w:bottom w:val="none" w:sz="0" w:space="0" w:color="auto"/>
                <w:right w:val="none" w:sz="0" w:space="0" w:color="auto"/>
              </w:divBdr>
            </w:div>
          </w:divsChild>
        </w:div>
        <w:div w:id="579409157">
          <w:marLeft w:val="0"/>
          <w:marRight w:val="0"/>
          <w:marTop w:val="0"/>
          <w:marBottom w:val="0"/>
          <w:divBdr>
            <w:top w:val="none" w:sz="0" w:space="0" w:color="auto"/>
            <w:left w:val="none" w:sz="0" w:space="0" w:color="auto"/>
            <w:bottom w:val="none" w:sz="0" w:space="0" w:color="auto"/>
            <w:right w:val="none" w:sz="0" w:space="0" w:color="auto"/>
          </w:divBdr>
        </w:div>
        <w:div w:id="1577471771">
          <w:marLeft w:val="0"/>
          <w:marRight w:val="0"/>
          <w:marTop w:val="60"/>
          <w:marBottom w:val="0"/>
          <w:divBdr>
            <w:top w:val="none" w:sz="0" w:space="0" w:color="auto"/>
            <w:left w:val="none" w:sz="0" w:space="0" w:color="auto"/>
            <w:bottom w:val="none" w:sz="0" w:space="0" w:color="auto"/>
            <w:right w:val="none" w:sz="0" w:space="0" w:color="auto"/>
          </w:divBdr>
        </w:div>
        <w:div w:id="1618878248">
          <w:marLeft w:val="0"/>
          <w:marRight w:val="0"/>
          <w:marTop w:val="0"/>
          <w:marBottom w:val="0"/>
          <w:divBdr>
            <w:top w:val="none" w:sz="0" w:space="0" w:color="auto"/>
            <w:left w:val="none" w:sz="0" w:space="0" w:color="auto"/>
            <w:bottom w:val="none" w:sz="0" w:space="0" w:color="auto"/>
            <w:right w:val="none" w:sz="0" w:space="0" w:color="auto"/>
          </w:divBdr>
        </w:div>
        <w:div w:id="1159729473">
          <w:marLeft w:val="0"/>
          <w:marRight w:val="0"/>
          <w:marTop w:val="60"/>
          <w:marBottom w:val="0"/>
          <w:divBdr>
            <w:top w:val="none" w:sz="0" w:space="0" w:color="auto"/>
            <w:left w:val="none" w:sz="0" w:space="0" w:color="auto"/>
            <w:bottom w:val="none" w:sz="0" w:space="0" w:color="auto"/>
            <w:right w:val="none" w:sz="0" w:space="0" w:color="auto"/>
          </w:divBdr>
        </w:div>
        <w:div w:id="1252815006">
          <w:marLeft w:val="0"/>
          <w:marRight w:val="0"/>
          <w:marTop w:val="0"/>
          <w:marBottom w:val="0"/>
          <w:divBdr>
            <w:top w:val="none" w:sz="0" w:space="0" w:color="auto"/>
            <w:left w:val="none" w:sz="0" w:space="0" w:color="auto"/>
            <w:bottom w:val="none" w:sz="0" w:space="0" w:color="auto"/>
            <w:right w:val="none" w:sz="0" w:space="0" w:color="auto"/>
          </w:divBdr>
          <w:divsChild>
            <w:div w:id="1801023785">
              <w:marLeft w:val="0"/>
              <w:marRight w:val="0"/>
              <w:marTop w:val="0"/>
              <w:marBottom w:val="0"/>
              <w:divBdr>
                <w:top w:val="none" w:sz="0" w:space="0" w:color="auto"/>
                <w:left w:val="none" w:sz="0" w:space="0" w:color="auto"/>
                <w:bottom w:val="none" w:sz="0" w:space="0" w:color="auto"/>
                <w:right w:val="none" w:sz="0" w:space="0" w:color="auto"/>
              </w:divBdr>
            </w:div>
            <w:div w:id="1399400753">
              <w:marLeft w:val="0"/>
              <w:marRight w:val="0"/>
              <w:marTop w:val="0"/>
              <w:marBottom w:val="0"/>
              <w:divBdr>
                <w:top w:val="none" w:sz="0" w:space="0" w:color="auto"/>
                <w:left w:val="none" w:sz="0" w:space="0" w:color="auto"/>
                <w:bottom w:val="none" w:sz="0" w:space="0" w:color="auto"/>
                <w:right w:val="none" w:sz="0" w:space="0" w:color="auto"/>
              </w:divBdr>
            </w:div>
          </w:divsChild>
        </w:div>
        <w:div w:id="335228685">
          <w:marLeft w:val="0"/>
          <w:marRight w:val="0"/>
          <w:marTop w:val="0"/>
          <w:marBottom w:val="0"/>
          <w:divBdr>
            <w:top w:val="none" w:sz="0" w:space="0" w:color="auto"/>
            <w:left w:val="none" w:sz="0" w:space="0" w:color="auto"/>
            <w:bottom w:val="none" w:sz="0" w:space="0" w:color="auto"/>
            <w:right w:val="none" w:sz="0" w:space="0" w:color="auto"/>
          </w:divBdr>
        </w:div>
        <w:div w:id="203176940">
          <w:marLeft w:val="0"/>
          <w:marRight w:val="0"/>
          <w:marTop w:val="60"/>
          <w:marBottom w:val="0"/>
          <w:divBdr>
            <w:top w:val="none" w:sz="0" w:space="0" w:color="auto"/>
            <w:left w:val="none" w:sz="0" w:space="0" w:color="auto"/>
            <w:bottom w:val="none" w:sz="0" w:space="0" w:color="auto"/>
            <w:right w:val="none" w:sz="0" w:space="0" w:color="auto"/>
          </w:divBdr>
        </w:div>
        <w:div w:id="1246648882">
          <w:marLeft w:val="0"/>
          <w:marRight w:val="0"/>
          <w:marTop w:val="0"/>
          <w:marBottom w:val="0"/>
          <w:divBdr>
            <w:top w:val="none" w:sz="0" w:space="0" w:color="auto"/>
            <w:left w:val="none" w:sz="0" w:space="0" w:color="auto"/>
            <w:bottom w:val="none" w:sz="0" w:space="0" w:color="auto"/>
            <w:right w:val="none" w:sz="0" w:space="0" w:color="auto"/>
          </w:divBdr>
          <w:divsChild>
            <w:div w:id="2006131454">
              <w:marLeft w:val="0"/>
              <w:marRight w:val="0"/>
              <w:marTop w:val="0"/>
              <w:marBottom w:val="0"/>
              <w:divBdr>
                <w:top w:val="none" w:sz="0" w:space="0" w:color="auto"/>
                <w:left w:val="none" w:sz="0" w:space="0" w:color="auto"/>
                <w:bottom w:val="none" w:sz="0" w:space="0" w:color="auto"/>
                <w:right w:val="none" w:sz="0" w:space="0" w:color="auto"/>
              </w:divBdr>
            </w:div>
            <w:div w:id="16083620">
              <w:marLeft w:val="0"/>
              <w:marRight w:val="0"/>
              <w:marTop w:val="0"/>
              <w:marBottom w:val="0"/>
              <w:divBdr>
                <w:top w:val="none" w:sz="0" w:space="0" w:color="auto"/>
                <w:left w:val="none" w:sz="0" w:space="0" w:color="auto"/>
                <w:bottom w:val="none" w:sz="0" w:space="0" w:color="auto"/>
                <w:right w:val="none" w:sz="0" w:space="0" w:color="auto"/>
              </w:divBdr>
            </w:div>
          </w:divsChild>
        </w:div>
        <w:div w:id="1213300103">
          <w:marLeft w:val="0"/>
          <w:marRight w:val="0"/>
          <w:marTop w:val="0"/>
          <w:marBottom w:val="0"/>
          <w:divBdr>
            <w:top w:val="none" w:sz="0" w:space="0" w:color="auto"/>
            <w:left w:val="none" w:sz="0" w:space="0" w:color="auto"/>
            <w:bottom w:val="none" w:sz="0" w:space="0" w:color="auto"/>
            <w:right w:val="none" w:sz="0" w:space="0" w:color="auto"/>
          </w:divBdr>
        </w:div>
        <w:div w:id="146993153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17845382">
      <w:bodyDiv w:val="1"/>
      <w:marLeft w:val="0"/>
      <w:marRight w:val="0"/>
      <w:marTop w:val="0"/>
      <w:marBottom w:val="0"/>
      <w:divBdr>
        <w:top w:val="none" w:sz="0" w:space="0" w:color="auto"/>
        <w:left w:val="none" w:sz="0" w:space="0" w:color="auto"/>
        <w:bottom w:val="none" w:sz="0" w:space="0" w:color="auto"/>
        <w:right w:val="none" w:sz="0" w:space="0" w:color="auto"/>
      </w:divBdr>
      <w:divsChild>
        <w:div w:id="285434522">
          <w:marLeft w:val="0"/>
          <w:marRight w:val="0"/>
          <w:marTop w:val="0"/>
          <w:marBottom w:val="0"/>
          <w:divBdr>
            <w:top w:val="none" w:sz="0" w:space="0" w:color="auto"/>
            <w:left w:val="none" w:sz="0" w:space="0" w:color="auto"/>
            <w:bottom w:val="none" w:sz="0" w:space="0" w:color="auto"/>
            <w:right w:val="none" w:sz="0" w:space="0" w:color="auto"/>
          </w:divBdr>
        </w:div>
        <w:div w:id="1248344808">
          <w:marLeft w:val="0"/>
          <w:marRight w:val="0"/>
          <w:marTop w:val="0"/>
          <w:marBottom w:val="0"/>
          <w:divBdr>
            <w:top w:val="none" w:sz="0" w:space="0" w:color="auto"/>
            <w:left w:val="none" w:sz="0" w:space="0" w:color="auto"/>
            <w:bottom w:val="none" w:sz="0" w:space="0" w:color="auto"/>
            <w:right w:val="none" w:sz="0" w:space="0" w:color="auto"/>
          </w:divBdr>
        </w:div>
        <w:div w:id="1805194027">
          <w:marLeft w:val="0"/>
          <w:marRight w:val="0"/>
          <w:marTop w:val="0"/>
          <w:marBottom w:val="0"/>
          <w:divBdr>
            <w:top w:val="none" w:sz="0" w:space="0" w:color="auto"/>
            <w:left w:val="none" w:sz="0" w:space="0" w:color="auto"/>
            <w:bottom w:val="none" w:sz="0" w:space="0" w:color="auto"/>
            <w:right w:val="none" w:sz="0" w:space="0" w:color="auto"/>
          </w:divBdr>
        </w:div>
        <w:div w:id="1483892381">
          <w:marLeft w:val="0"/>
          <w:marRight w:val="0"/>
          <w:marTop w:val="0"/>
          <w:marBottom w:val="0"/>
          <w:divBdr>
            <w:top w:val="none" w:sz="0" w:space="0" w:color="auto"/>
            <w:left w:val="none" w:sz="0" w:space="0" w:color="auto"/>
            <w:bottom w:val="none" w:sz="0" w:space="0" w:color="auto"/>
            <w:right w:val="none" w:sz="0" w:space="0" w:color="auto"/>
          </w:divBdr>
        </w:div>
        <w:div w:id="113109711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863591508">
      <w:bodyDiv w:val="1"/>
      <w:marLeft w:val="0"/>
      <w:marRight w:val="0"/>
      <w:marTop w:val="0"/>
      <w:marBottom w:val="0"/>
      <w:divBdr>
        <w:top w:val="none" w:sz="0" w:space="0" w:color="auto"/>
        <w:left w:val="none" w:sz="0" w:space="0" w:color="auto"/>
        <w:bottom w:val="none" w:sz="0" w:space="0" w:color="auto"/>
        <w:right w:val="none" w:sz="0" w:space="0" w:color="auto"/>
      </w:divBdr>
      <w:divsChild>
        <w:div w:id="1124884167">
          <w:marLeft w:val="0"/>
          <w:marRight w:val="0"/>
          <w:marTop w:val="0"/>
          <w:marBottom w:val="0"/>
          <w:divBdr>
            <w:top w:val="none" w:sz="0" w:space="0" w:color="auto"/>
            <w:left w:val="none" w:sz="0" w:space="0" w:color="auto"/>
            <w:bottom w:val="none" w:sz="0" w:space="0" w:color="auto"/>
            <w:right w:val="none" w:sz="0" w:space="0" w:color="auto"/>
          </w:divBdr>
          <w:divsChild>
            <w:div w:id="217130082">
              <w:marLeft w:val="0"/>
              <w:marRight w:val="0"/>
              <w:marTop w:val="0"/>
              <w:marBottom w:val="0"/>
              <w:divBdr>
                <w:top w:val="none" w:sz="0" w:space="0" w:color="auto"/>
                <w:left w:val="none" w:sz="0" w:space="0" w:color="auto"/>
                <w:bottom w:val="none" w:sz="0" w:space="0" w:color="auto"/>
                <w:right w:val="none" w:sz="0" w:space="0" w:color="auto"/>
              </w:divBdr>
            </w:div>
            <w:div w:id="1719696761">
              <w:marLeft w:val="0"/>
              <w:marRight w:val="0"/>
              <w:marTop w:val="0"/>
              <w:marBottom w:val="0"/>
              <w:divBdr>
                <w:top w:val="none" w:sz="0" w:space="0" w:color="auto"/>
                <w:left w:val="none" w:sz="0" w:space="0" w:color="auto"/>
                <w:bottom w:val="none" w:sz="0" w:space="0" w:color="auto"/>
                <w:right w:val="none" w:sz="0" w:space="0" w:color="auto"/>
              </w:divBdr>
            </w:div>
          </w:divsChild>
        </w:div>
        <w:div w:id="474491070">
          <w:marLeft w:val="0"/>
          <w:marRight w:val="0"/>
          <w:marTop w:val="0"/>
          <w:marBottom w:val="0"/>
          <w:divBdr>
            <w:top w:val="none" w:sz="0" w:space="0" w:color="auto"/>
            <w:left w:val="none" w:sz="0" w:space="0" w:color="auto"/>
            <w:bottom w:val="none" w:sz="0" w:space="0" w:color="auto"/>
            <w:right w:val="none" w:sz="0" w:space="0" w:color="auto"/>
          </w:divBdr>
        </w:div>
        <w:div w:id="536434530">
          <w:marLeft w:val="0"/>
          <w:marRight w:val="0"/>
          <w:marTop w:val="60"/>
          <w:marBottom w:val="0"/>
          <w:divBdr>
            <w:top w:val="none" w:sz="0" w:space="0" w:color="auto"/>
            <w:left w:val="none" w:sz="0" w:space="0" w:color="auto"/>
            <w:bottom w:val="none" w:sz="0" w:space="0" w:color="auto"/>
            <w:right w:val="none" w:sz="0" w:space="0" w:color="auto"/>
          </w:divBdr>
        </w:div>
        <w:div w:id="178743208">
          <w:marLeft w:val="0"/>
          <w:marRight w:val="0"/>
          <w:marTop w:val="0"/>
          <w:marBottom w:val="0"/>
          <w:divBdr>
            <w:top w:val="none" w:sz="0" w:space="0" w:color="auto"/>
            <w:left w:val="none" w:sz="0" w:space="0" w:color="auto"/>
            <w:bottom w:val="none" w:sz="0" w:space="0" w:color="auto"/>
            <w:right w:val="none" w:sz="0" w:space="0" w:color="auto"/>
          </w:divBdr>
          <w:divsChild>
            <w:div w:id="2095081597">
              <w:marLeft w:val="0"/>
              <w:marRight w:val="0"/>
              <w:marTop w:val="0"/>
              <w:marBottom w:val="0"/>
              <w:divBdr>
                <w:top w:val="none" w:sz="0" w:space="0" w:color="auto"/>
                <w:left w:val="none" w:sz="0" w:space="0" w:color="auto"/>
                <w:bottom w:val="none" w:sz="0" w:space="0" w:color="auto"/>
                <w:right w:val="none" w:sz="0" w:space="0" w:color="auto"/>
              </w:divBdr>
            </w:div>
            <w:div w:id="854198219">
              <w:marLeft w:val="0"/>
              <w:marRight w:val="0"/>
              <w:marTop w:val="0"/>
              <w:marBottom w:val="0"/>
              <w:divBdr>
                <w:top w:val="none" w:sz="0" w:space="0" w:color="auto"/>
                <w:left w:val="none" w:sz="0" w:space="0" w:color="auto"/>
                <w:bottom w:val="none" w:sz="0" w:space="0" w:color="auto"/>
                <w:right w:val="none" w:sz="0" w:space="0" w:color="auto"/>
              </w:divBdr>
            </w:div>
          </w:divsChild>
        </w:div>
        <w:div w:id="1076707186">
          <w:marLeft w:val="0"/>
          <w:marRight w:val="0"/>
          <w:marTop w:val="0"/>
          <w:marBottom w:val="0"/>
          <w:divBdr>
            <w:top w:val="none" w:sz="0" w:space="0" w:color="auto"/>
            <w:left w:val="none" w:sz="0" w:space="0" w:color="auto"/>
            <w:bottom w:val="none" w:sz="0" w:space="0" w:color="auto"/>
            <w:right w:val="none" w:sz="0" w:space="0" w:color="auto"/>
          </w:divBdr>
        </w:div>
        <w:div w:id="78648256">
          <w:marLeft w:val="0"/>
          <w:marRight w:val="0"/>
          <w:marTop w:val="60"/>
          <w:marBottom w:val="0"/>
          <w:divBdr>
            <w:top w:val="none" w:sz="0" w:space="0" w:color="auto"/>
            <w:left w:val="none" w:sz="0" w:space="0" w:color="auto"/>
            <w:bottom w:val="none" w:sz="0" w:space="0" w:color="auto"/>
            <w:right w:val="none" w:sz="0" w:space="0" w:color="auto"/>
          </w:divBdr>
        </w:div>
        <w:div w:id="1753964039">
          <w:marLeft w:val="0"/>
          <w:marRight w:val="0"/>
          <w:marTop w:val="0"/>
          <w:marBottom w:val="0"/>
          <w:divBdr>
            <w:top w:val="none" w:sz="0" w:space="0" w:color="auto"/>
            <w:left w:val="none" w:sz="0" w:space="0" w:color="auto"/>
            <w:bottom w:val="none" w:sz="0" w:space="0" w:color="auto"/>
            <w:right w:val="none" w:sz="0" w:space="0" w:color="auto"/>
          </w:divBdr>
          <w:divsChild>
            <w:div w:id="817961714">
              <w:marLeft w:val="0"/>
              <w:marRight w:val="0"/>
              <w:marTop w:val="0"/>
              <w:marBottom w:val="0"/>
              <w:divBdr>
                <w:top w:val="none" w:sz="0" w:space="0" w:color="auto"/>
                <w:left w:val="none" w:sz="0" w:space="0" w:color="auto"/>
                <w:bottom w:val="none" w:sz="0" w:space="0" w:color="auto"/>
                <w:right w:val="none" w:sz="0" w:space="0" w:color="auto"/>
              </w:divBdr>
            </w:div>
            <w:div w:id="1438990613">
              <w:marLeft w:val="0"/>
              <w:marRight w:val="0"/>
              <w:marTop w:val="0"/>
              <w:marBottom w:val="0"/>
              <w:divBdr>
                <w:top w:val="none" w:sz="0" w:space="0" w:color="auto"/>
                <w:left w:val="none" w:sz="0" w:space="0" w:color="auto"/>
                <w:bottom w:val="none" w:sz="0" w:space="0" w:color="auto"/>
                <w:right w:val="none" w:sz="0" w:space="0" w:color="auto"/>
              </w:divBdr>
            </w:div>
          </w:divsChild>
        </w:div>
        <w:div w:id="1390961069">
          <w:marLeft w:val="0"/>
          <w:marRight w:val="0"/>
          <w:marTop w:val="0"/>
          <w:marBottom w:val="0"/>
          <w:divBdr>
            <w:top w:val="none" w:sz="0" w:space="0" w:color="auto"/>
            <w:left w:val="none" w:sz="0" w:space="0" w:color="auto"/>
            <w:bottom w:val="none" w:sz="0" w:space="0" w:color="auto"/>
            <w:right w:val="none" w:sz="0" w:space="0" w:color="auto"/>
          </w:divBdr>
        </w:div>
        <w:div w:id="1621956389">
          <w:marLeft w:val="0"/>
          <w:marRight w:val="0"/>
          <w:marTop w:val="60"/>
          <w:marBottom w:val="0"/>
          <w:divBdr>
            <w:top w:val="none" w:sz="0" w:space="0" w:color="auto"/>
            <w:left w:val="none" w:sz="0" w:space="0" w:color="auto"/>
            <w:bottom w:val="none" w:sz="0" w:space="0" w:color="auto"/>
            <w:right w:val="none" w:sz="0" w:space="0" w:color="auto"/>
          </w:divBdr>
        </w:div>
        <w:div w:id="500316690">
          <w:marLeft w:val="0"/>
          <w:marRight w:val="0"/>
          <w:marTop w:val="0"/>
          <w:marBottom w:val="0"/>
          <w:divBdr>
            <w:top w:val="none" w:sz="0" w:space="0" w:color="auto"/>
            <w:left w:val="none" w:sz="0" w:space="0" w:color="auto"/>
            <w:bottom w:val="none" w:sz="0" w:space="0" w:color="auto"/>
            <w:right w:val="none" w:sz="0" w:space="0" w:color="auto"/>
          </w:divBdr>
          <w:divsChild>
            <w:div w:id="1969434655">
              <w:marLeft w:val="0"/>
              <w:marRight w:val="0"/>
              <w:marTop w:val="0"/>
              <w:marBottom w:val="0"/>
              <w:divBdr>
                <w:top w:val="none" w:sz="0" w:space="0" w:color="auto"/>
                <w:left w:val="none" w:sz="0" w:space="0" w:color="auto"/>
                <w:bottom w:val="none" w:sz="0" w:space="0" w:color="auto"/>
                <w:right w:val="none" w:sz="0" w:space="0" w:color="auto"/>
              </w:divBdr>
            </w:div>
            <w:div w:id="925188451">
              <w:marLeft w:val="0"/>
              <w:marRight w:val="0"/>
              <w:marTop w:val="0"/>
              <w:marBottom w:val="0"/>
              <w:divBdr>
                <w:top w:val="none" w:sz="0" w:space="0" w:color="auto"/>
                <w:left w:val="none" w:sz="0" w:space="0" w:color="auto"/>
                <w:bottom w:val="none" w:sz="0" w:space="0" w:color="auto"/>
                <w:right w:val="none" w:sz="0" w:space="0" w:color="auto"/>
              </w:divBdr>
            </w:div>
          </w:divsChild>
        </w:div>
        <w:div w:id="1377314264">
          <w:marLeft w:val="0"/>
          <w:marRight w:val="0"/>
          <w:marTop w:val="0"/>
          <w:marBottom w:val="0"/>
          <w:divBdr>
            <w:top w:val="none" w:sz="0" w:space="0" w:color="auto"/>
            <w:left w:val="none" w:sz="0" w:space="0" w:color="auto"/>
            <w:bottom w:val="none" w:sz="0" w:space="0" w:color="auto"/>
            <w:right w:val="none" w:sz="0" w:space="0" w:color="auto"/>
          </w:divBdr>
        </w:div>
        <w:div w:id="1544905327">
          <w:marLeft w:val="0"/>
          <w:marRight w:val="0"/>
          <w:marTop w:val="60"/>
          <w:marBottom w:val="0"/>
          <w:divBdr>
            <w:top w:val="none" w:sz="0" w:space="0" w:color="auto"/>
            <w:left w:val="none" w:sz="0" w:space="0" w:color="auto"/>
            <w:bottom w:val="none" w:sz="0" w:space="0" w:color="auto"/>
            <w:right w:val="none" w:sz="0" w:space="0" w:color="auto"/>
          </w:divBdr>
        </w:div>
        <w:div w:id="1931162527">
          <w:marLeft w:val="0"/>
          <w:marRight w:val="0"/>
          <w:marTop w:val="0"/>
          <w:marBottom w:val="0"/>
          <w:divBdr>
            <w:top w:val="none" w:sz="0" w:space="0" w:color="auto"/>
            <w:left w:val="none" w:sz="0" w:space="0" w:color="auto"/>
            <w:bottom w:val="none" w:sz="0" w:space="0" w:color="auto"/>
            <w:right w:val="none" w:sz="0" w:space="0" w:color="auto"/>
          </w:divBdr>
        </w:div>
        <w:div w:id="1740668534">
          <w:marLeft w:val="0"/>
          <w:marRight w:val="0"/>
          <w:marTop w:val="60"/>
          <w:marBottom w:val="0"/>
          <w:divBdr>
            <w:top w:val="none" w:sz="0" w:space="0" w:color="auto"/>
            <w:left w:val="none" w:sz="0" w:space="0" w:color="auto"/>
            <w:bottom w:val="none" w:sz="0" w:space="0" w:color="auto"/>
            <w:right w:val="none" w:sz="0" w:space="0" w:color="auto"/>
          </w:divBdr>
        </w:div>
        <w:div w:id="1456679313">
          <w:marLeft w:val="0"/>
          <w:marRight w:val="0"/>
          <w:marTop w:val="0"/>
          <w:marBottom w:val="0"/>
          <w:divBdr>
            <w:top w:val="none" w:sz="0" w:space="0" w:color="auto"/>
            <w:left w:val="none" w:sz="0" w:space="0" w:color="auto"/>
            <w:bottom w:val="none" w:sz="0" w:space="0" w:color="auto"/>
            <w:right w:val="none" w:sz="0" w:space="0" w:color="auto"/>
          </w:divBdr>
          <w:divsChild>
            <w:div w:id="535237229">
              <w:marLeft w:val="0"/>
              <w:marRight w:val="0"/>
              <w:marTop w:val="0"/>
              <w:marBottom w:val="0"/>
              <w:divBdr>
                <w:top w:val="none" w:sz="0" w:space="0" w:color="auto"/>
                <w:left w:val="none" w:sz="0" w:space="0" w:color="auto"/>
                <w:bottom w:val="none" w:sz="0" w:space="0" w:color="auto"/>
                <w:right w:val="none" w:sz="0" w:space="0" w:color="auto"/>
              </w:divBdr>
            </w:div>
            <w:div w:id="2109080285">
              <w:marLeft w:val="0"/>
              <w:marRight w:val="0"/>
              <w:marTop w:val="0"/>
              <w:marBottom w:val="0"/>
              <w:divBdr>
                <w:top w:val="none" w:sz="0" w:space="0" w:color="auto"/>
                <w:left w:val="none" w:sz="0" w:space="0" w:color="auto"/>
                <w:bottom w:val="none" w:sz="0" w:space="0" w:color="auto"/>
                <w:right w:val="none" w:sz="0" w:space="0" w:color="auto"/>
              </w:divBdr>
            </w:div>
          </w:divsChild>
        </w:div>
        <w:div w:id="605119036">
          <w:marLeft w:val="0"/>
          <w:marRight w:val="0"/>
          <w:marTop w:val="0"/>
          <w:marBottom w:val="0"/>
          <w:divBdr>
            <w:top w:val="none" w:sz="0" w:space="0" w:color="auto"/>
            <w:left w:val="none" w:sz="0" w:space="0" w:color="auto"/>
            <w:bottom w:val="none" w:sz="0" w:space="0" w:color="auto"/>
            <w:right w:val="none" w:sz="0" w:space="0" w:color="auto"/>
          </w:divBdr>
        </w:div>
        <w:div w:id="1323893862">
          <w:marLeft w:val="0"/>
          <w:marRight w:val="0"/>
          <w:marTop w:val="60"/>
          <w:marBottom w:val="0"/>
          <w:divBdr>
            <w:top w:val="none" w:sz="0" w:space="0" w:color="auto"/>
            <w:left w:val="none" w:sz="0" w:space="0" w:color="auto"/>
            <w:bottom w:val="none" w:sz="0" w:space="0" w:color="auto"/>
            <w:right w:val="none" w:sz="0" w:space="0" w:color="auto"/>
          </w:divBdr>
        </w:div>
        <w:div w:id="1180195018">
          <w:marLeft w:val="0"/>
          <w:marRight w:val="0"/>
          <w:marTop w:val="0"/>
          <w:marBottom w:val="0"/>
          <w:divBdr>
            <w:top w:val="none" w:sz="0" w:space="0" w:color="auto"/>
            <w:left w:val="none" w:sz="0" w:space="0" w:color="auto"/>
            <w:bottom w:val="none" w:sz="0" w:space="0" w:color="auto"/>
            <w:right w:val="none" w:sz="0" w:space="0" w:color="auto"/>
          </w:divBdr>
          <w:divsChild>
            <w:div w:id="1063871614">
              <w:marLeft w:val="0"/>
              <w:marRight w:val="0"/>
              <w:marTop w:val="0"/>
              <w:marBottom w:val="0"/>
              <w:divBdr>
                <w:top w:val="none" w:sz="0" w:space="0" w:color="auto"/>
                <w:left w:val="none" w:sz="0" w:space="0" w:color="auto"/>
                <w:bottom w:val="none" w:sz="0" w:space="0" w:color="auto"/>
                <w:right w:val="none" w:sz="0" w:space="0" w:color="auto"/>
              </w:divBdr>
            </w:div>
            <w:div w:id="1566600235">
              <w:marLeft w:val="0"/>
              <w:marRight w:val="0"/>
              <w:marTop w:val="0"/>
              <w:marBottom w:val="0"/>
              <w:divBdr>
                <w:top w:val="none" w:sz="0" w:space="0" w:color="auto"/>
                <w:left w:val="none" w:sz="0" w:space="0" w:color="auto"/>
                <w:bottom w:val="none" w:sz="0" w:space="0" w:color="auto"/>
                <w:right w:val="none" w:sz="0" w:space="0" w:color="auto"/>
              </w:divBdr>
            </w:div>
          </w:divsChild>
        </w:div>
        <w:div w:id="1645620605">
          <w:marLeft w:val="0"/>
          <w:marRight w:val="0"/>
          <w:marTop w:val="0"/>
          <w:marBottom w:val="0"/>
          <w:divBdr>
            <w:top w:val="none" w:sz="0" w:space="0" w:color="auto"/>
            <w:left w:val="none" w:sz="0" w:space="0" w:color="auto"/>
            <w:bottom w:val="none" w:sz="0" w:space="0" w:color="auto"/>
            <w:right w:val="none" w:sz="0" w:space="0" w:color="auto"/>
          </w:divBdr>
        </w:div>
        <w:div w:id="669988503">
          <w:marLeft w:val="0"/>
          <w:marRight w:val="0"/>
          <w:marTop w:val="60"/>
          <w:marBottom w:val="0"/>
          <w:divBdr>
            <w:top w:val="none" w:sz="0" w:space="0" w:color="auto"/>
            <w:left w:val="none" w:sz="0" w:space="0" w:color="auto"/>
            <w:bottom w:val="none" w:sz="0" w:space="0" w:color="auto"/>
            <w:right w:val="none" w:sz="0" w:space="0" w:color="auto"/>
          </w:divBdr>
        </w:div>
        <w:div w:id="46879136">
          <w:marLeft w:val="0"/>
          <w:marRight w:val="0"/>
          <w:marTop w:val="0"/>
          <w:marBottom w:val="0"/>
          <w:divBdr>
            <w:top w:val="none" w:sz="0" w:space="0" w:color="auto"/>
            <w:left w:val="none" w:sz="0" w:space="0" w:color="auto"/>
            <w:bottom w:val="none" w:sz="0" w:space="0" w:color="auto"/>
            <w:right w:val="none" w:sz="0" w:space="0" w:color="auto"/>
          </w:divBdr>
          <w:divsChild>
            <w:div w:id="1543055143">
              <w:marLeft w:val="0"/>
              <w:marRight w:val="0"/>
              <w:marTop w:val="0"/>
              <w:marBottom w:val="0"/>
              <w:divBdr>
                <w:top w:val="none" w:sz="0" w:space="0" w:color="auto"/>
                <w:left w:val="none" w:sz="0" w:space="0" w:color="auto"/>
                <w:bottom w:val="none" w:sz="0" w:space="0" w:color="auto"/>
                <w:right w:val="none" w:sz="0" w:space="0" w:color="auto"/>
              </w:divBdr>
            </w:div>
            <w:div w:id="621379193">
              <w:marLeft w:val="0"/>
              <w:marRight w:val="0"/>
              <w:marTop w:val="0"/>
              <w:marBottom w:val="0"/>
              <w:divBdr>
                <w:top w:val="none" w:sz="0" w:space="0" w:color="auto"/>
                <w:left w:val="none" w:sz="0" w:space="0" w:color="auto"/>
                <w:bottom w:val="none" w:sz="0" w:space="0" w:color="auto"/>
                <w:right w:val="none" w:sz="0" w:space="0" w:color="auto"/>
              </w:divBdr>
            </w:div>
          </w:divsChild>
        </w:div>
        <w:div w:id="2126726938">
          <w:marLeft w:val="0"/>
          <w:marRight w:val="0"/>
          <w:marTop w:val="0"/>
          <w:marBottom w:val="0"/>
          <w:divBdr>
            <w:top w:val="none" w:sz="0" w:space="0" w:color="auto"/>
            <w:left w:val="none" w:sz="0" w:space="0" w:color="auto"/>
            <w:bottom w:val="none" w:sz="0" w:space="0" w:color="auto"/>
            <w:right w:val="none" w:sz="0" w:space="0" w:color="auto"/>
          </w:divBdr>
        </w:div>
        <w:div w:id="1146623889">
          <w:marLeft w:val="0"/>
          <w:marRight w:val="0"/>
          <w:marTop w:val="60"/>
          <w:marBottom w:val="0"/>
          <w:divBdr>
            <w:top w:val="none" w:sz="0" w:space="0" w:color="auto"/>
            <w:left w:val="none" w:sz="0" w:space="0" w:color="auto"/>
            <w:bottom w:val="none" w:sz="0" w:space="0" w:color="auto"/>
            <w:right w:val="none" w:sz="0" w:space="0" w:color="auto"/>
          </w:divBdr>
        </w:div>
        <w:div w:id="253393689">
          <w:marLeft w:val="0"/>
          <w:marRight w:val="0"/>
          <w:marTop w:val="0"/>
          <w:marBottom w:val="0"/>
          <w:divBdr>
            <w:top w:val="none" w:sz="0" w:space="0" w:color="auto"/>
            <w:left w:val="none" w:sz="0" w:space="0" w:color="auto"/>
            <w:bottom w:val="none" w:sz="0" w:space="0" w:color="auto"/>
            <w:right w:val="none" w:sz="0" w:space="0" w:color="auto"/>
          </w:divBdr>
          <w:divsChild>
            <w:div w:id="370809974">
              <w:marLeft w:val="0"/>
              <w:marRight w:val="0"/>
              <w:marTop w:val="0"/>
              <w:marBottom w:val="0"/>
              <w:divBdr>
                <w:top w:val="none" w:sz="0" w:space="0" w:color="auto"/>
                <w:left w:val="none" w:sz="0" w:space="0" w:color="auto"/>
                <w:bottom w:val="none" w:sz="0" w:space="0" w:color="auto"/>
                <w:right w:val="none" w:sz="0" w:space="0" w:color="auto"/>
              </w:divBdr>
            </w:div>
            <w:div w:id="1913156483">
              <w:marLeft w:val="0"/>
              <w:marRight w:val="0"/>
              <w:marTop w:val="0"/>
              <w:marBottom w:val="0"/>
              <w:divBdr>
                <w:top w:val="none" w:sz="0" w:space="0" w:color="auto"/>
                <w:left w:val="none" w:sz="0" w:space="0" w:color="auto"/>
                <w:bottom w:val="none" w:sz="0" w:space="0" w:color="auto"/>
                <w:right w:val="none" w:sz="0" w:space="0" w:color="auto"/>
              </w:divBdr>
            </w:div>
          </w:divsChild>
        </w:div>
        <w:div w:id="604266535">
          <w:marLeft w:val="0"/>
          <w:marRight w:val="0"/>
          <w:marTop w:val="0"/>
          <w:marBottom w:val="0"/>
          <w:divBdr>
            <w:top w:val="none" w:sz="0" w:space="0" w:color="auto"/>
            <w:left w:val="none" w:sz="0" w:space="0" w:color="auto"/>
            <w:bottom w:val="none" w:sz="0" w:space="0" w:color="auto"/>
            <w:right w:val="none" w:sz="0" w:space="0" w:color="auto"/>
          </w:divBdr>
        </w:div>
        <w:div w:id="1315527025">
          <w:marLeft w:val="0"/>
          <w:marRight w:val="0"/>
          <w:marTop w:val="60"/>
          <w:marBottom w:val="0"/>
          <w:divBdr>
            <w:top w:val="none" w:sz="0" w:space="0" w:color="auto"/>
            <w:left w:val="none" w:sz="0" w:space="0" w:color="auto"/>
            <w:bottom w:val="none" w:sz="0" w:space="0" w:color="auto"/>
            <w:right w:val="none" w:sz="0" w:space="0" w:color="auto"/>
          </w:divBdr>
        </w:div>
        <w:div w:id="560481831">
          <w:marLeft w:val="0"/>
          <w:marRight w:val="0"/>
          <w:marTop w:val="0"/>
          <w:marBottom w:val="0"/>
          <w:divBdr>
            <w:top w:val="none" w:sz="0" w:space="0" w:color="auto"/>
            <w:left w:val="none" w:sz="0" w:space="0" w:color="auto"/>
            <w:bottom w:val="none" w:sz="0" w:space="0" w:color="auto"/>
            <w:right w:val="none" w:sz="0" w:space="0" w:color="auto"/>
          </w:divBdr>
          <w:divsChild>
            <w:div w:id="1883402713">
              <w:marLeft w:val="0"/>
              <w:marRight w:val="0"/>
              <w:marTop w:val="0"/>
              <w:marBottom w:val="0"/>
              <w:divBdr>
                <w:top w:val="none" w:sz="0" w:space="0" w:color="auto"/>
                <w:left w:val="none" w:sz="0" w:space="0" w:color="auto"/>
                <w:bottom w:val="none" w:sz="0" w:space="0" w:color="auto"/>
                <w:right w:val="none" w:sz="0" w:space="0" w:color="auto"/>
              </w:divBdr>
            </w:div>
            <w:div w:id="695157916">
              <w:marLeft w:val="0"/>
              <w:marRight w:val="0"/>
              <w:marTop w:val="0"/>
              <w:marBottom w:val="0"/>
              <w:divBdr>
                <w:top w:val="none" w:sz="0" w:space="0" w:color="auto"/>
                <w:left w:val="none" w:sz="0" w:space="0" w:color="auto"/>
                <w:bottom w:val="none" w:sz="0" w:space="0" w:color="auto"/>
                <w:right w:val="none" w:sz="0" w:space="0" w:color="auto"/>
              </w:divBdr>
            </w:div>
          </w:divsChild>
        </w:div>
        <w:div w:id="1577282599">
          <w:marLeft w:val="0"/>
          <w:marRight w:val="0"/>
          <w:marTop w:val="0"/>
          <w:marBottom w:val="0"/>
          <w:divBdr>
            <w:top w:val="none" w:sz="0" w:space="0" w:color="auto"/>
            <w:left w:val="none" w:sz="0" w:space="0" w:color="auto"/>
            <w:bottom w:val="none" w:sz="0" w:space="0" w:color="auto"/>
            <w:right w:val="none" w:sz="0" w:space="0" w:color="auto"/>
          </w:divBdr>
        </w:div>
        <w:div w:id="1120343255">
          <w:marLeft w:val="0"/>
          <w:marRight w:val="0"/>
          <w:marTop w:val="60"/>
          <w:marBottom w:val="0"/>
          <w:divBdr>
            <w:top w:val="none" w:sz="0" w:space="0" w:color="auto"/>
            <w:left w:val="none" w:sz="0" w:space="0" w:color="auto"/>
            <w:bottom w:val="none" w:sz="0" w:space="0" w:color="auto"/>
            <w:right w:val="none" w:sz="0" w:space="0" w:color="auto"/>
          </w:divBdr>
        </w:div>
        <w:div w:id="632177521">
          <w:marLeft w:val="0"/>
          <w:marRight w:val="0"/>
          <w:marTop w:val="0"/>
          <w:marBottom w:val="0"/>
          <w:divBdr>
            <w:top w:val="none" w:sz="0" w:space="0" w:color="auto"/>
            <w:left w:val="none" w:sz="0" w:space="0" w:color="auto"/>
            <w:bottom w:val="none" w:sz="0" w:space="0" w:color="auto"/>
            <w:right w:val="none" w:sz="0" w:space="0" w:color="auto"/>
          </w:divBdr>
          <w:divsChild>
            <w:div w:id="152335748">
              <w:marLeft w:val="0"/>
              <w:marRight w:val="0"/>
              <w:marTop w:val="0"/>
              <w:marBottom w:val="0"/>
              <w:divBdr>
                <w:top w:val="none" w:sz="0" w:space="0" w:color="auto"/>
                <w:left w:val="none" w:sz="0" w:space="0" w:color="auto"/>
                <w:bottom w:val="none" w:sz="0" w:space="0" w:color="auto"/>
                <w:right w:val="none" w:sz="0" w:space="0" w:color="auto"/>
              </w:divBdr>
            </w:div>
            <w:div w:id="2145075365">
              <w:marLeft w:val="0"/>
              <w:marRight w:val="0"/>
              <w:marTop w:val="0"/>
              <w:marBottom w:val="0"/>
              <w:divBdr>
                <w:top w:val="none" w:sz="0" w:space="0" w:color="auto"/>
                <w:left w:val="none" w:sz="0" w:space="0" w:color="auto"/>
                <w:bottom w:val="none" w:sz="0" w:space="0" w:color="auto"/>
                <w:right w:val="none" w:sz="0" w:space="0" w:color="auto"/>
              </w:divBdr>
            </w:div>
          </w:divsChild>
        </w:div>
        <w:div w:id="1328629610">
          <w:marLeft w:val="0"/>
          <w:marRight w:val="0"/>
          <w:marTop w:val="0"/>
          <w:marBottom w:val="0"/>
          <w:divBdr>
            <w:top w:val="none" w:sz="0" w:space="0" w:color="auto"/>
            <w:left w:val="none" w:sz="0" w:space="0" w:color="auto"/>
            <w:bottom w:val="none" w:sz="0" w:space="0" w:color="auto"/>
            <w:right w:val="none" w:sz="0" w:space="0" w:color="auto"/>
          </w:divBdr>
        </w:div>
        <w:div w:id="1565679560">
          <w:marLeft w:val="0"/>
          <w:marRight w:val="0"/>
          <w:marTop w:val="60"/>
          <w:marBottom w:val="0"/>
          <w:divBdr>
            <w:top w:val="none" w:sz="0" w:space="0" w:color="auto"/>
            <w:left w:val="none" w:sz="0" w:space="0" w:color="auto"/>
            <w:bottom w:val="none" w:sz="0" w:space="0" w:color="auto"/>
            <w:right w:val="none" w:sz="0" w:space="0" w:color="auto"/>
          </w:divBdr>
        </w:div>
        <w:div w:id="1457216831">
          <w:marLeft w:val="0"/>
          <w:marRight w:val="0"/>
          <w:marTop w:val="0"/>
          <w:marBottom w:val="0"/>
          <w:divBdr>
            <w:top w:val="none" w:sz="0" w:space="0" w:color="auto"/>
            <w:left w:val="none" w:sz="0" w:space="0" w:color="auto"/>
            <w:bottom w:val="none" w:sz="0" w:space="0" w:color="auto"/>
            <w:right w:val="none" w:sz="0" w:space="0" w:color="auto"/>
          </w:divBdr>
          <w:divsChild>
            <w:div w:id="510218740">
              <w:marLeft w:val="0"/>
              <w:marRight w:val="0"/>
              <w:marTop w:val="0"/>
              <w:marBottom w:val="0"/>
              <w:divBdr>
                <w:top w:val="none" w:sz="0" w:space="0" w:color="auto"/>
                <w:left w:val="none" w:sz="0" w:space="0" w:color="auto"/>
                <w:bottom w:val="none" w:sz="0" w:space="0" w:color="auto"/>
                <w:right w:val="none" w:sz="0" w:space="0" w:color="auto"/>
              </w:divBdr>
            </w:div>
            <w:div w:id="585504358">
              <w:marLeft w:val="0"/>
              <w:marRight w:val="0"/>
              <w:marTop w:val="0"/>
              <w:marBottom w:val="0"/>
              <w:divBdr>
                <w:top w:val="none" w:sz="0" w:space="0" w:color="auto"/>
                <w:left w:val="none" w:sz="0" w:space="0" w:color="auto"/>
                <w:bottom w:val="none" w:sz="0" w:space="0" w:color="auto"/>
                <w:right w:val="none" w:sz="0" w:space="0" w:color="auto"/>
              </w:divBdr>
            </w:div>
          </w:divsChild>
        </w:div>
        <w:div w:id="1393577479">
          <w:marLeft w:val="0"/>
          <w:marRight w:val="0"/>
          <w:marTop w:val="0"/>
          <w:marBottom w:val="0"/>
          <w:divBdr>
            <w:top w:val="none" w:sz="0" w:space="0" w:color="auto"/>
            <w:left w:val="none" w:sz="0" w:space="0" w:color="auto"/>
            <w:bottom w:val="none" w:sz="0" w:space="0" w:color="auto"/>
            <w:right w:val="none" w:sz="0" w:space="0" w:color="auto"/>
          </w:divBdr>
        </w:div>
        <w:div w:id="2025738685">
          <w:marLeft w:val="0"/>
          <w:marRight w:val="0"/>
          <w:marTop w:val="60"/>
          <w:marBottom w:val="0"/>
          <w:divBdr>
            <w:top w:val="none" w:sz="0" w:space="0" w:color="auto"/>
            <w:left w:val="none" w:sz="0" w:space="0" w:color="auto"/>
            <w:bottom w:val="none" w:sz="0" w:space="0" w:color="auto"/>
            <w:right w:val="none" w:sz="0" w:space="0" w:color="auto"/>
          </w:divBdr>
        </w:div>
        <w:div w:id="1033992774">
          <w:marLeft w:val="0"/>
          <w:marRight w:val="0"/>
          <w:marTop w:val="0"/>
          <w:marBottom w:val="0"/>
          <w:divBdr>
            <w:top w:val="none" w:sz="0" w:space="0" w:color="auto"/>
            <w:left w:val="none" w:sz="0" w:space="0" w:color="auto"/>
            <w:bottom w:val="none" w:sz="0" w:space="0" w:color="auto"/>
            <w:right w:val="none" w:sz="0" w:space="0" w:color="auto"/>
          </w:divBdr>
          <w:divsChild>
            <w:div w:id="1428228247">
              <w:marLeft w:val="0"/>
              <w:marRight w:val="0"/>
              <w:marTop w:val="0"/>
              <w:marBottom w:val="0"/>
              <w:divBdr>
                <w:top w:val="none" w:sz="0" w:space="0" w:color="auto"/>
                <w:left w:val="none" w:sz="0" w:space="0" w:color="auto"/>
                <w:bottom w:val="none" w:sz="0" w:space="0" w:color="auto"/>
                <w:right w:val="none" w:sz="0" w:space="0" w:color="auto"/>
              </w:divBdr>
            </w:div>
            <w:div w:id="515926155">
              <w:marLeft w:val="0"/>
              <w:marRight w:val="0"/>
              <w:marTop w:val="0"/>
              <w:marBottom w:val="0"/>
              <w:divBdr>
                <w:top w:val="none" w:sz="0" w:space="0" w:color="auto"/>
                <w:left w:val="none" w:sz="0" w:space="0" w:color="auto"/>
                <w:bottom w:val="none" w:sz="0" w:space="0" w:color="auto"/>
                <w:right w:val="none" w:sz="0" w:space="0" w:color="auto"/>
              </w:divBdr>
            </w:div>
          </w:divsChild>
        </w:div>
        <w:div w:id="128212870">
          <w:marLeft w:val="0"/>
          <w:marRight w:val="0"/>
          <w:marTop w:val="0"/>
          <w:marBottom w:val="0"/>
          <w:divBdr>
            <w:top w:val="none" w:sz="0" w:space="0" w:color="auto"/>
            <w:left w:val="none" w:sz="0" w:space="0" w:color="auto"/>
            <w:bottom w:val="none" w:sz="0" w:space="0" w:color="auto"/>
            <w:right w:val="none" w:sz="0" w:space="0" w:color="auto"/>
          </w:divBdr>
        </w:div>
        <w:div w:id="1239250337">
          <w:marLeft w:val="0"/>
          <w:marRight w:val="0"/>
          <w:marTop w:val="60"/>
          <w:marBottom w:val="0"/>
          <w:divBdr>
            <w:top w:val="none" w:sz="0" w:space="0" w:color="auto"/>
            <w:left w:val="none" w:sz="0" w:space="0" w:color="auto"/>
            <w:bottom w:val="none" w:sz="0" w:space="0" w:color="auto"/>
            <w:right w:val="none" w:sz="0" w:space="0" w:color="auto"/>
          </w:divBdr>
        </w:div>
        <w:div w:id="330135709">
          <w:marLeft w:val="0"/>
          <w:marRight w:val="0"/>
          <w:marTop w:val="0"/>
          <w:marBottom w:val="0"/>
          <w:divBdr>
            <w:top w:val="none" w:sz="0" w:space="0" w:color="auto"/>
            <w:left w:val="none" w:sz="0" w:space="0" w:color="auto"/>
            <w:bottom w:val="none" w:sz="0" w:space="0" w:color="auto"/>
            <w:right w:val="none" w:sz="0" w:space="0" w:color="auto"/>
          </w:divBdr>
          <w:divsChild>
            <w:div w:id="1115951603">
              <w:marLeft w:val="0"/>
              <w:marRight w:val="0"/>
              <w:marTop w:val="0"/>
              <w:marBottom w:val="0"/>
              <w:divBdr>
                <w:top w:val="none" w:sz="0" w:space="0" w:color="auto"/>
                <w:left w:val="none" w:sz="0" w:space="0" w:color="auto"/>
                <w:bottom w:val="none" w:sz="0" w:space="0" w:color="auto"/>
                <w:right w:val="none" w:sz="0" w:space="0" w:color="auto"/>
              </w:divBdr>
            </w:div>
            <w:div w:id="576331632">
              <w:marLeft w:val="0"/>
              <w:marRight w:val="0"/>
              <w:marTop w:val="0"/>
              <w:marBottom w:val="0"/>
              <w:divBdr>
                <w:top w:val="none" w:sz="0" w:space="0" w:color="auto"/>
                <w:left w:val="none" w:sz="0" w:space="0" w:color="auto"/>
                <w:bottom w:val="none" w:sz="0" w:space="0" w:color="auto"/>
                <w:right w:val="none" w:sz="0" w:space="0" w:color="auto"/>
              </w:divBdr>
            </w:div>
          </w:divsChild>
        </w:div>
        <w:div w:id="1237010156">
          <w:marLeft w:val="0"/>
          <w:marRight w:val="0"/>
          <w:marTop w:val="0"/>
          <w:marBottom w:val="0"/>
          <w:divBdr>
            <w:top w:val="none" w:sz="0" w:space="0" w:color="auto"/>
            <w:left w:val="none" w:sz="0" w:space="0" w:color="auto"/>
            <w:bottom w:val="none" w:sz="0" w:space="0" w:color="auto"/>
            <w:right w:val="none" w:sz="0" w:space="0" w:color="auto"/>
          </w:divBdr>
        </w:div>
        <w:div w:id="1496149253">
          <w:marLeft w:val="0"/>
          <w:marRight w:val="0"/>
          <w:marTop w:val="60"/>
          <w:marBottom w:val="0"/>
          <w:divBdr>
            <w:top w:val="none" w:sz="0" w:space="0" w:color="auto"/>
            <w:left w:val="none" w:sz="0" w:space="0" w:color="auto"/>
            <w:bottom w:val="none" w:sz="0" w:space="0" w:color="auto"/>
            <w:right w:val="none" w:sz="0" w:space="0" w:color="auto"/>
          </w:divBdr>
        </w:div>
        <w:div w:id="1949584661">
          <w:marLeft w:val="0"/>
          <w:marRight w:val="0"/>
          <w:marTop w:val="0"/>
          <w:marBottom w:val="0"/>
          <w:divBdr>
            <w:top w:val="none" w:sz="0" w:space="0" w:color="auto"/>
            <w:left w:val="none" w:sz="0" w:space="0" w:color="auto"/>
            <w:bottom w:val="none" w:sz="0" w:space="0" w:color="auto"/>
            <w:right w:val="none" w:sz="0" w:space="0" w:color="auto"/>
          </w:divBdr>
          <w:divsChild>
            <w:div w:id="303659537">
              <w:marLeft w:val="0"/>
              <w:marRight w:val="0"/>
              <w:marTop w:val="0"/>
              <w:marBottom w:val="0"/>
              <w:divBdr>
                <w:top w:val="none" w:sz="0" w:space="0" w:color="auto"/>
                <w:left w:val="none" w:sz="0" w:space="0" w:color="auto"/>
                <w:bottom w:val="none" w:sz="0" w:space="0" w:color="auto"/>
                <w:right w:val="none" w:sz="0" w:space="0" w:color="auto"/>
              </w:divBdr>
            </w:div>
            <w:div w:id="223106120">
              <w:marLeft w:val="0"/>
              <w:marRight w:val="0"/>
              <w:marTop w:val="0"/>
              <w:marBottom w:val="0"/>
              <w:divBdr>
                <w:top w:val="none" w:sz="0" w:space="0" w:color="auto"/>
                <w:left w:val="none" w:sz="0" w:space="0" w:color="auto"/>
                <w:bottom w:val="none" w:sz="0" w:space="0" w:color="auto"/>
                <w:right w:val="none" w:sz="0" w:space="0" w:color="auto"/>
              </w:divBdr>
            </w:div>
          </w:divsChild>
        </w:div>
        <w:div w:id="1315375033">
          <w:marLeft w:val="0"/>
          <w:marRight w:val="0"/>
          <w:marTop w:val="0"/>
          <w:marBottom w:val="0"/>
          <w:divBdr>
            <w:top w:val="none" w:sz="0" w:space="0" w:color="auto"/>
            <w:left w:val="none" w:sz="0" w:space="0" w:color="auto"/>
            <w:bottom w:val="none" w:sz="0" w:space="0" w:color="auto"/>
            <w:right w:val="none" w:sz="0" w:space="0" w:color="auto"/>
          </w:divBdr>
        </w:div>
        <w:div w:id="1399673069">
          <w:marLeft w:val="0"/>
          <w:marRight w:val="0"/>
          <w:marTop w:val="60"/>
          <w:marBottom w:val="0"/>
          <w:divBdr>
            <w:top w:val="none" w:sz="0" w:space="0" w:color="auto"/>
            <w:left w:val="none" w:sz="0" w:space="0" w:color="auto"/>
            <w:bottom w:val="none" w:sz="0" w:space="0" w:color="auto"/>
            <w:right w:val="none" w:sz="0" w:space="0" w:color="auto"/>
          </w:divBdr>
        </w:div>
        <w:div w:id="132407358">
          <w:marLeft w:val="0"/>
          <w:marRight w:val="0"/>
          <w:marTop w:val="0"/>
          <w:marBottom w:val="0"/>
          <w:divBdr>
            <w:top w:val="none" w:sz="0" w:space="0" w:color="auto"/>
            <w:left w:val="none" w:sz="0" w:space="0" w:color="auto"/>
            <w:bottom w:val="none" w:sz="0" w:space="0" w:color="auto"/>
            <w:right w:val="none" w:sz="0" w:space="0" w:color="auto"/>
          </w:divBdr>
          <w:divsChild>
            <w:div w:id="839735274">
              <w:marLeft w:val="0"/>
              <w:marRight w:val="0"/>
              <w:marTop w:val="0"/>
              <w:marBottom w:val="0"/>
              <w:divBdr>
                <w:top w:val="none" w:sz="0" w:space="0" w:color="auto"/>
                <w:left w:val="none" w:sz="0" w:space="0" w:color="auto"/>
                <w:bottom w:val="none" w:sz="0" w:space="0" w:color="auto"/>
                <w:right w:val="none" w:sz="0" w:space="0" w:color="auto"/>
              </w:divBdr>
            </w:div>
            <w:div w:id="1515345262">
              <w:marLeft w:val="0"/>
              <w:marRight w:val="0"/>
              <w:marTop w:val="0"/>
              <w:marBottom w:val="0"/>
              <w:divBdr>
                <w:top w:val="none" w:sz="0" w:space="0" w:color="auto"/>
                <w:left w:val="none" w:sz="0" w:space="0" w:color="auto"/>
                <w:bottom w:val="none" w:sz="0" w:space="0" w:color="auto"/>
                <w:right w:val="none" w:sz="0" w:space="0" w:color="auto"/>
              </w:divBdr>
            </w:div>
          </w:divsChild>
        </w:div>
        <w:div w:id="1167672739">
          <w:marLeft w:val="0"/>
          <w:marRight w:val="0"/>
          <w:marTop w:val="0"/>
          <w:marBottom w:val="0"/>
          <w:divBdr>
            <w:top w:val="none" w:sz="0" w:space="0" w:color="auto"/>
            <w:left w:val="none" w:sz="0" w:space="0" w:color="auto"/>
            <w:bottom w:val="none" w:sz="0" w:space="0" w:color="auto"/>
            <w:right w:val="none" w:sz="0" w:space="0" w:color="auto"/>
          </w:divBdr>
        </w:div>
        <w:div w:id="602223474">
          <w:marLeft w:val="0"/>
          <w:marRight w:val="0"/>
          <w:marTop w:val="60"/>
          <w:marBottom w:val="0"/>
          <w:divBdr>
            <w:top w:val="none" w:sz="0" w:space="0" w:color="auto"/>
            <w:left w:val="none" w:sz="0" w:space="0" w:color="auto"/>
            <w:bottom w:val="none" w:sz="0" w:space="0" w:color="auto"/>
            <w:right w:val="none" w:sz="0" w:space="0" w:color="auto"/>
          </w:divBdr>
        </w:div>
        <w:div w:id="836382606">
          <w:marLeft w:val="0"/>
          <w:marRight w:val="0"/>
          <w:marTop w:val="0"/>
          <w:marBottom w:val="0"/>
          <w:divBdr>
            <w:top w:val="none" w:sz="0" w:space="0" w:color="auto"/>
            <w:left w:val="none" w:sz="0" w:space="0" w:color="auto"/>
            <w:bottom w:val="none" w:sz="0" w:space="0" w:color="auto"/>
            <w:right w:val="none" w:sz="0" w:space="0" w:color="auto"/>
          </w:divBdr>
          <w:divsChild>
            <w:div w:id="1059597087">
              <w:marLeft w:val="0"/>
              <w:marRight w:val="0"/>
              <w:marTop w:val="0"/>
              <w:marBottom w:val="0"/>
              <w:divBdr>
                <w:top w:val="none" w:sz="0" w:space="0" w:color="auto"/>
                <w:left w:val="none" w:sz="0" w:space="0" w:color="auto"/>
                <w:bottom w:val="none" w:sz="0" w:space="0" w:color="auto"/>
                <w:right w:val="none" w:sz="0" w:space="0" w:color="auto"/>
              </w:divBdr>
            </w:div>
            <w:div w:id="1299337500">
              <w:marLeft w:val="0"/>
              <w:marRight w:val="0"/>
              <w:marTop w:val="0"/>
              <w:marBottom w:val="0"/>
              <w:divBdr>
                <w:top w:val="none" w:sz="0" w:space="0" w:color="auto"/>
                <w:left w:val="none" w:sz="0" w:space="0" w:color="auto"/>
                <w:bottom w:val="none" w:sz="0" w:space="0" w:color="auto"/>
                <w:right w:val="none" w:sz="0" w:space="0" w:color="auto"/>
              </w:divBdr>
            </w:div>
          </w:divsChild>
        </w:div>
        <w:div w:id="2068262630">
          <w:marLeft w:val="0"/>
          <w:marRight w:val="0"/>
          <w:marTop w:val="0"/>
          <w:marBottom w:val="0"/>
          <w:divBdr>
            <w:top w:val="none" w:sz="0" w:space="0" w:color="auto"/>
            <w:left w:val="none" w:sz="0" w:space="0" w:color="auto"/>
            <w:bottom w:val="none" w:sz="0" w:space="0" w:color="auto"/>
            <w:right w:val="none" w:sz="0" w:space="0" w:color="auto"/>
          </w:divBdr>
        </w:div>
        <w:div w:id="1281645888">
          <w:marLeft w:val="0"/>
          <w:marRight w:val="0"/>
          <w:marTop w:val="60"/>
          <w:marBottom w:val="0"/>
          <w:divBdr>
            <w:top w:val="none" w:sz="0" w:space="0" w:color="auto"/>
            <w:left w:val="none" w:sz="0" w:space="0" w:color="auto"/>
            <w:bottom w:val="none" w:sz="0" w:space="0" w:color="auto"/>
            <w:right w:val="none" w:sz="0" w:space="0" w:color="auto"/>
          </w:divBdr>
        </w:div>
        <w:div w:id="311720689">
          <w:marLeft w:val="0"/>
          <w:marRight w:val="0"/>
          <w:marTop w:val="0"/>
          <w:marBottom w:val="0"/>
          <w:divBdr>
            <w:top w:val="none" w:sz="0" w:space="0" w:color="auto"/>
            <w:left w:val="none" w:sz="0" w:space="0" w:color="auto"/>
            <w:bottom w:val="none" w:sz="0" w:space="0" w:color="auto"/>
            <w:right w:val="none" w:sz="0" w:space="0" w:color="auto"/>
          </w:divBdr>
          <w:divsChild>
            <w:div w:id="1901014644">
              <w:marLeft w:val="0"/>
              <w:marRight w:val="0"/>
              <w:marTop w:val="0"/>
              <w:marBottom w:val="0"/>
              <w:divBdr>
                <w:top w:val="none" w:sz="0" w:space="0" w:color="auto"/>
                <w:left w:val="none" w:sz="0" w:space="0" w:color="auto"/>
                <w:bottom w:val="none" w:sz="0" w:space="0" w:color="auto"/>
                <w:right w:val="none" w:sz="0" w:space="0" w:color="auto"/>
              </w:divBdr>
            </w:div>
            <w:div w:id="738288154">
              <w:marLeft w:val="0"/>
              <w:marRight w:val="0"/>
              <w:marTop w:val="0"/>
              <w:marBottom w:val="0"/>
              <w:divBdr>
                <w:top w:val="none" w:sz="0" w:space="0" w:color="auto"/>
                <w:left w:val="none" w:sz="0" w:space="0" w:color="auto"/>
                <w:bottom w:val="none" w:sz="0" w:space="0" w:color="auto"/>
                <w:right w:val="none" w:sz="0" w:space="0" w:color="auto"/>
              </w:divBdr>
            </w:div>
          </w:divsChild>
        </w:div>
        <w:div w:id="274481195">
          <w:marLeft w:val="0"/>
          <w:marRight w:val="0"/>
          <w:marTop w:val="0"/>
          <w:marBottom w:val="0"/>
          <w:divBdr>
            <w:top w:val="none" w:sz="0" w:space="0" w:color="auto"/>
            <w:left w:val="none" w:sz="0" w:space="0" w:color="auto"/>
            <w:bottom w:val="none" w:sz="0" w:space="0" w:color="auto"/>
            <w:right w:val="none" w:sz="0" w:space="0" w:color="auto"/>
          </w:divBdr>
        </w:div>
        <w:div w:id="1588687952">
          <w:marLeft w:val="0"/>
          <w:marRight w:val="0"/>
          <w:marTop w:val="0"/>
          <w:marBottom w:val="0"/>
          <w:divBdr>
            <w:top w:val="none" w:sz="0" w:space="0" w:color="auto"/>
            <w:left w:val="none" w:sz="0" w:space="0" w:color="auto"/>
            <w:bottom w:val="none" w:sz="0" w:space="0" w:color="auto"/>
            <w:right w:val="none" w:sz="0" w:space="0" w:color="auto"/>
          </w:divBdr>
        </w:div>
        <w:div w:id="1136334646">
          <w:marLeft w:val="0"/>
          <w:marRight w:val="0"/>
          <w:marTop w:val="60"/>
          <w:marBottom w:val="0"/>
          <w:divBdr>
            <w:top w:val="none" w:sz="0" w:space="0" w:color="auto"/>
            <w:left w:val="none" w:sz="0" w:space="0" w:color="auto"/>
            <w:bottom w:val="none" w:sz="0" w:space="0" w:color="auto"/>
            <w:right w:val="none" w:sz="0" w:space="0" w:color="auto"/>
          </w:divBdr>
        </w:div>
        <w:div w:id="1444692761">
          <w:marLeft w:val="0"/>
          <w:marRight w:val="0"/>
          <w:marTop w:val="0"/>
          <w:marBottom w:val="0"/>
          <w:divBdr>
            <w:top w:val="none" w:sz="0" w:space="0" w:color="auto"/>
            <w:left w:val="none" w:sz="0" w:space="0" w:color="auto"/>
            <w:bottom w:val="none" w:sz="0" w:space="0" w:color="auto"/>
            <w:right w:val="none" w:sz="0" w:space="0" w:color="auto"/>
          </w:divBdr>
          <w:divsChild>
            <w:div w:id="159856041">
              <w:marLeft w:val="0"/>
              <w:marRight w:val="0"/>
              <w:marTop w:val="0"/>
              <w:marBottom w:val="0"/>
              <w:divBdr>
                <w:top w:val="none" w:sz="0" w:space="0" w:color="auto"/>
                <w:left w:val="none" w:sz="0" w:space="0" w:color="auto"/>
                <w:bottom w:val="none" w:sz="0" w:space="0" w:color="auto"/>
                <w:right w:val="none" w:sz="0" w:space="0" w:color="auto"/>
              </w:divBdr>
            </w:div>
            <w:div w:id="858784136">
              <w:marLeft w:val="0"/>
              <w:marRight w:val="0"/>
              <w:marTop w:val="0"/>
              <w:marBottom w:val="0"/>
              <w:divBdr>
                <w:top w:val="none" w:sz="0" w:space="0" w:color="auto"/>
                <w:left w:val="none" w:sz="0" w:space="0" w:color="auto"/>
                <w:bottom w:val="none" w:sz="0" w:space="0" w:color="auto"/>
                <w:right w:val="none" w:sz="0" w:space="0" w:color="auto"/>
              </w:divBdr>
            </w:div>
          </w:divsChild>
        </w:div>
        <w:div w:id="761222301">
          <w:marLeft w:val="0"/>
          <w:marRight w:val="0"/>
          <w:marTop w:val="0"/>
          <w:marBottom w:val="0"/>
          <w:divBdr>
            <w:top w:val="none" w:sz="0" w:space="0" w:color="auto"/>
            <w:left w:val="none" w:sz="0" w:space="0" w:color="auto"/>
            <w:bottom w:val="none" w:sz="0" w:space="0" w:color="auto"/>
            <w:right w:val="none" w:sz="0" w:space="0" w:color="auto"/>
          </w:divBdr>
        </w:div>
        <w:div w:id="879897772">
          <w:marLeft w:val="0"/>
          <w:marRight w:val="0"/>
          <w:marTop w:val="60"/>
          <w:marBottom w:val="0"/>
          <w:divBdr>
            <w:top w:val="none" w:sz="0" w:space="0" w:color="auto"/>
            <w:left w:val="none" w:sz="0" w:space="0" w:color="auto"/>
            <w:bottom w:val="none" w:sz="0" w:space="0" w:color="auto"/>
            <w:right w:val="none" w:sz="0" w:space="0" w:color="auto"/>
          </w:divBdr>
        </w:div>
        <w:div w:id="1667170455">
          <w:marLeft w:val="0"/>
          <w:marRight w:val="0"/>
          <w:marTop w:val="0"/>
          <w:marBottom w:val="0"/>
          <w:divBdr>
            <w:top w:val="none" w:sz="0" w:space="0" w:color="auto"/>
            <w:left w:val="none" w:sz="0" w:space="0" w:color="auto"/>
            <w:bottom w:val="none" w:sz="0" w:space="0" w:color="auto"/>
            <w:right w:val="none" w:sz="0" w:space="0" w:color="auto"/>
          </w:divBdr>
          <w:divsChild>
            <w:div w:id="1417946706">
              <w:marLeft w:val="0"/>
              <w:marRight w:val="0"/>
              <w:marTop w:val="0"/>
              <w:marBottom w:val="0"/>
              <w:divBdr>
                <w:top w:val="none" w:sz="0" w:space="0" w:color="auto"/>
                <w:left w:val="none" w:sz="0" w:space="0" w:color="auto"/>
                <w:bottom w:val="none" w:sz="0" w:space="0" w:color="auto"/>
                <w:right w:val="none" w:sz="0" w:space="0" w:color="auto"/>
              </w:divBdr>
            </w:div>
            <w:div w:id="748307049">
              <w:marLeft w:val="0"/>
              <w:marRight w:val="0"/>
              <w:marTop w:val="0"/>
              <w:marBottom w:val="0"/>
              <w:divBdr>
                <w:top w:val="none" w:sz="0" w:space="0" w:color="auto"/>
                <w:left w:val="none" w:sz="0" w:space="0" w:color="auto"/>
                <w:bottom w:val="none" w:sz="0" w:space="0" w:color="auto"/>
                <w:right w:val="none" w:sz="0" w:space="0" w:color="auto"/>
              </w:divBdr>
            </w:div>
          </w:divsChild>
        </w:div>
        <w:div w:id="719280293">
          <w:marLeft w:val="0"/>
          <w:marRight w:val="0"/>
          <w:marTop w:val="0"/>
          <w:marBottom w:val="0"/>
          <w:divBdr>
            <w:top w:val="none" w:sz="0" w:space="0" w:color="auto"/>
            <w:left w:val="none" w:sz="0" w:space="0" w:color="auto"/>
            <w:bottom w:val="none" w:sz="0" w:space="0" w:color="auto"/>
            <w:right w:val="none" w:sz="0" w:space="0" w:color="auto"/>
          </w:divBdr>
        </w:div>
        <w:div w:id="1248156462">
          <w:marLeft w:val="0"/>
          <w:marRight w:val="0"/>
          <w:marTop w:val="60"/>
          <w:marBottom w:val="0"/>
          <w:divBdr>
            <w:top w:val="none" w:sz="0" w:space="0" w:color="auto"/>
            <w:left w:val="none" w:sz="0" w:space="0" w:color="auto"/>
            <w:bottom w:val="none" w:sz="0" w:space="0" w:color="auto"/>
            <w:right w:val="none" w:sz="0" w:space="0" w:color="auto"/>
          </w:divBdr>
        </w:div>
        <w:div w:id="915558540">
          <w:marLeft w:val="0"/>
          <w:marRight w:val="0"/>
          <w:marTop w:val="0"/>
          <w:marBottom w:val="0"/>
          <w:divBdr>
            <w:top w:val="none" w:sz="0" w:space="0" w:color="auto"/>
            <w:left w:val="none" w:sz="0" w:space="0" w:color="auto"/>
            <w:bottom w:val="none" w:sz="0" w:space="0" w:color="auto"/>
            <w:right w:val="none" w:sz="0" w:space="0" w:color="auto"/>
          </w:divBdr>
          <w:divsChild>
            <w:div w:id="111435979">
              <w:marLeft w:val="0"/>
              <w:marRight w:val="0"/>
              <w:marTop w:val="0"/>
              <w:marBottom w:val="0"/>
              <w:divBdr>
                <w:top w:val="none" w:sz="0" w:space="0" w:color="auto"/>
                <w:left w:val="none" w:sz="0" w:space="0" w:color="auto"/>
                <w:bottom w:val="none" w:sz="0" w:space="0" w:color="auto"/>
                <w:right w:val="none" w:sz="0" w:space="0" w:color="auto"/>
              </w:divBdr>
            </w:div>
            <w:div w:id="1576403856">
              <w:marLeft w:val="0"/>
              <w:marRight w:val="0"/>
              <w:marTop w:val="0"/>
              <w:marBottom w:val="0"/>
              <w:divBdr>
                <w:top w:val="none" w:sz="0" w:space="0" w:color="auto"/>
                <w:left w:val="none" w:sz="0" w:space="0" w:color="auto"/>
                <w:bottom w:val="none" w:sz="0" w:space="0" w:color="auto"/>
                <w:right w:val="none" w:sz="0" w:space="0" w:color="auto"/>
              </w:divBdr>
            </w:div>
          </w:divsChild>
        </w:div>
        <w:div w:id="547110224">
          <w:marLeft w:val="0"/>
          <w:marRight w:val="0"/>
          <w:marTop w:val="0"/>
          <w:marBottom w:val="0"/>
          <w:divBdr>
            <w:top w:val="none" w:sz="0" w:space="0" w:color="auto"/>
            <w:left w:val="none" w:sz="0" w:space="0" w:color="auto"/>
            <w:bottom w:val="none" w:sz="0" w:space="0" w:color="auto"/>
            <w:right w:val="none" w:sz="0" w:space="0" w:color="auto"/>
          </w:divBdr>
        </w:div>
        <w:div w:id="788201539">
          <w:marLeft w:val="0"/>
          <w:marRight w:val="0"/>
          <w:marTop w:val="60"/>
          <w:marBottom w:val="0"/>
          <w:divBdr>
            <w:top w:val="none" w:sz="0" w:space="0" w:color="auto"/>
            <w:left w:val="none" w:sz="0" w:space="0" w:color="auto"/>
            <w:bottom w:val="none" w:sz="0" w:space="0" w:color="auto"/>
            <w:right w:val="none" w:sz="0" w:space="0" w:color="auto"/>
          </w:divBdr>
        </w:div>
        <w:div w:id="944340320">
          <w:marLeft w:val="0"/>
          <w:marRight w:val="0"/>
          <w:marTop w:val="0"/>
          <w:marBottom w:val="0"/>
          <w:divBdr>
            <w:top w:val="none" w:sz="0" w:space="0" w:color="auto"/>
            <w:left w:val="none" w:sz="0" w:space="0" w:color="auto"/>
            <w:bottom w:val="none" w:sz="0" w:space="0" w:color="auto"/>
            <w:right w:val="none" w:sz="0" w:space="0" w:color="auto"/>
          </w:divBdr>
          <w:divsChild>
            <w:div w:id="544952249">
              <w:marLeft w:val="0"/>
              <w:marRight w:val="0"/>
              <w:marTop w:val="0"/>
              <w:marBottom w:val="0"/>
              <w:divBdr>
                <w:top w:val="none" w:sz="0" w:space="0" w:color="auto"/>
                <w:left w:val="none" w:sz="0" w:space="0" w:color="auto"/>
                <w:bottom w:val="none" w:sz="0" w:space="0" w:color="auto"/>
                <w:right w:val="none" w:sz="0" w:space="0" w:color="auto"/>
              </w:divBdr>
            </w:div>
            <w:div w:id="269701404">
              <w:marLeft w:val="0"/>
              <w:marRight w:val="0"/>
              <w:marTop w:val="0"/>
              <w:marBottom w:val="0"/>
              <w:divBdr>
                <w:top w:val="none" w:sz="0" w:space="0" w:color="auto"/>
                <w:left w:val="none" w:sz="0" w:space="0" w:color="auto"/>
                <w:bottom w:val="none" w:sz="0" w:space="0" w:color="auto"/>
                <w:right w:val="none" w:sz="0" w:space="0" w:color="auto"/>
              </w:divBdr>
            </w:div>
          </w:divsChild>
        </w:div>
        <w:div w:id="91316835">
          <w:marLeft w:val="0"/>
          <w:marRight w:val="0"/>
          <w:marTop w:val="0"/>
          <w:marBottom w:val="0"/>
          <w:divBdr>
            <w:top w:val="none" w:sz="0" w:space="0" w:color="auto"/>
            <w:left w:val="none" w:sz="0" w:space="0" w:color="auto"/>
            <w:bottom w:val="none" w:sz="0" w:space="0" w:color="auto"/>
            <w:right w:val="none" w:sz="0" w:space="0" w:color="auto"/>
          </w:divBdr>
        </w:div>
        <w:div w:id="62530368">
          <w:marLeft w:val="0"/>
          <w:marRight w:val="0"/>
          <w:marTop w:val="60"/>
          <w:marBottom w:val="0"/>
          <w:divBdr>
            <w:top w:val="none" w:sz="0" w:space="0" w:color="auto"/>
            <w:left w:val="none" w:sz="0" w:space="0" w:color="auto"/>
            <w:bottom w:val="none" w:sz="0" w:space="0" w:color="auto"/>
            <w:right w:val="none" w:sz="0" w:space="0" w:color="auto"/>
          </w:divBdr>
        </w:div>
        <w:div w:id="1564869900">
          <w:marLeft w:val="0"/>
          <w:marRight w:val="0"/>
          <w:marTop w:val="0"/>
          <w:marBottom w:val="0"/>
          <w:divBdr>
            <w:top w:val="none" w:sz="0" w:space="0" w:color="auto"/>
            <w:left w:val="none" w:sz="0" w:space="0" w:color="auto"/>
            <w:bottom w:val="none" w:sz="0" w:space="0" w:color="auto"/>
            <w:right w:val="none" w:sz="0" w:space="0" w:color="auto"/>
          </w:divBdr>
          <w:divsChild>
            <w:div w:id="1542667386">
              <w:marLeft w:val="0"/>
              <w:marRight w:val="0"/>
              <w:marTop w:val="0"/>
              <w:marBottom w:val="0"/>
              <w:divBdr>
                <w:top w:val="none" w:sz="0" w:space="0" w:color="auto"/>
                <w:left w:val="none" w:sz="0" w:space="0" w:color="auto"/>
                <w:bottom w:val="none" w:sz="0" w:space="0" w:color="auto"/>
                <w:right w:val="none" w:sz="0" w:space="0" w:color="auto"/>
              </w:divBdr>
            </w:div>
            <w:div w:id="880703472">
              <w:marLeft w:val="0"/>
              <w:marRight w:val="0"/>
              <w:marTop w:val="0"/>
              <w:marBottom w:val="0"/>
              <w:divBdr>
                <w:top w:val="none" w:sz="0" w:space="0" w:color="auto"/>
                <w:left w:val="none" w:sz="0" w:space="0" w:color="auto"/>
                <w:bottom w:val="none" w:sz="0" w:space="0" w:color="auto"/>
                <w:right w:val="none" w:sz="0" w:space="0" w:color="auto"/>
              </w:divBdr>
            </w:div>
          </w:divsChild>
        </w:div>
        <w:div w:id="416749677">
          <w:marLeft w:val="0"/>
          <w:marRight w:val="0"/>
          <w:marTop w:val="0"/>
          <w:marBottom w:val="0"/>
          <w:divBdr>
            <w:top w:val="none" w:sz="0" w:space="0" w:color="auto"/>
            <w:left w:val="none" w:sz="0" w:space="0" w:color="auto"/>
            <w:bottom w:val="none" w:sz="0" w:space="0" w:color="auto"/>
            <w:right w:val="none" w:sz="0" w:space="0" w:color="auto"/>
          </w:divBdr>
        </w:div>
        <w:div w:id="447117402">
          <w:marLeft w:val="0"/>
          <w:marRight w:val="0"/>
          <w:marTop w:val="60"/>
          <w:marBottom w:val="0"/>
          <w:divBdr>
            <w:top w:val="none" w:sz="0" w:space="0" w:color="auto"/>
            <w:left w:val="none" w:sz="0" w:space="0" w:color="auto"/>
            <w:bottom w:val="none" w:sz="0" w:space="0" w:color="auto"/>
            <w:right w:val="none" w:sz="0" w:space="0" w:color="auto"/>
          </w:divBdr>
        </w:div>
        <w:div w:id="817234733">
          <w:marLeft w:val="0"/>
          <w:marRight w:val="0"/>
          <w:marTop w:val="0"/>
          <w:marBottom w:val="0"/>
          <w:divBdr>
            <w:top w:val="none" w:sz="0" w:space="0" w:color="auto"/>
            <w:left w:val="none" w:sz="0" w:space="0" w:color="auto"/>
            <w:bottom w:val="none" w:sz="0" w:space="0" w:color="auto"/>
            <w:right w:val="none" w:sz="0" w:space="0" w:color="auto"/>
          </w:divBdr>
          <w:divsChild>
            <w:div w:id="775488075">
              <w:marLeft w:val="0"/>
              <w:marRight w:val="0"/>
              <w:marTop w:val="0"/>
              <w:marBottom w:val="0"/>
              <w:divBdr>
                <w:top w:val="none" w:sz="0" w:space="0" w:color="auto"/>
                <w:left w:val="none" w:sz="0" w:space="0" w:color="auto"/>
                <w:bottom w:val="none" w:sz="0" w:space="0" w:color="auto"/>
                <w:right w:val="none" w:sz="0" w:space="0" w:color="auto"/>
              </w:divBdr>
            </w:div>
            <w:div w:id="77142723">
              <w:marLeft w:val="0"/>
              <w:marRight w:val="0"/>
              <w:marTop w:val="0"/>
              <w:marBottom w:val="0"/>
              <w:divBdr>
                <w:top w:val="none" w:sz="0" w:space="0" w:color="auto"/>
                <w:left w:val="none" w:sz="0" w:space="0" w:color="auto"/>
                <w:bottom w:val="none" w:sz="0" w:space="0" w:color="auto"/>
                <w:right w:val="none" w:sz="0" w:space="0" w:color="auto"/>
              </w:divBdr>
            </w:div>
          </w:divsChild>
        </w:div>
        <w:div w:id="1789280301">
          <w:marLeft w:val="0"/>
          <w:marRight w:val="0"/>
          <w:marTop w:val="0"/>
          <w:marBottom w:val="0"/>
          <w:divBdr>
            <w:top w:val="none" w:sz="0" w:space="0" w:color="auto"/>
            <w:left w:val="none" w:sz="0" w:space="0" w:color="auto"/>
            <w:bottom w:val="none" w:sz="0" w:space="0" w:color="auto"/>
            <w:right w:val="none" w:sz="0" w:space="0" w:color="auto"/>
          </w:divBdr>
        </w:div>
        <w:div w:id="238949419">
          <w:marLeft w:val="0"/>
          <w:marRight w:val="0"/>
          <w:marTop w:val="60"/>
          <w:marBottom w:val="0"/>
          <w:divBdr>
            <w:top w:val="none" w:sz="0" w:space="0" w:color="auto"/>
            <w:left w:val="none" w:sz="0" w:space="0" w:color="auto"/>
            <w:bottom w:val="none" w:sz="0" w:space="0" w:color="auto"/>
            <w:right w:val="none" w:sz="0" w:space="0" w:color="auto"/>
          </w:divBdr>
        </w:div>
        <w:div w:id="721369773">
          <w:marLeft w:val="0"/>
          <w:marRight w:val="0"/>
          <w:marTop w:val="0"/>
          <w:marBottom w:val="0"/>
          <w:divBdr>
            <w:top w:val="none" w:sz="0" w:space="0" w:color="auto"/>
            <w:left w:val="none" w:sz="0" w:space="0" w:color="auto"/>
            <w:bottom w:val="none" w:sz="0" w:space="0" w:color="auto"/>
            <w:right w:val="none" w:sz="0" w:space="0" w:color="auto"/>
          </w:divBdr>
          <w:divsChild>
            <w:div w:id="1240170420">
              <w:marLeft w:val="0"/>
              <w:marRight w:val="0"/>
              <w:marTop w:val="0"/>
              <w:marBottom w:val="0"/>
              <w:divBdr>
                <w:top w:val="none" w:sz="0" w:space="0" w:color="auto"/>
                <w:left w:val="none" w:sz="0" w:space="0" w:color="auto"/>
                <w:bottom w:val="none" w:sz="0" w:space="0" w:color="auto"/>
                <w:right w:val="none" w:sz="0" w:space="0" w:color="auto"/>
              </w:divBdr>
            </w:div>
            <w:div w:id="1362240158">
              <w:marLeft w:val="0"/>
              <w:marRight w:val="0"/>
              <w:marTop w:val="0"/>
              <w:marBottom w:val="0"/>
              <w:divBdr>
                <w:top w:val="none" w:sz="0" w:space="0" w:color="auto"/>
                <w:left w:val="none" w:sz="0" w:space="0" w:color="auto"/>
                <w:bottom w:val="none" w:sz="0" w:space="0" w:color="auto"/>
                <w:right w:val="none" w:sz="0" w:space="0" w:color="auto"/>
              </w:divBdr>
            </w:div>
          </w:divsChild>
        </w:div>
        <w:div w:id="116607145">
          <w:marLeft w:val="0"/>
          <w:marRight w:val="0"/>
          <w:marTop w:val="0"/>
          <w:marBottom w:val="0"/>
          <w:divBdr>
            <w:top w:val="none" w:sz="0" w:space="0" w:color="auto"/>
            <w:left w:val="none" w:sz="0" w:space="0" w:color="auto"/>
            <w:bottom w:val="none" w:sz="0" w:space="0" w:color="auto"/>
            <w:right w:val="none" w:sz="0" w:space="0" w:color="auto"/>
          </w:divBdr>
        </w:div>
        <w:div w:id="589848366">
          <w:marLeft w:val="0"/>
          <w:marRight w:val="0"/>
          <w:marTop w:val="60"/>
          <w:marBottom w:val="0"/>
          <w:divBdr>
            <w:top w:val="none" w:sz="0" w:space="0" w:color="auto"/>
            <w:left w:val="none" w:sz="0" w:space="0" w:color="auto"/>
            <w:bottom w:val="none" w:sz="0" w:space="0" w:color="auto"/>
            <w:right w:val="none" w:sz="0" w:space="0" w:color="auto"/>
          </w:divBdr>
        </w:div>
        <w:div w:id="1267037085">
          <w:marLeft w:val="0"/>
          <w:marRight w:val="0"/>
          <w:marTop w:val="0"/>
          <w:marBottom w:val="0"/>
          <w:divBdr>
            <w:top w:val="none" w:sz="0" w:space="0" w:color="auto"/>
            <w:left w:val="none" w:sz="0" w:space="0" w:color="auto"/>
            <w:bottom w:val="none" w:sz="0" w:space="0" w:color="auto"/>
            <w:right w:val="none" w:sz="0" w:space="0" w:color="auto"/>
          </w:divBdr>
          <w:divsChild>
            <w:div w:id="170074524">
              <w:marLeft w:val="0"/>
              <w:marRight w:val="0"/>
              <w:marTop w:val="0"/>
              <w:marBottom w:val="0"/>
              <w:divBdr>
                <w:top w:val="none" w:sz="0" w:space="0" w:color="auto"/>
                <w:left w:val="none" w:sz="0" w:space="0" w:color="auto"/>
                <w:bottom w:val="none" w:sz="0" w:space="0" w:color="auto"/>
                <w:right w:val="none" w:sz="0" w:space="0" w:color="auto"/>
              </w:divBdr>
            </w:div>
            <w:div w:id="1771852931">
              <w:marLeft w:val="0"/>
              <w:marRight w:val="0"/>
              <w:marTop w:val="0"/>
              <w:marBottom w:val="0"/>
              <w:divBdr>
                <w:top w:val="none" w:sz="0" w:space="0" w:color="auto"/>
                <w:left w:val="none" w:sz="0" w:space="0" w:color="auto"/>
                <w:bottom w:val="none" w:sz="0" w:space="0" w:color="auto"/>
                <w:right w:val="none" w:sz="0" w:space="0" w:color="auto"/>
              </w:divBdr>
            </w:div>
          </w:divsChild>
        </w:div>
        <w:div w:id="30738943">
          <w:marLeft w:val="0"/>
          <w:marRight w:val="0"/>
          <w:marTop w:val="0"/>
          <w:marBottom w:val="0"/>
          <w:divBdr>
            <w:top w:val="none" w:sz="0" w:space="0" w:color="auto"/>
            <w:left w:val="none" w:sz="0" w:space="0" w:color="auto"/>
            <w:bottom w:val="none" w:sz="0" w:space="0" w:color="auto"/>
            <w:right w:val="none" w:sz="0" w:space="0" w:color="auto"/>
          </w:divBdr>
        </w:div>
        <w:div w:id="2092387892">
          <w:marLeft w:val="0"/>
          <w:marRight w:val="0"/>
          <w:marTop w:val="60"/>
          <w:marBottom w:val="0"/>
          <w:divBdr>
            <w:top w:val="none" w:sz="0" w:space="0" w:color="auto"/>
            <w:left w:val="none" w:sz="0" w:space="0" w:color="auto"/>
            <w:bottom w:val="none" w:sz="0" w:space="0" w:color="auto"/>
            <w:right w:val="none" w:sz="0" w:space="0" w:color="auto"/>
          </w:divBdr>
        </w:div>
        <w:div w:id="1006177195">
          <w:marLeft w:val="0"/>
          <w:marRight w:val="0"/>
          <w:marTop w:val="0"/>
          <w:marBottom w:val="0"/>
          <w:divBdr>
            <w:top w:val="none" w:sz="0" w:space="0" w:color="auto"/>
            <w:left w:val="none" w:sz="0" w:space="0" w:color="auto"/>
            <w:bottom w:val="none" w:sz="0" w:space="0" w:color="auto"/>
            <w:right w:val="none" w:sz="0" w:space="0" w:color="auto"/>
          </w:divBdr>
          <w:divsChild>
            <w:div w:id="1218514447">
              <w:marLeft w:val="0"/>
              <w:marRight w:val="0"/>
              <w:marTop w:val="0"/>
              <w:marBottom w:val="0"/>
              <w:divBdr>
                <w:top w:val="none" w:sz="0" w:space="0" w:color="auto"/>
                <w:left w:val="none" w:sz="0" w:space="0" w:color="auto"/>
                <w:bottom w:val="none" w:sz="0" w:space="0" w:color="auto"/>
                <w:right w:val="none" w:sz="0" w:space="0" w:color="auto"/>
              </w:divBdr>
            </w:div>
            <w:div w:id="1834026096">
              <w:marLeft w:val="0"/>
              <w:marRight w:val="0"/>
              <w:marTop w:val="0"/>
              <w:marBottom w:val="0"/>
              <w:divBdr>
                <w:top w:val="none" w:sz="0" w:space="0" w:color="auto"/>
                <w:left w:val="none" w:sz="0" w:space="0" w:color="auto"/>
                <w:bottom w:val="none" w:sz="0" w:space="0" w:color="auto"/>
                <w:right w:val="none" w:sz="0" w:space="0" w:color="auto"/>
              </w:divBdr>
            </w:div>
          </w:divsChild>
        </w:div>
        <w:div w:id="509948071">
          <w:marLeft w:val="0"/>
          <w:marRight w:val="0"/>
          <w:marTop w:val="0"/>
          <w:marBottom w:val="0"/>
          <w:divBdr>
            <w:top w:val="none" w:sz="0" w:space="0" w:color="auto"/>
            <w:left w:val="none" w:sz="0" w:space="0" w:color="auto"/>
            <w:bottom w:val="none" w:sz="0" w:space="0" w:color="auto"/>
            <w:right w:val="none" w:sz="0" w:space="0" w:color="auto"/>
          </w:divBdr>
        </w:div>
        <w:div w:id="190918923">
          <w:marLeft w:val="0"/>
          <w:marRight w:val="0"/>
          <w:marTop w:val="60"/>
          <w:marBottom w:val="0"/>
          <w:divBdr>
            <w:top w:val="none" w:sz="0" w:space="0" w:color="auto"/>
            <w:left w:val="none" w:sz="0" w:space="0" w:color="auto"/>
            <w:bottom w:val="none" w:sz="0" w:space="0" w:color="auto"/>
            <w:right w:val="none" w:sz="0" w:space="0" w:color="auto"/>
          </w:divBdr>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418717160">
              <w:marLeft w:val="0"/>
              <w:marRight w:val="0"/>
              <w:marTop w:val="0"/>
              <w:marBottom w:val="0"/>
              <w:divBdr>
                <w:top w:val="none" w:sz="0" w:space="0" w:color="auto"/>
                <w:left w:val="none" w:sz="0" w:space="0" w:color="auto"/>
                <w:bottom w:val="none" w:sz="0" w:space="0" w:color="auto"/>
                <w:right w:val="none" w:sz="0" w:space="0" w:color="auto"/>
              </w:divBdr>
            </w:div>
            <w:div w:id="1599018681">
              <w:marLeft w:val="0"/>
              <w:marRight w:val="0"/>
              <w:marTop w:val="0"/>
              <w:marBottom w:val="0"/>
              <w:divBdr>
                <w:top w:val="none" w:sz="0" w:space="0" w:color="auto"/>
                <w:left w:val="none" w:sz="0" w:space="0" w:color="auto"/>
                <w:bottom w:val="none" w:sz="0" w:space="0" w:color="auto"/>
                <w:right w:val="none" w:sz="0" w:space="0" w:color="auto"/>
              </w:divBdr>
            </w:div>
          </w:divsChild>
        </w:div>
        <w:div w:id="660305590">
          <w:marLeft w:val="0"/>
          <w:marRight w:val="0"/>
          <w:marTop w:val="0"/>
          <w:marBottom w:val="0"/>
          <w:divBdr>
            <w:top w:val="none" w:sz="0" w:space="0" w:color="auto"/>
            <w:left w:val="none" w:sz="0" w:space="0" w:color="auto"/>
            <w:bottom w:val="none" w:sz="0" w:space="0" w:color="auto"/>
            <w:right w:val="none" w:sz="0" w:space="0" w:color="auto"/>
          </w:divBdr>
        </w:div>
        <w:div w:id="1443111974">
          <w:marLeft w:val="0"/>
          <w:marRight w:val="0"/>
          <w:marTop w:val="60"/>
          <w:marBottom w:val="0"/>
          <w:divBdr>
            <w:top w:val="none" w:sz="0" w:space="0" w:color="auto"/>
            <w:left w:val="none" w:sz="0" w:space="0" w:color="auto"/>
            <w:bottom w:val="none" w:sz="0" w:space="0" w:color="auto"/>
            <w:right w:val="none" w:sz="0" w:space="0" w:color="auto"/>
          </w:divBdr>
        </w:div>
        <w:div w:id="302738366">
          <w:marLeft w:val="0"/>
          <w:marRight w:val="0"/>
          <w:marTop w:val="0"/>
          <w:marBottom w:val="0"/>
          <w:divBdr>
            <w:top w:val="none" w:sz="0" w:space="0" w:color="auto"/>
            <w:left w:val="none" w:sz="0" w:space="0" w:color="auto"/>
            <w:bottom w:val="none" w:sz="0" w:space="0" w:color="auto"/>
            <w:right w:val="none" w:sz="0" w:space="0" w:color="auto"/>
          </w:divBdr>
          <w:divsChild>
            <w:div w:id="1485244941">
              <w:marLeft w:val="0"/>
              <w:marRight w:val="0"/>
              <w:marTop w:val="0"/>
              <w:marBottom w:val="0"/>
              <w:divBdr>
                <w:top w:val="none" w:sz="0" w:space="0" w:color="auto"/>
                <w:left w:val="none" w:sz="0" w:space="0" w:color="auto"/>
                <w:bottom w:val="none" w:sz="0" w:space="0" w:color="auto"/>
                <w:right w:val="none" w:sz="0" w:space="0" w:color="auto"/>
              </w:divBdr>
            </w:div>
            <w:div w:id="552042125">
              <w:marLeft w:val="0"/>
              <w:marRight w:val="0"/>
              <w:marTop w:val="0"/>
              <w:marBottom w:val="0"/>
              <w:divBdr>
                <w:top w:val="none" w:sz="0" w:space="0" w:color="auto"/>
                <w:left w:val="none" w:sz="0" w:space="0" w:color="auto"/>
                <w:bottom w:val="none" w:sz="0" w:space="0" w:color="auto"/>
                <w:right w:val="none" w:sz="0" w:space="0" w:color="auto"/>
              </w:divBdr>
            </w:div>
          </w:divsChild>
        </w:div>
        <w:div w:id="216743063">
          <w:marLeft w:val="0"/>
          <w:marRight w:val="0"/>
          <w:marTop w:val="0"/>
          <w:marBottom w:val="0"/>
          <w:divBdr>
            <w:top w:val="none" w:sz="0" w:space="0" w:color="auto"/>
            <w:left w:val="none" w:sz="0" w:space="0" w:color="auto"/>
            <w:bottom w:val="none" w:sz="0" w:space="0" w:color="auto"/>
            <w:right w:val="none" w:sz="0" w:space="0" w:color="auto"/>
          </w:divBdr>
        </w:div>
        <w:div w:id="78601881">
          <w:marLeft w:val="0"/>
          <w:marRight w:val="0"/>
          <w:marTop w:val="60"/>
          <w:marBottom w:val="0"/>
          <w:divBdr>
            <w:top w:val="none" w:sz="0" w:space="0" w:color="auto"/>
            <w:left w:val="none" w:sz="0" w:space="0" w:color="auto"/>
            <w:bottom w:val="none" w:sz="0" w:space="0" w:color="auto"/>
            <w:right w:val="none" w:sz="0" w:space="0" w:color="auto"/>
          </w:divBdr>
        </w:div>
        <w:div w:id="418722655">
          <w:marLeft w:val="0"/>
          <w:marRight w:val="0"/>
          <w:marTop w:val="0"/>
          <w:marBottom w:val="0"/>
          <w:divBdr>
            <w:top w:val="none" w:sz="0" w:space="0" w:color="auto"/>
            <w:left w:val="none" w:sz="0" w:space="0" w:color="auto"/>
            <w:bottom w:val="none" w:sz="0" w:space="0" w:color="auto"/>
            <w:right w:val="none" w:sz="0" w:space="0" w:color="auto"/>
          </w:divBdr>
          <w:divsChild>
            <w:div w:id="908080799">
              <w:marLeft w:val="0"/>
              <w:marRight w:val="0"/>
              <w:marTop w:val="0"/>
              <w:marBottom w:val="0"/>
              <w:divBdr>
                <w:top w:val="none" w:sz="0" w:space="0" w:color="auto"/>
                <w:left w:val="none" w:sz="0" w:space="0" w:color="auto"/>
                <w:bottom w:val="none" w:sz="0" w:space="0" w:color="auto"/>
                <w:right w:val="none" w:sz="0" w:space="0" w:color="auto"/>
              </w:divBdr>
            </w:div>
            <w:div w:id="396250048">
              <w:marLeft w:val="0"/>
              <w:marRight w:val="0"/>
              <w:marTop w:val="0"/>
              <w:marBottom w:val="0"/>
              <w:divBdr>
                <w:top w:val="none" w:sz="0" w:space="0" w:color="auto"/>
                <w:left w:val="none" w:sz="0" w:space="0" w:color="auto"/>
                <w:bottom w:val="none" w:sz="0" w:space="0" w:color="auto"/>
                <w:right w:val="none" w:sz="0" w:space="0" w:color="auto"/>
              </w:divBdr>
            </w:div>
          </w:divsChild>
        </w:div>
        <w:div w:id="1311523453">
          <w:marLeft w:val="0"/>
          <w:marRight w:val="0"/>
          <w:marTop w:val="0"/>
          <w:marBottom w:val="0"/>
          <w:divBdr>
            <w:top w:val="none" w:sz="0" w:space="0" w:color="auto"/>
            <w:left w:val="none" w:sz="0" w:space="0" w:color="auto"/>
            <w:bottom w:val="none" w:sz="0" w:space="0" w:color="auto"/>
            <w:right w:val="none" w:sz="0" w:space="0" w:color="auto"/>
          </w:divBdr>
        </w:div>
        <w:div w:id="1304391356">
          <w:marLeft w:val="0"/>
          <w:marRight w:val="0"/>
          <w:marTop w:val="60"/>
          <w:marBottom w:val="0"/>
          <w:divBdr>
            <w:top w:val="none" w:sz="0" w:space="0" w:color="auto"/>
            <w:left w:val="none" w:sz="0" w:space="0" w:color="auto"/>
            <w:bottom w:val="none" w:sz="0" w:space="0" w:color="auto"/>
            <w:right w:val="none" w:sz="0" w:space="0" w:color="auto"/>
          </w:divBdr>
        </w:div>
        <w:div w:id="1660767398">
          <w:marLeft w:val="0"/>
          <w:marRight w:val="0"/>
          <w:marTop w:val="0"/>
          <w:marBottom w:val="0"/>
          <w:divBdr>
            <w:top w:val="none" w:sz="0" w:space="0" w:color="auto"/>
            <w:left w:val="none" w:sz="0" w:space="0" w:color="auto"/>
            <w:bottom w:val="none" w:sz="0" w:space="0" w:color="auto"/>
            <w:right w:val="none" w:sz="0" w:space="0" w:color="auto"/>
          </w:divBdr>
          <w:divsChild>
            <w:div w:id="956371262">
              <w:marLeft w:val="0"/>
              <w:marRight w:val="0"/>
              <w:marTop w:val="0"/>
              <w:marBottom w:val="0"/>
              <w:divBdr>
                <w:top w:val="none" w:sz="0" w:space="0" w:color="auto"/>
                <w:left w:val="none" w:sz="0" w:space="0" w:color="auto"/>
                <w:bottom w:val="none" w:sz="0" w:space="0" w:color="auto"/>
                <w:right w:val="none" w:sz="0" w:space="0" w:color="auto"/>
              </w:divBdr>
            </w:div>
            <w:div w:id="207497782">
              <w:marLeft w:val="0"/>
              <w:marRight w:val="0"/>
              <w:marTop w:val="0"/>
              <w:marBottom w:val="0"/>
              <w:divBdr>
                <w:top w:val="none" w:sz="0" w:space="0" w:color="auto"/>
                <w:left w:val="none" w:sz="0" w:space="0" w:color="auto"/>
                <w:bottom w:val="none" w:sz="0" w:space="0" w:color="auto"/>
                <w:right w:val="none" w:sz="0" w:space="0" w:color="auto"/>
              </w:divBdr>
            </w:div>
          </w:divsChild>
        </w:div>
        <w:div w:id="254897924">
          <w:marLeft w:val="0"/>
          <w:marRight w:val="0"/>
          <w:marTop w:val="0"/>
          <w:marBottom w:val="0"/>
          <w:divBdr>
            <w:top w:val="none" w:sz="0" w:space="0" w:color="auto"/>
            <w:left w:val="none" w:sz="0" w:space="0" w:color="auto"/>
            <w:bottom w:val="none" w:sz="0" w:space="0" w:color="auto"/>
            <w:right w:val="none" w:sz="0" w:space="0" w:color="auto"/>
          </w:divBdr>
        </w:div>
        <w:div w:id="547912968">
          <w:marLeft w:val="0"/>
          <w:marRight w:val="0"/>
          <w:marTop w:val="60"/>
          <w:marBottom w:val="0"/>
          <w:divBdr>
            <w:top w:val="none" w:sz="0" w:space="0" w:color="auto"/>
            <w:left w:val="none" w:sz="0" w:space="0" w:color="auto"/>
            <w:bottom w:val="none" w:sz="0" w:space="0" w:color="auto"/>
            <w:right w:val="none" w:sz="0" w:space="0" w:color="auto"/>
          </w:divBdr>
        </w:div>
        <w:div w:id="550969171">
          <w:marLeft w:val="0"/>
          <w:marRight w:val="0"/>
          <w:marTop w:val="0"/>
          <w:marBottom w:val="0"/>
          <w:divBdr>
            <w:top w:val="none" w:sz="0" w:space="0" w:color="auto"/>
            <w:left w:val="none" w:sz="0" w:space="0" w:color="auto"/>
            <w:bottom w:val="none" w:sz="0" w:space="0" w:color="auto"/>
            <w:right w:val="none" w:sz="0" w:space="0" w:color="auto"/>
          </w:divBdr>
          <w:divsChild>
            <w:div w:id="1476340372">
              <w:marLeft w:val="0"/>
              <w:marRight w:val="0"/>
              <w:marTop w:val="0"/>
              <w:marBottom w:val="0"/>
              <w:divBdr>
                <w:top w:val="none" w:sz="0" w:space="0" w:color="auto"/>
                <w:left w:val="none" w:sz="0" w:space="0" w:color="auto"/>
                <w:bottom w:val="none" w:sz="0" w:space="0" w:color="auto"/>
                <w:right w:val="none" w:sz="0" w:space="0" w:color="auto"/>
              </w:divBdr>
            </w:div>
            <w:div w:id="172185944">
              <w:marLeft w:val="0"/>
              <w:marRight w:val="0"/>
              <w:marTop w:val="0"/>
              <w:marBottom w:val="0"/>
              <w:divBdr>
                <w:top w:val="none" w:sz="0" w:space="0" w:color="auto"/>
                <w:left w:val="none" w:sz="0" w:space="0" w:color="auto"/>
                <w:bottom w:val="none" w:sz="0" w:space="0" w:color="auto"/>
                <w:right w:val="none" w:sz="0" w:space="0" w:color="auto"/>
              </w:divBdr>
            </w:div>
          </w:divsChild>
        </w:div>
        <w:div w:id="1338843605">
          <w:marLeft w:val="0"/>
          <w:marRight w:val="0"/>
          <w:marTop w:val="0"/>
          <w:marBottom w:val="0"/>
          <w:divBdr>
            <w:top w:val="none" w:sz="0" w:space="0" w:color="auto"/>
            <w:left w:val="none" w:sz="0" w:space="0" w:color="auto"/>
            <w:bottom w:val="none" w:sz="0" w:space="0" w:color="auto"/>
            <w:right w:val="none" w:sz="0" w:space="0" w:color="auto"/>
          </w:divBdr>
        </w:div>
        <w:div w:id="107167122">
          <w:marLeft w:val="0"/>
          <w:marRight w:val="0"/>
          <w:marTop w:val="60"/>
          <w:marBottom w:val="0"/>
          <w:divBdr>
            <w:top w:val="none" w:sz="0" w:space="0" w:color="auto"/>
            <w:left w:val="none" w:sz="0" w:space="0" w:color="auto"/>
            <w:bottom w:val="none" w:sz="0" w:space="0" w:color="auto"/>
            <w:right w:val="none" w:sz="0" w:space="0" w:color="auto"/>
          </w:divBdr>
        </w:div>
        <w:div w:id="592595143">
          <w:marLeft w:val="0"/>
          <w:marRight w:val="0"/>
          <w:marTop w:val="0"/>
          <w:marBottom w:val="0"/>
          <w:divBdr>
            <w:top w:val="none" w:sz="0" w:space="0" w:color="auto"/>
            <w:left w:val="none" w:sz="0" w:space="0" w:color="auto"/>
            <w:bottom w:val="none" w:sz="0" w:space="0" w:color="auto"/>
            <w:right w:val="none" w:sz="0" w:space="0" w:color="auto"/>
          </w:divBdr>
          <w:divsChild>
            <w:div w:id="644621432">
              <w:marLeft w:val="0"/>
              <w:marRight w:val="0"/>
              <w:marTop w:val="0"/>
              <w:marBottom w:val="0"/>
              <w:divBdr>
                <w:top w:val="none" w:sz="0" w:space="0" w:color="auto"/>
                <w:left w:val="none" w:sz="0" w:space="0" w:color="auto"/>
                <w:bottom w:val="none" w:sz="0" w:space="0" w:color="auto"/>
                <w:right w:val="none" w:sz="0" w:space="0" w:color="auto"/>
              </w:divBdr>
            </w:div>
            <w:div w:id="474302840">
              <w:marLeft w:val="0"/>
              <w:marRight w:val="0"/>
              <w:marTop w:val="0"/>
              <w:marBottom w:val="0"/>
              <w:divBdr>
                <w:top w:val="none" w:sz="0" w:space="0" w:color="auto"/>
                <w:left w:val="none" w:sz="0" w:space="0" w:color="auto"/>
                <w:bottom w:val="none" w:sz="0" w:space="0" w:color="auto"/>
                <w:right w:val="none" w:sz="0" w:space="0" w:color="auto"/>
              </w:divBdr>
            </w:div>
          </w:divsChild>
        </w:div>
        <w:div w:id="123424399">
          <w:marLeft w:val="0"/>
          <w:marRight w:val="0"/>
          <w:marTop w:val="0"/>
          <w:marBottom w:val="0"/>
          <w:divBdr>
            <w:top w:val="none" w:sz="0" w:space="0" w:color="auto"/>
            <w:left w:val="none" w:sz="0" w:space="0" w:color="auto"/>
            <w:bottom w:val="none" w:sz="0" w:space="0" w:color="auto"/>
            <w:right w:val="none" w:sz="0" w:space="0" w:color="auto"/>
          </w:divBdr>
        </w:div>
        <w:div w:id="1936089605">
          <w:marLeft w:val="0"/>
          <w:marRight w:val="0"/>
          <w:marTop w:val="60"/>
          <w:marBottom w:val="0"/>
          <w:divBdr>
            <w:top w:val="none" w:sz="0" w:space="0" w:color="auto"/>
            <w:left w:val="none" w:sz="0" w:space="0" w:color="auto"/>
            <w:bottom w:val="none" w:sz="0" w:space="0" w:color="auto"/>
            <w:right w:val="none" w:sz="0" w:space="0" w:color="auto"/>
          </w:divBdr>
        </w:div>
        <w:div w:id="2037657632">
          <w:marLeft w:val="0"/>
          <w:marRight w:val="0"/>
          <w:marTop w:val="0"/>
          <w:marBottom w:val="0"/>
          <w:divBdr>
            <w:top w:val="none" w:sz="0" w:space="0" w:color="auto"/>
            <w:left w:val="none" w:sz="0" w:space="0" w:color="auto"/>
            <w:bottom w:val="none" w:sz="0" w:space="0" w:color="auto"/>
            <w:right w:val="none" w:sz="0" w:space="0" w:color="auto"/>
          </w:divBdr>
        </w:div>
        <w:div w:id="1620137921">
          <w:marLeft w:val="0"/>
          <w:marRight w:val="0"/>
          <w:marTop w:val="6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76707886">
          <w:marLeft w:val="0"/>
          <w:marRight w:val="0"/>
          <w:marTop w:val="60"/>
          <w:marBottom w:val="0"/>
          <w:divBdr>
            <w:top w:val="none" w:sz="0" w:space="0" w:color="auto"/>
            <w:left w:val="none" w:sz="0" w:space="0" w:color="auto"/>
            <w:bottom w:val="none" w:sz="0" w:space="0" w:color="auto"/>
            <w:right w:val="none" w:sz="0" w:space="0" w:color="auto"/>
          </w:divBdr>
        </w:div>
        <w:div w:id="439761754">
          <w:marLeft w:val="0"/>
          <w:marRight w:val="0"/>
          <w:marTop w:val="0"/>
          <w:marBottom w:val="0"/>
          <w:divBdr>
            <w:top w:val="none" w:sz="0" w:space="0" w:color="auto"/>
            <w:left w:val="none" w:sz="0" w:space="0" w:color="auto"/>
            <w:bottom w:val="none" w:sz="0" w:space="0" w:color="auto"/>
            <w:right w:val="none" w:sz="0" w:space="0" w:color="auto"/>
          </w:divBdr>
        </w:div>
        <w:div w:id="205532024">
          <w:marLeft w:val="0"/>
          <w:marRight w:val="0"/>
          <w:marTop w:val="60"/>
          <w:marBottom w:val="0"/>
          <w:divBdr>
            <w:top w:val="none" w:sz="0" w:space="0" w:color="auto"/>
            <w:left w:val="none" w:sz="0" w:space="0" w:color="auto"/>
            <w:bottom w:val="none" w:sz="0" w:space="0" w:color="auto"/>
            <w:right w:val="none" w:sz="0" w:space="0" w:color="auto"/>
          </w:divBdr>
        </w:div>
        <w:div w:id="885800057">
          <w:marLeft w:val="0"/>
          <w:marRight w:val="0"/>
          <w:marTop w:val="0"/>
          <w:marBottom w:val="0"/>
          <w:divBdr>
            <w:top w:val="none" w:sz="0" w:space="0" w:color="auto"/>
            <w:left w:val="none" w:sz="0" w:space="0" w:color="auto"/>
            <w:bottom w:val="none" w:sz="0" w:space="0" w:color="auto"/>
            <w:right w:val="none" w:sz="0" w:space="0" w:color="auto"/>
          </w:divBdr>
          <w:divsChild>
            <w:div w:id="1059672095">
              <w:marLeft w:val="0"/>
              <w:marRight w:val="0"/>
              <w:marTop w:val="0"/>
              <w:marBottom w:val="0"/>
              <w:divBdr>
                <w:top w:val="none" w:sz="0" w:space="0" w:color="auto"/>
                <w:left w:val="none" w:sz="0" w:space="0" w:color="auto"/>
                <w:bottom w:val="none" w:sz="0" w:space="0" w:color="auto"/>
                <w:right w:val="none" w:sz="0" w:space="0" w:color="auto"/>
              </w:divBdr>
            </w:div>
            <w:div w:id="1141995793">
              <w:marLeft w:val="0"/>
              <w:marRight w:val="0"/>
              <w:marTop w:val="0"/>
              <w:marBottom w:val="0"/>
              <w:divBdr>
                <w:top w:val="none" w:sz="0" w:space="0" w:color="auto"/>
                <w:left w:val="none" w:sz="0" w:space="0" w:color="auto"/>
                <w:bottom w:val="none" w:sz="0" w:space="0" w:color="auto"/>
                <w:right w:val="none" w:sz="0" w:space="0" w:color="auto"/>
              </w:divBdr>
            </w:div>
          </w:divsChild>
        </w:div>
        <w:div w:id="330833973">
          <w:marLeft w:val="0"/>
          <w:marRight w:val="0"/>
          <w:marTop w:val="0"/>
          <w:marBottom w:val="0"/>
          <w:divBdr>
            <w:top w:val="none" w:sz="0" w:space="0" w:color="auto"/>
            <w:left w:val="none" w:sz="0" w:space="0" w:color="auto"/>
            <w:bottom w:val="none" w:sz="0" w:space="0" w:color="auto"/>
            <w:right w:val="none" w:sz="0" w:space="0" w:color="auto"/>
          </w:divBdr>
        </w:div>
        <w:div w:id="775292711">
          <w:marLeft w:val="0"/>
          <w:marRight w:val="0"/>
          <w:marTop w:val="60"/>
          <w:marBottom w:val="0"/>
          <w:divBdr>
            <w:top w:val="none" w:sz="0" w:space="0" w:color="auto"/>
            <w:left w:val="none" w:sz="0" w:space="0" w:color="auto"/>
            <w:bottom w:val="none" w:sz="0" w:space="0" w:color="auto"/>
            <w:right w:val="none" w:sz="0" w:space="0" w:color="auto"/>
          </w:divBdr>
        </w:div>
        <w:div w:id="1072696887">
          <w:marLeft w:val="0"/>
          <w:marRight w:val="0"/>
          <w:marTop w:val="0"/>
          <w:marBottom w:val="0"/>
          <w:divBdr>
            <w:top w:val="none" w:sz="0" w:space="0" w:color="auto"/>
            <w:left w:val="none" w:sz="0" w:space="0" w:color="auto"/>
            <w:bottom w:val="none" w:sz="0" w:space="0" w:color="auto"/>
            <w:right w:val="none" w:sz="0" w:space="0" w:color="auto"/>
          </w:divBdr>
          <w:divsChild>
            <w:div w:id="1686788757">
              <w:marLeft w:val="0"/>
              <w:marRight w:val="0"/>
              <w:marTop w:val="0"/>
              <w:marBottom w:val="0"/>
              <w:divBdr>
                <w:top w:val="none" w:sz="0" w:space="0" w:color="auto"/>
                <w:left w:val="none" w:sz="0" w:space="0" w:color="auto"/>
                <w:bottom w:val="none" w:sz="0" w:space="0" w:color="auto"/>
                <w:right w:val="none" w:sz="0" w:space="0" w:color="auto"/>
              </w:divBdr>
            </w:div>
            <w:div w:id="986973646">
              <w:marLeft w:val="0"/>
              <w:marRight w:val="0"/>
              <w:marTop w:val="0"/>
              <w:marBottom w:val="0"/>
              <w:divBdr>
                <w:top w:val="none" w:sz="0" w:space="0" w:color="auto"/>
                <w:left w:val="none" w:sz="0" w:space="0" w:color="auto"/>
                <w:bottom w:val="none" w:sz="0" w:space="0" w:color="auto"/>
                <w:right w:val="none" w:sz="0" w:space="0" w:color="auto"/>
              </w:divBdr>
            </w:div>
          </w:divsChild>
        </w:div>
        <w:div w:id="1913615107">
          <w:marLeft w:val="0"/>
          <w:marRight w:val="0"/>
          <w:marTop w:val="0"/>
          <w:marBottom w:val="0"/>
          <w:divBdr>
            <w:top w:val="none" w:sz="0" w:space="0" w:color="auto"/>
            <w:left w:val="none" w:sz="0" w:space="0" w:color="auto"/>
            <w:bottom w:val="none" w:sz="0" w:space="0" w:color="auto"/>
            <w:right w:val="none" w:sz="0" w:space="0" w:color="auto"/>
          </w:divBdr>
        </w:div>
        <w:div w:id="1588538077">
          <w:marLeft w:val="0"/>
          <w:marRight w:val="0"/>
          <w:marTop w:val="60"/>
          <w:marBottom w:val="0"/>
          <w:divBdr>
            <w:top w:val="none" w:sz="0" w:space="0" w:color="auto"/>
            <w:left w:val="none" w:sz="0" w:space="0" w:color="auto"/>
            <w:bottom w:val="none" w:sz="0" w:space="0" w:color="auto"/>
            <w:right w:val="none" w:sz="0" w:space="0" w:color="auto"/>
          </w:divBdr>
        </w:div>
        <w:div w:id="1963875977">
          <w:marLeft w:val="0"/>
          <w:marRight w:val="0"/>
          <w:marTop w:val="0"/>
          <w:marBottom w:val="0"/>
          <w:divBdr>
            <w:top w:val="none" w:sz="0" w:space="0" w:color="auto"/>
            <w:left w:val="none" w:sz="0" w:space="0" w:color="auto"/>
            <w:bottom w:val="none" w:sz="0" w:space="0" w:color="auto"/>
            <w:right w:val="none" w:sz="0" w:space="0" w:color="auto"/>
          </w:divBdr>
        </w:div>
        <w:div w:id="1399133744">
          <w:marLeft w:val="0"/>
          <w:marRight w:val="0"/>
          <w:marTop w:val="60"/>
          <w:marBottom w:val="0"/>
          <w:divBdr>
            <w:top w:val="none" w:sz="0" w:space="0" w:color="auto"/>
            <w:left w:val="none" w:sz="0" w:space="0" w:color="auto"/>
            <w:bottom w:val="none" w:sz="0" w:space="0" w:color="auto"/>
            <w:right w:val="none" w:sz="0" w:space="0" w:color="auto"/>
          </w:divBdr>
        </w:div>
        <w:div w:id="1770586848">
          <w:marLeft w:val="0"/>
          <w:marRight w:val="0"/>
          <w:marTop w:val="0"/>
          <w:marBottom w:val="0"/>
          <w:divBdr>
            <w:top w:val="none" w:sz="0" w:space="0" w:color="auto"/>
            <w:left w:val="none" w:sz="0" w:space="0" w:color="auto"/>
            <w:bottom w:val="none" w:sz="0" w:space="0" w:color="auto"/>
            <w:right w:val="none" w:sz="0" w:space="0" w:color="auto"/>
          </w:divBdr>
          <w:divsChild>
            <w:div w:id="1165389978">
              <w:marLeft w:val="0"/>
              <w:marRight w:val="0"/>
              <w:marTop w:val="0"/>
              <w:marBottom w:val="0"/>
              <w:divBdr>
                <w:top w:val="none" w:sz="0" w:space="0" w:color="auto"/>
                <w:left w:val="none" w:sz="0" w:space="0" w:color="auto"/>
                <w:bottom w:val="none" w:sz="0" w:space="0" w:color="auto"/>
                <w:right w:val="none" w:sz="0" w:space="0" w:color="auto"/>
              </w:divBdr>
            </w:div>
            <w:div w:id="1911118610">
              <w:marLeft w:val="0"/>
              <w:marRight w:val="0"/>
              <w:marTop w:val="0"/>
              <w:marBottom w:val="0"/>
              <w:divBdr>
                <w:top w:val="none" w:sz="0" w:space="0" w:color="auto"/>
                <w:left w:val="none" w:sz="0" w:space="0" w:color="auto"/>
                <w:bottom w:val="none" w:sz="0" w:space="0" w:color="auto"/>
                <w:right w:val="none" w:sz="0" w:space="0" w:color="auto"/>
              </w:divBdr>
            </w:div>
          </w:divsChild>
        </w:div>
        <w:div w:id="1240558224">
          <w:marLeft w:val="0"/>
          <w:marRight w:val="0"/>
          <w:marTop w:val="0"/>
          <w:marBottom w:val="0"/>
          <w:divBdr>
            <w:top w:val="none" w:sz="0" w:space="0" w:color="auto"/>
            <w:left w:val="none" w:sz="0" w:space="0" w:color="auto"/>
            <w:bottom w:val="none" w:sz="0" w:space="0" w:color="auto"/>
            <w:right w:val="none" w:sz="0" w:space="0" w:color="auto"/>
          </w:divBdr>
        </w:div>
        <w:div w:id="1180702988">
          <w:marLeft w:val="0"/>
          <w:marRight w:val="0"/>
          <w:marTop w:val="60"/>
          <w:marBottom w:val="0"/>
          <w:divBdr>
            <w:top w:val="none" w:sz="0" w:space="0" w:color="auto"/>
            <w:left w:val="none" w:sz="0" w:space="0" w:color="auto"/>
            <w:bottom w:val="none" w:sz="0" w:space="0" w:color="auto"/>
            <w:right w:val="none" w:sz="0" w:space="0" w:color="auto"/>
          </w:divBdr>
        </w:div>
        <w:div w:id="496120157">
          <w:marLeft w:val="0"/>
          <w:marRight w:val="0"/>
          <w:marTop w:val="0"/>
          <w:marBottom w:val="0"/>
          <w:divBdr>
            <w:top w:val="none" w:sz="0" w:space="0" w:color="auto"/>
            <w:left w:val="none" w:sz="0" w:space="0" w:color="auto"/>
            <w:bottom w:val="none" w:sz="0" w:space="0" w:color="auto"/>
            <w:right w:val="none" w:sz="0" w:space="0" w:color="auto"/>
          </w:divBdr>
          <w:divsChild>
            <w:div w:id="1977178105">
              <w:marLeft w:val="0"/>
              <w:marRight w:val="0"/>
              <w:marTop w:val="0"/>
              <w:marBottom w:val="0"/>
              <w:divBdr>
                <w:top w:val="none" w:sz="0" w:space="0" w:color="auto"/>
                <w:left w:val="none" w:sz="0" w:space="0" w:color="auto"/>
                <w:bottom w:val="none" w:sz="0" w:space="0" w:color="auto"/>
                <w:right w:val="none" w:sz="0" w:space="0" w:color="auto"/>
              </w:divBdr>
            </w:div>
            <w:div w:id="65106976">
              <w:marLeft w:val="0"/>
              <w:marRight w:val="0"/>
              <w:marTop w:val="0"/>
              <w:marBottom w:val="0"/>
              <w:divBdr>
                <w:top w:val="none" w:sz="0" w:space="0" w:color="auto"/>
                <w:left w:val="none" w:sz="0" w:space="0" w:color="auto"/>
                <w:bottom w:val="none" w:sz="0" w:space="0" w:color="auto"/>
                <w:right w:val="none" w:sz="0" w:space="0" w:color="auto"/>
              </w:divBdr>
            </w:div>
          </w:divsChild>
        </w:div>
        <w:div w:id="1140226226">
          <w:marLeft w:val="0"/>
          <w:marRight w:val="0"/>
          <w:marTop w:val="0"/>
          <w:marBottom w:val="0"/>
          <w:divBdr>
            <w:top w:val="none" w:sz="0" w:space="0" w:color="auto"/>
            <w:left w:val="none" w:sz="0" w:space="0" w:color="auto"/>
            <w:bottom w:val="none" w:sz="0" w:space="0" w:color="auto"/>
            <w:right w:val="none" w:sz="0" w:space="0" w:color="auto"/>
          </w:divBdr>
        </w:div>
        <w:div w:id="1763409807">
          <w:marLeft w:val="0"/>
          <w:marRight w:val="0"/>
          <w:marTop w:val="0"/>
          <w:marBottom w:val="0"/>
          <w:divBdr>
            <w:top w:val="none" w:sz="0" w:space="0" w:color="auto"/>
            <w:left w:val="none" w:sz="0" w:space="0" w:color="auto"/>
            <w:bottom w:val="none" w:sz="0" w:space="0" w:color="auto"/>
            <w:right w:val="none" w:sz="0" w:space="0" w:color="auto"/>
          </w:divBdr>
        </w:div>
        <w:div w:id="975720237">
          <w:marLeft w:val="0"/>
          <w:marRight w:val="0"/>
          <w:marTop w:val="60"/>
          <w:marBottom w:val="0"/>
          <w:divBdr>
            <w:top w:val="none" w:sz="0" w:space="0" w:color="auto"/>
            <w:left w:val="none" w:sz="0" w:space="0" w:color="auto"/>
            <w:bottom w:val="none" w:sz="0" w:space="0" w:color="auto"/>
            <w:right w:val="none" w:sz="0" w:space="0" w:color="auto"/>
          </w:divBdr>
        </w:div>
        <w:div w:id="1717585235">
          <w:marLeft w:val="0"/>
          <w:marRight w:val="0"/>
          <w:marTop w:val="0"/>
          <w:marBottom w:val="0"/>
          <w:divBdr>
            <w:top w:val="none" w:sz="0" w:space="0" w:color="auto"/>
            <w:left w:val="none" w:sz="0" w:space="0" w:color="auto"/>
            <w:bottom w:val="none" w:sz="0" w:space="0" w:color="auto"/>
            <w:right w:val="none" w:sz="0" w:space="0" w:color="auto"/>
          </w:divBdr>
          <w:divsChild>
            <w:div w:id="291644054">
              <w:marLeft w:val="0"/>
              <w:marRight w:val="0"/>
              <w:marTop w:val="0"/>
              <w:marBottom w:val="0"/>
              <w:divBdr>
                <w:top w:val="none" w:sz="0" w:space="0" w:color="auto"/>
                <w:left w:val="none" w:sz="0" w:space="0" w:color="auto"/>
                <w:bottom w:val="none" w:sz="0" w:space="0" w:color="auto"/>
                <w:right w:val="none" w:sz="0" w:space="0" w:color="auto"/>
              </w:divBdr>
            </w:div>
            <w:div w:id="1830319455">
              <w:marLeft w:val="0"/>
              <w:marRight w:val="0"/>
              <w:marTop w:val="0"/>
              <w:marBottom w:val="0"/>
              <w:divBdr>
                <w:top w:val="none" w:sz="0" w:space="0" w:color="auto"/>
                <w:left w:val="none" w:sz="0" w:space="0" w:color="auto"/>
                <w:bottom w:val="none" w:sz="0" w:space="0" w:color="auto"/>
                <w:right w:val="none" w:sz="0" w:space="0" w:color="auto"/>
              </w:divBdr>
            </w:div>
          </w:divsChild>
        </w:div>
        <w:div w:id="416095833">
          <w:marLeft w:val="0"/>
          <w:marRight w:val="0"/>
          <w:marTop w:val="0"/>
          <w:marBottom w:val="0"/>
          <w:divBdr>
            <w:top w:val="none" w:sz="0" w:space="0" w:color="auto"/>
            <w:left w:val="none" w:sz="0" w:space="0" w:color="auto"/>
            <w:bottom w:val="none" w:sz="0" w:space="0" w:color="auto"/>
            <w:right w:val="none" w:sz="0" w:space="0" w:color="auto"/>
          </w:divBdr>
        </w:div>
        <w:div w:id="1615862334">
          <w:marLeft w:val="0"/>
          <w:marRight w:val="0"/>
          <w:marTop w:val="60"/>
          <w:marBottom w:val="0"/>
          <w:divBdr>
            <w:top w:val="none" w:sz="0" w:space="0" w:color="auto"/>
            <w:left w:val="none" w:sz="0" w:space="0" w:color="auto"/>
            <w:bottom w:val="none" w:sz="0" w:space="0" w:color="auto"/>
            <w:right w:val="none" w:sz="0" w:space="0" w:color="auto"/>
          </w:divBdr>
        </w:div>
        <w:div w:id="611791857">
          <w:marLeft w:val="0"/>
          <w:marRight w:val="0"/>
          <w:marTop w:val="0"/>
          <w:marBottom w:val="0"/>
          <w:divBdr>
            <w:top w:val="none" w:sz="0" w:space="0" w:color="auto"/>
            <w:left w:val="none" w:sz="0" w:space="0" w:color="auto"/>
            <w:bottom w:val="none" w:sz="0" w:space="0" w:color="auto"/>
            <w:right w:val="none" w:sz="0" w:space="0" w:color="auto"/>
          </w:divBdr>
          <w:divsChild>
            <w:div w:id="1036196296">
              <w:marLeft w:val="0"/>
              <w:marRight w:val="0"/>
              <w:marTop w:val="0"/>
              <w:marBottom w:val="0"/>
              <w:divBdr>
                <w:top w:val="none" w:sz="0" w:space="0" w:color="auto"/>
                <w:left w:val="none" w:sz="0" w:space="0" w:color="auto"/>
                <w:bottom w:val="none" w:sz="0" w:space="0" w:color="auto"/>
                <w:right w:val="none" w:sz="0" w:space="0" w:color="auto"/>
              </w:divBdr>
            </w:div>
            <w:div w:id="242187504">
              <w:marLeft w:val="0"/>
              <w:marRight w:val="0"/>
              <w:marTop w:val="0"/>
              <w:marBottom w:val="0"/>
              <w:divBdr>
                <w:top w:val="none" w:sz="0" w:space="0" w:color="auto"/>
                <w:left w:val="none" w:sz="0" w:space="0" w:color="auto"/>
                <w:bottom w:val="none" w:sz="0" w:space="0" w:color="auto"/>
                <w:right w:val="none" w:sz="0" w:space="0" w:color="auto"/>
              </w:divBdr>
            </w:div>
          </w:divsChild>
        </w:div>
        <w:div w:id="1297179316">
          <w:marLeft w:val="0"/>
          <w:marRight w:val="0"/>
          <w:marTop w:val="0"/>
          <w:marBottom w:val="0"/>
          <w:divBdr>
            <w:top w:val="none" w:sz="0" w:space="0" w:color="auto"/>
            <w:left w:val="none" w:sz="0" w:space="0" w:color="auto"/>
            <w:bottom w:val="none" w:sz="0" w:space="0" w:color="auto"/>
            <w:right w:val="none" w:sz="0" w:space="0" w:color="auto"/>
          </w:divBdr>
        </w:div>
        <w:div w:id="987321845">
          <w:marLeft w:val="0"/>
          <w:marRight w:val="0"/>
          <w:marTop w:val="60"/>
          <w:marBottom w:val="0"/>
          <w:divBdr>
            <w:top w:val="none" w:sz="0" w:space="0" w:color="auto"/>
            <w:left w:val="none" w:sz="0" w:space="0" w:color="auto"/>
            <w:bottom w:val="none" w:sz="0" w:space="0" w:color="auto"/>
            <w:right w:val="none" w:sz="0" w:space="0" w:color="auto"/>
          </w:divBdr>
        </w:div>
        <w:div w:id="724570511">
          <w:marLeft w:val="0"/>
          <w:marRight w:val="0"/>
          <w:marTop w:val="0"/>
          <w:marBottom w:val="0"/>
          <w:divBdr>
            <w:top w:val="none" w:sz="0" w:space="0" w:color="auto"/>
            <w:left w:val="none" w:sz="0" w:space="0" w:color="auto"/>
            <w:bottom w:val="none" w:sz="0" w:space="0" w:color="auto"/>
            <w:right w:val="none" w:sz="0" w:space="0" w:color="auto"/>
          </w:divBdr>
          <w:divsChild>
            <w:div w:id="1244997635">
              <w:marLeft w:val="0"/>
              <w:marRight w:val="0"/>
              <w:marTop w:val="0"/>
              <w:marBottom w:val="0"/>
              <w:divBdr>
                <w:top w:val="none" w:sz="0" w:space="0" w:color="auto"/>
                <w:left w:val="none" w:sz="0" w:space="0" w:color="auto"/>
                <w:bottom w:val="none" w:sz="0" w:space="0" w:color="auto"/>
                <w:right w:val="none" w:sz="0" w:space="0" w:color="auto"/>
              </w:divBdr>
            </w:div>
            <w:div w:id="479151637">
              <w:marLeft w:val="0"/>
              <w:marRight w:val="0"/>
              <w:marTop w:val="0"/>
              <w:marBottom w:val="0"/>
              <w:divBdr>
                <w:top w:val="none" w:sz="0" w:space="0" w:color="auto"/>
                <w:left w:val="none" w:sz="0" w:space="0" w:color="auto"/>
                <w:bottom w:val="none" w:sz="0" w:space="0" w:color="auto"/>
                <w:right w:val="none" w:sz="0" w:space="0" w:color="auto"/>
              </w:divBdr>
            </w:div>
          </w:divsChild>
        </w:div>
        <w:div w:id="625965149">
          <w:marLeft w:val="0"/>
          <w:marRight w:val="0"/>
          <w:marTop w:val="0"/>
          <w:marBottom w:val="0"/>
          <w:divBdr>
            <w:top w:val="none" w:sz="0" w:space="0" w:color="auto"/>
            <w:left w:val="none" w:sz="0" w:space="0" w:color="auto"/>
            <w:bottom w:val="none" w:sz="0" w:space="0" w:color="auto"/>
            <w:right w:val="none" w:sz="0" w:space="0" w:color="auto"/>
          </w:divBdr>
        </w:div>
        <w:div w:id="708918056">
          <w:marLeft w:val="0"/>
          <w:marRight w:val="0"/>
          <w:marTop w:val="60"/>
          <w:marBottom w:val="0"/>
          <w:divBdr>
            <w:top w:val="none" w:sz="0" w:space="0" w:color="auto"/>
            <w:left w:val="none" w:sz="0" w:space="0" w:color="auto"/>
            <w:bottom w:val="none" w:sz="0" w:space="0" w:color="auto"/>
            <w:right w:val="none" w:sz="0" w:space="0" w:color="auto"/>
          </w:divBdr>
        </w:div>
        <w:div w:id="410470425">
          <w:marLeft w:val="0"/>
          <w:marRight w:val="0"/>
          <w:marTop w:val="0"/>
          <w:marBottom w:val="0"/>
          <w:divBdr>
            <w:top w:val="none" w:sz="0" w:space="0" w:color="auto"/>
            <w:left w:val="none" w:sz="0" w:space="0" w:color="auto"/>
            <w:bottom w:val="none" w:sz="0" w:space="0" w:color="auto"/>
            <w:right w:val="none" w:sz="0" w:space="0" w:color="auto"/>
          </w:divBdr>
          <w:divsChild>
            <w:div w:id="2041394352">
              <w:marLeft w:val="0"/>
              <w:marRight w:val="0"/>
              <w:marTop w:val="0"/>
              <w:marBottom w:val="0"/>
              <w:divBdr>
                <w:top w:val="none" w:sz="0" w:space="0" w:color="auto"/>
                <w:left w:val="none" w:sz="0" w:space="0" w:color="auto"/>
                <w:bottom w:val="none" w:sz="0" w:space="0" w:color="auto"/>
                <w:right w:val="none" w:sz="0" w:space="0" w:color="auto"/>
              </w:divBdr>
            </w:div>
            <w:div w:id="1674648775">
              <w:marLeft w:val="0"/>
              <w:marRight w:val="0"/>
              <w:marTop w:val="0"/>
              <w:marBottom w:val="0"/>
              <w:divBdr>
                <w:top w:val="none" w:sz="0" w:space="0" w:color="auto"/>
                <w:left w:val="none" w:sz="0" w:space="0" w:color="auto"/>
                <w:bottom w:val="none" w:sz="0" w:space="0" w:color="auto"/>
                <w:right w:val="none" w:sz="0" w:space="0" w:color="auto"/>
              </w:divBdr>
            </w:div>
          </w:divsChild>
        </w:div>
        <w:div w:id="377054426">
          <w:marLeft w:val="0"/>
          <w:marRight w:val="0"/>
          <w:marTop w:val="0"/>
          <w:marBottom w:val="0"/>
          <w:divBdr>
            <w:top w:val="none" w:sz="0" w:space="0" w:color="auto"/>
            <w:left w:val="none" w:sz="0" w:space="0" w:color="auto"/>
            <w:bottom w:val="none" w:sz="0" w:space="0" w:color="auto"/>
            <w:right w:val="none" w:sz="0" w:space="0" w:color="auto"/>
          </w:divBdr>
        </w:div>
        <w:div w:id="583610503">
          <w:marLeft w:val="0"/>
          <w:marRight w:val="0"/>
          <w:marTop w:val="60"/>
          <w:marBottom w:val="0"/>
          <w:divBdr>
            <w:top w:val="none" w:sz="0" w:space="0" w:color="auto"/>
            <w:left w:val="none" w:sz="0" w:space="0" w:color="auto"/>
            <w:bottom w:val="none" w:sz="0" w:space="0" w:color="auto"/>
            <w:right w:val="none" w:sz="0" w:space="0" w:color="auto"/>
          </w:divBdr>
        </w:div>
        <w:div w:id="1051615774">
          <w:marLeft w:val="0"/>
          <w:marRight w:val="0"/>
          <w:marTop w:val="0"/>
          <w:marBottom w:val="0"/>
          <w:divBdr>
            <w:top w:val="none" w:sz="0" w:space="0" w:color="auto"/>
            <w:left w:val="none" w:sz="0" w:space="0" w:color="auto"/>
            <w:bottom w:val="none" w:sz="0" w:space="0" w:color="auto"/>
            <w:right w:val="none" w:sz="0" w:space="0" w:color="auto"/>
          </w:divBdr>
        </w:div>
        <w:div w:id="1347051225">
          <w:marLeft w:val="0"/>
          <w:marRight w:val="0"/>
          <w:marTop w:val="60"/>
          <w:marBottom w:val="0"/>
          <w:divBdr>
            <w:top w:val="none" w:sz="0" w:space="0" w:color="auto"/>
            <w:left w:val="none" w:sz="0" w:space="0" w:color="auto"/>
            <w:bottom w:val="none" w:sz="0" w:space="0" w:color="auto"/>
            <w:right w:val="none" w:sz="0" w:space="0" w:color="auto"/>
          </w:divBdr>
        </w:div>
        <w:div w:id="511913552">
          <w:marLeft w:val="0"/>
          <w:marRight w:val="0"/>
          <w:marTop w:val="0"/>
          <w:marBottom w:val="0"/>
          <w:divBdr>
            <w:top w:val="none" w:sz="0" w:space="0" w:color="auto"/>
            <w:left w:val="none" w:sz="0" w:space="0" w:color="auto"/>
            <w:bottom w:val="none" w:sz="0" w:space="0" w:color="auto"/>
            <w:right w:val="none" w:sz="0" w:space="0" w:color="auto"/>
          </w:divBdr>
          <w:divsChild>
            <w:div w:id="1311401089">
              <w:marLeft w:val="0"/>
              <w:marRight w:val="0"/>
              <w:marTop w:val="0"/>
              <w:marBottom w:val="0"/>
              <w:divBdr>
                <w:top w:val="none" w:sz="0" w:space="0" w:color="auto"/>
                <w:left w:val="none" w:sz="0" w:space="0" w:color="auto"/>
                <w:bottom w:val="none" w:sz="0" w:space="0" w:color="auto"/>
                <w:right w:val="none" w:sz="0" w:space="0" w:color="auto"/>
              </w:divBdr>
            </w:div>
            <w:div w:id="1425371655">
              <w:marLeft w:val="0"/>
              <w:marRight w:val="0"/>
              <w:marTop w:val="0"/>
              <w:marBottom w:val="0"/>
              <w:divBdr>
                <w:top w:val="none" w:sz="0" w:space="0" w:color="auto"/>
                <w:left w:val="none" w:sz="0" w:space="0" w:color="auto"/>
                <w:bottom w:val="none" w:sz="0" w:space="0" w:color="auto"/>
                <w:right w:val="none" w:sz="0" w:space="0" w:color="auto"/>
              </w:divBdr>
            </w:div>
          </w:divsChild>
        </w:div>
        <w:div w:id="970403469">
          <w:marLeft w:val="0"/>
          <w:marRight w:val="0"/>
          <w:marTop w:val="0"/>
          <w:marBottom w:val="0"/>
          <w:divBdr>
            <w:top w:val="none" w:sz="0" w:space="0" w:color="auto"/>
            <w:left w:val="none" w:sz="0" w:space="0" w:color="auto"/>
            <w:bottom w:val="none" w:sz="0" w:space="0" w:color="auto"/>
            <w:right w:val="none" w:sz="0" w:space="0" w:color="auto"/>
          </w:divBdr>
        </w:div>
        <w:div w:id="2030519038">
          <w:marLeft w:val="0"/>
          <w:marRight w:val="0"/>
          <w:marTop w:val="60"/>
          <w:marBottom w:val="0"/>
          <w:divBdr>
            <w:top w:val="none" w:sz="0" w:space="0" w:color="auto"/>
            <w:left w:val="none" w:sz="0" w:space="0" w:color="auto"/>
            <w:bottom w:val="none" w:sz="0" w:space="0" w:color="auto"/>
            <w:right w:val="none" w:sz="0" w:space="0" w:color="auto"/>
          </w:divBdr>
        </w:div>
        <w:div w:id="474567628">
          <w:marLeft w:val="0"/>
          <w:marRight w:val="0"/>
          <w:marTop w:val="0"/>
          <w:marBottom w:val="0"/>
          <w:divBdr>
            <w:top w:val="none" w:sz="0" w:space="0" w:color="auto"/>
            <w:left w:val="none" w:sz="0" w:space="0" w:color="auto"/>
            <w:bottom w:val="none" w:sz="0" w:space="0" w:color="auto"/>
            <w:right w:val="none" w:sz="0" w:space="0" w:color="auto"/>
          </w:divBdr>
        </w:div>
        <w:div w:id="1441603937">
          <w:marLeft w:val="0"/>
          <w:marRight w:val="0"/>
          <w:marTop w:val="60"/>
          <w:marBottom w:val="0"/>
          <w:divBdr>
            <w:top w:val="none" w:sz="0" w:space="0" w:color="auto"/>
            <w:left w:val="none" w:sz="0" w:space="0" w:color="auto"/>
            <w:bottom w:val="none" w:sz="0" w:space="0" w:color="auto"/>
            <w:right w:val="none" w:sz="0" w:space="0" w:color="auto"/>
          </w:divBdr>
        </w:div>
        <w:div w:id="995377338">
          <w:marLeft w:val="0"/>
          <w:marRight w:val="0"/>
          <w:marTop w:val="0"/>
          <w:marBottom w:val="0"/>
          <w:divBdr>
            <w:top w:val="none" w:sz="0" w:space="0" w:color="auto"/>
            <w:left w:val="none" w:sz="0" w:space="0" w:color="auto"/>
            <w:bottom w:val="none" w:sz="0" w:space="0" w:color="auto"/>
            <w:right w:val="none" w:sz="0" w:space="0" w:color="auto"/>
          </w:divBdr>
          <w:divsChild>
            <w:div w:id="216090199">
              <w:marLeft w:val="0"/>
              <w:marRight w:val="0"/>
              <w:marTop w:val="0"/>
              <w:marBottom w:val="0"/>
              <w:divBdr>
                <w:top w:val="none" w:sz="0" w:space="0" w:color="auto"/>
                <w:left w:val="none" w:sz="0" w:space="0" w:color="auto"/>
                <w:bottom w:val="none" w:sz="0" w:space="0" w:color="auto"/>
                <w:right w:val="none" w:sz="0" w:space="0" w:color="auto"/>
              </w:divBdr>
            </w:div>
            <w:div w:id="395930836">
              <w:marLeft w:val="0"/>
              <w:marRight w:val="0"/>
              <w:marTop w:val="0"/>
              <w:marBottom w:val="0"/>
              <w:divBdr>
                <w:top w:val="none" w:sz="0" w:space="0" w:color="auto"/>
                <w:left w:val="none" w:sz="0" w:space="0" w:color="auto"/>
                <w:bottom w:val="none" w:sz="0" w:space="0" w:color="auto"/>
                <w:right w:val="none" w:sz="0" w:space="0" w:color="auto"/>
              </w:divBdr>
            </w:div>
          </w:divsChild>
        </w:div>
        <w:div w:id="839125471">
          <w:marLeft w:val="0"/>
          <w:marRight w:val="0"/>
          <w:marTop w:val="0"/>
          <w:marBottom w:val="0"/>
          <w:divBdr>
            <w:top w:val="none" w:sz="0" w:space="0" w:color="auto"/>
            <w:left w:val="none" w:sz="0" w:space="0" w:color="auto"/>
            <w:bottom w:val="none" w:sz="0" w:space="0" w:color="auto"/>
            <w:right w:val="none" w:sz="0" w:space="0" w:color="auto"/>
          </w:divBdr>
        </w:div>
        <w:div w:id="1197811349">
          <w:marLeft w:val="0"/>
          <w:marRight w:val="0"/>
          <w:marTop w:val="60"/>
          <w:marBottom w:val="0"/>
          <w:divBdr>
            <w:top w:val="none" w:sz="0" w:space="0" w:color="auto"/>
            <w:left w:val="none" w:sz="0" w:space="0" w:color="auto"/>
            <w:bottom w:val="none" w:sz="0" w:space="0" w:color="auto"/>
            <w:right w:val="none" w:sz="0" w:space="0" w:color="auto"/>
          </w:divBdr>
        </w:div>
        <w:div w:id="629745409">
          <w:marLeft w:val="0"/>
          <w:marRight w:val="0"/>
          <w:marTop w:val="0"/>
          <w:marBottom w:val="0"/>
          <w:divBdr>
            <w:top w:val="none" w:sz="0" w:space="0" w:color="auto"/>
            <w:left w:val="none" w:sz="0" w:space="0" w:color="auto"/>
            <w:bottom w:val="none" w:sz="0" w:space="0" w:color="auto"/>
            <w:right w:val="none" w:sz="0" w:space="0" w:color="auto"/>
          </w:divBdr>
          <w:divsChild>
            <w:div w:id="772170746">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sChild>
        </w:div>
        <w:div w:id="1885560135">
          <w:marLeft w:val="0"/>
          <w:marRight w:val="0"/>
          <w:marTop w:val="0"/>
          <w:marBottom w:val="0"/>
          <w:divBdr>
            <w:top w:val="none" w:sz="0" w:space="0" w:color="auto"/>
            <w:left w:val="none" w:sz="0" w:space="0" w:color="auto"/>
            <w:bottom w:val="none" w:sz="0" w:space="0" w:color="auto"/>
            <w:right w:val="none" w:sz="0" w:space="0" w:color="auto"/>
          </w:divBdr>
        </w:div>
        <w:div w:id="575210010">
          <w:marLeft w:val="0"/>
          <w:marRight w:val="0"/>
          <w:marTop w:val="60"/>
          <w:marBottom w:val="0"/>
          <w:divBdr>
            <w:top w:val="none" w:sz="0" w:space="0" w:color="auto"/>
            <w:left w:val="none" w:sz="0" w:space="0" w:color="auto"/>
            <w:bottom w:val="none" w:sz="0" w:space="0" w:color="auto"/>
            <w:right w:val="none" w:sz="0" w:space="0" w:color="auto"/>
          </w:divBdr>
        </w:div>
      </w:divsChild>
    </w:div>
    <w:div w:id="998269072">
      <w:bodyDiv w:val="1"/>
      <w:marLeft w:val="0"/>
      <w:marRight w:val="0"/>
      <w:marTop w:val="0"/>
      <w:marBottom w:val="0"/>
      <w:divBdr>
        <w:top w:val="none" w:sz="0" w:space="0" w:color="auto"/>
        <w:left w:val="none" w:sz="0" w:space="0" w:color="auto"/>
        <w:bottom w:val="none" w:sz="0" w:space="0" w:color="auto"/>
        <w:right w:val="none" w:sz="0" w:space="0" w:color="auto"/>
      </w:divBdr>
      <w:divsChild>
        <w:div w:id="771096726">
          <w:marLeft w:val="0"/>
          <w:marRight w:val="0"/>
          <w:marTop w:val="0"/>
          <w:marBottom w:val="0"/>
          <w:divBdr>
            <w:top w:val="none" w:sz="0" w:space="0" w:color="auto"/>
            <w:left w:val="none" w:sz="0" w:space="0" w:color="auto"/>
            <w:bottom w:val="none" w:sz="0" w:space="0" w:color="auto"/>
            <w:right w:val="none" w:sz="0" w:space="0" w:color="auto"/>
          </w:divBdr>
          <w:divsChild>
            <w:div w:id="1824929883">
              <w:marLeft w:val="0"/>
              <w:marRight w:val="0"/>
              <w:marTop w:val="0"/>
              <w:marBottom w:val="0"/>
              <w:divBdr>
                <w:top w:val="none" w:sz="0" w:space="0" w:color="auto"/>
                <w:left w:val="none" w:sz="0" w:space="0" w:color="auto"/>
                <w:bottom w:val="none" w:sz="0" w:space="0" w:color="auto"/>
                <w:right w:val="none" w:sz="0" w:space="0" w:color="auto"/>
              </w:divBdr>
            </w:div>
            <w:div w:id="456946103">
              <w:marLeft w:val="0"/>
              <w:marRight w:val="0"/>
              <w:marTop w:val="0"/>
              <w:marBottom w:val="0"/>
              <w:divBdr>
                <w:top w:val="none" w:sz="0" w:space="0" w:color="auto"/>
                <w:left w:val="none" w:sz="0" w:space="0" w:color="auto"/>
                <w:bottom w:val="none" w:sz="0" w:space="0" w:color="auto"/>
                <w:right w:val="none" w:sz="0" w:space="0" w:color="auto"/>
              </w:divBdr>
            </w:div>
          </w:divsChild>
        </w:div>
        <w:div w:id="1872762179">
          <w:marLeft w:val="0"/>
          <w:marRight w:val="0"/>
          <w:marTop w:val="0"/>
          <w:marBottom w:val="0"/>
          <w:divBdr>
            <w:top w:val="none" w:sz="0" w:space="0" w:color="auto"/>
            <w:left w:val="none" w:sz="0" w:space="0" w:color="auto"/>
            <w:bottom w:val="none" w:sz="0" w:space="0" w:color="auto"/>
            <w:right w:val="none" w:sz="0" w:space="0" w:color="auto"/>
          </w:divBdr>
        </w:div>
        <w:div w:id="985278772">
          <w:marLeft w:val="0"/>
          <w:marRight w:val="0"/>
          <w:marTop w:val="0"/>
          <w:marBottom w:val="0"/>
          <w:divBdr>
            <w:top w:val="none" w:sz="0" w:space="0" w:color="auto"/>
            <w:left w:val="none" w:sz="0" w:space="0" w:color="auto"/>
            <w:bottom w:val="none" w:sz="0" w:space="0" w:color="auto"/>
            <w:right w:val="none" w:sz="0" w:space="0" w:color="auto"/>
          </w:divBdr>
        </w:div>
        <w:div w:id="1903246697">
          <w:marLeft w:val="0"/>
          <w:marRight w:val="0"/>
          <w:marTop w:val="60"/>
          <w:marBottom w:val="0"/>
          <w:divBdr>
            <w:top w:val="none" w:sz="0" w:space="0" w:color="auto"/>
            <w:left w:val="none" w:sz="0" w:space="0" w:color="auto"/>
            <w:bottom w:val="none" w:sz="0" w:space="0" w:color="auto"/>
            <w:right w:val="none" w:sz="0" w:space="0" w:color="auto"/>
          </w:divBdr>
          <w:divsChild>
            <w:div w:id="1765488877">
              <w:marLeft w:val="0"/>
              <w:marRight w:val="0"/>
              <w:marTop w:val="0"/>
              <w:marBottom w:val="0"/>
              <w:divBdr>
                <w:top w:val="none" w:sz="0" w:space="0" w:color="auto"/>
                <w:left w:val="none" w:sz="0" w:space="0" w:color="auto"/>
                <w:bottom w:val="none" w:sz="0" w:space="0" w:color="auto"/>
                <w:right w:val="none" w:sz="0" w:space="0" w:color="auto"/>
              </w:divBdr>
              <w:divsChild>
                <w:div w:id="870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272">
          <w:marLeft w:val="0"/>
          <w:marRight w:val="0"/>
          <w:marTop w:val="0"/>
          <w:marBottom w:val="0"/>
          <w:divBdr>
            <w:top w:val="none" w:sz="0" w:space="0" w:color="auto"/>
            <w:left w:val="none" w:sz="0" w:space="0" w:color="auto"/>
            <w:bottom w:val="none" w:sz="0" w:space="0" w:color="auto"/>
            <w:right w:val="none" w:sz="0" w:space="0" w:color="auto"/>
          </w:divBdr>
          <w:divsChild>
            <w:div w:id="47344492">
              <w:marLeft w:val="0"/>
              <w:marRight w:val="0"/>
              <w:marTop w:val="0"/>
              <w:marBottom w:val="0"/>
              <w:divBdr>
                <w:top w:val="none" w:sz="0" w:space="0" w:color="auto"/>
                <w:left w:val="none" w:sz="0" w:space="0" w:color="auto"/>
                <w:bottom w:val="none" w:sz="0" w:space="0" w:color="auto"/>
                <w:right w:val="none" w:sz="0" w:space="0" w:color="auto"/>
              </w:divBdr>
            </w:div>
            <w:div w:id="943996315">
              <w:marLeft w:val="0"/>
              <w:marRight w:val="0"/>
              <w:marTop w:val="0"/>
              <w:marBottom w:val="0"/>
              <w:divBdr>
                <w:top w:val="none" w:sz="0" w:space="0" w:color="auto"/>
                <w:left w:val="none" w:sz="0" w:space="0" w:color="auto"/>
                <w:bottom w:val="none" w:sz="0" w:space="0" w:color="auto"/>
                <w:right w:val="none" w:sz="0" w:space="0" w:color="auto"/>
              </w:divBdr>
            </w:div>
          </w:divsChild>
        </w:div>
        <w:div w:id="2025280414">
          <w:marLeft w:val="0"/>
          <w:marRight w:val="0"/>
          <w:marTop w:val="0"/>
          <w:marBottom w:val="0"/>
          <w:divBdr>
            <w:top w:val="none" w:sz="0" w:space="0" w:color="auto"/>
            <w:left w:val="none" w:sz="0" w:space="0" w:color="auto"/>
            <w:bottom w:val="none" w:sz="0" w:space="0" w:color="auto"/>
            <w:right w:val="none" w:sz="0" w:space="0" w:color="auto"/>
          </w:divBdr>
        </w:div>
        <w:div w:id="78868459">
          <w:marLeft w:val="0"/>
          <w:marRight w:val="0"/>
          <w:marTop w:val="0"/>
          <w:marBottom w:val="0"/>
          <w:divBdr>
            <w:top w:val="none" w:sz="0" w:space="0" w:color="auto"/>
            <w:left w:val="none" w:sz="0" w:space="0" w:color="auto"/>
            <w:bottom w:val="none" w:sz="0" w:space="0" w:color="auto"/>
            <w:right w:val="none" w:sz="0" w:space="0" w:color="auto"/>
          </w:divBdr>
        </w:div>
      </w:divsChild>
    </w:div>
    <w:div w:id="1079519557">
      <w:bodyDiv w:val="1"/>
      <w:marLeft w:val="0"/>
      <w:marRight w:val="0"/>
      <w:marTop w:val="0"/>
      <w:marBottom w:val="0"/>
      <w:divBdr>
        <w:top w:val="none" w:sz="0" w:space="0" w:color="auto"/>
        <w:left w:val="none" w:sz="0" w:space="0" w:color="auto"/>
        <w:bottom w:val="none" w:sz="0" w:space="0" w:color="auto"/>
        <w:right w:val="none" w:sz="0" w:space="0" w:color="auto"/>
      </w:divBdr>
      <w:divsChild>
        <w:div w:id="439106500">
          <w:marLeft w:val="0"/>
          <w:marRight w:val="0"/>
          <w:marTop w:val="0"/>
          <w:marBottom w:val="0"/>
          <w:divBdr>
            <w:top w:val="none" w:sz="0" w:space="0" w:color="auto"/>
            <w:left w:val="none" w:sz="0" w:space="0" w:color="auto"/>
            <w:bottom w:val="none" w:sz="0" w:space="0" w:color="auto"/>
            <w:right w:val="none" w:sz="0" w:space="0" w:color="auto"/>
          </w:divBdr>
          <w:divsChild>
            <w:div w:id="1479419007">
              <w:marLeft w:val="0"/>
              <w:marRight w:val="0"/>
              <w:marTop w:val="0"/>
              <w:marBottom w:val="0"/>
              <w:divBdr>
                <w:top w:val="none" w:sz="0" w:space="0" w:color="auto"/>
                <w:left w:val="none" w:sz="0" w:space="0" w:color="auto"/>
                <w:bottom w:val="none" w:sz="0" w:space="0" w:color="auto"/>
                <w:right w:val="none" w:sz="0" w:space="0" w:color="auto"/>
              </w:divBdr>
            </w:div>
            <w:div w:id="930309404">
              <w:marLeft w:val="0"/>
              <w:marRight w:val="0"/>
              <w:marTop w:val="0"/>
              <w:marBottom w:val="0"/>
              <w:divBdr>
                <w:top w:val="none" w:sz="0" w:space="0" w:color="auto"/>
                <w:left w:val="none" w:sz="0" w:space="0" w:color="auto"/>
                <w:bottom w:val="none" w:sz="0" w:space="0" w:color="auto"/>
                <w:right w:val="none" w:sz="0" w:space="0" w:color="auto"/>
              </w:divBdr>
            </w:div>
          </w:divsChild>
        </w:div>
        <w:div w:id="1423917615">
          <w:marLeft w:val="0"/>
          <w:marRight w:val="0"/>
          <w:marTop w:val="0"/>
          <w:marBottom w:val="0"/>
          <w:divBdr>
            <w:top w:val="none" w:sz="0" w:space="0" w:color="auto"/>
            <w:left w:val="none" w:sz="0" w:space="0" w:color="auto"/>
            <w:bottom w:val="none" w:sz="0" w:space="0" w:color="auto"/>
            <w:right w:val="none" w:sz="0" w:space="0" w:color="auto"/>
          </w:divBdr>
        </w:div>
        <w:div w:id="832719301">
          <w:marLeft w:val="0"/>
          <w:marRight w:val="0"/>
          <w:marTop w:val="60"/>
          <w:marBottom w:val="0"/>
          <w:divBdr>
            <w:top w:val="none" w:sz="0" w:space="0" w:color="auto"/>
            <w:left w:val="none" w:sz="0" w:space="0" w:color="auto"/>
            <w:bottom w:val="none" w:sz="0" w:space="0" w:color="auto"/>
            <w:right w:val="none" w:sz="0" w:space="0" w:color="auto"/>
          </w:divBdr>
        </w:div>
        <w:div w:id="164904789">
          <w:marLeft w:val="0"/>
          <w:marRight w:val="0"/>
          <w:marTop w:val="0"/>
          <w:marBottom w:val="0"/>
          <w:divBdr>
            <w:top w:val="none" w:sz="0" w:space="0" w:color="auto"/>
            <w:left w:val="none" w:sz="0" w:space="0" w:color="auto"/>
            <w:bottom w:val="none" w:sz="0" w:space="0" w:color="auto"/>
            <w:right w:val="none" w:sz="0" w:space="0" w:color="auto"/>
          </w:divBdr>
          <w:divsChild>
            <w:div w:id="867984555">
              <w:marLeft w:val="0"/>
              <w:marRight w:val="0"/>
              <w:marTop w:val="0"/>
              <w:marBottom w:val="0"/>
              <w:divBdr>
                <w:top w:val="none" w:sz="0" w:space="0" w:color="auto"/>
                <w:left w:val="none" w:sz="0" w:space="0" w:color="auto"/>
                <w:bottom w:val="none" w:sz="0" w:space="0" w:color="auto"/>
                <w:right w:val="none" w:sz="0" w:space="0" w:color="auto"/>
              </w:divBdr>
            </w:div>
            <w:div w:id="567619821">
              <w:marLeft w:val="0"/>
              <w:marRight w:val="0"/>
              <w:marTop w:val="0"/>
              <w:marBottom w:val="0"/>
              <w:divBdr>
                <w:top w:val="none" w:sz="0" w:space="0" w:color="auto"/>
                <w:left w:val="none" w:sz="0" w:space="0" w:color="auto"/>
                <w:bottom w:val="none" w:sz="0" w:space="0" w:color="auto"/>
                <w:right w:val="none" w:sz="0" w:space="0" w:color="auto"/>
              </w:divBdr>
            </w:div>
          </w:divsChild>
        </w:div>
        <w:div w:id="1221474988">
          <w:marLeft w:val="0"/>
          <w:marRight w:val="0"/>
          <w:marTop w:val="0"/>
          <w:marBottom w:val="0"/>
          <w:divBdr>
            <w:top w:val="none" w:sz="0" w:space="0" w:color="auto"/>
            <w:left w:val="none" w:sz="0" w:space="0" w:color="auto"/>
            <w:bottom w:val="none" w:sz="0" w:space="0" w:color="auto"/>
            <w:right w:val="none" w:sz="0" w:space="0" w:color="auto"/>
          </w:divBdr>
        </w:div>
        <w:div w:id="1705010381">
          <w:marLeft w:val="0"/>
          <w:marRight w:val="0"/>
          <w:marTop w:val="60"/>
          <w:marBottom w:val="0"/>
          <w:divBdr>
            <w:top w:val="none" w:sz="0" w:space="0" w:color="auto"/>
            <w:left w:val="none" w:sz="0" w:space="0" w:color="auto"/>
            <w:bottom w:val="none" w:sz="0" w:space="0" w:color="auto"/>
            <w:right w:val="none" w:sz="0" w:space="0" w:color="auto"/>
          </w:divBdr>
        </w:div>
        <w:div w:id="1738016996">
          <w:marLeft w:val="0"/>
          <w:marRight w:val="0"/>
          <w:marTop w:val="0"/>
          <w:marBottom w:val="0"/>
          <w:divBdr>
            <w:top w:val="none" w:sz="0" w:space="0" w:color="auto"/>
            <w:left w:val="none" w:sz="0" w:space="0" w:color="auto"/>
            <w:bottom w:val="none" w:sz="0" w:space="0" w:color="auto"/>
            <w:right w:val="none" w:sz="0" w:space="0" w:color="auto"/>
          </w:divBdr>
          <w:divsChild>
            <w:div w:id="746273024">
              <w:marLeft w:val="0"/>
              <w:marRight w:val="0"/>
              <w:marTop w:val="0"/>
              <w:marBottom w:val="0"/>
              <w:divBdr>
                <w:top w:val="none" w:sz="0" w:space="0" w:color="auto"/>
                <w:left w:val="none" w:sz="0" w:space="0" w:color="auto"/>
                <w:bottom w:val="none" w:sz="0" w:space="0" w:color="auto"/>
                <w:right w:val="none" w:sz="0" w:space="0" w:color="auto"/>
              </w:divBdr>
            </w:div>
            <w:div w:id="1596092123">
              <w:marLeft w:val="0"/>
              <w:marRight w:val="0"/>
              <w:marTop w:val="0"/>
              <w:marBottom w:val="0"/>
              <w:divBdr>
                <w:top w:val="none" w:sz="0" w:space="0" w:color="auto"/>
                <w:left w:val="none" w:sz="0" w:space="0" w:color="auto"/>
                <w:bottom w:val="none" w:sz="0" w:space="0" w:color="auto"/>
                <w:right w:val="none" w:sz="0" w:space="0" w:color="auto"/>
              </w:divBdr>
            </w:div>
          </w:divsChild>
        </w:div>
        <w:div w:id="40641981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60"/>
          <w:marBottom w:val="0"/>
          <w:divBdr>
            <w:top w:val="none" w:sz="0" w:space="0" w:color="auto"/>
            <w:left w:val="none" w:sz="0" w:space="0" w:color="auto"/>
            <w:bottom w:val="none" w:sz="0" w:space="0" w:color="auto"/>
            <w:right w:val="none" w:sz="0" w:space="0" w:color="auto"/>
          </w:divBdr>
        </w:div>
        <w:div w:id="778717340">
          <w:marLeft w:val="0"/>
          <w:marRight w:val="0"/>
          <w:marTop w:val="0"/>
          <w:marBottom w:val="0"/>
          <w:divBdr>
            <w:top w:val="none" w:sz="0" w:space="0" w:color="auto"/>
            <w:left w:val="none" w:sz="0" w:space="0" w:color="auto"/>
            <w:bottom w:val="none" w:sz="0" w:space="0" w:color="auto"/>
            <w:right w:val="none" w:sz="0" w:space="0" w:color="auto"/>
          </w:divBdr>
          <w:divsChild>
            <w:div w:id="1748770357">
              <w:marLeft w:val="0"/>
              <w:marRight w:val="0"/>
              <w:marTop w:val="0"/>
              <w:marBottom w:val="0"/>
              <w:divBdr>
                <w:top w:val="none" w:sz="0" w:space="0" w:color="auto"/>
                <w:left w:val="none" w:sz="0" w:space="0" w:color="auto"/>
                <w:bottom w:val="none" w:sz="0" w:space="0" w:color="auto"/>
                <w:right w:val="none" w:sz="0" w:space="0" w:color="auto"/>
              </w:divBdr>
            </w:div>
            <w:div w:id="2011106052">
              <w:marLeft w:val="0"/>
              <w:marRight w:val="0"/>
              <w:marTop w:val="0"/>
              <w:marBottom w:val="0"/>
              <w:divBdr>
                <w:top w:val="none" w:sz="0" w:space="0" w:color="auto"/>
                <w:left w:val="none" w:sz="0" w:space="0" w:color="auto"/>
                <w:bottom w:val="none" w:sz="0" w:space="0" w:color="auto"/>
                <w:right w:val="none" w:sz="0" w:space="0" w:color="auto"/>
              </w:divBdr>
            </w:div>
          </w:divsChild>
        </w:div>
        <w:div w:id="848759191">
          <w:marLeft w:val="0"/>
          <w:marRight w:val="0"/>
          <w:marTop w:val="0"/>
          <w:marBottom w:val="0"/>
          <w:divBdr>
            <w:top w:val="none" w:sz="0" w:space="0" w:color="auto"/>
            <w:left w:val="none" w:sz="0" w:space="0" w:color="auto"/>
            <w:bottom w:val="none" w:sz="0" w:space="0" w:color="auto"/>
            <w:right w:val="none" w:sz="0" w:space="0" w:color="auto"/>
          </w:divBdr>
        </w:div>
        <w:div w:id="1756776992">
          <w:marLeft w:val="0"/>
          <w:marRight w:val="0"/>
          <w:marTop w:val="60"/>
          <w:marBottom w:val="0"/>
          <w:divBdr>
            <w:top w:val="none" w:sz="0" w:space="0" w:color="auto"/>
            <w:left w:val="none" w:sz="0" w:space="0" w:color="auto"/>
            <w:bottom w:val="none" w:sz="0" w:space="0" w:color="auto"/>
            <w:right w:val="none" w:sz="0" w:space="0" w:color="auto"/>
          </w:divBdr>
        </w:div>
        <w:div w:id="1344818486">
          <w:marLeft w:val="0"/>
          <w:marRight w:val="0"/>
          <w:marTop w:val="0"/>
          <w:marBottom w:val="0"/>
          <w:divBdr>
            <w:top w:val="none" w:sz="0" w:space="0" w:color="auto"/>
            <w:left w:val="none" w:sz="0" w:space="0" w:color="auto"/>
            <w:bottom w:val="none" w:sz="0" w:space="0" w:color="auto"/>
            <w:right w:val="none" w:sz="0" w:space="0" w:color="auto"/>
          </w:divBdr>
        </w:div>
        <w:div w:id="558132064">
          <w:marLeft w:val="0"/>
          <w:marRight w:val="0"/>
          <w:marTop w:val="60"/>
          <w:marBottom w:val="0"/>
          <w:divBdr>
            <w:top w:val="none" w:sz="0" w:space="0" w:color="auto"/>
            <w:left w:val="none" w:sz="0" w:space="0" w:color="auto"/>
            <w:bottom w:val="none" w:sz="0" w:space="0" w:color="auto"/>
            <w:right w:val="none" w:sz="0" w:space="0" w:color="auto"/>
          </w:divBdr>
        </w:div>
        <w:div w:id="734477068">
          <w:marLeft w:val="0"/>
          <w:marRight w:val="0"/>
          <w:marTop w:val="0"/>
          <w:marBottom w:val="0"/>
          <w:divBdr>
            <w:top w:val="none" w:sz="0" w:space="0" w:color="auto"/>
            <w:left w:val="none" w:sz="0" w:space="0" w:color="auto"/>
            <w:bottom w:val="none" w:sz="0" w:space="0" w:color="auto"/>
            <w:right w:val="none" w:sz="0" w:space="0" w:color="auto"/>
          </w:divBdr>
          <w:divsChild>
            <w:div w:id="1643151307">
              <w:marLeft w:val="0"/>
              <w:marRight w:val="0"/>
              <w:marTop w:val="0"/>
              <w:marBottom w:val="0"/>
              <w:divBdr>
                <w:top w:val="none" w:sz="0" w:space="0" w:color="auto"/>
                <w:left w:val="none" w:sz="0" w:space="0" w:color="auto"/>
                <w:bottom w:val="none" w:sz="0" w:space="0" w:color="auto"/>
                <w:right w:val="none" w:sz="0" w:space="0" w:color="auto"/>
              </w:divBdr>
            </w:div>
            <w:div w:id="1007976438">
              <w:marLeft w:val="0"/>
              <w:marRight w:val="0"/>
              <w:marTop w:val="0"/>
              <w:marBottom w:val="0"/>
              <w:divBdr>
                <w:top w:val="none" w:sz="0" w:space="0" w:color="auto"/>
                <w:left w:val="none" w:sz="0" w:space="0" w:color="auto"/>
                <w:bottom w:val="none" w:sz="0" w:space="0" w:color="auto"/>
                <w:right w:val="none" w:sz="0" w:space="0" w:color="auto"/>
              </w:divBdr>
            </w:div>
          </w:divsChild>
        </w:div>
        <w:div w:id="1558321113">
          <w:marLeft w:val="0"/>
          <w:marRight w:val="0"/>
          <w:marTop w:val="0"/>
          <w:marBottom w:val="0"/>
          <w:divBdr>
            <w:top w:val="none" w:sz="0" w:space="0" w:color="auto"/>
            <w:left w:val="none" w:sz="0" w:space="0" w:color="auto"/>
            <w:bottom w:val="none" w:sz="0" w:space="0" w:color="auto"/>
            <w:right w:val="none" w:sz="0" w:space="0" w:color="auto"/>
          </w:divBdr>
        </w:div>
        <w:div w:id="2050492435">
          <w:marLeft w:val="0"/>
          <w:marRight w:val="0"/>
          <w:marTop w:val="60"/>
          <w:marBottom w:val="0"/>
          <w:divBdr>
            <w:top w:val="none" w:sz="0" w:space="0" w:color="auto"/>
            <w:left w:val="none" w:sz="0" w:space="0" w:color="auto"/>
            <w:bottom w:val="none" w:sz="0" w:space="0" w:color="auto"/>
            <w:right w:val="none" w:sz="0" w:space="0" w:color="auto"/>
          </w:divBdr>
        </w:div>
        <w:div w:id="528371421">
          <w:marLeft w:val="0"/>
          <w:marRight w:val="0"/>
          <w:marTop w:val="0"/>
          <w:marBottom w:val="0"/>
          <w:divBdr>
            <w:top w:val="none" w:sz="0" w:space="0" w:color="auto"/>
            <w:left w:val="none" w:sz="0" w:space="0" w:color="auto"/>
            <w:bottom w:val="none" w:sz="0" w:space="0" w:color="auto"/>
            <w:right w:val="none" w:sz="0" w:space="0" w:color="auto"/>
          </w:divBdr>
          <w:divsChild>
            <w:div w:id="1508590369">
              <w:marLeft w:val="0"/>
              <w:marRight w:val="0"/>
              <w:marTop w:val="0"/>
              <w:marBottom w:val="0"/>
              <w:divBdr>
                <w:top w:val="none" w:sz="0" w:space="0" w:color="auto"/>
                <w:left w:val="none" w:sz="0" w:space="0" w:color="auto"/>
                <w:bottom w:val="none" w:sz="0" w:space="0" w:color="auto"/>
                <w:right w:val="none" w:sz="0" w:space="0" w:color="auto"/>
              </w:divBdr>
            </w:div>
            <w:div w:id="1427268943">
              <w:marLeft w:val="0"/>
              <w:marRight w:val="0"/>
              <w:marTop w:val="0"/>
              <w:marBottom w:val="0"/>
              <w:divBdr>
                <w:top w:val="none" w:sz="0" w:space="0" w:color="auto"/>
                <w:left w:val="none" w:sz="0" w:space="0" w:color="auto"/>
                <w:bottom w:val="none" w:sz="0" w:space="0" w:color="auto"/>
                <w:right w:val="none" w:sz="0" w:space="0" w:color="auto"/>
              </w:divBdr>
            </w:div>
          </w:divsChild>
        </w:div>
        <w:div w:id="203448672">
          <w:marLeft w:val="0"/>
          <w:marRight w:val="0"/>
          <w:marTop w:val="0"/>
          <w:marBottom w:val="0"/>
          <w:divBdr>
            <w:top w:val="none" w:sz="0" w:space="0" w:color="auto"/>
            <w:left w:val="none" w:sz="0" w:space="0" w:color="auto"/>
            <w:bottom w:val="none" w:sz="0" w:space="0" w:color="auto"/>
            <w:right w:val="none" w:sz="0" w:space="0" w:color="auto"/>
          </w:divBdr>
        </w:div>
        <w:div w:id="1149328360">
          <w:marLeft w:val="0"/>
          <w:marRight w:val="0"/>
          <w:marTop w:val="60"/>
          <w:marBottom w:val="0"/>
          <w:divBdr>
            <w:top w:val="none" w:sz="0" w:space="0" w:color="auto"/>
            <w:left w:val="none" w:sz="0" w:space="0" w:color="auto"/>
            <w:bottom w:val="none" w:sz="0" w:space="0" w:color="auto"/>
            <w:right w:val="none" w:sz="0" w:space="0" w:color="auto"/>
          </w:divBdr>
        </w:div>
        <w:div w:id="869878163">
          <w:marLeft w:val="0"/>
          <w:marRight w:val="0"/>
          <w:marTop w:val="0"/>
          <w:marBottom w:val="0"/>
          <w:divBdr>
            <w:top w:val="none" w:sz="0" w:space="0" w:color="auto"/>
            <w:left w:val="none" w:sz="0" w:space="0" w:color="auto"/>
            <w:bottom w:val="none" w:sz="0" w:space="0" w:color="auto"/>
            <w:right w:val="none" w:sz="0" w:space="0" w:color="auto"/>
          </w:divBdr>
          <w:divsChild>
            <w:div w:id="1820918122">
              <w:marLeft w:val="0"/>
              <w:marRight w:val="0"/>
              <w:marTop w:val="0"/>
              <w:marBottom w:val="0"/>
              <w:divBdr>
                <w:top w:val="none" w:sz="0" w:space="0" w:color="auto"/>
                <w:left w:val="none" w:sz="0" w:space="0" w:color="auto"/>
                <w:bottom w:val="none" w:sz="0" w:space="0" w:color="auto"/>
                <w:right w:val="none" w:sz="0" w:space="0" w:color="auto"/>
              </w:divBdr>
            </w:div>
            <w:div w:id="1367635354">
              <w:marLeft w:val="0"/>
              <w:marRight w:val="0"/>
              <w:marTop w:val="0"/>
              <w:marBottom w:val="0"/>
              <w:divBdr>
                <w:top w:val="none" w:sz="0" w:space="0" w:color="auto"/>
                <w:left w:val="none" w:sz="0" w:space="0" w:color="auto"/>
                <w:bottom w:val="none" w:sz="0" w:space="0" w:color="auto"/>
                <w:right w:val="none" w:sz="0" w:space="0" w:color="auto"/>
              </w:divBdr>
            </w:div>
          </w:divsChild>
        </w:div>
        <w:div w:id="884751525">
          <w:marLeft w:val="0"/>
          <w:marRight w:val="0"/>
          <w:marTop w:val="0"/>
          <w:marBottom w:val="0"/>
          <w:divBdr>
            <w:top w:val="none" w:sz="0" w:space="0" w:color="auto"/>
            <w:left w:val="none" w:sz="0" w:space="0" w:color="auto"/>
            <w:bottom w:val="none" w:sz="0" w:space="0" w:color="auto"/>
            <w:right w:val="none" w:sz="0" w:space="0" w:color="auto"/>
          </w:divBdr>
        </w:div>
        <w:div w:id="602149127">
          <w:marLeft w:val="0"/>
          <w:marRight w:val="0"/>
          <w:marTop w:val="60"/>
          <w:marBottom w:val="0"/>
          <w:divBdr>
            <w:top w:val="none" w:sz="0" w:space="0" w:color="auto"/>
            <w:left w:val="none" w:sz="0" w:space="0" w:color="auto"/>
            <w:bottom w:val="none" w:sz="0" w:space="0" w:color="auto"/>
            <w:right w:val="none" w:sz="0" w:space="0" w:color="auto"/>
          </w:divBdr>
        </w:div>
        <w:div w:id="287783611">
          <w:marLeft w:val="0"/>
          <w:marRight w:val="0"/>
          <w:marTop w:val="0"/>
          <w:marBottom w:val="0"/>
          <w:divBdr>
            <w:top w:val="none" w:sz="0" w:space="0" w:color="auto"/>
            <w:left w:val="none" w:sz="0" w:space="0" w:color="auto"/>
            <w:bottom w:val="none" w:sz="0" w:space="0" w:color="auto"/>
            <w:right w:val="none" w:sz="0" w:space="0" w:color="auto"/>
          </w:divBdr>
          <w:divsChild>
            <w:div w:id="1028458158">
              <w:marLeft w:val="0"/>
              <w:marRight w:val="0"/>
              <w:marTop w:val="0"/>
              <w:marBottom w:val="0"/>
              <w:divBdr>
                <w:top w:val="none" w:sz="0" w:space="0" w:color="auto"/>
                <w:left w:val="none" w:sz="0" w:space="0" w:color="auto"/>
                <w:bottom w:val="none" w:sz="0" w:space="0" w:color="auto"/>
                <w:right w:val="none" w:sz="0" w:space="0" w:color="auto"/>
              </w:divBdr>
            </w:div>
            <w:div w:id="1096711587">
              <w:marLeft w:val="0"/>
              <w:marRight w:val="0"/>
              <w:marTop w:val="0"/>
              <w:marBottom w:val="0"/>
              <w:divBdr>
                <w:top w:val="none" w:sz="0" w:space="0" w:color="auto"/>
                <w:left w:val="none" w:sz="0" w:space="0" w:color="auto"/>
                <w:bottom w:val="none" w:sz="0" w:space="0" w:color="auto"/>
                <w:right w:val="none" w:sz="0" w:space="0" w:color="auto"/>
              </w:divBdr>
            </w:div>
          </w:divsChild>
        </w:div>
        <w:div w:id="691809458">
          <w:marLeft w:val="0"/>
          <w:marRight w:val="0"/>
          <w:marTop w:val="0"/>
          <w:marBottom w:val="0"/>
          <w:divBdr>
            <w:top w:val="none" w:sz="0" w:space="0" w:color="auto"/>
            <w:left w:val="none" w:sz="0" w:space="0" w:color="auto"/>
            <w:bottom w:val="none" w:sz="0" w:space="0" w:color="auto"/>
            <w:right w:val="none" w:sz="0" w:space="0" w:color="auto"/>
          </w:divBdr>
        </w:div>
        <w:div w:id="952319701">
          <w:marLeft w:val="0"/>
          <w:marRight w:val="0"/>
          <w:marTop w:val="60"/>
          <w:marBottom w:val="0"/>
          <w:divBdr>
            <w:top w:val="none" w:sz="0" w:space="0" w:color="auto"/>
            <w:left w:val="none" w:sz="0" w:space="0" w:color="auto"/>
            <w:bottom w:val="none" w:sz="0" w:space="0" w:color="auto"/>
            <w:right w:val="none" w:sz="0" w:space="0" w:color="auto"/>
          </w:divBdr>
        </w:div>
        <w:div w:id="217672256">
          <w:marLeft w:val="0"/>
          <w:marRight w:val="0"/>
          <w:marTop w:val="0"/>
          <w:marBottom w:val="0"/>
          <w:divBdr>
            <w:top w:val="none" w:sz="0" w:space="0" w:color="auto"/>
            <w:left w:val="none" w:sz="0" w:space="0" w:color="auto"/>
            <w:bottom w:val="none" w:sz="0" w:space="0" w:color="auto"/>
            <w:right w:val="none" w:sz="0" w:space="0" w:color="auto"/>
          </w:divBdr>
          <w:divsChild>
            <w:div w:id="418676344">
              <w:marLeft w:val="0"/>
              <w:marRight w:val="0"/>
              <w:marTop w:val="0"/>
              <w:marBottom w:val="0"/>
              <w:divBdr>
                <w:top w:val="none" w:sz="0" w:space="0" w:color="auto"/>
                <w:left w:val="none" w:sz="0" w:space="0" w:color="auto"/>
                <w:bottom w:val="none" w:sz="0" w:space="0" w:color="auto"/>
                <w:right w:val="none" w:sz="0" w:space="0" w:color="auto"/>
              </w:divBdr>
            </w:div>
            <w:div w:id="1870953384">
              <w:marLeft w:val="0"/>
              <w:marRight w:val="0"/>
              <w:marTop w:val="0"/>
              <w:marBottom w:val="0"/>
              <w:divBdr>
                <w:top w:val="none" w:sz="0" w:space="0" w:color="auto"/>
                <w:left w:val="none" w:sz="0" w:space="0" w:color="auto"/>
                <w:bottom w:val="none" w:sz="0" w:space="0" w:color="auto"/>
                <w:right w:val="none" w:sz="0" w:space="0" w:color="auto"/>
              </w:divBdr>
            </w:div>
          </w:divsChild>
        </w:div>
        <w:div w:id="1245724512">
          <w:marLeft w:val="0"/>
          <w:marRight w:val="0"/>
          <w:marTop w:val="0"/>
          <w:marBottom w:val="0"/>
          <w:divBdr>
            <w:top w:val="none" w:sz="0" w:space="0" w:color="auto"/>
            <w:left w:val="none" w:sz="0" w:space="0" w:color="auto"/>
            <w:bottom w:val="none" w:sz="0" w:space="0" w:color="auto"/>
            <w:right w:val="none" w:sz="0" w:space="0" w:color="auto"/>
          </w:divBdr>
        </w:div>
        <w:div w:id="1904218791">
          <w:marLeft w:val="0"/>
          <w:marRight w:val="0"/>
          <w:marTop w:val="60"/>
          <w:marBottom w:val="0"/>
          <w:divBdr>
            <w:top w:val="none" w:sz="0" w:space="0" w:color="auto"/>
            <w:left w:val="none" w:sz="0" w:space="0" w:color="auto"/>
            <w:bottom w:val="none" w:sz="0" w:space="0" w:color="auto"/>
            <w:right w:val="none" w:sz="0" w:space="0" w:color="auto"/>
          </w:divBdr>
        </w:div>
        <w:div w:id="534001330">
          <w:marLeft w:val="0"/>
          <w:marRight w:val="0"/>
          <w:marTop w:val="0"/>
          <w:marBottom w:val="0"/>
          <w:divBdr>
            <w:top w:val="none" w:sz="0" w:space="0" w:color="auto"/>
            <w:left w:val="none" w:sz="0" w:space="0" w:color="auto"/>
            <w:bottom w:val="none" w:sz="0" w:space="0" w:color="auto"/>
            <w:right w:val="none" w:sz="0" w:space="0" w:color="auto"/>
          </w:divBdr>
          <w:divsChild>
            <w:div w:id="338194718">
              <w:marLeft w:val="0"/>
              <w:marRight w:val="0"/>
              <w:marTop w:val="0"/>
              <w:marBottom w:val="0"/>
              <w:divBdr>
                <w:top w:val="none" w:sz="0" w:space="0" w:color="auto"/>
                <w:left w:val="none" w:sz="0" w:space="0" w:color="auto"/>
                <w:bottom w:val="none" w:sz="0" w:space="0" w:color="auto"/>
                <w:right w:val="none" w:sz="0" w:space="0" w:color="auto"/>
              </w:divBdr>
            </w:div>
            <w:div w:id="935097203">
              <w:marLeft w:val="0"/>
              <w:marRight w:val="0"/>
              <w:marTop w:val="0"/>
              <w:marBottom w:val="0"/>
              <w:divBdr>
                <w:top w:val="none" w:sz="0" w:space="0" w:color="auto"/>
                <w:left w:val="none" w:sz="0" w:space="0" w:color="auto"/>
                <w:bottom w:val="none" w:sz="0" w:space="0" w:color="auto"/>
                <w:right w:val="none" w:sz="0" w:space="0" w:color="auto"/>
              </w:divBdr>
            </w:div>
          </w:divsChild>
        </w:div>
        <w:div w:id="1960719806">
          <w:marLeft w:val="0"/>
          <w:marRight w:val="0"/>
          <w:marTop w:val="0"/>
          <w:marBottom w:val="0"/>
          <w:divBdr>
            <w:top w:val="none" w:sz="0" w:space="0" w:color="auto"/>
            <w:left w:val="none" w:sz="0" w:space="0" w:color="auto"/>
            <w:bottom w:val="none" w:sz="0" w:space="0" w:color="auto"/>
            <w:right w:val="none" w:sz="0" w:space="0" w:color="auto"/>
          </w:divBdr>
        </w:div>
        <w:div w:id="1652832201">
          <w:marLeft w:val="0"/>
          <w:marRight w:val="0"/>
          <w:marTop w:val="60"/>
          <w:marBottom w:val="0"/>
          <w:divBdr>
            <w:top w:val="none" w:sz="0" w:space="0" w:color="auto"/>
            <w:left w:val="none" w:sz="0" w:space="0" w:color="auto"/>
            <w:bottom w:val="none" w:sz="0" w:space="0" w:color="auto"/>
            <w:right w:val="none" w:sz="0" w:space="0" w:color="auto"/>
          </w:divBdr>
        </w:div>
        <w:div w:id="1357001636">
          <w:marLeft w:val="0"/>
          <w:marRight w:val="0"/>
          <w:marTop w:val="0"/>
          <w:marBottom w:val="0"/>
          <w:divBdr>
            <w:top w:val="none" w:sz="0" w:space="0" w:color="auto"/>
            <w:left w:val="none" w:sz="0" w:space="0" w:color="auto"/>
            <w:bottom w:val="none" w:sz="0" w:space="0" w:color="auto"/>
            <w:right w:val="none" w:sz="0" w:space="0" w:color="auto"/>
          </w:divBdr>
          <w:divsChild>
            <w:div w:id="612595017">
              <w:marLeft w:val="0"/>
              <w:marRight w:val="0"/>
              <w:marTop w:val="0"/>
              <w:marBottom w:val="0"/>
              <w:divBdr>
                <w:top w:val="none" w:sz="0" w:space="0" w:color="auto"/>
                <w:left w:val="none" w:sz="0" w:space="0" w:color="auto"/>
                <w:bottom w:val="none" w:sz="0" w:space="0" w:color="auto"/>
                <w:right w:val="none" w:sz="0" w:space="0" w:color="auto"/>
              </w:divBdr>
            </w:div>
            <w:div w:id="184096515">
              <w:marLeft w:val="0"/>
              <w:marRight w:val="0"/>
              <w:marTop w:val="0"/>
              <w:marBottom w:val="0"/>
              <w:divBdr>
                <w:top w:val="none" w:sz="0" w:space="0" w:color="auto"/>
                <w:left w:val="none" w:sz="0" w:space="0" w:color="auto"/>
                <w:bottom w:val="none" w:sz="0" w:space="0" w:color="auto"/>
                <w:right w:val="none" w:sz="0" w:space="0" w:color="auto"/>
              </w:divBdr>
            </w:div>
          </w:divsChild>
        </w:div>
        <w:div w:id="582639769">
          <w:marLeft w:val="0"/>
          <w:marRight w:val="0"/>
          <w:marTop w:val="0"/>
          <w:marBottom w:val="0"/>
          <w:divBdr>
            <w:top w:val="none" w:sz="0" w:space="0" w:color="auto"/>
            <w:left w:val="none" w:sz="0" w:space="0" w:color="auto"/>
            <w:bottom w:val="none" w:sz="0" w:space="0" w:color="auto"/>
            <w:right w:val="none" w:sz="0" w:space="0" w:color="auto"/>
          </w:divBdr>
        </w:div>
        <w:div w:id="1942255940">
          <w:marLeft w:val="0"/>
          <w:marRight w:val="0"/>
          <w:marTop w:val="60"/>
          <w:marBottom w:val="0"/>
          <w:divBdr>
            <w:top w:val="none" w:sz="0" w:space="0" w:color="auto"/>
            <w:left w:val="none" w:sz="0" w:space="0" w:color="auto"/>
            <w:bottom w:val="none" w:sz="0" w:space="0" w:color="auto"/>
            <w:right w:val="none" w:sz="0" w:space="0" w:color="auto"/>
          </w:divBdr>
        </w:div>
        <w:div w:id="227694996">
          <w:marLeft w:val="0"/>
          <w:marRight w:val="0"/>
          <w:marTop w:val="0"/>
          <w:marBottom w:val="0"/>
          <w:divBdr>
            <w:top w:val="none" w:sz="0" w:space="0" w:color="auto"/>
            <w:left w:val="none" w:sz="0" w:space="0" w:color="auto"/>
            <w:bottom w:val="none" w:sz="0" w:space="0" w:color="auto"/>
            <w:right w:val="none" w:sz="0" w:space="0" w:color="auto"/>
          </w:divBdr>
          <w:divsChild>
            <w:div w:id="1653440099">
              <w:marLeft w:val="0"/>
              <w:marRight w:val="0"/>
              <w:marTop w:val="0"/>
              <w:marBottom w:val="0"/>
              <w:divBdr>
                <w:top w:val="none" w:sz="0" w:space="0" w:color="auto"/>
                <w:left w:val="none" w:sz="0" w:space="0" w:color="auto"/>
                <w:bottom w:val="none" w:sz="0" w:space="0" w:color="auto"/>
                <w:right w:val="none" w:sz="0" w:space="0" w:color="auto"/>
              </w:divBdr>
            </w:div>
            <w:div w:id="920993506">
              <w:marLeft w:val="0"/>
              <w:marRight w:val="0"/>
              <w:marTop w:val="0"/>
              <w:marBottom w:val="0"/>
              <w:divBdr>
                <w:top w:val="none" w:sz="0" w:space="0" w:color="auto"/>
                <w:left w:val="none" w:sz="0" w:space="0" w:color="auto"/>
                <w:bottom w:val="none" w:sz="0" w:space="0" w:color="auto"/>
                <w:right w:val="none" w:sz="0" w:space="0" w:color="auto"/>
              </w:divBdr>
            </w:div>
          </w:divsChild>
        </w:div>
        <w:div w:id="788202506">
          <w:marLeft w:val="0"/>
          <w:marRight w:val="0"/>
          <w:marTop w:val="0"/>
          <w:marBottom w:val="0"/>
          <w:divBdr>
            <w:top w:val="none" w:sz="0" w:space="0" w:color="auto"/>
            <w:left w:val="none" w:sz="0" w:space="0" w:color="auto"/>
            <w:bottom w:val="none" w:sz="0" w:space="0" w:color="auto"/>
            <w:right w:val="none" w:sz="0" w:space="0" w:color="auto"/>
          </w:divBdr>
        </w:div>
        <w:div w:id="2061391872">
          <w:marLeft w:val="0"/>
          <w:marRight w:val="0"/>
          <w:marTop w:val="60"/>
          <w:marBottom w:val="0"/>
          <w:divBdr>
            <w:top w:val="none" w:sz="0" w:space="0" w:color="auto"/>
            <w:left w:val="none" w:sz="0" w:space="0" w:color="auto"/>
            <w:bottom w:val="none" w:sz="0" w:space="0" w:color="auto"/>
            <w:right w:val="none" w:sz="0" w:space="0" w:color="auto"/>
          </w:divBdr>
        </w:div>
        <w:div w:id="533618017">
          <w:marLeft w:val="0"/>
          <w:marRight w:val="0"/>
          <w:marTop w:val="0"/>
          <w:marBottom w:val="0"/>
          <w:divBdr>
            <w:top w:val="none" w:sz="0" w:space="0" w:color="auto"/>
            <w:left w:val="none" w:sz="0" w:space="0" w:color="auto"/>
            <w:bottom w:val="none" w:sz="0" w:space="0" w:color="auto"/>
            <w:right w:val="none" w:sz="0" w:space="0" w:color="auto"/>
          </w:divBdr>
          <w:divsChild>
            <w:div w:id="634220564">
              <w:marLeft w:val="0"/>
              <w:marRight w:val="0"/>
              <w:marTop w:val="0"/>
              <w:marBottom w:val="0"/>
              <w:divBdr>
                <w:top w:val="none" w:sz="0" w:space="0" w:color="auto"/>
                <w:left w:val="none" w:sz="0" w:space="0" w:color="auto"/>
                <w:bottom w:val="none" w:sz="0" w:space="0" w:color="auto"/>
                <w:right w:val="none" w:sz="0" w:space="0" w:color="auto"/>
              </w:divBdr>
            </w:div>
            <w:div w:id="1327711067">
              <w:marLeft w:val="0"/>
              <w:marRight w:val="0"/>
              <w:marTop w:val="0"/>
              <w:marBottom w:val="0"/>
              <w:divBdr>
                <w:top w:val="none" w:sz="0" w:space="0" w:color="auto"/>
                <w:left w:val="none" w:sz="0" w:space="0" w:color="auto"/>
                <w:bottom w:val="none" w:sz="0" w:space="0" w:color="auto"/>
                <w:right w:val="none" w:sz="0" w:space="0" w:color="auto"/>
              </w:divBdr>
            </w:div>
          </w:divsChild>
        </w:div>
        <w:div w:id="8409102">
          <w:marLeft w:val="0"/>
          <w:marRight w:val="0"/>
          <w:marTop w:val="0"/>
          <w:marBottom w:val="0"/>
          <w:divBdr>
            <w:top w:val="none" w:sz="0" w:space="0" w:color="auto"/>
            <w:left w:val="none" w:sz="0" w:space="0" w:color="auto"/>
            <w:bottom w:val="none" w:sz="0" w:space="0" w:color="auto"/>
            <w:right w:val="none" w:sz="0" w:space="0" w:color="auto"/>
          </w:divBdr>
        </w:div>
        <w:div w:id="982394121">
          <w:marLeft w:val="0"/>
          <w:marRight w:val="0"/>
          <w:marTop w:val="60"/>
          <w:marBottom w:val="0"/>
          <w:divBdr>
            <w:top w:val="none" w:sz="0" w:space="0" w:color="auto"/>
            <w:left w:val="none" w:sz="0" w:space="0" w:color="auto"/>
            <w:bottom w:val="none" w:sz="0" w:space="0" w:color="auto"/>
            <w:right w:val="none" w:sz="0" w:space="0" w:color="auto"/>
          </w:divBdr>
        </w:div>
        <w:div w:id="84884192">
          <w:marLeft w:val="0"/>
          <w:marRight w:val="0"/>
          <w:marTop w:val="0"/>
          <w:marBottom w:val="0"/>
          <w:divBdr>
            <w:top w:val="none" w:sz="0" w:space="0" w:color="auto"/>
            <w:left w:val="none" w:sz="0" w:space="0" w:color="auto"/>
            <w:bottom w:val="none" w:sz="0" w:space="0" w:color="auto"/>
            <w:right w:val="none" w:sz="0" w:space="0" w:color="auto"/>
          </w:divBdr>
          <w:divsChild>
            <w:div w:id="1681618099">
              <w:marLeft w:val="0"/>
              <w:marRight w:val="0"/>
              <w:marTop w:val="0"/>
              <w:marBottom w:val="0"/>
              <w:divBdr>
                <w:top w:val="none" w:sz="0" w:space="0" w:color="auto"/>
                <w:left w:val="none" w:sz="0" w:space="0" w:color="auto"/>
                <w:bottom w:val="none" w:sz="0" w:space="0" w:color="auto"/>
                <w:right w:val="none" w:sz="0" w:space="0" w:color="auto"/>
              </w:divBdr>
            </w:div>
            <w:div w:id="841436893">
              <w:marLeft w:val="0"/>
              <w:marRight w:val="0"/>
              <w:marTop w:val="0"/>
              <w:marBottom w:val="0"/>
              <w:divBdr>
                <w:top w:val="none" w:sz="0" w:space="0" w:color="auto"/>
                <w:left w:val="none" w:sz="0" w:space="0" w:color="auto"/>
                <w:bottom w:val="none" w:sz="0" w:space="0" w:color="auto"/>
                <w:right w:val="none" w:sz="0" w:space="0" w:color="auto"/>
              </w:divBdr>
            </w:div>
          </w:divsChild>
        </w:div>
        <w:div w:id="815562146">
          <w:marLeft w:val="0"/>
          <w:marRight w:val="0"/>
          <w:marTop w:val="0"/>
          <w:marBottom w:val="0"/>
          <w:divBdr>
            <w:top w:val="none" w:sz="0" w:space="0" w:color="auto"/>
            <w:left w:val="none" w:sz="0" w:space="0" w:color="auto"/>
            <w:bottom w:val="none" w:sz="0" w:space="0" w:color="auto"/>
            <w:right w:val="none" w:sz="0" w:space="0" w:color="auto"/>
          </w:divBdr>
        </w:div>
        <w:div w:id="1274290051">
          <w:marLeft w:val="0"/>
          <w:marRight w:val="0"/>
          <w:marTop w:val="60"/>
          <w:marBottom w:val="0"/>
          <w:divBdr>
            <w:top w:val="none" w:sz="0" w:space="0" w:color="auto"/>
            <w:left w:val="none" w:sz="0" w:space="0" w:color="auto"/>
            <w:bottom w:val="none" w:sz="0" w:space="0" w:color="auto"/>
            <w:right w:val="none" w:sz="0" w:space="0" w:color="auto"/>
          </w:divBdr>
        </w:div>
        <w:div w:id="1990212602">
          <w:marLeft w:val="0"/>
          <w:marRight w:val="0"/>
          <w:marTop w:val="0"/>
          <w:marBottom w:val="0"/>
          <w:divBdr>
            <w:top w:val="none" w:sz="0" w:space="0" w:color="auto"/>
            <w:left w:val="none" w:sz="0" w:space="0" w:color="auto"/>
            <w:bottom w:val="none" w:sz="0" w:space="0" w:color="auto"/>
            <w:right w:val="none" w:sz="0" w:space="0" w:color="auto"/>
          </w:divBdr>
          <w:divsChild>
            <w:div w:id="38555414">
              <w:marLeft w:val="0"/>
              <w:marRight w:val="0"/>
              <w:marTop w:val="0"/>
              <w:marBottom w:val="0"/>
              <w:divBdr>
                <w:top w:val="none" w:sz="0" w:space="0" w:color="auto"/>
                <w:left w:val="none" w:sz="0" w:space="0" w:color="auto"/>
                <w:bottom w:val="none" w:sz="0" w:space="0" w:color="auto"/>
                <w:right w:val="none" w:sz="0" w:space="0" w:color="auto"/>
              </w:divBdr>
            </w:div>
            <w:div w:id="792208503">
              <w:marLeft w:val="0"/>
              <w:marRight w:val="0"/>
              <w:marTop w:val="0"/>
              <w:marBottom w:val="0"/>
              <w:divBdr>
                <w:top w:val="none" w:sz="0" w:space="0" w:color="auto"/>
                <w:left w:val="none" w:sz="0" w:space="0" w:color="auto"/>
                <w:bottom w:val="none" w:sz="0" w:space="0" w:color="auto"/>
                <w:right w:val="none" w:sz="0" w:space="0" w:color="auto"/>
              </w:divBdr>
            </w:div>
          </w:divsChild>
        </w:div>
        <w:div w:id="1947811552">
          <w:marLeft w:val="0"/>
          <w:marRight w:val="0"/>
          <w:marTop w:val="0"/>
          <w:marBottom w:val="0"/>
          <w:divBdr>
            <w:top w:val="none" w:sz="0" w:space="0" w:color="auto"/>
            <w:left w:val="none" w:sz="0" w:space="0" w:color="auto"/>
            <w:bottom w:val="none" w:sz="0" w:space="0" w:color="auto"/>
            <w:right w:val="none" w:sz="0" w:space="0" w:color="auto"/>
          </w:divBdr>
        </w:div>
        <w:div w:id="655961957">
          <w:marLeft w:val="0"/>
          <w:marRight w:val="0"/>
          <w:marTop w:val="60"/>
          <w:marBottom w:val="0"/>
          <w:divBdr>
            <w:top w:val="none" w:sz="0" w:space="0" w:color="auto"/>
            <w:left w:val="none" w:sz="0" w:space="0" w:color="auto"/>
            <w:bottom w:val="none" w:sz="0" w:space="0" w:color="auto"/>
            <w:right w:val="none" w:sz="0" w:space="0" w:color="auto"/>
          </w:divBdr>
        </w:div>
        <w:div w:id="467936204">
          <w:marLeft w:val="0"/>
          <w:marRight w:val="0"/>
          <w:marTop w:val="0"/>
          <w:marBottom w:val="0"/>
          <w:divBdr>
            <w:top w:val="none" w:sz="0" w:space="0" w:color="auto"/>
            <w:left w:val="none" w:sz="0" w:space="0" w:color="auto"/>
            <w:bottom w:val="none" w:sz="0" w:space="0" w:color="auto"/>
            <w:right w:val="none" w:sz="0" w:space="0" w:color="auto"/>
          </w:divBdr>
          <w:divsChild>
            <w:div w:id="1095859599">
              <w:marLeft w:val="0"/>
              <w:marRight w:val="0"/>
              <w:marTop w:val="0"/>
              <w:marBottom w:val="0"/>
              <w:divBdr>
                <w:top w:val="none" w:sz="0" w:space="0" w:color="auto"/>
                <w:left w:val="none" w:sz="0" w:space="0" w:color="auto"/>
                <w:bottom w:val="none" w:sz="0" w:space="0" w:color="auto"/>
                <w:right w:val="none" w:sz="0" w:space="0" w:color="auto"/>
              </w:divBdr>
            </w:div>
            <w:div w:id="2095934429">
              <w:marLeft w:val="0"/>
              <w:marRight w:val="0"/>
              <w:marTop w:val="0"/>
              <w:marBottom w:val="0"/>
              <w:divBdr>
                <w:top w:val="none" w:sz="0" w:space="0" w:color="auto"/>
                <w:left w:val="none" w:sz="0" w:space="0" w:color="auto"/>
                <w:bottom w:val="none" w:sz="0" w:space="0" w:color="auto"/>
                <w:right w:val="none" w:sz="0" w:space="0" w:color="auto"/>
              </w:divBdr>
            </w:div>
          </w:divsChild>
        </w:div>
        <w:div w:id="1221089584">
          <w:marLeft w:val="0"/>
          <w:marRight w:val="0"/>
          <w:marTop w:val="0"/>
          <w:marBottom w:val="0"/>
          <w:divBdr>
            <w:top w:val="none" w:sz="0" w:space="0" w:color="auto"/>
            <w:left w:val="none" w:sz="0" w:space="0" w:color="auto"/>
            <w:bottom w:val="none" w:sz="0" w:space="0" w:color="auto"/>
            <w:right w:val="none" w:sz="0" w:space="0" w:color="auto"/>
          </w:divBdr>
        </w:div>
        <w:div w:id="505635667">
          <w:marLeft w:val="0"/>
          <w:marRight w:val="0"/>
          <w:marTop w:val="60"/>
          <w:marBottom w:val="0"/>
          <w:divBdr>
            <w:top w:val="none" w:sz="0" w:space="0" w:color="auto"/>
            <w:left w:val="none" w:sz="0" w:space="0" w:color="auto"/>
            <w:bottom w:val="none" w:sz="0" w:space="0" w:color="auto"/>
            <w:right w:val="none" w:sz="0" w:space="0" w:color="auto"/>
          </w:divBdr>
        </w:div>
        <w:div w:id="1071150888">
          <w:marLeft w:val="0"/>
          <w:marRight w:val="0"/>
          <w:marTop w:val="0"/>
          <w:marBottom w:val="0"/>
          <w:divBdr>
            <w:top w:val="none" w:sz="0" w:space="0" w:color="auto"/>
            <w:left w:val="none" w:sz="0" w:space="0" w:color="auto"/>
            <w:bottom w:val="none" w:sz="0" w:space="0" w:color="auto"/>
            <w:right w:val="none" w:sz="0" w:space="0" w:color="auto"/>
          </w:divBdr>
          <w:divsChild>
            <w:div w:id="2050565937">
              <w:marLeft w:val="0"/>
              <w:marRight w:val="0"/>
              <w:marTop w:val="0"/>
              <w:marBottom w:val="0"/>
              <w:divBdr>
                <w:top w:val="none" w:sz="0" w:space="0" w:color="auto"/>
                <w:left w:val="none" w:sz="0" w:space="0" w:color="auto"/>
                <w:bottom w:val="none" w:sz="0" w:space="0" w:color="auto"/>
                <w:right w:val="none" w:sz="0" w:space="0" w:color="auto"/>
              </w:divBdr>
            </w:div>
            <w:div w:id="58215401">
              <w:marLeft w:val="0"/>
              <w:marRight w:val="0"/>
              <w:marTop w:val="0"/>
              <w:marBottom w:val="0"/>
              <w:divBdr>
                <w:top w:val="none" w:sz="0" w:space="0" w:color="auto"/>
                <w:left w:val="none" w:sz="0" w:space="0" w:color="auto"/>
                <w:bottom w:val="none" w:sz="0" w:space="0" w:color="auto"/>
                <w:right w:val="none" w:sz="0" w:space="0" w:color="auto"/>
              </w:divBdr>
            </w:div>
          </w:divsChild>
        </w:div>
        <w:div w:id="1483740510">
          <w:marLeft w:val="0"/>
          <w:marRight w:val="0"/>
          <w:marTop w:val="0"/>
          <w:marBottom w:val="0"/>
          <w:divBdr>
            <w:top w:val="none" w:sz="0" w:space="0" w:color="auto"/>
            <w:left w:val="none" w:sz="0" w:space="0" w:color="auto"/>
            <w:bottom w:val="none" w:sz="0" w:space="0" w:color="auto"/>
            <w:right w:val="none" w:sz="0" w:space="0" w:color="auto"/>
          </w:divBdr>
        </w:div>
        <w:div w:id="872614303">
          <w:marLeft w:val="0"/>
          <w:marRight w:val="0"/>
          <w:marTop w:val="0"/>
          <w:marBottom w:val="0"/>
          <w:divBdr>
            <w:top w:val="none" w:sz="0" w:space="0" w:color="auto"/>
            <w:left w:val="none" w:sz="0" w:space="0" w:color="auto"/>
            <w:bottom w:val="none" w:sz="0" w:space="0" w:color="auto"/>
            <w:right w:val="none" w:sz="0" w:space="0" w:color="auto"/>
          </w:divBdr>
        </w:div>
        <w:div w:id="819883496">
          <w:marLeft w:val="0"/>
          <w:marRight w:val="0"/>
          <w:marTop w:val="60"/>
          <w:marBottom w:val="0"/>
          <w:divBdr>
            <w:top w:val="none" w:sz="0" w:space="0" w:color="auto"/>
            <w:left w:val="none" w:sz="0" w:space="0" w:color="auto"/>
            <w:bottom w:val="none" w:sz="0" w:space="0" w:color="auto"/>
            <w:right w:val="none" w:sz="0" w:space="0" w:color="auto"/>
          </w:divBdr>
        </w:div>
        <w:div w:id="1077482671">
          <w:marLeft w:val="0"/>
          <w:marRight w:val="0"/>
          <w:marTop w:val="0"/>
          <w:marBottom w:val="0"/>
          <w:divBdr>
            <w:top w:val="none" w:sz="0" w:space="0" w:color="auto"/>
            <w:left w:val="none" w:sz="0" w:space="0" w:color="auto"/>
            <w:bottom w:val="none" w:sz="0" w:space="0" w:color="auto"/>
            <w:right w:val="none" w:sz="0" w:space="0" w:color="auto"/>
          </w:divBdr>
          <w:divsChild>
            <w:div w:id="51082539">
              <w:marLeft w:val="0"/>
              <w:marRight w:val="0"/>
              <w:marTop w:val="0"/>
              <w:marBottom w:val="0"/>
              <w:divBdr>
                <w:top w:val="none" w:sz="0" w:space="0" w:color="auto"/>
                <w:left w:val="none" w:sz="0" w:space="0" w:color="auto"/>
                <w:bottom w:val="none" w:sz="0" w:space="0" w:color="auto"/>
                <w:right w:val="none" w:sz="0" w:space="0" w:color="auto"/>
              </w:divBdr>
            </w:div>
            <w:div w:id="228424334">
              <w:marLeft w:val="0"/>
              <w:marRight w:val="0"/>
              <w:marTop w:val="0"/>
              <w:marBottom w:val="0"/>
              <w:divBdr>
                <w:top w:val="none" w:sz="0" w:space="0" w:color="auto"/>
                <w:left w:val="none" w:sz="0" w:space="0" w:color="auto"/>
                <w:bottom w:val="none" w:sz="0" w:space="0" w:color="auto"/>
                <w:right w:val="none" w:sz="0" w:space="0" w:color="auto"/>
              </w:divBdr>
            </w:div>
          </w:divsChild>
        </w:div>
        <w:div w:id="139347261">
          <w:marLeft w:val="0"/>
          <w:marRight w:val="0"/>
          <w:marTop w:val="0"/>
          <w:marBottom w:val="0"/>
          <w:divBdr>
            <w:top w:val="none" w:sz="0" w:space="0" w:color="auto"/>
            <w:left w:val="none" w:sz="0" w:space="0" w:color="auto"/>
            <w:bottom w:val="none" w:sz="0" w:space="0" w:color="auto"/>
            <w:right w:val="none" w:sz="0" w:space="0" w:color="auto"/>
          </w:divBdr>
        </w:div>
        <w:div w:id="1437822574">
          <w:marLeft w:val="0"/>
          <w:marRight w:val="0"/>
          <w:marTop w:val="60"/>
          <w:marBottom w:val="0"/>
          <w:divBdr>
            <w:top w:val="none" w:sz="0" w:space="0" w:color="auto"/>
            <w:left w:val="none" w:sz="0" w:space="0" w:color="auto"/>
            <w:bottom w:val="none" w:sz="0" w:space="0" w:color="auto"/>
            <w:right w:val="none" w:sz="0" w:space="0" w:color="auto"/>
          </w:divBdr>
        </w:div>
        <w:div w:id="1946382482">
          <w:marLeft w:val="0"/>
          <w:marRight w:val="0"/>
          <w:marTop w:val="0"/>
          <w:marBottom w:val="0"/>
          <w:divBdr>
            <w:top w:val="none" w:sz="0" w:space="0" w:color="auto"/>
            <w:left w:val="none" w:sz="0" w:space="0" w:color="auto"/>
            <w:bottom w:val="none" w:sz="0" w:space="0" w:color="auto"/>
            <w:right w:val="none" w:sz="0" w:space="0" w:color="auto"/>
          </w:divBdr>
          <w:divsChild>
            <w:div w:id="252979061">
              <w:marLeft w:val="0"/>
              <w:marRight w:val="0"/>
              <w:marTop w:val="0"/>
              <w:marBottom w:val="0"/>
              <w:divBdr>
                <w:top w:val="none" w:sz="0" w:space="0" w:color="auto"/>
                <w:left w:val="none" w:sz="0" w:space="0" w:color="auto"/>
                <w:bottom w:val="none" w:sz="0" w:space="0" w:color="auto"/>
                <w:right w:val="none" w:sz="0" w:space="0" w:color="auto"/>
              </w:divBdr>
            </w:div>
            <w:div w:id="1324889929">
              <w:marLeft w:val="0"/>
              <w:marRight w:val="0"/>
              <w:marTop w:val="0"/>
              <w:marBottom w:val="0"/>
              <w:divBdr>
                <w:top w:val="none" w:sz="0" w:space="0" w:color="auto"/>
                <w:left w:val="none" w:sz="0" w:space="0" w:color="auto"/>
                <w:bottom w:val="none" w:sz="0" w:space="0" w:color="auto"/>
                <w:right w:val="none" w:sz="0" w:space="0" w:color="auto"/>
              </w:divBdr>
            </w:div>
          </w:divsChild>
        </w:div>
        <w:div w:id="664285703">
          <w:marLeft w:val="0"/>
          <w:marRight w:val="0"/>
          <w:marTop w:val="0"/>
          <w:marBottom w:val="0"/>
          <w:divBdr>
            <w:top w:val="none" w:sz="0" w:space="0" w:color="auto"/>
            <w:left w:val="none" w:sz="0" w:space="0" w:color="auto"/>
            <w:bottom w:val="none" w:sz="0" w:space="0" w:color="auto"/>
            <w:right w:val="none" w:sz="0" w:space="0" w:color="auto"/>
          </w:divBdr>
        </w:div>
        <w:div w:id="1420366693">
          <w:marLeft w:val="0"/>
          <w:marRight w:val="0"/>
          <w:marTop w:val="60"/>
          <w:marBottom w:val="0"/>
          <w:divBdr>
            <w:top w:val="none" w:sz="0" w:space="0" w:color="auto"/>
            <w:left w:val="none" w:sz="0" w:space="0" w:color="auto"/>
            <w:bottom w:val="none" w:sz="0" w:space="0" w:color="auto"/>
            <w:right w:val="none" w:sz="0" w:space="0" w:color="auto"/>
          </w:divBdr>
        </w:div>
        <w:div w:id="587421966">
          <w:marLeft w:val="0"/>
          <w:marRight w:val="0"/>
          <w:marTop w:val="0"/>
          <w:marBottom w:val="0"/>
          <w:divBdr>
            <w:top w:val="none" w:sz="0" w:space="0" w:color="auto"/>
            <w:left w:val="none" w:sz="0" w:space="0" w:color="auto"/>
            <w:bottom w:val="none" w:sz="0" w:space="0" w:color="auto"/>
            <w:right w:val="none" w:sz="0" w:space="0" w:color="auto"/>
          </w:divBdr>
          <w:divsChild>
            <w:div w:id="519320168">
              <w:marLeft w:val="0"/>
              <w:marRight w:val="0"/>
              <w:marTop w:val="0"/>
              <w:marBottom w:val="0"/>
              <w:divBdr>
                <w:top w:val="none" w:sz="0" w:space="0" w:color="auto"/>
                <w:left w:val="none" w:sz="0" w:space="0" w:color="auto"/>
                <w:bottom w:val="none" w:sz="0" w:space="0" w:color="auto"/>
                <w:right w:val="none" w:sz="0" w:space="0" w:color="auto"/>
              </w:divBdr>
            </w:div>
            <w:div w:id="1164200352">
              <w:marLeft w:val="0"/>
              <w:marRight w:val="0"/>
              <w:marTop w:val="0"/>
              <w:marBottom w:val="0"/>
              <w:divBdr>
                <w:top w:val="none" w:sz="0" w:space="0" w:color="auto"/>
                <w:left w:val="none" w:sz="0" w:space="0" w:color="auto"/>
                <w:bottom w:val="none" w:sz="0" w:space="0" w:color="auto"/>
                <w:right w:val="none" w:sz="0" w:space="0" w:color="auto"/>
              </w:divBdr>
            </w:div>
          </w:divsChild>
        </w:div>
        <w:div w:id="404572888">
          <w:marLeft w:val="0"/>
          <w:marRight w:val="0"/>
          <w:marTop w:val="0"/>
          <w:marBottom w:val="0"/>
          <w:divBdr>
            <w:top w:val="none" w:sz="0" w:space="0" w:color="auto"/>
            <w:left w:val="none" w:sz="0" w:space="0" w:color="auto"/>
            <w:bottom w:val="none" w:sz="0" w:space="0" w:color="auto"/>
            <w:right w:val="none" w:sz="0" w:space="0" w:color="auto"/>
          </w:divBdr>
        </w:div>
        <w:div w:id="1770617437">
          <w:marLeft w:val="0"/>
          <w:marRight w:val="0"/>
          <w:marTop w:val="60"/>
          <w:marBottom w:val="0"/>
          <w:divBdr>
            <w:top w:val="none" w:sz="0" w:space="0" w:color="auto"/>
            <w:left w:val="none" w:sz="0" w:space="0" w:color="auto"/>
            <w:bottom w:val="none" w:sz="0" w:space="0" w:color="auto"/>
            <w:right w:val="none" w:sz="0" w:space="0" w:color="auto"/>
          </w:divBdr>
        </w:div>
        <w:div w:id="1116561592">
          <w:marLeft w:val="0"/>
          <w:marRight w:val="0"/>
          <w:marTop w:val="0"/>
          <w:marBottom w:val="0"/>
          <w:divBdr>
            <w:top w:val="none" w:sz="0" w:space="0" w:color="auto"/>
            <w:left w:val="none" w:sz="0" w:space="0" w:color="auto"/>
            <w:bottom w:val="none" w:sz="0" w:space="0" w:color="auto"/>
            <w:right w:val="none" w:sz="0" w:space="0" w:color="auto"/>
          </w:divBdr>
          <w:divsChild>
            <w:div w:id="2099783973">
              <w:marLeft w:val="0"/>
              <w:marRight w:val="0"/>
              <w:marTop w:val="0"/>
              <w:marBottom w:val="0"/>
              <w:divBdr>
                <w:top w:val="none" w:sz="0" w:space="0" w:color="auto"/>
                <w:left w:val="none" w:sz="0" w:space="0" w:color="auto"/>
                <w:bottom w:val="none" w:sz="0" w:space="0" w:color="auto"/>
                <w:right w:val="none" w:sz="0" w:space="0" w:color="auto"/>
              </w:divBdr>
            </w:div>
            <w:div w:id="268895821">
              <w:marLeft w:val="0"/>
              <w:marRight w:val="0"/>
              <w:marTop w:val="0"/>
              <w:marBottom w:val="0"/>
              <w:divBdr>
                <w:top w:val="none" w:sz="0" w:space="0" w:color="auto"/>
                <w:left w:val="none" w:sz="0" w:space="0" w:color="auto"/>
                <w:bottom w:val="none" w:sz="0" w:space="0" w:color="auto"/>
                <w:right w:val="none" w:sz="0" w:space="0" w:color="auto"/>
              </w:divBdr>
            </w:div>
          </w:divsChild>
        </w:div>
        <w:div w:id="539054973">
          <w:marLeft w:val="0"/>
          <w:marRight w:val="0"/>
          <w:marTop w:val="0"/>
          <w:marBottom w:val="0"/>
          <w:divBdr>
            <w:top w:val="none" w:sz="0" w:space="0" w:color="auto"/>
            <w:left w:val="none" w:sz="0" w:space="0" w:color="auto"/>
            <w:bottom w:val="none" w:sz="0" w:space="0" w:color="auto"/>
            <w:right w:val="none" w:sz="0" w:space="0" w:color="auto"/>
          </w:divBdr>
        </w:div>
        <w:div w:id="2064209937">
          <w:marLeft w:val="0"/>
          <w:marRight w:val="0"/>
          <w:marTop w:val="60"/>
          <w:marBottom w:val="0"/>
          <w:divBdr>
            <w:top w:val="none" w:sz="0" w:space="0" w:color="auto"/>
            <w:left w:val="none" w:sz="0" w:space="0" w:color="auto"/>
            <w:bottom w:val="none" w:sz="0" w:space="0" w:color="auto"/>
            <w:right w:val="none" w:sz="0" w:space="0" w:color="auto"/>
          </w:divBdr>
        </w:div>
        <w:div w:id="1990208754">
          <w:marLeft w:val="0"/>
          <w:marRight w:val="0"/>
          <w:marTop w:val="0"/>
          <w:marBottom w:val="0"/>
          <w:divBdr>
            <w:top w:val="none" w:sz="0" w:space="0" w:color="auto"/>
            <w:left w:val="none" w:sz="0" w:space="0" w:color="auto"/>
            <w:bottom w:val="none" w:sz="0" w:space="0" w:color="auto"/>
            <w:right w:val="none" w:sz="0" w:space="0" w:color="auto"/>
          </w:divBdr>
          <w:divsChild>
            <w:div w:id="416295724">
              <w:marLeft w:val="0"/>
              <w:marRight w:val="0"/>
              <w:marTop w:val="0"/>
              <w:marBottom w:val="0"/>
              <w:divBdr>
                <w:top w:val="none" w:sz="0" w:space="0" w:color="auto"/>
                <w:left w:val="none" w:sz="0" w:space="0" w:color="auto"/>
                <w:bottom w:val="none" w:sz="0" w:space="0" w:color="auto"/>
                <w:right w:val="none" w:sz="0" w:space="0" w:color="auto"/>
              </w:divBdr>
            </w:div>
            <w:div w:id="1500149771">
              <w:marLeft w:val="0"/>
              <w:marRight w:val="0"/>
              <w:marTop w:val="0"/>
              <w:marBottom w:val="0"/>
              <w:divBdr>
                <w:top w:val="none" w:sz="0" w:space="0" w:color="auto"/>
                <w:left w:val="none" w:sz="0" w:space="0" w:color="auto"/>
                <w:bottom w:val="none" w:sz="0" w:space="0" w:color="auto"/>
                <w:right w:val="none" w:sz="0" w:space="0" w:color="auto"/>
              </w:divBdr>
            </w:div>
          </w:divsChild>
        </w:div>
        <w:div w:id="1382972895">
          <w:marLeft w:val="0"/>
          <w:marRight w:val="0"/>
          <w:marTop w:val="0"/>
          <w:marBottom w:val="0"/>
          <w:divBdr>
            <w:top w:val="none" w:sz="0" w:space="0" w:color="auto"/>
            <w:left w:val="none" w:sz="0" w:space="0" w:color="auto"/>
            <w:bottom w:val="none" w:sz="0" w:space="0" w:color="auto"/>
            <w:right w:val="none" w:sz="0" w:space="0" w:color="auto"/>
          </w:divBdr>
        </w:div>
        <w:div w:id="111096047">
          <w:marLeft w:val="0"/>
          <w:marRight w:val="0"/>
          <w:marTop w:val="60"/>
          <w:marBottom w:val="0"/>
          <w:divBdr>
            <w:top w:val="none" w:sz="0" w:space="0" w:color="auto"/>
            <w:left w:val="none" w:sz="0" w:space="0" w:color="auto"/>
            <w:bottom w:val="none" w:sz="0" w:space="0" w:color="auto"/>
            <w:right w:val="none" w:sz="0" w:space="0" w:color="auto"/>
          </w:divBdr>
        </w:div>
        <w:div w:id="1162282780">
          <w:marLeft w:val="0"/>
          <w:marRight w:val="0"/>
          <w:marTop w:val="0"/>
          <w:marBottom w:val="0"/>
          <w:divBdr>
            <w:top w:val="none" w:sz="0" w:space="0" w:color="auto"/>
            <w:left w:val="none" w:sz="0" w:space="0" w:color="auto"/>
            <w:bottom w:val="none" w:sz="0" w:space="0" w:color="auto"/>
            <w:right w:val="none" w:sz="0" w:space="0" w:color="auto"/>
          </w:divBdr>
          <w:divsChild>
            <w:div w:id="1528565226">
              <w:marLeft w:val="0"/>
              <w:marRight w:val="0"/>
              <w:marTop w:val="0"/>
              <w:marBottom w:val="0"/>
              <w:divBdr>
                <w:top w:val="none" w:sz="0" w:space="0" w:color="auto"/>
                <w:left w:val="none" w:sz="0" w:space="0" w:color="auto"/>
                <w:bottom w:val="none" w:sz="0" w:space="0" w:color="auto"/>
                <w:right w:val="none" w:sz="0" w:space="0" w:color="auto"/>
              </w:divBdr>
            </w:div>
            <w:div w:id="1404137218">
              <w:marLeft w:val="0"/>
              <w:marRight w:val="0"/>
              <w:marTop w:val="0"/>
              <w:marBottom w:val="0"/>
              <w:divBdr>
                <w:top w:val="none" w:sz="0" w:space="0" w:color="auto"/>
                <w:left w:val="none" w:sz="0" w:space="0" w:color="auto"/>
                <w:bottom w:val="none" w:sz="0" w:space="0" w:color="auto"/>
                <w:right w:val="none" w:sz="0" w:space="0" w:color="auto"/>
              </w:divBdr>
            </w:div>
          </w:divsChild>
        </w:div>
        <w:div w:id="1496805048">
          <w:marLeft w:val="0"/>
          <w:marRight w:val="0"/>
          <w:marTop w:val="0"/>
          <w:marBottom w:val="0"/>
          <w:divBdr>
            <w:top w:val="none" w:sz="0" w:space="0" w:color="auto"/>
            <w:left w:val="none" w:sz="0" w:space="0" w:color="auto"/>
            <w:bottom w:val="none" w:sz="0" w:space="0" w:color="auto"/>
            <w:right w:val="none" w:sz="0" w:space="0" w:color="auto"/>
          </w:divBdr>
        </w:div>
        <w:div w:id="875504375">
          <w:marLeft w:val="0"/>
          <w:marRight w:val="0"/>
          <w:marTop w:val="60"/>
          <w:marBottom w:val="0"/>
          <w:divBdr>
            <w:top w:val="none" w:sz="0" w:space="0" w:color="auto"/>
            <w:left w:val="none" w:sz="0" w:space="0" w:color="auto"/>
            <w:bottom w:val="none" w:sz="0" w:space="0" w:color="auto"/>
            <w:right w:val="none" w:sz="0" w:space="0" w:color="auto"/>
          </w:divBdr>
        </w:div>
        <w:div w:id="1116752208">
          <w:marLeft w:val="0"/>
          <w:marRight w:val="0"/>
          <w:marTop w:val="0"/>
          <w:marBottom w:val="0"/>
          <w:divBdr>
            <w:top w:val="none" w:sz="0" w:space="0" w:color="auto"/>
            <w:left w:val="none" w:sz="0" w:space="0" w:color="auto"/>
            <w:bottom w:val="none" w:sz="0" w:space="0" w:color="auto"/>
            <w:right w:val="none" w:sz="0" w:space="0" w:color="auto"/>
          </w:divBdr>
          <w:divsChild>
            <w:div w:id="2006930049">
              <w:marLeft w:val="0"/>
              <w:marRight w:val="0"/>
              <w:marTop w:val="0"/>
              <w:marBottom w:val="0"/>
              <w:divBdr>
                <w:top w:val="none" w:sz="0" w:space="0" w:color="auto"/>
                <w:left w:val="none" w:sz="0" w:space="0" w:color="auto"/>
                <w:bottom w:val="none" w:sz="0" w:space="0" w:color="auto"/>
                <w:right w:val="none" w:sz="0" w:space="0" w:color="auto"/>
              </w:divBdr>
            </w:div>
            <w:div w:id="989477820">
              <w:marLeft w:val="0"/>
              <w:marRight w:val="0"/>
              <w:marTop w:val="0"/>
              <w:marBottom w:val="0"/>
              <w:divBdr>
                <w:top w:val="none" w:sz="0" w:space="0" w:color="auto"/>
                <w:left w:val="none" w:sz="0" w:space="0" w:color="auto"/>
                <w:bottom w:val="none" w:sz="0" w:space="0" w:color="auto"/>
                <w:right w:val="none" w:sz="0" w:space="0" w:color="auto"/>
              </w:divBdr>
            </w:div>
          </w:divsChild>
        </w:div>
        <w:div w:id="480772411">
          <w:marLeft w:val="0"/>
          <w:marRight w:val="0"/>
          <w:marTop w:val="0"/>
          <w:marBottom w:val="0"/>
          <w:divBdr>
            <w:top w:val="none" w:sz="0" w:space="0" w:color="auto"/>
            <w:left w:val="none" w:sz="0" w:space="0" w:color="auto"/>
            <w:bottom w:val="none" w:sz="0" w:space="0" w:color="auto"/>
            <w:right w:val="none" w:sz="0" w:space="0" w:color="auto"/>
          </w:divBdr>
        </w:div>
        <w:div w:id="1148666453">
          <w:marLeft w:val="0"/>
          <w:marRight w:val="0"/>
          <w:marTop w:val="60"/>
          <w:marBottom w:val="0"/>
          <w:divBdr>
            <w:top w:val="none" w:sz="0" w:space="0" w:color="auto"/>
            <w:left w:val="none" w:sz="0" w:space="0" w:color="auto"/>
            <w:bottom w:val="none" w:sz="0" w:space="0" w:color="auto"/>
            <w:right w:val="none" w:sz="0" w:space="0" w:color="auto"/>
          </w:divBdr>
        </w:div>
        <w:div w:id="1049383575">
          <w:marLeft w:val="0"/>
          <w:marRight w:val="0"/>
          <w:marTop w:val="0"/>
          <w:marBottom w:val="0"/>
          <w:divBdr>
            <w:top w:val="none" w:sz="0" w:space="0" w:color="auto"/>
            <w:left w:val="none" w:sz="0" w:space="0" w:color="auto"/>
            <w:bottom w:val="none" w:sz="0" w:space="0" w:color="auto"/>
            <w:right w:val="none" w:sz="0" w:space="0" w:color="auto"/>
          </w:divBdr>
          <w:divsChild>
            <w:div w:id="1241716911">
              <w:marLeft w:val="0"/>
              <w:marRight w:val="0"/>
              <w:marTop w:val="0"/>
              <w:marBottom w:val="0"/>
              <w:divBdr>
                <w:top w:val="none" w:sz="0" w:space="0" w:color="auto"/>
                <w:left w:val="none" w:sz="0" w:space="0" w:color="auto"/>
                <w:bottom w:val="none" w:sz="0" w:space="0" w:color="auto"/>
                <w:right w:val="none" w:sz="0" w:space="0" w:color="auto"/>
              </w:divBdr>
            </w:div>
            <w:div w:id="2041513823">
              <w:marLeft w:val="0"/>
              <w:marRight w:val="0"/>
              <w:marTop w:val="0"/>
              <w:marBottom w:val="0"/>
              <w:divBdr>
                <w:top w:val="none" w:sz="0" w:space="0" w:color="auto"/>
                <w:left w:val="none" w:sz="0" w:space="0" w:color="auto"/>
                <w:bottom w:val="none" w:sz="0" w:space="0" w:color="auto"/>
                <w:right w:val="none" w:sz="0" w:space="0" w:color="auto"/>
              </w:divBdr>
            </w:div>
          </w:divsChild>
        </w:div>
        <w:div w:id="311179840">
          <w:marLeft w:val="0"/>
          <w:marRight w:val="0"/>
          <w:marTop w:val="0"/>
          <w:marBottom w:val="0"/>
          <w:divBdr>
            <w:top w:val="none" w:sz="0" w:space="0" w:color="auto"/>
            <w:left w:val="none" w:sz="0" w:space="0" w:color="auto"/>
            <w:bottom w:val="none" w:sz="0" w:space="0" w:color="auto"/>
            <w:right w:val="none" w:sz="0" w:space="0" w:color="auto"/>
          </w:divBdr>
        </w:div>
        <w:div w:id="1375546098">
          <w:marLeft w:val="0"/>
          <w:marRight w:val="0"/>
          <w:marTop w:val="60"/>
          <w:marBottom w:val="0"/>
          <w:divBdr>
            <w:top w:val="none" w:sz="0" w:space="0" w:color="auto"/>
            <w:left w:val="none" w:sz="0" w:space="0" w:color="auto"/>
            <w:bottom w:val="none" w:sz="0" w:space="0" w:color="auto"/>
            <w:right w:val="none" w:sz="0" w:space="0" w:color="auto"/>
          </w:divBdr>
        </w:div>
        <w:div w:id="29959582">
          <w:marLeft w:val="0"/>
          <w:marRight w:val="0"/>
          <w:marTop w:val="0"/>
          <w:marBottom w:val="0"/>
          <w:divBdr>
            <w:top w:val="none" w:sz="0" w:space="0" w:color="auto"/>
            <w:left w:val="none" w:sz="0" w:space="0" w:color="auto"/>
            <w:bottom w:val="none" w:sz="0" w:space="0" w:color="auto"/>
            <w:right w:val="none" w:sz="0" w:space="0" w:color="auto"/>
          </w:divBdr>
          <w:divsChild>
            <w:div w:id="656961611">
              <w:marLeft w:val="0"/>
              <w:marRight w:val="0"/>
              <w:marTop w:val="0"/>
              <w:marBottom w:val="0"/>
              <w:divBdr>
                <w:top w:val="none" w:sz="0" w:space="0" w:color="auto"/>
                <w:left w:val="none" w:sz="0" w:space="0" w:color="auto"/>
                <w:bottom w:val="none" w:sz="0" w:space="0" w:color="auto"/>
                <w:right w:val="none" w:sz="0" w:space="0" w:color="auto"/>
              </w:divBdr>
            </w:div>
            <w:div w:id="585577886">
              <w:marLeft w:val="0"/>
              <w:marRight w:val="0"/>
              <w:marTop w:val="0"/>
              <w:marBottom w:val="0"/>
              <w:divBdr>
                <w:top w:val="none" w:sz="0" w:space="0" w:color="auto"/>
                <w:left w:val="none" w:sz="0" w:space="0" w:color="auto"/>
                <w:bottom w:val="none" w:sz="0" w:space="0" w:color="auto"/>
                <w:right w:val="none" w:sz="0" w:space="0" w:color="auto"/>
              </w:divBdr>
            </w:div>
          </w:divsChild>
        </w:div>
        <w:div w:id="954943577">
          <w:marLeft w:val="0"/>
          <w:marRight w:val="0"/>
          <w:marTop w:val="0"/>
          <w:marBottom w:val="0"/>
          <w:divBdr>
            <w:top w:val="none" w:sz="0" w:space="0" w:color="auto"/>
            <w:left w:val="none" w:sz="0" w:space="0" w:color="auto"/>
            <w:bottom w:val="none" w:sz="0" w:space="0" w:color="auto"/>
            <w:right w:val="none" w:sz="0" w:space="0" w:color="auto"/>
          </w:divBdr>
        </w:div>
        <w:div w:id="726150587">
          <w:marLeft w:val="0"/>
          <w:marRight w:val="0"/>
          <w:marTop w:val="60"/>
          <w:marBottom w:val="0"/>
          <w:divBdr>
            <w:top w:val="none" w:sz="0" w:space="0" w:color="auto"/>
            <w:left w:val="none" w:sz="0" w:space="0" w:color="auto"/>
            <w:bottom w:val="none" w:sz="0" w:space="0" w:color="auto"/>
            <w:right w:val="none" w:sz="0" w:space="0" w:color="auto"/>
          </w:divBdr>
        </w:div>
        <w:div w:id="268509005">
          <w:marLeft w:val="0"/>
          <w:marRight w:val="0"/>
          <w:marTop w:val="0"/>
          <w:marBottom w:val="0"/>
          <w:divBdr>
            <w:top w:val="none" w:sz="0" w:space="0" w:color="auto"/>
            <w:left w:val="none" w:sz="0" w:space="0" w:color="auto"/>
            <w:bottom w:val="none" w:sz="0" w:space="0" w:color="auto"/>
            <w:right w:val="none" w:sz="0" w:space="0" w:color="auto"/>
          </w:divBdr>
          <w:divsChild>
            <w:div w:id="1714573162">
              <w:marLeft w:val="0"/>
              <w:marRight w:val="0"/>
              <w:marTop w:val="0"/>
              <w:marBottom w:val="0"/>
              <w:divBdr>
                <w:top w:val="none" w:sz="0" w:space="0" w:color="auto"/>
                <w:left w:val="none" w:sz="0" w:space="0" w:color="auto"/>
                <w:bottom w:val="none" w:sz="0" w:space="0" w:color="auto"/>
                <w:right w:val="none" w:sz="0" w:space="0" w:color="auto"/>
              </w:divBdr>
            </w:div>
            <w:div w:id="619412295">
              <w:marLeft w:val="0"/>
              <w:marRight w:val="0"/>
              <w:marTop w:val="0"/>
              <w:marBottom w:val="0"/>
              <w:divBdr>
                <w:top w:val="none" w:sz="0" w:space="0" w:color="auto"/>
                <w:left w:val="none" w:sz="0" w:space="0" w:color="auto"/>
                <w:bottom w:val="none" w:sz="0" w:space="0" w:color="auto"/>
                <w:right w:val="none" w:sz="0" w:space="0" w:color="auto"/>
              </w:divBdr>
            </w:div>
          </w:divsChild>
        </w:div>
        <w:div w:id="1525944085">
          <w:marLeft w:val="0"/>
          <w:marRight w:val="0"/>
          <w:marTop w:val="0"/>
          <w:marBottom w:val="0"/>
          <w:divBdr>
            <w:top w:val="none" w:sz="0" w:space="0" w:color="auto"/>
            <w:left w:val="none" w:sz="0" w:space="0" w:color="auto"/>
            <w:bottom w:val="none" w:sz="0" w:space="0" w:color="auto"/>
            <w:right w:val="none" w:sz="0" w:space="0" w:color="auto"/>
          </w:divBdr>
        </w:div>
        <w:div w:id="349718451">
          <w:marLeft w:val="0"/>
          <w:marRight w:val="0"/>
          <w:marTop w:val="60"/>
          <w:marBottom w:val="0"/>
          <w:divBdr>
            <w:top w:val="none" w:sz="0" w:space="0" w:color="auto"/>
            <w:left w:val="none" w:sz="0" w:space="0" w:color="auto"/>
            <w:bottom w:val="none" w:sz="0" w:space="0" w:color="auto"/>
            <w:right w:val="none" w:sz="0" w:space="0" w:color="auto"/>
          </w:divBdr>
        </w:div>
        <w:div w:id="1923752411">
          <w:marLeft w:val="0"/>
          <w:marRight w:val="0"/>
          <w:marTop w:val="0"/>
          <w:marBottom w:val="0"/>
          <w:divBdr>
            <w:top w:val="none" w:sz="0" w:space="0" w:color="auto"/>
            <w:left w:val="none" w:sz="0" w:space="0" w:color="auto"/>
            <w:bottom w:val="none" w:sz="0" w:space="0" w:color="auto"/>
            <w:right w:val="none" w:sz="0" w:space="0" w:color="auto"/>
          </w:divBdr>
          <w:divsChild>
            <w:div w:id="1303077847">
              <w:marLeft w:val="0"/>
              <w:marRight w:val="0"/>
              <w:marTop w:val="0"/>
              <w:marBottom w:val="0"/>
              <w:divBdr>
                <w:top w:val="none" w:sz="0" w:space="0" w:color="auto"/>
                <w:left w:val="none" w:sz="0" w:space="0" w:color="auto"/>
                <w:bottom w:val="none" w:sz="0" w:space="0" w:color="auto"/>
                <w:right w:val="none" w:sz="0" w:space="0" w:color="auto"/>
              </w:divBdr>
            </w:div>
            <w:div w:id="1161696217">
              <w:marLeft w:val="0"/>
              <w:marRight w:val="0"/>
              <w:marTop w:val="0"/>
              <w:marBottom w:val="0"/>
              <w:divBdr>
                <w:top w:val="none" w:sz="0" w:space="0" w:color="auto"/>
                <w:left w:val="none" w:sz="0" w:space="0" w:color="auto"/>
                <w:bottom w:val="none" w:sz="0" w:space="0" w:color="auto"/>
                <w:right w:val="none" w:sz="0" w:space="0" w:color="auto"/>
              </w:divBdr>
            </w:div>
          </w:divsChild>
        </w:div>
        <w:div w:id="1393961646">
          <w:marLeft w:val="0"/>
          <w:marRight w:val="0"/>
          <w:marTop w:val="0"/>
          <w:marBottom w:val="0"/>
          <w:divBdr>
            <w:top w:val="none" w:sz="0" w:space="0" w:color="auto"/>
            <w:left w:val="none" w:sz="0" w:space="0" w:color="auto"/>
            <w:bottom w:val="none" w:sz="0" w:space="0" w:color="auto"/>
            <w:right w:val="none" w:sz="0" w:space="0" w:color="auto"/>
          </w:divBdr>
        </w:div>
        <w:div w:id="1666854226">
          <w:marLeft w:val="0"/>
          <w:marRight w:val="0"/>
          <w:marTop w:val="60"/>
          <w:marBottom w:val="0"/>
          <w:divBdr>
            <w:top w:val="none" w:sz="0" w:space="0" w:color="auto"/>
            <w:left w:val="none" w:sz="0" w:space="0" w:color="auto"/>
            <w:bottom w:val="none" w:sz="0" w:space="0" w:color="auto"/>
            <w:right w:val="none" w:sz="0" w:space="0" w:color="auto"/>
          </w:divBdr>
        </w:div>
        <w:div w:id="1021707703">
          <w:marLeft w:val="0"/>
          <w:marRight w:val="0"/>
          <w:marTop w:val="0"/>
          <w:marBottom w:val="0"/>
          <w:divBdr>
            <w:top w:val="none" w:sz="0" w:space="0" w:color="auto"/>
            <w:left w:val="none" w:sz="0" w:space="0" w:color="auto"/>
            <w:bottom w:val="none" w:sz="0" w:space="0" w:color="auto"/>
            <w:right w:val="none" w:sz="0" w:space="0" w:color="auto"/>
          </w:divBdr>
          <w:divsChild>
            <w:div w:id="813445698">
              <w:marLeft w:val="0"/>
              <w:marRight w:val="0"/>
              <w:marTop w:val="0"/>
              <w:marBottom w:val="0"/>
              <w:divBdr>
                <w:top w:val="none" w:sz="0" w:space="0" w:color="auto"/>
                <w:left w:val="none" w:sz="0" w:space="0" w:color="auto"/>
                <w:bottom w:val="none" w:sz="0" w:space="0" w:color="auto"/>
                <w:right w:val="none" w:sz="0" w:space="0" w:color="auto"/>
              </w:divBdr>
            </w:div>
            <w:div w:id="510603099">
              <w:marLeft w:val="0"/>
              <w:marRight w:val="0"/>
              <w:marTop w:val="0"/>
              <w:marBottom w:val="0"/>
              <w:divBdr>
                <w:top w:val="none" w:sz="0" w:space="0" w:color="auto"/>
                <w:left w:val="none" w:sz="0" w:space="0" w:color="auto"/>
                <w:bottom w:val="none" w:sz="0" w:space="0" w:color="auto"/>
                <w:right w:val="none" w:sz="0" w:space="0" w:color="auto"/>
              </w:divBdr>
            </w:div>
          </w:divsChild>
        </w:div>
        <w:div w:id="1101143967">
          <w:marLeft w:val="0"/>
          <w:marRight w:val="0"/>
          <w:marTop w:val="0"/>
          <w:marBottom w:val="0"/>
          <w:divBdr>
            <w:top w:val="none" w:sz="0" w:space="0" w:color="auto"/>
            <w:left w:val="none" w:sz="0" w:space="0" w:color="auto"/>
            <w:bottom w:val="none" w:sz="0" w:space="0" w:color="auto"/>
            <w:right w:val="none" w:sz="0" w:space="0" w:color="auto"/>
          </w:divBdr>
        </w:div>
        <w:div w:id="787696594">
          <w:marLeft w:val="0"/>
          <w:marRight w:val="0"/>
          <w:marTop w:val="60"/>
          <w:marBottom w:val="0"/>
          <w:divBdr>
            <w:top w:val="none" w:sz="0" w:space="0" w:color="auto"/>
            <w:left w:val="none" w:sz="0" w:space="0" w:color="auto"/>
            <w:bottom w:val="none" w:sz="0" w:space="0" w:color="auto"/>
            <w:right w:val="none" w:sz="0" w:space="0" w:color="auto"/>
          </w:divBdr>
        </w:div>
        <w:div w:id="1685672320">
          <w:marLeft w:val="0"/>
          <w:marRight w:val="0"/>
          <w:marTop w:val="0"/>
          <w:marBottom w:val="0"/>
          <w:divBdr>
            <w:top w:val="none" w:sz="0" w:space="0" w:color="auto"/>
            <w:left w:val="none" w:sz="0" w:space="0" w:color="auto"/>
            <w:bottom w:val="none" w:sz="0" w:space="0" w:color="auto"/>
            <w:right w:val="none" w:sz="0" w:space="0" w:color="auto"/>
          </w:divBdr>
          <w:divsChild>
            <w:div w:id="1236863023">
              <w:marLeft w:val="0"/>
              <w:marRight w:val="0"/>
              <w:marTop w:val="0"/>
              <w:marBottom w:val="0"/>
              <w:divBdr>
                <w:top w:val="none" w:sz="0" w:space="0" w:color="auto"/>
                <w:left w:val="none" w:sz="0" w:space="0" w:color="auto"/>
                <w:bottom w:val="none" w:sz="0" w:space="0" w:color="auto"/>
                <w:right w:val="none" w:sz="0" w:space="0" w:color="auto"/>
              </w:divBdr>
            </w:div>
            <w:div w:id="2093114664">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0"/>
          <w:marBottom w:val="0"/>
          <w:divBdr>
            <w:top w:val="none" w:sz="0" w:space="0" w:color="auto"/>
            <w:left w:val="none" w:sz="0" w:space="0" w:color="auto"/>
            <w:bottom w:val="none" w:sz="0" w:space="0" w:color="auto"/>
            <w:right w:val="none" w:sz="0" w:space="0" w:color="auto"/>
          </w:divBdr>
        </w:div>
        <w:div w:id="62989436">
          <w:marLeft w:val="0"/>
          <w:marRight w:val="0"/>
          <w:marTop w:val="60"/>
          <w:marBottom w:val="0"/>
          <w:divBdr>
            <w:top w:val="none" w:sz="0" w:space="0" w:color="auto"/>
            <w:left w:val="none" w:sz="0" w:space="0" w:color="auto"/>
            <w:bottom w:val="none" w:sz="0" w:space="0" w:color="auto"/>
            <w:right w:val="none" w:sz="0" w:space="0" w:color="auto"/>
          </w:divBdr>
        </w:div>
        <w:div w:id="842473375">
          <w:marLeft w:val="0"/>
          <w:marRight w:val="0"/>
          <w:marTop w:val="0"/>
          <w:marBottom w:val="0"/>
          <w:divBdr>
            <w:top w:val="none" w:sz="0" w:space="0" w:color="auto"/>
            <w:left w:val="none" w:sz="0" w:space="0" w:color="auto"/>
            <w:bottom w:val="none" w:sz="0" w:space="0" w:color="auto"/>
            <w:right w:val="none" w:sz="0" w:space="0" w:color="auto"/>
          </w:divBdr>
          <w:divsChild>
            <w:div w:id="1276249385">
              <w:marLeft w:val="0"/>
              <w:marRight w:val="0"/>
              <w:marTop w:val="0"/>
              <w:marBottom w:val="0"/>
              <w:divBdr>
                <w:top w:val="none" w:sz="0" w:space="0" w:color="auto"/>
                <w:left w:val="none" w:sz="0" w:space="0" w:color="auto"/>
                <w:bottom w:val="none" w:sz="0" w:space="0" w:color="auto"/>
                <w:right w:val="none" w:sz="0" w:space="0" w:color="auto"/>
              </w:divBdr>
            </w:div>
            <w:div w:id="198054297">
              <w:marLeft w:val="0"/>
              <w:marRight w:val="0"/>
              <w:marTop w:val="0"/>
              <w:marBottom w:val="0"/>
              <w:divBdr>
                <w:top w:val="none" w:sz="0" w:space="0" w:color="auto"/>
                <w:left w:val="none" w:sz="0" w:space="0" w:color="auto"/>
                <w:bottom w:val="none" w:sz="0" w:space="0" w:color="auto"/>
                <w:right w:val="none" w:sz="0" w:space="0" w:color="auto"/>
              </w:divBdr>
            </w:div>
          </w:divsChild>
        </w:div>
        <w:div w:id="399715230">
          <w:marLeft w:val="0"/>
          <w:marRight w:val="0"/>
          <w:marTop w:val="0"/>
          <w:marBottom w:val="0"/>
          <w:divBdr>
            <w:top w:val="none" w:sz="0" w:space="0" w:color="auto"/>
            <w:left w:val="none" w:sz="0" w:space="0" w:color="auto"/>
            <w:bottom w:val="none" w:sz="0" w:space="0" w:color="auto"/>
            <w:right w:val="none" w:sz="0" w:space="0" w:color="auto"/>
          </w:divBdr>
        </w:div>
        <w:div w:id="1818381503">
          <w:marLeft w:val="0"/>
          <w:marRight w:val="0"/>
          <w:marTop w:val="60"/>
          <w:marBottom w:val="0"/>
          <w:divBdr>
            <w:top w:val="none" w:sz="0" w:space="0" w:color="auto"/>
            <w:left w:val="none" w:sz="0" w:space="0" w:color="auto"/>
            <w:bottom w:val="none" w:sz="0" w:space="0" w:color="auto"/>
            <w:right w:val="none" w:sz="0" w:space="0" w:color="auto"/>
          </w:divBdr>
        </w:div>
        <w:div w:id="329338180">
          <w:marLeft w:val="0"/>
          <w:marRight w:val="0"/>
          <w:marTop w:val="0"/>
          <w:marBottom w:val="0"/>
          <w:divBdr>
            <w:top w:val="none" w:sz="0" w:space="0" w:color="auto"/>
            <w:left w:val="none" w:sz="0" w:space="0" w:color="auto"/>
            <w:bottom w:val="none" w:sz="0" w:space="0" w:color="auto"/>
            <w:right w:val="none" w:sz="0" w:space="0" w:color="auto"/>
          </w:divBdr>
          <w:divsChild>
            <w:div w:id="1306809951">
              <w:marLeft w:val="0"/>
              <w:marRight w:val="0"/>
              <w:marTop w:val="0"/>
              <w:marBottom w:val="0"/>
              <w:divBdr>
                <w:top w:val="none" w:sz="0" w:space="0" w:color="auto"/>
                <w:left w:val="none" w:sz="0" w:space="0" w:color="auto"/>
                <w:bottom w:val="none" w:sz="0" w:space="0" w:color="auto"/>
                <w:right w:val="none" w:sz="0" w:space="0" w:color="auto"/>
              </w:divBdr>
            </w:div>
            <w:div w:id="383413323">
              <w:marLeft w:val="0"/>
              <w:marRight w:val="0"/>
              <w:marTop w:val="0"/>
              <w:marBottom w:val="0"/>
              <w:divBdr>
                <w:top w:val="none" w:sz="0" w:space="0" w:color="auto"/>
                <w:left w:val="none" w:sz="0" w:space="0" w:color="auto"/>
                <w:bottom w:val="none" w:sz="0" w:space="0" w:color="auto"/>
                <w:right w:val="none" w:sz="0" w:space="0" w:color="auto"/>
              </w:divBdr>
            </w:div>
          </w:divsChild>
        </w:div>
        <w:div w:id="1369720238">
          <w:marLeft w:val="0"/>
          <w:marRight w:val="0"/>
          <w:marTop w:val="0"/>
          <w:marBottom w:val="0"/>
          <w:divBdr>
            <w:top w:val="none" w:sz="0" w:space="0" w:color="auto"/>
            <w:left w:val="none" w:sz="0" w:space="0" w:color="auto"/>
            <w:bottom w:val="none" w:sz="0" w:space="0" w:color="auto"/>
            <w:right w:val="none" w:sz="0" w:space="0" w:color="auto"/>
          </w:divBdr>
        </w:div>
        <w:div w:id="1246233037">
          <w:marLeft w:val="0"/>
          <w:marRight w:val="0"/>
          <w:marTop w:val="60"/>
          <w:marBottom w:val="0"/>
          <w:divBdr>
            <w:top w:val="none" w:sz="0" w:space="0" w:color="auto"/>
            <w:left w:val="none" w:sz="0" w:space="0" w:color="auto"/>
            <w:bottom w:val="none" w:sz="0" w:space="0" w:color="auto"/>
            <w:right w:val="none" w:sz="0" w:space="0" w:color="auto"/>
          </w:divBdr>
        </w:div>
        <w:div w:id="375812059">
          <w:marLeft w:val="0"/>
          <w:marRight w:val="0"/>
          <w:marTop w:val="0"/>
          <w:marBottom w:val="0"/>
          <w:divBdr>
            <w:top w:val="none" w:sz="0" w:space="0" w:color="auto"/>
            <w:left w:val="none" w:sz="0" w:space="0" w:color="auto"/>
            <w:bottom w:val="none" w:sz="0" w:space="0" w:color="auto"/>
            <w:right w:val="none" w:sz="0" w:space="0" w:color="auto"/>
          </w:divBdr>
        </w:div>
        <w:div w:id="1437753484">
          <w:marLeft w:val="0"/>
          <w:marRight w:val="0"/>
          <w:marTop w:val="60"/>
          <w:marBottom w:val="0"/>
          <w:divBdr>
            <w:top w:val="none" w:sz="0" w:space="0" w:color="auto"/>
            <w:left w:val="none" w:sz="0" w:space="0" w:color="auto"/>
            <w:bottom w:val="none" w:sz="0" w:space="0" w:color="auto"/>
            <w:right w:val="none" w:sz="0" w:space="0" w:color="auto"/>
          </w:divBdr>
        </w:div>
        <w:div w:id="1864706576">
          <w:marLeft w:val="0"/>
          <w:marRight w:val="0"/>
          <w:marTop w:val="0"/>
          <w:marBottom w:val="0"/>
          <w:divBdr>
            <w:top w:val="none" w:sz="0" w:space="0" w:color="auto"/>
            <w:left w:val="none" w:sz="0" w:space="0" w:color="auto"/>
            <w:bottom w:val="none" w:sz="0" w:space="0" w:color="auto"/>
            <w:right w:val="none" w:sz="0" w:space="0" w:color="auto"/>
          </w:divBdr>
        </w:div>
        <w:div w:id="784890190">
          <w:marLeft w:val="0"/>
          <w:marRight w:val="0"/>
          <w:marTop w:val="60"/>
          <w:marBottom w:val="0"/>
          <w:divBdr>
            <w:top w:val="none" w:sz="0" w:space="0" w:color="auto"/>
            <w:left w:val="none" w:sz="0" w:space="0" w:color="auto"/>
            <w:bottom w:val="none" w:sz="0" w:space="0" w:color="auto"/>
            <w:right w:val="none" w:sz="0" w:space="0" w:color="auto"/>
          </w:divBdr>
        </w:div>
        <w:div w:id="1120955339">
          <w:marLeft w:val="0"/>
          <w:marRight w:val="0"/>
          <w:marTop w:val="0"/>
          <w:marBottom w:val="0"/>
          <w:divBdr>
            <w:top w:val="none" w:sz="0" w:space="0" w:color="auto"/>
            <w:left w:val="none" w:sz="0" w:space="0" w:color="auto"/>
            <w:bottom w:val="none" w:sz="0" w:space="0" w:color="auto"/>
            <w:right w:val="none" w:sz="0" w:space="0" w:color="auto"/>
          </w:divBdr>
        </w:div>
        <w:div w:id="92824038">
          <w:marLeft w:val="0"/>
          <w:marRight w:val="0"/>
          <w:marTop w:val="60"/>
          <w:marBottom w:val="0"/>
          <w:divBdr>
            <w:top w:val="none" w:sz="0" w:space="0" w:color="auto"/>
            <w:left w:val="none" w:sz="0" w:space="0" w:color="auto"/>
            <w:bottom w:val="none" w:sz="0" w:space="0" w:color="auto"/>
            <w:right w:val="none" w:sz="0" w:space="0" w:color="auto"/>
          </w:divBdr>
        </w:div>
        <w:div w:id="700862841">
          <w:marLeft w:val="0"/>
          <w:marRight w:val="0"/>
          <w:marTop w:val="0"/>
          <w:marBottom w:val="0"/>
          <w:divBdr>
            <w:top w:val="none" w:sz="0" w:space="0" w:color="auto"/>
            <w:left w:val="none" w:sz="0" w:space="0" w:color="auto"/>
            <w:bottom w:val="none" w:sz="0" w:space="0" w:color="auto"/>
            <w:right w:val="none" w:sz="0" w:space="0" w:color="auto"/>
          </w:divBdr>
          <w:divsChild>
            <w:div w:id="1227953487">
              <w:marLeft w:val="0"/>
              <w:marRight w:val="0"/>
              <w:marTop w:val="0"/>
              <w:marBottom w:val="0"/>
              <w:divBdr>
                <w:top w:val="none" w:sz="0" w:space="0" w:color="auto"/>
                <w:left w:val="none" w:sz="0" w:space="0" w:color="auto"/>
                <w:bottom w:val="none" w:sz="0" w:space="0" w:color="auto"/>
                <w:right w:val="none" w:sz="0" w:space="0" w:color="auto"/>
              </w:divBdr>
            </w:div>
            <w:div w:id="312565247">
              <w:marLeft w:val="0"/>
              <w:marRight w:val="0"/>
              <w:marTop w:val="0"/>
              <w:marBottom w:val="0"/>
              <w:divBdr>
                <w:top w:val="none" w:sz="0" w:space="0" w:color="auto"/>
                <w:left w:val="none" w:sz="0" w:space="0" w:color="auto"/>
                <w:bottom w:val="none" w:sz="0" w:space="0" w:color="auto"/>
                <w:right w:val="none" w:sz="0" w:space="0" w:color="auto"/>
              </w:divBdr>
            </w:div>
          </w:divsChild>
        </w:div>
        <w:div w:id="870193456">
          <w:marLeft w:val="0"/>
          <w:marRight w:val="0"/>
          <w:marTop w:val="0"/>
          <w:marBottom w:val="0"/>
          <w:divBdr>
            <w:top w:val="none" w:sz="0" w:space="0" w:color="auto"/>
            <w:left w:val="none" w:sz="0" w:space="0" w:color="auto"/>
            <w:bottom w:val="none" w:sz="0" w:space="0" w:color="auto"/>
            <w:right w:val="none" w:sz="0" w:space="0" w:color="auto"/>
          </w:divBdr>
        </w:div>
        <w:div w:id="1509521553">
          <w:marLeft w:val="0"/>
          <w:marRight w:val="0"/>
          <w:marTop w:val="60"/>
          <w:marBottom w:val="0"/>
          <w:divBdr>
            <w:top w:val="none" w:sz="0" w:space="0" w:color="auto"/>
            <w:left w:val="none" w:sz="0" w:space="0" w:color="auto"/>
            <w:bottom w:val="none" w:sz="0" w:space="0" w:color="auto"/>
            <w:right w:val="none" w:sz="0" w:space="0" w:color="auto"/>
          </w:divBdr>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34936085">
              <w:marLeft w:val="0"/>
              <w:marRight w:val="0"/>
              <w:marTop w:val="0"/>
              <w:marBottom w:val="0"/>
              <w:divBdr>
                <w:top w:val="none" w:sz="0" w:space="0" w:color="auto"/>
                <w:left w:val="none" w:sz="0" w:space="0" w:color="auto"/>
                <w:bottom w:val="none" w:sz="0" w:space="0" w:color="auto"/>
                <w:right w:val="none" w:sz="0" w:space="0" w:color="auto"/>
              </w:divBdr>
            </w:div>
            <w:div w:id="1406100333">
              <w:marLeft w:val="0"/>
              <w:marRight w:val="0"/>
              <w:marTop w:val="0"/>
              <w:marBottom w:val="0"/>
              <w:divBdr>
                <w:top w:val="none" w:sz="0" w:space="0" w:color="auto"/>
                <w:left w:val="none" w:sz="0" w:space="0" w:color="auto"/>
                <w:bottom w:val="none" w:sz="0" w:space="0" w:color="auto"/>
                <w:right w:val="none" w:sz="0" w:space="0" w:color="auto"/>
              </w:divBdr>
            </w:div>
          </w:divsChild>
        </w:div>
        <w:div w:id="468475604">
          <w:marLeft w:val="0"/>
          <w:marRight w:val="0"/>
          <w:marTop w:val="0"/>
          <w:marBottom w:val="0"/>
          <w:divBdr>
            <w:top w:val="none" w:sz="0" w:space="0" w:color="auto"/>
            <w:left w:val="none" w:sz="0" w:space="0" w:color="auto"/>
            <w:bottom w:val="none" w:sz="0" w:space="0" w:color="auto"/>
            <w:right w:val="none" w:sz="0" w:space="0" w:color="auto"/>
          </w:divBdr>
        </w:div>
        <w:div w:id="471756830">
          <w:marLeft w:val="0"/>
          <w:marRight w:val="0"/>
          <w:marTop w:val="60"/>
          <w:marBottom w:val="0"/>
          <w:divBdr>
            <w:top w:val="none" w:sz="0" w:space="0" w:color="auto"/>
            <w:left w:val="none" w:sz="0" w:space="0" w:color="auto"/>
            <w:bottom w:val="none" w:sz="0" w:space="0" w:color="auto"/>
            <w:right w:val="none" w:sz="0" w:space="0" w:color="auto"/>
          </w:divBdr>
        </w:div>
        <w:div w:id="1705324811">
          <w:marLeft w:val="0"/>
          <w:marRight w:val="0"/>
          <w:marTop w:val="0"/>
          <w:marBottom w:val="0"/>
          <w:divBdr>
            <w:top w:val="none" w:sz="0" w:space="0" w:color="auto"/>
            <w:left w:val="none" w:sz="0" w:space="0" w:color="auto"/>
            <w:bottom w:val="none" w:sz="0" w:space="0" w:color="auto"/>
            <w:right w:val="none" w:sz="0" w:space="0" w:color="auto"/>
          </w:divBdr>
        </w:div>
        <w:div w:id="473445931">
          <w:marLeft w:val="0"/>
          <w:marRight w:val="0"/>
          <w:marTop w:val="60"/>
          <w:marBottom w:val="0"/>
          <w:divBdr>
            <w:top w:val="none" w:sz="0" w:space="0" w:color="auto"/>
            <w:left w:val="none" w:sz="0" w:space="0" w:color="auto"/>
            <w:bottom w:val="none" w:sz="0" w:space="0" w:color="auto"/>
            <w:right w:val="none" w:sz="0" w:space="0" w:color="auto"/>
          </w:divBdr>
        </w:div>
        <w:div w:id="156699549">
          <w:marLeft w:val="0"/>
          <w:marRight w:val="0"/>
          <w:marTop w:val="0"/>
          <w:marBottom w:val="0"/>
          <w:divBdr>
            <w:top w:val="none" w:sz="0" w:space="0" w:color="auto"/>
            <w:left w:val="none" w:sz="0" w:space="0" w:color="auto"/>
            <w:bottom w:val="none" w:sz="0" w:space="0" w:color="auto"/>
            <w:right w:val="none" w:sz="0" w:space="0" w:color="auto"/>
          </w:divBdr>
          <w:divsChild>
            <w:div w:id="936060746">
              <w:marLeft w:val="0"/>
              <w:marRight w:val="0"/>
              <w:marTop w:val="0"/>
              <w:marBottom w:val="0"/>
              <w:divBdr>
                <w:top w:val="none" w:sz="0" w:space="0" w:color="auto"/>
                <w:left w:val="none" w:sz="0" w:space="0" w:color="auto"/>
                <w:bottom w:val="none" w:sz="0" w:space="0" w:color="auto"/>
                <w:right w:val="none" w:sz="0" w:space="0" w:color="auto"/>
              </w:divBdr>
            </w:div>
            <w:div w:id="1676762476">
              <w:marLeft w:val="0"/>
              <w:marRight w:val="0"/>
              <w:marTop w:val="0"/>
              <w:marBottom w:val="0"/>
              <w:divBdr>
                <w:top w:val="none" w:sz="0" w:space="0" w:color="auto"/>
                <w:left w:val="none" w:sz="0" w:space="0" w:color="auto"/>
                <w:bottom w:val="none" w:sz="0" w:space="0" w:color="auto"/>
                <w:right w:val="none" w:sz="0" w:space="0" w:color="auto"/>
              </w:divBdr>
            </w:div>
          </w:divsChild>
        </w:div>
        <w:div w:id="454830055">
          <w:marLeft w:val="0"/>
          <w:marRight w:val="0"/>
          <w:marTop w:val="0"/>
          <w:marBottom w:val="0"/>
          <w:divBdr>
            <w:top w:val="none" w:sz="0" w:space="0" w:color="auto"/>
            <w:left w:val="none" w:sz="0" w:space="0" w:color="auto"/>
            <w:bottom w:val="none" w:sz="0" w:space="0" w:color="auto"/>
            <w:right w:val="none" w:sz="0" w:space="0" w:color="auto"/>
          </w:divBdr>
        </w:div>
        <w:div w:id="1667631027">
          <w:marLeft w:val="0"/>
          <w:marRight w:val="0"/>
          <w:marTop w:val="60"/>
          <w:marBottom w:val="0"/>
          <w:divBdr>
            <w:top w:val="none" w:sz="0" w:space="0" w:color="auto"/>
            <w:left w:val="none" w:sz="0" w:space="0" w:color="auto"/>
            <w:bottom w:val="none" w:sz="0" w:space="0" w:color="auto"/>
            <w:right w:val="none" w:sz="0" w:space="0" w:color="auto"/>
          </w:divBdr>
        </w:div>
        <w:div w:id="1841043766">
          <w:marLeft w:val="0"/>
          <w:marRight w:val="0"/>
          <w:marTop w:val="0"/>
          <w:marBottom w:val="0"/>
          <w:divBdr>
            <w:top w:val="none" w:sz="0" w:space="0" w:color="auto"/>
            <w:left w:val="none" w:sz="0" w:space="0" w:color="auto"/>
            <w:bottom w:val="none" w:sz="0" w:space="0" w:color="auto"/>
            <w:right w:val="none" w:sz="0" w:space="0" w:color="auto"/>
          </w:divBdr>
          <w:divsChild>
            <w:div w:id="1694651484">
              <w:marLeft w:val="0"/>
              <w:marRight w:val="0"/>
              <w:marTop w:val="0"/>
              <w:marBottom w:val="0"/>
              <w:divBdr>
                <w:top w:val="none" w:sz="0" w:space="0" w:color="auto"/>
                <w:left w:val="none" w:sz="0" w:space="0" w:color="auto"/>
                <w:bottom w:val="none" w:sz="0" w:space="0" w:color="auto"/>
                <w:right w:val="none" w:sz="0" w:space="0" w:color="auto"/>
              </w:divBdr>
            </w:div>
            <w:div w:id="1573273460">
              <w:marLeft w:val="0"/>
              <w:marRight w:val="0"/>
              <w:marTop w:val="0"/>
              <w:marBottom w:val="0"/>
              <w:divBdr>
                <w:top w:val="none" w:sz="0" w:space="0" w:color="auto"/>
                <w:left w:val="none" w:sz="0" w:space="0" w:color="auto"/>
                <w:bottom w:val="none" w:sz="0" w:space="0" w:color="auto"/>
                <w:right w:val="none" w:sz="0" w:space="0" w:color="auto"/>
              </w:divBdr>
            </w:div>
          </w:divsChild>
        </w:div>
        <w:div w:id="1301305758">
          <w:marLeft w:val="0"/>
          <w:marRight w:val="0"/>
          <w:marTop w:val="0"/>
          <w:marBottom w:val="0"/>
          <w:divBdr>
            <w:top w:val="none" w:sz="0" w:space="0" w:color="auto"/>
            <w:left w:val="none" w:sz="0" w:space="0" w:color="auto"/>
            <w:bottom w:val="none" w:sz="0" w:space="0" w:color="auto"/>
            <w:right w:val="none" w:sz="0" w:space="0" w:color="auto"/>
          </w:divBdr>
        </w:div>
        <w:div w:id="893005175">
          <w:marLeft w:val="0"/>
          <w:marRight w:val="0"/>
          <w:marTop w:val="0"/>
          <w:marBottom w:val="0"/>
          <w:divBdr>
            <w:top w:val="none" w:sz="0" w:space="0" w:color="auto"/>
            <w:left w:val="none" w:sz="0" w:space="0" w:color="auto"/>
            <w:bottom w:val="none" w:sz="0" w:space="0" w:color="auto"/>
            <w:right w:val="none" w:sz="0" w:space="0" w:color="auto"/>
          </w:divBdr>
        </w:div>
        <w:div w:id="923227429">
          <w:marLeft w:val="0"/>
          <w:marRight w:val="0"/>
          <w:marTop w:val="60"/>
          <w:marBottom w:val="0"/>
          <w:divBdr>
            <w:top w:val="none" w:sz="0" w:space="0" w:color="auto"/>
            <w:left w:val="none" w:sz="0" w:space="0" w:color="auto"/>
            <w:bottom w:val="none" w:sz="0" w:space="0" w:color="auto"/>
            <w:right w:val="none" w:sz="0" w:space="0" w:color="auto"/>
          </w:divBdr>
        </w:div>
        <w:div w:id="861356707">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 w:id="929194843">
              <w:marLeft w:val="0"/>
              <w:marRight w:val="0"/>
              <w:marTop w:val="0"/>
              <w:marBottom w:val="0"/>
              <w:divBdr>
                <w:top w:val="none" w:sz="0" w:space="0" w:color="auto"/>
                <w:left w:val="none" w:sz="0" w:space="0" w:color="auto"/>
                <w:bottom w:val="none" w:sz="0" w:space="0" w:color="auto"/>
                <w:right w:val="none" w:sz="0" w:space="0" w:color="auto"/>
              </w:divBdr>
            </w:div>
          </w:divsChild>
        </w:div>
        <w:div w:id="8919702">
          <w:marLeft w:val="0"/>
          <w:marRight w:val="0"/>
          <w:marTop w:val="0"/>
          <w:marBottom w:val="0"/>
          <w:divBdr>
            <w:top w:val="none" w:sz="0" w:space="0" w:color="auto"/>
            <w:left w:val="none" w:sz="0" w:space="0" w:color="auto"/>
            <w:bottom w:val="none" w:sz="0" w:space="0" w:color="auto"/>
            <w:right w:val="none" w:sz="0" w:space="0" w:color="auto"/>
          </w:divBdr>
        </w:div>
        <w:div w:id="29570687">
          <w:marLeft w:val="0"/>
          <w:marRight w:val="0"/>
          <w:marTop w:val="60"/>
          <w:marBottom w:val="0"/>
          <w:divBdr>
            <w:top w:val="none" w:sz="0" w:space="0" w:color="auto"/>
            <w:left w:val="none" w:sz="0" w:space="0" w:color="auto"/>
            <w:bottom w:val="none" w:sz="0" w:space="0" w:color="auto"/>
            <w:right w:val="none" w:sz="0" w:space="0" w:color="auto"/>
          </w:divBdr>
        </w:div>
        <w:div w:id="25494284">
          <w:marLeft w:val="0"/>
          <w:marRight w:val="0"/>
          <w:marTop w:val="0"/>
          <w:marBottom w:val="0"/>
          <w:divBdr>
            <w:top w:val="none" w:sz="0" w:space="0" w:color="auto"/>
            <w:left w:val="none" w:sz="0" w:space="0" w:color="auto"/>
            <w:bottom w:val="none" w:sz="0" w:space="0" w:color="auto"/>
            <w:right w:val="none" w:sz="0" w:space="0" w:color="auto"/>
          </w:divBdr>
          <w:divsChild>
            <w:div w:id="1015573798">
              <w:marLeft w:val="0"/>
              <w:marRight w:val="0"/>
              <w:marTop w:val="0"/>
              <w:marBottom w:val="0"/>
              <w:divBdr>
                <w:top w:val="none" w:sz="0" w:space="0" w:color="auto"/>
                <w:left w:val="none" w:sz="0" w:space="0" w:color="auto"/>
                <w:bottom w:val="none" w:sz="0" w:space="0" w:color="auto"/>
                <w:right w:val="none" w:sz="0" w:space="0" w:color="auto"/>
              </w:divBdr>
            </w:div>
            <w:div w:id="1870142156">
              <w:marLeft w:val="0"/>
              <w:marRight w:val="0"/>
              <w:marTop w:val="0"/>
              <w:marBottom w:val="0"/>
              <w:divBdr>
                <w:top w:val="none" w:sz="0" w:space="0" w:color="auto"/>
                <w:left w:val="none" w:sz="0" w:space="0" w:color="auto"/>
                <w:bottom w:val="none" w:sz="0" w:space="0" w:color="auto"/>
                <w:right w:val="none" w:sz="0" w:space="0" w:color="auto"/>
              </w:divBdr>
            </w:div>
          </w:divsChild>
        </w:div>
        <w:div w:id="1911647626">
          <w:marLeft w:val="0"/>
          <w:marRight w:val="0"/>
          <w:marTop w:val="0"/>
          <w:marBottom w:val="0"/>
          <w:divBdr>
            <w:top w:val="none" w:sz="0" w:space="0" w:color="auto"/>
            <w:left w:val="none" w:sz="0" w:space="0" w:color="auto"/>
            <w:bottom w:val="none" w:sz="0" w:space="0" w:color="auto"/>
            <w:right w:val="none" w:sz="0" w:space="0" w:color="auto"/>
          </w:divBdr>
        </w:div>
        <w:div w:id="1961257010">
          <w:marLeft w:val="0"/>
          <w:marRight w:val="0"/>
          <w:marTop w:val="60"/>
          <w:marBottom w:val="0"/>
          <w:divBdr>
            <w:top w:val="none" w:sz="0" w:space="0" w:color="auto"/>
            <w:left w:val="none" w:sz="0" w:space="0" w:color="auto"/>
            <w:bottom w:val="none" w:sz="0" w:space="0" w:color="auto"/>
            <w:right w:val="none" w:sz="0" w:space="0" w:color="auto"/>
          </w:divBdr>
        </w:div>
        <w:div w:id="698819263">
          <w:marLeft w:val="0"/>
          <w:marRight w:val="0"/>
          <w:marTop w:val="0"/>
          <w:marBottom w:val="0"/>
          <w:divBdr>
            <w:top w:val="none" w:sz="0" w:space="0" w:color="auto"/>
            <w:left w:val="none" w:sz="0" w:space="0" w:color="auto"/>
            <w:bottom w:val="none" w:sz="0" w:space="0" w:color="auto"/>
            <w:right w:val="none" w:sz="0" w:space="0" w:color="auto"/>
          </w:divBdr>
          <w:divsChild>
            <w:div w:id="1559171878">
              <w:marLeft w:val="0"/>
              <w:marRight w:val="0"/>
              <w:marTop w:val="0"/>
              <w:marBottom w:val="0"/>
              <w:divBdr>
                <w:top w:val="none" w:sz="0" w:space="0" w:color="auto"/>
                <w:left w:val="none" w:sz="0" w:space="0" w:color="auto"/>
                <w:bottom w:val="none" w:sz="0" w:space="0" w:color="auto"/>
                <w:right w:val="none" w:sz="0" w:space="0" w:color="auto"/>
              </w:divBdr>
            </w:div>
            <w:div w:id="475492114">
              <w:marLeft w:val="0"/>
              <w:marRight w:val="0"/>
              <w:marTop w:val="0"/>
              <w:marBottom w:val="0"/>
              <w:divBdr>
                <w:top w:val="none" w:sz="0" w:space="0" w:color="auto"/>
                <w:left w:val="none" w:sz="0" w:space="0" w:color="auto"/>
                <w:bottom w:val="none" w:sz="0" w:space="0" w:color="auto"/>
                <w:right w:val="none" w:sz="0" w:space="0" w:color="auto"/>
              </w:divBdr>
            </w:div>
          </w:divsChild>
        </w:div>
        <w:div w:id="2035380113">
          <w:marLeft w:val="0"/>
          <w:marRight w:val="0"/>
          <w:marTop w:val="0"/>
          <w:marBottom w:val="0"/>
          <w:divBdr>
            <w:top w:val="none" w:sz="0" w:space="0" w:color="auto"/>
            <w:left w:val="none" w:sz="0" w:space="0" w:color="auto"/>
            <w:bottom w:val="none" w:sz="0" w:space="0" w:color="auto"/>
            <w:right w:val="none" w:sz="0" w:space="0" w:color="auto"/>
          </w:divBdr>
        </w:div>
        <w:div w:id="1243023213">
          <w:marLeft w:val="0"/>
          <w:marRight w:val="0"/>
          <w:marTop w:val="60"/>
          <w:marBottom w:val="0"/>
          <w:divBdr>
            <w:top w:val="none" w:sz="0" w:space="0" w:color="auto"/>
            <w:left w:val="none" w:sz="0" w:space="0" w:color="auto"/>
            <w:bottom w:val="none" w:sz="0" w:space="0" w:color="auto"/>
            <w:right w:val="none" w:sz="0" w:space="0" w:color="auto"/>
          </w:divBdr>
        </w:div>
        <w:div w:id="428084505">
          <w:marLeft w:val="0"/>
          <w:marRight w:val="0"/>
          <w:marTop w:val="0"/>
          <w:marBottom w:val="0"/>
          <w:divBdr>
            <w:top w:val="none" w:sz="0" w:space="0" w:color="auto"/>
            <w:left w:val="none" w:sz="0" w:space="0" w:color="auto"/>
            <w:bottom w:val="none" w:sz="0" w:space="0" w:color="auto"/>
            <w:right w:val="none" w:sz="0" w:space="0" w:color="auto"/>
          </w:divBdr>
          <w:divsChild>
            <w:div w:id="1949924272">
              <w:marLeft w:val="0"/>
              <w:marRight w:val="0"/>
              <w:marTop w:val="0"/>
              <w:marBottom w:val="0"/>
              <w:divBdr>
                <w:top w:val="none" w:sz="0" w:space="0" w:color="auto"/>
                <w:left w:val="none" w:sz="0" w:space="0" w:color="auto"/>
                <w:bottom w:val="none" w:sz="0" w:space="0" w:color="auto"/>
                <w:right w:val="none" w:sz="0" w:space="0" w:color="auto"/>
              </w:divBdr>
            </w:div>
            <w:div w:id="1096055380">
              <w:marLeft w:val="0"/>
              <w:marRight w:val="0"/>
              <w:marTop w:val="0"/>
              <w:marBottom w:val="0"/>
              <w:divBdr>
                <w:top w:val="none" w:sz="0" w:space="0" w:color="auto"/>
                <w:left w:val="none" w:sz="0" w:space="0" w:color="auto"/>
                <w:bottom w:val="none" w:sz="0" w:space="0" w:color="auto"/>
                <w:right w:val="none" w:sz="0" w:space="0" w:color="auto"/>
              </w:divBdr>
            </w:div>
          </w:divsChild>
        </w:div>
        <w:div w:id="1935017293">
          <w:marLeft w:val="0"/>
          <w:marRight w:val="0"/>
          <w:marTop w:val="0"/>
          <w:marBottom w:val="0"/>
          <w:divBdr>
            <w:top w:val="none" w:sz="0" w:space="0" w:color="auto"/>
            <w:left w:val="none" w:sz="0" w:space="0" w:color="auto"/>
            <w:bottom w:val="none" w:sz="0" w:space="0" w:color="auto"/>
            <w:right w:val="none" w:sz="0" w:space="0" w:color="auto"/>
          </w:divBdr>
        </w:div>
        <w:div w:id="1954284783">
          <w:marLeft w:val="0"/>
          <w:marRight w:val="0"/>
          <w:marTop w:val="60"/>
          <w:marBottom w:val="0"/>
          <w:divBdr>
            <w:top w:val="none" w:sz="0" w:space="0" w:color="auto"/>
            <w:left w:val="none" w:sz="0" w:space="0" w:color="auto"/>
            <w:bottom w:val="none" w:sz="0" w:space="0" w:color="auto"/>
            <w:right w:val="none" w:sz="0" w:space="0" w:color="auto"/>
          </w:divBdr>
        </w:div>
        <w:div w:id="1420449314">
          <w:marLeft w:val="0"/>
          <w:marRight w:val="0"/>
          <w:marTop w:val="0"/>
          <w:marBottom w:val="0"/>
          <w:divBdr>
            <w:top w:val="none" w:sz="0" w:space="0" w:color="auto"/>
            <w:left w:val="none" w:sz="0" w:space="0" w:color="auto"/>
            <w:bottom w:val="none" w:sz="0" w:space="0" w:color="auto"/>
            <w:right w:val="none" w:sz="0" w:space="0" w:color="auto"/>
          </w:divBdr>
        </w:div>
        <w:div w:id="51386754">
          <w:marLeft w:val="0"/>
          <w:marRight w:val="0"/>
          <w:marTop w:val="60"/>
          <w:marBottom w:val="0"/>
          <w:divBdr>
            <w:top w:val="none" w:sz="0" w:space="0" w:color="auto"/>
            <w:left w:val="none" w:sz="0" w:space="0" w:color="auto"/>
            <w:bottom w:val="none" w:sz="0" w:space="0" w:color="auto"/>
            <w:right w:val="none" w:sz="0" w:space="0" w:color="auto"/>
          </w:divBdr>
        </w:div>
        <w:div w:id="2077511306">
          <w:marLeft w:val="0"/>
          <w:marRight w:val="0"/>
          <w:marTop w:val="0"/>
          <w:marBottom w:val="0"/>
          <w:divBdr>
            <w:top w:val="none" w:sz="0" w:space="0" w:color="auto"/>
            <w:left w:val="none" w:sz="0" w:space="0" w:color="auto"/>
            <w:bottom w:val="none" w:sz="0" w:space="0" w:color="auto"/>
            <w:right w:val="none" w:sz="0" w:space="0" w:color="auto"/>
          </w:divBdr>
          <w:divsChild>
            <w:div w:id="767240524">
              <w:marLeft w:val="0"/>
              <w:marRight w:val="0"/>
              <w:marTop w:val="0"/>
              <w:marBottom w:val="0"/>
              <w:divBdr>
                <w:top w:val="none" w:sz="0" w:space="0" w:color="auto"/>
                <w:left w:val="none" w:sz="0" w:space="0" w:color="auto"/>
                <w:bottom w:val="none" w:sz="0" w:space="0" w:color="auto"/>
                <w:right w:val="none" w:sz="0" w:space="0" w:color="auto"/>
              </w:divBdr>
            </w:div>
            <w:div w:id="1767916428">
              <w:marLeft w:val="0"/>
              <w:marRight w:val="0"/>
              <w:marTop w:val="0"/>
              <w:marBottom w:val="0"/>
              <w:divBdr>
                <w:top w:val="none" w:sz="0" w:space="0" w:color="auto"/>
                <w:left w:val="none" w:sz="0" w:space="0" w:color="auto"/>
                <w:bottom w:val="none" w:sz="0" w:space="0" w:color="auto"/>
                <w:right w:val="none" w:sz="0" w:space="0" w:color="auto"/>
              </w:divBdr>
            </w:div>
          </w:divsChild>
        </w:div>
        <w:div w:id="720130873">
          <w:marLeft w:val="0"/>
          <w:marRight w:val="0"/>
          <w:marTop w:val="0"/>
          <w:marBottom w:val="0"/>
          <w:divBdr>
            <w:top w:val="none" w:sz="0" w:space="0" w:color="auto"/>
            <w:left w:val="none" w:sz="0" w:space="0" w:color="auto"/>
            <w:bottom w:val="none" w:sz="0" w:space="0" w:color="auto"/>
            <w:right w:val="none" w:sz="0" w:space="0" w:color="auto"/>
          </w:divBdr>
        </w:div>
        <w:div w:id="1704400115">
          <w:marLeft w:val="0"/>
          <w:marRight w:val="0"/>
          <w:marTop w:val="60"/>
          <w:marBottom w:val="0"/>
          <w:divBdr>
            <w:top w:val="none" w:sz="0" w:space="0" w:color="auto"/>
            <w:left w:val="none" w:sz="0" w:space="0" w:color="auto"/>
            <w:bottom w:val="none" w:sz="0" w:space="0" w:color="auto"/>
            <w:right w:val="none" w:sz="0" w:space="0" w:color="auto"/>
          </w:divBdr>
        </w:div>
        <w:div w:id="1332565237">
          <w:marLeft w:val="0"/>
          <w:marRight w:val="0"/>
          <w:marTop w:val="0"/>
          <w:marBottom w:val="0"/>
          <w:divBdr>
            <w:top w:val="none" w:sz="0" w:space="0" w:color="auto"/>
            <w:left w:val="none" w:sz="0" w:space="0" w:color="auto"/>
            <w:bottom w:val="none" w:sz="0" w:space="0" w:color="auto"/>
            <w:right w:val="none" w:sz="0" w:space="0" w:color="auto"/>
          </w:divBdr>
        </w:div>
        <w:div w:id="1679043682">
          <w:marLeft w:val="0"/>
          <w:marRight w:val="0"/>
          <w:marTop w:val="60"/>
          <w:marBottom w:val="0"/>
          <w:divBdr>
            <w:top w:val="none" w:sz="0" w:space="0" w:color="auto"/>
            <w:left w:val="none" w:sz="0" w:space="0" w:color="auto"/>
            <w:bottom w:val="none" w:sz="0" w:space="0" w:color="auto"/>
            <w:right w:val="none" w:sz="0" w:space="0" w:color="auto"/>
          </w:divBdr>
        </w:div>
        <w:div w:id="320239265">
          <w:marLeft w:val="0"/>
          <w:marRight w:val="0"/>
          <w:marTop w:val="0"/>
          <w:marBottom w:val="0"/>
          <w:divBdr>
            <w:top w:val="none" w:sz="0" w:space="0" w:color="auto"/>
            <w:left w:val="none" w:sz="0" w:space="0" w:color="auto"/>
            <w:bottom w:val="none" w:sz="0" w:space="0" w:color="auto"/>
            <w:right w:val="none" w:sz="0" w:space="0" w:color="auto"/>
          </w:divBdr>
          <w:divsChild>
            <w:div w:id="861820308">
              <w:marLeft w:val="0"/>
              <w:marRight w:val="0"/>
              <w:marTop w:val="0"/>
              <w:marBottom w:val="0"/>
              <w:divBdr>
                <w:top w:val="none" w:sz="0" w:space="0" w:color="auto"/>
                <w:left w:val="none" w:sz="0" w:space="0" w:color="auto"/>
                <w:bottom w:val="none" w:sz="0" w:space="0" w:color="auto"/>
                <w:right w:val="none" w:sz="0" w:space="0" w:color="auto"/>
              </w:divBdr>
            </w:div>
            <w:div w:id="881676778">
              <w:marLeft w:val="0"/>
              <w:marRight w:val="0"/>
              <w:marTop w:val="0"/>
              <w:marBottom w:val="0"/>
              <w:divBdr>
                <w:top w:val="none" w:sz="0" w:space="0" w:color="auto"/>
                <w:left w:val="none" w:sz="0" w:space="0" w:color="auto"/>
                <w:bottom w:val="none" w:sz="0" w:space="0" w:color="auto"/>
                <w:right w:val="none" w:sz="0" w:space="0" w:color="auto"/>
              </w:divBdr>
            </w:div>
          </w:divsChild>
        </w:div>
        <w:div w:id="482350713">
          <w:marLeft w:val="0"/>
          <w:marRight w:val="0"/>
          <w:marTop w:val="0"/>
          <w:marBottom w:val="0"/>
          <w:divBdr>
            <w:top w:val="none" w:sz="0" w:space="0" w:color="auto"/>
            <w:left w:val="none" w:sz="0" w:space="0" w:color="auto"/>
            <w:bottom w:val="none" w:sz="0" w:space="0" w:color="auto"/>
            <w:right w:val="none" w:sz="0" w:space="0" w:color="auto"/>
          </w:divBdr>
        </w:div>
        <w:div w:id="610206031">
          <w:marLeft w:val="0"/>
          <w:marRight w:val="0"/>
          <w:marTop w:val="60"/>
          <w:marBottom w:val="0"/>
          <w:divBdr>
            <w:top w:val="none" w:sz="0" w:space="0" w:color="auto"/>
            <w:left w:val="none" w:sz="0" w:space="0" w:color="auto"/>
            <w:bottom w:val="none" w:sz="0" w:space="0" w:color="auto"/>
            <w:right w:val="none" w:sz="0" w:space="0" w:color="auto"/>
          </w:divBdr>
        </w:div>
        <w:div w:id="1937666501">
          <w:marLeft w:val="0"/>
          <w:marRight w:val="0"/>
          <w:marTop w:val="0"/>
          <w:marBottom w:val="0"/>
          <w:divBdr>
            <w:top w:val="none" w:sz="0" w:space="0" w:color="auto"/>
            <w:left w:val="none" w:sz="0" w:space="0" w:color="auto"/>
            <w:bottom w:val="none" w:sz="0" w:space="0" w:color="auto"/>
            <w:right w:val="none" w:sz="0" w:space="0" w:color="auto"/>
          </w:divBdr>
          <w:divsChild>
            <w:div w:id="1258295386">
              <w:marLeft w:val="0"/>
              <w:marRight w:val="0"/>
              <w:marTop w:val="0"/>
              <w:marBottom w:val="0"/>
              <w:divBdr>
                <w:top w:val="none" w:sz="0" w:space="0" w:color="auto"/>
                <w:left w:val="none" w:sz="0" w:space="0" w:color="auto"/>
                <w:bottom w:val="none" w:sz="0" w:space="0" w:color="auto"/>
                <w:right w:val="none" w:sz="0" w:space="0" w:color="auto"/>
              </w:divBdr>
            </w:div>
            <w:div w:id="1740713830">
              <w:marLeft w:val="0"/>
              <w:marRight w:val="0"/>
              <w:marTop w:val="0"/>
              <w:marBottom w:val="0"/>
              <w:divBdr>
                <w:top w:val="none" w:sz="0" w:space="0" w:color="auto"/>
                <w:left w:val="none" w:sz="0" w:space="0" w:color="auto"/>
                <w:bottom w:val="none" w:sz="0" w:space="0" w:color="auto"/>
                <w:right w:val="none" w:sz="0" w:space="0" w:color="auto"/>
              </w:divBdr>
            </w:div>
          </w:divsChild>
        </w:div>
        <w:div w:id="985010080">
          <w:marLeft w:val="0"/>
          <w:marRight w:val="0"/>
          <w:marTop w:val="0"/>
          <w:marBottom w:val="0"/>
          <w:divBdr>
            <w:top w:val="none" w:sz="0" w:space="0" w:color="auto"/>
            <w:left w:val="none" w:sz="0" w:space="0" w:color="auto"/>
            <w:bottom w:val="none" w:sz="0" w:space="0" w:color="auto"/>
            <w:right w:val="none" w:sz="0" w:space="0" w:color="auto"/>
          </w:divBdr>
        </w:div>
        <w:div w:id="6254111">
          <w:marLeft w:val="0"/>
          <w:marRight w:val="0"/>
          <w:marTop w:val="60"/>
          <w:marBottom w:val="0"/>
          <w:divBdr>
            <w:top w:val="none" w:sz="0" w:space="0" w:color="auto"/>
            <w:left w:val="none" w:sz="0" w:space="0" w:color="auto"/>
            <w:bottom w:val="none" w:sz="0" w:space="0" w:color="auto"/>
            <w:right w:val="none" w:sz="0" w:space="0" w:color="auto"/>
          </w:divBdr>
        </w:div>
      </w:divsChild>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092121805">
      <w:bodyDiv w:val="1"/>
      <w:marLeft w:val="0"/>
      <w:marRight w:val="0"/>
      <w:marTop w:val="0"/>
      <w:marBottom w:val="0"/>
      <w:divBdr>
        <w:top w:val="none" w:sz="0" w:space="0" w:color="auto"/>
        <w:left w:val="none" w:sz="0" w:space="0" w:color="auto"/>
        <w:bottom w:val="none" w:sz="0" w:space="0" w:color="auto"/>
        <w:right w:val="none" w:sz="0" w:space="0" w:color="auto"/>
      </w:divBdr>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srr/2024/v30i621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jsrr/2024/v30i621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0AE0EC-A1D7-475E-B96E-4210BC0F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43</cp:revision>
  <dcterms:created xsi:type="dcterms:W3CDTF">2026-03-09T05:12:00Z</dcterms:created>
  <dcterms:modified xsi:type="dcterms:W3CDTF">2026-03-10T10:42:00Z</dcterms:modified>
</cp:coreProperties>
</file>