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5D45" w:rsidRDefault="00A65D45" w:rsidP="009A541F">
      <w:pPr>
        <w:pStyle w:val="NormalWeb"/>
        <w:jc w:val="center"/>
        <w:rPr>
          <w:rStyle w:val="Strong"/>
        </w:rPr>
      </w:pPr>
      <w:r w:rsidRPr="009A541F">
        <w:rPr>
          <w:rStyle w:val="Strong"/>
          <w:sz w:val="36"/>
          <w:szCs w:val="36"/>
        </w:rPr>
        <w:t>Binary Relations in Friendship Networks: A Mathematical Framework for</w:t>
      </w:r>
      <w:r w:rsidR="007C07EC">
        <w:rPr>
          <w:rStyle w:val="Strong"/>
          <w:sz w:val="36"/>
          <w:szCs w:val="36"/>
        </w:rPr>
        <w:t xml:space="preserve"> Reflexivity,</w:t>
      </w:r>
      <w:r w:rsidRPr="009A541F">
        <w:rPr>
          <w:rStyle w:val="Strong"/>
          <w:sz w:val="36"/>
          <w:szCs w:val="36"/>
        </w:rPr>
        <w:t xml:space="preserve"> Symmetry, Transitivity, and Community Formation</w:t>
      </w:r>
    </w:p>
    <w:p w:rsidR="00C512E0" w:rsidRDefault="00C512E0" w:rsidP="00772255">
      <w:pPr>
        <w:spacing w:after="0" w:line="360" w:lineRule="auto"/>
        <w:jc w:val="both"/>
        <w:outlineLvl w:val="1"/>
        <w:rPr>
          <w:rFonts w:ascii="Times New Roman" w:hAnsi="Times New Roman" w:cs="Times New Roman"/>
        </w:rPr>
      </w:pPr>
    </w:p>
    <w:p w:rsidR="008F0043" w:rsidRDefault="008F0043" w:rsidP="00772255">
      <w:pPr>
        <w:spacing w:after="0" w:line="360" w:lineRule="auto"/>
        <w:jc w:val="both"/>
        <w:outlineLvl w:val="1"/>
        <w:rPr>
          <w:rFonts w:ascii="Times New Roman" w:hAnsi="Times New Roman" w:cs="Times New Roman"/>
        </w:rPr>
      </w:pPr>
      <w:bookmarkStart w:id="0" w:name="_GoBack"/>
      <w:bookmarkEnd w:id="0"/>
    </w:p>
    <w:p w:rsidR="00C512E0" w:rsidRPr="00F2516A" w:rsidRDefault="00772255" w:rsidP="00772255">
      <w:pPr>
        <w:spacing w:after="0" w:line="360" w:lineRule="auto"/>
        <w:jc w:val="both"/>
        <w:outlineLvl w:val="1"/>
        <w:rPr>
          <w:rFonts w:ascii="Times New Roman" w:hAnsi="Times New Roman" w:cs="Times New Roman"/>
          <w:sz w:val="24"/>
          <w:szCs w:val="24"/>
        </w:rPr>
      </w:pPr>
      <w:r w:rsidRPr="00F2516A">
        <w:rPr>
          <w:rFonts w:ascii="Times New Roman" w:hAnsi="Times New Roman" w:cs="Times New Roman"/>
          <w:b/>
          <w:bCs/>
          <w:sz w:val="24"/>
          <w:szCs w:val="24"/>
        </w:rPr>
        <w:t>Abstract:</w:t>
      </w:r>
      <w:r w:rsidRPr="00F2516A">
        <w:rPr>
          <w:rFonts w:ascii="Times New Roman" w:hAnsi="Times New Roman" w:cs="Times New Roman"/>
          <w:sz w:val="24"/>
          <w:szCs w:val="24"/>
        </w:rPr>
        <w:t xml:space="preserve"> </w:t>
      </w:r>
    </w:p>
    <w:p w:rsidR="00745DAB" w:rsidRDefault="00C512E0" w:rsidP="00772255">
      <w:pPr>
        <w:spacing w:after="0" w:line="360" w:lineRule="auto"/>
        <w:jc w:val="both"/>
        <w:outlineLvl w:val="1"/>
        <w:rPr>
          <w:rFonts w:ascii="Times New Roman" w:eastAsiaTheme="minorEastAsia" w:hAnsi="Times New Roman" w:cs="Times New Roman"/>
          <w:szCs w:val="22"/>
        </w:rPr>
      </w:pPr>
      <w:r>
        <w:rPr>
          <w:rFonts w:ascii="Times New Roman" w:hAnsi="Times New Roman" w:cs="Times New Roman"/>
        </w:rPr>
        <w:t>Friendship networks provide a clear and intuitive framework for analyzing binary relations and understanding their structural properties.</w:t>
      </w:r>
      <w:r w:rsidR="00FC5698">
        <w:rPr>
          <w:rFonts w:ascii="Times New Roman" w:hAnsi="Times New Roman" w:cs="Times New Roman"/>
        </w:rPr>
        <w:t xml:space="preserve"> This paper presents a mathematical framework to represent social networks through binary relations on finite sets emphasizing</w:t>
      </w:r>
      <w:r w:rsidR="004B6D05">
        <w:rPr>
          <w:rFonts w:ascii="Times New Roman" w:hAnsi="Times New Roman" w:cs="Times New Roman"/>
        </w:rPr>
        <w:t xml:space="preserve"> reflexivity,</w:t>
      </w:r>
      <w:r w:rsidR="00FC5698">
        <w:rPr>
          <w:rFonts w:ascii="Times New Roman" w:hAnsi="Times New Roman" w:cs="Times New Roman"/>
        </w:rPr>
        <w:t xml:space="preserve"> symmetry, transitivity and their importance in community formation.</w:t>
      </w:r>
      <w:r w:rsidR="0008223B">
        <w:rPr>
          <w:rFonts w:ascii="Times New Roman" w:hAnsi="Times New Roman" w:cs="Times New Roman"/>
        </w:rPr>
        <w:t xml:space="preserve"> </w:t>
      </w:r>
      <w:r w:rsidR="002C5665">
        <w:rPr>
          <w:rFonts w:ascii="Times New Roman" w:hAnsi="Times New Roman" w:cs="Times New Roman"/>
        </w:rPr>
        <w:t xml:space="preserve">In this framework, individuals are represented as element of a finite set </w:t>
      </w:r>
      <m:oMath>
        <m:r>
          <w:rPr>
            <w:rFonts w:ascii="Cambria Math" w:hAnsi="Cambria Math"/>
            <w:szCs w:val="22"/>
          </w:rPr>
          <m:t>A</m:t>
        </m:r>
      </m:oMath>
      <w:r w:rsidR="002C5665">
        <w:rPr>
          <w:rFonts w:ascii="Times New Roman" w:hAnsi="Times New Roman" w:cs="Times New Roman"/>
        </w:rPr>
        <w:t xml:space="preserve">, while friendships </w:t>
      </w:r>
      <w:r w:rsidR="00745DAB">
        <w:rPr>
          <w:rFonts w:ascii="Times New Roman" w:hAnsi="Times New Roman" w:cs="Times New Roman"/>
        </w:rPr>
        <w:t xml:space="preserve">relation is modeled as a subset of the </w:t>
      </w:r>
      <w:r w:rsidR="002C5665">
        <w:t>Cartesian</w:t>
      </w:r>
      <w:r w:rsidR="00745DAB">
        <w:rPr>
          <w:rFonts w:ascii="Times New Roman" w:hAnsi="Times New Roman" w:cs="Times New Roman"/>
        </w:rPr>
        <w:t xml:space="preserve"> product </w:t>
      </w:r>
      <m:oMath>
        <m:r>
          <w:rPr>
            <w:rFonts w:ascii="Cambria Math" w:hAnsi="Cambria Math"/>
            <w:szCs w:val="22"/>
          </w:rPr>
          <m:t>A</m:t>
        </m:r>
        <m:r>
          <w:rPr>
            <w:rFonts w:ascii="Cambria Math"/>
            <w:szCs w:val="22"/>
          </w:rPr>
          <m:t>×</m:t>
        </m:r>
        <m:r>
          <w:rPr>
            <w:rFonts w:ascii="Cambria Math" w:hAnsi="Cambria Math"/>
            <w:szCs w:val="22"/>
          </w:rPr>
          <m:t xml:space="preserve">A, </m:t>
        </m:r>
      </m:oMath>
      <w:r w:rsidR="00D63AFA">
        <w:rPr>
          <w:rFonts w:ascii="Times New Roman" w:eastAsiaTheme="minorEastAsia" w:hAnsi="Times New Roman" w:cs="Times New Roman"/>
          <w:szCs w:val="22"/>
        </w:rPr>
        <w:t xml:space="preserve">and its structural properties such as reflexivity, symmetry, and transitivity are examined thoroughly. </w:t>
      </w:r>
      <w:r w:rsidR="00977D33">
        <w:rPr>
          <w:rFonts w:ascii="Times New Roman" w:eastAsiaTheme="minorEastAsia" w:hAnsi="Times New Roman" w:cs="Times New Roman"/>
          <w:szCs w:val="22"/>
        </w:rPr>
        <w:t>The study formulates fundamental propositions bridging relational properties</w:t>
      </w:r>
      <w:r w:rsidR="002C3FE8">
        <w:rPr>
          <w:rFonts w:ascii="Times New Roman" w:eastAsiaTheme="minorEastAsia" w:hAnsi="Times New Roman" w:cs="Times New Roman"/>
          <w:szCs w:val="22"/>
        </w:rPr>
        <w:t xml:space="preserve"> to their graph-theoretic representations, demonstrating that reflexivity corresponds to self-loops, </w:t>
      </w:r>
      <w:r w:rsidR="00E64519">
        <w:rPr>
          <w:rFonts w:ascii="Times New Roman" w:eastAsiaTheme="minorEastAsia" w:hAnsi="Times New Roman" w:cs="Times New Roman"/>
          <w:szCs w:val="22"/>
        </w:rPr>
        <w:t>symmetry to undirected edges, and transitivity by the formation of direct connections from indirect paths.</w:t>
      </w:r>
      <w:r w:rsidR="00F06736">
        <w:rPr>
          <w:rFonts w:ascii="Times New Roman" w:eastAsiaTheme="minorEastAsia" w:hAnsi="Times New Roman" w:cs="Times New Roman"/>
          <w:szCs w:val="22"/>
        </w:rPr>
        <w:t xml:space="preserve"> When the friendship relation constitutes an equivalence relation, it naturally partitions </w:t>
      </w:r>
      <w:r w:rsidR="006A4ADC">
        <w:rPr>
          <w:rFonts w:ascii="Times New Roman" w:eastAsiaTheme="minorEastAsia" w:hAnsi="Times New Roman" w:cs="Times New Roman"/>
          <w:szCs w:val="22"/>
        </w:rPr>
        <w:t>the population into disjoint communities.</w:t>
      </w:r>
      <w:r w:rsidR="00760136">
        <w:rPr>
          <w:rFonts w:ascii="Times New Roman" w:eastAsiaTheme="minorEastAsia" w:hAnsi="Times New Roman" w:cs="Times New Roman"/>
          <w:szCs w:val="22"/>
        </w:rPr>
        <w:t xml:space="preserve"> </w:t>
      </w:r>
      <w:r w:rsidR="00842255">
        <w:rPr>
          <w:rFonts w:ascii="Times New Roman" w:eastAsiaTheme="minorEastAsia" w:hAnsi="Times New Roman" w:cs="Times New Roman"/>
          <w:szCs w:val="22"/>
        </w:rPr>
        <w:t>Expanding the framework, social connectivity is analyzed using measures such as degree, paths, reachability, and connected components to interpret influence,</w:t>
      </w:r>
      <w:r w:rsidR="00EB6F61">
        <w:rPr>
          <w:rFonts w:ascii="Times New Roman" w:eastAsiaTheme="minorEastAsia" w:hAnsi="Times New Roman" w:cs="Times New Roman"/>
          <w:szCs w:val="22"/>
        </w:rPr>
        <w:t xml:space="preserve"> cohesion, and community formation. A comparative analysis with real-world social networks brings out the differences </w:t>
      </w:r>
      <w:r w:rsidR="00B72C89">
        <w:rPr>
          <w:rFonts w:ascii="Times New Roman" w:eastAsiaTheme="minorEastAsia" w:hAnsi="Times New Roman" w:cs="Times New Roman"/>
          <w:szCs w:val="22"/>
        </w:rPr>
        <w:t>between directed and undirected network and shows that, although strict global transitivity is rare, actual networks exhibit high clustering, reflecting local or near transitivity.</w:t>
      </w:r>
    </w:p>
    <w:p w:rsidR="00970A06" w:rsidRPr="00970A06" w:rsidRDefault="00970A06" w:rsidP="00772255">
      <w:pPr>
        <w:spacing w:after="0" w:line="360" w:lineRule="auto"/>
        <w:jc w:val="both"/>
        <w:outlineLvl w:val="1"/>
        <w:rPr>
          <w:rFonts w:ascii="Times New Roman" w:eastAsiaTheme="minorEastAsia" w:hAnsi="Times New Roman" w:cs="Times New Roman"/>
          <w:i/>
          <w:iCs/>
          <w:szCs w:val="22"/>
        </w:rPr>
      </w:pPr>
      <w:r w:rsidRPr="00970A06">
        <w:rPr>
          <w:rFonts w:ascii="Times New Roman" w:eastAsiaTheme="minorEastAsia" w:hAnsi="Times New Roman" w:cs="Times New Roman"/>
          <w:b/>
          <w:bCs/>
          <w:szCs w:val="22"/>
        </w:rPr>
        <w:t>Keywords:</w:t>
      </w:r>
      <w:r>
        <w:rPr>
          <w:rFonts w:ascii="Times New Roman" w:eastAsiaTheme="minorEastAsia" w:hAnsi="Times New Roman" w:cs="Times New Roman"/>
          <w:szCs w:val="22"/>
        </w:rPr>
        <w:t xml:space="preserve"> </w:t>
      </w:r>
      <w:r w:rsidRPr="00970A06">
        <w:rPr>
          <w:rFonts w:ascii="Times New Roman" w:eastAsiaTheme="minorEastAsia" w:hAnsi="Times New Roman" w:cs="Times New Roman"/>
          <w:i/>
          <w:iCs/>
          <w:szCs w:val="22"/>
        </w:rPr>
        <w:t>Binary Relations, Friendship Networks, Community Partition, Social Connectivity, Community Formation.</w:t>
      </w:r>
    </w:p>
    <w:p w:rsidR="0082687B" w:rsidRPr="00D32E3B" w:rsidRDefault="0082687B" w:rsidP="00772255">
      <w:pPr>
        <w:spacing w:after="0" w:line="360" w:lineRule="auto"/>
        <w:jc w:val="both"/>
        <w:outlineLvl w:val="1"/>
        <w:rPr>
          <w:rFonts w:ascii="Times New Roman" w:eastAsiaTheme="minorEastAsia" w:hAnsi="Times New Roman" w:cs="Times New Roman"/>
          <w:b/>
          <w:bCs/>
          <w:szCs w:val="22"/>
        </w:rPr>
      </w:pPr>
      <w:r w:rsidRPr="00D32E3B">
        <w:rPr>
          <w:rFonts w:ascii="Times New Roman" w:eastAsiaTheme="minorEastAsia" w:hAnsi="Times New Roman" w:cs="Times New Roman"/>
          <w:b/>
          <w:bCs/>
          <w:szCs w:val="22"/>
        </w:rPr>
        <w:t>1. Introduction:</w:t>
      </w:r>
    </w:p>
    <w:p w:rsidR="00D32E3B" w:rsidRDefault="00D32E3B" w:rsidP="00D32E3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of social network has become an indispensable tool for examining complex system of human interaction, where individual and their relationships are represented through formal mathematical structures. Recent studies in network science emphasize structural characteristics like reciprocity, transitivity, and clustering to understand how social relationships evolve and organize into cohesive communities (McMillan et al., 2022). Modern network science offers robust theoretical and computational tools for analyzing relational systems, especially through the application of graph theory and discrete mathematical approaches. As highlighted by Mark Newman (2010), networks offer a unified language for describing complex systems across </w:t>
      </w:r>
      <w:r>
        <w:rPr>
          <w:rFonts w:ascii="Times New Roman" w:eastAsia="Times New Roman" w:hAnsi="Times New Roman" w:cs="Times New Roman"/>
          <w:sz w:val="24"/>
          <w:szCs w:val="24"/>
        </w:rPr>
        <w:lastRenderedPageBreak/>
        <w:t>social, technological, and biological domains. Similarly, Fortunato (2010) points out that the importance of structural properties and community detection is essential in analyzing large-scale social graph.</w:t>
      </w:r>
    </w:p>
    <w:p w:rsidR="00D32E3B" w:rsidRDefault="00D32E3B" w:rsidP="00D32E3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Binary relations provide a fundamental mathematical framework for modeling social interactions, where reflexivity, symmetry, and transitivity acting as primary axioms determining the nature of relationships on a finite set. This algebraic perspective aligns closely with graph-theoretic structures, where reflexive relations is depicted by self loops, symmetry through mutual or undirected edges, and transitivity relations by cohesive triplets or patterns of triadic tendencies observed in real-world networks (Sohrabi, H. et al., 2010 &amp; Rezapour, R. et al., 2024). Theoretical perspectives on social structure, including those presented by Wasserman, S. &amp; Faust, K. (2013), emphasize that relational properties significantly influence cohesion and the formation of subgroups.In extensive empirical settings, datasets analyzed by Leskovec, J. and colleagues (2008)  show that real-world networks are characterized by high level of clustering along with short average path length, reflecting near-transitive behavior. The study of community formation remains a primary objective of network research. The modular organization of social graph was extensively examined by Girvan, M. &amp; Newman, M. (2002), whose research work on community structure laid the ground work, establishing foundational principles for partition networks. Further developments by Clauset, A., Newman, M., &amp; Moore, C. (2004) expanded the field by introducing hierarchical approaches and modularity-based strategies for identifying cohesive communities. Furthermore, broad empirical analysis of digital social networks conducted by Backstorm and his colleagues (2012) highlight structural distinctions between directed and undirected graphs, illustrating how properties like symmetry and directionality affect connectivity and influence. Such empirical results motivate the need of developing formal mathematical frameworks that connects binary relation with graph-based representation. </w:t>
      </w:r>
    </w:p>
    <w:p w:rsidR="00D32E3B" w:rsidRDefault="00D32E3B" w:rsidP="00D32E3B">
      <w:pPr>
        <w:spacing w:after="0" w:line="360" w:lineRule="auto"/>
        <w:jc w:val="both"/>
        <w:outlineLvl w:val="1"/>
        <w:rPr>
          <w:rFonts w:ascii="Times New Roman" w:eastAsiaTheme="minorEastAsia" w:hAnsi="Times New Roman" w:cs="Times New Roman"/>
          <w:szCs w:val="22"/>
        </w:rPr>
      </w:pPr>
      <w:r>
        <w:rPr>
          <w:rFonts w:ascii="Times New Roman" w:eastAsia="Times New Roman" w:hAnsi="Times New Roman" w:cs="Times New Roman"/>
          <w:sz w:val="24"/>
          <w:szCs w:val="24"/>
        </w:rPr>
        <w:t xml:space="preserve">This study introduces a rigorous framework for modeling friendship networks which are represented through binary relations on finite sets, highlighting the structural properties of reflexivity, symmetry, and transitivity, and their role in community formation. By systematically analyzing the properties of reflexivity, symmetry, and transitivity, and relating them with graph-theoretic concepts including self-loops, directed and undirected edges, paths, and connected components, the paper shows how equivalence relations generate natural community partitions. Finally, by comparing theoretical models with structural characteristics observed in real-world </w:t>
      </w:r>
      <w:r>
        <w:rPr>
          <w:rFonts w:ascii="Times New Roman" w:eastAsia="Times New Roman" w:hAnsi="Times New Roman" w:cs="Times New Roman"/>
          <w:sz w:val="24"/>
          <w:szCs w:val="24"/>
        </w:rPr>
        <w:lastRenderedPageBreak/>
        <w:t xml:space="preserve">networks, the study clarifies the difference between directed and undirected relations and explain why empirical networks, though rarely globally transitive, still exhibit significant clustering.  </w:t>
      </w:r>
    </w:p>
    <w:p w:rsidR="004836E6" w:rsidRPr="00F2516A" w:rsidRDefault="004836E6" w:rsidP="00772255">
      <w:pPr>
        <w:spacing w:after="0" w:line="360" w:lineRule="auto"/>
        <w:jc w:val="both"/>
        <w:outlineLvl w:val="1"/>
        <w:rPr>
          <w:rFonts w:ascii="Times New Roman" w:hAnsi="Times New Roman" w:cs="Times New Roman"/>
          <w:b/>
          <w:bCs/>
          <w:sz w:val="24"/>
          <w:szCs w:val="24"/>
        </w:rPr>
      </w:pPr>
      <w:r w:rsidRPr="00F2516A">
        <w:rPr>
          <w:rFonts w:ascii="Times New Roman" w:hAnsi="Times New Roman" w:cs="Times New Roman"/>
          <w:b/>
          <w:bCs/>
          <w:sz w:val="24"/>
          <w:szCs w:val="24"/>
        </w:rPr>
        <w:t>2. Preliminaries:</w:t>
      </w:r>
    </w:p>
    <w:p w:rsidR="004836E6" w:rsidRDefault="00862B51" w:rsidP="00772255">
      <w:pPr>
        <w:spacing w:after="0" w:line="360" w:lineRule="auto"/>
        <w:jc w:val="both"/>
        <w:outlineLvl w:val="1"/>
        <w:rPr>
          <w:rFonts w:ascii="Times New Roman" w:hAnsi="Times New Roman" w:cs="Times New Roman"/>
          <w:b/>
          <w:bCs/>
        </w:rPr>
      </w:pPr>
      <w:r>
        <w:rPr>
          <w:rFonts w:ascii="Times New Roman" w:hAnsi="Times New Roman" w:cs="Times New Roman"/>
          <w:b/>
          <w:bCs/>
        </w:rPr>
        <w:t>2.1. Binary Relations</w:t>
      </w:r>
    </w:p>
    <w:p w:rsidR="00862B51" w:rsidRDefault="00862B51" w:rsidP="00772255">
      <w:pPr>
        <w:spacing w:after="0" w:line="360" w:lineRule="auto"/>
        <w:jc w:val="both"/>
        <w:outlineLvl w:val="1"/>
        <w:rPr>
          <w:rFonts w:ascii="Times New Roman" w:eastAsiaTheme="minorEastAsia" w:hAnsi="Times New Roman" w:cs="Times New Roman"/>
        </w:rPr>
      </w:pPr>
      <w:r w:rsidRPr="00D976B7">
        <w:rPr>
          <w:rFonts w:ascii="Times New Roman" w:hAnsi="Times New Roman" w:cs="Times New Roman"/>
        </w:rPr>
        <w:t xml:space="preserve">Let </w:t>
      </w:r>
      <m:oMath>
        <m:r>
          <w:rPr>
            <w:rFonts w:ascii="Cambria Math" w:hAnsi="Cambria Math" w:cs="Times New Roman"/>
          </w:rPr>
          <m:t>A</m:t>
        </m:r>
        <m:r>
          <w:rPr>
            <w:rFonts w:ascii="Cambria Math" w:hAnsi="Times New Roman" w:cs="Times New Roman"/>
          </w:rPr>
          <m:t>=</m:t>
        </m:r>
        <m:d>
          <m:dPr>
            <m:begChr m:val="{"/>
            <m:endChr m:val="}"/>
            <m:ctrlPr>
              <w:rPr>
                <w:rFonts w:ascii="Cambria Math" w:hAnsi="Times New Roman" w:cs="Times New Roman"/>
                <w:i/>
              </w:rPr>
            </m:ctrlPr>
          </m:dPr>
          <m:e>
            <m:sSub>
              <m:sSubPr>
                <m:ctrlPr>
                  <w:rPr>
                    <w:rFonts w:ascii="Cambria Math" w:hAnsi="Times New Roman" w:cs="Times New Roman"/>
                    <w:i/>
                  </w:rPr>
                </m:ctrlPr>
              </m:sSubPr>
              <m:e>
                <m:r>
                  <w:rPr>
                    <w:rFonts w:ascii="Cambria Math" w:hAnsi="Cambria Math" w:cs="Times New Roman"/>
                  </w:rPr>
                  <m:t>a</m:t>
                </m:r>
              </m:e>
              <m:sub>
                <m:r>
                  <w:rPr>
                    <w:rFonts w:ascii="Cambria Math" w:hAnsi="Times New Roman" w:cs="Times New Roman"/>
                  </w:rPr>
                  <m:t>1</m:t>
                </m:r>
              </m:sub>
            </m:sSub>
            <m:r>
              <w:rPr>
                <w:rFonts w:ascii="Cambria Math" w:hAnsi="Times New Roman" w:cs="Times New Roman"/>
              </w:rPr>
              <m:t xml:space="preserve">, </m:t>
            </m:r>
            <m:sSub>
              <m:sSubPr>
                <m:ctrlPr>
                  <w:rPr>
                    <w:rFonts w:ascii="Cambria Math" w:hAnsi="Times New Roman" w:cs="Times New Roman"/>
                    <w:i/>
                  </w:rPr>
                </m:ctrlPr>
              </m:sSubPr>
              <m:e>
                <m:r>
                  <w:rPr>
                    <w:rFonts w:ascii="Cambria Math" w:hAnsi="Cambria Math" w:cs="Times New Roman"/>
                  </w:rPr>
                  <m:t>a</m:t>
                </m:r>
              </m:e>
              <m:sub>
                <m:r>
                  <w:rPr>
                    <w:rFonts w:ascii="Cambria Math" w:hAnsi="Times New Roman" w:cs="Times New Roman"/>
                  </w:rPr>
                  <m:t>2</m:t>
                </m:r>
              </m:sub>
            </m:sSub>
            <m:r>
              <w:rPr>
                <w:rFonts w:ascii="Cambria Math" w:hAnsi="Times New Roman" w:cs="Times New Roman"/>
              </w:rPr>
              <m:t xml:space="preserve">, </m:t>
            </m:r>
            <m:sSub>
              <m:sSubPr>
                <m:ctrlPr>
                  <w:rPr>
                    <w:rFonts w:ascii="Cambria Math" w:hAnsi="Times New Roman" w:cs="Times New Roman"/>
                    <w:i/>
                  </w:rPr>
                </m:ctrlPr>
              </m:sSubPr>
              <m:e>
                <m:r>
                  <w:rPr>
                    <w:rFonts w:ascii="Cambria Math" w:hAnsi="Cambria Math" w:cs="Times New Roman"/>
                  </w:rPr>
                  <m:t>a</m:t>
                </m:r>
              </m:e>
              <m:sub>
                <m:r>
                  <w:rPr>
                    <w:rFonts w:ascii="Cambria Math" w:hAnsi="Times New Roman" w:cs="Times New Roman"/>
                  </w:rPr>
                  <m:t>3</m:t>
                </m:r>
              </m:sub>
            </m:sSub>
            <m:r>
              <w:rPr>
                <w:rFonts w:ascii="Cambria Math" w:hAnsi="Times New Roman" w:cs="Times New Roman"/>
              </w:rPr>
              <m:t>,</m:t>
            </m:r>
            <m:r>
              <w:rPr>
                <w:rFonts w:ascii="Cambria Math" w:hAnsi="Cambria Math" w:cs="Times New Roman"/>
              </w:rPr>
              <m:t>⋯⋯⋯</m:t>
            </m:r>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a</m:t>
                </m:r>
              </m:e>
              <m:sub>
                <m:r>
                  <w:rPr>
                    <w:rFonts w:ascii="Cambria Math" w:hAnsi="Cambria Math" w:cs="Times New Roman"/>
                  </w:rPr>
                  <m:t>n</m:t>
                </m:r>
              </m:sub>
            </m:sSub>
          </m:e>
        </m:d>
      </m:oMath>
      <w:r w:rsidRPr="00D976B7">
        <w:rPr>
          <w:rFonts w:ascii="Times New Roman" w:eastAsiaTheme="minorEastAsia" w:hAnsi="Times New Roman" w:cs="Times New Roman"/>
        </w:rPr>
        <w:t xml:space="preserve"> be any </w:t>
      </w:r>
      <w:r w:rsidR="004A1400" w:rsidRPr="00D976B7">
        <w:rPr>
          <w:rFonts w:ascii="Times New Roman" w:eastAsiaTheme="minorEastAsia" w:hAnsi="Times New Roman" w:cs="Times New Roman"/>
        </w:rPr>
        <w:t>non-empty finite set of individuals.</w:t>
      </w:r>
      <w:r w:rsidR="005076A3" w:rsidRPr="00D976B7">
        <w:rPr>
          <w:rFonts w:ascii="Times New Roman" w:eastAsiaTheme="minorEastAsia" w:hAnsi="Times New Roman" w:cs="Times New Roman"/>
        </w:rPr>
        <w:t xml:space="preserve"> A binary relation </w:t>
      </w:r>
      <m:oMath>
        <m:r>
          <w:rPr>
            <w:rFonts w:ascii="Cambria Math" w:hAnsi="Cambria Math" w:cs="Times New Roman"/>
          </w:rPr>
          <m:t>R</m:t>
        </m:r>
        <m:r>
          <w:rPr>
            <w:rFonts w:ascii="Cambria Math" w:eastAsiaTheme="minorEastAsia" w:hAnsi="Times New Roman" w:cs="Times New Roman"/>
          </w:rPr>
          <m:t xml:space="preserve"> </m:t>
        </m:r>
        <m:r>
          <m:rPr>
            <m:sty m:val="p"/>
          </m:rPr>
          <w:rPr>
            <w:rFonts w:ascii="Cambria Math" w:eastAsiaTheme="minorEastAsia" w:hAnsi="Times New Roman" w:cs="Times New Roman"/>
          </w:rPr>
          <m:t>on</m:t>
        </m:r>
        <m:r>
          <w:rPr>
            <w:rFonts w:ascii="Cambria Math" w:eastAsiaTheme="minorEastAsia" w:hAnsi="Times New Roman" w:cs="Times New Roman"/>
          </w:rPr>
          <m:t xml:space="preserve"> </m:t>
        </m:r>
        <m:r>
          <w:rPr>
            <w:rFonts w:ascii="Cambria Math" w:eastAsiaTheme="minorEastAsia" w:hAnsi="Cambria Math" w:cs="Times New Roman"/>
          </w:rPr>
          <m:t>A</m:t>
        </m:r>
      </m:oMath>
      <w:r w:rsidR="00987360" w:rsidRPr="00D976B7">
        <w:rPr>
          <w:rFonts w:ascii="Times New Roman" w:eastAsiaTheme="minorEastAsia" w:hAnsi="Times New Roman" w:cs="Times New Roman"/>
        </w:rPr>
        <w:t xml:space="preserve"> is any subset of the </w:t>
      </w:r>
      <w:r w:rsidR="00987360" w:rsidRPr="00D976B7">
        <w:rPr>
          <w:rFonts w:ascii="Times New Roman" w:hAnsi="Times New Roman" w:cs="Times New Roman"/>
        </w:rPr>
        <w:t>Cartesian product</w:t>
      </w:r>
      <m:oMath>
        <m:r>
          <w:rPr>
            <w:rFonts w:ascii="Cambria Math" w:hAnsi="Times New Roman" w:cs="Times New Roman"/>
          </w:rPr>
          <m:t xml:space="preserve"> </m:t>
        </m:r>
        <m:r>
          <w:rPr>
            <w:rFonts w:ascii="Cambria Math" w:hAnsi="Cambria Math" w:cs="Times New Roman"/>
          </w:rPr>
          <m:t>A</m:t>
        </m:r>
        <m:r>
          <w:rPr>
            <w:rFonts w:ascii="Times New Roman" w:hAnsi="Times New Roman" w:cs="Times New Roman"/>
          </w:rPr>
          <m:t>×</m:t>
        </m:r>
        <m:r>
          <w:rPr>
            <w:rFonts w:ascii="Cambria Math" w:hAnsi="Cambria Math" w:cs="Times New Roman"/>
          </w:rPr>
          <m:t>A</m:t>
        </m:r>
      </m:oMath>
      <w:r w:rsidR="00987360" w:rsidRPr="00D976B7">
        <w:rPr>
          <w:rFonts w:ascii="Times New Roman" w:hAnsi="Times New Roman" w:cs="Times New Roman"/>
        </w:rPr>
        <w:t xml:space="preserve">. That is, </w:t>
      </w:r>
      <m:oMath>
        <m:r>
          <w:rPr>
            <w:rFonts w:ascii="Cambria Math" w:hAnsi="Cambria Math" w:cs="Times New Roman"/>
          </w:rPr>
          <m:t>R</m:t>
        </m:r>
        <m:r>
          <m:rPr>
            <m:sty m:val="p"/>
          </m:rPr>
          <w:rPr>
            <w:rFonts w:ascii="Cambria Math" w:hAnsi="Cambria Math" w:cs="Times New Roman"/>
          </w:rPr>
          <m:t>⊆</m:t>
        </m:r>
        <m:r>
          <w:rPr>
            <w:rFonts w:ascii="Cambria Math" w:hAnsi="Cambria Math" w:cs="Times New Roman"/>
          </w:rPr>
          <m:t>A</m:t>
        </m:r>
        <m:r>
          <w:rPr>
            <w:rFonts w:ascii="Times New Roman" w:hAnsi="Times New Roman" w:cs="Times New Roman"/>
          </w:rPr>
          <m:t>×</m:t>
        </m:r>
        <m:r>
          <w:rPr>
            <w:rFonts w:ascii="Cambria Math" w:hAnsi="Cambria Math" w:cs="Times New Roman"/>
          </w:rPr>
          <m:t>A</m:t>
        </m:r>
        <m:r>
          <w:rPr>
            <w:rFonts w:ascii="Cambria Math" w:hAnsi="Times New Roman" w:cs="Times New Roman"/>
          </w:rPr>
          <m:t>.</m:t>
        </m:r>
      </m:oMath>
      <w:r w:rsidR="00F504BC" w:rsidRPr="00D976B7">
        <w:rPr>
          <w:rFonts w:ascii="Times New Roman" w:eastAsiaTheme="minorEastAsia" w:hAnsi="Times New Roman" w:cs="Times New Roman"/>
        </w:rPr>
        <w:t xml:space="preserve"> </w:t>
      </w:r>
      <w:r w:rsidR="00F504BC" w:rsidRPr="00D976B7">
        <w:rPr>
          <w:rFonts w:ascii="Times New Roman" w:hAnsi="Times New Roman" w:cs="Times New Roman"/>
        </w:rPr>
        <w:t>if</w:t>
      </w:r>
      <m:oMath>
        <m:r>
          <w:rPr>
            <w:rFonts w:ascii="Cambria Math" w:hAnsi="Times New Roman" w:cs="Times New Roman"/>
          </w:rPr>
          <m:t xml:space="preserve"> </m:t>
        </m:r>
        <m:d>
          <m:dPr>
            <m:ctrlPr>
              <w:rPr>
                <w:rFonts w:ascii="Cambria Math" w:hAnsi="Times New Roman" w:cs="Times New Roman"/>
                <w:i/>
              </w:rPr>
            </m:ctrlPr>
          </m:dPr>
          <m:e>
            <m:sSub>
              <m:sSubPr>
                <m:ctrlPr>
                  <w:rPr>
                    <w:rFonts w:ascii="Cambria Math" w:hAnsi="Times New Roman" w:cs="Times New Roman"/>
                    <w:i/>
                  </w:rPr>
                </m:ctrlPr>
              </m:sSubPr>
              <m:e>
                <m:r>
                  <w:rPr>
                    <w:rFonts w:ascii="Cambria Math" w:hAnsi="Cambria Math" w:cs="Times New Roman"/>
                  </w:rPr>
                  <m:t>a</m:t>
                </m:r>
              </m:e>
              <m:sub>
                <m:r>
                  <w:rPr>
                    <w:rFonts w:ascii="Cambria Math" w:hAnsi="Cambria Math" w:cs="Times New Roman"/>
                  </w:rPr>
                  <m:t>i</m:t>
                </m:r>
              </m:sub>
            </m:sSub>
            <m:r>
              <w:rPr>
                <w:rFonts w:ascii="Cambria Math" w:hAnsi="Times New Roman" w:cs="Times New Roman"/>
              </w:rPr>
              <m:t xml:space="preserve">, </m:t>
            </m:r>
            <m:sSub>
              <m:sSubPr>
                <m:ctrlPr>
                  <w:rPr>
                    <w:rFonts w:ascii="Cambria Math" w:hAnsi="Times New Roman" w:cs="Times New Roman"/>
                    <w:i/>
                  </w:rPr>
                </m:ctrlPr>
              </m:sSubPr>
              <m:e>
                <m:r>
                  <w:rPr>
                    <w:rFonts w:ascii="Cambria Math" w:hAnsi="Cambria Math" w:cs="Times New Roman"/>
                  </w:rPr>
                  <m:t>a</m:t>
                </m:r>
              </m:e>
              <m:sub>
                <m:r>
                  <w:rPr>
                    <w:rFonts w:ascii="Cambria Math" w:hAnsi="Cambria Math" w:cs="Times New Roman"/>
                  </w:rPr>
                  <m:t>j</m:t>
                </m:r>
              </m:sub>
            </m:sSub>
          </m:e>
        </m:d>
        <m:r>
          <w:rPr>
            <w:rFonts w:ascii="Cambria Math" w:hAnsi="Cambria Math" w:cs="Times New Roman"/>
          </w:rPr>
          <m:t>∈R</m:t>
        </m:r>
      </m:oMath>
      <w:r w:rsidR="00F504BC" w:rsidRPr="00D976B7">
        <w:rPr>
          <w:rFonts w:ascii="Times New Roman" w:hAnsi="Times New Roman" w:cs="Times New Roman"/>
        </w:rPr>
        <w:t xml:space="preserve">, we say that </w:t>
      </w:r>
      <m:oMath>
        <m:sSub>
          <m:sSubPr>
            <m:ctrlPr>
              <w:rPr>
                <w:rFonts w:ascii="Cambria Math" w:hAnsi="Times New Roman" w:cs="Times New Roman"/>
                <w:i/>
              </w:rPr>
            </m:ctrlPr>
          </m:sSubPr>
          <m:e>
            <m:r>
              <w:rPr>
                <w:rFonts w:ascii="Cambria Math" w:hAnsi="Cambria Math" w:cs="Times New Roman"/>
              </w:rPr>
              <m:t>a</m:t>
            </m:r>
          </m:e>
          <m:sub>
            <m:r>
              <w:rPr>
                <w:rFonts w:ascii="Cambria Math" w:hAnsi="Cambria Math" w:cs="Times New Roman"/>
              </w:rPr>
              <m:t>i</m:t>
            </m:r>
          </m:sub>
        </m:sSub>
      </m:oMath>
      <w:r w:rsidR="00F504BC" w:rsidRPr="00D976B7">
        <w:rPr>
          <w:rFonts w:ascii="Times New Roman" w:hAnsi="Times New Roman" w:cs="Times New Roman"/>
        </w:rPr>
        <w:t xml:space="preserve"> is related to </w:t>
      </w:r>
      <m:oMath>
        <m:sSub>
          <m:sSubPr>
            <m:ctrlPr>
              <w:rPr>
                <w:rFonts w:ascii="Cambria Math" w:hAnsi="Times New Roman" w:cs="Times New Roman"/>
                <w:i/>
              </w:rPr>
            </m:ctrlPr>
          </m:sSubPr>
          <m:e>
            <m:r>
              <w:rPr>
                <w:rFonts w:ascii="Cambria Math" w:hAnsi="Cambria Math" w:cs="Times New Roman"/>
              </w:rPr>
              <m:t>a</m:t>
            </m:r>
          </m:e>
          <m:sub>
            <m:r>
              <w:rPr>
                <w:rFonts w:ascii="Cambria Math" w:hAnsi="Cambria Math" w:cs="Times New Roman"/>
              </w:rPr>
              <m:t>j</m:t>
            </m:r>
          </m:sub>
        </m:sSub>
      </m:oMath>
      <w:r w:rsidR="00F504BC" w:rsidRPr="00D976B7">
        <w:rPr>
          <w:rFonts w:ascii="Times New Roman" w:hAnsi="Times New Roman" w:cs="Times New Roman"/>
        </w:rPr>
        <w:t xml:space="preserve"> and we can write it as </w:t>
      </w:r>
      <m:oMath>
        <m:sSub>
          <m:sSubPr>
            <m:ctrlPr>
              <w:rPr>
                <w:rFonts w:ascii="Cambria Math" w:hAnsi="Times New Roman" w:cs="Times New Roman"/>
                <w:i/>
              </w:rPr>
            </m:ctrlPr>
          </m:sSubPr>
          <m:e>
            <m:r>
              <w:rPr>
                <w:rFonts w:ascii="Cambria Math" w:hAnsi="Cambria Math" w:cs="Times New Roman"/>
              </w:rPr>
              <m:t>a</m:t>
            </m:r>
          </m:e>
          <m:sub>
            <m:r>
              <w:rPr>
                <w:rFonts w:ascii="Cambria Math" w:hAnsi="Cambria Math" w:cs="Times New Roman"/>
              </w:rPr>
              <m:t>i</m:t>
            </m:r>
          </m:sub>
        </m:sSub>
        <m:r>
          <w:rPr>
            <w:rFonts w:ascii="Cambria Math" w:hAnsi="Cambria Math" w:cs="Times New Roman"/>
          </w:rPr>
          <m:t>R</m:t>
        </m:r>
        <m:sSub>
          <m:sSubPr>
            <m:ctrlPr>
              <w:rPr>
                <w:rFonts w:ascii="Cambria Math" w:hAnsi="Times New Roman" w:cs="Times New Roman"/>
                <w:i/>
              </w:rPr>
            </m:ctrlPr>
          </m:sSubPr>
          <m:e>
            <m:r>
              <w:rPr>
                <w:rFonts w:ascii="Cambria Math" w:hAnsi="Cambria Math" w:cs="Times New Roman"/>
              </w:rPr>
              <m:t>a</m:t>
            </m:r>
          </m:e>
          <m:sub>
            <m:r>
              <w:rPr>
                <w:rFonts w:ascii="Cambria Math" w:hAnsi="Cambria Math" w:cs="Times New Roman"/>
              </w:rPr>
              <m:t>j</m:t>
            </m:r>
          </m:sub>
        </m:sSub>
        <m:r>
          <w:rPr>
            <w:rFonts w:ascii="Cambria Math" w:hAnsi="Times New Roman" w:cs="Times New Roman"/>
          </w:rPr>
          <m:t>.</m:t>
        </m:r>
      </m:oMath>
    </w:p>
    <w:p w:rsidR="006255DD" w:rsidRPr="0053349B" w:rsidRDefault="006255DD" w:rsidP="00772255">
      <w:pPr>
        <w:spacing w:after="0" w:line="360" w:lineRule="auto"/>
        <w:jc w:val="both"/>
        <w:outlineLvl w:val="1"/>
        <w:rPr>
          <w:rFonts w:ascii="Times New Roman" w:eastAsiaTheme="minorEastAsia" w:hAnsi="Times New Roman" w:cs="Times New Roman"/>
          <w:b/>
          <w:bCs/>
        </w:rPr>
      </w:pPr>
      <w:r w:rsidRPr="0053349B">
        <w:rPr>
          <w:rFonts w:ascii="Times New Roman" w:eastAsiaTheme="minorEastAsia" w:hAnsi="Times New Roman" w:cs="Times New Roman"/>
          <w:b/>
          <w:bCs/>
        </w:rPr>
        <w:t>2.2. Properties of Relations:</w:t>
      </w:r>
    </w:p>
    <w:p w:rsidR="006255DD" w:rsidRPr="0012775A" w:rsidRDefault="0012775A" w:rsidP="00772255">
      <w:pPr>
        <w:spacing w:after="0" w:line="360" w:lineRule="auto"/>
        <w:jc w:val="both"/>
        <w:outlineLvl w:val="1"/>
        <w:rPr>
          <w:rFonts w:ascii="Cambria Math" w:eastAsiaTheme="minorEastAsia" w:hAnsi="Cambria Math" w:cs="Cambria Math"/>
        </w:rPr>
      </w:pPr>
      <w:r>
        <w:rPr>
          <w:rFonts w:ascii="Times New Roman" w:eastAsiaTheme="minorEastAsia" w:hAnsi="Times New Roman" w:cs="Times New Roman"/>
        </w:rPr>
        <w:tab/>
        <w:t xml:space="preserve">2.2.1. Reflexive: </w:t>
      </w:r>
      <w:r>
        <w:rPr>
          <w:rStyle w:val="katex-mathml"/>
          <w:rFonts w:ascii="Cambria Math" w:hAnsi="Cambria Math" w:cs="Cambria Math"/>
        </w:rPr>
        <w:t>∀</w:t>
      </w:r>
      <m:oMath>
        <m:r>
          <w:rPr>
            <w:rFonts w:ascii="Cambria Math" w:hAnsi="Cambria Math"/>
          </w:rPr>
          <m:t xml:space="preserve"> </m:t>
        </m:r>
        <m:sSub>
          <m:sSubPr>
            <m:ctrlPr>
              <w:rPr>
                <w:rFonts w:ascii="Cambria Math" w:hAnsi="Times New Roman" w:cs="Times New Roman"/>
                <w:i/>
              </w:rPr>
            </m:ctrlPr>
          </m:sSubPr>
          <m:e>
            <m:r>
              <w:rPr>
                <w:rFonts w:ascii="Cambria Math" w:hAnsi="Cambria Math" w:cs="Times New Roman"/>
              </w:rPr>
              <m:t>a</m:t>
            </m:r>
          </m:e>
          <m:sub>
            <m:r>
              <w:rPr>
                <w:rFonts w:ascii="Cambria Math" w:hAnsi="Cambria Math" w:cs="Times New Roman"/>
              </w:rPr>
              <m:t>i</m:t>
            </m:r>
          </m:sub>
        </m:sSub>
        <m:r>
          <w:rPr>
            <w:rFonts w:ascii="Cambria Math" w:hAnsi="Cambria Math"/>
          </w:rPr>
          <m:t xml:space="preserve">∈A, </m:t>
        </m:r>
        <m:d>
          <m:dPr>
            <m:ctrlPr>
              <w:rPr>
                <w:rFonts w:ascii="Cambria Math" w:hAnsi="Cambria Math"/>
                <w:i/>
              </w:rPr>
            </m:ctrlPr>
          </m:dPr>
          <m:e>
            <m:sSub>
              <m:sSubPr>
                <m:ctrlPr>
                  <w:rPr>
                    <w:rFonts w:ascii="Cambria Math" w:hAnsi="Times New Roman" w:cs="Times New Roman"/>
                    <w:i/>
                  </w:rPr>
                </m:ctrlPr>
              </m:sSubPr>
              <m:e>
                <m:r>
                  <w:rPr>
                    <w:rFonts w:ascii="Cambria Math" w:hAnsi="Cambria Math" w:cs="Times New Roman"/>
                  </w:rPr>
                  <m:t>a</m:t>
                </m:r>
              </m:e>
              <m:sub>
                <m:r>
                  <w:rPr>
                    <w:rFonts w:ascii="Cambria Math" w:hAnsi="Cambria Math" w:cs="Times New Roman"/>
                  </w:rPr>
                  <m:t>i</m:t>
                </m:r>
              </m:sub>
            </m:sSub>
            <m:r>
              <w:rPr>
                <w:rFonts w:ascii="Cambria Math" w:hAnsi="Cambria Math"/>
              </w:rPr>
              <m:t xml:space="preserve">, </m:t>
            </m:r>
            <m:sSub>
              <m:sSubPr>
                <m:ctrlPr>
                  <w:rPr>
                    <w:rFonts w:ascii="Cambria Math" w:hAnsi="Times New Roman" w:cs="Times New Roman"/>
                    <w:i/>
                  </w:rPr>
                </m:ctrlPr>
              </m:sSubPr>
              <m:e>
                <m:r>
                  <w:rPr>
                    <w:rFonts w:ascii="Cambria Math" w:hAnsi="Cambria Math" w:cs="Times New Roman"/>
                  </w:rPr>
                  <m:t>a</m:t>
                </m:r>
              </m:e>
              <m:sub>
                <m:r>
                  <w:rPr>
                    <w:rFonts w:ascii="Cambria Math" w:hAnsi="Cambria Math" w:cs="Times New Roman"/>
                  </w:rPr>
                  <m:t>i</m:t>
                </m:r>
              </m:sub>
            </m:sSub>
          </m:e>
        </m:d>
        <m:r>
          <w:rPr>
            <w:rFonts w:ascii="Cambria Math" w:hAnsi="Cambria Math"/>
          </w:rPr>
          <m:t>∈R</m:t>
        </m:r>
      </m:oMath>
    </w:p>
    <w:p w:rsidR="0012775A" w:rsidRDefault="0012775A" w:rsidP="00772255">
      <w:pPr>
        <w:spacing w:after="0" w:line="360" w:lineRule="auto"/>
        <w:jc w:val="both"/>
        <w:outlineLvl w:val="1"/>
        <w:rPr>
          <w:rFonts w:ascii="Times New Roman" w:hAnsi="Times New Roman" w:cs="Times New Roman"/>
        </w:rPr>
      </w:pPr>
      <w:r>
        <w:rPr>
          <w:rFonts w:ascii="Cambria Math" w:eastAsiaTheme="minorEastAsia" w:hAnsi="Cambria Math" w:cs="Cambria Math"/>
        </w:rPr>
        <w:tab/>
        <w:t xml:space="preserve">2.2.1 Symmetric: </w:t>
      </w:r>
      <w:r w:rsidR="001052C5">
        <w:rPr>
          <w:rFonts w:ascii="Cambria Math" w:eastAsiaTheme="minorEastAsia" w:hAnsi="Cambria Math" w:cs="Cambria Math"/>
        </w:rPr>
        <w:t xml:space="preserve">if </w:t>
      </w:r>
      <m:oMath>
        <m:d>
          <m:dPr>
            <m:ctrlPr>
              <w:rPr>
                <w:rFonts w:ascii="Cambria Math" w:hAnsi="Cambria Math"/>
                <w:i/>
              </w:rPr>
            </m:ctrlPr>
          </m:dPr>
          <m:e>
            <m:sSub>
              <m:sSubPr>
                <m:ctrlPr>
                  <w:rPr>
                    <w:rFonts w:ascii="Cambria Math" w:hAnsi="Times New Roman" w:cs="Times New Roman"/>
                    <w:i/>
                  </w:rPr>
                </m:ctrlPr>
              </m:sSubPr>
              <m:e>
                <m:r>
                  <w:rPr>
                    <w:rFonts w:ascii="Cambria Math" w:hAnsi="Cambria Math" w:cs="Times New Roman"/>
                  </w:rPr>
                  <m:t>a</m:t>
                </m:r>
              </m:e>
              <m:sub>
                <m:r>
                  <w:rPr>
                    <w:rFonts w:ascii="Cambria Math" w:hAnsi="Cambria Math" w:cs="Times New Roman"/>
                  </w:rPr>
                  <m:t>i</m:t>
                </m:r>
              </m:sub>
            </m:sSub>
            <m:r>
              <w:rPr>
                <w:rFonts w:ascii="Cambria Math" w:hAnsi="Cambria Math"/>
              </w:rPr>
              <m:t xml:space="preserve">, </m:t>
            </m:r>
            <m:sSub>
              <m:sSubPr>
                <m:ctrlPr>
                  <w:rPr>
                    <w:rFonts w:ascii="Cambria Math" w:hAnsi="Times New Roman" w:cs="Times New Roman"/>
                    <w:i/>
                  </w:rPr>
                </m:ctrlPr>
              </m:sSubPr>
              <m:e>
                <m:r>
                  <w:rPr>
                    <w:rFonts w:ascii="Cambria Math" w:hAnsi="Cambria Math" w:cs="Times New Roman"/>
                  </w:rPr>
                  <m:t>a</m:t>
                </m:r>
              </m:e>
              <m:sub>
                <m:r>
                  <w:rPr>
                    <w:rFonts w:ascii="Cambria Math" w:hAnsi="Cambria Math" w:cs="Times New Roman"/>
                  </w:rPr>
                  <m:t>j</m:t>
                </m:r>
              </m:sub>
            </m:sSub>
          </m:e>
        </m:d>
        <m:r>
          <w:rPr>
            <w:rFonts w:ascii="Cambria Math" w:hAnsi="Cambria Math"/>
          </w:rPr>
          <m:t xml:space="preserve">∈R and </m:t>
        </m:r>
        <m:d>
          <m:dPr>
            <m:ctrlPr>
              <w:rPr>
                <w:rFonts w:ascii="Cambria Math" w:hAnsi="Cambria Math"/>
                <w:i/>
              </w:rPr>
            </m:ctrlPr>
          </m:dPr>
          <m:e>
            <m:sSub>
              <m:sSubPr>
                <m:ctrlPr>
                  <w:rPr>
                    <w:rFonts w:ascii="Cambria Math" w:hAnsi="Times New Roman" w:cs="Times New Roman"/>
                    <w:i/>
                  </w:rPr>
                </m:ctrlPr>
              </m:sSubPr>
              <m:e>
                <m:r>
                  <w:rPr>
                    <w:rFonts w:ascii="Cambria Math" w:hAnsi="Cambria Math" w:cs="Times New Roman"/>
                  </w:rPr>
                  <m:t>a</m:t>
                </m:r>
              </m:e>
              <m:sub>
                <m:r>
                  <w:rPr>
                    <w:rFonts w:ascii="Cambria Math" w:hAnsi="Cambria Math" w:cs="Times New Roman"/>
                  </w:rPr>
                  <m:t>j</m:t>
                </m:r>
              </m:sub>
            </m:sSub>
            <m:r>
              <m:rPr>
                <m:sty m:val="p"/>
              </m:rPr>
              <w:rPr>
                <w:rFonts w:ascii="Cambria Math" w:hAnsi="Cambria Math" w:cs="Times New Roman"/>
              </w:rPr>
              <m:t xml:space="preserve"> </m:t>
            </m:r>
            <m:r>
              <w:rPr>
                <w:rFonts w:ascii="Cambria Math" w:hAnsi="Cambria Math"/>
              </w:rPr>
              <m:t xml:space="preserve">, </m:t>
            </m:r>
            <m:sSub>
              <m:sSubPr>
                <m:ctrlPr>
                  <w:rPr>
                    <w:rFonts w:ascii="Cambria Math" w:hAnsi="Times New Roman" w:cs="Times New Roman"/>
                    <w:i/>
                  </w:rPr>
                </m:ctrlPr>
              </m:sSubPr>
              <m:e>
                <m:r>
                  <w:rPr>
                    <w:rFonts w:ascii="Cambria Math" w:hAnsi="Cambria Math" w:cs="Times New Roman"/>
                  </w:rPr>
                  <m:t>a</m:t>
                </m:r>
              </m:e>
              <m:sub>
                <m:r>
                  <w:rPr>
                    <w:rFonts w:ascii="Cambria Math" w:hAnsi="Cambria Math" w:cs="Times New Roman"/>
                  </w:rPr>
                  <m:t>i</m:t>
                </m:r>
              </m:sub>
            </m:sSub>
          </m:e>
        </m:d>
        <m:r>
          <w:rPr>
            <w:rFonts w:ascii="Cambria Math" w:hAnsi="Cambria Math"/>
          </w:rPr>
          <m:t>∈R</m:t>
        </m:r>
        <m:r>
          <m:rPr>
            <m:sty m:val="p"/>
          </m:rPr>
          <w:rPr>
            <w:rFonts w:ascii="Cambria Math" w:eastAsia="Times New Roman" w:hAnsi="Cambria Math" w:cs="Times New Roman"/>
            <w:color w:val="000000"/>
            <w:sz w:val="24"/>
            <w:szCs w:val="24"/>
            <w:lang w:eastAsia="en-IN"/>
          </w:rPr>
          <m:t>⟹</m:t>
        </m:r>
        <m:sSub>
          <m:sSubPr>
            <m:ctrlPr>
              <w:rPr>
                <w:rFonts w:ascii="Cambria Math" w:hAnsi="Times New Roman" w:cs="Times New Roman"/>
                <w:i/>
              </w:rPr>
            </m:ctrlPr>
          </m:sSubPr>
          <m:e>
            <m:r>
              <w:rPr>
                <w:rFonts w:ascii="Cambria Math" w:hAnsi="Cambria Math" w:cs="Times New Roman"/>
              </w:rPr>
              <m:t>a</m:t>
            </m:r>
          </m:e>
          <m:sub>
            <m:r>
              <w:rPr>
                <w:rFonts w:ascii="Cambria Math" w:hAnsi="Cambria Math" w:cs="Times New Roman"/>
              </w:rPr>
              <m:t>i</m:t>
            </m:r>
          </m:sub>
        </m:sSub>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a</m:t>
            </m:r>
          </m:e>
          <m:sub>
            <m:r>
              <w:rPr>
                <w:rFonts w:ascii="Cambria Math" w:hAnsi="Cambria Math" w:cs="Times New Roman"/>
              </w:rPr>
              <m:t>j</m:t>
            </m:r>
          </m:sub>
        </m:sSub>
      </m:oMath>
      <w:r w:rsidR="00503ACF" w:rsidRPr="00D976B7">
        <w:rPr>
          <w:rFonts w:ascii="Times New Roman" w:hAnsi="Times New Roman" w:cs="Times New Roman"/>
        </w:rPr>
        <w:t xml:space="preserve"> </w:t>
      </w:r>
    </w:p>
    <w:p w:rsidR="00503ACF" w:rsidRPr="0012775A" w:rsidRDefault="00503ACF" w:rsidP="00772255">
      <w:pPr>
        <w:spacing w:after="0" w:line="360" w:lineRule="auto"/>
        <w:jc w:val="both"/>
        <w:outlineLvl w:val="1"/>
        <w:rPr>
          <w:rFonts w:ascii="Cambria Math" w:eastAsiaTheme="minorEastAsia" w:hAnsi="Cambria Math" w:cs="Cambria Math"/>
        </w:rPr>
      </w:pPr>
      <w:r>
        <w:rPr>
          <w:rFonts w:ascii="Times New Roman" w:hAnsi="Times New Roman" w:cs="Times New Roman"/>
        </w:rPr>
        <w:tab/>
        <w:t xml:space="preserve">2.2.3. Transitive: </w:t>
      </w:r>
      <w:r>
        <w:rPr>
          <w:rFonts w:ascii="Cambria Math" w:eastAsiaTheme="minorEastAsia" w:hAnsi="Cambria Math" w:cs="Cambria Math"/>
        </w:rPr>
        <w:t xml:space="preserve">if </w:t>
      </w:r>
      <m:oMath>
        <m:d>
          <m:dPr>
            <m:ctrlPr>
              <w:rPr>
                <w:rFonts w:ascii="Cambria Math" w:hAnsi="Cambria Math"/>
                <w:i/>
              </w:rPr>
            </m:ctrlPr>
          </m:dPr>
          <m:e>
            <m:sSub>
              <m:sSubPr>
                <m:ctrlPr>
                  <w:rPr>
                    <w:rFonts w:ascii="Cambria Math" w:hAnsi="Times New Roman" w:cs="Times New Roman"/>
                    <w:i/>
                  </w:rPr>
                </m:ctrlPr>
              </m:sSubPr>
              <m:e>
                <m:r>
                  <w:rPr>
                    <w:rFonts w:ascii="Cambria Math" w:hAnsi="Cambria Math" w:cs="Times New Roman"/>
                  </w:rPr>
                  <m:t>a</m:t>
                </m:r>
              </m:e>
              <m:sub>
                <m:r>
                  <w:rPr>
                    <w:rFonts w:ascii="Cambria Math" w:hAnsi="Cambria Math" w:cs="Times New Roman"/>
                  </w:rPr>
                  <m:t>i</m:t>
                </m:r>
              </m:sub>
            </m:sSub>
            <m:r>
              <w:rPr>
                <w:rFonts w:ascii="Cambria Math" w:hAnsi="Cambria Math"/>
              </w:rPr>
              <m:t xml:space="preserve">, </m:t>
            </m:r>
            <m:sSub>
              <m:sSubPr>
                <m:ctrlPr>
                  <w:rPr>
                    <w:rFonts w:ascii="Cambria Math" w:hAnsi="Times New Roman" w:cs="Times New Roman"/>
                    <w:i/>
                  </w:rPr>
                </m:ctrlPr>
              </m:sSubPr>
              <m:e>
                <m:r>
                  <w:rPr>
                    <w:rFonts w:ascii="Cambria Math" w:hAnsi="Cambria Math" w:cs="Times New Roman"/>
                  </w:rPr>
                  <m:t>a</m:t>
                </m:r>
              </m:e>
              <m:sub>
                <m:r>
                  <w:rPr>
                    <w:rFonts w:ascii="Cambria Math" w:hAnsi="Cambria Math" w:cs="Times New Roman"/>
                  </w:rPr>
                  <m:t>j</m:t>
                </m:r>
              </m:sub>
            </m:sSub>
          </m:e>
        </m:d>
        <m:r>
          <w:rPr>
            <w:rFonts w:ascii="Cambria Math" w:hAnsi="Cambria Math"/>
          </w:rPr>
          <m:t xml:space="preserve">∈R and </m:t>
        </m:r>
        <m:d>
          <m:dPr>
            <m:ctrlPr>
              <w:rPr>
                <w:rFonts w:ascii="Cambria Math" w:hAnsi="Cambria Math"/>
                <w:i/>
              </w:rPr>
            </m:ctrlPr>
          </m:dPr>
          <m:e>
            <m:sSub>
              <m:sSubPr>
                <m:ctrlPr>
                  <w:rPr>
                    <w:rFonts w:ascii="Cambria Math" w:hAnsi="Times New Roman" w:cs="Times New Roman"/>
                    <w:i/>
                  </w:rPr>
                </m:ctrlPr>
              </m:sSubPr>
              <m:e>
                <m:r>
                  <w:rPr>
                    <w:rFonts w:ascii="Cambria Math" w:hAnsi="Cambria Math" w:cs="Times New Roman"/>
                  </w:rPr>
                  <m:t>a</m:t>
                </m:r>
              </m:e>
              <m:sub>
                <m:r>
                  <w:rPr>
                    <w:rFonts w:ascii="Cambria Math" w:hAnsi="Cambria Math" w:cs="Times New Roman"/>
                  </w:rPr>
                  <m:t>j</m:t>
                </m:r>
              </m:sub>
            </m:sSub>
            <m:r>
              <m:rPr>
                <m:sty m:val="p"/>
              </m:rPr>
              <w:rPr>
                <w:rFonts w:ascii="Cambria Math" w:hAnsi="Cambria Math" w:cs="Times New Roman"/>
              </w:rPr>
              <m:t xml:space="preserve"> </m:t>
            </m:r>
            <m:r>
              <w:rPr>
                <w:rFonts w:ascii="Cambria Math" w:hAnsi="Cambria Math"/>
              </w:rPr>
              <m:t xml:space="preserve">, </m:t>
            </m:r>
            <m:sSub>
              <m:sSubPr>
                <m:ctrlPr>
                  <w:rPr>
                    <w:rFonts w:ascii="Cambria Math" w:hAnsi="Times New Roman" w:cs="Times New Roman"/>
                    <w:i/>
                  </w:rPr>
                </m:ctrlPr>
              </m:sSubPr>
              <m:e>
                <m:r>
                  <w:rPr>
                    <w:rFonts w:ascii="Cambria Math" w:hAnsi="Cambria Math" w:cs="Times New Roman"/>
                  </w:rPr>
                  <m:t>a</m:t>
                </m:r>
              </m:e>
              <m:sub>
                <m:r>
                  <w:rPr>
                    <w:rFonts w:ascii="Cambria Math" w:hAnsi="Cambria Math" w:cs="Times New Roman"/>
                  </w:rPr>
                  <m:t>k</m:t>
                </m:r>
              </m:sub>
            </m:sSub>
          </m:e>
        </m:d>
        <m:r>
          <w:rPr>
            <w:rFonts w:ascii="Cambria Math" w:hAnsi="Cambria Math"/>
          </w:rPr>
          <m:t>∈R</m:t>
        </m:r>
        <m:r>
          <m:rPr>
            <m:sty m:val="p"/>
          </m:rPr>
          <w:rPr>
            <w:rFonts w:ascii="Cambria Math" w:eastAsia="Times New Roman" w:hAnsi="Cambria Math" w:cs="Times New Roman"/>
            <w:color w:val="000000"/>
            <w:sz w:val="24"/>
            <w:szCs w:val="24"/>
            <w:lang w:eastAsia="en-IN"/>
          </w:rPr>
          <m:t>⟹</m:t>
        </m:r>
        <m:d>
          <m:dPr>
            <m:ctrlPr>
              <w:rPr>
                <w:rFonts w:ascii="Cambria Math" w:hAnsi="Cambria Math"/>
                <w:i/>
              </w:rPr>
            </m:ctrlPr>
          </m:dPr>
          <m:e>
            <m:sSub>
              <m:sSubPr>
                <m:ctrlPr>
                  <w:rPr>
                    <w:rFonts w:ascii="Cambria Math" w:hAnsi="Times New Roman" w:cs="Times New Roman"/>
                    <w:i/>
                  </w:rPr>
                </m:ctrlPr>
              </m:sSubPr>
              <m:e>
                <m:r>
                  <w:rPr>
                    <w:rFonts w:ascii="Cambria Math" w:hAnsi="Cambria Math" w:cs="Times New Roman"/>
                  </w:rPr>
                  <m:t>a</m:t>
                </m:r>
              </m:e>
              <m:sub>
                <m:r>
                  <w:rPr>
                    <w:rFonts w:ascii="Cambria Math" w:hAnsi="Cambria Math" w:cs="Times New Roman"/>
                  </w:rPr>
                  <m:t>i</m:t>
                </m:r>
              </m:sub>
            </m:sSub>
            <m:r>
              <w:rPr>
                <w:rFonts w:ascii="Cambria Math" w:hAnsi="Cambria Math"/>
              </w:rPr>
              <m:t xml:space="preserve">, </m:t>
            </m:r>
            <m:sSub>
              <m:sSubPr>
                <m:ctrlPr>
                  <w:rPr>
                    <w:rFonts w:ascii="Cambria Math" w:hAnsi="Times New Roman" w:cs="Times New Roman"/>
                    <w:i/>
                  </w:rPr>
                </m:ctrlPr>
              </m:sSubPr>
              <m:e>
                <m:r>
                  <w:rPr>
                    <w:rFonts w:ascii="Cambria Math" w:hAnsi="Cambria Math" w:cs="Times New Roman"/>
                  </w:rPr>
                  <m:t>a</m:t>
                </m:r>
              </m:e>
              <m:sub>
                <m:r>
                  <w:rPr>
                    <w:rFonts w:ascii="Cambria Math" w:hAnsi="Cambria Math" w:cs="Times New Roman"/>
                  </w:rPr>
                  <m:t>k</m:t>
                </m:r>
              </m:sub>
            </m:sSub>
          </m:e>
        </m:d>
        <m:r>
          <w:rPr>
            <w:rFonts w:ascii="Cambria Math" w:hAnsi="Cambria Math"/>
          </w:rPr>
          <m:t>∈R</m:t>
        </m:r>
      </m:oMath>
    </w:p>
    <w:p w:rsidR="0002625E" w:rsidRDefault="006D7937" w:rsidP="00772255">
      <w:pPr>
        <w:spacing w:after="0" w:line="360" w:lineRule="auto"/>
        <w:jc w:val="both"/>
        <w:outlineLvl w:val="1"/>
        <w:rPr>
          <w:rFonts w:ascii="Times New Roman" w:hAnsi="Times New Roman" w:cs="Times New Roman"/>
          <w:b/>
          <w:bCs/>
        </w:rPr>
      </w:pPr>
      <w:r>
        <w:rPr>
          <w:rFonts w:ascii="Times New Roman" w:hAnsi="Times New Roman" w:cs="Times New Roman"/>
          <w:b/>
          <w:bCs/>
        </w:rPr>
        <w:t>3</w:t>
      </w:r>
      <w:r w:rsidR="0002625E" w:rsidRPr="00C57131">
        <w:rPr>
          <w:rFonts w:ascii="Times New Roman" w:hAnsi="Times New Roman" w:cs="Times New Roman"/>
          <w:b/>
          <w:bCs/>
        </w:rPr>
        <w:t xml:space="preserve">. Friendship </w:t>
      </w:r>
      <w:r>
        <w:rPr>
          <w:rFonts w:ascii="Times New Roman" w:hAnsi="Times New Roman" w:cs="Times New Roman"/>
          <w:b/>
          <w:bCs/>
        </w:rPr>
        <w:t xml:space="preserve">Networks as Binary </w:t>
      </w:r>
      <w:r w:rsidR="0002625E" w:rsidRPr="00C57131">
        <w:rPr>
          <w:rFonts w:ascii="Times New Roman" w:hAnsi="Times New Roman" w:cs="Times New Roman"/>
          <w:b/>
          <w:bCs/>
        </w:rPr>
        <w:t>Relation</w:t>
      </w:r>
      <w:r>
        <w:rPr>
          <w:rFonts w:ascii="Times New Roman" w:hAnsi="Times New Roman" w:cs="Times New Roman"/>
          <w:b/>
          <w:bCs/>
        </w:rPr>
        <w:t>s</w:t>
      </w:r>
    </w:p>
    <w:p w:rsidR="006D7937" w:rsidRPr="00C57131" w:rsidRDefault="006D7937" w:rsidP="00772255">
      <w:pPr>
        <w:spacing w:after="0" w:line="360" w:lineRule="auto"/>
        <w:jc w:val="both"/>
        <w:outlineLvl w:val="1"/>
        <w:rPr>
          <w:rFonts w:ascii="Times New Roman" w:hAnsi="Times New Roman" w:cs="Times New Roman"/>
          <w:b/>
          <w:bCs/>
        </w:rPr>
      </w:pPr>
      <w:r>
        <w:rPr>
          <w:rFonts w:ascii="Times New Roman" w:hAnsi="Times New Roman" w:cs="Times New Roman"/>
          <w:b/>
          <w:bCs/>
        </w:rPr>
        <w:t>Definition 3.1 (Friendship Relation)</w:t>
      </w:r>
    </w:p>
    <w:p w:rsidR="0002625E" w:rsidRDefault="0002625E" w:rsidP="00772255">
      <w:pPr>
        <w:spacing w:after="0" w:line="360" w:lineRule="auto"/>
        <w:jc w:val="both"/>
        <w:outlineLvl w:val="1"/>
        <w:rPr>
          <w:rFonts w:ascii="Times New Roman" w:eastAsiaTheme="minorEastAsia" w:hAnsi="Times New Roman" w:cs="Times New Roman"/>
        </w:rPr>
      </w:pPr>
      <w:r>
        <w:rPr>
          <w:rFonts w:ascii="Times New Roman" w:hAnsi="Times New Roman" w:cs="Times New Roman"/>
        </w:rPr>
        <w:t xml:space="preserve">Let </w:t>
      </w:r>
      <m:oMath>
        <m:r>
          <w:rPr>
            <w:rFonts w:ascii="Cambria Math" w:hAnsi="Cambria Math"/>
          </w:rPr>
          <m:t>A</m:t>
        </m:r>
      </m:oMath>
      <w:r>
        <w:rPr>
          <w:rFonts w:ascii="Times New Roman" w:eastAsiaTheme="minorEastAsia" w:hAnsi="Times New Roman" w:cs="Times New Roman"/>
        </w:rPr>
        <w:t xml:space="preserve"> be the set of individuals. A friendship relation </w:t>
      </w:r>
      <m:oMath>
        <m:r>
          <w:rPr>
            <w:rFonts w:ascii="Cambria Math" w:eastAsiaTheme="minorEastAsia" w:hAnsi="Cambria Math" w:cs="Times New Roman"/>
          </w:rPr>
          <m:t xml:space="preserve">F </m:t>
        </m:r>
        <m:r>
          <m:rPr>
            <m:sty m:val="p"/>
          </m:rPr>
          <w:rPr>
            <w:rFonts w:ascii="Cambria Math" w:eastAsiaTheme="minorEastAsia" w:hAnsi="Cambria Math" w:cs="Times New Roman"/>
          </w:rPr>
          <m:t xml:space="preserve">on </m:t>
        </m:r>
        <m:r>
          <w:rPr>
            <w:rFonts w:ascii="Cambria Math" w:eastAsiaTheme="minorEastAsia" w:hAnsi="Cambria Math" w:cs="Times New Roman"/>
          </w:rPr>
          <m:t>A</m:t>
        </m:r>
      </m:oMath>
      <w:r>
        <w:rPr>
          <w:rFonts w:ascii="Times New Roman" w:eastAsiaTheme="minorEastAsia" w:hAnsi="Times New Roman" w:cs="Times New Roman"/>
        </w:rPr>
        <w:t xml:space="preserve">is a binary relation such that </w:t>
      </w:r>
      <m:oMath>
        <m:d>
          <m:dPr>
            <m:ctrlPr>
              <w:rPr>
                <w:rFonts w:ascii="Cambria Math" w:eastAsiaTheme="minorEastAsia" w:hAnsi="Cambria Math" w:cs="Times New Roman"/>
                <w:i/>
              </w:rPr>
            </m:ctrlPr>
          </m:dPr>
          <m:e>
            <m:r>
              <w:rPr>
                <w:rFonts w:ascii="Cambria Math" w:eastAsiaTheme="minorEastAsia" w:hAnsi="Cambria Math" w:cs="Times New Roman"/>
              </w:rPr>
              <m:t>a, b</m:t>
            </m:r>
          </m:e>
        </m:d>
        <m:r>
          <w:rPr>
            <w:rFonts w:ascii="Cambria Math" w:eastAsiaTheme="minorEastAsia" w:hAnsi="Cambria Math" w:cs="Times New Roman"/>
          </w:rPr>
          <m:t>∈F</m:t>
        </m:r>
      </m:oMath>
      <w:r>
        <w:rPr>
          <w:rFonts w:ascii="Times New Roman" w:eastAsiaTheme="minorEastAsia" w:hAnsi="Times New Roman" w:cs="Times New Roman"/>
        </w:rPr>
        <w:t xml:space="preserve"> if individual </w:t>
      </w:r>
      <m:oMath>
        <m:r>
          <w:rPr>
            <w:rFonts w:ascii="Cambria Math" w:eastAsiaTheme="minorEastAsia" w:hAnsi="Cambria Math" w:cs="Times New Roman"/>
          </w:rPr>
          <m:t>a</m:t>
        </m:r>
      </m:oMath>
      <w:r>
        <w:rPr>
          <w:rFonts w:ascii="Times New Roman" w:eastAsiaTheme="minorEastAsia" w:hAnsi="Times New Roman" w:cs="Times New Roman"/>
        </w:rPr>
        <w:t xml:space="preserve"> consider a friend of individual </w:t>
      </w:r>
      <m:oMath>
        <m:r>
          <w:rPr>
            <w:rFonts w:ascii="Cambria Math" w:eastAsiaTheme="minorEastAsia" w:hAnsi="Cambria Math" w:cs="Times New Roman"/>
          </w:rPr>
          <m:t>b.</m:t>
        </m:r>
      </m:oMath>
      <w:r w:rsidR="00723A12">
        <w:rPr>
          <w:rFonts w:ascii="Times New Roman" w:eastAsiaTheme="minorEastAsia" w:hAnsi="Times New Roman" w:cs="Times New Roman"/>
        </w:rPr>
        <w:t xml:space="preserve"> Friendship relation </w:t>
      </w:r>
      <w:r w:rsidR="00156DAA">
        <w:rPr>
          <w:rFonts w:ascii="Times New Roman" w:eastAsiaTheme="minorEastAsia" w:hAnsi="Times New Roman" w:cs="Times New Roman"/>
        </w:rPr>
        <w:t>may be directed or undirected depending on whether symmetry is assumed.</w:t>
      </w:r>
    </w:p>
    <w:p w:rsidR="00C82E42" w:rsidRPr="00C135DE" w:rsidRDefault="00C82E42" w:rsidP="00C82E42">
      <w:pPr>
        <w:pStyle w:val="NormalWeb"/>
        <w:spacing w:before="0" w:beforeAutospacing="0" w:after="0" w:afterAutospacing="0" w:line="360" w:lineRule="auto"/>
        <w:jc w:val="both"/>
        <w:rPr>
          <w:sz w:val="22"/>
          <w:szCs w:val="22"/>
        </w:rPr>
      </w:pPr>
      <w:r w:rsidRPr="00C135DE">
        <w:rPr>
          <w:b/>
          <w:bCs/>
          <w:sz w:val="22"/>
          <w:szCs w:val="22"/>
        </w:rPr>
        <w:t xml:space="preserve">Proposition </w:t>
      </w:r>
      <w:r w:rsidR="00040A21">
        <w:rPr>
          <w:b/>
          <w:bCs/>
          <w:sz w:val="22"/>
          <w:szCs w:val="22"/>
        </w:rPr>
        <w:t>3.</w:t>
      </w:r>
      <w:r w:rsidRPr="00C135DE">
        <w:rPr>
          <w:b/>
          <w:bCs/>
          <w:sz w:val="22"/>
          <w:szCs w:val="22"/>
        </w:rPr>
        <w:t xml:space="preserve">1: </w:t>
      </w:r>
      <w:r w:rsidRPr="00C135DE">
        <w:rPr>
          <w:sz w:val="22"/>
          <w:szCs w:val="22"/>
        </w:rPr>
        <w:t xml:space="preserve">Let </w:t>
      </w:r>
      <m:oMath>
        <m:r>
          <w:rPr>
            <w:rFonts w:ascii="Cambria Math" w:hAnsi="Cambria Math"/>
            <w:sz w:val="22"/>
            <w:szCs w:val="22"/>
          </w:rPr>
          <m:t>A</m:t>
        </m:r>
      </m:oMath>
      <w:r w:rsidRPr="00C135DE">
        <w:rPr>
          <w:sz w:val="22"/>
          <w:szCs w:val="22"/>
        </w:rPr>
        <w:t xml:space="preserve"> be a finite set of individuals and let </w:t>
      </w:r>
      <m:oMath>
        <m:r>
          <w:rPr>
            <w:rFonts w:ascii="Cambria Math" w:hAnsi="Cambria Math"/>
            <w:sz w:val="22"/>
            <w:szCs w:val="22"/>
          </w:rPr>
          <m:t>F</m:t>
        </m:r>
        <m:r>
          <m:rPr>
            <m:sty m:val="p"/>
          </m:rPr>
          <w:rPr>
            <w:rFonts w:ascii="Cambria Math" w:hAnsi="Cambria Math"/>
            <w:sz w:val="22"/>
            <w:szCs w:val="22"/>
          </w:rPr>
          <m:t>⊆</m:t>
        </m:r>
        <m:r>
          <w:rPr>
            <w:rFonts w:ascii="Cambria Math" w:hAnsi="Cambria Math"/>
            <w:sz w:val="22"/>
            <w:szCs w:val="22"/>
          </w:rPr>
          <m:t>A</m:t>
        </m:r>
        <m:r>
          <w:rPr>
            <w:rFonts w:ascii="Cambria Math"/>
            <w:sz w:val="22"/>
            <w:szCs w:val="22"/>
          </w:rPr>
          <m:t>×</m:t>
        </m:r>
        <m:r>
          <w:rPr>
            <w:rFonts w:ascii="Cambria Math" w:hAnsi="Cambria Math"/>
            <w:sz w:val="22"/>
            <w:szCs w:val="22"/>
          </w:rPr>
          <m:t>A</m:t>
        </m:r>
      </m:oMath>
      <w:r w:rsidRPr="00C135DE">
        <w:rPr>
          <w:rFonts w:eastAsiaTheme="minorEastAsia"/>
          <w:sz w:val="22"/>
          <w:szCs w:val="22"/>
        </w:rPr>
        <w:t xml:space="preserve"> </w:t>
      </w:r>
      <w:r w:rsidRPr="00C135DE">
        <w:rPr>
          <w:sz w:val="22"/>
          <w:szCs w:val="22"/>
        </w:rPr>
        <w:t xml:space="preserve">be a friendship relation on </w:t>
      </w:r>
      <m:oMath>
        <m:r>
          <w:rPr>
            <w:rFonts w:ascii="Cambria Math" w:hAnsi="Cambria Math"/>
            <w:sz w:val="22"/>
            <w:szCs w:val="22"/>
          </w:rPr>
          <m:t>A</m:t>
        </m:r>
      </m:oMath>
      <w:r w:rsidRPr="00C135DE">
        <w:rPr>
          <w:sz w:val="22"/>
          <w:szCs w:val="22"/>
        </w:rPr>
        <w:t xml:space="preserve">. If </w:t>
      </w:r>
      <m:oMath>
        <m:r>
          <w:rPr>
            <w:rFonts w:ascii="Cambria Math" w:hAnsi="Cambria Math"/>
            <w:sz w:val="22"/>
            <w:szCs w:val="22"/>
          </w:rPr>
          <m:t>F</m:t>
        </m:r>
      </m:oMath>
      <w:r w:rsidRPr="00C135DE">
        <w:rPr>
          <w:sz w:val="22"/>
          <w:szCs w:val="22"/>
        </w:rPr>
        <w:t xml:space="preserve"> is reflexive, then every individual is a friend of themselves, and in the corresponding graph representation, each vertex contains a self-loop.</w:t>
      </w:r>
    </w:p>
    <w:p w:rsidR="004B1CB6" w:rsidRPr="00C135DE" w:rsidRDefault="004B1CB6" w:rsidP="00C82E42">
      <w:pPr>
        <w:pStyle w:val="NormalWeb"/>
        <w:spacing w:before="0" w:beforeAutospacing="0" w:after="0" w:afterAutospacing="0" w:line="360" w:lineRule="auto"/>
        <w:jc w:val="both"/>
        <w:rPr>
          <w:sz w:val="22"/>
          <w:szCs w:val="22"/>
        </w:rPr>
      </w:pPr>
      <w:r w:rsidRPr="00C135DE">
        <w:rPr>
          <w:b/>
          <w:bCs/>
          <w:sz w:val="22"/>
          <w:szCs w:val="22"/>
        </w:rPr>
        <w:t>Proof:</w:t>
      </w:r>
      <w:r w:rsidRPr="00C135DE">
        <w:rPr>
          <w:sz w:val="22"/>
          <w:szCs w:val="22"/>
        </w:rPr>
        <w:t xml:space="preserve"> Since, the friendship relation </w:t>
      </w:r>
      <m:oMath>
        <m:r>
          <w:rPr>
            <w:rFonts w:ascii="Cambria Math" w:hAnsi="Cambria Math"/>
            <w:sz w:val="22"/>
            <w:szCs w:val="22"/>
          </w:rPr>
          <m:t>F</m:t>
        </m:r>
      </m:oMath>
      <w:r w:rsidRPr="00C135DE">
        <w:rPr>
          <w:sz w:val="22"/>
          <w:szCs w:val="22"/>
        </w:rPr>
        <w:t xml:space="preserve"> on the non-empty </w:t>
      </w:r>
      <w:r w:rsidR="00867544" w:rsidRPr="00C135DE">
        <w:rPr>
          <w:sz w:val="22"/>
          <w:szCs w:val="22"/>
        </w:rPr>
        <w:t>set</w:t>
      </w:r>
      <w:r w:rsidRPr="00C135DE">
        <w:rPr>
          <w:sz w:val="22"/>
          <w:szCs w:val="22"/>
        </w:rPr>
        <w:t xml:space="preserve"> </w:t>
      </w:r>
      <m:oMath>
        <m:r>
          <w:rPr>
            <w:rFonts w:ascii="Cambria Math" w:hAnsi="Cambria Math"/>
            <w:sz w:val="22"/>
            <w:szCs w:val="22"/>
          </w:rPr>
          <m:t>A</m:t>
        </m:r>
      </m:oMath>
      <w:r w:rsidRPr="00C135DE">
        <w:rPr>
          <w:sz w:val="22"/>
          <w:szCs w:val="22"/>
        </w:rPr>
        <w:t xml:space="preserve"> of individuals is reflexive, so </w:t>
      </w:r>
      <w:r w:rsidR="00867544" w:rsidRPr="00C135DE">
        <w:rPr>
          <w:sz w:val="22"/>
          <w:szCs w:val="22"/>
        </w:rPr>
        <w:t>by definition of reflexivity,</w:t>
      </w:r>
    </w:p>
    <w:p w:rsidR="00867544" w:rsidRPr="00C135DE" w:rsidRDefault="0023558D" w:rsidP="00867544">
      <w:pPr>
        <w:pStyle w:val="NormalWeb"/>
        <w:spacing w:before="0" w:beforeAutospacing="0" w:after="0" w:afterAutospacing="0" w:line="360" w:lineRule="auto"/>
        <w:jc w:val="center"/>
        <w:rPr>
          <w:sz w:val="22"/>
          <w:szCs w:val="22"/>
        </w:rPr>
      </w:pPr>
      <m:oMathPara>
        <m:oMath>
          <m:d>
            <m:dPr>
              <m:ctrlPr>
                <w:rPr>
                  <w:rFonts w:ascii="Cambria Math" w:eastAsiaTheme="minorEastAsia" w:hAnsi="Cambria Math"/>
                  <w:i/>
                  <w:sz w:val="22"/>
                  <w:szCs w:val="22"/>
                </w:rPr>
              </m:ctrlPr>
            </m:dPr>
            <m:e>
              <m:r>
                <w:rPr>
                  <w:rFonts w:ascii="Cambria Math" w:eastAsiaTheme="minorEastAsia" w:hAnsi="Cambria Math"/>
                  <w:sz w:val="22"/>
                  <w:szCs w:val="22"/>
                </w:rPr>
                <m:t>a</m:t>
              </m:r>
              <m:r>
                <w:rPr>
                  <w:rFonts w:ascii="Cambria Math" w:eastAsiaTheme="minorEastAsia"/>
                  <w:sz w:val="22"/>
                  <w:szCs w:val="22"/>
                </w:rPr>
                <m:t xml:space="preserve">, </m:t>
              </m:r>
              <m:r>
                <w:rPr>
                  <w:rFonts w:ascii="Cambria Math" w:eastAsiaTheme="minorEastAsia" w:hAnsi="Cambria Math"/>
                  <w:sz w:val="22"/>
                  <w:szCs w:val="22"/>
                </w:rPr>
                <m:t>a</m:t>
              </m:r>
            </m:e>
          </m:d>
          <m:r>
            <w:rPr>
              <w:rFonts w:ascii="Cambria Math" w:eastAsiaTheme="minorEastAsia" w:hAnsi="Cambria Math"/>
              <w:sz w:val="22"/>
              <w:szCs w:val="22"/>
            </w:rPr>
            <m:t>∈F</m:t>
          </m:r>
          <m:r>
            <w:rPr>
              <w:rFonts w:ascii="Cambria Math" w:eastAsiaTheme="minorEastAsia"/>
              <w:sz w:val="22"/>
              <w:szCs w:val="22"/>
            </w:rPr>
            <m:t xml:space="preserve">,   </m:t>
          </m:r>
          <m:r>
            <w:rPr>
              <w:rFonts w:ascii="Cambria Math" w:eastAsiaTheme="minorEastAsia" w:hAnsi="Cambria Math"/>
              <w:sz w:val="22"/>
              <w:szCs w:val="22"/>
            </w:rPr>
            <m:t>∀a∈A</m:t>
          </m:r>
        </m:oMath>
      </m:oMathPara>
    </w:p>
    <w:p w:rsidR="00867544" w:rsidRPr="00C135DE" w:rsidRDefault="00A03B41" w:rsidP="00C82E42">
      <w:pPr>
        <w:pStyle w:val="NormalWeb"/>
        <w:spacing w:before="0" w:beforeAutospacing="0" w:after="0" w:afterAutospacing="0" w:line="360" w:lineRule="auto"/>
        <w:jc w:val="both"/>
        <w:rPr>
          <w:sz w:val="22"/>
          <w:szCs w:val="22"/>
        </w:rPr>
      </w:pPr>
      <w:r w:rsidRPr="00C135DE">
        <w:rPr>
          <w:sz w:val="22"/>
          <w:szCs w:val="22"/>
        </w:rPr>
        <w:t xml:space="preserve">This implies that each individual in set </w:t>
      </w:r>
      <m:oMath>
        <m:r>
          <w:rPr>
            <w:rFonts w:ascii="Cambria Math" w:hAnsi="Cambria Math"/>
            <w:sz w:val="22"/>
            <w:szCs w:val="22"/>
          </w:rPr>
          <m:t>A</m:t>
        </m:r>
      </m:oMath>
      <w:r w:rsidRPr="00C135DE">
        <w:rPr>
          <w:sz w:val="22"/>
          <w:szCs w:val="22"/>
        </w:rPr>
        <w:t xml:space="preserve"> is related to themselves. i.e. every individual is their own</w:t>
      </w:r>
      <w:r w:rsidR="0086299D" w:rsidRPr="00C135DE">
        <w:rPr>
          <w:sz w:val="22"/>
          <w:szCs w:val="22"/>
        </w:rPr>
        <w:t xml:space="preserve"> </w:t>
      </w:r>
      <w:r w:rsidRPr="00C135DE">
        <w:rPr>
          <w:sz w:val="22"/>
          <w:szCs w:val="22"/>
        </w:rPr>
        <w:t>friend.</w:t>
      </w:r>
      <w:r w:rsidR="00357722" w:rsidRPr="00C135DE">
        <w:rPr>
          <w:sz w:val="22"/>
          <w:szCs w:val="22"/>
        </w:rPr>
        <w:t xml:space="preserve"> </w:t>
      </w:r>
    </w:p>
    <w:p w:rsidR="00DF79C6" w:rsidRPr="00C135DE" w:rsidRDefault="00DF79C6" w:rsidP="00DF79C6">
      <w:pPr>
        <w:spacing w:after="0" w:line="360" w:lineRule="auto"/>
        <w:outlineLvl w:val="1"/>
        <w:rPr>
          <w:rFonts w:ascii="Times New Roman" w:eastAsiaTheme="minorEastAsia" w:hAnsi="Times New Roman" w:cs="Times New Roman"/>
          <w:szCs w:val="22"/>
        </w:rPr>
      </w:pPr>
      <w:r w:rsidRPr="00C135DE">
        <w:rPr>
          <w:rFonts w:ascii="Times New Roman" w:eastAsiaTheme="minorEastAsia" w:hAnsi="Times New Roman" w:cs="Times New Roman"/>
          <w:szCs w:val="22"/>
        </w:rPr>
        <w:t xml:space="preserve">Now consider the graph representation of this relation F. We define a graph </w:t>
      </w:r>
      <m:oMath>
        <m:r>
          <w:rPr>
            <w:rFonts w:ascii="Cambria Math" w:eastAsiaTheme="minorEastAsia" w:hAnsi="Cambria Math" w:cs="Times New Roman"/>
            <w:szCs w:val="22"/>
          </w:rPr>
          <m:t>G</m:t>
        </m:r>
        <m:r>
          <w:rPr>
            <w:rFonts w:ascii="Cambria Math" w:eastAsiaTheme="minorEastAsia" w:hAnsi="Times New Roman" w:cs="Times New Roman"/>
            <w:szCs w:val="22"/>
          </w:rPr>
          <m:t>=(</m:t>
        </m:r>
        <m:r>
          <w:rPr>
            <w:rFonts w:ascii="Cambria Math" w:eastAsiaTheme="minorEastAsia" w:hAnsi="Cambria Math" w:cs="Times New Roman"/>
            <w:szCs w:val="22"/>
          </w:rPr>
          <m:t>V</m:t>
        </m:r>
        <m:r>
          <w:rPr>
            <w:rFonts w:ascii="Cambria Math" w:eastAsiaTheme="minorEastAsia" w:hAnsi="Times New Roman" w:cs="Times New Roman"/>
            <w:szCs w:val="22"/>
          </w:rPr>
          <m:t xml:space="preserve">, </m:t>
        </m:r>
        <m:r>
          <w:rPr>
            <w:rFonts w:ascii="Cambria Math" w:eastAsiaTheme="minorEastAsia" w:hAnsi="Cambria Math" w:cs="Times New Roman"/>
            <w:szCs w:val="22"/>
          </w:rPr>
          <m:t>E</m:t>
        </m:r>
        <m:r>
          <w:rPr>
            <w:rFonts w:ascii="Cambria Math" w:eastAsiaTheme="minorEastAsia" w:hAnsi="Times New Roman" w:cs="Times New Roman"/>
            <w:szCs w:val="22"/>
          </w:rPr>
          <m:t>)</m:t>
        </m:r>
      </m:oMath>
      <w:r w:rsidRPr="00C135DE">
        <w:rPr>
          <w:rFonts w:ascii="Times New Roman" w:eastAsiaTheme="minorEastAsia" w:hAnsi="Times New Roman" w:cs="Times New Roman"/>
          <w:szCs w:val="22"/>
        </w:rPr>
        <w:t>, where</w:t>
      </w:r>
    </w:p>
    <w:p w:rsidR="00DF79C6" w:rsidRPr="00C135DE" w:rsidRDefault="00DF79C6" w:rsidP="00DF79C6">
      <w:pPr>
        <w:pStyle w:val="ListParagraph"/>
        <w:numPr>
          <w:ilvl w:val="0"/>
          <w:numId w:val="7"/>
        </w:numPr>
        <w:spacing w:after="0" w:line="360" w:lineRule="auto"/>
        <w:jc w:val="center"/>
        <w:outlineLvl w:val="1"/>
        <w:rPr>
          <w:rFonts w:ascii="Times New Roman" w:eastAsiaTheme="minorEastAsia" w:hAnsi="Times New Roman" w:cs="Times New Roman"/>
          <w:szCs w:val="22"/>
        </w:rPr>
      </w:pPr>
      <w:r w:rsidRPr="00C135DE">
        <w:rPr>
          <w:rFonts w:ascii="Times New Roman" w:eastAsiaTheme="minorEastAsia" w:hAnsi="Times New Roman" w:cs="Times New Roman"/>
          <w:szCs w:val="22"/>
        </w:rPr>
        <w:t xml:space="preserve">The set of vertices </w:t>
      </w:r>
      <m:oMath>
        <m:r>
          <w:rPr>
            <w:rFonts w:ascii="Cambria Math" w:eastAsiaTheme="minorEastAsia" w:hAnsi="Cambria Math" w:cs="Times New Roman"/>
            <w:szCs w:val="22"/>
          </w:rPr>
          <m:t>V</m:t>
        </m:r>
        <m:r>
          <w:rPr>
            <w:rFonts w:ascii="Cambria Math" w:eastAsiaTheme="minorEastAsia" w:hAnsi="Times New Roman" w:cs="Times New Roman"/>
            <w:szCs w:val="22"/>
          </w:rPr>
          <m:t>=</m:t>
        </m:r>
        <m:r>
          <w:rPr>
            <w:rFonts w:ascii="Cambria Math" w:eastAsiaTheme="minorEastAsia" w:hAnsi="Cambria Math" w:cs="Times New Roman"/>
            <w:szCs w:val="22"/>
          </w:rPr>
          <m:t>A</m:t>
        </m:r>
      </m:oMath>
    </w:p>
    <w:p w:rsidR="00DF79C6" w:rsidRPr="00C135DE" w:rsidRDefault="00DF79C6" w:rsidP="00DF79C6">
      <w:pPr>
        <w:pStyle w:val="ListParagraph"/>
        <w:numPr>
          <w:ilvl w:val="0"/>
          <w:numId w:val="7"/>
        </w:numPr>
        <w:spacing w:after="0" w:line="360" w:lineRule="auto"/>
        <w:jc w:val="center"/>
        <w:outlineLvl w:val="1"/>
        <w:rPr>
          <w:rFonts w:ascii="Times New Roman" w:eastAsiaTheme="minorEastAsia" w:hAnsi="Times New Roman" w:cs="Times New Roman"/>
          <w:szCs w:val="22"/>
        </w:rPr>
      </w:pPr>
      <w:r w:rsidRPr="00C135DE">
        <w:rPr>
          <w:rFonts w:ascii="Times New Roman" w:eastAsiaTheme="minorEastAsia" w:hAnsi="Times New Roman" w:cs="Times New Roman"/>
          <w:szCs w:val="22"/>
        </w:rPr>
        <w:t>Set of edges is defined by</w:t>
      </w:r>
    </w:p>
    <w:p w:rsidR="00DF79C6" w:rsidRPr="00C135DE" w:rsidRDefault="00DF79C6" w:rsidP="00DF79C6">
      <w:pPr>
        <w:spacing w:after="0" w:line="360" w:lineRule="auto"/>
        <w:jc w:val="center"/>
        <w:outlineLvl w:val="1"/>
        <w:rPr>
          <w:rFonts w:ascii="Times New Roman" w:eastAsiaTheme="minorEastAsia" w:hAnsi="Times New Roman" w:cs="Times New Roman"/>
          <w:szCs w:val="22"/>
        </w:rPr>
      </w:pPr>
      <m:oMathPara>
        <m:oMath>
          <m:r>
            <w:rPr>
              <w:rFonts w:ascii="Cambria Math" w:eastAsiaTheme="minorEastAsia" w:hAnsi="Times New Roman" w:cs="Times New Roman"/>
              <w:szCs w:val="22"/>
            </w:rPr>
            <m:t xml:space="preserve">                      </m:t>
          </m:r>
          <m:r>
            <w:rPr>
              <w:rFonts w:ascii="Cambria Math" w:eastAsiaTheme="minorEastAsia" w:hAnsi="Cambria Math" w:cs="Times New Roman"/>
              <w:szCs w:val="22"/>
            </w:rPr>
            <m:t>E</m:t>
          </m:r>
          <m:r>
            <w:rPr>
              <w:rFonts w:ascii="Cambria Math" w:eastAsiaTheme="minorEastAsia" w:hAnsi="Times New Roman" w:cs="Times New Roman"/>
              <w:szCs w:val="22"/>
            </w:rPr>
            <m:t>=</m:t>
          </m:r>
          <m:d>
            <m:dPr>
              <m:begChr m:val="{"/>
              <m:endChr m:val="}"/>
              <m:ctrlPr>
                <w:rPr>
                  <w:rFonts w:ascii="Cambria Math" w:eastAsiaTheme="minorEastAsia" w:hAnsi="Times New Roman" w:cs="Times New Roman"/>
                  <w:i/>
                  <w:szCs w:val="22"/>
                </w:rPr>
              </m:ctrlPr>
            </m:dPr>
            <m:e>
              <m:d>
                <m:dPr>
                  <m:begChr m:val=""/>
                  <m:endChr m:val="|"/>
                  <m:ctrlPr>
                    <w:rPr>
                      <w:rFonts w:ascii="Cambria Math" w:eastAsiaTheme="minorEastAsia" w:hAnsi="Times New Roman" w:cs="Times New Roman"/>
                      <w:i/>
                      <w:szCs w:val="22"/>
                    </w:rPr>
                  </m:ctrlPr>
                </m:dPr>
                <m:e>
                  <m:d>
                    <m:dPr>
                      <m:ctrlPr>
                        <w:rPr>
                          <w:rFonts w:ascii="Cambria Math" w:eastAsiaTheme="minorEastAsia" w:hAnsi="Times New Roman" w:cs="Times New Roman"/>
                          <w:i/>
                          <w:szCs w:val="22"/>
                        </w:rPr>
                      </m:ctrlPr>
                    </m:dPr>
                    <m:e>
                      <m:r>
                        <w:rPr>
                          <w:rFonts w:ascii="Cambria Math" w:eastAsiaTheme="minorEastAsia" w:hAnsi="Cambria Math" w:cs="Times New Roman"/>
                          <w:szCs w:val="22"/>
                        </w:rPr>
                        <m:t>a</m:t>
                      </m:r>
                      <m:r>
                        <w:rPr>
                          <w:rFonts w:ascii="Cambria Math" w:eastAsiaTheme="minorEastAsia" w:hAnsi="Times New Roman" w:cs="Times New Roman"/>
                          <w:szCs w:val="22"/>
                        </w:rPr>
                        <m:t xml:space="preserve">, </m:t>
                      </m:r>
                      <m:r>
                        <w:rPr>
                          <w:rFonts w:ascii="Cambria Math" w:eastAsiaTheme="minorEastAsia" w:hAnsi="Cambria Math" w:cs="Times New Roman"/>
                          <w:szCs w:val="22"/>
                        </w:rPr>
                        <m:t>b</m:t>
                      </m:r>
                    </m:e>
                  </m:d>
                </m:e>
              </m:d>
              <m:r>
                <w:rPr>
                  <w:rFonts w:ascii="Cambria Math" w:eastAsiaTheme="minorEastAsia" w:hAnsi="Times New Roman" w:cs="Times New Roman"/>
                  <w:szCs w:val="22"/>
                </w:rPr>
                <m:t xml:space="preserve"> </m:t>
              </m:r>
              <m:d>
                <m:dPr>
                  <m:ctrlPr>
                    <w:rPr>
                      <w:rFonts w:ascii="Cambria Math" w:eastAsiaTheme="minorEastAsia" w:hAnsi="Times New Roman" w:cs="Times New Roman"/>
                      <w:i/>
                      <w:szCs w:val="22"/>
                    </w:rPr>
                  </m:ctrlPr>
                </m:dPr>
                <m:e>
                  <m:r>
                    <w:rPr>
                      <w:rFonts w:ascii="Cambria Math" w:eastAsiaTheme="minorEastAsia" w:hAnsi="Cambria Math" w:cs="Times New Roman"/>
                      <w:szCs w:val="22"/>
                    </w:rPr>
                    <m:t>a</m:t>
                  </m:r>
                  <m:r>
                    <w:rPr>
                      <w:rFonts w:ascii="Cambria Math" w:eastAsiaTheme="minorEastAsia" w:hAnsi="Times New Roman" w:cs="Times New Roman"/>
                      <w:szCs w:val="22"/>
                    </w:rPr>
                    <m:t xml:space="preserve">, </m:t>
                  </m:r>
                  <m:r>
                    <w:rPr>
                      <w:rFonts w:ascii="Cambria Math" w:eastAsiaTheme="minorEastAsia" w:hAnsi="Cambria Math" w:cs="Times New Roman"/>
                      <w:szCs w:val="22"/>
                    </w:rPr>
                    <m:t>b</m:t>
                  </m:r>
                </m:e>
              </m:d>
              <m:r>
                <w:rPr>
                  <w:rFonts w:ascii="Cambria Math" w:eastAsiaTheme="minorEastAsia" w:hAnsi="Cambria Math" w:cs="Times New Roman"/>
                  <w:szCs w:val="22"/>
                </w:rPr>
                <m:t>∈F</m:t>
              </m:r>
            </m:e>
          </m:d>
        </m:oMath>
      </m:oMathPara>
    </w:p>
    <w:p w:rsidR="00185921" w:rsidRPr="00C135DE" w:rsidRDefault="00185921" w:rsidP="00185921">
      <w:pPr>
        <w:pStyle w:val="NormalWeb"/>
        <w:spacing w:before="0" w:beforeAutospacing="0" w:after="0" w:afterAutospacing="0" w:line="360" w:lineRule="auto"/>
        <w:rPr>
          <w:color w:val="000000"/>
          <w:sz w:val="22"/>
          <w:szCs w:val="22"/>
          <w:lang w:eastAsia="en-IN"/>
        </w:rPr>
      </w:pPr>
      <w:r w:rsidRPr="00C135DE">
        <w:rPr>
          <w:sz w:val="22"/>
          <w:szCs w:val="22"/>
        </w:rPr>
        <w:t xml:space="preserve">Since </w:t>
      </w:r>
      <w:r>
        <w:rPr>
          <w:rFonts w:ascii="Cambria Math" w:eastAsiaTheme="minorEastAsia"/>
          <w:sz w:val="22"/>
          <w:szCs w:val="22"/>
        </w:rPr>
        <w:br/>
      </w:r>
      <m:oMathPara>
        <m:oMathParaPr>
          <m:jc m:val="left"/>
        </m:oMathParaPr>
        <m:oMath>
          <m:r>
            <w:rPr>
              <w:rFonts w:ascii="Cambria Math" w:eastAsiaTheme="minorEastAsia"/>
              <w:sz w:val="22"/>
              <w:szCs w:val="22"/>
            </w:rPr>
            <m:t xml:space="preserve">               </m:t>
          </m:r>
          <m:d>
            <m:dPr>
              <m:ctrlPr>
                <w:rPr>
                  <w:rFonts w:ascii="Cambria Math" w:eastAsiaTheme="minorEastAsia" w:hAnsi="Cambria Math"/>
                  <w:i/>
                  <w:sz w:val="22"/>
                  <w:szCs w:val="22"/>
                </w:rPr>
              </m:ctrlPr>
            </m:dPr>
            <m:e>
              <m:r>
                <w:rPr>
                  <w:rFonts w:ascii="Cambria Math" w:eastAsiaTheme="minorEastAsia" w:hAnsi="Cambria Math"/>
                  <w:sz w:val="22"/>
                  <w:szCs w:val="22"/>
                </w:rPr>
                <m:t>a</m:t>
              </m:r>
              <m:r>
                <w:rPr>
                  <w:rFonts w:ascii="Cambria Math" w:eastAsiaTheme="minorEastAsia"/>
                  <w:sz w:val="22"/>
                  <w:szCs w:val="22"/>
                </w:rPr>
                <m:t xml:space="preserve">, </m:t>
              </m:r>
              <m:r>
                <w:rPr>
                  <w:rFonts w:ascii="Cambria Math" w:eastAsiaTheme="minorEastAsia" w:hAnsi="Cambria Math"/>
                  <w:sz w:val="22"/>
                  <w:szCs w:val="22"/>
                </w:rPr>
                <m:t>a</m:t>
              </m:r>
            </m:e>
          </m:d>
          <m:r>
            <w:rPr>
              <w:rFonts w:ascii="Cambria Math" w:eastAsiaTheme="minorEastAsia" w:hAnsi="Cambria Math"/>
              <w:sz w:val="22"/>
              <w:szCs w:val="22"/>
            </w:rPr>
            <m:t>∈F</m:t>
          </m:r>
          <m:r>
            <w:rPr>
              <w:rFonts w:ascii="Cambria Math" w:eastAsiaTheme="minorEastAsia"/>
              <w:sz w:val="22"/>
              <w:szCs w:val="22"/>
            </w:rPr>
            <m:t xml:space="preserve">,   </m:t>
          </m:r>
          <m:r>
            <w:rPr>
              <w:rFonts w:ascii="Cambria Math" w:eastAsiaTheme="minorEastAsia" w:hAnsi="Cambria Math"/>
              <w:sz w:val="22"/>
              <w:szCs w:val="22"/>
            </w:rPr>
            <m:t>∀a∈A</m:t>
          </m:r>
          <m:r>
            <m:rPr>
              <m:sty m:val="p"/>
            </m:rPr>
            <w:rPr>
              <w:rFonts w:ascii="Cambria Math" w:hAnsi="Cambria Math"/>
              <w:color w:val="000000"/>
              <w:sz w:val="22"/>
              <w:szCs w:val="22"/>
              <w:lang w:eastAsia="en-IN"/>
            </w:rPr>
            <m:t>⟹</m:t>
          </m:r>
          <m:r>
            <m:rPr>
              <m:sty m:val="p"/>
            </m:rPr>
            <w:rPr>
              <w:rFonts w:ascii="Cambria Math"/>
              <w:color w:val="000000"/>
              <w:sz w:val="22"/>
              <w:szCs w:val="22"/>
              <w:lang w:eastAsia="en-IN"/>
            </w:rPr>
            <m:t xml:space="preserve">there exists an edge from vertex </m:t>
          </m:r>
          <m:r>
            <w:rPr>
              <w:rFonts w:ascii="Cambria Math" w:hAnsi="Cambria Math"/>
              <w:color w:val="000000"/>
              <w:sz w:val="22"/>
              <w:szCs w:val="22"/>
              <w:lang w:eastAsia="en-IN"/>
            </w:rPr>
            <m:t>a</m:t>
          </m:r>
          <m:r>
            <m:rPr>
              <m:sty m:val="p"/>
            </m:rPr>
            <w:rPr>
              <w:rFonts w:ascii="Cambria Math"/>
              <w:color w:val="000000"/>
              <w:sz w:val="22"/>
              <w:szCs w:val="22"/>
              <w:lang w:eastAsia="en-IN"/>
            </w:rPr>
            <m:t xml:space="preserve"> to itself, which is a loop.</m:t>
          </m:r>
        </m:oMath>
      </m:oMathPara>
    </w:p>
    <w:p w:rsidR="00185921" w:rsidRPr="00C135DE" w:rsidRDefault="00185921" w:rsidP="00185921">
      <w:pPr>
        <w:pStyle w:val="NormalWeb"/>
        <w:spacing w:before="0" w:beforeAutospacing="0" w:after="0" w:afterAutospacing="0" w:line="360" w:lineRule="auto"/>
        <w:rPr>
          <w:sz w:val="22"/>
          <w:szCs w:val="22"/>
        </w:rPr>
      </w:pPr>
      <w:r w:rsidRPr="00C135DE">
        <w:rPr>
          <w:color w:val="000000"/>
          <w:sz w:val="22"/>
          <w:szCs w:val="22"/>
          <w:lang w:eastAsia="en-IN"/>
        </w:rPr>
        <w:t>Thus every vertex in the graph contains a self loop.</w:t>
      </w:r>
    </w:p>
    <w:p w:rsidR="00A07F50" w:rsidRDefault="00717D99" w:rsidP="00B87898">
      <w:pPr>
        <w:spacing w:after="0" w:line="360" w:lineRule="auto"/>
        <w:jc w:val="both"/>
        <w:outlineLvl w:val="1"/>
        <w:rPr>
          <w:rFonts w:ascii="Times New Roman" w:eastAsiaTheme="minorEastAsia" w:hAnsi="Times New Roman" w:cs="Times New Roman"/>
        </w:rPr>
      </w:pPr>
      <w:r>
        <w:rPr>
          <w:rFonts w:ascii="Times New Roman" w:hAnsi="Times New Roman" w:cs="Times New Roman"/>
          <w:b/>
          <w:bCs/>
        </w:rPr>
        <w:t xml:space="preserve">Proposition </w:t>
      </w:r>
      <w:r w:rsidR="00040A21">
        <w:rPr>
          <w:rFonts w:ascii="Times New Roman" w:hAnsi="Times New Roman" w:cs="Times New Roman"/>
          <w:b/>
          <w:bCs/>
        </w:rPr>
        <w:t>3.</w:t>
      </w:r>
      <w:r>
        <w:rPr>
          <w:rFonts w:ascii="Times New Roman" w:hAnsi="Times New Roman" w:cs="Times New Roman"/>
          <w:b/>
          <w:bCs/>
        </w:rPr>
        <w:t>2</w:t>
      </w:r>
      <w:r w:rsidR="005464A0" w:rsidRPr="00453C6A">
        <w:rPr>
          <w:rFonts w:ascii="Times New Roman" w:hAnsi="Times New Roman" w:cs="Times New Roman"/>
          <w:b/>
          <w:bCs/>
        </w:rPr>
        <w:t>:</w:t>
      </w:r>
      <w:r w:rsidR="005464A0" w:rsidRPr="005464A0">
        <w:rPr>
          <w:rFonts w:ascii="Times New Roman" w:hAnsi="Times New Roman" w:cs="Times New Roman"/>
        </w:rPr>
        <w:t xml:space="preserve"> </w:t>
      </w:r>
      <w:r w:rsidR="005464A0">
        <w:rPr>
          <w:rFonts w:ascii="Times New Roman" w:hAnsi="Times New Roman" w:cs="Times New Roman"/>
        </w:rPr>
        <w:t xml:space="preserve">If the friendship relation </w:t>
      </w:r>
      <m:oMath>
        <m:r>
          <w:rPr>
            <w:rFonts w:ascii="Cambria Math" w:hAnsi="Cambria Math" w:cs="Times New Roman"/>
          </w:rPr>
          <m:t>F</m:t>
        </m:r>
        <m:r>
          <m:rPr>
            <m:sty m:val="p"/>
          </m:rPr>
          <w:rPr>
            <w:rFonts w:ascii="Cambria Math" w:hAnsi="Cambria Math" w:cs="Times New Roman"/>
          </w:rPr>
          <m:t>⊆</m:t>
        </m:r>
        <m:r>
          <w:rPr>
            <w:rFonts w:ascii="Cambria Math" w:hAnsi="Cambria Math" w:cs="Times New Roman"/>
          </w:rPr>
          <m:t>A×A</m:t>
        </m:r>
      </m:oMath>
      <w:r w:rsidR="005464A0">
        <w:rPr>
          <w:rFonts w:ascii="Times New Roman" w:eastAsiaTheme="minorEastAsia" w:hAnsi="Times New Roman" w:cs="Times New Roman"/>
        </w:rPr>
        <w:t xml:space="preserve"> is transitive, </w:t>
      </w:r>
      <w:r w:rsidR="00DB319E">
        <w:rPr>
          <w:rFonts w:ascii="Times New Roman" w:eastAsiaTheme="minorEastAsia" w:hAnsi="Times New Roman" w:cs="Times New Roman"/>
        </w:rPr>
        <w:t>the</w:t>
      </w:r>
      <w:r w:rsidR="00A248FA">
        <w:rPr>
          <w:rFonts w:ascii="Times New Roman" w:eastAsiaTheme="minorEastAsia" w:hAnsi="Times New Roman" w:cs="Times New Roman"/>
        </w:rPr>
        <w:t>n</w:t>
      </w:r>
      <w:r w:rsidR="00DB319E">
        <w:rPr>
          <w:rFonts w:ascii="Times New Roman" w:eastAsiaTheme="minorEastAsia" w:hAnsi="Times New Roman" w:cs="Times New Roman"/>
        </w:rPr>
        <w:t xml:space="preserve"> for any two individuals connected</w:t>
      </w:r>
      <w:r w:rsidR="00A248FA">
        <w:rPr>
          <w:rFonts w:ascii="Times New Roman" w:eastAsiaTheme="minorEastAsia" w:hAnsi="Times New Roman" w:cs="Times New Roman"/>
        </w:rPr>
        <w:t xml:space="preserve"> by a path of length greater than one implies that there exists a direct friendship between them.</w:t>
      </w:r>
    </w:p>
    <w:p w:rsidR="00A248FA" w:rsidRDefault="00A248FA" w:rsidP="00B87898">
      <w:pPr>
        <w:spacing w:after="0" w:line="360" w:lineRule="auto"/>
        <w:jc w:val="both"/>
        <w:outlineLvl w:val="1"/>
        <w:rPr>
          <w:rFonts w:ascii="Times New Roman" w:eastAsiaTheme="minorEastAsia" w:hAnsi="Times New Roman" w:cs="Times New Roman"/>
        </w:rPr>
      </w:pPr>
      <w:r w:rsidRPr="00101973">
        <w:rPr>
          <w:rFonts w:ascii="Times New Roman" w:eastAsiaTheme="minorEastAsia" w:hAnsi="Times New Roman" w:cs="Times New Roman"/>
          <w:b/>
          <w:bCs/>
        </w:rPr>
        <w:t>Proof:</w:t>
      </w:r>
      <w:r>
        <w:rPr>
          <w:rFonts w:ascii="Times New Roman" w:eastAsiaTheme="minorEastAsia" w:hAnsi="Times New Roman" w:cs="Times New Roman"/>
        </w:rPr>
        <w:t xml:space="preserve"> Let </w:t>
      </w:r>
      <m:oMath>
        <m:d>
          <m:dPr>
            <m:ctrlPr>
              <w:rPr>
                <w:rFonts w:ascii="Cambria Math" w:eastAsiaTheme="minorEastAsia" w:hAnsi="Cambria Math" w:cs="Times New Roman"/>
                <w:i/>
              </w:rPr>
            </m:ctrlPr>
          </m:dPr>
          <m:e>
            <m:r>
              <w:rPr>
                <w:rFonts w:ascii="Cambria Math" w:eastAsiaTheme="minorEastAsia" w:hAnsi="Cambria Math" w:cs="Times New Roman"/>
              </w:rPr>
              <m:t>a, b</m:t>
            </m:r>
          </m:e>
        </m:d>
        <m:r>
          <w:rPr>
            <w:rFonts w:ascii="Cambria Math" w:eastAsiaTheme="minorEastAsia" w:hAnsi="Cambria Math" w:cs="Times New Roman"/>
          </w:rPr>
          <m:t>∈F</m:t>
        </m:r>
      </m:oMath>
      <w:r>
        <w:rPr>
          <w:rFonts w:ascii="Times New Roman" w:eastAsiaTheme="minorEastAsia" w:hAnsi="Times New Roman" w:cs="Times New Roman"/>
        </w:rPr>
        <w:t xml:space="preserve"> be any two individuals. Suppose that </w:t>
      </w:r>
      <m:oMath>
        <m:r>
          <w:rPr>
            <w:rFonts w:ascii="Cambria Math" w:hAnsi="Cambria Math"/>
          </w:rPr>
          <m:t>∃</m:t>
        </m:r>
      </m:oMath>
      <w:r>
        <w:rPr>
          <w:rFonts w:ascii="Times New Roman" w:eastAsiaTheme="minorEastAsia" w:hAnsi="Times New Roman" w:cs="Times New Roman"/>
        </w:rPr>
        <w:t xml:space="preserve"> a path </w:t>
      </w:r>
    </w:p>
    <w:p w:rsidR="00A248FA" w:rsidRDefault="00A248FA" w:rsidP="00B87898">
      <w:pPr>
        <w:spacing w:after="0" w:line="360" w:lineRule="auto"/>
        <w:jc w:val="both"/>
        <w:outlineLvl w:val="1"/>
        <w:rPr>
          <w:rFonts w:ascii="Times New Roman" w:eastAsiaTheme="minorEastAsia" w:hAnsi="Times New Roman" w:cs="Times New Roman"/>
        </w:rPr>
      </w:pPr>
      <m:oMathPara>
        <m:oMath>
          <m:r>
            <w:rPr>
              <w:rFonts w:ascii="Cambria Math" w:eastAsiaTheme="minorEastAsia" w:hAnsi="Cambria Math" w:cs="Times New Roman"/>
            </w:rPr>
            <w:lastRenderedPageBreak/>
            <m:t>a=</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1</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2</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n</m:t>
              </m:r>
            </m:sub>
          </m:sSub>
          <m:r>
            <w:rPr>
              <w:rFonts w:ascii="Cambria Math" w:eastAsiaTheme="minorEastAsia" w:hAnsi="Cambria Math" w:cs="Times New Roman"/>
            </w:rPr>
            <m:t>=b</m:t>
          </m:r>
        </m:oMath>
      </m:oMathPara>
    </w:p>
    <w:p w:rsidR="00453C6A" w:rsidRDefault="00453C6A" w:rsidP="00B87898">
      <w:pPr>
        <w:spacing w:after="0" w:line="360" w:lineRule="auto"/>
        <w:jc w:val="both"/>
        <w:outlineLvl w:val="1"/>
        <w:rPr>
          <w:rFonts w:ascii="Times New Roman" w:eastAsiaTheme="minorEastAsia" w:hAnsi="Times New Roman" w:cs="Times New Roman"/>
        </w:rPr>
      </w:pPr>
      <w:r>
        <w:rPr>
          <w:rFonts w:ascii="Times New Roman" w:eastAsiaTheme="minorEastAsia" w:hAnsi="Times New Roman" w:cs="Times New Roman"/>
        </w:rPr>
        <w:t xml:space="preserve">of length greater than one </w:t>
      </w:r>
      <m:oMath>
        <m:d>
          <m:dPr>
            <m:ctrlPr>
              <w:rPr>
                <w:rFonts w:ascii="Cambria Math" w:hAnsi="Cambria Math"/>
                <w:i/>
              </w:rPr>
            </m:ctrlPr>
          </m:dPr>
          <m:e>
            <m:r>
              <w:rPr>
                <w:rFonts w:ascii="Cambria Math" w:hAnsi="Cambria Math"/>
              </w:rPr>
              <m:t>n&gt;1</m:t>
            </m:r>
          </m:e>
        </m:d>
      </m:oMath>
      <w:r w:rsidR="00101973">
        <w:rPr>
          <w:rFonts w:ascii="Times New Roman" w:eastAsiaTheme="minorEastAsia" w:hAnsi="Times New Roman" w:cs="Times New Roman"/>
        </w:rPr>
        <w:t xml:space="preserve">. Then for consecutive </w:t>
      </w:r>
      <w:r w:rsidR="00CD70D4">
        <w:rPr>
          <w:rFonts w:ascii="Times New Roman" w:eastAsiaTheme="minorEastAsia" w:hAnsi="Times New Roman" w:cs="Times New Roman"/>
        </w:rPr>
        <w:t>vertices</w:t>
      </w:r>
      <m:oMath>
        <m:sSub>
          <m:sSubPr>
            <m:ctrlPr>
              <w:rPr>
                <w:rFonts w:ascii="Cambria Math" w:eastAsiaTheme="minorEastAsia" w:hAnsi="Cambria Math" w:cs="Times New Roman"/>
                <w:i/>
              </w:rPr>
            </m:ctrlPr>
          </m:sSubPr>
          <m:e>
            <m:r>
              <w:rPr>
                <w:rFonts w:ascii="Cambria Math" w:eastAsiaTheme="minorEastAsia" w:hAnsi="Cambria Math" w:cs="Times New Roman"/>
              </w:rPr>
              <m:t xml:space="preserve"> v</m:t>
            </m:r>
          </m:e>
          <m:sub>
            <m:r>
              <w:rPr>
                <w:rFonts w:ascii="Cambria Math" w:eastAsiaTheme="minorEastAsia" w:hAnsi="Cambria Math" w:cs="Times New Roman"/>
              </w:rPr>
              <m:t>0</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1</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2</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n</m:t>
            </m:r>
          </m:sub>
        </m:sSub>
      </m:oMath>
      <w:r w:rsidR="00101973">
        <w:rPr>
          <w:rFonts w:ascii="Times New Roman" w:eastAsiaTheme="minorEastAsia" w:hAnsi="Times New Roman" w:cs="Times New Roman"/>
        </w:rPr>
        <w:t>, we have</w:t>
      </w:r>
    </w:p>
    <w:p w:rsidR="00101973" w:rsidRDefault="0023558D" w:rsidP="00B87898">
      <w:pPr>
        <w:spacing w:after="0" w:line="360" w:lineRule="auto"/>
        <w:jc w:val="both"/>
        <w:outlineLvl w:val="1"/>
        <w:rPr>
          <w:rFonts w:ascii="Times New Roman" w:eastAsiaTheme="minorEastAsia" w:hAnsi="Times New Roman" w:cs="Times New Roman"/>
        </w:rPr>
      </w:pPr>
      <m:oMathPara>
        <m:oMath>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1</m:t>
                  </m:r>
                </m:sub>
              </m:sSub>
            </m:e>
          </m:d>
          <m:r>
            <w:rPr>
              <w:rFonts w:ascii="Cambria Math" w:eastAsiaTheme="minorEastAsia" w:hAnsi="Cambria Math" w:cs="Times New Roman"/>
            </w:rPr>
            <m:t xml:space="preserve">∈F,  </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1</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2</m:t>
                  </m:r>
                </m:sub>
              </m:sSub>
            </m:e>
          </m:d>
          <m:r>
            <w:rPr>
              <w:rFonts w:ascii="Cambria Math" w:eastAsiaTheme="minorEastAsia" w:hAnsi="Cambria Math" w:cs="Times New Roman"/>
            </w:rPr>
            <m:t xml:space="preserve">∈F,  </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2</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3</m:t>
                  </m:r>
                </m:sub>
              </m:sSub>
            </m:e>
          </m:d>
          <m:r>
            <w:rPr>
              <w:rFonts w:ascii="Cambria Math" w:eastAsiaTheme="minorEastAsia" w:hAnsi="Cambria Math" w:cs="Times New Roman"/>
            </w:rPr>
            <m:t>∈F, ⋯⋯⋯,</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n-1</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n</m:t>
                  </m:r>
                </m:sub>
              </m:sSub>
            </m:e>
          </m:d>
          <m:r>
            <w:rPr>
              <w:rFonts w:ascii="Cambria Math" w:eastAsiaTheme="minorEastAsia" w:hAnsi="Cambria Math" w:cs="Times New Roman"/>
            </w:rPr>
            <m:t>∈F</m:t>
          </m:r>
        </m:oMath>
      </m:oMathPara>
    </w:p>
    <w:p w:rsidR="00CD70D4" w:rsidRDefault="00CD70D4" w:rsidP="00B87898">
      <w:pPr>
        <w:spacing w:after="0" w:line="360" w:lineRule="auto"/>
        <w:jc w:val="both"/>
        <w:outlineLvl w:val="1"/>
        <w:rPr>
          <w:rFonts w:ascii="Times New Roman" w:eastAsiaTheme="minorEastAsia" w:hAnsi="Times New Roman" w:cs="Times New Roman"/>
        </w:rPr>
      </w:pPr>
      <w:r>
        <w:rPr>
          <w:rFonts w:ascii="Times New Roman" w:eastAsiaTheme="minorEastAsia" w:hAnsi="Times New Roman" w:cs="Times New Roman"/>
        </w:rPr>
        <w:t xml:space="preserve">Since </w:t>
      </w:r>
      <m:oMath>
        <m:r>
          <w:rPr>
            <w:rFonts w:ascii="Cambria Math" w:hAnsi="Cambria Math" w:cs="Times New Roman"/>
          </w:rPr>
          <m:t>F</m:t>
        </m:r>
      </m:oMath>
      <w:r w:rsidR="00213AEA">
        <w:rPr>
          <w:rFonts w:ascii="Times New Roman" w:eastAsiaTheme="minorEastAsia" w:hAnsi="Times New Roman" w:cs="Times New Roman"/>
        </w:rPr>
        <w:t>is transitive,</w:t>
      </w:r>
      <w:r w:rsidR="00213AEA">
        <w:rPr>
          <w:rFonts w:ascii="Times New Roman" w:eastAsiaTheme="minorEastAsia" w:hAnsi="Times New Roman" w:cs="Times New Roman"/>
        </w:rPr>
        <w:tab/>
      </w:r>
      <m:oMath>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1</m:t>
                </m:r>
              </m:sub>
            </m:sSub>
          </m:e>
        </m:d>
        <m:r>
          <w:rPr>
            <w:rFonts w:ascii="Cambria Math" w:eastAsiaTheme="minorEastAsia" w:hAnsi="Cambria Math" w:cs="Times New Roman"/>
          </w:rPr>
          <m:t xml:space="preserve">∈F,  </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1</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2</m:t>
                </m:r>
              </m:sub>
            </m:sSub>
          </m:e>
        </m:d>
        <m:r>
          <w:rPr>
            <w:rFonts w:ascii="Cambria Math" w:eastAsiaTheme="minorEastAsia" w:hAnsi="Cambria Math" w:cs="Times New Roman"/>
          </w:rPr>
          <m:t>∈F</m:t>
        </m:r>
        <m:r>
          <m:rPr>
            <m:sty m:val="p"/>
          </m:rPr>
          <w:rPr>
            <w:rFonts w:ascii="Cambria Math" w:eastAsia="Times New Roman" w:hAnsi="Cambria Math" w:cs="Times New Roman"/>
            <w:color w:val="000000"/>
            <w:sz w:val="24"/>
            <w:szCs w:val="24"/>
            <w:lang w:eastAsia="en-IN"/>
          </w:rPr>
          <m:t>⟹</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2</m:t>
                </m:r>
              </m:sub>
            </m:sSub>
          </m:e>
        </m:d>
        <m:r>
          <w:rPr>
            <w:rFonts w:ascii="Cambria Math" w:eastAsiaTheme="minorEastAsia" w:hAnsi="Cambria Math" w:cs="Times New Roman"/>
          </w:rPr>
          <m:t>∈F</m:t>
        </m:r>
      </m:oMath>
    </w:p>
    <w:p w:rsidR="00213AEA" w:rsidRDefault="00213AEA" w:rsidP="00B87898">
      <w:pPr>
        <w:spacing w:after="0" w:line="360" w:lineRule="auto"/>
        <w:jc w:val="both"/>
        <w:outlineLvl w:val="1"/>
        <w:rPr>
          <w:rFonts w:ascii="Times New Roman" w:eastAsiaTheme="minorEastAsia" w:hAnsi="Times New Roman" w:cs="Times New Roman"/>
        </w:rPr>
      </w:pP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m:oMath>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2</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3</m:t>
                </m:r>
              </m:sub>
            </m:sSub>
          </m:e>
        </m:d>
        <m:r>
          <w:rPr>
            <w:rFonts w:ascii="Cambria Math" w:eastAsiaTheme="minorEastAsia" w:hAnsi="Cambria Math" w:cs="Times New Roman"/>
          </w:rPr>
          <m:t xml:space="preserve">∈F,  </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3</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4</m:t>
                </m:r>
              </m:sub>
            </m:sSub>
          </m:e>
        </m:d>
        <m:r>
          <w:rPr>
            <w:rFonts w:ascii="Cambria Math" w:eastAsiaTheme="minorEastAsia" w:hAnsi="Cambria Math" w:cs="Times New Roman"/>
          </w:rPr>
          <m:t>∈F</m:t>
        </m:r>
        <m:r>
          <m:rPr>
            <m:sty m:val="p"/>
          </m:rPr>
          <w:rPr>
            <w:rFonts w:ascii="Cambria Math" w:eastAsia="Times New Roman" w:hAnsi="Cambria Math" w:cs="Times New Roman"/>
            <w:color w:val="000000"/>
            <w:sz w:val="24"/>
            <w:szCs w:val="24"/>
            <w:lang w:eastAsia="en-IN"/>
          </w:rPr>
          <m:t>⟹</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2</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4</m:t>
                </m:r>
              </m:sub>
            </m:sSub>
          </m:e>
        </m:d>
        <m:r>
          <w:rPr>
            <w:rFonts w:ascii="Cambria Math" w:eastAsiaTheme="minorEastAsia" w:hAnsi="Cambria Math" w:cs="Times New Roman"/>
          </w:rPr>
          <m:t>∈F</m:t>
        </m:r>
      </m:oMath>
    </w:p>
    <w:p w:rsidR="00B84D29" w:rsidRDefault="00B84D29" w:rsidP="00B87898">
      <w:pPr>
        <w:spacing w:after="0" w:line="360" w:lineRule="auto"/>
        <w:jc w:val="both"/>
        <w:outlineLvl w:val="1"/>
        <w:rPr>
          <w:rFonts w:ascii="Times New Roman" w:eastAsiaTheme="minorEastAsia" w:hAnsi="Times New Roman" w:cs="Times New Roman"/>
        </w:rPr>
      </w:pPr>
      <w:r>
        <w:rPr>
          <w:rFonts w:ascii="Times New Roman" w:eastAsiaTheme="minorEastAsia" w:hAnsi="Times New Roman" w:cs="Times New Roman"/>
        </w:rPr>
        <w:t xml:space="preserve">Again since, </w:t>
      </w:r>
      <w:r>
        <w:rPr>
          <w:rFonts w:ascii="Times New Roman" w:eastAsiaTheme="minorEastAsia" w:hAnsi="Times New Roman" w:cs="Times New Roman"/>
        </w:rPr>
        <w:tab/>
      </w:r>
      <w:r>
        <w:rPr>
          <w:rFonts w:ascii="Times New Roman" w:eastAsiaTheme="minorEastAsia" w:hAnsi="Times New Roman" w:cs="Times New Roman"/>
        </w:rPr>
        <w:tab/>
      </w:r>
      <m:oMath>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2</m:t>
                </m:r>
              </m:sub>
            </m:sSub>
          </m:e>
        </m:d>
        <m:r>
          <w:rPr>
            <w:rFonts w:ascii="Cambria Math" w:eastAsiaTheme="minorEastAsia" w:hAnsi="Cambria Math" w:cs="Times New Roman"/>
          </w:rPr>
          <m:t xml:space="preserve">∈F,  </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2</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4</m:t>
                </m:r>
              </m:sub>
            </m:sSub>
          </m:e>
        </m:d>
        <m:r>
          <w:rPr>
            <w:rFonts w:ascii="Cambria Math" w:eastAsiaTheme="minorEastAsia" w:hAnsi="Cambria Math" w:cs="Times New Roman"/>
          </w:rPr>
          <m:t>∈F</m:t>
        </m:r>
        <m:r>
          <m:rPr>
            <m:sty m:val="p"/>
          </m:rPr>
          <w:rPr>
            <w:rFonts w:ascii="Cambria Math" w:eastAsia="Times New Roman" w:hAnsi="Cambria Math" w:cs="Times New Roman"/>
            <w:color w:val="000000"/>
            <w:sz w:val="24"/>
            <w:szCs w:val="24"/>
            <w:lang w:eastAsia="en-IN"/>
          </w:rPr>
          <m:t>⟹</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4</m:t>
                </m:r>
              </m:sub>
            </m:sSub>
          </m:e>
        </m:d>
        <m:r>
          <w:rPr>
            <w:rFonts w:ascii="Cambria Math" w:eastAsiaTheme="minorEastAsia" w:hAnsi="Cambria Math" w:cs="Times New Roman"/>
          </w:rPr>
          <m:t>∈F</m:t>
        </m:r>
      </m:oMath>
    </w:p>
    <w:p w:rsidR="00B84D29" w:rsidRDefault="00B84D29" w:rsidP="00B87898">
      <w:pPr>
        <w:spacing w:after="0" w:line="360" w:lineRule="auto"/>
        <w:jc w:val="both"/>
        <w:outlineLvl w:val="1"/>
        <w:rPr>
          <w:rFonts w:ascii="Times New Roman" w:eastAsiaTheme="minorEastAsia" w:hAnsi="Times New Roman" w:cs="Times New Roman"/>
        </w:rPr>
      </w:pPr>
      <w:r>
        <w:rPr>
          <w:rFonts w:ascii="Times New Roman" w:eastAsiaTheme="minorEastAsia" w:hAnsi="Times New Roman" w:cs="Times New Roman"/>
        </w:rPr>
        <w:t>By repeating applying the transitivity along the path</w:t>
      </w:r>
      <w:r w:rsidR="002C5FA4">
        <w:rPr>
          <w:rFonts w:ascii="Times New Roman" w:eastAsiaTheme="minorEastAsia" w:hAnsi="Times New Roman" w:cs="Times New Roman"/>
        </w:rPr>
        <w:t xml:space="preserve">, it follows that </w:t>
      </w:r>
      <w:r>
        <w:rPr>
          <w:rFonts w:ascii="Times New Roman" w:eastAsiaTheme="minorEastAsia" w:hAnsi="Times New Roman" w:cs="Times New Roman"/>
        </w:rPr>
        <w:t xml:space="preserve"> </w:t>
      </w:r>
      <m:oMath>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n</m:t>
                </m:r>
              </m:sub>
            </m:sSub>
          </m:e>
        </m:d>
        <m:r>
          <w:rPr>
            <w:rFonts w:ascii="Cambria Math" w:eastAsiaTheme="minorEastAsia" w:hAnsi="Cambria Math" w:cs="Times New Roman"/>
          </w:rPr>
          <m:t xml:space="preserve">∈F  i.e. </m:t>
        </m:r>
        <m:d>
          <m:dPr>
            <m:ctrlPr>
              <w:rPr>
                <w:rFonts w:ascii="Cambria Math" w:eastAsiaTheme="minorEastAsia" w:hAnsi="Cambria Math" w:cs="Times New Roman"/>
                <w:i/>
              </w:rPr>
            </m:ctrlPr>
          </m:dPr>
          <m:e>
            <m:r>
              <w:rPr>
                <w:rFonts w:ascii="Cambria Math" w:eastAsiaTheme="minorEastAsia" w:hAnsi="Cambria Math" w:cs="Times New Roman"/>
              </w:rPr>
              <m:t>a, b</m:t>
            </m:r>
          </m:e>
        </m:d>
        <m:r>
          <w:rPr>
            <w:rFonts w:ascii="Cambria Math" w:eastAsiaTheme="minorEastAsia" w:hAnsi="Cambria Math" w:cs="Times New Roman"/>
          </w:rPr>
          <m:t>∈F</m:t>
        </m:r>
      </m:oMath>
      <w:r w:rsidR="00757337">
        <w:rPr>
          <w:rFonts w:ascii="Times New Roman" w:eastAsiaTheme="minorEastAsia" w:hAnsi="Times New Roman" w:cs="Times New Roman"/>
        </w:rPr>
        <w:t>.</w:t>
      </w:r>
    </w:p>
    <w:p w:rsidR="00757337" w:rsidRDefault="00757337" w:rsidP="00B87898">
      <w:pPr>
        <w:spacing w:after="0" w:line="360" w:lineRule="auto"/>
        <w:jc w:val="both"/>
        <w:outlineLvl w:val="1"/>
        <w:rPr>
          <w:rFonts w:ascii="Times New Roman" w:eastAsiaTheme="minorEastAsia" w:hAnsi="Times New Roman" w:cs="Times New Roman"/>
        </w:rPr>
      </w:pPr>
      <w:r>
        <w:rPr>
          <w:rFonts w:ascii="Times New Roman" w:eastAsiaTheme="minorEastAsia" w:hAnsi="Times New Roman" w:cs="Times New Roman"/>
        </w:rPr>
        <w:t xml:space="preserve">Hence any indirect friendship gives rise to a direct friendship. That means that if two individuals are connected through other members of the network, then </w:t>
      </w:r>
      <w:r w:rsidR="00920150">
        <w:rPr>
          <w:rFonts w:ascii="Times New Roman" w:eastAsiaTheme="minorEastAsia" w:hAnsi="Times New Roman" w:cs="Times New Roman"/>
        </w:rPr>
        <w:t>a direct friendship necessarily holds between them.</w:t>
      </w:r>
    </w:p>
    <w:p w:rsidR="00280AEB" w:rsidRDefault="00717D99" w:rsidP="00280AEB">
      <w:pPr>
        <w:spacing w:after="0" w:line="360" w:lineRule="auto"/>
        <w:jc w:val="both"/>
        <w:outlineLvl w:val="1"/>
        <w:rPr>
          <w:rFonts w:ascii="Times New Roman" w:eastAsiaTheme="minorEastAsia" w:hAnsi="Times New Roman" w:cs="Times New Roman"/>
        </w:rPr>
      </w:pPr>
      <w:r>
        <w:rPr>
          <w:rFonts w:ascii="Times New Roman" w:hAnsi="Times New Roman" w:cs="Times New Roman"/>
          <w:b/>
          <w:bCs/>
        </w:rPr>
        <w:t>Proposition 3</w:t>
      </w:r>
      <w:r w:rsidR="00040A21">
        <w:rPr>
          <w:rFonts w:ascii="Times New Roman" w:hAnsi="Times New Roman" w:cs="Times New Roman"/>
          <w:b/>
          <w:bCs/>
        </w:rPr>
        <w:t>.3</w:t>
      </w:r>
      <w:r w:rsidR="00280AEB" w:rsidRPr="00453C6A">
        <w:rPr>
          <w:rFonts w:ascii="Times New Roman" w:hAnsi="Times New Roman" w:cs="Times New Roman"/>
          <w:b/>
          <w:bCs/>
        </w:rPr>
        <w:t>:</w:t>
      </w:r>
      <w:r w:rsidR="00280AEB" w:rsidRPr="005464A0">
        <w:rPr>
          <w:rFonts w:ascii="Times New Roman" w:hAnsi="Times New Roman" w:cs="Times New Roman"/>
        </w:rPr>
        <w:t xml:space="preserve"> </w:t>
      </w:r>
      <w:r w:rsidR="00280AEB">
        <w:rPr>
          <w:rFonts w:ascii="Times New Roman" w:hAnsi="Times New Roman" w:cs="Times New Roman"/>
        </w:rPr>
        <w:t xml:space="preserve">If the friendship relation </w:t>
      </w:r>
      <m:oMath>
        <m:r>
          <w:rPr>
            <w:rFonts w:ascii="Cambria Math" w:hAnsi="Cambria Math" w:cs="Times New Roman"/>
          </w:rPr>
          <m:t>F</m:t>
        </m:r>
        <m:r>
          <m:rPr>
            <m:sty m:val="p"/>
          </m:rPr>
          <w:rPr>
            <w:rFonts w:ascii="Cambria Math" w:hAnsi="Cambria Math" w:cs="Times New Roman"/>
          </w:rPr>
          <m:t>⊆</m:t>
        </m:r>
        <m:r>
          <w:rPr>
            <w:rFonts w:ascii="Cambria Math" w:hAnsi="Cambria Math" w:cs="Times New Roman"/>
          </w:rPr>
          <m:t>A×A</m:t>
        </m:r>
      </m:oMath>
      <w:r w:rsidR="00280AEB">
        <w:rPr>
          <w:rFonts w:ascii="Times New Roman" w:eastAsiaTheme="minorEastAsia" w:hAnsi="Times New Roman" w:cs="Times New Roman"/>
        </w:rPr>
        <w:t xml:space="preserve"> is </w:t>
      </w:r>
      <w:r w:rsidR="00846074">
        <w:rPr>
          <w:rFonts w:ascii="Times New Roman" w:eastAsiaTheme="minorEastAsia" w:hAnsi="Times New Roman" w:cs="Times New Roman"/>
        </w:rPr>
        <w:t>symmetric</w:t>
      </w:r>
      <w:r w:rsidR="00280AEB">
        <w:rPr>
          <w:rFonts w:ascii="Times New Roman" w:eastAsiaTheme="minorEastAsia" w:hAnsi="Times New Roman" w:cs="Times New Roman"/>
        </w:rPr>
        <w:t xml:space="preserve">, then </w:t>
      </w:r>
      <w:r w:rsidR="00846074">
        <w:rPr>
          <w:rFonts w:ascii="Times New Roman" w:eastAsiaTheme="minorEastAsia" w:hAnsi="Times New Roman" w:cs="Times New Roman"/>
        </w:rPr>
        <w:t>every friendship connection in the network is mutual, and the corresponding graph representation is undirected.</w:t>
      </w:r>
    </w:p>
    <w:p w:rsidR="00A47FF7" w:rsidRDefault="00A47FF7" w:rsidP="00280AEB">
      <w:pPr>
        <w:spacing w:after="0" w:line="360" w:lineRule="auto"/>
        <w:jc w:val="both"/>
        <w:outlineLvl w:val="1"/>
        <w:rPr>
          <w:rFonts w:ascii="Times New Roman" w:eastAsiaTheme="minorEastAsia" w:hAnsi="Times New Roman" w:cs="Times New Roman"/>
        </w:rPr>
      </w:pPr>
      <w:r w:rsidRPr="0045329B">
        <w:rPr>
          <w:rFonts w:ascii="Times New Roman" w:eastAsiaTheme="minorEastAsia" w:hAnsi="Times New Roman" w:cs="Times New Roman"/>
          <w:b/>
          <w:bCs/>
        </w:rPr>
        <w:t>Proof:</w:t>
      </w:r>
      <w:r>
        <w:rPr>
          <w:rFonts w:ascii="Times New Roman" w:eastAsiaTheme="minorEastAsia" w:hAnsi="Times New Roman" w:cs="Times New Roman"/>
        </w:rPr>
        <w:t xml:space="preserve"> Let </w:t>
      </w:r>
      <m:oMath>
        <m:r>
          <w:rPr>
            <w:rFonts w:ascii="Cambria Math" w:hAnsi="Cambria Math" w:cs="Times New Roman"/>
          </w:rPr>
          <m:t>A</m:t>
        </m:r>
      </m:oMath>
      <w:r>
        <w:rPr>
          <w:rFonts w:ascii="Times New Roman" w:eastAsiaTheme="minorEastAsia" w:hAnsi="Times New Roman" w:cs="Times New Roman"/>
        </w:rPr>
        <w:t xml:space="preserve"> be any non-empty finite set of individuals and le </w:t>
      </w:r>
      <m:oMath>
        <m:r>
          <w:rPr>
            <w:rFonts w:ascii="Cambria Math" w:hAnsi="Cambria Math" w:cs="Times New Roman"/>
          </w:rPr>
          <m:t>F</m:t>
        </m:r>
        <m:r>
          <m:rPr>
            <m:sty m:val="p"/>
          </m:rPr>
          <w:rPr>
            <w:rFonts w:ascii="Cambria Math" w:hAnsi="Cambria Math" w:cs="Times New Roman"/>
          </w:rPr>
          <m:t>⊆</m:t>
        </m:r>
        <m:r>
          <w:rPr>
            <w:rFonts w:ascii="Cambria Math" w:hAnsi="Cambria Math" w:cs="Times New Roman"/>
          </w:rPr>
          <m:t>A×A</m:t>
        </m:r>
      </m:oMath>
      <w:r>
        <w:rPr>
          <w:rFonts w:ascii="Times New Roman" w:eastAsiaTheme="minorEastAsia" w:hAnsi="Times New Roman" w:cs="Times New Roman"/>
        </w:rPr>
        <w:t xml:space="preserve"> be a friendship relation on </w:t>
      </w:r>
      <m:oMath>
        <m:r>
          <w:rPr>
            <w:rFonts w:ascii="Cambria Math" w:hAnsi="Cambria Math" w:cs="Times New Roman"/>
          </w:rPr>
          <m:t>A.</m:t>
        </m:r>
      </m:oMath>
      <w:r w:rsidR="0045329B">
        <w:rPr>
          <w:rFonts w:ascii="Times New Roman" w:eastAsiaTheme="minorEastAsia" w:hAnsi="Times New Roman" w:cs="Times New Roman"/>
        </w:rPr>
        <w:t xml:space="preserve"> </w:t>
      </w:r>
      <w:r w:rsidR="00B119A5">
        <w:rPr>
          <w:rFonts w:ascii="Times New Roman" w:eastAsiaTheme="minorEastAsia" w:hAnsi="Times New Roman" w:cs="Times New Roman"/>
        </w:rPr>
        <w:t>since</w:t>
      </w:r>
      <w:r w:rsidR="0045329B">
        <w:rPr>
          <w:rFonts w:ascii="Times New Roman" w:eastAsiaTheme="minorEastAsia" w:hAnsi="Times New Roman" w:cs="Times New Roman"/>
        </w:rPr>
        <w:t xml:space="preserve">, </w:t>
      </w:r>
      <m:oMath>
        <m:r>
          <w:rPr>
            <w:rFonts w:ascii="Cambria Math" w:hAnsi="Cambria Math" w:cs="Times New Roman"/>
          </w:rPr>
          <m:t>F</m:t>
        </m:r>
      </m:oMath>
      <w:r w:rsidR="0045329B">
        <w:rPr>
          <w:rFonts w:ascii="Times New Roman" w:eastAsiaTheme="minorEastAsia" w:hAnsi="Times New Roman" w:cs="Times New Roman"/>
        </w:rPr>
        <w:t xml:space="preserve"> is symmetry, so by definition of symmetry, </w:t>
      </w:r>
      <m:oMath>
        <m:r>
          <w:rPr>
            <w:rFonts w:ascii="Cambria Math" w:eastAsiaTheme="minorEastAsia" w:hAnsi="Cambria Math" w:cs="Times New Roman"/>
          </w:rPr>
          <m:t>∀ a, b∈A</m:t>
        </m:r>
      </m:oMath>
    </w:p>
    <w:p w:rsidR="00B119A5" w:rsidRDefault="0023558D" w:rsidP="00B119A5">
      <w:pPr>
        <w:spacing w:after="0" w:line="360" w:lineRule="auto"/>
        <w:jc w:val="center"/>
        <w:outlineLvl w:val="1"/>
        <w:rPr>
          <w:rFonts w:ascii="Times New Roman" w:eastAsiaTheme="minorEastAsia" w:hAnsi="Times New Roman" w:cs="Times New Roman"/>
        </w:rPr>
      </w:pPr>
      <m:oMathPara>
        <m:oMath>
          <m:d>
            <m:dPr>
              <m:ctrlPr>
                <w:rPr>
                  <w:rFonts w:ascii="Cambria Math" w:eastAsiaTheme="minorEastAsia" w:hAnsi="Cambria Math" w:cs="Times New Roman"/>
                  <w:i/>
                </w:rPr>
              </m:ctrlPr>
            </m:dPr>
            <m:e>
              <m:r>
                <w:rPr>
                  <w:rFonts w:ascii="Cambria Math" w:eastAsiaTheme="minorEastAsia" w:hAnsi="Cambria Math" w:cs="Times New Roman"/>
                </w:rPr>
                <m:t>a, b</m:t>
              </m:r>
            </m:e>
          </m:d>
          <m:r>
            <w:rPr>
              <w:rFonts w:ascii="Cambria Math" w:eastAsiaTheme="minorEastAsia" w:hAnsi="Cambria Math" w:cs="Times New Roman"/>
            </w:rPr>
            <m:t>∈F</m:t>
          </m:r>
          <m:r>
            <m:rPr>
              <m:sty m:val="p"/>
            </m:rPr>
            <w:rPr>
              <w:rFonts w:ascii="Cambria Math" w:eastAsia="Times New Roman" w:hAnsi="Cambria Math" w:cs="Times New Roman"/>
              <w:color w:val="000000"/>
              <w:sz w:val="24"/>
              <w:szCs w:val="24"/>
              <w:lang w:eastAsia="en-IN"/>
            </w:rPr>
            <m:t>⟹</m:t>
          </m:r>
          <m:d>
            <m:dPr>
              <m:ctrlPr>
                <w:rPr>
                  <w:rFonts w:ascii="Cambria Math" w:eastAsiaTheme="minorEastAsia" w:hAnsi="Cambria Math" w:cs="Times New Roman"/>
                  <w:i/>
                </w:rPr>
              </m:ctrlPr>
            </m:dPr>
            <m:e>
              <m:r>
                <w:rPr>
                  <w:rFonts w:ascii="Cambria Math" w:eastAsiaTheme="minorEastAsia" w:hAnsi="Cambria Math" w:cs="Times New Roman"/>
                </w:rPr>
                <m:t>b, a</m:t>
              </m:r>
            </m:e>
          </m:d>
          <m:r>
            <w:rPr>
              <w:rFonts w:ascii="Cambria Math" w:eastAsiaTheme="minorEastAsia" w:hAnsi="Cambria Math" w:cs="Times New Roman"/>
            </w:rPr>
            <m:t>∈F</m:t>
          </m:r>
        </m:oMath>
      </m:oMathPara>
    </w:p>
    <w:p w:rsidR="00C83E79" w:rsidRDefault="00C83E79" w:rsidP="00C83E79">
      <w:pPr>
        <w:spacing w:after="0" w:line="360" w:lineRule="auto"/>
        <w:outlineLvl w:val="1"/>
        <w:rPr>
          <w:rFonts w:ascii="Times New Roman" w:eastAsiaTheme="minorEastAsia" w:hAnsi="Times New Roman" w:cs="Times New Roman"/>
        </w:rPr>
      </w:pPr>
      <w:r>
        <w:rPr>
          <w:rFonts w:ascii="Times New Roman" w:eastAsiaTheme="minorEastAsia" w:hAnsi="Times New Roman" w:cs="Times New Roman"/>
        </w:rPr>
        <w:t xml:space="preserve">Now let </w:t>
      </w:r>
      <m:oMath>
        <m:r>
          <w:rPr>
            <w:rFonts w:ascii="Cambria Math" w:eastAsiaTheme="minorEastAsia" w:hAnsi="Cambria Math" w:cs="Times New Roman"/>
          </w:rPr>
          <m:t>a, b∈A</m:t>
        </m:r>
      </m:oMath>
      <w:r>
        <w:rPr>
          <w:rFonts w:ascii="Times New Roman" w:eastAsiaTheme="minorEastAsia" w:hAnsi="Times New Roman" w:cs="Times New Roman"/>
        </w:rPr>
        <w:t xml:space="preserve"> be arbitrary individuals </w:t>
      </w:r>
      <m:oMath>
        <m:r>
          <w:rPr>
            <w:rFonts w:ascii="Cambria Math" w:eastAsiaTheme="minorEastAsia" w:hAnsi="Cambria Math" w:cs="Times New Roman"/>
          </w:rPr>
          <m:t xml:space="preserve">s.t. </m:t>
        </m:r>
        <m:d>
          <m:dPr>
            <m:ctrlPr>
              <w:rPr>
                <w:rFonts w:ascii="Cambria Math" w:eastAsiaTheme="minorEastAsia" w:hAnsi="Cambria Math" w:cs="Times New Roman"/>
                <w:i/>
              </w:rPr>
            </m:ctrlPr>
          </m:dPr>
          <m:e>
            <m:r>
              <w:rPr>
                <w:rFonts w:ascii="Cambria Math" w:eastAsiaTheme="minorEastAsia" w:hAnsi="Cambria Math" w:cs="Times New Roman"/>
              </w:rPr>
              <m:t>a, b</m:t>
            </m:r>
          </m:e>
        </m:d>
        <m:r>
          <w:rPr>
            <w:rFonts w:ascii="Cambria Math" w:eastAsiaTheme="minorEastAsia" w:hAnsi="Cambria Math" w:cs="Times New Roman"/>
          </w:rPr>
          <m:t>∈F</m:t>
        </m:r>
      </m:oMath>
    </w:p>
    <w:p w:rsidR="001630B7" w:rsidRDefault="001630B7" w:rsidP="00C83E79">
      <w:pPr>
        <w:spacing w:after="0" w:line="360" w:lineRule="auto"/>
        <w:outlineLvl w:val="1"/>
        <w:rPr>
          <w:rFonts w:ascii="Times New Roman" w:eastAsiaTheme="minorEastAsia" w:hAnsi="Times New Roman" w:cs="Times New Roman"/>
        </w:rPr>
      </w:pPr>
      <w:r>
        <w:rPr>
          <w:rFonts w:ascii="Times New Roman" w:eastAsiaTheme="minorEastAsia" w:hAnsi="Times New Roman" w:cs="Times New Roman"/>
        </w:rPr>
        <w:t xml:space="preserve">Then by symmetry of </w:t>
      </w:r>
      <w:r w:rsidRPr="001630B7">
        <w:rPr>
          <w:rFonts w:ascii="Times New Roman" w:eastAsiaTheme="minorEastAsia" w:hAnsi="Times New Roman" w:cs="Times New Roman"/>
          <w:i/>
          <w:iCs/>
        </w:rPr>
        <w:t>F</w:t>
      </w:r>
      <w:r>
        <w:rPr>
          <w:rFonts w:ascii="Times New Roman" w:eastAsiaTheme="minorEastAsia" w:hAnsi="Times New Roman" w:cs="Times New Roman"/>
        </w:rPr>
        <w:t>,</w:t>
      </w:r>
    </w:p>
    <w:p w:rsidR="001630B7" w:rsidRDefault="0023558D" w:rsidP="001630B7">
      <w:pPr>
        <w:spacing w:after="0" w:line="360" w:lineRule="auto"/>
        <w:jc w:val="center"/>
        <w:outlineLvl w:val="1"/>
        <w:rPr>
          <w:rFonts w:ascii="Times New Roman" w:eastAsiaTheme="minorEastAsia" w:hAnsi="Times New Roman" w:cs="Times New Roman"/>
        </w:rPr>
      </w:pPr>
      <m:oMathPara>
        <m:oMath>
          <m:d>
            <m:dPr>
              <m:ctrlPr>
                <w:rPr>
                  <w:rFonts w:ascii="Cambria Math" w:eastAsiaTheme="minorEastAsia" w:hAnsi="Cambria Math" w:cs="Times New Roman"/>
                  <w:i/>
                </w:rPr>
              </m:ctrlPr>
            </m:dPr>
            <m:e>
              <m:r>
                <w:rPr>
                  <w:rFonts w:ascii="Cambria Math" w:eastAsiaTheme="minorEastAsia" w:hAnsi="Cambria Math" w:cs="Times New Roman"/>
                </w:rPr>
                <m:t>a, b</m:t>
              </m:r>
            </m:e>
          </m:d>
          <m:r>
            <w:rPr>
              <w:rFonts w:ascii="Cambria Math" w:eastAsiaTheme="minorEastAsia" w:hAnsi="Cambria Math" w:cs="Times New Roman"/>
            </w:rPr>
            <m:t>∈F</m:t>
          </m:r>
          <m:r>
            <m:rPr>
              <m:sty m:val="p"/>
            </m:rPr>
            <w:rPr>
              <w:rFonts w:ascii="Cambria Math" w:eastAsia="Times New Roman" w:hAnsi="Cambria Math" w:cs="Times New Roman"/>
              <w:color w:val="000000"/>
              <w:sz w:val="24"/>
              <w:szCs w:val="24"/>
              <w:lang w:eastAsia="en-IN"/>
            </w:rPr>
            <m:t>⟹</m:t>
          </m:r>
          <m:d>
            <m:dPr>
              <m:ctrlPr>
                <w:rPr>
                  <w:rFonts w:ascii="Cambria Math" w:eastAsiaTheme="minorEastAsia" w:hAnsi="Cambria Math" w:cs="Times New Roman"/>
                  <w:i/>
                </w:rPr>
              </m:ctrlPr>
            </m:dPr>
            <m:e>
              <m:r>
                <w:rPr>
                  <w:rFonts w:ascii="Cambria Math" w:eastAsiaTheme="minorEastAsia" w:hAnsi="Cambria Math" w:cs="Times New Roman"/>
                </w:rPr>
                <m:t>b, a</m:t>
              </m:r>
            </m:e>
          </m:d>
          <m:r>
            <w:rPr>
              <w:rFonts w:ascii="Cambria Math" w:eastAsiaTheme="minorEastAsia" w:hAnsi="Cambria Math" w:cs="Times New Roman"/>
            </w:rPr>
            <m:t>∈F</m:t>
          </m:r>
        </m:oMath>
      </m:oMathPara>
    </w:p>
    <w:p w:rsidR="001630B7" w:rsidRDefault="001630B7" w:rsidP="00C83E79">
      <w:pPr>
        <w:spacing w:after="0" w:line="360" w:lineRule="auto"/>
        <w:outlineLvl w:val="1"/>
        <w:rPr>
          <w:rFonts w:ascii="Times New Roman" w:eastAsiaTheme="minorEastAsia" w:hAnsi="Times New Roman" w:cs="Times New Roman"/>
        </w:rPr>
      </w:pPr>
      <w:r>
        <w:rPr>
          <w:rFonts w:ascii="Times New Roman" w:eastAsiaTheme="minorEastAsia" w:hAnsi="Times New Roman" w:cs="Times New Roman"/>
        </w:rPr>
        <w:t xml:space="preserve">This means that whenever individual </w:t>
      </w:r>
      <m:oMath>
        <m:r>
          <w:rPr>
            <w:rFonts w:ascii="Cambria Math" w:eastAsiaTheme="minorEastAsia" w:hAnsi="Cambria Math" w:cs="Times New Roman"/>
          </w:rPr>
          <m:t>a</m:t>
        </m:r>
      </m:oMath>
      <w:r>
        <w:rPr>
          <w:rFonts w:ascii="Times New Roman" w:eastAsiaTheme="minorEastAsia" w:hAnsi="Times New Roman" w:cs="Times New Roman"/>
        </w:rPr>
        <w:t xml:space="preserve"> is related to individual </w:t>
      </w:r>
      <m:oMath>
        <m:r>
          <w:rPr>
            <w:rFonts w:ascii="Cambria Math" w:eastAsiaTheme="minorEastAsia" w:hAnsi="Cambria Math" w:cs="Times New Roman"/>
          </w:rPr>
          <m:t>b</m:t>
        </m:r>
      </m:oMath>
      <w:r>
        <w:rPr>
          <w:rFonts w:ascii="Times New Roman" w:eastAsiaTheme="minorEastAsia" w:hAnsi="Times New Roman" w:cs="Times New Roman"/>
        </w:rPr>
        <w:t xml:space="preserve"> through the friendship relation </w:t>
      </w:r>
      <w:r w:rsidRPr="001630B7">
        <w:rPr>
          <w:rFonts w:ascii="Times New Roman" w:eastAsiaTheme="minorEastAsia" w:hAnsi="Times New Roman" w:cs="Times New Roman"/>
          <w:i/>
          <w:iCs/>
        </w:rPr>
        <w:t>F</w:t>
      </w:r>
      <w:r>
        <w:rPr>
          <w:rFonts w:ascii="Times New Roman" w:eastAsiaTheme="minorEastAsia" w:hAnsi="Times New Roman" w:cs="Times New Roman"/>
        </w:rPr>
        <w:t xml:space="preserve">, then the individual </w:t>
      </w:r>
      <m:oMath>
        <m:r>
          <w:rPr>
            <w:rFonts w:ascii="Cambria Math" w:eastAsiaTheme="minorEastAsia" w:hAnsi="Cambria Math" w:cs="Times New Roman"/>
          </w:rPr>
          <m:t>b</m:t>
        </m:r>
      </m:oMath>
      <w:r>
        <w:rPr>
          <w:rFonts w:ascii="Times New Roman" w:eastAsiaTheme="minorEastAsia" w:hAnsi="Times New Roman" w:cs="Times New Roman"/>
        </w:rPr>
        <w:t xml:space="preserve"> is also related </w:t>
      </w:r>
      <w:r w:rsidR="00721991">
        <w:rPr>
          <w:rFonts w:ascii="Times New Roman" w:eastAsiaTheme="minorEastAsia" w:hAnsi="Times New Roman" w:cs="Times New Roman"/>
        </w:rPr>
        <w:t xml:space="preserve">to the individual </w:t>
      </w:r>
      <m:oMath>
        <m:r>
          <w:rPr>
            <w:rFonts w:ascii="Cambria Math" w:eastAsiaTheme="minorEastAsia" w:hAnsi="Cambria Math" w:cs="Times New Roman"/>
          </w:rPr>
          <m:t xml:space="preserve">a </m:t>
        </m:r>
      </m:oMath>
      <w:r w:rsidR="00721991">
        <w:rPr>
          <w:rFonts w:ascii="Times New Roman" w:eastAsiaTheme="minorEastAsia" w:hAnsi="Times New Roman" w:cs="Times New Roman"/>
        </w:rPr>
        <w:t xml:space="preserve">with respect to the same relation. Hence, </w:t>
      </w:r>
      <w:r w:rsidR="00170FB3">
        <w:rPr>
          <w:rFonts w:ascii="Times New Roman" w:eastAsiaTheme="minorEastAsia" w:hAnsi="Times New Roman" w:cs="Times New Roman"/>
        </w:rPr>
        <w:t>friendship between any two individuals is mutual.</w:t>
      </w:r>
    </w:p>
    <w:p w:rsidR="001630B7" w:rsidRDefault="00170FB3" w:rsidP="00C83E79">
      <w:pPr>
        <w:spacing w:after="0" w:line="360" w:lineRule="auto"/>
        <w:outlineLvl w:val="1"/>
        <w:rPr>
          <w:rFonts w:ascii="Times New Roman" w:eastAsiaTheme="minorEastAsia" w:hAnsi="Times New Roman" w:cs="Times New Roman"/>
        </w:rPr>
      </w:pPr>
      <w:r>
        <w:rPr>
          <w:rFonts w:ascii="Times New Roman" w:eastAsiaTheme="minorEastAsia" w:hAnsi="Times New Roman" w:cs="Times New Roman"/>
        </w:rPr>
        <w:t xml:space="preserve">Now consider the graph representation of this relation F. We define a graph </w:t>
      </w:r>
      <m:oMath>
        <m:r>
          <w:rPr>
            <w:rFonts w:ascii="Cambria Math" w:eastAsiaTheme="minorEastAsia" w:hAnsi="Cambria Math" w:cs="Times New Roman"/>
          </w:rPr>
          <m:t>G=(V, E)</m:t>
        </m:r>
      </m:oMath>
      <w:r>
        <w:rPr>
          <w:rFonts w:ascii="Times New Roman" w:eastAsiaTheme="minorEastAsia" w:hAnsi="Times New Roman" w:cs="Times New Roman"/>
        </w:rPr>
        <w:t>, where</w:t>
      </w:r>
    </w:p>
    <w:p w:rsidR="00170FB3" w:rsidRDefault="00170FB3" w:rsidP="00170FB3">
      <w:pPr>
        <w:pStyle w:val="ListParagraph"/>
        <w:numPr>
          <w:ilvl w:val="0"/>
          <w:numId w:val="7"/>
        </w:numPr>
        <w:spacing w:after="0" w:line="360" w:lineRule="auto"/>
        <w:jc w:val="center"/>
        <w:outlineLvl w:val="1"/>
        <w:rPr>
          <w:rFonts w:ascii="Times New Roman" w:eastAsiaTheme="minorEastAsia" w:hAnsi="Times New Roman" w:cs="Times New Roman"/>
        </w:rPr>
      </w:pPr>
      <w:r>
        <w:rPr>
          <w:rFonts w:ascii="Times New Roman" w:eastAsiaTheme="minorEastAsia" w:hAnsi="Times New Roman" w:cs="Times New Roman"/>
        </w:rPr>
        <w:t xml:space="preserve">The set of vertices </w:t>
      </w:r>
      <m:oMath>
        <m:r>
          <w:rPr>
            <w:rFonts w:ascii="Cambria Math" w:eastAsiaTheme="minorEastAsia" w:hAnsi="Cambria Math" w:cs="Times New Roman"/>
          </w:rPr>
          <m:t>V=A</m:t>
        </m:r>
      </m:oMath>
    </w:p>
    <w:p w:rsidR="00170FB3" w:rsidRDefault="00170FB3" w:rsidP="00170FB3">
      <w:pPr>
        <w:pStyle w:val="ListParagraph"/>
        <w:numPr>
          <w:ilvl w:val="0"/>
          <w:numId w:val="7"/>
        </w:numPr>
        <w:spacing w:after="0" w:line="360" w:lineRule="auto"/>
        <w:jc w:val="center"/>
        <w:outlineLvl w:val="1"/>
        <w:rPr>
          <w:rFonts w:ascii="Times New Roman" w:eastAsiaTheme="minorEastAsia" w:hAnsi="Times New Roman" w:cs="Times New Roman"/>
        </w:rPr>
      </w:pPr>
      <w:r>
        <w:rPr>
          <w:rFonts w:ascii="Times New Roman" w:eastAsiaTheme="minorEastAsia" w:hAnsi="Times New Roman" w:cs="Times New Roman"/>
        </w:rPr>
        <w:t>Set of edges is defined by</w:t>
      </w:r>
    </w:p>
    <w:p w:rsidR="001630B7" w:rsidRDefault="00F34A03" w:rsidP="00170FB3">
      <w:pPr>
        <w:spacing w:after="0" w:line="360" w:lineRule="auto"/>
        <w:jc w:val="center"/>
        <w:outlineLvl w:val="1"/>
        <w:rPr>
          <w:rFonts w:ascii="Times New Roman" w:eastAsiaTheme="minorEastAsia" w:hAnsi="Times New Roman" w:cs="Times New Roman"/>
        </w:rPr>
      </w:pPr>
      <m:oMathPara>
        <m:oMath>
          <m:r>
            <w:rPr>
              <w:rFonts w:ascii="Cambria Math" w:eastAsiaTheme="minorEastAsia" w:hAnsi="Cambria Math" w:cs="Times New Roman"/>
            </w:rPr>
            <m:t xml:space="preserve">                      E=</m:t>
          </m:r>
          <m:d>
            <m:dPr>
              <m:begChr m:val="{"/>
              <m:endChr m:val="}"/>
              <m:ctrlPr>
                <w:rPr>
                  <w:rFonts w:ascii="Cambria Math" w:eastAsiaTheme="minorEastAsia" w:hAnsi="Cambria Math" w:cs="Times New Roman"/>
                  <w:i/>
                </w:rPr>
              </m:ctrlPr>
            </m:dPr>
            <m:e>
              <m:d>
                <m:dPr>
                  <m:begChr m:val=""/>
                  <m:endChr m:val="|"/>
                  <m:ctrlPr>
                    <w:rPr>
                      <w:rFonts w:ascii="Cambria Math" w:eastAsiaTheme="minorEastAsia" w:hAnsi="Cambria Math" w:cs="Times New Roman"/>
                      <w:i/>
                    </w:rPr>
                  </m:ctrlPr>
                </m:dPr>
                <m:e>
                  <m:d>
                    <m:dPr>
                      <m:ctrlPr>
                        <w:rPr>
                          <w:rFonts w:ascii="Cambria Math" w:eastAsiaTheme="minorEastAsia" w:hAnsi="Cambria Math" w:cs="Times New Roman"/>
                          <w:i/>
                        </w:rPr>
                      </m:ctrlPr>
                    </m:dPr>
                    <m:e>
                      <m:r>
                        <w:rPr>
                          <w:rFonts w:ascii="Cambria Math" w:eastAsiaTheme="minorEastAsia" w:hAnsi="Cambria Math" w:cs="Times New Roman"/>
                        </w:rPr>
                        <m:t>a, b</m:t>
                      </m:r>
                    </m:e>
                  </m:d>
                </m:e>
              </m:d>
              <m:r>
                <w:rPr>
                  <w:rFonts w:ascii="Cambria Math" w:eastAsiaTheme="minorEastAsia" w:hAnsi="Cambria Math" w:cs="Times New Roman"/>
                </w:rPr>
                <m:t xml:space="preserve"> </m:t>
              </m:r>
              <m:d>
                <m:dPr>
                  <m:ctrlPr>
                    <w:rPr>
                      <w:rFonts w:ascii="Cambria Math" w:eastAsiaTheme="minorEastAsia" w:hAnsi="Cambria Math" w:cs="Times New Roman"/>
                      <w:i/>
                    </w:rPr>
                  </m:ctrlPr>
                </m:dPr>
                <m:e>
                  <m:r>
                    <w:rPr>
                      <w:rFonts w:ascii="Cambria Math" w:eastAsiaTheme="minorEastAsia" w:hAnsi="Cambria Math" w:cs="Times New Roman"/>
                    </w:rPr>
                    <m:t>a, b</m:t>
                  </m:r>
                </m:e>
              </m:d>
              <m:r>
                <w:rPr>
                  <w:rFonts w:ascii="Cambria Math" w:eastAsiaTheme="minorEastAsia" w:hAnsi="Cambria Math" w:cs="Times New Roman"/>
                </w:rPr>
                <m:t>∈F</m:t>
              </m:r>
            </m:e>
          </m:d>
        </m:oMath>
      </m:oMathPara>
    </w:p>
    <w:p w:rsidR="00F34A03" w:rsidRDefault="00F34A03" w:rsidP="00F34A03">
      <w:pPr>
        <w:spacing w:after="0" w:line="360" w:lineRule="auto"/>
        <w:outlineLvl w:val="1"/>
        <w:rPr>
          <w:rFonts w:ascii="Times New Roman" w:eastAsiaTheme="minorEastAsia" w:hAnsi="Times New Roman" w:cs="Times New Roman"/>
        </w:rPr>
      </w:pPr>
      <w:r>
        <w:rPr>
          <w:rFonts w:ascii="Times New Roman" w:eastAsiaTheme="minorEastAsia" w:hAnsi="Times New Roman" w:cs="Times New Roman"/>
        </w:rPr>
        <w:t xml:space="preserve">Since, F is symmetry, </w:t>
      </w:r>
    </w:p>
    <w:p w:rsidR="00F34A03" w:rsidRDefault="0023558D" w:rsidP="00F34A03">
      <w:pPr>
        <w:spacing w:after="0" w:line="360" w:lineRule="auto"/>
        <w:jc w:val="center"/>
        <w:outlineLvl w:val="1"/>
        <w:rPr>
          <w:rFonts w:ascii="Times New Roman" w:eastAsiaTheme="minorEastAsia" w:hAnsi="Times New Roman" w:cs="Times New Roman"/>
        </w:rPr>
      </w:pPr>
      <m:oMathPara>
        <m:oMath>
          <m:d>
            <m:dPr>
              <m:ctrlPr>
                <w:rPr>
                  <w:rFonts w:ascii="Cambria Math" w:eastAsiaTheme="minorEastAsia" w:hAnsi="Cambria Math" w:cs="Times New Roman"/>
                  <w:i/>
                </w:rPr>
              </m:ctrlPr>
            </m:dPr>
            <m:e>
              <m:r>
                <w:rPr>
                  <w:rFonts w:ascii="Cambria Math" w:eastAsiaTheme="minorEastAsia" w:hAnsi="Cambria Math" w:cs="Times New Roman"/>
                </w:rPr>
                <m:t>a, b</m:t>
              </m:r>
            </m:e>
          </m:d>
          <m:r>
            <w:rPr>
              <w:rFonts w:ascii="Cambria Math" w:eastAsiaTheme="minorEastAsia" w:hAnsi="Cambria Math" w:cs="Times New Roman"/>
            </w:rPr>
            <m:t>∈F</m:t>
          </m:r>
          <m:r>
            <m:rPr>
              <m:sty m:val="p"/>
            </m:rPr>
            <w:rPr>
              <w:rFonts w:ascii="Cambria Math" w:eastAsia="Times New Roman" w:hAnsi="Cambria Math" w:cs="Times New Roman"/>
              <w:color w:val="000000"/>
              <w:sz w:val="24"/>
              <w:szCs w:val="24"/>
              <w:lang w:eastAsia="en-IN"/>
            </w:rPr>
            <m:t>⟹</m:t>
          </m:r>
          <m:d>
            <m:dPr>
              <m:ctrlPr>
                <w:rPr>
                  <w:rFonts w:ascii="Cambria Math" w:eastAsiaTheme="minorEastAsia" w:hAnsi="Cambria Math" w:cs="Times New Roman"/>
                  <w:i/>
                </w:rPr>
              </m:ctrlPr>
            </m:dPr>
            <m:e>
              <m:r>
                <w:rPr>
                  <w:rFonts w:ascii="Cambria Math" w:eastAsiaTheme="minorEastAsia" w:hAnsi="Cambria Math" w:cs="Times New Roman"/>
                </w:rPr>
                <m:t>b, a</m:t>
              </m:r>
            </m:e>
          </m:d>
          <m:r>
            <w:rPr>
              <w:rFonts w:ascii="Cambria Math" w:eastAsiaTheme="minorEastAsia" w:hAnsi="Cambria Math" w:cs="Times New Roman"/>
            </w:rPr>
            <m:t>∈F</m:t>
          </m:r>
        </m:oMath>
      </m:oMathPara>
    </w:p>
    <w:p w:rsidR="00A05C0C" w:rsidRDefault="00A05C0C" w:rsidP="00A05C0C">
      <w:pPr>
        <w:spacing w:after="0" w:line="360" w:lineRule="auto"/>
        <w:outlineLvl w:val="1"/>
        <w:rPr>
          <w:rFonts w:ascii="Times New Roman" w:eastAsiaTheme="minorEastAsia" w:hAnsi="Times New Roman" w:cs="Times New Roman"/>
        </w:rPr>
      </w:pPr>
      <w:r>
        <w:rPr>
          <w:rFonts w:ascii="Times New Roman" w:eastAsiaTheme="minorEastAsia" w:hAnsi="Times New Roman" w:cs="Times New Roman"/>
        </w:rPr>
        <w:t xml:space="preserve">In graph theory, an undirected edge between two vertices </w:t>
      </w:r>
      <m:oMath>
        <m:r>
          <w:rPr>
            <w:rFonts w:ascii="Cambria Math" w:eastAsiaTheme="minorEastAsia" w:hAnsi="Cambria Math" w:cs="Times New Roman"/>
          </w:rPr>
          <m:t>a</m:t>
        </m:r>
      </m:oMath>
      <w:r>
        <w:rPr>
          <w:rFonts w:ascii="Times New Roman" w:eastAsiaTheme="minorEastAsia" w:hAnsi="Times New Roman" w:cs="Times New Roman"/>
        </w:rPr>
        <w:t xml:space="preserve"> and </w:t>
      </w:r>
      <m:oMath>
        <m:r>
          <w:rPr>
            <w:rFonts w:ascii="Cambria Math" w:eastAsiaTheme="minorEastAsia" w:hAnsi="Cambria Math" w:cs="Times New Roman"/>
          </w:rPr>
          <m:t>b</m:t>
        </m:r>
      </m:oMath>
      <w:r>
        <w:rPr>
          <w:rFonts w:ascii="Times New Roman" w:eastAsiaTheme="minorEastAsia" w:hAnsi="Times New Roman" w:cs="Times New Roman"/>
        </w:rPr>
        <w:t xml:space="preserve"> is represented by an unordered pair </w:t>
      </w:r>
      <m:oMath>
        <m:d>
          <m:dPr>
            <m:begChr m:val="{"/>
            <m:endChr m:val="}"/>
            <m:ctrlPr>
              <w:rPr>
                <w:rFonts w:ascii="Cambria Math" w:eastAsiaTheme="minorEastAsia" w:hAnsi="Cambria Math" w:cs="Times New Roman"/>
                <w:i/>
              </w:rPr>
            </m:ctrlPr>
          </m:dPr>
          <m:e>
            <m:r>
              <w:rPr>
                <w:rFonts w:ascii="Cambria Math" w:eastAsiaTheme="minorEastAsia" w:hAnsi="Cambria Math" w:cs="Times New Roman"/>
              </w:rPr>
              <m:t>a, b</m:t>
            </m:r>
          </m:e>
        </m:d>
      </m:oMath>
      <w:r>
        <w:rPr>
          <w:rFonts w:ascii="Times New Roman" w:eastAsiaTheme="minorEastAsia" w:hAnsi="Times New Roman" w:cs="Times New Roman"/>
        </w:rPr>
        <w:t>, where</w:t>
      </w:r>
    </w:p>
    <w:p w:rsidR="00F34A03" w:rsidRDefault="0023558D" w:rsidP="00A05C0C">
      <w:pPr>
        <w:spacing w:after="0" w:line="360" w:lineRule="auto"/>
        <w:jc w:val="center"/>
        <w:outlineLvl w:val="1"/>
        <w:rPr>
          <w:rFonts w:ascii="Times New Roman" w:eastAsiaTheme="minorEastAsia" w:hAnsi="Times New Roman" w:cs="Times New Roman"/>
        </w:rPr>
      </w:pPr>
      <m:oMathPara>
        <m:oMath>
          <m:d>
            <m:dPr>
              <m:begChr m:val="{"/>
              <m:endChr m:val="}"/>
              <m:ctrlPr>
                <w:rPr>
                  <w:rFonts w:ascii="Cambria Math" w:eastAsiaTheme="minorEastAsia" w:hAnsi="Cambria Math" w:cs="Times New Roman"/>
                  <w:i/>
                </w:rPr>
              </m:ctrlPr>
            </m:dPr>
            <m:e>
              <m:r>
                <w:rPr>
                  <w:rFonts w:ascii="Cambria Math" w:eastAsiaTheme="minorEastAsia" w:hAnsi="Cambria Math" w:cs="Times New Roman"/>
                </w:rPr>
                <m:t>a, b</m:t>
              </m:r>
            </m:e>
          </m:d>
          <m:r>
            <w:rPr>
              <w:rFonts w:ascii="Cambria Math" w:eastAsiaTheme="minorEastAsia" w:hAnsi="Cambria Math" w:cs="Times New Roman"/>
            </w:rPr>
            <m:t>=</m:t>
          </m:r>
          <m:d>
            <m:dPr>
              <m:begChr m:val="{"/>
              <m:endChr m:val="}"/>
              <m:ctrlPr>
                <w:rPr>
                  <w:rFonts w:ascii="Cambria Math" w:eastAsiaTheme="minorEastAsia" w:hAnsi="Cambria Math" w:cs="Times New Roman"/>
                  <w:i/>
                </w:rPr>
              </m:ctrlPr>
            </m:dPr>
            <m:e>
              <m:r>
                <w:rPr>
                  <w:rFonts w:ascii="Cambria Math" w:eastAsiaTheme="minorEastAsia" w:hAnsi="Cambria Math" w:cs="Times New Roman"/>
                </w:rPr>
                <m:t>b, a</m:t>
              </m:r>
            </m:e>
          </m:d>
        </m:oMath>
      </m:oMathPara>
    </w:p>
    <w:p w:rsidR="00A05C0C" w:rsidRDefault="00A05C0C" w:rsidP="00A05C0C">
      <w:pPr>
        <w:spacing w:after="0" w:line="360" w:lineRule="auto"/>
        <w:outlineLvl w:val="1"/>
        <w:rPr>
          <w:rFonts w:ascii="Times New Roman" w:eastAsiaTheme="minorEastAsia" w:hAnsi="Times New Roman" w:cs="Times New Roman"/>
        </w:rPr>
      </w:pPr>
      <w:r>
        <w:rPr>
          <w:rFonts w:ascii="Times New Roman" w:eastAsiaTheme="minorEastAsia" w:hAnsi="Times New Roman" w:cs="Times New Roman"/>
        </w:rPr>
        <w:t xml:space="preserve">Thus the existence of both </w:t>
      </w:r>
      <m:oMath>
        <m:d>
          <m:dPr>
            <m:ctrlPr>
              <w:rPr>
                <w:rFonts w:ascii="Cambria Math" w:eastAsiaTheme="minorEastAsia" w:hAnsi="Cambria Math" w:cs="Times New Roman"/>
                <w:i/>
              </w:rPr>
            </m:ctrlPr>
          </m:dPr>
          <m:e>
            <m:r>
              <w:rPr>
                <w:rFonts w:ascii="Cambria Math" w:eastAsiaTheme="minorEastAsia" w:hAnsi="Cambria Math" w:cs="Times New Roman"/>
              </w:rPr>
              <m:t>a, b</m:t>
            </m:r>
          </m:e>
        </m:d>
        <m:r>
          <w:rPr>
            <w:rFonts w:ascii="Cambria Math" w:eastAsiaTheme="minorEastAsia" w:hAnsi="Cambria Math" w:cs="Times New Roman"/>
          </w:rPr>
          <m:t xml:space="preserve"> and </m:t>
        </m:r>
        <m:d>
          <m:dPr>
            <m:ctrlPr>
              <w:rPr>
                <w:rFonts w:ascii="Cambria Math" w:eastAsiaTheme="minorEastAsia" w:hAnsi="Cambria Math" w:cs="Times New Roman"/>
                <w:i/>
              </w:rPr>
            </m:ctrlPr>
          </m:dPr>
          <m:e>
            <m:r>
              <w:rPr>
                <w:rFonts w:ascii="Cambria Math" w:eastAsiaTheme="minorEastAsia" w:hAnsi="Cambria Math" w:cs="Times New Roman"/>
              </w:rPr>
              <m:t>b, a</m:t>
            </m:r>
          </m:e>
        </m:d>
      </m:oMath>
      <w:r>
        <w:rPr>
          <w:rFonts w:ascii="Times New Roman" w:eastAsiaTheme="minorEastAsia" w:hAnsi="Times New Roman" w:cs="Times New Roman"/>
        </w:rPr>
        <w:t xml:space="preserve"> </w:t>
      </w:r>
      <w:r w:rsidR="002D6F5E">
        <w:rPr>
          <w:rFonts w:ascii="Times New Roman" w:eastAsiaTheme="minorEastAsia" w:hAnsi="Times New Roman" w:cs="Times New Roman"/>
        </w:rPr>
        <w:t xml:space="preserve">in F corresponds to a single undirected edge between </w:t>
      </w:r>
      <m:oMath>
        <m:r>
          <w:rPr>
            <w:rFonts w:ascii="Cambria Math" w:eastAsiaTheme="minorEastAsia" w:hAnsi="Cambria Math" w:cs="Times New Roman"/>
          </w:rPr>
          <m:t>a</m:t>
        </m:r>
      </m:oMath>
      <w:r w:rsidR="002D6F5E">
        <w:rPr>
          <w:rFonts w:ascii="Times New Roman" w:eastAsiaTheme="minorEastAsia" w:hAnsi="Times New Roman" w:cs="Times New Roman"/>
        </w:rPr>
        <w:t xml:space="preserve"> and </w:t>
      </w:r>
      <m:oMath>
        <m:r>
          <w:rPr>
            <w:rFonts w:ascii="Cambria Math" w:eastAsiaTheme="minorEastAsia" w:hAnsi="Cambria Math" w:cs="Times New Roman"/>
          </w:rPr>
          <m:t>b.</m:t>
        </m:r>
      </m:oMath>
      <w:r w:rsidR="007A426C">
        <w:rPr>
          <w:rFonts w:ascii="Times New Roman" w:eastAsiaTheme="minorEastAsia" w:hAnsi="Times New Roman" w:cs="Times New Roman"/>
        </w:rPr>
        <w:t xml:space="preserve"> Hence</w:t>
      </w:r>
      <w:r w:rsidR="00FE46A6">
        <w:rPr>
          <w:rFonts w:ascii="Times New Roman" w:eastAsiaTheme="minorEastAsia" w:hAnsi="Times New Roman" w:cs="Times New Roman"/>
        </w:rPr>
        <w:t>,</w:t>
      </w:r>
      <w:r w:rsidR="00297019">
        <w:rPr>
          <w:rFonts w:ascii="Times New Roman" w:eastAsiaTheme="minorEastAsia" w:hAnsi="Times New Roman" w:cs="Times New Roman"/>
        </w:rPr>
        <w:t xml:space="preserve"> the graph </w:t>
      </w:r>
      <m:oMath>
        <m:r>
          <w:rPr>
            <w:rFonts w:ascii="Cambria Math" w:eastAsiaTheme="minorEastAsia" w:hAnsi="Cambria Math" w:cs="Times New Roman"/>
          </w:rPr>
          <m:t>G</m:t>
        </m:r>
      </m:oMath>
      <w:r w:rsidR="00297019">
        <w:rPr>
          <w:rFonts w:ascii="Times New Roman" w:eastAsiaTheme="minorEastAsia" w:hAnsi="Times New Roman" w:cs="Times New Roman"/>
        </w:rPr>
        <w:t>is undirected.</w:t>
      </w:r>
    </w:p>
    <w:p w:rsidR="00E54EA9" w:rsidRPr="00040A21" w:rsidRDefault="00E54EA9" w:rsidP="00A05C0C">
      <w:pPr>
        <w:spacing w:after="0" w:line="360" w:lineRule="auto"/>
        <w:outlineLvl w:val="1"/>
        <w:rPr>
          <w:rFonts w:ascii="Times New Roman" w:eastAsiaTheme="minorEastAsia" w:hAnsi="Times New Roman" w:cs="Times New Roman"/>
          <w:b/>
          <w:bCs/>
        </w:rPr>
      </w:pPr>
      <w:r w:rsidRPr="00040A21">
        <w:rPr>
          <w:rFonts w:ascii="Times New Roman" w:eastAsiaTheme="minorEastAsia" w:hAnsi="Times New Roman" w:cs="Times New Roman"/>
          <w:b/>
          <w:bCs/>
        </w:rPr>
        <w:t>4. Community Formation via Equivalence Relations</w:t>
      </w:r>
    </w:p>
    <w:p w:rsidR="00040A21" w:rsidRPr="00040A21" w:rsidRDefault="00E54EA9" w:rsidP="00040A21">
      <w:pPr>
        <w:spacing w:after="0" w:line="360" w:lineRule="auto"/>
        <w:jc w:val="both"/>
        <w:outlineLvl w:val="1"/>
        <w:rPr>
          <w:rFonts w:ascii="Times New Roman" w:eastAsiaTheme="minorEastAsia" w:hAnsi="Times New Roman" w:cs="Times New Roman"/>
          <w:b/>
          <w:bCs/>
        </w:rPr>
      </w:pPr>
      <w:r w:rsidRPr="00040A21">
        <w:rPr>
          <w:rFonts w:ascii="Times New Roman" w:eastAsiaTheme="minorEastAsia" w:hAnsi="Times New Roman" w:cs="Times New Roman"/>
          <w:b/>
          <w:bCs/>
        </w:rPr>
        <w:lastRenderedPageBreak/>
        <w:t>Definition 4.1 (Equivalence Relation)</w:t>
      </w:r>
      <w:r w:rsidR="00040A21" w:rsidRPr="00040A21">
        <w:rPr>
          <w:rFonts w:ascii="Times New Roman" w:eastAsiaTheme="minorEastAsia" w:hAnsi="Times New Roman" w:cs="Times New Roman"/>
          <w:b/>
          <w:bCs/>
        </w:rPr>
        <w:t xml:space="preserve">: </w:t>
      </w:r>
    </w:p>
    <w:p w:rsidR="00040A21" w:rsidRDefault="00040A21" w:rsidP="00040A21">
      <w:pPr>
        <w:spacing w:after="0" w:line="360" w:lineRule="auto"/>
        <w:jc w:val="both"/>
        <w:outlineLvl w:val="1"/>
        <w:rPr>
          <w:rFonts w:ascii="Times New Roman" w:hAnsi="Times New Roman" w:cs="Times New Roman"/>
        </w:rPr>
      </w:pPr>
      <w:r>
        <w:rPr>
          <w:rFonts w:ascii="Times New Roman" w:hAnsi="Times New Roman" w:cs="Times New Roman"/>
        </w:rPr>
        <w:t>A binary relation which is reflexive, symmetric and transitive is said to be an equivalence relation.</w:t>
      </w:r>
    </w:p>
    <w:p w:rsidR="0021058D" w:rsidRDefault="00717D99" w:rsidP="0021058D">
      <w:pPr>
        <w:spacing w:after="0" w:line="360" w:lineRule="auto"/>
        <w:jc w:val="both"/>
        <w:outlineLvl w:val="1"/>
        <w:rPr>
          <w:rFonts w:ascii="Times New Roman" w:hAnsi="Times New Roman" w:cs="Times New Roman"/>
        </w:rPr>
      </w:pPr>
      <w:r>
        <w:rPr>
          <w:rFonts w:ascii="Times New Roman" w:hAnsi="Times New Roman" w:cs="Times New Roman"/>
          <w:b/>
          <w:bCs/>
        </w:rPr>
        <w:t>Proposition 4</w:t>
      </w:r>
      <w:r w:rsidR="00040A21">
        <w:rPr>
          <w:rFonts w:ascii="Times New Roman" w:hAnsi="Times New Roman" w:cs="Times New Roman"/>
          <w:b/>
          <w:bCs/>
        </w:rPr>
        <w:t>.1</w:t>
      </w:r>
      <w:r w:rsidR="0021058D" w:rsidRPr="00453C6A">
        <w:rPr>
          <w:rFonts w:ascii="Times New Roman" w:hAnsi="Times New Roman" w:cs="Times New Roman"/>
          <w:b/>
          <w:bCs/>
        </w:rPr>
        <w:t>:</w:t>
      </w:r>
      <w:r w:rsidR="004450A9">
        <w:rPr>
          <w:rFonts w:ascii="Times New Roman" w:hAnsi="Times New Roman" w:cs="Times New Roman"/>
          <w:b/>
          <w:bCs/>
        </w:rPr>
        <w:t xml:space="preserve"> </w:t>
      </w:r>
      <w:r w:rsidR="004450A9" w:rsidRPr="004450A9">
        <w:rPr>
          <w:rFonts w:ascii="Times New Roman" w:hAnsi="Times New Roman" w:cs="Times New Roman"/>
        </w:rPr>
        <w:t>Le</w:t>
      </w:r>
      <w:r w:rsidR="004450A9">
        <w:rPr>
          <w:rFonts w:ascii="Times New Roman" w:hAnsi="Times New Roman" w:cs="Times New Roman"/>
          <w:b/>
          <w:bCs/>
        </w:rPr>
        <w:t xml:space="preserve">t </w:t>
      </w:r>
      <m:oMath>
        <m:r>
          <w:rPr>
            <w:rFonts w:ascii="Cambria Math" w:hAnsi="Cambria Math" w:cs="Times New Roman"/>
          </w:rPr>
          <m:t>A</m:t>
        </m:r>
      </m:oMath>
      <w:r w:rsidR="004450A9">
        <w:rPr>
          <w:rFonts w:ascii="Times New Roman" w:hAnsi="Times New Roman" w:cs="Times New Roman"/>
          <w:b/>
          <w:bCs/>
        </w:rPr>
        <w:t xml:space="preserve"> </w:t>
      </w:r>
      <w:r w:rsidR="004450A9" w:rsidRPr="001F1BA8">
        <w:rPr>
          <w:rFonts w:ascii="Times New Roman" w:hAnsi="Times New Roman" w:cs="Times New Roman"/>
        </w:rPr>
        <w:t xml:space="preserve">be a finite set of </w:t>
      </w:r>
      <w:r w:rsidR="001F1BA8" w:rsidRPr="001F1BA8">
        <w:rPr>
          <w:rFonts w:ascii="Times New Roman" w:hAnsi="Times New Roman" w:cs="Times New Roman"/>
        </w:rPr>
        <w:t>individual’s</w:t>
      </w:r>
      <w:r w:rsidR="001F1BA8">
        <w:rPr>
          <w:rFonts w:ascii="Times New Roman" w:hAnsi="Times New Roman" w:cs="Times New Roman"/>
        </w:rPr>
        <w:t xml:space="preserve"> and let</w:t>
      </w:r>
      <w:r w:rsidR="0021058D" w:rsidRPr="005464A0">
        <w:rPr>
          <w:rFonts w:ascii="Times New Roman" w:hAnsi="Times New Roman" w:cs="Times New Roman"/>
        </w:rPr>
        <w:t xml:space="preserve"> </w:t>
      </w:r>
      <m:oMath>
        <m:r>
          <w:rPr>
            <w:rFonts w:ascii="Cambria Math" w:hAnsi="Cambria Math" w:cs="Times New Roman"/>
          </w:rPr>
          <m:t>F</m:t>
        </m:r>
        <m:r>
          <m:rPr>
            <m:sty m:val="p"/>
          </m:rPr>
          <w:rPr>
            <w:rFonts w:ascii="Cambria Math" w:hAnsi="Cambria Math" w:cs="Times New Roman"/>
          </w:rPr>
          <m:t>⊆</m:t>
        </m:r>
        <m:r>
          <w:rPr>
            <w:rFonts w:ascii="Cambria Math" w:hAnsi="Cambria Math" w:cs="Times New Roman"/>
          </w:rPr>
          <m:t>A×A</m:t>
        </m:r>
      </m:oMath>
      <w:r w:rsidR="001F1BA8">
        <w:rPr>
          <w:rFonts w:ascii="Times New Roman" w:eastAsiaTheme="minorEastAsia" w:hAnsi="Times New Roman" w:cs="Times New Roman"/>
        </w:rPr>
        <w:t xml:space="preserve"> be a friendship relation on </w:t>
      </w:r>
      <m:oMath>
        <m:r>
          <w:rPr>
            <w:rFonts w:ascii="Cambria Math" w:hAnsi="Cambria Math" w:cs="Times New Roman"/>
          </w:rPr>
          <m:t>A.</m:t>
        </m:r>
      </m:oMath>
      <w:r w:rsidR="004450A9">
        <w:rPr>
          <w:rFonts w:ascii="Times New Roman" w:eastAsiaTheme="minorEastAsia" w:hAnsi="Times New Roman" w:cs="Times New Roman"/>
        </w:rPr>
        <w:t xml:space="preserve"> </w:t>
      </w:r>
      <w:r w:rsidR="00407EC3">
        <w:rPr>
          <w:rFonts w:ascii="Times New Roman" w:eastAsiaTheme="minorEastAsia" w:hAnsi="Times New Roman" w:cs="Times New Roman"/>
        </w:rPr>
        <w:t xml:space="preserve">If </w:t>
      </w:r>
      <m:oMath>
        <m:r>
          <w:rPr>
            <w:rFonts w:ascii="Cambria Math" w:hAnsi="Cambria Math" w:cs="Times New Roman"/>
          </w:rPr>
          <m:t>F</m:t>
        </m:r>
      </m:oMath>
      <w:r w:rsidR="00407EC3">
        <w:rPr>
          <w:rFonts w:ascii="Times New Roman" w:hAnsi="Times New Roman" w:cs="Times New Roman"/>
        </w:rPr>
        <w:t xml:space="preserve"> is an equivalence relation, then </w:t>
      </w:r>
      <m:oMath>
        <m:r>
          <w:rPr>
            <w:rFonts w:ascii="Cambria Math" w:hAnsi="Cambria Math" w:cs="Times New Roman"/>
          </w:rPr>
          <m:t>F</m:t>
        </m:r>
      </m:oMath>
      <w:r w:rsidR="00407EC3">
        <w:rPr>
          <w:rFonts w:ascii="Times New Roman" w:hAnsi="Times New Roman" w:cs="Times New Roman"/>
        </w:rPr>
        <w:t xml:space="preserve"> partitions the set </w:t>
      </w:r>
      <m:oMath>
        <m:r>
          <w:rPr>
            <w:rFonts w:ascii="Cambria Math" w:hAnsi="Cambria Math" w:cs="Times New Roman"/>
          </w:rPr>
          <m:t>A</m:t>
        </m:r>
      </m:oMath>
      <w:r w:rsidR="00407EC3">
        <w:rPr>
          <w:rFonts w:ascii="Times New Roman" w:hAnsi="Times New Roman" w:cs="Times New Roman"/>
        </w:rPr>
        <w:t xml:space="preserve"> into disjoint friendship communities. </w:t>
      </w:r>
      <m:oMath>
        <m:r>
          <w:rPr>
            <w:rFonts w:ascii="Cambria Math" w:hAnsi="Cambria Math" w:cs="Times New Roman"/>
          </w:rPr>
          <m:t xml:space="preserve">i.e. </m:t>
        </m:r>
      </m:oMath>
      <w:r w:rsidR="008A0164">
        <w:rPr>
          <w:rFonts w:ascii="Times New Roman" w:hAnsi="Times New Roman" w:cs="Times New Roman"/>
        </w:rPr>
        <w:t>Equivalence relation produces community partition.</w:t>
      </w:r>
    </w:p>
    <w:p w:rsidR="008A0164" w:rsidRDefault="008A0164" w:rsidP="0021058D">
      <w:pPr>
        <w:spacing w:after="0" w:line="360" w:lineRule="auto"/>
        <w:jc w:val="both"/>
        <w:outlineLvl w:val="1"/>
        <w:rPr>
          <w:rFonts w:ascii="Times New Roman" w:eastAsiaTheme="minorEastAsia" w:hAnsi="Times New Roman" w:cs="Times New Roman"/>
        </w:rPr>
      </w:pPr>
      <w:r w:rsidRPr="008D22CB">
        <w:rPr>
          <w:rFonts w:ascii="Times New Roman" w:hAnsi="Times New Roman" w:cs="Times New Roman"/>
          <w:b/>
          <w:bCs/>
        </w:rPr>
        <w:t>Proof:</w:t>
      </w:r>
      <w:r>
        <w:rPr>
          <w:rFonts w:ascii="Times New Roman" w:hAnsi="Times New Roman" w:cs="Times New Roman"/>
        </w:rPr>
        <w:t xml:space="preserve"> </w:t>
      </w:r>
      <w:r w:rsidR="00635C10">
        <w:rPr>
          <w:rFonts w:ascii="Times New Roman" w:hAnsi="Times New Roman" w:cs="Times New Roman"/>
        </w:rPr>
        <w:t xml:space="preserve">Since </w:t>
      </w:r>
      <m:oMath>
        <m:r>
          <w:rPr>
            <w:rFonts w:ascii="Cambria Math" w:hAnsi="Cambria Math" w:cs="Times New Roman"/>
          </w:rPr>
          <m:t>F</m:t>
        </m:r>
      </m:oMath>
      <w:r w:rsidR="00635C10">
        <w:rPr>
          <w:rFonts w:ascii="Times New Roman" w:eastAsiaTheme="minorEastAsia" w:hAnsi="Times New Roman" w:cs="Times New Roman"/>
        </w:rPr>
        <w:t xml:space="preserve"> is an equivalence relation on the set of individuals </w:t>
      </w:r>
      <m:oMath>
        <m:r>
          <w:rPr>
            <w:rFonts w:ascii="Cambria Math" w:hAnsi="Cambria Math" w:cs="Times New Roman"/>
          </w:rPr>
          <m:t>A,</m:t>
        </m:r>
      </m:oMath>
      <w:r w:rsidR="00635C10">
        <w:rPr>
          <w:rFonts w:ascii="Times New Roman" w:eastAsiaTheme="minorEastAsia" w:hAnsi="Times New Roman" w:cs="Times New Roman"/>
        </w:rPr>
        <w:t xml:space="preserve"> So the friendship relation </w:t>
      </w:r>
      <w:r w:rsidR="00635C10" w:rsidRPr="00635C10">
        <w:rPr>
          <w:rFonts w:ascii="Times New Roman" w:eastAsiaTheme="minorEastAsia" w:hAnsi="Times New Roman" w:cs="Times New Roman"/>
          <w:i/>
          <w:iCs/>
        </w:rPr>
        <w:t>F</w:t>
      </w:r>
      <w:r w:rsidR="00635C10">
        <w:rPr>
          <w:rFonts w:ascii="Times New Roman" w:eastAsiaTheme="minorEastAsia" w:hAnsi="Times New Roman" w:cs="Times New Roman"/>
        </w:rPr>
        <w:t xml:space="preserve"> is reflexive, symmetri</w:t>
      </w:r>
      <w:r w:rsidR="00455F0C">
        <w:rPr>
          <w:rFonts w:ascii="Times New Roman" w:eastAsiaTheme="minorEastAsia" w:hAnsi="Times New Roman" w:cs="Times New Roman"/>
        </w:rPr>
        <w:t>c</w:t>
      </w:r>
      <w:r w:rsidR="00635C10">
        <w:rPr>
          <w:rFonts w:ascii="Times New Roman" w:eastAsiaTheme="minorEastAsia" w:hAnsi="Times New Roman" w:cs="Times New Roman"/>
        </w:rPr>
        <w:t xml:space="preserve"> and transitive.</w:t>
      </w:r>
    </w:p>
    <w:p w:rsidR="008D22CB" w:rsidRDefault="008D22CB" w:rsidP="0021058D">
      <w:pPr>
        <w:spacing w:after="0" w:line="360" w:lineRule="auto"/>
        <w:jc w:val="both"/>
        <w:outlineLvl w:val="1"/>
        <w:rPr>
          <w:rFonts w:ascii="Times New Roman" w:eastAsiaTheme="minorEastAsia" w:hAnsi="Times New Roman" w:cs="Times New Roman"/>
        </w:rPr>
      </w:pPr>
      <w:r>
        <w:rPr>
          <w:rFonts w:ascii="Times New Roman" w:eastAsiaTheme="minorEastAsia" w:hAnsi="Times New Roman" w:cs="Times New Roman"/>
        </w:rPr>
        <w:t xml:space="preserve">For any </w:t>
      </w:r>
      <m:oMath>
        <m:r>
          <w:rPr>
            <w:rFonts w:ascii="Cambria Math" w:eastAsiaTheme="minorEastAsia" w:hAnsi="Cambria Math" w:cs="Times New Roman"/>
          </w:rPr>
          <m:t>a∈</m:t>
        </m:r>
        <m:r>
          <w:rPr>
            <w:rFonts w:ascii="Cambria Math" w:hAnsi="Cambria Math" w:cs="Times New Roman"/>
          </w:rPr>
          <m:t xml:space="preserve">A, </m:t>
        </m:r>
      </m:oMath>
      <w:r w:rsidR="00A54F9A">
        <w:rPr>
          <w:rFonts w:ascii="Times New Roman" w:eastAsiaTheme="minorEastAsia" w:hAnsi="Times New Roman" w:cs="Times New Roman"/>
        </w:rPr>
        <w:t xml:space="preserve">define the equivalence of class </w:t>
      </w:r>
      <m:oMath>
        <m:r>
          <w:rPr>
            <w:rFonts w:ascii="Cambria Math" w:eastAsiaTheme="minorEastAsia" w:hAnsi="Cambria Math" w:cs="Times New Roman"/>
          </w:rPr>
          <m:t xml:space="preserve">a </m:t>
        </m:r>
      </m:oMath>
      <w:r w:rsidR="00A54F9A">
        <w:rPr>
          <w:rFonts w:ascii="Times New Roman" w:eastAsiaTheme="minorEastAsia" w:hAnsi="Times New Roman" w:cs="Times New Roman"/>
        </w:rPr>
        <w:t>as</w:t>
      </w:r>
    </w:p>
    <w:p w:rsidR="00A54F9A" w:rsidRDefault="0023558D" w:rsidP="00A54F9A">
      <w:pPr>
        <w:spacing w:after="0" w:line="360" w:lineRule="auto"/>
        <w:jc w:val="center"/>
        <w:outlineLvl w:val="1"/>
        <w:rPr>
          <w:rStyle w:val="mopen"/>
        </w:rPr>
      </w:pPr>
      <m:oMath>
        <m:d>
          <m:dPr>
            <m:begChr m:val="["/>
            <m:endChr m:val="]"/>
            <m:ctrlPr>
              <w:rPr>
                <w:rFonts w:ascii="Cambria Math" w:hAnsi="Cambria Math" w:cs="Times New Roman"/>
                <w:i/>
              </w:rPr>
            </m:ctrlPr>
          </m:dPr>
          <m:e>
            <m:r>
              <w:rPr>
                <w:rFonts w:ascii="Cambria Math" w:hAnsi="Cambria Math" w:cs="Times New Roman"/>
              </w:rPr>
              <m:t>a</m:t>
            </m:r>
          </m:e>
        </m:d>
        <m:r>
          <w:rPr>
            <w:rFonts w:ascii="Cambria Math" w:hAnsi="Cambria Math" w:cs="Times New Roman"/>
          </w:rPr>
          <m:t>=</m:t>
        </m:r>
        <m:d>
          <m:dPr>
            <m:begChr m:val="{"/>
            <m:endChr m:val="}"/>
            <m:ctrlPr>
              <w:rPr>
                <w:rFonts w:ascii="Cambria Math" w:hAnsi="Cambria Math" w:cs="Times New Roman"/>
                <w:i/>
              </w:rPr>
            </m:ctrlPr>
          </m:dPr>
          <m:e>
            <m:d>
              <m:dPr>
                <m:begChr m:val=""/>
                <m:endChr m:val="|"/>
                <m:ctrlPr>
                  <w:rPr>
                    <w:rFonts w:ascii="Cambria Math" w:hAnsi="Cambria Math" w:cs="Times New Roman"/>
                    <w:i/>
                  </w:rPr>
                </m:ctrlPr>
              </m:dPr>
              <m:e>
                <m:r>
                  <w:rPr>
                    <w:rFonts w:ascii="Cambria Math" w:hAnsi="Cambria Math" w:cs="Times New Roman"/>
                  </w:rPr>
                  <m:t>x∈A</m:t>
                </m:r>
              </m:e>
            </m:d>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a, x</m:t>
                </m:r>
              </m:e>
            </m:d>
            <m:r>
              <w:rPr>
                <w:rFonts w:ascii="Cambria Math" w:hAnsi="Cambria Math" w:cs="Times New Roman"/>
              </w:rPr>
              <m:t>∈F</m:t>
            </m:r>
          </m:e>
        </m:d>
      </m:oMath>
      <w:r w:rsidR="00A54F9A">
        <w:rPr>
          <w:rStyle w:val="mopen"/>
        </w:rPr>
        <w:t xml:space="preserve"> </w:t>
      </w:r>
    </w:p>
    <w:p w:rsidR="00280AEB" w:rsidRDefault="0088227A" w:rsidP="00B87898">
      <w:pPr>
        <w:spacing w:after="0" w:line="360" w:lineRule="auto"/>
        <w:jc w:val="both"/>
        <w:outlineLvl w:val="1"/>
        <w:rPr>
          <w:rFonts w:ascii="Times New Roman" w:eastAsiaTheme="minorEastAsia" w:hAnsi="Times New Roman" w:cs="Times New Roman"/>
        </w:rPr>
      </w:pPr>
      <w:r>
        <w:rPr>
          <w:rFonts w:ascii="Times New Roman" w:eastAsiaTheme="minorEastAsia" w:hAnsi="Times New Roman" w:cs="Times New Roman"/>
        </w:rPr>
        <w:t>Now we</w:t>
      </w:r>
      <w:r w:rsidR="00910239">
        <w:rPr>
          <w:rFonts w:ascii="Times New Roman" w:eastAsiaTheme="minorEastAsia" w:hAnsi="Times New Roman" w:cs="Times New Roman"/>
        </w:rPr>
        <w:t xml:space="preserve"> have</w:t>
      </w:r>
      <w:r>
        <w:rPr>
          <w:rFonts w:ascii="Times New Roman" w:eastAsiaTheme="minorEastAsia" w:hAnsi="Times New Roman" w:cs="Times New Roman"/>
        </w:rPr>
        <w:t xml:space="preserve"> to prove the properties of partition.</w:t>
      </w:r>
    </w:p>
    <w:p w:rsidR="0088227A" w:rsidRPr="00471332" w:rsidRDefault="0088227A" w:rsidP="00471332">
      <w:pPr>
        <w:pStyle w:val="ListParagraph"/>
        <w:numPr>
          <w:ilvl w:val="0"/>
          <w:numId w:val="6"/>
        </w:numPr>
        <w:spacing w:after="0" w:line="360" w:lineRule="auto"/>
        <w:jc w:val="both"/>
        <w:outlineLvl w:val="1"/>
        <w:rPr>
          <w:rFonts w:ascii="Times New Roman" w:eastAsiaTheme="minorEastAsia" w:hAnsi="Times New Roman" w:cs="Times New Roman"/>
        </w:rPr>
      </w:pPr>
      <m:oMath>
        <m:r>
          <m:rPr>
            <m:sty m:val="p"/>
          </m:rPr>
          <w:rPr>
            <w:rFonts w:ascii="Cambria Math" w:eastAsiaTheme="minorEastAsia" w:hAnsi="Cambria Math" w:cs="Times New Roman"/>
          </w:rPr>
          <m:t>Let</m:t>
        </m:r>
        <m:r>
          <w:rPr>
            <w:rFonts w:ascii="Cambria Math" w:eastAsiaTheme="minorEastAsia" w:hAnsi="Cambria Math" w:cs="Times New Roman"/>
          </w:rPr>
          <m:t xml:space="preserve"> a∈</m:t>
        </m:r>
        <m:r>
          <w:rPr>
            <w:rFonts w:ascii="Cambria Math" w:hAnsi="Cambria Math" w:cs="Times New Roman"/>
          </w:rPr>
          <m:t>A</m:t>
        </m:r>
      </m:oMath>
      <w:r w:rsidRPr="00471332">
        <w:rPr>
          <w:rFonts w:ascii="Times New Roman" w:eastAsiaTheme="minorEastAsia" w:hAnsi="Times New Roman" w:cs="Times New Roman"/>
        </w:rPr>
        <w:t xml:space="preserve">, Since </w:t>
      </w:r>
      <m:oMath>
        <m:r>
          <w:rPr>
            <w:rFonts w:ascii="Cambria Math" w:hAnsi="Cambria Math" w:cs="Times New Roman"/>
          </w:rPr>
          <m:t>F</m:t>
        </m:r>
      </m:oMath>
      <w:r w:rsidRPr="00471332">
        <w:rPr>
          <w:rFonts w:ascii="Times New Roman" w:eastAsiaTheme="minorEastAsia" w:hAnsi="Times New Roman" w:cs="Times New Roman"/>
        </w:rPr>
        <w:t xml:space="preserve"> is reflexive, so </w:t>
      </w:r>
      <m:oMath>
        <m:d>
          <m:dPr>
            <m:ctrlPr>
              <w:rPr>
                <w:rFonts w:ascii="Cambria Math" w:hAnsi="Cambria Math" w:cs="Times New Roman"/>
                <w:i/>
              </w:rPr>
            </m:ctrlPr>
          </m:dPr>
          <m:e>
            <m:r>
              <w:rPr>
                <w:rFonts w:ascii="Cambria Math" w:hAnsi="Cambria Math" w:cs="Times New Roman"/>
              </w:rPr>
              <m:t>a, a</m:t>
            </m:r>
          </m:e>
        </m:d>
        <m:r>
          <w:rPr>
            <w:rFonts w:ascii="Cambria Math" w:hAnsi="Cambria Math" w:cs="Times New Roman"/>
          </w:rPr>
          <m:t>∈F</m:t>
        </m:r>
      </m:oMath>
    </w:p>
    <w:p w:rsidR="0088227A" w:rsidRDefault="0088227A" w:rsidP="0088227A">
      <w:pPr>
        <w:pStyle w:val="ListParagraph"/>
        <w:spacing w:after="0" w:line="360" w:lineRule="auto"/>
        <w:jc w:val="both"/>
        <w:outlineLvl w:val="1"/>
        <w:rPr>
          <w:rFonts w:ascii="Times New Roman" w:eastAsiaTheme="minorEastAsia" w:hAnsi="Times New Roman" w:cs="Times New Roman"/>
        </w:rPr>
      </w:pPr>
      <w:r>
        <w:rPr>
          <w:rFonts w:ascii="Times New Roman" w:eastAsiaTheme="minorEastAsia" w:hAnsi="Times New Roman" w:cs="Times New Roman"/>
        </w:rPr>
        <w:t xml:space="preserve">Therefore, </w:t>
      </w:r>
      <m:oMath>
        <m:r>
          <w:rPr>
            <w:rFonts w:ascii="Cambria Math" w:eastAsiaTheme="minorEastAsia" w:hAnsi="Cambria Math" w:cs="Times New Roman"/>
          </w:rPr>
          <m:t>a∈</m:t>
        </m:r>
        <m:d>
          <m:dPr>
            <m:begChr m:val="["/>
            <m:endChr m:val="]"/>
            <m:ctrlPr>
              <w:rPr>
                <w:rFonts w:ascii="Cambria Math" w:hAnsi="Cambria Math" w:cs="Times New Roman"/>
                <w:i/>
              </w:rPr>
            </m:ctrlPr>
          </m:dPr>
          <m:e>
            <m:r>
              <w:rPr>
                <w:rFonts w:ascii="Cambria Math" w:hAnsi="Cambria Math" w:cs="Times New Roman"/>
              </w:rPr>
              <m:t>a</m:t>
            </m:r>
          </m:e>
        </m:d>
      </m:oMath>
    </w:p>
    <w:p w:rsidR="0088227A" w:rsidRPr="0088227A" w:rsidRDefault="0088227A" w:rsidP="0088227A">
      <w:pPr>
        <w:pStyle w:val="ListParagraph"/>
        <w:spacing w:after="0" w:line="360" w:lineRule="auto"/>
        <w:jc w:val="both"/>
        <w:outlineLvl w:val="1"/>
        <w:rPr>
          <w:rFonts w:ascii="Times New Roman" w:eastAsiaTheme="minorEastAsia" w:hAnsi="Times New Roman" w:cs="Times New Roman"/>
        </w:rPr>
      </w:pPr>
      <w:r>
        <w:rPr>
          <w:rFonts w:ascii="Times New Roman" w:eastAsiaTheme="minorEastAsia" w:hAnsi="Times New Roman" w:cs="Times New Roman"/>
        </w:rPr>
        <w:t xml:space="preserve">Hence every element of </w:t>
      </w:r>
      <m:oMath>
        <m:r>
          <w:rPr>
            <w:rFonts w:ascii="Cambria Math" w:hAnsi="Cambria Math" w:cs="Times New Roman"/>
          </w:rPr>
          <m:t>A</m:t>
        </m:r>
      </m:oMath>
      <w:r>
        <w:rPr>
          <w:rFonts w:ascii="Times New Roman" w:eastAsiaTheme="minorEastAsia" w:hAnsi="Times New Roman" w:cs="Times New Roman"/>
        </w:rPr>
        <w:t xml:space="preserve"> belongs to at least one equivalence class</w:t>
      </w:r>
      <w:r w:rsidR="00471332">
        <w:rPr>
          <w:rFonts w:ascii="Times New Roman" w:eastAsiaTheme="minorEastAsia" w:hAnsi="Times New Roman" w:cs="Times New Roman"/>
        </w:rPr>
        <w:t xml:space="preserve">. </w:t>
      </w:r>
      <w:r w:rsidR="00471332" w:rsidRPr="00E30996">
        <w:rPr>
          <w:rFonts w:ascii="Times New Roman" w:eastAsiaTheme="minorEastAsia" w:hAnsi="Times New Roman" w:cs="Times New Roman"/>
          <w:i/>
          <w:iCs/>
        </w:rPr>
        <w:t>i.e</w:t>
      </w:r>
      <w:r w:rsidR="00471332">
        <w:rPr>
          <w:rFonts w:ascii="Times New Roman" w:eastAsiaTheme="minorEastAsia" w:hAnsi="Times New Roman" w:cs="Times New Roman"/>
        </w:rPr>
        <w:t xml:space="preserve">. </w:t>
      </w:r>
      <w:r w:rsidR="0043081D">
        <w:rPr>
          <w:rFonts w:ascii="Times New Roman" w:eastAsiaTheme="minorEastAsia" w:hAnsi="Times New Roman" w:cs="Times New Roman"/>
        </w:rPr>
        <w:t xml:space="preserve">each equivalence class is </w:t>
      </w:r>
      <w:r w:rsidR="00471332">
        <w:rPr>
          <w:rFonts w:ascii="Times New Roman" w:eastAsiaTheme="minorEastAsia" w:hAnsi="Times New Roman" w:cs="Times New Roman"/>
        </w:rPr>
        <w:t>non-empty</w:t>
      </w:r>
    </w:p>
    <w:p w:rsidR="0088227A" w:rsidRDefault="00E30996" w:rsidP="0088227A">
      <w:pPr>
        <w:pStyle w:val="ListParagraph"/>
        <w:numPr>
          <w:ilvl w:val="0"/>
          <w:numId w:val="6"/>
        </w:numPr>
        <w:spacing w:after="0" w:line="360" w:lineRule="auto"/>
        <w:jc w:val="both"/>
        <w:outlineLvl w:val="1"/>
        <w:rPr>
          <w:rFonts w:ascii="Times New Roman" w:eastAsiaTheme="minorEastAsia" w:hAnsi="Times New Roman" w:cs="Times New Roman"/>
        </w:rPr>
      </w:pPr>
      <w:r>
        <w:rPr>
          <w:rFonts w:ascii="Times New Roman" w:eastAsiaTheme="minorEastAsia" w:hAnsi="Times New Roman" w:cs="Times New Roman"/>
        </w:rPr>
        <w:t xml:space="preserve">Let </w:t>
      </w:r>
      <m:oMath>
        <m:r>
          <w:rPr>
            <w:rFonts w:ascii="Cambria Math" w:eastAsiaTheme="minorEastAsia" w:hAnsi="Cambria Math" w:cs="Times New Roman"/>
          </w:rPr>
          <m:t>a, b∈</m:t>
        </m:r>
        <m:r>
          <w:rPr>
            <w:rFonts w:ascii="Cambria Math" w:hAnsi="Cambria Math" w:cs="Times New Roman"/>
          </w:rPr>
          <m:t>A</m:t>
        </m:r>
      </m:oMath>
    </w:p>
    <w:p w:rsidR="00E30996" w:rsidRDefault="00E30996" w:rsidP="00E30996">
      <w:pPr>
        <w:spacing w:after="0" w:line="360" w:lineRule="auto"/>
        <w:ind w:left="2160"/>
        <w:jc w:val="both"/>
        <w:outlineLvl w:val="1"/>
        <w:rPr>
          <w:rFonts w:ascii="Times New Roman" w:eastAsiaTheme="minorEastAsia" w:hAnsi="Times New Roman" w:cs="Times New Roman"/>
        </w:rPr>
      </w:pPr>
      <w:r>
        <w:rPr>
          <w:rFonts w:ascii="Times New Roman" w:eastAsiaTheme="minorEastAsia" w:hAnsi="Times New Roman" w:cs="Times New Roman"/>
        </w:rPr>
        <w:t xml:space="preserve">Suppose </w:t>
      </w:r>
      <m:oMath>
        <m:d>
          <m:dPr>
            <m:begChr m:val="["/>
            <m:endChr m:val="]"/>
            <m:ctrlPr>
              <w:rPr>
                <w:rFonts w:ascii="Cambria Math" w:hAnsi="Cambria Math" w:cs="Times New Roman"/>
                <w:i/>
              </w:rPr>
            </m:ctrlPr>
          </m:dPr>
          <m:e>
            <m:r>
              <w:rPr>
                <w:rFonts w:ascii="Cambria Math" w:hAnsi="Cambria Math" w:cs="Times New Roman"/>
              </w:rPr>
              <m:t>a</m:t>
            </m:r>
          </m:e>
        </m:d>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b</m:t>
            </m:r>
          </m:e>
        </m:d>
        <m:r>
          <w:rPr>
            <w:rFonts w:ascii="Cambria Math" w:hAnsi="Cambria Math" w:cs="Times New Roman"/>
          </w:rPr>
          <m:t>≠φ</m:t>
        </m:r>
      </m:oMath>
    </w:p>
    <w:p w:rsidR="00E30996" w:rsidRDefault="00E30996" w:rsidP="00E30996">
      <w:pPr>
        <w:spacing w:after="0" w:line="360" w:lineRule="auto"/>
        <w:jc w:val="both"/>
        <w:outlineLvl w:val="1"/>
        <w:rPr>
          <w:rFonts w:ascii="Times New Roman" w:eastAsiaTheme="minorEastAsia" w:hAnsi="Times New Roman" w:cs="Times New Roman"/>
        </w:rPr>
      </w:pPr>
      <w:r>
        <w:rPr>
          <w:rFonts w:ascii="Times New Roman" w:eastAsiaTheme="minorEastAsia" w:hAnsi="Times New Roman" w:cs="Times New Roman"/>
        </w:rPr>
        <w:tab/>
        <w:t xml:space="preserve">Then </w:t>
      </w:r>
      <m:oMath>
        <m:r>
          <w:rPr>
            <w:rFonts w:ascii="Cambria Math" w:hAnsi="Cambria Math" w:cs="Times New Roman"/>
          </w:rPr>
          <m:t xml:space="preserve">∃ </m:t>
        </m:r>
        <m:r>
          <m:rPr>
            <m:sty m:val="p"/>
          </m:rPr>
          <w:rPr>
            <w:rFonts w:ascii="Cambria Math" w:hAnsi="Cambria Math" w:cs="Times New Roman"/>
          </w:rPr>
          <m:t>an element</m:t>
        </m:r>
        <m:r>
          <w:rPr>
            <w:rFonts w:ascii="Cambria Math" w:hAnsi="Cambria Math" w:cs="Times New Roman"/>
          </w:rPr>
          <m:t xml:space="preserve"> c∈</m:t>
        </m:r>
        <m:d>
          <m:dPr>
            <m:begChr m:val="["/>
            <m:endChr m:val="]"/>
            <m:ctrlPr>
              <w:rPr>
                <w:rFonts w:ascii="Cambria Math" w:hAnsi="Cambria Math" w:cs="Times New Roman"/>
                <w:i/>
              </w:rPr>
            </m:ctrlPr>
          </m:dPr>
          <m:e>
            <m:r>
              <w:rPr>
                <w:rFonts w:ascii="Cambria Math" w:hAnsi="Cambria Math" w:cs="Times New Roman"/>
              </w:rPr>
              <m:t>a</m:t>
            </m:r>
          </m:e>
        </m:d>
      </m:oMath>
      <w:r>
        <w:rPr>
          <w:rFonts w:ascii="Times New Roman" w:eastAsiaTheme="minorEastAsia" w:hAnsi="Times New Roman" w:cs="Times New Roman"/>
        </w:rPr>
        <w:t xml:space="preserve"> such that</w:t>
      </w:r>
    </w:p>
    <w:p w:rsidR="00E30996" w:rsidRDefault="00E30996" w:rsidP="00E30996">
      <w:pPr>
        <w:spacing w:after="0" w:line="360" w:lineRule="auto"/>
        <w:jc w:val="both"/>
        <w:outlineLvl w:val="1"/>
        <w:rPr>
          <w:rFonts w:ascii="Times New Roman" w:eastAsiaTheme="minorEastAsia" w:hAnsi="Times New Roman" w:cs="Times New Roman"/>
        </w:rPr>
      </w:pP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m:oMath>
        <m:r>
          <w:rPr>
            <w:rFonts w:ascii="Cambria Math" w:eastAsiaTheme="minorEastAsia" w:hAnsi="Cambria Math" w:cs="Times New Roman"/>
          </w:rPr>
          <m:t>c∈</m:t>
        </m:r>
        <m:d>
          <m:dPr>
            <m:begChr m:val="["/>
            <m:endChr m:val="]"/>
            <m:ctrlPr>
              <w:rPr>
                <w:rFonts w:ascii="Cambria Math" w:hAnsi="Cambria Math" w:cs="Times New Roman"/>
                <w:i/>
              </w:rPr>
            </m:ctrlPr>
          </m:dPr>
          <m:e>
            <m:r>
              <w:rPr>
                <w:rFonts w:ascii="Cambria Math" w:hAnsi="Cambria Math" w:cs="Times New Roman"/>
              </w:rPr>
              <m:t>a</m:t>
            </m:r>
          </m:e>
        </m:d>
      </m:oMath>
      <w:r>
        <w:rPr>
          <w:rFonts w:ascii="Times New Roman" w:eastAsiaTheme="minorEastAsia" w:hAnsi="Times New Roman" w:cs="Times New Roman"/>
        </w:rPr>
        <w:t xml:space="preserve"> and </w:t>
      </w:r>
      <m:oMath>
        <m:r>
          <w:rPr>
            <w:rFonts w:ascii="Cambria Math" w:eastAsiaTheme="minorEastAsia" w:hAnsi="Cambria Math" w:cs="Times New Roman"/>
          </w:rPr>
          <m:t>c∈</m:t>
        </m:r>
        <m:d>
          <m:dPr>
            <m:begChr m:val="["/>
            <m:endChr m:val="]"/>
            <m:ctrlPr>
              <w:rPr>
                <w:rFonts w:ascii="Cambria Math" w:hAnsi="Cambria Math" w:cs="Times New Roman"/>
                <w:i/>
              </w:rPr>
            </m:ctrlPr>
          </m:dPr>
          <m:e>
            <m:r>
              <w:rPr>
                <w:rFonts w:ascii="Cambria Math" w:hAnsi="Cambria Math" w:cs="Times New Roman"/>
              </w:rPr>
              <m:t>b</m:t>
            </m:r>
          </m:e>
        </m:d>
      </m:oMath>
    </w:p>
    <w:p w:rsidR="00EA2ADB" w:rsidRDefault="00EA2ADB" w:rsidP="00E30996">
      <w:pPr>
        <w:spacing w:after="0" w:line="360" w:lineRule="auto"/>
        <w:jc w:val="both"/>
        <w:outlineLvl w:val="1"/>
        <w:rPr>
          <w:rFonts w:ascii="Times New Roman" w:eastAsiaTheme="minorEastAsia" w:hAnsi="Times New Roman" w:cs="Times New Roman"/>
        </w:rPr>
      </w:pPr>
      <w:r>
        <w:rPr>
          <w:rFonts w:ascii="Times New Roman" w:eastAsiaTheme="minorEastAsia" w:hAnsi="Times New Roman" w:cs="Times New Roman"/>
        </w:rPr>
        <w:tab/>
        <w:t xml:space="preserve">Thus, </w:t>
      </w:r>
      <m:oMath>
        <m:d>
          <m:dPr>
            <m:ctrlPr>
              <w:rPr>
                <w:rFonts w:ascii="Cambria Math" w:hAnsi="Cambria Math" w:cs="Times New Roman"/>
                <w:i/>
              </w:rPr>
            </m:ctrlPr>
          </m:dPr>
          <m:e>
            <m:r>
              <w:rPr>
                <w:rFonts w:ascii="Cambria Math" w:hAnsi="Cambria Math" w:cs="Times New Roman"/>
              </w:rPr>
              <m:t>a, c</m:t>
            </m:r>
          </m:e>
        </m:d>
        <m:r>
          <w:rPr>
            <w:rFonts w:ascii="Cambria Math" w:hAnsi="Cambria Math" w:cs="Times New Roman"/>
          </w:rPr>
          <m:t>∈F</m:t>
        </m:r>
      </m:oMath>
      <w:r>
        <w:rPr>
          <w:rFonts w:ascii="Times New Roman" w:eastAsiaTheme="minorEastAsia" w:hAnsi="Times New Roman" w:cs="Times New Roman"/>
        </w:rPr>
        <w:t xml:space="preserve"> and </w:t>
      </w:r>
      <m:oMath>
        <m:d>
          <m:dPr>
            <m:ctrlPr>
              <w:rPr>
                <w:rFonts w:ascii="Cambria Math" w:hAnsi="Cambria Math" w:cs="Times New Roman"/>
                <w:i/>
              </w:rPr>
            </m:ctrlPr>
          </m:dPr>
          <m:e>
            <m:r>
              <w:rPr>
                <w:rFonts w:ascii="Cambria Math" w:hAnsi="Cambria Math" w:cs="Times New Roman"/>
              </w:rPr>
              <m:t>b, c</m:t>
            </m:r>
          </m:e>
        </m:d>
        <m:r>
          <w:rPr>
            <w:rFonts w:ascii="Cambria Math" w:hAnsi="Cambria Math" w:cs="Times New Roman"/>
          </w:rPr>
          <m:t>∈F</m:t>
        </m:r>
      </m:oMath>
    </w:p>
    <w:p w:rsidR="00E245DF" w:rsidRDefault="00E245DF" w:rsidP="003B4CF0">
      <w:pPr>
        <w:spacing w:after="0" w:line="360" w:lineRule="auto"/>
        <w:ind w:firstLine="720"/>
        <w:jc w:val="both"/>
        <w:outlineLvl w:val="1"/>
        <w:rPr>
          <w:rFonts w:ascii="Times New Roman" w:eastAsiaTheme="minorEastAsia" w:hAnsi="Times New Roman" w:cs="Times New Roman"/>
        </w:rPr>
      </w:pPr>
      <w:r>
        <w:rPr>
          <w:rFonts w:ascii="Times New Roman" w:eastAsiaTheme="minorEastAsia" w:hAnsi="Times New Roman" w:cs="Times New Roman"/>
        </w:rPr>
        <w:t xml:space="preserve">Since F is symmetry, so, </w:t>
      </w:r>
      <m:oMath>
        <m:d>
          <m:dPr>
            <m:ctrlPr>
              <w:rPr>
                <w:rFonts w:ascii="Cambria Math" w:hAnsi="Cambria Math" w:cs="Times New Roman"/>
                <w:i/>
              </w:rPr>
            </m:ctrlPr>
          </m:dPr>
          <m:e>
            <m:r>
              <w:rPr>
                <w:rFonts w:ascii="Cambria Math" w:hAnsi="Cambria Math" w:cs="Times New Roman"/>
              </w:rPr>
              <m:t>b, c</m:t>
            </m:r>
          </m:e>
        </m:d>
        <m:r>
          <w:rPr>
            <w:rFonts w:ascii="Cambria Math" w:hAnsi="Cambria Math" w:cs="Times New Roman"/>
          </w:rPr>
          <m:t>∈F</m:t>
        </m:r>
        <m:r>
          <m:rPr>
            <m:sty m:val="p"/>
          </m:rPr>
          <w:rPr>
            <w:rFonts w:ascii="Cambria Math" w:eastAsia="Times New Roman" w:hAnsi="Cambria Math" w:cs="Times New Roman"/>
            <w:color w:val="000000"/>
            <w:sz w:val="24"/>
            <w:szCs w:val="24"/>
            <w:lang w:eastAsia="en-IN"/>
          </w:rPr>
          <m:t>⟹</m:t>
        </m:r>
        <m:d>
          <m:dPr>
            <m:ctrlPr>
              <w:rPr>
                <w:rFonts w:ascii="Cambria Math" w:hAnsi="Cambria Math" w:cs="Times New Roman"/>
                <w:i/>
              </w:rPr>
            </m:ctrlPr>
          </m:dPr>
          <m:e>
            <m:r>
              <w:rPr>
                <w:rFonts w:ascii="Cambria Math" w:hAnsi="Cambria Math" w:cs="Times New Roman"/>
              </w:rPr>
              <m:t xml:space="preserve"> c, b</m:t>
            </m:r>
          </m:e>
        </m:d>
        <m:r>
          <w:rPr>
            <w:rFonts w:ascii="Cambria Math" w:hAnsi="Cambria Math" w:cs="Times New Roman"/>
          </w:rPr>
          <m:t>∈F</m:t>
        </m:r>
      </m:oMath>
    </w:p>
    <w:p w:rsidR="003B4CF0" w:rsidRDefault="003B4CF0" w:rsidP="00E30996">
      <w:pPr>
        <w:spacing w:after="0" w:line="360" w:lineRule="auto"/>
        <w:jc w:val="both"/>
        <w:outlineLvl w:val="1"/>
        <w:rPr>
          <w:rFonts w:ascii="Times New Roman" w:eastAsiaTheme="minorEastAsia" w:hAnsi="Times New Roman" w:cs="Times New Roman"/>
        </w:rPr>
      </w:pPr>
      <w:r>
        <w:rPr>
          <w:rFonts w:ascii="Times New Roman" w:eastAsiaTheme="minorEastAsia" w:hAnsi="Times New Roman" w:cs="Times New Roman"/>
        </w:rPr>
        <w:tab/>
        <w:t xml:space="preserve">Now using transitivity of F, </w:t>
      </w:r>
    </w:p>
    <w:p w:rsidR="003B4CF0" w:rsidRDefault="003B4CF0" w:rsidP="00E30996">
      <w:pPr>
        <w:spacing w:after="0" w:line="360" w:lineRule="auto"/>
        <w:jc w:val="both"/>
        <w:outlineLvl w:val="1"/>
        <w:rPr>
          <w:rFonts w:ascii="Times New Roman" w:eastAsiaTheme="minorEastAsia" w:hAnsi="Times New Roman" w:cs="Times New Roman"/>
        </w:rPr>
      </w:pPr>
      <w:r>
        <w:rPr>
          <w:rFonts w:ascii="Times New Roman" w:eastAsiaTheme="minorEastAsia" w:hAnsi="Times New Roman" w:cs="Times New Roman"/>
        </w:rPr>
        <w:tab/>
      </w:r>
      <w:r>
        <w:rPr>
          <w:rFonts w:ascii="Times New Roman" w:eastAsiaTheme="minorEastAsia" w:hAnsi="Times New Roman" w:cs="Times New Roman"/>
        </w:rPr>
        <w:tab/>
      </w:r>
      <m:oMath>
        <m:d>
          <m:dPr>
            <m:ctrlPr>
              <w:rPr>
                <w:rFonts w:ascii="Cambria Math" w:hAnsi="Cambria Math" w:cs="Times New Roman"/>
                <w:i/>
              </w:rPr>
            </m:ctrlPr>
          </m:dPr>
          <m:e>
            <m:r>
              <w:rPr>
                <w:rFonts w:ascii="Cambria Math" w:hAnsi="Cambria Math" w:cs="Times New Roman"/>
              </w:rPr>
              <m:t>a, c</m:t>
            </m:r>
          </m:e>
        </m:d>
        <m:r>
          <w:rPr>
            <w:rFonts w:ascii="Cambria Math" w:hAnsi="Cambria Math" w:cs="Times New Roman"/>
          </w:rPr>
          <m:t xml:space="preserve">∈F, </m:t>
        </m:r>
      </m:oMath>
      <w:r>
        <w:rPr>
          <w:rFonts w:ascii="Times New Roman" w:eastAsiaTheme="minorEastAsia" w:hAnsi="Times New Roman" w:cs="Times New Roman"/>
        </w:rPr>
        <w:t xml:space="preserve"> </w:t>
      </w:r>
      <m:oMath>
        <m:d>
          <m:dPr>
            <m:ctrlPr>
              <w:rPr>
                <w:rFonts w:ascii="Cambria Math" w:hAnsi="Cambria Math" w:cs="Times New Roman"/>
                <w:i/>
              </w:rPr>
            </m:ctrlPr>
          </m:dPr>
          <m:e>
            <m:r>
              <w:rPr>
                <w:rFonts w:ascii="Cambria Math" w:hAnsi="Cambria Math" w:cs="Times New Roman"/>
              </w:rPr>
              <m:t xml:space="preserve"> c, b</m:t>
            </m:r>
          </m:e>
        </m:d>
        <m:r>
          <w:rPr>
            <w:rFonts w:ascii="Cambria Math" w:hAnsi="Cambria Math" w:cs="Times New Roman"/>
          </w:rPr>
          <m:t>∈F</m:t>
        </m:r>
        <m:r>
          <m:rPr>
            <m:sty m:val="p"/>
          </m:rPr>
          <w:rPr>
            <w:rFonts w:ascii="Cambria Math" w:eastAsia="Times New Roman" w:hAnsi="Cambria Math" w:cs="Times New Roman"/>
            <w:color w:val="000000"/>
            <w:sz w:val="24"/>
            <w:szCs w:val="24"/>
            <w:lang w:eastAsia="en-IN"/>
          </w:rPr>
          <m:t>⟹</m:t>
        </m:r>
        <m:d>
          <m:dPr>
            <m:ctrlPr>
              <w:rPr>
                <w:rFonts w:ascii="Cambria Math" w:hAnsi="Cambria Math" w:cs="Times New Roman"/>
                <w:i/>
              </w:rPr>
            </m:ctrlPr>
          </m:dPr>
          <m:e>
            <m:r>
              <w:rPr>
                <w:rFonts w:ascii="Cambria Math" w:hAnsi="Cambria Math" w:cs="Times New Roman"/>
              </w:rPr>
              <m:t xml:space="preserve"> a, b</m:t>
            </m:r>
          </m:e>
        </m:d>
        <m:r>
          <w:rPr>
            <w:rFonts w:ascii="Cambria Math" w:hAnsi="Cambria Math" w:cs="Times New Roman"/>
          </w:rPr>
          <m:t>∈F⋯⋯⋯⋯⋯⋯</m:t>
        </m:r>
        <m:d>
          <m:dPr>
            <m:ctrlPr>
              <w:rPr>
                <w:rFonts w:ascii="Cambria Math" w:hAnsi="Cambria Math" w:cs="Times New Roman"/>
                <w:i/>
              </w:rPr>
            </m:ctrlPr>
          </m:dPr>
          <m:e>
            <m:r>
              <w:rPr>
                <w:rFonts w:ascii="Cambria Math" w:hAnsi="Cambria Math" w:cs="Times New Roman"/>
              </w:rPr>
              <m:t>*</m:t>
            </m:r>
          </m:e>
        </m:d>
        <m:r>
          <w:rPr>
            <w:rFonts w:ascii="Cambria Math" w:hAnsi="Cambria Math" w:cs="Times New Roman"/>
          </w:rPr>
          <m:t>,</m:t>
        </m:r>
      </m:oMath>
    </w:p>
    <w:p w:rsidR="000C0C64" w:rsidRDefault="000C0C64" w:rsidP="00E30996">
      <w:pPr>
        <w:spacing w:after="0" w:line="360" w:lineRule="auto"/>
        <w:jc w:val="both"/>
        <w:outlineLvl w:val="1"/>
        <w:rPr>
          <w:rFonts w:ascii="Times New Roman" w:eastAsiaTheme="minorEastAsia" w:hAnsi="Times New Roman" w:cs="Times New Roman"/>
        </w:rPr>
      </w:pPr>
      <w:r>
        <w:rPr>
          <w:rFonts w:ascii="Times New Roman" w:eastAsiaTheme="minorEastAsia" w:hAnsi="Times New Roman" w:cs="Times New Roman"/>
        </w:rPr>
        <w:tab/>
        <w:t xml:space="preserve">Now let </w:t>
      </w:r>
      <m:oMath>
        <m:r>
          <w:rPr>
            <w:rFonts w:ascii="Cambria Math" w:eastAsiaTheme="minorEastAsia" w:hAnsi="Cambria Math" w:cs="Times New Roman"/>
          </w:rPr>
          <m:t>x∈</m:t>
        </m:r>
        <m:d>
          <m:dPr>
            <m:begChr m:val="["/>
            <m:endChr m:val="]"/>
            <m:ctrlPr>
              <w:rPr>
                <w:rFonts w:ascii="Cambria Math" w:hAnsi="Cambria Math" w:cs="Times New Roman"/>
                <w:i/>
              </w:rPr>
            </m:ctrlPr>
          </m:dPr>
          <m:e>
            <m:r>
              <w:rPr>
                <w:rFonts w:ascii="Cambria Math" w:hAnsi="Cambria Math" w:cs="Times New Roman"/>
              </w:rPr>
              <m:t>a</m:t>
            </m:r>
          </m:e>
        </m:d>
      </m:oMath>
    </w:p>
    <w:p w:rsidR="000C0C64" w:rsidRDefault="000C0C64" w:rsidP="00E30996">
      <w:pPr>
        <w:spacing w:after="0" w:line="360" w:lineRule="auto"/>
        <w:jc w:val="both"/>
        <w:outlineLvl w:val="1"/>
        <w:rPr>
          <w:rFonts w:ascii="Times New Roman" w:eastAsiaTheme="minorEastAsia" w:hAnsi="Times New Roman" w:cs="Times New Roman"/>
        </w:rPr>
      </w:pPr>
      <w:r>
        <w:rPr>
          <w:rFonts w:ascii="Times New Roman" w:eastAsiaTheme="minorEastAsia" w:hAnsi="Times New Roman" w:cs="Times New Roman"/>
        </w:rPr>
        <w:tab/>
      </w:r>
      <w:r>
        <w:rPr>
          <w:rFonts w:ascii="Times New Roman" w:eastAsiaTheme="minorEastAsia" w:hAnsi="Times New Roman" w:cs="Times New Roman"/>
        </w:rPr>
        <w:tab/>
        <w:t xml:space="preserve">Then </w:t>
      </w:r>
      <m:oMath>
        <m:d>
          <m:dPr>
            <m:ctrlPr>
              <w:rPr>
                <w:rFonts w:ascii="Cambria Math" w:hAnsi="Cambria Math" w:cs="Times New Roman"/>
                <w:i/>
              </w:rPr>
            </m:ctrlPr>
          </m:dPr>
          <m:e>
            <m:r>
              <w:rPr>
                <w:rFonts w:ascii="Cambria Math" w:hAnsi="Cambria Math" w:cs="Times New Roman"/>
              </w:rPr>
              <m:t xml:space="preserve"> a, x</m:t>
            </m:r>
          </m:e>
        </m:d>
        <m:r>
          <w:rPr>
            <w:rFonts w:ascii="Cambria Math" w:hAnsi="Cambria Math" w:cs="Times New Roman"/>
          </w:rPr>
          <m:t>∈F⋯</m:t>
        </m:r>
        <m:r>
          <w:rPr>
            <w:rFonts w:ascii="Cambria Math" w:eastAsiaTheme="minorEastAsia" w:hAnsi="Cambria Math" w:cs="Times New Roman"/>
          </w:rPr>
          <m:t>⋯⋯⋯⋯⋯⋯⋯⋯(**)</m:t>
        </m:r>
      </m:oMath>
    </w:p>
    <w:p w:rsidR="000C0C64" w:rsidRDefault="000C0C64" w:rsidP="00E30996">
      <w:pPr>
        <w:spacing w:after="0" w:line="360" w:lineRule="auto"/>
        <w:jc w:val="both"/>
        <w:outlineLvl w:val="1"/>
        <w:rPr>
          <w:rFonts w:ascii="Times New Roman" w:eastAsiaTheme="minorEastAsia" w:hAnsi="Times New Roman" w:cs="Times New Roman"/>
        </w:rPr>
      </w:pPr>
      <w:r>
        <w:rPr>
          <w:rFonts w:ascii="Times New Roman" w:eastAsiaTheme="minorEastAsia" w:hAnsi="Times New Roman" w:cs="Times New Roman"/>
        </w:rPr>
        <w:t xml:space="preserve">           Since F is symmetry, so from </w:t>
      </w:r>
      <m:oMath>
        <m:d>
          <m:dPr>
            <m:ctrlPr>
              <w:rPr>
                <w:rFonts w:ascii="Cambria Math" w:hAnsi="Cambria Math" w:cs="Times New Roman"/>
                <w:i/>
              </w:rPr>
            </m:ctrlPr>
          </m:dPr>
          <m:e>
            <m:r>
              <w:rPr>
                <w:rFonts w:ascii="Cambria Math" w:hAnsi="Cambria Math" w:cs="Times New Roman"/>
              </w:rPr>
              <m:t>*</m:t>
            </m:r>
          </m:e>
        </m:d>
      </m:oMath>
      <w:r>
        <w:rPr>
          <w:rFonts w:ascii="Times New Roman" w:eastAsiaTheme="minorEastAsia" w:hAnsi="Times New Roman" w:cs="Times New Roman"/>
        </w:rPr>
        <w:t xml:space="preserve"> we have,</w:t>
      </w:r>
    </w:p>
    <w:p w:rsidR="000C0C64" w:rsidRDefault="000C0C64" w:rsidP="00E30996">
      <w:pPr>
        <w:spacing w:after="0" w:line="360" w:lineRule="auto"/>
        <w:jc w:val="both"/>
        <w:outlineLvl w:val="1"/>
        <w:rPr>
          <w:rFonts w:ascii="Times New Roman" w:eastAsiaTheme="minorEastAsia" w:hAnsi="Times New Roman" w:cs="Times New Roman"/>
        </w:rPr>
      </w:pPr>
      <w:r>
        <w:rPr>
          <w:rFonts w:ascii="Times New Roman" w:eastAsiaTheme="minorEastAsia" w:hAnsi="Times New Roman" w:cs="Times New Roman"/>
        </w:rPr>
        <w:t xml:space="preserve">                                   </w:t>
      </w:r>
      <m:oMath>
        <m:d>
          <m:dPr>
            <m:ctrlPr>
              <w:rPr>
                <w:rFonts w:ascii="Cambria Math" w:hAnsi="Cambria Math" w:cs="Times New Roman"/>
                <w:i/>
              </w:rPr>
            </m:ctrlPr>
          </m:dPr>
          <m:e>
            <m:r>
              <w:rPr>
                <w:rFonts w:ascii="Cambria Math" w:hAnsi="Cambria Math" w:cs="Times New Roman"/>
              </w:rPr>
              <m:t xml:space="preserve"> a, b</m:t>
            </m:r>
          </m:e>
        </m:d>
        <m:r>
          <w:rPr>
            <w:rFonts w:ascii="Cambria Math" w:hAnsi="Cambria Math" w:cs="Times New Roman"/>
          </w:rPr>
          <m:t>∈F</m:t>
        </m:r>
        <m:r>
          <m:rPr>
            <m:sty m:val="p"/>
          </m:rPr>
          <w:rPr>
            <w:rFonts w:ascii="Cambria Math" w:eastAsia="Times New Roman" w:hAnsi="Cambria Math" w:cs="Times New Roman"/>
            <w:color w:val="000000"/>
            <w:sz w:val="24"/>
            <w:szCs w:val="24"/>
            <w:lang w:eastAsia="en-IN"/>
          </w:rPr>
          <m:t>⟹</m:t>
        </m:r>
        <m:d>
          <m:dPr>
            <m:ctrlPr>
              <w:rPr>
                <w:rFonts w:ascii="Cambria Math" w:hAnsi="Cambria Math" w:cs="Times New Roman"/>
                <w:i/>
              </w:rPr>
            </m:ctrlPr>
          </m:dPr>
          <m:e>
            <m:r>
              <w:rPr>
                <w:rFonts w:ascii="Cambria Math" w:hAnsi="Cambria Math" w:cs="Times New Roman"/>
              </w:rPr>
              <m:t xml:space="preserve"> b, a</m:t>
            </m:r>
          </m:e>
        </m:d>
        <m:r>
          <w:rPr>
            <w:rFonts w:ascii="Cambria Math" w:hAnsi="Cambria Math" w:cs="Times New Roman"/>
          </w:rPr>
          <m:t>∈F⋯⋯⋯⋯⋯⋯⋯⋯(***)</m:t>
        </m:r>
      </m:oMath>
    </w:p>
    <w:p w:rsidR="000C0C64" w:rsidRDefault="000C0C64" w:rsidP="00E30996">
      <w:pPr>
        <w:spacing w:after="0" w:line="360" w:lineRule="auto"/>
        <w:jc w:val="both"/>
        <w:outlineLvl w:val="1"/>
        <w:rPr>
          <w:rFonts w:ascii="Times New Roman" w:eastAsiaTheme="minorEastAsia" w:hAnsi="Times New Roman" w:cs="Times New Roman"/>
        </w:rPr>
      </w:pPr>
      <w:r>
        <w:rPr>
          <w:rFonts w:ascii="Times New Roman" w:eastAsiaTheme="minorEastAsia" w:hAnsi="Times New Roman" w:cs="Times New Roman"/>
        </w:rPr>
        <w:t xml:space="preserve">                       </w:t>
      </w:r>
      <w:r w:rsidR="00990D86">
        <w:rPr>
          <w:rFonts w:ascii="Times New Roman" w:eastAsiaTheme="minorEastAsia" w:hAnsi="Times New Roman" w:cs="Times New Roman"/>
        </w:rPr>
        <w:t xml:space="preserve">Again since F is transitive, so from </w:t>
      </w:r>
      <m:oMath>
        <m:d>
          <m:dPr>
            <m:ctrlPr>
              <w:rPr>
                <w:rFonts w:ascii="Cambria Math" w:hAnsi="Cambria Math" w:cs="Times New Roman"/>
                <w:i/>
              </w:rPr>
            </m:ctrlPr>
          </m:dPr>
          <m:e>
            <m:r>
              <w:rPr>
                <w:rFonts w:ascii="Cambria Math" w:hAnsi="Cambria Math" w:cs="Times New Roman"/>
              </w:rPr>
              <m:t>**</m:t>
            </m:r>
          </m:e>
        </m:d>
        <m:r>
          <w:rPr>
            <w:rFonts w:ascii="Cambria Math" w:hAnsi="Cambria Math" w:cs="Times New Roman"/>
          </w:rPr>
          <m:t xml:space="preserve">  &amp;  </m:t>
        </m:r>
        <m:d>
          <m:dPr>
            <m:ctrlPr>
              <w:rPr>
                <w:rFonts w:ascii="Cambria Math" w:hAnsi="Cambria Math" w:cs="Times New Roman"/>
                <w:i/>
              </w:rPr>
            </m:ctrlPr>
          </m:dPr>
          <m:e>
            <m:r>
              <w:rPr>
                <w:rFonts w:ascii="Cambria Math" w:hAnsi="Cambria Math" w:cs="Times New Roman"/>
              </w:rPr>
              <m:t>***</m:t>
            </m:r>
          </m:e>
        </m:d>
        <m:r>
          <w:rPr>
            <w:rFonts w:ascii="Cambria Math" w:hAnsi="Cambria Math" w:cs="Times New Roman"/>
          </w:rPr>
          <m:t>, we have,</m:t>
        </m:r>
      </m:oMath>
    </w:p>
    <w:p w:rsidR="00B24823" w:rsidRDefault="00B24823" w:rsidP="00E30996">
      <w:pPr>
        <w:spacing w:after="0" w:line="360" w:lineRule="auto"/>
        <w:jc w:val="both"/>
        <w:outlineLvl w:val="1"/>
        <w:rPr>
          <w:rFonts w:ascii="Times New Roman" w:eastAsiaTheme="minorEastAsia" w:hAnsi="Times New Roman" w:cs="Times New Roman"/>
        </w:rPr>
      </w:pPr>
      <w:r>
        <w:rPr>
          <w:rFonts w:ascii="Times New Roman" w:eastAsiaTheme="minorEastAsia" w:hAnsi="Times New Roman" w:cs="Times New Roman"/>
        </w:rPr>
        <w:t xml:space="preserve">                             </w:t>
      </w:r>
      <m:oMath>
        <m:d>
          <m:dPr>
            <m:ctrlPr>
              <w:rPr>
                <w:rFonts w:ascii="Cambria Math" w:hAnsi="Cambria Math" w:cs="Times New Roman"/>
                <w:i/>
              </w:rPr>
            </m:ctrlPr>
          </m:dPr>
          <m:e>
            <m:r>
              <w:rPr>
                <w:rFonts w:ascii="Cambria Math" w:hAnsi="Cambria Math" w:cs="Times New Roman"/>
              </w:rPr>
              <m:t>b, a</m:t>
            </m:r>
          </m:e>
        </m:d>
        <m:r>
          <w:rPr>
            <w:rFonts w:ascii="Cambria Math" w:hAnsi="Cambria Math" w:cs="Times New Roman"/>
          </w:rPr>
          <m:t xml:space="preserve">∈F, </m:t>
        </m:r>
      </m:oMath>
      <w:r>
        <w:rPr>
          <w:rFonts w:ascii="Times New Roman" w:eastAsiaTheme="minorEastAsia" w:hAnsi="Times New Roman" w:cs="Times New Roman"/>
        </w:rPr>
        <w:t xml:space="preserve"> </w:t>
      </w:r>
      <m:oMath>
        <m:d>
          <m:dPr>
            <m:ctrlPr>
              <w:rPr>
                <w:rFonts w:ascii="Cambria Math" w:hAnsi="Cambria Math" w:cs="Times New Roman"/>
                <w:i/>
              </w:rPr>
            </m:ctrlPr>
          </m:dPr>
          <m:e>
            <m:r>
              <w:rPr>
                <w:rFonts w:ascii="Cambria Math" w:hAnsi="Cambria Math" w:cs="Times New Roman"/>
              </w:rPr>
              <m:t xml:space="preserve"> a, x</m:t>
            </m:r>
          </m:e>
        </m:d>
        <m:r>
          <w:rPr>
            <w:rFonts w:ascii="Cambria Math" w:hAnsi="Cambria Math" w:cs="Times New Roman"/>
          </w:rPr>
          <m:t>∈F</m:t>
        </m:r>
        <m:r>
          <m:rPr>
            <m:sty m:val="p"/>
          </m:rPr>
          <w:rPr>
            <w:rFonts w:ascii="Cambria Math" w:eastAsia="Times New Roman" w:hAnsi="Cambria Math" w:cs="Times New Roman"/>
            <w:color w:val="000000"/>
            <w:sz w:val="24"/>
            <w:szCs w:val="24"/>
            <w:lang w:eastAsia="en-IN"/>
          </w:rPr>
          <m:t>⟹</m:t>
        </m:r>
        <m:d>
          <m:dPr>
            <m:ctrlPr>
              <w:rPr>
                <w:rFonts w:ascii="Cambria Math" w:hAnsi="Cambria Math" w:cs="Times New Roman"/>
                <w:i/>
              </w:rPr>
            </m:ctrlPr>
          </m:dPr>
          <m:e>
            <m:r>
              <w:rPr>
                <w:rFonts w:ascii="Cambria Math" w:hAnsi="Cambria Math" w:cs="Times New Roman"/>
              </w:rPr>
              <m:t xml:space="preserve"> b, x</m:t>
            </m:r>
          </m:e>
        </m:d>
        <m:r>
          <w:rPr>
            <w:rFonts w:ascii="Cambria Math" w:hAnsi="Cambria Math" w:cs="Times New Roman"/>
          </w:rPr>
          <m:t>∈F</m:t>
        </m:r>
      </m:oMath>
    </w:p>
    <w:p w:rsidR="00B24823" w:rsidRDefault="00B24823" w:rsidP="00E30996">
      <w:pPr>
        <w:spacing w:after="0" w:line="360" w:lineRule="auto"/>
        <w:jc w:val="both"/>
        <w:outlineLvl w:val="1"/>
        <w:rPr>
          <w:rFonts w:ascii="Times New Roman" w:eastAsiaTheme="minorEastAsia" w:hAnsi="Times New Roman" w:cs="Times New Roman"/>
        </w:rPr>
      </w:pPr>
      <w:r>
        <w:rPr>
          <w:rFonts w:ascii="Times New Roman" w:eastAsiaTheme="minorEastAsia" w:hAnsi="Times New Roman" w:cs="Times New Roman"/>
        </w:rPr>
        <w:tab/>
      </w:r>
      <w:r>
        <w:rPr>
          <w:rFonts w:ascii="Times New Roman" w:eastAsiaTheme="minorEastAsia" w:hAnsi="Times New Roman" w:cs="Times New Roman"/>
        </w:rPr>
        <w:tab/>
        <w:t xml:space="preserve">Thus, </w:t>
      </w:r>
      <m:oMath>
        <m:r>
          <w:rPr>
            <w:rFonts w:ascii="Cambria Math" w:eastAsiaTheme="minorEastAsia" w:hAnsi="Cambria Math" w:cs="Times New Roman"/>
          </w:rPr>
          <m:t>x∈</m:t>
        </m:r>
        <m:d>
          <m:dPr>
            <m:begChr m:val="["/>
            <m:endChr m:val="]"/>
            <m:ctrlPr>
              <w:rPr>
                <w:rFonts w:ascii="Cambria Math" w:hAnsi="Cambria Math" w:cs="Times New Roman"/>
                <w:i/>
              </w:rPr>
            </m:ctrlPr>
          </m:dPr>
          <m:e>
            <m:r>
              <w:rPr>
                <w:rFonts w:ascii="Cambria Math" w:hAnsi="Cambria Math" w:cs="Times New Roman"/>
              </w:rPr>
              <m:t>b</m:t>
            </m:r>
          </m:e>
        </m:d>
      </m:oMath>
    </w:p>
    <w:p w:rsidR="0099262F" w:rsidRDefault="0099262F" w:rsidP="00E30996">
      <w:pPr>
        <w:spacing w:after="0" w:line="360" w:lineRule="auto"/>
        <w:jc w:val="both"/>
        <w:outlineLvl w:val="1"/>
        <w:rPr>
          <w:rFonts w:ascii="Times New Roman" w:eastAsiaTheme="minorEastAsia" w:hAnsi="Times New Roman" w:cs="Times New Roman"/>
        </w:rPr>
      </w:pPr>
      <w:r>
        <w:rPr>
          <w:rFonts w:ascii="Times New Roman" w:eastAsiaTheme="minorEastAsia" w:hAnsi="Times New Roman" w:cs="Times New Roman"/>
        </w:rPr>
        <w:tab/>
      </w:r>
      <w:r>
        <w:rPr>
          <w:rFonts w:ascii="Times New Roman" w:eastAsiaTheme="minorEastAsia" w:hAnsi="Times New Roman" w:cs="Times New Roman"/>
        </w:rPr>
        <w:tab/>
        <w:t xml:space="preserve">Since, </w:t>
      </w:r>
      <m:oMath>
        <m:r>
          <w:rPr>
            <w:rFonts w:ascii="Cambria Math" w:eastAsiaTheme="minorEastAsia" w:hAnsi="Cambria Math" w:cs="Times New Roman"/>
          </w:rPr>
          <m:t>x∈</m:t>
        </m:r>
        <m:d>
          <m:dPr>
            <m:begChr m:val="["/>
            <m:endChr m:val="]"/>
            <m:ctrlPr>
              <w:rPr>
                <w:rFonts w:ascii="Cambria Math" w:hAnsi="Cambria Math" w:cs="Times New Roman"/>
                <w:i/>
              </w:rPr>
            </m:ctrlPr>
          </m:dPr>
          <m:e>
            <m:r>
              <w:rPr>
                <w:rFonts w:ascii="Cambria Math" w:hAnsi="Cambria Math" w:cs="Times New Roman"/>
              </w:rPr>
              <m:t>a</m:t>
            </m:r>
          </m:e>
        </m:d>
        <m:r>
          <m:rPr>
            <m:sty m:val="p"/>
          </m:rPr>
          <w:rPr>
            <w:rFonts w:ascii="Cambria Math" w:eastAsia="Times New Roman" w:hAnsi="Cambria Math" w:cs="Times New Roman"/>
            <w:color w:val="000000"/>
            <w:sz w:val="24"/>
            <w:szCs w:val="24"/>
            <w:lang w:eastAsia="en-IN"/>
          </w:rPr>
          <m:t>⟹</m:t>
        </m:r>
        <m:r>
          <w:rPr>
            <w:rFonts w:ascii="Cambria Math" w:eastAsiaTheme="minorEastAsia" w:hAnsi="Cambria Math" w:cs="Times New Roman"/>
          </w:rPr>
          <m:t>x∈</m:t>
        </m:r>
        <m:d>
          <m:dPr>
            <m:begChr m:val="["/>
            <m:endChr m:val="]"/>
            <m:ctrlPr>
              <w:rPr>
                <w:rFonts w:ascii="Cambria Math" w:hAnsi="Cambria Math" w:cs="Times New Roman"/>
                <w:i/>
              </w:rPr>
            </m:ctrlPr>
          </m:dPr>
          <m:e>
            <m:r>
              <w:rPr>
                <w:rFonts w:ascii="Cambria Math" w:hAnsi="Cambria Math" w:cs="Times New Roman"/>
              </w:rPr>
              <m:t>b</m:t>
            </m:r>
          </m:e>
        </m:d>
      </m:oMath>
      <w:r>
        <w:rPr>
          <w:rFonts w:ascii="Times New Roman" w:eastAsiaTheme="minorEastAsia" w:hAnsi="Times New Roman" w:cs="Times New Roman"/>
        </w:rPr>
        <w:t xml:space="preserve">. Hence, </w:t>
      </w:r>
      <m:oMath>
        <m:d>
          <m:dPr>
            <m:begChr m:val="["/>
            <m:endChr m:val="]"/>
            <m:ctrlPr>
              <w:rPr>
                <w:rFonts w:ascii="Cambria Math" w:hAnsi="Cambria Math" w:cs="Times New Roman"/>
                <w:i/>
              </w:rPr>
            </m:ctrlPr>
          </m:dPr>
          <m:e>
            <m:r>
              <w:rPr>
                <w:rFonts w:ascii="Cambria Math" w:hAnsi="Cambria Math" w:cs="Times New Roman"/>
              </w:rPr>
              <m:t>a</m:t>
            </m:r>
          </m:e>
        </m:d>
        <m:r>
          <m:rPr>
            <m:sty m:val="p"/>
          </m:rPr>
          <w:rPr>
            <w:rFonts w:ascii="Cambria Math" w:hAnsi="Cambria Math"/>
          </w:rPr>
          <m:t>⊆</m:t>
        </m:r>
        <m:d>
          <m:dPr>
            <m:begChr m:val="["/>
            <m:endChr m:val="]"/>
            <m:ctrlPr>
              <w:rPr>
                <w:rFonts w:ascii="Cambria Math" w:hAnsi="Cambria Math" w:cs="Times New Roman"/>
                <w:i/>
              </w:rPr>
            </m:ctrlPr>
          </m:dPr>
          <m:e>
            <m:r>
              <w:rPr>
                <w:rFonts w:ascii="Cambria Math" w:hAnsi="Cambria Math" w:cs="Times New Roman"/>
              </w:rPr>
              <m:t>b</m:t>
            </m:r>
          </m:e>
        </m:d>
      </m:oMath>
      <w:r>
        <w:rPr>
          <w:rFonts w:ascii="Times New Roman" w:eastAsiaTheme="minorEastAsia" w:hAnsi="Times New Roman" w:cs="Times New Roman"/>
        </w:rPr>
        <w:t xml:space="preserve">. </w:t>
      </w:r>
    </w:p>
    <w:p w:rsidR="0099262F" w:rsidRDefault="0099262F" w:rsidP="00E30996">
      <w:pPr>
        <w:spacing w:after="0" w:line="360" w:lineRule="auto"/>
        <w:jc w:val="both"/>
        <w:outlineLvl w:val="1"/>
        <w:rPr>
          <w:rFonts w:ascii="Times New Roman" w:eastAsiaTheme="minorEastAsia" w:hAnsi="Times New Roman" w:cs="Times New Roman"/>
        </w:rPr>
      </w:pPr>
      <w:r>
        <w:rPr>
          <w:rFonts w:ascii="Times New Roman" w:eastAsiaTheme="minorEastAsia" w:hAnsi="Times New Roman" w:cs="Times New Roman"/>
        </w:rPr>
        <w:tab/>
        <w:t>Similarly we can prove</w:t>
      </w:r>
      <w:r>
        <w:rPr>
          <w:rFonts w:ascii="Times New Roman" w:eastAsiaTheme="minorEastAsia" w:hAnsi="Times New Roman" w:cs="Times New Roman"/>
        </w:rPr>
        <w:tab/>
      </w:r>
      <m:oMath>
        <m:d>
          <m:dPr>
            <m:begChr m:val="["/>
            <m:endChr m:val="]"/>
            <m:ctrlPr>
              <w:rPr>
                <w:rFonts w:ascii="Cambria Math" w:hAnsi="Cambria Math" w:cs="Times New Roman"/>
                <w:i/>
              </w:rPr>
            </m:ctrlPr>
          </m:dPr>
          <m:e>
            <m:r>
              <w:rPr>
                <w:rFonts w:ascii="Cambria Math" w:hAnsi="Cambria Math" w:cs="Times New Roman"/>
              </w:rPr>
              <m:t>b</m:t>
            </m:r>
          </m:e>
        </m:d>
        <m:r>
          <m:rPr>
            <m:sty m:val="p"/>
          </m:rPr>
          <w:rPr>
            <w:rFonts w:ascii="Cambria Math" w:hAnsi="Cambria Math"/>
          </w:rPr>
          <m:t>⊆</m:t>
        </m:r>
        <m:d>
          <m:dPr>
            <m:begChr m:val="["/>
            <m:endChr m:val="]"/>
            <m:ctrlPr>
              <w:rPr>
                <w:rFonts w:ascii="Cambria Math" w:hAnsi="Cambria Math" w:cs="Times New Roman"/>
                <w:i/>
              </w:rPr>
            </m:ctrlPr>
          </m:dPr>
          <m:e>
            <m:r>
              <w:rPr>
                <w:rFonts w:ascii="Cambria Math" w:hAnsi="Cambria Math" w:cs="Times New Roman"/>
              </w:rPr>
              <m:t>a</m:t>
            </m:r>
          </m:e>
        </m:d>
      </m:oMath>
      <w:r>
        <w:rPr>
          <w:rFonts w:ascii="Times New Roman" w:eastAsiaTheme="minorEastAsia" w:hAnsi="Times New Roman" w:cs="Times New Roman"/>
        </w:rPr>
        <w:t>.</w:t>
      </w:r>
    </w:p>
    <w:p w:rsidR="0099262F" w:rsidRDefault="0099262F" w:rsidP="00E30996">
      <w:pPr>
        <w:spacing w:after="0" w:line="360" w:lineRule="auto"/>
        <w:jc w:val="both"/>
        <w:outlineLvl w:val="1"/>
        <w:rPr>
          <w:rFonts w:ascii="Times New Roman" w:eastAsiaTheme="minorEastAsia" w:hAnsi="Times New Roman" w:cs="Times New Roman"/>
        </w:rPr>
      </w:pPr>
      <w:r>
        <w:rPr>
          <w:rFonts w:ascii="Times New Roman" w:eastAsiaTheme="minorEastAsia" w:hAnsi="Times New Roman" w:cs="Times New Roman"/>
        </w:rPr>
        <w:tab/>
        <w:t xml:space="preserve">Since, </w:t>
      </w:r>
      <m:oMath>
        <m:d>
          <m:dPr>
            <m:begChr m:val="["/>
            <m:endChr m:val="]"/>
            <m:ctrlPr>
              <w:rPr>
                <w:rFonts w:ascii="Cambria Math" w:hAnsi="Cambria Math" w:cs="Times New Roman"/>
                <w:i/>
              </w:rPr>
            </m:ctrlPr>
          </m:dPr>
          <m:e>
            <m:r>
              <w:rPr>
                <w:rFonts w:ascii="Cambria Math" w:hAnsi="Cambria Math" w:cs="Times New Roman"/>
              </w:rPr>
              <m:t>a</m:t>
            </m:r>
          </m:e>
        </m:d>
        <m:r>
          <m:rPr>
            <m:sty m:val="p"/>
          </m:rPr>
          <w:rPr>
            <w:rFonts w:ascii="Cambria Math" w:hAnsi="Cambria Math"/>
          </w:rPr>
          <m:t>⊆</m:t>
        </m:r>
        <m:d>
          <m:dPr>
            <m:begChr m:val="["/>
            <m:endChr m:val="]"/>
            <m:ctrlPr>
              <w:rPr>
                <w:rFonts w:ascii="Cambria Math" w:hAnsi="Cambria Math" w:cs="Times New Roman"/>
                <w:i/>
              </w:rPr>
            </m:ctrlPr>
          </m:dPr>
          <m:e>
            <m:r>
              <w:rPr>
                <w:rFonts w:ascii="Cambria Math" w:hAnsi="Cambria Math" w:cs="Times New Roman"/>
              </w:rPr>
              <m:t>b</m:t>
            </m:r>
          </m:e>
        </m:d>
        <m:r>
          <m:rPr>
            <m:sty m:val="p"/>
          </m:rPr>
          <w:rPr>
            <w:rFonts w:ascii="Cambria Math" w:eastAsiaTheme="minorEastAsia" w:hAnsi="Cambria Math" w:cs="Times New Roman"/>
          </w:rPr>
          <m:t xml:space="preserve">  and  </m:t>
        </m:r>
        <m:d>
          <m:dPr>
            <m:begChr m:val="["/>
            <m:endChr m:val="]"/>
            <m:ctrlPr>
              <w:rPr>
                <w:rFonts w:ascii="Cambria Math" w:hAnsi="Cambria Math" w:cs="Times New Roman"/>
                <w:i/>
              </w:rPr>
            </m:ctrlPr>
          </m:dPr>
          <m:e>
            <m:r>
              <w:rPr>
                <w:rFonts w:ascii="Cambria Math" w:hAnsi="Cambria Math" w:cs="Times New Roman"/>
              </w:rPr>
              <m:t>b</m:t>
            </m:r>
          </m:e>
        </m:d>
        <m:r>
          <m:rPr>
            <m:sty m:val="p"/>
          </m:rPr>
          <w:rPr>
            <w:rFonts w:ascii="Cambria Math" w:hAnsi="Cambria Math"/>
          </w:rPr>
          <m:t>⊆</m:t>
        </m:r>
        <m:d>
          <m:dPr>
            <m:begChr m:val="["/>
            <m:endChr m:val="]"/>
            <m:ctrlPr>
              <w:rPr>
                <w:rFonts w:ascii="Cambria Math" w:hAnsi="Cambria Math" w:cs="Times New Roman"/>
                <w:i/>
              </w:rPr>
            </m:ctrlPr>
          </m:dPr>
          <m:e>
            <m:r>
              <w:rPr>
                <w:rFonts w:ascii="Cambria Math" w:hAnsi="Cambria Math" w:cs="Times New Roman"/>
              </w:rPr>
              <m:t>a</m:t>
            </m:r>
          </m:e>
        </m:d>
        <m:r>
          <m:rPr>
            <m:sty m:val="p"/>
          </m:rPr>
          <w:rPr>
            <w:rFonts w:ascii="Cambria Math" w:eastAsia="Times New Roman" w:hAnsi="Cambria Math" w:cs="Times New Roman"/>
            <w:color w:val="000000"/>
            <w:sz w:val="24"/>
            <w:szCs w:val="24"/>
            <w:lang w:eastAsia="en-IN"/>
          </w:rPr>
          <m:t>⟹</m:t>
        </m:r>
      </m:oMath>
      <w:r>
        <w:rPr>
          <w:rFonts w:ascii="Times New Roman" w:eastAsiaTheme="minorEastAsia" w:hAnsi="Times New Roman" w:cs="Times New Roman"/>
        </w:rPr>
        <w:t xml:space="preserve"> </w:t>
      </w:r>
      <m:oMath>
        <m:d>
          <m:dPr>
            <m:begChr m:val="["/>
            <m:endChr m:val="]"/>
            <m:ctrlPr>
              <w:rPr>
                <w:rFonts w:ascii="Cambria Math" w:hAnsi="Cambria Math" w:cs="Times New Roman"/>
                <w:i/>
              </w:rPr>
            </m:ctrlPr>
          </m:dPr>
          <m:e>
            <m:r>
              <w:rPr>
                <w:rFonts w:ascii="Cambria Math" w:hAnsi="Cambria Math" w:cs="Times New Roman"/>
              </w:rPr>
              <m:t>a</m:t>
            </m:r>
          </m:e>
        </m:d>
        <m:r>
          <m:rPr>
            <m:sty m:val="p"/>
          </m:rPr>
          <w:rPr>
            <w:rFonts w:ascii="Cambria Math" w:hAnsi="Cambria Math"/>
          </w:rPr>
          <m:t>=</m:t>
        </m:r>
        <m:d>
          <m:dPr>
            <m:begChr m:val="["/>
            <m:endChr m:val="]"/>
            <m:ctrlPr>
              <w:rPr>
                <w:rFonts w:ascii="Cambria Math" w:hAnsi="Cambria Math" w:cs="Times New Roman"/>
                <w:i/>
              </w:rPr>
            </m:ctrlPr>
          </m:dPr>
          <m:e>
            <m:r>
              <w:rPr>
                <w:rFonts w:ascii="Cambria Math" w:hAnsi="Cambria Math" w:cs="Times New Roman"/>
              </w:rPr>
              <m:t>b</m:t>
            </m:r>
          </m:e>
        </m:d>
      </m:oMath>
      <w:r>
        <w:rPr>
          <w:rFonts w:ascii="Times New Roman" w:eastAsiaTheme="minorEastAsia" w:hAnsi="Times New Roman" w:cs="Times New Roman"/>
        </w:rPr>
        <w:t>.</w:t>
      </w:r>
    </w:p>
    <w:p w:rsidR="0099262F" w:rsidRDefault="0099262F" w:rsidP="00E30996">
      <w:pPr>
        <w:spacing w:after="0" w:line="360" w:lineRule="auto"/>
        <w:jc w:val="both"/>
        <w:outlineLvl w:val="1"/>
        <w:rPr>
          <w:rFonts w:ascii="Times New Roman" w:eastAsiaTheme="minorEastAsia" w:hAnsi="Times New Roman" w:cs="Times New Roman"/>
        </w:rPr>
      </w:pPr>
      <w:r>
        <w:rPr>
          <w:rFonts w:ascii="Times New Roman" w:eastAsiaTheme="minorEastAsia" w:hAnsi="Times New Roman" w:cs="Times New Roman"/>
        </w:rPr>
        <w:tab/>
        <w:t>Thus, any two equivalence classes are either identical or disjoint.</w:t>
      </w:r>
    </w:p>
    <w:p w:rsidR="0088227A" w:rsidRDefault="0088227A" w:rsidP="0088227A">
      <w:pPr>
        <w:pStyle w:val="ListParagraph"/>
        <w:numPr>
          <w:ilvl w:val="0"/>
          <w:numId w:val="6"/>
        </w:numPr>
        <w:spacing w:after="0" w:line="360" w:lineRule="auto"/>
        <w:jc w:val="both"/>
        <w:outlineLvl w:val="1"/>
        <w:rPr>
          <w:rFonts w:ascii="Times New Roman" w:eastAsiaTheme="minorEastAsia" w:hAnsi="Times New Roman" w:cs="Times New Roman"/>
        </w:rPr>
      </w:pPr>
      <w:r>
        <w:rPr>
          <w:rFonts w:ascii="Times New Roman" w:eastAsiaTheme="minorEastAsia" w:hAnsi="Times New Roman" w:cs="Times New Roman"/>
        </w:rPr>
        <w:lastRenderedPageBreak/>
        <w:t xml:space="preserve">  </w:t>
      </w:r>
      <w:r w:rsidR="00944E7C">
        <w:rPr>
          <w:rFonts w:ascii="Times New Roman" w:eastAsiaTheme="minorEastAsia" w:hAnsi="Times New Roman" w:cs="Times New Roman"/>
        </w:rPr>
        <w:t>Since every elements belongs to some equivalence class, so</w:t>
      </w:r>
    </w:p>
    <w:p w:rsidR="00944E7C" w:rsidRDefault="00944E7C" w:rsidP="00944E7C">
      <w:pPr>
        <w:pStyle w:val="ListParagraph"/>
        <w:spacing w:after="0" w:line="360" w:lineRule="auto"/>
        <w:ind w:left="2160"/>
        <w:outlineLvl w:val="1"/>
        <w:rPr>
          <w:rFonts w:ascii="Times New Roman" w:eastAsiaTheme="minorEastAsia" w:hAnsi="Times New Roman" w:cs="Times New Roman"/>
        </w:rPr>
      </w:pPr>
      <m:oMathPara>
        <m:oMathParaPr>
          <m:jc m:val="left"/>
        </m:oMathParaPr>
        <m:oMath>
          <m:r>
            <w:rPr>
              <w:rFonts w:ascii="Cambria Math" w:hAnsi="Cambria Math" w:cs="Times New Roman"/>
            </w:rPr>
            <m:t>F=</m:t>
          </m:r>
          <m:nary>
            <m:naryPr>
              <m:chr m:val="⋃"/>
              <m:limLoc m:val="undOvr"/>
              <m:supHide m:val="1"/>
              <m:ctrlPr>
                <w:rPr>
                  <w:rFonts w:ascii="Cambria Math" w:hAnsi="Cambria Math" w:cs="Times New Roman"/>
                  <w:i/>
                </w:rPr>
              </m:ctrlPr>
            </m:naryPr>
            <m:sub>
              <m:r>
                <w:rPr>
                  <w:rFonts w:ascii="Cambria Math" w:hAnsi="Cambria Math" w:cs="Times New Roman"/>
                </w:rPr>
                <m:t>a∈A</m:t>
              </m:r>
            </m:sub>
            <m:sup/>
            <m:e>
              <m:d>
                <m:dPr>
                  <m:begChr m:val="["/>
                  <m:endChr m:val="]"/>
                  <m:ctrlPr>
                    <w:rPr>
                      <w:rFonts w:ascii="Cambria Math" w:hAnsi="Cambria Math" w:cs="Times New Roman"/>
                      <w:i/>
                    </w:rPr>
                  </m:ctrlPr>
                </m:dPr>
                <m:e>
                  <m:r>
                    <w:rPr>
                      <w:rFonts w:ascii="Cambria Math" w:hAnsi="Cambria Math" w:cs="Times New Roman"/>
                    </w:rPr>
                    <m:t>a</m:t>
                  </m:r>
                </m:e>
              </m:d>
            </m:e>
          </m:nary>
        </m:oMath>
      </m:oMathPara>
    </w:p>
    <w:p w:rsidR="00944E7C" w:rsidRDefault="00944E7C" w:rsidP="00944E7C">
      <w:pPr>
        <w:pStyle w:val="ListParagraph"/>
        <w:spacing w:after="0" w:line="360" w:lineRule="auto"/>
        <w:ind w:left="2160"/>
        <w:outlineLvl w:val="1"/>
        <w:rPr>
          <w:rFonts w:ascii="Times New Roman" w:eastAsiaTheme="minorEastAsia" w:hAnsi="Times New Roman" w:cs="Times New Roman"/>
        </w:rPr>
      </w:pPr>
      <w:r>
        <w:rPr>
          <w:rFonts w:ascii="Times New Roman" w:eastAsiaTheme="minorEastAsia" w:hAnsi="Times New Roman" w:cs="Times New Roman"/>
        </w:rPr>
        <w:t>i.e. union of all equivalence classes is the set itself.</w:t>
      </w:r>
    </w:p>
    <w:p w:rsidR="0088227A" w:rsidRDefault="00944E7C" w:rsidP="00FD0882">
      <w:pPr>
        <w:pStyle w:val="ListParagraph"/>
        <w:numPr>
          <w:ilvl w:val="0"/>
          <w:numId w:val="6"/>
        </w:numPr>
        <w:spacing w:after="0" w:line="360" w:lineRule="auto"/>
        <w:jc w:val="both"/>
        <w:outlineLvl w:val="1"/>
        <w:rPr>
          <w:rFonts w:ascii="Times New Roman" w:eastAsiaTheme="minorEastAsia" w:hAnsi="Times New Roman" w:cs="Times New Roman"/>
        </w:rPr>
      </w:pPr>
      <w:r>
        <w:rPr>
          <w:rFonts w:ascii="Times New Roman" w:eastAsiaTheme="minorEastAsia" w:hAnsi="Times New Roman" w:cs="Times New Roman"/>
        </w:rPr>
        <w:t xml:space="preserve">Since the equivalence class F are non-empty, </w:t>
      </w:r>
      <w:r w:rsidR="00B66859">
        <w:rPr>
          <w:rFonts w:ascii="Times New Roman" w:eastAsiaTheme="minorEastAsia" w:hAnsi="Times New Roman" w:cs="Times New Roman"/>
        </w:rPr>
        <w:t xml:space="preserve">mutually disjoint, and covers the entire set A, </w:t>
      </w:r>
      <w:r w:rsidR="00FD0882">
        <w:rPr>
          <w:rFonts w:ascii="Times New Roman" w:eastAsiaTheme="minorEastAsia" w:hAnsi="Times New Roman" w:cs="Times New Roman"/>
        </w:rPr>
        <w:t>so, F partitions A into disjoint friendship communities.</w:t>
      </w:r>
      <w:r w:rsidR="00B66859">
        <w:rPr>
          <w:rFonts w:ascii="Times New Roman" w:eastAsiaTheme="minorEastAsia" w:hAnsi="Times New Roman" w:cs="Times New Roman"/>
        </w:rPr>
        <w:t xml:space="preserve"> </w:t>
      </w:r>
    </w:p>
    <w:p w:rsidR="000033A7" w:rsidRPr="000033A7" w:rsidRDefault="00040A21" w:rsidP="00967F61">
      <w:pPr>
        <w:spacing w:after="0" w:line="360" w:lineRule="auto"/>
        <w:outlineLvl w:val="1"/>
        <w:rPr>
          <w:rFonts w:ascii="Times New Roman" w:eastAsia="Times New Roman" w:hAnsi="Times New Roman" w:cs="Times New Roman"/>
          <w:b/>
          <w:bCs/>
          <w:sz w:val="40"/>
          <w:szCs w:val="36"/>
        </w:rPr>
      </w:pPr>
      <w:r>
        <w:rPr>
          <w:b/>
          <w:bCs/>
          <w:sz w:val="24"/>
        </w:rPr>
        <w:t xml:space="preserve">5. </w:t>
      </w:r>
      <w:r w:rsidR="000033A7" w:rsidRPr="000033A7">
        <w:rPr>
          <w:b/>
          <w:bCs/>
          <w:sz w:val="24"/>
        </w:rPr>
        <w:t>Social Connectivity Analysis</w:t>
      </w:r>
    </w:p>
    <w:p w:rsidR="000033A7" w:rsidRDefault="000033A7" w:rsidP="00F80F6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connectivity analysis examines how individuals within a friendship network are </w:t>
      </w:r>
      <w:r w:rsidR="000D45D9">
        <w:rPr>
          <w:rFonts w:ascii="Times New Roman" w:eastAsia="Times New Roman" w:hAnsi="Times New Roman" w:cs="Times New Roman"/>
          <w:sz w:val="24"/>
          <w:szCs w:val="24"/>
        </w:rPr>
        <w:t xml:space="preserve">structurally linked through a chain of </w:t>
      </w:r>
      <w:r w:rsidR="0083679F">
        <w:rPr>
          <w:rFonts w:ascii="Times New Roman" w:eastAsia="Times New Roman" w:hAnsi="Times New Roman" w:cs="Times New Roman"/>
          <w:sz w:val="24"/>
          <w:szCs w:val="24"/>
        </w:rPr>
        <w:t xml:space="preserve">direct and indirect relationships and how these connections influence communication patterns, </w:t>
      </w:r>
      <w:r w:rsidR="0083577B">
        <w:rPr>
          <w:rFonts w:ascii="Times New Roman" w:eastAsia="Times New Roman" w:hAnsi="Times New Roman" w:cs="Times New Roman"/>
          <w:sz w:val="24"/>
          <w:szCs w:val="24"/>
        </w:rPr>
        <w:t>social influence, and the community formation.</w:t>
      </w:r>
      <w:r w:rsidR="00DB572E">
        <w:rPr>
          <w:rFonts w:ascii="Times New Roman" w:eastAsia="Times New Roman" w:hAnsi="Times New Roman" w:cs="Times New Roman"/>
          <w:sz w:val="24"/>
          <w:szCs w:val="24"/>
        </w:rPr>
        <w:t xml:space="preserve"> When friendship network are modeled as binary relations, connectivity can be rigorously studied using graph-theoretic concepts and relation theory.</w:t>
      </w:r>
      <w:r w:rsidR="00E433DA">
        <w:rPr>
          <w:rFonts w:ascii="Times New Roman" w:eastAsia="Times New Roman" w:hAnsi="Times New Roman" w:cs="Times New Roman"/>
          <w:sz w:val="24"/>
          <w:szCs w:val="24"/>
        </w:rPr>
        <w:t xml:space="preserve"> This analysis provides the formal characterization of reachability of individuals, emerge of cohesive communities, and the emerge of distinct social groups.</w:t>
      </w:r>
    </w:p>
    <w:p w:rsidR="00D74E41" w:rsidRDefault="00D74E41" w:rsidP="00F80F60">
      <w:pPr>
        <w:spacing w:after="0" w:line="360" w:lineRule="auto"/>
        <w:jc w:val="both"/>
        <w:rPr>
          <w:rFonts w:ascii="Times New Roman" w:eastAsia="Times New Roman" w:hAnsi="Times New Roman" w:cs="Times New Roman"/>
          <w:sz w:val="24"/>
          <w:szCs w:val="24"/>
        </w:rPr>
      </w:pPr>
      <w:r w:rsidRPr="003E0DD2">
        <w:rPr>
          <w:rFonts w:ascii="Times New Roman" w:eastAsia="Times New Roman" w:hAnsi="Times New Roman" w:cs="Times New Roman"/>
          <w:sz w:val="24"/>
          <w:szCs w:val="24"/>
        </w:rPr>
        <w:t xml:space="preserve">Let </w:t>
      </w:r>
      <m:oMath>
        <m:r>
          <w:rPr>
            <w:rFonts w:ascii="Cambria Math" w:hAnsi="Cambria Math" w:cs="Times New Roman"/>
            <w:sz w:val="24"/>
            <w:szCs w:val="24"/>
          </w:rPr>
          <m:t>F</m:t>
        </m:r>
        <m:r>
          <m:rPr>
            <m:sty m:val="p"/>
          </m:rPr>
          <w:rPr>
            <w:rFonts w:ascii="Cambria Math" w:hAnsi="Cambria Math" w:cs="Times New Roman"/>
            <w:sz w:val="24"/>
            <w:szCs w:val="24"/>
          </w:rPr>
          <m:t>⊆</m:t>
        </m:r>
        <m:r>
          <w:rPr>
            <w:rFonts w:ascii="Cambria Math" w:hAnsi="Cambria Math" w:cs="Times New Roman"/>
            <w:sz w:val="24"/>
            <w:szCs w:val="24"/>
          </w:rPr>
          <m:t>A</m:t>
        </m:r>
        <m:r>
          <w:rPr>
            <w:rFonts w:ascii="Cambria Math" w:hAnsi="Times New Roman" w:cs="Times New Roman"/>
            <w:sz w:val="24"/>
            <w:szCs w:val="24"/>
          </w:rPr>
          <m:t>×</m:t>
        </m:r>
        <m:r>
          <w:rPr>
            <w:rFonts w:ascii="Cambria Math" w:hAnsi="Cambria Math" w:cs="Times New Roman"/>
            <w:sz w:val="24"/>
            <w:szCs w:val="24"/>
          </w:rPr>
          <m:t>A</m:t>
        </m:r>
      </m:oMath>
      <w:r w:rsidRPr="003E0DD2">
        <w:rPr>
          <w:rFonts w:ascii="Times New Roman" w:eastAsia="Times New Roman" w:hAnsi="Times New Roman" w:cs="Times New Roman"/>
          <w:sz w:val="24"/>
          <w:szCs w:val="24"/>
        </w:rPr>
        <w:t xml:space="preserve"> represent a binary friendship relation defined a finite set of individuals </w:t>
      </w:r>
      <m:oMath>
        <m:r>
          <w:rPr>
            <w:rFonts w:ascii="Cambria Math" w:hAnsi="Cambria Math" w:cs="Times New Roman"/>
            <w:sz w:val="24"/>
            <w:szCs w:val="24"/>
          </w:rPr>
          <m:t>A</m:t>
        </m:r>
        <m:r>
          <w:rPr>
            <w:rFonts w:ascii="Cambria Math" w:hAnsi="Times New Roman" w:cs="Times New Roman"/>
            <w:sz w:val="24"/>
            <w:szCs w:val="24"/>
          </w:rPr>
          <m:t>.</m:t>
        </m:r>
      </m:oMath>
      <w:r w:rsidR="00B040A5" w:rsidRPr="003E0DD2">
        <w:rPr>
          <w:rFonts w:ascii="Times New Roman" w:eastAsia="Times New Roman" w:hAnsi="Times New Roman" w:cs="Times New Roman"/>
          <w:sz w:val="24"/>
          <w:szCs w:val="24"/>
        </w:rPr>
        <w:t xml:space="preserve"> The corresponding graph representation includes vertices that denote individuals and the edge</w:t>
      </w:r>
      <w:r w:rsidR="00CE0A81" w:rsidRPr="003E0DD2">
        <w:rPr>
          <w:rFonts w:ascii="Times New Roman" w:eastAsia="Times New Roman" w:hAnsi="Times New Roman" w:cs="Times New Roman"/>
          <w:sz w:val="24"/>
          <w:szCs w:val="24"/>
        </w:rPr>
        <w:t>s indicate mutual friendship between them.</w:t>
      </w:r>
      <w:r w:rsidR="00B040A5" w:rsidRPr="003E0DD2">
        <w:rPr>
          <w:rFonts w:ascii="Times New Roman" w:eastAsia="Times New Roman" w:hAnsi="Times New Roman" w:cs="Times New Roman"/>
          <w:sz w:val="24"/>
          <w:szCs w:val="24"/>
        </w:rPr>
        <w:t xml:space="preserve"> </w:t>
      </w:r>
      <w:r w:rsidR="00E06215">
        <w:rPr>
          <w:rFonts w:ascii="Times New Roman" w:eastAsia="Times New Roman" w:hAnsi="Times New Roman" w:cs="Times New Roman"/>
          <w:sz w:val="24"/>
          <w:szCs w:val="24"/>
        </w:rPr>
        <w:t>Within this framework, connectivity describes how any two individuals can be joined through a finite sequence of friendship connections</w:t>
      </w:r>
      <w:r w:rsidR="00A4070F">
        <w:rPr>
          <w:rFonts w:ascii="Times New Roman" w:eastAsia="Times New Roman" w:hAnsi="Times New Roman" w:cs="Times New Roman"/>
          <w:sz w:val="24"/>
          <w:szCs w:val="24"/>
        </w:rPr>
        <w:t>.</w:t>
      </w:r>
    </w:p>
    <w:p w:rsidR="00590147" w:rsidRDefault="00040A21" w:rsidP="006B069D">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5.1 </w:t>
      </w:r>
      <w:r w:rsidR="00590147" w:rsidRPr="00590147">
        <w:rPr>
          <w:rFonts w:ascii="Times New Roman" w:eastAsia="Times New Roman" w:hAnsi="Times New Roman" w:cs="Times New Roman"/>
          <w:b/>
          <w:bCs/>
          <w:sz w:val="24"/>
          <w:szCs w:val="24"/>
        </w:rPr>
        <w:t>Degree of an Individual:</w:t>
      </w:r>
    </w:p>
    <w:p w:rsidR="000276A4" w:rsidRDefault="000276A4" w:rsidP="006B069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degree of an individual is quantifies the number of direct friends that the individual possesses.</w:t>
      </w:r>
      <w:r w:rsidR="00D7326F">
        <w:rPr>
          <w:rFonts w:ascii="Times New Roman" w:eastAsia="Times New Roman" w:hAnsi="Times New Roman" w:cs="Times New Roman"/>
          <w:sz w:val="24"/>
          <w:szCs w:val="24"/>
        </w:rPr>
        <w:t xml:space="preserve"> For an individual </w:t>
      </w:r>
      <m:oMath>
        <m:r>
          <w:rPr>
            <w:rFonts w:ascii="Cambria Math" w:hAnsi="Cambria Math" w:cs="Times New Roman"/>
            <w:sz w:val="24"/>
            <w:szCs w:val="24"/>
          </w:rPr>
          <m:t>a∈A,</m:t>
        </m:r>
      </m:oMath>
      <w:r w:rsidR="00D7326F">
        <w:rPr>
          <w:rFonts w:ascii="Times New Roman" w:eastAsia="Times New Roman" w:hAnsi="Times New Roman" w:cs="Times New Roman"/>
          <w:sz w:val="24"/>
          <w:szCs w:val="24"/>
        </w:rPr>
        <w:t xml:space="preserve"> the degree of </w:t>
      </w:r>
      <m:oMath>
        <m:r>
          <w:rPr>
            <w:rFonts w:ascii="Cambria Math" w:eastAsia="Times New Roman" w:hAnsi="Cambria Math" w:cs="Times New Roman"/>
            <w:sz w:val="24"/>
            <w:szCs w:val="24"/>
          </w:rPr>
          <m:t>a</m:t>
        </m:r>
      </m:oMath>
      <w:r w:rsidR="00D7326F">
        <w:rPr>
          <w:rFonts w:ascii="Times New Roman" w:eastAsia="Times New Roman" w:hAnsi="Times New Roman" w:cs="Times New Roman"/>
          <w:sz w:val="24"/>
          <w:szCs w:val="24"/>
        </w:rPr>
        <w:t xml:space="preserve"> is denoted by </w:t>
      </w:r>
      <m:oMath>
        <m:r>
          <w:rPr>
            <w:rFonts w:ascii="Cambria Math" w:eastAsia="Times New Roman" w:hAnsi="Cambria Math" w:cs="Times New Roman"/>
            <w:sz w:val="24"/>
            <w:szCs w:val="24"/>
          </w:rPr>
          <m:t>d(a)</m:t>
        </m:r>
      </m:oMath>
      <w:r w:rsidR="00D7326F">
        <w:rPr>
          <w:rFonts w:ascii="Times New Roman" w:eastAsia="Times New Roman" w:hAnsi="Times New Roman" w:cs="Times New Roman"/>
          <w:sz w:val="24"/>
          <w:szCs w:val="24"/>
        </w:rPr>
        <w:t xml:space="preserve"> and is defined by:</w:t>
      </w:r>
    </w:p>
    <w:p w:rsidR="00D7326F" w:rsidRDefault="00D7326F" w:rsidP="006B069D">
      <w:pPr>
        <w:spacing w:after="0" w:line="360" w:lineRule="auto"/>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d</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a</m:t>
              </m:r>
            </m:e>
          </m:d>
          <m:r>
            <w:rPr>
              <w:rFonts w:ascii="Cambria Math" w:eastAsia="Times New Roman" w:hAnsi="Cambria Math" w:cs="Times New Roman"/>
              <w:sz w:val="24"/>
              <w:szCs w:val="24"/>
            </w:rPr>
            <m:t>=</m:t>
          </m:r>
          <m:d>
            <m:dPr>
              <m:begChr m:val="{"/>
              <m:endChr m:val="}"/>
              <m:ctrlPr>
                <w:rPr>
                  <w:rFonts w:ascii="Cambria Math" w:eastAsia="Times New Roman" w:hAnsi="Cambria Math" w:cs="Times New Roman"/>
                  <w:i/>
                  <w:sz w:val="24"/>
                  <w:szCs w:val="24"/>
                </w:rPr>
              </m:ctrlPr>
            </m:dPr>
            <m:e>
              <m:d>
                <m:dPr>
                  <m:begChr m:val=""/>
                  <m:endChr m:val="|"/>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b∈A</m:t>
                  </m:r>
                </m:e>
              </m:d>
              <m:r>
                <w:rPr>
                  <w:rFonts w:ascii="Cambria Math" w:eastAsia="Times New Roman" w:hAnsi="Cambria Math" w:cs="Times New Roman"/>
                  <w:sz w:val="24"/>
                  <w:szCs w:val="24"/>
                </w:rPr>
                <m:t xml:space="preserve"> (a, b)∈F</m:t>
              </m:r>
            </m:e>
          </m:d>
        </m:oMath>
      </m:oMathPara>
    </w:p>
    <w:p w:rsidR="002C5FB7" w:rsidRDefault="002C5FB7" w:rsidP="00163ED8">
      <w:pPr>
        <w:pStyle w:val="NormalWeb"/>
        <w:spacing w:before="0" w:beforeAutospacing="0" w:after="0" w:afterAutospacing="0" w:line="360" w:lineRule="auto"/>
        <w:jc w:val="both"/>
      </w:pPr>
      <w:r>
        <w:t>Degree of individuals serves as a fundamental quantitative measure of social participation.</w:t>
      </w:r>
      <w:r w:rsidR="001A0BFC">
        <w:t xml:space="preserve"> Those individuals</w:t>
      </w:r>
      <w:r w:rsidR="00D76771">
        <w:t xml:space="preserve"> w</w:t>
      </w:r>
      <w:r w:rsidR="00E351C4">
        <w:t>ho have higher degree values are typically at the core of the network, serving as hubs connecting points of multiple individuals in the network.</w:t>
      </w:r>
      <w:r w:rsidR="001A0BFC">
        <w:t xml:space="preserve"> </w:t>
      </w:r>
      <w:r w:rsidR="00D76771">
        <w:t>Such individuals usually play key responsibility</w:t>
      </w:r>
      <w:r w:rsidR="007A1F84">
        <w:t xml:space="preserve"> in information dissemination, coordinating activities, and the exercise of influence.</w:t>
      </w:r>
      <w:r w:rsidR="00C52683">
        <w:t xml:space="preserve"> Higher degree individuals generally play significant roles in disseminating information, coordinating activities</w:t>
      </w:r>
      <w:r w:rsidR="00940BF3">
        <w:t>, and the exertion of influence.</w:t>
      </w:r>
      <w:r w:rsidR="00C52683">
        <w:t xml:space="preserve"> </w:t>
      </w:r>
      <w:r w:rsidR="007F1362">
        <w:t xml:space="preserve">On the other hand, individuals with low degree are often socially peripheral and potentially prone to becoming isolation. </w:t>
      </w:r>
      <w:r w:rsidR="00CC3AD1">
        <w:t xml:space="preserve">In friendship networks, degree distribution commonly indicates structural characteristics, including the existence of highly connected leaders or uniformly connected peer groups. </w:t>
      </w:r>
    </w:p>
    <w:p w:rsidR="00120455" w:rsidRPr="00120455" w:rsidRDefault="00040A21" w:rsidP="00163ED8">
      <w:pPr>
        <w:pStyle w:val="NormalWeb"/>
        <w:spacing w:before="0" w:beforeAutospacing="0" w:after="0" w:afterAutospacing="0" w:line="360" w:lineRule="auto"/>
        <w:jc w:val="both"/>
        <w:rPr>
          <w:b/>
          <w:bCs/>
        </w:rPr>
      </w:pPr>
      <w:r>
        <w:rPr>
          <w:b/>
          <w:bCs/>
        </w:rPr>
        <w:t xml:space="preserve">5.2 </w:t>
      </w:r>
      <w:r w:rsidR="00120455" w:rsidRPr="00120455">
        <w:rPr>
          <w:b/>
          <w:bCs/>
        </w:rPr>
        <w:t>Path and Reachability:</w:t>
      </w:r>
    </w:p>
    <w:p w:rsidR="00120455" w:rsidRDefault="00120455" w:rsidP="00163ED8">
      <w:pPr>
        <w:pStyle w:val="NormalWeb"/>
        <w:spacing w:before="0" w:beforeAutospacing="0" w:after="0" w:afterAutospacing="0" w:line="360" w:lineRule="auto"/>
        <w:jc w:val="both"/>
      </w:pPr>
      <w:r>
        <w:lastRenderedPageBreak/>
        <w:t xml:space="preserve">Let </w:t>
      </w:r>
      <w:r w:rsidRPr="00120455">
        <w:rPr>
          <w:i/>
          <w:iCs/>
        </w:rPr>
        <w:t>A</w:t>
      </w:r>
      <w:r>
        <w:t xml:space="preserve"> be the set of individuals</w:t>
      </w:r>
      <w:r w:rsidR="00A50328">
        <w:t xml:space="preserve"> and </w:t>
      </w:r>
      <m:oMath>
        <m:r>
          <w:rPr>
            <w:rFonts w:ascii="Cambria Math" w:hAnsi="Cambria Math"/>
          </w:rPr>
          <m:t>F</m:t>
        </m:r>
      </m:oMath>
      <w:r w:rsidR="00A50328">
        <w:t xml:space="preserve"> be a friendship network on</w:t>
      </w:r>
      <m:oMath>
        <m:r>
          <w:rPr>
            <w:rFonts w:ascii="Cambria Math" w:hAnsi="Cambria Math"/>
          </w:rPr>
          <m:t xml:space="preserve"> A</m:t>
        </m:r>
      </m:oMath>
      <w:r>
        <w:t xml:space="preserve">. A path from an individual </w:t>
      </w:r>
      <m:oMath>
        <m:r>
          <w:rPr>
            <w:rFonts w:ascii="Cambria Math" w:hAnsi="Cambria Math"/>
          </w:rPr>
          <m:t>a∈A</m:t>
        </m:r>
      </m:oMath>
      <w:r>
        <w:t xml:space="preserve"> to an individual </w:t>
      </w:r>
      <m:oMath>
        <m:r>
          <w:rPr>
            <w:rFonts w:ascii="Cambria Math" w:hAnsi="Cambria Math"/>
          </w:rPr>
          <m:t>b∈A</m:t>
        </m:r>
      </m:oMath>
      <w:r>
        <w:t xml:space="preserve"> is a finite sequence of individuals</w:t>
      </w:r>
    </w:p>
    <w:p w:rsidR="00120455" w:rsidRDefault="00120455" w:rsidP="00120455">
      <w:pPr>
        <w:pStyle w:val="NormalWeb"/>
        <w:spacing w:before="0" w:beforeAutospacing="0" w:after="0" w:afterAutospacing="0" w:line="360" w:lineRule="auto"/>
        <w:jc w:val="center"/>
      </w:pPr>
      <m:oMathPara>
        <m:oMath>
          <m:r>
            <w:rPr>
              <w:rFonts w:ascii="Cambria Math" w:hAnsi="Cambria Math"/>
            </w:rPr>
            <m:t>a=</m:t>
          </m:r>
          <m:sSub>
            <m:sSubPr>
              <m:ctrlPr>
                <w:rPr>
                  <w:rFonts w:ascii="Cambria Math" w:hAnsi="Cambria Math"/>
                  <w:i/>
                </w:rPr>
              </m:ctrlPr>
            </m:sSubPr>
            <m:e>
              <m:r>
                <w:rPr>
                  <w:rFonts w:ascii="Cambria Math" w:hAnsi="Cambria Math"/>
                </w:rPr>
                <m:t>v</m:t>
              </m:r>
            </m:e>
            <m:sub>
              <m:r>
                <w:rPr>
                  <w:rFonts w:ascii="Cambria Math" w:hAnsi="Cambria Math"/>
                </w:rPr>
                <m:t>0</m:t>
              </m:r>
            </m:sub>
          </m:sSub>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k</m:t>
              </m:r>
            </m:sub>
          </m:sSub>
          <m:r>
            <w:rPr>
              <w:rFonts w:ascii="Cambria Math" w:hAnsi="Cambria Math"/>
            </w:rPr>
            <m:t>=b</m:t>
          </m:r>
        </m:oMath>
      </m:oMathPara>
    </w:p>
    <w:p w:rsidR="00607880" w:rsidRDefault="00A50328" w:rsidP="00F14519">
      <w:pPr>
        <w:pStyle w:val="NormalWeb"/>
        <w:spacing w:before="0" w:beforeAutospacing="0" w:after="0" w:afterAutospacing="0" w:line="360" w:lineRule="auto"/>
      </w:pPr>
      <w:r>
        <w:t>Such that,</w:t>
      </w:r>
    </w:p>
    <w:p w:rsidR="00F14519" w:rsidRDefault="00A50328" w:rsidP="00607880">
      <w:pPr>
        <w:pStyle w:val="NormalWeb"/>
        <w:spacing w:before="0" w:beforeAutospacing="0" w:after="0" w:afterAutospacing="0" w:line="360" w:lineRule="auto"/>
        <w:ind w:left="1440" w:firstLine="720"/>
      </w:pPr>
      <w:r>
        <w:t xml:space="preserve"> </w:t>
      </w:r>
      <m:oMath>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i+1</m:t>
                </m:r>
              </m:sub>
            </m:sSub>
          </m:e>
        </m:d>
        <m:r>
          <w:rPr>
            <w:rFonts w:ascii="Cambria Math" w:hAnsi="Cambria Math"/>
          </w:rPr>
          <m:t>∈F,   ∀ i=0, 1, 2,⋯⋯⋯⋯,k-1</m:t>
        </m:r>
      </m:oMath>
      <w:r w:rsidR="009B67A7">
        <w:t>.</w:t>
      </w:r>
    </w:p>
    <w:p w:rsidR="009B67A7" w:rsidRDefault="00A116E9" w:rsidP="00B00BEF">
      <w:pPr>
        <w:pStyle w:val="NormalWeb"/>
        <w:spacing w:before="0" w:beforeAutospacing="0" w:after="0" w:afterAutospacing="0" w:line="360" w:lineRule="auto"/>
        <w:jc w:val="both"/>
      </w:pPr>
      <w:r>
        <w:t>Paths formalize</w:t>
      </w:r>
      <w:r w:rsidR="00B00BEF">
        <w:t xml:space="preserve"> the notion of the representation of indirect friendship, often referred to as “friends of friends” and define reachability within the network.</w:t>
      </w:r>
      <w:r w:rsidR="00207236">
        <w:t xml:space="preserve"> The existence of a path indicates that information, support, or influence may potentially move from one person to another, despite no direct connection exists between them. </w:t>
      </w:r>
      <w:r w:rsidR="009011A9">
        <w:t>Path plays a central role in understanding how persons can reach one another within a social network (social reachability).</w:t>
      </w:r>
      <w:r w:rsidR="00861FBB">
        <w:t xml:space="preserve"> </w:t>
      </w:r>
      <w:r w:rsidR="00AF6B28">
        <w:t>When the path length is small, it indicate close social proximity, whereas longer path indicate weaker or more remote connections.</w:t>
      </w:r>
      <w:r w:rsidR="00207236">
        <w:t xml:space="preserve"> </w:t>
      </w:r>
      <w:r w:rsidR="000052A0">
        <w:t xml:space="preserve">In real-world contexts, path length is often used to </w:t>
      </w:r>
      <w:r w:rsidR="00B15410">
        <w:t>measure how rapidly information spread or how closely two individuals are related within the network.</w:t>
      </w:r>
    </w:p>
    <w:p w:rsidR="000B22FB" w:rsidRDefault="00040A21" w:rsidP="00B00BEF">
      <w:pPr>
        <w:pStyle w:val="NormalWeb"/>
        <w:spacing w:before="0" w:beforeAutospacing="0" w:after="0" w:afterAutospacing="0" w:line="360" w:lineRule="auto"/>
        <w:jc w:val="both"/>
        <w:rPr>
          <w:b/>
          <w:bCs/>
        </w:rPr>
      </w:pPr>
      <w:r>
        <w:rPr>
          <w:b/>
          <w:bCs/>
        </w:rPr>
        <w:t xml:space="preserve">5.3 </w:t>
      </w:r>
      <w:r w:rsidR="000B22FB" w:rsidRPr="000B22FB">
        <w:rPr>
          <w:b/>
          <w:bCs/>
        </w:rPr>
        <w:t>Connected Components:</w:t>
      </w:r>
    </w:p>
    <w:p w:rsidR="00E91222" w:rsidRDefault="00E91222" w:rsidP="00B00BEF">
      <w:pPr>
        <w:pStyle w:val="NormalWeb"/>
        <w:spacing w:before="0" w:beforeAutospacing="0" w:after="0" w:afterAutospacing="0" w:line="360" w:lineRule="auto"/>
        <w:jc w:val="both"/>
      </w:pPr>
      <w:r w:rsidRPr="00E91222">
        <w:t xml:space="preserve">Let </w:t>
      </w:r>
      <m:oMath>
        <m:r>
          <w:rPr>
            <w:rFonts w:ascii="Cambria Math" w:hAnsi="Cambria Math"/>
          </w:rPr>
          <m:t>A</m:t>
        </m:r>
      </m:oMath>
      <w:r>
        <w:t xml:space="preserve"> be any set of individuals. A Connected </w:t>
      </w:r>
      <w:r w:rsidR="00BF1F7E">
        <w:t>component</w:t>
      </w:r>
      <w:r>
        <w:t xml:space="preserve"> is a maximal subset </w:t>
      </w:r>
      <m:oMath>
        <m:r>
          <w:rPr>
            <w:rFonts w:ascii="Cambria Math" w:hAnsi="Cambria Math"/>
          </w:rPr>
          <m:t>C</m:t>
        </m:r>
        <m:r>
          <m:rPr>
            <m:sty m:val="p"/>
          </m:rPr>
          <w:rPr>
            <w:rFonts w:ascii="Cambria Math" w:hAnsi="Cambria Math"/>
          </w:rPr>
          <m:t>⊆</m:t>
        </m:r>
        <m:r>
          <w:rPr>
            <w:rFonts w:ascii="Cambria Math" w:hAnsi="Cambria Math"/>
          </w:rPr>
          <m:t>A</m:t>
        </m:r>
      </m:oMath>
      <w:r>
        <w:t xml:space="preserve"> such that for every pair </w:t>
      </w:r>
      <m:oMath>
        <m:r>
          <w:rPr>
            <w:rFonts w:ascii="Cambria Math" w:hAnsi="Cambria Math"/>
          </w:rPr>
          <m:t>x, y ∈C,</m:t>
        </m:r>
      </m:oMath>
      <w:r>
        <w:t xml:space="preserve"> there exists a path connecting </w:t>
      </w:r>
      <m:oMath>
        <m:r>
          <w:rPr>
            <w:rFonts w:ascii="Cambria Math" w:hAnsi="Cambria Math"/>
          </w:rPr>
          <m:t xml:space="preserve">x </m:t>
        </m:r>
        <m:r>
          <m:rPr>
            <m:sty m:val="p"/>
          </m:rPr>
          <w:rPr>
            <w:rFonts w:ascii="Cambria Math" w:hAnsi="Cambria Math"/>
          </w:rPr>
          <m:t>and</m:t>
        </m:r>
        <m:r>
          <w:rPr>
            <w:rFonts w:ascii="Cambria Math" w:hAnsi="Cambria Math"/>
          </w:rPr>
          <m:t xml:space="preserve"> y.</m:t>
        </m:r>
      </m:oMath>
      <w:r w:rsidR="00CD3775">
        <w:t xml:space="preserve"> Thus, a connected components represents a maximal group of individuals where each member can be reached from every other member via one or more chain of friendship relations. </w:t>
      </w:r>
      <w:r w:rsidR="000D1FFB">
        <w:t xml:space="preserve">Connected </w:t>
      </w:r>
      <w:r w:rsidR="001F45CE">
        <w:t>components naturally correspond</w:t>
      </w:r>
      <w:r w:rsidR="000D1FFB">
        <w:t xml:space="preserve"> to social communities.</w:t>
      </w:r>
      <w:r w:rsidR="003F1284">
        <w:t xml:space="preserve"> </w:t>
      </w:r>
      <w:r w:rsidR="00432FA8">
        <w:t>Within connected components, interaction and sharing information are possible among all individuals through direct friendship or through intermediate members.</w:t>
      </w:r>
      <w:r w:rsidR="00964FD8">
        <w:t xml:space="preserve"> Between distinct components, no such path exists, indicating social isolation and the lack of communication channels</w:t>
      </w:r>
      <w:r w:rsidR="002E5667">
        <w:t>. In networks containing multiple connected components</w:t>
      </w:r>
      <w:r w:rsidR="00E95583">
        <w:t>, each component constitute an internally cohesive friendship group.</w:t>
      </w:r>
      <w:r w:rsidR="00F01333">
        <w:t xml:space="preserve"> </w:t>
      </w:r>
      <w:r w:rsidR="00C42E1C">
        <w:t>Information can flow easily among individuals of the same component, but it cannot pass between different components, reflecting the existence of distinct social communities.</w:t>
      </w:r>
      <w:r w:rsidR="00E95583">
        <w:t xml:space="preserve"> </w:t>
      </w:r>
    </w:p>
    <w:p w:rsidR="00D213AA" w:rsidRDefault="00040A21" w:rsidP="00B00BEF">
      <w:pPr>
        <w:pStyle w:val="NormalWeb"/>
        <w:spacing w:before="0" w:beforeAutospacing="0" w:after="0" w:afterAutospacing="0" w:line="360" w:lineRule="auto"/>
        <w:jc w:val="both"/>
        <w:rPr>
          <w:b/>
          <w:bCs/>
        </w:rPr>
      </w:pPr>
      <w:r>
        <w:rPr>
          <w:b/>
          <w:bCs/>
        </w:rPr>
        <w:t xml:space="preserve">5.4 </w:t>
      </w:r>
      <w:r w:rsidR="00D213AA" w:rsidRPr="00D213AA">
        <w:rPr>
          <w:b/>
          <w:bCs/>
        </w:rPr>
        <w:t>Implications for Community Structure</w:t>
      </w:r>
    </w:p>
    <w:p w:rsidR="00D213AA" w:rsidRDefault="0063324C" w:rsidP="00B00BEF">
      <w:pPr>
        <w:pStyle w:val="NormalWeb"/>
        <w:spacing w:before="0" w:beforeAutospacing="0" w:after="0" w:afterAutospacing="0" w:line="360" w:lineRule="auto"/>
        <w:jc w:val="both"/>
      </w:pPr>
      <w:r>
        <w:t>Social connec</w:t>
      </w:r>
      <w:r w:rsidRPr="0063324C">
        <w:t>tivity</w:t>
      </w:r>
      <w:r>
        <w:t xml:space="preserve"> analysis provides a mathematical framework for explaining how community structures </w:t>
      </w:r>
      <w:r w:rsidR="00110C04">
        <w:t>emerge within friendship network.</w:t>
      </w:r>
      <w:r w:rsidR="000667FB">
        <w:t xml:space="preserve"> By examining degrees, paths, and connected components, it is possible to detect isolated individuals, highly prominent influencers, and closely connected groups. </w:t>
      </w:r>
      <w:r w:rsidR="00335E51">
        <w:t>Individuals with high degree often act as a central connectors</w:t>
      </w:r>
      <w:r w:rsidR="006605F3">
        <w:t>, whereas those bridge distinct components serves as intermediaries between communities.</w:t>
      </w:r>
      <w:r w:rsidR="007421C5">
        <w:t xml:space="preserve"> Furthermore, </w:t>
      </w:r>
      <w:r w:rsidR="007421C5">
        <w:lastRenderedPageBreak/>
        <w:t>connected components provide a mathematical framework for community formation</w:t>
      </w:r>
      <w:r w:rsidR="00D81500">
        <w:t>. Every component r</w:t>
      </w:r>
      <w:r w:rsidR="00071874">
        <w:t xml:space="preserve">epresents a unified social cluster </w:t>
      </w:r>
      <w:r w:rsidR="008D2562">
        <w:t>characterized by</w:t>
      </w:r>
      <w:r w:rsidR="000A7D43">
        <w:t xml:space="preserve"> </w:t>
      </w:r>
      <w:r w:rsidR="008D2562">
        <w:t>mutual reachability.</w:t>
      </w:r>
      <w:r w:rsidR="000A7D43">
        <w:t xml:space="preserve"> Integrating with binary properties like symmetry and transitivity, these components align closely with equivalence classes formed by binary relations, strengthening the connection between relational structure </w:t>
      </w:r>
      <w:r w:rsidR="00745627">
        <w:t>and social</w:t>
      </w:r>
      <w:r w:rsidR="000A7D43">
        <w:t xml:space="preserve"> grouping.</w:t>
      </w:r>
      <w:r w:rsidR="006D0DE7">
        <w:t xml:space="preserve"> Overall, social connectivity analysis </w:t>
      </w:r>
      <w:r w:rsidR="00771021">
        <w:t>reshapes formal binary relations into meaningful interpretations of social interactions.</w:t>
      </w:r>
      <w:r w:rsidR="00A40DF4">
        <w:t xml:space="preserve"> It allows for a systematic study of cohesion, fragmentation, and influence within friendship network, offering meaningful insights for applications to areas including social media analysis, organizational structuring, and community detection.  </w:t>
      </w:r>
    </w:p>
    <w:p w:rsidR="00A20C6D" w:rsidRDefault="00040A21" w:rsidP="00B00BEF">
      <w:pPr>
        <w:pStyle w:val="NormalWeb"/>
        <w:spacing w:before="0" w:beforeAutospacing="0" w:after="0" w:afterAutospacing="0" w:line="360" w:lineRule="auto"/>
        <w:jc w:val="both"/>
        <w:rPr>
          <w:b/>
          <w:bCs/>
        </w:rPr>
      </w:pPr>
      <w:r>
        <w:rPr>
          <w:b/>
          <w:bCs/>
        </w:rPr>
        <w:t xml:space="preserve">6. </w:t>
      </w:r>
      <w:r w:rsidR="00A20C6D" w:rsidRPr="00A20C6D">
        <w:rPr>
          <w:b/>
          <w:bCs/>
        </w:rPr>
        <w:t>Comparative Analysis with Real Social Networks</w:t>
      </w:r>
    </w:p>
    <w:p w:rsidR="00A20C6D" w:rsidRDefault="00A20C6D" w:rsidP="00B00BEF">
      <w:pPr>
        <w:pStyle w:val="NormalWeb"/>
        <w:spacing w:before="0" w:beforeAutospacing="0" w:after="0" w:afterAutospacing="0" w:line="360" w:lineRule="auto"/>
        <w:jc w:val="both"/>
      </w:pPr>
      <w:r w:rsidRPr="00A20C6D">
        <w:t xml:space="preserve">To </w:t>
      </w:r>
      <w:r>
        <w:t xml:space="preserve">evaluate the practical validity of the proposed binary relation framework, it is necessary to compare the abstract theoretical model with structures observed in real-world social networks. </w:t>
      </w:r>
      <w:r w:rsidR="00745ED2">
        <w:t xml:space="preserve">Social platforms like Facebook, Twitter (now X) along with academic collaboration networks, </w:t>
      </w:r>
      <w:r w:rsidR="00160DDB">
        <w:t>provide empiral examples of large-scale relational structures that can be analyzed within the framework of relation theory and graph theory.</w:t>
      </w:r>
    </w:p>
    <w:p w:rsidR="00B442E6" w:rsidRDefault="00B442E6" w:rsidP="00B00BEF">
      <w:pPr>
        <w:pStyle w:val="NormalWeb"/>
        <w:spacing w:before="0" w:beforeAutospacing="0" w:after="0" w:afterAutospacing="0" w:line="360" w:lineRule="auto"/>
        <w:jc w:val="both"/>
        <w:rPr>
          <w:rFonts w:eastAsiaTheme="minorEastAsia"/>
        </w:rPr>
      </w:pPr>
      <w:r w:rsidRPr="004450A9">
        <w:t>Le</w:t>
      </w:r>
      <w:r>
        <w:rPr>
          <w:b/>
          <w:bCs/>
        </w:rPr>
        <w:t xml:space="preserve">t </w:t>
      </w:r>
      <m:oMath>
        <m:r>
          <w:rPr>
            <w:rFonts w:ascii="Cambria Math" w:hAnsi="Cambria Math"/>
          </w:rPr>
          <m:t>A</m:t>
        </m:r>
      </m:oMath>
      <w:r>
        <w:rPr>
          <w:b/>
          <w:bCs/>
        </w:rPr>
        <w:t xml:space="preserve"> </w:t>
      </w:r>
      <w:r w:rsidRPr="001F1BA8">
        <w:t>be a finite set of individual’s</w:t>
      </w:r>
      <w:r>
        <w:t xml:space="preserve"> and let</w:t>
      </w:r>
      <w:r w:rsidRPr="005464A0">
        <w:t xml:space="preserve"> </w:t>
      </w:r>
      <m:oMath>
        <m:r>
          <w:rPr>
            <w:rFonts w:ascii="Cambria Math" w:hAnsi="Cambria Math"/>
          </w:rPr>
          <m:t>F</m:t>
        </m:r>
        <m:r>
          <m:rPr>
            <m:sty m:val="p"/>
          </m:rPr>
          <w:rPr>
            <w:rFonts w:ascii="Cambria Math" w:hAnsi="Cambria Math"/>
          </w:rPr>
          <m:t>⊆</m:t>
        </m:r>
        <m:r>
          <w:rPr>
            <w:rFonts w:ascii="Cambria Math" w:hAnsi="Cambria Math"/>
          </w:rPr>
          <m:t>A×A</m:t>
        </m:r>
      </m:oMath>
      <w:r>
        <w:rPr>
          <w:rFonts w:eastAsiaTheme="minorEastAsia"/>
        </w:rPr>
        <w:t xml:space="preserve"> be a friendship relation on </w:t>
      </w:r>
      <m:oMath>
        <m:r>
          <w:rPr>
            <w:rFonts w:ascii="Cambria Math" w:hAnsi="Cambria Math"/>
          </w:rPr>
          <m:t>A.</m:t>
        </m:r>
      </m:oMath>
      <w:r>
        <w:rPr>
          <w:rFonts w:eastAsiaTheme="minorEastAsia"/>
        </w:rPr>
        <w:t xml:space="preserve"> In Facebook-type networks, friendship are generally </w:t>
      </w:r>
      <w:r w:rsidR="008B33F2">
        <w:rPr>
          <w:rFonts w:eastAsiaTheme="minorEastAsia"/>
        </w:rPr>
        <w:t xml:space="preserve">mutual, meaning that if user </w:t>
      </w:r>
      <m:oMath>
        <m:r>
          <w:rPr>
            <w:rFonts w:ascii="Cambria Math" w:eastAsiaTheme="minorEastAsia" w:hAnsi="Cambria Math"/>
          </w:rPr>
          <m:t>a</m:t>
        </m:r>
      </m:oMath>
      <w:r w:rsidR="008B33F2">
        <w:rPr>
          <w:rFonts w:eastAsiaTheme="minorEastAsia"/>
        </w:rPr>
        <w:t xml:space="preserve"> is connect to user </w:t>
      </w:r>
      <m:oMath>
        <m:r>
          <w:rPr>
            <w:rFonts w:ascii="Cambria Math" w:eastAsiaTheme="minorEastAsia" w:hAnsi="Cambria Math"/>
          </w:rPr>
          <m:t>b,</m:t>
        </m:r>
      </m:oMath>
      <w:r w:rsidR="008B33F2">
        <w:rPr>
          <w:rFonts w:eastAsiaTheme="minorEastAsia"/>
        </w:rPr>
        <w:t xml:space="preserve"> then user </w:t>
      </w:r>
      <m:oMath>
        <m:r>
          <w:rPr>
            <w:rFonts w:ascii="Cambria Math" w:eastAsiaTheme="minorEastAsia" w:hAnsi="Cambria Math"/>
          </w:rPr>
          <m:t>b</m:t>
        </m:r>
      </m:oMath>
      <w:r w:rsidR="008B33F2">
        <w:rPr>
          <w:rFonts w:eastAsiaTheme="minorEastAsia"/>
        </w:rPr>
        <w:t xml:space="preserve"> is likewise connect to the user </w:t>
      </w:r>
      <m:oMath>
        <m:r>
          <w:rPr>
            <w:rFonts w:ascii="Cambria Math" w:eastAsiaTheme="minorEastAsia" w:hAnsi="Cambria Math"/>
          </w:rPr>
          <m:t>a.</m:t>
        </m:r>
      </m:oMath>
      <w:r w:rsidR="008B33F2">
        <w:rPr>
          <w:rFonts w:eastAsiaTheme="minorEastAsia"/>
        </w:rPr>
        <w:t xml:space="preserve"> Formally, </w:t>
      </w:r>
    </w:p>
    <w:p w:rsidR="008B33F2" w:rsidRDefault="0023558D" w:rsidP="008B33F2">
      <w:pPr>
        <w:spacing w:after="0" w:line="360" w:lineRule="auto"/>
        <w:jc w:val="center"/>
        <w:outlineLvl w:val="1"/>
        <w:rPr>
          <w:rFonts w:ascii="Times New Roman" w:eastAsiaTheme="minorEastAsia" w:hAnsi="Times New Roman" w:cs="Times New Roman"/>
        </w:rPr>
      </w:pPr>
      <m:oMathPara>
        <m:oMath>
          <m:d>
            <m:dPr>
              <m:ctrlPr>
                <w:rPr>
                  <w:rFonts w:ascii="Cambria Math" w:eastAsiaTheme="minorEastAsia" w:hAnsi="Cambria Math" w:cs="Times New Roman"/>
                  <w:i/>
                </w:rPr>
              </m:ctrlPr>
            </m:dPr>
            <m:e>
              <m:r>
                <w:rPr>
                  <w:rFonts w:ascii="Cambria Math" w:eastAsiaTheme="minorEastAsia" w:hAnsi="Cambria Math" w:cs="Times New Roman"/>
                </w:rPr>
                <m:t>a, b</m:t>
              </m:r>
            </m:e>
          </m:d>
          <m:r>
            <w:rPr>
              <w:rFonts w:ascii="Cambria Math" w:eastAsiaTheme="minorEastAsia" w:hAnsi="Cambria Math" w:cs="Times New Roman"/>
            </w:rPr>
            <m:t>∈F</m:t>
          </m:r>
          <m:r>
            <m:rPr>
              <m:sty m:val="p"/>
            </m:rPr>
            <w:rPr>
              <w:rFonts w:ascii="Cambria Math" w:eastAsia="Times New Roman" w:hAnsi="Cambria Math" w:cs="Times New Roman"/>
              <w:color w:val="000000"/>
              <w:sz w:val="24"/>
              <w:szCs w:val="24"/>
              <w:lang w:eastAsia="en-IN"/>
            </w:rPr>
            <m:t>⟹</m:t>
          </m:r>
          <m:d>
            <m:dPr>
              <m:ctrlPr>
                <w:rPr>
                  <w:rFonts w:ascii="Cambria Math" w:eastAsiaTheme="minorEastAsia" w:hAnsi="Cambria Math" w:cs="Times New Roman"/>
                  <w:i/>
                </w:rPr>
              </m:ctrlPr>
            </m:dPr>
            <m:e>
              <m:r>
                <w:rPr>
                  <w:rFonts w:ascii="Cambria Math" w:eastAsiaTheme="minorEastAsia" w:hAnsi="Cambria Math" w:cs="Times New Roman"/>
                </w:rPr>
                <m:t>b, a</m:t>
              </m:r>
            </m:e>
          </m:d>
          <m:r>
            <w:rPr>
              <w:rFonts w:ascii="Cambria Math" w:eastAsiaTheme="minorEastAsia" w:hAnsi="Cambria Math" w:cs="Times New Roman"/>
            </w:rPr>
            <m:t>∈F</m:t>
          </m:r>
        </m:oMath>
      </m:oMathPara>
    </w:p>
    <w:p w:rsidR="008B33F2" w:rsidRDefault="00F2593F" w:rsidP="00A01376">
      <w:pPr>
        <w:pStyle w:val="NormalWeb"/>
        <w:spacing w:before="0" w:beforeAutospacing="0" w:after="0" w:afterAutospacing="0" w:line="360" w:lineRule="auto"/>
        <w:jc w:val="both"/>
        <w:rPr>
          <w:rFonts w:eastAsiaTheme="minorEastAsia"/>
        </w:rPr>
      </w:pPr>
      <w:r>
        <w:rPr>
          <w:rFonts w:eastAsiaTheme="minorEastAsia"/>
        </w:rPr>
        <w:t>So the relation approximates symmetry and associated graph representation is therefore undirected.</w:t>
      </w:r>
      <w:r w:rsidR="00ED5D8E">
        <w:rPr>
          <w:rFonts w:eastAsiaTheme="minorEastAsia"/>
        </w:rPr>
        <w:t xml:space="preserve"> Although self-relation are not explicitly included, and thus reflexivity </w:t>
      </w:r>
      <w:r w:rsidR="00A01376">
        <w:rPr>
          <w:rFonts w:eastAsiaTheme="minorEastAsia"/>
        </w:rPr>
        <w:t xml:space="preserve">is not represented, </w:t>
      </w:r>
      <w:r w:rsidR="004F56EC">
        <w:rPr>
          <w:rFonts w:eastAsiaTheme="minorEastAsia"/>
        </w:rPr>
        <w:t xml:space="preserve">the property of symmetry remains consistent with the classical concept of undirected friendship networks outline in proposition 3 of the framework.  </w:t>
      </w:r>
    </w:p>
    <w:p w:rsidR="00AF4562" w:rsidRDefault="00B32DA7" w:rsidP="0017157A">
      <w:pPr>
        <w:pStyle w:val="NormalWeb"/>
        <w:spacing w:before="0" w:beforeAutospacing="0" w:after="0" w:afterAutospacing="0" w:line="360" w:lineRule="auto"/>
        <w:jc w:val="both"/>
        <w:rPr>
          <w:rFonts w:eastAsiaTheme="minorEastAsia"/>
        </w:rPr>
      </w:pPr>
      <w:r>
        <w:rPr>
          <w:rFonts w:eastAsiaTheme="minorEastAsia"/>
        </w:rPr>
        <w:t>Unlike mutual friendship networks, Twitter-type networks are inherently directed in nature</w:t>
      </w:r>
      <w:r w:rsidR="00AB5D9A">
        <w:rPr>
          <w:rFonts w:eastAsiaTheme="minorEastAsia"/>
        </w:rPr>
        <w:t xml:space="preserve">. If </w:t>
      </w:r>
      <m:oMath>
        <m:d>
          <m:dPr>
            <m:ctrlPr>
              <w:rPr>
                <w:rFonts w:ascii="Cambria Math" w:eastAsiaTheme="minorEastAsia" w:hAnsi="Cambria Math"/>
                <w:i/>
              </w:rPr>
            </m:ctrlPr>
          </m:dPr>
          <m:e>
            <m:r>
              <w:rPr>
                <w:rFonts w:ascii="Cambria Math" w:eastAsiaTheme="minorEastAsia" w:hAnsi="Cambria Math"/>
              </w:rPr>
              <m:t>a, b</m:t>
            </m:r>
          </m:e>
        </m:d>
        <m:r>
          <w:rPr>
            <w:rFonts w:ascii="Cambria Math" w:eastAsiaTheme="minorEastAsia" w:hAnsi="Cambria Math"/>
          </w:rPr>
          <m:t>∈F</m:t>
        </m:r>
      </m:oMath>
      <w:r w:rsidR="00AB5D9A">
        <w:rPr>
          <w:rFonts w:eastAsiaTheme="minorEastAsia"/>
        </w:rPr>
        <w:t xml:space="preserve"> denote that </w:t>
      </w:r>
      <w:r w:rsidR="00A7066A">
        <w:rPr>
          <w:rFonts w:eastAsiaTheme="minorEastAsia"/>
        </w:rPr>
        <w:t>individual</w:t>
      </w:r>
      <m:oMath>
        <m:r>
          <w:rPr>
            <w:rFonts w:ascii="Cambria Math" w:eastAsiaTheme="minorEastAsia" w:hAnsi="Cambria Math"/>
          </w:rPr>
          <m:t xml:space="preserve"> a </m:t>
        </m:r>
        <m:r>
          <m:rPr>
            <m:sty m:val="p"/>
          </m:rPr>
          <w:rPr>
            <w:rFonts w:ascii="Cambria Math" w:eastAsiaTheme="minorEastAsia" w:hAnsi="Cambria Math"/>
          </w:rPr>
          <m:t>follows individual</m:t>
        </m:r>
        <m:r>
          <w:rPr>
            <w:rFonts w:ascii="Cambria Math" w:eastAsiaTheme="minorEastAsia" w:hAnsi="Cambria Math"/>
          </w:rPr>
          <m:t xml:space="preserve"> b</m:t>
        </m:r>
      </m:oMath>
      <w:r w:rsidR="00AB5D9A">
        <w:rPr>
          <w:rFonts w:eastAsiaTheme="minorEastAsia"/>
        </w:rPr>
        <w:t xml:space="preserve">, it does not necessarily imply that </w:t>
      </w:r>
      <m:oMath>
        <m:d>
          <m:dPr>
            <m:ctrlPr>
              <w:rPr>
                <w:rFonts w:ascii="Cambria Math" w:eastAsiaTheme="minorEastAsia" w:hAnsi="Cambria Math"/>
                <w:i/>
              </w:rPr>
            </m:ctrlPr>
          </m:dPr>
          <m:e>
            <m:r>
              <w:rPr>
                <w:rFonts w:ascii="Cambria Math" w:eastAsiaTheme="minorEastAsia" w:hAnsi="Cambria Math"/>
              </w:rPr>
              <m:t>b, a</m:t>
            </m:r>
          </m:e>
        </m:d>
        <m:r>
          <w:rPr>
            <w:rFonts w:ascii="Cambria Math" w:eastAsiaTheme="minorEastAsia" w:hAnsi="Cambria Math"/>
          </w:rPr>
          <m:t>∈F.</m:t>
        </m:r>
      </m:oMath>
      <w:r w:rsidR="00AF4562">
        <w:rPr>
          <w:rFonts w:eastAsiaTheme="minorEastAsia"/>
        </w:rPr>
        <w:t xml:space="preserve"> </w:t>
      </w:r>
      <w:r w:rsidR="004C0320">
        <w:rPr>
          <w:rFonts w:eastAsiaTheme="minorEastAsia"/>
        </w:rPr>
        <w:t>Such structures are inherently represented by digraph (directed graph), illustrating that many real-world networks commonly align with non-symmetric binary relations.</w:t>
      </w:r>
    </w:p>
    <w:p w:rsidR="00141545" w:rsidRDefault="00141545" w:rsidP="0017157A">
      <w:pPr>
        <w:pStyle w:val="NormalWeb"/>
        <w:spacing w:before="0" w:beforeAutospacing="0" w:after="0" w:afterAutospacing="0" w:line="360" w:lineRule="auto"/>
        <w:jc w:val="both"/>
        <w:rPr>
          <w:rFonts w:eastAsiaTheme="minorEastAsia"/>
        </w:rPr>
      </w:pPr>
      <w:r>
        <w:rPr>
          <w:rFonts w:eastAsiaTheme="minorEastAsia"/>
        </w:rPr>
        <w:t>In the theoretical network, transitivity requires:</w:t>
      </w:r>
    </w:p>
    <w:p w:rsidR="00480179" w:rsidRDefault="0023558D" w:rsidP="00480179">
      <w:pPr>
        <w:pStyle w:val="NormalWeb"/>
        <w:spacing w:before="0" w:beforeAutospacing="0" w:after="0" w:afterAutospacing="0" w:line="360" w:lineRule="auto"/>
        <w:jc w:val="center"/>
        <w:rPr>
          <w:rFonts w:eastAsiaTheme="minorEastAsia"/>
        </w:rPr>
      </w:pPr>
      <m:oMath>
        <m:d>
          <m:dPr>
            <m:ctrlPr>
              <w:rPr>
                <w:rFonts w:ascii="Cambria Math" w:hAnsi="Cambria Math"/>
                <w:i/>
              </w:rPr>
            </m:ctrlPr>
          </m:dPr>
          <m:e>
            <m:r>
              <w:rPr>
                <w:rFonts w:ascii="Cambria Math" w:hAnsi="Cambria Math"/>
              </w:rPr>
              <m:t>a, b</m:t>
            </m:r>
          </m:e>
        </m:d>
        <m:r>
          <w:rPr>
            <w:rFonts w:ascii="Cambria Math" w:hAnsi="Cambria Math"/>
          </w:rPr>
          <m:t xml:space="preserve">∈F, </m:t>
        </m:r>
      </m:oMath>
      <w:r w:rsidR="00480179">
        <w:rPr>
          <w:rFonts w:eastAsiaTheme="minorEastAsia"/>
        </w:rPr>
        <w:t xml:space="preserve"> </w:t>
      </w:r>
      <m:oMath>
        <m:d>
          <m:dPr>
            <m:ctrlPr>
              <w:rPr>
                <w:rFonts w:ascii="Cambria Math" w:hAnsi="Cambria Math"/>
                <w:i/>
              </w:rPr>
            </m:ctrlPr>
          </m:dPr>
          <m:e>
            <m:r>
              <w:rPr>
                <w:rFonts w:ascii="Cambria Math" w:hAnsi="Cambria Math"/>
              </w:rPr>
              <m:t xml:space="preserve"> b, c</m:t>
            </m:r>
          </m:e>
        </m:d>
        <m:r>
          <w:rPr>
            <w:rFonts w:ascii="Cambria Math" w:hAnsi="Cambria Math"/>
          </w:rPr>
          <m:t>∈F</m:t>
        </m:r>
        <m:r>
          <m:rPr>
            <m:sty m:val="p"/>
          </m:rPr>
          <w:rPr>
            <w:rFonts w:ascii="Cambria Math" w:hAnsi="Cambria Math"/>
            <w:color w:val="000000"/>
            <w:lang w:eastAsia="en-IN"/>
          </w:rPr>
          <m:t>⟹</m:t>
        </m:r>
        <m:d>
          <m:dPr>
            <m:ctrlPr>
              <w:rPr>
                <w:rFonts w:ascii="Cambria Math" w:hAnsi="Cambria Math"/>
                <w:i/>
              </w:rPr>
            </m:ctrlPr>
          </m:dPr>
          <m:e>
            <m:r>
              <w:rPr>
                <w:rFonts w:ascii="Cambria Math" w:hAnsi="Cambria Math"/>
              </w:rPr>
              <m:t xml:space="preserve"> a, c</m:t>
            </m:r>
          </m:e>
        </m:d>
        <m:r>
          <w:rPr>
            <w:rFonts w:ascii="Cambria Math" w:hAnsi="Cambria Math"/>
          </w:rPr>
          <m:t>∈F</m:t>
        </m:r>
      </m:oMath>
    </w:p>
    <w:p w:rsidR="00141545" w:rsidRDefault="00480179" w:rsidP="0017157A">
      <w:pPr>
        <w:pStyle w:val="NormalWeb"/>
        <w:spacing w:before="0" w:beforeAutospacing="0" w:after="0" w:afterAutospacing="0" w:line="360" w:lineRule="auto"/>
        <w:jc w:val="both"/>
        <w:rPr>
          <w:rFonts w:eastAsiaTheme="minorEastAsia"/>
        </w:rPr>
      </w:pPr>
      <w:r>
        <w:rPr>
          <w:rFonts w:eastAsiaTheme="minorEastAsia"/>
        </w:rPr>
        <w:t>If this property is strictly satisfied, then any indirect friendship must imply a direct friendship, as established in proposition 2.</w:t>
      </w:r>
      <w:r w:rsidR="009E3513">
        <w:rPr>
          <w:rFonts w:eastAsiaTheme="minorEastAsia"/>
        </w:rPr>
        <w:t xml:space="preserve"> However, empirical observation shows that real social networks </w:t>
      </w:r>
      <w:r w:rsidR="009E3513">
        <w:rPr>
          <w:rFonts w:eastAsiaTheme="minorEastAsia"/>
        </w:rPr>
        <w:lastRenderedPageBreak/>
        <w:t>rarely</w:t>
      </w:r>
      <w:r w:rsidR="00C714C4">
        <w:rPr>
          <w:rFonts w:eastAsiaTheme="minorEastAsia"/>
        </w:rPr>
        <w:t xml:space="preserve"> exhibit global transitivity.</w:t>
      </w:r>
      <w:r w:rsidR="00F058D6">
        <w:rPr>
          <w:rFonts w:eastAsiaTheme="minorEastAsia"/>
        </w:rPr>
        <w:t xml:space="preserve"> Individuals who have a mutual friend does not necessarily mean that they are directly connected.</w:t>
      </w:r>
      <w:r w:rsidR="00807665">
        <w:rPr>
          <w:rFonts w:eastAsiaTheme="minorEastAsia"/>
        </w:rPr>
        <w:t xml:space="preserve"> Nevertheless, numerous empirical studies based on real-world data reveal that networks tend to exhibit high clustering coefficients. </w:t>
      </w:r>
      <w:r w:rsidR="00830392">
        <w:rPr>
          <w:rFonts w:eastAsiaTheme="minorEastAsia"/>
        </w:rPr>
        <w:t>In other words, the probability that two individuals with a common neighbor are themselves connected is considerably higher than random expectation.</w:t>
      </w:r>
      <w:r w:rsidR="00741BA7">
        <w:rPr>
          <w:rFonts w:eastAsiaTheme="minorEastAsia"/>
        </w:rPr>
        <w:t xml:space="preserve"> This behavior indicates local or approximate transitivity. i.e. </w:t>
      </w:r>
    </w:p>
    <w:p w:rsidR="00741BA7" w:rsidRDefault="0023558D" w:rsidP="00741BA7">
      <w:pPr>
        <w:pStyle w:val="NormalWeb"/>
        <w:spacing w:before="0" w:beforeAutospacing="0" w:after="0" w:afterAutospacing="0" w:line="360" w:lineRule="auto"/>
        <w:jc w:val="center"/>
        <w:rPr>
          <w:rFonts w:eastAsiaTheme="minorEastAsia"/>
        </w:rPr>
      </w:pPr>
      <m:oMath>
        <m:d>
          <m:dPr>
            <m:ctrlPr>
              <w:rPr>
                <w:rFonts w:ascii="Cambria Math" w:hAnsi="Cambria Math"/>
                <w:i/>
              </w:rPr>
            </m:ctrlPr>
          </m:dPr>
          <m:e>
            <m:r>
              <w:rPr>
                <w:rFonts w:ascii="Cambria Math" w:hAnsi="Cambria Math"/>
              </w:rPr>
              <m:t>a, b</m:t>
            </m:r>
          </m:e>
        </m:d>
        <m:r>
          <w:rPr>
            <w:rFonts w:ascii="Cambria Math" w:hAnsi="Cambria Math"/>
          </w:rPr>
          <m:t xml:space="preserve">∈F, </m:t>
        </m:r>
      </m:oMath>
      <w:r w:rsidR="00741BA7">
        <w:rPr>
          <w:rFonts w:eastAsiaTheme="minorEastAsia"/>
        </w:rPr>
        <w:t xml:space="preserve"> </w:t>
      </w:r>
      <m:oMath>
        <m:d>
          <m:dPr>
            <m:ctrlPr>
              <w:rPr>
                <w:rFonts w:ascii="Cambria Math" w:hAnsi="Cambria Math"/>
                <w:i/>
              </w:rPr>
            </m:ctrlPr>
          </m:dPr>
          <m:e>
            <m:r>
              <w:rPr>
                <w:rFonts w:ascii="Cambria Math" w:hAnsi="Cambria Math"/>
              </w:rPr>
              <m:t xml:space="preserve"> b, c</m:t>
            </m:r>
          </m:e>
        </m:d>
        <m:r>
          <w:rPr>
            <w:rFonts w:ascii="Cambria Math" w:hAnsi="Cambria Math"/>
          </w:rPr>
          <m:t>∈F</m:t>
        </m:r>
        <m:r>
          <m:rPr>
            <m:sty m:val="p"/>
          </m:rPr>
          <w:rPr>
            <w:rFonts w:ascii="Cambria Math" w:hAnsi="Cambria Math"/>
            <w:color w:val="000000"/>
            <w:lang w:eastAsia="en-IN"/>
          </w:rPr>
          <m:t xml:space="preserve">⟹high likelohood of </m:t>
        </m:r>
        <m:d>
          <m:dPr>
            <m:ctrlPr>
              <w:rPr>
                <w:rFonts w:ascii="Cambria Math" w:hAnsi="Cambria Math"/>
                <w:i/>
              </w:rPr>
            </m:ctrlPr>
          </m:dPr>
          <m:e>
            <m:r>
              <w:rPr>
                <w:rFonts w:ascii="Cambria Math" w:hAnsi="Cambria Math"/>
              </w:rPr>
              <m:t xml:space="preserve"> a, c</m:t>
            </m:r>
          </m:e>
        </m:d>
        <m:r>
          <w:rPr>
            <w:rFonts w:ascii="Cambria Math" w:hAnsi="Cambria Math"/>
          </w:rPr>
          <m:t>∈F</m:t>
        </m:r>
      </m:oMath>
    </w:p>
    <w:p w:rsidR="00741BA7" w:rsidRDefault="00741BA7" w:rsidP="00741BA7">
      <w:pPr>
        <w:pStyle w:val="NormalWeb"/>
        <w:spacing w:before="0" w:beforeAutospacing="0" w:after="0" w:afterAutospacing="0" w:line="360" w:lineRule="auto"/>
        <w:rPr>
          <w:rFonts w:eastAsiaTheme="minorEastAsia"/>
        </w:rPr>
      </w:pPr>
      <w:r>
        <w:rPr>
          <w:rFonts w:eastAsiaTheme="minorEastAsia"/>
        </w:rPr>
        <w:t>Thus, even though strict transitivity does not hold globally, social networks commonly ex</w:t>
      </w:r>
      <w:r w:rsidR="005A162E">
        <w:rPr>
          <w:rFonts w:eastAsiaTheme="minorEastAsia"/>
        </w:rPr>
        <w:t>h</w:t>
      </w:r>
      <w:r>
        <w:rPr>
          <w:rFonts w:eastAsiaTheme="minorEastAsia"/>
        </w:rPr>
        <w:t>ibit transitive patterns within local neighborhoods, leading to cohesive clusters.</w:t>
      </w:r>
    </w:p>
    <w:p w:rsidR="00111C45" w:rsidRPr="0027680C" w:rsidRDefault="00040A21" w:rsidP="00741BA7">
      <w:pPr>
        <w:pStyle w:val="NormalWeb"/>
        <w:spacing w:before="0" w:beforeAutospacing="0" w:after="0" w:afterAutospacing="0" w:line="360" w:lineRule="auto"/>
        <w:rPr>
          <w:rFonts w:eastAsiaTheme="minorEastAsia"/>
          <w:b/>
          <w:bCs/>
        </w:rPr>
      </w:pPr>
      <w:r>
        <w:rPr>
          <w:rFonts w:eastAsiaTheme="minorEastAsia"/>
          <w:b/>
          <w:bCs/>
        </w:rPr>
        <w:t xml:space="preserve">7. </w:t>
      </w:r>
      <w:r w:rsidR="00111C45" w:rsidRPr="0027680C">
        <w:rPr>
          <w:rFonts w:eastAsiaTheme="minorEastAsia"/>
          <w:b/>
          <w:bCs/>
        </w:rPr>
        <w:t>Conclusion:</w:t>
      </w:r>
    </w:p>
    <w:p w:rsidR="00111C45" w:rsidRDefault="00111C45" w:rsidP="0027680C">
      <w:pPr>
        <w:pStyle w:val="NormalWeb"/>
        <w:spacing w:before="0" w:beforeAutospacing="0" w:after="0" w:afterAutospacing="0" w:line="360" w:lineRule="auto"/>
        <w:jc w:val="both"/>
        <w:rPr>
          <w:rFonts w:eastAsiaTheme="minorEastAsia"/>
        </w:rPr>
      </w:pPr>
      <w:r>
        <w:rPr>
          <w:rFonts w:eastAsiaTheme="minorEastAsia"/>
        </w:rPr>
        <w:t>In conclusions, the paper proposes a rigorous mathematical framework for analyzing friendship network</w:t>
      </w:r>
      <w:r w:rsidR="00E87D61">
        <w:rPr>
          <w:rFonts w:eastAsiaTheme="minorEastAsia"/>
        </w:rPr>
        <w:t>s using the structure of binary relations on finite sets.</w:t>
      </w:r>
      <w:r w:rsidR="0027680C">
        <w:rPr>
          <w:rFonts w:eastAsiaTheme="minorEastAsia"/>
        </w:rPr>
        <w:t xml:space="preserve"> By analyzing the relational properties of reflexivity, symmetry, and transitivity, the study highlights a clear connection between algebraic relations theory and graph-theoretic structures of social networks.</w:t>
      </w:r>
      <w:r w:rsidR="00D00961">
        <w:rPr>
          <w:rFonts w:eastAsiaTheme="minorEastAsia"/>
        </w:rPr>
        <w:t xml:space="preserve"> The findings indicate that </w:t>
      </w:r>
      <w:r w:rsidR="00F434CB">
        <w:rPr>
          <w:rFonts w:eastAsiaTheme="minorEastAsia"/>
        </w:rPr>
        <w:t>when a friendship relation possesses the characteristics of an equivalence relation, it naturally partitions individuals into disjoint communities, thereby providing a rigorous framework for understanding community formation.</w:t>
      </w:r>
      <w:r w:rsidR="00C24C30">
        <w:rPr>
          <w:rFonts w:eastAsiaTheme="minorEastAsia"/>
        </w:rPr>
        <w:t xml:space="preserve"> By analyzing of degree, paths, and connected components also reveals how structural connectivity influences social cohesion, information flow, and influence within networks.</w:t>
      </w:r>
      <w:r w:rsidR="003A3EB5">
        <w:rPr>
          <w:rFonts w:eastAsiaTheme="minorEastAsia"/>
        </w:rPr>
        <w:t xml:space="preserve"> Overall, the proposed framework bridges abstract mathematical concepts with structural behaviors seen in real-world social networks, providing a useful foundation for future studies in network science and study of community detection. </w:t>
      </w:r>
      <w:r w:rsidR="00F434CB">
        <w:rPr>
          <w:rFonts w:eastAsiaTheme="minorEastAsia"/>
        </w:rPr>
        <w:t xml:space="preserve"> </w:t>
      </w:r>
      <w:r w:rsidR="0027680C">
        <w:rPr>
          <w:rFonts w:eastAsiaTheme="minorEastAsia"/>
        </w:rPr>
        <w:t xml:space="preserve">  </w:t>
      </w:r>
    </w:p>
    <w:p w:rsidR="00952F2F" w:rsidRPr="008546D8" w:rsidRDefault="00952F2F" w:rsidP="00FB70CE">
      <w:pPr>
        <w:spacing w:after="0" w:line="360" w:lineRule="auto"/>
        <w:outlineLvl w:val="1"/>
        <w:rPr>
          <w:rFonts w:ascii="Times New Roman" w:eastAsia="Times New Roman" w:hAnsi="Times New Roman" w:cs="Times New Roman"/>
          <w:b/>
          <w:bCs/>
          <w:sz w:val="24"/>
          <w:szCs w:val="24"/>
        </w:rPr>
      </w:pPr>
      <w:r w:rsidRPr="008546D8">
        <w:rPr>
          <w:rFonts w:ascii="Times New Roman" w:eastAsia="Times New Roman" w:hAnsi="Times New Roman" w:cs="Times New Roman"/>
          <w:b/>
          <w:bCs/>
          <w:sz w:val="24"/>
          <w:szCs w:val="24"/>
        </w:rPr>
        <w:t>References:</w:t>
      </w:r>
    </w:p>
    <w:p w:rsidR="00952F2F" w:rsidRDefault="00952F2F" w:rsidP="00FB70CE">
      <w:pPr>
        <w:spacing w:after="0" w:line="360" w:lineRule="auto"/>
        <w:jc w:val="both"/>
        <w:outlineLvl w:val="1"/>
        <w:rPr>
          <w:rFonts w:ascii="Times New Roman" w:eastAsia="Times New Roman" w:hAnsi="Times New Roman" w:cs="Times New Roman"/>
          <w:sz w:val="24"/>
          <w:szCs w:val="36"/>
        </w:rPr>
      </w:pPr>
      <w:r>
        <w:rPr>
          <w:rFonts w:ascii="Times New Roman" w:eastAsia="Times New Roman" w:hAnsi="Times New Roman" w:cs="Times New Roman"/>
          <w:sz w:val="24"/>
          <w:szCs w:val="36"/>
        </w:rPr>
        <w:t>[1]</w:t>
      </w:r>
      <w:r>
        <w:rPr>
          <w:rFonts w:ascii="Times New Roman" w:eastAsia="Times New Roman" w:hAnsi="Times New Roman" w:cs="Times New Roman"/>
          <w:sz w:val="24"/>
          <w:szCs w:val="36"/>
        </w:rPr>
        <w:tab/>
      </w:r>
      <w:r w:rsidRPr="00764628">
        <w:rPr>
          <w:rFonts w:ascii="Times New Roman" w:eastAsia="Times New Roman" w:hAnsi="Times New Roman" w:cs="Times New Roman"/>
          <w:sz w:val="24"/>
          <w:szCs w:val="36"/>
        </w:rPr>
        <w:t>McMillan, C</w:t>
      </w:r>
      <w:r>
        <w:rPr>
          <w:rFonts w:ascii="Times New Roman" w:eastAsia="Times New Roman" w:hAnsi="Times New Roman" w:cs="Times New Roman"/>
          <w:sz w:val="24"/>
          <w:szCs w:val="36"/>
        </w:rPr>
        <w:t>., Femelee, D., &amp; ashford, J. R. (2022), Reciprocity, transitivity, and skew:             Comparing local structure in fourty positive and negative social networks, PLoS ONE,             ISSN: 1932-6209, 17(5), DOI:10.1371/journal.pone.0267886.</w:t>
      </w:r>
    </w:p>
    <w:p w:rsidR="00952F2F" w:rsidRDefault="00952F2F" w:rsidP="00FB70CE">
      <w:pPr>
        <w:spacing w:after="0" w:line="360" w:lineRule="auto"/>
        <w:jc w:val="both"/>
        <w:outlineLvl w:val="1"/>
        <w:rPr>
          <w:rFonts w:ascii="Times New Roman" w:eastAsia="Times New Roman" w:hAnsi="Times New Roman" w:cs="Times New Roman"/>
          <w:sz w:val="24"/>
          <w:szCs w:val="36"/>
        </w:rPr>
      </w:pPr>
      <w:r>
        <w:rPr>
          <w:rFonts w:ascii="Times New Roman" w:eastAsia="Times New Roman" w:hAnsi="Times New Roman" w:cs="Times New Roman"/>
          <w:sz w:val="24"/>
          <w:szCs w:val="36"/>
        </w:rPr>
        <w:t>[2]</w:t>
      </w:r>
      <w:r>
        <w:rPr>
          <w:rFonts w:ascii="Times New Roman" w:eastAsia="Times New Roman" w:hAnsi="Times New Roman" w:cs="Times New Roman"/>
          <w:sz w:val="24"/>
          <w:szCs w:val="36"/>
        </w:rPr>
        <w:tab/>
        <w:t>Newman, J. (2010), Networks: An Introduction, Oxford University Press, ISBN:             9780199206650</w:t>
      </w:r>
    </w:p>
    <w:p w:rsidR="00952F2F" w:rsidRPr="00702FA8" w:rsidRDefault="00952F2F" w:rsidP="00FB70C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36"/>
        </w:rPr>
        <w:t>[3]</w:t>
      </w:r>
      <w:r>
        <w:rPr>
          <w:rFonts w:ascii="Times New Roman" w:eastAsia="Times New Roman" w:hAnsi="Times New Roman" w:cs="Times New Roman"/>
          <w:sz w:val="24"/>
          <w:szCs w:val="36"/>
        </w:rPr>
        <w:tab/>
        <w:t>Fortunato, S. (2010), Community detection in Grapha, Physics Report, 486(3-5),             </w:t>
      </w:r>
      <w:hyperlink r:id="rId7" w:tgtFrame="_new" w:history="1">
        <w:r>
          <w:rPr>
            <w:rStyle w:val="Hyperlink"/>
          </w:rPr>
          <w:t>https://doi.org/10.1016/j.physrep.2009.11.002</w:t>
        </w:r>
      </w:hyperlink>
    </w:p>
    <w:p w:rsidR="00952F2F" w:rsidRPr="00764628" w:rsidRDefault="00952F2F" w:rsidP="00FB70CE">
      <w:pPr>
        <w:spacing w:after="0" w:line="360" w:lineRule="auto"/>
        <w:jc w:val="both"/>
        <w:outlineLvl w:val="1"/>
        <w:rPr>
          <w:rFonts w:ascii="Times New Roman" w:eastAsia="Times New Roman" w:hAnsi="Times New Roman" w:cs="Times New Roman"/>
          <w:sz w:val="24"/>
          <w:szCs w:val="36"/>
        </w:rPr>
      </w:pPr>
      <w:r>
        <w:rPr>
          <w:rFonts w:ascii="Times New Roman" w:eastAsia="Times New Roman" w:hAnsi="Times New Roman" w:cs="Times New Roman"/>
          <w:sz w:val="24"/>
          <w:szCs w:val="36"/>
        </w:rPr>
        <w:lastRenderedPageBreak/>
        <w:t>[4]</w:t>
      </w:r>
      <w:r>
        <w:rPr>
          <w:rFonts w:ascii="Times New Roman" w:eastAsia="Times New Roman" w:hAnsi="Times New Roman" w:cs="Times New Roman"/>
          <w:sz w:val="24"/>
          <w:szCs w:val="36"/>
        </w:rPr>
        <w:tab/>
        <w:t>Sohrabi, H., Esmaeili, S., &amp; Moradi, P. (2010), Community detection via graph             regularized symmetric non-negative matrix tri-factorization, The Journal of            Supercomputing, ISSN: 0920-8542, 82(198), DOI: 1007/s11227-026-08369-w.</w:t>
      </w:r>
    </w:p>
    <w:p w:rsidR="00952F2F" w:rsidRPr="000F1C35" w:rsidRDefault="00952F2F" w:rsidP="00FB70CE">
      <w:pPr>
        <w:spacing w:after="0" w:line="36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36"/>
        </w:rPr>
        <w:t>[5]</w:t>
      </w:r>
      <w:r>
        <w:rPr>
          <w:rFonts w:ascii="Times New Roman" w:eastAsia="Times New Roman" w:hAnsi="Times New Roman" w:cs="Times New Roman"/>
          <w:sz w:val="24"/>
          <w:szCs w:val="36"/>
        </w:rPr>
        <w:tab/>
        <w:t xml:space="preserve">Rezapour, R., Diesner, J., &amp; Dinh, L.(2024), Structural balance in real-world social             networks incorporating direction and transitivity in measuring partial balance, </w:t>
      </w:r>
    </w:p>
    <w:p w:rsidR="00952F2F" w:rsidRDefault="00952F2F" w:rsidP="00FB70CE">
      <w:pPr>
        <w:spacing w:after="0" w:line="360" w:lineRule="auto"/>
        <w:jc w:val="both"/>
        <w:outlineLvl w:val="1"/>
        <w:rPr>
          <w:rFonts w:ascii="Times New Roman" w:eastAsia="Times New Roman" w:hAnsi="Times New Roman" w:cs="Times New Roman"/>
          <w:sz w:val="24"/>
          <w:szCs w:val="36"/>
        </w:rPr>
      </w:pPr>
      <w:r>
        <w:rPr>
          <w:rFonts w:ascii="Times New Roman" w:eastAsia="Times New Roman" w:hAnsi="Times New Roman" w:cs="Times New Roman"/>
          <w:sz w:val="24"/>
          <w:szCs w:val="36"/>
        </w:rPr>
        <w:t>[6]</w:t>
      </w:r>
      <w:r>
        <w:rPr>
          <w:rFonts w:ascii="Times New Roman" w:eastAsia="Times New Roman" w:hAnsi="Times New Roman" w:cs="Times New Roman"/>
          <w:sz w:val="24"/>
          <w:szCs w:val="36"/>
        </w:rPr>
        <w:tab/>
        <w:t>Wasserman, S. &amp; Faust, K (2013), Social network Analysis: Methods and Applications,             Cambridge University Press, ISBN: 9780521387071</w:t>
      </w:r>
    </w:p>
    <w:p w:rsidR="00952F2F" w:rsidRDefault="00952F2F" w:rsidP="00FB70CE">
      <w:pPr>
        <w:spacing w:after="0" w:line="360" w:lineRule="auto"/>
        <w:jc w:val="both"/>
        <w:outlineLvl w:val="1"/>
        <w:rPr>
          <w:rFonts w:ascii="Times New Roman" w:eastAsia="Times New Roman" w:hAnsi="Times New Roman" w:cs="Times New Roman"/>
          <w:sz w:val="24"/>
          <w:szCs w:val="36"/>
        </w:rPr>
      </w:pPr>
      <w:r>
        <w:rPr>
          <w:rFonts w:ascii="Times New Roman" w:eastAsia="Times New Roman" w:hAnsi="Times New Roman" w:cs="Times New Roman"/>
          <w:sz w:val="24"/>
          <w:szCs w:val="36"/>
        </w:rPr>
        <w:t>[7]</w:t>
      </w:r>
      <w:r>
        <w:rPr>
          <w:rFonts w:ascii="Times New Roman" w:eastAsia="Times New Roman" w:hAnsi="Times New Roman" w:cs="Times New Roman"/>
          <w:sz w:val="24"/>
          <w:szCs w:val="36"/>
        </w:rPr>
        <w:tab/>
        <w:t>Leskonec, J., Lang, J. &amp; Mahoney, M. (2008), Statistical properties of community             structure in large social and information networks, Proceddings of the 17</w:t>
      </w:r>
      <w:r w:rsidRPr="0033364F">
        <w:rPr>
          <w:rFonts w:ascii="Times New Roman" w:eastAsia="Times New Roman" w:hAnsi="Times New Roman" w:cs="Times New Roman"/>
          <w:sz w:val="24"/>
          <w:szCs w:val="36"/>
          <w:vertAlign w:val="superscript"/>
        </w:rPr>
        <w:t>th</w:t>
      </w:r>
      <w:r>
        <w:rPr>
          <w:rFonts w:ascii="Times New Roman" w:eastAsia="Times New Roman" w:hAnsi="Times New Roman" w:cs="Times New Roman"/>
          <w:sz w:val="24"/>
          <w:szCs w:val="36"/>
        </w:rPr>
        <w:t xml:space="preserve"> International             World Wide Web Conference, 695-704</w:t>
      </w:r>
    </w:p>
    <w:p w:rsidR="00952F2F" w:rsidRDefault="00952F2F" w:rsidP="00FB70CE">
      <w:pPr>
        <w:spacing w:after="0" w:line="360" w:lineRule="auto"/>
        <w:jc w:val="both"/>
      </w:pPr>
      <w:r>
        <w:rPr>
          <w:rFonts w:ascii="Times New Roman" w:eastAsia="Times New Roman" w:hAnsi="Times New Roman" w:cs="Times New Roman"/>
          <w:sz w:val="24"/>
          <w:szCs w:val="36"/>
        </w:rPr>
        <w:t>[8]</w:t>
      </w:r>
      <w:r>
        <w:rPr>
          <w:rFonts w:ascii="Times New Roman" w:eastAsia="Times New Roman" w:hAnsi="Times New Roman" w:cs="Times New Roman"/>
          <w:sz w:val="24"/>
          <w:szCs w:val="36"/>
        </w:rPr>
        <w:tab/>
        <w:t>Girvan, M. &amp; Newman, J. (2002), Community structure in social and biological             networks, Proceddings of the National Academy of Sciences, 99(12), 7821-7826,             </w:t>
      </w:r>
      <w:hyperlink r:id="rId8" w:tgtFrame="_new" w:history="1">
        <w:r w:rsidRPr="00594803">
          <w:rPr>
            <w:rFonts w:ascii="Times New Roman" w:eastAsia="Times New Roman" w:hAnsi="Times New Roman" w:cs="Times New Roman"/>
            <w:color w:val="0000FF"/>
            <w:sz w:val="24"/>
            <w:szCs w:val="24"/>
            <w:u w:val="single"/>
          </w:rPr>
          <w:t>https://doi.org/10.1073/pnas.122653799</w:t>
        </w:r>
      </w:hyperlink>
    </w:p>
    <w:p w:rsidR="00952F2F" w:rsidRDefault="00952F2F" w:rsidP="00FB70CE">
      <w:pPr>
        <w:spacing w:after="0" w:line="360" w:lineRule="auto"/>
        <w:jc w:val="both"/>
        <w:rPr>
          <w:rFonts w:ascii="Times New Roman" w:eastAsia="Times New Roman" w:hAnsi="Times New Roman" w:cs="Times New Roman"/>
          <w:sz w:val="24"/>
          <w:szCs w:val="36"/>
        </w:rPr>
      </w:pPr>
      <w:r>
        <w:rPr>
          <w:rFonts w:ascii="Times New Roman" w:eastAsia="Times New Roman" w:hAnsi="Times New Roman" w:cs="Times New Roman"/>
          <w:sz w:val="24"/>
          <w:szCs w:val="36"/>
        </w:rPr>
        <w:t>[9]</w:t>
      </w:r>
      <w:r>
        <w:rPr>
          <w:rFonts w:ascii="Times New Roman" w:eastAsia="Times New Roman" w:hAnsi="Times New Roman" w:cs="Times New Roman"/>
          <w:sz w:val="24"/>
          <w:szCs w:val="36"/>
        </w:rPr>
        <w:tab/>
        <w:t>Clauset, A., Newman, J., &amp; Moore, C. (2004), Finding community structure in very large           </w:t>
      </w:r>
      <w:r>
        <w:rPr>
          <w:rFonts w:ascii="Times New Roman" w:eastAsia="Times New Roman" w:hAnsi="Times New Roman" w:cs="Times New Roman"/>
          <w:b/>
          <w:sz w:val="24"/>
          <w:szCs w:val="36"/>
        </w:rPr>
        <w:t>  </w:t>
      </w:r>
      <w:r>
        <w:rPr>
          <w:rFonts w:ascii="Times New Roman" w:eastAsia="Times New Roman" w:hAnsi="Times New Roman" w:cs="Times New Roman"/>
          <w:sz w:val="24"/>
          <w:szCs w:val="36"/>
        </w:rPr>
        <w:t xml:space="preserve">networks, Physics Reciew E, 70(6), </w:t>
      </w:r>
      <w:hyperlink r:id="rId9" w:history="1">
        <w:r w:rsidRPr="00D247A1">
          <w:rPr>
            <w:rStyle w:val="Hyperlink"/>
            <w:rFonts w:ascii="Times New Roman" w:eastAsia="Times New Roman" w:hAnsi="Times New Roman" w:cs="Times New Roman"/>
            <w:sz w:val="24"/>
            <w:szCs w:val="36"/>
          </w:rPr>
          <w:t>https://doi.org/10.1103/PhysRevE.70.066111</w:t>
        </w:r>
      </w:hyperlink>
    </w:p>
    <w:p w:rsidR="00952F2F" w:rsidRDefault="00952F2F" w:rsidP="00FB70CE">
      <w:pPr>
        <w:spacing w:after="0" w:line="360" w:lineRule="auto"/>
        <w:jc w:val="both"/>
        <w:rPr>
          <w:rFonts w:ascii="Times New Roman" w:eastAsia="Times New Roman" w:hAnsi="Times New Roman" w:cs="Times New Roman"/>
          <w:sz w:val="24"/>
          <w:szCs w:val="36"/>
        </w:rPr>
      </w:pPr>
      <w:r>
        <w:rPr>
          <w:rFonts w:ascii="Times New Roman" w:eastAsia="Times New Roman" w:hAnsi="Times New Roman" w:cs="Times New Roman"/>
          <w:sz w:val="24"/>
          <w:szCs w:val="36"/>
        </w:rPr>
        <w:t>[10]</w:t>
      </w:r>
      <w:r>
        <w:rPr>
          <w:rFonts w:ascii="Times New Roman" w:eastAsia="Times New Roman" w:hAnsi="Times New Roman" w:cs="Times New Roman"/>
          <w:sz w:val="24"/>
          <w:szCs w:val="36"/>
        </w:rPr>
        <w:tab/>
        <w:t>Backstrom, L., Boldi, P., Rosa, M.,ugander, J. &amp; Vigna, S. (20120, Four degree of             separation, Proceddings of the 4</w:t>
      </w:r>
      <w:r w:rsidRPr="00777F49">
        <w:rPr>
          <w:rFonts w:ascii="Times New Roman" w:eastAsia="Times New Roman" w:hAnsi="Times New Roman" w:cs="Times New Roman"/>
          <w:sz w:val="24"/>
          <w:szCs w:val="36"/>
          <w:vertAlign w:val="superscript"/>
        </w:rPr>
        <w:t>th</w:t>
      </w:r>
      <w:r>
        <w:rPr>
          <w:rFonts w:ascii="Times New Roman" w:eastAsia="Times New Roman" w:hAnsi="Times New Roman" w:cs="Times New Roman"/>
          <w:sz w:val="24"/>
          <w:szCs w:val="36"/>
        </w:rPr>
        <w:t xml:space="preserve"> Annual ACMWWeb Science Conference, 33-42,             https://doi.org/10.1145/2380718.2380723</w:t>
      </w:r>
    </w:p>
    <w:p w:rsidR="00952F2F" w:rsidRDefault="00952F2F" w:rsidP="00741BA7">
      <w:pPr>
        <w:pStyle w:val="NormalWeb"/>
        <w:spacing w:before="0" w:beforeAutospacing="0" w:after="0" w:afterAutospacing="0" w:line="360" w:lineRule="auto"/>
        <w:rPr>
          <w:rFonts w:eastAsiaTheme="minorEastAsia"/>
        </w:rPr>
      </w:pPr>
    </w:p>
    <w:p w:rsidR="00B32DA7" w:rsidRDefault="00B32DA7" w:rsidP="00B00BEF">
      <w:pPr>
        <w:pStyle w:val="NormalWeb"/>
        <w:spacing w:before="0" w:beforeAutospacing="0" w:after="0" w:afterAutospacing="0" w:line="360" w:lineRule="auto"/>
        <w:jc w:val="both"/>
      </w:pPr>
    </w:p>
    <w:sectPr w:rsidR="00B32DA7" w:rsidSect="0040682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558D" w:rsidRDefault="0023558D" w:rsidP="00DE0AEF">
      <w:pPr>
        <w:spacing w:after="0" w:line="240" w:lineRule="auto"/>
      </w:pPr>
      <w:r>
        <w:separator/>
      </w:r>
    </w:p>
  </w:endnote>
  <w:endnote w:type="continuationSeparator" w:id="0">
    <w:p w:rsidR="0023558D" w:rsidRDefault="0023558D" w:rsidP="00DE0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AEF" w:rsidRDefault="00DE0A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AEF" w:rsidRDefault="00DE0A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AEF" w:rsidRDefault="00DE0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558D" w:rsidRDefault="0023558D" w:rsidP="00DE0AEF">
      <w:pPr>
        <w:spacing w:after="0" w:line="240" w:lineRule="auto"/>
      </w:pPr>
      <w:r>
        <w:separator/>
      </w:r>
    </w:p>
  </w:footnote>
  <w:footnote w:type="continuationSeparator" w:id="0">
    <w:p w:rsidR="0023558D" w:rsidRDefault="0023558D" w:rsidP="00DE0A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AEF" w:rsidRDefault="00DE0A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745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AEF" w:rsidRDefault="00DE0A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745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AEF" w:rsidRDefault="00DE0A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745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A01BC"/>
    <w:multiLevelType w:val="multilevel"/>
    <w:tmpl w:val="8E144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F823A2"/>
    <w:multiLevelType w:val="multilevel"/>
    <w:tmpl w:val="83329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E42AC9"/>
    <w:multiLevelType w:val="multilevel"/>
    <w:tmpl w:val="26E44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CE34FB"/>
    <w:multiLevelType w:val="multilevel"/>
    <w:tmpl w:val="994A1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8061E1"/>
    <w:multiLevelType w:val="hybridMultilevel"/>
    <w:tmpl w:val="98AA2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117089"/>
    <w:multiLevelType w:val="multilevel"/>
    <w:tmpl w:val="FBD83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216725"/>
    <w:multiLevelType w:val="hybridMultilevel"/>
    <w:tmpl w:val="744283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D00AED"/>
    <w:multiLevelType w:val="multilevel"/>
    <w:tmpl w:val="B79C7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A43CE0"/>
    <w:multiLevelType w:val="multilevel"/>
    <w:tmpl w:val="536CD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DD379C"/>
    <w:multiLevelType w:val="multilevel"/>
    <w:tmpl w:val="4478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9E1C8F"/>
    <w:multiLevelType w:val="multilevel"/>
    <w:tmpl w:val="ACFA9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C37EA7"/>
    <w:multiLevelType w:val="multilevel"/>
    <w:tmpl w:val="31945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5"/>
  </w:num>
  <w:num w:numId="3">
    <w:abstractNumId w:val="8"/>
  </w:num>
  <w:num w:numId="4">
    <w:abstractNumId w:val="2"/>
  </w:num>
  <w:num w:numId="5">
    <w:abstractNumId w:val="10"/>
  </w:num>
  <w:num w:numId="6">
    <w:abstractNumId w:val="6"/>
  </w:num>
  <w:num w:numId="7">
    <w:abstractNumId w:val="4"/>
  </w:num>
  <w:num w:numId="8">
    <w:abstractNumId w:val="7"/>
  </w:num>
  <w:num w:numId="9">
    <w:abstractNumId w:val="3"/>
  </w:num>
  <w:num w:numId="10">
    <w:abstractNumId w:val="11"/>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4AA2"/>
    <w:rsid w:val="000033A7"/>
    <w:rsid w:val="000052A0"/>
    <w:rsid w:val="00007D83"/>
    <w:rsid w:val="00020CF7"/>
    <w:rsid w:val="0002625E"/>
    <w:rsid w:val="000276A4"/>
    <w:rsid w:val="00040A21"/>
    <w:rsid w:val="00064900"/>
    <w:rsid w:val="000667FB"/>
    <w:rsid w:val="00071874"/>
    <w:rsid w:val="0008223B"/>
    <w:rsid w:val="000A7D43"/>
    <w:rsid w:val="000B22FB"/>
    <w:rsid w:val="000C0C64"/>
    <w:rsid w:val="000D1FFB"/>
    <w:rsid w:val="000D45D9"/>
    <w:rsid w:val="000D6CD6"/>
    <w:rsid w:val="000E365F"/>
    <w:rsid w:val="000E561A"/>
    <w:rsid w:val="000F02F1"/>
    <w:rsid w:val="00101973"/>
    <w:rsid w:val="001052C5"/>
    <w:rsid w:val="00110C04"/>
    <w:rsid w:val="00111C45"/>
    <w:rsid w:val="00120455"/>
    <w:rsid w:val="0012775A"/>
    <w:rsid w:val="0013030C"/>
    <w:rsid w:val="00141545"/>
    <w:rsid w:val="00156DAA"/>
    <w:rsid w:val="00160DDB"/>
    <w:rsid w:val="00162F2B"/>
    <w:rsid w:val="001630B7"/>
    <w:rsid w:val="00163ED8"/>
    <w:rsid w:val="0016412C"/>
    <w:rsid w:val="00170FB3"/>
    <w:rsid w:val="0017157A"/>
    <w:rsid w:val="00182A08"/>
    <w:rsid w:val="00185921"/>
    <w:rsid w:val="001A0BFC"/>
    <w:rsid w:val="001C7766"/>
    <w:rsid w:val="001D4F2F"/>
    <w:rsid w:val="001E143B"/>
    <w:rsid w:val="001F1BA8"/>
    <w:rsid w:val="001F45CE"/>
    <w:rsid w:val="00207236"/>
    <w:rsid w:val="0021058D"/>
    <w:rsid w:val="00213AEA"/>
    <w:rsid w:val="00221866"/>
    <w:rsid w:val="00226D2E"/>
    <w:rsid w:val="0023558D"/>
    <w:rsid w:val="00251305"/>
    <w:rsid w:val="00261EA8"/>
    <w:rsid w:val="0027680C"/>
    <w:rsid w:val="00280AEB"/>
    <w:rsid w:val="00281D51"/>
    <w:rsid w:val="00297019"/>
    <w:rsid w:val="002B17C2"/>
    <w:rsid w:val="002C3FE8"/>
    <w:rsid w:val="002C5665"/>
    <w:rsid w:val="002C5FA4"/>
    <w:rsid w:val="002C5FB7"/>
    <w:rsid w:val="002D6F5E"/>
    <w:rsid w:val="002E5667"/>
    <w:rsid w:val="002F2FE2"/>
    <w:rsid w:val="00324DCC"/>
    <w:rsid w:val="00335E51"/>
    <w:rsid w:val="00357722"/>
    <w:rsid w:val="00377D0A"/>
    <w:rsid w:val="00392EAE"/>
    <w:rsid w:val="003A3EB5"/>
    <w:rsid w:val="003A614F"/>
    <w:rsid w:val="003B4CF0"/>
    <w:rsid w:val="003E0DD2"/>
    <w:rsid w:val="003F1284"/>
    <w:rsid w:val="003F37F3"/>
    <w:rsid w:val="00406823"/>
    <w:rsid w:val="00407EC3"/>
    <w:rsid w:val="0043081D"/>
    <w:rsid w:val="00432FA8"/>
    <w:rsid w:val="004450A9"/>
    <w:rsid w:val="0045329B"/>
    <w:rsid w:val="00453C6A"/>
    <w:rsid w:val="00455F0C"/>
    <w:rsid w:val="00461D6A"/>
    <w:rsid w:val="0046640B"/>
    <w:rsid w:val="00471332"/>
    <w:rsid w:val="0047347B"/>
    <w:rsid w:val="00480179"/>
    <w:rsid w:val="004836E6"/>
    <w:rsid w:val="004A1400"/>
    <w:rsid w:val="004B1CB6"/>
    <w:rsid w:val="004B6D05"/>
    <w:rsid w:val="004C0320"/>
    <w:rsid w:val="004F56EC"/>
    <w:rsid w:val="00503ACF"/>
    <w:rsid w:val="00505CB7"/>
    <w:rsid w:val="005076A3"/>
    <w:rsid w:val="0053349B"/>
    <w:rsid w:val="00542082"/>
    <w:rsid w:val="005464A0"/>
    <w:rsid w:val="00570E70"/>
    <w:rsid w:val="00590147"/>
    <w:rsid w:val="0059371D"/>
    <w:rsid w:val="005A162E"/>
    <w:rsid w:val="005A54DF"/>
    <w:rsid w:val="005B0E4C"/>
    <w:rsid w:val="005C0C7C"/>
    <w:rsid w:val="005D791A"/>
    <w:rsid w:val="005F0673"/>
    <w:rsid w:val="00607880"/>
    <w:rsid w:val="006147F8"/>
    <w:rsid w:val="006255DD"/>
    <w:rsid w:val="0063324C"/>
    <w:rsid w:val="00635C10"/>
    <w:rsid w:val="00641A8F"/>
    <w:rsid w:val="006536E4"/>
    <w:rsid w:val="006605F3"/>
    <w:rsid w:val="006A4ADC"/>
    <w:rsid w:val="006B069D"/>
    <w:rsid w:val="006B1AF5"/>
    <w:rsid w:val="006C31E6"/>
    <w:rsid w:val="006D0DE7"/>
    <w:rsid w:val="006D7937"/>
    <w:rsid w:val="006E4217"/>
    <w:rsid w:val="006F672C"/>
    <w:rsid w:val="006F67F4"/>
    <w:rsid w:val="00717D99"/>
    <w:rsid w:val="00721991"/>
    <w:rsid w:val="00723A12"/>
    <w:rsid w:val="00725810"/>
    <w:rsid w:val="00731D12"/>
    <w:rsid w:val="00741BA7"/>
    <w:rsid w:val="007421C5"/>
    <w:rsid w:val="00745627"/>
    <w:rsid w:val="00745DAB"/>
    <w:rsid w:val="00745ED2"/>
    <w:rsid w:val="00757337"/>
    <w:rsid w:val="00760136"/>
    <w:rsid w:val="00771021"/>
    <w:rsid w:val="00772255"/>
    <w:rsid w:val="0077712C"/>
    <w:rsid w:val="00785FD0"/>
    <w:rsid w:val="007A1F84"/>
    <w:rsid w:val="007A426C"/>
    <w:rsid w:val="007C07EC"/>
    <w:rsid w:val="007E3C2C"/>
    <w:rsid w:val="007F1362"/>
    <w:rsid w:val="00807665"/>
    <w:rsid w:val="0082687B"/>
    <w:rsid w:val="00830392"/>
    <w:rsid w:val="0083577B"/>
    <w:rsid w:val="0083679F"/>
    <w:rsid w:val="00842255"/>
    <w:rsid w:val="00846074"/>
    <w:rsid w:val="008546D8"/>
    <w:rsid w:val="00861FBB"/>
    <w:rsid w:val="0086299D"/>
    <w:rsid w:val="00862B51"/>
    <w:rsid w:val="00867544"/>
    <w:rsid w:val="00873D6A"/>
    <w:rsid w:val="0088227A"/>
    <w:rsid w:val="00896056"/>
    <w:rsid w:val="008A0164"/>
    <w:rsid w:val="008A51A1"/>
    <w:rsid w:val="008B33F2"/>
    <w:rsid w:val="008D22CB"/>
    <w:rsid w:val="008D2562"/>
    <w:rsid w:val="008F0043"/>
    <w:rsid w:val="009011A9"/>
    <w:rsid w:val="00910239"/>
    <w:rsid w:val="00913D8E"/>
    <w:rsid w:val="00920150"/>
    <w:rsid w:val="00922752"/>
    <w:rsid w:val="00934344"/>
    <w:rsid w:val="00940BF3"/>
    <w:rsid w:val="00944E7C"/>
    <w:rsid w:val="00952F2F"/>
    <w:rsid w:val="00964FD8"/>
    <w:rsid w:val="009661BC"/>
    <w:rsid w:val="00967F61"/>
    <w:rsid w:val="00970A06"/>
    <w:rsid w:val="00973295"/>
    <w:rsid w:val="00977D33"/>
    <w:rsid w:val="00987360"/>
    <w:rsid w:val="00990A5E"/>
    <w:rsid w:val="00990D86"/>
    <w:rsid w:val="0099262F"/>
    <w:rsid w:val="009A541F"/>
    <w:rsid w:val="009B67A7"/>
    <w:rsid w:val="009E3513"/>
    <w:rsid w:val="009E3A44"/>
    <w:rsid w:val="009F5EF0"/>
    <w:rsid w:val="00A01376"/>
    <w:rsid w:val="00A03B41"/>
    <w:rsid w:val="00A05C0C"/>
    <w:rsid w:val="00A07F50"/>
    <w:rsid w:val="00A116E9"/>
    <w:rsid w:val="00A20A92"/>
    <w:rsid w:val="00A20C6D"/>
    <w:rsid w:val="00A22941"/>
    <w:rsid w:val="00A248FA"/>
    <w:rsid w:val="00A4070F"/>
    <w:rsid w:val="00A40DF4"/>
    <w:rsid w:val="00A45D60"/>
    <w:rsid w:val="00A47FF7"/>
    <w:rsid w:val="00A50328"/>
    <w:rsid w:val="00A512AB"/>
    <w:rsid w:val="00A54F9A"/>
    <w:rsid w:val="00A65D45"/>
    <w:rsid w:val="00A7066A"/>
    <w:rsid w:val="00AA4F6D"/>
    <w:rsid w:val="00AB5D9A"/>
    <w:rsid w:val="00AD3A7A"/>
    <w:rsid w:val="00AE0728"/>
    <w:rsid w:val="00AF4562"/>
    <w:rsid w:val="00AF6B28"/>
    <w:rsid w:val="00B00BEF"/>
    <w:rsid w:val="00B014B0"/>
    <w:rsid w:val="00B040A5"/>
    <w:rsid w:val="00B047D2"/>
    <w:rsid w:val="00B119A5"/>
    <w:rsid w:val="00B126CE"/>
    <w:rsid w:val="00B15410"/>
    <w:rsid w:val="00B24823"/>
    <w:rsid w:val="00B32DA7"/>
    <w:rsid w:val="00B40153"/>
    <w:rsid w:val="00B41252"/>
    <w:rsid w:val="00B442E6"/>
    <w:rsid w:val="00B5492C"/>
    <w:rsid w:val="00B60EA9"/>
    <w:rsid w:val="00B64D53"/>
    <w:rsid w:val="00B66859"/>
    <w:rsid w:val="00B72C89"/>
    <w:rsid w:val="00B84D29"/>
    <w:rsid w:val="00B87897"/>
    <w:rsid w:val="00B87898"/>
    <w:rsid w:val="00BA2103"/>
    <w:rsid w:val="00BD2DCB"/>
    <w:rsid w:val="00BF1E84"/>
    <w:rsid w:val="00BF1F7E"/>
    <w:rsid w:val="00C11DF3"/>
    <w:rsid w:val="00C135DE"/>
    <w:rsid w:val="00C24C30"/>
    <w:rsid w:val="00C42E1C"/>
    <w:rsid w:val="00C512E0"/>
    <w:rsid w:val="00C52683"/>
    <w:rsid w:val="00C55990"/>
    <w:rsid w:val="00C57131"/>
    <w:rsid w:val="00C62071"/>
    <w:rsid w:val="00C714C4"/>
    <w:rsid w:val="00C82E42"/>
    <w:rsid w:val="00C83E79"/>
    <w:rsid w:val="00C95C71"/>
    <w:rsid w:val="00C96A70"/>
    <w:rsid w:val="00CC3AD1"/>
    <w:rsid w:val="00CD11ED"/>
    <w:rsid w:val="00CD3775"/>
    <w:rsid w:val="00CD6CB5"/>
    <w:rsid w:val="00CD70D4"/>
    <w:rsid w:val="00CE0A81"/>
    <w:rsid w:val="00CE6EC8"/>
    <w:rsid w:val="00CF057B"/>
    <w:rsid w:val="00CF4C87"/>
    <w:rsid w:val="00D00961"/>
    <w:rsid w:val="00D06B5C"/>
    <w:rsid w:val="00D213AA"/>
    <w:rsid w:val="00D21F67"/>
    <w:rsid w:val="00D32E3B"/>
    <w:rsid w:val="00D568E9"/>
    <w:rsid w:val="00D63AFA"/>
    <w:rsid w:val="00D7326F"/>
    <w:rsid w:val="00D74E41"/>
    <w:rsid w:val="00D76771"/>
    <w:rsid w:val="00D7780A"/>
    <w:rsid w:val="00D81500"/>
    <w:rsid w:val="00D976B7"/>
    <w:rsid w:val="00DB319E"/>
    <w:rsid w:val="00DB572E"/>
    <w:rsid w:val="00DE0AEF"/>
    <w:rsid w:val="00DF79C6"/>
    <w:rsid w:val="00E06215"/>
    <w:rsid w:val="00E245DF"/>
    <w:rsid w:val="00E30996"/>
    <w:rsid w:val="00E30CED"/>
    <w:rsid w:val="00E351C4"/>
    <w:rsid w:val="00E433DA"/>
    <w:rsid w:val="00E54EA9"/>
    <w:rsid w:val="00E64519"/>
    <w:rsid w:val="00E652E3"/>
    <w:rsid w:val="00E74AA2"/>
    <w:rsid w:val="00E87D61"/>
    <w:rsid w:val="00E91222"/>
    <w:rsid w:val="00E95583"/>
    <w:rsid w:val="00EA2ADB"/>
    <w:rsid w:val="00EA34E1"/>
    <w:rsid w:val="00EA4ED2"/>
    <w:rsid w:val="00EB6F61"/>
    <w:rsid w:val="00ED5D8E"/>
    <w:rsid w:val="00F01333"/>
    <w:rsid w:val="00F058D6"/>
    <w:rsid w:val="00F06736"/>
    <w:rsid w:val="00F14519"/>
    <w:rsid w:val="00F2516A"/>
    <w:rsid w:val="00F2593F"/>
    <w:rsid w:val="00F34A03"/>
    <w:rsid w:val="00F434CB"/>
    <w:rsid w:val="00F46EED"/>
    <w:rsid w:val="00F504BC"/>
    <w:rsid w:val="00F53D2A"/>
    <w:rsid w:val="00F80F60"/>
    <w:rsid w:val="00F96995"/>
    <w:rsid w:val="00FB70CE"/>
    <w:rsid w:val="00FB7D88"/>
    <w:rsid w:val="00FC32E8"/>
    <w:rsid w:val="00FC5698"/>
    <w:rsid w:val="00FD0882"/>
    <w:rsid w:val="00FE46A6"/>
    <w:rsid w:val="00FF40A8"/>
    <w:rsid w:val="00FF5EDC"/>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FB2B5D"/>
  <w15:docId w15:val="{090C9E1E-32A7-4888-BAC5-D8DCF1B4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as-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6823"/>
  </w:style>
  <w:style w:type="paragraph" w:styleId="Heading2">
    <w:name w:val="heading 2"/>
    <w:basedOn w:val="Normal"/>
    <w:link w:val="Heading2Char"/>
    <w:uiPriority w:val="9"/>
    <w:qFormat/>
    <w:rsid w:val="00C95C7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95C7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4A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4AA2"/>
    <w:rPr>
      <w:b/>
      <w:bCs/>
    </w:rPr>
  </w:style>
  <w:style w:type="character" w:customStyle="1" w:styleId="Heading2Char">
    <w:name w:val="Heading 2 Char"/>
    <w:basedOn w:val="DefaultParagraphFont"/>
    <w:link w:val="Heading2"/>
    <w:uiPriority w:val="9"/>
    <w:rsid w:val="00C95C7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95C71"/>
    <w:rPr>
      <w:rFonts w:ascii="Times New Roman" w:eastAsia="Times New Roman" w:hAnsi="Times New Roman" w:cs="Times New Roman"/>
      <w:b/>
      <w:bCs/>
      <w:sz w:val="27"/>
      <w:szCs w:val="27"/>
    </w:rPr>
  </w:style>
  <w:style w:type="character" w:customStyle="1" w:styleId="katex-mathml">
    <w:name w:val="katex-mathml"/>
    <w:basedOn w:val="DefaultParagraphFont"/>
    <w:rsid w:val="00C95C71"/>
  </w:style>
  <w:style w:type="character" w:customStyle="1" w:styleId="mord">
    <w:name w:val="mord"/>
    <w:basedOn w:val="DefaultParagraphFont"/>
    <w:rsid w:val="00C95C71"/>
  </w:style>
  <w:style w:type="character" w:customStyle="1" w:styleId="mrel">
    <w:name w:val="mrel"/>
    <w:basedOn w:val="DefaultParagraphFont"/>
    <w:rsid w:val="00C95C71"/>
  </w:style>
  <w:style w:type="character" w:customStyle="1" w:styleId="mbin">
    <w:name w:val="mbin"/>
    <w:basedOn w:val="DefaultParagraphFont"/>
    <w:rsid w:val="00C95C71"/>
  </w:style>
  <w:style w:type="character" w:customStyle="1" w:styleId="mopen">
    <w:name w:val="mopen"/>
    <w:basedOn w:val="DefaultParagraphFont"/>
    <w:rsid w:val="00C95C71"/>
  </w:style>
  <w:style w:type="character" w:customStyle="1" w:styleId="mclose">
    <w:name w:val="mclose"/>
    <w:basedOn w:val="DefaultParagraphFont"/>
    <w:rsid w:val="00C95C71"/>
  </w:style>
  <w:style w:type="character" w:customStyle="1" w:styleId="mpunct">
    <w:name w:val="mpunct"/>
    <w:basedOn w:val="DefaultParagraphFont"/>
    <w:rsid w:val="00C95C71"/>
  </w:style>
  <w:style w:type="character" w:customStyle="1" w:styleId="vlist-s">
    <w:name w:val="vlist-s"/>
    <w:basedOn w:val="DefaultParagraphFont"/>
    <w:rsid w:val="00C95C71"/>
  </w:style>
  <w:style w:type="character" w:customStyle="1" w:styleId="minner">
    <w:name w:val="minner"/>
    <w:basedOn w:val="DefaultParagraphFont"/>
    <w:rsid w:val="00C95C71"/>
  </w:style>
  <w:style w:type="character" w:customStyle="1" w:styleId="mop">
    <w:name w:val="mop"/>
    <w:basedOn w:val="DefaultParagraphFont"/>
    <w:rsid w:val="00C95C71"/>
  </w:style>
  <w:style w:type="character" w:styleId="PlaceholderText">
    <w:name w:val="Placeholder Text"/>
    <w:basedOn w:val="DefaultParagraphFont"/>
    <w:uiPriority w:val="99"/>
    <w:semiHidden/>
    <w:rsid w:val="00862B51"/>
    <w:rPr>
      <w:color w:val="808080"/>
    </w:rPr>
  </w:style>
  <w:style w:type="paragraph" w:styleId="BalloonText">
    <w:name w:val="Balloon Text"/>
    <w:basedOn w:val="Normal"/>
    <w:link w:val="BalloonTextChar"/>
    <w:uiPriority w:val="99"/>
    <w:semiHidden/>
    <w:unhideWhenUsed/>
    <w:rsid w:val="00862B51"/>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862B51"/>
    <w:rPr>
      <w:rFonts w:ascii="Tahoma" w:hAnsi="Tahoma" w:cs="Tahoma"/>
      <w:sz w:val="16"/>
      <w:szCs w:val="20"/>
    </w:rPr>
  </w:style>
  <w:style w:type="paragraph" w:styleId="ListParagraph">
    <w:name w:val="List Paragraph"/>
    <w:basedOn w:val="Normal"/>
    <w:uiPriority w:val="34"/>
    <w:qFormat/>
    <w:rsid w:val="0088227A"/>
    <w:pPr>
      <w:ind w:left="720"/>
      <w:contextualSpacing/>
    </w:pPr>
  </w:style>
  <w:style w:type="character" w:customStyle="1" w:styleId="mspace">
    <w:name w:val="mspace"/>
    <w:basedOn w:val="DefaultParagraphFont"/>
    <w:rsid w:val="00C82E42"/>
  </w:style>
  <w:style w:type="character" w:customStyle="1" w:styleId="whitespace-normal">
    <w:name w:val="whitespace-normal"/>
    <w:basedOn w:val="DefaultParagraphFont"/>
    <w:rsid w:val="00007D83"/>
  </w:style>
  <w:style w:type="character" w:styleId="Hyperlink">
    <w:name w:val="Hyperlink"/>
    <w:basedOn w:val="DefaultParagraphFont"/>
    <w:uiPriority w:val="99"/>
    <w:unhideWhenUsed/>
    <w:rsid w:val="00952F2F"/>
    <w:rPr>
      <w:color w:val="0000FF"/>
      <w:u w:val="single"/>
    </w:rPr>
  </w:style>
  <w:style w:type="character" w:styleId="UnresolvedMention">
    <w:name w:val="Unresolved Mention"/>
    <w:basedOn w:val="DefaultParagraphFont"/>
    <w:uiPriority w:val="99"/>
    <w:semiHidden/>
    <w:unhideWhenUsed/>
    <w:rsid w:val="006536E4"/>
    <w:rPr>
      <w:color w:val="605E5C"/>
      <w:shd w:val="clear" w:color="auto" w:fill="E1DFDD"/>
    </w:rPr>
  </w:style>
  <w:style w:type="paragraph" w:styleId="Header">
    <w:name w:val="header"/>
    <w:basedOn w:val="Normal"/>
    <w:link w:val="HeaderChar"/>
    <w:uiPriority w:val="99"/>
    <w:unhideWhenUsed/>
    <w:rsid w:val="00DE0A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AEF"/>
  </w:style>
  <w:style w:type="paragraph" w:styleId="Footer">
    <w:name w:val="footer"/>
    <w:basedOn w:val="Normal"/>
    <w:link w:val="FooterChar"/>
    <w:uiPriority w:val="99"/>
    <w:unhideWhenUsed/>
    <w:rsid w:val="00DE0A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814">
      <w:bodyDiv w:val="1"/>
      <w:marLeft w:val="0"/>
      <w:marRight w:val="0"/>
      <w:marTop w:val="0"/>
      <w:marBottom w:val="0"/>
      <w:divBdr>
        <w:top w:val="none" w:sz="0" w:space="0" w:color="auto"/>
        <w:left w:val="none" w:sz="0" w:space="0" w:color="auto"/>
        <w:bottom w:val="none" w:sz="0" w:space="0" w:color="auto"/>
        <w:right w:val="none" w:sz="0" w:space="0" w:color="auto"/>
      </w:divBdr>
    </w:div>
    <w:div w:id="16153964">
      <w:bodyDiv w:val="1"/>
      <w:marLeft w:val="0"/>
      <w:marRight w:val="0"/>
      <w:marTop w:val="0"/>
      <w:marBottom w:val="0"/>
      <w:divBdr>
        <w:top w:val="none" w:sz="0" w:space="0" w:color="auto"/>
        <w:left w:val="none" w:sz="0" w:space="0" w:color="auto"/>
        <w:bottom w:val="none" w:sz="0" w:space="0" w:color="auto"/>
        <w:right w:val="none" w:sz="0" w:space="0" w:color="auto"/>
      </w:divBdr>
    </w:div>
    <w:div w:id="61104467">
      <w:bodyDiv w:val="1"/>
      <w:marLeft w:val="0"/>
      <w:marRight w:val="0"/>
      <w:marTop w:val="0"/>
      <w:marBottom w:val="0"/>
      <w:divBdr>
        <w:top w:val="none" w:sz="0" w:space="0" w:color="auto"/>
        <w:left w:val="none" w:sz="0" w:space="0" w:color="auto"/>
        <w:bottom w:val="none" w:sz="0" w:space="0" w:color="auto"/>
        <w:right w:val="none" w:sz="0" w:space="0" w:color="auto"/>
      </w:divBdr>
    </w:div>
    <w:div w:id="86972588">
      <w:bodyDiv w:val="1"/>
      <w:marLeft w:val="0"/>
      <w:marRight w:val="0"/>
      <w:marTop w:val="0"/>
      <w:marBottom w:val="0"/>
      <w:divBdr>
        <w:top w:val="none" w:sz="0" w:space="0" w:color="auto"/>
        <w:left w:val="none" w:sz="0" w:space="0" w:color="auto"/>
        <w:bottom w:val="none" w:sz="0" w:space="0" w:color="auto"/>
        <w:right w:val="none" w:sz="0" w:space="0" w:color="auto"/>
      </w:divBdr>
    </w:div>
    <w:div w:id="174733502">
      <w:bodyDiv w:val="1"/>
      <w:marLeft w:val="0"/>
      <w:marRight w:val="0"/>
      <w:marTop w:val="0"/>
      <w:marBottom w:val="0"/>
      <w:divBdr>
        <w:top w:val="none" w:sz="0" w:space="0" w:color="auto"/>
        <w:left w:val="none" w:sz="0" w:space="0" w:color="auto"/>
        <w:bottom w:val="none" w:sz="0" w:space="0" w:color="auto"/>
        <w:right w:val="none" w:sz="0" w:space="0" w:color="auto"/>
      </w:divBdr>
    </w:div>
    <w:div w:id="184447267">
      <w:bodyDiv w:val="1"/>
      <w:marLeft w:val="0"/>
      <w:marRight w:val="0"/>
      <w:marTop w:val="0"/>
      <w:marBottom w:val="0"/>
      <w:divBdr>
        <w:top w:val="none" w:sz="0" w:space="0" w:color="auto"/>
        <w:left w:val="none" w:sz="0" w:space="0" w:color="auto"/>
        <w:bottom w:val="none" w:sz="0" w:space="0" w:color="auto"/>
        <w:right w:val="none" w:sz="0" w:space="0" w:color="auto"/>
      </w:divBdr>
    </w:div>
    <w:div w:id="225340779">
      <w:bodyDiv w:val="1"/>
      <w:marLeft w:val="0"/>
      <w:marRight w:val="0"/>
      <w:marTop w:val="0"/>
      <w:marBottom w:val="0"/>
      <w:divBdr>
        <w:top w:val="none" w:sz="0" w:space="0" w:color="auto"/>
        <w:left w:val="none" w:sz="0" w:space="0" w:color="auto"/>
        <w:bottom w:val="none" w:sz="0" w:space="0" w:color="auto"/>
        <w:right w:val="none" w:sz="0" w:space="0" w:color="auto"/>
      </w:divBdr>
    </w:div>
    <w:div w:id="312028390">
      <w:bodyDiv w:val="1"/>
      <w:marLeft w:val="0"/>
      <w:marRight w:val="0"/>
      <w:marTop w:val="0"/>
      <w:marBottom w:val="0"/>
      <w:divBdr>
        <w:top w:val="none" w:sz="0" w:space="0" w:color="auto"/>
        <w:left w:val="none" w:sz="0" w:space="0" w:color="auto"/>
        <w:bottom w:val="none" w:sz="0" w:space="0" w:color="auto"/>
        <w:right w:val="none" w:sz="0" w:space="0" w:color="auto"/>
      </w:divBdr>
    </w:div>
    <w:div w:id="321395478">
      <w:bodyDiv w:val="1"/>
      <w:marLeft w:val="0"/>
      <w:marRight w:val="0"/>
      <w:marTop w:val="0"/>
      <w:marBottom w:val="0"/>
      <w:divBdr>
        <w:top w:val="none" w:sz="0" w:space="0" w:color="auto"/>
        <w:left w:val="none" w:sz="0" w:space="0" w:color="auto"/>
        <w:bottom w:val="none" w:sz="0" w:space="0" w:color="auto"/>
        <w:right w:val="none" w:sz="0" w:space="0" w:color="auto"/>
      </w:divBdr>
    </w:div>
    <w:div w:id="343871011">
      <w:bodyDiv w:val="1"/>
      <w:marLeft w:val="0"/>
      <w:marRight w:val="0"/>
      <w:marTop w:val="0"/>
      <w:marBottom w:val="0"/>
      <w:divBdr>
        <w:top w:val="none" w:sz="0" w:space="0" w:color="auto"/>
        <w:left w:val="none" w:sz="0" w:space="0" w:color="auto"/>
        <w:bottom w:val="none" w:sz="0" w:space="0" w:color="auto"/>
        <w:right w:val="none" w:sz="0" w:space="0" w:color="auto"/>
      </w:divBdr>
    </w:div>
    <w:div w:id="362558880">
      <w:bodyDiv w:val="1"/>
      <w:marLeft w:val="0"/>
      <w:marRight w:val="0"/>
      <w:marTop w:val="0"/>
      <w:marBottom w:val="0"/>
      <w:divBdr>
        <w:top w:val="none" w:sz="0" w:space="0" w:color="auto"/>
        <w:left w:val="none" w:sz="0" w:space="0" w:color="auto"/>
        <w:bottom w:val="none" w:sz="0" w:space="0" w:color="auto"/>
        <w:right w:val="none" w:sz="0" w:space="0" w:color="auto"/>
      </w:divBdr>
    </w:div>
    <w:div w:id="368994166">
      <w:bodyDiv w:val="1"/>
      <w:marLeft w:val="0"/>
      <w:marRight w:val="0"/>
      <w:marTop w:val="0"/>
      <w:marBottom w:val="0"/>
      <w:divBdr>
        <w:top w:val="none" w:sz="0" w:space="0" w:color="auto"/>
        <w:left w:val="none" w:sz="0" w:space="0" w:color="auto"/>
        <w:bottom w:val="none" w:sz="0" w:space="0" w:color="auto"/>
        <w:right w:val="none" w:sz="0" w:space="0" w:color="auto"/>
      </w:divBdr>
    </w:div>
    <w:div w:id="383406564">
      <w:bodyDiv w:val="1"/>
      <w:marLeft w:val="0"/>
      <w:marRight w:val="0"/>
      <w:marTop w:val="0"/>
      <w:marBottom w:val="0"/>
      <w:divBdr>
        <w:top w:val="none" w:sz="0" w:space="0" w:color="auto"/>
        <w:left w:val="none" w:sz="0" w:space="0" w:color="auto"/>
        <w:bottom w:val="none" w:sz="0" w:space="0" w:color="auto"/>
        <w:right w:val="none" w:sz="0" w:space="0" w:color="auto"/>
      </w:divBdr>
    </w:div>
    <w:div w:id="385645018">
      <w:bodyDiv w:val="1"/>
      <w:marLeft w:val="0"/>
      <w:marRight w:val="0"/>
      <w:marTop w:val="0"/>
      <w:marBottom w:val="0"/>
      <w:divBdr>
        <w:top w:val="none" w:sz="0" w:space="0" w:color="auto"/>
        <w:left w:val="none" w:sz="0" w:space="0" w:color="auto"/>
        <w:bottom w:val="none" w:sz="0" w:space="0" w:color="auto"/>
        <w:right w:val="none" w:sz="0" w:space="0" w:color="auto"/>
      </w:divBdr>
    </w:div>
    <w:div w:id="396636327">
      <w:bodyDiv w:val="1"/>
      <w:marLeft w:val="0"/>
      <w:marRight w:val="0"/>
      <w:marTop w:val="0"/>
      <w:marBottom w:val="0"/>
      <w:divBdr>
        <w:top w:val="none" w:sz="0" w:space="0" w:color="auto"/>
        <w:left w:val="none" w:sz="0" w:space="0" w:color="auto"/>
        <w:bottom w:val="none" w:sz="0" w:space="0" w:color="auto"/>
        <w:right w:val="none" w:sz="0" w:space="0" w:color="auto"/>
      </w:divBdr>
    </w:div>
    <w:div w:id="439297721">
      <w:bodyDiv w:val="1"/>
      <w:marLeft w:val="0"/>
      <w:marRight w:val="0"/>
      <w:marTop w:val="0"/>
      <w:marBottom w:val="0"/>
      <w:divBdr>
        <w:top w:val="none" w:sz="0" w:space="0" w:color="auto"/>
        <w:left w:val="none" w:sz="0" w:space="0" w:color="auto"/>
        <w:bottom w:val="none" w:sz="0" w:space="0" w:color="auto"/>
        <w:right w:val="none" w:sz="0" w:space="0" w:color="auto"/>
      </w:divBdr>
    </w:div>
    <w:div w:id="486867684">
      <w:bodyDiv w:val="1"/>
      <w:marLeft w:val="0"/>
      <w:marRight w:val="0"/>
      <w:marTop w:val="0"/>
      <w:marBottom w:val="0"/>
      <w:divBdr>
        <w:top w:val="none" w:sz="0" w:space="0" w:color="auto"/>
        <w:left w:val="none" w:sz="0" w:space="0" w:color="auto"/>
        <w:bottom w:val="none" w:sz="0" w:space="0" w:color="auto"/>
        <w:right w:val="none" w:sz="0" w:space="0" w:color="auto"/>
      </w:divBdr>
    </w:div>
    <w:div w:id="511917007">
      <w:bodyDiv w:val="1"/>
      <w:marLeft w:val="0"/>
      <w:marRight w:val="0"/>
      <w:marTop w:val="0"/>
      <w:marBottom w:val="0"/>
      <w:divBdr>
        <w:top w:val="none" w:sz="0" w:space="0" w:color="auto"/>
        <w:left w:val="none" w:sz="0" w:space="0" w:color="auto"/>
        <w:bottom w:val="none" w:sz="0" w:space="0" w:color="auto"/>
        <w:right w:val="none" w:sz="0" w:space="0" w:color="auto"/>
      </w:divBdr>
    </w:div>
    <w:div w:id="515191922">
      <w:bodyDiv w:val="1"/>
      <w:marLeft w:val="0"/>
      <w:marRight w:val="0"/>
      <w:marTop w:val="0"/>
      <w:marBottom w:val="0"/>
      <w:divBdr>
        <w:top w:val="none" w:sz="0" w:space="0" w:color="auto"/>
        <w:left w:val="none" w:sz="0" w:space="0" w:color="auto"/>
        <w:bottom w:val="none" w:sz="0" w:space="0" w:color="auto"/>
        <w:right w:val="none" w:sz="0" w:space="0" w:color="auto"/>
      </w:divBdr>
    </w:div>
    <w:div w:id="587884123">
      <w:bodyDiv w:val="1"/>
      <w:marLeft w:val="0"/>
      <w:marRight w:val="0"/>
      <w:marTop w:val="0"/>
      <w:marBottom w:val="0"/>
      <w:divBdr>
        <w:top w:val="none" w:sz="0" w:space="0" w:color="auto"/>
        <w:left w:val="none" w:sz="0" w:space="0" w:color="auto"/>
        <w:bottom w:val="none" w:sz="0" w:space="0" w:color="auto"/>
        <w:right w:val="none" w:sz="0" w:space="0" w:color="auto"/>
      </w:divBdr>
    </w:div>
    <w:div w:id="588081326">
      <w:bodyDiv w:val="1"/>
      <w:marLeft w:val="0"/>
      <w:marRight w:val="0"/>
      <w:marTop w:val="0"/>
      <w:marBottom w:val="0"/>
      <w:divBdr>
        <w:top w:val="none" w:sz="0" w:space="0" w:color="auto"/>
        <w:left w:val="none" w:sz="0" w:space="0" w:color="auto"/>
        <w:bottom w:val="none" w:sz="0" w:space="0" w:color="auto"/>
        <w:right w:val="none" w:sz="0" w:space="0" w:color="auto"/>
      </w:divBdr>
    </w:div>
    <w:div w:id="666709503">
      <w:bodyDiv w:val="1"/>
      <w:marLeft w:val="0"/>
      <w:marRight w:val="0"/>
      <w:marTop w:val="0"/>
      <w:marBottom w:val="0"/>
      <w:divBdr>
        <w:top w:val="none" w:sz="0" w:space="0" w:color="auto"/>
        <w:left w:val="none" w:sz="0" w:space="0" w:color="auto"/>
        <w:bottom w:val="none" w:sz="0" w:space="0" w:color="auto"/>
        <w:right w:val="none" w:sz="0" w:space="0" w:color="auto"/>
      </w:divBdr>
    </w:div>
    <w:div w:id="672993554">
      <w:bodyDiv w:val="1"/>
      <w:marLeft w:val="0"/>
      <w:marRight w:val="0"/>
      <w:marTop w:val="0"/>
      <w:marBottom w:val="0"/>
      <w:divBdr>
        <w:top w:val="none" w:sz="0" w:space="0" w:color="auto"/>
        <w:left w:val="none" w:sz="0" w:space="0" w:color="auto"/>
        <w:bottom w:val="none" w:sz="0" w:space="0" w:color="auto"/>
        <w:right w:val="none" w:sz="0" w:space="0" w:color="auto"/>
      </w:divBdr>
    </w:div>
    <w:div w:id="684793073">
      <w:bodyDiv w:val="1"/>
      <w:marLeft w:val="0"/>
      <w:marRight w:val="0"/>
      <w:marTop w:val="0"/>
      <w:marBottom w:val="0"/>
      <w:divBdr>
        <w:top w:val="none" w:sz="0" w:space="0" w:color="auto"/>
        <w:left w:val="none" w:sz="0" w:space="0" w:color="auto"/>
        <w:bottom w:val="none" w:sz="0" w:space="0" w:color="auto"/>
        <w:right w:val="none" w:sz="0" w:space="0" w:color="auto"/>
      </w:divBdr>
    </w:div>
    <w:div w:id="688331851">
      <w:bodyDiv w:val="1"/>
      <w:marLeft w:val="0"/>
      <w:marRight w:val="0"/>
      <w:marTop w:val="0"/>
      <w:marBottom w:val="0"/>
      <w:divBdr>
        <w:top w:val="none" w:sz="0" w:space="0" w:color="auto"/>
        <w:left w:val="none" w:sz="0" w:space="0" w:color="auto"/>
        <w:bottom w:val="none" w:sz="0" w:space="0" w:color="auto"/>
        <w:right w:val="none" w:sz="0" w:space="0" w:color="auto"/>
      </w:divBdr>
    </w:div>
    <w:div w:id="689260932">
      <w:bodyDiv w:val="1"/>
      <w:marLeft w:val="0"/>
      <w:marRight w:val="0"/>
      <w:marTop w:val="0"/>
      <w:marBottom w:val="0"/>
      <w:divBdr>
        <w:top w:val="none" w:sz="0" w:space="0" w:color="auto"/>
        <w:left w:val="none" w:sz="0" w:space="0" w:color="auto"/>
        <w:bottom w:val="none" w:sz="0" w:space="0" w:color="auto"/>
        <w:right w:val="none" w:sz="0" w:space="0" w:color="auto"/>
      </w:divBdr>
      <w:divsChild>
        <w:div w:id="561254555">
          <w:marLeft w:val="0"/>
          <w:marRight w:val="0"/>
          <w:marTop w:val="0"/>
          <w:marBottom w:val="0"/>
          <w:divBdr>
            <w:top w:val="none" w:sz="0" w:space="0" w:color="auto"/>
            <w:left w:val="none" w:sz="0" w:space="0" w:color="auto"/>
            <w:bottom w:val="none" w:sz="0" w:space="0" w:color="auto"/>
            <w:right w:val="none" w:sz="0" w:space="0" w:color="auto"/>
          </w:divBdr>
          <w:divsChild>
            <w:div w:id="1059746751">
              <w:marLeft w:val="0"/>
              <w:marRight w:val="0"/>
              <w:marTop w:val="0"/>
              <w:marBottom w:val="0"/>
              <w:divBdr>
                <w:top w:val="none" w:sz="0" w:space="0" w:color="auto"/>
                <w:left w:val="none" w:sz="0" w:space="0" w:color="auto"/>
                <w:bottom w:val="none" w:sz="0" w:space="0" w:color="auto"/>
                <w:right w:val="none" w:sz="0" w:space="0" w:color="auto"/>
              </w:divBdr>
              <w:divsChild>
                <w:div w:id="2063943963">
                  <w:marLeft w:val="0"/>
                  <w:marRight w:val="0"/>
                  <w:marTop w:val="0"/>
                  <w:marBottom w:val="0"/>
                  <w:divBdr>
                    <w:top w:val="none" w:sz="0" w:space="0" w:color="auto"/>
                    <w:left w:val="none" w:sz="0" w:space="0" w:color="auto"/>
                    <w:bottom w:val="none" w:sz="0" w:space="0" w:color="auto"/>
                    <w:right w:val="none" w:sz="0" w:space="0" w:color="auto"/>
                  </w:divBdr>
                  <w:divsChild>
                    <w:div w:id="593125846">
                      <w:marLeft w:val="0"/>
                      <w:marRight w:val="0"/>
                      <w:marTop w:val="0"/>
                      <w:marBottom w:val="0"/>
                      <w:divBdr>
                        <w:top w:val="none" w:sz="0" w:space="0" w:color="auto"/>
                        <w:left w:val="none" w:sz="0" w:space="0" w:color="auto"/>
                        <w:bottom w:val="none" w:sz="0" w:space="0" w:color="auto"/>
                        <w:right w:val="none" w:sz="0" w:space="0" w:color="auto"/>
                      </w:divBdr>
                      <w:divsChild>
                        <w:div w:id="165675880">
                          <w:marLeft w:val="0"/>
                          <w:marRight w:val="0"/>
                          <w:marTop w:val="0"/>
                          <w:marBottom w:val="0"/>
                          <w:divBdr>
                            <w:top w:val="none" w:sz="0" w:space="0" w:color="auto"/>
                            <w:left w:val="none" w:sz="0" w:space="0" w:color="auto"/>
                            <w:bottom w:val="none" w:sz="0" w:space="0" w:color="auto"/>
                            <w:right w:val="none" w:sz="0" w:space="0" w:color="auto"/>
                          </w:divBdr>
                          <w:divsChild>
                            <w:div w:id="1572739277">
                              <w:marLeft w:val="0"/>
                              <w:marRight w:val="0"/>
                              <w:marTop w:val="0"/>
                              <w:marBottom w:val="0"/>
                              <w:divBdr>
                                <w:top w:val="none" w:sz="0" w:space="0" w:color="auto"/>
                                <w:left w:val="none" w:sz="0" w:space="0" w:color="auto"/>
                                <w:bottom w:val="none" w:sz="0" w:space="0" w:color="auto"/>
                                <w:right w:val="none" w:sz="0" w:space="0" w:color="auto"/>
                              </w:divBdr>
                              <w:divsChild>
                                <w:div w:id="16983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4426658">
      <w:bodyDiv w:val="1"/>
      <w:marLeft w:val="0"/>
      <w:marRight w:val="0"/>
      <w:marTop w:val="0"/>
      <w:marBottom w:val="0"/>
      <w:divBdr>
        <w:top w:val="none" w:sz="0" w:space="0" w:color="auto"/>
        <w:left w:val="none" w:sz="0" w:space="0" w:color="auto"/>
        <w:bottom w:val="none" w:sz="0" w:space="0" w:color="auto"/>
        <w:right w:val="none" w:sz="0" w:space="0" w:color="auto"/>
      </w:divBdr>
    </w:div>
    <w:div w:id="741679445">
      <w:bodyDiv w:val="1"/>
      <w:marLeft w:val="0"/>
      <w:marRight w:val="0"/>
      <w:marTop w:val="0"/>
      <w:marBottom w:val="0"/>
      <w:divBdr>
        <w:top w:val="none" w:sz="0" w:space="0" w:color="auto"/>
        <w:left w:val="none" w:sz="0" w:space="0" w:color="auto"/>
        <w:bottom w:val="none" w:sz="0" w:space="0" w:color="auto"/>
        <w:right w:val="none" w:sz="0" w:space="0" w:color="auto"/>
      </w:divBdr>
    </w:div>
    <w:div w:id="779111805">
      <w:bodyDiv w:val="1"/>
      <w:marLeft w:val="0"/>
      <w:marRight w:val="0"/>
      <w:marTop w:val="0"/>
      <w:marBottom w:val="0"/>
      <w:divBdr>
        <w:top w:val="none" w:sz="0" w:space="0" w:color="auto"/>
        <w:left w:val="none" w:sz="0" w:space="0" w:color="auto"/>
        <w:bottom w:val="none" w:sz="0" w:space="0" w:color="auto"/>
        <w:right w:val="none" w:sz="0" w:space="0" w:color="auto"/>
      </w:divBdr>
    </w:div>
    <w:div w:id="788819902">
      <w:bodyDiv w:val="1"/>
      <w:marLeft w:val="0"/>
      <w:marRight w:val="0"/>
      <w:marTop w:val="0"/>
      <w:marBottom w:val="0"/>
      <w:divBdr>
        <w:top w:val="none" w:sz="0" w:space="0" w:color="auto"/>
        <w:left w:val="none" w:sz="0" w:space="0" w:color="auto"/>
        <w:bottom w:val="none" w:sz="0" w:space="0" w:color="auto"/>
        <w:right w:val="none" w:sz="0" w:space="0" w:color="auto"/>
      </w:divBdr>
    </w:div>
    <w:div w:id="840202458">
      <w:bodyDiv w:val="1"/>
      <w:marLeft w:val="0"/>
      <w:marRight w:val="0"/>
      <w:marTop w:val="0"/>
      <w:marBottom w:val="0"/>
      <w:divBdr>
        <w:top w:val="none" w:sz="0" w:space="0" w:color="auto"/>
        <w:left w:val="none" w:sz="0" w:space="0" w:color="auto"/>
        <w:bottom w:val="none" w:sz="0" w:space="0" w:color="auto"/>
        <w:right w:val="none" w:sz="0" w:space="0" w:color="auto"/>
      </w:divBdr>
    </w:div>
    <w:div w:id="859397136">
      <w:bodyDiv w:val="1"/>
      <w:marLeft w:val="0"/>
      <w:marRight w:val="0"/>
      <w:marTop w:val="0"/>
      <w:marBottom w:val="0"/>
      <w:divBdr>
        <w:top w:val="none" w:sz="0" w:space="0" w:color="auto"/>
        <w:left w:val="none" w:sz="0" w:space="0" w:color="auto"/>
        <w:bottom w:val="none" w:sz="0" w:space="0" w:color="auto"/>
        <w:right w:val="none" w:sz="0" w:space="0" w:color="auto"/>
      </w:divBdr>
    </w:div>
    <w:div w:id="891815330">
      <w:bodyDiv w:val="1"/>
      <w:marLeft w:val="0"/>
      <w:marRight w:val="0"/>
      <w:marTop w:val="0"/>
      <w:marBottom w:val="0"/>
      <w:divBdr>
        <w:top w:val="none" w:sz="0" w:space="0" w:color="auto"/>
        <w:left w:val="none" w:sz="0" w:space="0" w:color="auto"/>
        <w:bottom w:val="none" w:sz="0" w:space="0" w:color="auto"/>
        <w:right w:val="none" w:sz="0" w:space="0" w:color="auto"/>
      </w:divBdr>
    </w:div>
    <w:div w:id="899167860">
      <w:bodyDiv w:val="1"/>
      <w:marLeft w:val="0"/>
      <w:marRight w:val="0"/>
      <w:marTop w:val="0"/>
      <w:marBottom w:val="0"/>
      <w:divBdr>
        <w:top w:val="none" w:sz="0" w:space="0" w:color="auto"/>
        <w:left w:val="none" w:sz="0" w:space="0" w:color="auto"/>
        <w:bottom w:val="none" w:sz="0" w:space="0" w:color="auto"/>
        <w:right w:val="none" w:sz="0" w:space="0" w:color="auto"/>
      </w:divBdr>
    </w:div>
    <w:div w:id="928386979">
      <w:bodyDiv w:val="1"/>
      <w:marLeft w:val="0"/>
      <w:marRight w:val="0"/>
      <w:marTop w:val="0"/>
      <w:marBottom w:val="0"/>
      <w:divBdr>
        <w:top w:val="none" w:sz="0" w:space="0" w:color="auto"/>
        <w:left w:val="none" w:sz="0" w:space="0" w:color="auto"/>
        <w:bottom w:val="none" w:sz="0" w:space="0" w:color="auto"/>
        <w:right w:val="none" w:sz="0" w:space="0" w:color="auto"/>
      </w:divBdr>
    </w:div>
    <w:div w:id="971793380">
      <w:bodyDiv w:val="1"/>
      <w:marLeft w:val="0"/>
      <w:marRight w:val="0"/>
      <w:marTop w:val="0"/>
      <w:marBottom w:val="0"/>
      <w:divBdr>
        <w:top w:val="none" w:sz="0" w:space="0" w:color="auto"/>
        <w:left w:val="none" w:sz="0" w:space="0" w:color="auto"/>
        <w:bottom w:val="none" w:sz="0" w:space="0" w:color="auto"/>
        <w:right w:val="none" w:sz="0" w:space="0" w:color="auto"/>
      </w:divBdr>
      <w:divsChild>
        <w:div w:id="856771834">
          <w:marLeft w:val="0"/>
          <w:marRight w:val="0"/>
          <w:marTop w:val="0"/>
          <w:marBottom w:val="0"/>
          <w:divBdr>
            <w:top w:val="none" w:sz="0" w:space="0" w:color="auto"/>
            <w:left w:val="none" w:sz="0" w:space="0" w:color="auto"/>
            <w:bottom w:val="none" w:sz="0" w:space="0" w:color="auto"/>
            <w:right w:val="none" w:sz="0" w:space="0" w:color="auto"/>
          </w:divBdr>
          <w:divsChild>
            <w:div w:id="2116633943">
              <w:marLeft w:val="0"/>
              <w:marRight w:val="0"/>
              <w:marTop w:val="0"/>
              <w:marBottom w:val="0"/>
              <w:divBdr>
                <w:top w:val="none" w:sz="0" w:space="0" w:color="auto"/>
                <w:left w:val="none" w:sz="0" w:space="0" w:color="auto"/>
                <w:bottom w:val="none" w:sz="0" w:space="0" w:color="auto"/>
                <w:right w:val="none" w:sz="0" w:space="0" w:color="auto"/>
              </w:divBdr>
              <w:divsChild>
                <w:div w:id="1244756140">
                  <w:marLeft w:val="0"/>
                  <w:marRight w:val="0"/>
                  <w:marTop w:val="0"/>
                  <w:marBottom w:val="0"/>
                  <w:divBdr>
                    <w:top w:val="none" w:sz="0" w:space="0" w:color="auto"/>
                    <w:left w:val="none" w:sz="0" w:space="0" w:color="auto"/>
                    <w:bottom w:val="none" w:sz="0" w:space="0" w:color="auto"/>
                    <w:right w:val="none" w:sz="0" w:space="0" w:color="auto"/>
                  </w:divBdr>
                  <w:divsChild>
                    <w:div w:id="1953786065">
                      <w:marLeft w:val="0"/>
                      <w:marRight w:val="0"/>
                      <w:marTop w:val="0"/>
                      <w:marBottom w:val="0"/>
                      <w:divBdr>
                        <w:top w:val="none" w:sz="0" w:space="0" w:color="auto"/>
                        <w:left w:val="none" w:sz="0" w:space="0" w:color="auto"/>
                        <w:bottom w:val="none" w:sz="0" w:space="0" w:color="auto"/>
                        <w:right w:val="none" w:sz="0" w:space="0" w:color="auto"/>
                      </w:divBdr>
                      <w:divsChild>
                        <w:div w:id="290525522">
                          <w:marLeft w:val="0"/>
                          <w:marRight w:val="0"/>
                          <w:marTop w:val="0"/>
                          <w:marBottom w:val="0"/>
                          <w:divBdr>
                            <w:top w:val="none" w:sz="0" w:space="0" w:color="auto"/>
                            <w:left w:val="none" w:sz="0" w:space="0" w:color="auto"/>
                            <w:bottom w:val="none" w:sz="0" w:space="0" w:color="auto"/>
                            <w:right w:val="none" w:sz="0" w:space="0" w:color="auto"/>
                          </w:divBdr>
                          <w:divsChild>
                            <w:div w:id="1503813369">
                              <w:marLeft w:val="0"/>
                              <w:marRight w:val="0"/>
                              <w:marTop w:val="0"/>
                              <w:marBottom w:val="0"/>
                              <w:divBdr>
                                <w:top w:val="none" w:sz="0" w:space="0" w:color="auto"/>
                                <w:left w:val="none" w:sz="0" w:space="0" w:color="auto"/>
                                <w:bottom w:val="none" w:sz="0" w:space="0" w:color="auto"/>
                                <w:right w:val="none" w:sz="0" w:space="0" w:color="auto"/>
                              </w:divBdr>
                              <w:divsChild>
                                <w:div w:id="208719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3725401">
      <w:bodyDiv w:val="1"/>
      <w:marLeft w:val="0"/>
      <w:marRight w:val="0"/>
      <w:marTop w:val="0"/>
      <w:marBottom w:val="0"/>
      <w:divBdr>
        <w:top w:val="none" w:sz="0" w:space="0" w:color="auto"/>
        <w:left w:val="none" w:sz="0" w:space="0" w:color="auto"/>
        <w:bottom w:val="none" w:sz="0" w:space="0" w:color="auto"/>
        <w:right w:val="none" w:sz="0" w:space="0" w:color="auto"/>
      </w:divBdr>
    </w:div>
    <w:div w:id="1067918669">
      <w:bodyDiv w:val="1"/>
      <w:marLeft w:val="0"/>
      <w:marRight w:val="0"/>
      <w:marTop w:val="0"/>
      <w:marBottom w:val="0"/>
      <w:divBdr>
        <w:top w:val="none" w:sz="0" w:space="0" w:color="auto"/>
        <w:left w:val="none" w:sz="0" w:space="0" w:color="auto"/>
        <w:bottom w:val="none" w:sz="0" w:space="0" w:color="auto"/>
        <w:right w:val="none" w:sz="0" w:space="0" w:color="auto"/>
      </w:divBdr>
      <w:divsChild>
        <w:div w:id="1757554306">
          <w:marLeft w:val="0"/>
          <w:marRight w:val="0"/>
          <w:marTop w:val="0"/>
          <w:marBottom w:val="0"/>
          <w:divBdr>
            <w:top w:val="none" w:sz="0" w:space="0" w:color="auto"/>
            <w:left w:val="none" w:sz="0" w:space="0" w:color="auto"/>
            <w:bottom w:val="none" w:sz="0" w:space="0" w:color="auto"/>
            <w:right w:val="none" w:sz="0" w:space="0" w:color="auto"/>
          </w:divBdr>
          <w:divsChild>
            <w:div w:id="78407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167886">
      <w:bodyDiv w:val="1"/>
      <w:marLeft w:val="0"/>
      <w:marRight w:val="0"/>
      <w:marTop w:val="0"/>
      <w:marBottom w:val="0"/>
      <w:divBdr>
        <w:top w:val="none" w:sz="0" w:space="0" w:color="auto"/>
        <w:left w:val="none" w:sz="0" w:space="0" w:color="auto"/>
        <w:bottom w:val="none" w:sz="0" w:space="0" w:color="auto"/>
        <w:right w:val="none" w:sz="0" w:space="0" w:color="auto"/>
      </w:divBdr>
    </w:div>
    <w:div w:id="1102337077">
      <w:bodyDiv w:val="1"/>
      <w:marLeft w:val="0"/>
      <w:marRight w:val="0"/>
      <w:marTop w:val="0"/>
      <w:marBottom w:val="0"/>
      <w:divBdr>
        <w:top w:val="none" w:sz="0" w:space="0" w:color="auto"/>
        <w:left w:val="none" w:sz="0" w:space="0" w:color="auto"/>
        <w:bottom w:val="none" w:sz="0" w:space="0" w:color="auto"/>
        <w:right w:val="none" w:sz="0" w:space="0" w:color="auto"/>
      </w:divBdr>
    </w:div>
    <w:div w:id="1127819306">
      <w:bodyDiv w:val="1"/>
      <w:marLeft w:val="0"/>
      <w:marRight w:val="0"/>
      <w:marTop w:val="0"/>
      <w:marBottom w:val="0"/>
      <w:divBdr>
        <w:top w:val="none" w:sz="0" w:space="0" w:color="auto"/>
        <w:left w:val="none" w:sz="0" w:space="0" w:color="auto"/>
        <w:bottom w:val="none" w:sz="0" w:space="0" w:color="auto"/>
        <w:right w:val="none" w:sz="0" w:space="0" w:color="auto"/>
      </w:divBdr>
    </w:div>
    <w:div w:id="1136724685">
      <w:bodyDiv w:val="1"/>
      <w:marLeft w:val="0"/>
      <w:marRight w:val="0"/>
      <w:marTop w:val="0"/>
      <w:marBottom w:val="0"/>
      <w:divBdr>
        <w:top w:val="none" w:sz="0" w:space="0" w:color="auto"/>
        <w:left w:val="none" w:sz="0" w:space="0" w:color="auto"/>
        <w:bottom w:val="none" w:sz="0" w:space="0" w:color="auto"/>
        <w:right w:val="none" w:sz="0" w:space="0" w:color="auto"/>
      </w:divBdr>
    </w:div>
    <w:div w:id="1146750158">
      <w:bodyDiv w:val="1"/>
      <w:marLeft w:val="0"/>
      <w:marRight w:val="0"/>
      <w:marTop w:val="0"/>
      <w:marBottom w:val="0"/>
      <w:divBdr>
        <w:top w:val="none" w:sz="0" w:space="0" w:color="auto"/>
        <w:left w:val="none" w:sz="0" w:space="0" w:color="auto"/>
        <w:bottom w:val="none" w:sz="0" w:space="0" w:color="auto"/>
        <w:right w:val="none" w:sz="0" w:space="0" w:color="auto"/>
      </w:divBdr>
    </w:div>
    <w:div w:id="1154839882">
      <w:bodyDiv w:val="1"/>
      <w:marLeft w:val="0"/>
      <w:marRight w:val="0"/>
      <w:marTop w:val="0"/>
      <w:marBottom w:val="0"/>
      <w:divBdr>
        <w:top w:val="none" w:sz="0" w:space="0" w:color="auto"/>
        <w:left w:val="none" w:sz="0" w:space="0" w:color="auto"/>
        <w:bottom w:val="none" w:sz="0" w:space="0" w:color="auto"/>
        <w:right w:val="none" w:sz="0" w:space="0" w:color="auto"/>
      </w:divBdr>
    </w:div>
    <w:div w:id="1173841266">
      <w:bodyDiv w:val="1"/>
      <w:marLeft w:val="0"/>
      <w:marRight w:val="0"/>
      <w:marTop w:val="0"/>
      <w:marBottom w:val="0"/>
      <w:divBdr>
        <w:top w:val="none" w:sz="0" w:space="0" w:color="auto"/>
        <w:left w:val="none" w:sz="0" w:space="0" w:color="auto"/>
        <w:bottom w:val="none" w:sz="0" w:space="0" w:color="auto"/>
        <w:right w:val="none" w:sz="0" w:space="0" w:color="auto"/>
      </w:divBdr>
    </w:div>
    <w:div w:id="1177815952">
      <w:bodyDiv w:val="1"/>
      <w:marLeft w:val="0"/>
      <w:marRight w:val="0"/>
      <w:marTop w:val="0"/>
      <w:marBottom w:val="0"/>
      <w:divBdr>
        <w:top w:val="none" w:sz="0" w:space="0" w:color="auto"/>
        <w:left w:val="none" w:sz="0" w:space="0" w:color="auto"/>
        <w:bottom w:val="none" w:sz="0" w:space="0" w:color="auto"/>
        <w:right w:val="none" w:sz="0" w:space="0" w:color="auto"/>
      </w:divBdr>
    </w:div>
    <w:div w:id="1178081797">
      <w:bodyDiv w:val="1"/>
      <w:marLeft w:val="0"/>
      <w:marRight w:val="0"/>
      <w:marTop w:val="0"/>
      <w:marBottom w:val="0"/>
      <w:divBdr>
        <w:top w:val="none" w:sz="0" w:space="0" w:color="auto"/>
        <w:left w:val="none" w:sz="0" w:space="0" w:color="auto"/>
        <w:bottom w:val="none" w:sz="0" w:space="0" w:color="auto"/>
        <w:right w:val="none" w:sz="0" w:space="0" w:color="auto"/>
      </w:divBdr>
    </w:div>
    <w:div w:id="1209416580">
      <w:bodyDiv w:val="1"/>
      <w:marLeft w:val="0"/>
      <w:marRight w:val="0"/>
      <w:marTop w:val="0"/>
      <w:marBottom w:val="0"/>
      <w:divBdr>
        <w:top w:val="none" w:sz="0" w:space="0" w:color="auto"/>
        <w:left w:val="none" w:sz="0" w:space="0" w:color="auto"/>
        <w:bottom w:val="none" w:sz="0" w:space="0" w:color="auto"/>
        <w:right w:val="none" w:sz="0" w:space="0" w:color="auto"/>
      </w:divBdr>
    </w:div>
    <w:div w:id="1211109605">
      <w:bodyDiv w:val="1"/>
      <w:marLeft w:val="0"/>
      <w:marRight w:val="0"/>
      <w:marTop w:val="0"/>
      <w:marBottom w:val="0"/>
      <w:divBdr>
        <w:top w:val="none" w:sz="0" w:space="0" w:color="auto"/>
        <w:left w:val="none" w:sz="0" w:space="0" w:color="auto"/>
        <w:bottom w:val="none" w:sz="0" w:space="0" w:color="auto"/>
        <w:right w:val="none" w:sz="0" w:space="0" w:color="auto"/>
      </w:divBdr>
    </w:div>
    <w:div w:id="1212375820">
      <w:bodyDiv w:val="1"/>
      <w:marLeft w:val="0"/>
      <w:marRight w:val="0"/>
      <w:marTop w:val="0"/>
      <w:marBottom w:val="0"/>
      <w:divBdr>
        <w:top w:val="none" w:sz="0" w:space="0" w:color="auto"/>
        <w:left w:val="none" w:sz="0" w:space="0" w:color="auto"/>
        <w:bottom w:val="none" w:sz="0" w:space="0" w:color="auto"/>
        <w:right w:val="none" w:sz="0" w:space="0" w:color="auto"/>
      </w:divBdr>
    </w:div>
    <w:div w:id="1301613904">
      <w:bodyDiv w:val="1"/>
      <w:marLeft w:val="0"/>
      <w:marRight w:val="0"/>
      <w:marTop w:val="0"/>
      <w:marBottom w:val="0"/>
      <w:divBdr>
        <w:top w:val="none" w:sz="0" w:space="0" w:color="auto"/>
        <w:left w:val="none" w:sz="0" w:space="0" w:color="auto"/>
        <w:bottom w:val="none" w:sz="0" w:space="0" w:color="auto"/>
        <w:right w:val="none" w:sz="0" w:space="0" w:color="auto"/>
      </w:divBdr>
    </w:div>
    <w:div w:id="1303805394">
      <w:bodyDiv w:val="1"/>
      <w:marLeft w:val="0"/>
      <w:marRight w:val="0"/>
      <w:marTop w:val="0"/>
      <w:marBottom w:val="0"/>
      <w:divBdr>
        <w:top w:val="none" w:sz="0" w:space="0" w:color="auto"/>
        <w:left w:val="none" w:sz="0" w:space="0" w:color="auto"/>
        <w:bottom w:val="none" w:sz="0" w:space="0" w:color="auto"/>
        <w:right w:val="none" w:sz="0" w:space="0" w:color="auto"/>
      </w:divBdr>
    </w:div>
    <w:div w:id="1310281120">
      <w:bodyDiv w:val="1"/>
      <w:marLeft w:val="0"/>
      <w:marRight w:val="0"/>
      <w:marTop w:val="0"/>
      <w:marBottom w:val="0"/>
      <w:divBdr>
        <w:top w:val="none" w:sz="0" w:space="0" w:color="auto"/>
        <w:left w:val="none" w:sz="0" w:space="0" w:color="auto"/>
        <w:bottom w:val="none" w:sz="0" w:space="0" w:color="auto"/>
        <w:right w:val="none" w:sz="0" w:space="0" w:color="auto"/>
      </w:divBdr>
    </w:div>
    <w:div w:id="1328677511">
      <w:bodyDiv w:val="1"/>
      <w:marLeft w:val="0"/>
      <w:marRight w:val="0"/>
      <w:marTop w:val="0"/>
      <w:marBottom w:val="0"/>
      <w:divBdr>
        <w:top w:val="none" w:sz="0" w:space="0" w:color="auto"/>
        <w:left w:val="none" w:sz="0" w:space="0" w:color="auto"/>
        <w:bottom w:val="none" w:sz="0" w:space="0" w:color="auto"/>
        <w:right w:val="none" w:sz="0" w:space="0" w:color="auto"/>
      </w:divBdr>
    </w:div>
    <w:div w:id="1331524128">
      <w:bodyDiv w:val="1"/>
      <w:marLeft w:val="0"/>
      <w:marRight w:val="0"/>
      <w:marTop w:val="0"/>
      <w:marBottom w:val="0"/>
      <w:divBdr>
        <w:top w:val="none" w:sz="0" w:space="0" w:color="auto"/>
        <w:left w:val="none" w:sz="0" w:space="0" w:color="auto"/>
        <w:bottom w:val="none" w:sz="0" w:space="0" w:color="auto"/>
        <w:right w:val="none" w:sz="0" w:space="0" w:color="auto"/>
      </w:divBdr>
    </w:div>
    <w:div w:id="1356037325">
      <w:bodyDiv w:val="1"/>
      <w:marLeft w:val="0"/>
      <w:marRight w:val="0"/>
      <w:marTop w:val="0"/>
      <w:marBottom w:val="0"/>
      <w:divBdr>
        <w:top w:val="none" w:sz="0" w:space="0" w:color="auto"/>
        <w:left w:val="none" w:sz="0" w:space="0" w:color="auto"/>
        <w:bottom w:val="none" w:sz="0" w:space="0" w:color="auto"/>
        <w:right w:val="none" w:sz="0" w:space="0" w:color="auto"/>
      </w:divBdr>
    </w:div>
    <w:div w:id="1362629227">
      <w:bodyDiv w:val="1"/>
      <w:marLeft w:val="0"/>
      <w:marRight w:val="0"/>
      <w:marTop w:val="0"/>
      <w:marBottom w:val="0"/>
      <w:divBdr>
        <w:top w:val="none" w:sz="0" w:space="0" w:color="auto"/>
        <w:left w:val="none" w:sz="0" w:space="0" w:color="auto"/>
        <w:bottom w:val="none" w:sz="0" w:space="0" w:color="auto"/>
        <w:right w:val="none" w:sz="0" w:space="0" w:color="auto"/>
      </w:divBdr>
    </w:div>
    <w:div w:id="1367410556">
      <w:bodyDiv w:val="1"/>
      <w:marLeft w:val="0"/>
      <w:marRight w:val="0"/>
      <w:marTop w:val="0"/>
      <w:marBottom w:val="0"/>
      <w:divBdr>
        <w:top w:val="none" w:sz="0" w:space="0" w:color="auto"/>
        <w:left w:val="none" w:sz="0" w:space="0" w:color="auto"/>
        <w:bottom w:val="none" w:sz="0" w:space="0" w:color="auto"/>
        <w:right w:val="none" w:sz="0" w:space="0" w:color="auto"/>
      </w:divBdr>
    </w:div>
    <w:div w:id="1380472002">
      <w:bodyDiv w:val="1"/>
      <w:marLeft w:val="0"/>
      <w:marRight w:val="0"/>
      <w:marTop w:val="0"/>
      <w:marBottom w:val="0"/>
      <w:divBdr>
        <w:top w:val="none" w:sz="0" w:space="0" w:color="auto"/>
        <w:left w:val="none" w:sz="0" w:space="0" w:color="auto"/>
        <w:bottom w:val="none" w:sz="0" w:space="0" w:color="auto"/>
        <w:right w:val="none" w:sz="0" w:space="0" w:color="auto"/>
      </w:divBdr>
    </w:div>
    <w:div w:id="1425682992">
      <w:bodyDiv w:val="1"/>
      <w:marLeft w:val="0"/>
      <w:marRight w:val="0"/>
      <w:marTop w:val="0"/>
      <w:marBottom w:val="0"/>
      <w:divBdr>
        <w:top w:val="none" w:sz="0" w:space="0" w:color="auto"/>
        <w:left w:val="none" w:sz="0" w:space="0" w:color="auto"/>
        <w:bottom w:val="none" w:sz="0" w:space="0" w:color="auto"/>
        <w:right w:val="none" w:sz="0" w:space="0" w:color="auto"/>
      </w:divBdr>
      <w:divsChild>
        <w:div w:id="7486964">
          <w:marLeft w:val="0"/>
          <w:marRight w:val="0"/>
          <w:marTop w:val="0"/>
          <w:marBottom w:val="0"/>
          <w:divBdr>
            <w:top w:val="none" w:sz="0" w:space="0" w:color="auto"/>
            <w:left w:val="none" w:sz="0" w:space="0" w:color="auto"/>
            <w:bottom w:val="none" w:sz="0" w:space="0" w:color="auto"/>
            <w:right w:val="none" w:sz="0" w:space="0" w:color="auto"/>
          </w:divBdr>
          <w:divsChild>
            <w:div w:id="1007946719">
              <w:marLeft w:val="0"/>
              <w:marRight w:val="0"/>
              <w:marTop w:val="0"/>
              <w:marBottom w:val="0"/>
              <w:divBdr>
                <w:top w:val="none" w:sz="0" w:space="0" w:color="auto"/>
                <w:left w:val="none" w:sz="0" w:space="0" w:color="auto"/>
                <w:bottom w:val="none" w:sz="0" w:space="0" w:color="auto"/>
                <w:right w:val="none" w:sz="0" w:space="0" w:color="auto"/>
              </w:divBdr>
              <w:divsChild>
                <w:div w:id="909533536">
                  <w:marLeft w:val="0"/>
                  <w:marRight w:val="0"/>
                  <w:marTop w:val="0"/>
                  <w:marBottom w:val="0"/>
                  <w:divBdr>
                    <w:top w:val="none" w:sz="0" w:space="0" w:color="auto"/>
                    <w:left w:val="none" w:sz="0" w:space="0" w:color="auto"/>
                    <w:bottom w:val="none" w:sz="0" w:space="0" w:color="auto"/>
                    <w:right w:val="none" w:sz="0" w:space="0" w:color="auto"/>
                  </w:divBdr>
                  <w:divsChild>
                    <w:div w:id="565798797">
                      <w:marLeft w:val="0"/>
                      <w:marRight w:val="0"/>
                      <w:marTop w:val="0"/>
                      <w:marBottom w:val="0"/>
                      <w:divBdr>
                        <w:top w:val="none" w:sz="0" w:space="0" w:color="auto"/>
                        <w:left w:val="none" w:sz="0" w:space="0" w:color="auto"/>
                        <w:bottom w:val="none" w:sz="0" w:space="0" w:color="auto"/>
                        <w:right w:val="none" w:sz="0" w:space="0" w:color="auto"/>
                      </w:divBdr>
                      <w:divsChild>
                        <w:div w:id="1421297993">
                          <w:marLeft w:val="0"/>
                          <w:marRight w:val="0"/>
                          <w:marTop w:val="0"/>
                          <w:marBottom w:val="0"/>
                          <w:divBdr>
                            <w:top w:val="none" w:sz="0" w:space="0" w:color="auto"/>
                            <w:left w:val="none" w:sz="0" w:space="0" w:color="auto"/>
                            <w:bottom w:val="none" w:sz="0" w:space="0" w:color="auto"/>
                            <w:right w:val="none" w:sz="0" w:space="0" w:color="auto"/>
                          </w:divBdr>
                          <w:divsChild>
                            <w:div w:id="720401251">
                              <w:marLeft w:val="0"/>
                              <w:marRight w:val="0"/>
                              <w:marTop w:val="0"/>
                              <w:marBottom w:val="0"/>
                              <w:divBdr>
                                <w:top w:val="none" w:sz="0" w:space="0" w:color="auto"/>
                                <w:left w:val="none" w:sz="0" w:space="0" w:color="auto"/>
                                <w:bottom w:val="none" w:sz="0" w:space="0" w:color="auto"/>
                                <w:right w:val="none" w:sz="0" w:space="0" w:color="auto"/>
                              </w:divBdr>
                              <w:divsChild>
                                <w:div w:id="106445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3574025">
      <w:bodyDiv w:val="1"/>
      <w:marLeft w:val="0"/>
      <w:marRight w:val="0"/>
      <w:marTop w:val="0"/>
      <w:marBottom w:val="0"/>
      <w:divBdr>
        <w:top w:val="none" w:sz="0" w:space="0" w:color="auto"/>
        <w:left w:val="none" w:sz="0" w:space="0" w:color="auto"/>
        <w:bottom w:val="none" w:sz="0" w:space="0" w:color="auto"/>
        <w:right w:val="none" w:sz="0" w:space="0" w:color="auto"/>
      </w:divBdr>
    </w:div>
    <w:div w:id="1458792955">
      <w:bodyDiv w:val="1"/>
      <w:marLeft w:val="0"/>
      <w:marRight w:val="0"/>
      <w:marTop w:val="0"/>
      <w:marBottom w:val="0"/>
      <w:divBdr>
        <w:top w:val="none" w:sz="0" w:space="0" w:color="auto"/>
        <w:left w:val="none" w:sz="0" w:space="0" w:color="auto"/>
        <w:bottom w:val="none" w:sz="0" w:space="0" w:color="auto"/>
        <w:right w:val="none" w:sz="0" w:space="0" w:color="auto"/>
      </w:divBdr>
    </w:div>
    <w:div w:id="1513913146">
      <w:bodyDiv w:val="1"/>
      <w:marLeft w:val="0"/>
      <w:marRight w:val="0"/>
      <w:marTop w:val="0"/>
      <w:marBottom w:val="0"/>
      <w:divBdr>
        <w:top w:val="none" w:sz="0" w:space="0" w:color="auto"/>
        <w:left w:val="none" w:sz="0" w:space="0" w:color="auto"/>
        <w:bottom w:val="none" w:sz="0" w:space="0" w:color="auto"/>
        <w:right w:val="none" w:sz="0" w:space="0" w:color="auto"/>
      </w:divBdr>
    </w:div>
    <w:div w:id="1539389208">
      <w:bodyDiv w:val="1"/>
      <w:marLeft w:val="0"/>
      <w:marRight w:val="0"/>
      <w:marTop w:val="0"/>
      <w:marBottom w:val="0"/>
      <w:divBdr>
        <w:top w:val="none" w:sz="0" w:space="0" w:color="auto"/>
        <w:left w:val="none" w:sz="0" w:space="0" w:color="auto"/>
        <w:bottom w:val="none" w:sz="0" w:space="0" w:color="auto"/>
        <w:right w:val="none" w:sz="0" w:space="0" w:color="auto"/>
      </w:divBdr>
    </w:div>
    <w:div w:id="1544630122">
      <w:bodyDiv w:val="1"/>
      <w:marLeft w:val="0"/>
      <w:marRight w:val="0"/>
      <w:marTop w:val="0"/>
      <w:marBottom w:val="0"/>
      <w:divBdr>
        <w:top w:val="none" w:sz="0" w:space="0" w:color="auto"/>
        <w:left w:val="none" w:sz="0" w:space="0" w:color="auto"/>
        <w:bottom w:val="none" w:sz="0" w:space="0" w:color="auto"/>
        <w:right w:val="none" w:sz="0" w:space="0" w:color="auto"/>
      </w:divBdr>
    </w:div>
    <w:div w:id="1572078368">
      <w:bodyDiv w:val="1"/>
      <w:marLeft w:val="0"/>
      <w:marRight w:val="0"/>
      <w:marTop w:val="0"/>
      <w:marBottom w:val="0"/>
      <w:divBdr>
        <w:top w:val="none" w:sz="0" w:space="0" w:color="auto"/>
        <w:left w:val="none" w:sz="0" w:space="0" w:color="auto"/>
        <w:bottom w:val="none" w:sz="0" w:space="0" w:color="auto"/>
        <w:right w:val="none" w:sz="0" w:space="0" w:color="auto"/>
      </w:divBdr>
      <w:divsChild>
        <w:div w:id="1044911198">
          <w:marLeft w:val="0"/>
          <w:marRight w:val="0"/>
          <w:marTop w:val="0"/>
          <w:marBottom w:val="0"/>
          <w:divBdr>
            <w:top w:val="none" w:sz="0" w:space="0" w:color="auto"/>
            <w:left w:val="none" w:sz="0" w:space="0" w:color="auto"/>
            <w:bottom w:val="none" w:sz="0" w:space="0" w:color="auto"/>
            <w:right w:val="none" w:sz="0" w:space="0" w:color="auto"/>
          </w:divBdr>
          <w:divsChild>
            <w:div w:id="1962883701">
              <w:marLeft w:val="0"/>
              <w:marRight w:val="0"/>
              <w:marTop w:val="0"/>
              <w:marBottom w:val="0"/>
              <w:divBdr>
                <w:top w:val="none" w:sz="0" w:space="0" w:color="auto"/>
                <w:left w:val="none" w:sz="0" w:space="0" w:color="auto"/>
                <w:bottom w:val="none" w:sz="0" w:space="0" w:color="auto"/>
                <w:right w:val="none" w:sz="0" w:space="0" w:color="auto"/>
              </w:divBdr>
              <w:divsChild>
                <w:div w:id="1005789313">
                  <w:marLeft w:val="0"/>
                  <w:marRight w:val="0"/>
                  <w:marTop w:val="0"/>
                  <w:marBottom w:val="0"/>
                  <w:divBdr>
                    <w:top w:val="none" w:sz="0" w:space="0" w:color="auto"/>
                    <w:left w:val="none" w:sz="0" w:space="0" w:color="auto"/>
                    <w:bottom w:val="none" w:sz="0" w:space="0" w:color="auto"/>
                    <w:right w:val="none" w:sz="0" w:space="0" w:color="auto"/>
                  </w:divBdr>
                  <w:divsChild>
                    <w:div w:id="1079330979">
                      <w:marLeft w:val="0"/>
                      <w:marRight w:val="0"/>
                      <w:marTop w:val="0"/>
                      <w:marBottom w:val="0"/>
                      <w:divBdr>
                        <w:top w:val="none" w:sz="0" w:space="0" w:color="auto"/>
                        <w:left w:val="none" w:sz="0" w:space="0" w:color="auto"/>
                        <w:bottom w:val="none" w:sz="0" w:space="0" w:color="auto"/>
                        <w:right w:val="none" w:sz="0" w:space="0" w:color="auto"/>
                      </w:divBdr>
                      <w:divsChild>
                        <w:div w:id="1064793361">
                          <w:marLeft w:val="0"/>
                          <w:marRight w:val="0"/>
                          <w:marTop w:val="0"/>
                          <w:marBottom w:val="0"/>
                          <w:divBdr>
                            <w:top w:val="none" w:sz="0" w:space="0" w:color="auto"/>
                            <w:left w:val="none" w:sz="0" w:space="0" w:color="auto"/>
                            <w:bottom w:val="none" w:sz="0" w:space="0" w:color="auto"/>
                            <w:right w:val="none" w:sz="0" w:space="0" w:color="auto"/>
                          </w:divBdr>
                          <w:divsChild>
                            <w:div w:id="1727144704">
                              <w:marLeft w:val="0"/>
                              <w:marRight w:val="0"/>
                              <w:marTop w:val="0"/>
                              <w:marBottom w:val="0"/>
                              <w:divBdr>
                                <w:top w:val="none" w:sz="0" w:space="0" w:color="auto"/>
                                <w:left w:val="none" w:sz="0" w:space="0" w:color="auto"/>
                                <w:bottom w:val="none" w:sz="0" w:space="0" w:color="auto"/>
                                <w:right w:val="none" w:sz="0" w:space="0" w:color="auto"/>
                              </w:divBdr>
                              <w:divsChild>
                                <w:div w:id="178344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6181428">
      <w:bodyDiv w:val="1"/>
      <w:marLeft w:val="0"/>
      <w:marRight w:val="0"/>
      <w:marTop w:val="0"/>
      <w:marBottom w:val="0"/>
      <w:divBdr>
        <w:top w:val="none" w:sz="0" w:space="0" w:color="auto"/>
        <w:left w:val="none" w:sz="0" w:space="0" w:color="auto"/>
        <w:bottom w:val="none" w:sz="0" w:space="0" w:color="auto"/>
        <w:right w:val="none" w:sz="0" w:space="0" w:color="auto"/>
      </w:divBdr>
    </w:div>
    <w:div w:id="1709143649">
      <w:bodyDiv w:val="1"/>
      <w:marLeft w:val="0"/>
      <w:marRight w:val="0"/>
      <w:marTop w:val="0"/>
      <w:marBottom w:val="0"/>
      <w:divBdr>
        <w:top w:val="none" w:sz="0" w:space="0" w:color="auto"/>
        <w:left w:val="none" w:sz="0" w:space="0" w:color="auto"/>
        <w:bottom w:val="none" w:sz="0" w:space="0" w:color="auto"/>
        <w:right w:val="none" w:sz="0" w:space="0" w:color="auto"/>
      </w:divBdr>
    </w:div>
    <w:div w:id="1906719380">
      <w:bodyDiv w:val="1"/>
      <w:marLeft w:val="0"/>
      <w:marRight w:val="0"/>
      <w:marTop w:val="0"/>
      <w:marBottom w:val="0"/>
      <w:divBdr>
        <w:top w:val="none" w:sz="0" w:space="0" w:color="auto"/>
        <w:left w:val="none" w:sz="0" w:space="0" w:color="auto"/>
        <w:bottom w:val="none" w:sz="0" w:space="0" w:color="auto"/>
        <w:right w:val="none" w:sz="0" w:space="0" w:color="auto"/>
      </w:divBdr>
    </w:div>
    <w:div w:id="1919636620">
      <w:bodyDiv w:val="1"/>
      <w:marLeft w:val="0"/>
      <w:marRight w:val="0"/>
      <w:marTop w:val="0"/>
      <w:marBottom w:val="0"/>
      <w:divBdr>
        <w:top w:val="none" w:sz="0" w:space="0" w:color="auto"/>
        <w:left w:val="none" w:sz="0" w:space="0" w:color="auto"/>
        <w:bottom w:val="none" w:sz="0" w:space="0" w:color="auto"/>
        <w:right w:val="none" w:sz="0" w:space="0" w:color="auto"/>
      </w:divBdr>
    </w:div>
    <w:div w:id="1921594793">
      <w:bodyDiv w:val="1"/>
      <w:marLeft w:val="0"/>
      <w:marRight w:val="0"/>
      <w:marTop w:val="0"/>
      <w:marBottom w:val="0"/>
      <w:divBdr>
        <w:top w:val="none" w:sz="0" w:space="0" w:color="auto"/>
        <w:left w:val="none" w:sz="0" w:space="0" w:color="auto"/>
        <w:bottom w:val="none" w:sz="0" w:space="0" w:color="auto"/>
        <w:right w:val="none" w:sz="0" w:space="0" w:color="auto"/>
      </w:divBdr>
    </w:div>
    <w:div w:id="1958952605">
      <w:bodyDiv w:val="1"/>
      <w:marLeft w:val="0"/>
      <w:marRight w:val="0"/>
      <w:marTop w:val="0"/>
      <w:marBottom w:val="0"/>
      <w:divBdr>
        <w:top w:val="none" w:sz="0" w:space="0" w:color="auto"/>
        <w:left w:val="none" w:sz="0" w:space="0" w:color="auto"/>
        <w:bottom w:val="none" w:sz="0" w:space="0" w:color="auto"/>
        <w:right w:val="none" w:sz="0" w:space="0" w:color="auto"/>
      </w:divBdr>
    </w:div>
    <w:div w:id="1961375262">
      <w:bodyDiv w:val="1"/>
      <w:marLeft w:val="0"/>
      <w:marRight w:val="0"/>
      <w:marTop w:val="0"/>
      <w:marBottom w:val="0"/>
      <w:divBdr>
        <w:top w:val="none" w:sz="0" w:space="0" w:color="auto"/>
        <w:left w:val="none" w:sz="0" w:space="0" w:color="auto"/>
        <w:bottom w:val="none" w:sz="0" w:space="0" w:color="auto"/>
        <w:right w:val="none" w:sz="0" w:space="0" w:color="auto"/>
      </w:divBdr>
    </w:div>
    <w:div w:id="1964649385">
      <w:bodyDiv w:val="1"/>
      <w:marLeft w:val="0"/>
      <w:marRight w:val="0"/>
      <w:marTop w:val="0"/>
      <w:marBottom w:val="0"/>
      <w:divBdr>
        <w:top w:val="none" w:sz="0" w:space="0" w:color="auto"/>
        <w:left w:val="none" w:sz="0" w:space="0" w:color="auto"/>
        <w:bottom w:val="none" w:sz="0" w:space="0" w:color="auto"/>
        <w:right w:val="none" w:sz="0" w:space="0" w:color="auto"/>
      </w:divBdr>
    </w:div>
    <w:div w:id="1979606876">
      <w:bodyDiv w:val="1"/>
      <w:marLeft w:val="0"/>
      <w:marRight w:val="0"/>
      <w:marTop w:val="0"/>
      <w:marBottom w:val="0"/>
      <w:divBdr>
        <w:top w:val="none" w:sz="0" w:space="0" w:color="auto"/>
        <w:left w:val="none" w:sz="0" w:space="0" w:color="auto"/>
        <w:bottom w:val="none" w:sz="0" w:space="0" w:color="auto"/>
        <w:right w:val="none" w:sz="0" w:space="0" w:color="auto"/>
      </w:divBdr>
    </w:div>
    <w:div w:id="1982999902">
      <w:bodyDiv w:val="1"/>
      <w:marLeft w:val="0"/>
      <w:marRight w:val="0"/>
      <w:marTop w:val="0"/>
      <w:marBottom w:val="0"/>
      <w:divBdr>
        <w:top w:val="none" w:sz="0" w:space="0" w:color="auto"/>
        <w:left w:val="none" w:sz="0" w:space="0" w:color="auto"/>
        <w:bottom w:val="none" w:sz="0" w:space="0" w:color="auto"/>
        <w:right w:val="none" w:sz="0" w:space="0" w:color="auto"/>
      </w:divBdr>
    </w:div>
    <w:div w:id="1991594929">
      <w:bodyDiv w:val="1"/>
      <w:marLeft w:val="0"/>
      <w:marRight w:val="0"/>
      <w:marTop w:val="0"/>
      <w:marBottom w:val="0"/>
      <w:divBdr>
        <w:top w:val="none" w:sz="0" w:space="0" w:color="auto"/>
        <w:left w:val="none" w:sz="0" w:space="0" w:color="auto"/>
        <w:bottom w:val="none" w:sz="0" w:space="0" w:color="auto"/>
        <w:right w:val="none" w:sz="0" w:space="0" w:color="auto"/>
      </w:divBdr>
    </w:div>
    <w:div w:id="2003854986">
      <w:bodyDiv w:val="1"/>
      <w:marLeft w:val="0"/>
      <w:marRight w:val="0"/>
      <w:marTop w:val="0"/>
      <w:marBottom w:val="0"/>
      <w:divBdr>
        <w:top w:val="none" w:sz="0" w:space="0" w:color="auto"/>
        <w:left w:val="none" w:sz="0" w:space="0" w:color="auto"/>
        <w:bottom w:val="none" w:sz="0" w:space="0" w:color="auto"/>
        <w:right w:val="none" w:sz="0" w:space="0" w:color="auto"/>
      </w:divBdr>
    </w:div>
    <w:div w:id="2062437893">
      <w:bodyDiv w:val="1"/>
      <w:marLeft w:val="0"/>
      <w:marRight w:val="0"/>
      <w:marTop w:val="0"/>
      <w:marBottom w:val="0"/>
      <w:divBdr>
        <w:top w:val="none" w:sz="0" w:space="0" w:color="auto"/>
        <w:left w:val="none" w:sz="0" w:space="0" w:color="auto"/>
        <w:bottom w:val="none" w:sz="0" w:space="0" w:color="auto"/>
        <w:right w:val="none" w:sz="0" w:space="0" w:color="auto"/>
      </w:divBdr>
      <w:divsChild>
        <w:div w:id="159198951">
          <w:marLeft w:val="0"/>
          <w:marRight w:val="0"/>
          <w:marTop w:val="0"/>
          <w:marBottom w:val="0"/>
          <w:divBdr>
            <w:top w:val="none" w:sz="0" w:space="0" w:color="auto"/>
            <w:left w:val="none" w:sz="0" w:space="0" w:color="auto"/>
            <w:bottom w:val="none" w:sz="0" w:space="0" w:color="auto"/>
            <w:right w:val="none" w:sz="0" w:space="0" w:color="auto"/>
          </w:divBdr>
          <w:divsChild>
            <w:div w:id="259459483">
              <w:marLeft w:val="0"/>
              <w:marRight w:val="0"/>
              <w:marTop w:val="0"/>
              <w:marBottom w:val="0"/>
              <w:divBdr>
                <w:top w:val="none" w:sz="0" w:space="0" w:color="auto"/>
                <w:left w:val="none" w:sz="0" w:space="0" w:color="auto"/>
                <w:bottom w:val="none" w:sz="0" w:space="0" w:color="auto"/>
                <w:right w:val="none" w:sz="0" w:space="0" w:color="auto"/>
              </w:divBdr>
              <w:divsChild>
                <w:div w:id="828330801">
                  <w:marLeft w:val="0"/>
                  <w:marRight w:val="0"/>
                  <w:marTop w:val="0"/>
                  <w:marBottom w:val="0"/>
                  <w:divBdr>
                    <w:top w:val="none" w:sz="0" w:space="0" w:color="auto"/>
                    <w:left w:val="none" w:sz="0" w:space="0" w:color="auto"/>
                    <w:bottom w:val="none" w:sz="0" w:space="0" w:color="auto"/>
                    <w:right w:val="none" w:sz="0" w:space="0" w:color="auto"/>
                  </w:divBdr>
                  <w:divsChild>
                    <w:div w:id="1867408509">
                      <w:marLeft w:val="0"/>
                      <w:marRight w:val="0"/>
                      <w:marTop w:val="0"/>
                      <w:marBottom w:val="0"/>
                      <w:divBdr>
                        <w:top w:val="none" w:sz="0" w:space="0" w:color="auto"/>
                        <w:left w:val="none" w:sz="0" w:space="0" w:color="auto"/>
                        <w:bottom w:val="none" w:sz="0" w:space="0" w:color="auto"/>
                        <w:right w:val="none" w:sz="0" w:space="0" w:color="auto"/>
                      </w:divBdr>
                      <w:divsChild>
                        <w:div w:id="839740043">
                          <w:marLeft w:val="0"/>
                          <w:marRight w:val="0"/>
                          <w:marTop w:val="0"/>
                          <w:marBottom w:val="0"/>
                          <w:divBdr>
                            <w:top w:val="none" w:sz="0" w:space="0" w:color="auto"/>
                            <w:left w:val="none" w:sz="0" w:space="0" w:color="auto"/>
                            <w:bottom w:val="none" w:sz="0" w:space="0" w:color="auto"/>
                            <w:right w:val="none" w:sz="0" w:space="0" w:color="auto"/>
                          </w:divBdr>
                          <w:divsChild>
                            <w:div w:id="2071414133">
                              <w:marLeft w:val="0"/>
                              <w:marRight w:val="0"/>
                              <w:marTop w:val="0"/>
                              <w:marBottom w:val="0"/>
                              <w:divBdr>
                                <w:top w:val="none" w:sz="0" w:space="0" w:color="auto"/>
                                <w:left w:val="none" w:sz="0" w:space="0" w:color="auto"/>
                                <w:bottom w:val="none" w:sz="0" w:space="0" w:color="auto"/>
                                <w:right w:val="none" w:sz="0" w:space="0" w:color="auto"/>
                              </w:divBdr>
                              <w:divsChild>
                                <w:div w:id="13221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08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73/pnas.122653799"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016/j.physrep.2009.11.002"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03/PhysRevE.70.06611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1234</TotalTime>
  <Pages>10</Pages>
  <Words>3389</Words>
  <Characters>19322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PC 1170</cp:lastModifiedBy>
  <cp:revision>251</cp:revision>
  <dcterms:created xsi:type="dcterms:W3CDTF">2026-01-30T13:25:00Z</dcterms:created>
  <dcterms:modified xsi:type="dcterms:W3CDTF">2026-03-09T10:33:00Z</dcterms:modified>
</cp:coreProperties>
</file>