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5D47B" w14:textId="77777777" w:rsidR="001B3F28" w:rsidRDefault="001B3F28"/>
    <w:p w14:paraId="6CD870BC" w14:textId="77777777" w:rsidR="00AD172F" w:rsidRPr="00AD172F" w:rsidRDefault="00AD172F" w:rsidP="00AD172F">
      <w:pPr>
        <w:rPr>
          <w:b/>
          <w:bCs/>
          <w:i/>
          <w:iCs/>
          <w:u w:val="single"/>
        </w:rPr>
      </w:pPr>
      <w:r w:rsidRPr="00AD172F">
        <w:rPr>
          <w:b/>
          <w:bCs/>
          <w:i/>
          <w:iCs/>
          <w:u w:val="single"/>
        </w:rPr>
        <w:t xml:space="preserve">Case report </w:t>
      </w:r>
    </w:p>
    <w:p w14:paraId="0C556780" w14:textId="77777777" w:rsidR="001B3F28" w:rsidRDefault="001B3F28"/>
    <w:p w14:paraId="437053DF" w14:textId="77777777" w:rsidR="001B3F28" w:rsidRDefault="001B3F28"/>
    <w:p w14:paraId="474E5898" w14:textId="77777777" w:rsidR="001B3F28" w:rsidRDefault="00F324CF">
      <w:pPr>
        <w:pStyle w:val="Author"/>
        <w:spacing w:line="360" w:lineRule="auto"/>
        <w:rPr>
          <w:rFonts w:ascii="Arial" w:hAnsi="Arial" w:cs="Arial"/>
          <w:bCs/>
          <w:iCs/>
          <w:kern w:val="28"/>
          <w:sz w:val="36"/>
        </w:rPr>
      </w:pPr>
      <w:r>
        <w:rPr>
          <w:rFonts w:ascii="Arial" w:hAnsi="Arial" w:cs="Arial"/>
          <w:bCs/>
          <w:sz w:val="36"/>
          <w:szCs w:val="36"/>
        </w:rPr>
        <w:t>Unveiling Hidden Threats in Sports-Related O</w:t>
      </w:r>
      <w:proofErr w:type="spellStart"/>
      <w:r>
        <w:rPr>
          <w:rFonts w:ascii="Arial" w:hAnsi="Arial" w:cs="Arial"/>
          <w:bCs/>
          <w:sz w:val="36"/>
          <w:szCs w:val="36"/>
          <w:lang w:val="fr-FR"/>
        </w:rPr>
        <w:t>cular</w:t>
      </w:r>
      <w:proofErr w:type="spellEnd"/>
      <w:r>
        <w:rPr>
          <w:rFonts w:ascii="Arial" w:hAnsi="Arial" w:cs="Arial"/>
          <w:bCs/>
          <w:sz w:val="36"/>
          <w:szCs w:val="36"/>
          <w:lang w:val="fr-FR"/>
        </w:rPr>
        <w:t xml:space="preserve"> </w:t>
      </w:r>
      <w:r>
        <w:rPr>
          <w:rFonts w:ascii="Arial" w:hAnsi="Arial" w:cs="Arial"/>
          <w:bCs/>
          <w:sz w:val="36"/>
          <w:szCs w:val="36"/>
        </w:rPr>
        <w:t>Trauma: A Case Report</w:t>
      </w:r>
      <w:r>
        <w:rPr>
          <w:rFonts w:ascii="Arial" w:hAnsi="Arial" w:cs="Arial"/>
          <w:bCs/>
          <w:iCs/>
          <w:kern w:val="28"/>
          <w:sz w:val="36"/>
          <w:szCs w:val="36"/>
        </w:rPr>
        <w:t xml:space="preserve"> </w:t>
      </w:r>
    </w:p>
    <w:p w14:paraId="23A99D1B" w14:textId="77777777" w:rsidR="001B3F28" w:rsidRDefault="00F324CF">
      <w:pPr>
        <w:rPr>
          <w:lang w:val="fr-FR"/>
        </w:rPr>
      </w:pPr>
      <w:r>
        <w:rPr>
          <w:lang w:val="fr-FR"/>
        </w:rPr>
        <w:t xml:space="preserve">                                                                                                                     </w:t>
      </w:r>
    </w:p>
    <w:p w14:paraId="5FBE87DE" w14:textId="44CF6074" w:rsidR="00704941" w:rsidRDefault="00F324CF" w:rsidP="00F478E3">
      <w:pPr>
        <w:pStyle w:val="Author"/>
        <w:spacing w:line="360" w:lineRule="auto"/>
        <w:rPr>
          <w:lang w:val="fr-FR"/>
        </w:rPr>
      </w:pPr>
      <w:r>
        <w:rPr>
          <w:lang w:val="fr-FR"/>
        </w:rPr>
        <w:t xml:space="preserve">                                                                                                                     </w:t>
      </w:r>
    </w:p>
    <w:p w14:paraId="58391552" w14:textId="77777777" w:rsidR="001B3F28" w:rsidRDefault="001B3F28">
      <w:pPr>
        <w:rPr>
          <w:u w:val="single"/>
          <w:lang w:val="fr-FR"/>
        </w:rPr>
      </w:pPr>
    </w:p>
    <w:p w14:paraId="20F3C6A7" w14:textId="77777777" w:rsidR="001B3F28" w:rsidRDefault="00F324CF">
      <w:pPr>
        <w:pStyle w:val="AbstHead"/>
        <w:spacing w:after="0"/>
        <w:rPr>
          <w:rFonts w:ascii="Arial" w:hAnsi="Arial" w:cs="Arial"/>
        </w:rPr>
      </w:pPr>
      <w:r>
        <w:rPr>
          <w:noProof/>
          <w:sz w:val="20"/>
        </w:rPr>
        <mc:AlternateContent>
          <mc:Choice Requires="wps">
            <w:drawing>
              <wp:anchor distT="0" distB="0" distL="114300" distR="114300" simplePos="0" relativeHeight="251659264" behindDoc="0" locked="0" layoutInCell="1" allowOverlap="1" wp14:anchorId="6D12EE05" wp14:editId="0A4225B0">
                <wp:simplePos x="0" y="0"/>
                <wp:positionH relativeFrom="column">
                  <wp:posOffset>-5715</wp:posOffset>
                </wp:positionH>
                <wp:positionV relativeFrom="paragraph">
                  <wp:posOffset>1905</wp:posOffset>
                </wp:positionV>
                <wp:extent cx="5343525" cy="19685"/>
                <wp:effectExtent l="0" t="9525" r="9525" b="27940"/>
                <wp:wrapNone/>
                <wp:docPr id="1" name="Connecteur droit 1"/>
                <wp:cNvGraphicFramePr/>
                <a:graphic xmlns:a="http://schemas.openxmlformats.org/drawingml/2006/main">
                  <a:graphicData uri="http://schemas.microsoft.com/office/word/2010/wordprocessingShape">
                    <wps:wsp>
                      <wps:cNvCnPr/>
                      <wps:spPr>
                        <a:xfrm flipV="1">
                          <a:off x="1156335" y="4904740"/>
                          <a:ext cx="5343525" cy="19685"/>
                        </a:xfrm>
                        <a:prstGeom prst="line">
                          <a:avLst/>
                        </a:prstGeom>
                      </wps:spPr>
                      <wps:style>
                        <a:lnRef idx="3">
                          <a:prstClr val="black"/>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flip:y;margin-left:-0.45pt;margin-top:0.15pt;height:1.55pt;width:420.75pt;z-index:251659264;mso-width-relative:page;mso-height-relative:page;" filled="f" stroked="t" coordsize="21600,21600" o:gfxdata="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ZMcGDTAAAA&#10;BAEAAA8AAAAAAAAAAQAgAAAAIgAAAGRycy9kb3ducmV2LnhtbFBLAQIUABQAAAAIAIdO4kBaAzWJ&#10;6QEAAMwDAAAOAAAAAAAAAAEAIAAAACIBAABkcnMvZTJvRG9jLnhtbFBLBQYAAAAABgAGAFkBAAB9&#10;BQAAAAA=&#10;">
                <v:fill on="f" focussize="0,0"/>
                <v:stroke weight="1.5pt" color="#000000" miterlimit="8" joinstyle="miter"/>
                <v:imagedata o:title=""/>
                <o:lock v:ext="edit" aspectratio="f"/>
              </v:line>
            </w:pict>
          </mc:Fallback>
        </mc:AlternateContent>
      </w:r>
    </w:p>
    <w:p w14:paraId="4318C2AB" w14:textId="77777777" w:rsidR="001B3F28" w:rsidRDefault="00F324CF">
      <w:pPr>
        <w:pStyle w:val="AbstHead"/>
        <w:spacing w:after="0"/>
        <w:rPr>
          <w:rFonts w:ascii="Arial" w:hAnsi="Arial" w:cs="Arial"/>
        </w:rPr>
      </w:pPr>
      <w:r>
        <w:rPr>
          <w:rFonts w:ascii="Arial" w:hAnsi="Arial" w:cs="Arial"/>
        </w:rPr>
        <w:t>ABSTRACT</w:t>
      </w:r>
    </w:p>
    <w:p w14:paraId="27F0F755" w14:textId="77777777" w:rsidR="001B3F28" w:rsidRDefault="001B3F28">
      <w:pPr>
        <w:pStyle w:val="AbstHead"/>
        <w:spacing w:after="0"/>
        <w:rPr>
          <w:rFonts w:ascii="Arial" w:hAnsi="Arial" w:cs="Arial"/>
        </w:rPr>
      </w:pPr>
    </w:p>
    <w:tbl>
      <w:tblPr>
        <w:tblW w:w="8415"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15"/>
      </w:tblGrid>
      <w:tr w:rsidR="001B3F28" w14:paraId="0CA64888" w14:textId="77777777">
        <w:tc>
          <w:tcPr>
            <w:tcW w:w="8415" w:type="dxa"/>
            <w:shd w:val="clear" w:color="auto" w:fill="F2F2F2"/>
          </w:tcPr>
          <w:p w14:paraId="624D5038" w14:textId="77777777" w:rsidR="001B3F28" w:rsidRDefault="00F324CF">
            <w:pPr>
              <w:rPr>
                <w:rFonts w:ascii="Arial" w:hAnsi="Arial" w:cs="Arial"/>
                <w:lang w:val="fr-FR"/>
              </w:rPr>
            </w:pPr>
            <w:r>
              <w:rPr>
                <w:rFonts w:ascii="Arial" w:hAnsi="Arial" w:cs="Arial"/>
              </w:rPr>
              <w:t xml:space="preserve">Sports-related </w:t>
            </w:r>
            <w:proofErr w:type="spellStart"/>
            <w:r>
              <w:rPr>
                <w:rFonts w:ascii="Arial" w:hAnsi="Arial" w:cs="Arial"/>
              </w:rPr>
              <w:t>orbitopalpebral</w:t>
            </w:r>
            <w:proofErr w:type="spellEnd"/>
            <w:r>
              <w:rPr>
                <w:rFonts w:ascii="Arial" w:hAnsi="Arial" w:cs="Arial"/>
              </w:rPr>
              <w:t xml:space="preserve"> trauma is a common cause of ocular injury and may lead to complex anterior and posterior segment involvement with severe visual consequences. Despite prominent external findings, significant intraocular lesions may remain occult at initial presentation. We report the case of a 22-year-old patient who sustained severe </w:t>
            </w:r>
            <w:proofErr w:type="spellStart"/>
            <w:r>
              <w:rPr>
                <w:rFonts w:ascii="Arial" w:hAnsi="Arial" w:cs="Arial"/>
              </w:rPr>
              <w:t>orbitopalpebral</w:t>
            </w:r>
            <w:proofErr w:type="spellEnd"/>
            <w:r>
              <w:rPr>
                <w:rFonts w:ascii="Arial" w:hAnsi="Arial" w:cs="Arial"/>
              </w:rPr>
              <w:t xml:space="preserve"> trauma during a sports accident, presenting with extensive eyelid laceration, periorbital hematoma, </w:t>
            </w:r>
            <w:proofErr w:type="spellStart"/>
            <w:r>
              <w:rPr>
                <w:rFonts w:ascii="Arial" w:hAnsi="Arial" w:cs="Arial"/>
              </w:rPr>
              <w:t>hyphema</w:t>
            </w:r>
            <w:proofErr w:type="spellEnd"/>
            <w:r>
              <w:rPr>
                <w:rFonts w:ascii="Arial" w:hAnsi="Arial" w:cs="Arial"/>
              </w:rPr>
              <w:t xml:space="preserve">, corneal abrasion and lens subluxation. Clinical evolution and imaging raised suspicion of an occult posterior scleral injury, prompting urgent surgical exploration, which confirmed a highly posterior and surgically inaccessible scleral lesion. This case underscores the necessity of a thorough and systematic ophthalmic evaluation in </w:t>
            </w:r>
            <w:proofErr w:type="spellStart"/>
            <w:r>
              <w:rPr>
                <w:rFonts w:ascii="Arial" w:hAnsi="Arial" w:cs="Arial"/>
              </w:rPr>
              <w:t>orbitopalpebral</w:t>
            </w:r>
            <w:proofErr w:type="spellEnd"/>
            <w:r>
              <w:rPr>
                <w:rFonts w:ascii="Arial" w:hAnsi="Arial" w:cs="Arial"/>
              </w:rPr>
              <w:t xml:space="preserve"> trauma to prevent missed diagnoses with potentially detrimental visual outcomes. Early recognition, appropriate imaging, and timely intervention are essential, while preventive strategies such as protective eyewear and education remain crucial in reducing sports-related ocular </w:t>
            </w:r>
            <w:proofErr w:type="spellStart"/>
            <w:r>
              <w:rPr>
                <w:rFonts w:ascii="Arial" w:hAnsi="Arial" w:cs="Arial"/>
              </w:rPr>
              <w:t>injuri</w:t>
            </w:r>
            <w:proofErr w:type="spellEnd"/>
            <w:r>
              <w:rPr>
                <w:rFonts w:ascii="Arial" w:hAnsi="Arial" w:cs="Arial"/>
                <w:lang w:val="fr-FR"/>
              </w:rPr>
              <w:t>e</w:t>
            </w:r>
            <w:r>
              <w:rPr>
                <w:rFonts w:ascii="Arial" w:hAnsi="Arial" w:cs="Arial"/>
              </w:rPr>
              <w:t>s</w:t>
            </w:r>
            <w:r>
              <w:rPr>
                <w:rFonts w:ascii="Arial" w:hAnsi="Arial" w:cs="Arial"/>
                <w:lang w:val="fr-FR"/>
              </w:rPr>
              <w:t>.</w:t>
            </w:r>
          </w:p>
          <w:p w14:paraId="4B0B541A" w14:textId="77777777" w:rsidR="001B3F28" w:rsidRDefault="001B3F28">
            <w:pPr>
              <w:pStyle w:val="Body"/>
              <w:spacing w:after="0"/>
              <w:jc w:val="left"/>
              <w:rPr>
                <w:rFonts w:ascii="Arial" w:eastAsia="Calibri" w:hAnsi="Arial" w:cs="Arial"/>
                <w:szCs w:val="22"/>
                <w:lang w:val="fr-FR"/>
              </w:rPr>
            </w:pPr>
          </w:p>
        </w:tc>
      </w:tr>
    </w:tbl>
    <w:p w14:paraId="62395023" w14:textId="77777777" w:rsidR="001B3F28" w:rsidRDefault="001B3F28">
      <w:pPr>
        <w:pStyle w:val="Body"/>
        <w:spacing w:after="0"/>
        <w:rPr>
          <w:rFonts w:ascii="Arial" w:hAnsi="Arial" w:cs="Arial"/>
          <w:i/>
        </w:rPr>
      </w:pPr>
    </w:p>
    <w:p w14:paraId="4BC43A89" w14:textId="77777777" w:rsidR="001B3F28" w:rsidRDefault="001B3F28">
      <w:pPr>
        <w:pStyle w:val="Body"/>
        <w:spacing w:after="0"/>
        <w:rPr>
          <w:rFonts w:ascii="Arial" w:hAnsi="Arial" w:cs="Arial"/>
          <w:i/>
        </w:rPr>
      </w:pPr>
    </w:p>
    <w:p w14:paraId="42068238" w14:textId="77777777" w:rsidR="001B3F28" w:rsidRDefault="001B3F28">
      <w:pPr>
        <w:pStyle w:val="Body"/>
        <w:spacing w:after="0"/>
        <w:rPr>
          <w:rFonts w:ascii="Arial" w:hAnsi="Arial" w:cs="Arial"/>
          <w:i/>
        </w:rPr>
      </w:pPr>
    </w:p>
    <w:p w14:paraId="0E208204" w14:textId="77777777" w:rsidR="001B3F28" w:rsidRDefault="001B3F28">
      <w:pPr>
        <w:pStyle w:val="Body"/>
        <w:spacing w:after="0"/>
        <w:rPr>
          <w:rFonts w:ascii="Arial" w:hAnsi="Arial" w:cs="Arial"/>
          <w:i/>
        </w:rPr>
      </w:pPr>
      <w:bookmarkStart w:id="0" w:name="_GoBack"/>
      <w:bookmarkEnd w:id="0"/>
    </w:p>
    <w:p w14:paraId="10288330" w14:textId="77777777" w:rsidR="001B3F28" w:rsidRDefault="00F324CF">
      <w:pPr>
        <w:pStyle w:val="Body"/>
        <w:spacing w:after="0"/>
        <w:rPr>
          <w:rFonts w:ascii="Arial" w:hAnsi="Arial" w:cs="Arial"/>
          <w:i/>
          <w:lang w:val="fr-FR"/>
        </w:rPr>
      </w:pPr>
      <w:r>
        <w:rPr>
          <w:rFonts w:ascii="Arial" w:hAnsi="Arial" w:cs="Arial"/>
          <w:i/>
        </w:rPr>
        <w:t xml:space="preserve">Keywords: Sports-related - </w:t>
      </w:r>
      <w:proofErr w:type="spellStart"/>
      <w:r>
        <w:rPr>
          <w:rFonts w:ascii="Arial" w:hAnsi="Arial" w:cs="Arial"/>
          <w:i/>
        </w:rPr>
        <w:t>Orbitopalpebral</w:t>
      </w:r>
      <w:proofErr w:type="spellEnd"/>
      <w:r>
        <w:rPr>
          <w:rFonts w:ascii="Arial" w:hAnsi="Arial" w:cs="Arial"/>
          <w:i/>
        </w:rPr>
        <w:t xml:space="preserve"> trauma- Posterior scleral injury- Visual prognosis </w:t>
      </w:r>
    </w:p>
    <w:p w14:paraId="7D3D7098" w14:textId="77777777" w:rsidR="001B3F28" w:rsidRDefault="001B3F28">
      <w:pPr>
        <w:pStyle w:val="Body"/>
        <w:spacing w:after="0"/>
        <w:rPr>
          <w:rFonts w:ascii="Arial" w:hAnsi="Arial" w:cs="Arial"/>
          <w:i/>
        </w:rPr>
      </w:pPr>
    </w:p>
    <w:p w14:paraId="39158535" w14:textId="77777777" w:rsidR="001B3F28" w:rsidRDefault="00F324CF">
      <w:pPr>
        <w:pStyle w:val="AbstHead"/>
        <w:numPr>
          <w:ilvl w:val="0"/>
          <w:numId w:val="1"/>
        </w:numPr>
        <w:spacing w:after="0"/>
        <w:jc w:val="both"/>
        <w:rPr>
          <w:rFonts w:ascii="Arial" w:hAnsi="Arial" w:cs="Arial"/>
        </w:rPr>
      </w:pPr>
      <w:r>
        <w:rPr>
          <w:rFonts w:ascii="Arial" w:hAnsi="Arial" w:cs="Arial"/>
        </w:rPr>
        <w:t xml:space="preserve">INTRODUCTION </w:t>
      </w:r>
    </w:p>
    <w:p w14:paraId="09A42430" w14:textId="77777777" w:rsidR="001B3F28" w:rsidRDefault="001B3F28">
      <w:pPr>
        <w:pStyle w:val="AbstHead"/>
        <w:spacing w:after="0"/>
        <w:jc w:val="both"/>
        <w:rPr>
          <w:rFonts w:ascii="Arial" w:hAnsi="Arial" w:cs="Arial"/>
        </w:rPr>
      </w:pPr>
    </w:p>
    <w:p w14:paraId="790D086C" w14:textId="2AA3EF26" w:rsidR="001B3F28" w:rsidRDefault="00F324CF">
      <w:pPr>
        <w:pStyle w:val="Body"/>
        <w:spacing w:after="0"/>
        <w:jc w:val="left"/>
        <w:rPr>
          <w:rFonts w:ascii="Arial" w:hAnsi="Arial" w:cs="Arial"/>
        </w:rPr>
      </w:pPr>
      <w:r>
        <w:rPr>
          <w:rFonts w:ascii="Arial" w:hAnsi="Arial" w:cs="Arial"/>
        </w:rPr>
        <w:t>Ocular trauma is a critical ophthalmic emergency with potential for permanent vision loss. Sports-related injuries constitute 7.5–27.3% of cases nearly 90% of which are preventable [1].</w:t>
      </w:r>
      <w:r w:rsidR="008F0B36">
        <w:rPr>
          <w:rFonts w:ascii="Arial" w:hAnsi="Arial" w:cs="Arial"/>
        </w:rPr>
        <w:t xml:space="preserve"> </w:t>
      </w:r>
      <w:r w:rsidR="008F0B36" w:rsidRPr="008F0B36">
        <w:rPr>
          <w:rFonts w:ascii="Arial" w:hAnsi="Arial" w:cs="Arial"/>
        </w:rPr>
        <w:t xml:space="preserve">Sports injuries refer to physical harm sustained during athletic activities and </w:t>
      </w:r>
      <w:r w:rsidR="00FD08FD" w:rsidRPr="00FD08FD">
        <w:rPr>
          <w:rFonts w:ascii="Arial" w:hAnsi="Arial" w:cs="Arial"/>
        </w:rPr>
        <w:t>represent</w:t>
      </w:r>
      <w:r w:rsidR="00FD08FD">
        <w:rPr>
          <w:rFonts w:ascii="Arial" w:hAnsi="Arial" w:cs="Arial"/>
        </w:rPr>
        <w:t xml:space="preserve"> </w:t>
      </w:r>
      <w:r w:rsidR="008F0B36" w:rsidRPr="008F0B36">
        <w:rPr>
          <w:rFonts w:ascii="Arial" w:hAnsi="Arial" w:cs="Arial"/>
        </w:rPr>
        <w:t>a critical concern for athletes</w:t>
      </w:r>
      <w:r w:rsidR="00773B23">
        <w:rPr>
          <w:rFonts w:ascii="Arial" w:hAnsi="Arial" w:cs="Arial"/>
        </w:rPr>
        <w:t xml:space="preserve"> [19]</w:t>
      </w:r>
      <w:r w:rsidR="008F0B36" w:rsidRPr="008F0B36">
        <w:rPr>
          <w:rFonts w:ascii="Arial" w:hAnsi="Arial" w:cs="Arial"/>
        </w:rPr>
        <w:t>.</w:t>
      </w:r>
      <w:r>
        <w:rPr>
          <w:rFonts w:ascii="Arial" w:hAnsi="Arial" w:cs="Arial"/>
        </w:rPr>
        <w:t xml:space="preserve"> </w:t>
      </w:r>
      <w:r w:rsidR="00EB3BD8">
        <w:rPr>
          <w:rFonts w:ascii="Arial" w:hAnsi="Arial" w:cs="Arial"/>
        </w:rPr>
        <w:t xml:space="preserve">It </w:t>
      </w:r>
      <w:proofErr w:type="gramStart"/>
      <w:r w:rsidR="00EB3BD8" w:rsidRPr="00EB3BD8">
        <w:rPr>
          <w:rFonts w:ascii="Arial" w:hAnsi="Arial" w:cs="Arial"/>
        </w:rPr>
        <w:t>range</w:t>
      </w:r>
      <w:proofErr w:type="gramEnd"/>
      <w:r w:rsidR="00EB3BD8" w:rsidRPr="00EB3BD8">
        <w:rPr>
          <w:rFonts w:ascii="Arial" w:hAnsi="Arial" w:cs="Arial"/>
        </w:rPr>
        <w:t xml:space="preserve"> from minor to severe, often re</w:t>
      </w:r>
      <w:r w:rsidR="00D16047">
        <w:rPr>
          <w:rFonts w:ascii="Arial" w:hAnsi="Arial" w:cs="Arial"/>
        </w:rPr>
        <w:t>sulting in physical challenges</w:t>
      </w:r>
      <w:r w:rsidR="00EB3BD8" w:rsidRPr="00EB3BD8">
        <w:rPr>
          <w:rFonts w:ascii="Arial" w:hAnsi="Arial" w:cs="Arial"/>
        </w:rPr>
        <w:t>, and disruptions to their social and overall quality of life</w:t>
      </w:r>
      <w:r w:rsidR="00CD4883">
        <w:rPr>
          <w:rFonts w:ascii="Arial" w:hAnsi="Arial" w:cs="Arial"/>
        </w:rPr>
        <w:t xml:space="preserve"> [20]</w:t>
      </w:r>
      <w:r w:rsidR="00EB3BD8" w:rsidRPr="00EB3BD8">
        <w:rPr>
          <w:rFonts w:ascii="Arial" w:hAnsi="Arial" w:cs="Arial"/>
        </w:rPr>
        <w:t>.</w:t>
      </w:r>
      <w:r w:rsidR="00EB3BD8">
        <w:rPr>
          <w:rFonts w:ascii="Arial" w:hAnsi="Arial" w:cs="Arial"/>
        </w:rPr>
        <w:t xml:space="preserve"> </w:t>
      </w:r>
      <w:r w:rsidR="00C76917" w:rsidRPr="00C76917">
        <w:rPr>
          <w:rFonts w:ascii="Arial" w:hAnsi="Arial" w:cs="Arial"/>
        </w:rPr>
        <w:t xml:space="preserve">Sports-related injuries are a common complaint </w:t>
      </w:r>
      <w:r w:rsidR="00EC011E">
        <w:rPr>
          <w:rFonts w:ascii="Arial" w:hAnsi="Arial" w:cs="Arial"/>
        </w:rPr>
        <w:t>in the emergency department,</w:t>
      </w:r>
      <w:r w:rsidR="003B28C3">
        <w:rPr>
          <w:rFonts w:ascii="Arial" w:hAnsi="Arial" w:cs="Arial"/>
        </w:rPr>
        <w:t xml:space="preserve"> </w:t>
      </w:r>
      <w:r w:rsidR="00C76917" w:rsidRPr="00C76917">
        <w:rPr>
          <w:rFonts w:ascii="Arial" w:hAnsi="Arial" w:cs="Arial"/>
        </w:rPr>
        <w:t xml:space="preserve">and account for a significant percentage </w:t>
      </w:r>
      <w:r w:rsidR="00EC011E">
        <w:rPr>
          <w:rFonts w:ascii="Arial" w:hAnsi="Arial" w:cs="Arial"/>
        </w:rPr>
        <w:t>of all penetrating eye-injuries</w:t>
      </w:r>
      <w:r w:rsidR="00C76917">
        <w:rPr>
          <w:rFonts w:ascii="Arial" w:hAnsi="Arial" w:cs="Arial"/>
        </w:rPr>
        <w:t xml:space="preserve"> [21]</w:t>
      </w:r>
      <w:r>
        <w:rPr>
          <w:rFonts w:ascii="Arial" w:hAnsi="Arial" w:cs="Arial"/>
        </w:rPr>
        <w:t>.</w:t>
      </w:r>
      <w:r w:rsidR="003B28C3">
        <w:rPr>
          <w:rFonts w:ascii="Arial" w:hAnsi="Arial" w:cs="Arial"/>
        </w:rPr>
        <w:t xml:space="preserve"> </w:t>
      </w:r>
      <w:r w:rsidR="003B28C3" w:rsidRPr="003B28C3">
        <w:rPr>
          <w:rFonts w:ascii="Arial" w:hAnsi="Arial" w:cs="Arial"/>
        </w:rPr>
        <w:t xml:space="preserve">Different sports carry variable ocular risks which are dependent on many factors: the level of contact involved, the type of equipment </w:t>
      </w:r>
      <w:r w:rsidR="003B28C3" w:rsidRPr="003B28C3">
        <w:rPr>
          <w:rFonts w:ascii="Arial" w:hAnsi="Arial" w:cs="Arial"/>
        </w:rPr>
        <w:lastRenderedPageBreak/>
        <w:t>involved (which can cause b</w:t>
      </w:r>
      <w:r w:rsidR="002E61BB">
        <w:rPr>
          <w:rFonts w:ascii="Arial" w:hAnsi="Arial" w:cs="Arial"/>
        </w:rPr>
        <w:t xml:space="preserve">lunt or penetrating trauma), </w:t>
      </w:r>
      <w:r w:rsidR="003B28C3" w:rsidRPr="003B28C3">
        <w:rPr>
          <w:rFonts w:ascii="Arial" w:hAnsi="Arial" w:cs="Arial"/>
        </w:rPr>
        <w:t>and the size, velocity and weight/density of the game-object.</w:t>
      </w:r>
      <w:r w:rsidR="005F01BA">
        <w:rPr>
          <w:rFonts w:ascii="Arial" w:hAnsi="Arial" w:cs="Arial"/>
        </w:rPr>
        <w:t xml:space="preserve"> </w:t>
      </w:r>
      <w:r w:rsidR="00CF7743" w:rsidRPr="00CF7743">
        <w:rPr>
          <w:rFonts w:ascii="Arial" w:hAnsi="Arial" w:cs="Arial"/>
        </w:rPr>
        <w:t>Each of these factors plays an important role in determining the severity of ocular injury</w:t>
      </w:r>
      <w:r w:rsidR="00CD1CBD">
        <w:rPr>
          <w:rFonts w:ascii="Arial" w:hAnsi="Arial" w:cs="Arial"/>
        </w:rPr>
        <w:t xml:space="preserve"> [21</w:t>
      </w:r>
      <w:r w:rsidR="003F3EAC">
        <w:rPr>
          <w:rFonts w:ascii="Arial" w:hAnsi="Arial" w:cs="Arial"/>
        </w:rPr>
        <w:t>]</w:t>
      </w:r>
      <w:r w:rsidR="005F01BA" w:rsidRPr="005F01BA">
        <w:rPr>
          <w:rFonts w:ascii="Arial" w:hAnsi="Arial" w:cs="Arial"/>
        </w:rPr>
        <w:t xml:space="preserve">. </w:t>
      </w:r>
      <w:r w:rsidR="003B28C3" w:rsidRPr="003B28C3">
        <w:rPr>
          <w:rFonts w:ascii="Arial" w:hAnsi="Arial" w:cs="Arial"/>
        </w:rPr>
        <w:t xml:space="preserve"> </w:t>
      </w:r>
      <w:r w:rsidR="005D6381">
        <w:rPr>
          <w:rFonts w:ascii="Arial" w:hAnsi="Arial" w:cs="Arial"/>
        </w:rPr>
        <w:t xml:space="preserve"> </w:t>
      </w:r>
      <w:r>
        <w:rPr>
          <w:rFonts w:ascii="Arial" w:hAnsi="Arial" w:cs="Arial"/>
        </w:rPr>
        <w:t xml:space="preserve"> </w:t>
      </w:r>
    </w:p>
    <w:p w14:paraId="0408FFEA" w14:textId="77777777" w:rsidR="001B3F28" w:rsidRDefault="001B3F28">
      <w:pPr>
        <w:pStyle w:val="Body"/>
        <w:spacing w:after="0"/>
        <w:jc w:val="left"/>
        <w:rPr>
          <w:rFonts w:ascii="Arial" w:hAnsi="Arial" w:cs="Arial"/>
        </w:rPr>
      </w:pPr>
    </w:p>
    <w:p w14:paraId="684E5E0A" w14:textId="77777777" w:rsidR="001B3F28" w:rsidRDefault="00F324CF">
      <w:pPr>
        <w:pStyle w:val="Body"/>
        <w:numPr>
          <w:ilvl w:val="0"/>
          <w:numId w:val="1"/>
        </w:numPr>
        <w:spacing w:after="0"/>
        <w:rPr>
          <w:rFonts w:ascii="Arial" w:hAnsi="Arial" w:cs="Arial"/>
          <w:b/>
          <w:bCs/>
          <w:sz w:val="22"/>
          <w:szCs w:val="22"/>
          <w:lang w:val="fr-FR"/>
        </w:rPr>
      </w:pPr>
      <w:r>
        <w:rPr>
          <w:rFonts w:ascii="Arial" w:hAnsi="Arial" w:cs="Arial"/>
          <w:b/>
          <w:bCs/>
          <w:sz w:val="22"/>
          <w:szCs w:val="22"/>
          <w:lang w:val="fr-FR"/>
        </w:rPr>
        <w:t xml:space="preserve">CASE PRESENTATION </w:t>
      </w:r>
    </w:p>
    <w:p w14:paraId="217AA204" w14:textId="77777777" w:rsidR="001B3F28" w:rsidRDefault="001B3F28">
      <w:pPr>
        <w:pStyle w:val="Body"/>
        <w:spacing w:after="0"/>
        <w:rPr>
          <w:rFonts w:ascii="Arial" w:hAnsi="Arial" w:cs="Arial"/>
          <w:b/>
          <w:bCs/>
          <w:sz w:val="22"/>
          <w:szCs w:val="22"/>
          <w:lang w:val="fr-FR"/>
        </w:rPr>
      </w:pPr>
    </w:p>
    <w:p w14:paraId="78A63B02" w14:textId="77777777" w:rsidR="001B3F28" w:rsidRDefault="00F324CF">
      <w:pPr>
        <w:pStyle w:val="Body"/>
        <w:spacing w:after="0"/>
        <w:rPr>
          <w:rFonts w:ascii="Arial" w:hAnsi="Arial" w:cs="Arial"/>
          <w:lang w:val="fr-FR"/>
        </w:rPr>
      </w:pPr>
      <w:proofErr w:type="spellStart"/>
      <w:r>
        <w:rPr>
          <w:rFonts w:ascii="Arial" w:hAnsi="Arial" w:cs="Arial"/>
          <w:lang w:val="fr-FR"/>
        </w:rPr>
        <w:t>We</w:t>
      </w:r>
      <w:proofErr w:type="spellEnd"/>
      <w:r>
        <w:rPr>
          <w:rFonts w:ascii="Arial" w:hAnsi="Arial" w:cs="Arial"/>
          <w:lang w:val="fr-FR"/>
        </w:rPr>
        <w:t xml:space="preserve"> report the case of a 22-year-old patient </w:t>
      </w:r>
      <w:proofErr w:type="spellStart"/>
      <w:r>
        <w:rPr>
          <w:rFonts w:ascii="Arial" w:hAnsi="Arial" w:cs="Arial"/>
          <w:lang w:val="fr-FR"/>
        </w:rPr>
        <w:t>with</w:t>
      </w:r>
      <w:proofErr w:type="spellEnd"/>
      <w:r>
        <w:rPr>
          <w:rFonts w:ascii="Arial" w:hAnsi="Arial" w:cs="Arial"/>
          <w:lang w:val="fr-FR"/>
        </w:rPr>
        <w:t xml:space="preserve"> no </w:t>
      </w:r>
      <w:proofErr w:type="spellStart"/>
      <w:r>
        <w:rPr>
          <w:rFonts w:ascii="Arial" w:hAnsi="Arial" w:cs="Arial"/>
          <w:lang w:val="fr-FR"/>
        </w:rPr>
        <w:t>medical</w:t>
      </w:r>
      <w:proofErr w:type="spellEnd"/>
      <w:r>
        <w:rPr>
          <w:rFonts w:ascii="Arial" w:hAnsi="Arial" w:cs="Arial"/>
          <w:lang w:val="fr-FR"/>
        </w:rPr>
        <w:t xml:space="preserve"> </w:t>
      </w:r>
      <w:proofErr w:type="spellStart"/>
      <w:r>
        <w:rPr>
          <w:rFonts w:ascii="Arial" w:hAnsi="Arial" w:cs="Arial"/>
          <w:lang w:val="fr-FR"/>
        </w:rPr>
        <w:t>history</w:t>
      </w:r>
      <w:proofErr w:type="spellEnd"/>
      <w:r>
        <w:rPr>
          <w:rFonts w:ascii="Arial" w:hAnsi="Arial" w:cs="Arial"/>
          <w:lang w:val="fr-FR"/>
        </w:rPr>
        <w:t xml:space="preserve"> </w:t>
      </w:r>
      <w:proofErr w:type="spellStart"/>
      <w:r>
        <w:rPr>
          <w:rFonts w:ascii="Arial" w:hAnsi="Arial" w:cs="Arial"/>
          <w:lang w:val="fr-FR"/>
        </w:rPr>
        <w:t>who</w:t>
      </w:r>
      <w:proofErr w:type="spellEnd"/>
      <w:r>
        <w:rPr>
          <w:rFonts w:ascii="Arial" w:hAnsi="Arial" w:cs="Arial"/>
          <w:lang w:val="fr-FR"/>
        </w:rPr>
        <w:t xml:space="preserve"> </w:t>
      </w:r>
      <w:proofErr w:type="spellStart"/>
      <w:r>
        <w:rPr>
          <w:rFonts w:ascii="Arial" w:hAnsi="Arial" w:cs="Arial"/>
          <w:lang w:val="fr-FR"/>
        </w:rPr>
        <w:t>presented</w:t>
      </w:r>
      <w:proofErr w:type="spellEnd"/>
      <w:r>
        <w:rPr>
          <w:rFonts w:ascii="Arial" w:hAnsi="Arial" w:cs="Arial"/>
          <w:lang w:val="fr-FR"/>
        </w:rPr>
        <w:t xml:space="preserve"> to the emergency </w:t>
      </w:r>
      <w:proofErr w:type="spellStart"/>
      <w:r>
        <w:rPr>
          <w:rFonts w:ascii="Arial" w:hAnsi="Arial" w:cs="Arial"/>
          <w:lang w:val="fr-FR"/>
        </w:rPr>
        <w:t>department</w:t>
      </w:r>
      <w:proofErr w:type="spellEnd"/>
      <w:r>
        <w:rPr>
          <w:rFonts w:ascii="Arial" w:hAnsi="Arial" w:cs="Arial"/>
          <w:lang w:val="fr-FR"/>
        </w:rPr>
        <w:t xml:space="preserve"> </w:t>
      </w:r>
      <w:proofErr w:type="spellStart"/>
      <w:r>
        <w:rPr>
          <w:rFonts w:ascii="Arial" w:hAnsi="Arial" w:cs="Arial"/>
          <w:lang w:val="fr-FR"/>
        </w:rPr>
        <w:t>with</w:t>
      </w:r>
      <w:proofErr w:type="spellEnd"/>
      <w:r>
        <w:rPr>
          <w:rFonts w:ascii="Arial" w:hAnsi="Arial" w:cs="Arial"/>
          <w:lang w:val="fr-FR"/>
        </w:rPr>
        <w:t xml:space="preserve"> </w:t>
      </w:r>
      <w:proofErr w:type="spellStart"/>
      <w:r>
        <w:rPr>
          <w:rFonts w:ascii="Arial" w:hAnsi="Arial" w:cs="Arial"/>
          <w:lang w:val="fr-FR"/>
        </w:rPr>
        <w:t>redness</w:t>
      </w:r>
      <w:proofErr w:type="spellEnd"/>
      <w:r>
        <w:rPr>
          <w:rFonts w:ascii="Arial" w:hAnsi="Arial" w:cs="Arial"/>
          <w:lang w:val="fr-FR"/>
        </w:rPr>
        <w:t xml:space="preserve">, </w:t>
      </w:r>
      <w:proofErr w:type="spellStart"/>
      <w:r>
        <w:rPr>
          <w:rFonts w:ascii="Arial" w:hAnsi="Arial" w:cs="Arial"/>
          <w:lang w:val="fr-FR"/>
        </w:rPr>
        <w:t>ocular</w:t>
      </w:r>
      <w:proofErr w:type="spellEnd"/>
      <w:r>
        <w:rPr>
          <w:rFonts w:ascii="Arial" w:hAnsi="Arial" w:cs="Arial"/>
          <w:lang w:val="fr-FR"/>
        </w:rPr>
        <w:t xml:space="preserve"> pain, and </w:t>
      </w:r>
      <w:proofErr w:type="spellStart"/>
      <w:r>
        <w:rPr>
          <w:rFonts w:ascii="Arial" w:hAnsi="Arial" w:cs="Arial"/>
          <w:lang w:val="fr-FR"/>
        </w:rPr>
        <w:t>decreased</w:t>
      </w:r>
      <w:proofErr w:type="spellEnd"/>
      <w:r>
        <w:rPr>
          <w:rFonts w:ascii="Arial" w:hAnsi="Arial" w:cs="Arial"/>
          <w:lang w:val="fr-FR"/>
        </w:rPr>
        <w:t xml:space="preserve"> </w:t>
      </w:r>
      <w:proofErr w:type="spellStart"/>
      <w:r>
        <w:rPr>
          <w:rFonts w:ascii="Arial" w:hAnsi="Arial" w:cs="Arial"/>
          <w:lang w:val="fr-FR"/>
        </w:rPr>
        <w:t>visual</w:t>
      </w:r>
      <w:proofErr w:type="spellEnd"/>
      <w:r>
        <w:rPr>
          <w:rFonts w:ascii="Arial" w:hAnsi="Arial" w:cs="Arial"/>
          <w:lang w:val="fr-FR"/>
        </w:rPr>
        <w:t xml:space="preserve"> </w:t>
      </w:r>
      <w:proofErr w:type="spellStart"/>
      <w:r>
        <w:rPr>
          <w:rFonts w:ascii="Arial" w:hAnsi="Arial" w:cs="Arial"/>
          <w:lang w:val="fr-FR"/>
        </w:rPr>
        <w:t>acuity</w:t>
      </w:r>
      <w:proofErr w:type="spellEnd"/>
      <w:r>
        <w:rPr>
          <w:rFonts w:ascii="Arial" w:hAnsi="Arial" w:cs="Arial"/>
          <w:lang w:val="fr-FR"/>
        </w:rPr>
        <w:t xml:space="preserve"> in the right </w:t>
      </w:r>
      <w:proofErr w:type="spellStart"/>
      <w:r>
        <w:rPr>
          <w:rFonts w:ascii="Arial" w:hAnsi="Arial" w:cs="Arial"/>
          <w:lang w:val="fr-FR"/>
        </w:rPr>
        <w:t>eye</w:t>
      </w:r>
      <w:proofErr w:type="spellEnd"/>
      <w:r>
        <w:rPr>
          <w:rFonts w:ascii="Arial" w:hAnsi="Arial" w:cs="Arial"/>
          <w:lang w:val="fr-FR"/>
        </w:rPr>
        <w:t xml:space="preserve"> </w:t>
      </w:r>
      <w:proofErr w:type="spellStart"/>
      <w:r>
        <w:rPr>
          <w:rFonts w:ascii="Arial" w:hAnsi="Arial" w:cs="Arial"/>
          <w:lang w:val="fr-FR"/>
        </w:rPr>
        <w:t>following</w:t>
      </w:r>
      <w:proofErr w:type="spellEnd"/>
      <w:r>
        <w:rPr>
          <w:rFonts w:ascii="Arial" w:hAnsi="Arial" w:cs="Arial"/>
          <w:lang w:val="fr-FR"/>
        </w:rPr>
        <w:t xml:space="preserve">   </w:t>
      </w:r>
      <w:proofErr w:type="spellStart"/>
      <w:r>
        <w:rPr>
          <w:rFonts w:ascii="Arial" w:hAnsi="Arial" w:cs="Arial"/>
          <w:lang w:val="fr-FR"/>
        </w:rPr>
        <w:t>orbitopalpebral</w:t>
      </w:r>
      <w:proofErr w:type="spellEnd"/>
      <w:r>
        <w:rPr>
          <w:rFonts w:ascii="Arial" w:hAnsi="Arial" w:cs="Arial"/>
          <w:lang w:val="fr-FR"/>
        </w:rPr>
        <w:t xml:space="preserve"> trauma </w:t>
      </w:r>
      <w:proofErr w:type="spellStart"/>
      <w:r>
        <w:rPr>
          <w:rFonts w:ascii="Arial" w:hAnsi="Arial" w:cs="Arial"/>
          <w:lang w:val="fr-FR"/>
        </w:rPr>
        <w:t>sustained</w:t>
      </w:r>
      <w:proofErr w:type="spellEnd"/>
      <w:r>
        <w:rPr>
          <w:rFonts w:ascii="Arial" w:hAnsi="Arial" w:cs="Arial"/>
          <w:lang w:val="fr-FR"/>
        </w:rPr>
        <w:t xml:space="preserve"> </w:t>
      </w:r>
      <w:proofErr w:type="spellStart"/>
      <w:r>
        <w:rPr>
          <w:rFonts w:ascii="Arial" w:hAnsi="Arial" w:cs="Arial"/>
          <w:lang w:val="fr-FR"/>
        </w:rPr>
        <w:t>during</w:t>
      </w:r>
      <w:proofErr w:type="spellEnd"/>
      <w:r>
        <w:rPr>
          <w:rFonts w:ascii="Arial" w:hAnsi="Arial" w:cs="Arial"/>
          <w:lang w:val="fr-FR"/>
        </w:rPr>
        <w:t xml:space="preserve"> a sports accident </w:t>
      </w:r>
      <w:proofErr w:type="spellStart"/>
      <w:r>
        <w:rPr>
          <w:rFonts w:ascii="Arial" w:hAnsi="Arial" w:cs="Arial"/>
          <w:lang w:val="fr-FR"/>
        </w:rPr>
        <w:t>involving</w:t>
      </w:r>
      <w:proofErr w:type="spellEnd"/>
      <w:r>
        <w:rPr>
          <w:rFonts w:ascii="Arial" w:hAnsi="Arial" w:cs="Arial"/>
          <w:lang w:val="fr-FR"/>
        </w:rPr>
        <w:t xml:space="preserve"> an </w:t>
      </w:r>
      <w:proofErr w:type="spellStart"/>
      <w:r>
        <w:rPr>
          <w:rFonts w:ascii="Arial" w:hAnsi="Arial" w:cs="Arial"/>
          <w:lang w:val="fr-FR"/>
        </w:rPr>
        <w:t>elastic</w:t>
      </w:r>
      <w:proofErr w:type="spellEnd"/>
      <w:r>
        <w:rPr>
          <w:rFonts w:ascii="Arial" w:hAnsi="Arial" w:cs="Arial"/>
          <w:lang w:val="fr-FR"/>
        </w:rPr>
        <w:t xml:space="preserve"> band and </w:t>
      </w:r>
      <w:proofErr w:type="spellStart"/>
      <w:r>
        <w:rPr>
          <w:rFonts w:ascii="Arial" w:hAnsi="Arial" w:cs="Arial"/>
          <w:lang w:val="fr-FR"/>
        </w:rPr>
        <w:t>wooden</w:t>
      </w:r>
      <w:proofErr w:type="spellEnd"/>
      <w:r>
        <w:rPr>
          <w:rFonts w:ascii="Arial" w:hAnsi="Arial" w:cs="Arial"/>
          <w:lang w:val="fr-FR"/>
        </w:rPr>
        <w:t xml:space="preserve"> </w:t>
      </w:r>
      <w:proofErr w:type="spellStart"/>
      <w:r>
        <w:rPr>
          <w:rFonts w:ascii="Arial" w:hAnsi="Arial" w:cs="Arial"/>
          <w:lang w:val="fr-FR"/>
        </w:rPr>
        <w:t>equipment</w:t>
      </w:r>
      <w:proofErr w:type="spellEnd"/>
      <w:r>
        <w:rPr>
          <w:rFonts w:ascii="Arial" w:hAnsi="Arial" w:cs="Arial"/>
          <w:lang w:val="fr-FR"/>
        </w:rPr>
        <w:t xml:space="preserve">. </w:t>
      </w:r>
      <w:proofErr w:type="spellStart"/>
      <w:r>
        <w:rPr>
          <w:rFonts w:ascii="Arial" w:hAnsi="Arial" w:cs="Arial"/>
          <w:lang w:val="fr-FR"/>
        </w:rPr>
        <w:t>Ophthalmologic</w:t>
      </w:r>
      <w:proofErr w:type="spellEnd"/>
      <w:r>
        <w:rPr>
          <w:rFonts w:ascii="Arial" w:hAnsi="Arial" w:cs="Arial"/>
          <w:lang w:val="fr-FR"/>
        </w:rPr>
        <w:t xml:space="preserve"> </w:t>
      </w:r>
      <w:proofErr w:type="spellStart"/>
      <w:r>
        <w:rPr>
          <w:rFonts w:ascii="Arial" w:hAnsi="Arial" w:cs="Arial"/>
          <w:lang w:val="fr-FR"/>
        </w:rPr>
        <w:t>examination</w:t>
      </w:r>
      <w:proofErr w:type="spellEnd"/>
      <w:r>
        <w:rPr>
          <w:rFonts w:ascii="Arial" w:hAnsi="Arial" w:cs="Arial"/>
          <w:lang w:val="fr-FR"/>
        </w:rPr>
        <w:t xml:space="preserve"> of the right </w:t>
      </w:r>
      <w:proofErr w:type="spellStart"/>
      <w:r>
        <w:rPr>
          <w:rFonts w:ascii="Arial" w:hAnsi="Arial" w:cs="Arial"/>
          <w:lang w:val="fr-FR"/>
        </w:rPr>
        <w:t>eye</w:t>
      </w:r>
      <w:proofErr w:type="spellEnd"/>
      <w:r>
        <w:rPr>
          <w:rFonts w:ascii="Arial" w:hAnsi="Arial" w:cs="Arial"/>
          <w:lang w:val="fr-FR"/>
        </w:rPr>
        <w:t xml:space="preserve"> </w:t>
      </w:r>
      <w:proofErr w:type="spellStart"/>
      <w:r>
        <w:rPr>
          <w:rFonts w:ascii="Arial" w:hAnsi="Arial" w:cs="Arial"/>
          <w:lang w:val="fr-FR"/>
        </w:rPr>
        <w:t>revealed</w:t>
      </w:r>
      <w:proofErr w:type="spellEnd"/>
      <w:r>
        <w:rPr>
          <w:rFonts w:ascii="Arial" w:hAnsi="Arial" w:cs="Arial"/>
          <w:lang w:val="fr-FR"/>
        </w:rPr>
        <w:t xml:space="preserve"> </w:t>
      </w:r>
      <w:proofErr w:type="spellStart"/>
      <w:r>
        <w:rPr>
          <w:rFonts w:ascii="Arial" w:hAnsi="Arial" w:cs="Arial"/>
          <w:lang w:val="fr-FR"/>
        </w:rPr>
        <w:t>near</w:t>
      </w:r>
      <w:proofErr w:type="spellEnd"/>
      <w:r>
        <w:rPr>
          <w:rFonts w:ascii="Arial" w:hAnsi="Arial" w:cs="Arial"/>
          <w:lang w:val="fr-FR"/>
        </w:rPr>
        <w:t xml:space="preserve"> </w:t>
      </w:r>
      <w:proofErr w:type="spellStart"/>
      <w:r>
        <w:rPr>
          <w:rFonts w:ascii="Arial" w:hAnsi="Arial" w:cs="Arial"/>
          <w:lang w:val="fr-FR"/>
        </w:rPr>
        <w:t>counting-fingers</w:t>
      </w:r>
      <w:proofErr w:type="spellEnd"/>
      <w:r>
        <w:rPr>
          <w:rFonts w:ascii="Arial" w:hAnsi="Arial" w:cs="Arial"/>
          <w:lang w:val="fr-FR"/>
        </w:rPr>
        <w:t xml:space="preserve"> </w:t>
      </w:r>
      <w:proofErr w:type="spellStart"/>
      <w:r>
        <w:rPr>
          <w:rFonts w:ascii="Arial" w:hAnsi="Arial" w:cs="Arial"/>
          <w:lang w:val="fr-FR"/>
        </w:rPr>
        <w:t>visual</w:t>
      </w:r>
      <w:proofErr w:type="spellEnd"/>
      <w:r>
        <w:rPr>
          <w:rFonts w:ascii="Arial" w:hAnsi="Arial" w:cs="Arial"/>
          <w:lang w:val="fr-FR"/>
        </w:rPr>
        <w:t xml:space="preserve"> </w:t>
      </w:r>
      <w:proofErr w:type="spellStart"/>
      <w:r>
        <w:rPr>
          <w:rFonts w:ascii="Arial" w:hAnsi="Arial" w:cs="Arial"/>
          <w:lang w:val="fr-FR"/>
        </w:rPr>
        <w:t>acuity</w:t>
      </w:r>
      <w:proofErr w:type="spellEnd"/>
      <w:r>
        <w:rPr>
          <w:rFonts w:ascii="Arial" w:hAnsi="Arial" w:cs="Arial"/>
          <w:lang w:val="fr-FR"/>
        </w:rPr>
        <w:t xml:space="preserve">, a large horizontal </w:t>
      </w:r>
      <w:proofErr w:type="spellStart"/>
      <w:r>
        <w:rPr>
          <w:rFonts w:ascii="Arial" w:hAnsi="Arial" w:cs="Arial"/>
          <w:lang w:val="fr-FR"/>
        </w:rPr>
        <w:t>eyelid</w:t>
      </w:r>
      <w:proofErr w:type="spellEnd"/>
      <w:r>
        <w:rPr>
          <w:rFonts w:ascii="Arial" w:hAnsi="Arial" w:cs="Arial"/>
          <w:lang w:val="fr-FR"/>
        </w:rPr>
        <w:t xml:space="preserve"> </w:t>
      </w:r>
      <w:proofErr w:type="spellStart"/>
      <w:r>
        <w:rPr>
          <w:rFonts w:ascii="Arial" w:hAnsi="Arial" w:cs="Arial"/>
          <w:lang w:val="fr-FR"/>
        </w:rPr>
        <w:t>laceration</w:t>
      </w:r>
      <w:proofErr w:type="spellEnd"/>
      <w:r>
        <w:rPr>
          <w:rFonts w:ascii="Arial" w:hAnsi="Arial" w:cs="Arial"/>
          <w:lang w:val="fr-FR"/>
        </w:rPr>
        <w:t xml:space="preserve">, and </w:t>
      </w:r>
      <w:proofErr w:type="spellStart"/>
      <w:r>
        <w:rPr>
          <w:rFonts w:ascii="Arial" w:hAnsi="Arial" w:cs="Arial"/>
          <w:lang w:val="fr-FR"/>
        </w:rPr>
        <w:t>periorbital</w:t>
      </w:r>
      <w:proofErr w:type="spellEnd"/>
      <w:r>
        <w:rPr>
          <w:rFonts w:ascii="Arial" w:hAnsi="Arial" w:cs="Arial"/>
          <w:lang w:val="fr-FR"/>
        </w:rPr>
        <w:t xml:space="preserve"> </w:t>
      </w:r>
      <w:proofErr w:type="spellStart"/>
      <w:r>
        <w:rPr>
          <w:rFonts w:ascii="Arial" w:hAnsi="Arial" w:cs="Arial"/>
          <w:lang w:val="fr-FR"/>
        </w:rPr>
        <w:t>ecchymosis</w:t>
      </w:r>
      <w:proofErr w:type="spellEnd"/>
      <w:r>
        <w:rPr>
          <w:rFonts w:ascii="Arial" w:hAnsi="Arial" w:cs="Arial"/>
          <w:lang w:val="fr-FR"/>
        </w:rPr>
        <w:t xml:space="preserve"> </w:t>
      </w:r>
      <w:proofErr w:type="spellStart"/>
      <w:r>
        <w:rPr>
          <w:rFonts w:ascii="Arial" w:hAnsi="Arial" w:cs="Arial"/>
          <w:lang w:val="fr-FR"/>
        </w:rPr>
        <w:t>with</w:t>
      </w:r>
      <w:proofErr w:type="spellEnd"/>
      <w:r>
        <w:rPr>
          <w:rFonts w:ascii="Arial" w:hAnsi="Arial" w:cs="Arial"/>
          <w:lang w:val="fr-FR"/>
        </w:rPr>
        <w:t xml:space="preserve"> </w:t>
      </w:r>
      <w:proofErr w:type="spellStart"/>
      <w:r>
        <w:rPr>
          <w:rFonts w:ascii="Arial" w:hAnsi="Arial" w:cs="Arial"/>
          <w:lang w:val="fr-FR"/>
        </w:rPr>
        <w:t>hematoma</w:t>
      </w:r>
      <w:proofErr w:type="spellEnd"/>
      <w:r>
        <w:rPr>
          <w:rFonts w:ascii="Arial" w:hAnsi="Arial" w:cs="Arial"/>
          <w:lang w:val="fr-FR"/>
        </w:rPr>
        <w:t xml:space="preserve"> </w:t>
      </w:r>
      <w:proofErr w:type="spellStart"/>
      <w:r>
        <w:rPr>
          <w:rFonts w:ascii="Arial" w:hAnsi="Arial" w:cs="Arial"/>
          <w:lang w:val="fr-FR"/>
        </w:rPr>
        <w:t>restricting</w:t>
      </w:r>
      <w:proofErr w:type="spellEnd"/>
      <w:r>
        <w:rPr>
          <w:rFonts w:ascii="Arial" w:hAnsi="Arial" w:cs="Arial"/>
          <w:lang w:val="fr-FR"/>
        </w:rPr>
        <w:t xml:space="preserve"> </w:t>
      </w:r>
      <w:proofErr w:type="spellStart"/>
      <w:r>
        <w:rPr>
          <w:rFonts w:ascii="Arial" w:hAnsi="Arial" w:cs="Arial"/>
          <w:lang w:val="fr-FR"/>
        </w:rPr>
        <w:t>eyelid</w:t>
      </w:r>
      <w:proofErr w:type="spellEnd"/>
      <w:r>
        <w:rPr>
          <w:rFonts w:ascii="Arial" w:hAnsi="Arial" w:cs="Arial"/>
          <w:lang w:val="fr-FR"/>
        </w:rPr>
        <w:t xml:space="preserve"> </w:t>
      </w:r>
      <w:proofErr w:type="spellStart"/>
      <w:r>
        <w:rPr>
          <w:rFonts w:ascii="Arial" w:hAnsi="Arial" w:cs="Arial"/>
          <w:lang w:val="fr-FR"/>
        </w:rPr>
        <w:t>mobility</w:t>
      </w:r>
      <w:proofErr w:type="spellEnd"/>
      <w:r>
        <w:rPr>
          <w:rFonts w:ascii="Arial" w:hAnsi="Arial" w:cs="Arial"/>
          <w:lang w:val="fr-FR"/>
        </w:rPr>
        <w:t xml:space="preserve"> (Fig.1.).</w:t>
      </w:r>
    </w:p>
    <w:p w14:paraId="1C32A77A" w14:textId="77777777" w:rsidR="001B3F28" w:rsidRDefault="00F324CF">
      <w:pPr>
        <w:pStyle w:val="Body"/>
        <w:spacing w:after="0"/>
        <w:rPr>
          <w:rFonts w:ascii="Arial" w:hAnsi="Arial" w:cs="Arial"/>
          <w:lang w:val="fr-FR"/>
        </w:rPr>
      </w:pPr>
      <w:proofErr w:type="spellStart"/>
      <w:r>
        <w:rPr>
          <w:rFonts w:ascii="Arial" w:hAnsi="Arial" w:cs="Arial"/>
          <w:lang w:val="fr-FR"/>
        </w:rPr>
        <w:t>Slit-lamp</w:t>
      </w:r>
      <w:proofErr w:type="spellEnd"/>
      <w:r>
        <w:rPr>
          <w:rFonts w:ascii="Arial" w:hAnsi="Arial" w:cs="Arial"/>
          <w:lang w:val="fr-FR"/>
        </w:rPr>
        <w:t xml:space="preserve"> </w:t>
      </w:r>
      <w:proofErr w:type="spellStart"/>
      <w:r>
        <w:rPr>
          <w:rFonts w:ascii="Arial" w:hAnsi="Arial" w:cs="Arial"/>
          <w:lang w:val="fr-FR"/>
        </w:rPr>
        <w:t>examination</w:t>
      </w:r>
      <w:proofErr w:type="spellEnd"/>
      <w:r>
        <w:rPr>
          <w:rFonts w:ascii="Arial" w:hAnsi="Arial" w:cs="Arial"/>
          <w:lang w:val="fr-FR"/>
        </w:rPr>
        <w:t xml:space="preserve"> </w:t>
      </w:r>
      <w:proofErr w:type="spellStart"/>
      <w:r>
        <w:rPr>
          <w:rFonts w:ascii="Arial" w:hAnsi="Arial" w:cs="Arial"/>
          <w:lang w:val="fr-FR"/>
        </w:rPr>
        <w:t>revealed</w:t>
      </w:r>
      <w:proofErr w:type="spellEnd"/>
      <w:r>
        <w:rPr>
          <w:rFonts w:ascii="Arial" w:hAnsi="Arial" w:cs="Arial"/>
          <w:lang w:val="fr-FR"/>
        </w:rPr>
        <w:t xml:space="preserve"> </w:t>
      </w:r>
      <w:proofErr w:type="spellStart"/>
      <w:r>
        <w:rPr>
          <w:rFonts w:ascii="Arial" w:hAnsi="Arial" w:cs="Arial"/>
          <w:lang w:val="fr-FR"/>
        </w:rPr>
        <w:t>mild</w:t>
      </w:r>
      <w:proofErr w:type="spellEnd"/>
      <w:r>
        <w:rPr>
          <w:rFonts w:ascii="Arial" w:hAnsi="Arial" w:cs="Arial"/>
          <w:lang w:val="fr-FR"/>
        </w:rPr>
        <w:t xml:space="preserve"> </w:t>
      </w:r>
      <w:proofErr w:type="spellStart"/>
      <w:r>
        <w:rPr>
          <w:rFonts w:ascii="Arial" w:hAnsi="Arial" w:cs="Arial"/>
          <w:lang w:val="fr-FR"/>
        </w:rPr>
        <w:t>corneal</w:t>
      </w:r>
      <w:proofErr w:type="spellEnd"/>
      <w:r>
        <w:rPr>
          <w:rFonts w:ascii="Arial" w:hAnsi="Arial" w:cs="Arial"/>
          <w:lang w:val="fr-FR"/>
        </w:rPr>
        <w:t xml:space="preserve"> </w:t>
      </w:r>
      <w:proofErr w:type="spellStart"/>
      <w:r>
        <w:rPr>
          <w:rFonts w:ascii="Arial" w:hAnsi="Arial" w:cs="Arial"/>
          <w:lang w:val="fr-FR"/>
        </w:rPr>
        <w:t>edema</w:t>
      </w:r>
      <w:proofErr w:type="spellEnd"/>
      <w:r>
        <w:rPr>
          <w:rFonts w:ascii="Arial" w:hAnsi="Arial" w:cs="Arial"/>
          <w:lang w:val="fr-FR"/>
        </w:rPr>
        <w:t xml:space="preserve">, </w:t>
      </w:r>
      <w:proofErr w:type="spellStart"/>
      <w:r>
        <w:rPr>
          <w:rFonts w:ascii="Arial" w:hAnsi="Arial" w:cs="Arial"/>
          <w:lang w:val="fr-FR"/>
        </w:rPr>
        <w:t>epithelial</w:t>
      </w:r>
      <w:proofErr w:type="spellEnd"/>
      <w:r>
        <w:rPr>
          <w:rFonts w:ascii="Arial" w:hAnsi="Arial" w:cs="Arial"/>
          <w:lang w:val="fr-FR"/>
        </w:rPr>
        <w:t xml:space="preserve"> </w:t>
      </w:r>
      <w:proofErr w:type="spellStart"/>
      <w:r>
        <w:rPr>
          <w:rFonts w:ascii="Arial" w:hAnsi="Arial" w:cs="Arial"/>
          <w:lang w:val="fr-FR"/>
        </w:rPr>
        <w:t>debridement</w:t>
      </w:r>
      <w:proofErr w:type="spellEnd"/>
      <w:r>
        <w:rPr>
          <w:rFonts w:ascii="Arial" w:hAnsi="Arial" w:cs="Arial"/>
          <w:lang w:val="fr-FR"/>
        </w:rPr>
        <w:t xml:space="preserve"> </w:t>
      </w:r>
      <w:proofErr w:type="spellStart"/>
      <w:r>
        <w:rPr>
          <w:rFonts w:ascii="Arial" w:hAnsi="Arial" w:cs="Arial"/>
          <w:lang w:val="fr-FR"/>
        </w:rPr>
        <w:t>with</w:t>
      </w:r>
      <w:proofErr w:type="spellEnd"/>
      <w:r>
        <w:rPr>
          <w:rFonts w:ascii="Arial" w:hAnsi="Arial" w:cs="Arial"/>
          <w:lang w:val="fr-FR"/>
        </w:rPr>
        <w:t xml:space="preserve"> </w:t>
      </w:r>
      <w:proofErr w:type="spellStart"/>
      <w:r>
        <w:rPr>
          <w:rFonts w:ascii="Arial" w:hAnsi="Arial" w:cs="Arial"/>
          <w:lang w:val="fr-FR"/>
        </w:rPr>
        <w:t>fluorescein</w:t>
      </w:r>
      <w:proofErr w:type="spellEnd"/>
      <w:r>
        <w:rPr>
          <w:rFonts w:ascii="Arial" w:hAnsi="Arial" w:cs="Arial"/>
          <w:lang w:val="fr-FR"/>
        </w:rPr>
        <w:t xml:space="preserve"> </w:t>
      </w:r>
      <w:proofErr w:type="spellStart"/>
      <w:proofErr w:type="gramStart"/>
      <w:r>
        <w:rPr>
          <w:rFonts w:ascii="Arial" w:hAnsi="Arial" w:cs="Arial"/>
          <w:lang w:val="fr-FR"/>
        </w:rPr>
        <w:t>uptake,grade</w:t>
      </w:r>
      <w:proofErr w:type="spellEnd"/>
      <w:proofErr w:type="gramEnd"/>
      <w:r>
        <w:rPr>
          <w:rFonts w:ascii="Arial" w:hAnsi="Arial" w:cs="Arial"/>
          <w:lang w:val="fr-FR"/>
        </w:rPr>
        <w:t xml:space="preserve"> 1 </w:t>
      </w:r>
      <w:proofErr w:type="spellStart"/>
      <w:r>
        <w:rPr>
          <w:rFonts w:ascii="Arial" w:hAnsi="Arial" w:cs="Arial"/>
          <w:lang w:val="fr-FR"/>
        </w:rPr>
        <w:t>hyphema,inferior</w:t>
      </w:r>
      <w:proofErr w:type="spellEnd"/>
      <w:r>
        <w:rPr>
          <w:rFonts w:ascii="Arial" w:hAnsi="Arial" w:cs="Arial"/>
          <w:lang w:val="fr-FR"/>
        </w:rPr>
        <w:t xml:space="preserve"> iris </w:t>
      </w:r>
      <w:proofErr w:type="spellStart"/>
      <w:r>
        <w:rPr>
          <w:rFonts w:ascii="Arial" w:hAnsi="Arial" w:cs="Arial"/>
          <w:lang w:val="fr-FR"/>
        </w:rPr>
        <w:t>tear</w:t>
      </w:r>
      <w:proofErr w:type="spellEnd"/>
      <w:r>
        <w:rPr>
          <w:rFonts w:ascii="Arial" w:hAnsi="Arial" w:cs="Arial"/>
          <w:lang w:val="fr-FR"/>
        </w:rPr>
        <w:t xml:space="preserve"> </w:t>
      </w:r>
      <w:proofErr w:type="spellStart"/>
      <w:r>
        <w:rPr>
          <w:rFonts w:ascii="Arial" w:hAnsi="Arial" w:cs="Arial"/>
          <w:lang w:val="fr-FR"/>
        </w:rPr>
        <w:t>with</w:t>
      </w:r>
      <w:proofErr w:type="spellEnd"/>
      <w:r>
        <w:rPr>
          <w:rFonts w:ascii="Arial" w:hAnsi="Arial" w:cs="Arial"/>
          <w:lang w:val="fr-FR"/>
        </w:rPr>
        <w:t xml:space="preserve"> </w:t>
      </w:r>
      <w:proofErr w:type="spellStart"/>
      <w:r>
        <w:rPr>
          <w:rFonts w:ascii="Arial" w:hAnsi="Arial" w:cs="Arial"/>
          <w:lang w:val="fr-FR"/>
        </w:rPr>
        <w:t>mydriasis</w:t>
      </w:r>
      <w:proofErr w:type="spellEnd"/>
      <w:r>
        <w:rPr>
          <w:rFonts w:ascii="Arial" w:hAnsi="Arial" w:cs="Arial"/>
          <w:lang w:val="fr-FR"/>
        </w:rPr>
        <w:t xml:space="preserve"> and </w:t>
      </w:r>
      <w:proofErr w:type="spellStart"/>
      <w:r>
        <w:rPr>
          <w:rFonts w:ascii="Arial" w:hAnsi="Arial" w:cs="Arial"/>
          <w:lang w:val="fr-FR"/>
        </w:rPr>
        <w:t>lens</w:t>
      </w:r>
      <w:proofErr w:type="spellEnd"/>
      <w:r>
        <w:rPr>
          <w:rFonts w:ascii="Arial" w:hAnsi="Arial" w:cs="Arial"/>
          <w:lang w:val="fr-FR"/>
        </w:rPr>
        <w:t xml:space="preserve"> subluxation(Fig.2.). </w:t>
      </w:r>
      <w:proofErr w:type="spellStart"/>
      <w:r>
        <w:rPr>
          <w:rFonts w:ascii="Arial" w:hAnsi="Arial" w:cs="Arial"/>
          <w:lang w:val="fr-FR"/>
        </w:rPr>
        <w:t>Intraocular</w:t>
      </w:r>
      <w:proofErr w:type="spellEnd"/>
      <w:r>
        <w:rPr>
          <w:rFonts w:ascii="Arial" w:hAnsi="Arial" w:cs="Arial"/>
          <w:lang w:val="fr-FR"/>
        </w:rPr>
        <w:t xml:space="preserve"> pressure </w:t>
      </w:r>
      <w:proofErr w:type="spellStart"/>
      <w:r>
        <w:rPr>
          <w:rFonts w:ascii="Arial" w:hAnsi="Arial" w:cs="Arial"/>
          <w:lang w:val="fr-FR"/>
        </w:rPr>
        <w:t>could</w:t>
      </w:r>
      <w:proofErr w:type="spellEnd"/>
      <w:r>
        <w:rPr>
          <w:rFonts w:ascii="Arial" w:hAnsi="Arial" w:cs="Arial"/>
          <w:lang w:val="fr-FR"/>
        </w:rPr>
        <w:t xml:space="preserve"> not </w:t>
      </w:r>
      <w:proofErr w:type="spellStart"/>
      <w:r>
        <w:rPr>
          <w:rFonts w:ascii="Arial" w:hAnsi="Arial" w:cs="Arial"/>
          <w:lang w:val="fr-FR"/>
        </w:rPr>
        <w:t>be</w:t>
      </w:r>
      <w:proofErr w:type="spellEnd"/>
      <w:r>
        <w:rPr>
          <w:rFonts w:ascii="Arial" w:hAnsi="Arial" w:cs="Arial"/>
          <w:lang w:val="fr-FR"/>
        </w:rPr>
        <w:t xml:space="preserve"> </w:t>
      </w:r>
      <w:proofErr w:type="spellStart"/>
      <w:r>
        <w:rPr>
          <w:rFonts w:ascii="Arial" w:hAnsi="Arial" w:cs="Arial"/>
          <w:lang w:val="fr-FR"/>
        </w:rPr>
        <w:t>assessed</w:t>
      </w:r>
      <w:proofErr w:type="spellEnd"/>
      <w:r>
        <w:rPr>
          <w:rFonts w:ascii="Arial" w:hAnsi="Arial" w:cs="Arial"/>
          <w:lang w:val="fr-FR"/>
        </w:rPr>
        <w:t xml:space="preserve"> due to the </w:t>
      </w:r>
      <w:proofErr w:type="spellStart"/>
      <w:r>
        <w:rPr>
          <w:rFonts w:ascii="Arial" w:hAnsi="Arial" w:cs="Arial"/>
          <w:lang w:val="fr-FR"/>
        </w:rPr>
        <w:t>extent</w:t>
      </w:r>
      <w:proofErr w:type="spellEnd"/>
      <w:r>
        <w:rPr>
          <w:rFonts w:ascii="Arial" w:hAnsi="Arial" w:cs="Arial"/>
          <w:lang w:val="fr-FR"/>
        </w:rPr>
        <w:t xml:space="preserve"> of the </w:t>
      </w:r>
      <w:proofErr w:type="spellStart"/>
      <w:r>
        <w:rPr>
          <w:rFonts w:ascii="Arial" w:hAnsi="Arial" w:cs="Arial"/>
          <w:lang w:val="fr-FR"/>
        </w:rPr>
        <w:t>eyelid</w:t>
      </w:r>
      <w:proofErr w:type="spellEnd"/>
      <w:r>
        <w:rPr>
          <w:rFonts w:ascii="Arial" w:hAnsi="Arial" w:cs="Arial"/>
          <w:lang w:val="fr-FR"/>
        </w:rPr>
        <w:t xml:space="preserve"> </w:t>
      </w:r>
      <w:proofErr w:type="spellStart"/>
      <w:r>
        <w:rPr>
          <w:rFonts w:ascii="Arial" w:hAnsi="Arial" w:cs="Arial"/>
          <w:lang w:val="fr-FR"/>
        </w:rPr>
        <w:t>hematoma</w:t>
      </w:r>
      <w:proofErr w:type="spellEnd"/>
      <w:r>
        <w:rPr>
          <w:rFonts w:ascii="Arial" w:hAnsi="Arial" w:cs="Arial"/>
          <w:lang w:val="fr-FR"/>
        </w:rPr>
        <w:t xml:space="preserve">, </w:t>
      </w:r>
      <w:proofErr w:type="spellStart"/>
      <w:r>
        <w:rPr>
          <w:rFonts w:ascii="Arial" w:hAnsi="Arial" w:cs="Arial"/>
          <w:lang w:val="fr-FR"/>
        </w:rPr>
        <w:t>severe</w:t>
      </w:r>
      <w:proofErr w:type="spellEnd"/>
      <w:r>
        <w:rPr>
          <w:rFonts w:ascii="Arial" w:hAnsi="Arial" w:cs="Arial"/>
          <w:lang w:val="fr-FR"/>
        </w:rPr>
        <w:t xml:space="preserve"> pain, and the </w:t>
      </w:r>
      <w:proofErr w:type="spellStart"/>
      <w:r>
        <w:rPr>
          <w:rFonts w:ascii="Arial" w:hAnsi="Arial" w:cs="Arial"/>
          <w:lang w:val="fr-FR"/>
        </w:rPr>
        <w:t>presence</w:t>
      </w:r>
      <w:proofErr w:type="spellEnd"/>
      <w:r>
        <w:rPr>
          <w:rFonts w:ascii="Arial" w:hAnsi="Arial" w:cs="Arial"/>
          <w:lang w:val="fr-FR"/>
        </w:rPr>
        <w:t xml:space="preserve"> of </w:t>
      </w:r>
      <w:proofErr w:type="spellStart"/>
      <w:r>
        <w:rPr>
          <w:rFonts w:ascii="Arial" w:hAnsi="Arial" w:cs="Arial"/>
          <w:lang w:val="fr-FR"/>
        </w:rPr>
        <w:t>corneal</w:t>
      </w:r>
      <w:proofErr w:type="spellEnd"/>
      <w:r>
        <w:rPr>
          <w:rFonts w:ascii="Arial" w:hAnsi="Arial" w:cs="Arial"/>
          <w:lang w:val="fr-FR"/>
        </w:rPr>
        <w:t xml:space="preserve"> </w:t>
      </w:r>
      <w:proofErr w:type="spellStart"/>
      <w:r>
        <w:rPr>
          <w:rFonts w:ascii="Arial" w:hAnsi="Arial" w:cs="Arial"/>
          <w:lang w:val="fr-FR"/>
        </w:rPr>
        <w:t>edema</w:t>
      </w:r>
      <w:proofErr w:type="spellEnd"/>
      <w:r>
        <w:rPr>
          <w:rFonts w:ascii="Arial" w:hAnsi="Arial" w:cs="Arial"/>
          <w:lang w:val="fr-FR"/>
        </w:rPr>
        <w:t xml:space="preserve">, and fundus </w:t>
      </w:r>
      <w:proofErr w:type="spellStart"/>
      <w:r>
        <w:rPr>
          <w:rFonts w:ascii="Arial" w:hAnsi="Arial" w:cs="Arial"/>
          <w:lang w:val="fr-FR"/>
        </w:rPr>
        <w:t>visualization</w:t>
      </w:r>
      <w:proofErr w:type="spellEnd"/>
      <w:r>
        <w:rPr>
          <w:rFonts w:ascii="Arial" w:hAnsi="Arial" w:cs="Arial"/>
          <w:lang w:val="fr-FR"/>
        </w:rPr>
        <w:t xml:space="preserve"> </w:t>
      </w:r>
      <w:proofErr w:type="spellStart"/>
      <w:r>
        <w:rPr>
          <w:rFonts w:ascii="Arial" w:hAnsi="Arial" w:cs="Arial"/>
          <w:lang w:val="fr-FR"/>
        </w:rPr>
        <w:t>was</w:t>
      </w:r>
      <w:proofErr w:type="spellEnd"/>
      <w:r>
        <w:rPr>
          <w:rFonts w:ascii="Arial" w:hAnsi="Arial" w:cs="Arial"/>
          <w:lang w:val="fr-FR"/>
        </w:rPr>
        <w:t xml:space="preserve"> </w:t>
      </w:r>
      <w:proofErr w:type="spellStart"/>
      <w:proofErr w:type="gramStart"/>
      <w:r>
        <w:rPr>
          <w:rFonts w:ascii="Arial" w:hAnsi="Arial" w:cs="Arial"/>
          <w:lang w:val="fr-FR"/>
        </w:rPr>
        <w:t>obscured.The</w:t>
      </w:r>
      <w:proofErr w:type="spellEnd"/>
      <w:proofErr w:type="gramEnd"/>
      <w:r>
        <w:rPr>
          <w:rFonts w:ascii="Arial" w:hAnsi="Arial" w:cs="Arial"/>
          <w:lang w:val="fr-FR"/>
        </w:rPr>
        <w:t xml:space="preserve"> </w:t>
      </w:r>
      <w:proofErr w:type="spellStart"/>
      <w:r>
        <w:rPr>
          <w:rFonts w:ascii="Arial" w:hAnsi="Arial" w:cs="Arial"/>
          <w:lang w:val="fr-FR"/>
        </w:rPr>
        <w:t>examination</w:t>
      </w:r>
      <w:proofErr w:type="spellEnd"/>
      <w:r>
        <w:rPr>
          <w:rFonts w:ascii="Arial" w:hAnsi="Arial" w:cs="Arial"/>
          <w:lang w:val="fr-FR"/>
        </w:rPr>
        <w:t xml:space="preserve"> of the </w:t>
      </w:r>
      <w:proofErr w:type="spellStart"/>
      <w:r>
        <w:rPr>
          <w:rFonts w:ascii="Arial" w:hAnsi="Arial" w:cs="Arial"/>
          <w:lang w:val="fr-FR"/>
        </w:rPr>
        <w:t>fellow</w:t>
      </w:r>
      <w:proofErr w:type="spellEnd"/>
      <w:r>
        <w:rPr>
          <w:rFonts w:ascii="Arial" w:hAnsi="Arial" w:cs="Arial"/>
          <w:lang w:val="fr-FR"/>
        </w:rPr>
        <w:t xml:space="preserve"> </w:t>
      </w:r>
      <w:proofErr w:type="spellStart"/>
      <w:r>
        <w:rPr>
          <w:rFonts w:ascii="Arial" w:hAnsi="Arial" w:cs="Arial"/>
          <w:lang w:val="fr-FR"/>
        </w:rPr>
        <w:t>eye</w:t>
      </w:r>
      <w:proofErr w:type="spellEnd"/>
      <w:r>
        <w:rPr>
          <w:rFonts w:ascii="Arial" w:hAnsi="Arial" w:cs="Arial"/>
          <w:lang w:val="fr-FR"/>
        </w:rPr>
        <w:t xml:space="preserve"> </w:t>
      </w:r>
      <w:proofErr w:type="spellStart"/>
      <w:r>
        <w:rPr>
          <w:rFonts w:ascii="Arial" w:hAnsi="Arial" w:cs="Arial"/>
          <w:lang w:val="fr-FR"/>
        </w:rPr>
        <w:t>showed</w:t>
      </w:r>
      <w:proofErr w:type="spellEnd"/>
      <w:r>
        <w:rPr>
          <w:rFonts w:ascii="Arial" w:hAnsi="Arial" w:cs="Arial"/>
          <w:lang w:val="fr-FR"/>
        </w:rPr>
        <w:t xml:space="preserve"> no </w:t>
      </w:r>
      <w:proofErr w:type="spellStart"/>
      <w:r>
        <w:rPr>
          <w:rFonts w:ascii="Arial" w:hAnsi="Arial" w:cs="Arial"/>
          <w:lang w:val="fr-FR"/>
        </w:rPr>
        <w:t>abnormalities.Orbital</w:t>
      </w:r>
      <w:proofErr w:type="spellEnd"/>
      <w:r>
        <w:rPr>
          <w:rFonts w:ascii="Arial" w:hAnsi="Arial" w:cs="Arial"/>
          <w:lang w:val="fr-FR"/>
        </w:rPr>
        <w:t xml:space="preserve"> CT </w:t>
      </w:r>
      <w:proofErr w:type="spellStart"/>
      <w:r>
        <w:rPr>
          <w:rFonts w:ascii="Arial" w:hAnsi="Arial" w:cs="Arial"/>
          <w:lang w:val="fr-FR"/>
        </w:rPr>
        <w:t>demonstrated</w:t>
      </w:r>
      <w:proofErr w:type="spellEnd"/>
      <w:r>
        <w:rPr>
          <w:rFonts w:ascii="Arial" w:hAnsi="Arial" w:cs="Arial"/>
          <w:lang w:val="fr-FR"/>
        </w:rPr>
        <w:t xml:space="preserve"> a right frontal </w:t>
      </w:r>
      <w:proofErr w:type="spellStart"/>
      <w:r>
        <w:rPr>
          <w:rFonts w:ascii="Arial" w:hAnsi="Arial" w:cs="Arial"/>
          <w:lang w:val="fr-FR"/>
        </w:rPr>
        <w:t>bone</w:t>
      </w:r>
      <w:proofErr w:type="spellEnd"/>
      <w:r>
        <w:rPr>
          <w:rFonts w:ascii="Arial" w:hAnsi="Arial" w:cs="Arial"/>
          <w:lang w:val="fr-FR"/>
        </w:rPr>
        <w:t xml:space="preserve"> fracture and </w:t>
      </w:r>
      <w:proofErr w:type="spellStart"/>
      <w:r>
        <w:rPr>
          <w:rFonts w:ascii="Arial" w:hAnsi="Arial" w:cs="Arial"/>
          <w:lang w:val="fr-FR"/>
        </w:rPr>
        <w:t>signs</w:t>
      </w:r>
      <w:proofErr w:type="spellEnd"/>
      <w:r>
        <w:rPr>
          <w:rFonts w:ascii="Arial" w:hAnsi="Arial" w:cs="Arial"/>
          <w:lang w:val="fr-FR"/>
        </w:rPr>
        <w:t xml:space="preserve"> of </w:t>
      </w:r>
      <w:proofErr w:type="spellStart"/>
      <w:r>
        <w:rPr>
          <w:rFonts w:ascii="Arial" w:hAnsi="Arial" w:cs="Arial"/>
          <w:lang w:val="fr-FR"/>
        </w:rPr>
        <w:t>vitreous</w:t>
      </w:r>
      <w:proofErr w:type="spellEnd"/>
      <w:r>
        <w:rPr>
          <w:rFonts w:ascii="Arial" w:hAnsi="Arial" w:cs="Arial"/>
          <w:lang w:val="fr-FR"/>
        </w:rPr>
        <w:t xml:space="preserve"> </w:t>
      </w:r>
      <w:proofErr w:type="spellStart"/>
      <w:r>
        <w:rPr>
          <w:rFonts w:ascii="Arial" w:hAnsi="Arial" w:cs="Arial"/>
          <w:lang w:val="fr-FR"/>
        </w:rPr>
        <w:t>hemorrhage</w:t>
      </w:r>
      <w:proofErr w:type="spellEnd"/>
      <w:r>
        <w:rPr>
          <w:rFonts w:ascii="Arial" w:hAnsi="Arial" w:cs="Arial"/>
          <w:lang w:val="fr-FR"/>
        </w:rPr>
        <w:t xml:space="preserve"> </w:t>
      </w:r>
      <w:proofErr w:type="spellStart"/>
      <w:r>
        <w:rPr>
          <w:rFonts w:ascii="Arial" w:hAnsi="Arial" w:cs="Arial"/>
          <w:lang w:val="fr-FR"/>
        </w:rPr>
        <w:t>without</w:t>
      </w:r>
      <w:proofErr w:type="spellEnd"/>
      <w:r>
        <w:rPr>
          <w:rFonts w:ascii="Arial" w:hAnsi="Arial" w:cs="Arial"/>
          <w:lang w:val="fr-FR"/>
        </w:rPr>
        <w:t xml:space="preserve"> </w:t>
      </w:r>
      <w:proofErr w:type="spellStart"/>
      <w:r>
        <w:rPr>
          <w:rFonts w:ascii="Arial" w:hAnsi="Arial" w:cs="Arial"/>
          <w:lang w:val="fr-FR"/>
        </w:rPr>
        <w:t>evidence</w:t>
      </w:r>
      <w:proofErr w:type="spellEnd"/>
      <w:r>
        <w:rPr>
          <w:rFonts w:ascii="Arial" w:hAnsi="Arial" w:cs="Arial"/>
          <w:lang w:val="fr-FR"/>
        </w:rPr>
        <w:t xml:space="preserve"> of </w:t>
      </w:r>
      <w:proofErr w:type="spellStart"/>
      <w:r>
        <w:rPr>
          <w:rFonts w:ascii="Arial" w:hAnsi="Arial" w:cs="Arial"/>
          <w:lang w:val="fr-FR"/>
        </w:rPr>
        <w:t>intraocular</w:t>
      </w:r>
      <w:proofErr w:type="spellEnd"/>
      <w:r>
        <w:rPr>
          <w:rFonts w:ascii="Arial" w:hAnsi="Arial" w:cs="Arial"/>
          <w:lang w:val="fr-FR"/>
        </w:rPr>
        <w:t xml:space="preserve"> </w:t>
      </w:r>
      <w:proofErr w:type="spellStart"/>
      <w:r>
        <w:rPr>
          <w:rFonts w:ascii="Arial" w:hAnsi="Arial" w:cs="Arial"/>
          <w:lang w:val="fr-FR"/>
        </w:rPr>
        <w:t>foreign</w:t>
      </w:r>
      <w:proofErr w:type="spellEnd"/>
      <w:r>
        <w:rPr>
          <w:rFonts w:ascii="Arial" w:hAnsi="Arial" w:cs="Arial"/>
          <w:lang w:val="fr-FR"/>
        </w:rPr>
        <w:t xml:space="preserve"> body, </w:t>
      </w:r>
      <w:r>
        <w:rPr>
          <w:rFonts w:ascii="Arial" w:eastAsia="SimSun" w:hAnsi="Arial" w:cs="Arial"/>
        </w:rPr>
        <w:t xml:space="preserve">the contours of </w:t>
      </w:r>
      <w:r>
        <w:rPr>
          <w:rFonts w:ascii="Arial" w:eastAsia="SimSun" w:hAnsi="Arial" w:cs="Arial"/>
          <w:lang w:val="fr-FR"/>
        </w:rPr>
        <w:t xml:space="preserve">the </w:t>
      </w:r>
      <w:r>
        <w:rPr>
          <w:rFonts w:ascii="Arial" w:eastAsia="SimSun" w:hAnsi="Arial" w:cs="Arial"/>
        </w:rPr>
        <w:t>globes were preserved</w:t>
      </w:r>
      <w:r>
        <w:rPr>
          <w:rFonts w:ascii="Arial" w:hAnsi="Arial" w:cs="Arial"/>
          <w:lang w:val="fr-FR"/>
        </w:rPr>
        <w:t>(Fig.3).</w:t>
      </w:r>
    </w:p>
    <w:p w14:paraId="5E4FAE96" w14:textId="77777777" w:rsidR="001B3F28" w:rsidRDefault="00F324CF">
      <w:pPr>
        <w:pStyle w:val="Body"/>
        <w:spacing w:after="0"/>
        <w:rPr>
          <w:rFonts w:ascii="Arial" w:hAnsi="Arial" w:cs="Arial"/>
          <w:lang w:val="fr-FR"/>
        </w:rPr>
      </w:pPr>
      <w:r>
        <w:rPr>
          <w:rFonts w:ascii="Arial" w:hAnsi="Arial" w:cs="Arial"/>
          <w:lang w:val="fr-FR"/>
        </w:rPr>
        <w:t xml:space="preserve">The patient </w:t>
      </w:r>
      <w:proofErr w:type="spellStart"/>
      <w:r>
        <w:rPr>
          <w:rFonts w:ascii="Arial" w:hAnsi="Arial" w:cs="Arial"/>
          <w:lang w:val="fr-FR"/>
        </w:rPr>
        <w:t>was</w:t>
      </w:r>
      <w:proofErr w:type="spellEnd"/>
      <w:r>
        <w:rPr>
          <w:rFonts w:ascii="Arial" w:hAnsi="Arial" w:cs="Arial"/>
          <w:lang w:val="fr-FR"/>
        </w:rPr>
        <w:t xml:space="preserve"> </w:t>
      </w:r>
      <w:proofErr w:type="spellStart"/>
      <w:r>
        <w:rPr>
          <w:rFonts w:ascii="Arial" w:hAnsi="Arial" w:cs="Arial"/>
          <w:lang w:val="fr-FR"/>
        </w:rPr>
        <w:t>admitted</w:t>
      </w:r>
      <w:proofErr w:type="spellEnd"/>
      <w:r>
        <w:rPr>
          <w:rFonts w:ascii="Arial" w:hAnsi="Arial" w:cs="Arial"/>
          <w:lang w:val="fr-FR"/>
        </w:rPr>
        <w:t xml:space="preserve">, </w:t>
      </w:r>
      <w:proofErr w:type="spellStart"/>
      <w:r>
        <w:rPr>
          <w:rFonts w:ascii="Arial" w:hAnsi="Arial" w:cs="Arial"/>
          <w:lang w:val="fr-FR"/>
        </w:rPr>
        <w:t>started</w:t>
      </w:r>
      <w:proofErr w:type="spellEnd"/>
      <w:r>
        <w:rPr>
          <w:rFonts w:ascii="Arial" w:hAnsi="Arial" w:cs="Arial"/>
          <w:lang w:val="fr-FR"/>
        </w:rPr>
        <w:t xml:space="preserve"> on </w:t>
      </w:r>
      <w:proofErr w:type="spellStart"/>
      <w:r>
        <w:rPr>
          <w:rFonts w:ascii="Arial" w:hAnsi="Arial" w:cs="Arial"/>
          <w:lang w:val="fr-FR"/>
        </w:rPr>
        <w:t>antibiotics</w:t>
      </w:r>
      <w:proofErr w:type="spellEnd"/>
      <w:r>
        <w:rPr>
          <w:rFonts w:ascii="Arial" w:hAnsi="Arial" w:cs="Arial"/>
          <w:lang w:val="fr-FR"/>
        </w:rPr>
        <w:t xml:space="preserve"> and </w:t>
      </w:r>
      <w:proofErr w:type="spellStart"/>
      <w:r>
        <w:rPr>
          <w:rFonts w:ascii="Arial" w:hAnsi="Arial" w:cs="Arial"/>
          <w:lang w:val="fr-FR"/>
        </w:rPr>
        <w:t>corticosteroids</w:t>
      </w:r>
      <w:proofErr w:type="spellEnd"/>
      <w:r>
        <w:rPr>
          <w:rFonts w:ascii="Arial" w:hAnsi="Arial" w:cs="Arial"/>
          <w:lang w:val="fr-FR"/>
        </w:rPr>
        <w:t xml:space="preserve">, and </w:t>
      </w:r>
      <w:proofErr w:type="spellStart"/>
      <w:r>
        <w:rPr>
          <w:rFonts w:ascii="Arial" w:hAnsi="Arial" w:cs="Arial"/>
          <w:lang w:val="fr-FR"/>
        </w:rPr>
        <w:t>underwent</w:t>
      </w:r>
      <w:proofErr w:type="spellEnd"/>
      <w:r>
        <w:rPr>
          <w:rFonts w:ascii="Arial" w:hAnsi="Arial" w:cs="Arial"/>
          <w:lang w:val="fr-FR"/>
        </w:rPr>
        <w:t xml:space="preserve"> </w:t>
      </w:r>
      <w:proofErr w:type="spellStart"/>
      <w:r>
        <w:rPr>
          <w:rFonts w:ascii="Arial" w:hAnsi="Arial" w:cs="Arial"/>
          <w:lang w:val="fr-FR"/>
        </w:rPr>
        <w:t>eyelid</w:t>
      </w:r>
      <w:proofErr w:type="spellEnd"/>
      <w:r>
        <w:rPr>
          <w:rFonts w:ascii="Arial" w:hAnsi="Arial" w:cs="Arial"/>
          <w:lang w:val="fr-FR"/>
        </w:rPr>
        <w:t xml:space="preserve"> </w:t>
      </w:r>
      <w:proofErr w:type="spellStart"/>
      <w:r>
        <w:rPr>
          <w:rFonts w:ascii="Arial" w:hAnsi="Arial" w:cs="Arial"/>
          <w:lang w:val="fr-FR"/>
        </w:rPr>
        <w:t>laceration</w:t>
      </w:r>
      <w:proofErr w:type="spellEnd"/>
      <w:r>
        <w:rPr>
          <w:rFonts w:ascii="Arial" w:hAnsi="Arial" w:cs="Arial"/>
          <w:lang w:val="fr-FR"/>
        </w:rPr>
        <w:t xml:space="preserve"> </w:t>
      </w:r>
      <w:proofErr w:type="spellStart"/>
      <w:r>
        <w:rPr>
          <w:rFonts w:ascii="Arial" w:hAnsi="Arial" w:cs="Arial"/>
          <w:lang w:val="fr-FR"/>
        </w:rPr>
        <w:t>repair</w:t>
      </w:r>
      <w:proofErr w:type="spellEnd"/>
      <w:r>
        <w:rPr>
          <w:rFonts w:ascii="Arial" w:hAnsi="Arial" w:cs="Arial"/>
          <w:lang w:val="fr-FR"/>
        </w:rPr>
        <w:t xml:space="preserve"> </w:t>
      </w:r>
      <w:proofErr w:type="spellStart"/>
      <w:r>
        <w:rPr>
          <w:rFonts w:ascii="Arial" w:hAnsi="Arial" w:cs="Arial"/>
          <w:lang w:val="fr-FR"/>
        </w:rPr>
        <w:t>with</w:t>
      </w:r>
      <w:proofErr w:type="spellEnd"/>
      <w:r>
        <w:rPr>
          <w:rFonts w:ascii="Arial" w:hAnsi="Arial" w:cs="Arial"/>
          <w:lang w:val="fr-FR"/>
        </w:rPr>
        <w:t xml:space="preserve"> 10 sutures (6-0 </w:t>
      </w:r>
      <w:proofErr w:type="spellStart"/>
      <w:r>
        <w:rPr>
          <w:rFonts w:ascii="Arial" w:hAnsi="Arial" w:cs="Arial"/>
          <w:lang w:val="fr-FR"/>
        </w:rPr>
        <w:t>silk</w:t>
      </w:r>
      <w:proofErr w:type="spellEnd"/>
      <w:proofErr w:type="gramStart"/>
      <w:r>
        <w:rPr>
          <w:rFonts w:ascii="Arial" w:hAnsi="Arial" w:cs="Arial"/>
          <w:lang w:val="fr-FR"/>
        </w:rPr>
        <w:t>);</w:t>
      </w:r>
      <w:proofErr w:type="gramEnd"/>
      <w:r>
        <w:rPr>
          <w:rFonts w:ascii="Arial" w:hAnsi="Arial" w:cs="Arial"/>
          <w:lang w:val="fr-FR"/>
        </w:rPr>
        <w:t xml:space="preserve"> maxillofacial consultation </w:t>
      </w:r>
      <w:proofErr w:type="spellStart"/>
      <w:r>
        <w:rPr>
          <w:rFonts w:ascii="Arial" w:hAnsi="Arial" w:cs="Arial"/>
          <w:lang w:val="fr-FR"/>
        </w:rPr>
        <w:t>was</w:t>
      </w:r>
      <w:proofErr w:type="spellEnd"/>
      <w:r>
        <w:rPr>
          <w:rFonts w:ascii="Arial" w:hAnsi="Arial" w:cs="Arial"/>
          <w:lang w:val="fr-FR"/>
        </w:rPr>
        <w:t xml:space="preserve"> </w:t>
      </w:r>
      <w:proofErr w:type="spellStart"/>
      <w:r>
        <w:rPr>
          <w:rFonts w:ascii="Arial" w:hAnsi="Arial" w:cs="Arial"/>
          <w:lang w:val="fr-FR"/>
        </w:rPr>
        <w:t>obtained</w:t>
      </w:r>
      <w:proofErr w:type="spellEnd"/>
      <w:r>
        <w:rPr>
          <w:rFonts w:ascii="Arial" w:hAnsi="Arial" w:cs="Arial"/>
          <w:lang w:val="fr-FR"/>
        </w:rPr>
        <w:t xml:space="preserve"> for the fracture.</w:t>
      </w:r>
    </w:p>
    <w:p w14:paraId="31E9A455" w14:textId="77777777" w:rsidR="001B3F28" w:rsidRDefault="00F324CF">
      <w:pPr>
        <w:rPr>
          <w:rFonts w:ascii="Arial" w:hAnsi="Arial" w:cs="Arial"/>
        </w:rPr>
      </w:pPr>
      <w:r>
        <w:rPr>
          <w:rFonts w:ascii="Arial" w:hAnsi="Arial" w:cs="Arial"/>
        </w:rPr>
        <w:t>Ten hours later, visual acuity suddenly dropped from near counting fingers to light perception, with pronounced chemosis and worsening corneal edema (</w:t>
      </w:r>
      <w:r>
        <w:rPr>
          <w:rFonts w:ascii="Arial" w:hAnsi="Arial" w:cs="Arial"/>
          <w:lang w:val="fr-FR"/>
        </w:rPr>
        <w:t>Fig.</w:t>
      </w:r>
      <w:r>
        <w:rPr>
          <w:rFonts w:ascii="Arial" w:hAnsi="Arial" w:cs="Arial"/>
        </w:rPr>
        <w:t xml:space="preserve"> </w:t>
      </w:r>
      <w:r>
        <w:rPr>
          <w:rFonts w:ascii="Arial" w:hAnsi="Arial" w:cs="Arial"/>
          <w:lang w:val="fr-FR"/>
        </w:rPr>
        <w:t>4</w:t>
      </w:r>
      <w:r>
        <w:rPr>
          <w:rFonts w:ascii="Arial" w:hAnsi="Arial" w:cs="Arial"/>
        </w:rPr>
        <w:t>). Reassessment of the orbital CT raised suspicion of a scleral rupture prompting urgent surgical exploration (</w:t>
      </w:r>
      <w:r>
        <w:rPr>
          <w:rFonts w:ascii="Arial" w:hAnsi="Arial" w:cs="Arial"/>
          <w:lang w:val="fr-FR"/>
        </w:rPr>
        <w:t>Fig.5</w:t>
      </w:r>
      <w:r>
        <w:rPr>
          <w:rFonts w:ascii="Arial" w:hAnsi="Arial" w:cs="Arial"/>
        </w:rPr>
        <w:t>).</w:t>
      </w:r>
    </w:p>
    <w:p w14:paraId="6B5223AC" w14:textId="77777777" w:rsidR="001B3F28" w:rsidRDefault="00F324CF">
      <w:pPr>
        <w:rPr>
          <w:rFonts w:ascii="Arial" w:hAnsi="Arial" w:cs="Arial"/>
        </w:rPr>
      </w:pPr>
      <w:r>
        <w:rPr>
          <w:rFonts w:ascii="Arial" w:hAnsi="Arial" w:cs="Arial"/>
        </w:rPr>
        <w:t xml:space="preserve">Intraoperative exploration after 360° peritomy and 4-0 silk muscle traction revealed sub-Tenon </w:t>
      </w:r>
      <w:proofErr w:type="spellStart"/>
      <w:proofErr w:type="gramStart"/>
      <w:r>
        <w:rPr>
          <w:rFonts w:ascii="Arial" w:hAnsi="Arial" w:cs="Arial"/>
        </w:rPr>
        <w:t>hyperpigmentation,likely</w:t>
      </w:r>
      <w:proofErr w:type="spellEnd"/>
      <w:proofErr w:type="gramEnd"/>
      <w:r>
        <w:rPr>
          <w:rFonts w:ascii="Arial" w:hAnsi="Arial" w:cs="Arial"/>
        </w:rPr>
        <w:t xml:space="preserve"> </w:t>
      </w:r>
      <w:proofErr w:type="spellStart"/>
      <w:r>
        <w:rPr>
          <w:rFonts w:ascii="Arial" w:hAnsi="Arial" w:cs="Arial"/>
        </w:rPr>
        <w:t>choroidal,in</w:t>
      </w:r>
      <w:proofErr w:type="spellEnd"/>
      <w:r>
        <w:rPr>
          <w:rFonts w:ascii="Arial" w:hAnsi="Arial" w:cs="Arial"/>
        </w:rPr>
        <w:t xml:space="preserve"> the </w:t>
      </w:r>
      <w:proofErr w:type="spellStart"/>
      <w:r>
        <w:rPr>
          <w:rFonts w:ascii="Arial" w:hAnsi="Arial" w:cs="Arial"/>
        </w:rPr>
        <w:t>superotemporal</w:t>
      </w:r>
      <w:proofErr w:type="spellEnd"/>
      <w:r>
        <w:rPr>
          <w:rFonts w:ascii="Arial" w:hAnsi="Arial" w:cs="Arial"/>
        </w:rPr>
        <w:t xml:space="preserve"> quadrant without vitreous prolapse (</w:t>
      </w:r>
      <w:r>
        <w:rPr>
          <w:rFonts w:ascii="Arial" w:hAnsi="Arial" w:cs="Arial"/>
          <w:lang w:val="fr-FR"/>
        </w:rPr>
        <w:t>Fig.</w:t>
      </w:r>
      <w:r>
        <w:rPr>
          <w:rFonts w:ascii="Arial" w:hAnsi="Arial" w:cs="Arial"/>
        </w:rPr>
        <w:t xml:space="preserve"> </w:t>
      </w:r>
      <w:r>
        <w:rPr>
          <w:rFonts w:ascii="Arial" w:hAnsi="Arial" w:cs="Arial"/>
          <w:lang w:val="fr-FR"/>
        </w:rPr>
        <w:t>6</w:t>
      </w:r>
      <w:r>
        <w:rPr>
          <w:rFonts w:ascii="Arial" w:hAnsi="Arial" w:cs="Arial"/>
        </w:rPr>
        <w:t xml:space="preserve">). A posterior scleral wound was suspected but could not be visualized and was presumed self-sealed. Sub-Tenon and conjunctival closure was performed with 8-0 </w:t>
      </w:r>
      <w:proofErr w:type="spellStart"/>
      <w:proofErr w:type="gramStart"/>
      <w:r>
        <w:rPr>
          <w:rFonts w:ascii="Arial" w:hAnsi="Arial" w:cs="Arial"/>
        </w:rPr>
        <w:t>Vicryl</w:t>
      </w:r>
      <w:proofErr w:type="spellEnd"/>
      <w:r>
        <w:rPr>
          <w:rFonts w:ascii="Arial" w:hAnsi="Arial" w:cs="Arial"/>
        </w:rPr>
        <w:t xml:space="preserve"> .</w:t>
      </w:r>
      <w:proofErr w:type="gramEnd"/>
      <w:r>
        <w:rPr>
          <w:rFonts w:ascii="Arial" w:hAnsi="Arial" w:cs="Arial"/>
          <w:lang w:val="fr-FR"/>
        </w:rPr>
        <w:t xml:space="preserve"> The patient </w:t>
      </w:r>
      <w:proofErr w:type="spellStart"/>
      <w:r>
        <w:rPr>
          <w:rFonts w:ascii="Arial" w:hAnsi="Arial" w:cs="Arial"/>
          <w:lang w:val="fr-FR"/>
        </w:rPr>
        <w:t>was</w:t>
      </w:r>
      <w:proofErr w:type="spellEnd"/>
      <w:r>
        <w:rPr>
          <w:rFonts w:ascii="Arial" w:hAnsi="Arial" w:cs="Arial"/>
          <w:lang w:val="fr-FR"/>
        </w:rPr>
        <w:t xml:space="preserve"> </w:t>
      </w:r>
      <w:proofErr w:type="spellStart"/>
      <w:r>
        <w:rPr>
          <w:rFonts w:ascii="Arial" w:hAnsi="Arial" w:cs="Arial"/>
          <w:lang w:val="fr-FR"/>
        </w:rPr>
        <w:t>evaluated</w:t>
      </w:r>
      <w:proofErr w:type="spellEnd"/>
      <w:r>
        <w:rPr>
          <w:rFonts w:ascii="Arial" w:hAnsi="Arial" w:cs="Arial"/>
          <w:lang w:val="fr-FR"/>
        </w:rPr>
        <w:t xml:space="preserve"> at one </w:t>
      </w:r>
      <w:proofErr w:type="spellStart"/>
      <w:r>
        <w:rPr>
          <w:rFonts w:ascii="Arial" w:hAnsi="Arial" w:cs="Arial"/>
          <w:lang w:val="fr-FR"/>
        </w:rPr>
        <w:t>week</w:t>
      </w:r>
      <w:proofErr w:type="spellEnd"/>
      <w:r>
        <w:rPr>
          <w:rFonts w:ascii="Arial" w:hAnsi="Arial" w:cs="Arial"/>
          <w:lang w:val="fr-FR"/>
        </w:rPr>
        <w:t xml:space="preserve"> and one </w:t>
      </w:r>
      <w:proofErr w:type="spellStart"/>
      <w:r>
        <w:rPr>
          <w:rFonts w:ascii="Arial" w:hAnsi="Arial" w:cs="Arial"/>
          <w:lang w:val="fr-FR"/>
        </w:rPr>
        <w:t>month</w:t>
      </w:r>
      <w:proofErr w:type="spellEnd"/>
      <w:r>
        <w:rPr>
          <w:rFonts w:ascii="Arial" w:hAnsi="Arial" w:cs="Arial"/>
          <w:lang w:val="fr-FR"/>
        </w:rPr>
        <w:t xml:space="preserve"> </w:t>
      </w:r>
      <w:proofErr w:type="spellStart"/>
      <w:r>
        <w:rPr>
          <w:rFonts w:ascii="Arial" w:hAnsi="Arial" w:cs="Arial"/>
          <w:lang w:val="fr-FR"/>
        </w:rPr>
        <w:t>postoperatively</w:t>
      </w:r>
      <w:proofErr w:type="spellEnd"/>
      <w:r>
        <w:rPr>
          <w:rFonts w:ascii="Arial" w:hAnsi="Arial" w:cs="Arial"/>
          <w:lang w:val="fr-FR"/>
        </w:rPr>
        <w:t xml:space="preserve">. </w:t>
      </w:r>
      <w:proofErr w:type="spellStart"/>
      <w:r>
        <w:rPr>
          <w:rFonts w:ascii="Arial" w:hAnsi="Arial" w:cs="Arial"/>
          <w:lang w:val="fr-FR"/>
        </w:rPr>
        <w:t>Examination</w:t>
      </w:r>
      <w:proofErr w:type="spellEnd"/>
      <w:r>
        <w:rPr>
          <w:rFonts w:ascii="Arial" w:hAnsi="Arial" w:cs="Arial"/>
          <w:lang w:val="fr-FR"/>
        </w:rPr>
        <w:t xml:space="preserve"> </w:t>
      </w:r>
      <w:proofErr w:type="spellStart"/>
      <w:r>
        <w:rPr>
          <w:rFonts w:ascii="Arial" w:hAnsi="Arial" w:cs="Arial"/>
          <w:lang w:val="fr-FR"/>
        </w:rPr>
        <w:t>revealed</w:t>
      </w:r>
      <w:proofErr w:type="spellEnd"/>
      <w:r>
        <w:rPr>
          <w:rFonts w:ascii="Arial" w:hAnsi="Arial" w:cs="Arial"/>
          <w:lang w:val="fr-FR"/>
        </w:rPr>
        <w:t xml:space="preserve"> </w:t>
      </w:r>
      <w:proofErr w:type="spellStart"/>
      <w:r>
        <w:rPr>
          <w:rFonts w:ascii="Arial" w:hAnsi="Arial" w:cs="Arial"/>
          <w:lang w:val="fr-FR"/>
        </w:rPr>
        <w:t>negative</w:t>
      </w:r>
      <w:proofErr w:type="spellEnd"/>
      <w:r>
        <w:rPr>
          <w:rFonts w:ascii="Arial" w:hAnsi="Arial" w:cs="Arial"/>
          <w:lang w:val="fr-FR"/>
        </w:rPr>
        <w:t xml:space="preserve"> light perception, </w:t>
      </w:r>
      <w:proofErr w:type="spellStart"/>
      <w:r>
        <w:rPr>
          <w:rFonts w:ascii="Arial" w:hAnsi="Arial" w:cs="Arial"/>
          <w:lang w:val="fr-FR"/>
        </w:rPr>
        <w:t>resolution</w:t>
      </w:r>
      <w:proofErr w:type="spellEnd"/>
      <w:r>
        <w:rPr>
          <w:rFonts w:ascii="Arial" w:hAnsi="Arial" w:cs="Arial"/>
          <w:lang w:val="fr-FR"/>
        </w:rPr>
        <w:t xml:space="preserve"> of </w:t>
      </w:r>
      <w:proofErr w:type="spellStart"/>
      <w:r>
        <w:rPr>
          <w:rFonts w:ascii="Arial" w:hAnsi="Arial" w:cs="Arial"/>
          <w:lang w:val="fr-FR"/>
        </w:rPr>
        <w:t>corneal</w:t>
      </w:r>
      <w:proofErr w:type="spellEnd"/>
      <w:r>
        <w:rPr>
          <w:rFonts w:ascii="Arial" w:hAnsi="Arial" w:cs="Arial"/>
          <w:lang w:val="fr-FR"/>
        </w:rPr>
        <w:t xml:space="preserve"> </w:t>
      </w:r>
      <w:proofErr w:type="spellStart"/>
      <w:r>
        <w:rPr>
          <w:rFonts w:ascii="Arial" w:hAnsi="Arial" w:cs="Arial"/>
          <w:lang w:val="fr-FR"/>
        </w:rPr>
        <w:t>edema</w:t>
      </w:r>
      <w:proofErr w:type="spellEnd"/>
      <w:r>
        <w:rPr>
          <w:rFonts w:ascii="Arial" w:hAnsi="Arial" w:cs="Arial"/>
          <w:lang w:val="fr-FR"/>
        </w:rPr>
        <w:t xml:space="preserve">, a </w:t>
      </w:r>
      <w:proofErr w:type="spellStart"/>
      <w:r>
        <w:rPr>
          <w:rFonts w:ascii="Arial" w:hAnsi="Arial" w:cs="Arial"/>
          <w:lang w:val="fr-FR"/>
        </w:rPr>
        <w:t>nonreactive</w:t>
      </w:r>
      <w:proofErr w:type="spellEnd"/>
      <w:r>
        <w:rPr>
          <w:rFonts w:ascii="Arial" w:hAnsi="Arial" w:cs="Arial"/>
          <w:lang w:val="fr-FR"/>
        </w:rPr>
        <w:t xml:space="preserve"> </w:t>
      </w:r>
      <w:proofErr w:type="spellStart"/>
      <w:r>
        <w:rPr>
          <w:rFonts w:ascii="Arial" w:hAnsi="Arial" w:cs="Arial"/>
          <w:lang w:val="fr-FR"/>
        </w:rPr>
        <w:t>dilated</w:t>
      </w:r>
      <w:proofErr w:type="spellEnd"/>
      <w:r>
        <w:rPr>
          <w:rFonts w:ascii="Arial" w:hAnsi="Arial" w:cs="Arial"/>
          <w:lang w:val="fr-FR"/>
        </w:rPr>
        <w:t xml:space="preserve"> </w:t>
      </w:r>
      <w:proofErr w:type="spellStart"/>
      <w:r>
        <w:rPr>
          <w:rFonts w:ascii="Arial" w:hAnsi="Arial" w:cs="Arial"/>
          <w:lang w:val="fr-FR"/>
        </w:rPr>
        <w:t>pupil</w:t>
      </w:r>
      <w:proofErr w:type="spellEnd"/>
      <w:r>
        <w:rPr>
          <w:rFonts w:ascii="Arial" w:hAnsi="Arial" w:cs="Arial"/>
          <w:lang w:val="fr-FR"/>
        </w:rPr>
        <w:t xml:space="preserve"> </w:t>
      </w:r>
      <w:proofErr w:type="spellStart"/>
      <w:r>
        <w:rPr>
          <w:rFonts w:ascii="Arial" w:hAnsi="Arial" w:cs="Arial"/>
          <w:lang w:val="fr-FR"/>
        </w:rPr>
        <w:t>with</w:t>
      </w:r>
      <w:proofErr w:type="spellEnd"/>
      <w:r>
        <w:rPr>
          <w:rFonts w:ascii="Arial" w:hAnsi="Arial" w:cs="Arial"/>
          <w:lang w:val="fr-FR"/>
        </w:rPr>
        <w:t xml:space="preserve"> sphincter rupture, a </w:t>
      </w:r>
      <w:proofErr w:type="spellStart"/>
      <w:r>
        <w:rPr>
          <w:rFonts w:ascii="Arial" w:hAnsi="Arial" w:cs="Arial"/>
          <w:lang w:val="fr-FR"/>
        </w:rPr>
        <w:t>subluxated</w:t>
      </w:r>
      <w:proofErr w:type="spellEnd"/>
      <w:r>
        <w:rPr>
          <w:rFonts w:ascii="Arial" w:hAnsi="Arial" w:cs="Arial"/>
          <w:lang w:val="fr-FR"/>
        </w:rPr>
        <w:t xml:space="preserve"> crystalline </w:t>
      </w:r>
      <w:proofErr w:type="spellStart"/>
      <w:r>
        <w:rPr>
          <w:rFonts w:ascii="Arial" w:hAnsi="Arial" w:cs="Arial"/>
          <w:lang w:val="fr-FR"/>
        </w:rPr>
        <w:t>lens</w:t>
      </w:r>
      <w:proofErr w:type="spellEnd"/>
      <w:r>
        <w:rPr>
          <w:rFonts w:ascii="Arial" w:hAnsi="Arial" w:cs="Arial"/>
          <w:lang w:val="fr-FR"/>
        </w:rPr>
        <w:t xml:space="preserve">, and a flat </w:t>
      </w:r>
      <w:proofErr w:type="spellStart"/>
      <w:r>
        <w:rPr>
          <w:rFonts w:ascii="Arial" w:hAnsi="Arial" w:cs="Arial"/>
          <w:lang w:val="fr-FR"/>
        </w:rPr>
        <w:t>retina</w:t>
      </w:r>
      <w:proofErr w:type="spellEnd"/>
      <w:r>
        <w:rPr>
          <w:rFonts w:ascii="Arial" w:hAnsi="Arial" w:cs="Arial"/>
          <w:lang w:val="fr-FR"/>
        </w:rPr>
        <w:t xml:space="preserve"> </w:t>
      </w:r>
      <w:r>
        <w:rPr>
          <w:rFonts w:ascii="Arial" w:hAnsi="Arial" w:cs="Arial"/>
        </w:rPr>
        <w:t>(</w:t>
      </w:r>
      <w:r>
        <w:rPr>
          <w:rFonts w:ascii="Arial" w:hAnsi="Arial" w:cs="Arial"/>
          <w:lang w:val="fr-FR"/>
        </w:rPr>
        <w:t>Fig.</w:t>
      </w:r>
      <w:r>
        <w:rPr>
          <w:rFonts w:ascii="Arial" w:hAnsi="Arial" w:cs="Arial"/>
        </w:rPr>
        <w:t xml:space="preserve"> </w:t>
      </w:r>
      <w:r>
        <w:rPr>
          <w:rFonts w:ascii="Arial" w:hAnsi="Arial" w:cs="Arial"/>
          <w:lang w:val="fr-FR"/>
        </w:rPr>
        <w:t>7</w:t>
      </w:r>
      <w:r>
        <w:rPr>
          <w:rFonts w:ascii="Arial" w:hAnsi="Arial" w:cs="Arial"/>
        </w:rPr>
        <w:t>).</w:t>
      </w:r>
    </w:p>
    <w:p w14:paraId="492F72AC" w14:textId="77777777" w:rsidR="001B3F28" w:rsidRDefault="001B3F28">
      <w:pPr>
        <w:spacing w:line="360" w:lineRule="auto"/>
        <w:rPr>
          <w:rFonts w:ascii="Arial" w:hAnsi="Arial" w:cs="Arial"/>
        </w:rPr>
      </w:pPr>
    </w:p>
    <w:p w14:paraId="3C4F0D9F" w14:textId="77777777" w:rsidR="001B3F28" w:rsidRDefault="00F324CF">
      <w:pPr>
        <w:pStyle w:val="Body"/>
        <w:spacing w:after="0" w:line="360" w:lineRule="auto"/>
        <w:jc w:val="center"/>
      </w:pPr>
      <w:r>
        <w:rPr>
          <w:noProof/>
        </w:rPr>
        <w:lastRenderedPageBreak/>
        <w:drawing>
          <wp:inline distT="0" distB="0" distL="114300" distR="114300" wp14:anchorId="26AC8BC2" wp14:editId="447A5B81">
            <wp:extent cx="4394200" cy="2651125"/>
            <wp:effectExtent l="0" t="0" r="6350" b="158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a:blip r:embed="rId8"/>
                    <a:stretch>
                      <a:fillRect/>
                    </a:stretch>
                  </pic:blipFill>
                  <pic:spPr>
                    <a:xfrm>
                      <a:off x="0" y="0"/>
                      <a:ext cx="4394200" cy="2651125"/>
                    </a:xfrm>
                    <a:prstGeom prst="rect">
                      <a:avLst/>
                    </a:prstGeom>
                    <a:noFill/>
                    <a:ln>
                      <a:noFill/>
                    </a:ln>
                  </pic:spPr>
                </pic:pic>
              </a:graphicData>
            </a:graphic>
          </wp:inline>
        </w:drawing>
      </w:r>
    </w:p>
    <w:p w14:paraId="3FCA5E22" w14:textId="77777777" w:rsidR="001B3F28" w:rsidRDefault="00F324CF">
      <w:pPr>
        <w:pStyle w:val="Body"/>
        <w:spacing w:after="0"/>
        <w:jc w:val="center"/>
        <w:rPr>
          <w:b/>
          <w:bCs/>
          <w:lang w:val="fr-FR"/>
        </w:rPr>
      </w:pPr>
      <w:r>
        <w:rPr>
          <w:b/>
          <w:bCs/>
          <w:lang w:val="fr-FR"/>
        </w:rPr>
        <w:t xml:space="preserve">Fig.1. Aspect of the </w:t>
      </w:r>
      <w:proofErr w:type="spellStart"/>
      <w:r>
        <w:rPr>
          <w:b/>
          <w:bCs/>
          <w:lang w:val="fr-FR"/>
        </w:rPr>
        <w:t>eyelid</w:t>
      </w:r>
      <w:proofErr w:type="spellEnd"/>
      <w:r>
        <w:rPr>
          <w:b/>
          <w:bCs/>
          <w:lang w:val="fr-FR"/>
        </w:rPr>
        <w:t xml:space="preserve"> on admission </w:t>
      </w:r>
      <w:proofErr w:type="spellStart"/>
      <w:r>
        <w:rPr>
          <w:b/>
          <w:bCs/>
          <w:lang w:val="fr-FR"/>
        </w:rPr>
        <w:t>showing</w:t>
      </w:r>
      <w:proofErr w:type="spellEnd"/>
      <w:r>
        <w:rPr>
          <w:b/>
          <w:bCs/>
          <w:lang w:val="fr-FR"/>
        </w:rPr>
        <w:t xml:space="preserve"> a large horizontal </w:t>
      </w:r>
      <w:proofErr w:type="spellStart"/>
      <w:r>
        <w:rPr>
          <w:b/>
          <w:bCs/>
          <w:lang w:val="fr-FR"/>
        </w:rPr>
        <w:t>eyelid</w:t>
      </w:r>
      <w:proofErr w:type="spellEnd"/>
      <w:r>
        <w:rPr>
          <w:b/>
          <w:bCs/>
          <w:lang w:val="fr-FR"/>
        </w:rPr>
        <w:t xml:space="preserve"> </w:t>
      </w:r>
      <w:proofErr w:type="spellStart"/>
      <w:r>
        <w:rPr>
          <w:b/>
          <w:bCs/>
          <w:lang w:val="fr-FR"/>
        </w:rPr>
        <w:t>laceration</w:t>
      </w:r>
      <w:proofErr w:type="spellEnd"/>
      <w:r>
        <w:rPr>
          <w:b/>
          <w:bCs/>
          <w:lang w:val="fr-FR"/>
        </w:rPr>
        <w:t xml:space="preserve">, and </w:t>
      </w:r>
      <w:proofErr w:type="spellStart"/>
      <w:r>
        <w:rPr>
          <w:b/>
          <w:bCs/>
          <w:lang w:val="fr-FR"/>
        </w:rPr>
        <w:t>periorbital</w:t>
      </w:r>
      <w:proofErr w:type="spellEnd"/>
      <w:r>
        <w:rPr>
          <w:b/>
          <w:bCs/>
          <w:lang w:val="fr-FR"/>
        </w:rPr>
        <w:t xml:space="preserve"> </w:t>
      </w:r>
      <w:proofErr w:type="spellStart"/>
      <w:r>
        <w:rPr>
          <w:b/>
          <w:bCs/>
          <w:lang w:val="fr-FR"/>
        </w:rPr>
        <w:t>ecchymosis</w:t>
      </w:r>
      <w:proofErr w:type="spellEnd"/>
      <w:r>
        <w:rPr>
          <w:b/>
          <w:bCs/>
          <w:lang w:val="fr-FR"/>
        </w:rPr>
        <w:t>.</w:t>
      </w:r>
    </w:p>
    <w:p w14:paraId="518A223B" w14:textId="77777777" w:rsidR="001B3F28" w:rsidRDefault="001B3F28">
      <w:pPr>
        <w:pStyle w:val="Body"/>
        <w:spacing w:after="0"/>
        <w:jc w:val="center"/>
        <w:rPr>
          <w:b/>
          <w:bCs/>
          <w:lang w:val="fr-FR"/>
        </w:rPr>
      </w:pPr>
    </w:p>
    <w:p w14:paraId="3B501025" w14:textId="77777777" w:rsidR="001B3F28" w:rsidRDefault="001B3F28">
      <w:pPr>
        <w:pStyle w:val="Body"/>
        <w:spacing w:after="0"/>
        <w:jc w:val="center"/>
        <w:rPr>
          <w:b/>
          <w:bCs/>
          <w:lang w:val="fr-FR"/>
        </w:rPr>
      </w:pPr>
    </w:p>
    <w:p w14:paraId="098825B3" w14:textId="77777777" w:rsidR="001B3F28" w:rsidRDefault="00F324CF">
      <w:pPr>
        <w:pStyle w:val="Body"/>
        <w:spacing w:after="0" w:line="360" w:lineRule="auto"/>
        <w:jc w:val="center"/>
      </w:pPr>
      <w:r>
        <w:rPr>
          <w:noProof/>
        </w:rPr>
        <w:drawing>
          <wp:inline distT="0" distB="0" distL="114300" distR="114300" wp14:anchorId="25154F63" wp14:editId="3D93558B">
            <wp:extent cx="4300220" cy="2671445"/>
            <wp:effectExtent l="0" t="0" r="5080" b="146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a:blip r:embed="rId9"/>
                    <a:stretch>
                      <a:fillRect/>
                    </a:stretch>
                  </pic:blipFill>
                  <pic:spPr>
                    <a:xfrm>
                      <a:off x="0" y="0"/>
                      <a:ext cx="4300220" cy="2671445"/>
                    </a:xfrm>
                    <a:prstGeom prst="rect">
                      <a:avLst/>
                    </a:prstGeom>
                    <a:noFill/>
                    <a:ln>
                      <a:noFill/>
                    </a:ln>
                  </pic:spPr>
                </pic:pic>
              </a:graphicData>
            </a:graphic>
          </wp:inline>
        </w:drawing>
      </w:r>
    </w:p>
    <w:p w14:paraId="471AF7BA" w14:textId="77777777" w:rsidR="001B3F28" w:rsidRDefault="00F324CF">
      <w:pPr>
        <w:pStyle w:val="Body"/>
        <w:spacing w:after="0"/>
        <w:jc w:val="center"/>
        <w:rPr>
          <w:rFonts w:ascii="Arial" w:hAnsi="Arial" w:cs="Arial"/>
          <w:b/>
          <w:bCs/>
          <w:lang w:val="fr-FR"/>
        </w:rPr>
      </w:pPr>
      <w:r>
        <w:rPr>
          <w:b/>
          <w:bCs/>
          <w:lang w:val="fr-FR"/>
        </w:rPr>
        <w:t xml:space="preserve">Fig.2.Aspect of the </w:t>
      </w:r>
      <w:proofErr w:type="spellStart"/>
      <w:r>
        <w:rPr>
          <w:b/>
          <w:bCs/>
          <w:lang w:val="fr-FR"/>
        </w:rPr>
        <w:t>eye</w:t>
      </w:r>
      <w:proofErr w:type="spellEnd"/>
      <w:r>
        <w:rPr>
          <w:b/>
          <w:bCs/>
          <w:lang w:val="fr-FR"/>
        </w:rPr>
        <w:t xml:space="preserve"> on admission </w:t>
      </w:r>
      <w:proofErr w:type="spellStart"/>
      <w:r>
        <w:rPr>
          <w:b/>
          <w:bCs/>
          <w:lang w:val="fr-FR"/>
        </w:rPr>
        <w:t>showing</w:t>
      </w:r>
      <w:proofErr w:type="spellEnd"/>
      <w:r>
        <w:rPr>
          <w:b/>
          <w:bCs/>
          <w:lang w:val="fr-FR"/>
        </w:rPr>
        <w:t xml:space="preserve"> </w:t>
      </w:r>
      <w:proofErr w:type="spellStart"/>
      <w:r>
        <w:rPr>
          <w:rFonts w:ascii="Arial" w:hAnsi="Arial" w:cs="Arial"/>
          <w:b/>
          <w:bCs/>
          <w:lang w:val="fr-FR"/>
        </w:rPr>
        <w:t>corneal</w:t>
      </w:r>
      <w:proofErr w:type="spellEnd"/>
      <w:r>
        <w:rPr>
          <w:rFonts w:ascii="Arial" w:hAnsi="Arial" w:cs="Arial"/>
          <w:b/>
          <w:bCs/>
          <w:lang w:val="fr-FR"/>
        </w:rPr>
        <w:t xml:space="preserve"> </w:t>
      </w:r>
      <w:proofErr w:type="spellStart"/>
      <w:proofErr w:type="gramStart"/>
      <w:r>
        <w:rPr>
          <w:rFonts w:ascii="Arial" w:hAnsi="Arial" w:cs="Arial"/>
          <w:b/>
          <w:bCs/>
          <w:lang w:val="fr-FR"/>
        </w:rPr>
        <w:t>edema,hyphema</w:t>
      </w:r>
      <w:proofErr w:type="spellEnd"/>
      <w:proofErr w:type="gramEnd"/>
      <w:r>
        <w:rPr>
          <w:rFonts w:ascii="Arial" w:hAnsi="Arial" w:cs="Arial"/>
          <w:b/>
          <w:bCs/>
          <w:lang w:val="fr-FR"/>
        </w:rPr>
        <w:t xml:space="preserve"> , </w:t>
      </w:r>
      <w:proofErr w:type="spellStart"/>
      <w:r>
        <w:rPr>
          <w:rFonts w:ascii="Arial" w:hAnsi="Arial" w:cs="Arial"/>
          <w:b/>
          <w:bCs/>
          <w:lang w:val="fr-FR"/>
        </w:rPr>
        <w:t>inferior</w:t>
      </w:r>
      <w:proofErr w:type="spellEnd"/>
      <w:r>
        <w:rPr>
          <w:rFonts w:ascii="Arial" w:hAnsi="Arial" w:cs="Arial"/>
          <w:b/>
          <w:bCs/>
          <w:lang w:val="fr-FR"/>
        </w:rPr>
        <w:t xml:space="preserve"> iris </w:t>
      </w:r>
      <w:proofErr w:type="spellStart"/>
      <w:r>
        <w:rPr>
          <w:rFonts w:ascii="Arial" w:hAnsi="Arial" w:cs="Arial"/>
          <w:b/>
          <w:bCs/>
          <w:lang w:val="fr-FR"/>
        </w:rPr>
        <w:t>tear</w:t>
      </w:r>
      <w:proofErr w:type="spellEnd"/>
      <w:r>
        <w:rPr>
          <w:rFonts w:ascii="Arial" w:hAnsi="Arial" w:cs="Arial"/>
          <w:b/>
          <w:bCs/>
          <w:lang w:val="fr-FR"/>
        </w:rPr>
        <w:t xml:space="preserve"> </w:t>
      </w:r>
      <w:proofErr w:type="spellStart"/>
      <w:r>
        <w:rPr>
          <w:rFonts w:ascii="Arial" w:hAnsi="Arial" w:cs="Arial"/>
          <w:b/>
          <w:bCs/>
          <w:lang w:val="fr-FR"/>
        </w:rPr>
        <w:t>with</w:t>
      </w:r>
      <w:proofErr w:type="spellEnd"/>
      <w:r>
        <w:rPr>
          <w:rFonts w:ascii="Arial" w:hAnsi="Arial" w:cs="Arial"/>
          <w:b/>
          <w:bCs/>
          <w:lang w:val="fr-FR"/>
        </w:rPr>
        <w:t xml:space="preserve"> </w:t>
      </w:r>
      <w:proofErr w:type="spellStart"/>
      <w:r>
        <w:rPr>
          <w:rFonts w:ascii="Arial" w:hAnsi="Arial" w:cs="Arial"/>
          <w:b/>
          <w:bCs/>
          <w:lang w:val="fr-FR"/>
        </w:rPr>
        <w:t>mydriasis</w:t>
      </w:r>
      <w:proofErr w:type="spellEnd"/>
      <w:r>
        <w:rPr>
          <w:rFonts w:ascii="Arial" w:hAnsi="Arial" w:cs="Arial"/>
          <w:b/>
          <w:bCs/>
          <w:lang w:val="fr-FR"/>
        </w:rPr>
        <w:t xml:space="preserve"> and </w:t>
      </w:r>
      <w:proofErr w:type="spellStart"/>
      <w:r>
        <w:rPr>
          <w:rFonts w:ascii="Arial" w:hAnsi="Arial" w:cs="Arial"/>
          <w:b/>
          <w:bCs/>
          <w:lang w:val="fr-FR"/>
        </w:rPr>
        <w:t>lens</w:t>
      </w:r>
      <w:proofErr w:type="spellEnd"/>
      <w:r>
        <w:rPr>
          <w:rFonts w:ascii="Arial" w:hAnsi="Arial" w:cs="Arial"/>
          <w:b/>
          <w:bCs/>
          <w:lang w:val="fr-FR"/>
        </w:rPr>
        <w:t xml:space="preserve"> subluxation</w:t>
      </w:r>
    </w:p>
    <w:p w14:paraId="709E8125" w14:textId="77777777" w:rsidR="001B3F28" w:rsidRDefault="001B3F28">
      <w:pPr>
        <w:pStyle w:val="Body"/>
        <w:spacing w:after="0" w:line="360" w:lineRule="auto"/>
        <w:jc w:val="left"/>
        <w:rPr>
          <w:rFonts w:ascii="SimSun" w:eastAsia="SimSun" w:hAnsi="SimSun" w:cs="SimSun"/>
          <w:sz w:val="24"/>
          <w:szCs w:val="24"/>
        </w:rPr>
      </w:pPr>
    </w:p>
    <w:p w14:paraId="0BCD5BD6" w14:textId="77777777" w:rsidR="001B3F28" w:rsidRDefault="001B3F28">
      <w:pPr>
        <w:pStyle w:val="Body"/>
        <w:spacing w:after="0" w:line="360" w:lineRule="auto"/>
        <w:jc w:val="center"/>
      </w:pPr>
    </w:p>
    <w:p w14:paraId="6048C9BA" w14:textId="77777777" w:rsidR="001B3F28" w:rsidRDefault="00F324CF">
      <w:pPr>
        <w:pStyle w:val="Body"/>
        <w:spacing w:after="0" w:line="360" w:lineRule="auto"/>
        <w:jc w:val="cente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14:anchorId="58458166" wp14:editId="7D81FFF7">
            <wp:extent cx="3351530" cy="1863090"/>
            <wp:effectExtent l="0" t="0" r="1270" b="3810"/>
            <wp:docPr id="4" name="Imag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IMG_256"/>
                    <pic:cNvPicPr>
                      <a:picLocks noChangeAspect="1"/>
                    </pic:cNvPicPr>
                  </pic:nvPicPr>
                  <pic:blipFill>
                    <a:blip r:embed="rId10"/>
                    <a:stretch>
                      <a:fillRect/>
                    </a:stretch>
                  </pic:blipFill>
                  <pic:spPr>
                    <a:xfrm>
                      <a:off x="0" y="0"/>
                      <a:ext cx="3351530" cy="1863090"/>
                    </a:xfrm>
                    <a:prstGeom prst="rect">
                      <a:avLst/>
                    </a:prstGeom>
                    <a:noFill/>
                    <a:ln w="9525">
                      <a:noFill/>
                    </a:ln>
                  </pic:spPr>
                </pic:pic>
              </a:graphicData>
            </a:graphic>
          </wp:inline>
        </w:drawing>
      </w:r>
    </w:p>
    <w:p w14:paraId="636FCC1F" w14:textId="77777777" w:rsidR="001B3F28" w:rsidRDefault="001B3F28">
      <w:pPr>
        <w:pStyle w:val="Body"/>
        <w:spacing w:after="0" w:line="360" w:lineRule="auto"/>
        <w:jc w:val="center"/>
        <w:rPr>
          <w:rFonts w:ascii="SimSun" w:eastAsia="SimSun" w:hAnsi="SimSun" w:cs="SimSun"/>
          <w:sz w:val="24"/>
          <w:szCs w:val="24"/>
        </w:rPr>
      </w:pPr>
    </w:p>
    <w:p w14:paraId="52F69C26" w14:textId="77777777" w:rsidR="001B3F28" w:rsidRDefault="00F324CF">
      <w:pPr>
        <w:pStyle w:val="Body"/>
        <w:spacing w:after="0"/>
        <w:jc w:val="left"/>
        <w:rPr>
          <w:rFonts w:ascii="Arial" w:eastAsia="SimSun" w:hAnsi="Arial" w:cs="Arial"/>
          <w:b/>
          <w:bCs/>
          <w:lang w:val="fr-FR"/>
        </w:rPr>
      </w:pPr>
      <w:r>
        <w:rPr>
          <w:rFonts w:ascii="Arial" w:eastAsia="SimSun" w:hAnsi="Arial" w:cs="Arial"/>
          <w:b/>
          <w:bCs/>
          <w:lang w:val="fr-FR"/>
        </w:rPr>
        <w:t xml:space="preserve">Fig.3.Orbital CT of the patient in admission </w:t>
      </w:r>
      <w:proofErr w:type="spellStart"/>
      <w:r>
        <w:rPr>
          <w:rFonts w:ascii="Arial" w:eastAsia="SimSun" w:hAnsi="Arial" w:cs="Arial"/>
          <w:b/>
          <w:bCs/>
          <w:lang w:val="fr-FR"/>
        </w:rPr>
        <w:t>showing</w:t>
      </w:r>
      <w:proofErr w:type="spellEnd"/>
      <w:r>
        <w:rPr>
          <w:rFonts w:ascii="Arial" w:eastAsia="SimSun" w:hAnsi="Arial" w:cs="Arial"/>
          <w:b/>
          <w:bCs/>
          <w:lang w:val="fr-FR"/>
        </w:rPr>
        <w:t xml:space="preserve"> a right frontal </w:t>
      </w:r>
      <w:proofErr w:type="spellStart"/>
      <w:r>
        <w:rPr>
          <w:rFonts w:ascii="Arial" w:eastAsia="SimSun" w:hAnsi="Arial" w:cs="Arial"/>
          <w:b/>
          <w:bCs/>
          <w:lang w:val="fr-FR"/>
        </w:rPr>
        <w:t>bone</w:t>
      </w:r>
      <w:proofErr w:type="spellEnd"/>
      <w:r>
        <w:rPr>
          <w:rFonts w:ascii="Arial" w:eastAsia="SimSun" w:hAnsi="Arial" w:cs="Arial"/>
          <w:b/>
          <w:bCs/>
          <w:lang w:val="fr-FR"/>
        </w:rPr>
        <w:t xml:space="preserve"> fracture and </w:t>
      </w:r>
      <w:proofErr w:type="spellStart"/>
      <w:r>
        <w:rPr>
          <w:rFonts w:ascii="Arial" w:eastAsia="SimSun" w:hAnsi="Arial" w:cs="Arial"/>
          <w:b/>
          <w:bCs/>
          <w:lang w:val="fr-FR"/>
        </w:rPr>
        <w:t>signs</w:t>
      </w:r>
      <w:proofErr w:type="spellEnd"/>
      <w:r>
        <w:rPr>
          <w:rFonts w:ascii="Arial" w:eastAsia="SimSun" w:hAnsi="Arial" w:cs="Arial"/>
          <w:b/>
          <w:bCs/>
          <w:lang w:val="fr-FR"/>
        </w:rPr>
        <w:t xml:space="preserve"> of </w:t>
      </w:r>
      <w:proofErr w:type="spellStart"/>
      <w:r>
        <w:rPr>
          <w:rFonts w:ascii="Arial" w:eastAsia="SimSun" w:hAnsi="Arial" w:cs="Arial"/>
          <w:b/>
          <w:bCs/>
          <w:lang w:val="fr-FR"/>
        </w:rPr>
        <w:t>vitreous</w:t>
      </w:r>
      <w:proofErr w:type="spellEnd"/>
      <w:r>
        <w:rPr>
          <w:rFonts w:ascii="Arial" w:eastAsia="SimSun" w:hAnsi="Arial" w:cs="Arial"/>
          <w:b/>
          <w:bCs/>
          <w:lang w:val="fr-FR"/>
        </w:rPr>
        <w:t xml:space="preserve"> </w:t>
      </w:r>
      <w:proofErr w:type="spellStart"/>
      <w:proofErr w:type="gramStart"/>
      <w:r>
        <w:rPr>
          <w:rFonts w:ascii="Arial" w:eastAsia="SimSun" w:hAnsi="Arial" w:cs="Arial"/>
          <w:b/>
          <w:bCs/>
          <w:lang w:val="fr-FR"/>
        </w:rPr>
        <w:t>hemorrhage</w:t>
      </w:r>
      <w:proofErr w:type="spellEnd"/>
      <w:r>
        <w:rPr>
          <w:rFonts w:ascii="Arial" w:eastAsia="SimSun" w:hAnsi="Arial" w:cs="Arial"/>
          <w:b/>
          <w:bCs/>
          <w:lang w:val="fr-FR"/>
        </w:rPr>
        <w:t xml:space="preserve"> ,</w:t>
      </w:r>
      <w:proofErr w:type="gramEnd"/>
      <w:r>
        <w:rPr>
          <w:rFonts w:ascii="Arial" w:eastAsia="SimSun" w:hAnsi="Arial" w:cs="Arial"/>
          <w:b/>
          <w:bCs/>
          <w:lang w:val="fr-FR"/>
        </w:rPr>
        <w:t xml:space="preserve"> </w:t>
      </w:r>
      <w:proofErr w:type="spellStart"/>
      <w:r>
        <w:rPr>
          <w:rFonts w:ascii="Arial" w:eastAsia="SimSun" w:hAnsi="Arial" w:cs="Arial"/>
          <w:b/>
          <w:bCs/>
          <w:lang w:val="fr-FR"/>
        </w:rPr>
        <w:t>without</w:t>
      </w:r>
      <w:proofErr w:type="spellEnd"/>
      <w:r>
        <w:rPr>
          <w:rFonts w:ascii="Arial" w:eastAsia="SimSun" w:hAnsi="Arial" w:cs="Arial"/>
          <w:b/>
          <w:bCs/>
          <w:lang w:val="fr-FR"/>
        </w:rPr>
        <w:t xml:space="preserve"> </w:t>
      </w:r>
      <w:proofErr w:type="spellStart"/>
      <w:r>
        <w:rPr>
          <w:rFonts w:ascii="Arial" w:eastAsia="SimSun" w:hAnsi="Arial" w:cs="Arial"/>
          <w:b/>
          <w:bCs/>
          <w:lang w:val="fr-FR"/>
        </w:rPr>
        <w:t>evidence</w:t>
      </w:r>
      <w:proofErr w:type="spellEnd"/>
      <w:r>
        <w:rPr>
          <w:rFonts w:ascii="Arial" w:eastAsia="SimSun" w:hAnsi="Arial" w:cs="Arial"/>
          <w:b/>
          <w:bCs/>
          <w:lang w:val="fr-FR"/>
        </w:rPr>
        <w:t xml:space="preserve"> of </w:t>
      </w:r>
      <w:proofErr w:type="spellStart"/>
      <w:r>
        <w:rPr>
          <w:rFonts w:ascii="Arial" w:eastAsia="SimSun" w:hAnsi="Arial" w:cs="Arial"/>
          <w:b/>
          <w:bCs/>
          <w:lang w:val="fr-FR"/>
        </w:rPr>
        <w:t>intraocular</w:t>
      </w:r>
      <w:proofErr w:type="spellEnd"/>
      <w:r>
        <w:rPr>
          <w:rFonts w:ascii="Arial" w:eastAsia="SimSun" w:hAnsi="Arial" w:cs="Arial"/>
          <w:b/>
          <w:bCs/>
          <w:lang w:val="fr-FR"/>
        </w:rPr>
        <w:t xml:space="preserve"> </w:t>
      </w:r>
      <w:proofErr w:type="spellStart"/>
      <w:r>
        <w:rPr>
          <w:rFonts w:ascii="Arial" w:eastAsia="SimSun" w:hAnsi="Arial" w:cs="Arial"/>
          <w:b/>
          <w:bCs/>
          <w:lang w:val="fr-FR"/>
        </w:rPr>
        <w:t>foreign</w:t>
      </w:r>
      <w:proofErr w:type="spellEnd"/>
      <w:r>
        <w:rPr>
          <w:rFonts w:ascii="Arial" w:eastAsia="SimSun" w:hAnsi="Arial" w:cs="Arial"/>
          <w:b/>
          <w:bCs/>
          <w:lang w:val="fr-FR"/>
        </w:rPr>
        <w:t xml:space="preserve"> body, the contours of the globes </w:t>
      </w:r>
      <w:proofErr w:type="spellStart"/>
      <w:r>
        <w:rPr>
          <w:rFonts w:ascii="Arial" w:eastAsia="SimSun" w:hAnsi="Arial" w:cs="Arial"/>
          <w:b/>
          <w:bCs/>
          <w:lang w:val="fr-FR"/>
        </w:rPr>
        <w:t>were</w:t>
      </w:r>
      <w:proofErr w:type="spellEnd"/>
      <w:r>
        <w:rPr>
          <w:rFonts w:ascii="Arial" w:eastAsia="SimSun" w:hAnsi="Arial" w:cs="Arial"/>
          <w:b/>
          <w:bCs/>
          <w:lang w:val="fr-FR"/>
        </w:rPr>
        <w:t xml:space="preserve"> </w:t>
      </w:r>
      <w:proofErr w:type="spellStart"/>
      <w:r>
        <w:rPr>
          <w:rFonts w:ascii="Arial" w:eastAsia="SimSun" w:hAnsi="Arial" w:cs="Arial"/>
          <w:b/>
          <w:bCs/>
          <w:lang w:val="fr-FR"/>
        </w:rPr>
        <w:t>preserved</w:t>
      </w:r>
      <w:proofErr w:type="spellEnd"/>
    </w:p>
    <w:p w14:paraId="59D1444E" w14:textId="77777777" w:rsidR="001B3F28" w:rsidRDefault="00F324CF">
      <w:pPr>
        <w:pStyle w:val="Body"/>
        <w:spacing w:after="0" w:line="360" w:lineRule="auto"/>
        <w:jc w:val="center"/>
      </w:pPr>
      <w:r>
        <w:rPr>
          <w:noProof/>
        </w:rPr>
        <w:drawing>
          <wp:inline distT="0" distB="0" distL="114300" distR="114300" wp14:anchorId="7F45A5BB" wp14:editId="2DF3F2A4">
            <wp:extent cx="4570095" cy="3000375"/>
            <wp:effectExtent l="0" t="0" r="190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1"/>
                    <a:stretch>
                      <a:fillRect/>
                    </a:stretch>
                  </pic:blipFill>
                  <pic:spPr>
                    <a:xfrm>
                      <a:off x="0" y="0"/>
                      <a:ext cx="4570095" cy="3000375"/>
                    </a:xfrm>
                    <a:prstGeom prst="rect">
                      <a:avLst/>
                    </a:prstGeom>
                    <a:noFill/>
                    <a:ln>
                      <a:noFill/>
                    </a:ln>
                  </pic:spPr>
                </pic:pic>
              </a:graphicData>
            </a:graphic>
          </wp:inline>
        </w:drawing>
      </w:r>
    </w:p>
    <w:p w14:paraId="4C3650C2" w14:textId="77777777" w:rsidR="001B3F28" w:rsidRDefault="001B3F28">
      <w:pPr>
        <w:pStyle w:val="Body"/>
        <w:spacing w:after="0"/>
        <w:rPr>
          <w:rFonts w:ascii="Arial" w:hAnsi="Arial" w:cs="Arial"/>
          <w:i/>
        </w:rPr>
      </w:pPr>
    </w:p>
    <w:p w14:paraId="5AC4F5F2" w14:textId="77777777" w:rsidR="001B3F28" w:rsidRDefault="00F324CF">
      <w:pPr>
        <w:pStyle w:val="Body"/>
        <w:spacing w:after="0"/>
        <w:jc w:val="center"/>
        <w:rPr>
          <w:rFonts w:ascii="Arial" w:hAnsi="Arial" w:cs="Arial"/>
          <w:b/>
          <w:bCs/>
        </w:rPr>
      </w:pPr>
      <w:r>
        <w:rPr>
          <w:rFonts w:ascii="Arial" w:hAnsi="Arial" w:cs="Arial"/>
          <w:b/>
          <w:bCs/>
          <w:lang w:val="fr-FR"/>
        </w:rPr>
        <w:t xml:space="preserve">Fig.4.Picture of the </w:t>
      </w:r>
      <w:proofErr w:type="spellStart"/>
      <w:r>
        <w:rPr>
          <w:rFonts w:ascii="Arial" w:hAnsi="Arial" w:cs="Arial"/>
          <w:b/>
          <w:bCs/>
          <w:lang w:val="fr-FR"/>
        </w:rPr>
        <w:t>eye</w:t>
      </w:r>
      <w:proofErr w:type="spellEnd"/>
      <w:r>
        <w:rPr>
          <w:rFonts w:ascii="Arial" w:hAnsi="Arial" w:cs="Arial"/>
          <w:b/>
          <w:bCs/>
          <w:lang w:val="fr-FR"/>
        </w:rPr>
        <w:t xml:space="preserve"> </w:t>
      </w:r>
      <w:proofErr w:type="spellStart"/>
      <w:r>
        <w:rPr>
          <w:rFonts w:ascii="Arial" w:hAnsi="Arial" w:cs="Arial"/>
          <w:b/>
          <w:bCs/>
          <w:lang w:val="fr-FR"/>
        </w:rPr>
        <w:t>ten</w:t>
      </w:r>
      <w:proofErr w:type="spellEnd"/>
      <w:r>
        <w:rPr>
          <w:rFonts w:ascii="Arial" w:hAnsi="Arial" w:cs="Arial"/>
          <w:b/>
          <w:bCs/>
          <w:lang w:val="fr-FR"/>
        </w:rPr>
        <w:t xml:space="preserve"> </w:t>
      </w:r>
      <w:proofErr w:type="spellStart"/>
      <w:r>
        <w:rPr>
          <w:rFonts w:ascii="Arial" w:hAnsi="Arial" w:cs="Arial"/>
          <w:b/>
          <w:bCs/>
          <w:lang w:val="fr-FR"/>
        </w:rPr>
        <w:t>hours</w:t>
      </w:r>
      <w:proofErr w:type="spellEnd"/>
      <w:r>
        <w:rPr>
          <w:rFonts w:ascii="Arial" w:hAnsi="Arial" w:cs="Arial"/>
          <w:b/>
          <w:bCs/>
          <w:lang w:val="fr-FR"/>
        </w:rPr>
        <w:t xml:space="preserve"> post admission </w:t>
      </w:r>
      <w:proofErr w:type="spellStart"/>
      <w:r>
        <w:rPr>
          <w:rFonts w:ascii="Arial" w:hAnsi="Arial" w:cs="Arial"/>
          <w:b/>
          <w:bCs/>
          <w:lang w:val="fr-FR"/>
        </w:rPr>
        <w:t>showing</w:t>
      </w:r>
      <w:proofErr w:type="spellEnd"/>
      <w:r>
        <w:rPr>
          <w:rFonts w:ascii="Arial" w:hAnsi="Arial" w:cs="Arial"/>
          <w:b/>
          <w:bCs/>
          <w:lang w:val="fr-FR"/>
        </w:rPr>
        <w:t xml:space="preserve"> </w:t>
      </w:r>
      <w:r>
        <w:rPr>
          <w:rFonts w:ascii="Arial" w:hAnsi="Arial" w:cs="Arial"/>
          <w:b/>
          <w:bCs/>
        </w:rPr>
        <w:t>pronounced chemosis and worsening corneal edema</w:t>
      </w:r>
    </w:p>
    <w:p w14:paraId="511C2C17" w14:textId="77777777" w:rsidR="001B3F28" w:rsidRDefault="001B3F28">
      <w:pPr>
        <w:pStyle w:val="Body"/>
        <w:spacing w:after="0"/>
        <w:jc w:val="center"/>
        <w:rPr>
          <w:rFonts w:ascii="Arial" w:hAnsi="Arial" w:cs="Arial"/>
          <w:b/>
          <w:bCs/>
        </w:rPr>
      </w:pPr>
    </w:p>
    <w:p w14:paraId="40D44CC4" w14:textId="77777777" w:rsidR="001B3F28" w:rsidRDefault="00F324CF">
      <w:pPr>
        <w:pStyle w:val="Body"/>
        <w:spacing w:after="0" w:line="360" w:lineRule="auto"/>
        <w:jc w:val="center"/>
        <w:rPr>
          <w:rFonts w:ascii="SimSun" w:eastAsia="SimSun" w:hAnsi="SimSun" w:cs="SimSun"/>
          <w:sz w:val="24"/>
          <w:szCs w:val="24"/>
        </w:rPr>
      </w:pPr>
      <w:r>
        <w:rPr>
          <w:rFonts w:ascii="SimSun" w:eastAsia="SimSun" w:hAnsi="SimSun" w:cs="SimSun"/>
          <w:noProof/>
          <w:sz w:val="24"/>
          <w:szCs w:val="24"/>
        </w:rPr>
        <w:lastRenderedPageBreak/>
        <mc:AlternateContent>
          <mc:Choice Requires="wps">
            <w:drawing>
              <wp:anchor distT="0" distB="0" distL="114300" distR="114300" simplePos="0" relativeHeight="251660288" behindDoc="0" locked="0" layoutInCell="1" allowOverlap="1" wp14:anchorId="02B0533A" wp14:editId="41757CC9">
                <wp:simplePos x="0" y="0"/>
                <wp:positionH relativeFrom="column">
                  <wp:posOffset>730250</wp:posOffset>
                </wp:positionH>
                <wp:positionV relativeFrom="paragraph">
                  <wp:posOffset>1803400</wp:posOffset>
                </wp:positionV>
                <wp:extent cx="920750" cy="292100"/>
                <wp:effectExtent l="0" t="19050" r="31750" b="31750"/>
                <wp:wrapNone/>
                <wp:docPr id="6" name="Flèche : droite 6"/>
                <wp:cNvGraphicFramePr/>
                <a:graphic xmlns:a="http://schemas.openxmlformats.org/drawingml/2006/main">
                  <a:graphicData uri="http://schemas.microsoft.com/office/word/2010/wordprocessingShape">
                    <wps:wsp>
                      <wps:cNvSpPr/>
                      <wps:spPr>
                        <a:xfrm>
                          <a:off x="0" y="0"/>
                          <a:ext cx="920750" cy="292100"/>
                        </a:xfrm>
                        <a:prstGeom prst="rightArrow">
                          <a:avLst>
                            <a:gd name="adj1" fmla="val 23913"/>
                            <a:gd name="adj2" fmla="val 5217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Flèche : droite 6" o:spid="_x0000_s1026" o:spt="13" type="#_x0000_t13" style="position:absolute;left:0pt;margin-left:57.5pt;margin-top:142pt;height:23pt;width:72.5pt;z-index:251660288;v-text-anchor:middle;mso-width-relative:page;mso-height-relative:page;" fillcolor="#5B9BD5 [3204]" filled="t" stroked="t" coordsize="21600,21600" o:gfxdata="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V0KxvXAAAACwEAAA8AAAAAAAAAAQAgAAAAIgAAAGRycy9kb3du&#10;cmV2LnhtbFBLAQIUABQAAAAIAIdO4kC5LMPYqwIAAHYFAAAOAAAAAAAAAAEAIAAAACYBAABkcnMv&#10;ZTJvRG9jLnhtbFBLBQYAAAAABgAGAFkBAABDBgAAAAA=&#10;" adj="18025,8217">
                <v:fill on="t" focussize="0,0"/>
                <v:stroke weight="1pt" color="#41719C [3204]" miterlimit="8" joinstyle="miter"/>
                <v:imagedata o:title=""/>
                <o:lock v:ext="edit" aspectratio="f"/>
              </v:shape>
            </w:pict>
          </mc:Fallback>
        </mc:AlternateContent>
      </w:r>
      <w:r>
        <w:rPr>
          <w:rFonts w:ascii="SimSun" w:eastAsia="SimSun" w:hAnsi="SimSun" w:cs="SimSun"/>
          <w:noProof/>
          <w:sz w:val="24"/>
          <w:szCs w:val="24"/>
        </w:rPr>
        <w:drawing>
          <wp:inline distT="0" distB="0" distL="114300" distR="114300" wp14:anchorId="53410503" wp14:editId="006A1458">
            <wp:extent cx="3825875" cy="3589020"/>
            <wp:effectExtent l="0" t="0" r="3175" b="11430"/>
            <wp:docPr id="5" name="Imag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IMG_256"/>
                    <pic:cNvPicPr>
                      <a:picLocks noChangeAspect="1"/>
                    </pic:cNvPicPr>
                  </pic:nvPicPr>
                  <pic:blipFill>
                    <a:blip r:embed="rId12"/>
                    <a:stretch>
                      <a:fillRect/>
                    </a:stretch>
                  </pic:blipFill>
                  <pic:spPr>
                    <a:xfrm>
                      <a:off x="0" y="0"/>
                      <a:ext cx="3825875" cy="3589020"/>
                    </a:xfrm>
                    <a:prstGeom prst="rect">
                      <a:avLst/>
                    </a:prstGeom>
                    <a:noFill/>
                    <a:ln w="9525">
                      <a:noFill/>
                    </a:ln>
                  </pic:spPr>
                </pic:pic>
              </a:graphicData>
            </a:graphic>
          </wp:inline>
        </w:drawing>
      </w:r>
    </w:p>
    <w:p w14:paraId="2B91CFF3" w14:textId="77777777" w:rsidR="001B3F28" w:rsidRDefault="001B3F28">
      <w:pPr>
        <w:pStyle w:val="Body"/>
        <w:spacing w:after="0" w:line="360" w:lineRule="auto"/>
        <w:jc w:val="center"/>
        <w:rPr>
          <w:rFonts w:ascii="SimSun" w:eastAsia="SimSun" w:hAnsi="SimSun" w:cs="SimSun"/>
          <w:sz w:val="24"/>
          <w:szCs w:val="24"/>
          <w:lang w:val="fr-FR"/>
        </w:rPr>
      </w:pPr>
    </w:p>
    <w:p w14:paraId="13E36177" w14:textId="77777777" w:rsidR="001B3F28" w:rsidRDefault="00F324CF">
      <w:pPr>
        <w:pStyle w:val="Affiliation"/>
        <w:spacing w:after="0" w:line="240" w:lineRule="auto"/>
        <w:jc w:val="center"/>
        <w:rPr>
          <w:rFonts w:ascii="Arial" w:hAnsi="Arial" w:cs="Arial"/>
          <w:b/>
          <w:bCs/>
        </w:rPr>
      </w:pPr>
      <w:r>
        <w:rPr>
          <w:rFonts w:ascii="Arial" w:hAnsi="Arial" w:cs="Arial"/>
          <w:b/>
          <w:bCs/>
        </w:rPr>
        <w:t>Fig.</w:t>
      </w:r>
      <w:r>
        <w:rPr>
          <w:rFonts w:ascii="Arial" w:hAnsi="Arial" w:cs="Arial"/>
          <w:b/>
          <w:bCs/>
          <w:lang w:val="fr-FR"/>
        </w:rPr>
        <w:t>5</w:t>
      </w:r>
      <w:r>
        <w:rPr>
          <w:rFonts w:ascii="Arial" w:hAnsi="Arial" w:cs="Arial"/>
          <w:b/>
          <w:bCs/>
        </w:rPr>
        <w:t>. Re-review of the orbital CT scan revealed a questionable scleral discontinuity on the temporal aspect of the right globe (blue arrow)</w:t>
      </w:r>
    </w:p>
    <w:p w14:paraId="151ED0F3" w14:textId="77777777" w:rsidR="001B3F28" w:rsidRDefault="001B3F28">
      <w:pPr>
        <w:pStyle w:val="Affiliation"/>
        <w:spacing w:after="0" w:line="360" w:lineRule="auto"/>
        <w:jc w:val="center"/>
        <w:rPr>
          <w:rFonts w:ascii="Arial" w:hAnsi="Arial" w:cs="Arial"/>
          <w:b/>
          <w:bCs/>
        </w:rPr>
      </w:pPr>
    </w:p>
    <w:p w14:paraId="5A42AF07" w14:textId="77777777" w:rsidR="001B3F28" w:rsidRDefault="001B3F28">
      <w:pPr>
        <w:pStyle w:val="Affiliation"/>
        <w:spacing w:after="0" w:line="360" w:lineRule="auto"/>
        <w:jc w:val="center"/>
        <w:rPr>
          <w:rFonts w:ascii="Arial" w:hAnsi="Arial" w:cs="Arial"/>
          <w:b/>
          <w:bCs/>
        </w:rPr>
      </w:pPr>
    </w:p>
    <w:p w14:paraId="4B417496" w14:textId="77777777" w:rsidR="001B3F28" w:rsidRDefault="00F324CF">
      <w:pPr>
        <w:pStyle w:val="Affiliation"/>
        <w:spacing w:after="0" w:line="360" w:lineRule="auto"/>
        <w:jc w:val="center"/>
      </w:pPr>
      <w:r>
        <w:rPr>
          <w:noProof/>
        </w:rPr>
        <w:drawing>
          <wp:inline distT="0" distB="0" distL="114300" distR="114300" wp14:anchorId="009B15B1" wp14:editId="589BD0BC">
            <wp:extent cx="3888105" cy="2950845"/>
            <wp:effectExtent l="0" t="0" r="17145"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13"/>
                    <a:stretch>
                      <a:fillRect/>
                    </a:stretch>
                  </pic:blipFill>
                  <pic:spPr>
                    <a:xfrm>
                      <a:off x="0" y="0"/>
                      <a:ext cx="3888105" cy="2950845"/>
                    </a:xfrm>
                    <a:prstGeom prst="rect">
                      <a:avLst/>
                    </a:prstGeom>
                    <a:noFill/>
                    <a:ln>
                      <a:noFill/>
                    </a:ln>
                  </pic:spPr>
                </pic:pic>
              </a:graphicData>
            </a:graphic>
          </wp:inline>
        </w:drawing>
      </w:r>
    </w:p>
    <w:p w14:paraId="29227E8D" w14:textId="77777777" w:rsidR="001B3F28" w:rsidRDefault="00F324CF">
      <w:pPr>
        <w:pStyle w:val="NormalWeb"/>
        <w:jc w:val="center"/>
        <w:rPr>
          <w:rFonts w:ascii="Arial" w:hAnsi="Arial" w:cs="Arial"/>
          <w:b/>
          <w:bCs/>
          <w:sz w:val="20"/>
          <w:szCs w:val="20"/>
          <w:lang w:val="fr-FR"/>
        </w:rPr>
      </w:pPr>
      <w:r>
        <w:rPr>
          <w:rFonts w:ascii="Arial" w:hAnsi="Arial" w:cs="Arial"/>
          <w:b/>
          <w:bCs/>
          <w:sz w:val="20"/>
          <w:szCs w:val="20"/>
          <w:lang w:val="fr-FR"/>
        </w:rPr>
        <w:t>Fig.6.</w:t>
      </w:r>
      <w:r>
        <w:rPr>
          <w:rFonts w:ascii="Arial" w:hAnsi="Arial" w:cs="Arial"/>
          <w:b/>
          <w:bCs/>
          <w:sz w:val="20"/>
          <w:szCs w:val="20"/>
        </w:rPr>
        <w:t xml:space="preserve">Intraoperative </w:t>
      </w:r>
      <w:proofErr w:type="gramStart"/>
      <w:r>
        <w:rPr>
          <w:rFonts w:ascii="Arial" w:hAnsi="Arial" w:cs="Arial"/>
          <w:b/>
          <w:bCs/>
          <w:sz w:val="20"/>
          <w:szCs w:val="20"/>
        </w:rPr>
        <w:t>exploration  reveal</w:t>
      </w:r>
      <w:proofErr w:type="spellStart"/>
      <w:r>
        <w:rPr>
          <w:rFonts w:ascii="Arial" w:hAnsi="Arial" w:cs="Arial"/>
          <w:b/>
          <w:bCs/>
          <w:sz w:val="20"/>
          <w:szCs w:val="20"/>
          <w:lang w:val="fr-FR"/>
        </w:rPr>
        <w:t>ing</w:t>
      </w:r>
      <w:proofErr w:type="spellEnd"/>
      <w:proofErr w:type="gramEnd"/>
      <w:r>
        <w:rPr>
          <w:rFonts w:ascii="Arial" w:hAnsi="Arial" w:cs="Arial"/>
          <w:b/>
          <w:bCs/>
          <w:sz w:val="20"/>
          <w:szCs w:val="20"/>
        </w:rPr>
        <w:t xml:space="preserve"> sub-Tenon hyperpigmentation in the </w:t>
      </w:r>
      <w:proofErr w:type="spellStart"/>
      <w:r>
        <w:rPr>
          <w:rFonts w:ascii="Arial" w:hAnsi="Arial" w:cs="Arial"/>
          <w:b/>
          <w:bCs/>
          <w:sz w:val="20"/>
          <w:szCs w:val="20"/>
        </w:rPr>
        <w:t>superotemporal</w:t>
      </w:r>
      <w:proofErr w:type="spellEnd"/>
      <w:r>
        <w:rPr>
          <w:rFonts w:ascii="Arial" w:hAnsi="Arial" w:cs="Arial"/>
          <w:b/>
          <w:bCs/>
          <w:sz w:val="20"/>
          <w:szCs w:val="20"/>
        </w:rPr>
        <w:t xml:space="preserve"> quadrant </w:t>
      </w:r>
      <w:r>
        <w:rPr>
          <w:rFonts w:ascii="Arial" w:hAnsi="Arial" w:cs="Arial"/>
          <w:b/>
          <w:bCs/>
          <w:sz w:val="20"/>
          <w:szCs w:val="20"/>
          <w:lang w:val="fr-FR"/>
        </w:rPr>
        <w:t>.</w:t>
      </w:r>
    </w:p>
    <w:p w14:paraId="2B5DBBD1" w14:textId="77777777" w:rsidR="001B3F28" w:rsidRDefault="001B3F28">
      <w:pPr>
        <w:pStyle w:val="NormalWeb"/>
        <w:jc w:val="center"/>
        <w:rPr>
          <w:rFonts w:ascii="Arial" w:hAnsi="Arial" w:cs="Arial"/>
          <w:b/>
          <w:bCs/>
          <w:sz w:val="20"/>
          <w:szCs w:val="20"/>
          <w:lang w:val="fr-FR"/>
        </w:rPr>
      </w:pPr>
    </w:p>
    <w:p w14:paraId="45FB1D8A" w14:textId="77777777" w:rsidR="001B3F28" w:rsidRDefault="00F324CF">
      <w:pPr>
        <w:pStyle w:val="Affiliation"/>
        <w:spacing w:after="0" w:line="360" w:lineRule="auto"/>
        <w:jc w:val="left"/>
      </w:pPr>
      <w:r>
        <w:rPr>
          <w:noProof/>
        </w:rPr>
        <w:drawing>
          <wp:inline distT="0" distB="0" distL="114300" distR="114300" wp14:anchorId="6CA3B2CB" wp14:editId="5F0EF5F4">
            <wp:extent cx="2604770" cy="2845435"/>
            <wp:effectExtent l="0" t="0" r="5080" b="1206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14"/>
                    <a:stretch>
                      <a:fillRect/>
                    </a:stretch>
                  </pic:blipFill>
                  <pic:spPr>
                    <a:xfrm>
                      <a:off x="0" y="0"/>
                      <a:ext cx="2604770" cy="2845435"/>
                    </a:xfrm>
                    <a:prstGeom prst="rect">
                      <a:avLst/>
                    </a:prstGeom>
                    <a:noFill/>
                    <a:ln>
                      <a:noFill/>
                    </a:ln>
                  </pic:spPr>
                </pic:pic>
              </a:graphicData>
            </a:graphic>
          </wp:inline>
        </w:drawing>
      </w:r>
      <w:r>
        <w:rPr>
          <w:noProof/>
        </w:rPr>
        <w:drawing>
          <wp:inline distT="0" distB="0" distL="114300" distR="114300" wp14:anchorId="5BFE742C" wp14:editId="4BBB905A">
            <wp:extent cx="2573020" cy="2857500"/>
            <wp:effectExtent l="0" t="0" r="1778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pic:cNvPicPr>
                  </pic:nvPicPr>
                  <pic:blipFill>
                    <a:blip r:embed="rId15"/>
                    <a:stretch>
                      <a:fillRect/>
                    </a:stretch>
                  </pic:blipFill>
                  <pic:spPr>
                    <a:xfrm>
                      <a:off x="0" y="0"/>
                      <a:ext cx="2573020" cy="2857500"/>
                    </a:xfrm>
                    <a:prstGeom prst="rect">
                      <a:avLst/>
                    </a:prstGeom>
                    <a:noFill/>
                    <a:ln>
                      <a:noFill/>
                    </a:ln>
                  </pic:spPr>
                </pic:pic>
              </a:graphicData>
            </a:graphic>
          </wp:inline>
        </w:drawing>
      </w:r>
    </w:p>
    <w:p w14:paraId="4DA8FE17" w14:textId="77777777" w:rsidR="001B3F28" w:rsidRDefault="00F324CF">
      <w:pPr>
        <w:pStyle w:val="Affiliation"/>
        <w:spacing w:after="0" w:line="360" w:lineRule="auto"/>
        <w:jc w:val="center"/>
        <w:rPr>
          <w:rFonts w:ascii="Arial" w:hAnsi="Arial" w:cs="Arial"/>
          <w:b/>
          <w:bCs/>
          <w:lang w:val="fr-FR"/>
        </w:rPr>
      </w:pPr>
      <w:r>
        <w:rPr>
          <w:rFonts w:ascii="Arial" w:hAnsi="Arial" w:cs="Arial"/>
          <w:b/>
          <w:bCs/>
          <w:lang w:val="fr-FR"/>
        </w:rPr>
        <w:t xml:space="preserve">Fig.7.Postoperative aspect of the </w:t>
      </w:r>
      <w:proofErr w:type="spellStart"/>
      <w:r>
        <w:rPr>
          <w:rFonts w:ascii="Arial" w:hAnsi="Arial" w:cs="Arial"/>
          <w:b/>
          <w:bCs/>
          <w:lang w:val="fr-FR"/>
        </w:rPr>
        <w:t>eye</w:t>
      </w:r>
      <w:proofErr w:type="spellEnd"/>
    </w:p>
    <w:p w14:paraId="672892B8" w14:textId="77777777" w:rsidR="001B3F28" w:rsidRDefault="001B3F28">
      <w:pPr>
        <w:pStyle w:val="Affiliation"/>
        <w:spacing w:after="0" w:line="360" w:lineRule="auto"/>
        <w:jc w:val="center"/>
        <w:rPr>
          <w:rFonts w:ascii="Arial" w:hAnsi="Arial" w:cs="Arial"/>
          <w:b/>
          <w:bCs/>
          <w:lang w:val="fr-FR"/>
        </w:rPr>
      </w:pPr>
    </w:p>
    <w:p w14:paraId="1A9178EF" w14:textId="77777777" w:rsidR="001B3F28" w:rsidRDefault="001B3F28">
      <w:pPr>
        <w:pStyle w:val="Affiliation"/>
        <w:spacing w:after="0" w:line="360" w:lineRule="auto"/>
        <w:jc w:val="center"/>
        <w:rPr>
          <w:rFonts w:ascii="Arial" w:hAnsi="Arial" w:cs="Arial"/>
          <w:b/>
          <w:bCs/>
          <w:lang w:val="fr-FR"/>
        </w:rPr>
      </w:pPr>
    </w:p>
    <w:p w14:paraId="59D9255D" w14:textId="77777777" w:rsidR="001B3F28" w:rsidRDefault="001B3F28">
      <w:pPr>
        <w:pStyle w:val="Affiliation"/>
        <w:spacing w:after="0" w:line="360" w:lineRule="auto"/>
        <w:jc w:val="center"/>
        <w:rPr>
          <w:rFonts w:ascii="Arial" w:hAnsi="Arial" w:cs="Arial"/>
          <w:b/>
          <w:bCs/>
          <w:lang w:val="fr-FR"/>
        </w:rPr>
      </w:pPr>
    </w:p>
    <w:p w14:paraId="7A7B57FE" w14:textId="77777777" w:rsidR="001B3F28" w:rsidRDefault="001B3F28">
      <w:pPr>
        <w:pStyle w:val="Affiliation"/>
        <w:spacing w:after="0" w:line="360" w:lineRule="auto"/>
        <w:jc w:val="center"/>
        <w:rPr>
          <w:rFonts w:ascii="Arial" w:hAnsi="Arial" w:cs="Arial"/>
          <w:b/>
          <w:bCs/>
          <w:lang w:val="fr-FR"/>
        </w:rPr>
      </w:pPr>
    </w:p>
    <w:p w14:paraId="68EBAB19" w14:textId="77777777" w:rsidR="001B3F28" w:rsidRDefault="00F324CF">
      <w:pPr>
        <w:pStyle w:val="NormalWeb"/>
        <w:rPr>
          <w:rFonts w:ascii="Arial" w:hAnsi="Arial" w:cs="Arial"/>
          <w:b/>
          <w:bCs/>
          <w:sz w:val="22"/>
          <w:szCs w:val="22"/>
          <w:lang w:val="fr-FR"/>
        </w:rPr>
      </w:pPr>
      <w:r>
        <w:rPr>
          <w:rFonts w:ascii="Arial" w:hAnsi="Arial" w:cs="Arial"/>
          <w:b/>
          <w:bCs/>
          <w:sz w:val="22"/>
          <w:szCs w:val="22"/>
        </w:rPr>
        <w:t xml:space="preserve">3. </w:t>
      </w:r>
      <w:r>
        <w:rPr>
          <w:rFonts w:ascii="Arial" w:hAnsi="Arial" w:cs="Arial"/>
          <w:b/>
          <w:bCs/>
          <w:sz w:val="22"/>
          <w:szCs w:val="22"/>
          <w:lang w:val="fr-FR"/>
        </w:rPr>
        <w:t>DISCUSSION</w:t>
      </w:r>
    </w:p>
    <w:p w14:paraId="340FD9CA" w14:textId="77777777" w:rsidR="001B3F28" w:rsidRDefault="00F324CF">
      <w:pPr>
        <w:autoSpaceDE w:val="0"/>
        <w:autoSpaceDN w:val="0"/>
        <w:adjustRightInd w:val="0"/>
        <w:rPr>
          <w:rFonts w:ascii="Arial" w:hAnsi="Arial" w:cs="Arial"/>
          <w:szCs w:val="22"/>
        </w:rPr>
      </w:pPr>
      <w:r>
        <w:rPr>
          <w:rFonts w:ascii="Arial" w:hAnsi="Arial" w:cs="Arial"/>
          <w:szCs w:val="22"/>
        </w:rPr>
        <w:t>Sports-related contusive ocular trauma represents a form of blunt, non-penetrating injury affecting the eye or periocular tissues, typically caused by impact sustained during sports activities.</w:t>
      </w:r>
    </w:p>
    <w:p w14:paraId="5F22EFF3" w14:textId="77777777" w:rsidR="001B3F28" w:rsidRDefault="00F324CF">
      <w:pPr>
        <w:autoSpaceDE w:val="0"/>
        <w:autoSpaceDN w:val="0"/>
        <w:adjustRightInd w:val="0"/>
        <w:rPr>
          <w:rFonts w:ascii="Arial" w:hAnsi="Arial" w:cs="Arial"/>
          <w:szCs w:val="22"/>
        </w:rPr>
      </w:pPr>
      <w:r>
        <w:rPr>
          <w:rFonts w:ascii="Arial" w:hAnsi="Arial" w:cs="Arial"/>
          <w:szCs w:val="22"/>
        </w:rPr>
        <w:t>In the United States, an estimated 40,000–600,000 cases occur annually, with approximately 13,500 resulting in permanent vision loss [1,2,3]. Globally, sports injuries account for 7.5–12.5% of ocular trauma hospitalizations [4.5] with bilateral involvement reported in 17.7% of cases [6]. Young adults aged 20–29 are predominantly affected, with a mark</w:t>
      </w:r>
      <w:r>
        <w:rPr>
          <w:rFonts w:ascii="Arial" w:hAnsi="Arial" w:cs="Arial"/>
          <w:szCs w:val="22"/>
          <w:lang w:val="fr-FR"/>
        </w:rPr>
        <w:t>e</w:t>
      </w:r>
      <w:r>
        <w:rPr>
          <w:rFonts w:ascii="Arial" w:hAnsi="Arial" w:cs="Arial"/>
          <w:szCs w:val="22"/>
        </w:rPr>
        <w:t>d male predominance (male-to-female ratio 15.4:1) [2,7,8]. The most frequent mechanisms include direct ball impacts (74.7%), player collisions (13.8%), and strikes from sports equipment (9%) [7].</w:t>
      </w:r>
    </w:p>
    <w:p w14:paraId="5A5C27C0" w14:textId="77777777" w:rsidR="001B3F28" w:rsidRDefault="00F324CF">
      <w:pPr>
        <w:autoSpaceDE w:val="0"/>
        <w:autoSpaceDN w:val="0"/>
        <w:adjustRightInd w:val="0"/>
        <w:rPr>
          <w:rFonts w:ascii="Arial" w:hAnsi="Arial" w:cs="Arial"/>
          <w:szCs w:val="22"/>
        </w:rPr>
      </w:pPr>
      <w:r>
        <w:rPr>
          <w:rFonts w:ascii="Arial" w:hAnsi="Arial" w:cs="Arial"/>
          <w:szCs w:val="22"/>
        </w:rPr>
        <w:t>Closed-globe injuries (CGI) are characterized by partial-thickness damage to the ocular wall without full-thickness rupture and may involve periocular structures [2]. In sports-related trauma, these injuries are predominant, although open periocular wounds have also been reported [9]. Blunt force can induce a sudden rise in intraocular pressure, leading to rupture at anatomically vulnerable sites such as the limbus, equator</w:t>
      </w:r>
      <w:r>
        <w:rPr>
          <w:rFonts w:ascii="Arial" w:hAnsi="Arial" w:cs="Arial"/>
          <w:szCs w:val="22"/>
          <w:lang w:val="fr-FR"/>
        </w:rPr>
        <w:t xml:space="preserve">, </w:t>
      </w:r>
      <w:r>
        <w:rPr>
          <w:rFonts w:ascii="Arial" w:hAnsi="Arial" w:cs="Arial"/>
          <w:szCs w:val="22"/>
        </w:rPr>
        <w:t xml:space="preserve">or areas previously compromised by surgery or trauma. the extent of damage </w:t>
      </w:r>
      <w:proofErr w:type="spellStart"/>
      <w:r>
        <w:rPr>
          <w:rFonts w:ascii="Arial" w:hAnsi="Arial" w:cs="Arial"/>
          <w:szCs w:val="22"/>
        </w:rPr>
        <w:t>dependes</w:t>
      </w:r>
      <w:proofErr w:type="spellEnd"/>
      <w:r>
        <w:rPr>
          <w:rFonts w:ascii="Arial" w:hAnsi="Arial" w:cs="Arial"/>
          <w:szCs w:val="22"/>
        </w:rPr>
        <w:t xml:space="preserve"> on the energy and depth of impact [7]. This mechanism was illustrated in our case, where a severe </w:t>
      </w:r>
      <w:proofErr w:type="spellStart"/>
      <w:r>
        <w:rPr>
          <w:rFonts w:ascii="Arial" w:hAnsi="Arial" w:cs="Arial"/>
          <w:szCs w:val="22"/>
        </w:rPr>
        <w:t>orbitopalpebral</w:t>
      </w:r>
      <w:proofErr w:type="spellEnd"/>
      <w:r>
        <w:rPr>
          <w:rFonts w:ascii="Arial" w:hAnsi="Arial" w:cs="Arial"/>
          <w:szCs w:val="22"/>
        </w:rPr>
        <w:t xml:space="preserve"> contusion </w:t>
      </w:r>
      <w:r>
        <w:rPr>
          <w:rFonts w:ascii="Arial" w:hAnsi="Arial" w:cs="Arial"/>
          <w:szCs w:val="22"/>
        </w:rPr>
        <w:lastRenderedPageBreak/>
        <w:t xml:space="preserve">resulted in a posterior scleral laceration. In contrast, open-globe injuries (OGI) involve complete transmural rupture of the ocular wall and are classified as rupture, penetrating, or perforating injuries. Penetrating and perforating wounds typically result from sharp objects or projectiles and primarily affect the anterior segment of the </w:t>
      </w:r>
      <w:proofErr w:type="gramStart"/>
      <w:r>
        <w:rPr>
          <w:rFonts w:ascii="Arial" w:hAnsi="Arial" w:cs="Arial"/>
          <w:szCs w:val="22"/>
        </w:rPr>
        <w:t>globe[</w:t>
      </w:r>
      <w:proofErr w:type="gramEnd"/>
      <w:r>
        <w:rPr>
          <w:rFonts w:ascii="Arial" w:hAnsi="Arial" w:cs="Arial"/>
          <w:szCs w:val="22"/>
        </w:rPr>
        <w:t>10].</w:t>
      </w:r>
    </w:p>
    <w:p w14:paraId="1C6DCEDD" w14:textId="77777777" w:rsidR="001B3F28" w:rsidRDefault="00F324CF">
      <w:pPr>
        <w:autoSpaceDE w:val="0"/>
        <w:autoSpaceDN w:val="0"/>
        <w:adjustRightInd w:val="0"/>
        <w:rPr>
          <w:rFonts w:ascii="Arial" w:hAnsi="Arial" w:cs="Arial"/>
          <w:szCs w:val="22"/>
        </w:rPr>
      </w:pPr>
      <w:r>
        <w:rPr>
          <w:rFonts w:ascii="Arial" w:hAnsi="Arial" w:cs="Arial"/>
          <w:szCs w:val="22"/>
        </w:rPr>
        <w:t xml:space="preserve">Closed globe injuries can affect both the anterior and posterior segments of the eye. Eyelid lacerations, from superficial cuts to complex canalicular injuries, require careful assessment and precise repair to prevent ptosis, epiphora, or lid malposition. Subconjunctival hemorrhage is common. Corneal abrasions present with pain, foreign body sensation, and tearing; fluorescein staining and prompt evaluation are essential to exclude deeper injuries. </w:t>
      </w:r>
      <w:proofErr w:type="spellStart"/>
      <w:r>
        <w:rPr>
          <w:rFonts w:ascii="Arial" w:hAnsi="Arial" w:cs="Arial"/>
          <w:szCs w:val="22"/>
        </w:rPr>
        <w:t>Hyphema</w:t>
      </w:r>
      <w:proofErr w:type="spellEnd"/>
      <w:r>
        <w:rPr>
          <w:rFonts w:ascii="Arial" w:hAnsi="Arial" w:cs="Arial"/>
          <w:szCs w:val="22"/>
        </w:rPr>
        <w:t xml:space="preserve"> can elevate intraocular pressure and threaten the optic nerve. When </w:t>
      </w:r>
      <w:proofErr w:type="spellStart"/>
      <w:r>
        <w:rPr>
          <w:rFonts w:ascii="Arial" w:hAnsi="Arial" w:cs="Arial"/>
          <w:szCs w:val="22"/>
        </w:rPr>
        <w:t>hyphema</w:t>
      </w:r>
      <w:proofErr w:type="spellEnd"/>
      <w:r>
        <w:rPr>
          <w:rFonts w:ascii="Arial" w:hAnsi="Arial" w:cs="Arial"/>
          <w:szCs w:val="22"/>
        </w:rPr>
        <w:t xml:space="preserve"> occurs with subconjunctival hemorrhage, particularly in the setting of ocular hypotony, a scleral laceration should be suspected. In our case, the presence of non-hemorrhagic chemosis alongside </w:t>
      </w:r>
      <w:proofErr w:type="spellStart"/>
      <w:proofErr w:type="gramStart"/>
      <w:r>
        <w:rPr>
          <w:rFonts w:ascii="Arial" w:hAnsi="Arial" w:cs="Arial"/>
          <w:szCs w:val="22"/>
        </w:rPr>
        <w:t>hyphema</w:t>
      </w:r>
      <w:proofErr w:type="spellEnd"/>
      <w:r>
        <w:rPr>
          <w:rFonts w:ascii="Arial" w:hAnsi="Arial" w:cs="Arial"/>
          <w:szCs w:val="22"/>
        </w:rPr>
        <w:t xml:space="preserve">  drew</w:t>
      </w:r>
      <w:proofErr w:type="gramEnd"/>
      <w:r>
        <w:rPr>
          <w:rFonts w:ascii="Arial" w:hAnsi="Arial" w:cs="Arial"/>
          <w:szCs w:val="22"/>
        </w:rPr>
        <w:t xml:space="preserve"> attention to the possibility of a scleral wound, prompting surgical exploration. Posterior segment injuries include retinal contusions, tears, </w:t>
      </w:r>
      <w:proofErr w:type="spellStart"/>
      <w:proofErr w:type="gramStart"/>
      <w:r>
        <w:rPr>
          <w:rFonts w:ascii="Arial" w:hAnsi="Arial" w:cs="Arial"/>
          <w:szCs w:val="22"/>
        </w:rPr>
        <w:t>detachment,Berlin</w:t>
      </w:r>
      <w:proofErr w:type="spellEnd"/>
      <w:proofErr w:type="gramEnd"/>
      <w:r>
        <w:rPr>
          <w:rFonts w:ascii="Arial" w:hAnsi="Arial" w:cs="Arial"/>
          <w:szCs w:val="22"/>
        </w:rPr>
        <w:t xml:space="preserve"> </w:t>
      </w:r>
      <w:proofErr w:type="spellStart"/>
      <w:r>
        <w:rPr>
          <w:rFonts w:ascii="Arial" w:hAnsi="Arial" w:cs="Arial"/>
          <w:szCs w:val="22"/>
        </w:rPr>
        <w:t>oedema</w:t>
      </w:r>
      <w:proofErr w:type="spellEnd"/>
      <w:r>
        <w:rPr>
          <w:rFonts w:ascii="Arial" w:hAnsi="Arial" w:cs="Arial"/>
          <w:szCs w:val="22"/>
        </w:rPr>
        <w:t xml:space="preserve"> and choroidal ruptures. </w:t>
      </w:r>
      <w:proofErr w:type="gramStart"/>
      <w:r>
        <w:rPr>
          <w:rFonts w:ascii="Arial" w:hAnsi="Arial" w:cs="Arial"/>
          <w:szCs w:val="22"/>
        </w:rPr>
        <w:t>Moreover</w:t>
      </w:r>
      <w:proofErr w:type="gramEnd"/>
      <w:r>
        <w:rPr>
          <w:rFonts w:ascii="Arial" w:hAnsi="Arial" w:cs="Arial"/>
          <w:szCs w:val="22"/>
        </w:rPr>
        <w:t xml:space="preserve"> Retrobulbar hematoma can lead to orbital compartment syndrome while traumatic optic neuropathy often results in poor visual outcomes despite treatment [10]. </w:t>
      </w:r>
    </w:p>
    <w:p w14:paraId="3BA5AD28" w14:textId="77777777" w:rsidR="001B3F28" w:rsidRDefault="00F324CF">
      <w:pPr>
        <w:autoSpaceDE w:val="0"/>
        <w:autoSpaceDN w:val="0"/>
        <w:adjustRightInd w:val="0"/>
        <w:rPr>
          <w:rFonts w:ascii="Arial" w:hAnsi="Arial" w:cs="Arial"/>
          <w:szCs w:val="22"/>
        </w:rPr>
      </w:pPr>
      <w:r>
        <w:rPr>
          <w:rFonts w:ascii="Arial" w:hAnsi="Arial" w:cs="Arial"/>
          <w:szCs w:val="22"/>
        </w:rPr>
        <w:t xml:space="preserve">In </w:t>
      </w:r>
      <w:r>
        <w:rPr>
          <w:rFonts w:ascii="Arial" w:hAnsi="Arial" w:cs="Arial"/>
          <w:szCs w:val="22"/>
          <w:lang w:val="fr-FR"/>
        </w:rPr>
        <w:t xml:space="preserve">case of </w:t>
      </w:r>
      <w:r>
        <w:rPr>
          <w:rFonts w:ascii="Arial" w:hAnsi="Arial" w:cs="Arial"/>
          <w:szCs w:val="22"/>
        </w:rPr>
        <w:t xml:space="preserve">suspected globe rupture or scleral laceration, all contact or pressure-inducing ocular examinations are </w:t>
      </w:r>
      <w:proofErr w:type="gramStart"/>
      <w:r>
        <w:rPr>
          <w:rFonts w:ascii="Arial" w:hAnsi="Arial" w:cs="Arial"/>
          <w:szCs w:val="22"/>
        </w:rPr>
        <w:t>contraindicated</w:t>
      </w:r>
      <w:r>
        <w:rPr>
          <w:rFonts w:ascii="Arial" w:hAnsi="Arial" w:cs="Arial"/>
          <w:szCs w:val="22"/>
          <w:lang w:val="fr-FR"/>
        </w:rPr>
        <w:t xml:space="preserve"> ,</w:t>
      </w:r>
      <w:proofErr w:type="gramEnd"/>
      <w:r>
        <w:rPr>
          <w:rFonts w:ascii="Arial" w:hAnsi="Arial" w:cs="Arial"/>
          <w:szCs w:val="22"/>
          <w:lang w:val="fr-FR"/>
        </w:rPr>
        <w:t xml:space="preserve"> </w:t>
      </w:r>
      <w:proofErr w:type="spellStart"/>
      <w:r>
        <w:rPr>
          <w:rFonts w:ascii="Arial" w:hAnsi="Arial" w:cs="Arial"/>
          <w:szCs w:val="22"/>
          <w:lang w:val="fr-FR"/>
        </w:rPr>
        <w:t>imaging</w:t>
      </w:r>
      <w:proofErr w:type="spellEnd"/>
      <w:r>
        <w:rPr>
          <w:rFonts w:ascii="Arial" w:hAnsi="Arial" w:cs="Arial"/>
          <w:szCs w:val="22"/>
          <w:lang w:val="fr-FR"/>
        </w:rPr>
        <w:t xml:space="preserve"> </w:t>
      </w:r>
      <w:proofErr w:type="spellStart"/>
      <w:r>
        <w:rPr>
          <w:rFonts w:ascii="Arial" w:hAnsi="Arial" w:cs="Arial"/>
          <w:szCs w:val="22"/>
          <w:lang w:val="fr-FR"/>
        </w:rPr>
        <w:t>is</w:t>
      </w:r>
      <w:proofErr w:type="spellEnd"/>
      <w:r>
        <w:rPr>
          <w:rFonts w:ascii="Arial" w:hAnsi="Arial" w:cs="Arial"/>
          <w:szCs w:val="22"/>
          <w:lang w:val="fr-FR"/>
        </w:rPr>
        <w:t xml:space="preserve"> </w:t>
      </w:r>
      <w:proofErr w:type="spellStart"/>
      <w:r>
        <w:rPr>
          <w:rFonts w:ascii="Arial" w:hAnsi="Arial" w:cs="Arial"/>
          <w:szCs w:val="22"/>
          <w:lang w:val="fr-FR"/>
        </w:rPr>
        <w:t>required</w:t>
      </w:r>
      <w:proofErr w:type="spellEnd"/>
      <w:r>
        <w:rPr>
          <w:rFonts w:ascii="Arial" w:hAnsi="Arial" w:cs="Arial"/>
          <w:szCs w:val="22"/>
          <w:lang w:val="fr-FR"/>
        </w:rPr>
        <w:t xml:space="preserve"> to </w:t>
      </w:r>
      <w:proofErr w:type="spellStart"/>
      <w:r>
        <w:rPr>
          <w:rFonts w:ascii="Arial" w:hAnsi="Arial" w:cs="Arial"/>
          <w:szCs w:val="22"/>
          <w:lang w:val="fr-FR"/>
        </w:rPr>
        <w:t>identify</w:t>
      </w:r>
      <w:proofErr w:type="spellEnd"/>
      <w:r>
        <w:rPr>
          <w:rFonts w:ascii="Arial" w:hAnsi="Arial" w:cs="Arial"/>
          <w:szCs w:val="22"/>
          <w:lang w:val="fr-FR"/>
        </w:rPr>
        <w:t xml:space="preserve"> </w:t>
      </w:r>
      <w:proofErr w:type="spellStart"/>
      <w:r>
        <w:rPr>
          <w:rFonts w:ascii="Arial" w:hAnsi="Arial" w:cs="Arial"/>
          <w:szCs w:val="22"/>
          <w:lang w:val="fr-FR"/>
        </w:rPr>
        <w:t>intraocular</w:t>
      </w:r>
      <w:proofErr w:type="spellEnd"/>
      <w:r>
        <w:rPr>
          <w:rFonts w:ascii="Arial" w:hAnsi="Arial" w:cs="Arial"/>
          <w:szCs w:val="22"/>
          <w:lang w:val="fr-FR"/>
        </w:rPr>
        <w:t xml:space="preserve"> </w:t>
      </w:r>
      <w:proofErr w:type="spellStart"/>
      <w:r>
        <w:rPr>
          <w:rFonts w:ascii="Arial" w:hAnsi="Arial" w:cs="Arial"/>
          <w:szCs w:val="22"/>
          <w:lang w:val="fr-FR"/>
        </w:rPr>
        <w:t>foreign</w:t>
      </w:r>
      <w:proofErr w:type="spellEnd"/>
      <w:r>
        <w:rPr>
          <w:rFonts w:ascii="Arial" w:hAnsi="Arial" w:cs="Arial"/>
          <w:szCs w:val="22"/>
          <w:lang w:val="fr-FR"/>
        </w:rPr>
        <w:t xml:space="preserve"> bodies, </w:t>
      </w:r>
      <w:proofErr w:type="spellStart"/>
      <w:r>
        <w:rPr>
          <w:rFonts w:ascii="Arial" w:hAnsi="Arial" w:cs="Arial"/>
          <w:szCs w:val="22"/>
          <w:lang w:val="fr-FR"/>
        </w:rPr>
        <w:t>with</w:t>
      </w:r>
      <w:proofErr w:type="spellEnd"/>
      <w:r>
        <w:rPr>
          <w:rFonts w:ascii="Arial" w:hAnsi="Arial" w:cs="Arial"/>
          <w:szCs w:val="22"/>
          <w:lang w:val="fr-FR"/>
        </w:rPr>
        <w:t xml:space="preserve"> CT for </w:t>
      </w:r>
      <w:proofErr w:type="spellStart"/>
      <w:r>
        <w:rPr>
          <w:rFonts w:ascii="Arial" w:hAnsi="Arial" w:cs="Arial"/>
          <w:szCs w:val="22"/>
          <w:lang w:val="fr-FR"/>
        </w:rPr>
        <w:t>metallic</w:t>
      </w:r>
      <w:proofErr w:type="spellEnd"/>
      <w:r>
        <w:rPr>
          <w:rFonts w:ascii="Arial" w:hAnsi="Arial" w:cs="Arial"/>
          <w:szCs w:val="22"/>
          <w:lang w:val="fr-FR"/>
        </w:rPr>
        <w:t xml:space="preserve"> and MRI for non-</w:t>
      </w:r>
      <w:proofErr w:type="spellStart"/>
      <w:r>
        <w:rPr>
          <w:rFonts w:ascii="Arial" w:hAnsi="Arial" w:cs="Arial"/>
          <w:szCs w:val="22"/>
          <w:lang w:val="fr-FR"/>
        </w:rPr>
        <w:t>metallic</w:t>
      </w:r>
      <w:proofErr w:type="spellEnd"/>
      <w:r>
        <w:rPr>
          <w:rFonts w:ascii="Arial" w:hAnsi="Arial" w:cs="Arial"/>
          <w:szCs w:val="22"/>
          <w:lang w:val="fr-FR"/>
        </w:rPr>
        <w:t xml:space="preserve"> </w:t>
      </w:r>
      <w:proofErr w:type="spellStart"/>
      <w:r>
        <w:rPr>
          <w:rFonts w:ascii="Arial" w:hAnsi="Arial" w:cs="Arial"/>
          <w:szCs w:val="22"/>
          <w:lang w:val="fr-FR"/>
        </w:rPr>
        <w:t>materials</w:t>
      </w:r>
      <w:proofErr w:type="spellEnd"/>
      <w:r>
        <w:rPr>
          <w:rFonts w:ascii="Arial" w:hAnsi="Arial" w:cs="Arial"/>
          <w:szCs w:val="22"/>
          <w:lang w:val="fr-FR"/>
        </w:rPr>
        <w:t>.</w:t>
      </w:r>
      <w:r>
        <w:rPr>
          <w:rFonts w:ascii="Arial" w:hAnsi="Arial" w:cs="Arial"/>
          <w:szCs w:val="22"/>
        </w:rPr>
        <w:t xml:space="preserve"> [10].</w:t>
      </w:r>
    </w:p>
    <w:p w14:paraId="5DF0AC33" w14:textId="77777777" w:rsidR="001B3F28" w:rsidRDefault="00F324CF">
      <w:pPr>
        <w:autoSpaceDE w:val="0"/>
        <w:autoSpaceDN w:val="0"/>
        <w:adjustRightInd w:val="0"/>
        <w:rPr>
          <w:rFonts w:ascii="Arial" w:hAnsi="Arial" w:cs="Arial"/>
          <w:szCs w:val="22"/>
        </w:rPr>
      </w:pPr>
      <w:r>
        <w:rPr>
          <w:rFonts w:ascii="Arial" w:hAnsi="Arial" w:cs="Arial"/>
          <w:szCs w:val="22"/>
        </w:rPr>
        <w:t>Visual outcomes after ocular trauma depend on age, initial acuity, ocular structures involved, trauma type,</w:t>
      </w:r>
      <w:r>
        <w:rPr>
          <w:rFonts w:ascii="Arial" w:hAnsi="Arial" w:cs="Arial"/>
          <w:szCs w:val="22"/>
          <w:lang w:val="fr-FR"/>
        </w:rPr>
        <w:t>and</w:t>
      </w:r>
      <w:r>
        <w:rPr>
          <w:rFonts w:ascii="Arial" w:hAnsi="Arial" w:cs="Arial"/>
          <w:szCs w:val="22"/>
        </w:rPr>
        <w:t xml:space="preserve"> surgical intervention[2], and may be further compromised by severe complications such as traumatic cataract, retinal detachment, endophthalmitis, or sympathetic ophthalmia  [11].The Ocular Trauma Score (OTS), with ~80% accuracy, reliably predicts visual outcomes, guiding management and patient counseling [12].According to a U.S study ,most sports-related ocular injuries are minor anterior segment trauma, while severe injuries are rarer and linked to high-velocity projectile sports [13].</w:t>
      </w:r>
    </w:p>
    <w:p w14:paraId="750B041B" w14:textId="77777777" w:rsidR="001B3F28" w:rsidRDefault="00F324CF">
      <w:pPr>
        <w:autoSpaceDE w:val="0"/>
        <w:autoSpaceDN w:val="0"/>
        <w:adjustRightInd w:val="0"/>
        <w:rPr>
          <w:rFonts w:ascii="Arial" w:hAnsi="Arial" w:cs="Arial"/>
          <w:szCs w:val="22"/>
        </w:rPr>
      </w:pPr>
      <w:r>
        <w:rPr>
          <w:rFonts w:ascii="Arial" w:hAnsi="Arial" w:cs="Arial"/>
          <w:szCs w:val="22"/>
        </w:rPr>
        <w:t xml:space="preserve">Ocular trauma management depends on injury severity, ranging from medical treatment with antibiotics, NSAIDs, and ocular </w:t>
      </w:r>
      <w:proofErr w:type="spellStart"/>
      <w:r>
        <w:rPr>
          <w:rFonts w:ascii="Arial" w:hAnsi="Arial" w:cs="Arial"/>
          <w:szCs w:val="22"/>
        </w:rPr>
        <w:t>hypotensives</w:t>
      </w:r>
      <w:proofErr w:type="spellEnd"/>
      <w:r>
        <w:rPr>
          <w:rFonts w:ascii="Arial" w:hAnsi="Arial" w:cs="Arial"/>
          <w:szCs w:val="22"/>
        </w:rPr>
        <w:t xml:space="preserve"> for minor lesions, to urgent surgery for severe or open-globe injuries. A Chinese retrospective study (2015–2019) reported surgery in 21.5% of sports-related ocular injuries, including intraocular surgery, vitrectomy, lens procedures, and scleral buckling. Rare interventions included keratoplasty, optic nerve sheath decompression, and orbital fracture repair. Eye loss occurred in 0.8% of cases [1] [14].</w:t>
      </w:r>
    </w:p>
    <w:p w14:paraId="42A96902" w14:textId="77777777" w:rsidR="001B3F28" w:rsidRDefault="00F324CF">
      <w:pPr>
        <w:autoSpaceDE w:val="0"/>
        <w:autoSpaceDN w:val="0"/>
        <w:adjustRightInd w:val="0"/>
        <w:rPr>
          <w:rFonts w:ascii="Arial" w:hAnsi="Arial" w:cs="Arial"/>
          <w:szCs w:val="22"/>
        </w:rPr>
      </w:pPr>
      <w:r>
        <w:rPr>
          <w:rFonts w:ascii="Arial" w:hAnsi="Arial" w:cs="Arial"/>
          <w:szCs w:val="22"/>
        </w:rPr>
        <w:t xml:space="preserve"> Accessible posterior scleral ruptures may be closed using a progressive ‘close-as-you-go’ technique, while extensive or inaccessible defects are often managed conservatively due to the risk of iatrogenic vitreous prolapse. Small defects may heal spontaneously by granulation, whereas larger tissue losses may require scleral or pericardial patch </w:t>
      </w:r>
      <w:proofErr w:type="gramStart"/>
      <w:r>
        <w:rPr>
          <w:rFonts w:ascii="Arial" w:hAnsi="Arial" w:cs="Arial"/>
          <w:szCs w:val="22"/>
        </w:rPr>
        <w:t>grafting[</w:t>
      </w:r>
      <w:proofErr w:type="gramEnd"/>
      <w:r>
        <w:rPr>
          <w:rFonts w:ascii="Arial" w:hAnsi="Arial" w:cs="Arial"/>
          <w:szCs w:val="22"/>
        </w:rPr>
        <w:t xml:space="preserve">15,16,17].Select posterior pole defects have been successfully managed using ab </w:t>
      </w:r>
      <w:proofErr w:type="spellStart"/>
      <w:r>
        <w:rPr>
          <w:rFonts w:ascii="Arial" w:hAnsi="Arial" w:cs="Arial"/>
          <w:szCs w:val="22"/>
        </w:rPr>
        <w:t>interno</w:t>
      </w:r>
      <w:proofErr w:type="spellEnd"/>
      <w:r>
        <w:rPr>
          <w:rFonts w:ascii="Arial" w:hAnsi="Arial" w:cs="Arial"/>
          <w:szCs w:val="22"/>
        </w:rPr>
        <w:t xml:space="preserve"> suturing or autologous scleral patch grafting during pars plana vitrectomy [18]</w:t>
      </w:r>
    </w:p>
    <w:p w14:paraId="782E4C76" w14:textId="77777777" w:rsidR="001B3F28" w:rsidRDefault="00F324CF">
      <w:pPr>
        <w:autoSpaceDE w:val="0"/>
        <w:autoSpaceDN w:val="0"/>
        <w:adjustRightInd w:val="0"/>
        <w:rPr>
          <w:rFonts w:ascii="Arial" w:hAnsi="Arial" w:cs="Arial"/>
          <w:szCs w:val="22"/>
        </w:rPr>
      </w:pPr>
      <w:r>
        <w:rPr>
          <w:rFonts w:ascii="Arial" w:hAnsi="Arial" w:cs="Arial"/>
          <w:szCs w:val="22"/>
        </w:rPr>
        <w:t>A multidisciplinary preventive strategy—including education, regular ophthalmologic screening, and protective eyewear—can prevent up to 90% of sports-related ocular injuries, as endorsed by major ophthalmologic and pediatric organizations [10].</w:t>
      </w:r>
    </w:p>
    <w:p w14:paraId="233849CC" w14:textId="77777777" w:rsidR="001B3F28" w:rsidRDefault="001B3F28">
      <w:pPr>
        <w:autoSpaceDE w:val="0"/>
        <w:autoSpaceDN w:val="0"/>
        <w:adjustRightInd w:val="0"/>
        <w:rPr>
          <w:rFonts w:ascii="Arial" w:hAnsi="Arial" w:cs="Arial"/>
          <w:szCs w:val="22"/>
        </w:rPr>
      </w:pPr>
    </w:p>
    <w:p w14:paraId="4173E58F" w14:textId="77777777" w:rsidR="001B3F28" w:rsidRDefault="00F324CF">
      <w:pPr>
        <w:pStyle w:val="ConcHead"/>
        <w:spacing w:after="0"/>
        <w:jc w:val="both"/>
        <w:rPr>
          <w:rFonts w:ascii="Arial" w:hAnsi="Arial" w:cs="Arial"/>
        </w:rPr>
      </w:pPr>
      <w:r>
        <w:rPr>
          <w:rFonts w:ascii="Arial" w:hAnsi="Arial" w:cs="Arial"/>
        </w:rPr>
        <w:lastRenderedPageBreak/>
        <w:t>4. Conclusion</w:t>
      </w:r>
    </w:p>
    <w:p w14:paraId="163A7F9C" w14:textId="77777777" w:rsidR="001B3F28" w:rsidRDefault="001B3F28">
      <w:pPr>
        <w:pStyle w:val="Body"/>
        <w:spacing w:after="0"/>
        <w:jc w:val="left"/>
        <w:rPr>
          <w:rFonts w:ascii="Arial" w:hAnsi="Arial" w:cs="Arial"/>
        </w:rPr>
      </w:pPr>
    </w:p>
    <w:p w14:paraId="5D3E4349" w14:textId="77777777" w:rsidR="001B3F28" w:rsidRDefault="00F324CF">
      <w:pPr>
        <w:pStyle w:val="Body"/>
        <w:spacing w:after="0"/>
        <w:jc w:val="left"/>
        <w:rPr>
          <w:rFonts w:ascii="Arial" w:hAnsi="Arial" w:cs="Arial"/>
        </w:rPr>
      </w:pPr>
      <w:r>
        <w:rPr>
          <w:rFonts w:ascii="Arial" w:hAnsi="Arial" w:cs="Arial"/>
        </w:rPr>
        <w:t>Sports-related eye injuries are a major cause of visual morbidity; severe cases require specialized care, while prevention is key to reducing their incidence and severity. This case underscores the importance of considering posterior scleral rupture, which may be occult on clinical examination, and the necessity of maintaining vigilance for radiologic signs indicative of such injuries.</w:t>
      </w:r>
    </w:p>
    <w:p w14:paraId="38A82987" w14:textId="77777777" w:rsidR="001B3F28" w:rsidRDefault="001B3F28">
      <w:pPr>
        <w:pStyle w:val="Body"/>
        <w:spacing w:after="0"/>
        <w:rPr>
          <w:rFonts w:ascii="Arial" w:hAnsi="Arial" w:cs="Arial"/>
        </w:rPr>
      </w:pPr>
    </w:p>
    <w:p w14:paraId="264DEA00" w14:textId="77777777" w:rsidR="001B3F28" w:rsidRDefault="00F324CF">
      <w:pPr>
        <w:rPr>
          <w:rFonts w:ascii="Arial" w:hAnsi="Arial" w:cs="Arial"/>
          <w:b/>
          <w:bCs/>
          <w:sz w:val="22"/>
          <w:szCs w:val="22"/>
        </w:rPr>
      </w:pPr>
      <w:r>
        <w:rPr>
          <w:rFonts w:ascii="Arial" w:hAnsi="Arial" w:cs="Arial"/>
          <w:b/>
          <w:bCs/>
          <w:sz w:val="22"/>
          <w:szCs w:val="22"/>
        </w:rPr>
        <w:t>CONSENT</w:t>
      </w:r>
    </w:p>
    <w:p w14:paraId="1616C032" w14:textId="77777777" w:rsidR="001B3F28" w:rsidRDefault="001B3F28">
      <w:pPr>
        <w:rPr>
          <w:rFonts w:ascii="Arial" w:hAnsi="Arial" w:cs="Arial"/>
          <w:b/>
          <w:bCs/>
          <w:sz w:val="22"/>
          <w:szCs w:val="22"/>
        </w:rPr>
      </w:pPr>
    </w:p>
    <w:p w14:paraId="01D7E881" w14:textId="77777777" w:rsidR="001B3F28" w:rsidRDefault="00F324CF">
      <w:pPr>
        <w:rPr>
          <w:rFonts w:ascii="Arial" w:hAnsi="Arial" w:cs="Arial"/>
        </w:rPr>
      </w:pPr>
      <w:r>
        <w:rPr>
          <w:rFonts w:ascii="Arial" w:hAnsi="Arial" w:cs="Arial"/>
        </w:rPr>
        <w:t>The authors certify that they have obtained all appropriate patient consent forms.</w:t>
      </w:r>
    </w:p>
    <w:p w14:paraId="52FF4207" w14:textId="77777777" w:rsidR="001B3F28" w:rsidRDefault="001B3F28">
      <w:pPr>
        <w:rPr>
          <w:rFonts w:ascii="Arial" w:hAnsi="Arial" w:cs="Arial"/>
        </w:rPr>
      </w:pPr>
    </w:p>
    <w:p w14:paraId="2594E3FC" w14:textId="77777777" w:rsidR="001B3F28" w:rsidRDefault="00F324CF">
      <w:pPr>
        <w:rPr>
          <w:rFonts w:ascii="Arial" w:hAnsi="Arial" w:cs="Arial"/>
          <w:b/>
          <w:bCs/>
          <w:sz w:val="22"/>
          <w:szCs w:val="22"/>
        </w:rPr>
      </w:pPr>
      <w:r>
        <w:rPr>
          <w:rFonts w:ascii="Arial" w:hAnsi="Arial" w:cs="Arial"/>
          <w:b/>
          <w:bCs/>
          <w:sz w:val="22"/>
          <w:szCs w:val="22"/>
        </w:rPr>
        <w:t>ETHICAL APPROVAL</w:t>
      </w:r>
    </w:p>
    <w:p w14:paraId="5BFAF211" w14:textId="77777777" w:rsidR="001B3F28" w:rsidRDefault="001B3F28">
      <w:pPr>
        <w:rPr>
          <w:rFonts w:ascii="Arial" w:hAnsi="Arial" w:cs="Arial"/>
          <w:b/>
          <w:bCs/>
          <w:sz w:val="22"/>
          <w:szCs w:val="22"/>
        </w:rPr>
      </w:pPr>
    </w:p>
    <w:p w14:paraId="452566DE" w14:textId="77777777" w:rsidR="001B3F28" w:rsidRDefault="00F324CF">
      <w:pPr>
        <w:rPr>
          <w:rFonts w:ascii="Arial" w:hAnsi="Arial" w:cs="Arial"/>
        </w:rPr>
      </w:pPr>
      <w:r>
        <w:rPr>
          <w:rFonts w:ascii="Arial" w:hAnsi="Arial" w:cs="Arial"/>
        </w:rPr>
        <w:t xml:space="preserve"> As per international standards or university standards written ethical approval has been collected and preserved by the author(s).</w:t>
      </w:r>
    </w:p>
    <w:p w14:paraId="46E833AE" w14:textId="77777777" w:rsidR="001B3F28" w:rsidRDefault="001B3F28">
      <w:pPr>
        <w:rPr>
          <w:rFonts w:ascii="Arial" w:hAnsi="Arial" w:cs="Arial"/>
        </w:rPr>
      </w:pPr>
    </w:p>
    <w:p w14:paraId="55137CAA" w14:textId="77777777" w:rsidR="001B3F28" w:rsidRDefault="00F324CF">
      <w:pPr>
        <w:rPr>
          <w:rFonts w:ascii="Arial" w:hAnsi="Arial" w:cs="Arial"/>
          <w:b/>
          <w:bCs/>
          <w:sz w:val="22"/>
          <w:szCs w:val="22"/>
        </w:rPr>
      </w:pPr>
      <w:r>
        <w:rPr>
          <w:rFonts w:ascii="Arial" w:hAnsi="Arial" w:cs="Arial"/>
          <w:b/>
          <w:bCs/>
          <w:sz w:val="22"/>
          <w:szCs w:val="22"/>
        </w:rPr>
        <w:t>COMPETING INTERESTS</w:t>
      </w:r>
    </w:p>
    <w:p w14:paraId="67A27985" w14:textId="77777777" w:rsidR="001B3F28" w:rsidRDefault="001B3F28">
      <w:pPr>
        <w:rPr>
          <w:rFonts w:ascii="Arial" w:hAnsi="Arial" w:cs="Arial"/>
          <w:b/>
          <w:bCs/>
          <w:sz w:val="22"/>
          <w:szCs w:val="22"/>
        </w:rPr>
      </w:pPr>
    </w:p>
    <w:p w14:paraId="5F1CD581" w14:textId="77777777" w:rsidR="001B3F28" w:rsidRDefault="00F324CF">
      <w:pPr>
        <w:rPr>
          <w:rFonts w:ascii="Arial" w:hAnsi="Arial" w:cs="Arial"/>
        </w:rPr>
      </w:pPr>
      <w:r>
        <w:rPr>
          <w:rFonts w:ascii="Arial" w:hAnsi="Arial" w:cs="Arial"/>
        </w:rPr>
        <w:t>Authors have declared that no competing interests exist.</w:t>
      </w:r>
    </w:p>
    <w:p w14:paraId="7037AF2B" w14:textId="77777777" w:rsidR="001B3F28" w:rsidRDefault="001B3F28">
      <w:pPr>
        <w:autoSpaceDE w:val="0"/>
        <w:autoSpaceDN w:val="0"/>
        <w:adjustRightInd w:val="0"/>
        <w:rPr>
          <w:rFonts w:ascii="Arial" w:hAnsi="Arial" w:cs="Arial"/>
          <w:szCs w:val="22"/>
        </w:rPr>
      </w:pPr>
    </w:p>
    <w:p w14:paraId="234807BF" w14:textId="77777777" w:rsidR="001B3F28" w:rsidRDefault="00F324CF">
      <w:pPr>
        <w:rPr>
          <w:rFonts w:ascii="Arial" w:hAnsi="Arial" w:cs="Arial"/>
          <w:b/>
          <w:bCs/>
          <w:sz w:val="22"/>
          <w:szCs w:val="22"/>
          <w:lang w:val="fr-FR"/>
        </w:rPr>
      </w:pPr>
      <w:r>
        <w:rPr>
          <w:rFonts w:ascii="Arial" w:hAnsi="Arial" w:cs="Arial"/>
          <w:b/>
          <w:bCs/>
          <w:sz w:val="22"/>
          <w:szCs w:val="22"/>
          <w:lang w:val="fr-FR"/>
        </w:rPr>
        <w:t>REFERENCES</w:t>
      </w:r>
    </w:p>
    <w:p w14:paraId="1D5DFF6F" w14:textId="77777777" w:rsidR="001B3F28" w:rsidRDefault="001B3F28">
      <w:pPr>
        <w:rPr>
          <w:rFonts w:ascii="Arial" w:hAnsi="Arial" w:cs="Arial"/>
          <w:b/>
          <w:bCs/>
          <w:sz w:val="22"/>
          <w:szCs w:val="22"/>
          <w:lang w:val="fr-FR"/>
        </w:rPr>
      </w:pPr>
    </w:p>
    <w:p w14:paraId="3A1CFF05" w14:textId="77777777" w:rsidR="001B3F28" w:rsidRDefault="00F324CF">
      <w:pPr>
        <w:jc w:val="both"/>
        <w:rPr>
          <w:rFonts w:ascii="Arial" w:hAnsi="Arial" w:cs="Arial"/>
          <w:lang w:val="fr-FR"/>
        </w:rPr>
      </w:pPr>
      <w:r>
        <w:rPr>
          <w:rFonts w:ascii="Arial" w:hAnsi="Arial" w:cs="Arial"/>
          <w:lang w:val="fr-FR"/>
        </w:rPr>
        <w:t>[1]</w:t>
      </w:r>
      <w:r>
        <w:rPr>
          <w:rFonts w:ascii="Arial" w:hAnsi="Arial" w:cs="Arial"/>
          <w:lang w:val="fr-FR"/>
        </w:rPr>
        <w:tab/>
        <w:t>Y. Zhang et al., « </w:t>
      </w:r>
      <w:proofErr w:type="spellStart"/>
      <w:r>
        <w:rPr>
          <w:rFonts w:ascii="Arial" w:hAnsi="Arial" w:cs="Arial"/>
          <w:lang w:val="fr-FR"/>
        </w:rPr>
        <w:t>Discrepancy</w:t>
      </w:r>
      <w:proofErr w:type="spellEnd"/>
      <w:r>
        <w:rPr>
          <w:rFonts w:ascii="Arial" w:hAnsi="Arial" w:cs="Arial"/>
          <w:lang w:val="fr-FR"/>
        </w:rPr>
        <w:t xml:space="preserve"> of </w:t>
      </w:r>
      <w:proofErr w:type="spellStart"/>
      <w:r>
        <w:rPr>
          <w:rFonts w:ascii="Arial" w:hAnsi="Arial" w:cs="Arial"/>
          <w:lang w:val="fr-FR"/>
        </w:rPr>
        <w:t>eye</w:t>
      </w:r>
      <w:proofErr w:type="spellEnd"/>
      <w:r>
        <w:rPr>
          <w:rFonts w:ascii="Arial" w:hAnsi="Arial" w:cs="Arial"/>
          <w:lang w:val="fr-FR"/>
        </w:rPr>
        <w:t xml:space="preserve"> injuries in </w:t>
      </w:r>
      <w:proofErr w:type="spellStart"/>
      <w:r>
        <w:rPr>
          <w:rFonts w:ascii="Arial" w:hAnsi="Arial" w:cs="Arial"/>
          <w:lang w:val="fr-FR"/>
        </w:rPr>
        <w:t>mechanism</w:t>
      </w:r>
      <w:proofErr w:type="spellEnd"/>
      <w:r>
        <w:rPr>
          <w:rFonts w:ascii="Arial" w:hAnsi="Arial" w:cs="Arial"/>
          <w:lang w:val="fr-FR"/>
        </w:rPr>
        <w:t xml:space="preserve">, </w:t>
      </w:r>
      <w:proofErr w:type="spellStart"/>
      <w:r>
        <w:rPr>
          <w:rFonts w:ascii="Arial" w:hAnsi="Arial" w:cs="Arial"/>
          <w:lang w:val="fr-FR"/>
        </w:rPr>
        <w:t>clinical</w:t>
      </w:r>
      <w:proofErr w:type="spellEnd"/>
      <w:r>
        <w:rPr>
          <w:rFonts w:ascii="Arial" w:hAnsi="Arial" w:cs="Arial"/>
          <w:lang w:val="fr-FR"/>
        </w:rPr>
        <w:t xml:space="preserve"> </w:t>
      </w:r>
      <w:proofErr w:type="spellStart"/>
      <w:r>
        <w:rPr>
          <w:rFonts w:ascii="Arial" w:hAnsi="Arial" w:cs="Arial"/>
          <w:lang w:val="fr-FR"/>
        </w:rPr>
        <w:t>features</w:t>
      </w:r>
      <w:proofErr w:type="spellEnd"/>
      <w:r>
        <w:rPr>
          <w:rFonts w:ascii="Arial" w:hAnsi="Arial" w:cs="Arial"/>
          <w:lang w:val="fr-FR"/>
        </w:rPr>
        <w:t xml:space="preserve">, and vision </w:t>
      </w:r>
      <w:proofErr w:type="spellStart"/>
      <w:r>
        <w:rPr>
          <w:rFonts w:ascii="Arial" w:hAnsi="Arial" w:cs="Arial"/>
          <w:lang w:val="fr-FR"/>
        </w:rPr>
        <w:t>prognosis</w:t>
      </w:r>
      <w:proofErr w:type="spellEnd"/>
      <w:r>
        <w:rPr>
          <w:rFonts w:ascii="Arial" w:hAnsi="Arial" w:cs="Arial"/>
          <w:lang w:val="fr-FR"/>
        </w:rPr>
        <w:t xml:space="preserve"> by </w:t>
      </w:r>
      <w:proofErr w:type="spellStart"/>
      <w:r>
        <w:rPr>
          <w:rFonts w:ascii="Arial" w:hAnsi="Arial" w:cs="Arial"/>
          <w:lang w:val="fr-FR"/>
        </w:rPr>
        <w:t>different</w:t>
      </w:r>
      <w:proofErr w:type="spellEnd"/>
      <w:r>
        <w:rPr>
          <w:rFonts w:ascii="Arial" w:hAnsi="Arial" w:cs="Arial"/>
          <w:lang w:val="fr-FR"/>
        </w:rPr>
        <w:t xml:space="preserve"> causative sports », Front. Public </w:t>
      </w:r>
      <w:proofErr w:type="spellStart"/>
      <w:r>
        <w:rPr>
          <w:rFonts w:ascii="Arial" w:hAnsi="Arial" w:cs="Arial"/>
          <w:lang w:val="fr-FR"/>
        </w:rPr>
        <w:t>Health</w:t>
      </w:r>
      <w:proofErr w:type="spellEnd"/>
      <w:r>
        <w:rPr>
          <w:rFonts w:ascii="Arial" w:hAnsi="Arial" w:cs="Arial"/>
          <w:lang w:val="fr-FR"/>
        </w:rPr>
        <w:t xml:space="preserve">, vol. 11, p. 1182647, oct. 2023,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10.3389/fpubh.2023.1182647.</w:t>
      </w:r>
    </w:p>
    <w:p w14:paraId="0570376A" w14:textId="77777777" w:rsidR="001B3F28" w:rsidRDefault="00F324CF">
      <w:pPr>
        <w:jc w:val="both"/>
        <w:rPr>
          <w:rFonts w:ascii="Arial" w:hAnsi="Arial" w:cs="Arial"/>
          <w:lang w:val="fr-FR"/>
        </w:rPr>
      </w:pPr>
      <w:r>
        <w:rPr>
          <w:rFonts w:ascii="Arial" w:hAnsi="Arial" w:cs="Arial"/>
          <w:lang w:val="fr-FR"/>
        </w:rPr>
        <w:t>[2]</w:t>
      </w:r>
      <w:r>
        <w:rPr>
          <w:rFonts w:ascii="Arial" w:hAnsi="Arial" w:cs="Arial"/>
          <w:lang w:val="fr-FR"/>
        </w:rPr>
        <w:tab/>
        <w:t xml:space="preserve">« (PDF) </w:t>
      </w:r>
      <w:proofErr w:type="spellStart"/>
      <w:r>
        <w:rPr>
          <w:rFonts w:ascii="Arial" w:hAnsi="Arial" w:cs="Arial"/>
          <w:lang w:val="fr-FR"/>
        </w:rPr>
        <w:t>Epidemiology</w:t>
      </w:r>
      <w:proofErr w:type="spellEnd"/>
      <w:r>
        <w:rPr>
          <w:rFonts w:ascii="Arial" w:hAnsi="Arial" w:cs="Arial"/>
          <w:lang w:val="fr-FR"/>
        </w:rPr>
        <w:t xml:space="preserve"> and </w:t>
      </w:r>
      <w:proofErr w:type="spellStart"/>
      <w:r>
        <w:rPr>
          <w:rFonts w:ascii="Arial" w:hAnsi="Arial" w:cs="Arial"/>
          <w:lang w:val="fr-FR"/>
        </w:rPr>
        <w:t>outcome</w:t>
      </w:r>
      <w:proofErr w:type="spellEnd"/>
      <w:r>
        <w:rPr>
          <w:rFonts w:ascii="Arial" w:hAnsi="Arial" w:cs="Arial"/>
          <w:lang w:val="fr-FR"/>
        </w:rPr>
        <w:t xml:space="preserve"> of Sports-</w:t>
      </w:r>
      <w:proofErr w:type="spellStart"/>
      <w:r>
        <w:rPr>
          <w:rFonts w:ascii="Arial" w:hAnsi="Arial" w:cs="Arial"/>
          <w:lang w:val="fr-FR"/>
        </w:rPr>
        <w:t>related</w:t>
      </w:r>
      <w:proofErr w:type="spellEnd"/>
      <w:r>
        <w:rPr>
          <w:rFonts w:ascii="Arial" w:hAnsi="Arial" w:cs="Arial"/>
          <w:lang w:val="fr-FR"/>
        </w:rPr>
        <w:t xml:space="preserve"> </w:t>
      </w:r>
      <w:proofErr w:type="spellStart"/>
      <w:r>
        <w:rPr>
          <w:rFonts w:ascii="Arial" w:hAnsi="Arial" w:cs="Arial"/>
          <w:lang w:val="fr-FR"/>
        </w:rPr>
        <w:t>Ophthalmic</w:t>
      </w:r>
      <w:proofErr w:type="spellEnd"/>
      <w:r>
        <w:rPr>
          <w:rFonts w:ascii="Arial" w:hAnsi="Arial" w:cs="Arial"/>
          <w:lang w:val="fr-FR"/>
        </w:rPr>
        <w:t xml:space="preserve"> Trauma </w:t>
      </w:r>
      <w:proofErr w:type="spellStart"/>
      <w:r>
        <w:rPr>
          <w:rFonts w:ascii="Arial" w:hAnsi="Arial" w:cs="Arial"/>
          <w:lang w:val="fr-FR"/>
        </w:rPr>
        <w:t>from</w:t>
      </w:r>
      <w:proofErr w:type="spellEnd"/>
      <w:r>
        <w:rPr>
          <w:rFonts w:ascii="Arial" w:hAnsi="Arial" w:cs="Arial"/>
          <w:lang w:val="fr-FR"/>
        </w:rPr>
        <w:t xml:space="preserve"> </w:t>
      </w:r>
      <w:proofErr w:type="spellStart"/>
      <w:r>
        <w:rPr>
          <w:rFonts w:ascii="Arial" w:hAnsi="Arial" w:cs="Arial"/>
          <w:lang w:val="fr-FR"/>
        </w:rPr>
        <w:t>lower</w:t>
      </w:r>
      <w:proofErr w:type="spellEnd"/>
      <w:r>
        <w:rPr>
          <w:rFonts w:ascii="Arial" w:hAnsi="Arial" w:cs="Arial"/>
          <w:lang w:val="fr-FR"/>
        </w:rPr>
        <w:t xml:space="preserve"> middle-</w:t>
      </w:r>
      <w:proofErr w:type="spellStart"/>
      <w:r>
        <w:rPr>
          <w:rFonts w:ascii="Arial" w:hAnsi="Arial" w:cs="Arial"/>
          <w:lang w:val="fr-FR"/>
        </w:rPr>
        <w:t>income</w:t>
      </w:r>
      <w:proofErr w:type="spellEnd"/>
      <w:r>
        <w:rPr>
          <w:rFonts w:ascii="Arial" w:hAnsi="Arial" w:cs="Arial"/>
          <w:lang w:val="fr-FR"/>
        </w:rPr>
        <w:t xml:space="preserve"> countries </w:t>
      </w:r>
      <w:proofErr w:type="spellStart"/>
      <w:r>
        <w:rPr>
          <w:rFonts w:ascii="Arial" w:hAnsi="Arial" w:cs="Arial"/>
          <w:lang w:val="fr-FR"/>
        </w:rPr>
        <w:t>using</w:t>
      </w:r>
      <w:proofErr w:type="spellEnd"/>
      <w:r>
        <w:rPr>
          <w:rFonts w:ascii="Arial" w:hAnsi="Arial" w:cs="Arial"/>
          <w:lang w:val="fr-FR"/>
        </w:rPr>
        <w:t xml:space="preserve"> The International Globe and </w:t>
      </w:r>
      <w:proofErr w:type="spellStart"/>
      <w:r>
        <w:rPr>
          <w:rFonts w:ascii="Arial" w:hAnsi="Arial" w:cs="Arial"/>
          <w:lang w:val="fr-FR"/>
        </w:rPr>
        <w:t>Adnexal</w:t>
      </w:r>
      <w:proofErr w:type="spellEnd"/>
      <w:r>
        <w:rPr>
          <w:rFonts w:ascii="Arial" w:hAnsi="Arial" w:cs="Arial"/>
          <w:lang w:val="fr-FR"/>
        </w:rPr>
        <w:t xml:space="preserve"> Trauma </w:t>
      </w:r>
      <w:proofErr w:type="spellStart"/>
      <w:r>
        <w:rPr>
          <w:rFonts w:ascii="Arial" w:hAnsi="Arial" w:cs="Arial"/>
          <w:lang w:val="fr-FR"/>
        </w:rPr>
        <w:t>Epidemiology</w:t>
      </w:r>
      <w:proofErr w:type="spellEnd"/>
      <w:r>
        <w:rPr>
          <w:rFonts w:ascii="Arial" w:hAnsi="Arial" w:cs="Arial"/>
          <w:lang w:val="fr-FR"/>
        </w:rPr>
        <w:t xml:space="preserve"> </w:t>
      </w:r>
      <w:proofErr w:type="spellStart"/>
      <w:r>
        <w:rPr>
          <w:rFonts w:ascii="Arial" w:hAnsi="Arial" w:cs="Arial"/>
          <w:lang w:val="fr-FR"/>
        </w:rPr>
        <w:t>Study</w:t>
      </w:r>
      <w:proofErr w:type="spellEnd"/>
      <w:r>
        <w:rPr>
          <w:rFonts w:ascii="Arial" w:hAnsi="Arial" w:cs="Arial"/>
          <w:lang w:val="fr-FR"/>
        </w:rPr>
        <w:t xml:space="preserve"> (IGATES) </w:t>
      </w:r>
      <w:proofErr w:type="spellStart"/>
      <w:r>
        <w:rPr>
          <w:rFonts w:ascii="Arial" w:hAnsi="Arial" w:cs="Arial"/>
          <w:lang w:val="fr-FR"/>
        </w:rPr>
        <w:t>registry</w:t>
      </w:r>
      <w:proofErr w:type="spellEnd"/>
      <w:r>
        <w:rPr>
          <w:rFonts w:ascii="Arial" w:hAnsi="Arial" w:cs="Arial"/>
          <w:lang w:val="fr-FR"/>
        </w:rPr>
        <w:t xml:space="preserve"> », </w:t>
      </w:r>
      <w:proofErr w:type="spellStart"/>
      <w:r>
        <w:rPr>
          <w:rFonts w:ascii="Arial" w:hAnsi="Arial" w:cs="Arial"/>
          <w:lang w:val="fr-FR"/>
        </w:rPr>
        <w:t>ResearchGate</w:t>
      </w:r>
      <w:proofErr w:type="spellEnd"/>
      <w:r>
        <w:rPr>
          <w:rFonts w:ascii="Arial" w:hAnsi="Arial" w:cs="Arial"/>
          <w:lang w:val="fr-FR"/>
        </w:rPr>
        <w:t xml:space="preserve">. Consulté </w:t>
      </w:r>
      <w:proofErr w:type="gramStart"/>
      <w:r>
        <w:rPr>
          <w:rFonts w:ascii="Arial" w:hAnsi="Arial" w:cs="Arial"/>
          <w:lang w:val="fr-FR"/>
        </w:rPr>
        <w:t>le:</w:t>
      </w:r>
      <w:proofErr w:type="gramEnd"/>
      <w:r>
        <w:rPr>
          <w:rFonts w:ascii="Arial" w:hAnsi="Arial" w:cs="Arial"/>
          <w:lang w:val="fr-FR"/>
        </w:rPr>
        <w:t xml:space="preserve"> 8 septembre 2025. [En ligne]. Disponible </w:t>
      </w:r>
      <w:proofErr w:type="gramStart"/>
      <w:r>
        <w:rPr>
          <w:rFonts w:ascii="Arial" w:hAnsi="Arial" w:cs="Arial"/>
          <w:lang w:val="fr-FR"/>
        </w:rPr>
        <w:t>sur:</w:t>
      </w:r>
      <w:proofErr w:type="gramEnd"/>
      <w:r>
        <w:rPr>
          <w:rFonts w:ascii="Arial" w:hAnsi="Arial" w:cs="Arial"/>
          <w:lang w:val="fr-FR"/>
        </w:rPr>
        <w:t xml:space="preserve"> https://www.researchgate.net/publication/380568919_Epidemiology_and_outcome_of_Sports-related_Ophthalmic_Trauma_from_lower_middle-income_countries_using_The_International_Globe_and_Adnexal_Trauma_Epidemiology_Study_IGATES_registry</w:t>
      </w:r>
    </w:p>
    <w:p w14:paraId="3D0A93C2" w14:textId="77777777" w:rsidR="001B3F28" w:rsidRDefault="00F324CF">
      <w:pPr>
        <w:jc w:val="both"/>
        <w:rPr>
          <w:rFonts w:ascii="Arial" w:hAnsi="Arial" w:cs="Arial"/>
          <w:lang w:val="fr-FR"/>
        </w:rPr>
      </w:pPr>
      <w:r>
        <w:rPr>
          <w:rFonts w:ascii="Arial" w:hAnsi="Arial" w:cs="Arial"/>
          <w:lang w:val="fr-FR"/>
        </w:rPr>
        <w:t>[3]</w:t>
      </w:r>
      <w:r>
        <w:rPr>
          <w:rFonts w:ascii="Arial" w:hAnsi="Arial" w:cs="Arial"/>
          <w:lang w:val="fr-FR"/>
        </w:rPr>
        <w:tab/>
        <w:t xml:space="preserve">D. E. Lee, H. W. </w:t>
      </w:r>
      <w:proofErr w:type="spellStart"/>
      <w:r>
        <w:rPr>
          <w:rFonts w:ascii="Arial" w:hAnsi="Arial" w:cs="Arial"/>
          <w:lang w:val="fr-FR"/>
        </w:rPr>
        <w:t>Ryoo</w:t>
      </w:r>
      <w:proofErr w:type="spellEnd"/>
      <w:r>
        <w:rPr>
          <w:rFonts w:ascii="Arial" w:hAnsi="Arial" w:cs="Arial"/>
          <w:lang w:val="fr-FR"/>
        </w:rPr>
        <w:t xml:space="preserve">, S. Moon, J. Y. </w:t>
      </w:r>
      <w:proofErr w:type="spellStart"/>
      <w:r>
        <w:rPr>
          <w:rFonts w:ascii="Arial" w:hAnsi="Arial" w:cs="Arial"/>
          <w:lang w:val="fr-FR"/>
        </w:rPr>
        <w:t>Ahn</w:t>
      </w:r>
      <w:proofErr w:type="spellEnd"/>
      <w:r>
        <w:rPr>
          <w:rFonts w:ascii="Arial" w:hAnsi="Arial" w:cs="Arial"/>
          <w:lang w:val="fr-FR"/>
        </w:rPr>
        <w:t>, J. H. Kim, et J.-Y. Kim, « </w:t>
      </w:r>
      <w:proofErr w:type="spellStart"/>
      <w:r>
        <w:rPr>
          <w:rFonts w:ascii="Arial" w:hAnsi="Arial" w:cs="Arial"/>
          <w:lang w:val="fr-FR"/>
        </w:rPr>
        <w:t>Epidemiology</w:t>
      </w:r>
      <w:proofErr w:type="spellEnd"/>
      <w:r>
        <w:rPr>
          <w:rFonts w:ascii="Arial" w:hAnsi="Arial" w:cs="Arial"/>
          <w:lang w:val="fr-FR"/>
        </w:rPr>
        <w:t xml:space="preserve"> and </w:t>
      </w:r>
      <w:proofErr w:type="spellStart"/>
      <w:r>
        <w:rPr>
          <w:rFonts w:ascii="Arial" w:hAnsi="Arial" w:cs="Arial"/>
          <w:lang w:val="fr-FR"/>
        </w:rPr>
        <w:t>risk</w:t>
      </w:r>
      <w:proofErr w:type="spellEnd"/>
      <w:r>
        <w:rPr>
          <w:rFonts w:ascii="Arial" w:hAnsi="Arial" w:cs="Arial"/>
          <w:lang w:val="fr-FR"/>
        </w:rPr>
        <w:t xml:space="preserve"> </w:t>
      </w:r>
      <w:proofErr w:type="spellStart"/>
      <w:r>
        <w:rPr>
          <w:rFonts w:ascii="Arial" w:hAnsi="Arial" w:cs="Arial"/>
          <w:lang w:val="fr-FR"/>
        </w:rPr>
        <w:t>factors</w:t>
      </w:r>
      <w:proofErr w:type="spellEnd"/>
      <w:r>
        <w:rPr>
          <w:rFonts w:ascii="Arial" w:hAnsi="Arial" w:cs="Arial"/>
          <w:lang w:val="fr-FR"/>
        </w:rPr>
        <w:t xml:space="preserve"> for sports- and </w:t>
      </w:r>
      <w:proofErr w:type="spellStart"/>
      <w:r>
        <w:rPr>
          <w:rFonts w:ascii="Arial" w:hAnsi="Arial" w:cs="Arial"/>
          <w:lang w:val="fr-FR"/>
        </w:rPr>
        <w:t>recreation-related</w:t>
      </w:r>
      <w:proofErr w:type="spellEnd"/>
      <w:r>
        <w:rPr>
          <w:rFonts w:ascii="Arial" w:hAnsi="Arial" w:cs="Arial"/>
          <w:lang w:val="fr-FR"/>
        </w:rPr>
        <w:t xml:space="preserve"> </w:t>
      </w:r>
      <w:proofErr w:type="spellStart"/>
      <w:r>
        <w:rPr>
          <w:rFonts w:ascii="Arial" w:hAnsi="Arial" w:cs="Arial"/>
          <w:lang w:val="fr-FR"/>
        </w:rPr>
        <w:t>eye</w:t>
      </w:r>
      <w:proofErr w:type="spellEnd"/>
      <w:r>
        <w:rPr>
          <w:rFonts w:ascii="Arial" w:hAnsi="Arial" w:cs="Arial"/>
          <w:lang w:val="fr-FR"/>
        </w:rPr>
        <w:t xml:space="preserve"> </w:t>
      </w:r>
      <w:proofErr w:type="spellStart"/>
      <w:proofErr w:type="gramStart"/>
      <w:r>
        <w:rPr>
          <w:rFonts w:ascii="Arial" w:hAnsi="Arial" w:cs="Arial"/>
          <w:lang w:val="fr-FR"/>
        </w:rPr>
        <w:t>injury</w:t>
      </w:r>
      <w:proofErr w:type="spellEnd"/>
      <w:r>
        <w:rPr>
          <w:rFonts w:ascii="Arial" w:hAnsi="Arial" w:cs="Arial"/>
          <w:lang w:val="fr-FR"/>
        </w:rPr>
        <w:t>:</w:t>
      </w:r>
      <w:proofErr w:type="gramEnd"/>
      <w:r>
        <w:rPr>
          <w:rFonts w:ascii="Arial" w:hAnsi="Arial" w:cs="Arial"/>
          <w:lang w:val="fr-FR"/>
        </w:rPr>
        <w:t xml:space="preserve"> </w:t>
      </w:r>
      <w:proofErr w:type="spellStart"/>
      <w:r>
        <w:rPr>
          <w:rFonts w:ascii="Arial" w:hAnsi="Arial" w:cs="Arial"/>
          <w:lang w:val="fr-FR"/>
        </w:rPr>
        <w:t>a</w:t>
      </w:r>
      <w:proofErr w:type="spellEnd"/>
      <w:r>
        <w:rPr>
          <w:rFonts w:ascii="Arial" w:hAnsi="Arial" w:cs="Arial"/>
          <w:lang w:val="fr-FR"/>
        </w:rPr>
        <w:t xml:space="preserve"> </w:t>
      </w:r>
      <w:proofErr w:type="spellStart"/>
      <w:r>
        <w:rPr>
          <w:rFonts w:ascii="Arial" w:hAnsi="Arial" w:cs="Arial"/>
          <w:lang w:val="fr-FR"/>
        </w:rPr>
        <w:t>multicenter</w:t>
      </w:r>
      <w:proofErr w:type="spellEnd"/>
      <w:r>
        <w:rPr>
          <w:rFonts w:ascii="Arial" w:hAnsi="Arial" w:cs="Arial"/>
          <w:lang w:val="fr-FR"/>
        </w:rPr>
        <w:t xml:space="preserve"> prospective </w:t>
      </w:r>
      <w:proofErr w:type="spellStart"/>
      <w:r>
        <w:rPr>
          <w:rFonts w:ascii="Arial" w:hAnsi="Arial" w:cs="Arial"/>
          <w:lang w:val="fr-FR"/>
        </w:rPr>
        <w:t>observational</w:t>
      </w:r>
      <w:proofErr w:type="spellEnd"/>
      <w:r>
        <w:rPr>
          <w:rFonts w:ascii="Arial" w:hAnsi="Arial" w:cs="Arial"/>
          <w:lang w:val="fr-FR"/>
        </w:rPr>
        <w:t xml:space="preserve"> </w:t>
      </w:r>
      <w:proofErr w:type="spellStart"/>
      <w:r>
        <w:rPr>
          <w:rFonts w:ascii="Arial" w:hAnsi="Arial" w:cs="Arial"/>
          <w:lang w:val="fr-FR"/>
        </w:rPr>
        <w:t>study</w:t>
      </w:r>
      <w:proofErr w:type="spellEnd"/>
      <w:r>
        <w:rPr>
          <w:rFonts w:ascii="Arial" w:hAnsi="Arial" w:cs="Arial"/>
          <w:lang w:val="fr-FR"/>
        </w:rPr>
        <w:t xml:space="preserve"> », Int. J. </w:t>
      </w:r>
      <w:proofErr w:type="spellStart"/>
      <w:r>
        <w:rPr>
          <w:rFonts w:ascii="Arial" w:hAnsi="Arial" w:cs="Arial"/>
          <w:lang w:val="fr-FR"/>
        </w:rPr>
        <w:t>Ophthalmol</w:t>
      </w:r>
      <w:proofErr w:type="spellEnd"/>
      <w:r>
        <w:rPr>
          <w:rFonts w:ascii="Arial" w:hAnsi="Arial" w:cs="Arial"/>
          <w:lang w:val="fr-FR"/>
        </w:rPr>
        <w:t>., vol. 14, no 1, p. 133</w:t>
      </w:r>
      <w:r>
        <w:rPr>
          <w:rFonts w:ascii="Arial" w:hAnsi="Arial" w:cs="Arial"/>
          <w:lang w:val="fr-FR"/>
        </w:rPr>
        <w:noBreakHyphen/>
        <w:t xml:space="preserve">140, janv. 2021,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10.18240/ijo.2021.01.19.</w:t>
      </w:r>
    </w:p>
    <w:p w14:paraId="59D3406F" w14:textId="77777777" w:rsidR="001B3F28" w:rsidRDefault="00F324CF">
      <w:pPr>
        <w:jc w:val="both"/>
        <w:rPr>
          <w:rFonts w:ascii="Arial" w:hAnsi="Arial" w:cs="Arial"/>
          <w:lang w:val="fr-FR"/>
        </w:rPr>
      </w:pPr>
      <w:r>
        <w:rPr>
          <w:rFonts w:ascii="Arial" w:hAnsi="Arial" w:cs="Arial"/>
          <w:lang w:val="fr-FR"/>
        </w:rPr>
        <w:t>[4]</w:t>
      </w:r>
      <w:r>
        <w:rPr>
          <w:rFonts w:ascii="Arial" w:hAnsi="Arial" w:cs="Arial"/>
          <w:lang w:val="fr-FR"/>
        </w:rPr>
        <w:tab/>
        <w:t xml:space="preserve">G. Ashraf, J. Arslan, C. </w:t>
      </w:r>
      <w:proofErr w:type="spellStart"/>
      <w:r>
        <w:rPr>
          <w:rFonts w:ascii="Arial" w:hAnsi="Arial" w:cs="Arial"/>
          <w:lang w:val="fr-FR"/>
        </w:rPr>
        <w:t>Crock</w:t>
      </w:r>
      <w:proofErr w:type="spellEnd"/>
      <w:r>
        <w:rPr>
          <w:rFonts w:ascii="Arial" w:hAnsi="Arial" w:cs="Arial"/>
          <w:lang w:val="fr-FR"/>
        </w:rPr>
        <w:t xml:space="preserve">, et R. </w:t>
      </w:r>
      <w:proofErr w:type="spellStart"/>
      <w:r>
        <w:rPr>
          <w:rFonts w:ascii="Arial" w:hAnsi="Arial" w:cs="Arial"/>
          <w:lang w:val="fr-FR"/>
        </w:rPr>
        <w:t>Chakrabarti</w:t>
      </w:r>
      <w:proofErr w:type="spellEnd"/>
      <w:r>
        <w:rPr>
          <w:rFonts w:ascii="Arial" w:hAnsi="Arial" w:cs="Arial"/>
          <w:lang w:val="fr-FR"/>
        </w:rPr>
        <w:t>, « Sports-</w:t>
      </w:r>
      <w:proofErr w:type="spellStart"/>
      <w:r>
        <w:rPr>
          <w:rFonts w:ascii="Arial" w:hAnsi="Arial" w:cs="Arial"/>
          <w:lang w:val="fr-FR"/>
        </w:rPr>
        <w:t>related</w:t>
      </w:r>
      <w:proofErr w:type="spellEnd"/>
      <w:r>
        <w:rPr>
          <w:rFonts w:ascii="Arial" w:hAnsi="Arial" w:cs="Arial"/>
          <w:lang w:val="fr-FR"/>
        </w:rPr>
        <w:t xml:space="preserve"> </w:t>
      </w:r>
      <w:proofErr w:type="spellStart"/>
      <w:r>
        <w:rPr>
          <w:rFonts w:ascii="Arial" w:hAnsi="Arial" w:cs="Arial"/>
          <w:lang w:val="fr-FR"/>
        </w:rPr>
        <w:t>ocular</w:t>
      </w:r>
      <w:proofErr w:type="spellEnd"/>
      <w:r>
        <w:rPr>
          <w:rFonts w:ascii="Arial" w:hAnsi="Arial" w:cs="Arial"/>
          <w:lang w:val="fr-FR"/>
        </w:rPr>
        <w:t xml:space="preserve"> injuries at a </w:t>
      </w:r>
      <w:proofErr w:type="spellStart"/>
      <w:r>
        <w:rPr>
          <w:rFonts w:ascii="Arial" w:hAnsi="Arial" w:cs="Arial"/>
          <w:lang w:val="fr-FR"/>
        </w:rPr>
        <w:t>tertiary</w:t>
      </w:r>
      <w:proofErr w:type="spellEnd"/>
      <w:r>
        <w:rPr>
          <w:rFonts w:ascii="Arial" w:hAnsi="Arial" w:cs="Arial"/>
          <w:lang w:val="fr-FR"/>
        </w:rPr>
        <w:t xml:space="preserve"> </w:t>
      </w:r>
      <w:proofErr w:type="spellStart"/>
      <w:r>
        <w:rPr>
          <w:rFonts w:ascii="Arial" w:hAnsi="Arial" w:cs="Arial"/>
          <w:lang w:val="fr-FR"/>
        </w:rPr>
        <w:t>eye</w:t>
      </w:r>
      <w:proofErr w:type="spellEnd"/>
      <w:r>
        <w:rPr>
          <w:rFonts w:ascii="Arial" w:hAnsi="Arial" w:cs="Arial"/>
          <w:lang w:val="fr-FR"/>
        </w:rPr>
        <w:t xml:space="preserve"> </w:t>
      </w:r>
      <w:proofErr w:type="spellStart"/>
      <w:r>
        <w:rPr>
          <w:rFonts w:ascii="Arial" w:hAnsi="Arial" w:cs="Arial"/>
          <w:lang w:val="fr-FR"/>
        </w:rPr>
        <w:t>hospital</w:t>
      </w:r>
      <w:proofErr w:type="spellEnd"/>
      <w:r>
        <w:rPr>
          <w:rFonts w:ascii="Arial" w:hAnsi="Arial" w:cs="Arial"/>
          <w:lang w:val="fr-FR"/>
        </w:rPr>
        <w:t xml:space="preserve"> in </w:t>
      </w:r>
      <w:proofErr w:type="spellStart"/>
      <w:proofErr w:type="gramStart"/>
      <w:r>
        <w:rPr>
          <w:rFonts w:ascii="Arial" w:hAnsi="Arial" w:cs="Arial"/>
          <w:lang w:val="fr-FR"/>
        </w:rPr>
        <w:t>Australia</w:t>
      </w:r>
      <w:proofErr w:type="spellEnd"/>
      <w:r>
        <w:rPr>
          <w:rFonts w:ascii="Arial" w:hAnsi="Arial" w:cs="Arial"/>
          <w:lang w:val="fr-FR"/>
        </w:rPr>
        <w:t>:</w:t>
      </w:r>
      <w:proofErr w:type="gramEnd"/>
      <w:r>
        <w:rPr>
          <w:rFonts w:ascii="Arial" w:hAnsi="Arial" w:cs="Arial"/>
          <w:lang w:val="fr-FR"/>
        </w:rPr>
        <w:t xml:space="preserve"> A 5-year </w:t>
      </w:r>
      <w:proofErr w:type="spellStart"/>
      <w:r>
        <w:rPr>
          <w:rFonts w:ascii="Arial" w:hAnsi="Arial" w:cs="Arial"/>
          <w:lang w:val="fr-FR"/>
        </w:rPr>
        <w:t>retrospective</w:t>
      </w:r>
      <w:proofErr w:type="spellEnd"/>
      <w:r>
        <w:rPr>
          <w:rFonts w:ascii="Arial" w:hAnsi="Arial" w:cs="Arial"/>
          <w:lang w:val="fr-FR"/>
        </w:rPr>
        <w:t xml:space="preserve"> descriptive </w:t>
      </w:r>
      <w:proofErr w:type="spellStart"/>
      <w:r>
        <w:rPr>
          <w:rFonts w:ascii="Arial" w:hAnsi="Arial" w:cs="Arial"/>
          <w:lang w:val="fr-FR"/>
        </w:rPr>
        <w:t>study</w:t>
      </w:r>
      <w:proofErr w:type="spellEnd"/>
      <w:r>
        <w:rPr>
          <w:rFonts w:ascii="Arial" w:hAnsi="Arial" w:cs="Arial"/>
          <w:lang w:val="fr-FR"/>
        </w:rPr>
        <w:t xml:space="preserve"> », </w:t>
      </w:r>
      <w:proofErr w:type="spellStart"/>
      <w:r>
        <w:rPr>
          <w:rFonts w:ascii="Arial" w:hAnsi="Arial" w:cs="Arial"/>
          <w:lang w:val="fr-FR"/>
        </w:rPr>
        <w:t>Emerg</w:t>
      </w:r>
      <w:proofErr w:type="spellEnd"/>
      <w:r>
        <w:rPr>
          <w:rFonts w:ascii="Arial" w:hAnsi="Arial" w:cs="Arial"/>
          <w:lang w:val="fr-FR"/>
        </w:rPr>
        <w:t xml:space="preserve">. Med. </w:t>
      </w:r>
      <w:proofErr w:type="spellStart"/>
      <w:r>
        <w:rPr>
          <w:rFonts w:ascii="Arial" w:hAnsi="Arial" w:cs="Arial"/>
          <w:lang w:val="fr-FR"/>
        </w:rPr>
        <w:t>Australas</w:t>
      </w:r>
      <w:proofErr w:type="spellEnd"/>
      <w:r>
        <w:rPr>
          <w:rFonts w:ascii="Arial" w:hAnsi="Arial" w:cs="Arial"/>
          <w:lang w:val="fr-FR"/>
        </w:rPr>
        <w:t>. EMA, vol. 34, no 5, p. 794</w:t>
      </w:r>
      <w:r>
        <w:rPr>
          <w:rFonts w:ascii="Arial" w:hAnsi="Arial" w:cs="Arial"/>
          <w:lang w:val="fr-FR"/>
        </w:rPr>
        <w:noBreakHyphen/>
        <w:t xml:space="preserve">800, oct. 2022,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10.1111/1742-6723.13982.</w:t>
      </w:r>
    </w:p>
    <w:p w14:paraId="185BBCB1" w14:textId="77777777" w:rsidR="001B3F28" w:rsidRDefault="00F324CF">
      <w:pPr>
        <w:jc w:val="both"/>
        <w:rPr>
          <w:rFonts w:ascii="Arial" w:hAnsi="Arial" w:cs="Arial"/>
          <w:lang w:val="fr-FR"/>
        </w:rPr>
      </w:pPr>
      <w:r>
        <w:rPr>
          <w:rFonts w:ascii="Arial" w:hAnsi="Arial" w:cs="Arial"/>
          <w:lang w:val="fr-FR"/>
        </w:rPr>
        <w:t>[5]</w:t>
      </w:r>
      <w:r>
        <w:rPr>
          <w:rFonts w:ascii="Arial" w:hAnsi="Arial" w:cs="Arial"/>
          <w:lang w:val="fr-FR"/>
        </w:rPr>
        <w:tab/>
        <w:t>S. Zafar et al., « </w:t>
      </w:r>
      <w:proofErr w:type="spellStart"/>
      <w:r>
        <w:rPr>
          <w:rFonts w:ascii="Arial" w:hAnsi="Arial" w:cs="Arial"/>
          <w:lang w:val="fr-FR"/>
        </w:rPr>
        <w:t>Epidemiology</w:t>
      </w:r>
      <w:proofErr w:type="spellEnd"/>
      <w:r>
        <w:rPr>
          <w:rFonts w:ascii="Arial" w:hAnsi="Arial" w:cs="Arial"/>
          <w:lang w:val="fr-FR"/>
        </w:rPr>
        <w:t xml:space="preserve"> of </w:t>
      </w:r>
      <w:proofErr w:type="spellStart"/>
      <w:r>
        <w:rPr>
          <w:rFonts w:ascii="Arial" w:hAnsi="Arial" w:cs="Arial"/>
          <w:lang w:val="fr-FR"/>
        </w:rPr>
        <w:t>Hyphema-Related</w:t>
      </w:r>
      <w:proofErr w:type="spellEnd"/>
      <w:r>
        <w:rPr>
          <w:rFonts w:ascii="Arial" w:hAnsi="Arial" w:cs="Arial"/>
          <w:lang w:val="fr-FR"/>
        </w:rPr>
        <w:t xml:space="preserve"> Emergency </w:t>
      </w:r>
      <w:proofErr w:type="spellStart"/>
      <w:r>
        <w:rPr>
          <w:rFonts w:ascii="Arial" w:hAnsi="Arial" w:cs="Arial"/>
          <w:lang w:val="fr-FR"/>
        </w:rPr>
        <w:t>Department</w:t>
      </w:r>
      <w:proofErr w:type="spellEnd"/>
      <w:r>
        <w:rPr>
          <w:rFonts w:ascii="Arial" w:hAnsi="Arial" w:cs="Arial"/>
          <w:lang w:val="fr-FR"/>
        </w:rPr>
        <w:t xml:space="preserve"> </w:t>
      </w:r>
      <w:proofErr w:type="spellStart"/>
      <w:r>
        <w:rPr>
          <w:rFonts w:ascii="Arial" w:hAnsi="Arial" w:cs="Arial"/>
          <w:lang w:val="fr-FR"/>
        </w:rPr>
        <w:t>Visits</w:t>
      </w:r>
      <w:proofErr w:type="spellEnd"/>
      <w:r>
        <w:rPr>
          <w:rFonts w:ascii="Arial" w:hAnsi="Arial" w:cs="Arial"/>
          <w:lang w:val="fr-FR"/>
        </w:rPr>
        <w:t xml:space="preserve"> in The United States </w:t>
      </w:r>
      <w:proofErr w:type="spellStart"/>
      <w:r>
        <w:rPr>
          <w:rFonts w:ascii="Arial" w:hAnsi="Arial" w:cs="Arial"/>
          <w:lang w:val="fr-FR"/>
        </w:rPr>
        <w:t>Between</w:t>
      </w:r>
      <w:proofErr w:type="spellEnd"/>
      <w:r>
        <w:rPr>
          <w:rFonts w:ascii="Arial" w:hAnsi="Arial" w:cs="Arial"/>
          <w:lang w:val="fr-FR"/>
        </w:rPr>
        <w:t xml:space="preserve"> 2006 and 2015 », </w:t>
      </w:r>
      <w:proofErr w:type="spellStart"/>
      <w:r>
        <w:rPr>
          <w:rFonts w:ascii="Arial" w:hAnsi="Arial" w:cs="Arial"/>
          <w:lang w:val="fr-FR"/>
        </w:rPr>
        <w:t>Ophthalmic</w:t>
      </w:r>
      <w:proofErr w:type="spellEnd"/>
      <w:r>
        <w:rPr>
          <w:rFonts w:ascii="Arial" w:hAnsi="Arial" w:cs="Arial"/>
          <w:lang w:val="fr-FR"/>
        </w:rPr>
        <w:t xml:space="preserve"> </w:t>
      </w:r>
      <w:proofErr w:type="spellStart"/>
      <w:r>
        <w:rPr>
          <w:rFonts w:ascii="Arial" w:hAnsi="Arial" w:cs="Arial"/>
          <w:lang w:val="fr-FR"/>
        </w:rPr>
        <w:t>Epidemiol</w:t>
      </w:r>
      <w:proofErr w:type="spellEnd"/>
      <w:r>
        <w:rPr>
          <w:rFonts w:ascii="Arial" w:hAnsi="Arial" w:cs="Arial"/>
          <w:lang w:val="fr-FR"/>
        </w:rPr>
        <w:t>., vol. 26, no 3, p. 208</w:t>
      </w:r>
      <w:r>
        <w:rPr>
          <w:rFonts w:ascii="Arial" w:hAnsi="Arial" w:cs="Arial"/>
          <w:lang w:val="fr-FR"/>
        </w:rPr>
        <w:noBreakHyphen/>
        <w:t xml:space="preserve">215, juin 2019,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10.1080/09286586.2019.1579917.</w:t>
      </w:r>
    </w:p>
    <w:p w14:paraId="12628807" w14:textId="77777777" w:rsidR="001B3F28" w:rsidRDefault="00F324CF">
      <w:pPr>
        <w:jc w:val="both"/>
        <w:rPr>
          <w:rFonts w:ascii="Arial" w:hAnsi="Arial" w:cs="Arial"/>
          <w:lang w:val="fr-FR"/>
        </w:rPr>
      </w:pPr>
      <w:r>
        <w:rPr>
          <w:rFonts w:ascii="Arial" w:hAnsi="Arial" w:cs="Arial"/>
          <w:lang w:val="fr-FR"/>
        </w:rPr>
        <w:lastRenderedPageBreak/>
        <w:t>[6]</w:t>
      </w:r>
      <w:r>
        <w:rPr>
          <w:rFonts w:ascii="Arial" w:hAnsi="Arial" w:cs="Arial"/>
          <w:lang w:val="fr-FR"/>
        </w:rPr>
        <w:tab/>
        <w:t xml:space="preserve">R. P. Maurya et al., « The </w:t>
      </w:r>
      <w:proofErr w:type="spellStart"/>
      <w:r>
        <w:rPr>
          <w:rFonts w:ascii="Arial" w:hAnsi="Arial" w:cs="Arial"/>
          <w:lang w:val="fr-FR"/>
        </w:rPr>
        <w:t>study</w:t>
      </w:r>
      <w:proofErr w:type="spellEnd"/>
      <w:r>
        <w:rPr>
          <w:rFonts w:ascii="Arial" w:hAnsi="Arial" w:cs="Arial"/>
          <w:lang w:val="fr-FR"/>
        </w:rPr>
        <w:t xml:space="preserve"> of </w:t>
      </w:r>
      <w:proofErr w:type="spellStart"/>
      <w:r>
        <w:rPr>
          <w:rFonts w:ascii="Arial" w:hAnsi="Arial" w:cs="Arial"/>
          <w:lang w:val="fr-FR"/>
        </w:rPr>
        <w:t>simultaneous</w:t>
      </w:r>
      <w:proofErr w:type="spellEnd"/>
      <w:r>
        <w:rPr>
          <w:rFonts w:ascii="Arial" w:hAnsi="Arial" w:cs="Arial"/>
          <w:lang w:val="fr-FR"/>
        </w:rPr>
        <w:t xml:space="preserve"> </w:t>
      </w:r>
      <w:proofErr w:type="spellStart"/>
      <w:r>
        <w:rPr>
          <w:rFonts w:ascii="Arial" w:hAnsi="Arial" w:cs="Arial"/>
          <w:lang w:val="fr-FR"/>
        </w:rPr>
        <w:t>bilateral</w:t>
      </w:r>
      <w:proofErr w:type="spellEnd"/>
      <w:r>
        <w:rPr>
          <w:rFonts w:ascii="Arial" w:hAnsi="Arial" w:cs="Arial"/>
          <w:lang w:val="fr-FR"/>
        </w:rPr>
        <w:t xml:space="preserve"> </w:t>
      </w:r>
      <w:proofErr w:type="spellStart"/>
      <w:r>
        <w:rPr>
          <w:rFonts w:ascii="Arial" w:hAnsi="Arial" w:cs="Arial"/>
          <w:lang w:val="fr-FR"/>
        </w:rPr>
        <w:t>ocular</w:t>
      </w:r>
      <w:proofErr w:type="spellEnd"/>
      <w:r>
        <w:rPr>
          <w:rFonts w:ascii="Arial" w:hAnsi="Arial" w:cs="Arial"/>
          <w:lang w:val="fr-FR"/>
        </w:rPr>
        <w:t xml:space="preserve"> trauma in </w:t>
      </w:r>
      <w:proofErr w:type="spellStart"/>
      <w:r>
        <w:rPr>
          <w:rFonts w:ascii="Arial" w:hAnsi="Arial" w:cs="Arial"/>
          <w:lang w:val="fr-FR"/>
        </w:rPr>
        <w:t>Northern</w:t>
      </w:r>
      <w:proofErr w:type="spellEnd"/>
      <w:r>
        <w:rPr>
          <w:rFonts w:ascii="Arial" w:hAnsi="Arial" w:cs="Arial"/>
          <w:lang w:val="fr-FR"/>
        </w:rPr>
        <w:t xml:space="preserve"> </w:t>
      </w:r>
      <w:proofErr w:type="spellStart"/>
      <w:proofErr w:type="gramStart"/>
      <w:r>
        <w:rPr>
          <w:rFonts w:ascii="Arial" w:hAnsi="Arial" w:cs="Arial"/>
          <w:lang w:val="fr-FR"/>
        </w:rPr>
        <w:t>India</w:t>
      </w:r>
      <w:proofErr w:type="spellEnd"/>
      <w:r>
        <w:rPr>
          <w:rFonts w:ascii="Arial" w:hAnsi="Arial" w:cs="Arial"/>
          <w:lang w:val="fr-FR"/>
        </w:rPr>
        <w:t>:</w:t>
      </w:r>
      <w:proofErr w:type="gramEnd"/>
      <w:r>
        <w:rPr>
          <w:rFonts w:ascii="Arial" w:hAnsi="Arial" w:cs="Arial"/>
          <w:lang w:val="fr-FR"/>
        </w:rPr>
        <w:t xml:space="preserve"> </w:t>
      </w:r>
      <w:proofErr w:type="spellStart"/>
      <w:r>
        <w:rPr>
          <w:rFonts w:ascii="Arial" w:hAnsi="Arial" w:cs="Arial"/>
          <w:lang w:val="fr-FR"/>
        </w:rPr>
        <w:t>clinical</w:t>
      </w:r>
      <w:proofErr w:type="spellEnd"/>
      <w:r>
        <w:rPr>
          <w:rFonts w:ascii="Arial" w:hAnsi="Arial" w:cs="Arial"/>
          <w:lang w:val="fr-FR"/>
        </w:rPr>
        <w:t xml:space="preserve"> </w:t>
      </w:r>
      <w:proofErr w:type="spellStart"/>
      <w:r>
        <w:rPr>
          <w:rFonts w:ascii="Arial" w:hAnsi="Arial" w:cs="Arial"/>
          <w:lang w:val="fr-FR"/>
        </w:rPr>
        <w:t>presentation</w:t>
      </w:r>
      <w:proofErr w:type="spellEnd"/>
      <w:r>
        <w:rPr>
          <w:rFonts w:ascii="Arial" w:hAnsi="Arial" w:cs="Arial"/>
          <w:lang w:val="fr-FR"/>
        </w:rPr>
        <w:t xml:space="preserve">, </w:t>
      </w:r>
      <w:proofErr w:type="spellStart"/>
      <w:r>
        <w:rPr>
          <w:rFonts w:ascii="Arial" w:hAnsi="Arial" w:cs="Arial"/>
          <w:lang w:val="fr-FR"/>
        </w:rPr>
        <w:t>epidemiology</w:t>
      </w:r>
      <w:proofErr w:type="spellEnd"/>
      <w:r>
        <w:rPr>
          <w:rFonts w:ascii="Arial" w:hAnsi="Arial" w:cs="Arial"/>
          <w:lang w:val="fr-FR"/>
        </w:rPr>
        <w:t xml:space="preserve"> and patterns of </w:t>
      </w:r>
      <w:proofErr w:type="spellStart"/>
      <w:r>
        <w:rPr>
          <w:rFonts w:ascii="Arial" w:hAnsi="Arial" w:cs="Arial"/>
          <w:lang w:val="fr-FR"/>
        </w:rPr>
        <w:t>injury</w:t>
      </w:r>
      <w:proofErr w:type="spellEnd"/>
      <w:r>
        <w:rPr>
          <w:rFonts w:ascii="Arial" w:hAnsi="Arial" w:cs="Arial"/>
          <w:lang w:val="fr-FR"/>
        </w:rPr>
        <w:t xml:space="preserve"> », Int. </w:t>
      </w:r>
      <w:proofErr w:type="spellStart"/>
      <w:r>
        <w:rPr>
          <w:rFonts w:ascii="Arial" w:hAnsi="Arial" w:cs="Arial"/>
          <w:lang w:val="fr-FR"/>
        </w:rPr>
        <w:t>Ophthalmol</w:t>
      </w:r>
      <w:proofErr w:type="spellEnd"/>
      <w:r>
        <w:rPr>
          <w:rFonts w:ascii="Arial" w:hAnsi="Arial" w:cs="Arial"/>
          <w:lang w:val="fr-FR"/>
        </w:rPr>
        <w:t>., vol. 42, no 4, p. 1193</w:t>
      </w:r>
      <w:r>
        <w:rPr>
          <w:rFonts w:ascii="Arial" w:hAnsi="Arial" w:cs="Arial"/>
          <w:lang w:val="fr-FR"/>
        </w:rPr>
        <w:noBreakHyphen/>
        <w:t xml:space="preserve">1203, avr. 2022,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10.1007/s10792-021-02104-5.</w:t>
      </w:r>
    </w:p>
    <w:p w14:paraId="69093115" w14:textId="77777777" w:rsidR="001B3F28" w:rsidRDefault="00F324CF">
      <w:pPr>
        <w:jc w:val="both"/>
        <w:rPr>
          <w:rFonts w:ascii="Arial" w:hAnsi="Arial" w:cs="Arial"/>
          <w:lang w:val="fr-FR"/>
        </w:rPr>
      </w:pPr>
      <w:r>
        <w:rPr>
          <w:rFonts w:ascii="Arial" w:hAnsi="Arial" w:cs="Arial"/>
          <w:lang w:val="fr-FR"/>
        </w:rPr>
        <w:t>[7]</w:t>
      </w:r>
      <w:r>
        <w:rPr>
          <w:rFonts w:ascii="Arial" w:hAnsi="Arial" w:cs="Arial"/>
          <w:lang w:val="fr-FR"/>
        </w:rPr>
        <w:tab/>
        <w:t>Y. Zhang et al., « </w:t>
      </w:r>
      <w:proofErr w:type="spellStart"/>
      <w:r>
        <w:rPr>
          <w:rFonts w:ascii="Arial" w:hAnsi="Arial" w:cs="Arial"/>
          <w:lang w:val="fr-FR"/>
        </w:rPr>
        <w:t>Discrepancy</w:t>
      </w:r>
      <w:proofErr w:type="spellEnd"/>
      <w:r>
        <w:rPr>
          <w:rFonts w:ascii="Arial" w:hAnsi="Arial" w:cs="Arial"/>
          <w:lang w:val="fr-FR"/>
        </w:rPr>
        <w:t xml:space="preserve"> of </w:t>
      </w:r>
      <w:proofErr w:type="spellStart"/>
      <w:r>
        <w:rPr>
          <w:rFonts w:ascii="Arial" w:hAnsi="Arial" w:cs="Arial"/>
          <w:lang w:val="fr-FR"/>
        </w:rPr>
        <w:t>eye</w:t>
      </w:r>
      <w:proofErr w:type="spellEnd"/>
      <w:r>
        <w:rPr>
          <w:rFonts w:ascii="Arial" w:hAnsi="Arial" w:cs="Arial"/>
          <w:lang w:val="fr-FR"/>
        </w:rPr>
        <w:t xml:space="preserve"> injuries in </w:t>
      </w:r>
      <w:proofErr w:type="spellStart"/>
      <w:r>
        <w:rPr>
          <w:rFonts w:ascii="Arial" w:hAnsi="Arial" w:cs="Arial"/>
          <w:lang w:val="fr-FR"/>
        </w:rPr>
        <w:t>mechanism</w:t>
      </w:r>
      <w:proofErr w:type="spellEnd"/>
      <w:r>
        <w:rPr>
          <w:rFonts w:ascii="Arial" w:hAnsi="Arial" w:cs="Arial"/>
          <w:lang w:val="fr-FR"/>
        </w:rPr>
        <w:t xml:space="preserve">, </w:t>
      </w:r>
      <w:proofErr w:type="spellStart"/>
      <w:r>
        <w:rPr>
          <w:rFonts w:ascii="Arial" w:hAnsi="Arial" w:cs="Arial"/>
          <w:lang w:val="fr-FR"/>
        </w:rPr>
        <w:t>clinical</w:t>
      </w:r>
      <w:proofErr w:type="spellEnd"/>
      <w:r>
        <w:rPr>
          <w:rFonts w:ascii="Arial" w:hAnsi="Arial" w:cs="Arial"/>
          <w:lang w:val="fr-FR"/>
        </w:rPr>
        <w:t xml:space="preserve"> </w:t>
      </w:r>
      <w:proofErr w:type="spellStart"/>
      <w:r>
        <w:rPr>
          <w:rFonts w:ascii="Arial" w:hAnsi="Arial" w:cs="Arial"/>
          <w:lang w:val="fr-FR"/>
        </w:rPr>
        <w:t>features</w:t>
      </w:r>
      <w:proofErr w:type="spellEnd"/>
      <w:r>
        <w:rPr>
          <w:rFonts w:ascii="Arial" w:hAnsi="Arial" w:cs="Arial"/>
          <w:lang w:val="fr-FR"/>
        </w:rPr>
        <w:t xml:space="preserve">, and vision </w:t>
      </w:r>
      <w:proofErr w:type="spellStart"/>
      <w:r>
        <w:rPr>
          <w:rFonts w:ascii="Arial" w:hAnsi="Arial" w:cs="Arial"/>
          <w:lang w:val="fr-FR"/>
        </w:rPr>
        <w:t>prognosis</w:t>
      </w:r>
      <w:proofErr w:type="spellEnd"/>
      <w:r>
        <w:rPr>
          <w:rFonts w:ascii="Arial" w:hAnsi="Arial" w:cs="Arial"/>
          <w:lang w:val="fr-FR"/>
        </w:rPr>
        <w:t xml:space="preserve"> by </w:t>
      </w:r>
      <w:proofErr w:type="spellStart"/>
      <w:r>
        <w:rPr>
          <w:rFonts w:ascii="Arial" w:hAnsi="Arial" w:cs="Arial"/>
          <w:lang w:val="fr-FR"/>
        </w:rPr>
        <w:t>different</w:t>
      </w:r>
      <w:proofErr w:type="spellEnd"/>
      <w:r>
        <w:rPr>
          <w:rFonts w:ascii="Arial" w:hAnsi="Arial" w:cs="Arial"/>
          <w:lang w:val="fr-FR"/>
        </w:rPr>
        <w:t xml:space="preserve"> causative sports », Front. Public </w:t>
      </w:r>
      <w:proofErr w:type="spellStart"/>
      <w:r>
        <w:rPr>
          <w:rFonts w:ascii="Arial" w:hAnsi="Arial" w:cs="Arial"/>
          <w:lang w:val="fr-FR"/>
        </w:rPr>
        <w:t>Health</w:t>
      </w:r>
      <w:proofErr w:type="spellEnd"/>
      <w:r>
        <w:rPr>
          <w:rFonts w:ascii="Arial" w:hAnsi="Arial" w:cs="Arial"/>
          <w:lang w:val="fr-FR"/>
        </w:rPr>
        <w:t xml:space="preserve">, vol. 11, oct. 2023,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10.3389/fpubh.2023.1182647.</w:t>
      </w:r>
    </w:p>
    <w:p w14:paraId="20ACE9D8" w14:textId="77777777" w:rsidR="001B3F28" w:rsidRDefault="00F324CF">
      <w:pPr>
        <w:jc w:val="both"/>
        <w:rPr>
          <w:rFonts w:ascii="Arial" w:hAnsi="Arial" w:cs="Arial"/>
          <w:lang w:val="fr-FR"/>
        </w:rPr>
      </w:pPr>
      <w:r>
        <w:rPr>
          <w:rFonts w:ascii="Arial" w:hAnsi="Arial" w:cs="Arial"/>
          <w:lang w:val="fr-FR"/>
        </w:rPr>
        <w:t>[8]</w:t>
      </w:r>
      <w:r>
        <w:rPr>
          <w:rFonts w:ascii="Arial" w:hAnsi="Arial" w:cs="Arial"/>
          <w:lang w:val="fr-FR"/>
        </w:rPr>
        <w:tab/>
        <w:t xml:space="preserve">« Protective </w:t>
      </w:r>
      <w:proofErr w:type="spellStart"/>
      <w:r>
        <w:rPr>
          <w:rFonts w:ascii="Arial" w:hAnsi="Arial" w:cs="Arial"/>
          <w:lang w:val="fr-FR"/>
        </w:rPr>
        <w:t>Eyewear</w:t>
      </w:r>
      <w:proofErr w:type="spellEnd"/>
      <w:r>
        <w:rPr>
          <w:rFonts w:ascii="Arial" w:hAnsi="Arial" w:cs="Arial"/>
          <w:lang w:val="fr-FR"/>
        </w:rPr>
        <w:t xml:space="preserve"> for Young </w:t>
      </w:r>
      <w:proofErr w:type="spellStart"/>
      <w:r>
        <w:rPr>
          <w:rFonts w:ascii="Arial" w:hAnsi="Arial" w:cs="Arial"/>
          <w:lang w:val="fr-FR"/>
        </w:rPr>
        <w:t>Athletes</w:t>
      </w:r>
      <w:proofErr w:type="spellEnd"/>
      <w:r>
        <w:rPr>
          <w:rFonts w:ascii="Arial" w:hAnsi="Arial" w:cs="Arial"/>
          <w:lang w:val="fr-FR"/>
        </w:rPr>
        <w:t xml:space="preserve"> - 2013 », American </w:t>
      </w:r>
      <w:proofErr w:type="spellStart"/>
      <w:r>
        <w:rPr>
          <w:rFonts w:ascii="Arial" w:hAnsi="Arial" w:cs="Arial"/>
          <w:lang w:val="fr-FR"/>
        </w:rPr>
        <w:t>Academy</w:t>
      </w:r>
      <w:proofErr w:type="spellEnd"/>
      <w:r>
        <w:rPr>
          <w:rFonts w:ascii="Arial" w:hAnsi="Arial" w:cs="Arial"/>
          <w:lang w:val="fr-FR"/>
        </w:rPr>
        <w:t xml:space="preserve"> of </w:t>
      </w:r>
      <w:proofErr w:type="spellStart"/>
      <w:r>
        <w:rPr>
          <w:rFonts w:ascii="Arial" w:hAnsi="Arial" w:cs="Arial"/>
          <w:lang w:val="fr-FR"/>
        </w:rPr>
        <w:t>Ophthalmology</w:t>
      </w:r>
      <w:proofErr w:type="spellEnd"/>
      <w:r>
        <w:rPr>
          <w:rFonts w:ascii="Arial" w:hAnsi="Arial" w:cs="Arial"/>
          <w:lang w:val="fr-FR"/>
        </w:rPr>
        <w:t xml:space="preserve">. Consulté </w:t>
      </w:r>
      <w:proofErr w:type="gramStart"/>
      <w:r>
        <w:rPr>
          <w:rFonts w:ascii="Arial" w:hAnsi="Arial" w:cs="Arial"/>
          <w:lang w:val="fr-FR"/>
        </w:rPr>
        <w:t>le:</w:t>
      </w:r>
      <w:proofErr w:type="gramEnd"/>
      <w:r>
        <w:rPr>
          <w:rFonts w:ascii="Arial" w:hAnsi="Arial" w:cs="Arial"/>
          <w:lang w:val="fr-FR"/>
        </w:rPr>
        <w:t xml:space="preserve"> 9 septembre 2025. [En ligne]. Disponible </w:t>
      </w:r>
      <w:proofErr w:type="gramStart"/>
      <w:r>
        <w:rPr>
          <w:rFonts w:ascii="Arial" w:hAnsi="Arial" w:cs="Arial"/>
          <w:lang w:val="fr-FR"/>
        </w:rPr>
        <w:t>sur:</w:t>
      </w:r>
      <w:proofErr w:type="gramEnd"/>
      <w:r>
        <w:rPr>
          <w:rFonts w:ascii="Arial" w:hAnsi="Arial" w:cs="Arial"/>
          <w:lang w:val="fr-FR"/>
        </w:rPr>
        <w:t xml:space="preserve"> https://www.aao.org/education/clinical-statement/protective-eyewear-young-athletes</w:t>
      </w:r>
    </w:p>
    <w:p w14:paraId="2493B692" w14:textId="77777777" w:rsidR="001B3F28" w:rsidRDefault="00F324CF">
      <w:pPr>
        <w:jc w:val="both"/>
        <w:rPr>
          <w:rFonts w:ascii="Arial" w:hAnsi="Arial" w:cs="Arial"/>
          <w:lang w:val="fr-FR"/>
        </w:rPr>
      </w:pPr>
      <w:r>
        <w:rPr>
          <w:rFonts w:ascii="Arial" w:hAnsi="Arial" w:cs="Arial"/>
          <w:lang w:val="fr-FR"/>
        </w:rPr>
        <w:t>[9]</w:t>
      </w:r>
      <w:r>
        <w:rPr>
          <w:rFonts w:ascii="Arial" w:hAnsi="Arial" w:cs="Arial"/>
          <w:lang w:val="fr-FR"/>
        </w:rPr>
        <w:tab/>
        <w:t xml:space="preserve">R. S. </w:t>
      </w:r>
      <w:proofErr w:type="spellStart"/>
      <w:r>
        <w:rPr>
          <w:rFonts w:ascii="Arial" w:hAnsi="Arial" w:cs="Arial"/>
          <w:lang w:val="fr-FR"/>
        </w:rPr>
        <w:t>Haring</w:t>
      </w:r>
      <w:proofErr w:type="spellEnd"/>
      <w:r>
        <w:rPr>
          <w:rFonts w:ascii="Arial" w:hAnsi="Arial" w:cs="Arial"/>
          <w:lang w:val="fr-FR"/>
        </w:rPr>
        <w:t>, I. D. Sheffield, J. K. Canner, et E. B. Schneider, « </w:t>
      </w:r>
      <w:proofErr w:type="spellStart"/>
      <w:r>
        <w:rPr>
          <w:rFonts w:ascii="Arial" w:hAnsi="Arial" w:cs="Arial"/>
          <w:lang w:val="fr-FR"/>
        </w:rPr>
        <w:t>Epidemiology</w:t>
      </w:r>
      <w:proofErr w:type="spellEnd"/>
      <w:r>
        <w:rPr>
          <w:rFonts w:ascii="Arial" w:hAnsi="Arial" w:cs="Arial"/>
          <w:lang w:val="fr-FR"/>
        </w:rPr>
        <w:t xml:space="preserve"> of Sports-</w:t>
      </w:r>
      <w:proofErr w:type="spellStart"/>
      <w:r>
        <w:rPr>
          <w:rFonts w:ascii="Arial" w:hAnsi="Arial" w:cs="Arial"/>
          <w:lang w:val="fr-FR"/>
        </w:rPr>
        <w:t>Related</w:t>
      </w:r>
      <w:proofErr w:type="spellEnd"/>
      <w:r>
        <w:rPr>
          <w:rFonts w:ascii="Arial" w:hAnsi="Arial" w:cs="Arial"/>
          <w:lang w:val="fr-FR"/>
        </w:rPr>
        <w:t xml:space="preserve"> Eye Injuries in the United States », JAMA </w:t>
      </w:r>
      <w:proofErr w:type="spellStart"/>
      <w:r>
        <w:rPr>
          <w:rFonts w:ascii="Arial" w:hAnsi="Arial" w:cs="Arial"/>
          <w:lang w:val="fr-FR"/>
        </w:rPr>
        <w:t>Ophthalmol</w:t>
      </w:r>
      <w:proofErr w:type="spellEnd"/>
      <w:r>
        <w:rPr>
          <w:rFonts w:ascii="Arial" w:hAnsi="Arial" w:cs="Arial"/>
          <w:lang w:val="fr-FR"/>
        </w:rPr>
        <w:t>., vol. 134, no 12, p. 1382</w:t>
      </w:r>
      <w:r>
        <w:rPr>
          <w:rFonts w:ascii="Arial" w:hAnsi="Arial" w:cs="Arial"/>
          <w:lang w:val="fr-FR"/>
        </w:rPr>
        <w:noBreakHyphen/>
        <w:t xml:space="preserve">1390, déc. 2016,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10.1001/jamaophthalmol.2016.4253.</w:t>
      </w:r>
    </w:p>
    <w:p w14:paraId="51CFD43B" w14:textId="77777777" w:rsidR="001B3F28" w:rsidRDefault="00F324CF">
      <w:pPr>
        <w:jc w:val="both"/>
        <w:rPr>
          <w:rFonts w:ascii="Arial" w:hAnsi="Arial" w:cs="Arial"/>
          <w:lang w:val="fr-FR"/>
        </w:rPr>
      </w:pPr>
      <w:r>
        <w:rPr>
          <w:rFonts w:ascii="Arial" w:hAnsi="Arial" w:cs="Arial"/>
          <w:lang w:val="fr-FR"/>
        </w:rPr>
        <w:t>[10]</w:t>
      </w:r>
      <w:r>
        <w:rPr>
          <w:rFonts w:ascii="Arial" w:hAnsi="Arial" w:cs="Arial"/>
          <w:lang w:val="fr-FR"/>
        </w:rPr>
        <w:tab/>
        <w:t xml:space="preserve">O. Ohana et C. </w:t>
      </w:r>
      <w:proofErr w:type="spellStart"/>
      <w:r>
        <w:rPr>
          <w:rFonts w:ascii="Arial" w:hAnsi="Arial" w:cs="Arial"/>
          <w:lang w:val="fr-FR"/>
        </w:rPr>
        <w:t>Alabiad</w:t>
      </w:r>
      <w:proofErr w:type="spellEnd"/>
      <w:r>
        <w:rPr>
          <w:rFonts w:ascii="Arial" w:hAnsi="Arial" w:cs="Arial"/>
          <w:lang w:val="fr-FR"/>
        </w:rPr>
        <w:t>, « </w:t>
      </w:r>
      <w:proofErr w:type="spellStart"/>
      <w:r>
        <w:rPr>
          <w:rFonts w:ascii="Arial" w:hAnsi="Arial" w:cs="Arial"/>
          <w:lang w:val="fr-FR"/>
        </w:rPr>
        <w:t>Ocular</w:t>
      </w:r>
      <w:proofErr w:type="spellEnd"/>
      <w:r>
        <w:rPr>
          <w:rFonts w:ascii="Arial" w:hAnsi="Arial" w:cs="Arial"/>
          <w:lang w:val="fr-FR"/>
        </w:rPr>
        <w:t xml:space="preserve"> </w:t>
      </w:r>
      <w:proofErr w:type="spellStart"/>
      <w:r>
        <w:rPr>
          <w:rFonts w:ascii="Arial" w:hAnsi="Arial" w:cs="Arial"/>
          <w:lang w:val="fr-FR"/>
        </w:rPr>
        <w:t>related</w:t>
      </w:r>
      <w:proofErr w:type="spellEnd"/>
      <w:r>
        <w:rPr>
          <w:rFonts w:ascii="Arial" w:hAnsi="Arial" w:cs="Arial"/>
          <w:lang w:val="fr-FR"/>
        </w:rPr>
        <w:t xml:space="preserve"> sports injuries », J. </w:t>
      </w:r>
      <w:proofErr w:type="spellStart"/>
      <w:r>
        <w:rPr>
          <w:rFonts w:ascii="Arial" w:hAnsi="Arial" w:cs="Arial"/>
          <w:lang w:val="fr-FR"/>
        </w:rPr>
        <w:t>Craniofac</w:t>
      </w:r>
      <w:proofErr w:type="spellEnd"/>
      <w:r>
        <w:rPr>
          <w:rFonts w:ascii="Arial" w:hAnsi="Arial" w:cs="Arial"/>
          <w:lang w:val="fr-FR"/>
        </w:rPr>
        <w:t xml:space="preserve">. </w:t>
      </w:r>
      <w:proofErr w:type="spellStart"/>
      <w:r>
        <w:rPr>
          <w:rFonts w:ascii="Arial" w:hAnsi="Arial" w:cs="Arial"/>
          <w:lang w:val="fr-FR"/>
        </w:rPr>
        <w:t>Surg</w:t>
      </w:r>
      <w:proofErr w:type="spellEnd"/>
      <w:r>
        <w:rPr>
          <w:rFonts w:ascii="Arial" w:hAnsi="Arial" w:cs="Arial"/>
          <w:lang w:val="fr-FR"/>
        </w:rPr>
        <w:t>., vol. 32, no 4, p. 1606</w:t>
      </w:r>
      <w:r>
        <w:rPr>
          <w:rFonts w:ascii="Arial" w:hAnsi="Arial" w:cs="Arial"/>
          <w:lang w:val="fr-FR"/>
        </w:rPr>
        <w:noBreakHyphen/>
        <w:t xml:space="preserve">1611, juin 2021,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10.1097/SCS.0000000000007618.</w:t>
      </w:r>
    </w:p>
    <w:p w14:paraId="2D0DC96E" w14:textId="77777777" w:rsidR="001B3F28" w:rsidRDefault="00F324CF">
      <w:pPr>
        <w:jc w:val="both"/>
        <w:rPr>
          <w:rFonts w:ascii="Arial" w:hAnsi="Arial" w:cs="Arial"/>
          <w:lang w:val="fr-FR"/>
        </w:rPr>
      </w:pPr>
      <w:r>
        <w:rPr>
          <w:rFonts w:ascii="Arial" w:hAnsi="Arial" w:cs="Arial"/>
          <w:lang w:val="fr-FR"/>
        </w:rPr>
        <w:t>[11]</w:t>
      </w:r>
      <w:r>
        <w:rPr>
          <w:rFonts w:ascii="Arial" w:hAnsi="Arial" w:cs="Arial"/>
          <w:lang w:val="fr-FR"/>
        </w:rPr>
        <w:tab/>
        <w:t xml:space="preserve">S. </w:t>
      </w:r>
      <w:proofErr w:type="spellStart"/>
      <w:r>
        <w:rPr>
          <w:rFonts w:ascii="Arial" w:hAnsi="Arial" w:cs="Arial"/>
          <w:lang w:val="fr-FR"/>
        </w:rPr>
        <w:t>Morikawa</w:t>
      </w:r>
      <w:proofErr w:type="spellEnd"/>
      <w:r>
        <w:rPr>
          <w:rFonts w:ascii="Arial" w:hAnsi="Arial" w:cs="Arial"/>
          <w:lang w:val="fr-FR"/>
        </w:rPr>
        <w:t xml:space="preserve"> et al., « </w:t>
      </w:r>
      <w:proofErr w:type="spellStart"/>
      <w:r>
        <w:rPr>
          <w:rFonts w:ascii="Arial" w:hAnsi="Arial" w:cs="Arial"/>
          <w:lang w:val="fr-FR"/>
        </w:rPr>
        <w:t>Clinical</w:t>
      </w:r>
      <w:proofErr w:type="spellEnd"/>
      <w:r>
        <w:rPr>
          <w:rFonts w:ascii="Arial" w:hAnsi="Arial" w:cs="Arial"/>
          <w:lang w:val="fr-FR"/>
        </w:rPr>
        <w:t xml:space="preserve"> </w:t>
      </w:r>
      <w:proofErr w:type="spellStart"/>
      <w:r>
        <w:rPr>
          <w:rFonts w:ascii="Arial" w:hAnsi="Arial" w:cs="Arial"/>
          <w:lang w:val="fr-FR"/>
        </w:rPr>
        <w:t>characteristics</w:t>
      </w:r>
      <w:proofErr w:type="spellEnd"/>
      <w:r>
        <w:rPr>
          <w:rFonts w:ascii="Arial" w:hAnsi="Arial" w:cs="Arial"/>
          <w:lang w:val="fr-FR"/>
        </w:rPr>
        <w:t xml:space="preserve"> and </w:t>
      </w:r>
      <w:proofErr w:type="spellStart"/>
      <w:r>
        <w:rPr>
          <w:rFonts w:ascii="Arial" w:hAnsi="Arial" w:cs="Arial"/>
          <w:lang w:val="fr-FR"/>
        </w:rPr>
        <w:t>visual</w:t>
      </w:r>
      <w:proofErr w:type="spellEnd"/>
      <w:r>
        <w:rPr>
          <w:rFonts w:ascii="Arial" w:hAnsi="Arial" w:cs="Arial"/>
          <w:lang w:val="fr-FR"/>
        </w:rPr>
        <w:t xml:space="preserve"> </w:t>
      </w:r>
      <w:proofErr w:type="spellStart"/>
      <w:r>
        <w:rPr>
          <w:rFonts w:ascii="Arial" w:hAnsi="Arial" w:cs="Arial"/>
          <w:lang w:val="fr-FR"/>
        </w:rPr>
        <w:t>outcomes</w:t>
      </w:r>
      <w:proofErr w:type="spellEnd"/>
      <w:r>
        <w:rPr>
          <w:rFonts w:ascii="Arial" w:hAnsi="Arial" w:cs="Arial"/>
          <w:lang w:val="fr-FR"/>
        </w:rPr>
        <w:t xml:space="preserve"> of sport-</w:t>
      </w:r>
      <w:proofErr w:type="spellStart"/>
      <w:r>
        <w:rPr>
          <w:rFonts w:ascii="Arial" w:hAnsi="Arial" w:cs="Arial"/>
          <w:lang w:val="fr-FR"/>
        </w:rPr>
        <w:t>related</w:t>
      </w:r>
      <w:proofErr w:type="spellEnd"/>
      <w:r>
        <w:rPr>
          <w:rFonts w:ascii="Arial" w:hAnsi="Arial" w:cs="Arial"/>
          <w:lang w:val="fr-FR"/>
        </w:rPr>
        <w:t xml:space="preserve"> open globe injuries », Acta </w:t>
      </w:r>
      <w:proofErr w:type="spellStart"/>
      <w:r>
        <w:rPr>
          <w:rFonts w:ascii="Arial" w:hAnsi="Arial" w:cs="Arial"/>
          <w:lang w:val="fr-FR"/>
        </w:rPr>
        <w:t>Ophthalmol</w:t>
      </w:r>
      <w:proofErr w:type="spellEnd"/>
      <w:r>
        <w:rPr>
          <w:rFonts w:ascii="Arial" w:hAnsi="Arial" w:cs="Arial"/>
          <w:lang w:val="fr-FR"/>
        </w:rPr>
        <w:t>. (</w:t>
      </w:r>
      <w:proofErr w:type="spellStart"/>
      <w:r>
        <w:rPr>
          <w:rFonts w:ascii="Arial" w:hAnsi="Arial" w:cs="Arial"/>
          <w:lang w:val="fr-FR"/>
        </w:rPr>
        <w:t>Copenh</w:t>
      </w:r>
      <w:proofErr w:type="spellEnd"/>
      <w:r>
        <w:rPr>
          <w:rFonts w:ascii="Arial" w:hAnsi="Arial" w:cs="Arial"/>
          <w:lang w:val="fr-FR"/>
        </w:rPr>
        <w:t>.), vol. 96, no 7, p. e898</w:t>
      </w:r>
      <w:r>
        <w:rPr>
          <w:rFonts w:ascii="Arial" w:hAnsi="Arial" w:cs="Arial"/>
          <w:lang w:val="fr-FR"/>
        </w:rPr>
        <w:noBreakHyphen/>
        <w:t xml:space="preserve">e899, nov. 2018,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10.1111/aos.13704.</w:t>
      </w:r>
    </w:p>
    <w:p w14:paraId="04F54D51" w14:textId="77777777" w:rsidR="001B3F28" w:rsidRDefault="00F324CF">
      <w:pPr>
        <w:jc w:val="both"/>
        <w:rPr>
          <w:rFonts w:ascii="Arial" w:hAnsi="Arial" w:cs="Arial"/>
          <w:lang w:val="fr-FR"/>
        </w:rPr>
      </w:pPr>
      <w:r>
        <w:rPr>
          <w:rFonts w:ascii="Arial" w:hAnsi="Arial" w:cs="Arial"/>
          <w:lang w:val="fr-FR"/>
        </w:rPr>
        <w:t>[12]</w:t>
      </w:r>
      <w:r>
        <w:rPr>
          <w:rFonts w:ascii="Arial" w:hAnsi="Arial" w:cs="Arial"/>
          <w:lang w:val="fr-FR"/>
        </w:rPr>
        <w:tab/>
        <w:t xml:space="preserve">R. Scott, « The </w:t>
      </w:r>
      <w:proofErr w:type="spellStart"/>
      <w:r>
        <w:rPr>
          <w:rFonts w:ascii="Arial" w:hAnsi="Arial" w:cs="Arial"/>
          <w:lang w:val="fr-FR"/>
        </w:rPr>
        <w:t>Ocular</w:t>
      </w:r>
      <w:proofErr w:type="spellEnd"/>
      <w:r>
        <w:rPr>
          <w:rFonts w:ascii="Arial" w:hAnsi="Arial" w:cs="Arial"/>
          <w:lang w:val="fr-FR"/>
        </w:rPr>
        <w:t xml:space="preserve"> Trauma Score », Community Eye </w:t>
      </w:r>
      <w:proofErr w:type="spellStart"/>
      <w:r>
        <w:rPr>
          <w:rFonts w:ascii="Arial" w:hAnsi="Arial" w:cs="Arial"/>
          <w:lang w:val="fr-FR"/>
        </w:rPr>
        <w:t>Health</w:t>
      </w:r>
      <w:proofErr w:type="spellEnd"/>
      <w:r>
        <w:rPr>
          <w:rFonts w:ascii="Arial" w:hAnsi="Arial" w:cs="Arial"/>
          <w:lang w:val="fr-FR"/>
        </w:rPr>
        <w:t>, vol. 28, no 91, p. 44</w:t>
      </w:r>
      <w:r>
        <w:rPr>
          <w:rFonts w:ascii="Arial" w:hAnsi="Arial" w:cs="Arial"/>
          <w:lang w:val="fr-FR"/>
        </w:rPr>
        <w:noBreakHyphen/>
        <w:t>45, 2015.</w:t>
      </w:r>
    </w:p>
    <w:p w14:paraId="51A3D36C" w14:textId="77777777" w:rsidR="001B3F28" w:rsidRDefault="00F324CF">
      <w:pPr>
        <w:jc w:val="both"/>
        <w:rPr>
          <w:rFonts w:ascii="Arial" w:hAnsi="Arial" w:cs="Arial"/>
          <w:lang w:val="fr-FR"/>
        </w:rPr>
      </w:pPr>
      <w:r>
        <w:rPr>
          <w:rFonts w:ascii="Arial" w:hAnsi="Arial" w:cs="Arial"/>
          <w:lang w:val="fr-FR"/>
        </w:rPr>
        <w:t>[13]</w:t>
      </w:r>
      <w:r>
        <w:rPr>
          <w:rFonts w:ascii="Arial" w:hAnsi="Arial" w:cs="Arial"/>
          <w:lang w:val="fr-FR"/>
        </w:rPr>
        <w:tab/>
        <w:t xml:space="preserve">V. Patel, P. </w:t>
      </w:r>
      <w:proofErr w:type="spellStart"/>
      <w:r>
        <w:rPr>
          <w:rFonts w:ascii="Arial" w:hAnsi="Arial" w:cs="Arial"/>
          <w:lang w:val="fr-FR"/>
        </w:rPr>
        <w:t>Pakravan</w:t>
      </w:r>
      <w:proofErr w:type="spellEnd"/>
      <w:r>
        <w:rPr>
          <w:rFonts w:ascii="Arial" w:hAnsi="Arial" w:cs="Arial"/>
          <w:lang w:val="fr-FR"/>
        </w:rPr>
        <w:t xml:space="preserve">, D. </w:t>
      </w:r>
      <w:proofErr w:type="spellStart"/>
      <w:r>
        <w:rPr>
          <w:rFonts w:ascii="Arial" w:hAnsi="Arial" w:cs="Arial"/>
          <w:lang w:val="fr-FR"/>
        </w:rPr>
        <w:t>Mehra</w:t>
      </w:r>
      <w:proofErr w:type="spellEnd"/>
      <w:r>
        <w:rPr>
          <w:rFonts w:ascii="Arial" w:hAnsi="Arial" w:cs="Arial"/>
          <w:lang w:val="fr-FR"/>
        </w:rPr>
        <w:t xml:space="preserve">, A. </w:t>
      </w:r>
      <w:proofErr w:type="spellStart"/>
      <w:r>
        <w:rPr>
          <w:rFonts w:ascii="Arial" w:hAnsi="Arial" w:cs="Arial"/>
          <w:lang w:val="fr-FR"/>
        </w:rPr>
        <w:t>Watane</w:t>
      </w:r>
      <w:proofErr w:type="spellEnd"/>
      <w:r>
        <w:rPr>
          <w:rFonts w:ascii="Arial" w:hAnsi="Arial" w:cs="Arial"/>
          <w:lang w:val="fr-FR"/>
        </w:rPr>
        <w:t xml:space="preserve">, N. A. </w:t>
      </w:r>
      <w:proofErr w:type="spellStart"/>
      <w:r>
        <w:rPr>
          <w:rFonts w:ascii="Arial" w:hAnsi="Arial" w:cs="Arial"/>
          <w:lang w:val="fr-FR"/>
        </w:rPr>
        <w:t>Yannuzzi</w:t>
      </w:r>
      <w:proofErr w:type="spellEnd"/>
      <w:r>
        <w:rPr>
          <w:rFonts w:ascii="Arial" w:hAnsi="Arial" w:cs="Arial"/>
          <w:lang w:val="fr-FR"/>
        </w:rPr>
        <w:t xml:space="preserve">, et J. </w:t>
      </w:r>
      <w:proofErr w:type="spellStart"/>
      <w:r>
        <w:rPr>
          <w:rFonts w:ascii="Arial" w:hAnsi="Arial" w:cs="Arial"/>
          <w:lang w:val="fr-FR"/>
        </w:rPr>
        <w:t>Sridhar</w:t>
      </w:r>
      <w:proofErr w:type="spellEnd"/>
      <w:r>
        <w:rPr>
          <w:rFonts w:ascii="Arial" w:hAnsi="Arial" w:cs="Arial"/>
          <w:lang w:val="fr-FR"/>
        </w:rPr>
        <w:t>, « Trends in Sports-</w:t>
      </w:r>
      <w:proofErr w:type="spellStart"/>
      <w:r>
        <w:rPr>
          <w:rFonts w:ascii="Arial" w:hAnsi="Arial" w:cs="Arial"/>
          <w:lang w:val="fr-FR"/>
        </w:rPr>
        <w:t>Related</w:t>
      </w:r>
      <w:proofErr w:type="spellEnd"/>
      <w:r>
        <w:rPr>
          <w:rFonts w:ascii="Arial" w:hAnsi="Arial" w:cs="Arial"/>
          <w:lang w:val="fr-FR"/>
        </w:rPr>
        <w:t xml:space="preserve"> </w:t>
      </w:r>
      <w:proofErr w:type="spellStart"/>
      <w:r>
        <w:rPr>
          <w:rFonts w:ascii="Arial" w:hAnsi="Arial" w:cs="Arial"/>
          <w:lang w:val="fr-FR"/>
        </w:rPr>
        <w:t>Ocular</w:t>
      </w:r>
      <w:proofErr w:type="spellEnd"/>
      <w:r>
        <w:rPr>
          <w:rFonts w:ascii="Arial" w:hAnsi="Arial" w:cs="Arial"/>
          <w:lang w:val="fr-FR"/>
        </w:rPr>
        <w:t xml:space="preserve"> Trauma in United States Emergency </w:t>
      </w:r>
      <w:proofErr w:type="spellStart"/>
      <w:r>
        <w:rPr>
          <w:rFonts w:ascii="Arial" w:hAnsi="Arial" w:cs="Arial"/>
          <w:lang w:val="fr-FR"/>
        </w:rPr>
        <w:t>Departments</w:t>
      </w:r>
      <w:proofErr w:type="spellEnd"/>
      <w:r>
        <w:rPr>
          <w:rFonts w:ascii="Arial" w:hAnsi="Arial" w:cs="Arial"/>
          <w:lang w:val="fr-FR"/>
        </w:rPr>
        <w:t xml:space="preserve"> </w:t>
      </w:r>
      <w:proofErr w:type="spellStart"/>
      <w:r>
        <w:rPr>
          <w:rFonts w:ascii="Arial" w:hAnsi="Arial" w:cs="Arial"/>
          <w:lang w:val="fr-FR"/>
        </w:rPr>
        <w:t>from</w:t>
      </w:r>
      <w:proofErr w:type="spellEnd"/>
      <w:r>
        <w:rPr>
          <w:rFonts w:ascii="Arial" w:hAnsi="Arial" w:cs="Arial"/>
          <w:lang w:val="fr-FR"/>
        </w:rPr>
        <w:t xml:space="preserve"> 2010 to </w:t>
      </w:r>
      <w:proofErr w:type="gramStart"/>
      <w:r>
        <w:rPr>
          <w:rFonts w:ascii="Arial" w:hAnsi="Arial" w:cs="Arial"/>
          <w:lang w:val="fr-FR"/>
        </w:rPr>
        <w:t>2019:</w:t>
      </w:r>
      <w:proofErr w:type="gramEnd"/>
      <w:r>
        <w:rPr>
          <w:rFonts w:ascii="Arial" w:hAnsi="Arial" w:cs="Arial"/>
          <w:lang w:val="fr-FR"/>
        </w:rPr>
        <w:t xml:space="preserve"> Multi-Center Cross-Sectional </w:t>
      </w:r>
      <w:proofErr w:type="spellStart"/>
      <w:r>
        <w:rPr>
          <w:rFonts w:ascii="Arial" w:hAnsi="Arial" w:cs="Arial"/>
          <w:lang w:val="fr-FR"/>
        </w:rPr>
        <w:t>Study</w:t>
      </w:r>
      <w:proofErr w:type="spellEnd"/>
      <w:r>
        <w:rPr>
          <w:rFonts w:ascii="Arial" w:hAnsi="Arial" w:cs="Arial"/>
          <w:lang w:val="fr-FR"/>
        </w:rPr>
        <w:t xml:space="preserve"> », </w:t>
      </w:r>
      <w:proofErr w:type="spellStart"/>
      <w:r>
        <w:rPr>
          <w:rFonts w:ascii="Arial" w:hAnsi="Arial" w:cs="Arial"/>
          <w:lang w:val="fr-FR"/>
        </w:rPr>
        <w:t>Semin</w:t>
      </w:r>
      <w:proofErr w:type="spellEnd"/>
      <w:r>
        <w:rPr>
          <w:rFonts w:ascii="Arial" w:hAnsi="Arial" w:cs="Arial"/>
          <w:lang w:val="fr-FR"/>
        </w:rPr>
        <w:t xml:space="preserve">. </w:t>
      </w:r>
      <w:proofErr w:type="spellStart"/>
      <w:r>
        <w:rPr>
          <w:rFonts w:ascii="Arial" w:hAnsi="Arial" w:cs="Arial"/>
          <w:lang w:val="fr-FR"/>
        </w:rPr>
        <w:t>Ophthalmol</w:t>
      </w:r>
      <w:proofErr w:type="spellEnd"/>
      <w:r>
        <w:rPr>
          <w:rFonts w:ascii="Arial" w:hAnsi="Arial" w:cs="Arial"/>
          <w:lang w:val="fr-FR"/>
        </w:rPr>
        <w:t>., vol. 38, no 4, p. 333</w:t>
      </w:r>
      <w:r>
        <w:rPr>
          <w:rFonts w:ascii="Arial" w:hAnsi="Arial" w:cs="Arial"/>
          <w:lang w:val="fr-FR"/>
        </w:rPr>
        <w:noBreakHyphen/>
        <w:t xml:space="preserve">337, mai 2023,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10.1080/08820538.2022.2107400.</w:t>
      </w:r>
    </w:p>
    <w:p w14:paraId="14F2BC84" w14:textId="77777777" w:rsidR="001B3F28" w:rsidRDefault="00F324CF">
      <w:pPr>
        <w:jc w:val="both"/>
        <w:rPr>
          <w:rFonts w:ascii="Arial" w:hAnsi="Arial" w:cs="Arial"/>
          <w:lang w:val="fr-FR"/>
        </w:rPr>
      </w:pPr>
      <w:r>
        <w:rPr>
          <w:rFonts w:ascii="Arial" w:hAnsi="Arial" w:cs="Arial"/>
          <w:lang w:val="fr-FR"/>
        </w:rPr>
        <w:t>[14]</w:t>
      </w:r>
      <w:r>
        <w:rPr>
          <w:rFonts w:ascii="Arial" w:hAnsi="Arial" w:cs="Arial"/>
          <w:lang w:val="fr-FR"/>
        </w:rPr>
        <w:tab/>
        <w:t>A. C. Gauthier et al., « </w:t>
      </w:r>
      <w:proofErr w:type="spellStart"/>
      <w:r>
        <w:rPr>
          <w:rFonts w:ascii="Arial" w:hAnsi="Arial" w:cs="Arial"/>
          <w:lang w:val="fr-FR"/>
        </w:rPr>
        <w:t>Clinical</w:t>
      </w:r>
      <w:proofErr w:type="spellEnd"/>
      <w:r>
        <w:rPr>
          <w:rFonts w:ascii="Arial" w:hAnsi="Arial" w:cs="Arial"/>
          <w:lang w:val="fr-FR"/>
        </w:rPr>
        <w:t xml:space="preserve"> </w:t>
      </w:r>
      <w:proofErr w:type="spellStart"/>
      <w:r>
        <w:rPr>
          <w:rFonts w:ascii="Arial" w:hAnsi="Arial" w:cs="Arial"/>
          <w:lang w:val="fr-FR"/>
        </w:rPr>
        <w:t>Characteristics</w:t>
      </w:r>
      <w:proofErr w:type="spellEnd"/>
      <w:r>
        <w:rPr>
          <w:rFonts w:ascii="Arial" w:hAnsi="Arial" w:cs="Arial"/>
          <w:lang w:val="fr-FR"/>
        </w:rPr>
        <w:t xml:space="preserve"> and </w:t>
      </w:r>
      <w:proofErr w:type="spellStart"/>
      <w:r>
        <w:rPr>
          <w:rFonts w:ascii="Arial" w:hAnsi="Arial" w:cs="Arial"/>
          <w:lang w:val="fr-FR"/>
        </w:rPr>
        <w:t>Outcomes</w:t>
      </w:r>
      <w:proofErr w:type="spellEnd"/>
      <w:r>
        <w:rPr>
          <w:rFonts w:ascii="Arial" w:hAnsi="Arial" w:cs="Arial"/>
          <w:lang w:val="fr-FR"/>
        </w:rPr>
        <w:t xml:space="preserve"> in Patients </w:t>
      </w:r>
      <w:proofErr w:type="spellStart"/>
      <w:r>
        <w:rPr>
          <w:rFonts w:ascii="Arial" w:hAnsi="Arial" w:cs="Arial"/>
          <w:lang w:val="fr-FR"/>
        </w:rPr>
        <w:t>Undergoing</w:t>
      </w:r>
      <w:proofErr w:type="spellEnd"/>
      <w:r>
        <w:rPr>
          <w:rFonts w:ascii="Arial" w:hAnsi="Arial" w:cs="Arial"/>
          <w:lang w:val="fr-FR"/>
        </w:rPr>
        <w:t xml:space="preserve"> </w:t>
      </w:r>
      <w:proofErr w:type="spellStart"/>
      <w:r>
        <w:rPr>
          <w:rFonts w:ascii="Arial" w:hAnsi="Arial" w:cs="Arial"/>
          <w:lang w:val="fr-FR"/>
        </w:rPr>
        <w:t>Primary</w:t>
      </w:r>
      <w:proofErr w:type="spellEnd"/>
      <w:r>
        <w:rPr>
          <w:rFonts w:ascii="Arial" w:hAnsi="Arial" w:cs="Arial"/>
          <w:lang w:val="fr-FR"/>
        </w:rPr>
        <w:t xml:space="preserve"> or </w:t>
      </w:r>
      <w:proofErr w:type="spellStart"/>
      <w:r>
        <w:rPr>
          <w:rFonts w:ascii="Arial" w:hAnsi="Arial" w:cs="Arial"/>
          <w:lang w:val="fr-FR"/>
        </w:rPr>
        <w:t>Secondary</w:t>
      </w:r>
      <w:proofErr w:type="spellEnd"/>
      <w:r>
        <w:rPr>
          <w:rFonts w:ascii="Arial" w:hAnsi="Arial" w:cs="Arial"/>
          <w:lang w:val="fr-FR"/>
        </w:rPr>
        <w:t xml:space="preserve"> </w:t>
      </w:r>
      <w:proofErr w:type="spellStart"/>
      <w:r>
        <w:rPr>
          <w:rFonts w:ascii="Arial" w:hAnsi="Arial" w:cs="Arial"/>
          <w:lang w:val="fr-FR"/>
        </w:rPr>
        <w:t>Enucleation</w:t>
      </w:r>
      <w:proofErr w:type="spellEnd"/>
      <w:r>
        <w:rPr>
          <w:rFonts w:ascii="Arial" w:hAnsi="Arial" w:cs="Arial"/>
          <w:lang w:val="fr-FR"/>
        </w:rPr>
        <w:t xml:space="preserve"> or </w:t>
      </w:r>
      <w:proofErr w:type="spellStart"/>
      <w:r>
        <w:rPr>
          <w:rFonts w:ascii="Arial" w:hAnsi="Arial" w:cs="Arial"/>
          <w:lang w:val="fr-FR"/>
        </w:rPr>
        <w:t>Evisceration</w:t>
      </w:r>
      <w:proofErr w:type="spellEnd"/>
      <w:r>
        <w:rPr>
          <w:rFonts w:ascii="Arial" w:hAnsi="Arial" w:cs="Arial"/>
          <w:lang w:val="fr-FR"/>
        </w:rPr>
        <w:t xml:space="preserve"> </w:t>
      </w:r>
      <w:proofErr w:type="spellStart"/>
      <w:r>
        <w:rPr>
          <w:rFonts w:ascii="Arial" w:hAnsi="Arial" w:cs="Arial"/>
          <w:lang w:val="fr-FR"/>
        </w:rPr>
        <w:t>After</w:t>
      </w:r>
      <w:proofErr w:type="spellEnd"/>
      <w:r>
        <w:rPr>
          <w:rFonts w:ascii="Arial" w:hAnsi="Arial" w:cs="Arial"/>
          <w:lang w:val="fr-FR"/>
        </w:rPr>
        <w:t xml:space="preserve"> </w:t>
      </w:r>
      <w:proofErr w:type="spellStart"/>
      <w:r>
        <w:rPr>
          <w:rFonts w:ascii="Arial" w:hAnsi="Arial" w:cs="Arial"/>
          <w:lang w:val="fr-FR"/>
        </w:rPr>
        <w:t>Ocular</w:t>
      </w:r>
      <w:proofErr w:type="spellEnd"/>
      <w:r>
        <w:rPr>
          <w:rFonts w:ascii="Arial" w:hAnsi="Arial" w:cs="Arial"/>
          <w:lang w:val="fr-FR"/>
        </w:rPr>
        <w:t xml:space="preserve"> Trauma », Clin. </w:t>
      </w:r>
      <w:proofErr w:type="spellStart"/>
      <w:r>
        <w:rPr>
          <w:rFonts w:ascii="Arial" w:hAnsi="Arial" w:cs="Arial"/>
          <w:lang w:val="fr-FR"/>
        </w:rPr>
        <w:t>Ophthalmol</w:t>
      </w:r>
      <w:proofErr w:type="spellEnd"/>
      <w:r>
        <w:rPr>
          <w:rFonts w:ascii="Arial" w:hAnsi="Arial" w:cs="Arial"/>
          <w:lang w:val="fr-FR"/>
        </w:rPr>
        <w:t xml:space="preserve">. </w:t>
      </w:r>
      <w:proofErr w:type="spellStart"/>
      <w:r>
        <w:rPr>
          <w:rFonts w:ascii="Arial" w:hAnsi="Arial" w:cs="Arial"/>
          <w:lang w:val="fr-FR"/>
        </w:rPr>
        <w:t>Auckl</w:t>
      </w:r>
      <w:proofErr w:type="spellEnd"/>
      <w:r>
        <w:rPr>
          <w:rFonts w:ascii="Arial" w:hAnsi="Arial" w:cs="Arial"/>
          <w:lang w:val="fr-FR"/>
        </w:rPr>
        <w:t>. NZ, vol. 14, p. 3499</w:t>
      </w:r>
      <w:r>
        <w:rPr>
          <w:rFonts w:ascii="Arial" w:hAnsi="Arial" w:cs="Arial"/>
          <w:lang w:val="fr-FR"/>
        </w:rPr>
        <w:noBreakHyphen/>
        <w:t xml:space="preserve">3506, oct. 2020,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10.2147/OPTH.S273760.</w:t>
      </w:r>
    </w:p>
    <w:p w14:paraId="3F36C51B" w14:textId="77777777" w:rsidR="001B3F28" w:rsidRDefault="00F324CF">
      <w:pPr>
        <w:jc w:val="both"/>
        <w:rPr>
          <w:rFonts w:ascii="Arial" w:hAnsi="Arial" w:cs="Arial"/>
          <w:lang w:val="fr-FR"/>
        </w:rPr>
      </w:pPr>
      <w:r>
        <w:rPr>
          <w:rFonts w:ascii="Arial" w:hAnsi="Arial" w:cs="Arial"/>
          <w:lang w:val="fr-FR"/>
        </w:rPr>
        <w:t xml:space="preserve">[15]        </w:t>
      </w:r>
      <w:proofErr w:type="spellStart"/>
      <w:r>
        <w:rPr>
          <w:rFonts w:ascii="Arial" w:hAnsi="Arial" w:cs="Arial"/>
          <w:lang w:val="fr-FR"/>
        </w:rPr>
        <w:t>Chronopoulos</w:t>
      </w:r>
      <w:proofErr w:type="spellEnd"/>
      <w:r>
        <w:rPr>
          <w:rFonts w:ascii="Arial" w:hAnsi="Arial" w:cs="Arial"/>
          <w:lang w:val="fr-FR"/>
        </w:rPr>
        <w:t xml:space="preserve"> A, </w:t>
      </w:r>
      <w:proofErr w:type="spellStart"/>
      <w:r>
        <w:rPr>
          <w:rFonts w:ascii="Arial" w:hAnsi="Arial" w:cs="Arial"/>
          <w:lang w:val="fr-FR"/>
        </w:rPr>
        <w:t>Ong</w:t>
      </w:r>
      <w:proofErr w:type="spellEnd"/>
      <w:r>
        <w:rPr>
          <w:rFonts w:ascii="Arial" w:hAnsi="Arial" w:cs="Arial"/>
          <w:lang w:val="fr-FR"/>
        </w:rPr>
        <w:t xml:space="preserve"> JM, </w:t>
      </w:r>
      <w:proofErr w:type="spellStart"/>
      <w:r>
        <w:rPr>
          <w:rFonts w:ascii="Arial" w:hAnsi="Arial" w:cs="Arial"/>
          <w:lang w:val="fr-FR"/>
        </w:rPr>
        <w:t>Thumann</w:t>
      </w:r>
      <w:proofErr w:type="spellEnd"/>
      <w:r>
        <w:rPr>
          <w:rFonts w:ascii="Arial" w:hAnsi="Arial" w:cs="Arial"/>
          <w:lang w:val="fr-FR"/>
        </w:rPr>
        <w:t xml:space="preserve"> G, Schutz JS. </w:t>
      </w:r>
      <w:proofErr w:type="spellStart"/>
      <w:r>
        <w:rPr>
          <w:rFonts w:ascii="Arial" w:hAnsi="Arial" w:cs="Arial"/>
          <w:lang w:val="fr-FR"/>
        </w:rPr>
        <w:t>Occult</w:t>
      </w:r>
      <w:proofErr w:type="spellEnd"/>
      <w:r>
        <w:rPr>
          <w:rFonts w:ascii="Arial" w:hAnsi="Arial" w:cs="Arial"/>
          <w:lang w:val="fr-FR"/>
        </w:rPr>
        <w:t xml:space="preserve"> globe </w:t>
      </w:r>
      <w:proofErr w:type="gramStart"/>
      <w:r>
        <w:rPr>
          <w:rFonts w:ascii="Arial" w:hAnsi="Arial" w:cs="Arial"/>
          <w:lang w:val="fr-FR"/>
        </w:rPr>
        <w:t>rupture:</w:t>
      </w:r>
      <w:proofErr w:type="gramEnd"/>
      <w:r>
        <w:rPr>
          <w:rFonts w:ascii="Arial" w:hAnsi="Arial" w:cs="Arial"/>
          <w:lang w:val="fr-FR"/>
        </w:rPr>
        <w:t xml:space="preserve"> diagnostic and </w:t>
      </w:r>
      <w:proofErr w:type="spellStart"/>
      <w:r>
        <w:rPr>
          <w:rFonts w:ascii="Arial" w:hAnsi="Arial" w:cs="Arial"/>
          <w:lang w:val="fr-FR"/>
        </w:rPr>
        <w:t>treatment</w:t>
      </w:r>
      <w:proofErr w:type="spellEnd"/>
      <w:r>
        <w:rPr>
          <w:rFonts w:ascii="Arial" w:hAnsi="Arial" w:cs="Arial"/>
          <w:lang w:val="fr-FR"/>
        </w:rPr>
        <w:t xml:space="preserve"> challenge. </w:t>
      </w:r>
      <w:proofErr w:type="spellStart"/>
      <w:r>
        <w:rPr>
          <w:rFonts w:ascii="Arial" w:hAnsi="Arial" w:cs="Arial"/>
          <w:lang w:val="fr-FR"/>
        </w:rPr>
        <w:t>Surv</w:t>
      </w:r>
      <w:proofErr w:type="spellEnd"/>
      <w:r>
        <w:rPr>
          <w:rFonts w:ascii="Arial" w:hAnsi="Arial" w:cs="Arial"/>
          <w:lang w:val="fr-FR"/>
        </w:rPr>
        <w:t xml:space="preserve"> </w:t>
      </w:r>
      <w:proofErr w:type="spellStart"/>
      <w:r>
        <w:rPr>
          <w:rFonts w:ascii="Arial" w:hAnsi="Arial" w:cs="Arial"/>
          <w:lang w:val="fr-FR"/>
        </w:rPr>
        <w:t>Ophthalmol</w:t>
      </w:r>
      <w:proofErr w:type="spellEnd"/>
      <w:r>
        <w:rPr>
          <w:rFonts w:ascii="Arial" w:hAnsi="Arial" w:cs="Arial"/>
          <w:lang w:val="fr-FR"/>
        </w:rPr>
        <w:t>. 2018 Sep–</w:t>
      </w:r>
      <w:proofErr w:type="gramStart"/>
      <w:r>
        <w:rPr>
          <w:rFonts w:ascii="Arial" w:hAnsi="Arial" w:cs="Arial"/>
          <w:lang w:val="fr-FR"/>
        </w:rPr>
        <w:t>Oct;</w:t>
      </w:r>
      <w:proofErr w:type="gramEnd"/>
      <w:r>
        <w:rPr>
          <w:rFonts w:ascii="Arial" w:hAnsi="Arial" w:cs="Arial"/>
          <w:lang w:val="fr-FR"/>
        </w:rPr>
        <w:t>63(5):694</w:t>
      </w:r>
      <w:r>
        <w:rPr>
          <w:rFonts w:ascii="Arial" w:hAnsi="Arial" w:cs="Arial"/>
          <w:lang w:val="fr-FR"/>
        </w:rPr>
        <w:noBreakHyphen/>
        <w:t xml:space="preserve">699. </w:t>
      </w:r>
      <w:proofErr w:type="gramStart"/>
      <w:r>
        <w:rPr>
          <w:rFonts w:ascii="Arial" w:hAnsi="Arial" w:cs="Arial"/>
          <w:lang w:val="fr-FR"/>
        </w:rPr>
        <w:t>doi:10.1016/j.survophthal</w:t>
      </w:r>
      <w:proofErr w:type="gramEnd"/>
      <w:r>
        <w:rPr>
          <w:rFonts w:ascii="Arial" w:hAnsi="Arial" w:cs="Arial"/>
          <w:lang w:val="fr-FR"/>
        </w:rPr>
        <w:t xml:space="preserve">.2018.04.001. </w:t>
      </w:r>
      <w:proofErr w:type="gramStart"/>
      <w:r>
        <w:rPr>
          <w:rFonts w:ascii="Arial" w:hAnsi="Arial" w:cs="Arial"/>
          <w:lang w:val="fr-FR"/>
        </w:rPr>
        <w:t>PMID:</w:t>
      </w:r>
      <w:proofErr w:type="gramEnd"/>
      <w:r>
        <w:rPr>
          <w:rFonts w:ascii="Arial" w:hAnsi="Arial" w:cs="Arial"/>
          <w:lang w:val="fr-FR"/>
        </w:rPr>
        <w:t xml:space="preserve"> 29649485.</w:t>
      </w:r>
    </w:p>
    <w:p w14:paraId="33347CA5" w14:textId="77777777" w:rsidR="001B3F28" w:rsidRDefault="00F324CF">
      <w:pPr>
        <w:jc w:val="both"/>
        <w:rPr>
          <w:rFonts w:ascii="Arial" w:hAnsi="Arial" w:cs="Arial"/>
          <w:lang w:val="fr-FR"/>
        </w:rPr>
      </w:pPr>
      <w:r>
        <w:rPr>
          <w:rFonts w:ascii="Arial" w:hAnsi="Arial" w:cs="Arial"/>
          <w:lang w:val="fr-FR"/>
        </w:rPr>
        <w:t xml:space="preserve">[16]        Zhou Y, </w:t>
      </w:r>
      <w:proofErr w:type="spellStart"/>
      <w:r>
        <w:rPr>
          <w:rFonts w:ascii="Arial" w:hAnsi="Arial" w:cs="Arial"/>
          <w:lang w:val="fr-FR"/>
        </w:rPr>
        <w:t>DiSclafani</w:t>
      </w:r>
      <w:proofErr w:type="spellEnd"/>
      <w:r>
        <w:rPr>
          <w:rFonts w:ascii="Arial" w:hAnsi="Arial" w:cs="Arial"/>
          <w:lang w:val="fr-FR"/>
        </w:rPr>
        <w:t xml:space="preserve"> M, </w:t>
      </w:r>
      <w:proofErr w:type="spellStart"/>
      <w:r>
        <w:rPr>
          <w:rFonts w:ascii="Arial" w:hAnsi="Arial" w:cs="Arial"/>
          <w:lang w:val="fr-FR"/>
        </w:rPr>
        <w:t>Jeang</w:t>
      </w:r>
      <w:proofErr w:type="spellEnd"/>
      <w:r>
        <w:rPr>
          <w:rFonts w:ascii="Arial" w:hAnsi="Arial" w:cs="Arial"/>
          <w:lang w:val="fr-FR"/>
        </w:rPr>
        <w:t xml:space="preserve"> L, Shah AA. Open globe </w:t>
      </w:r>
      <w:proofErr w:type="gramStart"/>
      <w:r>
        <w:rPr>
          <w:rFonts w:ascii="Arial" w:hAnsi="Arial" w:cs="Arial"/>
          <w:lang w:val="fr-FR"/>
        </w:rPr>
        <w:t>injuries:</w:t>
      </w:r>
      <w:proofErr w:type="gramEnd"/>
      <w:r>
        <w:rPr>
          <w:rFonts w:ascii="Arial" w:hAnsi="Arial" w:cs="Arial"/>
          <w:lang w:val="fr-FR"/>
        </w:rPr>
        <w:t xml:space="preserve"> </w:t>
      </w:r>
      <w:proofErr w:type="spellStart"/>
      <w:r>
        <w:rPr>
          <w:rFonts w:ascii="Arial" w:hAnsi="Arial" w:cs="Arial"/>
          <w:lang w:val="fr-FR"/>
        </w:rPr>
        <w:t>review</w:t>
      </w:r>
      <w:proofErr w:type="spellEnd"/>
      <w:r>
        <w:rPr>
          <w:rFonts w:ascii="Arial" w:hAnsi="Arial" w:cs="Arial"/>
          <w:lang w:val="fr-FR"/>
        </w:rPr>
        <w:t xml:space="preserve"> of </w:t>
      </w:r>
      <w:proofErr w:type="spellStart"/>
      <w:r>
        <w:rPr>
          <w:rFonts w:ascii="Arial" w:hAnsi="Arial" w:cs="Arial"/>
          <w:lang w:val="fr-FR"/>
        </w:rPr>
        <w:t>evaluation</w:t>
      </w:r>
      <w:proofErr w:type="spellEnd"/>
      <w:r>
        <w:rPr>
          <w:rFonts w:ascii="Arial" w:hAnsi="Arial" w:cs="Arial"/>
          <w:lang w:val="fr-FR"/>
        </w:rPr>
        <w:t xml:space="preserve">, management, and </w:t>
      </w:r>
      <w:proofErr w:type="spellStart"/>
      <w:r>
        <w:rPr>
          <w:rFonts w:ascii="Arial" w:hAnsi="Arial" w:cs="Arial"/>
          <w:lang w:val="fr-FR"/>
        </w:rPr>
        <w:t>surgical</w:t>
      </w:r>
      <w:proofErr w:type="spellEnd"/>
      <w:r>
        <w:rPr>
          <w:rFonts w:ascii="Arial" w:hAnsi="Arial" w:cs="Arial"/>
          <w:lang w:val="fr-FR"/>
        </w:rPr>
        <w:t xml:space="preserve"> </w:t>
      </w:r>
      <w:proofErr w:type="spellStart"/>
      <w:r>
        <w:rPr>
          <w:rFonts w:ascii="Arial" w:hAnsi="Arial" w:cs="Arial"/>
          <w:lang w:val="fr-FR"/>
        </w:rPr>
        <w:t>pearls</w:t>
      </w:r>
      <w:proofErr w:type="spellEnd"/>
      <w:r>
        <w:rPr>
          <w:rFonts w:ascii="Arial" w:hAnsi="Arial" w:cs="Arial"/>
          <w:lang w:val="fr-FR"/>
        </w:rPr>
        <w:t xml:space="preserve">. Clin </w:t>
      </w:r>
      <w:proofErr w:type="spellStart"/>
      <w:r>
        <w:rPr>
          <w:rFonts w:ascii="Arial" w:hAnsi="Arial" w:cs="Arial"/>
          <w:lang w:val="fr-FR"/>
        </w:rPr>
        <w:t>Ophthalmol</w:t>
      </w:r>
      <w:proofErr w:type="spellEnd"/>
      <w:r>
        <w:rPr>
          <w:rFonts w:ascii="Arial" w:hAnsi="Arial" w:cs="Arial"/>
          <w:lang w:val="fr-FR"/>
        </w:rPr>
        <w:t xml:space="preserve">. </w:t>
      </w:r>
      <w:proofErr w:type="gramStart"/>
      <w:r>
        <w:rPr>
          <w:rFonts w:ascii="Arial" w:hAnsi="Arial" w:cs="Arial"/>
          <w:lang w:val="fr-FR"/>
        </w:rPr>
        <w:t>2022;</w:t>
      </w:r>
      <w:proofErr w:type="gramEnd"/>
      <w:r>
        <w:rPr>
          <w:rFonts w:ascii="Arial" w:hAnsi="Arial" w:cs="Arial"/>
          <w:lang w:val="fr-FR"/>
        </w:rPr>
        <w:t xml:space="preserve">16:2545–2559. </w:t>
      </w:r>
      <w:proofErr w:type="gramStart"/>
      <w:r>
        <w:rPr>
          <w:rFonts w:ascii="Arial" w:hAnsi="Arial" w:cs="Arial"/>
          <w:lang w:val="fr-FR"/>
        </w:rPr>
        <w:t>doi:</w:t>
      </w:r>
      <w:proofErr w:type="gramEnd"/>
      <w:r>
        <w:rPr>
          <w:rFonts w:ascii="Arial" w:hAnsi="Arial" w:cs="Arial"/>
          <w:lang w:val="fr-FR"/>
        </w:rPr>
        <w:t xml:space="preserve">10.2147/OPTH.S372011. </w:t>
      </w:r>
      <w:proofErr w:type="gramStart"/>
      <w:r>
        <w:rPr>
          <w:rFonts w:ascii="Arial" w:hAnsi="Arial" w:cs="Arial"/>
          <w:lang w:val="fr-FR"/>
        </w:rPr>
        <w:t>PMID:</w:t>
      </w:r>
      <w:proofErr w:type="gramEnd"/>
      <w:r>
        <w:rPr>
          <w:rFonts w:ascii="Arial" w:hAnsi="Arial" w:cs="Arial"/>
          <w:lang w:val="fr-FR"/>
        </w:rPr>
        <w:t xml:space="preserve"> 35983163; PMCID: PMC9379121.</w:t>
      </w:r>
    </w:p>
    <w:p w14:paraId="7F9E85A0" w14:textId="77777777" w:rsidR="001B3F28" w:rsidRDefault="00F324CF">
      <w:pPr>
        <w:jc w:val="both"/>
        <w:rPr>
          <w:rFonts w:ascii="Arial" w:hAnsi="Arial" w:cs="Arial"/>
          <w:lang w:val="fr-FR"/>
        </w:rPr>
      </w:pPr>
      <w:r>
        <w:rPr>
          <w:rFonts w:ascii="Arial" w:hAnsi="Arial" w:cs="Arial"/>
          <w:lang w:val="fr-FR"/>
        </w:rPr>
        <w:t xml:space="preserve">[17]        Chang </w:t>
      </w:r>
      <w:proofErr w:type="gramStart"/>
      <w:r>
        <w:rPr>
          <w:rFonts w:ascii="Arial" w:hAnsi="Arial" w:cs="Arial"/>
          <w:lang w:val="fr-FR"/>
        </w:rPr>
        <w:t>EK;</w:t>
      </w:r>
      <w:proofErr w:type="gramEnd"/>
      <w:r>
        <w:rPr>
          <w:rFonts w:ascii="Arial" w:hAnsi="Arial" w:cs="Arial"/>
          <w:lang w:val="fr-FR"/>
        </w:rPr>
        <w:t xml:space="preserve"> Curriculum Editors. </w:t>
      </w:r>
      <w:proofErr w:type="spellStart"/>
      <w:r>
        <w:rPr>
          <w:rFonts w:ascii="Arial" w:hAnsi="Arial" w:cs="Arial"/>
          <w:lang w:val="fr-FR"/>
        </w:rPr>
        <w:t>Video</w:t>
      </w:r>
      <w:r>
        <w:rPr>
          <w:rFonts w:ascii="Arial" w:hAnsi="Arial" w:cs="Arial"/>
          <w:lang w:val="fr-FR"/>
        </w:rPr>
        <w:noBreakHyphen/>
        <w:t>based</w:t>
      </w:r>
      <w:proofErr w:type="spellEnd"/>
      <w:r>
        <w:rPr>
          <w:rFonts w:ascii="Arial" w:hAnsi="Arial" w:cs="Arial"/>
          <w:lang w:val="fr-FR"/>
        </w:rPr>
        <w:t xml:space="preserve"> </w:t>
      </w:r>
      <w:proofErr w:type="spellStart"/>
      <w:r>
        <w:rPr>
          <w:rFonts w:ascii="Arial" w:hAnsi="Arial" w:cs="Arial"/>
          <w:lang w:val="fr-FR"/>
        </w:rPr>
        <w:t>surgical</w:t>
      </w:r>
      <w:proofErr w:type="spellEnd"/>
      <w:r>
        <w:rPr>
          <w:rFonts w:ascii="Arial" w:hAnsi="Arial" w:cs="Arial"/>
          <w:lang w:val="fr-FR"/>
        </w:rPr>
        <w:t xml:space="preserve"> curriculum for open</w:t>
      </w:r>
      <w:r>
        <w:rPr>
          <w:rFonts w:ascii="Arial" w:hAnsi="Arial" w:cs="Arial"/>
          <w:lang w:val="fr-FR"/>
        </w:rPr>
        <w:noBreakHyphen/>
        <w:t xml:space="preserve">globe </w:t>
      </w:r>
      <w:proofErr w:type="spellStart"/>
      <w:r>
        <w:rPr>
          <w:rFonts w:ascii="Arial" w:hAnsi="Arial" w:cs="Arial"/>
          <w:lang w:val="fr-FR"/>
        </w:rPr>
        <w:t>injury</w:t>
      </w:r>
      <w:proofErr w:type="spellEnd"/>
      <w:r>
        <w:rPr>
          <w:rFonts w:ascii="Arial" w:hAnsi="Arial" w:cs="Arial"/>
          <w:lang w:val="fr-FR"/>
        </w:rPr>
        <w:t xml:space="preserve"> </w:t>
      </w:r>
      <w:proofErr w:type="spellStart"/>
      <w:r>
        <w:rPr>
          <w:rFonts w:ascii="Arial" w:hAnsi="Arial" w:cs="Arial"/>
          <w:lang w:val="fr-FR"/>
        </w:rPr>
        <w:t>repair</w:t>
      </w:r>
      <w:proofErr w:type="spellEnd"/>
      <w:r>
        <w:rPr>
          <w:rFonts w:ascii="Arial" w:hAnsi="Arial" w:cs="Arial"/>
          <w:lang w:val="fr-FR"/>
        </w:rPr>
        <w:t xml:space="preserve">, </w:t>
      </w:r>
      <w:proofErr w:type="gramStart"/>
      <w:r>
        <w:rPr>
          <w:rFonts w:ascii="Arial" w:hAnsi="Arial" w:cs="Arial"/>
          <w:lang w:val="fr-FR"/>
        </w:rPr>
        <w:t>V:</w:t>
      </w:r>
      <w:proofErr w:type="gramEnd"/>
      <w:r>
        <w:rPr>
          <w:rFonts w:ascii="Arial" w:hAnsi="Arial" w:cs="Arial"/>
          <w:lang w:val="fr-FR"/>
        </w:rPr>
        <w:t xml:space="preserve"> </w:t>
      </w:r>
      <w:proofErr w:type="spellStart"/>
      <w:r>
        <w:rPr>
          <w:rFonts w:ascii="Arial" w:hAnsi="Arial" w:cs="Arial"/>
          <w:lang w:val="fr-FR"/>
        </w:rPr>
        <w:t>scleral</w:t>
      </w:r>
      <w:proofErr w:type="spellEnd"/>
      <w:r>
        <w:rPr>
          <w:rFonts w:ascii="Arial" w:hAnsi="Arial" w:cs="Arial"/>
          <w:lang w:val="fr-FR"/>
        </w:rPr>
        <w:t xml:space="preserve"> </w:t>
      </w:r>
      <w:proofErr w:type="spellStart"/>
      <w:r>
        <w:rPr>
          <w:rFonts w:ascii="Arial" w:hAnsi="Arial" w:cs="Arial"/>
          <w:lang w:val="fr-FR"/>
        </w:rPr>
        <w:t>wounds</w:t>
      </w:r>
      <w:proofErr w:type="spellEnd"/>
      <w:r>
        <w:rPr>
          <w:rFonts w:ascii="Arial" w:hAnsi="Arial" w:cs="Arial"/>
          <w:lang w:val="fr-FR"/>
        </w:rPr>
        <w:t xml:space="preserve">. Digit J </w:t>
      </w:r>
      <w:proofErr w:type="spellStart"/>
      <w:r>
        <w:rPr>
          <w:rFonts w:ascii="Arial" w:hAnsi="Arial" w:cs="Arial"/>
          <w:lang w:val="fr-FR"/>
        </w:rPr>
        <w:t>Ophthalmol</w:t>
      </w:r>
      <w:proofErr w:type="spellEnd"/>
      <w:r>
        <w:rPr>
          <w:rFonts w:ascii="Arial" w:hAnsi="Arial" w:cs="Arial"/>
          <w:lang w:val="fr-FR"/>
        </w:rPr>
        <w:t xml:space="preserve">. </w:t>
      </w:r>
      <w:proofErr w:type="gramStart"/>
      <w:r>
        <w:rPr>
          <w:rFonts w:ascii="Arial" w:hAnsi="Arial" w:cs="Arial"/>
          <w:lang w:val="fr-FR"/>
        </w:rPr>
        <w:t>2023;</w:t>
      </w:r>
      <w:proofErr w:type="gramEnd"/>
      <w:r>
        <w:rPr>
          <w:rFonts w:ascii="Arial" w:hAnsi="Arial" w:cs="Arial"/>
          <w:lang w:val="fr-FR"/>
        </w:rPr>
        <w:t xml:space="preserve">29(2):14–19. </w:t>
      </w:r>
      <w:proofErr w:type="gramStart"/>
      <w:r>
        <w:rPr>
          <w:rFonts w:ascii="Arial" w:hAnsi="Arial" w:cs="Arial"/>
          <w:lang w:val="fr-FR"/>
        </w:rPr>
        <w:t>PMID:</w:t>
      </w:r>
      <w:proofErr w:type="gramEnd"/>
      <w:r>
        <w:rPr>
          <w:rFonts w:ascii="Arial" w:hAnsi="Arial" w:cs="Arial"/>
          <w:lang w:val="fr-FR"/>
        </w:rPr>
        <w:t xml:space="preserve"> 37727461; PMCID: PMC10506619.</w:t>
      </w:r>
    </w:p>
    <w:p w14:paraId="7F795A76" w14:textId="7546D206" w:rsidR="001B3F28" w:rsidRDefault="00F324CF">
      <w:pPr>
        <w:jc w:val="both"/>
        <w:rPr>
          <w:rFonts w:ascii="Arial" w:hAnsi="Arial" w:cs="Arial"/>
          <w:lang w:val="fr-FR"/>
        </w:rPr>
      </w:pPr>
      <w:r>
        <w:rPr>
          <w:rFonts w:ascii="Arial" w:hAnsi="Arial" w:cs="Arial"/>
          <w:lang w:val="fr-FR"/>
        </w:rPr>
        <w:t xml:space="preserve">[18]        </w:t>
      </w:r>
      <w:proofErr w:type="spellStart"/>
      <w:r>
        <w:rPr>
          <w:rFonts w:ascii="Arial" w:hAnsi="Arial" w:cs="Arial"/>
          <w:lang w:val="fr-FR"/>
        </w:rPr>
        <w:t>Doganay</w:t>
      </w:r>
      <w:proofErr w:type="spellEnd"/>
      <w:r>
        <w:rPr>
          <w:rFonts w:ascii="Arial" w:hAnsi="Arial" w:cs="Arial"/>
          <w:lang w:val="fr-FR"/>
        </w:rPr>
        <w:t xml:space="preserve"> S, </w:t>
      </w:r>
      <w:proofErr w:type="spellStart"/>
      <w:r>
        <w:rPr>
          <w:rFonts w:ascii="Arial" w:hAnsi="Arial" w:cs="Arial"/>
          <w:lang w:val="fr-FR"/>
        </w:rPr>
        <w:t>Kiristioglu</w:t>
      </w:r>
      <w:proofErr w:type="spellEnd"/>
      <w:r>
        <w:rPr>
          <w:rFonts w:ascii="Arial" w:hAnsi="Arial" w:cs="Arial"/>
          <w:lang w:val="fr-FR"/>
        </w:rPr>
        <w:t xml:space="preserve"> MO, </w:t>
      </w:r>
      <w:proofErr w:type="spellStart"/>
      <w:r>
        <w:rPr>
          <w:rFonts w:ascii="Arial" w:hAnsi="Arial" w:cs="Arial"/>
          <w:lang w:val="fr-FR"/>
        </w:rPr>
        <w:t>Ucan</w:t>
      </w:r>
      <w:proofErr w:type="spellEnd"/>
      <w:r>
        <w:rPr>
          <w:rFonts w:ascii="Arial" w:hAnsi="Arial" w:cs="Arial"/>
          <w:lang w:val="fr-FR"/>
        </w:rPr>
        <w:t xml:space="preserve"> </w:t>
      </w:r>
      <w:proofErr w:type="spellStart"/>
      <w:r>
        <w:rPr>
          <w:rFonts w:ascii="Arial" w:hAnsi="Arial" w:cs="Arial"/>
          <w:lang w:val="fr-FR"/>
        </w:rPr>
        <w:t>Gunduz</w:t>
      </w:r>
      <w:proofErr w:type="spellEnd"/>
      <w:r>
        <w:rPr>
          <w:rFonts w:ascii="Arial" w:hAnsi="Arial" w:cs="Arial"/>
          <w:lang w:val="fr-FR"/>
        </w:rPr>
        <w:t xml:space="preserve"> G. A </w:t>
      </w:r>
      <w:proofErr w:type="spellStart"/>
      <w:r>
        <w:rPr>
          <w:rFonts w:ascii="Arial" w:hAnsi="Arial" w:cs="Arial"/>
          <w:lang w:val="fr-FR"/>
        </w:rPr>
        <w:t>novel</w:t>
      </w:r>
      <w:proofErr w:type="spellEnd"/>
      <w:r>
        <w:rPr>
          <w:rFonts w:ascii="Arial" w:hAnsi="Arial" w:cs="Arial"/>
          <w:lang w:val="fr-FR"/>
        </w:rPr>
        <w:t xml:space="preserve"> </w:t>
      </w:r>
      <w:proofErr w:type="spellStart"/>
      <w:r>
        <w:rPr>
          <w:rFonts w:ascii="Arial" w:hAnsi="Arial" w:cs="Arial"/>
          <w:lang w:val="fr-FR"/>
        </w:rPr>
        <w:t>surgical</w:t>
      </w:r>
      <w:proofErr w:type="spellEnd"/>
      <w:r>
        <w:rPr>
          <w:rFonts w:ascii="Arial" w:hAnsi="Arial" w:cs="Arial"/>
          <w:lang w:val="fr-FR"/>
        </w:rPr>
        <w:t xml:space="preserve"> </w:t>
      </w:r>
      <w:proofErr w:type="gramStart"/>
      <w:r>
        <w:rPr>
          <w:rFonts w:ascii="Arial" w:hAnsi="Arial" w:cs="Arial"/>
          <w:lang w:val="fr-FR"/>
        </w:rPr>
        <w:t>technique:</w:t>
      </w:r>
      <w:proofErr w:type="gramEnd"/>
      <w:r>
        <w:rPr>
          <w:rFonts w:ascii="Arial" w:hAnsi="Arial" w:cs="Arial"/>
          <w:lang w:val="fr-FR"/>
        </w:rPr>
        <w:t xml:space="preserve"> “Ab </w:t>
      </w:r>
      <w:proofErr w:type="spellStart"/>
      <w:r>
        <w:rPr>
          <w:rFonts w:ascii="Arial" w:hAnsi="Arial" w:cs="Arial"/>
          <w:lang w:val="fr-FR"/>
        </w:rPr>
        <w:t>interno</w:t>
      </w:r>
      <w:proofErr w:type="spellEnd"/>
      <w:r>
        <w:rPr>
          <w:rFonts w:ascii="Arial" w:hAnsi="Arial" w:cs="Arial"/>
          <w:lang w:val="fr-FR"/>
        </w:rPr>
        <w:t xml:space="preserve">” </w:t>
      </w:r>
      <w:proofErr w:type="spellStart"/>
      <w:r>
        <w:rPr>
          <w:rFonts w:ascii="Arial" w:hAnsi="Arial" w:cs="Arial"/>
          <w:lang w:val="fr-FR"/>
        </w:rPr>
        <w:t>autologous</w:t>
      </w:r>
      <w:proofErr w:type="spellEnd"/>
      <w:r>
        <w:rPr>
          <w:rFonts w:ascii="Arial" w:hAnsi="Arial" w:cs="Arial"/>
          <w:lang w:val="fr-FR"/>
        </w:rPr>
        <w:t xml:space="preserve"> </w:t>
      </w:r>
      <w:proofErr w:type="spellStart"/>
      <w:r>
        <w:rPr>
          <w:rFonts w:ascii="Arial" w:hAnsi="Arial" w:cs="Arial"/>
          <w:lang w:val="fr-FR"/>
        </w:rPr>
        <w:t>lamellar</w:t>
      </w:r>
      <w:proofErr w:type="spellEnd"/>
      <w:r>
        <w:rPr>
          <w:rFonts w:ascii="Arial" w:hAnsi="Arial" w:cs="Arial"/>
          <w:lang w:val="fr-FR"/>
        </w:rPr>
        <w:t xml:space="preserve"> </w:t>
      </w:r>
      <w:proofErr w:type="spellStart"/>
      <w:r>
        <w:rPr>
          <w:rFonts w:ascii="Arial" w:hAnsi="Arial" w:cs="Arial"/>
          <w:lang w:val="fr-FR"/>
        </w:rPr>
        <w:t>scleral</w:t>
      </w:r>
      <w:proofErr w:type="spellEnd"/>
      <w:r>
        <w:rPr>
          <w:rFonts w:ascii="Arial" w:hAnsi="Arial" w:cs="Arial"/>
          <w:lang w:val="fr-FR"/>
        </w:rPr>
        <w:t xml:space="preserve"> patch for a large </w:t>
      </w:r>
      <w:proofErr w:type="spellStart"/>
      <w:r>
        <w:rPr>
          <w:rFonts w:ascii="Arial" w:hAnsi="Arial" w:cs="Arial"/>
          <w:lang w:val="fr-FR"/>
        </w:rPr>
        <w:t>traumatic</w:t>
      </w:r>
      <w:proofErr w:type="spellEnd"/>
      <w:r>
        <w:rPr>
          <w:rFonts w:ascii="Arial" w:hAnsi="Arial" w:cs="Arial"/>
          <w:lang w:val="fr-FR"/>
        </w:rPr>
        <w:t xml:space="preserve"> </w:t>
      </w:r>
      <w:proofErr w:type="spellStart"/>
      <w:r>
        <w:rPr>
          <w:rFonts w:ascii="Arial" w:hAnsi="Arial" w:cs="Arial"/>
          <w:lang w:val="fr-FR"/>
        </w:rPr>
        <w:t>scleral</w:t>
      </w:r>
      <w:proofErr w:type="spellEnd"/>
      <w:r>
        <w:rPr>
          <w:rFonts w:ascii="Arial" w:hAnsi="Arial" w:cs="Arial"/>
          <w:lang w:val="fr-FR"/>
        </w:rPr>
        <w:t xml:space="preserve"> </w:t>
      </w:r>
      <w:proofErr w:type="spellStart"/>
      <w:r>
        <w:rPr>
          <w:rFonts w:ascii="Arial" w:hAnsi="Arial" w:cs="Arial"/>
          <w:lang w:val="fr-FR"/>
        </w:rPr>
        <w:t>defect</w:t>
      </w:r>
      <w:proofErr w:type="spellEnd"/>
      <w:r>
        <w:rPr>
          <w:rFonts w:ascii="Arial" w:hAnsi="Arial" w:cs="Arial"/>
          <w:lang w:val="fr-FR"/>
        </w:rPr>
        <w:t xml:space="preserve"> at the </w:t>
      </w:r>
      <w:proofErr w:type="spellStart"/>
      <w:r>
        <w:rPr>
          <w:rFonts w:ascii="Arial" w:hAnsi="Arial" w:cs="Arial"/>
          <w:lang w:val="fr-FR"/>
        </w:rPr>
        <w:t>posterior</w:t>
      </w:r>
      <w:proofErr w:type="spellEnd"/>
      <w:r>
        <w:rPr>
          <w:rFonts w:ascii="Arial" w:hAnsi="Arial" w:cs="Arial"/>
          <w:lang w:val="fr-FR"/>
        </w:rPr>
        <w:t xml:space="preserve"> pole. Oman J </w:t>
      </w:r>
      <w:proofErr w:type="spellStart"/>
      <w:r>
        <w:rPr>
          <w:rFonts w:ascii="Arial" w:hAnsi="Arial" w:cs="Arial"/>
          <w:lang w:val="fr-FR"/>
        </w:rPr>
        <w:t>Ophthalmol</w:t>
      </w:r>
      <w:proofErr w:type="spellEnd"/>
      <w:r>
        <w:rPr>
          <w:rFonts w:ascii="Arial" w:hAnsi="Arial" w:cs="Arial"/>
          <w:lang w:val="fr-FR"/>
        </w:rPr>
        <w:t xml:space="preserve">. </w:t>
      </w:r>
      <w:proofErr w:type="gramStart"/>
      <w:r>
        <w:rPr>
          <w:rFonts w:ascii="Arial" w:hAnsi="Arial" w:cs="Arial"/>
          <w:lang w:val="fr-FR"/>
        </w:rPr>
        <w:t>2025;</w:t>
      </w:r>
      <w:proofErr w:type="gramEnd"/>
      <w:r>
        <w:rPr>
          <w:rFonts w:ascii="Arial" w:hAnsi="Arial" w:cs="Arial"/>
          <w:lang w:val="fr-FR"/>
        </w:rPr>
        <w:t xml:space="preserve">18(1):77–80. </w:t>
      </w:r>
      <w:proofErr w:type="gramStart"/>
      <w:r>
        <w:rPr>
          <w:rFonts w:ascii="Arial" w:hAnsi="Arial" w:cs="Arial"/>
          <w:lang w:val="fr-FR"/>
        </w:rPr>
        <w:t>doi:10.4103/ojo.ojo</w:t>
      </w:r>
      <w:proofErr w:type="gramEnd"/>
      <w:r>
        <w:rPr>
          <w:rFonts w:ascii="Arial" w:hAnsi="Arial" w:cs="Arial"/>
          <w:lang w:val="fr-FR"/>
        </w:rPr>
        <w:t xml:space="preserve">_104_24. </w:t>
      </w:r>
      <w:proofErr w:type="gramStart"/>
      <w:r>
        <w:rPr>
          <w:rFonts w:ascii="Arial" w:hAnsi="Arial" w:cs="Arial"/>
          <w:lang w:val="fr-FR"/>
        </w:rPr>
        <w:t>PMID:</w:t>
      </w:r>
      <w:proofErr w:type="gramEnd"/>
      <w:r>
        <w:rPr>
          <w:rFonts w:ascii="Arial" w:hAnsi="Arial" w:cs="Arial"/>
          <w:lang w:val="fr-FR"/>
        </w:rPr>
        <w:t xml:space="preserve"> 40124454; PMCID: PMC11925371.</w:t>
      </w:r>
    </w:p>
    <w:p w14:paraId="30277F9D" w14:textId="77777777" w:rsidR="007A3463" w:rsidRPr="007A3463" w:rsidRDefault="005D6381" w:rsidP="007A3463">
      <w:pPr>
        <w:jc w:val="both"/>
        <w:rPr>
          <w:rFonts w:ascii="Arial" w:hAnsi="Arial" w:cs="Arial"/>
          <w:lang w:val="fr-FR"/>
        </w:rPr>
      </w:pPr>
      <w:r>
        <w:rPr>
          <w:rFonts w:ascii="Arial" w:hAnsi="Arial" w:cs="Arial"/>
          <w:lang w:val="fr-FR"/>
        </w:rPr>
        <w:t xml:space="preserve">[19] </w:t>
      </w:r>
      <w:proofErr w:type="spellStart"/>
      <w:r w:rsidR="007A3463" w:rsidRPr="007A3463">
        <w:rPr>
          <w:rFonts w:ascii="Arial" w:hAnsi="Arial" w:cs="Arial"/>
          <w:lang w:val="fr-FR"/>
        </w:rPr>
        <w:t>Jiao</w:t>
      </w:r>
      <w:proofErr w:type="spellEnd"/>
      <w:r w:rsidR="007A3463" w:rsidRPr="007A3463">
        <w:rPr>
          <w:rFonts w:ascii="Arial" w:hAnsi="Arial" w:cs="Arial"/>
          <w:lang w:val="fr-FR"/>
        </w:rPr>
        <w:t xml:space="preserve">, Z., &amp; Hou, T. (2025). </w:t>
      </w:r>
      <w:proofErr w:type="spellStart"/>
      <w:r w:rsidR="007A3463" w:rsidRPr="007A3463">
        <w:rPr>
          <w:rFonts w:ascii="Arial" w:hAnsi="Arial" w:cs="Arial"/>
          <w:lang w:val="fr-FR"/>
        </w:rPr>
        <w:t>Analyzing</w:t>
      </w:r>
      <w:proofErr w:type="spellEnd"/>
      <w:r w:rsidR="007A3463" w:rsidRPr="007A3463">
        <w:rPr>
          <w:rFonts w:ascii="Arial" w:hAnsi="Arial" w:cs="Arial"/>
          <w:lang w:val="fr-FR"/>
        </w:rPr>
        <w:t xml:space="preserve"> the causes of sports injuries in </w:t>
      </w:r>
      <w:proofErr w:type="spellStart"/>
      <w:r w:rsidR="007A3463" w:rsidRPr="007A3463">
        <w:rPr>
          <w:rFonts w:ascii="Arial" w:hAnsi="Arial" w:cs="Arial"/>
          <w:lang w:val="fr-FR"/>
        </w:rPr>
        <w:t>college</w:t>
      </w:r>
      <w:proofErr w:type="spellEnd"/>
      <w:r w:rsidR="007A3463" w:rsidRPr="007A3463">
        <w:rPr>
          <w:rFonts w:ascii="Arial" w:hAnsi="Arial" w:cs="Arial"/>
          <w:lang w:val="fr-FR"/>
        </w:rPr>
        <w:t xml:space="preserve"> sports </w:t>
      </w:r>
      <w:proofErr w:type="spellStart"/>
      <w:r w:rsidR="007A3463" w:rsidRPr="007A3463">
        <w:rPr>
          <w:rFonts w:ascii="Arial" w:hAnsi="Arial" w:cs="Arial"/>
          <w:lang w:val="fr-FR"/>
        </w:rPr>
        <w:t>activities</w:t>
      </w:r>
      <w:proofErr w:type="spellEnd"/>
      <w:r w:rsidR="007A3463" w:rsidRPr="007A3463">
        <w:rPr>
          <w:rFonts w:ascii="Arial" w:hAnsi="Arial" w:cs="Arial"/>
          <w:lang w:val="fr-FR"/>
        </w:rPr>
        <w:t xml:space="preserve"> and </w:t>
      </w:r>
      <w:proofErr w:type="spellStart"/>
      <w:r w:rsidR="007A3463" w:rsidRPr="007A3463">
        <w:rPr>
          <w:rFonts w:ascii="Arial" w:hAnsi="Arial" w:cs="Arial"/>
          <w:lang w:val="fr-FR"/>
        </w:rPr>
        <w:t>research</w:t>
      </w:r>
      <w:proofErr w:type="spellEnd"/>
      <w:r w:rsidR="007A3463" w:rsidRPr="007A3463">
        <w:rPr>
          <w:rFonts w:ascii="Arial" w:hAnsi="Arial" w:cs="Arial"/>
          <w:lang w:val="fr-FR"/>
        </w:rPr>
        <w:t xml:space="preserve"> on the </w:t>
      </w:r>
      <w:proofErr w:type="spellStart"/>
      <w:r w:rsidR="007A3463" w:rsidRPr="007A3463">
        <w:rPr>
          <w:rFonts w:ascii="Arial" w:hAnsi="Arial" w:cs="Arial"/>
          <w:lang w:val="fr-FR"/>
        </w:rPr>
        <w:t>recovery</w:t>
      </w:r>
      <w:proofErr w:type="spellEnd"/>
      <w:r w:rsidR="007A3463" w:rsidRPr="007A3463">
        <w:rPr>
          <w:rFonts w:ascii="Arial" w:hAnsi="Arial" w:cs="Arial"/>
          <w:lang w:val="fr-FR"/>
        </w:rPr>
        <w:t xml:space="preserve"> </w:t>
      </w:r>
      <w:proofErr w:type="spellStart"/>
      <w:r w:rsidR="007A3463" w:rsidRPr="007A3463">
        <w:rPr>
          <w:rFonts w:ascii="Arial" w:hAnsi="Arial" w:cs="Arial"/>
          <w:lang w:val="fr-FR"/>
        </w:rPr>
        <w:t>strategy</w:t>
      </w:r>
      <w:proofErr w:type="spellEnd"/>
      <w:r w:rsidR="007A3463" w:rsidRPr="007A3463">
        <w:rPr>
          <w:rFonts w:ascii="Arial" w:hAnsi="Arial" w:cs="Arial"/>
          <w:lang w:val="fr-FR"/>
        </w:rPr>
        <w:t xml:space="preserve"> </w:t>
      </w:r>
      <w:proofErr w:type="spellStart"/>
      <w:r w:rsidR="007A3463" w:rsidRPr="007A3463">
        <w:rPr>
          <w:rFonts w:ascii="Arial" w:hAnsi="Arial" w:cs="Arial"/>
          <w:lang w:val="fr-FR"/>
        </w:rPr>
        <w:t>using</w:t>
      </w:r>
      <w:proofErr w:type="spellEnd"/>
      <w:r w:rsidR="007A3463" w:rsidRPr="007A3463">
        <w:rPr>
          <w:rFonts w:ascii="Arial" w:hAnsi="Arial" w:cs="Arial"/>
          <w:lang w:val="fr-FR"/>
        </w:rPr>
        <w:t xml:space="preserve"> an intelligent </w:t>
      </w:r>
      <w:proofErr w:type="spellStart"/>
      <w:r w:rsidR="007A3463" w:rsidRPr="007A3463">
        <w:rPr>
          <w:rFonts w:ascii="Arial" w:hAnsi="Arial" w:cs="Arial"/>
          <w:lang w:val="fr-FR"/>
        </w:rPr>
        <w:t>approach</w:t>
      </w:r>
      <w:proofErr w:type="spellEnd"/>
      <w:r w:rsidR="007A3463" w:rsidRPr="007A3463">
        <w:rPr>
          <w:rFonts w:ascii="Arial" w:hAnsi="Arial" w:cs="Arial"/>
          <w:lang w:val="fr-FR"/>
        </w:rPr>
        <w:t xml:space="preserve">. Scientific Reports, 15(1), 13357. </w:t>
      </w:r>
    </w:p>
    <w:p w14:paraId="7657697F" w14:textId="6752D38B" w:rsidR="007A3463" w:rsidRPr="007A3463" w:rsidRDefault="007A3463" w:rsidP="007A3463">
      <w:pPr>
        <w:jc w:val="both"/>
        <w:rPr>
          <w:rFonts w:ascii="Arial" w:hAnsi="Arial" w:cs="Arial"/>
          <w:lang w:val="fr-FR"/>
        </w:rPr>
      </w:pPr>
      <w:r>
        <w:rPr>
          <w:rFonts w:ascii="Arial" w:hAnsi="Arial" w:cs="Arial"/>
          <w:lang w:val="fr-FR"/>
        </w:rPr>
        <w:lastRenderedPageBreak/>
        <w:t xml:space="preserve">[20] </w:t>
      </w:r>
      <w:r w:rsidRPr="007A3463">
        <w:rPr>
          <w:rFonts w:ascii="Arial" w:hAnsi="Arial" w:cs="Arial"/>
          <w:lang w:val="fr-FR"/>
        </w:rPr>
        <w:t xml:space="preserve">Sheehan, N., </w:t>
      </w:r>
      <w:proofErr w:type="spellStart"/>
      <w:r w:rsidRPr="007A3463">
        <w:rPr>
          <w:rFonts w:ascii="Arial" w:hAnsi="Arial" w:cs="Arial"/>
          <w:lang w:val="fr-FR"/>
        </w:rPr>
        <w:t>Summersby</w:t>
      </w:r>
      <w:proofErr w:type="spellEnd"/>
      <w:r w:rsidRPr="007A3463">
        <w:rPr>
          <w:rFonts w:ascii="Arial" w:hAnsi="Arial" w:cs="Arial"/>
          <w:lang w:val="fr-FR"/>
        </w:rPr>
        <w:t xml:space="preserve">, R., </w:t>
      </w:r>
      <w:proofErr w:type="spellStart"/>
      <w:r w:rsidRPr="007A3463">
        <w:rPr>
          <w:rFonts w:ascii="Arial" w:hAnsi="Arial" w:cs="Arial"/>
          <w:lang w:val="fr-FR"/>
        </w:rPr>
        <w:t>Bleakley</w:t>
      </w:r>
      <w:proofErr w:type="spellEnd"/>
      <w:r w:rsidRPr="007A3463">
        <w:rPr>
          <w:rFonts w:ascii="Arial" w:hAnsi="Arial" w:cs="Arial"/>
          <w:lang w:val="fr-FR"/>
        </w:rPr>
        <w:t xml:space="preserve">, C., Caulfield, B., Matthews, M., </w:t>
      </w:r>
      <w:proofErr w:type="spellStart"/>
      <w:r w:rsidRPr="007A3463">
        <w:rPr>
          <w:rFonts w:ascii="Arial" w:hAnsi="Arial" w:cs="Arial"/>
          <w:lang w:val="fr-FR"/>
        </w:rPr>
        <w:t>Klempel</w:t>
      </w:r>
      <w:proofErr w:type="spellEnd"/>
      <w:r w:rsidRPr="007A3463">
        <w:rPr>
          <w:rFonts w:ascii="Arial" w:hAnsi="Arial" w:cs="Arial"/>
          <w:lang w:val="fr-FR"/>
        </w:rPr>
        <w:t xml:space="preserve">, N., &amp; Holden, S. (2024). Adolescents’ </w:t>
      </w:r>
      <w:proofErr w:type="spellStart"/>
      <w:r w:rsidRPr="007A3463">
        <w:rPr>
          <w:rFonts w:ascii="Arial" w:hAnsi="Arial" w:cs="Arial"/>
          <w:lang w:val="fr-FR"/>
        </w:rPr>
        <w:t>experience</w:t>
      </w:r>
      <w:proofErr w:type="spellEnd"/>
      <w:r w:rsidRPr="007A3463">
        <w:rPr>
          <w:rFonts w:ascii="Arial" w:hAnsi="Arial" w:cs="Arial"/>
          <w:lang w:val="fr-FR"/>
        </w:rPr>
        <w:t xml:space="preserve"> </w:t>
      </w:r>
      <w:proofErr w:type="spellStart"/>
      <w:r w:rsidRPr="007A3463">
        <w:rPr>
          <w:rFonts w:ascii="Arial" w:hAnsi="Arial" w:cs="Arial"/>
          <w:lang w:val="fr-FR"/>
        </w:rPr>
        <w:t>with</w:t>
      </w:r>
      <w:proofErr w:type="spellEnd"/>
      <w:r w:rsidRPr="007A3463">
        <w:rPr>
          <w:rFonts w:ascii="Arial" w:hAnsi="Arial" w:cs="Arial"/>
          <w:lang w:val="fr-FR"/>
        </w:rPr>
        <w:t xml:space="preserve"> sports-</w:t>
      </w:r>
      <w:proofErr w:type="spellStart"/>
      <w:r w:rsidRPr="007A3463">
        <w:rPr>
          <w:rFonts w:ascii="Arial" w:hAnsi="Arial" w:cs="Arial"/>
          <w:lang w:val="fr-FR"/>
        </w:rPr>
        <w:t>related</w:t>
      </w:r>
      <w:proofErr w:type="spellEnd"/>
      <w:r w:rsidRPr="007A3463">
        <w:rPr>
          <w:rFonts w:ascii="Arial" w:hAnsi="Arial" w:cs="Arial"/>
          <w:lang w:val="fr-FR"/>
        </w:rPr>
        <w:t xml:space="preserve"> pain and </w:t>
      </w:r>
      <w:proofErr w:type="spellStart"/>
      <w:proofErr w:type="gramStart"/>
      <w:r w:rsidRPr="007A3463">
        <w:rPr>
          <w:rFonts w:ascii="Arial" w:hAnsi="Arial" w:cs="Arial"/>
          <w:lang w:val="fr-FR"/>
        </w:rPr>
        <w:t>injury</w:t>
      </w:r>
      <w:proofErr w:type="spellEnd"/>
      <w:r w:rsidRPr="007A3463">
        <w:rPr>
          <w:rFonts w:ascii="Arial" w:hAnsi="Arial" w:cs="Arial"/>
          <w:lang w:val="fr-FR"/>
        </w:rPr>
        <w:t>:</w:t>
      </w:r>
      <w:proofErr w:type="gramEnd"/>
      <w:r w:rsidRPr="007A3463">
        <w:rPr>
          <w:rFonts w:ascii="Arial" w:hAnsi="Arial" w:cs="Arial"/>
          <w:lang w:val="fr-FR"/>
        </w:rPr>
        <w:t xml:space="preserve"> A </w:t>
      </w:r>
      <w:proofErr w:type="spellStart"/>
      <w:r w:rsidRPr="007A3463">
        <w:rPr>
          <w:rFonts w:ascii="Arial" w:hAnsi="Arial" w:cs="Arial"/>
          <w:lang w:val="fr-FR"/>
        </w:rPr>
        <w:t>systematic</w:t>
      </w:r>
      <w:proofErr w:type="spellEnd"/>
      <w:r w:rsidRPr="007A3463">
        <w:rPr>
          <w:rFonts w:ascii="Arial" w:hAnsi="Arial" w:cs="Arial"/>
          <w:lang w:val="fr-FR"/>
        </w:rPr>
        <w:t xml:space="preserve"> </w:t>
      </w:r>
      <w:proofErr w:type="spellStart"/>
      <w:r w:rsidRPr="007A3463">
        <w:rPr>
          <w:rFonts w:ascii="Arial" w:hAnsi="Arial" w:cs="Arial"/>
          <w:lang w:val="fr-FR"/>
        </w:rPr>
        <w:t>review</w:t>
      </w:r>
      <w:proofErr w:type="spellEnd"/>
      <w:r w:rsidRPr="007A3463">
        <w:rPr>
          <w:rFonts w:ascii="Arial" w:hAnsi="Arial" w:cs="Arial"/>
          <w:lang w:val="fr-FR"/>
        </w:rPr>
        <w:t xml:space="preserve"> of qualitative </w:t>
      </w:r>
      <w:proofErr w:type="spellStart"/>
      <w:r w:rsidRPr="007A3463">
        <w:rPr>
          <w:rFonts w:ascii="Arial" w:hAnsi="Arial" w:cs="Arial"/>
          <w:lang w:val="fr-FR"/>
        </w:rPr>
        <w:t>research</w:t>
      </w:r>
      <w:proofErr w:type="spellEnd"/>
      <w:r w:rsidRPr="007A3463">
        <w:rPr>
          <w:rFonts w:ascii="Arial" w:hAnsi="Arial" w:cs="Arial"/>
          <w:lang w:val="fr-FR"/>
        </w:rPr>
        <w:t xml:space="preserve">. Physical </w:t>
      </w:r>
      <w:proofErr w:type="spellStart"/>
      <w:r w:rsidRPr="007A3463">
        <w:rPr>
          <w:rFonts w:ascii="Arial" w:hAnsi="Arial" w:cs="Arial"/>
          <w:lang w:val="fr-FR"/>
        </w:rPr>
        <w:t>Therapy</w:t>
      </w:r>
      <w:proofErr w:type="spellEnd"/>
      <w:r w:rsidRPr="007A3463">
        <w:rPr>
          <w:rFonts w:ascii="Arial" w:hAnsi="Arial" w:cs="Arial"/>
          <w:lang w:val="fr-FR"/>
        </w:rPr>
        <w:t xml:space="preserve"> in Sport, 68, 7-21.</w:t>
      </w:r>
    </w:p>
    <w:p w14:paraId="096D520C" w14:textId="77777777" w:rsidR="005F66C5" w:rsidRDefault="007A3463" w:rsidP="001F22F9">
      <w:pPr>
        <w:jc w:val="both"/>
        <w:rPr>
          <w:rFonts w:ascii="Arial" w:hAnsi="Arial" w:cs="Arial"/>
          <w:lang w:val="fr-FR"/>
        </w:rPr>
      </w:pPr>
      <w:r>
        <w:rPr>
          <w:rFonts w:ascii="Arial" w:hAnsi="Arial" w:cs="Arial"/>
          <w:lang w:val="fr-FR"/>
        </w:rPr>
        <w:t xml:space="preserve">[21] </w:t>
      </w:r>
      <w:proofErr w:type="spellStart"/>
      <w:r w:rsidRPr="007A3463">
        <w:rPr>
          <w:rFonts w:ascii="Arial" w:hAnsi="Arial" w:cs="Arial"/>
          <w:lang w:val="fr-FR"/>
        </w:rPr>
        <w:t>Mishra</w:t>
      </w:r>
      <w:proofErr w:type="spellEnd"/>
      <w:r w:rsidRPr="007A3463">
        <w:rPr>
          <w:rFonts w:ascii="Arial" w:hAnsi="Arial" w:cs="Arial"/>
          <w:lang w:val="fr-FR"/>
        </w:rPr>
        <w:t xml:space="preserve">, A., &amp; </w:t>
      </w:r>
      <w:proofErr w:type="spellStart"/>
      <w:r w:rsidRPr="007A3463">
        <w:rPr>
          <w:rFonts w:ascii="Arial" w:hAnsi="Arial" w:cs="Arial"/>
          <w:lang w:val="fr-FR"/>
        </w:rPr>
        <w:t>Verma</w:t>
      </w:r>
      <w:proofErr w:type="spellEnd"/>
      <w:r w:rsidRPr="007A3463">
        <w:rPr>
          <w:rFonts w:ascii="Arial" w:hAnsi="Arial" w:cs="Arial"/>
          <w:lang w:val="fr-FR"/>
        </w:rPr>
        <w:t xml:space="preserve">, A. K. (2012). Sports </w:t>
      </w:r>
      <w:proofErr w:type="spellStart"/>
      <w:r w:rsidRPr="007A3463">
        <w:rPr>
          <w:rFonts w:ascii="Arial" w:hAnsi="Arial" w:cs="Arial"/>
          <w:lang w:val="fr-FR"/>
        </w:rPr>
        <w:t>related</w:t>
      </w:r>
      <w:proofErr w:type="spellEnd"/>
      <w:r w:rsidRPr="007A3463">
        <w:rPr>
          <w:rFonts w:ascii="Arial" w:hAnsi="Arial" w:cs="Arial"/>
          <w:lang w:val="fr-FR"/>
        </w:rPr>
        <w:t xml:space="preserve"> </w:t>
      </w:r>
      <w:proofErr w:type="spellStart"/>
      <w:r w:rsidRPr="007A3463">
        <w:rPr>
          <w:rFonts w:ascii="Arial" w:hAnsi="Arial" w:cs="Arial"/>
          <w:lang w:val="fr-FR"/>
        </w:rPr>
        <w:t>ocular</w:t>
      </w:r>
      <w:proofErr w:type="spellEnd"/>
      <w:r w:rsidRPr="007A3463">
        <w:rPr>
          <w:rFonts w:ascii="Arial" w:hAnsi="Arial" w:cs="Arial"/>
          <w:lang w:val="fr-FR"/>
        </w:rPr>
        <w:t xml:space="preserve"> injuries. </w:t>
      </w:r>
      <w:proofErr w:type="spellStart"/>
      <w:r w:rsidRPr="007A3463">
        <w:rPr>
          <w:rFonts w:ascii="Arial" w:hAnsi="Arial" w:cs="Arial"/>
          <w:lang w:val="fr-FR"/>
        </w:rPr>
        <w:t>Medical</w:t>
      </w:r>
      <w:proofErr w:type="spellEnd"/>
      <w:r w:rsidRPr="007A3463">
        <w:rPr>
          <w:rFonts w:ascii="Arial" w:hAnsi="Arial" w:cs="Arial"/>
          <w:lang w:val="fr-FR"/>
        </w:rPr>
        <w:t xml:space="preserve"> journal, </w:t>
      </w:r>
      <w:proofErr w:type="spellStart"/>
      <w:r w:rsidRPr="007A3463">
        <w:rPr>
          <w:rFonts w:ascii="Arial" w:hAnsi="Arial" w:cs="Arial"/>
          <w:lang w:val="fr-FR"/>
        </w:rPr>
        <w:t>Armed</w:t>
      </w:r>
      <w:proofErr w:type="spellEnd"/>
      <w:r w:rsidRPr="007A3463">
        <w:rPr>
          <w:rFonts w:ascii="Arial" w:hAnsi="Arial" w:cs="Arial"/>
          <w:lang w:val="fr-FR"/>
        </w:rPr>
        <w:t xml:space="preserve"> Forces </w:t>
      </w:r>
      <w:proofErr w:type="spellStart"/>
      <w:r w:rsidRPr="007A3463">
        <w:rPr>
          <w:rFonts w:ascii="Arial" w:hAnsi="Arial" w:cs="Arial"/>
          <w:lang w:val="fr-FR"/>
        </w:rPr>
        <w:t>India</w:t>
      </w:r>
      <w:proofErr w:type="spellEnd"/>
      <w:r w:rsidRPr="007A3463">
        <w:rPr>
          <w:rFonts w:ascii="Arial" w:hAnsi="Arial" w:cs="Arial"/>
          <w:lang w:val="fr-FR"/>
        </w:rPr>
        <w:t>, 68(3), 260–266. https://doi.org/10.1016/j.mjafi.2011.12.004</w:t>
      </w:r>
    </w:p>
    <w:p w14:paraId="6D904D23" w14:textId="77777777" w:rsidR="001B3F28" w:rsidRDefault="001B3F28">
      <w:pPr>
        <w:jc w:val="both"/>
        <w:rPr>
          <w:rFonts w:ascii="Arial" w:hAnsi="Arial" w:cs="Arial"/>
          <w:lang w:val="fr-FR"/>
        </w:rPr>
      </w:pPr>
    </w:p>
    <w:p w14:paraId="53EC23B0" w14:textId="77777777" w:rsidR="001B3F28" w:rsidRDefault="001B3F28">
      <w:pPr>
        <w:jc w:val="both"/>
        <w:rPr>
          <w:rFonts w:ascii="Arial" w:hAnsi="Arial" w:cs="Arial"/>
          <w:lang w:val="fr-FR"/>
        </w:rPr>
      </w:pPr>
    </w:p>
    <w:p w14:paraId="2521E70A" w14:textId="77777777" w:rsidR="001B3F28" w:rsidRDefault="001B3F28">
      <w:pPr>
        <w:jc w:val="both"/>
        <w:rPr>
          <w:rFonts w:ascii="Arial" w:hAnsi="Arial" w:cs="Arial"/>
          <w:lang w:val="fr-FR"/>
        </w:rPr>
      </w:pPr>
    </w:p>
    <w:p w14:paraId="20A924C8" w14:textId="77777777" w:rsidR="001B3F28" w:rsidRDefault="001B3F28">
      <w:pPr>
        <w:jc w:val="both"/>
        <w:rPr>
          <w:rFonts w:ascii="Arial" w:hAnsi="Arial" w:cs="Arial"/>
          <w:lang w:val="fr-FR"/>
        </w:rPr>
      </w:pPr>
    </w:p>
    <w:p w14:paraId="13F4BE56" w14:textId="77777777" w:rsidR="001B3F28" w:rsidRDefault="001B3F28">
      <w:pPr>
        <w:pStyle w:val="ReferHead"/>
        <w:spacing w:after="0"/>
        <w:jc w:val="both"/>
        <w:rPr>
          <w:rFonts w:ascii="Arial" w:hAnsi="Arial" w:cs="Arial"/>
          <w:b w:val="0"/>
          <w:sz w:val="20"/>
        </w:rPr>
      </w:pPr>
    </w:p>
    <w:p w14:paraId="2F36AD21" w14:textId="77777777" w:rsidR="001B3F28" w:rsidRDefault="001B3F28">
      <w:pPr>
        <w:pStyle w:val="ReferHead"/>
        <w:spacing w:after="0"/>
        <w:jc w:val="both"/>
        <w:rPr>
          <w:rFonts w:ascii="Arial" w:hAnsi="Arial" w:cs="Arial"/>
          <w:b w:val="0"/>
          <w:sz w:val="20"/>
        </w:rPr>
      </w:pPr>
    </w:p>
    <w:p w14:paraId="5F9C9431" w14:textId="77777777" w:rsidR="001B3F28" w:rsidRDefault="001B3F28">
      <w:pPr>
        <w:pStyle w:val="ReferHead"/>
        <w:spacing w:after="0"/>
        <w:jc w:val="both"/>
        <w:rPr>
          <w:rFonts w:ascii="Arial" w:hAnsi="Arial" w:cs="Arial"/>
          <w:b w:val="0"/>
          <w:sz w:val="20"/>
        </w:rPr>
      </w:pPr>
    </w:p>
    <w:p w14:paraId="14EE0767" w14:textId="77777777" w:rsidR="001B3F28" w:rsidRDefault="001B3F28">
      <w:pPr>
        <w:pStyle w:val="ReferHead"/>
        <w:spacing w:after="0"/>
        <w:jc w:val="both"/>
        <w:rPr>
          <w:rFonts w:ascii="Arial" w:hAnsi="Arial" w:cs="Arial"/>
          <w:b w:val="0"/>
          <w:sz w:val="20"/>
        </w:rPr>
      </w:pPr>
    </w:p>
    <w:p w14:paraId="0A9EA79A" w14:textId="77777777" w:rsidR="001B3F28" w:rsidRDefault="001B3F28">
      <w:pPr>
        <w:pStyle w:val="ReferHead"/>
        <w:spacing w:after="0"/>
        <w:jc w:val="both"/>
        <w:rPr>
          <w:rFonts w:ascii="Arial" w:hAnsi="Arial" w:cs="Arial"/>
          <w:b w:val="0"/>
          <w:sz w:val="20"/>
        </w:rPr>
      </w:pPr>
    </w:p>
    <w:p w14:paraId="039086BB" w14:textId="77777777" w:rsidR="001B3F28" w:rsidRDefault="001B3F28">
      <w:pPr>
        <w:pStyle w:val="ReferHead"/>
        <w:spacing w:after="0"/>
        <w:jc w:val="both"/>
        <w:rPr>
          <w:rFonts w:ascii="Arial" w:hAnsi="Arial" w:cs="Arial"/>
          <w:b w:val="0"/>
          <w:sz w:val="20"/>
        </w:rPr>
      </w:pPr>
    </w:p>
    <w:p w14:paraId="5A8D67DC" w14:textId="77777777" w:rsidR="001B3F28" w:rsidRDefault="001B3F28">
      <w:pPr>
        <w:pStyle w:val="ReferHead"/>
        <w:spacing w:after="0"/>
        <w:jc w:val="both"/>
        <w:rPr>
          <w:rFonts w:ascii="Arial" w:hAnsi="Arial" w:cs="Arial"/>
          <w:b w:val="0"/>
          <w:sz w:val="20"/>
        </w:rPr>
      </w:pPr>
    </w:p>
    <w:p w14:paraId="7DD63809" w14:textId="77777777" w:rsidR="001B3F28" w:rsidRDefault="001B3F28">
      <w:pPr>
        <w:pStyle w:val="ReferHead"/>
        <w:spacing w:after="0"/>
        <w:jc w:val="both"/>
        <w:rPr>
          <w:rFonts w:ascii="Arial" w:hAnsi="Arial" w:cs="Arial"/>
          <w:b w:val="0"/>
          <w:sz w:val="20"/>
        </w:rPr>
      </w:pPr>
    </w:p>
    <w:p w14:paraId="1E30BEA9" w14:textId="77777777" w:rsidR="001B3F28" w:rsidRDefault="001B3F28">
      <w:pPr>
        <w:pStyle w:val="ReferHead"/>
        <w:spacing w:after="0"/>
        <w:jc w:val="both"/>
        <w:rPr>
          <w:rFonts w:ascii="Arial" w:hAnsi="Arial" w:cs="Arial"/>
          <w:b w:val="0"/>
          <w:sz w:val="20"/>
        </w:rPr>
      </w:pPr>
    </w:p>
    <w:p w14:paraId="4F0F29F1" w14:textId="77777777" w:rsidR="001B3F28" w:rsidRDefault="001B3F28">
      <w:pPr>
        <w:pStyle w:val="ReferHead"/>
        <w:spacing w:after="0"/>
        <w:jc w:val="both"/>
        <w:rPr>
          <w:rFonts w:ascii="Arial" w:hAnsi="Arial" w:cs="Arial"/>
          <w:b w:val="0"/>
          <w:sz w:val="20"/>
        </w:rPr>
      </w:pPr>
    </w:p>
    <w:p w14:paraId="13C8E682" w14:textId="77777777" w:rsidR="001B3F28" w:rsidRDefault="001B3F28">
      <w:pPr>
        <w:pStyle w:val="ReferHead"/>
        <w:spacing w:after="0"/>
        <w:jc w:val="both"/>
        <w:rPr>
          <w:rFonts w:ascii="Arial" w:hAnsi="Arial" w:cs="Arial"/>
          <w:b w:val="0"/>
          <w:sz w:val="20"/>
        </w:rPr>
      </w:pPr>
    </w:p>
    <w:p w14:paraId="1D3FC88B" w14:textId="77777777" w:rsidR="001B3F28" w:rsidRDefault="001B3F28">
      <w:pPr>
        <w:pStyle w:val="ReferHead"/>
        <w:spacing w:after="0"/>
        <w:jc w:val="both"/>
        <w:rPr>
          <w:rFonts w:ascii="Arial" w:hAnsi="Arial" w:cs="Arial"/>
          <w:b w:val="0"/>
          <w:sz w:val="20"/>
        </w:rPr>
      </w:pPr>
    </w:p>
    <w:p w14:paraId="32FD42A1" w14:textId="77777777" w:rsidR="001B3F28" w:rsidRDefault="001B3F28">
      <w:pPr>
        <w:pStyle w:val="ReferHead"/>
        <w:spacing w:after="0"/>
        <w:jc w:val="both"/>
        <w:rPr>
          <w:rFonts w:ascii="Arial" w:hAnsi="Arial" w:cs="Arial"/>
          <w:b w:val="0"/>
          <w:sz w:val="20"/>
        </w:rPr>
      </w:pPr>
    </w:p>
    <w:p w14:paraId="38F1F4ED" w14:textId="77777777" w:rsidR="001B3F28" w:rsidRDefault="001B3F28">
      <w:pPr>
        <w:pStyle w:val="ReferHead"/>
        <w:spacing w:after="0"/>
        <w:jc w:val="both"/>
        <w:rPr>
          <w:rFonts w:ascii="Arial" w:hAnsi="Arial" w:cs="Arial"/>
        </w:rPr>
      </w:pPr>
    </w:p>
    <w:p w14:paraId="354E0B27" w14:textId="77777777" w:rsidR="001B3F28" w:rsidRDefault="001B3F28">
      <w:pPr>
        <w:pStyle w:val="Appendix"/>
        <w:spacing w:after="0"/>
        <w:jc w:val="both"/>
        <w:rPr>
          <w:rFonts w:ascii="Arial" w:hAnsi="Arial" w:cs="Arial"/>
          <w:b w:val="0"/>
        </w:rPr>
      </w:pPr>
    </w:p>
    <w:p w14:paraId="0E0EB5F5" w14:textId="77777777" w:rsidR="001B3F28" w:rsidRDefault="001B3F28">
      <w:pPr>
        <w:autoSpaceDE w:val="0"/>
        <w:autoSpaceDN w:val="0"/>
        <w:adjustRightInd w:val="0"/>
        <w:rPr>
          <w:rFonts w:ascii="Arial" w:hAnsi="Arial" w:cs="Arial"/>
          <w:szCs w:val="22"/>
        </w:rPr>
      </w:pPr>
    </w:p>
    <w:p w14:paraId="656722DC" w14:textId="77777777" w:rsidR="001B3F28" w:rsidRDefault="001B3F28">
      <w:pPr>
        <w:pStyle w:val="Affiliation"/>
        <w:spacing w:after="0" w:line="240" w:lineRule="auto"/>
        <w:jc w:val="center"/>
        <w:rPr>
          <w:rFonts w:ascii="Arial" w:hAnsi="Arial" w:cs="Arial"/>
          <w:b/>
          <w:bCs/>
          <w:lang w:val="fr-FR"/>
        </w:rPr>
      </w:pPr>
    </w:p>
    <w:p w14:paraId="40B14E3A" w14:textId="77777777" w:rsidR="001B3F28" w:rsidRDefault="001B3F28">
      <w:pPr>
        <w:rPr>
          <w:lang w:val="fr-FR"/>
        </w:rPr>
      </w:pPr>
    </w:p>
    <w:sectPr w:rsidR="001B3F28">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60F88" w14:textId="77777777" w:rsidR="00381A1E" w:rsidRDefault="00381A1E">
      <w:r>
        <w:separator/>
      </w:r>
    </w:p>
  </w:endnote>
  <w:endnote w:type="continuationSeparator" w:id="0">
    <w:p w14:paraId="5A0C3C81" w14:textId="77777777" w:rsidR="00381A1E" w:rsidRDefault="00381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3B043" w14:textId="77777777" w:rsidR="00F478E3" w:rsidRDefault="00F47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AA69D" w14:textId="77777777" w:rsidR="00F478E3" w:rsidRDefault="00F47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1C996" w14:textId="77777777" w:rsidR="00F478E3" w:rsidRDefault="00F47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79D17" w14:textId="77777777" w:rsidR="00381A1E" w:rsidRDefault="00381A1E">
      <w:r>
        <w:separator/>
      </w:r>
    </w:p>
  </w:footnote>
  <w:footnote w:type="continuationSeparator" w:id="0">
    <w:p w14:paraId="011B2049" w14:textId="77777777" w:rsidR="00381A1E" w:rsidRDefault="00381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0B82B" w14:textId="2D48D636" w:rsidR="00F478E3" w:rsidRDefault="00F478E3">
    <w:pPr>
      <w:pStyle w:val="Header"/>
    </w:pPr>
    <w:r>
      <w:rPr>
        <w:noProof/>
      </w:rPr>
      <w:pict w14:anchorId="0B4D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6.05pt;height:59.3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CA86C" w14:textId="3FEA5328" w:rsidR="00F478E3" w:rsidRDefault="00F478E3">
    <w:pPr>
      <w:pStyle w:val="Header"/>
    </w:pPr>
    <w:r>
      <w:rPr>
        <w:noProof/>
      </w:rPr>
      <w:pict w14:anchorId="3DB0B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6.05pt;height:59.3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D2B28" w14:textId="5DF9AB33" w:rsidR="00F478E3" w:rsidRDefault="00F478E3">
    <w:pPr>
      <w:pStyle w:val="Header"/>
    </w:pPr>
    <w:r>
      <w:rPr>
        <w:noProof/>
      </w:rPr>
      <w:pict w14:anchorId="316DD7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26.05pt;height:59.3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4B0043B"/>
    <w:multiLevelType w:val="singleLevel"/>
    <w:tmpl w:val="94B0043B"/>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SystemFonts/>
  <w:proofState w:spelling="clean" w:grammar="clean"/>
  <w:defaultTabStop w:val="708"/>
  <w:hyphenationZone w:val="425"/>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zNzUxNTQzMzExNTFS0lEKTi0uzszPAykwqgUA0m5WGywAAAA="/>
  </w:docVars>
  <w:rsids>
    <w:rsidRoot w:val="684C7015"/>
    <w:rsid w:val="001B3F28"/>
    <w:rsid w:val="001F22F9"/>
    <w:rsid w:val="00210E97"/>
    <w:rsid w:val="002E61BB"/>
    <w:rsid w:val="00381A1E"/>
    <w:rsid w:val="003B28C3"/>
    <w:rsid w:val="003F3EAC"/>
    <w:rsid w:val="004C7101"/>
    <w:rsid w:val="005D6381"/>
    <w:rsid w:val="005F01BA"/>
    <w:rsid w:val="005F66C5"/>
    <w:rsid w:val="005F7A49"/>
    <w:rsid w:val="00617CAB"/>
    <w:rsid w:val="006A77C7"/>
    <w:rsid w:val="00704941"/>
    <w:rsid w:val="00773B23"/>
    <w:rsid w:val="007A3463"/>
    <w:rsid w:val="0086775E"/>
    <w:rsid w:val="0087677F"/>
    <w:rsid w:val="008F0B36"/>
    <w:rsid w:val="00A54087"/>
    <w:rsid w:val="00AD172F"/>
    <w:rsid w:val="00C013A1"/>
    <w:rsid w:val="00C13225"/>
    <w:rsid w:val="00C4095D"/>
    <w:rsid w:val="00C76917"/>
    <w:rsid w:val="00CD1CBD"/>
    <w:rsid w:val="00CD4883"/>
    <w:rsid w:val="00CF04C0"/>
    <w:rsid w:val="00CF7743"/>
    <w:rsid w:val="00D16047"/>
    <w:rsid w:val="00D26563"/>
    <w:rsid w:val="00D60614"/>
    <w:rsid w:val="00E573FE"/>
    <w:rsid w:val="00EB3BD8"/>
    <w:rsid w:val="00EC011E"/>
    <w:rsid w:val="00F324CF"/>
    <w:rsid w:val="00F478E3"/>
    <w:rsid w:val="00FD08FD"/>
    <w:rsid w:val="00FF4314"/>
    <w:rsid w:val="01312AB4"/>
    <w:rsid w:val="0BFB0825"/>
    <w:rsid w:val="0E9B7C15"/>
    <w:rsid w:val="1DF42BB2"/>
    <w:rsid w:val="46D113E5"/>
    <w:rsid w:val="64BE7F00"/>
    <w:rsid w:val="684C7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43268997"/>
  <w15:docId w15:val="{6911D7FD-940F-47FF-8ED1-A69B897AB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qFormat="1"/>
    <w:lsdException w:name="footer" w:uiPriority="0" w:qFormat="1"/>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1" w:unhideWhenUsed="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uiPriority="0"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nhideWhenUsed="1"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semiHidden="1" w:uiPriority="0" w:unhideWhenUsed="1"/>
    <w:lsdException w:name="HTML Sample" w:uiPriority="0"/>
    <w:lsdException w:name="HTML Typewriter" w:uiPriority="0"/>
    <w:lsdException w:name="HTML Variable" w:uiPriority="0"/>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eastAsia="Times New Roman" w:hAnsi="Helvetica"/>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lang w:eastAsia="fr-FR"/>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Body">
    <w:name w:val="Body"/>
    <w:basedOn w:val="Normal"/>
    <w:qFormat/>
    <w:pPr>
      <w:spacing w:after="240"/>
      <w:jc w:val="both"/>
    </w:pPr>
  </w:style>
  <w:style w:type="paragraph" w:customStyle="1" w:styleId="ConcHead">
    <w:name w:val="Conc Head"/>
    <w:basedOn w:val="MainHead"/>
    <w:qFormat/>
    <w:rPr>
      <w:sz w:val="22"/>
    </w:rPr>
  </w:style>
  <w:style w:type="paragraph" w:customStyle="1" w:styleId="ReferHead">
    <w:name w:val="Refer Head"/>
    <w:basedOn w:val="MainHead"/>
    <w:qFormat/>
    <w:rPr>
      <w:sz w:val="22"/>
    </w:rPr>
  </w:style>
  <w:style w:type="paragraph" w:customStyle="1" w:styleId="Appendix">
    <w:name w:val="Appendix"/>
    <w:basedOn w:val="MainHead"/>
    <w:qFormat/>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2449</Words>
  <Characters>13960</Characters>
  <Application>Microsoft Office Word</Application>
  <DocSecurity>0</DocSecurity>
  <Lines>116</Lines>
  <Paragraphs>32</Paragraphs>
  <ScaleCrop>false</ScaleCrop>
  <Company/>
  <LinksUpToDate>false</LinksUpToDate>
  <CharactersWithSpaces>16377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1084</cp:lastModifiedBy>
  <cp:revision>44</cp:revision>
  <dcterms:created xsi:type="dcterms:W3CDTF">2026-01-13T22:42:00Z</dcterms:created>
  <dcterms:modified xsi:type="dcterms:W3CDTF">2026-02-04T13:12:00Z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1036-12.2.0.23196</vt:lpwstr>
  </property>
  <property fmtid="{D5CDD505-2E9C-101B-9397-08002B2CF9AE}" pid="3" name="ICV">
    <vt:lpwstr>7868BDF488004EAD81D47409DD91CE45_13</vt:lpwstr>
  </property>
</Properties>
</file>