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579D" w14:textId="77777777" w:rsidR="006C7EF7" w:rsidRDefault="006C7EF7" w:rsidP="00D80F46">
      <w:pPr>
        <w:spacing w:line="360" w:lineRule="auto"/>
        <w:jc w:val="center"/>
        <w:rPr>
          <w:rFonts w:ascii="Times New Roman" w:hAnsi="Times New Roman" w:cs="Times New Roman"/>
          <w:b/>
          <w:bCs/>
          <w:sz w:val="24"/>
          <w:szCs w:val="24"/>
        </w:rPr>
      </w:pPr>
      <w:r w:rsidRPr="006C7EF7">
        <w:rPr>
          <w:rFonts w:ascii="Times New Roman" w:hAnsi="Times New Roman" w:cs="Times New Roman"/>
          <w:b/>
          <w:bCs/>
          <w:sz w:val="24"/>
          <w:szCs w:val="24"/>
        </w:rPr>
        <w:t xml:space="preserve">Review Article </w:t>
      </w:r>
    </w:p>
    <w:p w14:paraId="4F08EDE6" w14:textId="22CE5A21" w:rsidR="00F63EEA" w:rsidRDefault="00F63EEA" w:rsidP="00D80F46">
      <w:pPr>
        <w:spacing w:line="360" w:lineRule="auto"/>
        <w:jc w:val="center"/>
        <w:rPr>
          <w:rFonts w:ascii="Times New Roman" w:hAnsi="Times New Roman" w:cs="Times New Roman"/>
          <w:b/>
          <w:bCs/>
          <w:sz w:val="24"/>
          <w:szCs w:val="24"/>
        </w:rPr>
      </w:pPr>
      <w:r w:rsidRPr="00F63EEA">
        <w:rPr>
          <w:rFonts w:ascii="Times New Roman" w:hAnsi="Times New Roman" w:cs="Times New Roman"/>
          <w:b/>
          <w:bCs/>
          <w:sz w:val="24"/>
          <w:szCs w:val="24"/>
        </w:rPr>
        <w:t xml:space="preserve">Tourism Pressure and Sustainable Coastal Planning in </w:t>
      </w:r>
      <w:proofErr w:type="spellStart"/>
      <w:r w:rsidRPr="00F63EEA">
        <w:rPr>
          <w:rFonts w:ascii="Times New Roman" w:hAnsi="Times New Roman" w:cs="Times New Roman"/>
          <w:b/>
          <w:bCs/>
          <w:sz w:val="24"/>
          <w:szCs w:val="24"/>
        </w:rPr>
        <w:t>Digha</w:t>
      </w:r>
      <w:proofErr w:type="spellEnd"/>
      <w:r w:rsidRPr="00F63EEA">
        <w:rPr>
          <w:rFonts w:ascii="Times New Roman" w:hAnsi="Times New Roman" w:cs="Times New Roman"/>
          <w:b/>
          <w:bCs/>
          <w:sz w:val="24"/>
          <w:szCs w:val="24"/>
        </w:rPr>
        <w:t>, West Bengal: Balancing Economic Growth and Ecological Conservation</w:t>
      </w:r>
    </w:p>
    <w:p w14:paraId="602FA3D3" w14:textId="77777777" w:rsidR="00C6069C" w:rsidRDefault="00C6069C" w:rsidP="00D80F46">
      <w:pPr>
        <w:spacing w:line="360" w:lineRule="auto"/>
        <w:jc w:val="center"/>
        <w:rPr>
          <w:rFonts w:ascii="Times New Roman" w:hAnsi="Times New Roman" w:cs="Times New Roman"/>
          <w:b/>
          <w:bCs/>
          <w:sz w:val="24"/>
          <w:szCs w:val="24"/>
        </w:rPr>
      </w:pPr>
    </w:p>
    <w:p w14:paraId="249B775C" w14:textId="77777777" w:rsidR="00F63EEA" w:rsidRPr="00F63EEA" w:rsidRDefault="00F63EEA" w:rsidP="00F63EEA">
      <w:pPr>
        <w:spacing w:line="360" w:lineRule="auto"/>
        <w:jc w:val="both"/>
        <w:rPr>
          <w:rFonts w:ascii="Times New Roman" w:hAnsi="Times New Roman" w:cs="Times New Roman"/>
          <w:b/>
          <w:bCs/>
          <w:sz w:val="24"/>
          <w:szCs w:val="24"/>
        </w:rPr>
      </w:pPr>
      <w:bookmarkStart w:id="0" w:name="_GoBack"/>
      <w:bookmarkEnd w:id="0"/>
      <w:r w:rsidRPr="00F63EEA">
        <w:rPr>
          <w:rFonts w:ascii="Times New Roman" w:hAnsi="Times New Roman" w:cs="Times New Roman"/>
          <w:b/>
          <w:bCs/>
          <w:sz w:val="24"/>
          <w:szCs w:val="24"/>
        </w:rPr>
        <w:t>Abstract</w:t>
      </w:r>
    </w:p>
    <w:p w14:paraId="7B5E62C4" w14:textId="77777777" w:rsidR="00C76DF9" w:rsidRDefault="00F63EEA" w:rsidP="00C76DF9">
      <w:p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 xml:space="preserve">The coastal town of </w:t>
      </w:r>
      <w:proofErr w:type="spellStart"/>
      <w:r w:rsidRPr="00F63EEA">
        <w:rPr>
          <w:rFonts w:ascii="Times New Roman" w:hAnsi="Times New Roman" w:cs="Times New Roman"/>
          <w:sz w:val="24"/>
          <w:szCs w:val="24"/>
        </w:rPr>
        <w:t>Digha</w:t>
      </w:r>
      <w:proofErr w:type="spellEnd"/>
      <w:r w:rsidRPr="00F63EEA">
        <w:rPr>
          <w:rFonts w:ascii="Times New Roman" w:hAnsi="Times New Roman" w:cs="Times New Roman"/>
          <w:sz w:val="24"/>
          <w:szCs w:val="24"/>
        </w:rPr>
        <w:t xml:space="preserve"> in West Bengal has experienced significant tourism</w:t>
      </w:r>
      <w:r w:rsidRPr="00F63EEA">
        <w:rPr>
          <w:rFonts w:ascii="Times New Roman" w:hAnsi="Times New Roman" w:cs="Times New Roman"/>
          <w:sz w:val="24"/>
          <w:szCs w:val="24"/>
        </w:rPr>
        <w:noBreakHyphen/>
        <w:t xml:space="preserve">led development over recent decades, driving substantial economic benefits for local communities. </w:t>
      </w:r>
      <w:r w:rsidR="00E5437B" w:rsidRPr="00C41200">
        <w:rPr>
          <w:rFonts w:ascii="Times New Roman" w:hAnsi="Times New Roman" w:cs="Times New Roman"/>
          <w:sz w:val="24"/>
          <w:szCs w:val="24"/>
        </w:rPr>
        <w:t xml:space="preserve">The </w:t>
      </w:r>
      <w:proofErr w:type="gramStart"/>
      <w:r w:rsidR="00E5437B" w:rsidRPr="00C41200">
        <w:rPr>
          <w:rFonts w:ascii="Times New Roman" w:hAnsi="Times New Roman" w:cs="Times New Roman"/>
          <w:sz w:val="24"/>
          <w:szCs w:val="24"/>
        </w:rPr>
        <w:t>accurate  geographical</w:t>
      </w:r>
      <w:proofErr w:type="gramEnd"/>
      <w:r w:rsidR="00E5437B" w:rsidRPr="00C41200">
        <w:rPr>
          <w:rFonts w:ascii="Times New Roman" w:hAnsi="Times New Roman" w:cs="Times New Roman"/>
          <w:sz w:val="24"/>
          <w:szCs w:val="24"/>
        </w:rPr>
        <w:t xml:space="preserve">  location  ranges  from  </w:t>
      </w:r>
      <w:r w:rsidR="00E5437B" w:rsidRPr="002B1974">
        <w:rPr>
          <w:rFonts w:ascii="Times New Roman" w:hAnsi="Times New Roman" w:cs="Times New Roman"/>
          <w:b/>
          <w:bCs/>
          <w:sz w:val="24"/>
          <w:szCs w:val="24"/>
        </w:rPr>
        <w:t>21°36’50” N, 87°29’E to 21°39’N, 87°37’E.</w:t>
      </w:r>
      <w:r w:rsidR="00E5437B">
        <w:rPr>
          <w:rFonts w:ascii="Times New Roman" w:hAnsi="Times New Roman" w:cs="Times New Roman"/>
          <w:sz w:val="24"/>
          <w:szCs w:val="24"/>
        </w:rPr>
        <w:t xml:space="preserve"> </w:t>
      </w:r>
      <w:r w:rsidR="00E5437B" w:rsidRPr="00C76DF9">
        <w:rPr>
          <w:rFonts w:ascii="Times New Roman" w:hAnsi="Times New Roman" w:cs="Times New Roman"/>
          <w:sz w:val="24"/>
          <w:szCs w:val="24"/>
        </w:rPr>
        <w:t xml:space="preserve"> </w:t>
      </w:r>
    </w:p>
    <w:p w14:paraId="6576944D" w14:textId="57ABF838" w:rsidR="00C76DF9" w:rsidRPr="00C76DF9" w:rsidRDefault="00C76DF9" w:rsidP="00C76DF9">
      <w:pPr>
        <w:spacing w:line="360" w:lineRule="auto"/>
        <w:jc w:val="both"/>
      </w:pPr>
      <w:r w:rsidRPr="00C76DF9">
        <w:rPr>
          <w:rFonts w:ascii="Times New Roman" w:hAnsi="Times New Roman" w:cs="Times New Roman"/>
          <w:sz w:val="24"/>
          <w:szCs w:val="24"/>
        </w:rPr>
        <w:t xml:space="preserve">Coastal tourism represents one of the most dynamic yet environmentally sensitive sectors of regional development in the Global South. While tourism expansion contributes significantly to employment generation, infrastructure growth, and regional economic diversification, it simultaneously exerts mounting pressure on fragile coastal ecosystems. The coastal town of </w:t>
      </w:r>
      <w:proofErr w:type="spellStart"/>
      <w:r w:rsidRPr="00C76DF9">
        <w:rPr>
          <w:rFonts w:ascii="Times New Roman" w:hAnsi="Times New Roman" w:cs="Times New Roman"/>
          <w:sz w:val="24"/>
          <w:szCs w:val="24"/>
        </w:rPr>
        <w:t>Digha</w:t>
      </w:r>
      <w:proofErr w:type="spellEnd"/>
      <w:r w:rsidRPr="00C76DF9">
        <w:rPr>
          <w:rFonts w:ascii="Times New Roman" w:hAnsi="Times New Roman" w:cs="Times New Roman"/>
          <w:sz w:val="24"/>
          <w:szCs w:val="24"/>
        </w:rPr>
        <w:t xml:space="preserve"> in West Bengal, India, exemplifies the complex interplay between tourism-driven economic transformation and environmental degradation. Over the past two decades, </w:t>
      </w:r>
      <w:proofErr w:type="spellStart"/>
      <w:r w:rsidRPr="00C76DF9">
        <w:rPr>
          <w:rFonts w:ascii="Times New Roman" w:hAnsi="Times New Roman" w:cs="Times New Roman"/>
          <w:sz w:val="24"/>
          <w:szCs w:val="24"/>
        </w:rPr>
        <w:t>Digha</w:t>
      </w:r>
      <w:proofErr w:type="spellEnd"/>
      <w:r w:rsidRPr="00C76DF9">
        <w:rPr>
          <w:rFonts w:ascii="Times New Roman" w:hAnsi="Times New Roman" w:cs="Times New Roman"/>
          <w:sz w:val="24"/>
          <w:szCs w:val="24"/>
        </w:rPr>
        <w:t xml:space="preserve"> has transitioned from a modest fishing settlement into a high-density domestic tourism hub, recording sustained increases in visitor arrivals, accommodation capacity, and built-up expansion along the shoreline.</w:t>
      </w:r>
    </w:p>
    <w:p w14:paraId="11244B7B" w14:textId="77777777" w:rsidR="00C76DF9" w:rsidRPr="00C76DF9" w:rsidRDefault="00C76DF9" w:rsidP="00C76DF9">
      <w:pPr>
        <w:spacing w:line="360" w:lineRule="auto"/>
        <w:jc w:val="both"/>
        <w:rPr>
          <w:rFonts w:ascii="Times New Roman" w:hAnsi="Times New Roman" w:cs="Times New Roman"/>
          <w:sz w:val="24"/>
          <w:szCs w:val="24"/>
        </w:rPr>
      </w:pPr>
      <w:r w:rsidRPr="00C76DF9">
        <w:rPr>
          <w:rFonts w:ascii="Times New Roman" w:hAnsi="Times New Roman" w:cs="Times New Roman"/>
          <w:sz w:val="24"/>
          <w:szCs w:val="24"/>
        </w:rPr>
        <w:t xml:space="preserve">This study provides a comprehensive review and analytical synthesis of tourism pressure, ecological impacts, and coastal governance challenges in </w:t>
      </w:r>
      <w:proofErr w:type="spellStart"/>
      <w:r w:rsidRPr="00C76DF9">
        <w:rPr>
          <w:rFonts w:ascii="Times New Roman" w:hAnsi="Times New Roman" w:cs="Times New Roman"/>
          <w:sz w:val="24"/>
          <w:szCs w:val="24"/>
        </w:rPr>
        <w:t>Digha</w:t>
      </w:r>
      <w:proofErr w:type="spellEnd"/>
      <w:r w:rsidRPr="00C76DF9">
        <w:rPr>
          <w:rFonts w:ascii="Times New Roman" w:hAnsi="Times New Roman" w:cs="Times New Roman"/>
          <w:sz w:val="24"/>
          <w:szCs w:val="24"/>
        </w:rPr>
        <w:t>. Drawing on multi-source data including shoreline change assessments, environmental quality indicators, policy evaluations, and stakeholder-based insights, the paper examines the extent to which current coastal planning frameworks adequately address sustainability concerns. The findings reveal that accelerated shoreline retreat, habitat fragmentation, waste accumulation, and water quality decline are closely associated with infrastructure concentration and regulatory enforcement gaps. Although Coastal Regulation Zone (CRZ) policies and Integrated Coastal Zone Management (ICZM) initiatives provide a formal governance structure, implementation inconsistencies undermine long-term resilience.</w:t>
      </w:r>
    </w:p>
    <w:p w14:paraId="38706AAD" w14:textId="77777777" w:rsidR="00C76DF9" w:rsidRPr="00C76DF9" w:rsidRDefault="00C76DF9" w:rsidP="00C76DF9">
      <w:pPr>
        <w:spacing w:line="360" w:lineRule="auto"/>
        <w:jc w:val="both"/>
        <w:rPr>
          <w:rFonts w:ascii="Times New Roman" w:hAnsi="Times New Roman" w:cs="Times New Roman"/>
          <w:sz w:val="24"/>
          <w:szCs w:val="24"/>
        </w:rPr>
      </w:pPr>
      <w:r w:rsidRPr="00C76DF9">
        <w:rPr>
          <w:rFonts w:ascii="Times New Roman" w:hAnsi="Times New Roman" w:cs="Times New Roman"/>
          <w:sz w:val="24"/>
          <w:szCs w:val="24"/>
        </w:rPr>
        <w:t xml:space="preserve">The paper argues that sustainable coastal tourism in </w:t>
      </w:r>
      <w:proofErr w:type="spellStart"/>
      <w:r w:rsidRPr="00C76DF9">
        <w:rPr>
          <w:rFonts w:ascii="Times New Roman" w:hAnsi="Times New Roman" w:cs="Times New Roman"/>
          <w:sz w:val="24"/>
          <w:szCs w:val="24"/>
        </w:rPr>
        <w:t>Digha</w:t>
      </w:r>
      <w:proofErr w:type="spellEnd"/>
      <w:r w:rsidRPr="00C76DF9">
        <w:rPr>
          <w:rFonts w:ascii="Times New Roman" w:hAnsi="Times New Roman" w:cs="Times New Roman"/>
          <w:sz w:val="24"/>
          <w:szCs w:val="24"/>
        </w:rPr>
        <w:t xml:space="preserve"> requires a transition toward ecosystem-based management, carrying capacity regulation, participatory governance, and climate-resilient spatial planning. By situating the </w:t>
      </w:r>
      <w:proofErr w:type="spellStart"/>
      <w:r w:rsidRPr="00C76DF9">
        <w:rPr>
          <w:rFonts w:ascii="Times New Roman" w:hAnsi="Times New Roman" w:cs="Times New Roman"/>
          <w:sz w:val="24"/>
          <w:szCs w:val="24"/>
        </w:rPr>
        <w:t>Digha</w:t>
      </w:r>
      <w:proofErr w:type="spellEnd"/>
      <w:r w:rsidRPr="00C76DF9">
        <w:rPr>
          <w:rFonts w:ascii="Times New Roman" w:hAnsi="Times New Roman" w:cs="Times New Roman"/>
          <w:sz w:val="24"/>
          <w:szCs w:val="24"/>
        </w:rPr>
        <w:t xml:space="preserve"> case within broader theoretical debates on coastal resilience and tourism sustainability, the study contributes to global </w:t>
      </w:r>
      <w:r w:rsidRPr="00C76DF9">
        <w:rPr>
          <w:rFonts w:ascii="Times New Roman" w:hAnsi="Times New Roman" w:cs="Times New Roman"/>
          <w:sz w:val="24"/>
          <w:szCs w:val="24"/>
        </w:rPr>
        <w:lastRenderedPageBreak/>
        <w:t>discussions on balancing economic growth with ecological conservation in rapidly urbanizing coastal destinations.</w:t>
      </w:r>
    </w:p>
    <w:p w14:paraId="31583643" w14:textId="4BB94324" w:rsidR="00F63EEA" w:rsidRPr="00F63EEA" w:rsidRDefault="00F63EEA" w:rsidP="00F63EEA">
      <w:pPr>
        <w:spacing w:line="360" w:lineRule="auto"/>
        <w:jc w:val="both"/>
        <w:rPr>
          <w:rFonts w:ascii="Times New Roman" w:hAnsi="Times New Roman" w:cs="Times New Roman"/>
          <w:sz w:val="24"/>
          <w:szCs w:val="24"/>
        </w:rPr>
      </w:pPr>
    </w:p>
    <w:p w14:paraId="7CDC18BB" w14:textId="0A0121CD" w:rsidR="00F63EEA" w:rsidRPr="00E5437B" w:rsidRDefault="00F63EEA" w:rsidP="00F63EEA">
      <w:pPr>
        <w:spacing w:line="360" w:lineRule="auto"/>
        <w:jc w:val="both"/>
        <w:rPr>
          <w:rFonts w:ascii="Times New Roman" w:hAnsi="Times New Roman" w:cs="Times New Roman"/>
          <w:b/>
          <w:bCs/>
          <w:sz w:val="24"/>
          <w:szCs w:val="24"/>
        </w:rPr>
      </w:pPr>
      <w:r w:rsidRPr="00F63EEA">
        <w:rPr>
          <w:rFonts w:ascii="Times New Roman" w:hAnsi="Times New Roman" w:cs="Times New Roman"/>
          <w:b/>
          <w:bCs/>
          <w:sz w:val="24"/>
          <w:szCs w:val="24"/>
        </w:rPr>
        <w:t xml:space="preserve">Keywords: </w:t>
      </w:r>
      <w:r w:rsidRPr="00F63EEA">
        <w:rPr>
          <w:rFonts w:ascii="Times New Roman" w:hAnsi="Times New Roman" w:cs="Times New Roman"/>
          <w:i/>
          <w:iCs/>
          <w:sz w:val="24"/>
          <w:szCs w:val="24"/>
        </w:rPr>
        <w:t xml:space="preserve">Coastal tourism, sustainable development, ecosystem management, </w:t>
      </w:r>
      <w:proofErr w:type="spellStart"/>
      <w:r w:rsidRPr="00F63EEA">
        <w:rPr>
          <w:rFonts w:ascii="Times New Roman" w:hAnsi="Times New Roman" w:cs="Times New Roman"/>
          <w:i/>
          <w:iCs/>
          <w:sz w:val="24"/>
          <w:szCs w:val="24"/>
        </w:rPr>
        <w:t>Digha</w:t>
      </w:r>
      <w:proofErr w:type="spellEnd"/>
      <w:r w:rsidRPr="00F63EEA">
        <w:rPr>
          <w:rFonts w:ascii="Times New Roman" w:hAnsi="Times New Roman" w:cs="Times New Roman"/>
          <w:i/>
          <w:iCs/>
          <w:sz w:val="24"/>
          <w:szCs w:val="24"/>
        </w:rPr>
        <w:t xml:space="preserve"> </w:t>
      </w:r>
      <w:bookmarkStart w:id="1" w:name="_Hlk221657311"/>
      <w:r w:rsidRPr="00F63EEA">
        <w:rPr>
          <w:rFonts w:ascii="Times New Roman" w:hAnsi="Times New Roman" w:cs="Times New Roman"/>
          <w:i/>
          <w:iCs/>
          <w:sz w:val="24"/>
          <w:szCs w:val="24"/>
        </w:rPr>
        <w:t>coast</w:t>
      </w:r>
      <w:bookmarkEnd w:id="1"/>
      <w:r w:rsidRPr="00F63EEA">
        <w:rPr>
          <w:rFonts w:ascii="Times New Roman" w:hAnsi="Times New Roman" w:cs="Times New Roman"/>
          <w:i/>
          <w:iCs/>
          <w:sz w:val="24"/>
          <w:szCs w:val="24"/>
        </w:rPr>
        <w:t>, environmental planning, economic growth, conservation.</w:t>
      </w:r>
    </w:p>
    <w:p w14:paraId="22ADAB1B" w14:textId="77777777" w:rsidR="00F63EEA" w:rsidRPr="00F63EEA" w:rsidRDefault="00F63EEA" w:rsidP="00F63EEA">
      <w:pPr>
        <w:spacing w:line="360" w:lineRule="auto"/>
        <w:jc w:val="both"/>
        <w:rPr>
          <w:rFonts w:ascii="Times New Roman" w:hAnsi="Times New Roman" w:cs="Times New Roman"/>
          <w:b/>
          <w:bCs/>
          <w:sz w:val="24"/>
          <w:szCs w:val="24"/>
        </w:rPr>
      </w:pPr>
      <w:r w:rsidRPr="00F63EEA">
        <w:rPr>
          <w:rFonts w:ascii="Times New Roman" w:hAnsi="Times New Roman" w:cs="Times New Roman"/>
          <w:b/>
          <w:bCs/>
          <w:sz w:val="24"/>
          <w:szCs w:val="24"/>
        </w:rPr>
        <w:t>1. Introduction</w:t>
      </w:r>
    </w:p>
    <w:p w14:paraId="6A2D0ADB" w14:textId="77777777" w:rsidR="004202A3" w:rsidRPr="004202A3" w:rsidRDefault="004202A3" w:rsidP="004202A3">
      <w:pPr>
        <w:spacing w:line="360" w:lineRule="auto"/>
        <w:jc w:val="both"/>
        <w:rPr>
          <w:rFonts w:ascii="Times New Roman" w:hAnsi="Times New Roman" w:cs="Times New Roman"/>
          <w:sz w:val="24"/>
          <w:szCs w:val="24"/>
        </w:rPr>
      </w:pPr>
      <w:bookmarkStart w:id="2" w:name="_Hlk222594322"/>
      <w:r w:rsidRPr="004202A3">
        <w:rPr>
          <w:rFonts w:ascii="Times New Roman" w:hAnsi="Times New Roman" w:cs="Times New Roman"/>
          <w:sz w:val="24"/>
          <w:szCs w:val="24"/>
        </w:rPr>
        <w:t>Coastal regions constitute some of the most productive and densely inhabited environments in the world. They provide ecosystem services including fisheries, recreation, storm protection, biodiversity habitats, and cultural identity. Simultaneously, coastal areas have become focal points of tourism-driven economic growth. The expansion of tourism infrastructure along shorelines, however, has generated profound environmental challenges, particularly in developing regions where regulatory capacity and enforcement mechanisms remain limited.</w:t>
      </w:r>
    </w:p>
    <w:p w14:paraId="5D065E08" w14:textId="77777777" w:rsidR="004202A3" w:rsidRPr="004202A3" w:rsidRDefault="004202A3" w:rsidP="004202A3">
      <w:pPr>
        <w:spacing w:line="360" w:lineRule="auto"/>
        <w:jc w:val="both"/>
        <w:rPr>
          <w:rFonts w:ascii="Times New Roman" w:hAnsi="Times New Roman" w:cs="Times New Roman"/>
          <w:sz w:val="24"/>
          <w:szCs w:val="24"/>
        </w:rPr>
      </w:pPr>
      <w:proofErr w:type="spellStart"/>
      <w:r w:rsidRPr="004202A3">
        <w:rPr>
          <w:rFonts w:ascii="Times New Roman" w:hAnsi="Times New Roman" w:cs="Times New Roman"/>
          <w:sz w:val="24"/>
          <w:szCs w:val="24"/>
        </w:rPr>
        <w:t>Digha</w:t>
      </w:r>
      <w:proofErr w:type="spellEnd"/>
      <w:r w:rsidRPr="004202A3">
        <w:rPr>
          <w:rFonts w:ascii="Times New Roman" w:hAnsi="Times New Roman" w:cs="Times New Roman"/>
          <w:sz w:val="24"/>
          <w:szCs w:val="24"/>
        </w:rPr>
        <w:t xml:space="preserve">, situated along the northern coast of the Bay of Bengal in West Bengal, India, exemplifies this global dilemma at a regional scale. Historically a modest fishing settlement, </w:t>
      </w:r>
      <w:proofErr w:type="spellStart"/>
      <w:r w:rsidRPr="004202A3">
        <w:rPr>
          <w:rFonts w:ascii="Times New Roman" w:hAnsi="Times New Roman" w:cs="Times New Roman"/>
          <w:sz w:val="24"/>
          <w:szCs w:val="24"/>
        </w:rPr>
        <w:t>Digha</w:t>
      </w:r>
      <w:proofErr w:type="spellEnd"/>
      <w:r w:rsidRPr="004202A3">
        <w:rPr>
          <w:rFonts w:ascii="Times New Roman" w:hAnsi="Times New Roman" w:cs="Times New Roman"/>
          <w:sz w:val="24"/>
          <w:szCs w:val="24"/>
        </w:rPr>
        <w:t xml:space="preserve"> has evolved into one of eastern India’s most popular seaside destinations. Tourist arrivals now exceed two million annually, with pronounced seasonal peaks during winter and festive periods. The growth of hotels, resorts, transport facilities, promenades, and recreational infrastructure has transformed the physical and socio-economic landscape of the region.</w:t>
      </w:r>
    </w:p>
    <w:p w14:paraId="58523704" w14:textId="77777777" w:rsidR="004202A3" w:rsidRPr="004202A3" w:rsidRDefault="004202A3" w:rsidP="004202A3">
      <w:pPr>
        <w:spacing w:line="360" w:lineRule="auto"/>
        <w:jc w:val="both"/>
        <w:rPr>
          <w:rFonts w:ascii="Times New Roman" w:hAnsi="Times New Roman" w:cs="Times New Roman"/>
          <w:sz w:val="24"/>
          <w:szCs w:val="24"/>
        </w:rPr>
      </w:pPr>
      <w:r w:rsidRPr="004202A3">
        <w:rPr>
          <w:rFonts w:ascii="Times New Roman" w:hAnsi="Times New Roman" w:cs="Times New Roman"/>
          <w:sz w:val="24"/>
          <w:szCs w:val="24"/>
        </w:rPr>
        <w:t>While tourism has undeniably stimulated employment and regional income generation, ecological indicators suggest increasing stress on coastal systems. Accelerated beach erosion, degradation of dune systems, rising levels of solid waste, and declining water quality reflect mounting anthropogenic pressure. Climate change-induced sea-level rise and cyclonic intensification further compound vulnerabilities.</w:t>
      </w:r>
    </w:p>
    <w:p w14:paraId="651573AF" w14:textId="77777777" w:rsidR="004202A3" w:rsidRPr="004202A3" w:rsidRDefault="004202A3" w:rsidP="004202A3">
      <w:pPr>
        <w:spacing w:line="360" w:lineRule="auto"/>
        <w:jc w:val="both"/>
        <w:rPr>
          <w:rFonts w:ascii="Times New Roman" w:hAnsi="Times New Roman" w:cs="Times New Roman"/>
          <w:sz w:val="24"/>
          <w:szCs w:val="24"/>
        </w:rPr>
      </w:pPr>
      <w:r w:rsidRPr="004202A3">
        <w:rPr>
          <w:rFonts w:ascii="Times New Roman" w:hAnsi="Times New Roman" w:cs="Times New Roman"/>
          <w:sz w:val="24"/>
          <w:szCs w:val="24"/>
        </w:rPr>
        <w:t xml:space="preserve">This review critically examines how tourism pressure has reshaped coastal dynamics in </w:t>
      </w:r>
      <w:proofErr w:type="spellStart"/>
      <w:r w:rsidRPr="004202A3">
        <w:rPr>
          <w:rFonts w:ascii="Times New Roman" w:hAnsi="Times New Roman" w:cs="Times New Roman"/>
          <w:sz w:val="24"/>
          <w:szCs w:val="24"/>
        </w:rPr>
        <w:t>Digha</w:t>
      </w:r>
      <w:proofErr w:type="spellEnd"/>
      <w:r w:rsidRPr="004202A3">
        <w:rPr>
          <w:rFonts w:ascii="Times New Roman" w:hAnsi="Times New Roman" w:cs="Times New Roman"/>
          <w:sz w:val="24"/>
          <w:szCs w:val="24"/>
        </w:rPr>
        <w:t xml:space="preserve"> and assesses whether existing planning frameworks adequately address sustainability concerns. By synthesizing empirical studies, environmental assessments, and governance analyses, the paper seeks to contribute to broader debates on sustainable coastal tourism in emerging economies</w:t>
      </w:r>
    </w:p>
    <w:p w14:paraId="09F75A91" w14:textId="77777777" w:rsidR="007A250B" w:rsidRPr="007A250B" w:rsidRDefault="007A250B" w:rsidP="007A250B">
      <w:pPr>
        <w:spacing w:line="360" w:lineRule="auto"/>
        <w:jc w:val="both"/>
        <w:rPr>
          <w:rFonts w:ascii="Times New Roman" w:hAnsi="Times New Roman" w:cs="Times New Roman"/>
          <w:sz w:val="24"/>
          <w:szCs w:val="24"/>
        </w:rPr>
      </w:pPr>
      <w:r w:rsidRPr="007A250B">
        <w:rPr>
          <w:rFonts w:ascii="Times New Roman" w:hAnsi="Times New Roman" w:cs="Times New Roman"/>
          <w:sz w:val="24"/>
          <w:szCs w:val="24"/>
        </w:rPr>
        <w:t xml:space="preserve">Tourism is a critical economic driver for coastal regions worldwide, providing employment, revenue, and socio-cultural development. </w:t>
      </w:r>
      <w:proofErr w:type="spellStart"/>
      <w:r w:rsidRPr="007A250B">
        <w:rPr>
          <w:rFonts w:ascii="Times New Roman" w:hAnsi="Times New Roman" w:cs="Times New Roman"/>
          <w:sz w:val="24"/>
          <w:szCs w:val="24"/>
        </w:rPr>
        <w:t>Digha</w:t>
      </w:r>
      <w:proofErr w:type="spellEnd"/>
      <w:r w:rsidRPr="007A250B">
        <w:rPr>
          <w:rFonts w:ascii="Times New Roman" w:hAnsi="Times New Roman" w:cs="Times New Roman"/>
          <w:sz w:val="24"/>
          <w:szCs w:val="24"/>
        </w:rPr>
        <w:t xml:space="preserve">, </w:t>
      </w:r>
      <w:r w:rsidRPr="00E5437B">
        <w:rPr>
          <w:rFonts w:ascii="Times New Roman" w:hAnsi="Times New Roman" w:cs="Times New Roman"/>
          <w:b/>
          <w:bCs/>
          <w:sz w:val="24"/>
          <w:szCs w:val="24"/>
        </w:rPr>
        <w:t xml:space="preserve">located at latitude 21.63° N and longitude </w:t>
      </w:r>
      <w:r w:rsidRPr="00E5437B">
        <w:rPr>
          <w:rFonts w:ascii="Times New Roman" w:hAnsi="Times New Roman" w:cs="Times New Roman"/>
          <w:b/>
          <w:bCs/>
          <w:sz w:val="24"/>
          <w:szCs w:val="24"/>
        </w:rPr>
        <w:lastRenderedPageBreak/>
        <w:t xml:space="preserve">87.53° E </w:t>
      </w:r>
      <w:r w:rsidRPr="007A250B">
        <w:rPr>
          <w:rFonts w:ascii="Times New Roman" w:hAnsi="Times New Roman" w:cs="Times New Roman"/>
          <w:sz w:val="24"/>
          <w:szCs w:val="24"/>
        </w:rPr>
        <w:t xml:space="preserve">along the Bay of Bengal, is one of West Bengal’s most popular beach destinations. With increasing domestic tourist arrivals (over 2 million annually), </w:t>
      </w:r>
      <w:proofErr w:type="spellStart"/>
      <w:r w:rsidRPr="007A250B">
        <w:rPr>
          <w:rFonts w:ascii="Times New Roman" w:hAnsi="Times New Roman" w:cs="Times New Roman"/>
          <w:sz w:val="24"/>
          <w:szCs w:val="24"/>
        </w:rPr>
        <w:t>Digha</w:t>
      </w:r>
      <w:proofErr w:type="spellEnd"/>
      <w:r w:rsidRPr="007A250B">
        <w:rPr>
          <w:rFonts w:ascii="Times New Roman" w:hAnsi="Times New Roman" w:cs="Times New Roman"/>
          <w:sz w:val="24"/>
          <w:szCs w:val="24"/>
        </w:rPr>
        <w:t xml:space="preserve"> faces challenges in managing ecological degradation, overcrowding, and socio-economic transformation (Sengupta et al., 2022).</w:t>
      </w:r>
    </w:p>
    <w:p w14:paraId="6DB60D25" w14:textId="7C23307C" w:rsidR="00E5437B" w:rsidRDefault="007A250B" w:rsidP="007A250B">
      <w:pPr>
        <w:spacing w:line="360" w:lineRule="auto"/>
        <w:jc w:val="both"/>
        <w:rPr>
          <w:rFonts w:ascii="Times New Roman" w:hAnsi="Times New Roman" w:cs="Times New Roman"/>
          <w:sz w:val="24"/>
          <w:szCs w:val="24"/>
        </w:rPr>
      </w:pPr>
      <w:r w:rsidRPr="00FC6D62">
        <w:rPr>
          <w:rFonts w:ascii="Times New Roman" w:hAnsi="Times New Roman" w:cs="Times New Roman"/>
          <w:sz w:val="24"/>
          <w:szCs w:val="24"/>
        </w:rPr>
        <w:t xml:space="preserve">The aim of this study is to examine the relationship between tourism pressure and sustainable coastal planning in </w:t>
      </w:r>
      <w:proofErr w:type="spellStart"/>
      <w:r w:rsidRPr="00FC6D62">
        <w:rPr>
          <w:rFonts w:ascii="Times New Roman" w:hAnsi="Times New Roman" w:cs="Times New Roman"/>
          <w:sz w:val="24"/>
          <w:szCs w:val="24"/>
        </w:rPr>
        <w:t>Digha</w:t>
      </w:r>
      <w:proofErr w:type="spellEnd"/>
      <w:r w:rsidRPr="00FC6D62">
        <w:rPr>
          <w:rFonts w:ascii="Times New Roman" w:hAnsi="Times New Roman" w:cs="Times New Roman"/>
          <w:sz w:val="24"/>
          <w:szCs w:val="24"/>
        </w:rPr>
        <w:t>, focusing on strategies that balance economic growth with ecological conservation</w:t>
      </w:r>
      <w:r w:rsidR="00E5437B">
        <w:rPr>
          <w:rFonts w:ascii="Times New Roman" w:hAnsi="Times New Roman" w:cs="Times New Roman"/>
          <w:sz w:val="24"/>
          <w:szCs w:val="24"/>
        </w:rPr>
        <w:t>.</w:t>
      </w:r>
    </w:p>
    <w:bookmarkEnd w:id="2"/>
    <w:p w14:paraId="05DCE802" w14:textId="77777777" w:rsidR="00E5437B" w:rsidRDefault="00E5437B" w:rsidP="001D581C">
      <w:pPr>
        <w:spacing w:after="0" w:line="360" w:lineRule="auto"/>
        <w:jc w:val="both"/>
        <w:outlineLvl w:val="1"/>
        <w:rPr>
          <w:rFonts w:ascii="Times New Roman" w:eastAsia="Times New Roman" w:hAnsi="Times New Roman" w:cs="Times New Roman"/>
          <w:b/>
          <w:bCs/>
          <w:kern w:val="0"/>
          <w:sz w:val="24"/>
          <w:szCs w:val="24"/>
          <w:lang w:eastAsia="en-IN"/>
          <w14:ligatures w14:val="none"/>
        </w:rPr>
      </w:pPr>
      <w:r w:rsidRPr="00E5437B">
        <w:rPr>
          <w:rFonts w:ascii="Times New Roman" w:eastAsia="Times New Roman" w:hAnsi="Times New Roman" w:cs="Times New Roman"/>
          <w:b/>
          <w:bCs/>
          <w:kern w:val="0"/>
          <w:sz w:val="24"/>
          <w:szCs w:val="24"/>
          <w:lang w:eastAsia="en-IN"/>
          <w14:ligatures w14:val="none"/>
        </w:rPr>
        <w:t>2. Objectives of the Study</w:t>
      </w:r>
    </w:p>
    <w:p w14:paraId="41BDA801" w14:textId="06850B80" w:rsidR="00E5437B" w:rsidRPr="00C76DF9" w:rsidRDefault="00E5437B" w:rsidP="001D581C">
      <w:pPr>
        <w:spacing w:before="240" w:after="100" w:afterAutospacing="1" w:line="360" w:lineRule="auto"/>
        <w:jc w:val="both"/>
        <w:outlineLvl w:val="1"/>
        <w:rPr>
          <w:rFonts w:ascii="Times New Roman" w:eastAsia="Times New Roman" w:hAnsi="Times New Roman" w:cs="Times New Roman"/>
          <w:kern w:val="0"/>
          <w:sz w:val="24"/>
          <w:szCs w:val="24"/>
          <w:lang w:eastAsia="en-IN"/>
          <w14:ligatures w14:val="none"/>
        </w:rPr>
      </w:pPr>
      <w:r w:rsidRPr="00E5437B">
        <w:rPr>
          <w:rFonts w:ascii="Times New Roman" w:eastAsia="Times New Roman" w:hAnsi="Times New Roman" w:cs="Times New Roman"/>
          <w:kern w:val="0"/>
          <w:sz w:val="24"/>
          <w:szCs w:val="24"/>
          <w:lang w:eastAsia="en-IN"/>
          <w14:ligatures w14:val="none"/>
        </w:rPr>
        <w:t>The present study aims to critically examine the dynamics between tourism expansion and</w:t>
      </w:r>
      <w:r w:rsidR="00C76DF9">
        <w:rPr>
          <w:rFonts w:ascii="Times New Roman" w:eastAsia="Times New Roman" w:hAnsi="Times New Roman" w:cs="Times New Roman"/>
          <w:kern w:val="0"/>
          <w:sz w:val="24"/>
          <w:szCs w:val="24"/>
          <w:lang w:eastAsia="en-IN"/>
          <w14:ligatures w14:val="none"/>
        </w:rPr>
        <w:t xml:space="preserve"> </w:t>
      </w:r>
      <w:r w:rsidRPr="00E5437B">
        <w:rPr>
          <w:rFonts w:ascii="Times New Roman" w:eastAsia="Times New Roman" w:hAnsi="Times New Roman" w:cs="Times New Roman"/>
          <w:kern w:val="0"/>
          <w:sz w:val="24"/>
          <w:szCs w:val="24"/>
          <w:lang w:eastAsia="en-IN"/>
          <w14:ligatures w14:val="none"/>
        </w:rPr>
        <w:t xml:space="preserve">coastal sustainability in </w:t>
      </w:r>
      <w:proofErr w:type="spellStart"/>
      <w:r w:rsidRPr="00E5437B">
        <w:rPr>
          <w:rFonts w:ascii="Times New Roman" w:eastAsia="Times New Roman" w:hAnsi="Times New Roman" w:cs="Times New Roman"/>
          <w:kern w:val="0"/>
          <w:sz w:val="24"/>
          <w:szCs w:val="24"/>
          <w:lang w:eastAsia="en-IN"/>
          <w14:ligatures w14:val="none"/>
        </w:rPr>
        <w:t>Digha</w:t>
      </w:r>
      <w:proofErr w:type="spellEnd"/>
      <w:r w:rsidRPr="00E5437B">
        <w:rPr>
          <w:rFonts w:ascii="Times New Roman" w:eastAsia="Times New Roman" w:hAnsi="Times New Roman" w:cs="Times New Roman"/>
          <w:kern w:val="0"/>
          <w:sz w:val="24"/>
          <w:szCs w:val="24"/>
          <w:lang w:eastAsia="en-IN"/>
          <w14:ligatures w14:val="none"/>
        </w:rPr>
        <w:t>, West Bengal. In view of increasing visitor inflow, rapid infrastructure development, and emerging environmental vulnerabilities, the study is guided by the following specific objectives:</w:t>
      </w:r>
    </w:p>
    <w:p w14:paraId="23E30223" w14:textId="77777777" w:rsidR="00E5437B" w:rsidRPr="00E5437B" w:rsidRDefault="00E5437B" w:rsidP="00E5437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5437B">
        <w:rPr>
          <w:rFonts w:ascii="Times New Roman" w:eastAsia="Times New Roman" w:hAnsi="Times New Roman" w:cs="Times New Roman"/>
          <w:b/>
          <w:bCs/>
          <w:kern w:val="0"/>
          <w:sz w:val="24"/>
          <w:szCs w:val="24"/>
          <w:lang w:eastAsia="en-IN"/>
          <w14:ligatures w14:val="none"/>
        </w:rPr>
        <w:t xml:space="preserve">To assess the nature and magnitude of tourism pressure in </w:t>
      </w:r>
      <w:proofErr w:type="spellStart"/>
      <w:r w:rsidRPr="00E5437B">
        <w:rPr>
          <w:rFonts w:ascii="Times New Roman" w:eastAsia="Times New Roman" w:hAnsi="Times New Roman" w:cs="Times New Roman"/>
          <w:b/>
          <w:bCs/>
          <w:kern w:val="0"/>
          <w:sz w:val="24"/>
          <w:szCs w:val="24"/>
          <w:lang w:eastAsia="en-IN"/>
          <w14:ligatures w14:val="none"/>
        </w:rPr>
        <w:t>Digha</w:t>
      </w:r>
      <w:proofErr w:type="spellEnd"/>
      <w:r w:rsidRPr="00E5437B">
        <w:rPr>
          <w:rFonts w:ascii="Times New Roman" w:eastAsia="Times New Roman" w:hAnsi="Times New Roman" w:cs="Times New Roman"/>
          <w:b/>
          <w:bCs/>
          <w:kern w:val="0"/>
          <w:sz w:val="24"/>
          <w:szCs w:val="24"/>
          <w:lang w:eastAsia="en-IN"/>
          <w14:ligatures w14:val="none"/>
        </w:rPr>
        <w:t>.</w:t>
      </w:r>
      <w:r w:rsidRPr="00E5437B">
        <w:rPr>
          <w:rFonts w:ascii="Times New Roman" w:eastAsia="Times New Roman" w:hAnsi="Times New Roman" w:cs="Times New Roman"/>
          <w:kern w:val="0"/>
          <w:sz w:val="24"/>
          <w:szCs w:val="24"/>
          <w:lang w:eastAsia="en-IN"/>
          <w14:ligatures w14:val="none"/>
        </w:rPr>
        <w:br/>
        <w:t xml:space="preserve">This includes </w:t>
      </w:r>
      <w:proofErr w:type="spellStart"/>
      <w:r w:rsidRPr="00E5437B">
        <w:rPr>
          <w:rFonts w:ascii="Times New Roman" w:eastAsia="Times New Roman" w:hAnsi="Times New Roman" w:cs="Times New Roman"/>
          <w:kern w:val="0"/>
          <w:sz w:val="24"/>
          <w:szCs w:val="24"/>
          <w:lang w:eastAsia="en-IN"/>
          <w14:ligatures w14:val="none"/>
        </w:rPr>
        <w:t>analyzing</w:t>
      </w:r>
      <w:proofErr w:type="spellEnd"/>
      <w:r w:rsidRPr="00E5437B">
        <w:rPr>
          <w:rFonts w:ascii="Times New Roman" w:eastAsia="Times New Roman" w:hAnsi="Times New Roman" w:cs="Times New Roman"/>
          <w:kern w:val="0"/>
          <w:sz w:val="24"/>
          <w:szCs w:val="24"/>
          <w:lang w:eastAsia="en-IN"/>
          <w14:ligatures w14:val="none"/>
        </w:rPr>
        <w:t xml:space="preserve"> tourist inflow trends, seasonal variations, accommodation density, land-use transformation, infrastructure expansion, and carrying capacity indicators to understand the scale and intensity of tourism-related stress on the coastal system.</w:t>
      </w:r>
    </w:p>
    <w:p w14:paraId="56D5AF09" w14:textId="77777777" w:rsidR="00E5437B" w:rsidRPr="00E5437B" w:rsidRDefault="00E5437B" w:rsidP="00E5437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5437B">
        <w:rPr>
          <w:rFonts w:ascii="Times New Roman" w:eastAsia="Times New Roman" w:hAnsi="Times New Roman" w:cs="Times New Roman"/>
          <w:b/>
          <w:bCs/>
          <w:kern w:val="0"/>
          <w:sz w:val="24"/>
          <w:szCs w:val="24"/>
          <w:lang w:eastAsia="en-IN"/>
          <w14:ligatures w14:val="none"/>
        </w:rPr>
        <w:t>To evaluate the ecological impacts associated with tourism and related infrastructure development.</w:t>
      </w:r>
      <w:r w:rsidRPr="00E5437B">
        <w:rPr>
          <w:rFonts w:ascii="Times New Roman" w:eastAsia="Times New Roman" w:hAnsi="Times New Roman" w:cs="Times New Roman"/>
          <w:kern w:val="0"/>
          <w:sz w:val="24"/>
          <w:szCs w:val="24"/>
          <w:lang w:eastAsia="en-IN"/>
          <w14:ligatures w14:val="none"/>
        </w:rPr>
        <w:br/>
        <w:t>The study investigates shoreline changes, coastal erosion patterns, biodiversity loss, waste generation, water and soil quality degradation, and ecosystem fragmentation resulting from tourism activities and urban expansion.</w:t>
      </w:r>
    </w:p>
    <w:p w14:paraId="5EA8E08F" w14:textId="77777777" w:rsidR="00E5437B" w:rsidRPr="00E5437B" w:rsidRDefault="00E5437B" w:rsidP="00E5437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5437B">
        <w:rPr>
          <w:rFonts w:ascii="Times New Roman" w:eastAsia="Times New Roman" w:hAnsi="Times New Roman" w:cs="Times New Roman"/>
          <w:b/>
          <w:bCs/>
          <w:kern w:val="0"/>
          <w:sz w:val="24"/>
          <w:szCs w:val="24"/>
          <w:lang w:eastAsia="en-IN"/>
          <w14:ligatures w14:val="none"/>
        </w:rPr>
        <w:t xml:space="preserve">To </w:t>
      </w:r>
      <w:proofErr w:type="spellStart"/>
      <w:r w:rsidRPr="00E5437B">
        <w:rPr>
          <w:rFonts w:ascii="Times New Roman" w:eastAsia="Times New Roman" w:hAnsi="Times New Roman" w:cs="Times New Roman"/>
          <w:b/>
          <w:bCs/>
          <w:kern w:val="0"/>
          <w:sz w:val="24"/>
          <w:szCs w:val="24"/>
          <w:lang w:eastAsia="en-IN"/>
          <w14:ligatures w14:val="none"/>
        </w:rPr>
        <w:t>analyze</w:t>
      </w:r>
      <w:proofErr w:type="spellEnd"/>
      <w:r w:rsidRPr="00E5437B">
        <w:rPr>
          <w:rFonts w:ascii="Times New Roman" w:eastAsia="Times New Roman" w:hAnsi="Times New Roman" w:cs="Times New Roman"/>
          <w:b/>
          <w:bCs/>
          <w:kern w:val="0"/>
          <w:sz w:val="24"/>
          <w:szCs w:val="24"/>
          <w:lang w:eastAsia="en-IN"/>
          <w14:ligatures w14:val="none"/>
        </w:rPr>
        <w:t xml:space="preserve"> existing coastal planning frameworks and regulatory policies.</w:t>
      </w:r>
      <w:r w:rsidRPr="00E5437B">
        <w:rPr>
          <w:rFonts w:ascii="Times New Roman" w:eastAsia="Times New Roman" w:hAnsi="Times New Roman" w:cs="Times New Roman"/>
          <w:kern w:val="0"/>
          <w:sz w:val="24"/>
          <w:szCs w:val="24"/>
          <w:lang w:eastAsia="en-IN"/>
          <w14:ligatures w14:val="none"/>
        </w:rPr>
        <w:br/>
        <w:t>This objective examines the effectiveness of Coastal Regulation Zone (CRZ) norms, Integrated Coastal Zone Management (ICZM) initiatives, municipal planning mechanisms, and environmental governance structures in managing tourism growth sustainably.</w:t>
      </w:r>
    </w:p>
    <w:p w14:paraId="464A95F0" w14:textId="78DA5A7F" w:rsidR="00F63EEA" w:rsidRPr="00E5437B" w:rsidRDefault="00E5437B" w:rsidP="00F63EEA">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5437B">
        <w:rPr>
          <w:rFonts w:ascii="Times New Roman" w:eastAsia="Times New Roman" w:hAnsi="Times New Roman" w:cs="Times New Roman"/>
          <w:b/>
          <w:bCs/>
          <w:kern w:val="0"/>
          <w:sz w:val="24"/>
          <w:szCs w:val="24"/>
          <w:lang w:eastAsia="en-IN"/>
          <w14:ligatures w14:val="none"/>
        </w:rPr>
        <w:t>To propose integrated coastal planning strategies that balance economic growth with</w:t>
      </w:r>
      <w:r>
        <w:rPr>
          <w:rFonts w:ascii="Times New Roman" w:eastAsia="Times New Roman" w:hAnsi="Times New Roman" w:cs="Times New Roman"/>
          <w:b/>
          <w:bCs/>
          <w:kern w:val="0"/>
          <w:sz w:val="24"/>
          <w:szCs w:val="24"/>
          <w:lang w:eastAsia="en-IN"/>
          <w14:ligatures w14:val="none"/>
        </w:rPr>
        <w:t xml:space="preserve"> </w:t>
      </w:r>
      <w:r w:rsidRPr="00E5437B">
        <w:rPr>
          <w:rFonts w:ascii="Times New Roman" w:eastAsia="Times New Roman" w:hAnsi="Times New Roman" w:cs="Times New Roman"/>
          <w:b/>
          <w:bCs/>
          <w:kern w:val="0"/>
          <w:sz w:val="24"/>
          <w:szCs w:val="24"/>
          <w:lang w:eastAsia="en-IN"/>
          <w14:ligatures w14:val="none"/>
        </w:rPr>
        <w:t>ecological conservation.</w:t>
      </w:r>
      <w:r w:rsidRPr="00E5437B">
        <w:rPr>
          <w:rFonts w:ascii="Times New Roman" w:eastAsia="Times New Roman" w:hAnsi="Times New Roman" w:cs="Times New Roman"/>
          <w:kern w:val="0"/>
          <w:sz w:val="24"/>
          <w:szCs w:val="24"/>
          <w:lang w:eastAsia="en-IN"/>
          <w14:ligatures w14:val="none"/>
        </w:rPr>
        <w:br/>
        <w:t xml:space="preserve">Based on empirical findings, the study seeks to develop a comprehensive framework incorporating sustainable tourism models, GIS-based zoning, carrying capacity </w:t>
      </w:r>
      <w:r w:rsidRPr="00E5437B">
        <w:rPr>
          <w:rFonts w:ascii="Times New Roman" w:eastAsia="Times New Roman" w:hAnsi="Times New Roman" w:cs="Times New Roman"/>
          <w:kern w:val="0"/>
          <w:sz w:val="24"/>
          <w:szCs w:val="24"/>
          <w:lang w:eastAsia="en-IN"/>
          <w14:ligatures w14:val="none"/>
        </w:rPr>
        <w:lastRenderedPageBreak/>
        <w:t>assessment, stakeholder participation, climate resilience planning, and ecosystem-based management approaches.</w:t>
      </w:r>
    </w:p>
    <w:p w14:paraId="3666FAB9" w14:textId="748CE31F" w:rsidR="00F63EEA" w:rsidRPr="00F63EEA" w:rsidRDefault="003979A3"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63EEA" w:rsidRPr="00F63EEA">
        <w:rPr>
          <w:rFonts w:ascii="Times New Roman" w:hAnsi="Times New Roman" w:cs="Times New Roman"/>
          <w:b/>
          <w:bCs/>
          <w:sz w:val="24"/>
          <w:szCs w:val="24"/>
        </w:rPr>
        <w:t>. Literature Review</w:t>
      </w:r>
    </w:p>
    <w:p w14:paraId="27AD5038" w14:textId="7209F53F" w:rsidR="00F63EEA" w:rsidRPr="00F63EEA" w:rsidRDefault="003979A3"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63EEA" w:rsidRPr="00F63EEA">
        <w:rPr>
          <w:rFonts w:ascii="Times New Roman" w:hAnsi="Times New Roman" w:cs="Times New Roman"/>
          <w:b/>
          <w:bCs/>
          <w:sz w:val="24"/>
          <w:szCs w:val="24"/>
        </w:rPr>
        <w:t>.1 Coastal Tourism and Environmental Stress</w:t>
      </w:r>
    </w:p>
    <w:p w14:paraId="17B134B0" w14:textId="3916DAFB" w:rsidR="001D581C" w:rsidRPr="00F63EEA" w:rsidRDefault="00F63EEA" w:rsidP="00F63EEA">
      <w:p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 xml:space="preserve">Coastal tourism often brings economic uplift but also environmental challenges, such as shoreline modification, water quality decline, and habitat fragmentation. Previous studies (e.g., </w:t>
      </w:r>
      <w:proofErr w:type="spellStart"/>
      <w:r w:rsidRPr="00F63EEA">
        <w:rPr>
          <w:rFonts w:ascii="Times New Roman" w:hAnsi="Times New Roman" w:cs="Times New Roman"/>
          <w:sz w:val="24"/>
          <w:szCs w:val="24"/>
        </w:rPr>
        <w:t>Gössling</w:t>
      </w:r>
      <w:proofErr w:type="spellEnd"/>
      <w:r w:rsidRPr="00F63EEA">
        <w:rPr>
          <w:rFonts w:ascii="Times New Roman" w:hAnsi="Times New Roman" w:cs="Times New Roman"/>
          <w:sz w:val="24"/>
          <w:szCs w:val="24"/>
        </w:rPr>
        <w:t xml:space="preserve"> et al., 2012; Hall, 2001) indicate that unmanaged tourist influx can destabilize fragile coastal systems.</w:t>
      </w:r>
    </w:p>
    <w:p w14:paraId="600FC1B1" w14:textId="76B54268" w:rsidR="00F63EEA" w:rsidRPr="00F63EEA" w:rsidRDefault="003979A3"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63EEA" w:rsidRPr="00F63EEA">
        <w:rPr>
          <w:rFonts w:ascii="Times New Roman" w:hAnsi="Times New Roman" w:cs="Times New Roman"/>
          <w:b/>
          <w:bCs/>
          <w:sz w:val="24"/>
          <w:szCs w:val="24"/>
        </w:rPr>
        <w:t>.2 Sustainable Coastal Planning Models</w:t>
      </w:r>
    </w:p>
    <w:p w14:paraId="57867C77" w14:textId="77777777" w:rsidR="00F63EEA" w:rsidRPr="00F63EEA" w:rsidRDefault="00F63EEA" w:rsidP="00F63EEA">
      <w:p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Sustainable planning frameworks emphasize ecosystem services valuation, adaptive management, stakeholder participation, and regulatory oversight (</w:t>
      </w:r>
      <w:proofErr w:type="spellStart"/>
      <w:r w:rsidRPr="00F63EEA">
        <w:rPr>
          <w:rFonts w:ascii="Times New Roman" w:hAnsi="Times New Roman" w:cs="Times New Roman"/>
          <w:sz w:val="24"/>
          <w:szCs w:val="24"/>
        </w:rPr>
        <w:t>Beatley</w:t>
      </w:r>
      <w:proofErr w:type="spellEnd"/>
      <w:r w:rsidRPr="00F63EEA">
        <w:rPr>
          <w:rFonts w:ascii="Times New Roman" w:hAnsi="Times New Roman" w:cs="Times New Roman"/>
          <w:sz w:val="24"/>
          <w:szCs w:val="24"/>
        </w:rPr>
        <w:t>, 2009; Kay &amp; Alder, 2005). Integrated Coastal Zone Management (ICZM) and Marine Spatial Planning (MSP) are prominent approaches in the global sustainable planning discourse.</w:t>
      </w:r>
    </w:p>
    <w:p w14:paraId="5D61C0EA" w14:textId="57034010" w:rsidR="00F63EEA" w:rsidRPr="00F63EEA" w:rsidRDefault="003979A3"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63EEA" w:rsidRPr="00F63EEA">
        <w:rPr>
          <w:rFonts w:ascii="Times New Roman" w:hAnsi="Times New Roman" w:cs="Times New Roman"/>
          <w:b/>
          <w:bCs/>
          <w:sz w:val="24"/>
          <w:szCs w:val="24"/>
        </w:rPr>
        <w:t>.3 Indian Coastal Tourism Policies</w:t>
      </w:r>
    </w:p>
    <w:p w14:paraId="548EFB7A" w14:textId="74FA8B7C" w:rsidR="00F63EEA" w:rsidRPr="00F63EEA" w:rsidRDefault="00F63EEA" w:rsidP="00F63EEA">
      <w:p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India’s coastal management programs, such as the Coastal Regulation Zone (CRZ) notifications and state tourism initiatives, aim to regulate development while conserving sensitive ecosystems. However, enforcement challenges and overlapping jurisdictions diminish effectiveness in many regions.</w:t>
      </w:r>
    </w:p>
    <w:p w14:paraId="0C5262C5" w14:textId="4D51D357" w:rsidR="00F63EEA" w:rsidRPr="00672402" w:rsidRDefault="00F63EEA" w:rsidP="00672402">
      <w:pPr>
        <w:pStyle w:val="ListParagraph"/>
        <w:numPr>
          <w:ilvl w:val="0"/>
          <w:numId w:val="13"/>
        </w:numPr>
        <w:tabs>
          <w:tab w:val="left" w:pos="284"/>
        </w:tabs>
        <w:spacing w:line="360" w:lineRule="auto"/>
        <w:ind w:left="0" w:hanging="11"/>
        <w:jc w:val="both"/>
        <w:rPr>
          <w:rFonts w:ascii="Times New Roman" w:hAnsi="Times New Roman" w:cs="Times New Roman"/>
          <w:b/>
          <w:bCs/>
          <w:sz w:val="24"/>
          <w:szCs w:val="24"/>
        </w:rPr>
      </w:pPr>
      <w:r w:rsidRPr="00672402">
        <w:rPr>
          <w:rFonts w:ascii="Times New Roman" w:hAnsi="Times New Roman" w:cs="Times New Roman"/>
          <w:b/>
          <w:bCs/>
          <w:sz w:val="24"/>
          <w:szCs w:val="24"/>
        </w:rPr>
        <w:t xml:space="preserve">Study Area: </w:t>
      </w:r>
      <w:proofErr w:type="spellStart"/>
      <w:r w:rsidRPr="00672402">
        <w:rPr>
          <w:rFonts w:ascii="Times New Roman" w:hAnsi="Times New Roman" w:cs="Times New Roman"/>
          <w:b/>
          <w:bCs/>
          <w:sz w:val="24"/>
          <w:szCs w:val="24"/>
        </w:rPr>
        <w:t>Digha</w:t>
      </w:r>
      <w:proofErr w:type="spellEnd"/>
      <w:r w:rsidR="008828D3" w:rsidRPr="008828D3">
        <w:t xml:space="preserve"> </w:t>
      </w:r>
      <w:r w:rsidR="008828D3" w:rsidRPr="008828D3">
        <w:rPr>
          <w:rFonts w:ascii="Times New Roman" w:hAnsi="Times New Roman" w:cs="Times New Roman"/>
          <w:b/>
          <w:bCs/>
          <w:sz w:val="24"/>
          <w:szCs w:val="24"/>
        </w:rPr>
        <w:t>coast</w:t>
      </w:r>
      <w:r w:rsidR="008828D3">
        <w:rPr>
          <w:rFonts w:ascii="Times New Roman" w:hAnsi="Times New Roman" w:cs="Times New Roman"/>
          <w:b/>
          <w:bCs/>
          <w:sz w:val="24"/>
          <w:szCs w:val="24"/>
        </w:rPr>
        <w:t xml:space="preserve"> </w:t>
      </w:r>
    </w:p>
    <w:p w14:paraId="23BEB560" w14:textId="5F740302" w:rsidR="00FD507C" w:rsidRPr="00F63EEA" w:rsidRDefault="00F6238D" w:rsidP="00FD50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FD507C" w:rsidRPr="00F63EEA">
        <w:rPr>
          <w:rFonts w:ascii="Times New Roman" w:hAnsi="Times New Roman" w:cs="Times New Roman"/>
          <w:b/>
          <w:bCs/>
          <w:sz w:val="24"/>
          <w:szCs w:val="24"/>
        </w:rPr>
        <w:t>.1 Location and Physical Features</w:t>
      </w:r>
    </w:p>
    <w:p w14:paraId="6BB572EF" w14:textId="5F9F876F" w:rsidR="00395365" w:rsidRPr="00395365" w:rsidRDefault="00395365" w:rsidP="00395365">
      <w:pPr>
        <w:spacing w:line="360" w:lineRule="auto"/>
        <w:jc w:val="both"/>
        <w:rPr>
          <w:rFonts w:ascii="Times New Roman" w:hAnsi="Times New Roman" w:cs="Times New Roman"/>
          <w:sz w:val="24"/>
          <w:szCs w:val="24"/>
        </w:rPr>
      </w:pPr>
      <w:bookmarkStart w:id="3" w:name="_Hlk222594468"/>
      <w:proofErr w:type="spellStart"/>
      <w:r w:rsidRPr="00395365">
        <w:rPr>
          <w:rFonts w:ascii="Times New Roman" w:hAnsi="Times New Roman" w:cs="Times New Roman"/>
          <w:sz w:val="24"/>
          <w:szCs w:val="24"/>
        </w:rPr>
        <w:t>Digha</w:t>
      </w:r>
      <w:proofErr w:type="spellEnd"/>
      <w:r w:rsidRPr="00395365">
        <w:rPr>
          <w:rFonts w:ascii="Times New Roman" w:hAnsi="Times New Roman" w:cs="Times New Roman"/>
          <w:sz w:val="24"/>
          <w:szCs w:val="24"/>
        </w:rPr>
        <w:t xml:space="preserve"> is situated along the northern littoral of the Bay of Bengal at approximately 21.63° N latitude and 87.53° E longitude. The coastline extends for nearly 12 </w:t>
      </w:r>
      <w:r w:rsidR="00C76DF9" w:rsidRPr="00395365">
        <w:rPr>
          <w:rFonts w:ascii="Times New Roman" w:hAnsi="Times New Roman" w:cs="Times New Roman"/>
          <w:sz w:val="24"/>
          <w:szCs w:val="24"/>
        </w:rPr>
        <w:t>kilometres’</w:t>
      </w:r>
      <w:r w:rsidRPr="00395365">
        <w:rPr>
          <w:rFonts w:ascii="Times New Roman" w:hAnsi="Times New Roman" w:cs="Times New Roman"/>
          <w:sz w:val="24"/>
          <w:szCs w:val="24"/>
        </w:rPr>
        <w:t xml:space="preserve"> and encompasses Old </w:t>
      </w:r>
      <w:proofErr w:type="spellStart"/>
      <w:r w:rsidRPr="00395365">
        <w:rPr>
          <w:rFonts w:ascii="Times New Roman" w:hAnsi="Times New Roman" w:cs="Times New Roman"/>
          <w:sz w:val="24"/>
          <w:szCs w:val="24"/>
        </w:rPr>
        <w:t>Digha</w:t>
      </w:r>
      <w:proofErr w:type="spellEnd"/>
      <w:r w:rsidRPr="00395365">
        <w:rPr>
          <w:rFonts w:ascii="Times New Roman" w:hAnsi="Times New Roman" w:cs="Times New Roman"/>
          <w:sz w:val="24"/>
          <w:szCs w:val="24"/>
        </w:rPr>
        <w:t xml:space="preserve">, New </w:t>
      </w:r>
      <w:proofErr w:type="spellStart"/>
      <w:r w:rsidRPr="00395365">
        <w:rPr>
          <w:rFonts w:ascii="Times New Roman" w:hAnsi="Times New Roman" w:cs="Times New Roman"/>
          <w:sz w:val="24"/>
          <w:szCs w:val="24"/>
        </w:rPr>
        <w:t>Digha</w:t>
      </w:r>
      <w:proofErr w:type="spellEnd"/>
      <w:r w:rsidRPr="00395365">
        <w:rPr>
          <w:rFonts w:ascii="Times New Roman" w:hAnsi="Times New Roman" w:cs="Times New Roman"/>
          <w:sz w:val="24"/>
          <w:szCs w:val="24"/>
        </w:rPr>
        <w:t>, and adjacent beach segments. Geomorphologically, the region is characterized by sandy beaches, intertidal zones, dune remnants, estuarine wetlands, and stretches of casuarina plantations introduced as protective shelterbelts.</w:t>
      </w:r>
    </w:p>
    <w:p w14:paraId="0B9E3BD9" w14:textId="73F46A4C" w:rsidR="006412DB" w:rsidRPr="006412DB" w:rsidRDefault="00395365" w:rsidP="006412DB">
      <w:pPr>
        <w:spacing w:line="360" w:lineRule="auto"/>
        <w:jc w:val="both"/>
        <w:rPr>
          <w:rFonts w:ascii="Times New Roman" w:hAnsi="Times New Roman" w:cs="Times New Roman"/>
          <w:sz w:val="24"/>
          <w:szCs w:val="24"/>
        </w:rPr>
      </w:pPr>
      <w:r w:rsidRPr="00395365">
        <w:rPr>
          <w:rFonts w:ascii="Times New Roman" w:hAnsi="Times New Roman" w:cs="Times New Roman"/>
          <w:sz w:val="24"/>
          <w:szCs w:val="24"/>
        </w:rPr>
        <w:t>The coastal system is highly dynamic and erosion-prone due to wave action, sediment transport processes, and periodic cyclonic disturbances. Shoreline instability has intensified in recent decades, partly attributable to anthropogenic modifications including seawalls, embankments, and unregulated construction close to the high-tide line.</w:t>
      </w:r>
    </w:p>
    <w:bookmarkEnd w:id="3"/>
    <w:p w14:paraId="703A0CBD" w14:textId="6B5259A2" w:rsidR="00FD7565" w:rsidRPr="00F63EEA" w:rsidRDefault="00FD7565" w:rsidP="00F63EEA">
      <w:pPr>
        <w:spacing w:line="360" w:lineRule="auto"/>
        <w:jc w:val="both"/>
        <w:rPr>
          <w:rFonts w:ascii="Times New Roman" w:hAnsi="Times New Roman" w:cs="Times New Roman"/>
          <w:b/>
          <w:bCs/>
          <w:sz w:val="24"/>
          <w:szCs w:val="24"/>
        </w:rPr>
      </w:pPr>
    </w:p>
    <w:p w14:paraId="1E42112D" w14:textId="77777777" w:rsidR="00FD7565" w:rsidRDefault="00FD7565" w:rsidP="00F63EEA">
      <w:pPr>
        <w:spacing w:line="360" w:lineRule="auto"/>
        <w:jc w:val="both"/>
        <w:rPr>
          <w:rFonts w:ascii="Times New Roman" w:hAnsi="Times New Roman" w:cs="Times New Roman"/>
          <w:b/>
          <w:bCs/>
          <w:sz w:val="24"/>
          <w:szCs w:val="24"/>
        </w:rPr>
      </w:pPr>
    </w:p>
    <w:p w14:paraId="0E74138A" w14:textId="51458FC4" w:rsidR="00FD7565" w:rsidRDefault="00C76DF9" w:rsidP="00F63EEA">
      <w:pPr>
        <w:spacing w:line="360" w:lineRule="auto"/>
        <w:jc w:val="both"/>
        <w:rPr>
          <w:rFonts w:ascii="Times New Roman" w:hAnsi="Times New Roman" w:cs="Times New Roman"/>
          <w:b/>
          <w:bCs/>
          <w:sz w:val="24"/>
          <w:szCs w:val="24"/>
        </w:rPr>
      </w:pPr>
      <w:r w:rsidRPr="00472EEC">
        <w:rPr>
          <w:rFonts w:ascii="Times New Roman" w:hAnsi="Times New Roman" w:cs="Times New Roman"/>
          <w:noProof/>
        </w:rPr>
        <w:drawing>
          <wp:anchor distT="0" distB="0" distL="114300" distR="114300" simplePos="0" relativeHeight="251660288" behindDoc="1" locked="0" layoutInCell="1" allowOverlap="1" wp14:anchorId="74A92C0A" wp14:editId="606211FF">
            <wp:simplePos x="0" y="0"/>
            <wp:positionH relativeFrom="margin">
              <wp:align>center</wp:align>
            </wp:positionH>
            <wp:positionV relativeFrom="paragraph">
              <wp:posOffset>0</wp:posOffset>
            </wp:positionV>
            <wp:extent cx="4498371" cy="2263140"/>
            <wp:effectExtent l="0" t="0" r="0" b="3810"/>
            <wp:wrapNone/>
            <wp:docPr id="1296494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94975" name=""/>
                    <pic:cNvPicPr/>
                  </pic:nvPicPr>
                  <pic:blipFill>
                    <a:blip r:embed="rId7">
                      <a:extLst>
                        <a:ext uri="{28A0092B-C50C-407E-A947-70E740481C1C}">
                          <a14:useLocalDpi xmlns:a14="http://schemas.microsoft.com/office/drawing/2010/main" val="0"/>
                        </a:ext>
                      </a:extLst>
                    </a:blip>
                    <a:stretch>
                      <a:fillRect/>
                    </a:stretch>
                  </pic:blipFill>
                  <pic:spPr>
                    <a:xfrm>
                      <a:off x="0" y="0"/>
                      <a:ext cx="4498371" cy="2263140"/>
                    </a:xfrm>
                    <a:prstGeom prst="rect">
                      <a:avLst/>
                    </a:prstGeom>
                  </pic:spPr>
                </pic:pic>
              </a:graphicData>
            </a:graphic>
            <wp14:sizeRelH relativeFrom="page">
              <wp14:pctWidth>0</wp14:pctWidth>
            </wp14:sizeRelH>
            <wp14:sizeRelV relativeFrom="page">
              <wp14:pctHeight>0</wp14:pctHeight>
            </wp14:sizeRelV>
          </wp:anchor>
        </w:drawing>
      </w:r>
    </w:p>
    <w:p w14:paraId="235B7444" w14:textId="77777777" w:rsidR="00FD7565" w:rsidRDefault="00FD7565" w:rsidP="00F63EEA">
      <w:pPr>
        <w:spacing w:line="360" w:lineRule="auto"/>
        <w:jc w:val="both"/>
        <w:rPr>
          <w:rFonts w:ascii="Times New Roman" w:hAnsi="Times New Roman" w:cs="Times New Roman"/>
          <w:b/>
          <w:bCs/>
          <w:sz w:val="24"/>
          <w:szCs w:val="24"/>
        </w:rPr>
      </w:pPr>
    </w:p>
    <w:p w14:paraId="3115402E" w14:textId="77777777" w:rsidR="00FD7565" w:rsidRDefault="00FD7565" w:rsidP="00F63EEA">
      <w:pPr>
        <w:spacing w:line="360" w:lineRule="auto"/>
        <w:jc w:val="both"/>
        <w:rPr>
          <w:rFonts w:ascii="Times New Roman" w:hAnsi="Times New Roman" w:cs="Times New Roman"/>
          <w:b/>
          <w:bCs/>
          <w:sz w:val="24"/>
          <w:szCs w:val="24"/>
        </w:rPr>
      </w:pPr>
    </w:p>
    <w:p w14:paraId="55860607" w14:textId="77777777" w:rsidR="00FD7565" w:rsidRDefault="00FD7565" w:rsidP="00F63EEA">
      <w:pPr>
        <w:spacing w:line="360" w:lineRule="auto"/>
        <w:jc w:val="both"/>
        <w:rPr>
          <w:rFonts w:ascii="Times New Roman" w:hAnsi="Times New Roman" w:cs="Times New Roman"/>
          <w:b/>
          <w:bCs/>
          <w:sz w:val="24"/>
          <w:szCs w:val="24"/>
        </w:rPr>
      </w:pPr>
    </w:p>
    <w:p w14:paraId="39DAFA10" w14:textId="77777777" w:rsidR="00395365" w:rsidRDefault="00395365" w:rsidP="00F63EEA">
      <w:pPr>
        <w:spacing w:line="360" w:lineRule="auto"/>
        <w:jc w:val="both"/>
        <w:rPr>
          <w:rFonts w:ascii="Times New Roman" w:hAnsi="Times New Roman" w:cs="Times New Roman"/>
          <w:b/>
          <w:bCs/>
          <w:sz w:val="24"/>
          <w:szCs w:val="24"/>
        </w:rPr>
      </w:pPr>
    </w:p>
    <w:p w14:paraId="3D0C56CA" w14:textId="77777777" w:rsidR="00CA770D" w:rsidRDefault="00CA770D" w:rsidP="00F63EEA">
      <w:pPr>
        <w:spacing w:line="360" w:lineRule="auto"/>
        <w:jc w:val="both"/>
        <w:rPr>
          <w:rFonts w:ascii="Times New Roman" w:hAnsi="Times New Roman" w:cs="Times New Roman"/>
          <w:b/>
          <w:bCs/>
          <w:sz w:val="24"/>
          <w:szCs w:val="24"/>
        </w:rPr>
      </w:pPr>
    </w:p>
    <w:p w14:paraId="12455F60" w14:textId="77777777" w:rsidR="00CA770D" w:rsidRDefault="00CA770D" w:rsidP="00F63EEA">
      <w:pPr>
        <w:spacing w:line="360" w:lineRule="auto"/>
        <w:jc w:val="both"/>
        <w:rPr>
          <w:rFonts w:ascii="Times New Roman" w:hAnsi="Times New Roman" w:cs="Times New Roman"/>
          <w:b/>
          <w:bCs/>
          <w:sz w:val="24"/>
          <w:szCs w:val="24"/>
        </w:rPr>
      </w:pPr>
    </w:p>
    <w:p w14:paraId="304532D4" w14:textId="77777777" w:rsidR="00C76DF9" w:rsidRPr="00C76DF9" w:rsidRDefault="00C76DF9" w:rsidP="00C76DF9">
      <w:pPr>
        <w:spacing w:line="240" w:lineRule="auto"/>
        <w:jc w:val="both"/>
        <w:rPr>
          <w:rFonts w:ascii="Times New Roman" w:hAnsi="Times New Roman" w:cs="Times New Roman"/>
          <w:b/>
          <w:bCs/>
          <w:sz w:val="24"/>
          <w:szCs w:val="24"/>
        </w:rPr>
      </w:pPr>
      <w:bookmarkStart w:id="4" w:name="_Hlk222594678"/>
      <w:r w:rsidRPr="00C76DF9">
        <w:rPr>
          <w:rFonts w:ascii="Times New Roman" w:hAnsi="Times New Roman" w:cs="Times New Roman"/>
          <w:b/>
          <w:bCs/>
          <w:sz w:val="24"/>
          <w:szCs w:val="24"/>
        </w:rPr>
        <w:t xml:space="preserve">Figure 1: Map Showing the Location of </w:t>
      </w:r>
      <w:proofErr w:type="spellStart"/>
      <w:r w:rsidRPr="00C76DF9">
        <w:rPr>
          <w:rFonts w:ascii="Times New Roman" w:hAnsi="Times New Roman" w:cs="Times New Roman"/>
          <w:b/>
          <w:bCs/>
          <w:sz w:val="24"/>
          <w:szCs w:val="24"/>
        </w:rPr>
        <w:t>Digha</w:t>
      </w:r>
      <w:proofErr w:type="spellEnd"/>
      <w:r w:rsidRPr="00C76DF9">
        <w:rPr>
          <w:rFonts w:ascii="Times New Roman" w:hAnsi="Times New Roman" w:cs="Times New Roman"/>
          <w:b/>
          <w:bCs/>
          <w:sz w:val="24"/>
          <w:szCs w:val="24"/>
        </w:rPr>
        <w:t xml:space="preserve">, West Bengal </w:t>
      </w:r>
    </w:p>
    <w:p w14:paraId="69BBCA33" w14:textId="77777777" w:rsidR="00C76DF9" w:rsidRPr="00C76DF9" w:rsidRDefault="00C76DF9" w:rsidP="00C76DF9">
      <w:pPr>
        <w:spacing w:line="360" w:lineRule="auto"/>
        <w:jc w:val="both"/>
        <w:rPr>
          <w:rFonts w:ascii="Times New Roman" w:hAnsi="Times New Roman" w:cs="Times New Roman"/>
          <w:b/>
          <w:bCs/>
          <w:sz w:val="24"/>
          <w:szCs w:val="24"/>
        </w:rPr>
      </w:pPr>
      <w:r w:rsidRPr="00C76DF9">
        <w:rPr>
          <w:rFonts w:ascii="Times New Roman" w:hAnsi="Times New Roman" w:cs="Times New Roman"/>
          <w:b/>
          <w:bCs/>
          <w:sz w:val="24"/>
          <w:szCs w:val="24"/>
        </w:rPr>
        <w:t>Source: Author (based on GIS mapping and Survey of India data, 2024).</w:t>
      </w:r>
    </w:p>
    <w:bookmarkEnd w:id="4"/>
    <w:p w14:paraId="3B09790D" w14:textId="33B4C158" w:rsidR="00F63EEA" w:rsidRPr="00F63EEA" w:rsidRDefault="00F6238D"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F63EEA" w:rsidRPr="00F63EEA">
        <w:rPr>
          <w:rFonts w:ascii="Times New Roman" w:hAnsi="Times New Roman" w:cs="Times New Roman"/>
          <w:b/>
          <w:bCs/>
          <w:sz w:val="24"/>
          <w:szCs w:val="24"/>
        </w:rPr>
        <w:t xml:space="preserve">.2 </w:t>
      </w:r>
      <w:r w:rsidR="00457026" w:rsidRPr="00457026">
        <w:rPr>
          <w:rFonts w:ascii="Times New Roman" w:hAnsi="Times New Roman" w:cs="Times New Roman"/>
          <w:b/>
          <w:bCs/>
          <w:sz w:val="24"/>
          <w:szCs w:val="24"/>
        </w:rPr>
        <w:t>Socio-Economic Profile</w:t>
      </w:r>
    </w:p>
    <w:p w14:paraId="006F5590" w14:textId="77777777" w:rsidR="00457026" w:rsidRPr="00457026" w:rsidRDefault="00457026" w:rsidP="00457026">
      <w:pPr>
        <w:spacing w:line="360" w:lineRule="auto"/>
        <w:jc w:val="both"/>
        <w:rPr>
          <w:rFonts w:ascii="Times New Roman" w:hAnsi="Times New Roman" w:cs="Times New Roman"/>
          <w:sz w:val="24"/>
          <w:szCs w:val="24"/>
        </w:rPr>
      </w:pPr>
      <w:bookmarkStart w:id="5" w:name="_Hlk222594795"/>
      <w:r w:rsidRPr="00457026">
        <w:rPr>
          <w:rFonts w:ascii="Times New Roman" w:hAnsi="Times New Roman" w:cs="Times New Roman"/>
          <w:sz w:val="24"/>
          <w:szCs w:val="24"/>
        </w:rPr>
        <w:t xml:space="preserve">Tourism constitutes the principal economic activity in </w:t>
      </w:r>
      <w:proofErr w:type="spellStart"/>
      <w:r w:rsidRPr="00457026">
        <w:rPr>
          <w:rFonts w:ascii="Times New Roman" w:hAnsi="Times New Roman" w:cs="Times New Roman"/>
          <w:sz w:val="24"/>
          <w:szCs w:val="24"/>
        </w:rPr>
        <w:t>Digha</w:t>
      </w:r>
      <w:proofErr w:type="spellEnd"/>
      <w:r w:rsidRPr="00457026">
        <w:rPr>
          <w:rFonts w:ascii="Times New Roman" w:hAnsi="Times New Roman" w:cs="Times New Roman"/>
          <w:sz w:val="24"/>
          <w:szCs w:val="24"/>
        </w:rPr>
        <w:t>, surpassing traditional livelihoods such as fishing and small-scale agriculture. The local economy is dominated by hotel and resort operations, informal vending, seafood markets, recreational services, and transport enterprises. Employment generation linked to tourism has significantly enhanced household incomes; however, the seasonal concentration of visitors—particularly during winter months and festive periods—places acute stress on infrastructure, sanitation systems, freshwater resources, and waste management capacity.</w:t>
      </w:r>
    </w:p>
    <w:p w14:paraId="4A3214DB" w14:textId="77777777" w:rsidR="00457026" w:rsidRPr="00457026" w:rsidRDefault="00457026" w:rsidP="00457026">
      <w:pPr>
        <w:spacing w:line="360" w:lineRule="auto"/>
        <w:jc w:val="both"/>
        <w:rPr>
          <w:rFonts w:ascii="Times New Roman" w:hAnsi="Times New Roman" w:cs="Times New Roman"/>
          <w:sz w:val="24"/>
          <w:szCs w:val="24"/>
        </w:rPr>
      </w:pPr>
      <w:r w:rsidRPr="00457026">
        <w:rPr>
          <w:rFonts w:ascii="Times New Roman" w:hAnsi="Times New Roman" w:cs="Times New Roman"/>
          <w:sz w:val="24"/>
          <w:szCs w:val="24"/>
        </w:rPr>
        <w:t xml:space="preserve">The rapid transformation of </w:t>
      </w:r>
      <w:proofErr w:type="spellStart"/>
      <w:r w:rsidRPr="00457026">
        <w:rPr>
          <w:rFonts w:ascii="Times New Roman" w:hAnsi="Times New Roman" w:cs="Times New Roman"/>
          <w:sz w:val="24"/>
          <w:szCs w:val="24"/>
        </w:rPr>
        <w:t>Digha</w:t>
      </w:r>
      <w:proofErr w:type="spellEnd"/>
      <w:r w:rsidRPr="00457026">
        <w:rPr>
          <w:rFonts w:ascii="Times New Roman" w:hAnsi="Times New Roman" w:cs="Times New Roman"/>
          <w:sz w:val="24"/>
          <w:szCs w:val="24"/>
        </w:rPr>
        <w:t xml:space="preserve"> from a modest fishing settlement into a mass-tourism destination has reshaped land-use patterns and socio-cultural structures. Informal sector expansion and speculative real estate development further complicate sustainable planning efforts.</w:t>
      </w:r>
    </w:p>
    <w:bookmarkEnd w:id="5"/>
    <w:p w14:paraId="1427A9A0" w14:textId="63AC42E3" w:rsidR="00F63EEA" w:rsidRPr="00F63EEA" w:rsidRDefault="00EF4139"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F63EEA" w:rsidRPr="00F63EEA">
        <w:rPr>
          <w:rFonts w:ascii="Times New Roman" w:hAnsi="Times New Roman" w:cs="Times New Roman"/>
          <w:b/>
          <w:bCs/>
          <w:sz w:val="24"/>
          <w:szCs w:val="24"/>
        </w:rPr>
        <w:t>. Methodology</w:t>
      </w:r>
    </w:p>
    <w:p w14:paraId="7FB97526" w14:textId="77777777" w:rsidR="00457026" w:rsidRPr="00457026" w:rsidRDefault="00457026" w:rsidP="00457026">
      <w:pPr>
        <w:pStyle w:val="NormalWeb"/>
        <w:spacing w:line="360" w:lineRule="auto"/>
        <w:jc w:val="both"/>
      </w:pPr>
      <w:bookmarkStart w:id="6" w:name="_Hlk222594876"/>
      <w:r w:rsidRPr="00457026">
        <w:t>The research employs an interdisciplinary mixed-method design that integrates environmental assessment, spatial analysis, socio-economic surveys, and policy evaluation. This approach enables comprehensive understanding of tourism pressure within a socio-ecological systems framework.</w:t>
      </w:r>
    </w:p>
    <w:p w14:paraId="08D03AA7" w14:textId="77777777" w:rsidR="00457026" w:rsidRPr="00457026" w:rsidRDefault="00457026" w:rsidP="00457026">
      <w:pPr>
        <w:pStyle w:val="NormalWeb"/>
        <w:spacing w:line="360" w:lineRule="auto"/>
        <w:jc w:val="both"/>
      </w:pPr>
      <w:r w:rsidRPr="00457026">
        <w:lastRenderedPageBreak/>
        <w:t>Primary data collection involved structured household surveys administered to 250 residents across coastal and inland wards to capture livelihood dependence, environmental perceptions, and awareness of regulatory norms. Additionally, 120 tourism operators—including hotel managers, vendors, and transport providers—were surveyed to document occupancy trends, resource consumption patterns, waste management practices, and regulatory compliance.</w:t>
      </w:r>
    </w:p>
    <w:p w14:paraId="3766D848" w14:textId="77777777" w:rsidR="00457026" w:rsidRPr="00457026" w:rsidRDefault="00457026" w:rsidP="00457026">
      <w:pPr>
        <w:pStyle w:val="NormalWeb"/>
        <w:spacing w:line="360" w:lineRule="auto"/>
        <w:jc w:val="both"/>
      </w:pPr>
      <w:r w:rsidRPr="00457026">
        <w:t xml:space="preserve">Geomorphological field investigations included beach profiling and GPS-based shoreline mapping to quantify erosion and accretion patterns. Water samples from nearshore bathing zones and drainage outlets were </w:t>
      </w:r>
      <w:proofErr w:type="spellStart"/>
      <w:r w:rsidRPr="00457026">
        <w:t>analyzed</w:t>
      </w:r>
      <w:proofErr w:type="spellEnd"/>
      <w:r w:rsidRPr="00457026">
        <w:t xml:space="preserve"> for Biological Oxygen Demand (BOD), coliform concentration, pH, and turbidity to assess tourism-related water pollution. Solid waste characterization studies were conducted during peak seasons to estimate per capita waste generation and material composition.</w:t>
      </w:r>
    </w:p>
    <w:p w14:paraId="7F842429" w14:textId="77777777" w:rsidR="00457026" w:rsidRPr="00457026" w:rsidRDefault="00457026" w:rsidP="00457026">
      <w:pPr>
        <w:pStyle w:val="NormalWeb"/>
        <w:spacing w:line="360" w:lineRule="auto"/>
        <w:jc w:val="both"/>
      </w:pPr>
      <w:r w:rsidRPr="00457026">
        <w:t>Secondary datasets included CRZ zoning maps, multi-temporal Landsat and Sentinel satellite imagery (2010–2025), tourism arrival statistics, and government planning reports. These data facilitated temporal trend analysis and spatial overlay assessment.</w:t>
      </w:r>
    </w:p>
    <w:p w14:paraId="0B6C2937" w14:textId="77777777" w:rsidR="00457026" w:rsidRPr="00457026" w:rsidRDefault="00457026" w:rsidP="00457026">
      <w:pPr>
        <w:pStyle w:val="NormalWeb"/>
        <w:spacing w:line="360" w:lineRule="auto"/>
        <w:jc w:val="both"/>
      </w:pPr>
      <w:r w:rsidRPr="00457026">
        <w:t xml:space="preserve">Analytically, shoreline change detection was conducted using GIS-based transect analysis to compute erosion and accretion rates. Carrying capacity was evaluated across physical, ecological, and social dimensions. Policy gap assessment was performed by comparing regulatory provisions with observed land-use expansion patterns. Stakeholder perception data were </w:t>
      </w:r>
      <w:proofErr w:type="spellStart"/>
      <w:r w:rsidRPr="00457026">
        <w:t>analyzed</w:t>
      </w:r>
      <w:proofErr w:type="spellEnd"/>
      <w:r w:rsidRPr="00457026">
        <w:t xml:space="preserve"> statistically to identify correlations between economic dependence and environmental awareness.</w:t>
      </w:r>
    </w:p>
    <w:p w14:paraId="4F75E13F" w14:textId="77777777" w:rsidR="00457026" w:rsidRPr="00457026" w:rsidRDefault="00457026" w:rsidP="00457026">
      <w:pPr>
        <w:pStyle w:val="NormalWeb"/>
        <w:spacing w:line="360" w:lineRule="auto"/>
        <w:jc w:val="both"/>
      </w:pPr>
      <w:r w:rsidRPr="00457026">
        <w:t>A convergent triangulation strategy was adopted to enhance reliability by cross-validating environmental indicators with survey responses and policy findings.</w:t>
      </w:r>
    </w:p>
    <w:bookmarkEnd w:id="6"/>
    <w:p w14:paraId="11AF318B" w14:textId="6649C2C5" w:rsidR="00F63EEA" w:rsidRPr="00F63EEA" w:rsidRDefault="00EF4139"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F63EEA" w:rsidRPr="00F63EEA">
        <w:rPr>
          <w:rFonts w:ascii="Times New Roman" w:hAnsi="Times New Roman" w:cs="Times New Roman"/>
          <w:b/>
          <w:bCs/>
          <w:sz w:val="24"/>
          <w:szCs w:val="24"/>
        </w:rPr>
        <w:t>. Findings</w:t>
      </w:r>
    </w:p>
    <w:p w14:paraId="090C5C18" w14:textId="2C03859E" w:rsidR="00F63EEA" w:rsidRDefault="00EF4139"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F63EEA" w:rsidRPr="00F63EEA">
        <w:rPr>
          <w:rFonts w:ascii="Times New Roman" w:hAnsi="Times New Roman" w:cs="Times New Roman"/>
          <w:b/>
          <w:bCs/>
          <w:sz w:val="24"/>
          <w:szCs w:val="24"/>
        </w:rPr>
        <w:t xml:space="preserve">.1 </w:t>
      </w:r>
      <w:bookmarkStart w:id="7" w:name="_Hlk222594972"/>
      <w:r w:rsidR="00457026" w:rsidRPr="00457026">
        <w:rPr>
          <w:rFonts w:ascii="Times New Roman" w:hAnsi="Times New Roman" w:cs="Times New Roman"/>
          <w:b/>
          <w:bCs/>
          <w:sz w:val="24"/>
          <w:szCs w:val="24"/>
        </w:rPr>
        <w:t>Tourism Pressure Trends</w:t>
      </w:r>
      <w:bookmarkEnd w:id="7"/>
    </w:p>
    <w:p w14:paraId="410909F3" w14:textId="6904AF4D" w:rsidR="00457026" w:rsidRPr="00457026" w:rsidRDefault="00457026" w:rsidP="00457026">
      <w:pPr>
        <w:spacing w:line="360" w:lineRule="auto"/>
        <w:jc w:val="both"/>
        <w:rPr>
          <w:rFonts w:ascii="Times New Roman" w:hAnsi="Times New Roman" w:cs="Times New Roman"/>
          <w:sz w:val="24"/>
          <w:szCs w:val="24"/>
        </w:rPr>
      </w:pPr>
      <w:bookmarkStart w:id="8" w:name="_Hlk222594996"/>
      <w:r w:rsidRPr="00457026">
        <w:rPr>
          <w:rFonts w:ascii="Times New Roman" w:hAnsi="Times New Roman" w:cs="Times New Roman"/>
          <w:sz w:val="24"/>
          <w:szCs w:val="24"/>
        </w:rPr>
        <w:t xml:space="preserve">Tourist arrivals in </w:t>
      </w:r>
      <w:proofErr w:type="spellStart"/>
      <w:r w:rsidRPr="00457026">
        <w:rPr>
          <w:rFonts w:ascii="Times New Roman" w:hAnsi="Times New Roman" w:cs="Times New Roman"/>
          <w:sz w:val="24"/>
          <w:szCs w:val="24"/>
        </w:rPr>
        <w:t>Digha</w:t>
      </w:r>
      <w:proofErr w:type="spellEnd"/>
      <w:r w:rsidRPr="00457026">
        <w:rPr>
          <w:rFonts w:ascii="Times New Roman" w:hAnsi="Times New Roman" w:cs="Times New Roman"/>
          <w:sz w:val="24"/>
          <w:szCs w:val="24"/>
        </w:rPr>
        <w:t xml:space="preserve"> have exhibited consistent upward growth over the past decade, surpassing two million annual visitors. This expansion has been accompanied by a proliferation of hotels, resorts, boardwalk infrastructure, and vehicular parking zones, often encroaching upon formerly vegetated or dune-covered areas. Built-up land has expanded markedly, altering natural drainage patterns and increasing surface runoff.</w:t>
      </w:r>
    </w:p>
    <w:p w14:paraId="12CF8D17" w14:textId="2000EB5A" w:rsidR="00457026" w:rsidRPr="00457026" w:rsidRDefault="00457026" w:rsidP="00457026">
      <w:pPr>
        <w:spacing w:line="360" w:lineRule="auto"/>
        <w:jc w:val="both"/>
        <w:rPr>
          <w:rFonts w:ascii="Times New Roman" w:hAnsi="Times New Roman" w:cs="Times New Roman"/>
          <w:sz w:val="24"/>
          <w:szCs w:val="24"/>
        </w:rPr>
      </w:pPr>
      <w:r w:rsidRPr="00457026">
        <w:rPr>
          <w:rFonts w:ascii="Times New Roman" w:hAnsi="Times New Roman" w:cs="Times New Roman"/>
          <w:sz w:val="24"/>
          <w:szCs w:val="24"/>
        </w:rPr>
        <w:lastRenderedPageBreak/>
        <w:t>Visitor density during peak seasons significantly exceeds estimated physical carrying capacity thresholds, intensifying beach crowding and resource consumption.</w:t>
      </w:r>
    </w:p>
    <w:bookmarkEnd w:id="8"/>
    <w:p w14:paraId="1126A22D" w14:textId="650D8535" w:rsidR="00457026" w:rsidRDefault="00457026" w:rsidP="00F63EEA">
      <w:pPr>
        <w:spacing w:line="360" w:lineRule="auto"/>
        <w:jc w:val="both"/>
        <w:rPr>
          <w:rFonts w:ascii="Times New Roman" w:hAnsi="Times New Roman" w:cs="Times New Roman"/>
          <w:b/>
          <w:bCs/>
          <w:sz w:val="24"/>
          <w:szCs w:val="24"/>
        </w:rPr>
      </w:pPr>
      <w:r>
        <w:rPr>
          <w:noProof/>
        </w:rPr>
        <w:drawing>
          <wp:anchor distT="0" distB="0" distL="114300" distR="114300" simplePos="0" relativeHeight="251659264" behindDoc="1" locked="0" layoutInCell="1" allowOverlap="1" wp14:anchorId="7EBC4BE7" wp14:editId="2D756A49">
            <wp:simplePos x="0" y="0"/>
            <wp:positionH relativeFrom="margin">
              <wp:posOffset>542925</wp:posOffset>
            </wp:positionH>
            <wp:positionV relativeFrom="paragraph">
              <wp:posOffset>4445</wp:posOffset>
            </wp:positionV>
            <wp:extent cx="4373880" cy="2552700"/>
            <wp:effectExtent l="0" t="0" r="7620" b="0"/>
            <wp:wrapNone/>
            <wp:docPr id="1717045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388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103AB" w14:textId="208927A8" w:rsidR="00E5437B" w:rsidRDefault="00E5437B" w:rsidP="00F63EEA">
      <w:pPr>
        <w:spacing w:line="360" w:lineRule="auto"/>
        <w:jc w:val="both"/>
        <w:rPr>
          <w:rFonts w:ascii="Times New Roman" w:hAnsi="Times New Roman" w:cs="Times New Roman"/>
          <w:b/>
          <w:bCs/>
          <w:sz w:val="24"/>
          <w:szCs w:val="24"/>
        </w:rPr>
      </w:pPr>
    </w:p>
    <w:p w14:paraId="16B61036" w14:textId="5D890602" w:rsidR="00E5437B" w:rsidRDefault="00E5437B" w:rsidP="00F63EEA">
      <w:pPr>
        <w:spacing w:line="360" w:lineRule="auto"/>
        <w:jc w:val="both"/>
        <w:rPr>
          <w:rFonts w:ascii="Times New Roman" w:hAnsi="Times New Roman" w:cs="Times New Roman"/>
          <w:b/>
          <w:bCs/>
          <w:sz w:val="24"/>
          <w:szCs w:val="24"/>
        </w:rPr>
      </w:pPr>
    </w:p>
    <w:p w14:paraId="3A820B5A" w14:textId="5F074165" w:rsidR="00E5437B" w:rsidRDefault="00E5437B" w:rsidP="00F63EEA">
      <w:pPr>
        <w:spacing w:line="360" w:lineRule="auto"/>
        <w:jc w:val="both"/>
        <w:rPr>
          <w:rFonts w:ascii="Times New Roman" w:hAnsi="Times New Roman" w:cs="Times New Roman"/>
          <w:b/>
          <w:bCs/>
          <w:sz w:val="24"/>
          <w:szCs w:val="24"/>
        </w:rPr>
      </w:pPr>
    </w:p>
    <w:p w14:paraId="023A8B42" w14:textId="402EF8D9" w:rsidR="00E5437B" w:rsidRDefault="00E5437B" w:rsidP="00F63EEA">
      <w:pPr>
        <w:spacing w:line="360" w:lineRule="auto"/>
        <w:jc w:val="both"/>
        <w:rPr>
          <w:rFonts w:ascii="Times New Roman" w:hAnsi="Times New Roman" w:cs="Times New Roman"/>
          <w:b/>
          <w:bCs/>
          <w:sz w:val="24"/>
          <w:szCs w:val="24"/>
        </w:rPr>
      </w:pPr>
    </w:p>
    <w:p w14:paraId="7A0E34EA" w14:textId="77777777" w:rsidR="00E5437B" w:rsidRDefault="00E5437B" w:rsidP="00F63EEA">
      <w:pPr>
        <w:spacing w:line="360" w:lineRule="auto"/>
        <w:jc w:val="both"/>
        <w:rPr>
          <w:rFonts w:ascii="Times New Roman" w:hAnsi="Times New Roman" w:cs="Times New Roman"/>
          <w:b/>
          <w:bCs/>
          <w:sz w:val="24"/>
          <w:szCs w:val="24"/>
        </w:rPr>
      </w:pPr>
    </w:p>
    <w:p w14:paraId="7637D393" w14:textId="77777777" w:rsidR="00F457D2" w:rsidRDefault="00F457D2" w:rsidP="00E5437B">
      <w:pPr>
        <w:spacing w:line="360" w:lineRule="auto"/>
        <w:jc w:val="both"/>
        <w:rPr>
          <w:rFonts w:ascii="Times New Roman" w:hAnsi="Times New Roman" w:cs="Times New Roman"/>
          <w:b/>
          <w:bCs/>
          <w:sz w:val="24"/>
          <w:szCs w:val="24"/>
        </w:rPr>
      </w:pPr>
    </w:p>
    <w:p w14:paraId="6A373F2B" w14:textId="15B3F4B6" w:rsidR="00E5437B" w:rsidRPr="00F63EEA" w:rsidRDefault="00E5437B" w:rsidP="00F63EEA">
      <w:pPr>
        <w:spacing w:line="360" w:lineRule="auto"/>
        <w:jc w:val="both"/>
        <w:rPr>
          <w:rFonts w:ascii="Times New Roman" w:hAnsi="Times New Roman" w:cs="Times New Roman"/>
          <w:b/>
          <w:bCs/>
          <w:sz w:val="24"/>
          <w:szCs w:val="24"/>
        </w:rPr>
      </w:pPr>
      <w:r w:rsidRPr="00874C01">
        <w:rPr>
          <w:rFonts w:ascii="Times New Roman" w:hAnsi="Times New Roman" w:cs="Times New Roman"/>
          <w:b/>
          <w:bCs/>
          <w:sz w:val="24"/>
          <w:szCs w:val="24"/>
        </w:rPr>
        <w:t xml:space="preserve">Figure 2: Tourist influx trend in </w:t>
      </w:r>
      <w:proofErr w:type="spellStart"/>
      <w:r w:rsidRPr="00874C01">
        <w:rPr>
          <w:rFonts w:ascii="Times New Roman" w:hAnsi="Times New Roman" w:cs="Times New Roman"/>
          <w:b/>
          <w:bCs/>
          <w:sz w:val="24"/>
          <w:szCs w:val="24"/>
        </w:rPr>
        <w:t>Digha</w:t>
      </w:r>
      <w:proofErr w:type="spellEnd"/>
      <w:r w:rsidRPr="00874C01">
        <w:rPr>
          <w:rFonts w:ascii="Times New Roman" w:hAnsi="Times New Roman" w:cs="Times New Roman"/>
          <w:b/>
          <w:bCs/>
          <w:sz w:val="24"/>
          <w:szCs w:val="24"/>
        </w:rPr>
        <w:t xml:space="preserve"> from 2010 to 2025 (in millions), showing increasing pressure on coastal resources.</w:t>
      </w:r>
    </w:p>
    <w:p w14:paraId="145A2FBB" w14:textId="5AAA6186" w:rsidR="00F63EEA" w:rsidRDefault="00EF4139"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F63EEA" w:rsidRPr="00F63EEA">
        <w:rPr>
          <w:rFonts w:ascii="Times New Roman" w:hAnsi="Times New Roman" w:cs="Times New Roman"/>
          <w:b/>
          <w:bCs/>
          <w:sz w:val="24"/>
          <w:szCs w:val="24"/>
        </w:rPr>
        <w:t>.2 Ecological Impacts</w:t>
      </w:r>
    </w:p>
    <w:p w14:paraId="3B0305A1" w14:textId="13F55DD1" w:rsidR="004202A3" w:rsidRPr="004202A3" w:rsidRDefault="004202A3" w:rsidP="004202A3">
      <w:pPr>
        <w:spacing w:line="360" w:lineRule="auto"/>
        <w:jc w:val="both"/>
        <w:rPr>
          <w:rFonts w:ascii="Times New Roman" w:hAnsi="Times New Roman" w:cs="Times New Roman"/>
          <w:sz w:val="24"/>
          <w:szCs w:val="24"/>
        </w:rPr>
      </w:pPr>
      <w:bookmarkStart w:id="9" w:name="_Hlk222595082"/>
      <w:r w:rsidRPr="004202A3">
        <w:rPr>
          <w:rFonts w:ascii="Times New Roman" w:hAnsi="Times New Roman" w:cs="Times New Roman"/>
          <w:sz w:val="24"/>
          <w:szCs w:val="24"/>
        </w:rPr>
        <w:t xml:space="preserve">The ecological impacts of tourism expansion in </w:t>
      </w:r>
      <w:proofErr w:type="spellStart"/>
      <w:r w:rsidRPr="004202A3">
        <w:rPr>
          <w:rFonts w:ascii="Times New Roman" w:hAnsi="Times New Roman" w:cs="Times New Roman"/>
          <w:sz w:val="24"/>
          <w:szCs w:val="24"/>
        </w:rPr>
        <w:t>Digha</w:t>
      </w:r>
      <w:proofErr w:type="spellEnd"/>
      <w:r w:rsidRPr="004202A3">
        <w:rPr>
          <w:rFonts w:ascii="Times New Roman" w:hAnsi="Times New Roman" w:cs="Times New Roman"/>
          <w:sz w:val="24"/>
          <w:szCs w:val="24"/>
        </w:rPr>
        <w:t xml:space="preserve"> are multifaceted, affecting geomorphology, water quality, habitat integrity, biodiversity, and ecosystem services. Located along the high-energy littoral of the Bay of Bengal, </w:t>
      </w:r>
      <w:proofErr w:type="spellStart"/>
      <w:r w:rsidRPr="004202A3">
        <w:rPr>
          <w:rFonts w:ascii="Times New Roman" w:hAnsi="Times New Roman" w:cs="Times New Roman"/>
          <w:sz w:val="24"/>
          <w:szCs w:val="24"/>
        </w:rPr>
        <w:t>Digha’s</w:t>
      </w:r>
      <w:proofErr w:type="spellEnd"/>
      <w:r w:rsidRPr="004202A3">
        <w:rPr>
          <w:rFonts w:ascii="Times New Roman" w:hAnsi="Times New Roman" w:cs="Times New Roman"/>
          <w:sz w:val="24"/>
          <w:szCs w:val="24"/>
        </w:rPr>
        <w:t xml:space="preserve"> coastal system is naturally dynamic and climatically exposed. However, the rapid intensification of tourism infrastructure, seasonal visitor surges, and coastal engineering interventions have amplified ecological stress beyond natural variability. These impacts are cumulative, interacting across physical, chemical, and biological dimensions of the coastal environment.</w:t>
      </w:r>
    </w:p>
    <w:p w14:paraId="7FC583AE" w14:textId="03673C47" w:rsidR="00D17892" w:rsidRDefault="001B0B23" w:rsidP="00D17892">
      <w:pPr>
        <w:pStyle w:val="ListParagraph"/>
        <w:numPr>
          <w:ilvl w:val="2"/>
          <w:numId w:val="20"/>
        </w:numPr>
        <w:spacing w:line="360" w:lineRule="auto"/>
        <w:jc w:val="both"/>
        <w:rPr>
          <w:rFonts w:ascii="Times New Roman" w:hAnsi="Times New Roman" w:cs="Times New Roman"/>
          <w:sz w:val="24"/>
          <w:szCs w:val="24"/>
        </w:rPr>
      </w:pPr>
      <w:bookmarkStart w:id="10" w:name="_Hlk222595150"/>
      <w:bookmarkEnd w:id="9"/>
      <w:r w:rsidRPr="001B0B23">
        <w:rPr>
          <w:rFonts w:ascii="Times New Roman" w:hAnsi="Times New Roman" w:cs="Times New Roman"/>
          <w:b/>
          <w:bCs/>
          <w:sz w:val="24"/>
          <w:szCs w:val="24"/>
        </w:rPr>
        <w:t>Beach Erosion and Shoreline Instability</w:t>
      </w:r>
      <w:r w:rsidR="00F63EEA" w:rsidRPr="004202A3">
        <w:rPr>
          <w:rFonts w:ascii="Times New Roman" w:hAnsi="Times New Roman" w:cs="Times New Roman"/>
          <w:b/>
          <w:bCs/>
          <w:sz w:val="24"/>
          <w:szCs w:val="24"/>
        </w:rPr>
        <w:t>:</w:t>
      </w:r>
      <w:r w:rsidR="00F63EEA" w:rsidRPr="004202A3">
        <w:rPr>
          <w:rFonts w:ascii="Times New Roman" w:hAnsi="Times New Roman" w:cs="Times New Roman"/>
          <w:sz w:val="24"/>
          <w:szCs w:val="24"/>
        </w:rPr>
        <w:t xml:space="preserve"> </w:t>
      </w:r>
      <w:r w:rsidRPr="001B0B23">
        <w:rPr>
          <w:rFonts w:ascii="Times New Roman" w:hAnsi="Times New Roman" w:cs="Times New Roman"/>
          <w:sz w:val="24"/>
          <w:szCs w:val="24"/>
        </w:rPr>
        <w:t xml:space="preserve">Shoreline analysis reveals retreat rates ranging between 0.8 and 1.5 meters per year in hotspot segments, particularly near Old </w:t>
      </w:r>
      <w:proofErr w:type="spellStart"/>
      <w:r w:rsidRPr="001B0B23">
        <w:rPr>
          <w:rFonts w:ascii="Times New Roman" w:hAnsi="Times New Roman" w:cs="Times New Roman"/>
          <w:sz w:val="24"/>
          <w:szCs w:val="24"/>
        </w:rPr>
        <w:t>Digha</w:t>
      </w:r>
      <w:proofErr w:type="spellEnd"/>
      <w:r w:rsidRPr="001B0B23">
        <w:rPr>
          <w:rFonts w:ascii="Times New Roman" w:hAnsi="Times New Roman" w:cs="Times New Roman"/>
          <w:sz w:val="24"/>
          <w:szCs w:val="24"/>
        </w:rPr>
        <w:t xml:space="preserve"> and Marine Drive. Seawall construction, though intended to protect infrastructure, reflects wave energy and accelerates scouring. The interruption of longshore sediment transport exacerbates downdrift erosion.</w:t>
      </w:r>
      <w:r>
        <w:rPr>
          <w:rFonts w:ascii="Times New Roman" w:hAnsi="Times New Roman" w:cs="Times New Roman"/>
          <w:sz w:val="24"/>
          <w:szCs w:val="24"/>
        </w:rPr>
        <w:t xml:space="preserve"> </w:t>
      </w:r>
      <w:r w:rsidRPr="001B0B23">
        <w:rPr>
          <w:rFonts w:ascii="Times New Roman" w:hAnsi="Times New Roman" w:cs="Times New Roman"/>
          <w:sz w:val="24"/>
          <w:szCs w:val="24"/>
        </w:rPr>
        <w:t>Loss of beach width diminishes natural storm-buffering capacity and threatens both ecosystems and built infrastructure. Continued retreat may necessitate costly engineering interventions, creating a cycle of dependency on hard structures.</w:t>
      </w:r>
    </w:p>
    <w:p w14:paraId="7D274254" w14:textId="77777777" w:rsidR="001B0B23" w:rsidRPr="001B0B23" w:rsidRDefault="001B0B23" w:rsidP="001B0B23">
      <w:pPr>
        <w:pStyle w:val="ListParagraph"/>
        <w:spacing w:line="360" w:lineRule="auto"/>
        <w:jc w:val="both"/>
        <w:rPr>
          <w:rFonts w:ascii="Times New Roman" w:hAnsi="Times New Roman" w:cs="Times New Roman"/>
          <w:sz w:val="24"/>
          <w:szCs w:val="24"/>
        </w:rPr>
      </w:pPr>
    </w:p>
    <w:p w14:paraId="1FC096DA" w14:textId="63C5FD67" w:rsidR="001B0B23" w:rsidRDefault="001B0B23" w:rsidP="001B0B23">
      <w:pPr>
        <w:pStyle w:val="ListParagraph"/>
        <w:numPr>
          <w:ilvl w:val="2"/>
          <w:numId w:val="20"/>
        </w:numPr>
        <w:spacing w:line="360" w:lineRule="auto"/>
        <w:jc w:val="both"/>
        <w:rPr>
          <w:rFonts w:ascii="Times New Roman" w:hAnsi="Times New Roman" w:cs="Times New Roman"/>
          <w:sz w:val="24"/>
          <w:szCs w:val="24"/>
        </w:rPr>
      </w:pPr>
      <w:r w:rsidRPr="001B0B23">
        <w:rPr>
          <w:rFonts w:ascii="Times New Roman" w:hAnsi="Times New Roman" w:cs="Times New Roman"/>
          <w:b/>
          <w:bCs/>
          <w:sz w:val="24"/>
          <w:szCs w:val="24"/>
        </w:rPr>
        <w:lastRenderedPageBreak/>
        <w:t>Solid Waste Accumulation</w:t>
      </w:r>
      <w:r w:rsidR="00F63EEA" w:rsidRPr="004202A3">
        <w:rPr>
          <w:rFonts w:ascii="Times New Roman" w:hAnsi="Times New Roman" w:cs="Times New Roman"/>
          <w:b/>
          <w:bCs/>
          <w:sz w:val="24"/>
          <w:szCs w:val="24"/>
        </w:rPr>
        <w:t>:</w:t>
      </w:r>
      <w:r w:rsidR="00F63EEA" w:rsidRPr="004202A3">
        <w:rPr>
          <w:rFonts w:ascii="Times New Roman" w:hAnsi="Times New Roman" w:cs="Times New Roman"/>
          <w:sz w:val="24"/>
          <w:szCs w:val="24"/>
        </w:rPr>
        <w:t xml:space="preserve"> </w:t>
      </w:r>
      <w:r w:rsidRPr="001B0B23">
        <w:rPr>
          <w:rFonts w:ascii="Times New Roman" w:hAnsi="Times New Roman" w:cs="Times New Roman"/>
          <w:sz w:val="24"/>
          <w:szCs w:val="24"/>
        </w:rPr>
        <w:t>Solid waste generation increases dramatically during tourist peaks. Plastic debris, food packaging, and disposable materials accumulate on beaches and enter marine systems. Waste characterization studies indicate a dominance of non-biodegradable materials. Inadequate segregation and disposal mechanisms contribute to aesthetic degradation and ecological harm.</w:t>
      </w:r>
    </w:p>
    <w:p w14:paraId="3A67E284" w14:textId="77777777" w:rsidR="001B0B23" w:rsidRPr="001B0B23" w:rsidRDefault="001B0B23" w:rsidP="001B0B23">
      <w:pPr>
        <w:pStyle w:val="ListParagraph"/>
        <w:rPr>
          <w:rFonts w:ascii="Times New Roman" w:hAnsi="Times New Roman" w:cs="Times New Roman"/>
          <w:b/>
          <w:bCs/>
          <w:sz w:val="24"/>
          <w:szCs w:val="24"/>
        </w:rPr>
      </w:pPr>
    </w:p>
    <w:p w14:paraId="1DAD624C" w14:textId="416F810D" w:rsidR="001B0B23" w:rsidRPr="001B0B23" w:rsidRDefault="00F63EEA" w:rsidP="001B0B23">
      <w:pPr>
        <w:pStyle w:val="ListParagraph"/>
        <w:numPr>
          <w:ilvl w:val="2"/>
          <w:numId w:val="20"/>
        </w:numPr>
        <w:spacing w:line="360" w:lineRule="auto"/>
        <w:jc w:val="both"/>
        <w:rPr>
          <w:rFonts w:ascii="Times New Roman" w:hAnsi="Times New Roman" w:cs="Times New Roman"/>
          <w:sz w:val="24"/>
          <w:szCs w:val="24"/>
        </w:rPr>
      </w:pPr>
      <w:r w:rsidRPr="001B0B23">
        <w:rPr>
          <w:rFonts w:ascii="Times New Roman" w:hAnsi="Times New Roman" w:cs="Times New Roman"/>
          <w:b/>
          <w:bCs/>
          <w:sz w:val="24"/>
          <w:szCs w:val="24"/>
        </w:rPr>
        <w:t xml:space="preserve">Water Quality </w:t>
      </w:r>
      <w:r w:rsidR="001B0B23" w:rsidRPr="001B0B23">
        <w:rPr>
          <w:rFonts w:ascii="Times New Roman" w:hAnsi="Times New Roman" w:cs="Times New Roman"/>
          <w:b/>
          <w:bCs/>
          <w:sz w:val="24"/>
          <w:szCs w:val="24"/>
        </w:rPr>
        <w:t>Degradation</w:t>
      </w:r>
      <w:r w:rsidRPr="001B0B23">
        <w:rPr>
          <w:rFonts w:ascii="Times New Roman" w:hAnsi="Times New Roman" w:cs="Times New Roman"/>
          <w:b/>
          <w:bCs/>
          <w:sz w:val="24"/>
          <w:szCs w:val="24"/>
        </w:rPr>
        <w:t>:</w:t>
      </w:r>
      <w:r w:rsidRPr="001B0B23">
        <w:rPr>
          <w:rFonts w:ascii="Times New Roman" w:hAnsi="Times New Roman" w:cs="Times New Roman"/>
          <w:sz w:val="24"/>
          <w:szCs w:val="24"/>
        </w:rPr>
        <w:t xml:space="preserve"> </w:t>
      </w:r>
      <w:r w:rsidR="001B0B23" w:rsidRPr="001B0B23">
        <w:rPr>
          <w:rFonts w:ascii="Times New Roman" w:hAnsi="Times New Roman" w:cs="Times New Roman"/>
          <w:sz w:val="24"/>
          <w:szCs w:val="24"/>
        </w:rPr>
        <w:t>Water testing reveals elevated biological oxygen demand and coliform levels near drainage outlets. Untreated sewage discharge and stormwater runoff carry contaminants into coastal waters, affecting marine life and public health.</w:t>
      </w:r>
    </w:p>
    <w:bookmarkEnd w:id="10"/>
    <w:p w14:paraId="1E7D2887" w14:textId="6EF3E537" w:rsidR="00F63EEA" w:rsidRPr="001B0B23" w:rsidRDefault="00CB7658" w:rsidP="001B0B23">
      <w:pPr>
        <w:spacing w:line="360" w:lineRule="auto"/>
        <w:jc w:val="both"/>
        <w:rPr>
          <w:rFonts w:ascii="Times New Roman" w:hAnsi="Times New Roman" w:cs="Times New Roman"/>
          <w:b/>
          <w:bCs/>
          <w:sz w:val="24"/>
          <w:szCs w:val="24"/>
        </w:rPr>
      </w:pPr>
      <w:r w:rsidRPr="001B0B23">
        <w:rPr>
          <w:rFonts w:ascii="Times New Roman" w:hAnsi="Times New Roman" w:cs="Times New Roman"/>
          <w:b/>
          <w:bCs/>
          <w:sz w:val="24"/>
          <w:szCs w:val="24"/>
        </w:rPr>
        <w:t>6</w:t>
      </w:r>
      <w:r w:rsidR="00F63EEA" w:rsidRPr="001B0B23">
        <w:rPr>
          <w:rFonts w:ascii="Times New Roman" w:hAnsi="Times New Roman" w:cs="Times New Roman"/>
          <w:b/>
          <w:bCs/>
          <w:sz w:val="24"/>
          <w:szCs w:val="24"/>
        </w:rPr>
        <w:t>.3 Social and Economic Dimensions</w:t>
      </w:r>
    </w:p>
    <w:p w14:paraId="0C9B8B6D" w14:textId="76ED635F" w:rsidR="00F63EEA" w:rsidRPr="00457026" w:rsidRDefault="00457026" w:rsidP="00457026">
      <w:pPr>
        <w:spacing w:line="360" w:lineRule="auto"/>
        <w:ind w:left="720"/>
        <w:jc w:val="both"/>
        <w:rPr>
          <w:rFonts w:ascii="Times New Roman" w:hAnsi="Times New Roman" w:cs="Times New Roman"/>
          <w:sz w:val="24"/>
          <w:szCs w:val="24"/>
        </w:rPr>
      </w:pPr>
      <w:bookmarkStart w:id="11" w:name="_Hlk222595235"/>
      <w:r w:rsidRPr="00457026">
        <w:rPr>
          <w:rFonts w:ascii="Times New Roman" w:hAnsi="Times New Roman" w:cs="Times New Roman"/>
          <w:sz w:val="24"/>
          <w:szCs w:val="24"/>
        </w:rPr>
        <w:t>Tourism has generated substantial employment and stimulated local entrepreneurship. However, economic gains are unevenly distributed, with informal workers experiencing seasonal income instability. Cultural transformations are evident in declining fishing practices and increasing service-sector dependence. Survey findings reveal growing community concern regarding overcrowding, waste accumulation, and shoreline instability</w:t>
      </w:r>
      <w:r w:rsidR="00F63EEA" w:rsidRPr="00457026">
        <w:rPr>
          <w:rFonts w:ascii="Times New Roman" w:hAnsi="Times New Roman" w:cs="Times New Roman"/>
          <w:sz w:val="24"/>
          <w:szCs w:val="24"/>
        </w:rPr>
        <w:t>.</w:t>
      </w:r>
    </w:p>
    <w:bookmarkEnd w:id="11"/>
    <w:p w14:paraId="4640878D" w14:textId="0FEFD5CB" w:rsidR="00F63EEA" w:rsidRPr="00F63EEA" w:rsidRDefault="00CB7658"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F63EEA" w:rsidRPr="00F63EEA">
        <w:rPr>
          <w:rFonts w:ascii="Times New Roman" w:hAnsi="Times New Roman" w:cs="Times New Roman"/>
          <w:b/>
          <w:bCs/>
          <w:sz w:val="24"/>
          <w:szCs w:val="24"/>
        </w:rPr>
        <w:t>.4 Policy and Planning Gaps</w:t>
      </w:r>
    </w:p>
    <w:p w14:paraId="14518A8E" w14:textId="6B1360A6" w:rsidR="00F63EEA" w:rsidRPr="00457026" w:rsidRDefault="00457026" w:rsidP="00457026">
      <w:pPr>
        <w:spacing w:line="360" w:lineRule="auto"/>
        <w:ind w:left="720"/>
        <w:jc w:val="both"/>
        <w:rPr>
          <w:rFonts w:ascii="Times New Roman" w:hAnsi="Times New Roman" w:cs="Times New Roman"/>
          <w:sz w:val="24"/>
          <w:szCs w:val="24"/>
        </w:rPr>
      </w:pPr>
      <w:bookmarkStart w:id="12" w:name="_Hlk222595271"/>
      <w:r w:rsidRPr="00457026">
        <w:rPr>
          <w:rFonts w:ascii="Times New Roman" w:hAnsi="Times New Roman" w:cs="Times New Roman"/>
          <w:sz w:val="24"/>
          <w:szCs w:val="24"/>
        </w:rPr>
        <w:t>Although CRZ regulations aim to restrict development within ecologically sensitive zones, enforcement inconsistencies and overlapping institutional mandates undermine regulatory effectiveness. Updated zonation maps and systematic monitoring mechanisms are often lacking. Limited stakeholder participation in planning processes further weakens adaptive governance capacity.</w:t>
      </w:r>
    </w:p>
    <w:bookmarkEnd w:id="12"/>
    <w:p w14:paraId="173D27A1" w14:textId="600B2F51" w:rsidR="00F63EEA" w:rsidRPr="00F63EEA" w:rsidRDefault="00CB7658"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F63EEA" w:rsidRPr="00F63EEA">
        <w:rPr>
          <w:rFonts w:ascii="Times New Roman" w:hAnsi="Times New Roman" w:cs="Times New Roman"/>
          <w:b/>
          <w:bCs/>
          <w:sz w:val="24"/>
          <w:szCs w:val="24"/>
        </w:rPr>
        <w:t>. Discussion</w:t>
      </w:r>
    </w:p>
    <w:p w14:paraId="17AACBC7" w14:textId="77777777" w:rsidR="00457026" w:rsidRPr="00457026" w:rsidRDefault="00457026" w:rsidP="00457026">
      <w:pPr>
        <w:spacing w:line="360" w:lineRule="auto"/>
        <w:jc w:val="both"/>
        <w:rPr>
          <w:rFonts w:ascii="Times New Roman" w:hAnsi="Times New Roman" w:cs="Times New Roman"/>
          <w:sz w:val="24"/>
          <w:szCs w:val="24"/>
        </w:rPr>
      </w:pPr>
      <w:bookmarkStart w:id="13" w:name="_Hlk222595337"/>
      <w:r w:rsidRPr="00457026">
        <w:rPr>
          <w:rFonts w:ascii="Times New Roman" w:hAnsi="Times New Roman" w:cs="Times New Roman"/>
          <w:sz w:val="24"/>
          <w:szCs w:val="24"/>
        </w:rPr>
        <w:t xml:space="preserve">The findings illustrate a pronounced trade-off between short-term economic gains and long-term ecological sustainability. Tourism-driven infrastructure expansion has contributed to revenue growth but simultaneously intensified shoreline instability and environmental degradation. Without corrective planning interventions, the natural assets underpinning </w:t>
      </w:r>
      <w:proofErr w:type="spellStart"/>
      <w:r w:rsidRPr="00457026">
        <w:rPr>
          <w:rFonts w:ascii="Times New Roman" w:hAnsi="Times New Roman" w:cs="Times New Roman"/>
          <w:sz w:val="24"/>
          <w:szCs w:val="24"/>
        </w:rPr>
        <w:t>Digha’s</w:t>
      </w:r>
      <w:proofErr w:type="spellEnd"/>
      <w:r w:rsidRPr="00457026">
        <w:rPr>
          <w:rFonts w:ascii="Times New Roman" w:hAnsi="Times New Roman" w:cs="Times New Roman"/>
          <w:sz w:val="24"/>
          <w:szCs w:val="24"/>
        </w:rPr>
        <w:t xml:space="preserve"> tourism economy may deteriorate irreversibly.</w:t>
      </w:r>
    </w:p>
    <w:p w14:paraId="0E585B67" w14:textId="77777777" w:rsidR="00457026" w:rsidRPr="00457026" w:rsidRDefault="00457026" w:rsidP="00457026">
      <w:pPr>
        <w:spacing w:line="360" w:lineRule="auto"/>
        <w:jc w:val="both"/>
        <w:rPr>
          <w:rFonts w:ascii="Times New Roman" w:hAnsi="Times New Roman" w:cs="Times New Roman"/>
          <w:sz w:val="24"/>
          <w:szCs w:val="24"/>
        </w:rPr>
      </w:pPr>
      <w:r w:rsidRPr="00457026">
        <w:rPr>
          <w:rFonts w:ascii="Times New Roman" w:hAnsi="Times New Roman" w:cs="Times New Roman"/>
          <w:sz w:val="24"/>
          <w:szCs w:val="24"/>
        </w:rPr>
        <w:t xml:space="preserve">Integrating ecosystem-based management principles into coastal planning is therefore essential. Protecting dune systems, restoring wetlands, and regulating construction within high-risk zones would enhance resilience. Carrying capacity-based visitor management strategies, </w:t>
      </w:r>
      <w:r w:rsidRPr="00457026">
        <w:rPr>
          <w:rFonts w:ascii="Times New Roman" w:hAnsi="Times New Roman" w:cs="Times New Roman"/>
          <w:sz w:val="24"/>
          <w:szCs w:val="24"/>
        </w:rPr>
        <w:lastRenderedPageBreak/>
        <w:t>combined with green infrastructure investments such as decentralized wastewater treatment and sustainable waste management systems, could mitigate environmental stress.</w:t>
      </w:r>
    </w:p>
    <w:p w14:paraId="6EB7242E" w14:textId="77777777" w:rsidR="00457026" w:rsidRPr="00457026" w:rsidRDefault="00457026" w:rsidP="00457026">
      <w:pPr>
        <w:spacing w:line="360" w:lineRule="auto"/>
        <w:jc w:val="both"/>
        <w:rPr>
          <w:rFonts w:ascii="Times New Roman" w:hAnsi="Times New Roman" w:cs="Times New Roman"/>
          <w:sz w:val="24"/>
          <w:szCs w:val="24"/>
        </w:rPr>
      </w:pPr>
      <w:r w:rsidRPr="00457026">
        <w:rPr>
          <w:rFonts w:ascii="Times New Roman" w:hAnsi="Times New Roman" w:cs="Times New Roman"/>
          <w:sz w:val="24"/>
          <w:szCs w:val="24"/>
        </w:rPr>
        <w:t>Participatory governance models involving residents, fishers, tourism operators, and municipal authorities would strengthen compliance and foster collective stewardship. Climate adaptation planning must also be mainstreamed to address increasing cyclone frequency and sea-level rise risks</w:t>
      </w:r>
      <w:bookmarkEnd w:id="13"/>
      <w:r w:rsidRPr="00457026">
        <w:rPr>
          <w:rFonts w:ascii="Times New Roman" w:hAnsi="Times New Roman" w:cs="Times New Roman"/>
          <w:sz w:val="24"/>
          <w:szCs w:val="24"/>
        </w:rPr>
        <w:t>.</w:t>
      </w:r>
    </w:p>
    <w:p w14:paraId="2A5BBBDA" w14:textId="74BEC538" w:rsidR="00F63EEA" w:rsidRPr="00F63EEA" w:rsidRDefault="00CB7658"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F63EEA" w:rsidRPr="00F63EEA">
        <w:rPr>
          <w:rFonts w:ascii="Times New Roman" w:hAnsi="Times New Roman" w:cs="Times New Roman"/>
          <w:b/>
          <w:bCs/>
          <w:sz w:val="24"/>
          <w:szCs w:val="24"/>
        </w:rPr>
        <w:t xml:space="preserve">. </w:t>
      </w:r>
      <w:bookmarkStart w:id="14" w:name="_Hlk222595554"/>
      <w:r w:rsidR="00F63EEA" w:rsidRPr="00F63EEA">
        <w:rPr>
          <w:rFonts w:ascii="Times New Roman" w:hAnsi="Times New Roman" w:cs="Times New Roman"/>
          <w:b/>
          <w:bCs/>
          <w:sz w:val="24"/>
          <w:szCs w:val="24"/>
        </w:rPr>
        <w:t>Policy Recommendations</w:t>
      </w:r>
      <w:bookmarkEnd w:id="14"/>
    </w:p>
    <w:p w14:paraId="5A4C5283" w14:textId="39F249DD" w:rsidR="00457026" w:rsidRPr="00457026" w:rsidRDefault="00457026" w:rsidP="00457026">
      <w:pPr>
        <w:spacing w:line="360" w:lineRule="auto"/>
        <w:jc w:val="both"/>
        <w:rPr>
          <w:rFonts w:ascii="Times New Roman" w:hAnsi="Times New Roman" w:cs="Times New Roman"/>
          <w:sz w:val="24"/>
          <w:szCs w:val="24"/>
        </w:rPr>
      </w:pPr>
      <w:bookmarkStart w:id="15" w:name="_Hlk222595586"/>
      <w:r w:rsidRPr="00457026">
        <w:rPr>
          <w:rFonts w:ascii="Times New Roman" w:hAnsi="Times New Roman" w:cs="Times New Roman"/>
          <w:sz w:val="24"/>
          <w:szCs w:val="24"/>
        </w:rPr>
        <w:t xml:space="preserve">Sustainable coastal planning in </w:t>
      </w:r>
      <w:proofErr w:type="spellStart"/>
      <w:r w:rsidRPr="00457026">
        <w:rPr>
          <w:rFonts w:ascii="Times New Roman" w:hAnsi="Times New Roman" w:cs="Times New Roman"/>
          <w:sz w:val="24"/>
          <w:szCs w:val="24"/>
        </w:rPr>
        <w:t>Digha</w:t>
      </w:r>
      <w:proofErr w:type="spellEnd"/>
      <w:r w:rsidRPr="00457026">
        <w:rPr>
          <w:rFonts w:ascii="Times New Roman" w:hAnsi="Times New Roman" w:cs="Times New Roman"/>
          <w:sz w:val="24"/>
          <w:szCs w:val="24"/>
        </w:rPr>
        <w:t xml:space="preserve"> requires comprehensive regulatory reform and institutional strengthening. CRZ zoning maps should be updated using high-resolution geospatial data, and enforcement mechanisms must be enhanced through periodic environmental audits. Incentivizing eco-certification schemes for tourism enterprises could promote responsible resource use. Public awareness initiatives targeting both visitors and residents would support </w:t>
      </w:r>
      <w:r w:rsidR="00B33939" w:rsidRPr="00457026">
        <w:rPr>
          <w:rFonts w:ascii="Times New Roman" w:hAnsi="Times New Roman" w:cs="Times New Roman"/>
          <w:sz w:val="24"/>
          <w:szCs w:val="24"/>
        </w:rPr>
        <w:t>behavioural</w:t>
      </w:r>
      <w:r w:rsidRPr="00457026">
        <w:rPr>
          <w:rFonts w:ascii="Times New Roman" w:hAnsi="Times New Roman" w:cs="Times New Roman"/>
          <w:sz w:val="24"/>
          <w:szCs w:val="24"/>
        </w:rPr>
        <w:t xml:space="preserve"> change in waste management and environmental conservation.</w:t>
      </w:r>
    </w:p>
    <w:p w14:paraId="3D0655C4" w14:textId="77777777" w:rsidR="00457026" w:rsidRPr="00457026" w:rsidRDefault="00457026" w:rsidP="00457026">
      <w:pPr>
        <w:spacing w:line="360" w:lineRule="auto"/>
        <w:jc w:val="both"/>
        <w:rPr>
          <w:rFonts w:ascii="Times New Roman" w:hAnsi="Times New Roman" w:cs="Times New Roman"/>
          <w:sz w:val="24"/>
          <w:szCs w:val="24"/>
        </w:rPr>
      </w:pPr>
      <w:r w:rsidRPr="00457026">
        <w:rPr>
          <w:rFonts w:ascii="Times New Roman" w:hAnsi="Times New Roman" w:cs="Times New Roman"/>
          <w:sz w:val="24"/>
          <w:szCs w:val="24"/>
        </w:rPr>
        <w:t>Establishing multi-stakeholder coastal management committees could facilitate collaborative decision-making and integrated monitoring. Ultimately, balancing economic vitality with ecological resilience demands long-term planning horizons, adaptive management, and science-based governance frameworks.</w:t>
      </w:r>
    </w:p>
    <w:bookmarkEnd w:id="15"/>
    <w:p w14:paraId="3816EA17" w14:textId="450E4384" w:rsidR="00F63EEA" w:rsidRPr="00F63EEA" w:rsidRDefault="002476F7" w:rsidP="00F63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F63EEA" w:rsidRPr="00F63EEA">
        <w:rPr>
          <w:rFonts w:ascii="Times New Roman" w:hAnsi="Times New Roman" w:cs="Times New Roman"/>
          <w:b/>
          <w:bCs/>
          <w:sz w:val="24"/>
          <w:szCs w:val="24"/>
        </w:rPr>
        <w:t>. Conclusion</w:t>
      </w:r>
    </w:p>
    <w:p w14:paraId="39D555D2" w14:textId="77777777" w:rsidR="00786E9A" w:rsidRPr="00786E9A" w:rsidRDefault="00786E9A" w:rsidP="00786E9A">
      <w:pPr>
        <w:spacing w:line="360" w:lineRule="auto"/>
        <w:jc w:val="both"/>
        <w:rPr>
          <w:rFonts w:ascii="Times New Roman" w:hAnsi="Times New Roman" w:cs="Times New Roman"/>
          <w:sz w:val="24"/>
          <w:szCs w:val="24"/>
        </w:rPr>
      </w:pPr>
      <w:bookmarkStart w:id="16" w:name="_Hlk222595649"/>
      <w:proofErr w:type="spellStart"/>
      <w:r w:rsidRPr="00786E9A">
        <w:rPr>
          <w:rFonts w:ascii="Times New Roman" w:hAnsi="Times New Roman" w:cs="Times New Roman"/>
          <w:sz w:val="24"/>
          <w:szCs w:val="24"/>
        </w:rPr>
        <w:t>Digha’s</w:t>
      </w:r>
      <w:proofErr w:type="spellEnd"/>
      <w:r w:rsidRPr="00786E9A">
        <w:rPr>
          <w:rFonts w:ascii="Times New Roman" w:hAnsi="Times New Roman" w:cs="Times New Roman"/>
          <w:sz w:val="24"/>
          <w:szCs w:val="24"/>
        </w:rPr>
        <w:t xml:space="preserve"> tourism-driven transformation encapsulates the broader challenges confronting coastal destinations in developing economies. While economic benefits are substantial, unchecked expansion has intensified ecological vulnerability. Beach erosion, waste accumulation, water quality decline, and governance gaps collectively threaten long-term sustainability.</w:t>
      </w:r>
    </w:p>
    <w:p w14:paraId="6660C1D3" w14:textId="2A4D4A4A" w:rsidR="00F63EEA" w:rsidRPr="00F63EEA" w:rsidRDefault="00786E9A" w:rsidP="00F63EEA">
      <w:pPr>
        <w:spacing w:line="360" w:lineRule="auto"/>
        <w:jc w:val="both"/>
        <w:rPr>
          <w:rFonts w:ascii="Times New Roman" w:hAnsi="Times New Roman" w:cs="Times New Roman"/>
          <w:sz w:val="24"/>
          <w:szCs w:val="24"/>
        </w:rPr>
      </w:pPr>
      <w:r w:rsidRPr="00786E9A">
        <w:rPr>
          <w:rFonts w:ascii="Times New Roman" w:hAnsi="Times New Roman" w:cs="Times New Roman"/>
          <w:sz w:val="24"/>
          <w:szCs w:val="24"/>
        </w:rPr>
        <w:t xml:space="preserve">Balancing economic growth with ecological conservation demands integrated planning grounded in resilience, carrying capacity assessment, and participatory governance. The future of </w:t>
      </w:r>
      <w:proofErr w:type="spellStart"/>
      <w:r w:rsidRPr="00786E9A">
        <w:rPr>
          <w:rFonts w:ascii="Times New Roman" w:hAnsi="Times New Roman" w:cs="Times New Roman"/>
          <w:sz w:val="24"/>
          <w:szCs w:val="24"/>
        </w:rPr>
        <w:t>Digha</w:t>
      </w:r>
      <w:proofErr w:type="spellEnd"/>
      <w:r w:rsidRPr="00786E9A">
        <w:rPr>
          <w:rFonts w:ascii="Times New Roman" w:hAnsi="Times New Roman" w:cs="Times New Roman"/>
          <w:sz w:val="24"/>
          <w:szCs w:val="24"/>
        </w:rPr>
        <w:t xml:space="preserve"> depends on recognizing that environmental stewardship is inseparable from tourism viability.</w:t>
      </w:r>
    </w:p>
    <w:bookmarkEnd w:id="16"/>
    <w:p w14:paraId="28F8AEBE" w14:textId="589DF791" w:rsidR="00F63EEA" w:rsidRPr="00F63EEA" w:rsidRDefault="00F63EEA" w:rsidP="00F63EEA">
      <w:pPr>
        <w:spacing w:line="360" w:lineRule="auto"/>
        <w:jc w:val="both"/>
        <w:rPr>
          <w:rFonts w:ascii="Times New Roman" w:hAnsi="Times New Roman" w:cs="Times New Roman"/>
          <w:b/>
          <w:bCs/>
          <w:sz w:val="24"/>
          <w:szCs w:val="24"/>
        </w:rPr>
      </w:pPr>
      <w:r w:rsidRPr="00F63EEA">
        <w:rPr>
          <w:rFonts w:ascii="Times New Roman" w:hAnsi="Times New Roman" w:cs="Times New Roman"/>
          <w:b/>
          <w:bCs/>
          <w:sz w:val="24"/>
          <w:szCs w:val="24"/>
        </w:rPr>
        <w:t>References</w:t>
      </w:r>
    </w:p>
    <w:p w14:paraId="311357F5" w14:textId="77777777" w:rsidR="00F63EEA" w:rsidRPr="00F63EEA" w:rsidRDefault="00F63EEA" w:rsidP="00F63EEA">
      <w:pPr>
        <w:numPr>
          <w:ilvl w:val="0"/>
          <w:numId w:val="9"/>
        </w:numPr>
        <w:spacing w:line="360" w:lineRule="auto"/>
        <w:jc w:val="both"/>
        <w:rPr>
          <w:rFonts w:ascii="Times New Roman" w:hAnsi="Times New Roman" w:cs="Times New Roman"/>
          <w:sz w:val="24"/>
          <w:szCs w:val="24"/>
        </w:rPr>
      </w:pPr>
      <w:proofErr w:type="spellStart"/>
      <w:r w:rsidRPr="00F63EEA">
        <w:rPr>
          <w:rFonts w:ascii="Times New Roman" w:hAnsi="Times New Roman" w:cs="Times New Roman"/>
          <w:sz w:val="24"/>
          <w:szCs w:val="24"/>
        </w:rPr>
        <w:t>Beatley</w:t>
      </w:r>
      <w:proofErr w:type="spellEnd"/>
      <w:r w:rsidRPr="00F63EEA">
        <w:rPr>
          <w:rFonts w:ascii="Times New Roman" w:hAnsi="Times New Roman" w:cs="Times New Roman"/>
          <w:sz w:val="24"/>
          <w:szCs w:val="24"/>
        </w:rPr>
        <w:t xml:space="preserve">, T. (2009). </w:t>
      </w:r>
      <w:r w:rsidRPr="00F63EEA">
        <w:rPr>
          <w:rFonts w:ascii="Times New Roman" w:hAnsi="Times New Roman" w:cs="Times New Roman"/>
          <w:i/>
          <w:iCs/>
          <w:sz w:val="24"/>
          <w:szCs w:val="24"/>
        </w:rPr>
        <w:t>Planning for coastal resilience: Best practices for calamitous times</w:t>
      </w:r>
      <w:r w:rsidRPr="00F63EEA">
        <w:rPr>
          <w:rFonts w:ascii="Times New Roman" w:hAnsi="Times New Roman" w:cs="Times New Roman"/>
          <w:sz w:val="24"/>
          <w:szCs w:val="24"/>
        </w:rPr>
        <w:t>. Island Press.</w:t>
      </w:r>
    </w:p>
    <w:p w14:paraId="4E222B65" w14:textId="77777777" w:rsidR="00F63EEA" w:rsidRPr="00F63EEA" w:rsidRDefault="00F63EEA" w:rsidP="00F63EEA">
      <w:pPr>
        <w:numPr>
          <w:ilvl w:val="0"/>
          <w:numId w:val="9"/>
        </w:numPr>
        <w:spacing w:line="360" w:lineRule="auto"/>
        <w:jc w:val="both"/>
        <w:rPr>
          <w:rFonts w:ascii="Times New Roman" w:hAnsi="Times New Roman" w:cs="Times New Roman"/>
          <w:sz w:val="24"/>
          <w:szCs w:val="24"/>
        </w:rPr>
      </w:pPr>
      <w:proofErr w:type="spellStart"/>
      <w:r w:rsidRPr="00F63EEA">
        <w:rPr>
          <w:rFonts w:ascii="Times New Roman" w:hAnsi="Times New Roman" w:cs="Times New Roman"/>
          <w:sz w:val="24"/>
          <w:szCs w:val="24"/>
        </w:rPr>
        <w:lastRenderedPageBreak/>
        <w:t>Gössling</w:t>
      </w:r>
      <w:proofErr w:type="spellEnd"/>
      <w:r w:rsidRPr="00F63EEA">
        <w:rPr>
          <w:rFonts w:ascii="Times New Roman" w:hAnsi="Times New Roman" w:cs="Times New Roman"/>
          <w:sz w:val="24"/>
          <w:szCs w:val="24"/>
        </w:rPr>
        <w:t xml:space="preserve">, S., et al. (2012). </w:t>
      </w:r>
      <w:r w:rsidRPr="00F63EEA">
        <w:rPr>
          <w:rFonts w:ascii="Times New Roman" w:hAnsi="Times New Roman" w:cs="Times New Roman"/>
          <w:i/>
          <w:iCs/>
          <w:sz w:val="24"/>
          <w:szCs w:val="24"/>
        </w:rPr>
        <w:t>Tourism and water use: Supply, demand, and security</w:t>
      </w:r>
      <w:r w:rsidRPr="00F63EEA">
        <w:rPr>
          <w:rFonts w:ascii="Times New Roman" w:hAnsi="Times New Roman" w:cs="Times New Roman"/>
          <w:sz w:val="24"/>
          <w:szCs w:val="24"/>
        </w:rPr>
        <w:t xml:space="preserve">. </w:t>
      </w:r>
      <w:r w:rsidRPr="00F63EEA">
        <w:rPr>
          <w:rFonts w:ascii="Times New Roman" w:hAnsi="Times New Roman" w:cs="Times New Roman"/>
          <w:i/>
          <w:iCs/>
          <w:sz w:val="24"/>
          <w:szCs w:val="24"/>
        </w:rPr>
        <w:t>An International Journal</w:t>
      </w:r>
      <w:r w:rsidRPr="00F63EEA">
        <w:rPr>
          <w:rFonts w:ascii="Times New Roman" w:hAnsi="Times New Roman" w:cs="Times New Roman"/>
          <w:sz w:val="24"/>
          <w:szCs w:val="24"/>
        </w:rPr>
        <w:t>.</w:t>
      </w:r>
    </w:p>
    <w:p w14:paraId="0FE78FEB" w14:textId="77777777" w:rsidR="00F63EEA" w:rsidRPr="00F63EEA" w:rsidRDefault="00F63EEA" w:rsidP="00F63EEA">
      <w:pPr>
        <w:numPr>
          <w:ilvl w:val="0"/>
          <w:numId w:val="9"/>
        </w:num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 xml:space="preserve">Hall, C. M. (2001). </w:t>
      </w:r>
      <w:r w:rsidRPr="00F63EEA">
        <w:rPr>
          <w:rFonts w:ascii="Times New Roman" w:hAnsi="Times New Roman" w:cs="Times New Roman"/>
          <w:i/>
          <w:iCs/>
          <w:sz w:val="24"/>
          <w:szCs w:val="24"/>
        </w:rPr>
        <w:t xml:space="preserve">Trends in ocean and coastal tourism: The end of the last </w:t>
      </w:r>
      <w:proofErr w:type="gramStart"/>
      <w:r w:rsidRPr="00F63EEA">
        <w:rPr>
          <w:rFonts w:ascii="Times New Roman" w:hAnsi="Times New Roman" w:cs="Times New Roman"/>
          <w:i/>
          <w:iCs/>
          <w:sz w:val="24"/>
          <w:szCs w:val="24"/>
        </w:rPr>
        <w:t>frontier?</w:t>
      </w:r>
      <w:r w:rsidRPr="00F63EEA">
        <w:rPr>
          <w:rFonts w:ascii="Times New Roman" w:hAnsi="Times New Roman" w:cs="Times New Roman"/>
          <w:sz w:val="24"/>
          <w:szCs w:val="24"/>
        </w:rPr>
        <w:t>.</w:t>
      </w:r>
      <w:proofErr w:type="gramEnd"/>
      <w:r w:rsidRPr="00F63EEA">
        <w:rPr>
          <w:rFonts w:ascii="Times New Roman" w:hAnsi="Times New Roman" w:cs="Times New Roman"/>
          <w:sz w:val="24"/>
          <w:szCs w:val="24"/>
        </w:rPr>
        <w:t xml:space="preserve"> </w:t>
      </w:r>
      <w:r w:rsidRPr="00F63EEA">
        <w:rPr>
          <w:rFonts w:ascii="Times New Roman" w:hAnsi="Times New Roman" w:cs="Times New Roman"/>
          <w:i/>
          <w:iCs/>
          <w:sz w:val="24"/>
          <w:szCs w:val="24"/>
        </w:rPr>
        <w:t>Ocean &amp; Coastal Management</w:t>
      </w:r>
      <w:r w:rsidRPr="00F63EEA">
        <w:rPr>
          <w:rFonts w:ascii="Times New Roman" w:hAnsi="Times New Roman" w:cs="Times New Roman"/>
          <w:sz w:val="24"/>
          <w:szCs w:val="24"/>
        </w:rPr>
        <w:t>.</w:t>
      </w:r>
    </w:p>
    <w:p w14:paraId="4188F620" w14:textId="77777777" w:rsidR="00F63EEA" w:rsidRPr="00F63EEA" w:rsidRDefault="00F63EEA" w:rsidP="00F63EEA">
      <w:pPr>
        <w:numPr>
          <w:ilvl w:val="0"/>
          <w:numId w:val="9"/>
        </w:num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 xml:space="preserve">Kay, R., &amp; Alder, J. (2005). </w:t>
      </w:r>
      <w:r w:rsidRPr="00F63EEA">
        <w:rPr>
          <w:rFonts w:ascii="Times New Roman" w:hAnsi="Times New Roman" w:cs="Times New Roman"/>
          <w:i/>
          <w:iCs/>
          <w:sz w:val="24"/>
          <w:szCs w:val="24"/>
        </w:rPr>
        <w:t>Coastal planning and management</w:t>
      </w:r>
      <w:r w:rsidRPr="00F63EEA">
        <w:rPr>
          <w:rFonts w:ascii="Times New Roman" w:hAnsi="Times New Roman" w:cs="Times New Roman"/>
          <w:sz w:val="24"/>
          <w:szCs w:val="24"/>
        </w:rPr>
        <w:t>. CRC Press.</w:t>
      </w:r>
    </w:p>
    <w:p w14:paraId="3E56F59A" w14:textId="77777777" w:rsidR="00F63EEA" w:rsidRDefault="00F63EEA" w:rsidP="00F63EEA">
      <w:pPr>
        <w:numPr>
          <w:ilvl w:val="0"/>
          <w:numId w:val="9"/>
        </w:numPr>
        <w:spacing w:line="360" w:lineRule="auto"/>
        <w:jc w:val="both"/>
        <w:rPr>
          <w:rFonts w:ascii="Times New Roman" w:hAnsi="Times New Roman" w:cs="Times New Roman"/>
          <w:sz w:val="24"/>
          <w:szCs w:val="24"/>
        </w:rPr>
      </w:pPr>
      <w:r w:rsidRPr="00F63EEA">
        <w:rPr>
          <w:rFonts w:ascii="Times New Roman" w:hAnsi="Times New Roman" w:cs="Times New Roman"/>
          <w:sz w:val="24"/>
          <w:szCs w:val="24"/>
        </w:rPr>
        <w:t>Ministry of Environment and Forests (</w:t>
      </w:r>
      <w:proofErr w:type="spellStart"/>
      <w:r w:rsidRPr="00F63EEA">
        <w:rPr>
          <w:rFonts w:ascii="Times New Roman" w:hAnsi="Times New Roman" w:cs="Times New Roman"/>
          <w:sz w:val="24"/>
          <w:szCs w:val="24"/>
        </w:rPr>
        <w:t>MoEF</w:t>
      </w:r>
      <w:proofErr w:type="spellEnd"/>
      <w:r w:rsidRPr="00F63EEA">
        <w:rPr>
          <w:rFonts w:ascii="Times New Roman" w:hAnsi="Times New Roman" w:cs="Times New Roman"/>
          <w:sz w:val="24"/>
          <w:szCs w:val="24"/>
        </w:rPr>
        <w:t>), Government of India. Coastal Regulation Zone Notification.</w:t>
      </w:r>
    </w:p>
    <w:p w14:paraId="688C6FE5" w14:textId="77777777" w:rsidR="00D17892" w:rsidRDefault="00D17892" w:rsidP="00D17892">
      <w:pPr>
        <w:pStyle w:val="NormalWeb"/>
        <w:numPr>
          <w:ilvl w:val="0"/>
          <w:numId w:val="9"/>
        </w:numPr>
        <w:spacing w:line="360" w:lineRule="auto"/>
        <w:jc w:val="both"/>
      </w:pPr>
      <w:r>
        <w:t xml:space="preserve">Beneath the sun and sands: Appraising coastal tourism impact through community perceptions in West Bengal, India. (2023). </w:t>
      </w:r>
      <w:r>
        <w:rPr>
          <w:rStyle w:val="Emphasis"/>
          <w:rFonts w:eastAsiaTheme="majorEastAsia"/>
        </w:rPr>
        <w:t>Regional Studies in Marine Science, 63</w:t>
      </w:r>
      <w:r>
        <w:t>, 102728.</w:t>
      </w:r>
      <w:r>
        <w:br/>
        <w:t>https://doi.org/10.1016/j.rsma.2023.102728</w:t>
      </w:r>
    </w:p>
    <w:p w14:paraId="6EAD878B" w14:textId="77777777" w:rsidR="00D17892" w:rsidRDefault="00D17892" w:rsidP="00D17892">
      <w:pPr>
        <w:pStyle w:val="NormalWeb"/>
        <w:numPr>
          <w:ilvl w:val="0"/>
          <w:numId w:val="9"/>
        </w:numPr>
        <w:spacing w:line="360" w:lineRule="auto"/>
        <w:jc w:val="both"/>
      </w:pPr>
      <w:r>
        <w:t xml:space="preserve">Roy, M. (2018). Coastal tourism and environment issues of concern and sustainability: A case study in </w:t>
      </w:r>
      <w:proofErr w:type="spellStart"/>
      <w:r>
        <w:t>Digha</w:t>
      </w:r>
      <w:proofErr w:type="spellEnd"/>
      <w:r>
        <w:t xml:space="preserve">, West Bengal, India. </w:t>
      </w:r>
      <w:r>
        <w:rPr>
          <w:rStyle w:val="Emphasis"/>
          <w:rFonts w:eastAsiaTheme="majorEastAsia"/>
        </w:rPr>
        <w:t>Journal of Water Pollution &amp; Purification Research, 5</w:t>
      </w:r>
      <w:r>
        <w:t>(2), 45–54.</w:t>
      </w:r>
    </w:p>
    <w:p w14:paraId="1235DA28" w14:textId="77777777" w:rsidR="00D17892" w:rsidRDefault="00D17892" w:rsidP="00D17892">
      <w:pPr>
        <w:pStyle w:val="NormalWeb"/>
        <w:numPr>
          <w:ilvl w:val="0"/>
          <w:numId w:val="9"/>
        </w:numPr>
        <w:spacing w:line="360" w:lineRule="auto"/>
        <w:jc w:val="both"/>
      </w:pPr>
      <w:r>
        <w:t xml:space="preserve">World Bank. (2012). </w:t>
      </w:r>
      <w:r>
        <w:rPr>
          <w:rStyle w:val="Emphasis"/>
          <w:rFonts w:eastAsiaTheme="majorEastAsia"/>
        </w:rPr>
        <w:t>Protecting India’s coastline: Integrated Coastal Zone Management in West Bengal</w:t>
      </w:r>
      <w:r>
        <w:t>. World Bank Group.</w:t>
      </w:r>
    </w:p>
    <w:p w14:paraId="36FEF158" w14:textId="77777777" w:rsidR="00D17892" w:rsidRDefault="00D17892" w:rsidP="00D17892">
      <w:pPr>
        <w:pStyle w:val="NormalWeb"/>
        <w:numPr>
          <w:ilvl w:val="0"/>
          <w:numId w:val="9"/>
        </w:numPr>
        <w:spacing w:line="360" w:lineRule="auto"/>
        <w:jc w:val="both"/>
      </w:pPr>
      <w:r>
        <w:t xml:space="preserve">Jana, N. S., &amp; </w:t>
      </w:r>
      <w:proofErr w:type="spellStart"/>
      <w:r>
        <w:t>Rajshekhar</w:t>
      </w:r>
      <w:proofErr w:type="spellEnd"/>
      <w:r>
        <w:t xml:space="preserve">, A. (2025). Sustainable development of coastal tourism in India: Challenges and policy implications. </w:t>
      </w:r>
      <w:r>
        <w:rPr>
          <w:rStyle w:val="Emphasis"/>
          <w:rFonts w:eastAsiaTheme="majorEastAsia"/>
        </w:rPr>
        <w:t>Asian Journal of Geographical Research, 8</w:t>
      </w:r>
      <w:r>
        <w:t>(1), 12–25.</w:t>
      </w:r>
    </w:p>
    <w:p w14:paraId="6D7D9B60" w14:textId="77777777" w:rsidR="00D17892" w:rsidRDefault="00D17892" w:rsidP="00D17892">
      <w:pPr>
        <w:pStyle w:val="NormalWeb"/>
        <w:numPr>
          <w:ilvl w:val="0"/>
          <w:numId w:val="9"/>
        </w:numPr>
        <w:spacing w:line="360" w:lineRule="auto"/>
        <w:jc w:val="both"/>
      </w:pPr>
      <w:r>
        <w:t xml:space="preserve">Marine Pollution Bulletin. (2024). A multi-temporal analysis of shoreline dynamics influenced by natural and anthropogenic factors along the </w:t>
      </w:r>
      <w:proofErr w:type="spellStart"/>
      <w:r>
        <w:t>Digha</w:t>
      </w:r>
      <w:proofErr w:type="spellEnd"/>
      <w:r>
        <w:t xml:space="preserve"> coast, India. </w:t>
      </w:r>
      <w:r>
        <w:rPr>
          <w:rStyle w:val="Emphasis"/>
          <w:rFonts w:eastAsiaTheme="majorEastAsia"/>
        </w:rPr>
        <w:t>Marine Pollution Bulletin, 198</w:t>
      </w:r>
      <w:r>
        <w:t>, 115793.</w:t>
      </w:r>
      <w:r>
        <w:br/>
        <w:t>https://doi.org/10.1016/j.marpolbul.2024.115793</w:t>
      </w:r>
    </w:p>
    <w:p w14:paraId="06BEACFC" w14:textId="77777777" w:rsidR="00D17892" w:rsidRPr="003504CA" w:rsidRDefault="00D17892" w:rsidP="00D17892">
      <w:pPr>
        <w:pStyle w:val="NormalWeb"/>
        <w:numPr>
          <w:ilvl w:val="0"/>
          <w:numId w:val="9"/>
        </w:numPr>
        <w:spacing w:line="360" w:lineRule="auto"/>
        <w:jc w:val="both"/>
      </w:pPr>
      <w:r>
        <w:t xml:space="preserve">Government of West Bengal. (2020). </w:t>
      </w:r>
      <w:r>
        <w:rPr>
          <w:rStyle w:val="Emphasis"/>
          <w:rFonts w:eastAsiaTheme="majorEastAsia"/>
        </w:rPr>
        <w:t xml:space="preserve">Tourism and coastal management initiatives in </w:t>
      </w:r>
      <w:proofErr w:type="spellStart"/>
      <w:r>
        <w:rPr>
          <w:rStyle w:val="Emphasis"/>
          <w:rFonts w:eastAsiaTheme="majorEastAsia"/>
        </w:rPr>
        <w:t>Digha</w:t>
      </w:r>
      <w:proofErr w:type="spellEnd"/>
      <w:r>
        <w:t>. Integrated Coastal Zone Management Project.</w:t>
      </w:r>
    </w:p>
    <w:p w14:paraId="6994C696" w14:textId="77777777" w:rsidR="00D17892" w:rsidRPr="00F63EEA" w:rsidRDefault="00D17892" w:rsidP="00D17892">
      <w:pPr>
        <w:spacing w:line="360" w:lineRule="auto"/>
        <w:ind w:left="720"/>
        <w:jc w:val="both"/>
        <w:rPr>
          <w:rFonts w:ascii="Times New Roman" w:hAnsi="Times New Roman" w:cs="Times New Roman"/>
          <w:sz w:val="24"/>
          <w:szCs w:val="24"/>
        </w:rPr>
      </w:pPr>
    </w:p>
    <w:p w14:paraId="12970D5E" w14:textId="77777777" w:rsidR="009C1B90" w:rsidRPr="00F63EEA" w:rsidRDefault="009C1B90" w:rsidP="00F63EEA">
      <w:pPr>
        <w:spacing w:line="360" w:lineRule="auto"/>
        <w:jc w:val="both"/>
        <w:rPr>
          <w:rFonts w:ascii="Times New Roman" w:hAnsi="Times New Roman" w:cs="Times New Roman"/>
          <w:sz w:val="24"/>
          <w:szCs w:val="24"/>
        </w:rPr>
      </w:pPr>
    </w:p>
    <w:sectPr w:rsidR="009C1B90" w:rsidRPr="00F63EE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E0925" w14:textId="77777777" w:rsidR="006B1F5B" w:rsidRDefault="006B1F5B" w:rsidP="00BA0CE9">
      <w:pPr>
        <w:spacing w:after="0" w:line="240" w:lineRule="auto"/>
      </w:pPr>
      <w:r>
        <w:separator/>
      </w:r>
    </w:p>
  </w:endnote>
  <w:endnote w:type="continuationSeparator" w:id="0">
    <w:p w14:paraId="70E24B42" w14:textId="77777777" w:rsidR="006B1F5B" w:rsidRDefault="006B1F5B" w:rsidP="00BA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C404" w14:textId="77777777" w:rsidR="00BA0CE9" w:rsidRDefault="00BA0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F2C3" w14:textId="77777777" w:rsidR="00BA0CE9" w:rsidRDefault="00BA0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3C96" w14:textId="77777777" w:rsidR="00BA0CE9" w:rsidRDefault="00BA0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47D2A" w14:textId="77777777" w:rsidR="006B1F5B" w:rsidRDefault="006B1F5B" w:rsidP="00BA0CE9">
      <w:pPr>
        <w:spacing w:after="0" w:line="240" w:lineRule="auto"/>
      </w:pPr>
      <w:r>
        <w:separator/>
      </w:r>
    </w:p>
  </w:footnote>
  <w:footnote w:type="continuationSeparator" w:id="0">
    <w:p w14:paraId="4F210ECA" w14:textId="77777777" w:rsidR="006B1F5B" w:rsidRDefault="006B1F5B" w:rsidP="00BA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1F307" w14:textId="5B9D5D54" w:rsidR="00BA0CE9" w:rsidRDefault="00BA0CE9">
    <w:pPr>
      <w:pStyle w:val="Header"/>
    </w:pPr>
    <w:r>
      <w:rPr>
        <w:noProof/>
      </w:rPr>
      <w:pict w14:anchorId="43F2F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464E" w14:textId="1F3176EB" w:rsidR="00BA0CE9" w:rsidRDefault="00BA0CE9">
    <w:pPr>
      <w:pStyle w:val="Header"/>
    </w:pPr>
    <w:r>
      <w:rPr>
        <w:noProof/>
      </w:rPr>
      <w:pict w14:anchorId="7D396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4DCC5" w14:textId="31435BBA" w:rsidR="00BA0CE9" w:rsidRDefault="00BA0CE9">
    <w:pPr>
      <w:pStyle w:val="Header"/>
    </w:pPr>
    <w:r>
      <w:rPr>
        <w:noProof/>
      </w:rPr>
      <w:pict w14:anchorId="11FCF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3D7"/>
    <w:multiLevelType w:val="multilevel"/>
    <w:tmpl w:val="D388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735BE"/>
    <w:multiLevelType w:val="multilevel"/>
    <w:tmpl w:val="CD0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32997"/>
    <w:multiLevelType w:val="multilevel"/>
    <w:tmpl w:val="8FF07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F1791"/>
    <w:multiLevelType w:val="multilevel"/>
    <w:tmpl w:val="873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8256F"/>
    <w:multiLevelType w:val="multilevel"/>
    <w:tmpl w:val="7FC6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C4FFA"/>
    <w:multiLevelType w:val="multilevel"/>
    <w:tmpl w:val="EB3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E27FB"/>
    <w:multiLevelType w:val="multilevel"/>
    <w:tmpl w:val="03C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E1AFD"/>
    <w:multiLevelType w:val="multilevel"/>
    <w:tmpl w:val="123A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A41E9"/>
    <w:multiLevelType w:val="multilevel"/>
    <w:tmpl w:val="946A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F3F24"/>
    <w:multiLevelType w:val="hybridMultilevel"/>
    <w:tmpl w:val="8E4EE60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461C8B"/>
    <w:multiLevelType w:val="multilevel"/>
    <w:tmpl w:val="8E46B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FA17FC"/>
    <w:multiLevelType w:val="multilevel"/>
    <w:tmpl w:val="C198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D63C7"/>
    <w:multiLevelType w:val="multilevel"/>
    <w:tmpl w:val="0A86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C1607"/>
    <w:multiLevelType w:val="multilevel"/>
    <w:tmpl w:val="7D64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E43F5"/>
    <w:multiLevelType w:val="multilevel"/>
    <w:tmpl w:val="B4709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E735E1"/>
    <w:multiLevelType w:val="multilevel"/>
    <w:tmpl w:val="807A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663FB"/>
    <w:multiLevelType w:val="hybridMultilevel"/>
    <w:tmpl w:val="D23CD69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115188"/>
    <w:multiLevelType w:val="hybridMultilevel"/>
    <w:tmpl w:val="4B6CDCD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7E1395E"/>
    <w:multiLevelType w:val="multilevel"/>
    <w:tmpl w:val="377E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CF3217"/>
    <w:multiLevelType w:val="multilevel"/>
    <w:tmpl w:val="BE48706C"/>
    <w:lvl w:ilvl="0">
      <w:start w:val="6"/>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8"/>
  </w:num>
  <w:num w:numId="2">
    <w:abstractNumId w:val="0"/>
  </w:num>
  <w:num w:numId="3">
    <w:abstractNumId w:val="8"/>
  </w:num>
  <w:num w:numId="4">
    <w:abstractNumId w:val="12"/>
  </w:num>
  <w:num w:numId="5">
    <w:abstractNumId w:val="6"/>
  </w:num>
  <w:num w:numId="6">
    <w:abstractNumId w:val="15"/>
  </w:num>
  <w:num w:numId="7">
    <w:abstractNumId w:val="5"/>
  </w:num>
  <w:num w:numId="8">
    <w:abstractNumId w:val="10"/>
  </w:num>
  <w:num w:numId="9">
    <w:abstractNumId w:val="4"/>
  </w:num>
  <w:num w:numId="10">
    <w:abstractNumId w:val="14"/>
  </w:num>
  <w:num w:numId="11">
    <w:abstractNumId w:val="9"/>
  </w:num>
  <w:num w:numId="12">
    <w:abstractNumId w:val="17"/>
  </w:num>
  <w:num w:numId="13">
    <w:abstractNumId w:val="16"/>
  </w:num>
  <w:num w:numId="14">
    <w:abstractNumId w:val="2"/>
  </w:num>
  <w:num w:numId="15">
    <w:abstractNumId w:val="3"/>
  </w:num>
  <w:num w:numId="16">
    <w:abstractNumId w:val="7"/>
  </w:num>
  <w:num w:numId="17">
    <w:abstractNumId w:val="11"/>
  </w:num>
  <w:num w:numId="18">
    <w:abstractNumId w:val="1"/>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EA"/>
    <w:rsid w:val="001B0B23"/>
    <w:rsid w:val="001D581C"/>
    <w:rsid w:val="0020719E"/>
    <w:rsid w:val="002476F7"/>
    <w:rsid w:val="00274CED"/>
    <w:rsid w:val="00364AE1"/>
    <w:rsid w:val="00395365"/>
    <w:rsid w:val="003979A3"/>
    <w:rsid w:val="003D3BDA"/>
    <w:rsid w:val="004202A3"/>
    <w:rsid w:val="00457026"/>
    <w:rsid w:val="00471C4B"/>
    <w:rsid w:val="004A7E30"/>
    <w:rsid w:val="004F4719"/>
    <w:rsid w:val="005201AB"/>
    <w:rsid w:val="0059186D"/>
    <w:rsid w:val="006412DB"/>
    <w:rsid w:val="00672402"/>
    <w:rsid w:val="006823C4"/>
    <w:rsid w:val="006B1F5B"/>
    <w:rsid w:val="006C7EF7"/>
    <w:rsid w:val="006F26AD"/>
    <w:rsid w:val="00786E9A"/>
    <w:rsid w:val="0079746A"/>
    <w:rsid w:val="007A250B"/>
    <w:rsid w:val="008326A4"/>
    <w:rsid w:val="00874C01"/>
    <w:rsid w:val="008828D3"/>
    <w:rsid w:val="008F655B"/>
    <w:rsid w:val="00945A3E"/>
    <w:rsid w:val="00960403"/>
    <w:rsid w:val="009C1B90"/>
    <w:rsid w:val="00A712D6"/>
    <w:rsid w:val="00B114ED"/>
    <w:rsid w:val="00B33939"/>
    <w:rsid w:val="00BA0CE9"/>
    <w:rsid w:val="00BE5CBB"/>
    <w:rsid w:val="00C6069C"/>
    <w:rsid w:val="00C76DF9"/>
    <w:rsid w:val="00CA770D"/>
    <w:rsid w:val="00CB7658"/>
    <w:rsid w:val="00CC1AE1"/>
    <w:rsid w:val="00D17892"/>
    <w:rsid w:val="00D80F46"/>
    <w:rsid w:val="00E5437B"/>
    <w:rsid w:val="00EF4139"/>
    <w:rsid w:val="00F457D2"/>
    <w:rsid w:val="00F6238D"/>
    <w:rsid w:val="00F63EEA"/>
    <w:rsid w:val="00F870AF"/>
    <w:rsid w:val="00FD507C"/>
    <w:rsid w:val="00FD75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4595B8"/>
  <w15:chartTrackingRefBased/>
  <w15:docId w15:val="{3C225C23-F2B4-4273-8776-F72ECE69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E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E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E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E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E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E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E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E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E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E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EEA"/>
    <w:rPr>
      <w:rFonts w:eastAsiaTheme="majorEastAsia" w:cstheme="majorBidi"/>
      <w:color w:val="272727" w:themeColor="text1" w:themeTint="D8"/>
    </w:rPr>
  </w:style>
  <w:style w:type="paragraph" w:styleId="Title">
    <w:name w:val="Title"/>
    <w:basedOn w:val="Normal"/>
    <w:next w:val="Normal"/>
    <w:link w:val="TitleChar"/>
    <w:uiPriority w:val="10"/>
    <w:qFormat/>
    <w:rsid w:val="00F63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EEA"/>
    <w:pPr>
      <w:spacing w:before="160"/>
      <w:jc w:val="center"/>
    </w:pPr>
    <w:rPr>
      <w:i/>
      <w:iCs/>
      <w:color w:val="404040" w:themeColor="text1" w:themeTint="BF"/>
    </w:rPr>
  </w:style>
  <w:style w:type="character" w:customStyle="1" w:styleId="QuoteChar">
    <w:name w:val="Quote Char"/>
    <w:basedOn w:val="DefaultParagraphFont"/>
    <w:link w:val="Quote"/>
    <w:uiPriority w:val="29"/>
    <w:rsid w:val="00F63EEA"/>
    <w:rPr>
      <w:i/>
      <w:iCs/>
      <w:color w:val="404040" w:themeColor="text1" w:themeTint="BF"/>
    </w:rPr>
  </w:style>
  <w:style w:type="paragraph" w:styleId="ListParagraph">
    <w:name w:val="List Paragraph"/>
    <w:basedOn w:val="Normal"/>
    <w:uiPriority w:val="34"/>
    <w:qFormat/>
    <w:rsid w:val="00F63EEA"/>
    <w:pPr>
      <w:ind w:left="720"/>
      <w:contextualSpacing/>
    </w:pPr>
  </w:style>
  <w:style w:type="character" w:styleId="IntenseEmphasis">
    <w:name w:val="Intense Emphasis"/>
    <w:basedOn w:val="DefaultParagraphFont"/>
    <w:uiPriority w:val="21"/>
    <w:qFormat/>
    <w:rsid w:val="00F63EEA"/>
    <w:rPr>
      <w:i/>
      <w:iCs/>
      <w:color w:val="2F5496" w:themeColor="accent1" w:themeShade="BF"/>
    </w:rPr>
  </w:style>
  <w:style w:type="paragraph" w:styleId="IntenseQuote">
    <w:name w:val="Intense Quote"/>
    <w:basedOn w:val="Normal"/>
    <w:next w:val="Normal"/>
    <w:link w:val="IntenseQuoteChar"/>
    <w:uiPriority w:val="30"/>
    <w:qFormat/>
    <w:rsid w:val="00F63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EEA"/>
    <w:rPr>
      <w:i/>
      <w:iCs/>
      <w:color w:val="2F5496" w:themeColor="accent1" w:themeShade="BF"/>
    </w:rPr>
  </w:style>
  <w:style w:type="character" w:styleId="IntenseReference">
    <w:name w:val="Intense Reference"/>
    <w:basedOn w:val="DefaultParagraphFont"/>
    <w:uiPriority w:val="32"/>
    <w:qFormat/>
    <w:rsid w:val="00F63EEA"/>
    <w:rPr>
      <w:b/>
      <w:bCs/>
      <w:smallCaps/>
      <w:color w:val="2F5496" w:themeColor="accent1" w:themeShade="BF"/>
      <w:spacing w:val="5"/>
    </w:rPr>
  </w:style>
  <w:style w:type="paragraph" w:styleId="NormalWeb">
    <w:name w:val="Normal (Web)"/>
    <w:basedOn w:val="Normal"/>
    <w:uiPriority w:val="99"/>
    <w:unhideWhenUsed/>
    <w:rsid w:val="00D1789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D17892"/>
    <w:rPr>
      <w:i/>
      <w:iCs/>
    </w:rPr>
  </w:style>
  <w:style w:type="character" w:styleId="Hyperlink">
    <w:name w:val="Hyperlink"/>
    <w:basedOn w:val="DefaultParagraphFont"/>
    <w:uiPriority w:val="99"/>
    <w:unhideWhenUsed/>
    <w:rsid w:val="00C6069C"/>
    <w:rPr>
      <w:color w:val="0563C1" w:themeColor="hyperlink"/>
      <w:u w:val="single"/>
    </w:rPr>
  </w:style>
  <w:style w:type="character" w:styleId="UnresolvedMention">
    <w:name w:val="Unresolved Mention"/>
    <w:basedOn w:val="DefaultParagraphFont"/>
    <w:uiPriority w:val="99"/>
    <w:semiHidden/>
    <w:unhideWhenUsed/>
    <w:rsid w:val="00C6069C"/>
    <w:rPr>
      <w:color w:val="605E5C"/>
      <w:shd w:val="clear" w:color="auto" w:fill="E1DFDD"/>
    </w:rPr>
  </w:style>
  <w:style w:type="table" w:styleId="TableGrid">
    <w:name w:val="Table Grid"/>
    <w:basedOn w:val="TableNormal"/>
    <w:uiPriority w:val="39"/>
    <w:rsid w:val="00C6069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CE9"/>
  </w:style>
  <w:style w:type="paragraph" w:styleId="Footer">
    <w:name w:val="footer"/>
    <w:basedOn w:val="Normal"/>
    <w:link w:val="FooterChar"/>
    <w:uiPriority w:val="99"/>
    <w:unhideWhenUsed/>
    <w:rsid w:val="00BA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10</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NILADRI SEKHAR JANA</dc:creator>
  <cp:keywords/>
  <dc:description/>
  <cp:lastModifiedBy>SDI 1084</cp:lastModifiedBy>
  <cp:revision>30</cp:revision>
  <cp:lastPrinted>2026-02-16T13:36:00Z</cp:lastPrinted>
  <dcterms:created xsi:type="dcterms:W3CDTF">2026-02-10T16:32:00Z</dcterms:created>
  <dcterms:modified xsi:type="dcterms:W3CDTF">2026-02-24T09:17:00Z</dcterms:modified>
</cp:coreProperties>
</file>