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93A40" w14:textId="77777777" w:rsidR="005F65FE" w:rsidRPr="00040D3A" w:rsidRDefault="005F65FE" w:rsidP="00136D01">
      <w:pPr>
        <w:spacing w:before="194" w:line="259" w:lineRule="auto"/>
        <w:jc w:val="center"/>
        <w:rPr>
          <w:rFonts w:ascii="Times New Roman" w:eastAsia="Times New Roman" w:hAnsi="Times New Roman" w:cs="Times New Roman"/>
          <w:b/>
          <w:kern w:val="0"/>
          <w:sz w:val="32"/>
          <w14:ligatures w14:val="none"/>
        </w:rPr>
      </w:pPr>
      <w:bookmarkStart w:id="0" w:name="_Hlk180700562"/>
      <w:r w:rsidRPr="00040D3A">
        <w:rPr>
          <w:rFonts w:ascii="Times New Roman" w:eastAsia="Times New Roman" w:hAnsi="Times New Roman" w:cs="Times New Roman"/>
          <w:b/>
          <w:kern w:val="0"/>
          <w:sz w:val="32"/>
          <w14:ligatures w14:val="none"/>
        </w:rPr>
        <w:t>Group</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farming</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for</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sus</w:t>
      </w:r>
      <w:bookmarkStart w:id="1" w:name="_Hlk180700484"/>
      <w:r w:rsidRPr="00040D3A">
        <w:rPr>
          <w:rFonts w:ascii="Times New Roman" w:eastAsia="Times New Roman" w:hAnsi="Times New Roman" w:cs="Times New Roman"/>
          <w:b/>
          <w:kern w:val="0"/>
          <w:sz w:val="32"/>
          <w14:ligatures w14:val="none"/>
        </w:rPr>
        <w:t>t</w:t>
      </w:r>
      <w:bookmarkEnd w:id="1"/>
      <w:r w:rsidRPr="00040D3A">
        <w:rPr>
          <w:rFonts w:ascii="Times New Roman" w:eastAsia="Times New Roman" w:hAnsi="Times New Roman" w:cs="Times New Roman"/>
          <w:b/>
          <w:kern w:val="0"/>
          <w:sz w:val="32"/>
          <w14:ligatures w14:val="none"/>
        </w:rPr>
        <w:t xml:space="preserve">ainable </w:t>
      </w:r>
      <w:r w:rsidRPr="00040D3A">
        <w:rPr>
          <w:rFonts w:ascii="Times New Roman" w:eastAsia="Times New Roman" w:hAnsi="Times New Roman" w:cs="Times New Roman"/>
          <w:b/>
          <w:kern w:val="0"/>
          <w:sz w:val="32"/>
          <w:szCs w:val="32"/>
          <w14:ligatures w14:val="none"/>
        </w:rPr>
        <w:t>agriculture</w:t>
      </w:r>
      <w:r w:rsidRPr="00040D3A">
        <w:rPr>
          <w:rFonts w:ascii="Times New Roman" w:eastAsia="Times New Roman" w:hAnsi="Times New Roman" w:cs="Times New Roman"/>
          <w:b/>
          <w:kern w:val="0"/>
          <w:sz w:val="32"/>
          <w14:ligatures w14:val="none"/>
        </w:rPr>
        <w:t>:</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A</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Study</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of</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Join</w:t>
      </w:r>
      <w:bookmarkStart w:id="2" w:name="_Hlk180702497"/>
      <w:r w:rsidRPr="00040D3A">
        <w:rPr>
          <w:rFonts w:ascii="Times New Roman" w:eastAsia="Times New Roman" w:hAnsi="Times New Roman" w:cs="Times New Roman"/>
          <w:b/>
          <w:kern w:val="0"/>
          <w:sz w:val="32"/>
          <w14:ligatures w14:val="none"/>
        </w:rPr>
        <w:t>t</w:t>
      </w:r>
      <w:r w:rsidRPr="00040D3A">
        <w:rPr>
          <w:rFonts w:ascii="Times New Roman" w:eastAsia="Times New Roman" w:hAnsi="Times New Roman" w:cs="Times New Roman"/>
          <w:b/>
          <w:spacing w:val="80"/>
          <w:kern w:val="0"/>
          <w:sz w:val="32"/>
          <w14:ligatures w14:val="none"/>
        </w:rPr>
        <w:t xml:space="preserve"> </w:t>
      </w:r>
      <w:bookmarkEnd w:id="2"/>
      <w:r w:rsidRPr="00040D3A">
        <w:rPr>
          <w:rFonts w:ascii="Times New Roman" w:eastAsia="Times New Roman" w:hAnsi="Times New Roman" w:cs="Times New Roman"/>
          <w:b/>
          <w:kern w:val="0"/>
          <w:sz w:val="32"/>
          <w14:ligatures w14:val="none"/>
        </w:rPr>
        <w:t>Liability Groups in Kerala</w:t>
      </w:r>
    </w:p>
    <w:bookmarkEnd w:id="0"/>
    <w:p w14:paraId="0EB9DE83" w14:textId="77777777" w:rsidR="005F65FE" w:rsidRDefault="005F65FE" w:rsidP="00136D01">
      <w:pPr>
        <w:spacing w:before="194" w:line="259" w:lineRule="auto"/>
        <w:jc w:val="center"/>
        <w:rPr>
          <w:rFonts w:ascii="Times New Roman" w:eastAsia="Times New Roman" w:hAnsi="Times New Roman" w:cs="Times New Roman"/>
          <w:b/>
          <w:kern w:val="0"/>
          <w:sz w:val="32"/>
          <w14:ligatures w14:val="none"/>
        </w:rPr>
      </w:pPr>
    </w:p>
    <w:p w14:paraId="6E4BF047" w14:textId="77777777" w:rsidR="005F65FE" w:rsidRDefault="005F65FE" w:rsidP="00136D01">
      <w:pPr>
        <w:jc w:val="center"/>
        <w:rPr>
          <w:rFonts w:ascii="Times New Roman" w:hAnsi="Times New Roman" w:cs="Times New Roman"/>
          <w:b/>
          <w:bCs/>
          <w:sz w:val="24"/>
          <w:szCs w:val="24"/>
        </w:rPr>
      </w:pPr>
    </w:p>
    <w:p w14:paraId="33F40E9D" w14:textId="77777777" w:rsidR="00E73A6C" w:rsidRDefault="00E73A6C" w:rsidP="00136D01">
      <w:pPr>
        <w:jc w:val="both"/>
      </w:pPr>
    </w:p>
    <w:p w14:paraId="2C80F584" w14:textId="77777777" w:rsidR="005F65FE" w:rsidRDefault="005F65FE" w:rsidP="00136D01">
      <w:pPr>
        <w:spacing w:before="194" w:line="259" w:lineRule="auto"/>
        <w:jc w:val="both"/>
        <w:rPr>
          <w:rFonts w:ascii="Times New Roman" w:eastAsia="Times New Roman" w:hAnsi="Times New Roman" w:cs="Times New Roman"/>
          <w:b/>
          <w:kern w:val="0"/>
          <w:sz w:val="32"/>
          <w14:ligatures w14:val="none"/>
        </w:rPr>
      </w:pPr>
    </w:p>
    <w:p w14:paraId="2E8EAAD9" w14:textId="6A57838B" w:rsidR="00040D3A" w:rsidRPr="00B743B1" w:rsidRDefault="00040D3A" w:rsidP="00136D01">
      <w:pPr>
        <w:spacing w:before="194" w:line="259" w:lineRule="auto"/>
        <w:jc w:val="both"/>
        <w:rPr>
          <w:rFonts w:ascii="Times New Roman" w:eastAsia="Times New Roman" w:hAnsi="Times New Roman" w:cs="Times New Roman"/>
          <w:b/>
          <w:i/>
          <w:iCs/>
          <w:kern w:val="0"/>
          <w:sz w:val="24"/>
          <w:szCs w:val="18"/>
          <w14:ligatures w14:val="none"/>
        </w:rPr>
      </w:pPr>
      <w:r w:rsidRPr="00B743B1">
        <w:rPr>
          <w:rFonts w:ascii="Times New Roman" w:eastAsia="Times New Roman" w:hAnsi="Times New Roman" w:cs="Times New Roman"/>
          <w:b/>
          <w:i/>
          <w:iCs/>
          <w:kern w:val="0"/>
          <w:sz w:val="24"/>
          <w:szCs w:val="18"/>
          <w14:ligatures w14:val="none"/>
        </w:rPr>
        <w:t>Abstract</w:t>
      </w:r>
    </w:p>
    <w:p w14:paraId="323D016D" w14:textId="0911F018" w:rsidR="00040D3A" w:rsidRPr="00B743B1" w:rsidRDefault="00040D3A" w:rsidP="00136D01">
      <w:pPr>
        <w:spacing w:before="194" w:line="259" w:lineRule="auto"/>
        <w:ind w:firstLine="720"/>
        <w:jc w:val="both"/>
        <w:rPr>
          <w:rFonts w:ascii="Times New Roman" w:eastAsia="Times New Roman" w:hAnsi="Times New Roman" w:cs="Times New Roman"/>
          <w:i/>
          <w:iCs/>
          <w:kern w:val="0"/>
          <w:sz w:val="24"/>
          <w:szCs w:val="24"/>
          <w14:ligatures w14:val="none"/>
        </w:rPr>
      </w:pPr>
      <w:bookmarkStart w:id="3" w:name="_Hlk180722603"/>
      <w:bookmarkStart w:id="4" w:name="_Hlk180719956"/>
      <w:r w:rsidRPr="00B743B1">
        <w:rPr>
          <w:rFonts w:ascii="Times New Roman" w:eastAsia="Times New Roman" w:hAnsi="Times New Roman" w:cs="Times New Roman"/>
          <w:i/>
          <w:iCs/>
          <w:kern w:val="0"/>
          <w:sz w:val="24"/>
          <w:szCs w:val="24"/>
          <w14:ligatures w14:val="none"/>
        </w:rPr>
        <w:t>The</w:t>
      </w:r>
      <w:bookmarkEnd w:id="3"/>
      <w:r w:rsidRPr="00B743B1">
        <w:rPr>
          <w:rFonts w:ascii="Times New Roman" w:eastAsia="Times New Roman" w:hAnsi="Times New Roman" w:cs="Times New Roman"/>
          <w:i/>
          <w:iCs/>
          <w:kern w:val="0"/>
          <w:sz w:val="24"/>
          <w:szCs w:val="24"/>
          <w14:ligatures w14:val="none"/>
        </w:rPr>
        <w:t xml:space="preserve"> </w:t>
      </w:r>
      <w:bookmarkEnd w:id="4"/>
      <w:r w:rsidRPr="00B743B1">
        <w:rPr>
          <w:rFonts w:ascii="Times New Roman" w:eastAsia="Times New Roman" w:hAnsi="Times New Roman" w:cs="Times New Roman"/>
          <w:i/>
          <w:iCs/>
          <w:kern w:val="0"/>
          <w:sz w:val="24"/>
          <w:szCs w:val="24"/>
          <w14:ligatures w14:val="none"/>
        </w:rPr>
        <w:t xml:space="preserve">present </w:t>
      </w:r>
      <w:bookmarkStart w:id="5" w:name="_Hlk180720313"/>
      <w:r w:rsidRPr="00B743B1">
        <w:rPr>
          <w:rFonts w:ascii="Times New Roman" w:eastAsia="Times New Roman" w:hAnsi="Times New Roman" w:cs="Times New Roman"/>
          <w:i/>
          <w:iCs/>
          <w:kern w:val="0"/>
          <w:sz w:val="24"/>
          <w:szCs w:val="24"/>
          <w14:ligatures w14:val="none"/>
        </w:rPr>
        <w:t>study</w:t>
      </w:r>
      <w:bookmarkEnd w:id="5"/>
      <w:r w:rsidRPr="00B743B1">
        <w:rPr>
          <w:rFonts w:ascii="Times New Roman" w:eastAsia="Times New Roman" w:hAnsi="Times New Roman" w:cs="Times New Roman"/>
          <w:i/>
          <w:iCs/>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Group</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farming</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for</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sustainable agriculture:</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A</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Study</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of</w:t>
      </w:r>
      <w:r w:rsidRPr="00B743B1">
        <w:rPr>
          <w:rFonts w:ascii="Times New Roman" w:eastAsia="Times New Roman" w:hAnsi="Times New Roman" w:cs="Times New Roman"/>
          <w:bCs/>
          <w:i/>
          <w:iCs/>
          <w:spacing w:val="80"/>
          <w:kern w:val="0"/>
          <w:sz w:val="24"/>
          <w:szCs w:val="24"/>
          <w14:ligatures w14:val="none"/>
        </w:rPr>
        <w:t xml:space="preserve"> </w:t>
      </w:r>
      <w:bookmarkStart w:id="6" w:name="_Hlk180722865"/>
      <w:r w:rsidRPr="00B743B1">
        <w:rPr>
          <w:rFonts w:ascii="Times New Roman" w:eastAsia="Times New Roman" w:hAnsi="Times New Roman" w:cs="Times New Roman"/>
          <w:bCs/>
          <w:i/>
          <w:iCs/>
          <w:kern w:val="0"/>
          <w:sz w:val="24"/>
          <w:szCs w:val="24"/>
          <w14:ligatures w14:val="none"/>
        </w:rPr>
        <w:t>Joint</w:t>
      </w:r>
      <w:bookmarkEnd w:id="6"/>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 xml:space="preserve">Liability   Groups in </w:t>
      </w:r>
      <w:r w:rsidR="00B743B1" w:rsidRPr="00B743B1">
        <w:rPr>
          <w:rFonts w:ascii="Times New Roman" w:eastAsia="Times New Roman" w:hAnsi="Times New Roman" w:cs="Times New Roman"/>
          <w:bCs/>
          <w:i/>
          <w:iCs/>
          <w:kern w:val="0"/>
          <w:sz w:val="24"/>
          <w:szCs w:val="24"/>
          <w14:ligatures w14:val="none"/>
        </w:rPr>
        <w:t>Kerala” is</w:t>
      </w:r>
      <w:r w:rsidRPr="00B743B1">
        <w:rPr>
          <w:rFonts w:ascii="Times New Roman" w:eastAsia="Times New Roman" w:hAnsi="Times New Roman" w:cs="Times New Roman"/>
          <w:bCs/>
          <w:i/>
          <w:iCs/>
          <w:kern w:val="0"/>
          <w:sz w:val="24"/>
          <w:szCs w:val="24"/>
          <w14:ligatures w14:val="none"/>
        </w:rPr>
        <w:t xml:space="preserve"> an attemp</w:t>
      </w:r>
      <w:bookmarkStart w:id="7" w:name="_Hlk180700734"/>
      <w:r w:rsidRPr="00B743B1">
        <w:rPr>
          <w:rFonts w:ascii="Times New Roman" w:eastAsia="Times New Roman" w:hAnsi="Times New Roman" w:cs="Times New Roman"/>
          <w:bCs/>
          <w:i/>
          <w:iCs/>
          <w:kern w:val="0"/>
          <w:sz w:val="24"/>
          <w:szCs w:val="24"/>
          <w14:ligatures w14:val="none"/>
        </w:rPr>
        <w:t>t</w:t>
      </w:r>
      <w:bookmarkEnd w:id="7"/>
      <w:r w:rsidRPr="00B743B1">
        <w:rPr>
          <w:rFonts w:ascii="Times New Roman" w:eastAsia="Times New Roman" w:hAnsi="Times New Roman" w:cs="Times New Roman"/>
          <w:bCs/>
          <w:i/>
          <w:iCs/>
          <w:kern w:val="0"/>
          <w:sz w:val="24"/>
          <w:szCs w:val="24"/>
          <w14:ligatures w14:val="none"/>
        </w:rPr>
        <w:t xml:space="preserve"> to examine the sustainable nature of</w:t>
      </w:r>
      <w:r w:rsidR="00C26802" w:rsidRPr="00B743B1">
        <w:rPr>
          <w:rFonts w:ascii="Times New Roman" w:eastAsia="Times New Roman" w:hAnsi="Times New Roman" w:cs="Times New Roman"/>
          <w:bCs/>
          <w:i/>
          <w:iCs/>
          <w:kern w:val="0"/>
          <w:sz w:val="24"/>
          <w:szCs w:val="24"/>
          <w14:ligatures w14:val="none"/>
        </w:rPr>
        <w:t xml:space="preserve"> </w:t>
      </w:r>
      <w:r w:rsidR="00B743B1" w:rsidRPr="00B743B1">
        <w:rPr>
          <w:rFonts w:ascii="Times New Roman" w:eastAsia="Times New Roman" w:hAnsi="Times New Roman" w:cs="Times New Roman"/>
          <w:bCs/>
          <w:i/>
          <w:iCs/>
          <w:kern w:val="0"/>
          <w:sz w:val="24"/>
          <w:szCs w:val="24"/>
          <w14:ligatures w14:val="none"/>
        </w:rPr>
        <w:t>Joint Liability</w:t>
      </w:r>
      <w:r w:rsidRPr="00B743B1">
        <w:rPr>
          <w:rFonts w:ascii="Times New Roman" w:eastAsia="Times New Roman" w:hAnsi="Times New Roman" w:cs="Times New Roman"/>
          <w:bCs/>
          <w:i/>
          <w:iCs/>
          <w:kern w:val="0"/>
          <w:sz w:val="24"/>
          <w:szCs w:val="24"/>
          <w14:ligatures w14:val="none"/>
        </w:rPr>
        <w:t xml:space="preserve"> </w:t>
      </w:r>
      <w:r w:rsidR="00B743B1" w:rsidRPr="00B743B1">
        <w:rPr>
          <w:rFonts w:ascii="Times New Roman" w:eastAsia="Times New Roman" w:hAnsi="Times New Roman" w:cs="Times New Roman"/>
          <w:bCs/>
          <w:i/>
          <w:iCs/>
          <w:kern w:val="0"/>
          <w:sz w:val="24"/>
          <w:szCs w:val="24"/>
          <w14:ligatures w14:val="none"/>
        </w:rPr>
        <w:t>Groups (</w:t>
      </w:r>
      <w:r w:rsidRPr="00B743B1">
        <w:rPr>
          <w:rFonts w:ascii="Times New Roman" w:eastAsia="Times New Roman" w:hAnsi="Times New Roman" w:cs="Times New Roman"/>
          <w:bCs/>
          <w:i/>
          <w:iCs/>
          <w:kern w:val="0"/>
          <w:sz w:val="24"/>
          <w:szCs w:val="24"/>
          <w14:ligatures w14:val="none"/>
        </w:rPr>
        <w:t>JLGs)</w:t>
      </w:r>
      <w:r w:rsidR="00B743B1">
        <w:rPr>
          <w:rFonts w:ascii="Times New Roman" w:eastAsia="Times New Roman" w:hAnsi="Times New Roman" w:cs="Times New Roman"/>
          <w:bCs/>
          <w:i/>
          <w:iCs/>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engaged in farming activities in Kerala. Agriculture sector is of greater importance in reducing poverty level and attaining food security.</w:t>
      </w:r>
      <w:r w:rsidRPr="00B743B1">
        <w:rPr>
          <w:rFonts w:ascii="Times New Roman" w:eastAsia="Times New Roman" w:hAnsi="Times New Roman" w:cs="Times New Roman"/>
          <w:i/>
          <w:iCs/>
          <w:kern w:val="0"/>
          <w:sz w:val="24"/>
          <w:szCs w:val="24"/>
          <w14:ligatures w14:val="none"/>
        </w:rPr>
        <w:t xml:space="preserve"> But </w:t>
      </w:r>
      <w:bookmarkStart w:id="8" w:name="_Hlk180719250"/>
      <w:r w:rsidRPr="00B743B1">
        <w:rPr>
          <w:rFonts w:ascii="Times New Roman" w:eastAsia="Times New Roman" w:hAnsi="Times New Roman" w:cs="Times New Roman"/>
          <w:i/>
          <w:iCs/>
          <w:kern w:val="0"/>
          <w:sz w:val="24"/>
          <w:szCs w:val="24"/>
          <w14:ligatures w14:val="none"/>
        </w:rPr>
        <w:t>t</w:t>
      </w:r>
      <w:bookmarkEnd w:id="8"/>
      <w:r w:rsidRPr="00B743B1">
        <w:rPr>
          <w:rFonts w:ascii="Times New Roman" w:eastAsia="Times New Roman" w:hAnsi="Times New Roman" w:cs="Times New Roman"/>
          <w:i/>
          <w:iCs/>
          <w:kern w:val="0"/>
          <w:sz w:val="24"/>
          <w:szCs w:val="24"/>
          <w14:ligatures w14:val="none"/>
        </w:rPr>
        <w:t>he sector has to face the harmful</w:t>
      </w:r>
      <w:r w:rsidRPr="00B743B1">
        <w:rPr>
          <w:rFonts w:ascii="Times New Roman" w:eastAsia="Times New Roman" w:hAnsi="Times New Roman" w:cs="Times New Roman"/>
          <w:i/>
          <w:iCs/>
          <w:spacing w:val="-6"/>
          <w:kern w:val="0"/>
          <w:sz w:val="24"/>
          <w:szCs w:val="24"/>
          <w14:ligatures w14:val="none"/>
        </w:rPr>
        <w:t xml:space="preserve"> </w:t>
      </w:r>
      <w:r w:rsidRPr="00B743B1">
        <w:rPr>
          <w:rFonts w:ascii="Times New Roman" w:eastAsia="Times New Roman" w:hAnsi="Times New Roman" w:cs="Times New Roman"/>
          <w:i/>
          <w:iCs/>
          <w:kern w:val="0"/>
          <w:sz w:val="24"/>
          <w:szCs w:val="24"/>
          <w14:ligatures w14:val="none"/>
        </w:rPr>
        <w:t>effects of</w:t>
      </w:r>
      <w:r w:rsidRPr="00B743B1">
        <w:rPr>
          <w:rFonts w:ascii="Times New Roman" w:eastAsia="Times New Roman" w:hAnsi="Times New Roman" w:cs="Times New Roman"/>
          <w:i/>
          <w:iCs/>
          <w:spacing w:val="-4"/>
          <w:kern w:val="0"/>
          <w:sz w:val="24"/>
          <w:szCs w:val="24"/>
          <w14:ligatures w14:val="none"/>
        </w:rPr>
        <w:t xml:space="preserve"> </w:t>
      </w:r>
      <w:r w:rsidRPr="00B743B1">
        <w:rPr>
          <w:rFonts w:ascii="Times New Roman" w:eastAsia="Times New Roman" w:hAnsi="Times New Roman" w:cs="Times New Roman"/>
          <w:i/>
          <w:iCs/>
          <w:kern w:val="0"/>
          <w:sz w:val="24"/>
          <w:szCs w:val="24"/>
          <w14:ligatures w14:val="none"/>
        </w:rPr>
        <w:t>hazardous pesticides and other non-sustainable practices. The basic objective of forming Joint Liability Groups in farming sector was to promote livelihood activities for women in a sustainable manner. The   groups gave more importance to the cultivation in fallow lands in an organic manner. The present study examines how much fallow lands were cultivated through the JLGs, how much it has caused for change in the status of rural woman farmers and also to examine the sustainable nature of JLG farming. For this 340 JLG members were selected from 170 JLGs in Palakkad district.</w:t>
      </w:r>
      <w:r w:rsidR="00E10DA1" w:rsidRPr="00B743B1">
        <w:rPr>
          <w:rFonts w:ascii="Times New Roman" w:eastAsia="Times New Roman" w:hAnsi="Times New Roman" w:cs="Times New Roman"/>
          <w:i/>
          <w:iCs/>
          <w:kern w:val="0"/>
          <w:sz w:val="24"/>
          <w:szCs w:val="24"/>
          <w14:ligatures w14:val="none"/>
        </w:rPr>
        <w:t xml:space="preserve"> The</w:t>
      </w:r>
      <w:r w:rsidRPr="00B743B1">
        <w:rPr>
          <w:rFonts w:ascii="Times New Roman" w:eastAsia="Times New Roman" w:hAnsi="Times New Roman" w:cs="Times New Roman"/>
          <w:i/>
          <w:iCs/>
          <w:kern w:val="0"/>
          <w:sz w:val="24"/>
          <w:szCs w:val="24"/>
          <w14:ligatures w14:val="none"/>
        </w:rPr>
        <w:t xml:space="preserve"> study concluded that the JLG farming has caused for increasing the cultivation of fallow land in Kerala. It has caused for increasing </w:t>
      </w:r>
      <w:r w:rsidRPr="00B743B1">
        <w:rPr>
          <w:rFonts w:ascii="Times New Roman" w:eastAsia="Times New Roman" w:hAnsi="Times New Roman" w:cs="Times New Roman"/>
          <w:bCs/>
          <w:i/>
          <w:iCs/>
          <w:kern w:val="0"/>
          <w:sz w:val="24"/>
          <w:szCs w:val="24"/>
          <w14:ligatures w14:val="none"/>
        </w:rPr>
        <w:t>t</w:t>
      </w:r>
      <w:r w:rsidRPr="00B743B1">
        <w:rPr>
          <w:rFonts w:ascii="Times New Roman" w:eastAsia="Times New Roman" w:hAnsi="Times New Roman" w:cs="Times New Roman"/>
          <w:i/>
          <w:iCs/>
          <w:kern w:val="0"/>
          <w:sz w:val="24"/>
          <w:szCs w:val="24"/>
          <w14:ligatures w14:val="none"/>
        </w:rPr>
        <w:t>he economic well-</w:t>
      </w:r>
      <w:r w:rsidR="00B743B1" w:rsidRPr="00B743B1">
        <w:rPr>
          <w:rFonts w:ascii="Times New Roman" w:eastAsia="Times New Roman" w:hAnsi="Times New Roman" w:cs="Times New Roman"/>
          <w:i/>
          <w:iCs/>
          <w:kern w:val="0"/>
          <w:sz w:val="24"/>
          <w:szCs w:val="24"/>
          <w14:ligatures w14:val="none"/>
        </w:rPr>
        <w:t>being of</w:t>
      </w:r>
      <w:r w:rsidRPr="00B743B1">
        <w:rPr>
          <w:rFonts w:ascii="Times New Roman" w:eastAsia="Times New Roman" w:hAnsi="Times New Roman" w:cs="Times New Roman"/>
          <w:i/>
          <w:iCs/>
          <w:kern w:val="0"/>
          <w:sz w:val="24"/>
          <w:szCs w:val="24"/>
          <w14:ligatures w14:val="none"/>
        </w:rPr>
        <w:t xml:space="preserve"> JLG farmers. </w:t>
      </w:r>
      <w:r w:rsidR="00B743B1" w:rsidRPr="00B743B1">
        <w:rPr>
          <w:rFonts w:ascii="Times New Roman" w:eastAsia="Times New Roman" w:hAnsi="Times New Roman" w:cs="Times New Roman"/>
          <w:i/>
          <w:iCs/>
          <w:kern w:val="0"/>
          <w:sz w:val="24"/>
          <w:szCs w:val="24"/>
          <w14:ligatures w14:val="none"/>
        </w:rPr>
        <w:t>A</w:t>
      </w:r>
      <w:r w:rsidR="00B743B1">
        <w:rPr>
          <w:rFonts w:ascii="Times New Roman" w:eastAsia="Times New Roman" w:hAnsi="Times New Roman" w:cs="Times New Roman"/>
          <w:i/>
          <w:iCs/>
          <w:kern w:val="0"/>
          <w:sz w:val="24"/>
          <w:szCs w:val="24"/>
          <w14:ligatures w14:val="none"/>
        </w:rPr>
        <w:t>l</w:t>
      </w:r>
      <w:r w:rsidR="00B743B1" w:rsidRPr="00B743B1">
        <w:rPr>
          <w:rFonts w:ascii="Times New Roman" w:eastAsia="Times New Roman" w:hAnsi="Times New Roman" w:cs="Times New Roman"/>
          <w:i/>
          <w:iCs/>
          <w:kern w:val="0"/>
          <w:sz w:val="24"/>
          <w:szCs w:val="24"/>
          <w14:ligatures w14:val="none"/>
        </w:rPr>
        <w:t>so,</w:t>
      </w:r>
      <w:r w:rsidRPr="00B743B1">
        <w:rPr>
          <w:rFonts w:ascii="Times New Roman" w:eastAsia="Times New Roman" w:hAnsi="Times New Roman" w:cs="Times New Roman"/>
          <w:i/>
          <w:iCs/>
          <w:kern w:val="0"/>
          <w:sz w:val="24"/>
          <w:szCs w:val="24"/>
          <w14:ligatures w14:val="none"/>
        </w:rPr>
        <w:t xml:space="preserve"> the JLGs are following organic method of cultivation to an extent. On </w:t>
      </w:r>
      <w:bookmarkStart w:id="9" w:name="_Hlk180720405"/>
      <w:r w:rsidRPr="00B743B1">
        <w:rPr>
          <w:rFonts w:ascii="Times New Roman" w:eastAsia="Times New Roman" w:hAnsi="Times New Roman" w:cs="Times New Roman"/>
          <w:i/>
          <w:iCs/>
          <w:kern w:val="0"/>
          <w:sz w:val="24"/>
          <w:szCs w:val="24"/>
          <w14:ligatures w14:val="none"/>
        </w:rPr>
        <w:t>the</w:t>
      </w:r>
      <w:bookmarkEnd w:id="9"/>
      <w:r w:rsidRPr="00B743B1">
        <w:rPr>
          <w:rFonts w:ascii="Times New Roman" w:eastAsia="Times New Roman" w:hAnsi="Times New Roman" w:cs="Times New Roman"/>
          <w:i/>
          <w:iCs/>
          <w:kern w:val="0"/>
          <w:sz w:val="24"/>
          <w:szCs w:val="24"/>
          <w14:ligatures w14:val="none"/>
        </w:rPr>
        <w:t xml:space="preserve"> whole</w:t>
      </w:r>
      <w:r w:rsidR="00B743B1">
        <w:rPr>
          <w:rFonts w:ascii="Times New Roman" w:eastAsia="Times New Roman" w:hAnsi="Times New Roman" w:cs="Times New Roman"/>
          <w:i/>
          <w:iCs/>
          <w:kern w:val="0"/>
          <w:sz w:val="24"/>
          <w:szCs w:val="24"/>
          <w14:ligatures w14:val="none"/>
        </w:rPr>
        <w:t>,</w:t>
      </w:r>
      <w:r w:rsidRPr="00B743B1">
        <w:rPr>
          <w:rFonts w:ascii="Times New Roman" w:eastAsia="Times New Roman" w:hAnsi="Times New Roman" w:cs="Times New Roman"/>
          <w:i/>
          <w:iCs/>
          <w:kern w:val="0"/>
          <w:sz w:val="24"/>
          <w:szCs w:val="24"/>
          <w14:ligatures w14:val="none"/>
        </w:rPr>
        <w:t xml:space="preserve"> the study concluded </w:t>
      </w:r>
      <w:r w:rsidRPr="00B743B1">
        <w:rPr>
          <w:rFonts w:ascii="Times New Roman" w:eastAsia="Times New Roman" w:hAnsi="Times New Roman" w:cs="Times New Roman"/>
          <w:bCs/>
          <w:i/>
          <w:iCs/>
          <w:kern w:val="0"/>
          <w:sz w:val="24"/>
          <w:szCs w:val="24"/>
          <w14:ligatures w14:val="none"/>
        </w:rPr>
        <w:t>that the</w:t>
      </w:r>
      <w:r w:rsidRPr="00B743B1">
        <w:rPr>
          <w:rFonts w:ascii="Times New Roman" w:eastAsia="Times New Roman" w:hAnsi="Times New Roman" w:cs="Times New Roman"/>
          <w:i/>
          <w:iCs/>
          <w:kern w:val="0"/>
          <w:sz w:val="24"/>
          <w:szCs w:val="24"/>
          <w14:ligatures w14:val="none"/>
        </w:rPr>
        <w:t xml:space="preserve"> JLG farming has caused for maintaining sustainabilit</w:t>
      </w:r>
      <w:bookmarkStart w:id="10" w:name="_Hlk180719759"/>
      <w:r w:rsidRPr="00B743B1">
        <w:rPr>
          <w:rFonts w:ascii="Times New Roman" w:eastAsia="Times New Roman" w:hAnsi="Times New Roman" w:cs="Times New Roman"/>
          <w:i/>
          <w:iCs/>
          <w:kern w:val="0"/>
          <w:sz w:val="24"/>
          <w:szCs w:val="24"/>
          <w14:ligatures w14:val="none"/>
        </w:rPr>
        <w:t>y</w:t>
      </w:r>
      <w:bookmarkEnd w:id="10"/>
      <w:r w:rsidRPr="00B743B1">
        <w:rPr>
          <w:rFonts w:ascii="Times New Roman" w:eastAsia="Times New Roman" w:hAnsi="Times New Roman" w:cs="Times New Roman"/>
          <w:i/>
          <w:iCs/>
          <w:kern w:val="0"/>
          <w:sz w:val="24"/>
          <w:szCs w:val="24"/>
          <w14:ligatures w14:val="none"/>
        </w:rPr>
        <w:t xml:space="preserve"> in the agriculture sector.</w:t>
      </w:r>
    </w:p>
    <w:p w14:paraId="696C8E15" w14:textId="5C129B3D" w:rsidR="00040D3A" w:rsidRPr="00B743B1" w:rsidRDefault="00040D3A" w:rsidP="00136D01">
      <w:pPr>
        <w:spacing w:before="194" w:line="259" w:lineRule="auto"/>
        <w:jc w:val="both"/>
        <w:rPr>
          <w:rFonts w:ascii="Times New Roman" w:eastAsia="Times New Roman" w:hAnsi="Times New Roman" w:cs="Times New Roman"/>
          <w:b/>
          <w:i/>
          <w:iCs/>
          <w:kern w:val="0"/>
          <w:sz w:val="32"/>
          <w14:ligatures w14:val="none"/>
        </w:rPr>
      </w:pPr>
      <w:r w:rsidRPr="00B743B1">
        <w:rPr>
          <w:rFonts w:ascii="Times New Roman" w:eastAsia="Times New Roman" w:hAnsi="Times New Roman" w:cs="Times New Roman"/>
          <w:i/>
          <w:iCs/>
          <w:kern w:val="0"/>
          <w14:ligatures w14:val="none"/>
        </w:rPr>
        <w:t xml:space="preserve">Ke words: </w:t>
      </w:r>
      <w:r w:rsidR="00B743B1">
        <w:rPr>
          <w:rFonts w:ascii="Times New Roman" w:eastAsia="Times New Roman" w:hAnsi="Times New Roman" w:cs="Times New Roman"/>
          <w:i/>
          <w:iCs/>
          <w:kern w:val="0"/>
          <w14:ligatures w14:val="none"/>
        </w:rPr>
        <w:t>Group Farming, S</w:t>
      </w:r>
      <w:r w:rsidR="00E10DA1" w:rsidRPr="00B743B1">
        <w:rPr>
          <w:rFonts w:ascii="Times New Roman" w:eastAsia="Times New Roman" w:hAnsi="Times New Roman" w:cs="Times New Roman"/>
          <w:i/>
          <w:iCs/>
          <w:kern w:val="0"/>
          <w14:ligatures w14:val="none"/>
        </w:rPr>
        <w:t>ustainability, JLG</w:t>
      </w:r>
      <w:r w:rsidRPr="00B743B1">
        <w:rPr>
          <w:rFonts w:ascii="Times New Roman" w:eastAsia="Times New Roman" w:hAnsi="Times New Roman" w:cs="Times New Roman"/>
          <w:i/>
          <w:iCs/>
          <w:kern w:val="0"/>
          <w14:ligatures w14:val="none"/>
        </w:rPr>
        <w:t>, Kudumbasree</w:t>
      </w:r>
    </w:p>
    <w:p w14:paraId="315A9A68" w14:textId="36A94F25" w:rsidR="00040D3A" w:rsidRPr="00E73A6C" w:rsidRDefault="00E73A6C" w:rsidP="00136D01">
      <w:pPr>
        <w:spacing w:before="159"/>
        <w:jc w:val="both"/>
        <w:outlineLvl w:val="1"/>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spacing w:val="-2"/>
          <w:kern w:val="0"/>
          <w:sz w:val="24"/>
          <w:szCs w:val="24"/>
          <w14:ligatures w14:val="none"/>
        </w:rPr>
        <w:t>Introduction</w:t>
      </w:r>
    </w:p>
    <w:p w14:paraId="7BE25E3F" w14:textId="068D4AFE" w:rsidR="00040D3A" w:rsidRPr="00040D3A" w:rsidRDefault="00040D3A" w:rsidP="00136D01">
      <w:pPr>
        <w:spacing w:before="180" w:line="276" w:lineRule="auto"/>
        <w:ind w:firstLine="720"/>
        <w:jc w:val="both"/>
        <w:rPr>
          <w:rFonts w:ascii="Times New Roman" w:eastAsia="Times New Roman" w:hAnsi="Times New Roman" w:cs="Times New Roman"/>
          <w:kern w:val="0"/>
          <w:sz w:val="24"/>
          <w:szCs w:val="24"/>
          <w14:ligatures w14:val="none"/>
        </w:rPr>
      </w:pPr>
      <w:bookmarkStart w:id="11" w:name="_Hlk180700531"/>
      <w:bookmarkStart w:id="12" w:name="_Hlk223960916"/>
      <w:r w:rsidRPr="00040D3A">
        <w:rPr>
          <w:rFonts w:ascii="Times New Roman" w:eastAsia="Times New Roman" w:hAnsi="Times New Roman" w:cs="Times New Roman"/>
          <w:kern w:val="0"/>
          <w:sz w:val="24"/>
          <w:szCs w:val="24"/>
          <w14:ligatures w14:val="none"/>
        </w:rPr>
        <w:t>T</w:t>
      </w:r>
      <w:bookmarkEnd w:id="11"/>
      <w:r w:rsidRPr="00040D3A">
        <w:rPr>
          <w:rFonts w:ascii="Times New Roman" w:eastAsia="Times New Roman" w:hAnsi="Times New Roman" w:cs="Times New Roman"/>
          <w:kern w:val="0"/>
          <w:sz w:val="24"/>
          <w:szCs w:val="24"/>
          <w14:ligatures w14:val="none"/>
        </w:rPr>
        <w:t>he agriculture sec</w:t>
      </w:r>
      <w:bookmarkStart w:id="13" w:name="_Hlk180702020"/>
      <w:r w:rsidRPr="00040D3A">
        <w:rPr>
          <w:rFonts w:ascii="Times New Roman" w:eastAsia="Times New Roman" w:hAnsi="Times New Roman" w:cs="Times New Roman"/>
          <w:kern w:val="0"/>
          <w:sz w:val="24"/>
          <w:szCs w:val="24"/>
          <w14:ligatures w14:val="none"/>
        </w:rPr>
        <w:t>t</w:t>
      </w:r>
      <w:bookmarkEnd w:id="13"/>
      <w:r w:rsidRPr="00040D3A">
        <w:rPr>
          <w:rFonts w:ascii="Times New Roman" w:eastAsia="Times New Roman" w:hAnsi="Times New Roman" w:cs="Times New Roman"/>
          <w:kern w:val="0"/>
          <w:sz w:val="24"/>
          <w:szCs w:val="24"/>
          <w14:ligatures w14:val="none"/>
        </w:rPr>
        <w:t>or has an important role in ever</w:t>
      </w:r>
      <w:bookmarkStart w:id="14" w:name="_Hlk180701873"/>
      <w:r w:rsidRPr="00040D3A">
        <w:rPr>
          <w:rFonts w:ascii="Times New Roman" w:eastAsia="Times New Roman" w:hAnsi="Times New Roman" w:cs="Times New Roman"/>
          <w:kern w:val="0"/>
          <w:sz w:val="24"/>
          <w:szCs w:val="24"/>
          <w14:ligatures w14:val="none"/>
        </w:rPr>
        <w:t>y</w:t>
      </w:r>
      <w:bookmarkEnd w:id="14"/>
      <w:r w:rsidRPr="00040D3A">
        <w:rPr>
          <w:rFonts w:ascii="Times New Roman" w:eastAsia="Times New Roman" w:hAnsi="Times New Roman" w:cs="Times New Roman"/>
          <w:kern w:val="0"/>
          <w:sz w:val="24"/>
          <w:szCs w:val="24"/>
          <w14:ligatures w14:val="none"/>
        </w:rPr>
        <w:t xml:space="preserve"> economy, especially in developing economies. It provides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major source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 employment, and food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economy. The growth of the agricultural sector is necessary for reducing the poverty level. Attaining food self-sufficiency is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basic needs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every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nation. Food</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considered 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basic need 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man.</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same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manner,</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food</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security</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considered</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basic</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need</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nation.</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Besides this</w:t>
      </w:r>
      <w:r w:rsidRPr="005B7BA6">
        <w:rPr>
          <w:rFonts w:ascii="Times New Roman" w:eastAsia="Times New Roman" w:hAnsi="Times New Roman" w:cs="Times New Roman"/>
          <w:kern w:val="0"/>
          <w:sz w:val="24"/>
          <w:szCs w:val="24"/>
          <w14:ligatures w14:val="none"/>
        </w:rPr>
        <w:t>,</w:t>
      </w:r>
      <w:r w:rsidRPr="005B7BA6">
        <w:rPr>
          <w:rFonts w:ascii="Times New Roman" w:eastAsia="Times New Roman" w:hAnsi="Times New Roman" w:cs="Times New Roman"/>
          <w:color w:val="000000"/>
          <w:kern w:val="0"/>
          <w:sz w:val="24"/>
          <w:szCs w:val="24"/>
          <w14:ligatures w14:val="none"/>
        </w:rPr>
        <w:t xml:space="preserve"> a clean, healthy, and sustainable environment is essential in</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the enjoyment of</w:t>
      </w:r>
      <w:r w:rsidRPr="005B7BA6">
        <w:rPr>
          <w:rFonts w:ascii="Times New Roman" w:eastAsia="Times New Roman" w:hAnsi="Times New Roman" w:cs="Times New Roman"/>
          <w:color w:val="000000"/>
          <w:spacing w:val="-5"/>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our</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human rights. On 28 July 2022, the United Nations General Assembly declared that everyone on the planet has a right to live on a healthy environment. This landmark decision is the result of decades of mobilization of various stakeholders. States should implement their commitments and</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scale</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up</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their efforts</w:t>
      </w:r>
      <w:r w:rsidRPr="005B7BA6">
        <w:rPr>
          <w:rFonts w:ascii="Times New Roman" w:eastAsia="Times New Roman" w:hAnsi="Times New Roman" w:cs="Times New Roman"/>
          <w:color w:val="000000"/>
          <w:spacing w:val="-3"/>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(Geneva</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Environment Network,2022)</w:t>
      </w:r>
      <w:r w:rsidR="00B13C28" w:rsidRPr="005B7BA6">
        <w:rPr>
          <w:rFonts w:ascii="Times New Roman" w:eastAsia="Times New Roman" w:hAnsi="Times New Roman" w:cs="Times New Roman"/>
          <w:color w:val="000000"/>
          <w:kern w:val="0"/>
          <w:sz w:val="24"/>
          <w:szCs w:val="24"/>
          <w14:ligatures w14:val="none"/>
        </w:rPr>
        <w:t>.</w:t>
      </w:r>
      <w:r w:rsidRPr="00040D3A">
        <w:rPr>
          <w:rFonts w:ascii="Times New Roman" w:eastAsia="Times New Roman" w:hAnsi="Times New Roman" w:cs="Times New Roman"/>
          <w:color w:val="000000"/>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Our farmers</w:t>
      </w:r>
      <w:r w:rsidRPr="00040D3A">
        <w:rPr>
          <w:rFonts w:ascii="Times New Roman" w:eastAsia="Times New Roman" w:hAnsi="Times New Roman" w:cs="Times New Roman"/>
          <w:color w:val="0A0C0C"/>
          <w:spacing w:val="-3"/>
          <w:kern w:val="0"/>
          <w:sz w:val="24"/>
          <w:szCs w:val="24"/>
          <w14:ligatures w14:val="none"/>
        </w:rPr>
        <w:t xml:space="preserve"> </w:t>
      </w:r>
      <w:bookmarkEnd w:id="12"/>
      <w:r w:rsidRPr="00040D3A">
        <w:rPr>
          <w:rFonts w:ascii="Times New Roman" w:eastAsia="Times New Roman" w:hAnsi="Times New Roman" w:cs="Times New Roman"/>
          <w:color w:val="0A0C0C"/>
          <w:kern w:val="0"/>
          <w:sz w:val="24"/>
          <w:szCs w:val="24"/>
          <w14:ligatures w14:val="none"/>
        </w:rPr>
        <w:t>are</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 vital</w:t>
      </w:r>
      <w:r w:rsidRPr="00040D3A">
        <w:rPr>
          <w:rFonts w:ascii="Times New Roman" w:eastAsia="Times New Roman" w:hAnsi="Times New Roman" w:cs="Times New Roman"/>
          <w:color w:val="0A0C0C"/>
          <w:spacing w:val="-10"/>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part of our economy, providing jobs for people in rural communities and food for our </w:t>
      </w:r>
      <w:r w:rsidR="00B743B1" w:rsidRPr="00040D3A">
        <w:rPr>
          <w:rFonts w:ascii="Times New Roman" w:eastAsia="Times New Roman" w:hAnsi="Times New Roman" w:cs="Times New Roman"/>
          <w:color w:val="0A0C0C"/>
          <w:kern w:val="0"/>
          <w:sz w:val="24"/>
          <w:szCs w:val="24"/>
          <w14:ligatures w14:val="none"/>
        </w:rPr>
        <w:t>tables.</w:t>
      </w:r>
      <w:r w:rsidRPr="00040D3A">
        <w:rPr>
          <w:rFonts w:ascii="Times New Roman" w:eastAsia="Times New Roman" w:hAnsi="Times New Roman" w:cs="Times New Roman"/>
          <w:color w:val="0A0C0C"/>
          <w:kern w:val="0"/>
          <w:sz w:val="24"/>
          <w:szCs w:val="24"/>
          <w14:ligatures w14:val="none"/>
        </w:rPr>
        <w:t xml:space="preserve"> </w:t>
      </w:r>
      <w:r w:rsidR="00B743B1" w:rsidRPr="00040D3A">
        <w:rPr>
          <w:rFonts w:ascii="Times New Roman" w:eastAsia="Times New Roman" w:hAnsi="Times New Roman" w:cs="Times New Roman"/>
          <w:color w:val="0A0C0C"/>
          <w:kern w:val="0"/>
          <w:sz w:val="24"/>
          <w:szCs w:val="24"/>
          <w14:ligatures w14:val="none"/>
        </w:rPr>
        <w:t>Also,</w:t>
      </w:r>
      <w:r w:rsidRPr="00040D3A">
        <w:rPr>
          <w:rFonts w:ascii="Times New Roman" w:eastAsia="Times New Roman" w:hAnsi="Times New Roman" w:cs="Times New Roman"/>
          <w:color w:val="0A0C0C"/>
          <w:kern w:val="0"/>
          <w:sz w:val="24"/>
          <w:szCs w:val="24"/>
          <w14:ligatures w14:val="none"/>
        </w:rPr>
        <w:t xml:space="preserve"> Farmers</w:t>
      </w:r>
      <w:r w:rsidRPr="00040D3A">
        <w:rPr>
          <w:rFonts w:ascii="Times New Roman" w:eastAsia="Times New Roman" w:hAnsi="Times New Roman" w:cs="Times New Roman"/>
          <w:color w:val="0A0C0C"/>
          <w:spacing w:val="-8"/>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play</w:t>
      </w:r>
      <w:r w:rsidRPr="00040D3A">
        <w:rPr>
          <w:rFonts w:ascii="Times New Roman" w:eastAsia="Times New Roman" w:hAnsi="Times New Roman" w:cs="Times New Roman"/>
          <w:color w:val="0A0C0C"/>
          <w:spacing w:val="-9"/>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critical</w:t>
      </w:r>
      <w:r w:rsidRPr="00040D3A">
        <w:rPr>
          <w:rFonts w:ascii="Times New Roman" w:eastAsia="Times New Roman" w:hAnsi="Times New Roman" w:cs="Times New Roman"/>
          <w:color w:val="0A0C0C"/>
          <w:spacing w:val="-1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role</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in</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protecting</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our</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environment</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and</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helping</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tackle</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climate</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change by locking carbon into soils.</w:t>
      </w:r>
    </w:p>
    <w:p w14:paraId="36468841" w14:textId="5287010D" w:rsidR="00040D3A" w:rsidRPr="00040D3A" w:rsidRDefault="00040D3A" w:rsidP="00136D01">
      <w:pPr>
        <w:spacing w:before="2" w:line="276" w:lineRule="auto"/>
        <w:jc w:val="both"/>
        <w:rPr>
          <w:rFonts w:ascii="Times New Roman" w:eastAsia="Times New Roman" w:hAnsi="Times New Roman" w:cs="Times New Roman"/>
          <w:kern w:val="0"/>
          <w:sz w:val="24"/>
          <w:szCs w:val="24"/>
          <w14:ligatures w14:val="none"/>
        </w:rPr>
      </w:pPr>
      <w:bookmarkStart w:id="15" w:name="_Hlk180700984"/>
      <w:r w:rsidRPr="00040D3A">
        <w:rPr>
          <w:rFonts w:ascii="Times New Roman" w:eastAsia="Times New Roman" w:hAnsi="Times New Roman" w:cs="Times New Roman"/>
          <w:kern w:val="0"/>
          <w:sz w:val="24"/>
          <w:szCs w:val="24"/>
          <w14:ligatures w14:val="none"/>
        </w:rPr>
        <w:t>The harmful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effects 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hazardous pesticides 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environment have been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cause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concern among UN agencies and the international community. Many hazardous pesticides have been </w:t>
      </w:r>
      <w:r w:rsidRPr="00040D3A">
        <w:rPr>
          <w:rFonts w:ascii="Times New Roman" w:eastAsia="Times New Roman" w:hAnsi="Times New Roman" w:cs="Times New Roman"/>
          <w:kern w:val="0"/>
          <w:sz w:val="24"/>
          <w:szCs w:val="24"/>
          <w14:ligatures w14:val="none"/>
        </w:rPr>
        <w:lastRenderedPageBreak/>
        <w:t>linked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environmental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pollution,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threat</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beneficial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bio-diversity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due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devastating effects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non-target species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such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honeybees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2"/>
          <w:kern w:val="0"/>
          <w:sz w:val="24"/>
          <w:szCs w:val="24"/>
          <w14:ligatures w14:val="none"/>
        </w:rPr>
        <w:t xml:space="preserve"> </w:t>
      </w:r>
      <w:r w:rsidR="00433166" w:rsidRPr="00040D3A">
        <w:rPr>
          <w:rFonts w:ascii="Times New Roman" w:eastAsia="Times New Roman" w:hAnsi="Times New Roman" w:cs="Times New Roman"/>
          <w:kern w:val="0"/>
          <w:sz w:val="24"/>
          <w:szCs w:val="24"/>
          <w14:ligatures w14:val="none"/>
        </w:rPr>
        <w:t>earthworms.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Spraying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pesticides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leads to</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air, soil, and, water</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pollution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which</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prevented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using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safer formulations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 natural farming techniques</w:t>
      </w:r>
      <w:bookmarkEnd w:id="15"/>
      <w:r w:rsidRPr="00040D3A">
        <w:rPr>
          <w:rFonts w:ascii="Times New Roman" w:eastAsia="Times New Roman" w:hAnsi="Times New Roman" w:cs="Times New Roman"/>
          <w:kern w:val="0"/>
          <w:sz w:val="24"/>
          <w:szCs w:val="24"/>
          <w14:ligatures w14:val="none"/>
        </w:rPr>
        <w:t>. Organic farming fields have five times higher plant species richness, 20 times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pollinator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species,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earthworm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abundance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compared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2"/>
          <w:kern w:val="0"/>
          <w:sz w:val="24"/>
          <w:szCs w:val="24"/>
          <w14:ligatures w14:val="none"/>
        </w:rPr>
        <w:t xml:space="preserve"> conventional.</w:t>
      </w:r>
      <w:r w:rsidRPr="00040D3A">
        <w:rPr>
          <w:rFonts w:ascii="Times New Roman" w:eastAsia="Times New Roman" w:hAnsi="Times New Roman" w:cs="Times New Roman"/>
          <w:kern w:val="0"/>
          <w:sz w:val="24"/>
          <w:szCs w:val="24"/>
          <w14:ligatures w14:val="none"/>
        </w:rPr>
        <w:t xml:space="preserve"> In Uganda, the PepsiCo foundation has teamed up with the global humanitarian organization CARE to equip small holders’ female farmers with the knowledge and technical support to grow high demand crops using sustainable methods. If women farmers gain access to the same resource as their male counterpart the entire world will eat. World wide effort is going on to lend the agricultural land to female farmers</w:t>
      </w:r>
    </w:p>
    <w:p w14:paraId="4AE5F8B5" w14:textId="1812FD92" w:rsidR="00040D3A" w:rsidRDefault="00040D3A" w:rsidP="00136D01">
      <w:pPr>
        <w:spacing w:before="74"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One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significant</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 in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in1990s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evolution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Kudumbasree,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network</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of women’s groups organized into 3 tiers of community-based organizations with every family below the poverty line is organized into </w:t>
      </w:r>
      <w:proofErr w:type="spellStart"/>
      <w:r w:rsidRPr="00040D3A">
        <w:rPr>
          <w:rFonts w:ascii="Times New Roman" w:eastAsia="Times New Roman" w:hAnsi="Times New Roman" w:cs="Times New Roman"/>
          <w:kern w:val="0"/>
          <w:sz w:val="24"/>
          <w:szCs w:val="24"/>
          <w14:ligatures w14:val="none"/>
        </w:rPr>
        <w:t>Ayalkootam</w:t>
      </w:r>
      <w:proofErr w:type="spellEnd"/>
      <w:r w:rsidRPr="00040D3A">
        <w:rPr>
          <w:rFonts w:ascii="Times New Roman" w:eastAsia="Times New Roman" w:hAnsi="Times New Roman" w:cs="Times New Roman"/>
          <w:kern w:val="0"/>
          <w:sz w:val="24"/>
          <w:szCs w:val="24"/>
          <w14:ligatures w14:val="none"/>
        </w:rPr>
        <w:t xml:space="preserve"> (Neighborhood groups). During 2011 Govt of India had adopted the project of women farmers under </w:t>
      </w:r>
      <w:proofErr w:type="spellStart"/>
      <w:r w:rsidRPr="00040D3A">
        <w:rPr>
          <w:rFonts w:ascii="Times New Roman" w:eastAsia="Times New Roman" w:hAnsi="Times New Roman" w:cs="Times New Roman"/>
          <w:kern w:val="0"/>
          <w:sz w:val="24"/>
          <w:szCs w:val="24"/>
          <w14:ligatures w14:val="none"/>
        </w:rPr>
        <w:t>Mahila</w:t>
      </w:r>
      <w:proofErr w:type="spellEnd"/>
      <w:r w:rsidRPr="00040D3A">
        <w:rPr>
          <w:rFonts w:ascii="Times New Roman" w:eastAsia="Times New Roman" w:hAnsi="Times New Roman" w:cs="Times New Roman"/>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Kisan</w:t>
      </w:r>
      <w:proofErr w:type="spellEnd"/>
      <w:r w:rsidRPr="00040D3A">
        <w:rPr>
          <w:rFonts w:ascii="Times New Roman" w:eastAsia="Times New Roman" w:hAnsi="Times New Roman" w:cs="Times New Roman"/>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Sashakteikaran</w:t>
      </w:r>
      <w:proofErr w:type="spellEnd"/>
      <w:r w:rsidRPr="00040D3A">
        <w:rPr>
          <w:rFonts w:ascii="Times New Roman" w:eastAsia="Times New Roman" w:hAnsi="Times New Roman" w:cs="Times New Roman"/>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Pariyojana</w:t>
      </w:r>
      <w:proofErr w:type="spellEnd"/>
      <w:r w:rsidRPr="00040D3A">
        <w:rPr>
          <w:rFonts w:ascii="Times New Roman" w:eastAsia="Times New Roman" w:hAnsi="Times New Roman" w:cs="Times New Roman"/>
          <w:kern w:val="0"/>
          <w:sz w:val="24"/>
          <w:szCs w:val="24"/>
          <w14:ligatures w14:val="none"/>
        </w:rPr>
        <w:t xml:space="preserve"> (MKSP) as a sub component of </w:t>
      </w:r>
      <w:proofErr w:type="spellStart"/>
      <w:r w:rsidRPr="00040D3A">
        <w:rPr>
          <w:rFonts w:ascii="Times New Roman" w:eastAsia="Times New Roman" w:hAnsi="Times New Roman" w:cs="Times New Roman"/>
          <w:kern w:val="0"/>
          <w:sz w:val="24"/>
          <w:szCs w:val="24"/>
          <w14:ligatures w14:val="none"/>
        </w:rPr>
        <w:t>Deendayal</w:t>
      </w:r>
      <w:proofErr w:type="spellEnd"/>
      <w:r w:rsidRPr="00040D3A">
        <w:rPr>
          <w:rFonts w:ascii="Times New Roman" w:eastAsia="Times New Roman" w:hAnsi="Times New Roman" w:cs="Times New Roman"/>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Antodaya</w:t>
      </w:r>
      <w:proofErr w:type="spellEnd"/>
      <w:r w:rsidRPr="00040D3A">
        <w:rPr>
          <w:rFonts w:ascii="Times New Roman" w:eastAsia="Times New Roman" w:hAnsi="Times New Roman" w:cs="Times New Roman"/>
          <w:kern w:val="0"/>
          <w:sz w:val="24"/>
          <w:szCs w:val="24"/>
          <w14:ligatures w14:val="none"/>
        </w:rPr>
        <w:t xml:space="preserve"> Yojana-NRLM in order to build the capacity of women in the domain of agriculture and to follow sustainable practices. Gov</w:t>
      </w:r>
      <w:r w:rsidR="002E11AA">
        <w:rPr>
          <w:rFonts w:ascii="Times New Roman" w:eastAsia="Times New Roman" w:hAnsi="Times New Roman" w:cs="Times New Roman"/>
          <w:kern w:val="0"/>
          <w:sz w:val="24"/>
          <w:szCs w:val="24"/>
          <w14:ligatures w14:val="none"/>
        </w:rPr>
        <w:t>ernment</w:t>
      </w:r>
      <w:r w:rsidRPr="00040D3A">
        <w:rPr>
          <w:rFonts w:ascii="Times New Roman" w:eastAsia="Times New Roman" w:hAnsi="Times New Roman" w:cs="Times New Roman"/>
          <w:kern w:val="0"/>
          <w:sz w:val="24"/>
          <w:szCs w:val="24"/>
          <w14:ligatures w14:val="none"/>
        </w:rPr>
        <w:t xml:space="preserve"> of Kerala accepted the project and the responsibility for doing the collective activities was for Kudumbasree. From 2012, Joint Liability Groups (JLG) were formed for getting assistance from NABARD as bank linkage amount.</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Each of the group consists of 4 to 10 numbers. Group farming under JLGs is adopted as a policy measure to revive Kerala agriculture. The group farming practice under JLGs allowed landless women to do farming.</w:t>
      </w:r>
    </w:p>
    <w:p w14:paraId="6C2D36CA" w14:textId="77777777" w:rsidR="00E73A6C" w:rsidRPr="00040D3A" w:rsidRDefault="00E73A6C" w:rsidP="00136D01">
      <w:pPr>
        <w:spacing w:before="74" w:line="276" w:lineRule="auto"/>
        <w:jc w:val="both"/>
        <w:rPr>
          <w:rFonts w:ascii="Times New Roman" w:eastAsia="Times New Roman" w:hAnsi="Times New Roman" w:cs="Times New Roman"/>
          <w:kern w:val="0"/>
          <w:sz w:val="24"/>
          <w:szCs w:val="24"/>
          <w14:ligatures w14:val="none"/>
        </w:rPr>
      </w:pPr>
    </w:p>
    <w:p w14:paraId="73832273" w14:textId="75406C96" w:rsidR="00040D3A" w:rsidRPr="00E73A6C" w:rsidRDefault="00040D3A" w:rsidP="00136D01">
      <w:pPr>
        <w:spacing w:before="6" w:line="276" w:lineRule="auto"/>
        <w:jc w:val="both"/>
        <w:outlineLvl w:val="0"/>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kern w:val="0"/>
          <w:sz w:val="24"/>
          <w:szCs w:val="24"/>
          <w14:ligatures w14:val="none"/>
        </w:rPr>
        <w:t>Review</w:t>
      </w:r>
      <w:r w:rsidRPr="00E73A6C">
        <w:rPr>
          <w:rFonts w:ascii="Times New Roman" w:eastAsia="Times New Roman" w:hAnsi="Times New Roman" w:cs="Times New Roman"/>
          <w:b/>
          <w:bCs/>
          <w:spacing w:val="-6"/>
          <w:kern w:val="0"/>
          <w:sz w:val="24"/>
          <w:szCs w:val="24"/>
          <w14:ligatures w14:val="none"/>
        </w:rPr>
        <w:t xml:space="preserve"> </w:t>
      </w:r>
      <w:r w:rsidR="00E73A6C">
        <w:rPr>
          <w:rFonts w:ascii="Times New Roman" w:eastAsia="Times New Roman" w:hAnsi="Times New Roman" w:cs="Times New Roman"/>
          <w:b/>
          <w:bCs/>
          <w:kern w:val="0"/>
          <w:sz w:val="24"/>
          <w:szCs w:val="24"/>
          <w14:ligatures w14:val="none"/>
        </w:rPr>
        <w:t>o</w:t>
      </w:r>
      <w:r w:rsidR="00E73A6C" w:rsidRPr="00E73A6C">
        <w:rPr>
          <w:rFonts w:ascii="Times New Roman" w:eastAsia="Times New Roman" w:hAnsi="Times New Roman" w:cs="Times New Roman"/>
          <w:b/>
          <w:bCs/>
          <w:kern w:val="0"/>
          <w:sz w:val="24"/>
          <w:szCs w:val="24"/>
          <w14:ligatures w14:val="none"/>
        </w:rPr>
        <w:t>f</w:t>
      </w:r>
      <w:r w:rsidR="00E73A6C" w:rsidRPr="00E73A6C">
        <w:rPr>
          <w:rFonts w:ascii="Times New Roman" w:eastAsia="Times New Roman" w:hAnsi="Times New Roman" w:cs="Times New Roman"/>
          <w:b/>
          <w:bCs/>
          <w:spacing w:val="-4"/>
          <w:kern w:val="0"/>
          <w:sz w:val="24"/>
          <w:szCs w:val="24"/>
          <w14:ligatures w14:val="none"/>
        </w:rPr>
        <w:t xml:space="preserve"> </w:t>
      </w:r>
      <w:r w:rsidR="00E73A6C" w:rsidRPr="00E73A6C">
        <w:rPr>
          <w:rFonts w:ascii="Times New Roman" w:eastAsia="Times New Roman" w:hAnsi="Times New Roman" w:cs="Times New Roman"/>
          <w:b/>
          <w:bCs/>
          <w:spacing w:val="-2"/>
          <w:kern w:val="0"/>
          <w:sz w:val="24"/>
          <w:szCs w:val="24"/>
          <w14:ligatures w14:val="none"/>
        </w:rPr>
        <w:t>Related Studies</w:t>
      </w:r>
    </w:p>
    <w:p w14:paraId="08CD88CC" w14:textId="77777777" w:rsidR="00040D3A" w:rsidRPr="00040D3A" w:rsidRDefault="00040D3A" w:rsidP="00136D01">
      <w:pPr>
        <w:spacing w:before="2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agriculture sector in India</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provides employment to a large portion of the people. But poverty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hunger</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common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within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sector.</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sector</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insufficient income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food items and people are malnourished. Smallholder farmers dominate the farming sector in India. From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national</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perspective, the smallholders should be strengthened by</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quality seeds, advanced technologies, and knowledge and awareness to increase productivity and also nutritional security. (Singh et.al,2015)</w:t>
      </w:r>
    </w:p>
    <w:p w14:paraId="5005A6B1" w14:textId="77777777" w:rsidR="00040D3A" w:rsidRPr="00040D3A" w:rsidRDefault="00040D3A" w:rsidP="00136D01">
      <w:pPr>
        <w:spacing w:before="239"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There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density</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population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path</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towards</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urbanisation. The urbanisation trend along with nuclear families led to fragmentation of holdings. Thus, it became out of scope for the agriculture sector to incur large-scale farming. Kerala ranks top with</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respect</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small</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marginal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landholdings</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estimated</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99.40</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percent</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 holding less than 2 hectares. (York et.al ,2011)</w:t>
      </w:r>
    </w:p>
    <w:p w14:paraId="411BFCE0" w14:textId="5F54DCCA" w:rsidR="00040D3A" w:rsidRPr="00040D3A" w:rsidRDefault="00040D3A" w:rsidP="00136D01">
      <w:pPr>
        <w:spacing w:before="24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Collective action through formal and informal groups has been used by the poor in Africa to improve the well-being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small and marginal farmers. Based on Oxfam’s experience in sub- Saharan Africa, collective action has the benefit of improving the position of small-scale farmers in markets including the distribution of inputs and training, economies of scale, and increased bargaining power. In a smallholder agricultural system, there may be problems connected to poor market information, high transaction costs, partial and asymmetric information, lack of coordination, and lack of market power. Also, group marketing can be </w:t>
      </w:r>
      <w:r w:rsidRPr="00040D3A">
        <w:rPr>
          <w:rFonts w:ascii="Times New Roman" w:eastAsia="Times New Roman" w:hAnsi="Times New Roman" w:cs="Times New Roman"/>
          <w:kern w:val="0"/>
          <w:sz w:val="24"/>
          <w:szCs w:val="24"/>
          <w14:ligatures w14:val="none"/>
        </w:rPr>
        <w:lastRenderedPageBreak/>
        <w:t>used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strategy</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strengthen</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linkages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trust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among farmers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traders.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Collective</w:t>
      </w:r>
      <w:r w:rsidR="00433166">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action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advantage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improving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position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small-scale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markets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including the delivery of inputs and training, economies of scale, and increasing bargaining power. Farmers are more able to obtain information, reach quality standards, and operate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on a larger scale when they pool financial and labour resources (Shiferaw &amp; </w:t>
      </w:r>
      <w:proofErr w:type="spellStart"/>
      <w:r w:rsidRPr="00040D3A">
        <w:rPr>
          <w:rFonts w:ascii="Times New Roman" w:eastAsia="Times New Roman" w:hAnsi="Times New Roman" w:cs="Times New Roman"/>
          <w:kern w:val="0"/>
          <w:sz w:val="24"/>
          <w:szCs w:val="24"/>
          <w14:ligatures w14:val="none"/>
        </w:rPr>
        <w:t>Muricho</w:t>
      </w:r>
      <w:proofErr w:type="spellEnd"/>
      <w:r w:rsidRPr="00040D3A">
        <w:rPr>
          <w:rFonts w:ascii="Times New Roman" w:eastAsia="Times New Roman" w:hAnsi="Times New Roman" w:cs="Times New Roman"/>
          <w:kern w:val="0"/>
          <w:sz w:val="24"/>
          <w:szCs w:val="24"/>
          <w14:ligatures w14:val="none"/>
        </w:rPr>
        <w:t xml:space="preserve"> ,2011)</w:t>
      </w:r>
    </w:p>
    <w:p w14:paraId="69C0FA35" w14:textId="77777777" w:rsidR="00040D3A" w:rsidRPr="00040D3A" w:rsidRDefault="00040D3A" w:rsidP="00136D01">
      <w:pPr>
        <w:spacing w:before="24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Farmland</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consolidation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chief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factor</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system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an aim of most of the medium-sized farms in the country. The consolidation provides conditions for more efficient land use and helps increase farm incomes. The role of trust, communication, and learning, the role of transaction cost and governance, the structure of cooperation,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role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role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market,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competition</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 important factors. The informal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institutions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institutional</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environment have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strong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impact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development of social capital and cooperation in rural areas (Takayama &amp; Nakatani, 2018).</w:t>
      </w:r>
    </w:p>
    <w:p w14:paraId="2B4BC57B" w14:textId="77777777" w:rsidR="00040D3A" w:rsidRPr="00040D3A" w:rsidRDefault="00040D3A" w:rsidP="00136D01">
      <w:pPr>
        <w:spacing w:before="20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availability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 cultivation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 is limited.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Even if</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land is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available, landowners are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give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their</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Assurance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compulsion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local government and agricultural officers are required. Another factor is that the lease amount is high, but it is not uniform across the state. Collective farming by Kudumbasree proved that agriculture with proper institutional support can be considered as a livelihood activity. (</w:t>
      </w:r>
      <w:proofErr w:type="spellStart"/>
      <w:r w:rsidRPr="00040D3A">
        <w:rPr>
          <w:rFonts w:ascii="Times New Roman" w:eastAsia="Times New Roman" w:hAnsi="Times New Roman" w:cs="Times New Roman"/>
          <w:kern w:val="0"/>
          <w:sz w:val="24"/>
          <w:szCs w:val="24"/>
          <w14:ligatures w14:val="none"/>
        </w:rPr>
        <w:t>Kumaramkandath</w:t>
      </w:r>
      <w:proofErr w:type="spellEnd"/>
      <w:r w:rsidRPr="00040D3A">
        <w:rPr>
          <w:rFonts w:ascii="Times New Roman" w:eastAsia="Times New Roman" w:hAnsi="Times New Roman" w:cs="Times New Roman"/>
          <w:kern w:val="0"/>
          <w:sz w:val="24"/>
          <w:szCs w:val="24"/>
          <w14:ligatures w14:val="none"/>
        </w:rPr>
        <w:t xml:space="preserve">, &amp; </w:t>
      </w:r>
      <w:proofErr w:type="spellStart"/>
      <w:r w:rsidRPr="00040D3A">
        <w:rPr>
          <w:rFonts w:ascii="Times New Roman" w:eastAsia="Times New Roman" w:hAnsi="Times New Roman" w:cs="Times New Roman"/>
          <w:kern w:val="0"/>
          <w:sz w:val="24"/>
          <w:szCs w:val="24"/>
          <w14:ligatures w14:val="none"/>
        </w:rPr>
        <w:t>Verghese</w:t>
      </w:r>
      <w:proofErr w:type="spellEnd"/>
      <w:r w:rsidRPr="00040D3A">
        <w:rPr>
          <w:rFonts w:ascii="Times New Roman" w:eastAsia="Times New Roman" w:hAnsi="Times New Roman" w:cs="Times New Roman"/>
          <w:kern w:val="0"/>
          <w:sz w:val="24"/>
          <w:szCs w:val="24"/>
          <w14:ligatures w14:val="none"/>
        </w:rPr>
        <w:t>, 2016).</w:t>
      </w:r>
    </w:p>
    <w:p w14:paraId="14E3CDB0" w14:textId="77777777" w:rsidR="00040D3A" w:rsidRPr="00040D3A" w:rsidRDefault="00040D3A" w:rsidP="00136D01">
      <w:pPr>
        <w:spacing w:before="20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capacity building of Community-Based Organizations (CBOs) for empowering the poor 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permit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them</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participate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developmental</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programmes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 is required. Social mobilization is considered as an important approach that facilitates the capacity-building of the disadvantaged sections of society. Social mobilization for capacity- building in order to achieve participatory development involves the following stages: (1) building of awareness (2) form groups consisting of poor (3) identification of factors contributing to the problem they are facing and (4) taking up of collective action for their sustainable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strategy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capacity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building</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CBOs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involves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two</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stages.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first one aims at promoting the social development of the stakeholders and the second emphasizes on personal development (Kumaran, 2006)</w:t>
      </w:r>
    </w:p>
    <w:p w14:paraId="02568FCA" w14:textId="77777777" w:rsidR="00040D3A" w:rsidRPr="00040D3A" w:rsidRDefault="00040D3A" w:rsidP="00136D01">
      <w:pPr>
        <w:spacing w:before="205"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Group members have the potential to overcome the constraints faced by small farmers at the individual level. Also, the capacity to </w:t>
      </w:r>
      <w:proofErr w:type="spellStart"/>
      <w:r w:rsidRPr="00040D3A">
        <w:rPr>
          <w:rFonts w:ascii="Times New Roman" w:eastAsia="Times New Roman" w:hAnsi="Times New Roman" w:cs="Times New Roman"/>
          <w:kern w:val="0"/>
          <w:sz w:val="24"/>
          <w:szCs w:val="24"/>
          <w14:ligatures w14:val="none"/>
        </w:rPr>
        <w:t>mobilise</w:t>
      </w:r>
      <w:proofErr w:type="spellEnd"/>
      <w:r w:rsidRPr="00040D3A">
        <w:rPr>
          <w:rFonts w:ascii="Times New Roman" w:eastAsia="Times New Roman" w:hAnsi="Times New Roman" w:cs="Times New Roman"/>
          <w:kern w:val="0"/>
          <w:sz w:val="24"/>
          <w:szCs w:val="24"/>
          <w14:ligatures w14:val="none"/>
        </w:rPr>
        <w:t xml:space="preserve"> resources, extension orientation, marketing effectiveness,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technology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adoption,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capacity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variables</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measure</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perceived effectiveness (</w:t>
      </w:r>
      <w:proofErr w:type="spellStart"/>
      <w:r w:rsidRPr="00040D3A">
        <w:rPr>
          <w:rFonts w:ascii="Times New Roman" w:eastAsia="Times New Roman" w:hAnsi="Times New Roman" w:cs="Times New Roman"/>
          <w:kern w:val="0"/>
          <w:sz w:val="24"/>
          <w:szCs w:val="24"/>
          <w14:ligatures w14:val="none"/>
        </w:rPr>
        <w:t>Sajesh</w:t>
      </w:r>
      <w:proofErr w:type="spellEnd"/>
      <w:r w:rsidRPr="00040D3A">
        <w:rPr>
          <w:rFonts w:ascii="Times New Roman" w:eastAsia="Times New Roman" w:hAnsi="Times New Roman" w:cs="Times New Roman"/>
          <w:kern w:val="0"/>
          <w:sz w:val="24"/>
          <w:szCs w:val="24"/>
          <w14:ligatures w14:val="none"/>
        </w:rPr>
        <w:t xml:space="preserve"> &amp; Ramasundaram,2013).</w:t>
      </w:r>
    </w:p>
    <w:p w14:paraId="4758F9CC" w14:textId="77777777" w:rsidR="00040D3A" w:rsidRPr="00040D3A" w:rsidRDefault="00040D3A" w:rsidP="00136D01">
      <w:pPr>
        <w:spacing w:before="201"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w:t>
      </w:r>
      <w:r w:rsidRPr="00040D3A">
        <w:rPr>
          <w:rFonts w:ascii="Times New Roman" w:eastAsia="Times New Roman" w:hAnsi="Times New Roman" w:cs="Times New Roman"/>
          <w:color w:val="0A0C0C"/>
          <w:spacing w:val="-15"/>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present</w:t>
      </w:r>
      <w:r w:rsidRPr="00040D3A">
        <w:rPr>
          <w:rFonts w:ascii="Times New Roman" w:eastAsia="Times New Roman" w:hAnsi="Times New Roman" w:cs="Times New Roman"/>
          <w:color w:val="0A0C0C"/>
          <w:spacing w:val="-9"/>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study</w:t>
      </w:r>
      <w:r w:rsidRPr="00040D3A">
        <w:rPr>
          <w:rFonts w:ascii="Times New Roman" w:eastAsia="Times New Roman" w:hAnsi="Times New Roman" w:cs="Times New Roman"/>
          <w:color w:val="0A0C0C"/>
          <w:spacing w:val="-15"/>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is</w:t>
      </w:r>
      <w:r w:rsidRPr="00040D3A">
        <w:rPr>
          <w:rFonts w:ascii="Times New Roman" w:eastAsia="Times New Roman" w:hAnsi="Times New Roman" w:cs="Times New Roman"/>
          <w:color w:val="0A0C0C"/>
          <w:spacing w:val="-1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an</w:t>
      </w:r>
      <w:r w:rsidRPr="00040D3A">
        <w:rPr>
          <w:rFonts w:ascii="Times New Roman" w:eastAsia="Times New Roman" w:hAnsi="Times New Roman" w:cs="Times New Roman"/>
          <w:color w:val="0A0C0C"/>
          <w:spacing w:val="-15"/>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attempt</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examine</w:t>
      </w:r>
      <w:r w:rsidRPr="00040D3A">
        <w:rPr>
          <w:rFonts w:ascii="Times New Roman" w:eastAsia="Times New Roman" w:hAnsi="Times New Roman" w:cs="Times New Roman"/>
          <w:color w:val="0A0C0C"/>
          <w:spacing w:val="-13"/>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the</w:t>
      </w:r>
      <w:r w:rsidRPr="00040D3A">
        <w:rPr>
          <w:rFonts w:ascii="Times New Roman" w:eastAsia="Times New Roman" w:hAnsi="Times New Roman" w:cs="Times New Roman"/>
          <w:color w:val="0A0C0C"/>
          <w:spacing w:val="-13"/>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role</w:t>
      </w:r>
      <w:r w:rsidRPr="00040D3A">
        <w:rPr>
          <w:rFonts w:ascii="Times New Roman" w:eastAsia="Times New Roman" w:hAnsi="Times New Roman" w:cs="Times New Roman"/>
          <w:color w:val="0A0C0C"/>
          <w:spacing w:val="-13"/>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of</w:t>
      </w:r>
      <w:r w:rsidRPr="00040D3A">
        <w:rPr>
          <w:rFonts w:ascii="Times New Roman" w:eastAsia="Times New Roman" w:hAnsi="Times New Roman" w:cs="Times New Roman"/>
          <w:color w:val="0A0C0C"/>
          <w:spacing w:val="-15"/>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group</w:t>
      </w:r>
      <w:r w:rsidRPr="00040D3A">
        <w:rPr>
          <w:rFonts w:ascii="Times New Roman" w:eastAsia="Times New Roman" w:hAnsi="Times New Roman" w:cs="Times New Roman"/>
          <w:color w:val="0A0C0C"/>
          <w:spacing w:val="-15"/>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farming</w:t>
      </w:r>
      <w:r w:rsidRPr="00040D3A">
        <w:rPr>
          <w:rFonts w:ascii="Times New Roman" w:eastAsia="Times New Roman" w:hAnsi="Times New Roman" w:cs="Times New Roman"/>
          <w:color w:val="0A0C0C"/>
          <w:spacing w:val="-1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practice</w:t>
      </w:r>
      <w:r w:rsidRPr="00040D3A">
        <w:rPr>
          <w:rFonts w:ascii="Times New Roman" w:eastAsia="Times New Roman" w:hAnsi="Times New Roman" w:cs="Times New Roman"/>
          <w:color w:val="0A0C0C"/>
          <w:spacing w:val="-8"/>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in</w:t>
      </w:r>
      <w:r w:rsidRPr="00040D3A">
        <w:rPr>
          <w:rFonts w:ascii="Times New Roman" w:eastAsia="Times New Roman" w:hAnsi="Times New Roman" w:cs="Times New Roman"/>
          <w:color w:val="0A0C0C"/>
          <w:spacing w:val="-1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Kerala</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towards maintaining sustainability.</w:t>
      </w:r>
    </w:p>
    <w:p w14:paraId="3B73EB24" w14:textId="77777777" w:rsidR="00040D3A" w:rsidRPr="00E73A6C" w:rsidRDefault="00040D3A" w:rsidP="00136D01">
      <w:pPr>
        <w:spacing w:before="173" w:line="276" w:lineRule="auto"/>
        <w:jc w:val="both"/>
        <w:outlineLvl w:val="0"/>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color w:val="0A0C0C"/>
          <w:spacing w:val="-2"/>
          <w:kern w:val="0"/>
          <w:sz w:val="24"/>
          <w:szCs w:val="24"/>
          <w14:ligatures w14:val="none"/>
        </w:rPr>
        <w:t>Objectives</w:t>
      </w:r>
    </w:p>
    <w:p w14:paraId="69108A5C" w14:textId="77777777" w:rsidR="00040D3A" w:rsidRPr="00040D3A" w:rsidRDefault="00040D3A" w:rsidP="00136D01">
      <w:pPr>
        <w:spacing w:before="1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w:t>
      </w:r>
      <w:r w:rsidRPr="00040D3A">
        <w:rPr>
          <w:rFonts w:ascii="Times New Roman" w:eastAsia="Times New Roman" w:hAnsi="Times New Roman" w:cs="Times New Roman"/>
          <w:color w:val="0A0C0C"/>
          <w:spacing w:val="-1"/>
          <w:kern w:val="0"/>
          <w:sz w:val="24"/>
          <w:szCs w:val="24"/>
          <w14:ligatures w14:val="none"/>
        </w:rPr>
        <w:t xml:space="preserve"> presen</w:t>
      </w:r>
      <w:r w:rsidRPr="00040D3A">
        <w:rPr>
          <w:rFonts w:ascii="Times New Roman" w:eastAsia="Times New Roman" w:hAnsi="Times New Roman" w:cs="Times New Roman"/>
          <w:color w:val="0A0C0C"/>
          <w:kern w:val="0"/>
          <w:sz w:val="24"/>
          <w:szCs w:val="24"/>
          <w14:ligatures w14:val="none"/>
        </w:rPr>
        <w:t>t s</w:t>
      </w:r>
      <w:bookmarkStart w:id="16" w:name="_Hlk180664520"/>
      <w:r w:rsidRPr="00040D3A">
        <w:rPr>
          <w:rFonts w:ascii="Times New Roman" w:eastAsia="Times New Roman" w:hAnsi="Times New Roman" w:cs="Times New Roman"/>
          <w:color w:val="0A0C0C"/>
          <w:kern w:val="0"/>
          <w:sz w:val="24"/>
          <w:szCs w:val="24"/>
          <w14:ligatures w14:val="none"/>
        </w:rPr>
        <w:t>t</w:t>
      </w:r>
      <w:bookmarkEnd w:id="16"/>
      <w:r w:rsidRPr="00040D3A">
        <w:rPr>
          <w:rFonts w:ascii="Times New Roman" w:eastAsia="Times New Roman" w:hAnsi="Times New Roman" w:cs="Times New Roman"/>
          <w:color w:val="0A0C0C"/>
          <w:kern w:val="0"/>
          <w:sz w:val="24"/>
          <w:szCs w:val="24"/>
          <w14:ligatures w14:val="none"/>
        </w:rPr>
        <w:t>udy</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focusses </w:t>
      </w:r>
      <w:r w:rsidRPr="00040D3A">
        <w:rPr>
          <w:rFonts w:ascii="Times New Roman" w:eastAsia="Times New Roman" w:hAnsi="Times New Roman" w:cs="Times New Roman"/>
          <w:color w:val="0A0C0C"/>
          <w:spacing w:val="-1"/>
          <w:kern w:val="0"/>
          <w:sz w:val="24"/>
          <w:szCs w:val="24"/>
          <w14:ligatures w14:val="none"/>
        </w:rPr>
        <w:t>upon</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the three</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spacing w:val="-2"/>
          <w:kern w:val="0"/>
          <w:sz w:val="24"/>
          <w:szCs w:val="24"/>
          <w14:ligatures w14:val="none"/>
        </w:rPr>
        <w:t>objectives</w:t>
      </w:r>
    </w:p>
    <w:p w14:paraId="3A98D3CC" w14:textId="4320D04D" w:rsidR="00040D3A" w:rsidRPr="00040D3A" w:rsidRDefault="00615317" w:rsidP="00615317">
      <w:pPr>
        <w:numPr>
          <w:ilvl w:val="0"/>
          <w:numId w:val="4"/>
        </w:numPr>
        <w:tabs>
          <w:tab w:val="left" w:pos="618"/>
        </w:tabs>
        <w:spacing w:before="180" w:line="276" w:lineRule="auto"/>
        <w:ind w:left="924" w:hanging="357"/>
        <w:jc w:val="both"/>
        <w:rPr>
          <w:rFonts w:ascii="Times New Roman" w:eastAsia="Times New Roman" w:hAnsi="Times New Roman" w:cs="Times New Roman"/>
          <w:kern w:val="0"/>
          <w:sz w:val="24"/>
          <w14:ligatures w14:val="none"/>
        </w:rPr>
      </w:pPr>
      <w:r>
        <w:rPr>
          <w:rFonts w:ascii="Times New Roman" w:eastAsia="Times New Roman" w:hAnsi="Times New Roman" w:cs="Times New Roman"/>
          <w:color w:val="0A0C0C"/>
          <w:kern w:val="0"/>
          <w:sz w:val="24"/>
          <w14:ligatures w14:val="none"/>
        </w:rPr>
        <w:t>T</w:t>
      </w:r>
      <w:r w:rsidR="00040D3A" w:rsidRPr="00040D3A">
        <w:rPr>
          <w:rFonts w:ascii="Times New Roman" w:eastAsia="Times New Roman" w:hAnsi="Times New Roman" w:cs="Times New Roman"/>
          <w:color w:val="0A0C0C"/>
          <w:kern w:val="0"/>
          <w:sz w:val="24"/>
          <w14:ligatures w14:val="none"/>
        </w:rPr>
        <w:t>o</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find</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out</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the</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area</w:t>
      </w:r>
      <w:r w:rsidR="00040D3A" w:rsidRPr="00040D3A">
        <w:rPr>
          <w:rFonts w:ascii="Times New Roman" w:eastAsia="Times New Roman" w:hAnsi="Times New Roman" w:cs="Times New Roman"/>
          <w:color w:val="0A0C0C"/>
          <w:spacing w:val="-7"/>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of</w:t>
      </w:r>
      <w:r w:rsidR="00040D3A" w:rsidRPr="00040D3A">
        <w:rPr>
          <w:rFonts w:ascii="Times New Roman" w:eastAsia="Times New Roman" w:hAnsi="Times New Roman" w:cs="Times New Roman"/>
          <w:color w:val="0A0C0C"/>
          <w:spacing w:val="-5"/>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fallow</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land</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cultivated</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through</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JLG</w:t>
      </w:r>
      <w:r w:rsidR="00040D3A" w:rsidRPr="00040D3A">
        <w:rPr>
          <w:rFonts w:ascii="Times New Roman" w:eastAsia="Times New Roman" w:hAnsi="Times New Roman" w:cs="Times New Roman"/>
          <w:color w:val="0A0C0C"/>
          <w:spacing w:val="4"/>
          <w:kern w:val="0"/>
          <w:sz w:val="24"/>
          <w14:ligatures w14:val="none"/>
        </w:rPr>
        <w:t xml:space="preserve"> </w:t>
      </w:r>
      <w:r w:rsidR="00040D3A" w:rsidRPr="00040D3A">
        <w:rPr>
          <w:rFonts w:ascii="Times New Roman" w:eastAsia="Times New Roman" w:hAnsi="Times New Roman" w:cs="Times New Roman"/>
          <w:color w:val="0A0C0C"/>
          <w:spacing w:val="-2"/>
          <w:kern w:val="0"/>
          <w:sz w:val="24"/>
          <w14:ligatures w14:val="none"/>
        </w:rPr>
        <w:t>farming in Kerala</w:t>
      </w:r>
    </w:p>
    <w:p w14:paraId="140213ED" w14:textId="31497602" w:rsidR="00040D3A" w:rsidRPr="00040D3A" w:rsidRDefault="00615317" w:rsidP="00615317">
      <w:pPr>
        <w:numPr>
          <w:ilvl w:val="0"/>
          <w:numId w:val="4"/>
        </w:numPr>
        <w:tabs>
          <w:tab w:val="left" w:pos="618"/>
        </w:tabs>
        <w:spacing w:before="180" w:line="276" w:lineRule="auto"/>
        <w:ind w:left="924" w:hanging="357"/>
        <w:jc w:val="both"/>
        <w:rPr>
          <w:rFonts w:ascii="Times New Roman" w:eastAsia="Times New Roman" w:hAnsi="Times New Roman" w:cs="Times New Roman"/>
          <w:kern w:val="0"/>
          <w:sz w:val="24"/>
          <w14:ligatures w14:val="none"/>
        </w:rPr>
      </w:pPr>
      <w:r>
        <w:rPr>
          <w:rFonts w:ascii="Times New Roman" w:eastAsia="Times New Roman" w:hAnsi="Times New Roman" w:cs="Times New Roman"/>
          <w:color w:val="0A0C0C"/>
          <w:kern w:val="0"/>
          <w:sz w:val="24"/>
          <w14:ligatures w14:val="none"/>
        </w:rPr>
        <w:t>T</w:t>
      </w:r>
      <w:r w:rsidR="00040D3A" w:rsidRPr="00040D3A">
        <w:rPr>
          <w:rFonts w:ascii="Times New Roman" w:eastAsia="Times New Roman" w:hAnsi="Times New Roman" w:cs="Times New Roman"/>
          <w:color w:val="0A0C0C"/>
          <w:kern w:val="0"/>
          <w:sz w:val="24"/>
          <w14:ligatures w14:val="none"/>
        </w:rPr>
        <w:t>o examine</w:t>
      </w:r>
      <w:r w:rsidR="00040D3A" w:rsidRPr="00040D3A">
        <w:rPr>
          <w:rFonts w:ascii="Times New Roman" w:eastAsia="Times New Roman" w:hAnsi="Times New Roman" w:cs="Times New Roman"/>
          <w:color w:val="0A0C0C"/>
          <w:spacing w:val="-3"/>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the</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change</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in</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he economic s</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a</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us</w:t>
      </w:r>
      <w:r w:rsidR="00040D3A" w:rsidRPr="00040D3A">
        <w:rPr>
          <w:rFonts w:ascii="Times New Roman" w:eastAsia="Times New Roman" w:hAnsi="Times New Roman" w:cs="Times New Roman"/>
          <w:color w:val="0A0C0C"/>
          <w:kern w:val="0"/>
          <w:sz w:val="24"/>
          <w14:ligatures w14:val="none"/>
        </w:rPr>
        <w:t xml:space="preserve"> of</w:t>
      </w:r>
      <w:r w:rsidR="00040D3A" w:rsidRPr="00040D3A">
        <w:rPr>
          <w:rFonts w:ascii="Times New Roman" w:eastAsia="Times New Roman" w:hAnsi="Times New Roman" w:cs="Times New Roman"/>
          <w:color w:val="0A0C0C"/>
          <w:spacing w:val="-4"/>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women</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14:ligatures w14:val="none"/>
        </w:rPr>
        <w:t>through JLG farming</w:t>
      </w:r>
    </w:p>
    <w:p w14:paraId="2EC32445" w14:textId="5C55F4F7" w:rsidR="00040D3A" w:rsidRPr="00040D3A" w:rsidRDefault="00615317" w:rsidP="00615317">
      <w:pPr>
        <w:numPr>
          <w:ilvl w:val="0"/>
          <w:numId w:val="4"/>
        </w:numPr>
        <w:spacing w:before="185" w:line="276" w:lineRule="auto"/>
        <w:ind w:left="924" w:hanging="357"/>
        <w:jc w:val="both"/>
        <w:rPr>
          <w:rFonts w:ascii="Times New Roman" w:eastAsia="Times New Roman" w:hAnsi="Times New Roman" w:cs="Times New Roman"/>
          <w:color w:val="0A0C0C"/>
          <w:spacing w:val="-2"/>
          <w:kern w:val="0"/>
          <w:sz w:val="24"/>
          <w:szCs w:val="24"/>
          <w14:ligatures w14:val="none"/>
        </w:rPr>
      </w:pPr>
      <w:r>
        <w:rPr>
          <w:rFonts w:ascii="Times New Roman" w:eastAsia="Times New Roman" w:hAnsi="Times New Roman" w:cs="Times New Roman"/>
          <w:color w:val="0A0C0C"/>
          <w:kern w:val="0"/>
          <w:sz w:val="24"/>
          <w:szCs w:val="24"/>
          <w14:ligatures w14:val="none"/>
        </w:rPr>
        <w:lastRenderedPageBreak/>
        <w:t>T</w:t>
      </w:r>
      <w:r w:rsidR="00040D3A" w:rsidRPr="00040D3A">
        <w:rPr>
          <w:rFonts w:ascii="Times New Roman" w:eastAsia="Times New Roman" w:hAnsi="Times New Roman" w:cs="Times New Roman"/>
          <w:color w:val="0A0C0C"/>
          <w:kern w:val="0"/>
          <w:sz w:val="24"/>
          <w:szCs w:val="24"/>
          <w14:ligatures w14:val="none"/>
        </w:rPr>
        <w:t>o</w:t>
      </w:r>
      <w:r w:rsidR="00040D3A" w:rsidRPr="00040D3A">
        <w:rPr>
          <w:rFonts w:ascii="Times New Roman" w:eastAsia="Times New Roman" w:hAnsi="Times New Roman" w:cs="Times New Roman"/>
          <w:color w:val="0A0C0C"/>
          <w:spacing w:val="3"/>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examine</w:t>
      </w:r>
      <w:r w:rsidR="00040D3A" w:rsidRPr="00040D3A">
        <w:rPr>
          <w:rFonts w:ascii="Times New Roman" w:eastAsia="Times New Roman" w:hAnsi="Times New Roman" w:cs="Times New Roman"/>
          <w:color w:val="0A0C0C"/>
          <w:spacing w:val="-2"/>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the</w:t>
      </w:r>
      <w:r w:rsidR="00040D3A" w:rsidRPr="00040D3A">
        <w:rPr>
          <w:rFonts w:ascii="Times New Roman" w:eastAsia="Times New Roman" w:hAnsi="Times New Roman" w:cs="Times New Roman"/>
          <w:color w:val="0A0C0C"/>
          <w:spacing w:val="-1"/>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sustainable</w:t>
      </w:r>
      <w:r w:rsidR="00040D3A" w:rsidRPr="00040D3A">
        <w:rPr>
          <w:rFonts w:ascii="Times New Roman" w:eastAsia="Times New Roman" w:hAnsi="Times New Roman" w:cs="Times New Roman"/>
          <w:color w:val="0A0C0C"/>
          <w:spacing w:val="3"/>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nature</w:t>
      </w:r>
      <w:r w:rsidR="00040D3A" w:rsidRPr="00040D3A">
        <w:rPr>
          <w:rFonts w:ascii="Times New Roman" w:eastAsia="Times New Roman" w:hAnsi="Times New Roman" w:cs="Times New Roman"/>
          <w:color w:val="0A0C0C"/>
          <w:spacing w:val="-7"/>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of</w:t>
      </w:r>
      <w:r w:rsidR="00040D3A" w:rsidRPr="00040D3A">
        <w:rPr>
          <w:rFonts w:ascii="Times New Roman" w:eastAsia="Times New Roman" w:hAnsi="Times New Roman" w:cs="Times New Roman"/>
          <w:color w:val="0A0C0C"/>
          <w:spacing w:val="-6"/>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JLG</w:t>
      </w:r>
      <w:r w:rsidR="00040D3A" w:rsidRPr="00040D3A">
        <w:rPr>
          <w:rFonts w:ascii="Times New Roman" w:eastAsia="Times New Roman" w:hAnsi="Times New Roman" w:cs="Times New Roman"/>
          <w:color w:val="0A0C0C"/>
          <w:spacing w:val="4"/>
          <w:kern w:val="0"/>
          <w:sz w:val="24"/>
          <w:szCs w:val="24"/>
          <w14:ligatures w14:val="none"/>
        </w:rPr>
        <w:t xml:space="preserve"> </w:t>
      </w:r>
      <w:r w:rsidR="00040D3A" w:rsidRPr="00040D3A">
        <w:rPr>
          <w:rFonts w:ascii="Times New Roman" w:eastAsia="Times New Roman" w:hAnsi="Times New Roman" w:cs="Times New Roman"/>
          <w:color w:val="0A0C0C"/>
          <w:spacing w:val="-2"/>
          <w:kern w:val="0"/>
          <w:sz w:val="24"/>
          <w:szCs w:val="24"/>
          <w14:ligatures w14:val="none"/>
        </w:rPr>
        <w:t>farming</w:t>
      </w:r>
    </w:p>
    <w:p w14:paraId="0F533540" w14:textId="00F25DC2" w:rsidR="00040D3A" w:rsidRPr="00040D3A" w:rsidRDefault="00040D3A" w:rsidP="00136D01">
      <w:pPr>
        <w:spacing w:before="185"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color w:val="0A0C0C"/>
          <w:kern w:val="0"/>
          <w:sz w:val="24"/>
          <w:szCs w:val="24"/>
          <w14:ligatures w14:val="none"/>
        </w:rPr>
        <w:t>Methodology</w:t>
      </w:r>
      <w:r w:rsidRPr="00040D3A">
        <w:rPr>
          <w:rFonts w:ascii="Times New Roman" w:eastAsia="Times New Roman" w:hAnsi="Times New Roman" w:cs="Times New Roman"/>
          <w:b/>
          <w:bCs/>
          <w:color w:val="0A0C0C"/>
          <w:spacing w:val="-8"/>
          <w:kern w:val="0"/>
          <w:sz w:val="24"/>
          <w:szCs w:val="24"/>
          <w14:ligatures w14:val="none"/>
        </w:rPr>
        <w:t xml:space="preserve"> </w:t>
      </w:r>
      <w:r w:rsidRPr="00040D3A">
        <w:rPr>
          <w:rFonts w:ascii="Times New Roman" w:eastAsia="Times New Roman" w:hAnsi="Times New Roman" w:cs="Times New Roman"/>
          <w:b/>
          <w:bCs/>
          <w:color w:val="0A0C0C"/>
          <w:kern w:val="0"/>
          <w:sz w:val="24"/>
          <w:szCs w:val="24"/>
          <w14:ligatures w14:val="none"/>
        </w:rPr>
        <w:t>of</w:t>
      </w:r>
      <w:r w:rsidRPr="00040D3A">
        <w:rPr>
          <w:rFonts w:ascii="Times New Roman" w:eastAsia="Times New Roman" w:hAnsi="Times New Roman" w:cs="Times New Roman"/>
          <w:b/>
          <w:bCs/>
          <w:color w:val="0A0C0C"/>
          <w:spacing w:val="-7"/>
          <w:kern w:val="0"/>
          <w:sz w:val="24"/>
          <w:szCs w:val="24"/>
          <w14:ligatures w14:val="none"/>
        </w:rPr>
        <w:t xml:space="preserve"> </w:t>
      </w:r>
      <w:r w:rsidRPr="00040D3A">
        <w:rPr>
          <w:rFonts w:ascii="Times New Roman" w:eastAsia="Times New Roman" w:hAnsi="Times New Roman" w:cs="Times New Roman"/>
          <w:b/>
          <w:bCs/>
          <w:color w:val="0A0C0C"/>
          <w:kern w:val="0"/>
          <w:sz w:val="24"/>
          <w:szCs w:val="24"/>
          <w14:ligatures w14:val="none"/>
        </w:rPr>
        <w:t>the</w:t>
      </w:r>
      <w:r w:rsidRPr="00040D3A">
        <w:rPr>
          <w:rFonts w:ascii="Times New Roman" w:eastAsia="Times New Roman" w:hAnsi="Times New Roman" w:cs="Times New Roman"/>
          <w:b/>
          <w:bCs/>
          <w:color w:val="0A0C0C"/>
          <w:spacing w:val="-9"/>
          <w:kern w:val="0"/>
          <w:sz w:val="24"/>
          <w:szCs w:val="24"/>
          <w14:ligatures w14:val="none"/>
        </w:rPr>
        <w:t xml:space="preserve"> </w:t>
      </w:r>
      <w:r w:rsidR="00E73A6C">
        <w:rPr>
          <w:rFonts w:ascii="Times New Roman" w:eastAsia="Times New Roman" w:hAnsi="Times New Roman" w:cs="Times New Roman"/>
          <w:b/>
          <w:bCs/>
          <w:color w:val="0A0C0C"/>
          <w:spacing w:val="-4"/>
          <w:kern w:val="0"/>
          <w:sz w:val="24"/>
          <w:szCs w:val="24"/>
          <w14:ligatures w14:val="none"/>
        </w:rPr>
        <w:t>S</w:t>
      </w:r>
      <w:r w:rsidRPr="00040D3A">
        <w:rPr>
          <w:rFonts w:ascii="Times New Roman" w:eastAsia="Times New Roman" w:hAnsi="Times New Roman" w:cs="Times New Roman"/>
          <w:b/>
          <w:bCs/>
          <w:color w:val="0A0C0C"/>
          <w:spacing w:val="-4"/>
          <w:kern w:val="0"/>
          <w:sz w:val="24"/>
          <w:szCs w:val="24"/>
          <w14:ligatures w14:val="none"/>
        </w:rPr>
        <w:t>tudy</w:t>
      </w:r>
    </w:p>
    <w:p w14:paraId="062E84FC" w14:textId="49DD6176" w:rsidR="00040D3A" w:rsidRPr="00040D3A" w:rsidRDefault="00040D3A" w:rsidP="00136D01">
      <w:pPr>
        <w:spacing w:before="1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 study had adopted both primary and secondary data for examining the objectives. The secondary information is collected mainly from</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official</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website of Kudumbasree and various NSSO rounds and report of UN. First and third objectives are examined through secondary data. The second objective of examining the change in economic status of the JLG </w:t>
      </w:r>
      <w:r w:rsidR="00EE313E" w:rsidRPr="00040D3A">
        <w:rPr>
          <w:rFonts w:ascii="Times New Roman" w:eastAsia="Times New Roman" w:hAnsi="Times New Roman" w:cs="Times New Roman"/>
          <w:color w:val="0A0C0C"/>
          <w:kern w:val="0"/>
          <w:sz w:val="24"/>
          <w:szCs w:val="24"/>
          <w14:ligatures w14:val="none"/>
        </w:rPr>
        <w:t>farmers,</w:t>
      </w:r>
      <w:r w:rsidRPr="00040D3A">
        <w:rPr>
          <w:rFonts w:ascii="Times New Roman" w:eastAsia="Times New Roman" w:hAnsi="Times New Roman" w:cs="Times New Roman"/>
          <w:color w:val="0A0C0C"/>
          <w:kern w:val="0"/>
          <w:sz w:val="24"/>
          <w:szCs w:val="24"/>
          <w14:ligatures w14:val="none"/>
        </w:rPr>
        <w:t xml:space="preserve"> the change in monthly income of the farmers were taken. The monthly income of the farmers before entering in to JLG farming and after entering in </w:t>
      </w:r>
      <w:r w:rsidR="00EE313E" w:rsidRPr="00040D3A">
        <w:rPr>
          <w:rFonts w:ascii="Times New Roman" w:eastAsia="Times New Roman" w:hAnsi="Times New Roman" w:cs="Times New Roman"/>
          <w:color w:val="0A0C0C"/>
          <w:kern w:val="0"/>
          <w:sz w:val="24"/>
          <w:szCs w:val="24"/>
          <w14:ligatures w14:val="none"/>
        </w:rPr>
        <w:t>to JLG</w:t>
      </w:r>
      <w:r w:rsidRPr="00040D3A">
        <w:rPr>
          <w:rFonts w:ascii="Times New Roman" w:eastAsia="Times New Roman" w:hAnsi="Times New Roman" w:cs="Times New Roman"/>
          <w:color w:val="0A0C0C"/>
          <w:kern w:val="0"/>
          <w:sz w:val="24"/>
          <w:szCs w:val="24"/>
          <w14:ligatures w14:val="none"/>
        </w:rPr>
        <w:t xml:space="preserve"> farming were compared. To examine </w:t>
      </w:r>
      <w:r w:rsidR="00EE313E" w:rsidRPr="00040D3A">
        <w:rPr>
          <w:rFonts w:ascii="Times New Roman" w:eastAsia="Times New Roman" w:hAnsi="Times New Roman" w:cs="Times New Roman"/>
          <w:color w:val="0A0C0C"/>
          <w:kern w:val="0"/>
          <w:sz w:val="24"/>
          <w:szCs w:val="24"/>
          <w14:ligatures w14:val="none"/>
        </w:rPr>
        <w:t>these 340 respondents</w:t>
      </w:r>
      <w:r w:rsidRPr="00040D3A">
        <w:rPr>
          <w:rFonts w:ascii="Times New Roman" w:eastAsia="Times New Roman" w:hAnsi="Times New Roman" w:cs="Times New Roman"/>
          <w:color w:val="0A0C0C"/>
          <w:kern w:val="0"/>
          <w:sz w:val="24"/>
          <w:szCs w:val="24"/>
          <w14:ligatures w14:val="none"/>
        </w:rPr>
        <w:t xml:space="preserve"> were taken randomly from the </w:t>
      </w:r>
      <w:r w:rsidRPr="007128A1">
        <w:rPr>
          <w:rFonts w:ascii="Times New Roman" w:eastAsia="Times New Roman" w:hAnsi="Times New Roman" w:cs="Times New Roman"/>
          <w:kern w:val="0"/>
          <w:sz w:val="24"/>
          <w:szCs w:val="24"/>
          <w14:ligatures w14:val="none"/>
        </w:rPr>
        <w:t>1</w:t>
      </w:r>
      <w:r w:rsidR="003F7E6D" w:rsidRPr="007128A1">
        <w:rPr>
          <w:rFonts w:ascii="Times New Roman" w:eastAsia="Times New Roman" w:hAnsi="Times New Roman" w:cs="Times New Roman"/>
          <w:kern w:val="0"/>
          <w:sz w:val="24"/>
          <w:szCs w:val="24"/>
          <w14:ligatures w14:val="none"/>
        </w:rPr>
        <w:t>7</w:t>
      </w:r>
      <w:r w:rsidRPr="007128A1">
        <w:rPr>
          <w:rFonts w:ascii="Times New Roman" w:eastAsia="Times New Roman" w:hAnsi="Times New Roman" w:cs="Times New Roman"/>
          <w:kern w:val="0"/>
          <w:sz w:val="24"/>
          <w:szCs w:val="24"/>
          <w14:ligatures w14:val="none"/>
        </w:rPr>
        <w:t>0</w:t>
      </w:r>
      <w:r w:rsidRPr="00040D3A">
        <w:rPr>
          <w:rFonts w:ascii="Times New Roman" w:eastAsia="Times New Roman" w:hAnsi="Times New Roman" w:cs="Times New Roman"/>
          <w:color w:val="0A0C0C"/>
          <w:kern w:val="0"/>
          <w:sz w:val="24"/>
          <w:szCs w:val="24"/>
          <w14:ligatures w14:val="none"/>
        </w:rPr>
        <w:t xml:space="preserve"> JLG s in Palakkad district of Kerala. </w:t>
      </w:r>
    </w:p>
    <w:p w14:paraId="41B07BE2" w14:textId="76794845" w:rsidR="00040D3A" w:rsidRPr="00040D3A" w:rsidRDefault="00040D3A" w:rsidP="00136D01">
      <w:pPr>
        <w:tabs>
          <w:tab w:val="left" w:pos="863"/>
        </w:tabs>
        <w:spacing w:before="161" w:line="276" w:lineRule="auto"/>
        <w:jc w:val="both"/>
        <w:outlineLvl w:val="2"/>
        <w:rPr>
          <w:rFonts w:ascii="Times New Roman" w:eastAsia="Times New Roman" w:hAnsi="Times New Roman" w:cs="Times New Roman"/>
          <w:b/>
          <w:bCs/>
          <w:color w:val="0A0C0C"/>
          <w:kern w:val="0"/>
          <w:sz w:val="24"/>
          <w:szCs w:val="24"/>
          <w14:ligatures w14:val="none"/>
        </w:rPr>
      </w:pPr>
      <w:r w:rsidRPr="00040D3A">
        <w:rPr>
          <w:rFonts w:ascii="Times New Roman" w:eastAsia="Times New Roman" w:hAnsi="Times New Roman" w:cs="Times New Roman"/>
          <w:b/>
          <w:bCs/>
          <w:color w:val="0A0C0C"/>
          <w:kern w:val="0"/>
          <w:sz w:val="24"/>
          <w:szCs w:val="24"/>
          <w14:ligatures w14:val="none"/>
        </w:rPr>
        <w:t xml:space="preserve">Fallow </w:t>
      </w:r>
      <w:r w:rsidR="00E73A6C" w:rsidRPr="00040D3A">
        <w:rPr>
          <w:rFonts w:ascii="Times New Roman" w:eastAsia="Times New Roman" w:hAnsi="Times New Roman" w:cs="Times New Roman"/>
          <w:b/>
          <w:bCs/>
          <w:color w:val="0A0C0C"/>
          <w:kern w:val="0"/>
          <w:sz w:val="24"/>
          <w:szCs w:val="24"/>
          <w14:ligatures w14:val="none"/>
        </w:rPr>
        <w:t>Land</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kern w:val="0"/>
          <w:sz w:val="24"/>
          <w:szCs w:val="24"/>
          <w14:ligatures w14:val="none"/>
        </w:rPr>
        <w:t>Cultivation</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Pr>
          <w:rFonts w:ascii="Times New Roman" w:eastAsia="Times New Roman" w:hAnsi="Times New Roman" w:cs="Times New Roman"/>
          <w:b/>
          <w:bCs/>
          <w:color w:val="0A0C0C"/>
          <w:kern w:val="0"/>
          <w:sz w:val="24"/>
          <w:szCs w:val="24"/>
          <w14:ligatures w14:val="none"/>
        </w:rPr>
        <w:t>t</w:t>
      </w:r>
      <w:r w:rsidR="00E73A6C" w:rsidRPr="00040D3A">
        <w:rPr>
          <w:rFonts w:ascii="Times New Roman" w:eastAsia="Times New Roman" w:hAnsi="Times New Roman" w:cs="Times New Roman"/>
          <w:b/>
          <w:bCs/>
          <w:color w:val="0A0C0C"/>
          <w:kern w:val="0"/>
          <w:sz w:val="24"/>
          <w:szCs w:val="24"/>
          <w14:ligatures w14:val="none"/>
        </w:rPr>
        <w:t>hrough</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kern w:val="0"/>
          <w:sz w:val="24"/>
          <w:szCs w:val="24"/>
          <w14:ligatures w14:val="none"/>
        </w:rPr>
        <w:t>Group</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spacing w:val="-2"/>
          <w:kern w:val="0"/>
          <w:sz w:val="24"/>
          <w:szCs w:val="24"/>
          <w14:ligatures w14:val="none"/>
        </w:rPr>
        <w:t>Farming</w:t>
      </w:r>
    </w:p>
    <w:p w14:paraId="038862A0" w14:textId="4BA8F004" w:rsidR="00040D3A" w:rsidRPr="00040D3A" w:rsidRDefault="00040D3A" w:rsidP="00EE313E">
      <w:pPr>
        <w:spacing w:before="18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agriculture sector has an important role in every economy, especially in developing economies. It provides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major source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 employment, and food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economy. The growth of the agricultural sector is necessary for reducing the poverty level. Attaining food self-sufficiency is one of the basic needs of every nation. Food security means the ability to assure sufficient, nutritious, and safe food for everyone. Food is considered as the basic right</w:t>
      </w:r>
      <w:r w:rsidR="00EE313E">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man.</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2008 Govt of</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 had introduced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Conservation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Paddy</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wet land Act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 order</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restrict</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conversion</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paddy</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wet land</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promote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growth</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agriculture sector</w:t>
      </w:r>
      <w:r w:rsidRPr="00040D3A">
        <w:rPr>
          <w:rFonts w:ascii="Times New Roman" w:eastAsia="Times New Roman" w:hAnsi="Times New Roman" w:cs="Times New Roman"/>
          <w:spacing w:val="7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7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7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7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manner.</w:t>
      </w:r>
      <w:r w:rsidR="00E73A6C">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6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policy</w:t>
      </w:r>
      <w:r w:rsidRPr="00040D3A">
        <w:rPr>
          <w:rFonts w:ascii="Times New Roman" w:eastAsia="Times New Roman" w:hAnsi="Times New Roman" w:cs="Times New Roman"/>
          <w:spacing w:val="6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6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cultivating</w:t>
      </w:r>
      <w:r w:rsidRPr="00040D3A">
        <w:rPr>
          <w:rFonts w:ascii="Times New Roman" w:eastAsia="Times New Roman" w:hAnsi="Times New Roman" w:cs="Times New Roman"/>
          <w:spacing w:val="7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fallow</w:t>
      </w:r>
      <w:r w:rsidRPr="00040D3A">
        <w:rPr>
          <w:rFonts w:ascii="Times New Roman" w:eastAsia="Times New Roman" w:hAnsi="Times New Roman" w:cs="Times New Roman"/>
          <w:spacing w:val="7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7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7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also</w:t>
      </w:r>
      <w:r w:rsidRPr="00040D3A">
        <w:rPr>
          <w:rFonts w:ascii="Times New Roman" w:eastAsia="Times New Roman" w:hAnsi="Times New Roman" w:cs="Times New Roman"/>
          <w:spacing w:val="79"/>
          <w:kern w:val="0"/>
          <w:sz w:val="24"/>
          <w:szCs w:val="24"/>
          <w14:ligatures w14:val="none"/>
        </w:rPr>
        <w:t xml:space="preserve"> </w:t>
      </w:r>
      <w:r w:rsidRPr="00040D3A">
        <w:rPr>
          <w:rFonts w:ascii="Times New Roman" w:eastAsia="Times New Roman" w:hAnsi="Times New Roman" w:cs="Times New Roman"/>
          <w:spacing w:val="-2"/>
          <w:kern w:val="0"/>
          <w:sz w:val="24"/>
          <w:szCs w:val="24"/>
          <w14:ligatures w14:val="none"/>
        </w:rPr>
        <w:t>adopted</w:t>
      </w:r>
      <w:r w:rsidRPr="00040D3A">
        <w:rPr>
          <w:rFonts w:ascii="Times New Roman" w:eastAsia="Times New Roman" w:hAnsi="Times New Roman" w:cs="Times New Roman"/>
          <w:kern w:val="0"/>
          <w:sz w:val="24"/>
          <w:szCs w:val="24"/>
          <w14:ligatures w14:val="none"/>
        </w:rPr>
        <w:t xml:space="preserve">. Cultivation of fallow land under different agencies was promoted. One such initiative was lease land farming under </w:t>
      </w:r>
      <w:proofErr w:type="gramStart"/>
      <w:r w:rsidRPr="00040D3A">
        <w:rPr>
          <w:rFonts w:ascii="Times New Roman" w:eastAsia="Times New Roman" w:hAnsi="Times New Roman" w:cs="Times New Roman"/>
          <w:kern w:val="0"/>
          <w:sz w:val="24"/>
          <w:szCs w:val="24"/>
          <w14:ligatures w14:val="none"/>
        </w:rPr>
        <w:t>JLGs.</w:t>
      </w:r>
      <w:r w:rsidR="00E33A77">
        <w:rPr>
          <w:rFonts w:ascii="Times New Roman" w:eastAsia="Times New Roman" w:hAnsi="Times New Roman" w:cs="Times New Roman"/>
          <w:kern w:val="0"/>
          <w:sz w:val="24"/>
          <w:szCs w:val="24"/>
          <w14:ligatures w14:val="none"/>
        </w:rPr>
        <w:t>(</w:t>
      </w:r>
      <w:proofErr w:type="gramEnd"/>
      <w:r w:rsidR="00E33A77">
        <w:rPr>
          <w:rFonts w:ascii="Times New Roman" w:eastAsia="Times New Roman" w:hAnsi="Times New Roman" w:cs="Times New Roman"/>
          <w:kern w:val="0"/>
          <w:sz w:val="24"/>
          <w:szCs w:val="24"/>
          <w14:ligatures w14:val="none"/>
        </w:rPr>
        <w:t>Sandh</w:t>
      </w:r>
      <w:r w:rsidR="00E33A77" w:rsidRPr="00040D3A">
        <w:rPr>
          <w:rFonts w:ascii="Times New Roman" w:eastAsia="Times New Roman" w:hAnsi="Times New Roman" w:cs="Times New Roman"/>
          <w:kern w:val="0"/>
          <w:sz w:val="24"/>
          <w:szCs w:val="24"/>
          <w14:ligatures w14:val="none"/>
        </w:rPr>
        <w:t>y</w:t>
      </w:r>
      <w:r w:rsidR="00E33A77">
        <w:rPr>
          <w:rFonts w:ascii="Times New Roman" w:eastAsia="Times New Roman" w:hAnsi="Times New Roman" w:cs="Times New Roman"/>
          <w:kern w:val="0"/>
          <w:sz w:val="24"/>
          <w:szCs w:val="24"/>
          <w14:ligatures w14:val="none"/>
        </w:rPr>
        <w:t>a,2022)</w:t>
      </w:r>
    </w:p>
    <w:p w14:paraId="7C5D3E95" w14:textId="46A5835D" w:rsidR="00040D3A" w:rsidRDefault="00040D3A" w:rsidP="00F317B1">
      <w:pPr>
        <w:spacing w:before="114"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One of the important aims of the Ninth Plan was to enhance local food production. Initially, 44,225 collectives under Kudumbasree were formed. The role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these collectives is to lease fallow land, revive it, farm it and later sell it or use it for self-consumption depending on the needs of the members.</w:t>
      </w:r>
      <w:r w:rsidR="00F317B1">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One of the main objectives behind the formation of JLGs farming was to promote fallow land cultivation.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local</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Govt bodies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identify</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area</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be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assign</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 to JLGs. The table shows the details of fallow land cultivated b</w:t>
      </w:r>
      <w:bookmarkStart w:id="17" w:name="_Hlk180960607"/>
      <w:r w:rsidRPr="00040D3A">
        <w:rPr>
          <w:rFonts w:ascii="Times New Roman" w:eastAsia="Times New Roman" w:hAnsi="Times New Roman" w:cs="Times New Roman"/>
          <w:kern w:val="0"/>
          <w:sz w:val="24"/>
          <w:szCs w:val="24"/>
          <w14:ligatures w14:val="none"/>
        </w:rPr>
        <w:t>y</w:t>
      </w:r>
      <w:bookmarkEnd w:id="17"/>
      <w:r w:rsidRPr="00040D3A">
        <w:rPr>
          <w:rFonts w:ascii="Times New Roman" w:eastAsia="Times New Roman" w:hAnsi="Times New Roman" w:cs="Times New Roman"/>
          <w:kern w:val="0"/>
          <w:sz w:val="24"/>
          <w:szCs w:val="24"/>
          <w14:ligatures w14:val="none"/>
        </w:rPr>
        <w:t xml:space="preserve"> the JLGs.</w:t>
      </w:r>
    </w:p>
    <w:p w14:paraId="37A2B64D" w14:textId="77777777" w:rsidR="00030233"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26D6A868" w14:textId="77777777" w:rsidR="00030233"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79B94C24" w14:textId="77777777" w:rsidR="00030233" w:rsidRPr="00040D3A"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1EA9A99A" w14:textId="77777777" w:rsidR="00040D3A" w:rsidRDefault="00040D3A" w:rsidP="00136D01">
      <w:pPr>
        <w:tabs>
          <w:tab w:val="left" w:pos="1872"/>
        </w:tabs>
        <w:spacing w:before="162" w:line="276" w:lineRule="auto"/>
        <w:jc w:val="both"/>
        <w:outlineLvl w:val="2"/>
        <w:rPr>
          <w:rFonts w:ascii="Times New Roman" w:eastAsia="Times New Roman" w:hAnsi="Times New Roman" w:cs="Times New Roman"/>
          <w:b/>
          <w:bCs/>
          <w:spacing w:val="-2"/>
          <w:kern w:val="0"/>
          <w:sz w:val="24"/>
          <w:szCs w:val="24"/>
          <w14:ligatures w14:val="none"/>
        </w:rPr>
      </w:pPr>
    </w:p>
    <w:tbl>
      <w:tblPr>
        <w:tblW w:w="8560" w:type="dxa"/>
        <w:jc w:val="center"/>
        <w:tblLook w:val="04A0" w:firstRow="1" w:lastRow="0" w:firstColumn="1" w:lastColumn="0" w:noHBand="0" w:noVBand="1"/>
      </w:tblPr>
      <w:tblGrid>
        <w:gridCol w:w="2920"/>
        <w:gridCol w:w="1880"/>
        <w:gridCol w:w="1880"/>
        <w:gridCol w:w="1880"/>
      </w:tblGrid>
      <w:tr w:rsidR="006C2CDE" w:rsidRPr="006C2CDE" w14:paraId="3DF6E957" w14:textId="77777777" w:rsidTr="006C2CDE">
        <w:trPr>
          <w:trHeight w:val="315"/>
          <w:jc w:val="center"/>
        </w:trPr>
        <w:tc>
          <w:tcPr>
            <w:tcW w:w="8560" w:type="dxa"/>
            <w:gridSpan w:val="4"/>
            <w:tcBorders>
              <w:top w:val="nil"/>
              <w:left w:val="nil"/>
              <w:bottom w:val="nil"/>
              <w:right w:val="nil"/>
            </w:tcBorders>
            <w:noWrap/>
            <w:vAlign w:val="center"/>
            <w:hideMark/>
          </w:tcPr>
          <w:p w14:paraId="557328F4"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Table - 1</w:t>
            </w:r>
          </w:p>
        </w:tc>
      </w:tr>
      <w:tr w:rsidR="006C2CDE" w:rsidRPr="006C2CDE" w14:paraId="10F447CA" w14:textId="77777777" w:rsidTr="006C2CDE">
        <w:trPr>
          <w:trHeight w:val="315"/>
          <w:jc w:val="center"/>
        </w:trPr>
        <w:tc>
          <w:tcPr>
            <w:tcW w:w="8560" w:type="dxa"/>
            <w:gridSpan w:val="4"/>
            <w:tcBorders>
              <w:top w:val="nil"/>
              <w:left w:val="nil"/>
              <w:bottom w:val="nil"/>
              <w:right w:val="nil"/>
            </w:tcBorders>
            <w:noWrap/>
            <w:vAlign w:val="center"/>
            <w:hideMark/>
          </w:tcPr>
          <w:p w14:paraId="44627A22"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Fallow Land cultivation by JLGs in Kerala</w:t>
            </w:r>
          </w:p>
        </w:tc>
      </w:tr>
      <w:tr w:rsidR="006C2CDE" w:rsidRPr="006C2CDE" w14:paraId="4F0D9DE0" w14:textId="77777777" w:rsidTr="006C2CDE">
        <w:trPr>
          <w:trHeight w:val="1260"/>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0672D745"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Districts</w:t>
            </w:r>
          </w:p>
        </w:tc>
        <w:tc>
          <w:tcPr>
            <w:tcW w:w="1880" w:type="dxa"/>
            <w:tcBorders>
              <w:top w:val="single" w:sz="4" w:space="0" w:color="auto"/>
              <w:left w:val="nil"/>
              <w:bottom w:val="single" w:sz="4" w:space="0" w:color="auto"/>
              <w:right w:val="single" w:sz="4" w:space="0" w:color="auto"/>
            </w:tcBorders>
            <w:vAlign w:val="center"/>
            <w:hideMark/>
          </w:tcPr>
          <w:p w14:paraId="7EB91F18"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Fallow land identified (hectares)</w:t>
            </w:r>
          </w:p>
        </w:tc>
        <w:tc>
          <w:tcPr>
            <w:tcW w:w="1880" w:type="dxa"/>
            <w:tcBorders>
              <w:top w:val="single" w:sz="4" w:space="0" w:color="auto"/>
              <w:left w:val="nil"/>
              <w:bottom w:val="single" w:sz="4" w:space="0" w:color="auto"/>
              <w:right w:val="single" w:sz="4" w:space="0" w:color="auto"/>
            </w:tcBorders>
            <w:vAlign w:val="center"/>
            <w:hideMark/>
          </w:tcPr>
          <w:p w14:paraId="1EEAE24B"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Area converted to Farming (hectares)</w:t>
            </w:r>
          </w:p>
        </w:tc>
        <w:tc>
          <w:tcPr>
            <w:tcW w:w="1880" w:type="dxa"/>
            <w:tcBorders>
              <w:top w:val="single" w:sz="4" w:space="0" w:color="auto"/>
              <w:left w:val="nil"/>
              <w:bottom w:val="single" w:sz="4" w:space="0" w:color="auto"/>
              <w:right w:val="single" w:sz="4" w:space="0" w:color="auto"/>
            </w:tcBorders>
            <w:vAlign w:val="center"/>
            <w:hideMark/>
          </w:tcPr>
          <w:p w14:paraId="33F8136A"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highlight w:val="yellow"/>
                <w14:ligatures w14:val="none"/>
              </w:rPr>
            </w:pPr>
            <w:r w:rsidRPr="007128A1">
              <w:rPr>
                <w:rFonts w:ascii="Times New Roman" w:eastAsia="Times New Roman" w:hAnsi="Times New Roman" w:cs="Times New Roman"/>
                <w:b/>
                <w:bCs/>
                <w:color w:val="000000"/>
                <w:kern w:val="0"/>
                <w:sz w:val="24"/>
                <w:szCs w:val="24"/>
                <w14:ligatures w14:val="none"/>
              </w:rPr>
              <w:t>Utilization Ratio of Fallow Land</w:t>
            </w:r>
          </w:p>
        </w:tc>
      </w:tr>
      <w:tr w:rsidR="006C2CDE" w:rsidRPr="006C2CDE" w14:paraId="0B46763C"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586E887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Thiruvananthapuram</w:t>
            </w:r>
          </w:p>
        </w:tc>
        <w:tc>
          <w:tcPr>
            <w:tcW w:w="1880" w:type="dxa"/>
            <w:tcBorders>
              <w:top w:val="nil"/>
              <w:left w:val="nil"/>
              <w:bottom w:val="single" w:sz="4" w:space="0" w:color="auto"/>
              <w:right w:val="single" w:sz="4" w:space="0" w:color="auto"/>
            </w:tcBorders>
            <w:vAlign w:val="center"/>
            <w:hideMark/>
          </w:tcPr>
          <w:p w14:paraId="237550B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246.05</w:t>
            </w:r>
          </w:p>
        </w:tc>
        <w:tc>
          <w:tcPr>
            <w:tcW w:w="1880" w:type="dxa"/>
            <w:tcBorders>
              <w:top w:val="nil"/>
              <w:left w:val="nil"/>
              <w:bottom w:val="single" w:sz="4" w:space="0" w:color="auto"/>
              <w:right w:val="single" w:sz="4" w:space="0" w:color="auto"/>
            </w:tcBorders>
            <w:vAlign w:val="center"/>
            <w:hideMark/>
          </w:tcPr>
          <w:p w14:paraId="66A71589"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167.3</w:t>
            </w:r>
          </w:p>
        </w:tc>
        <w:tc>
          <w:tcPr>
            <w:tcW w:w="1880" w:type="dxa"/>
            <w:tcBorders>
              <w:top w:val="nil"/>
              <w:left w:val="nil"/>
              <w:bottom w:val="single" w:sz="4" w:space="0" w:color="auto"/>
              <w:right w:val="single" w:sz="4" w:space="0" w:color="auto"/>
            </w:tcBorders>
            <w:noWrap/>
            <w:vAlign w:val="center"/>
            <w:hideMark/>
          </w:tcPr>
          <w:p w14:paraId="32F20F6C"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0.68</w:t>
            </w:r>
          </w:p>
        </w:tc>
      </w:tr>
      <w:tr w:rsidR="006C2CDE" w:rsidRPr="006C2CDE" w14:paraId="297C63E5"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93280AA"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Kollam</w:t>
            </w:r>
          </w:p>
        </w:tc>
        <w:tc>
          <w:tcPr>
            <w:tcW w:w="1880" w:type="dxa"/>
            <w:tcBorders>
              <w:top w:val="nil"/>
              <w:left w:val="nil"/>
              <w:bottom w:val="single" w:sz="4" w:space="0" w:color="auto"/>
              <w:right w:val="single" w:sz="4" w:space="0" w:color="auto"/>
            </w:tcBorders>
            <w:vAlign w:val="center"/>
            <w:hideMark/>
          </w:tcPr>
          <w:p w14:paraId="117EBB53"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77.18</w:t>
            </w:r>
          </w:p>
        </w:tc>
        <w:tc>
          <w:tcPr>
            <w:tcW w:w="1880" w:type="dxa"/>
            <w:tcBorders>
              <w:top w:val="nil"/>
              <w:left w:val="nil"/>
              <w:bottom w:val="single" w:sz="4" w:space="0" w:color="auto"/>
              <w:right w:val="single" w:sz="4" w:space="0" w:color="auto"/>
            </w:tcBorders>
            <w:vAlign w:val="center"/>
            <w:hideMark/>
          </w:tcPr>
          <w:p w14:paraId="45E5102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24.54</w:t>
            </w:r>
          </w:p>
        </w:tc>
        <w:tc>
          <w:tcPr>
            <w:tcW w:w="1880" w:type="dxa"/>
            <w:tcBorders>
              <w:top w:val="nil"/>
              <w:left w:val="nil"/>
              <w:bottom w:val="single" w:sz="4" w:space="0" w:color="auto"/>
              <w:right w:val="single" w:sz="4" w:space="0" w:color="auto"/>
            </w:tcBorders>
            <w:noWrap/>
            <w:vAlign w:val="center"/>
            <w:hideMark/>
          </w:tcPr>
          <w:p w14:paraId="7FA9A06D"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0.32</w:t>
            </w:r>
          </w:p>
        </w:tc>
      </w:tr>
      <w:tr w:rsidR="006C2CDE" w:rsidRPr="006C2CDE" w14:paraId="32F5192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4110A0E"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lastRenderedPageBreak/>
              <w:t>Pathanamthitta</w:t>
            </w:r>
          </w:p>
        </w:tc>
        <w:tc>
          <w:tcPr>
            <w:tcW w:w="1880" w:type="dxa"/>
            <w:tcBorders>
              <w:top w:val="nil"/>
              <w:left w:val="nil"/>
              <w:bottom w:val="single" w:sz="4" w:space="0" w:color="auto"/>
              <w:right w:val="single" w:sz="4" w:space="0" w:color="auto"/>
            </w:tcBorders>
            <w:vAlign w:val="center"/>
            <w:hideMark/>
          </w:tcPr>
          <w:p w14:paraId="3CBB87F7"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296.68</w:t>
            </w:r>
          </w:p>
        </w:tc>
        <w:tc>
          <w:tcPr>
            <w:tcW w:w="1880" w:type="dxa"/>
            <w:tcBorders>
              <w:top w:val="nil"/>
              <w:left w:val="nil"/>
              <w:bottom w:val="single" w:sz="4" w:space="0" w:color="auto"/>
              <w:right w:val="single" w:sz="4" w:space="0" w:color="auto"/>
            </w:tcBorders>
            <w:vAlign w:val="center"/>
            <w:hideMark/>
          </w:tcPr>
          <w:p w14:paraId="015BD026"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222.62</w:t>
            </w:r>
          </w:p>
        </w:tc>
        <w:tc>
          <w:tcPr>
            <w:tcW w:w="1880" w:type="dxa"/>
            <w:tcBorders>
              <w:top w:val="nil"/>
              <w:left w:val="nil"/>
              <w:bottom w:val="single" w:sz="4" w:space="0" w:color="auto"/>
              <w:right w:val="single" w:sz="4" w:space="0" w:color="auto"/>
            </w:tcBorders>
            <w:noWrap/>
            <w:vAlign w:val="center"/>
            <w:hideMark/>
          </w:tcPr>
          <w:p w14:paraId="3A4CE4DF"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0.75</w:t>
            </w:r>
          </w:p>
        </w:tc>
      </w:tr>
      <w:tr w:rsidR="006C2CDE" w:rsidRPr="006C2CDE" w14:paraId="3AF6A5D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FD2BFCF"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Alappuzha</w:t>
            </w:r>
          </w:p>
        </w:tc>
        <w:tc>
          <w:tcPr>
            <w:tcW w:w="1880" w:type="dxa"/>
            <w:tcBorders>
              <w:top w:val="nil"/>
              <w:left w:val="nil"/>
              <w:bottom w:val="single" w:sz="4" w:space="0" w:color="auto"/>
              <w:right w:val="single" w:sz="4" w:space="0" w:color="auto"/>
            </w:tcBorders>
            <w:vAlign w:val="center"/>
            <w:hideMark/>
          </w:tcPr>
          <w:p w14:paraId="531575D0"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387.29</w:t>
            </w:r>
          </w:p>
        </w:tc>
        <w:tc>
          <w:tcPr>
            <w:tcW w:w="1880" w:type="dxa"/>
            <w:tcBorders>
              <w:top w:val="nil"/>
              <w:left w:val="nil"/>
              <w:bottom w:val="single" w:sz="4" w:space="0" w:color="auto"/>
              <w:right w:val="single" w:sz="4" w:space="0" w:color="auto"/>
            </w:tcBorders>
            <w:vAlign w:val="center"/>
            <w:hideMark/>
          </w:tcPr>
          <w:p w14:paraId="79559216"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184.82</w:t>
            </w:r>
          </w:p>
        </w:tc>
        <w:tc>
          <w:tcPr>
            <w:tcW w:w="1880" w:type="dxa"/>
            <w:tcBorders>
              <w:top w:val="nil"/>
              <w:left w:val="nil"/>
              <w:bottom w:val="single" w:sz="4" w:space="0" w:color="auto"/>
              <w:right w:val="single" w:sz="4" w:space="0" w:color="auto"/>
            </w:tcBorders>
            <w:noWrap/>
            <w:vAlign w:val="center"/>
            <w:hideMark/>
          </w:tcPr>
          <w:p w14:paraId="62D25AE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0.48</w:t>
            </w:r>
          </w:p>
        </w:tc>
      </w:tr>
      <w:tr w:rsidR="006C2CDE" w:rsidRPr="006C2CDE" w14:paraId="3347E2AC"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344F2FD"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Kottayam</w:t>
            </w:r>
          </w:p>
        </w:tc>
        <w:tc>
          <w:tcPr>
            <w:tcW w:w="1880" w:type="dxa"/>
            <w:tcBorders>
              <w:top w:val="nil"/>
              <w:left w:val="nil"/>
              <w:bottom w:val="single" w:sz="4" w:space="0" w:color="auto"/>
              <w:right w:val="single" w:sz="4" w:space="0" w:color="auto"/>
            </w:tcBorders>
            <w:vAlign w:val="center"/>
            <w:hideMark/>
          </w:tcPr>
          <w:p w14:paraId="272A8B2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156.01</w:t>
            </w:r>
          </w:p>
        </w:tc>
        <w:tc>
          <w:tcPr>
            <w:tcW w:w="1880" w:type="dxa"/>
            <w:tcBorders>
              <w:top w:val="nil"/>
              <w:left w:val="nil"/>
              <w:bottom w:val="single" w:sz="4" w:space="0" w:color="auto"/>
              <w:right w:val="single" w:sz="4" w:space="0" w:color="auto"/>
            </w:tcBorders>
            <w:vAlign w:val="center"/>
            <w:hideMark/>
          </w:tcPr>
          <w:p w14:paraId="26286C2C"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151.96</w:t>
            </w:r>
          </w:p>
        </w:tc>
        <w:tc>
          <w:tcPr>
            <w:tcW w:w="1880" w:type="dxa"/>
            <w:tcBorders>
              <w:top w:val="nil"/>
              <w:left w:val="nil"/>
              <w:bottom w:val="single" w:sz="4" w:space="0" w:color="auto"/>
              <w:right w:val="single" w:sz="4" w:space="0" w:color="auto"/>
            </w:tcBorders>
            <w:noWrap/>
            <w:vAlign w:val="center"/>
            <w:hideMark/>
          </w:tcPr>
          <w:p w14:paraId="77CA9F22"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0.97</w:t>
            </w:r>
          </w:p>
        </w:tc>
      </w:tr>
      <w:tr w:rsidR="006C2CDE" w:rsidRPr="006C2CDE" w14:paraId="4FD70251"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7CFBC1F"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Idukki</w:t>
            </w:r>
          </w:p>
        </w:tc>
        <w:tc>
          <w:tcPr>
            <w:tcW w:w="1880" w:type="dxa"/>
            <w:tcBorders>
              <w:top w:val="nil"/>
              <w:left w:val="nil"/>
              <w:bottom w:val="single" w:sz="4" w:space="0" w:color="auto"/>
              <w:right w:val="single" w:sz="4" w:space="0" w:color="auto"/>
            </w:tcBorders>
            <w:vAlign w:val="center"/>
            <w:hideMark/>
          </w:tcPr>
          <w:p w14:paraId="2770D0B9"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4.86</w:t>
            </w:r>
          </w:p>
        </w:tc>
        <w:tc>
          <w:tcPr>
            <w:tcW w:w="1880" w:type="dxa"/>
            <w:tcBorders>
              <w:top w:val="nil"/>
              <w:left w:val="nil"/>
              <w:bottom w:val="single" w:sz="4" w:space="0" w:color="auto"/>
              <w:right w:val="single" w:sz="4" w:space="0" w:color="auto"/>
            </w:tcBorders>
            <w:vAlign w:val="center"/>
            <w:hideMark/>
          </w:tcPr>
          <w:p w14:paraId="2E040C6B"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0</w:t>
            </w:r>
          </w:p>
        </w:tc>
        <w:tc>
          <w:tcPr>
            <w:tcW w:w="1880" w:type="dxa"/>
            <w:tcBorders>
              <w:top w:val="nil"/>
              <w:left w:val="nil"/>
              <w:bottom w:val="single" w:sz="4" w:space="0" w:color="auto"/>
              <w:right w:val="single" w:sz="4" w:space="0" w:color="auto"/>
            </w:tcBorders>
            <w:noWrap/>
            <w:vAlign w:val="center"/>
            <w:hideMark/>
          </w:tcPr>
          <w:p w14:paraId="6C5D3C16"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0.00</w:t>
            </w:r>
          </w:p>
        </w:tc>
      </w:tr>
      <w:tr w:rsidR="006C2CDE" w:rsidRPr="006C2CDE" w14:paraId="533A99FB"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680ADAE"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Ernakulam</w:t>
            </w:r>
          </w:p>
        </w:tc>
        <w:tc>
          <w:tcPr>
            <w:tcW w:w="1880" w:type="dxa"/>
            <w:tcBorders>
              <w:top w:val="nil"/>
              <w:left w:val="nil"/>
              <w:bottom w:val="single" w:sz="4" w:space="0" w:color="auto"/>
              <w:right w:val="single" w:sz="4" w:space="0" w:color="auto"/>
            </w:tcBorders>
            <w:vAlign w:val="center"/>
            <w:hideMark/>
          </w:tcPr>
          <w:p w14:paraId="11938DEF"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520.16</w:t>
            </w:r>
          </w:p>
        </w:tc>
        <w:tc>
          <w:tcPr>
            <w:tcW w:w="1880" w:type="dxa"/>
            <w:tcBorders>
              <w:top w:val="nil"/>
              <w:left w:val="nil"/>
              <w:bottom w:val="single" w:sz="4" w:space="0" w:color="auto"/>
              <w:right w:val="single" w:sz="4" w:space="0" w:color="auto"/>
            </w:tcBorders>
            <w:vAlign w:val="center"/>
            <w:hideMark/>
          </w:tcPr>
          <w:p w14:paraId="64B8B34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337.11</w:t>
            </w:r>
          </w:p>
        </w:tc>
        <w:tc>
          <w:tcPr>
            <w:tcW w:w="1880" w:type="dxa"/>
            <w:tcBorders>
              <w:top w:val="nil"/>
              <w:left w:val="nil"/>
              <w:bottom w:val="single" w:sz="4" w:space="0" w:color="auto"/>
              <w:right w:val="single" w:sz="4" w:space="0" w:color="auto"/>
            </w:tcBorders>
            <w:noWrap/>
            <w:vAlign w:val="center"/>
            <w:hideMark/>
          </w:tcPr>
          <w:p w14:paraId="1CC1D5F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0.65</w:t>
            </w:r>
          </w:p>
        </w:tc>
      </w:tr>
      <w:tr w:rsidR="006C2CDE" w:rsidRPr="006C2CDE" w14:paraId="50CDF40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A321AF0"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Thrissur</w:t>
            </w:r>
          </w:p>
        </w:tc>
        <w:tc>
          <w:tcPr>
            <w:tcW w:w="1880" w:type="dxa"/>
            <w:tcBorders>
              <w:top w:val="nil"/>
              <w:left w:val="nil"/>
              <w:bottom w:val="single" w:sz="4" w:space="0" w:color="auto"/>
              <w:right w:val="single" w:sz="4" w:space="0" w:color="auto"/>
            </w:tcBorders>
            <w:vAlign w:val="center"/>
            <w:hideMark/>
          </w:tcPr>
          <w:p w14:paraId="3F401A1E"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883.04</w:t>
            </w:r>
          </w:p>
        </w:tc>
        <w:tc>
          <w:tcPr>
            <w:tcW w:w="1880" w:type="dxa"/>
            <w:tcBorders>
              <w:top w:val="nil"/>
              <w:left w:val="nil"/>
              <w:bottom w:val="single" w:sz="4" w:space="0" w:color="auto"/>
              <w:right w:val="single" w:sz="4" w:space="0" w:color="auto"/>
            </w:tcBorders>
            <w:vAlign w:val="center"/>
            <w:hideMark/>
          </w:tcPr>
          <w:p w14:paraId="1936BBD4"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768.9</w:t>
            </w:r>
          </w:p>
        </w:tc>
        <w:tc>
          <w:tcPr>
            <w:tcW w:w="1880" w:type="dxa"/>
            <w:tcBorders>
              <w:top w:val="nil"/>
              <w:left w:val="nil"/>
              <w:bottom w:val="single" w:sz="4" w:space="0" w:color="auto"/>
              <w:right w:val="single" w:sz="4" w:space="0" w:color="auto"/>
            </w:tcBorders>
            <w:noWrap/>
            <w:vAlign w:val="center"/>
            <w:hideMark/>
          </w:tcPr>
          <w:p w14:paraId="63D08011"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0.87</w:t>
            </w:r>
          </w:p>
        </w:tc>
      </w:tr>
      <w:tr w:rsidR="006C2CDE" w:rsidRPr="006C2CDE" w14:paraId="1E4FB65D"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81780F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Palakkad</w:t>
            </w:r>
          </w:p>
        </w:tc>
        <w:tc>
          <w:tcPr>
            <w:tcW w:w="1880" w:type="dxa"/>
            <w:tcBorders>
              <w:top w:val="nil"/>
              <w:left w:val="nil"/>
              <w:bottom w:val="single" w:sz="4" w:space="0" w:color="auto"/>
              <w:right w:val="single" w:sz="4" w:space="0" w:color="auto"/>
            </w:tcBorders>
            <w:vAlign w:val="center"/>
            <w:hideMark/>
          </w:tcPr>
          <w:p w14:paraId="08BA739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178.06</w:t>
            </w:r>
          </w:p>
        </w:tc>
        <w:tc>
          <w:tcPr>
            <w:tcW w:w="1880" w:type="dxa"/>
            <w:tcBorders>
              <w:top w:val="nil"/>
              <w:left w:val="nil"/>
              <w:bottom w:val="single" w:sz="4" w:space="0" w:color="auto"/>
              <w:right w:val="single" w:sz="4" w:space="0" w:color="auto"/>
            </w:tcBorders>
            <w:vAlign w:val="center"/>
            <w:hideMark/>
          </w:tcPr>
          <w:p w14:paraId="73F06F9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178.06</w:t>
            </w:r>
          </w:p>
        </w:tc>
        <w:tc>
          <w:tcPr>
            <w:tcW w:w="1880" w:type="dxa"/>
            <w:tcBorders>
              <w:top w:val="nil"/>
              <w:left w:val="nil"/>
              <w:bottom w:val="single" w:sz="4" w:space="0" w:color="auto"/>
              <w:right w:val="single" w:sz="4" w:space="0" w:color="auto"/>
            </w:tcBorders>
            <w:noWrap/>
            <w:vAlign w:val="center"/>
            <w:hideMark/>
          </w:tcPr>
          <w:p w14:paraId="69F605F7"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1.00</w:t>
            </w:r>
          </w:p>
        </w:tc>
      </w:tr>
      <w:tr w:rsidR="006C2CDE" w:rsidRPr="006C2CDE" w14:paraId="02616255"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313DB4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Malappuram</w:t>
            </w:r>
          </w:p>
        </w:tc>
        <w:tc>
          <w:tcPr>
            <w:tcW w:w="1880" w:type="dxa"/>
            <w:tcBorders>
              <w:top w:val="nil"/>
              <w:left w:val="nil"/>
              <w:bottom w:val="single" w:sz="4" w:space="0" w:color="auto"/>
              <w:right w:val="single" w:sz="4" w:space="0" w:color="auto"/>
            </w:tcBorders>
            <w:vAlign w:val="center"/>
            <w:hideMark/>
          </w:tcPr>
          <w:p w14:paraId="5BCF6C2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104.81</w:t>
            </w:r>
          </w:p>
        </w:tc>
        <w:tc>
          <w:tcPr>
            <w:tcW w:w="1880" w:type="dxa"/>
            <w:tcBorders>
              <w:top w:val="nil"/>
              <w:left w:val="nil"/>
              <w:bottom w:val="single" w:sz="4" w:space="0" w:color="auto"/>
              <w:right w:val="single" w:sz="4" w:space="0" w:color="auto"/>
            </w:tcBorders>
            <w:vAlign w:val="center"/>
            <w:hideMark/>
          </w:tcPr>
          <w:p w14:paraId="3F74499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91.86</w:t>
            </w:r>
          </w:p>
        </w:tc>
        <w:tc>
          <w:tcPr>
            <w:tcW w:w="1880" w:type="dxa"/>
            <w:tcBorders>
              <w:top w:val="nil"/>
              <w:left w:val="nil"/>
              <w:bottom w:val="single" w:sz="4" w:space="0" w:color="auto"/>
              <w:right w:val="single" w:sz="4" w:space="0" w:color="auto"/>
            </w:tcBorders>
            <w:noWrap/>
            <w:vAlign w:val="center"/>
            <w:hideMark/>
          </w:tcPr>
          <w:p w14:paraId="6B38F023"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0.88</w:t>
            </w:r>
          </w:p>
        </w:tc>
      </w:tr>
      <w:tr w:rsidR="006C2CDE" w:rsidRPr="006C2CDE" w14:paraId="5DFA8DF9"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D0614D8"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Kozhikode</w:t>
            </w:r>
          </w:p>
        </w:tc>
        <w:tc>
          <w:tcPr>
            <w:tcW w:w="1880" w:type="dxa"/>
            <w:tcBorders>
              <w:top w:val="nil"/>
              <w:left w:val="nil"/>
              <w:bottom w:val="single" w:sz="4" w:space="0" w:color="auto"/>
              <w:right w:val="single" w:sz="4" w:space="0" w:color="auto"/>
            </w:tcBorders>
            <w:vAlign w:val="center"/>
            <w:hideMark/>
          </w:tcPr>
          <w:p w14:paraId="1D5A84A1"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208.01</w:t>
            </w:r>
          </w:p>
        </w:tc>
        <w:tc>
          <w:tcPr>
            <w:tcW w:w="1880" w:type="dxa"/>
            <w:tcBorders>
              <w:top w:val="nil"/>
              <w:left w:val="nil"/>
              <w:bottom w:val="single" w:sz="4" w:space="0" w:color="auto"/>
              <w:right w:val="single" w:sz="4" w:space="0" w:color="auto"/>
            </w:tcBorders>
            <w:vAlign w:val="center"/>
            <w:hideMark/>
          </w:tcPr>
          <w:p w14:paraId="349EDD1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151.59</w:t>
            </w:r>
          </w:p>
        </w:tc>
        <w:tc>
          <w:tcPr>
            <w:tcW w:w="1880" w:type="dxa"/>
            <w:tcBorders>
              <w:top w:val="nil"/>
              <w:left w:val="nil"/>
              <w:bottom w:val="single" w:sz="4" w:space="0" w:color="auto"/>
              <w:right w:val="single" w:sz="4" w:space="0" w:color="auto"/>
            </w:tcBorders>
            <w:noWrap/>
            <w:vAlign w:val="center"/>
            <w:hideMark/>
          </w:tcPr>
          <w:p w14:paraId="4D94BBEF"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0.73</w:t>
            </w:r>
          </w:p>
        </w:tc>
      </w:tr>
      <w:tr w:rsidR="006C2CDE" w:rsidRPr="006C2CDE" w14:paraId="52B6B3DF"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025749A"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Wayanad</w:t>
            </w:r>
          </w:p>
        </w:tc>
        <w:tc>
          <w:tcPr>
            <w:tcW w:w="1880" w:type="dxa"/>
            <w:tcBorders>
              <w:top w:val="nil"/>
              <w:left w:val="nil"/>
              <w:bottom w:val="single" w:sz="4" w:space="0" w:color="auto"/>
              <w:right w:val="single" w:sz="4" w:space="0" w:color="auto"/>
            </w:tcBorders>
            <w:vAlign w:val="center"/>
            <w:hideMark/>
          </w:tcPr>
          <w:p w14:paraId="67F72E6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407.24</w:t>
            </w:r>
          </w:p>
        </w:tc>
        <w:tc>
          <w:tcPr>
            <w:tcW w:w="1880" w:type="dxa"/>
            <w:tcBorders>
              <w:top w:val="nil"/>
              <w:left w:val="nil"/>
              <w:bottom w:val="single" w:sz="4" w:space="0" w:color="auto"/>
              <w:right w:val="single" w:sz="4" w:space="0" w:color="auto"/>
            </w:tcBorders>
            <w:vAlign w:val="center"/>
            <w:hideMark/>
          </w:tcPr>
          <w:p w14:paraId="10BC2C5E"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148.74</w:t>
            </w:r>
          </w:p>
        </w:tc>
        <w:tc>
          <w:tcPr>
            <w:tcW w:w="1880" w:type="dxa"/>
            <w:tcBorders>
              <w:top w:val="nil"/>
              <w:left w:val="nil"/>
              <w:bottom w:val="single" w:sz="4" w:space="0" w:color="auto"/>
              <w:right w:val="single" w:sz="4" w:space="0" w:color="auto"/>
            </w:tcBorders>
            <w:noWrap/>
            <w:vAlign w:val="center"/>
            <w:hideMark/>
          </w:tcPr>
          <w:p w14:paraId="1DFECACC"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0.37</w:t>
            </w:r>
          </w:p>
        </w:tc>
      </w:tr>
      <w:tr w:rsidR="006C2CDE" w:rsidRPr="006C2CDE" w14:paraId="72FE1F9A"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461F61F4"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Kannur</w:t>
            </w:r>
          </w:p>
        </w:tc>
        <w:tc>
          <w:tcPr>
            <w:tcW w:w="1880" w:type="dxa"/>
            <w:tcBorders>
              <w:top w:val="nil"/>
              <w:left w:val="nil"/>
              <w:bottom w:val="single" w:sz="4" w:space="0" w:color="auto"/>
              <w:right w:val="single" w:sz="4" w:space="0" w:color="auto"/>
            </w:tcBorders>
            <w:vAlign w:val="center"/>
            <w:hideMark/>
          </w:tcPr>
          <w:p w14:paraId="3CFDB5B7"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338.32</w:t>
            </w:r>
          </w:p>
        </w:tc>
        <w:tc>
          <w:tcPr>
            <w:tcW w:w="1880" w:type="dxa"/>
            <w:tcBorders>
              <w:top w:val="nil"/>
              <w:left w:val="nil"/>
              <w:bottom w:val="single" w:sz="4" w:space="0" w:color="auto"/>
              <w:right w:val="single" w:sz="4" w:space="0" w:color="auto"/>
            </w:tcBorders>
            <w:vAlign w:val="center"/>
            <w:hideMark/>
          </w:tcPr>
          <w:p w14:paraId="6C3112C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132.33</w:t>
            </w:r>
          </w:p>
        </w:tc>
        <w:tc>
          <w:tcPr>
            <w:tcW w:w="1880" w:type="dxa"/>
            <w:tcBorders>
              <w:top w:val="nil"/>
              <w:left w:val="nil"/>
              <w:bottom w:val="single" w:sz="4" w:space="0" w:color="auto"/>
              <w:right w:val="single" w:sz="4" w:space="0" w:color="auto"/>
            </w:tcBorders>
            <w:noWrap/>
            <w:vAlign w:val="center"/>
            <w:hideMark/>
          </w:tcPr>
          <w:p w14:paraId="31AA72AD"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0.39</w:t>
            </w:r>
          </w:p>
        </w:tc>
      </w:tr>
      <w:tr w:rsidR="006C2CDE" w:rsidRPr="006C2CDE" w14:paraId="519551AE"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1A0F3F19"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Kasaragod</w:t>
            </w:r>
          </w:p>
        </w:tc>
        <w:tc>
          <w:tcPr>
            <w:tcW w:w="1880" w:type="dxa"/>
            <w:tcBorders>
              <w:top w:val="nil"/>
              <w:left w:val="nil"/>
              <w:bottom w:val="single" w:sz="4" w:space="0" w:color="auto"/>
              <w:right w:val="single" w:sz="4" w:space="0" w:color="auto"/>
            </w:tcBorders>
            <w:vAlign w:val="center"/>
            <w:hideMark/>
          </w:tcPr>
          <w:p w14:paraId="55F46824"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978.55</w:t>
            </w:r>
          </w:p>
        </w:tc>
        <w:tc>
          <w:tcPr>
            <w:tcW w:w="1880" w:type="dxa"/>
            <w:tcBorders>
              <w:top w:val="nil"/>
              <w:left w:val="nil"/>
              <w:bottom w:val="single" w:sz="4" w:space="0" w:color="auto"/>
              <w:right w:val="single" w:sz="4" w:space="0" w:color="auto"/>
            </w:tcBorders>
            <w:vAlign w:val="center"/>
            <w:hideMark/>
          </w:tcPr>
          <w:p w14:paraId="1C4C008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588.42</w:t>
            </w:r>
          </w:p>
        </w:tc>
        <w:tc>
          <w:tcPr>
            <w:tcW w:w="1880" w:type="dxa"/>
            <w:tcBorders>
              <w:top w:val="nil"/>
              <w:left w:val="nil"/>
              <w:bottom w:val="single" w:sz="4" w:space="0" w:color="auto"/>
              <w:right w:val="single" w:sz="4" w:space="0" w:color="auto"/>
            </w:tcBorders>
            <w:noWrap/>
            <w:vAlign w:val="center"/>
            <w:hideMark/>
          </w:tcPr>
          <w:p w14:paraId="2ABDE20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0.60</w:t>
            </w:r>
          </w:p>
        </w:tc>
      </w:tr>
      <w:tr w:rsidR="006C2CDE" w:rsidRPr="006C2CDE" w14:paraId="4E9DB91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86B54F4" w14:textId="77777777" w:rsidR="006C2CDE" w:rsidRPr="006C2CDE" w:rsidRDefault="006C2CDE" w:rsidP="006C2CDE">
            <w:pPr>
              <w:widowControl/>
              <w:autoSpaceDE/>
              <w:autoSpaceDN/>
              <w:jc w:val="both"/>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Total</w:t>
            </w:r>
          </w:p>
        </w:tc>
        <w:tc>
          <w:tcPr>
            <w:tcW w:w="1880" w:type="dxa"/>
            <w:tcBorders>
              <w:top w:val="nil"/>
              <w:left w:val="nil"/>
              <w:bottom w:val="single" w:sz="4" w:space="0" w:color="auto"/>
              <w:right w:val="single" w:sz="4" w:space="0" w:color="auto"/>
            </w:tcBorders>
            <w:vAlign w:val="center"/>
            <w:hideMark/>
          </w:tcPr>
          <w:p w14:paraId="78A6FF2F"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4786.288</w:t>
            </w:r>
          </w:p>
        </w:tc>
        <w:tc>
          <w:tcPr>
            <w:tcW w:w="1880" w:type="dxa"/>
            <w:tcBorders>
              <w:top w:val="nil"/>
              <w:left w:val="nil"/>
              <w:bottom w:val="single" w:sz="4" w:space="0" w:color="auto"/>
              <w:right w:val="single" w:sz="4" w:space="0" w:color="auto"/>
            </w:tcBorders>
            <w:vAlign w:val="center"/>
            <w:hideMark/>
          </w:tcPr>
          <w:p w14:paraId="3998B984"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3148.31</w:t>
            </w:r>
          </w:p>
        </w:tc>
        <w:tc>
          <w:tcPr>
            <w:tcW w:w="1880" w:type="dxa"/>
            <w:tcBorders>
              <w:top w:val="nil"/>
              <w:left w:val="nil"/>
              <w:bottom w:val="single" w:sz="4" w:space="0" w:color="auto"/>
              <w:right w:val="single" w:sz="4" w:space="0" w:color="auto"/>
            </w:tcBorders>
            <w:noWrap/>
            <w:vAlign w:val="center"/>
            <w:hideMark/>
          </w:tcPr>
          <w:p w14:paraId="3311D824" w14:textId="77777777" w:rsidR="006C2CDE" w:rsidRPr="006C2CDE" w:rsidRDefault="006C2CDE" w:rsidP="006C2CDE">
            <w:pPr>
              <w:widowControl/>
              <w:autoSpaceDE/>
              <w:autoSpaceDN/>
              <w:jc w:val="center"/>
              <w:rPr>
                <w:rFonts w:ascii="Calibri" w:eastAsia="Times New Roman" w:hAnsi="Calibri" w:cs="Calibri"/>
                <w:b/>
                <w:bCs/>
                <w:color w:val="000000"/>
                <w:kern w:val="0"/>
                <w14:ligatures w14:val="none"/>
              </w:rPr>
            </w:pPr>
            <w:r w:rsidRPr="006C2CDE">
              <w:rPr>
                <w:rFonts w:ascii="Calibri" w:eastAsia="Times New Roman" w:hAnsi="Calibri" w:cs="Calibri"/>
                <w:b/>
                <w:bCs/>
                <w:color w:val="000000"/>
                <w:kern w:val="0"/>
                <w14:ligatures w14:val="none"/>
              </w:rPr>
              <w:t>0.66</w:t>
            </w:r>
          </w:p>
        </w:tc>
      </w:tr>
      <w:tr w:rsidR="006C2CDE" w:rsidRPr="006C2CDE" w14:paraId="0E03A938" w14:textId="77777777" w:rsidTr="006C2CDE">
        <w:trPr>
          <w:trHeight w:val="300"/>
          <w:jc w:val="center"/>
        </w:trPr>
        <w:tc>
          <w:tcPr>
            <w:tcW w:w="8560" w:type="dxa"/>
            <w:gridSpan w:val="4"/>
            <w:tcBorders>
              <w:top w:val="single" w:sz="4" w:space="0" w:color="auto"/>
              <w:left w:val="nil"/>
              <w:bottom w:val="nil"/>
              <w:right w:val="nil"/>
            </w:tcBorders>
            <w:noWrap/>
            <w:vAlign w:val="bottom"/>
            <w:hideMark/>
          </w:tcPr>
          <w:p w14:paraId="13D2834C" w14:textId="3E636018" w:rsidR="006C2CDE" w:rsidRPr="006C2CDE" w:rsidRDefault="00F44E6A" w:rsidP="006C2CDE">
            <w:pPr>
              <w:widowControl/>
              <w:autoSpaceDE/>
              <w:autoSpaceDN/>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Source</w:t>
            </w:r>
            <w:r w:rsidR="006C2CDE" w:rsidRPr="006C2CDE">
              <w:rPr>
                <w:rFonts w:ascii="Calibri" w:eastAsia="Times New Roman" w:hAnsi="Calibri" w:cs="Calibri"/>
                <w:color w:val="000000"/>
                <w:kern w:val="0"/>
                <w14:ligatures w14:val="none"/>
              </w:rPr>
              <w:t>: www.kudumbasree.org 2019</w:t>
            </w:r>
          </w:p>
        </w:tc>
      </w:tr>
    </w:tbl>
    <w:p w14:paraId="3383690C" w14:textId="77777777" w:rsidR="00040D3A" w:rsidRPr="00040D3A" w:rsidRDefault="00040D3A" w:rsidP="00136D01">
      <w:pPr>
        <w:spacing w:before="22" w:line="276" w:lineRule="auto"/>
        <w:jc w:val="both"/>
        <w:rPr>
          <w:rFonts w:ascii="Times New Roman" w:eastAsia="Times New Roman" w:hAnsi="Times New Roman" w:cs="Times New Roman"/>
          <w:spacing w:val="-4"/>
          <w:kern w:val="0"/>
          <w:sz w:val="24"/>
          <w:szCs w:val="24"/>
          <w14:ligatures w14:val="none"/>
        </w:rPr>
      </w:pPr>
    </w:p>
    <w:p w14:paraId="63F1242C" w14:textId="28CA1DCF" w:rsidR="00040D3A" w:rsidRDefault="00040D3A" w:rsidP="00136D01">
      <w:pPr>
        <w:spacing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Total of 4786.288 hectares of fallow land were identified in the state during the period from April 2019 to July 2019</w:t>
      </w:r>
      <w:r w:rsidR="006C2CDE">
        <w:rPr>
          <w:rFonts w:ascii="Times New Roman" w:eastAsia="Times New Roman" w:hAnsi="Times New Roman" w:cs="Times New Roman"/>
          <w:kern w:val="0"/>
          <w:sz w:val="24"/>
          <w:szCs w:val="24"/>
          <w14:ligatures w14:val="none"/>
        </w:rPr>
        <w:t>, of which</w:t>
      </w:r>
      <w:r w:rsidRPr="00040D3A">
        <w:rPr>
          <w:rFonts w:ascii="Times New Roman" w:eastAsia="Times New Roman" w:hAnsi="Times New Roman" w:cs="Times New Roman"/>
          <w:kern w:val="0"/>
          <w:sz w:val="24"/>
          <w:szCs w:val="24"/>
          <w14:ligatures w14:val="none"/>
        </w:rPr>
        <w:t xml:space="preserve"> 3148.31 hectares of land were converted in to farming.</w:t>
      </w:r>
      <w:r w:rsidR="006C2CDE">
        <w:rPr>
          <w:rFonts w:ascii="Times New Roman" w:eastAsia="Times New Roman" w:hAnsi="Times New Roman" w:cs="Times New Roman"/>
          <w:kern w:val="0"/>
          <w:sz w:val="24"/>
          <w:szCs w:val="24"/>
          <w14:ligatures w14:val="none"/>
        </w:rPr>
        <w:t xml:space="preserve"> </w:t>
      </w:r>
      <w:r w:rsidR="006C2CDE" w:rsidRPr="007128A1">
        <w:rPr>
          <w:rFonts w:ascii="Times New Roman" w:eastAsia="Times New Roman" w:hAnsi="Times New Roman" w:cs="Times New Roman"/>
          <w:kern w:val="0"/>
          <w:sz w:val="24"/>
          <w:szCs w:val="24"/>
          <w14:ligatures w14:val="none"/>
        </w:rPr>
        <w:t>The largest amount of land identified from the district Kasargod</w:t>
      </w:r>
      <w:r w:rsidR="003E7811" w:rsidRPr="007128A1">
        <w:rPr>
          <w:rFonts w:ascii="Times New Roman" w:eastAsia="Times New Roman" w:hAnsi="Times New Roman" w:cs="Times New Roman"/>
          <w:kern w:val="0"/>
          <w:sz w:val="24"/>
          <w:szCs w:val="24"/>
          <w14:ligatures w14:val="none"/>
        </w:rPr>
        <w:t xml:space="preserve">, which was followed by Thrissur and Ernakulam districts. The utilization ratio shows that all the identified fallow lands were converted in to farming </w:t>
      </w:r>
      <w:r w:rsidR="00531C30" w:rsidRPr="007128A1">
        <w:rPr>
          <w:rFonts w:ascii="Times New Roman" w:eastAsia="Times New Roman" w:hAnsi="Times New Roman" w:cs="Times New Roman"/>
          <w:kern w:val="0"/>
          <w:sz w:val="24"/>
          <w:szCs w:val="24"/>
          <w14:ligatures w14:val="none"/>
        </w:rPr>
        <w:t>i</w:t>
      </w:r>
      <w:r w:rsidRPr="007128A1">
        <w:rPr>
          <w:rFonts w:ascii="Times New Roman" w:eastAsia="Times New Roman" w:hAnsi="Times New Roman" w:cs="Times New Roman"/>
          <w:kern w:val="0"/>
          <w:sz w:val="24"/>
          <w:szCs w:val="24"/>
          <w14:ligatures w14:val="none"/>
        </w:rPr>
        <w:t>n Palakkad district</w:t>
      </w:r>
      <w:r w:rsidR="003E7811" w:rsidRPr="007128A1">
        <w:rPr>
          <w:rFonts w:ascii="Times New Roman" w:eastAsia="Times New Roman" w:hAnsi="Times New Roman" w:cs="Times New Roman"/>
          <w:kern w:val="0"/>
          <w:sz w:val="24"/>
          <w:szCs w:val="24"/>
          <w14:ligatures w14:val="none"/>
        </w:rPr>
        <w:t xml:space="preserve">. </w:t>
      </w:r>
      <w:r w:rsidRPr="007128A1">
        <w:rPr>
          <w:rFonts w:ascii="Times New Roman" w:eastAsia="Times New Roman" w:hAnsi="Times New Roman" w:cs="Times New Roman"/>
          <w:kern w:val="0"/>
          <w:sz w:val="24"/>
          <w:szCs w:val="24"/>
          <w14:ligatures w14:val="none"/>
        </w:rPr>
        <w:t xml:space="preserve"> </w:t>
      </w:r>
      <w:r w:rsidR="003E7811" w:rsidRPr="007128A1">
        <w:rPr>
          <w:rFonts w:ascii="Times New Roman" w:eastAsia="Times New Roman" w:hAnsi="Times New Roman" w:cs="Times New Roman"/>
          <w:kern w:val="0"/>
          <w:sz w:val="24"/>
          <w:szCs w:val="24"/>
          <w14:ligatures w14:val="none"/>
        </w:rPr>
        <w:t>Nearly cent percent of identified land were converted in Kottayam district also, which was followed by Malappuram and Trissur districts. They were utilized almost 90 percent of the identified fallow lands</w:t>
      </w:r>
      <w:r w:rsidR="00676B83" w:rsidRPr="007128A1">
        <w:rPr>
          <w:rFonts w:ascii="Times New Roman" w:eastAsia="Times New Roman" w:hAnsi="Times New Roman" w:cs="Times New Roman"/>
          <w:kern w:val="0"/>
          <w:sz w:val="24"/>
          <w:szCs w:val="24"/>
          <w14:ligatures w14:val="none"/>
        </w:rPr>
        <w:t>. None of the identified lands were utilized in Idukki district. Utilization was comparatively lower in Kollam, Wayanad and Kannur districts. The state as a whole, two-third of the identified fallow lands were utilized.</w:t>
      </w:r>
      <w:r w:rsidR="00676B83">
        <w:rPr>
          <w:rFonts w:ascii="Times New Roman" w:eastAsia="Times New Roman" w:hAnsi="Times New Roman" w:cs="Times New Roman"/>
          <w:kern w:val="0"/>
          <w:sz w:val="24"/>
          <w:szCs w:val="24"/>
          <w14:ligatures w14:val="none"/>
        </w:rPr>
        <w:t xml:space="preserve"> </w:t>
      </w:r>
    </w:p>
    <w:p w14:paraId="3F46B871" w14:textId="77777777" w:rsidR="00676B83" w:rsidRPr="00040D3A" w:rsidRDefault="00676B83" w:rsidP="00136D01">
      <w:pPr>
        <w:spacing w:line="276" w:lineRule="auto"/>
        <w:jc w:val="both"/>
        <w:rPr>
          <w:rFonts w:ascii="Times New Roman" w:eastAsia="Times New Roman" w:hAnsi="Times New Roman" w:cs="Times New Roman"/>
          <w:kern w:val="0"/>
          <w:sz w:val="24"/>
          <w:szCs w:val="24"/>
          <w14:ligatures w14:val="none"/>
        </w:rPr>
      </w:pPr>
    </w:p>
    <w:p w14:paraId="35059FC0" w14:textId="714CC64F" w:rsidR="00040D3A" w:rsidRPr="00040D3A" w:rsidRDefault="00040D3A" w:rsidP="00136D01">
      <w:pPr>
        <w:spacing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Economic</w:t>
      </w:r>
      <w:r w:rsidRPr="00040D3A">
        <w:rPr>
          <w:rFonts w:ascii="Times New Roman" w:eastAsia="Times New Roman" w:hAnsi="Times New Roman" w:cs="Times New Roman"/>
          <w:b/>
          <w:bCs/>
          <w:spacing w:val="-4"/>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 xml:space="preserve">Impact </w:t>
      </w:r>
      <w:r w:rsidRPr="00040D3A">
        <w:rPr>
          <w:rFonts w:ascii="Times New Roman" w:eastAsia="Times New Roman" w:hAnsi="Times New Roman" w:cs="Times New Roman"/>
          <w:b/>
          <w:bCs/>
          <w:kern w:val="0"/>
          <w:sz w:val="24"/>
          <w:szCs w:val="24"/>
          <w14:ligatures w14:val="none"/>
        </w:rPr>
        <w:t xml:space="preserve">of JLG Farming upon </w:t>
      </w:r>
      <w:r w:rsidR="0017713F">
        <w:rPr>
          <w:rFonts w:ascii="Times New Roman" w:eastAsia="Times New Roman" w:hAnsi="Times New Roman" w:cs="Times New Roman"/>
          <w:b/>
          <w:bCs/>
          <w:kern w:val="0"/>
          <w:sz w:val="24"/>
          <w:szCs w:val="24"/>
          <w14:ligatures w14:val="none"/>
        </w:rPr>
        <w:t>W</w:t>
      </w:r>
      <w:r w:rsidRPr="00040D3A">
        <w:rPr>
          <w:rFonts w:ascii="Times New Roman" w:eastAsia="Times New Roman" w:hAnsi="Times New Roman" w:cs="Times New Roman"/>
          <w:b/>
          <w:bCs/>
          <w:kern w:val="0"/>
          <w:sz w:val="24"/>
          <w:szCs w:val="24"/>
          <w14:ligatures w14:val="none"/>
        </w:rPr>
        <w:t xml:space="preserve">omen </w:t>
      </w:r>
    </w:p>
    <w:p w14:paraId="33CE5494" w14:textId="77777777" w:rsidR="00040D3A" w:rsidRPr="00040D3A" w:rsidRDefault="00040D3A" w:rsidP="00136D01">
      <w:pPr>
        <w:spacing w:before="3" w:line="276" w:lineRule="auto"/>
        <w:jc w:val="both"/>
        <w:rPr>
          <w:rFonts w:ascii="Times New Roman" w:eastAsia="Times New Roman" w:hAnsi="Times New Roman" w:cs="Times New Roman"/>
          <w:kern w:val="0"/>
          <w:sz w:val="24"/>
          <w:szCs w:val="24"/>
          <w14:ligatures w14:val="none"/>
        </w:rPr>
      </w:pPr>
    </w:p>
    <w:p w14:paraId="55E316E1" w14:textId="67016B2C" w:rsidR="00040D3A" w:rsidRPr="00040D3A" w:rsidRDefault="00040D3A" w:rsidP="00136D01">
      <w:pPr>
        <w:spacing w:before="1"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urbanisation</w:t>
      </w:r>
      <w:r w:rsidRPr="00040D3A">
        <w:rPr>
          <w:rFonts w:ascii="Times New Roman" w:eastAsia="Times New Roman" w:hAnsi="Times New Roman" w:cs="Times New Roman"/>
          <w:spacing w:val="-10"/>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proces</w:t>
      </w:r>
      <w:r w:rsidR="007515A4">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has caused for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7"/>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change</w:t>
      </w:r>
      <w:r w:rsidR="007515A4" w:rsidRPr="00040D3A">
        <w:rPr>
          <w:rFonts w:ascii="Times New Roman" w:eastAsia="Times New Roman" w:hAnsi="Times New Roman" w:cs="Times New Roman"/>
          <w:spacing w:val="-7"/>
          <w:kern w:val="0"/>
          <w:sz w:val="24"/>
          <w:szCs w:val="24"/>
          <w14:ligatures w14:val="none"/>
        </w:rPr>
        <w:t xml:space="preserve"> </w:t>
      </w:r>
      <w:r w:rsidR="007515A4" w:rsidRPr="00040D3A">
        <w:rPr>
          <w:rFonts w:ascii="Times New Roman" w:eastAsia="Times New Roman" w:hAnsi="Times New Roman" w:cs="Times New Roman"/>
          <w:spacing w:val="-1"/>
          <w:kern w:val="0"/>
          <w:sz w:val="24"/>
          <w:szCs w:val="24"/>
          <w14:ligatures w14:val="none"/>
        </w:rPr>
        <w:t>in</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 xml:space="preserve"> nature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labour</w:t>
      </w:r>
      <w:r w:rsidRPr="00040D3A">
        <w:rPr>
          <w:rFonts w:ascii="Times New Roman" w:eastAsia="Times New Roman" w:hAnsi="Times New Roman" w:cs="Times New Roman"/>
          <w:spacing w:val="-4"/>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class</w:t>
      </w:r>
      <w:r w:rsidR="007515A4" w:rsidRPr="00040D3A">
        <w:rPr>
          <w:rFonts w:ascii="Times New Roman" w:eastAsia="Times New Roman" w:hAnsi="Times New Roman" w:cs="Times New Roman"/>
          <w:spacing w:val="-8"/>
          <w:kern w:val="0"/>
          <w:sz w:val="24"/>
          <w:szCs w:val="24"/>
          <w14:ligatures w14:val="none"/>
        </w:rPr>
        <w: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urbanisation</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process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attracted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by opportunities in </w:t>
      </w:r>
      <w:r w:rsidR="007515A4" w:rsidRPr="00040D3A">
        <w:rPr>
          <w:rFonts w:ascii="Times New Roman" w:eastAsia="Times New Roman" w:hAnsi="Times New Roman" w:cs="Times New Roman"/>
          <w:kern w:val="0"/>
          <w:sz w:val="24"/>
          <w:szCs w:val="24"/>
          <w14:ligatures w14:val="none"/>
        </w:rPr>
        <w:t>non</w:t>
      </w:r>
      <w:r w:rsidR="007515A4" w:rsidRPr="00040D3A">
        <w:rPr>
          <w:rFonts w:ascii="Times New Roman" w:eastAsia="Times New Roman" w:hAnsi="Times New Roman" w:cs="Times New Roman"/>
          <w:spacing w:val="-1"/>
          <w:kern w:val="0"/>
          <w:sz w:val="24"/>
          <w:szCs w:val="24"/>
          <w14:ligatures w14:val="none"/>
        </w:rPr>
        <w:t>-</w:t>
      </w:r>
      <w:r w:rsidR="007515A4" w:rsidRPr="00040D3A">
        <w:rPr>
          <w:rFonts w:ascii="Times New Roman" w:eastAsia="Times New Roman" w:hAnsi="Times New Roman" w:cs="Times New Roman"/>
          <w:kern w:val="0"/>
          <w:sz w:val="24"/>
          <w:szCs w:val="24"/>
          <w14:ligatures w14:val="none"/>
        </w:rPr>
        <w:t>agriculture</w:t>
      </w:r>
      <w:r w:rsidRPr="00040D3A">
        <w:rPr>
          <w:rFonts w:ascii="Times New Roman" w:eastAsia="Times New Roman" w:hAnsi="Times New Roman" w:cs="Times New Roman"/>
          <w:kern w:val="0"/>
          <w:sz w:val="24"/>
          <w:szCs w:val="24"/>
          <w14:ligatures w14:val="none"/>
        </w:rPr>
        <w:t xml:space="preserve"> sector, </w:t>
      </w:r>
      <w:r w:rsidR="00BA0713">
        <w:rPr>
          <w:rFonts w:ascii="Times New Roman" w:eastAsia="Times New Roman" w:hAnsi="Times New Roman" w:cs="Times New Roman"/>
          <w:kern w:val="0"/>
          <w:sz w:val="24"/>
          <w:szCs w:val="24"/>
          <w14:ligatures w14:val="none"/>
        </w:rPr>
        <w:t>m</w:t>
      </w:r>
      <w:r w:rsidRPr="00040D3A">
        <w:rPr>
          <w:rFonts w:ascii="Times New Roman" w:eastAsia="Times New Roman" w:hAnsi="Times New Roman" w:cs="Times New Roman"/>
          <w:kern w:val="0"/>
          <w:sz w:val="24"/>
          <w:szCs w:val="24"/>
          <w14:ligatures w14:val="none"/>
        </w:rPr>
        <w:t>en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 moving away from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 People began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consider land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asset 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began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use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 for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non-agricultural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purpose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including</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estate.  The share of women in the sector</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 also low. The status of women as cultivators or farmers was very low.</w:t>
      </w:r>
      <w:r w:rsidR="00F44E6A">
        <w:rPr>
          <w:rFonts w:ascii="Times New Roman" w:eastAsia="Times New Roman" w:hAnsi="Times New Roman" w:cs="Times New Roman"/>
          <w:kern w:val="0"/>
          <w:sz w:val="24"/>
          <w:szCs w:val="24"/>
          <w14:ligatures w14:val="none"/>
        </w:rPr>
        <w:t xml:space="preserve"> The status of cultivators and agricultural labourers presented in Table - 2</w:t>
      </w:r>
    </w:p>
    <w:p w14:paraId="64603AF9" w14:textId="77777777" w:rsidR="00040D3A" w:rsidRDefault="00040D3A" w:rsidP="00136D01">
      <w:pPr>
        <w:spacing w:line="276" w:lineRule="auto"/>
        <w:jc w:val="both"/>
        <w:rPr>
          <w:rFonts w:ascii="Times New Roman" w:eastAsia="Times New Roman" w:hAnsi="Times New Roman" w:cs="Times New Roman"/>
          <w:b/>
          <w:kern w:val="0"/>
          <w:sz w:val="16"/>
          <w:szCs w:val="24"/>
          <w14:ligatures w14:val="none"/>
        </w:rPr>
      </w:pPr>
    </w:p>
    <w:tbl>
      <w:tblPr>
        <w:tblW w:w="6936" w:type="dxa"/>
        <w:jc w:val="center"/>
        <w:tblLook w:val="04A0" w:firstRow="1" w:lastRow="0" w:firstColumn="1" w:lastColumn="0" w:noHBand="0" w:noVBand="1"/>
      </w:tblPr>
      <w:tblGrid>
        <w:gridCol w:w="1220"/>
        <w:gridCol w:w="1420"/>
        <w:gridCol w:w="1420"/>
        <w:gridCol w:w="1420"/>
        <w:gridCol w:w="1420"/>
        <w:gridCol w:w="222"/>
      </w:tblGrid>
      <w:tr w:rsidR="00F44E6A" w:rsidRPr="00F44E6A" w14:paraId="4B7FDC55" w14:textId="77777777" w:rsidTr="00F44E6A">
        <w:trPr>
          <w:gridAfter w:val="1"/>
          <w:wAfter w:w="36" w:type="dxa"/>
          <w:trHeight w:val="315"/>
          <w:jc w:val="center"/>
        </w:trPr>
        <w:tc>
          <w:tcPr>
            <w:tcW w:w="6900" w:type="dxa"/>
            <w:gridSpan w:val="5"/>
            <w:tcBorders>
              <w:top w:val="nil"/>
              <w:left w:val="nil"/>
              <w:bottom w:val="nil"/>
              <w:right w:val="nil"/>
            </w:tcBorders>
            <w:noWrap/>
            <w:vAlign w:val="center"/>
            <w:hideMark/>
          </w:tcPr>
          <w:p w14:paraId="2ECB621E"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Table - 2</w:t>
            </w:r>
          </w:p>
        </w:tc>
      </w:tr>
      <w:tr w:rsidR="00F44E6A" w:rsidRPr="00F44E6A" w14:paraId="1344FEF7" w14:textId="77777777" w:rsidTr="00F44E6A">
        <w:trPr>
          <w:gridAfter w:val="1"/>
          <w:wAfter w:w="36" w:type="dxa"/>
          <w:trHeight w:val="315"/>
          <w:jc w:val="center"/>
        </w:trPr>
        <w:tc>
          <w:tcPr>
            <w:tcW w:w="6900" w:type="dxa"/>
            <w:gridSpan w:val="5"/>
            <w:tcBorders>
              <w:top w:val="nil"/>
              <w:left w:val="nil"/>
              <w:bottom w:val="single" w:sz="4" w:space="0" w:color="auto"/>
              <w:right w:val="nil"/>
            </w:tcBorders>
            <w:noWrap/>
            <w:vAlign w:val="center"/>
            <w:hideMark/>
          </w:tcPr>
          <w:p w14:paraId="03349501"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Status of Labour</w:t>
            </w:r>
          </w:p>
        </w:tc>
      </w:tr>
      <w:tr w:rsidR="00F44E6A" w:rsidRPr="00F44E6A" w14:paraId="268ACD40" w14:textId="77777777" w:rsidTr="00F44E6A">
        <w:trPr>
          <w:gridAfter w:val="1"/>
          <w:wAfter w:w="36" w:type="dxa"/>
          <w:trHeight w:val="300"/>
          <w:jc w:val="center"/>
        </w:trPr>
        <w:tc>
          <w:tcPr>
            <w:tcW w:w="1220" w:type="dxa"/>
            <w:vMerge w:val="restart"/>
            <w:tcBorders>
              <w:top w:val="nil"/>
              <w:left w:val="single" w:sz="4" w:space="0" w:color="auto"/>
              <w:bottom w:val="single" w:sz="4" w:space="0" w:color="000000"/>
              <w:right w:val="single" w:sz="4" w:space="0" w:color="auto"/>
            </w:tcBorders>
            <w:vAlign w:val="center"/>
            <w:hideMark/>
          </w:tcPr>
          <w:p w14:paraId="58F5F4AA"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YEAR</w:t>
            </w:r>
          </w:p>
        </w:tc>
        <w:tc>
          <w:tcPr>
            <w:tcW w:w="568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EB811A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Type of workers</w:t>
            </w:r>
          </w:p>
        </w:tc>
      </w:tr>
      <w:tr w:rsidR="00F44E6A" w:rsidRPr="00F44E6A" w14:paraId="0C1A1D93"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35F0DB1B"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5680" w:type="dxa"/>
            <w:gridSpan w:val="4"/>
            <w:vMerge/>
            <w:tcBorders>
              <w:top w:val="single" w:sz="4" w:space="0" w:color="auto"/>
              <w:left w:val="single" w:sz="4" w:space="0" w:color="auto"/>
              <w:bottom w:val="single" w:sz="4" w:space="0" w:color="auto"/>
              <w:right w:val="single" w:sz="4" w:space="0" w:color="auto"/>
            </w:tcBorders>
            <w:vAlign w:val="center"/>
            <w:hideMark/>
          </w:tcPr>
          <w:p w14:paraId="74125FE4"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36" w:type="dxa"/>
            <w:tcBorders>
              <w:top w:val="nil"/>
              <w:left w:val="nil"/>
              <w:bottom w:val="nil"/>
              <w:right w:val="nil"/>
            </w:tcBorders>
            <w:noWrap/>
            <w:vAlign w:val="bottom"/>
            <w:hideMark/>
          </w:tcPr>
          <w:p w14:paraId="7FF599C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p>
        </w:tc>
      </w:tr>
      <w:tr w:rsidR="00F44E6A" w:rsidRPr="00F44E6A" w14:paraId="1183F79A"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60ED4A9F"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2840" w:type="dxa"/>
            <w:gridSpan w:val="2"/>
            <w:tcBorders>
              <w:top w:val="single" w:sz="4" w:space="0" w:color="auto"/>
              <w:left w:val="nil"/>
              <w:bottom w:val="single" w:sz="4" w:space="0" w:color="auto"/>
              <w:right w:val="single" w:sz="4" w:space="0" w:color="auto"/>
            </w:tcBorders>
            <w:vAlign w:val="center"/>
            <w:hideMark/>
          </w:tcPr>
          <w:p w14:paraId="0A5494C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Cultivator</w:t>
            </w:r>
          </w:p>
        </w:tc>
        <w:tc>
          <w:tcPr>
            <w:tcW w:w="2840" w:type="dxa"/>
            <w:gridSpan w:val="2"/>
            <w:tcBorders>
              <w:top w:val="single" w:sz="4" w:space="0" w:color="auto"/>
              <w:left w:val="nil"/>
              <w:bottom w:val="single" w:sz="4" w:space="0" w:color="auto"/>
              <w:right w:val="single" w:sz="4" w:space="0" w:color="auto"/>
            </w:tcBorders>
            <w:vAlign w:val="center"/>
            <w:hideMark/>
          </w:tcPr>
          <w:p w14:paraId="69DC2FB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Agricultural labour</w:t>
            </w:r>
          </w:p>
        </w:tc>
        <w:tc>
          <w:tcPr>
            <w:tcW w:w="36" w:type="dxa"/>
            <w:vAlign w:val="center"/>
            <w:hideMark/>
          </w:tcPr>
          <w:p w14:paraId="3F1E893E"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7E85C6D"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0EBE8DE3"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1420" w:type="dxa"/>
            <w:tcBorders>
              <w:top w:val="nil"/>
              <w:left w:val="nil"/>
              <w:bottom w:val="single" w:sz="4" w:space="0" w:color="auto"/>
              <w:right w:val="single" w:sz="4" w:space="0" w:color="auto"/>
            </w:tcBorders>
            <w:vAlign w:val="center"/>
            <w:hideMark/>
          </w:tcPr>
          <w:p w14:paraId="3F56071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Men</w:t>
            </w:r>
          </w:p>
        </w:tc>
        <w:tc>
          <w:tcPr>
            <w:tcW w:w="1420" w:type="dxa"/>
            <w:tcBorders>
              <w:top w:val="nil"/>
              <w:left w:val="nil"/>
              <w:bottom w:val="single" w:sz="4" w:space="0" w:color="auto"/>
              <w:right w:val="single" w:sz="4" w:space="0" w:color="auto"/>
            </w:tcBorders>
            <w:vAlign w:val="center"/>
            <w:hideMark/>
          </w:tcPr>
          <w:p w14:paraId="625BF8F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Women</w:t>
            </w:r>
          </w:p>
        </w:tc>
        <w:tc>
          <w:tcPr>
            <w:tcW w:w="1420" w:type="dxa"/>
            <w:tcBorders>
              <w:top w:val="nil"/>
              <w:left w:val="nil"/>
              <w:bottom w:val="single" w:sz="4" w:space="0" w:color="auto"/>
              <w:right w:val="single" w:sz="4" w:space="0" w:color="auto"/>
            </w:tcBorders>
            <w:vAlign w:val="center"/>
            <w:hideMark/>
          </w:tcPr>
          <w:p w14:paraId="7D6A16B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Men</w:t>
            </w:r>
          </w:p>
        </w:tc>
        <w:tc>
          <w:tcPr>
            <w:tcW w:w="1420" w:type="dxa"/>
            <w:tcBorders>
              <w:top w:val="nil"/>
              <w:left w:val="nil"/>
              <w:bottom w:val="single" w:sz="4" w:space="0" w:color="auto"/>
              <w:right w:val="single" w:sz="4" w:space="0" w:color="auto"/>
            </w:tcBorders>
            <w:vAlign w:val="center"/>
            <w:hideMark/>
          </w:tcPr>
          <w:p w14:paraId="69F6F45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Women</w:t>
            </w:r>
          </w:p>
        </w:tc>
        <w:tc>
          <w:tcPr>
            <w:tcW w:w="36" w:type="dxa"/>
            <w:vAlign w:val="center"/>
            <w:hideMark/>
          </w:tcPr>
          <w:p w14:paraId="4207FFAD"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1E13E9A9"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382E8D8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lastRenderedPageBreak/>
              <w:t>1961</w:t>
            </w:r>
          </w:p>
        </w:tc>
        <w:tc>
          <w:tcPr>
            <w:tcW w:w="1420" w:type="dxa"/>
            <w:tcBorders>
              <w:top w:val="nil"/>
              <w:left w:val="nil"/>
              <w:bottom w:val="single" w:sz="4" w:space="0" w:color="auto"/>
              <w:right w:val="single" w:sz="4" w:space="0" w:color="auto"/>
            </w:tcBorders>
            <w:vAlign w:val="center"/>
            <w:hideMark/>
          </w:tcPr>
          <w:p w14:paraId="6CF7416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26.1</w:t>
            </w:r>
          </w:p>
        </w:tc>
        <w:tc>
          <w:tcPr>
            <w:tcW w:w="1420" w:type="dxa"/>
            <w:tcBorders>
              <w:top w:val="nil"/>
              <w:left w:val="nil"/>
              <w:bottom w:val="single" w:sz="4" w:space="0" w:color="auto"/>
              <w:right w:val="single" w:sz="4" w:space="0" w:color="auto"/>
            </w:tcBorders>
            <w:vAlign w:val="center"/>
            <w:hideMark/>
          </w:tcPr>
          <w:p w14:paraId="64955825"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17.4</w:t>
            </w:r>
          </w:p>
        </w:tc>
        <w:tc>
          <w:tcPr>
            <w:tcW w:w="1420" w:type="dxa"/>
            <w:tcBorders>
              <w:top w:val="nil"/>
              <w:left w:val="nil"/>
              <w:bottom w:val="single" w:sz="4" w:space="0" w:color="auto"/>
              <w:right w:val="single" w:sz="4" w:space="0" w:color="auto"/>
            </w:tcBorders>
            <w:vAlign w:val="center"/>
            <w:hideMark/>
          </w:tcPr>
          <w:p w14:paraId="50637F2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14.9</w:t>
            </w:r>
          </w:p>
        </w:tc>
        <w:tc>
          <w:tcPr>
            <w:tcW w:w="1420" w:type="dxa"/>
            <w:tcBorders>
              <w:top w:val="nil"/>
              <w:left w:val="nil"/>
              <w:bottom w:val="single" w:sz="4" w:space="0" w:color="auto"/>
              <w:right w:val="single" w:sz="4" w:space="0" w:color="auto"/>
            </w:tcBorders>
            <w:vAlign w:val="center"/>
            <w:hideMark/>
          </w:tcPr>
          <w:p w14:paraId="1411AA6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29.4</w:t>
            </w:r>
          </w:p>
        </w:tc>
        <w:tc>
          <w:tcPr>
            <w:tcW w:w="36" w:type="dxa"/>
            <w:vAlign w:val="center"/>
            <w:hideMark/>
          </w:tcPr>
          <w:p w14:paraId="04C1E8FD"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59ABAE2"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7CF7B14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1981</w:t>
            </w:r>
          </w:p>
        </w:tc>
        <w:tc>
          <w:tcPr>
            <w:tcW w:w="1420" w:type="dxa"/>
            <w:tcBorders>
              <w:top w:val="nil"/>
              <w:left w:val="nil"/>
              <w:bottom w:val="single" w:sz="4" w:space="0" w:color="auto"/>
              <w:right w:val="single" w:sz="4" w:space="0" w:color="auto"/>
            </w:tcBorders>
            <w:vAlign w:val="center"/>
            <w:hideMark/>
          </w:tcPr>
          <w:p w14:paraId="4558525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19.01</w:t>
            </w:r>
          </w:p>
        </w:tc>
        <w:tc>
          <w:tcPr>
            <w:tcW w:w="1420" w:type="dxa"/>
            <w:tcBorders>
              <w:top w:val="nil"/>
              <w:left w:val="nil"/>
              <w:bottom w:val="single" w:sz="4" w:space="0" w:color="auto"/>
              <w:right w:val="single" w:sz="4" w:space="0" w:color="auto"/>
            </w:tcBorders>
            <w:vAlign w:val="center"/>
            <w:hideMark/>
          </w:tcPr>
          <w:p w14:paraId="685CEA3D"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8.4</w:t>
            </w:r>
          </w:p>
        </w:tc>
        <w:tc>
          <w:tcPr>
            <w:tcW w:w="1420" w:type="dxa"/>
            <w:tcBorders>
              <w:top w:val="nil"/>
              <w:left w:val="nil"/>
              <w:bottom w:val="single" w:sz="4" w:space="0" w:color="auto"/>
              <w:right w:val="single" w:sz="4" w:space="0" w:color="auto"/>
            </w:tcBorders>
            <w:vAlign w:val="center"/>
            <w:hideMark/>
          </w:tcPr>
          <w:p w14:paraId="4F931D4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28.1</w:t>
            </w:r>
          </w:p>
        </w:tc>
        <w:tc>
          <w:tcPr>
            <w:tcW w:w="1420" w:type="dxa"/>
            <w:tcBorders>
              <w:top w:val="nil"/>
              <w:left w:val="nil"/>
              <w:bottom w:val="single" w:sz="4" w:space="0" w:color="auto"/>
              <w:right w:val="single" w:sz="4" w:space="0" w:color="auto"/>
            </w:tcBorders>
            <w:vAlign w:val="center"/>
            <w:hideMark/>
          </w:tcPr>
          <w:p w14:paraId="59D7BF1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47.2</w:t>
            </w:r>
          </w:p>
        </w:tc>
        <w:tc>
          <w:tcPr>
            <w:tcW w:w="36" w:type="dxa"/>
            <w:vAlign w:val="center"/>
            <w:hideMark/>
          </w:tcPr>
          <w:p w14:paraId="44CB482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685B3C3C"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5C003FF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1991</w:t>
            </w:r>
          </w:p>
        </w:tc>
        <w:tc>
          <w:tcPr>
            <w:tcW w:w="1420" w:type="dxa"/>
            <w:tcBorders>
              <w:top w:val="nil"/>
              <w:left w:val="nil"/>
              <w:bottom w:val="single" w:sz="4" w:space="0" w:color="auto"/>
              <w:right w:val="single" w:sz="4" w:space="0" w:color="auto"/>
            </w:tcBorders>
            <w:vAlign w:val="center"/>
            <w:hideMark/>
          </w:tcPr>
          <w:p w14:paraId="10A3256D"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17.9</w:t>
            </w:r>
          </w:p>
        </w:tc>
        <w:tc>
          <w:tcPr>
            <w:tcW w:w="1420" w:type="dxa"/>
            <w:tcBorders>
              <w:top w:val="nil"/>
              <w:left w:val="nil"/>
              <w:bottom w:val="single" w:sz="4" w:space="0" w:color="auto"/>
              <w:right w:val="single" w:sz="4" w:space="0" w:color="auto"/>
            </w:tcBorders>
            <w:vAlign w:val="center"/>
            <w:hideMark/>
          </w:tcPr>
          <w:p w14:paraId="5DDF84A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10.9</w:t>
            </w:r>
          </w:p>
        </w:tc>
        <w:tc>
          <w:tcPr>
            <w:tcW w:w="1420" w:type="dxa"/>
            <w:tcBorders>
              <w:top w:val="nil"/>
              <w:left w:val="nil"/>
              <w:bottom w:val="single" w:sz="4" w:space="0" w:color="auto"/>
              <w:right w:val="single" w:sz="4" w:space="0" w:color="auto"/>
            </w:tcBorders>
            <w:vAlign w:val="center"/>
            <w:hideMark/>
          </w:tcPr>
          <w:p w14:paraId="62F04A5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27.8</w:t>
            </w:r>
          </w:p>
        </w:tc>
        <w:tc>
          <w:tcPr>
            <w:tcW w:w="1420" w:type="dxa"/>
            <w:tcBorders>
              <w:top w:val="nil"/>
              <w:left w:val="nil"/>
              <w:bottom w:val="single" w:sz="4" w:space="0" w:color="auto"/>
              <w:right w:val="single" w:sz="4" w:space="0" w:color="auto"/>
            </w:tcBorders>
            <w:vAlign w:val="center"/>
            <w:hideMark/>
          </w:tcPr>
          <w:p w14:paraId="3760BF6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42.3</w:t>
            </w:r>
          </w:p>
        </w:tc>
        <w:tc>
          <w:tcPr>
            <w:tcW w:w="36" w:type="dxa"/>
            <w:vAlign w:val="center"/>
            <w:hideMark/>
          </w:tcPr>
          <w:p w14:paraId="159AA29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874BAFB"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0F22C668"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2001</w:t>
            </w:r>
          </w:p>
        </w:tc>
        <w:tc>
          <w:tcPr>
            <w:tcW w:w="1420" w:type="dxa"/>
            <w:tcBorders>
              <w:top w:val="nil"/>
              <w:left w:val="nil"/>
              <w:bottom w:val="single" w:sz="4" w:space="0" w:color="auto"/>
              <w:right w:val="single" w:sz="4" w:space="0" w:color="auto"/>
            </w:tcBorders>
            <w:vAlign w:val="center"/>
            <w:hideMark/>
          </w:tcPr>
          <w:p w14:paraId="442239E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10.1</w:t>
            </w:r>
          </w:p>
        </w:tc>
        <w:tc>
          <w:tcPr>
            <w:tcW w:w="1420" w:type="dxa"/>
            <w:tcBorders>
              <w:top w:val="nil"/>
              <w:left w:val="nil"/>
              <w:bottom w:val="single" w:sz="4" w:space="0" w:color="auto"/>
              <w:right w:val="single" w:sz="4" w:space="0" w:color="auto"/>
            </w:tcBorders>
            <w:vAlign w:val="center"/>
            <w:hideMark/>
          </w:tcPr>
          <w:p w14:paraId="70134C1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5.99</w:t>
            </w:r>
          </w:p>
        </w:tc>
        <w:tc>
          <w:tcPr>
            <w:tcW w:w="1420" w:type="dxa"/>
            <w:tcBorders>
              <w:top w:val="nil"/>
              <w:left w:val="nil"/>
              <w:bottom w:val="single" w:sz="4" w:space="0" w:color="auto"/>
              <w:right w:val="single" w:sz="4" w:space="0" w:color="auto"/>
            </w:tcBorders>
            <w:vAlign w:val="center"/>
            <w:hideMark/>
          </w:tcPr>
          <w:p w14:paraId="2F5C23DE"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17.5</w:t>
            </w:r>
          </w:p>
        </w:tc>
        <w:tc>
          <w:tcPr>
            <w:tcW w:w="1420" w:type="dxa"/>
            <w:tcBorders>
              <w:top w:val="nil"/>
              <w:left w:val="nil"/>
              <w:bottom w:val="single" w:sz="4" w:space="0" w:color="auto"/>
              <w:right w:val="single" w:sz="4" w:space="0" w:color="auto"/>
            </w:tcBorders>
            <w:vAlign w:val="center"/>
            <w:hideMark/>
          </w:tcPr>
          <w:p w14:paraId="7CD8D6F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25.99</w:t>
            </w:r>
          </w:p>
        </w:tc>
        <w:tc>
          <w:tcPr>
            <w:tcW w:w="36" w:type="dxa"/>
            <w:vAlign w:val="center"/>
            <w:hideMark/>
          </w:tcPr>
          <w:p w14:paraId="25BC6B7F"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652B1E10"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413612D7"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2011</w:t>
            </w:r>
          </w:p>
        </w:tc>
        <w:tc>
          <w:tcPr>
            <w:tcW w:w="1420" w:type="dxa"/>
            <w:tcBorders>
              <w:top w:val="nil"/>
              <w:left w:val="nil"/>
              <w:bottom w:val="single" w:sz="4" w:space="0" w:color="auto"/>
              <w:right w:val="single" w:sz="4" w:space="0" w:color="auto"/>
            </w:tcBorders>
            <w:vAlign w:val="center"/>
            <w:hideMark/>
          </w:tcPr>
          <w:p w14:paraId="527D8BE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10.82</w:t>
            </w:r>
          </w:p>
        </w:tc>
        <w:tc>
          <w:tcPr>
            <w:tcW w:w="1420" w:type="dxa"/>
            <w:tcBorders>
              <w:top w:val="nil"/>
              <w:left w:val="nil"/>
              <w:bottom w:val="single" w:sz="4" w:space="0" w:color="auto"/>
              <w:right w:val="single" w:sz="4" w:space="0" w:color="auto"/>
            </w:tcBorders>
            <w:vAlign w:val="center"/>
            <w:hideMark/>
          </w:tcPr>
          <w:p w14:paraId="356D404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5.9</w:t>
            </w:r>
          </w:p>
        </w:tc>
        <w:tc>
          <w:tcPr>
            <w:tcW w:w="1420" w:type="dxa"/>
            <w:tcBorders>
              <w:top w:val="nil"/>
              <w:left w:val="nil"/>
              <w:bottom w:val="single" w:sz="4" w:space="0" w:color="auto"/>
              <w:right w:val="single" w:sz="4" w:space="0" w:color="auto"/>
            </w:tcBorders>
            <w:vAlign w:val="center"/>
            <w:hideMark/>
          </w:tcPr>
          <w:p w14:paraId="3B472348"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15.3</w:t>
            </w:r>
          </w:p>
        </w:tc>
        <w:tc>
          <w:tcPr>
            <w:tcW w:w="1420" w:type="dxa"/>
            <w:tcBorders>
              <w:top w:val="nil"/>
              <w:left w:val="nil"/>
              <w:bottom w:val="single" w:sz="4" w:space="0" w:color="auto"/>
              <w:right w:val="single" w:sz="4" w:space="0" w:color="auto"/>
            </w:tcBorders>
            <w:vAlign w:val="center"/>
            <w:hideMark/>
          </w:tcPr>
          <w:p w14:paraId="33214BF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21.41</w:t>
            </w:r>
          </w:p>
        </w:tc>
        <w:tc>
          <w:tcPr>
            <w:tcW w:w="36" w:type="dxa"/>
            <w:vAlign w:val="center"/>
            <w:hideMark/>
          </w:tcPr>
          <w:p w14:paraId="1F6AF44E"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3B109FA1" w14:textId="77777777" w:rsidTr="00F44E6A">
        <w:trPr>
          <w:trHeight w:val="405"/>
          <w:jc w:val="center"/>
        </w:trPr>
        <w:tc>
          <w:tcPr>
            <w:tcW w:w="1220" w:type="dxa"/>
            <w:tcBorders>
              <w:top w:val="nil"/>
              <w:left w:val="single" w:sz="4" w:space="0" w:color="auto"/>
              <w:bottom w:val="single" w:sz="4" w:space="0" w:color="auto"/>
              <w:right w:val="single" w:sz="4" w:space="0" w:color="auto"/>
            </w:tcBorders>
            <w:noWrap/>
            <w:vAlign w:val="center"/>
            <w:hideMark/>
          </w:tcPr>
          <w:p w14:paraId="422D41D3"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CGR</w:t>
            </w:r>
          </w:p>
        </w:tc>
        <w:tc>
          <w:tcPr>
            <w:tcW w:w="1420" w:type="dxa"/>
            <w:tcBorders>
              <w:top w:val="nil"/>
              <w:left w:val="nil"/>
              <w:bottom w:val="single" w:sz="4" w:space="0" w:color="auto"/>
              <w:right w:val="single" w:sz="4" w:space="0" w:color="auto"/>
            </w:tcBorders>
            <w:vAlign w:val="center"/>
            <w:hideMark/>
          </w:tcPr>
          <w:p w14:paraId="5D4318B6"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21.29</w:t>
            </w:r>
          </w:p>
        </w:tc>
        <w:tc>
          <w:tcPr>
            <w:tcW w:w="1420" w:type="dxa"/>
            <w:tcBorders>
              <w:top w:val="nil"/>
              <w:left w:val="nil"/>
              <w:bottom w:val="single" w:sz="4" w:space="0" w:color="auto"/>
              <w:right w:val="single" w:sz="4" w:space="0" w:color="auto"/>
            </w:tcBorders>
            <w:noWrap/>
            <w:vAlign w:val="center"/>
            <w:hideMark/>
          </w:tcPr>
          <w:p w14:paraId="7217EEE2"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22.13</w:t>
            </w:r>
          </w:p>
        </w:tc>
        <w:tc>
          <w:tcPr>
            <w:tcW w:w="1420" w:type="dxa"/>
            <w:tcBorders>
              <w:top w:val="nil"/>
              <w:left w:val="nil"/>
              <w:bottom w:val="single" w:sz="4" w:space="0" w:color="auto"/>
              <w:right w:val="single" w:sz="4" w:space="0" w:color="auto"/>
            </w:tcBorders>
            <w:noWrap/>
            <w:vAlign w:val="center"/>
            <w:hideMark/>
          </w:tcPr>
          <w:p w14:paraId="1B343C1B"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4.12</w:t>
            </w:r>
          </w:p>
        </w:tc>
        <w:tc>
          <w:tcPr>
            <w:tcW w:w="1420" w:type="dxa"/>
            <w:tcBorders>
              <w:top w:val="nil"/>
              <w:left w:val="nil"/>
              <w:bottom w:val="single" w:sz="4" w:space="0" w:color="auto"/>
              <w:right w:val="single" w:sz="4" w:space="0" w:color="auto"/>
            </w:tcBorders>
            <w:noWrap/>
            <w:vAlign w:val="center"/>
            <w:hideMark/>
          </w:tcPr>
          <w:p w14:paraId="3DF28FC8"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11.58</w:t>
            </w:r>
          </w:p>
        </w:tc>
        <w:tc>
          <w:tcPr>
            <w:tcW w:w="36" w:type="dxa"/>
            <w:vAlign w:val="center"/>
            <w:hideMark/>
          </w:tcPr>
          <w:p w14:paraId="1D82B96F"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01C631FA" w14:textId="77777777" w:rsidTr="00F44E6A">
        <w:trPr>
          <w:trHeight w:val="315"/>
          <w:jc w:val="center"/>
        </w:trPr>
        <w:tc>
          <w:tcPr>
            <w:tcW w:w="6900" w:type="dxa"/>
            <w:gridSpan w:val="5"/>
            <w:tcBorders>
              <w:top w:val="single" w:sz="4" w:space="0" w:color="auto"/>
              <w:left w:val="nil"/>
              <w:bottom w:val="nil"/>
              <w:right w:val="nil"/>
            </w:tcBorders>
            <w:noWrap/>
            <w:vAlign w:val="bottom"/>
            <w:hideMark/>
          </w:tcPr>
          <w:p w14:paraId="07C8C832"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Source: NSS rounds</w:t>
            </w:r>
          </w:p>
        </w:tc>
        <w:tc>
          <w:tcPr>
            <w:tcW w:w="36" w:type="dxa"/>
            <w:vAlign w:val="center"/>
            <w:hideMark/>
          </w:tcPr>
          <w:p w14:paraId="3CB4DE7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bl>
    <w:p w14:paraId="054EB665" w14:textId="77777777" w:rsidR="00F44E6A" w:rsidRPr="00040D3A" w:rsidRDefault="00F44E6A" w:rsidP="00136D01">
      <w:pPr>
        <w:spacing w:line="276" w:lineRule="auto"/>
        <w:jc w:val="both"/>
        <w:rPr>
          <w:rFonts w:ascii="Times New Roman" w:eastAsia="Times New Roman" w:hAnsi="Times New Roman" w:cs="Times New Roman"/>
          <w:b/>
          <w:kern w:val="0"/>
          <w:sz w:val="16"/>
          <w:szCs w:val="24"/>
          <w14:ligatures w14:val="none"/>
        </w:rPr>
      </w:pPr>
    </w:p>
    <w:p w14:paraId="0ABBAA63" w14:textId="47C668D8" w:rsidR="00BA0713" w:rsidRDefault="00F44E6A" w:rsidP="00BA0713">
      <w:pPr>
        <w:spacing w:before="180"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The table shows that t</w:t>
      </w:r>
      <w:r w:rsidR="00040D3A" w:rsidRPr="007128A1">
        <w:rPr>
          <w:rFonts w:ascii="Times New Roman" w:eastAsia="Times New Roman" w:hAnsi="Times New Roman" w:cs="Times New Roman"/>
          <w:kern w:val="0"/>
          <w:sz w:val="24"/>
          <w:szCs w:val="24"/>
          <w14:ligatures w14:val="none"/>
        </w:rPr>
        <w:t xml:space="preserve">he share of </w:t>
      </w:r>
      <w:r w:rsidRPr="007128A1">
        <w:rPr>
          <w:rFonts w:ascii="Times New Roman" w:eastAsia="Times New Roman" w:hAnsi="Times New Roman" w:cs="Times New Roman"/>
          <w:kern w:val="0"/>
          <w:sz w:val="24"/>
          <w:szCs w:val="24"/>
          <w14:ligatures w14:val="none"/>
        </w:rPr>
        <w:t xml:space="preserve">both men and </w:t>
      </w:r>
      <w:r w:rsidR="00040D3A" w:rsidRPr="007128A1">
        <w:rPr>
          <w:rFonts w:ascii="Times New Roman" w:eastAsia="Times New Roman" w:hAnsi="Times New Roman" w:cs="Times New Roman"/>
          <w:kern w:val="0"/>
          <w:sz w:val="24"/>
          <w:szCs w:val="24"/>
          <w14:ligatures w14:val="none"/>
        </w:rPr>
        <w:t>women as cultivators</w:t>
      </w:r>
      <w:r w:rsidRPr="007128A1">
        <w:rPr>
          <w:rFonts w:ascii="Times New Roman" w:eastAsia="Times New Roman" w:hAnsi="Times New Roman" w:cs="Times New Roman"/>
          <w:kern w:val="0"/>
          <w:sz w:val="24"/>
          <w:szCs w:val="24"/>
          <w14:ligatures w14:val="none"/>
        </w:rPr>
        <w:t xml:space="preserve"> and agricultural workers</w:t>
      </w:r>
      <w:r w:rsidR="00040D3A" w:rsidRPr="007128A1">
        <w:rPr>
          <w:rFonts w:ascii="Times New Roman" w:eastAsia="Times New Roman" w:hAnsi="Times New Roman" w:cs="Times New Roman"/>
          <w:kern w:val="0"/>
          <w:sz w:val="24"/>
          <w:szCs w:val="24"/>
          <w14:ligatures w14:val="none"/>
        </w:rPr>
        <w:t xml:space="preserve"> has decreased</w:t>
      </w:r>
      <w:r w:rsidRPr="007128A1">
        <w:rPr>
          <w:rFonts w:ascii="Times New Roman" w:eastAsia="Times New Roman" w:hAnsi="Times New Roman" w:cs="Times New Roman"/>
          <w:kern w:val="0"/>
          <w:sz w:val="24"/>
          <w:szCs w:val="24"/>
          <w14:ligatures w14:val="none"/>
        </w:rPr>
        <w:t xml:space="preserve"> over the decades. The compound growth rate over the period shows that deceleration of both the cultivators and the agricultural labourers were more among women than men.</w:t>
      </w:r>
      <w:r w:rsidR="00040D3A" w:rsidRPr="00040D3A">
        <w:rPr>
          <w:rFonts w:ascii="Times New Roman" w:eastAsia="Times New Roman" w:hAnsi="Times New Roman" w:cs="Times New Roman"/>
          <w:kern w:val="0"/>
          <w:sz w:val="24"/>
          <w:szCs w:val="24"/>
          <w14:ligatures w14:val="none"/>
        </w:rPr>
        <w:t xml:space="preserve"> </w:t>
      </w:r>
    </w:p>
    <w:p w14:paraId="7A311D3D" w14:textId="032DCCBE" w:rsidR="00040D3A" w:rsidRDefault="00040D3A" w:rsidP="00BA0713">
      <w:pPr>
        <w:spacing w:before="18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Group</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through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gave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opportunity</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women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cultivate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rather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than acting as agriculture labour. Each group consisted 5 members on an average. The </w:t>
      </w:r>
      <w:r w:rsidR="00337352">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able</w:t>
      </w:r>
      <w:r w:rsidR="00337352">
        <w:rPr>
          <w:rFonts w:ascii="Times New Roman" w:eastAsia="Times New Roman" w:hAnsi="Times New Roman" w:cs="Times New Roman"/>
          <w:kern w:val="0"/>
          <w:sz w:val="24"/>
          <w:szCs w:val="24"/>
          <w14:ligatures w14:val="none"/>
        </w:rPr>
        <w:t>-3</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shows</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data</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regarding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number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groups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formed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them during the years.</w:t>
      </w:r>
    </w:p>
    <w:p w14:paraId="41F9CC68" w14:textId="77777777" w:rsidR="00125465" w:rsidRDefault="00125465" w:rsidP="00BA0713">
      <w:pPr>
        <w:spacing w:before="180" w:line="276" w:lineRule="auto"/>
        <w:jc w:val="both"/>
        <w:rPr>
          <w:rFonts w:ascii="Times New Roman" w:eastAsia="Times New Roman" w:hAnsi="Times New Roman" w:cs="Times New Roman"/>
          <w:kern w:val="0"/>
          <w:sz w:val="24"/>
          <w:szCs w:val="24"/>
          <w14:ligatures w14:val="none"/>
        </w:rPr>
      </w:pPr>
    </w:p>
    <w:tbl>
      <w:tblPr>
        <w:tblW w:w="6521" w:type="dxa"/>
        <w:jc w:val="center"/>
        <w:tblLook w:val="04A0" w:firstRow="1" w:lastRow="0" w:firstColumn="1" w:lastColumn="0" w:noHBand="0" w:noVBand="1"/>
      </w:tblPr>
      <w:tblGrid>
        <w:gridCol w:w="2516"/>
        <w:gridCol w:w="2020"/>
        <w:gridCol w:w="1985"/>
      </w:tblGrid>
      <w:tr w:rsidR="00125465" w:rsidRPr="00125465" w14:paraId="18DD2A67" w14:textId="77777777" w:rsidTr="00125465">
        <w:trPr>
          <w:trHeight w:val="315"/>
          <w:jc w:val="center"/>
        </w:trPr>
        <w:tc>
          <w:tcPr>
            <w:tcW w:w="6521" w:type="dxa"/>
            <w:gridSpan w:val="3"/>
            <w:tcBorders>
              <w:top w:val="nil"/>
              <w:left w:val="nil"/>
              <w:bottom w:val="nil"/>
              <w:right w:val="nil"/>
            </w:tcBorders>
            <w:noWrap/>
            <w:vAlign w:val="center"/>
            <w:hideMark/>
          </w:tcPr>
          <w:p w14:paraId="129FD5E3"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Table:3</w:t>
            </w:r>
          </w:p>
        </w:tc>
      </w:tr>
      <w:tr w:rsidR="00125465" w:rsidRPr="00125465" w14:paraId="45BC6F9F" w14:textId="77777777" w:rsidTr="00125465">
        <w:trPr>
          <w:trHeight w:val="315"/>
          <w:jc w:val="center"/>
        </w:trPr>
        <w:tc>
          <w:tcPr>
            <w:tcW w:w="6521" w:type="dxa"/>
            <w:gridSpan w:val="3"/>
            <w:tcBorders>
              <w:top w:val="nil"/>
              <w:left w:val="nil"/>
              <w:bottom w:val="single" w:sz="4" w:space="0" w:color="auto"/>
              <w:right w:val="nil"/>
            </w:tcBorders>
            <w:noWrap/>
            <w:vAlign w:val="center"/>
            <w:hideMark/>
          </w:tcPr>
          <w:p w14:paraId="77B06916"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Area cultivated by JLGs</w:t>
            </w:r>
          </w:p>
        </w:tc>
      </w:tr>
      <w:tr w:rsidR="00125465" w:rsidRPr="00125465" w14:paraId="4B5ECC2D" w14:textId="77777777" w:rsidTr="00125465">
        <w:trPr>
          <w:trHeight w:val="945"/>
          <w:jc w:val="center"/>
        </w:trPr>
        <w:tc>
          <w:tcPr>
            <w:tcW w:w="2516" w:type="dxa"/>
            <w:tcBorders>
              <w:top w:val="nil"/>
              <w:left w:val="single" w:sz="4" w:space="0" w:color="auto"/>
              <w:bottom w:val="single" w:sz="4" w:space="0" w:color="auto"/>
              <w:right w:val="single" w:sz="4" w:space="0" w:color="auto"/>
            </w:tcBorders>
            <w:vAlign w:val="center"/>
            <w:hideMark/>
          </w:tcPr>
          <w:p w14:paraId="6912FFB3"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Year</w:t>
            </w:r>
          </w:p>
        </w:tc>
        <w:tc>
          <w:tcPr>
            <w:tcW w:w="2020" w:type="dxa"/>
            <w:tcBorders>
              <w:top w:val="nil"/>
              <w:left w:val="nil"/>
              <w:bottom w:val="single" w:sz="4" w:space="0" w:color="auto"/>
              <w:right w:val="single" w:sz="4" w:space="0" w:color="auto"/>
            </w:tcBorders>
            <w:vAlign w:val="center"/>
            <w:hideMark/>
          </w:tcPr>
          <w:p w14:paraId="18E8672C"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Area cultivated (Ha)</w:t>
            </w:r>
          </w:p>
        </w:tc>
        <w:tc>
          <w:tcPr>
            <w:tcW w:w="1985" w:type="dxa"/>
            <w:tcBorders>
              <w:top w:val="nil"/>
              <w:left w:val="nil"/>
              <w:bottom w:val="single" w:sz="4" w:space="0" w:color="auto"/>
              <w:right w:val="single" w:sz="4" w:space="0" w:color="auto"/>
            </w:tcBorders>
            <w:vAlign w:val="center"/>
            <w:hideMark/>
          </w:tcPr>
          <w:p w14:paraId="26CAC11A"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No of groups</w:t>
            </w:r>
          </w:p>
        </w:tc>
      </w:tr>
      <w:tr w:rsidR="00125465" w:rsidRPr="00125465" w14:paraId="47F2A4F6"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ECBAA00"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2006-07</w:t>
            </w:r>
          </w:p>
        </w:tc>
        <w:tc>
          <w:tcPr>
            <w:tcW w:w="2020" w:type="dxa"/>
            <w:tcBorders>
              <w:top w:val="nil"/>
              <w:left w:val="nil"/>
              <w:bottom w:val="single" w:sz="4" w:space="0" w:color="auto"/>
              <w:right w:val="single" w:sz="4" w:space="0" w:color="auto"/>
            </w:tcBorders>
            <w:vAlign w:val="center"/>
            <w:hideMark/>
          </w:tcPr>
          <w:p w14:paraId="364578B3"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17370</w:t>
            </w:r>
          </w:p>
        </w:tc>
        <w:tc>
          <w:tcPr>
            <w:tcW w:w="1985" w:type="dxa"/>
            <w:tcBorders>
              <w:top w:val="nil"/>
              <w:left w:val="nil"/>
              <w:bottom w:val="single" w:sz="4" w:space="0" w:color="auto"/>
              <w:right w:val="single" w:sz="4" w:space="0" w:color="auto"/>
            </w:tcBorders>
            <w:vAlign w:val="center"/>
            <w:hideMark/>
          </w:tcPr>
          <w:p w14:paraId="2234356F"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26499</w:t>
            </w:r>
          </w:p>
        </w:tc>
      </w:tr>
      <w:tr w:rsidR="00125465" w:rsidRPr="00125465" w14:paraId="54ECE7CD"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42AF4FB4"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2007-08</w:t>
            </w:r>
          </w:p>
        </w:tc>
        <w:tc>
          <w:tcPr>
            <w:tcW w:w="2020" w:type="dxa"/>
            <w:tcBorders>
              <w:top w:val="nil"/>
              <w:left w:val="nil"/>
              <w:bottom w:val="single" w:sz="4" w:space="0" w:color="auto"/>
              <w:right w:val="single" w:sz="4" w:space="0" w:color="auto"/>
            </w:tcBorders>
            <w:vAlign w:val="center"/>
            <w:hideMark/>
          </w:tcPr>
          <w:p w14:paraId="5A917A2A"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21805</w:t>
            </w:r>
          </w:p>
        </w:tc>
        <w:tc>
          <w:tcPr>
            <w:tcW w:w="1985" w:type="dxa"/>
            <w:tcBorders>
              <w:top w:val="nil"/>
              <w:left w:val="nil"/>
              <w:bottom w:val="single" w:sz="4" w:space="0" w:color="auto"/>
              <w:right w:val="single" w:sz="4" w:space="0" w:color="auto"/>
            </w:tcBorders>
            <w:vAlign w:val="center"/>
            <w:hideMark/>
          </w:tcPr>
          <w:p w14:paraId="1A088BEE"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31680</w:t>
            </w:r>
          </w:p>
        </w:tc>
      </w:tr>
      <w:tr w:rsidR="00125465" w:rsidRPr="00125465" w14:paraId="19B33B24"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F85821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2010-11</w:t>
            </w:r>
          </w:p>
        </w:tc>
        <w:tc>
          <w:tcPr>
            <w:tcW w:w="2020" w:type="dxa"/>
            <w:tcBorders>
              <w:top w:val="nil"/>
              <w:left w:val="nil"/>
              <w:bottom w:val="single" w:sz="4" w:space="0" w:color="auto"/>
              <w:right w:val="single" w:sz="4" w:space="0" w:color="auto"/>
            </w:tcBorders>
            <w:vAlign w:val="center"/>
            <w:hideMark/>
          </w:tcPr>
          <w:p w14:paraId="5FDD2F75"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19850</w:t>
            </w:r>
          </w:p>
        </w:tc>
        <w:tc>
          <w:tcPr>
            <w:tcW w:w="1985" w:type="dxa"/>
            <w:tcBorders>
              <w:top w:val="nil"/>
              <w:left w:val="nil"/>
              <w:bottom w:val="single" w:sz="4" w:space="0" w:color="auto"/>
              <w:right w:val="single" w:sz="4" w:space="0" w:color="auto"/>
            </w:tcBorders>
            <w:vAlign w:val="center"/>
            <w:hideMark/>
          </w:tcPr>
          <w:p w14:paraId="437279B0"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39734</w:t>
            </w:r>
          </w:p>
        </w:tc>
      </w:tr>
      <w:tr w:rsidR="00125465" w:rsidRPr="00125465" w14:paraId="5D7A600C"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BF0A4A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2011-12</w:t>
            </w:r>
          </w:p>
        </w:tc>
        <w:tc>
          <w:tcPr>
            <w:tcW w:w="2020" w:type="dxa"/>
            <w:tcBorders>
              <w:top w:val="nil"/>
              <w:left w:val="nil"/>
              <w:bottom w:val="single" w:sz="4" w:space="0" w:color="auto"/>
              <w:right w:val="single" w:sz="4" w:space="0" w:color="auto"/>
            </w:tcBorders>
            <w:vAlign w:val="center"/>
            <w:hideMark/>
          </w:tcPr>
          <w:p w14:paraId="29E87215"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44549</w:t>
            </w:r>
          </w:p>
        </w:tc>
        <w:tc>
          <w:tcPr>
            <w:tcW w:w="1985" w:type="dxa"/>
            <w:tcBorders>
              <w:top w:val="nil"/>
              <w:left w:val="nil"/>
              <w:bottom w:val="single" w:sz="4" w:space="0" w:color="auto"/>
              <w:right w:val="single" w:sz="4" w:space="0" w:color="auto"/>
            </w:tcBorders>
            <w:vAlign w:val="center"/>
            <w:hideMark/>
          </w:tcPr>
          <w:p w14:paraId="556D4EF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45776</w:t>
            </w:r>
          </w:p>
        </w:tc>
      </w:tr>
      <w:tr w:rsidR="00125465" w:rsidRPr="00125465" w14:paraId="5742344B"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3AC386C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2014-15</w:t>
            </w:r>
          </w:p>
        </w:tc>
        <w:tc>
          <w:tcPr>
            <w:tcW w:w="2020" w:type="dxa"/>
            <w:tcBorders>
              <w:top w:val="nil"/>
              <w:left w:val="nil"/>
              <w:bottom w:val="single" w:sz="4" w:space="0" w:color="auto"/>
              <w:right w:val="single" w:sz="4" w:space="0" w:color="auto"/>
            </w:tcBorders>
            <w:vAlign w:val="center"/>
            <w:hideMark/>
          </w:tcPr>
          <w:p w14:paraId="7A172329"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38706</w:t>
            </w:r>
          </w:p>
        </w:tc>
        <w:tc>
          <w:tcPr>
            <w:tcW w:w="1985" w:type="dxa"/>
            <w:tcBorders>
              <w:top w:val="nil"/>
              <w:left w:val="nil"/>
              <w:bottom w:val="single" w:sz="4" w:space="0" w:color="auto"/>
              <w:right w:val="single" w:sz="4" w:space="0" w:color="auto"/>
            </w:tcBorders>
            <w:vAlign w:val="center"/>
            <w:hideMark/>
          </w:tcPr>
          <w:p w14:paraId="64ACE10A"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61836</w:t>
            </w:r>
          </w:p>
        </w:tc>
      </w:tr>
      <w:tr w:rsidR="00125465" w:rsidRPr="00125465" w14:paraId="26022B58"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21DCFE29"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2015-16</w:t>
            </w:r>
          </w:p>
        </w:tc>
        <w:tc>
          <w:tcPr>
            <w:tcW w:w="2020" w:type="dxa"/>
            <w:tcBorders>
              <w:top w:val="nil"/>
              <w:left w:val="nil"/>
              <w:bottom w:val="single" w:sz="4" w:space="0" w:color="auto"/>
              <w:right w:val="single" w:sz="4" w:space="0" w:color="auto"/>
            </w:tcBorders>
            <w:vAlign w:val="center"/>
            <w:hideMark/>
          </w:tcPr>
          <w:p w14:paraId="360F275D"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49960</w:t>
            </w:r>
          </w:p>
        </w:tc>
        <w:tc>
          <w:tcPr>
            <w:tcW w:w="1985" w:type="dxa"/>
            <w:tcBorders>
              <w:top w:val="nil"/>
              <w:left w:val="nil"/>
              <w:bottom w:val="single" w:sz="4" w:space="0" w:color="auto"/>
              <w:right w:val="single" w:sz="4" w:space="0" w:color="auto"/>
            </w:tcBorders>
            <w:vAlign w:val="center"/>
            <w:hideMark/>
          </w:tcPr>
          <w:p w14:paraId="7E65E4A9"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54167</w:t>
            </w:r>
          </w:p>
        </w:tc>
      </w:tr>
      <w:tr w:rsidR="00125465" w:rsidRPr="00125465" w14:paraId="6C5B9242"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3C45A3DD"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2016-17</w:t>
            </w:r>
          </w:p>
        </w:tc>
        <w:tc>
          <w:tcPr>
            <w:tcW w:w="2020" w:type="dxa"/>
            <w:tcBorders>
              <w:top w:val="nil"/>
              <w:left w:val="nil"/>
              <w:bottom w:val="single" w:sz="4" w:space="0" w:color="auto"/>
              <w:right w:val="single" w:sz="4" w:space="0" w:color="auto"/>
            </w:tcBorders>
            <w:vAlign w:val="center"/>
            <w:hideMark/>
          </w:tcPr>
          <w:p w14:paraId="56AC276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51113</w:t>
            </w:r>
          </w:p>
        </w:tc>
        <w:tc>
          <w:tcPr>
            <w:tcW w:w="1985" w:type="dxa"/>
            <w:tcBorders>
              <w:top w:val="nil"/>
              <w:left w:val="nil"/>
              <w:bottom w:val="single" w:sz="4" w:space="0" w:color="auto"/>
              <w:right w:val="single" w:sz="4" w:space="0" w:color="auto"/>
            </w:tcBorders>
            <w:vAlign w:val="center"/>
            <w:hideMark/>
          </w:tcPr>
          <w:p w14:paraId="25709D9F"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45108</w:t>
            </w:r>
          </w:p>
        </w:tc>
      </w:tr>
      <w:tr w:rsidR="00125465" w:rsidRPr="00125465" w14:paraId="6D7ABC5A"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006E25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2017-18</w:t>
            </w:r>
          </w:p>
        </w:tc>
        <w:tc>
          <w:tcPr>
            <w:tcW w:w="2020" w:type="dxa"/>
            <w:tcBorders>
              <w:top w:val="nil"/>
              <w:left w:val="nil"/>
              <w:bottom w:val="single" w:sz="4" w:space="0" w:color="auto"/>
              <w:right w:val="single" w:sz="4" w:space="0" w:color="auto"/>
            </w:tcBorders>
            <w:vAlign w:val="center"/>
            <w:hideMark/>
          </w:tcPr>
          <w:p w14:paraId="732600E3"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23307</w:t>
            </w:r>
          </w:p>
        </w:tc>
        <w:tc>
          <w:tcPr>
            <w:tcW w:w="1985" w:type="dxa"/>
            <w:tcBorders>
              <w:top w:val="nil"/>
              <w:left w:val="nil"/>
              <w:bottom w:val="single" w:sz="4" w:space="0" w:color="auto"/>
              <w:right w:val="single" w:sz="4" w:space="0" w:color="auto"/>
            </w:tcBorders>
            <w:vAlign w:val="center"/>
            <w:hideMark/>
          </w:tcPr>
          <w:p w14:paraId="13FD0A24"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51600</w:t>
            </w:r>
          </w:p>
        </w:tc>
      </w:tr>
      <w:tr w:rsidR="00125465" w:rsidRPr="00125465" w14:paraId="46F6C344"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898A82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2018-19</w:t>
            </w:r>
          </w:p>
        </w:tc>
        <w:tc>
          <w:tcPr>
            <w:tcW w:w="2020" w:type="dxa"/>
            <w:tcBorders>
              <w:top w:val="nil"/>
              <w:left w:val="nil"/>
              <w:bottom w:val="single" w:sz="4" w:space="0" w:color="auto"/>
              <w:right w:val="single" w:sz="4" w:space="0" w:color="auto"/>
            </w:tcBorders>
            <w:vAlign w:val="center"/>
            <w:hideMark/>
          </w:tcPr>
          <w:p w14:paraId="3377C9E5"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24980</w:t>
            </w:r>
          </w:p>
        </w:tc>
        <w:tc>
          <w:tcPr>
            <w:tcW w:w="1985" w:type="dxa"/>
            <w:tcBorders>
              <w:top w:val="nil"/>
              <w:left w:val="nil"/>
              <w:bottom w:val="single" w:sz="4" w:space="0" w:color="auto"/>
              <w:right w:val="single" w:sz="4" w:space="0" w:color="auto"/>
            </w:tcBorders>
            <w:vAlign w:val="center"/>
            <w:hideMark/>
          </w:tcPr>
          <w:p w14:paraId="158914F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70555</w:t>
            </w:r>
          </w:p>
        </w:tc>
      </w:tr>
      <w:tr w:rsidR="00125465" w:rsidRPr="00125465" w14:paraId="21DEF330"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3ADD8A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2019-20</w:t>
            </w:r>
          </w:p>
        </w:tc>
        <w:tc>
          <w:tcPr>
            <w:tcW w:w="2020" w:type="dxa"/>
            <w:tcBorders>
              <w:top w:val="nil"/>
              <w:left w:val="nil"/>
              <w:bottom w:val="single" w:sz="4" w:space="0" w:color="auto"/>
              <w:right w:val="single" w:sz="4" w:space="0" w:color="auto"/>
            </w:tcBorders>
            <w:vAlign w:val="center"/>
            <w:hideMark/>
          </w:tcPr>
          <w:p w14:paraId="3F5C528F"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30330</w:t>
            </w:r>
          </w:p>
        </w:tc>
        <w:tc>
          <w:tcPr>
            <w:tcW w:w="1985" w:type="dxa"/>
            <w:tcBorders>
              <w:top w:val="nil"/>
              <w:left w:val="nil"/>
              <w:bottom w:val="single" w:sz="4" w:space="0" w:color="auto"/>
              <w:right w:val="single" w:sz="4" w:space="0" w:color="auto"/>
            </w:tcBorders>
            <w:vAlign w:val="center"/>
            <w:hideMark/>
          </w:tcPr>
          <w:p w14:paraId="53D80905"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75591</w:t>
            </w:r>
          </w:p>
        </w:tc>
      </w:tr>
      <w:tr w:rsidR="00125465" w:rsidRPr="00125465" w14:paraId="74043C6C"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1244146"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2020-21</w:t>
            </w:r>
          </w:p>
        </w:tc>
        <w:tc>
          <w:tcPr>
            <w:tcW w:w="2020" w:type="dxa"/>
            <w:tcBorders>
              <w:top w:val="nil"/>
              <w:left w:val="nil"/>
              <w:bottom w:val="single" w:sz="4" w:space="0" w:color="auto"/>
              <w:right w:val="single" w:sz="4" w:space="0" w:color="auto"/>
            </w:tcBorders>
            <w:vAlign w:val="center"/>
            <w:hideMark/>
          </w:tcPr>
          <w:p w14:paraId="66E8BCD2"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32369</w:t>
            </w:r>
          </w:p>
        </w:tc>
        <w:tc>
          <w:tcPr>
            <w:tcW w:w="1985" w:type="dxa"/>
            <w:tcBorders>
              <w:top w:val="nil"/>
              <w:left w:val="nil"/>
              <w:bottom w:val="single" w:sz="4" w:space="0" w:color="auto"/>
              <w:right w:val="single" w:sz="4" w:space="0" w:color="auto"/>
            </w:tcBorders>
            <w:vAlign w:val="center"/>
            <w:hideMark/>
          </w:tcPr>
          <w:p w14:paraId="09A0AC72"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73168</w:t>
            </w:r>
          </w:p>
        </w:tc>
      </w:tr>
      <w:tr w:rsidR="00125465" w:rsidRPr="00125465" w14:paraId="7F4FA207"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618EDF1D"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CGR</w:t>
            </w:r>
          </w:p>
        </w:tc>
        <w:tc>
          <w:tcPr>
            <w:tcW w:w="2020" w:type="dxa"/>
            <w:tcBorders>
              <w:top w:val="nil"/>
              <w:left w:val="nil"/>
              <w:bottom w:val="single" w:sz="4" w:space="0" w:color="auto"/>
              <w:right w:val="single" w:sz="4" w:space="0" w:color="auto"/>
            </w:tcBorders>
            <w:vAlign w:val="center"/>
            <w:hideMark/>
          </w:tcPr>
          <w:p w14:paraId="41123A52"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3.8</w:t>
            </w:r>
          </w:p>
        </w:tc>
        <w:tc>
          <w:tcPr>
            <w:tcW w:w="1985" w:type="dxa"/>
            <w:tcBorders>
              <w:top w:val="nil"/>
              <w:left w:val="nil"/>
              <w:bottom w:val="single" w:sz="4" w:space="0" w:color="auto"/>
              <w:right w:val="single" w:sz="4" w:space="0" w:color="auto"/>
            </w:tcBorders>
            <w:vAlign w:val="center"/>
            <w:hideMark/>
          </w:tcPr>
          <w:p w14:paraId="73542D02"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9.72</w:t>
            </w:r>
          </w:p>
        </w:tc>
      </w:tr>
      <w:tr w:rsidR="00125465" w:rsidRPr="00125465" w14:paraId="2525E860" w14:textId="77777777" w:rsidTr="00125465">
        <w:trPr>
          <w:trHeight w:val="300"/>
          <w:jc w:val="center"/>
        </w:trPr>
        <w:tc>
          <w:tcPr>
            <w:tcW w:w="6521" w:type="dxa"/>
            <w:gridSpan w:val="3"/>
            <w:tcBorders>
              <w:top w:val="single" w:sz="4" w:space="0" w:color="auto"/>
              <w:left w:val="nil"/>
              <w:bottom w:val="nil"/>
              <w:right w:val="nil"/>
            </w:tcBorders>
            <w:noWrap/>
            <w:vAlign w:val="bottom"/>
            <w:hideMark/>
          </w:tcPr>
          <w:p w14:paraId="2D07F3EF" w14:textId="406BA296" w:rsidR="00125465" w:rsidRPr="00125465" w:rsidRDefault="00531C30" w:rsidP="00125465">
            <w:pPr>
              <w:widowControl/>
              <w:autoSpaceDE/>
              <w:autoSpaceDN/>
              <w:rPr>
                <w:rFonts w:ascii="Calibri" w:eastAsia="Times New Roman" w:hAnsi="Calibri" w:cs="Calibri"/>
                <w:color w:val="000000"/>
                <w:kern w:val="0"/>
                <w14:ligatures w14:val="none"/>
              </w:rPr>
            </w:pPr>
            <w:proofErr w:type="gramStart"/>
            <w:r w:rsidRPr="007128A1">
              <w:rPr>
                <w:rFonts w:ascii="Calibri" w:eastAsia="Times New Roman" w:hAnsi="Calibri" w:cs="Calibri"/>
                <w:kern w:val="0"/>
                <w14:ligatures w14:val="none"/>
              </w:rPr>
              <w:t>Www.Kudumbasree.Org</w:t>
            </w:r>
            <w:proofErr w:type="gramEnd"/>
          </w:p>
        </w:tc>
      </w:tr>
    </w:tbl>
    <w:p w14:paraId="67E2C630" w14:textId="77777777" w:rsidR="00125465" w:rsidRDefault="00125465" w:rsidP="00BA0713">
      <w:pPr>
        <w:spacing w:before="180" w:line="276" w:lineRule="auto"/>
        <w:jc w:val="both"/>
        <w:rPr>
          <w:rFonts w:ascii="Times New Roman" w:eastAsia="Times New Roman" w:hAnsi="Times New Roman" w:cs="Times New Roman"/>
          <w:kern w:val="0"/>
          <w:sz w:val="24"/>
          <w:szCs w:val="24"/>
          <w14:ligatures w14:val="none"/>
        </w:rPr>
      </w:pPr>
    </w:p>
    <w:p w14:paraId="0F593A17" w14:textId="73D6D02F" w:rsidR="00125465" w:rsidRPr="00040D3A" w:rsidRDefault="00125465" w:rsidP="00BA0713">
      <w:pPr>
        <w:spacing w:before="180"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 xml:space="preserve">The </w:t>
      </w:r>
      <w:r w:rsidR="003562EC" w:rsidRPr="007128A1">
        <w:rPr>
          <w:rFonts w:ascii="Times New Roman" w:eastAsia="Times New Roman" w:hAnsi="Times New Roman" w:cs="Times New Roman"/>
          <w:kern w:val="0"/>
          <w:sz w:val="24"/>
          <w:szCs w:val="24"/>
          <w14:ligatures w14:val="none"/>
        </w:rPr>
        <w:t>table shows that there is an increase in area cultivated and the number of JLG groups over the years. It also shows that the growth rate in number of JLG groups were almost three times larger than that of area cultivated</w:t>
      </w:r>
      <w:r w:rsidR="003562EC">
        <w:rPr>
          <w:rFonts w:ascii="Times New Roman" w:eastAsia="Times New Roman" w:hAnsi="Times New Roman" w:cs="Times New Roman"/>
          <w:kern w:val="0"/>
          <w:sz w:val="24"/>
          <w:szCs w:val="24"/>
          <w14:ligatures w14:val="none"/>
        </w:rPr>
        <w:t xml:space="preserve">. </w:t>
      </w:r>
    </w:p>
    <w:p w14:paraId="0FB90E81" w14:textId="77777777" w:rsidR="00040D3A" w:rsidRPr="00040D3A" w:rsidRDefault="00040D3A" w:rsidP="00136D01">
      <w:pPr>
        <w:spacing w:before="2" w:line="276" w:lineRule="auto"/>
        <w:jc w:val="both"/>
        <w:rPr>
          <w:rFonts w:ascii="Times New Roman" w:eastAsia="Times New Roman" w:hAnsi="Times New Roman" w:cs="Times New Roman"/>
          <w:b/>
          <w:kern w:val="0"/>
          <w:sz w:val="12"/>
          <w:szCs w:val="24"/>
          <w14:ligatures w14:val="none"/>
        </w:rPr>
      </w:pPr>
    </w:p>
    <w:p w14:paraId="4F571B85" w14:textId="1E6E87B5" w:rsidR="00040D3A" w:rsidRPr="00040D3A" w:rsidRDefault="00040D3A" w:rsidP="00136D01">
      <w:pPr>
        <w:spacing w:before="138" w:line="276" w:lineRule="auto"/>
        <w:jc w:val="both"/>
        <w:outlineLvl w:val="2"/>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Increase</w:t>
      </w:r>
      <w:r w:rsidRPr="00040D3A">
        <w:rPr>
          <w:rFonts w:ascii="Times New Roman" w:eastAsia="Times New Roman" w:hAnsi="Times New Roman" w:cs="Times New Roman"/>
          <w:b/>
          <w:bCs/>
          <w:spacing w:val="-5"/>
          <w:kern w:val="0"/>
          <w:sz w:val="24"/>
          <w:szCs w:val="24"/>
          <w14:ligatures w14:val="none"/>
        </w:rPr>
        <w:t xml:space="preserve"> </w:t>
      </w:r>
      <w:r w:rsidRPr="00040D3A">
        <w:rPr>
          <w:rFonts w:ascii="Times New Roman" w:eastAsia="Times New Roman" w:hAnsi="Times New Roman" w:cs="Times New Roman"/>
          <w:b/>
          <w:bCs/>
          <w:kern w:val="0"/>
          <w:sz w:val="24"/>
          <w:szCs w:val="24"/>
          <w14:ligatures w14:val="none"/>
        </w:rPr>
        <w:t>in</w:t>
      </w:r>
      <w:r w:rsidRPr="00040D3A">
        <w:rPr>
          <w:rFonts w:ascii="Times New Roman" w:eastAsia="Times New Roman" w:hAnsi="Times New Roman" w:cs="Times New Roman"/>
          <w:b/>
          <w:bCs/>
          <w:spacing w:val="-3"/>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Monthly</w:t>
      </w:r>
      <w:r w:rsidR="0017713F" w:rsidRPr="00040D3A">
        <w:rPr>
          <w:rFonts w:ascii="Times New Roman" w:eastAsia="Times New Roman" w:hAnsi="Times New Roman" w:cs="Times New Roman"/>
          <w:b/>
          <w:bCs/>
          <w:spacing w:val="-4"/>
          <w:kern w:val="0"/>
          <w:sz w:val="24"/>
          <w:szCs w:val="24"/>
          <w14:ligatures w14:val="none"/>
        </w:rPr>
        <w:t xml:space="preserve"> </w:t>
      </w:r>
      <w:r w:rsidR="0017713F" w:rsidRPr="00040D3A">
        <w:rPr>
          <w:rFonts w:ascii="Times New Roman" w:eastAsia="Times New Roman" w:hAnsi="Times New Roman" w:cs="Times New Roman"/>
          <w:b/>
          <w:bCs/>
          <w:spacing w:val="-2"/>
          <w:kern w:val="0"/>
          <w:sz w:val="24"/>
          <w:szCs w:val="24"/>
          <w14:ligatures w14:val="none"/>
        </w:rPr>
        <w:t>Income</w:t>
      </w:r>
    </w:p>
    <w:p w14:paraId="5BC78C11" w14:textId="14D8E60A" w:rsidR="00040D3A" w:rsidRDefault="00040D3A" w:rsidP="00136D01">
      <w:pPr>
        <w:spacing w:before="13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The study about the 340 JLG members in Palakkad district of Kerala from </w:t>
      </w:r>
      <w:r w:rsidRPr="004876F8">
        <w:rPr>
          <w:rFonts w:ascii="Times New Roman" w:eastAsia="Times New Roman" w:hAnsi="Times New Roman" w:cs="Times New Roman"/>
          <w:kern w:val="0"/>
          <w:sz w:val="24"/>
          <w:szCs w:val="24"/>
          <w14:ligatures w14:val="none"/>
        </w:rPr>
        <w:t>1</w:t>
      </w:r>
      <w:r w:rsidR="00C349E6" w:rsidRPr="004876F8">
        <w:rPr>
          <w:rFonts w:ascii="Times New Roman" w:eastAsia="Times New Roman" w:hAnsi="Times New Roman" w:cs="Times New Roman"/>
          <w:kern w:val="0"/>
          <w:sz w:val="24"/>
          <w:szCs w:val="24"/>
          <w14:ligatures w14:val="none"/>
        </w:rPr>
        <w:t>7</w:t>
      </w:r>
      <w:r w:rsidRPr="004876F8">
        <w:rPr>
          <w:rFonts w:ascii="Times New Roman" w:eastAsia="Times New Roman" w:hAnsi="Times New Roman" w:cs="Times New Roman"/>
          <w:kern w:val="0"/>
          <w:sz w:val="24"/>
          <w:szCs w:val="24"/>
          <w14:ligatures w14:val="none"/>
        </w:rPr>
        <w:t xml:space="preserve">0 JLGs </w:t>
      </w:r>
      <w:r w:rsidRPr="00040D3A">
        <w:rPr>
          <w:rFonts w:ascii="Times New Roman" w:eastAsia="Times New Roman" w:hAnsi="Times New Roman" w:cs="Times New Roman"/>
          <w:kern w:val="0"/>
          <w:sz w:val="24"/>
          <w:szCs w:val="24"/>
          <w14:ligatures w14:val="none"/>
        </w:rPr>
        <w:t>shows that there is hike in the mean income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farmers after joining the farming practice. This will have positive effects upon economic, social, and cultural rights of the farmers by allowing them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avail adequate housing, adequate health and adequate schooling to children etc.</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Coulter says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if</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you</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teach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man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farm,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his family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you</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teach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woman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to farm, the entire community will be benefited. </w:t>
      </w:r>
      <w:r w:rsidRPr="004876F8">
        <w:rPr>
          <w:rFonts w:ascii="Times New Roman" w:eastAsia="Times New Roman" w:hAnsi="Times New Roman" w:cs="Times New Roman"/>
          <w:kern w:val="0"/>
          <w:sz w:val="24"/>
          <w:szCs w:val="24"/>
          <w14:ligatures w14:val="none"/>
        </w:rPr>
        <w:t>(Coulter</w:t>
      </w:r>
      <w:r w:rsidR="00F20BD4" w:rsidRPr="004876F8">
        <w:rPr>
          <w:rFonts w:ascii="Times New Roman" w:eastAsia="Times New Roman" w:hAnsi="Times New Roman" w:cs="Times New Roman"/>
          <w:kern w:val="0"/>
          <w:sz w:val="24"/>
          <w:szCs w:val="24"/>
          <w14:ligatures w14:val="none"/>
        </w:rPr>
        <w:t>,2011</w:t>
      </w:r>
      <w:r w:rsidRPr="004876F8">
        <w:rPr>
          <w:rFonts w:ascii="Times New Roman" w:eastAsia="Times New Roman" w:hAnsi="Times New Roman" w:cs="Times New Roman"/>
          <w:kern w:val="0"/>
          <w:sz w:val="24"/>
          <w:szCs w:val="24"/>
          <w14:ligatures w14:val="none"/>
        </w:rPr>
        <w:t>)</w:t>
      </w:r>
      <w:r w:rsidR="000417A9" w:rsidRPr="004876F8">
        <w:rPr>
          <w:rFonts w:ascii="Times New Roman" w:eastAsia="Times New Roman" w:hAnsi="Times New Roman" w:cs="Times New Roman"/>
          <w:kern w:val="0"/>
          <w:sz w:val="24"/>
          <w:szCs w:val="24"/>
          <w14:ligatures w14:val="none"/>
        </w:rPr>
        <w:t xml:space="preserve">. </w:t>
      </w:r>
      <w:r w:rsidR="000417A9" w:rsidRPr="00040D3A">
        <w:rPr>
          <w:rFonts w:ascii="Times New Roman" w:eastAsia="Times New Roman" w:hAnsi="Times New Roman" w:cs="Times New Roman"/>
          <w:kern w:val="0"/>
          <w:sz w:val="24"/>
          <w:szCs w:val="24"/>
          <w14:ligatures w14:val="none"/>
        </w:rPr>
        <w:t>The average monthly income before and after joining group farming is depicted in</w:t>
      </w:r>
      <w:r w:rsidR="000417A9" w:rsidRPr="00040D3A">
        <w:rPr>
          <w:rFonts w:ascii="Times New Roman" w:eastAsia="Times New Roman" w:hAnsi="Times New Roman" w:cs="Times New Roman"/>
          <w:spacing w:val="40"/>
          <w:kern w:val="0"/>
          <w:sz w:val="24"/>
          <w:szCs w:val="24"/>
          <w14:ligatures w14:val="none"/>
        </w:rPr>
        <w:t xml:space="preserve"> </w:t>
      </w:r>
      <w:r w:rsidR="000417A9" w:rsidRPr="00040D3A">
        <w:rPr>
          <w:rFonts w:ascii="Times New Roman" w:eastAsia="Times New Roman" w:hAnsi="Times New Roman" w:cs="Times New Roman"/>
          <w:kern w:val="0"/>
          <w:sz w:val="24"/>
          <w:szCs w:val="24"/>
          <w14:ligatures w14:val="none"/>
        </w:rPr>
        <w:t>Table:5.</w:t>
      </w:r>
    </w:p>
    <w:p w14:paraId="237B7DA3" w14:textId="77777777" w:rsidR="000417A9" w:rsidRPr="00040D3A" w:rsidRDefault="000417A9" w:rsidP="00136D01">
      <w:pPr>
        <w:spacing w:before="132" w:line="276" w:lineRule="auto"/>
        <w:jc w:val="both"/>
        <w:rPr>
          <w:rFonts w:ascii="Times New Roman" w:eastAsia="Times New Roman" w:hAnsi="Times New Roman" w:cs="Times New Roman"/>
          <w:kern w:val="0"/>
          <w:sz w:val="24"/>
          <w:szCs w:val="24"/>
          <w14:ligatures w14:val="none"/>
        </w:rPr>
      </w:pPr>
    </w:p>
    <w:p w14:paraId="082C2FEE" w14:textId="77777777" w:rsidR="00040D3A" w:rsidRDefault="00040D3A" w:rsidP="00136D01">
      <w:pPr>
        <w:spacing w:line="276" w:lineRule="auto"/>
        <w:jc w:val="both"/>
        <w:rPr>
          <w:rFonts w:ascii="Times New Roman" w:eastAsia="Times New Roman" w:hAnsi="Times New Roman" w:cs="Times New Roman"/>
          <w:kern w:val="0"/>
          <w14:ligatures w14:val="none"/>
        </w:rPr>
      </w:pPr>
    </w:p>
    <w:p w14:paraId="3295D80F" w14:textId="77777777" w:rsidR="000417A9" w:rsidRDefault="000417A9" w:rsidP="00136D01">
      <w:pPr>
        <w:spacing w:before="78" w:line="276" w:lineRule="auto"/>
        <w:jc w:val="center"/>
        <w:outlineLvl w:val="2"/>
        <w:rPr>
          <w:rFonts w:ascii="Times New Roman" w:eastAsia="Times New Roman" w:hAnsi="Times New Roman" w:cs="Times New Roman"/>
          <w:b/>
          <w:bCs/>
          <w:kern w:val="0"/>
          <w:sz w:val="24"/>
          <w:szCs w:val="24"/>
          <w14:ligatures w14:val="none"/>
        </w:rPr>
      </w:pPr>
    </w:p>
    <w:tbl>
      <w:tblPr>
        <w:tblW w:w="8197" w:type="dxa"/>
        <w:jc w:val="center"/>
        <w:tblLook w:val="04A0" w:firstRow="1" w:lastRow="0" w:firstColumn="1" w:lastColumn="0" w:noHBand="0" w:noVBand="1"/>
      </w:tblPr>
      <w:tblGrid>
        <w:gridCol w:w="2221"/>
        <w:gridCol w:w="1494"/>
        <w:gridCol w:w="1494"/>
        <w:gridCol w:w="1494"/>
        <w:gridCol w:w="1494"/>
      </w:tblGrid>
      <w:tr w:rsidR="000417A9" w:rsidRPr="000417A9" w14:paraId="151FD870" w14:textId="77777777" w:rsidTr="000417A9">
        <w:trPr>
          <w:trHeight w:val="315"/>
          <w:jc w:val="center"/>
        </w:trPr>
        <w:tc>
          <w:tcPr>
            <w:tcW w:w="8197" w:type="dxa"/>
            <w:gridSpan w:val="5"/>
            <w:tcBorders>
              <w:top w:val="nil"/>
              <w:left w:val="nil"/>
              <w:bottom w:val="nil"/>
              <w:right w:val="nil"/>
            </w:tcBorders>
            <w:noWrap/>
            <w:vAlign w:val="center"/>
            <w:hideMark/>
          </w:tcPr>
          <w:p w14:paraId="76A438B1" w14:textId="6901BF89"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 xml:space="preserve">Table </w:t>
            </w:r>
            <w:r w:rsidR="00531C30">
              <w:rPr>
                <w:rFonts w:ascii="Times New Roman" w:eastAsia="Times New Roman" w:hAnsi="Times New Roman" w:cs="Times New Roman"/>
                <w:b/>
                <w:bCs/>
                <w:color w:val="000000"/>
                <w:kern w:val="0"/>
                <w:sz w:val="24"/>
                <w:szCs w:val="24"/>
                <w14:ligatures w14:val="none"/>
              </w:rPr>
              <w:t>–</w:t>
            </w:r>
            <w:r w:rsidRPr="000417A9">
              <w:rPr>
                <w:rFonts w:ascii="Times New Roman" w:eastAsia="Times New Roman" w:hAnsi="Times New Roman" w:cs="Times New Roman"/>
                <w:b/>
                <w:bCs/>
                <w:color w:val="000000"/>
                <w:kern w:val="0"/>
                <w:sz w:val="24"/>
                <w:szCs w:val="24"/>
                <w14:ligatures w14:val="none"/>
              </w:rPr>
              <w:t xml:space="preserve"> 4</w:t>
            </w:r>
          </w:p>
        </w:tc>
      </w:tr>
      <w:tr w:rsidR="000417A9" w:rsidRPr="000417A9" w14:paraId="161CBBC2" w14:textId="77777777" w:rsidTr="000417A9">
        <w:trPr>
          <w:trHeight w:val="315"/>
          <w:jc w:val="center"/>
        </w:trPr>
        <w:tc>
          <w:tcPr>
            <w:tcW w:w="8197" w:type="dxa"/>
            <w:gridSpan w:val="5"/>
            <w:tcBorders>
              <w:top w:val="nil"/>
              <w:left w:val="nil"/>
              <w:bottom w:val="single" w:sz="4" w:space="0" w:color="auto"/>
              <w:right w:val="nil"/>
            </w:tcBorders>
            <w:noWrap/>
            <w:vAlign w:val="center"/>
            <w:hideMark/>
          </w:tcPr>
          <w:p w14:paraId="01BEF72A" w14:textId="77777777"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Change in monthly income of JLG members after the entry in to group farming</w:t>
            </w:r>
          </w:p>
        </w:tc>
      </w:tr>
      <w:tr w:rsidR="000417A9" w:rsidRPr="000417A9" w14:paraId="784AAA0A" w14:textId="77777777" w:rsidTr="000417A9">
        <w:trPr>
          <w:trHeight w:val="315"/>
          <w:jc w:val="center"/>
        </w:trPr>
        <w:tc>
          <w:tcPr>
            <w:tcW w:w="2221" w:type="dxa"/>
            <w:vMerge w:val="restart"/>
            <w:tcBorders>
              <w:top w:val="nil"/>
              <w:left w:val="single" w:sz="4" w:space="0" w:color="auto"/>
              <w:bottom w:val="single" w:sz="4" w:space="0" w:color="000000"/>
              <w:right w:val="single" w:sz="4" w:space="0" w:color="auto"/>
            </w:tcBorders>
            <w:vAlign w:val="center"/>
            <w:hideMark/>
          </w:tcPr>
          <w:p w14:paraId="675BCF7A"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Category</w:t>
            </w:r>
          </w:p>
        </w:tc>
        <w:tc>
          <w:tcPr>
            <w:tcW w:w="5976" w:type="dxa"/>
            <w:gridSpan w:val="4"/>
            <w:tcBorders>
              <w:top w:val="single" w:sz="4" w:space="0" w:color="auto"/>
              <w:left w:val="nil"/>
              <w:bottom w:val="single" w:sz="4" w:space="0" w:color="auto"/>
              <w:right w:val="single" w:sz="4" w:space="0" w:color="auto"/>
            </w:tcBorders>
            <w:vAlign w:val="center"/>
            <w:hideMark/>
          </w:tcPr>
          <w:p w14:paraId="48336F89" w14:textId="77777777"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Monthly Income (in rupees)</w:t>
            </w:r>
          </w:p>
        </w:tc>
      </w:tr>
      <w:tr w:rsidR="000417A9" w:rsidRPr="000417A9" w14:paraId="7F1C6D11" w14:textId="77777777" w:rsidTr="000417A9">
        <w:trPr>
          <w:trHeight w:val="405"/>
          <w:jc w:val="center"/>
        </w:trPr>
        <w:tc>
          <w:tcPr>
            <w:tcW w:w="2221" w:type="dxa"/>
            <w:vMerge/>
            <w:tcBorders>
              <w:top w:val="nil"/>
              <w:left w:val="single" w:sz="4" w:space="0" w:color="auto"/>
              <w:bottom w:val="single" w:sz="4" w:space="0" w:color="000000"/>
              <w:right w:val="single" w:sz="4" w:space="0" w:color="auto"/>
            </w:tcBorders>
            <w:vAlign w:val="center"/>
            <w:hideMark/>
          </w:tcPr>
          <w:p w14:paraId="636A4894" w14:textId="77777777" w:rsidR="000417A9" w:rsidRPr="000417A9" w:rsidRDefault="000417A9" w:rsidP="000417A9">
            <w:pPr>
              <w:widowControl/>
              <w:autoSpaceDE/>
              <w:autoSpaceDN/>
              <w:rPr>
                <w:rFonts w:ascii="Times New Roman" w:eastAsia="Times New Roman" w:hAnsi="Times New Roman" w:cs="Times New Roman"/>
                <w:color w:val="000000"/>
                <w:kern w:val="0"/>
                <w:sz w:val="24"/>
                <w:szCs w:val="24"/>
                <w14:ligatures w14:val="none"/>
              </w:rPr>
            </w:pPr>
          </w:p>
        </w:tc>
        <w:tc>
          <w:tcPr>
            <w:tcW w:w="1494" w:type="dxa"/>
            <w:tcBorders>
              <w:top w:val="nil"/>
              <w:left w:val="nil"/>
              <w:bottom w:val="single" w:sz="4" w:space="0" w:color="auto"/>
              <w:right w:val="single" w:sz="4" w:space="0" w:color="auto"/>
            </w:tcBorders>
            <w:vAlign w:val="center"/>
            <w:hideMark/>
          </w:tcPr>
          <w:p w14:paraId="7F6F34D9"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Minimum</w:t>
            </w:r>
          </w:p>
        </w:tc>
        <w:tc>
          <w:tcPr>
            <w:tcW w:w="1494" w:type="dxa"/>
            <w:tcBorders>
              <w:top w:val="nil"/>
              <w:left w:val="nil"/>
              <w:bottom w:val="single" w:sz="4" w:space="0" w:color="auto"/>
              <w:right w:val="single" w:sz="4" w:space="0" w:color="auto"/>
            </w:tcBorders>
            <w:vAlign w:val="center"/>
            <w:hideMark/>
          </w:tcPr>
          <w:p w14:paraId="684B55ED"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Maximum</w:t>
            </w:r>
          </w:p>
        </w:tc>
        <w:tc>
          <w:tcPr>
            <w:tcW w:w="1494" w:type="dxa"/>
            <w:tcBorders>
              <w:top w:val="nil"/>
              <w:left w:val="nil"/>
              <w:bottom w:val="single" w:sz="4" w:space="0" w:color="auto"/>
              <w:right w:val="single" w:sz="4" w:space="0" w:color="auto"/>
            </w:tcBorders>
            <w:vAlign w:val="center"/>
            <w:hideMark/>
          </w:tcPr>
          <w:p w14:paraId="2D2C50EC"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Mean</w:t>
            </w:r>
          </w:p>
        </w:tc>
        <w:tc>
          <w:tcPr>
            <w:tcW w:w="1494" w:type="dxa"/>
            <w:tcBorders>
              <w:top w:val="nil"/>
              <w:left w:val="nil"/>
              <w:bottom w:val="single" w:sz="4" w:space="0" w:color="auto"/>
              <w:right w:val="single" w:sz="4" w:space="0" w:color="auto"/>
            </w:tcBorders>
            <w:vAlign w:val="center"/>
            <w:hideMark/>
          </w:tcPr>
          <w:p w14:paraId="18292FD3"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Std. Deviation</w:t>
            </w:r>
          </w:p>
        </w:tc>
      </w:tr>
      <w:tr w:rsidR="000417A9" w:rsidRPr="000417A9" w14:paraId="5C95921C" w14:textId="77777777" w:rsidTr="000417A9">
        <w:trPr>
          <w:trHeight w:val="315"/>
          <w:jc w:val="center"/>
        </w:trPr>
        <w:tc>
          <w:tcPr>
            <w:tcW w:w="2221" w:type="dxa"/>
            <w:tcBorders>
              <w:top w:val="nil"/>
              <w:left w:val="single" w:sz="4" w:space="0" w:color="auto"/>
              <w:bottom w:val="single" w:sz="4" w:space="0" w:color="auto"/>
              <w:right w:val="single" w:sz="4" w:space="0" w:color="auto"/>
            </w:tcBorders>
            <w:vAlign w:val="center"/>
            <w:hideMark/>
          </w:tcPr>
          <w:p w14:paraId="009126F5" w14:textId="77777777" w:rsidR="000417A9" w:rsidRPr="000417A9" w:rsidRDefault="000417A9" w:rsidP="000417A9">
            <w:pPr>
              <w:widowControl/>
              <w:autoSpaceDE/>
              <w:autoSpaceDN/>
              <w:jc w:val="both"/>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Before joining GF</w:t>
            </w:r>
          </w:p>
        </w:tc>
        <w:tc>
          <w:tcPr>
            <w:tcW w:w="1494" w:type="dxa"/>
            <w:tcBorders>
              <w:top w:val="nil"/>
              <w:left w:val="nil"/>
              <w:bottom w:val="single" w:sz="4" w:space="0" w:color="auto"/>
              <w:right w:val="single" w:sz="4" w:space="0" w:color="auto"/>
            </w:tcBorders>
            <w:vAlign w:val="center"/>
            <w:hideMark/>
          </w:tcPr>
          <w:p w14:paraId="5B902931"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500</w:t>
            </w:r>
          </w:p>
        </w:tc>
        <w:tc>
          <w:tcPr>
            <w:tcW w:w="1494" w:type="dxa"/>
            <w:tcBorders>
              <w:top w:val="nil"/>
              <w:left w:val="nil"/>
              <w:bottom w:val="single" w:sz="4" w:space="0" w:color="auto"/>
              <w:right w:val="single" w:sz="4" w:space="0" w:color="auto"/>
            </w:tcBorders>
            <w:vAlign w:val="center"/>
            <w:hideMark/>
          </w:tcPr>
          <w:p w14:paraId="448932BD"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55000</w:t>
            </w:r>
          </w:p>
        </w:tc>
        <w:tc>
          <w:tcPr>
            <w:tcW w:w="1494" w:type="dxa"/>
            <w:tcBorders>
              <w:top w:val="nil"/>
              <w:left w:val="nil"/>
              <w:bottom w:val="single" w:sz="4" w:space="0" w:color="auto"/>
              <w:right w:val="single" w:sz="4" w:space="0" w:color="auto"/>
            </w:tcBorders>
            <w:vAlign w:val="center"/>
            <w:hideMark/>
          </w:tcPr>
          <w:p w14:paraId="5E6C5E37"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5862</w:t>
            </w:r>
          </w:p>
        </w:tc>
        <w:tc>
          <w:tcPr>
            <w:tcW w:w="1494" w:type="dxa"/>
            <w:tcBorders>
              <w:top w:val="nil"/>
              <w:left w:val="nil"/>
              <w:bottom w:val="single" w:sz="4" w:space="0" w:color="auto"/>
              <w:right w:val="single" w:sz="4" w:space="0" w:color="auto"/>
            </w:tcBorders>
            <w:vAlign w:val="center"/>
            <w:hideMark/>
          </w:tcPr>
          <w:p w14:paraId="7E6750D9"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7143</w:t>
            </w:r>
          </w:p>
        </w:tc>
      </w:tr>
      <w:tr w:rsidR="000417A9" w:rsidRPr="000417A9" w14:paraId="1FA24082" w14:textId="77777777" w:rsidTr="000417A9">
        <w:trPr>
          <w:trHeight w:val="315"/>
          <w:jc w:val="center"/>
        </w:trPr>
        <w:tc>
          <w:tcPr>
            <w:tcW w:w="2221" w:type="dxa"/>
            <w:tcBorders>
              <w:top w:val="nil"/>
              <w:left w:val="single" w:sz="4" w:space="0" w:color="auto"/>
              <w:bottom w:val="single" w:sz="4" w:space="0" w:color="auto"/>
              <w:right w:val="single" w:sz="4" w:space="0" w:color="auto"/>
            </w:tcBorders>
            <w:vAlign w:val="center"/>
            <w:hideMark/>
          </w:tcPr>
          <w:p w14:paraId="711330FB" w14:textId="77777777" w:rsidR="000417A9" w:rsidRPr="000417A9" w:rsidRDefault="000417A9" w:rsidP="000417A9">
            <w:pPr>
              <w:widowControl/>
              <w:autoSpaceDE/>
              <w:autoSpaceDN/>
              <w:jc w:val="both"/>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After joining GF</w:t>
            </w:r>
          </w:p>
        </w:tc>
        <w:tc>
          <w:tcPr>
            <w:tcW w:w="1494" w:type="dxa"/>
            <w:tcBorders>
              <w:top w:val="nil"/>
              <w:left w:val="nil"/>
              <w:bottom w:val="single" w:sz="4" w:space="0" w:color="auto"/>
              <w:right w:val="single" w:sz="4" w:space="0" w:color="auto"/>
            </w:tcBorders>
            <w:vAlign w:val="center"/>
            <w:hideMark/>
          </w:tcPr>
          <w:p w14:paraId="084B1435"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2000</w:t>
            </w:r>
          </w:p>
        </w:tc>
        <w:tc>
          <w:tcPr>
            <w:tcW w:w="1494" w:type="dxa"/>
            <w:tcBorders>
              <w:top w:val="nil"/>
              <w:left w:val="nil"/>
              <w:bottom w:val="single" w:sz="4" w:space="0" w:color="auto"/>
              <w:right w:val="single" w:sz="4" w:space="0" w:color="auto"/>
            </w:tcBorders>
            <w:vAlign w:val="center"/>
            <w:hideMark/>
          </w:tcPr>
          <w:p w14:paraId="4352F505"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56000</w:t>
            </w:r>
          </w:p>
        </w:tc>
        <w:tc>
          <w:tcPr>
            <w:tcW w:w="1494" w:type="dxa"/>
            <w:tcBorders>
              <w:top w:val="nil"/>
              <w:left w:val="nil"/>
              <w:bottom w:val="single" w:sz="4" w:space="0" w:color="auto"/>
              <w:right w:val="single" w:sz="4" w:space="0" w:color="auto"/>
            </w:tcBorders>
            <w:vAlign w:val="center"/>
            <w:hideMark/>
          </w:tcPr>
          <w:p w14:paraId="608E8A65"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7969</w:t>
            </w:r>
          </w:p>
        </w:tc>
        <w:tc>
          <w:tcPr>
            <w:tcW w:w="1494" w:type="dxa"/>
            <w:tcBorders>
              <w:top w:val="nil"/>
              <w:left w:val="nil"/>
              <w:bottom w:val="single" w:sz="4" w:space="0" w:color="auto"/>
              <w:right w:val="single" w:sz="4" w:space="0" w:color="auto"/>
            </w:tcBorders>
            <w:vAlign w:val="center"/>
            <w:hideMark/>
          </w:tcPr>
          <w:p w14:paraId="57602CC4"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6892</w:t>
            </w:r>
          </w:p>
        </w:tc>
      </w:tr>
      <w:tr w:rsidR="000417A9" w:rsidRPr="000417A9" w14:paraId="1FA39AC9" w14:textId="77777777" w:rsidTr="000417A9">
        <w:trPr>
          <w:trHeight w:val="315"/>
          <w:jc w:val="center"/>
        </w:trPr>
        <w:tc>
          <w:tcPr>
            <w:tcW w:w="8197" w:type="dxa"/>
            <w:gridSpan w:val="5"/>
            <w:tcBorders>
              <w:top w:val="single" w:sz="4" w:space="0" w:color="auto"/>
              <w:left w:val="nil"/>
              <w:bottom w:val="nil"/>
              <w:right w:val="nil"/>
            </w:tcBorders>
            <w:noWrap/>
            <w:vAlign w:val="center"/>
            <w:hideMark/>
          </w:tcPr>
          <w:p w14:paraId="2E9184E2" w14:textId="77777777" w:rsidR="000417A9" w:rsidRPr="000417A9" w:rsidRDefault="000417A9" w:rsidP="000417A9">
            <w:pPr>
              <w:widowControl/>
              <w:autoSpaceDE/>
              <w:autoSpaceDN/>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Source: Primary Data</w:t>
            </w:r>
          </w:p>
        </w:tc>
      </w:tr>
    </w:tbl>
    <w:p w14:paraId="06B414F8" w14:textId="77777777" w:rsidR="000417A9" w:rsidRDefault="000417A9" w:rsidP="00136D01">
      <w:pPr>
        <w:spacing w:before="173" w:line="276" w:lineRule="auto"/>
        <w:jc w:val="both"/>
        <w:rPr>
          <w:rFonts w:ascii="Times New Roman" w:eastAsia="Times New Roman" w:hAnsi="Times New Roman" w:cs="Times New Roman"/>
          <w:kern w:val="0"/>
          <w:sz w:val="24"/>
          <w:szCs w:val="24"/>
          <w14:ligatures w14:val="none"/>
        </w:rPr>
      </w:pPr>
    </w:p>
    <w:p w14:paraId="740EE8D2" w14:textId="22A96A49" w:rsidR="00040D3A" w:rsidRDefault="00040D3A" w:rsidP="00136D01">
      <w:pPr>
        <w:spacing w:before="173"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sidR="000417A9">
        <w:rPr>
          <w:rFonts w:ascii="Times New Roman" w:eastAsia="Times New Roman" w:hAnsi="Times New Roman" w:cs="Times New Roman"/>
          <w:spacing w:val="-2"/>
          <w:kern w:val="0"/>
          <w:sz w:val="24"/>
          <w:szCs w:val="24"/>
          <w14:ligatures w14:val="none"/>
        </w:rPr>
        <w:t xml:space="preserve">table shows that the </w:t>
      </w:r>
      <w:r w:rsidRPr="00040D3A">
        <w:rPr>
          <w:rFonts w:ascii="Times New Roman" w:eastAsia="Times New Roman" w:hAnsi="Times New Roman" w:cs="Times New Roman"/>
          <w:kern w:val="0"/>
          <w:sz w:val="24"/>
          <w:szCs w:val="24"/>
          <w14:ligatures w14:val="none"/>
        </w:rPr>
        <w:t>average monthly</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 before joining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Group</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activity</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5862</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rupees. </w:t>
      </w:r>
      <w:r w:rsidR="008357D2">
        <w:rPr>
          <w:rFonts w:ascii="Times New Roman" w:eastAsia="Times New Roman" w:hAnsi="Times New Roman" w:cs="Times New Roman"/>
          <w:kern w:val="0"/>
          <w:sz w:val="24"/>
          <w:szCs w:val="24"/>
          <w14:ligatures w14:val="none"/>
        </w:rPr>
        <w:t>I</w:t>
      </w:r>
      <w:r w:rsidRPr="00040D3A">
        <w:rPr>
          <w:rFonts w:ascii="Times New Roman" w:eastAsia="Times New Roman" w:hAnsi="Times New Roman" w:cs="Times New Roman"/>
          <w:kern w:val="0"/>
          <w:sz w:val="24"/>
          <w:szCs w:val="24"/>
          <w14:ligatures w14:val="none"/>
        </w:rPr>
        <w:t xml:space="preserve">t has been increased to </w:t>
      </w:r>
      <w:r w:rsidR="008357D2">
        <w:rPr>
          <w:rFonts w:ascii="Times New Roman" w:eastAsia="Times New Roman" w:hAnsi="Times New Roman" w:cs="Times New Roman"/>
          <w:kern w:val="0"/>
          <w:sz w:val="24"/>
          <w:szCs w:val="24"/>
          <w14:ligatures w14:val="none"/>
        </w:rPr>
        <w:t xml:space="preserve">Rs. </w:t>
      </w:r>
      <w:r w:rsidRPr="00040D3A">
        <w:rPr>
          <w:rFonts w:ascii="Times New Roman" w:eastAsia="Times New Roman" w:hAnsi="Times New Roman" w:cs="Times New Roman"/>
          <w:kern w:val="0"/>
          <w:sz w:val="24"/>
          <w:szCs w:val="24"/>
          <w14:ligatures w14:val="none"/>
        </w:rPr>
        <w:t xml:space="preserve">7969 </w:t>
      </w:r>
      <w:r w:rsidR="008357D2">
        <w:rPr>
          <w:rFonts w:ascii="Times New Roman" w:eastAsia="Times New Roman" w:hAnsi="Times New Roman" w:cs="Times New Roman"/>
          <w:kern w:val="0"/>
          <w:sz w:val="24"/>
          <w:szCs w:val="24"/>
          <w14:ligatures w14:val="none"/>
        </w:rPr>
        <w:t>after joining the groups</w:t>
      </w:r>
      <w:r w:rsidRPr="00040D3A">
        <w:rPr>
          <w:rFonts w:ascii="Times New Roman" w:eastAsia="Times New Roman" w:hAnsi="Times New Roman" w:cs="Times New Roman"/>
          <w:kern w:val="0"/>
          <w:sz w:val="24"/>
          <w:szCs w:val="24"/>
          <w14:ligatures w14:val="none"/>
        </w:rPr>
        <w:t xml:space="preserve">. So, it may be inferred that group farming has contributed to </w:t>
      </w:r>
      <w:r w:rsidRPr="004876F8">
        <w:rPr>
          <w:rFonts w:ascii="Times New Roman" w:eastAsia="Times New Roman" w:hAnsi="Times New Roman" w:cs="Times New Roman"/>
          <w:kern w:val="0"/>
          <w:sz w:val="24"/>
          <w:szCs w:val="24"/>
          <w14:ligatures w14:val="none"/>
        </w:rPr>
        <w:t>3</w:t>
      </w:r>
      <w:r w:rsidR="00900B25" w:rsidRPr="004876F8">
        <w:rPr>
          <w:rFonts w:ascii="Times New Roman" w:eastAsia="Times New Roman" w:hAnsi="Times New Roman" w:cs="Times New Roman"/>
          <w:kern w:val="0"/>
          <w:sz w:val="24"/>
          <w:szCs w:val="24"/>
          <w14:ligatures w14:val="none"/>
        </w:rPr>
        <w:t>5.94</w:t>
      </w:r>
      <w:r w:rsidRPr="004876F8">
        <w:rPr>
          <w:rFonts w:ascii="Times New Roman" w:eastAsia="Times New Roman" w:hAnsi="Times New Roman" w:cs="Times New Roman"/>
          <w:kern w:val="0"/>
          <w:sz w:val="24"/>
          <w:szCs w:val="24"/>
          <w14:ligatures w14:val="none"/>
        </w:rPr>
        <w:t xml:space="preserve"> percent </w:t>
      </w:r>
      <w:r w:rsidRPr="00040D3A">
        <w:rPr>
          <w:rFonts w:ascii="Times New Roman" w:eastAsia="Times New Roman" w:hAnsi="Times New Roman" w:cs="Times New Roman"/>
          <w:kern w:val="0"/>
          <w:sz w:val="24"/>
          <w:szCs w:val="24"/>
          <w14:ligatures w14:val="none"/>
        </w:rPr>
        <w:t>increase in monthly income. The important factor</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be noted is that the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monthly</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has increased from</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Rupees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500</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Rupees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2000.</w:t>
      </w:r>
      <w:r w:rsidR="008357D2">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 will have greater impact upon the livelihood of the farmers. Their standard of living</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 increase due 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this. </w:t>
      </w:r>
      <w:r w:rsidR="008357D2">
        <w:rPr>
          <w:rFonts w:ascii="Times New Roman" w:eastAsia="Times New Roman" w:hAnsi="Times New Roman" w:cs="Times New Roman"/>
          <w:kern w:val="0"/>
          <w:sz w:val="24"/>
          <w:szCs w:val="24"/>
          <w14:ligatures w14:val="none"/>
        </w:rPr>
        <w:t>Hence,</w:t>
      </w:r>
      <w:r w:rsidR="008357D2" w:rsidRPr="00040D3A">
        <w:rPr>
          <w:rFonts w:ascii="Times New Roman" w:eastAsia="Times New Roman" w:hAnsi="Times New Roman" w:cs="Times New Roman"/>
          <w:kern w:val="0"/>
          <w:sz w:val="24"/>
          <w:szCs w:val="24"/>
          <w14:ligatures w14:val="none"/>
        </w:rPr>
        <w:t xml:space="preserve"> it</w:t>
      </w:r>
      <w:r w:rsidRPr="00040D3A">
        <w:rPr>
          <w:rFonts w:ascii="Times New Roman" w:eastAsia="Times New Roman" w:hAnsi="Times New Roman" w:cs="Times New Roman"/>
          <w:kern w:val="0"/>
          <w:sz w:val="24"/>
          <w:szCs w:val="24"/>
          <w14:ligatures w14:val="none"/>
        </w:rPr>
        <w:t xml:space="preserve"> will</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lead to more improvement in</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their empowerment level</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too. </w:t>
      </w:r>
      <w:r w:rsidR="008357D2">
        <w:rPr>
          <w:rFonts w:ascii="Times New Roman" w:eastAsia="Times New Roman" w:hAnsi="Times New Roman" w:cs="Times New Roman"/>
          <w:kern w:val="0"/>
          <w:sz w:val="24"/>
          <w:szCs w:val="24"/>
          <w14:ligatures w14:val="none"/>
        </w:rPr>
        <w:t>Therefore</w:t>
      </w:r>
      <w:r w:rsidRPr="00040D3A">
        <w:rPr>
          <w:rFonts w:ascii="Times New Roman" w:eastAsia="Times New Roman" w:hAnsi="Times New Roman" w:cs="Times New Roman"/>
          <w:kern w:val="0"/>
          <w:sz w:val="24"/>
          <w:szCs w:val="24"/>
          <w14:ligatures w14:val="none"/>
        </w:rPr>
        <w:t>, the entry</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group farming has caused a positive impact upon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their income level. There was a more unequal distribution of income before entering into group farming as the standard deviation was </w:t>
      </w:r>
      <w:r w:rsidR="008357D2">
        <w:rPr>
          <w:rFonts w:ascii="Times New Roman" w:eastAsia="Times New Roman" w:hAnsi="Times New Roman" w:cs="Times New Roman"/>
          <w:kern w:val="0"/>
          <w:sz w:val="24"/>
          <w:szCs w:val="24"/>
          <w14:ligatures w14:val="none"/>
        </w:rPr>
        <w:t>Rs.7</w:t>
      </w:r>
      <w:r w:rsidRPr="00040D3A">
        <w:rPr>
          <w:rFonts w:ascii="Times New Roman" w:eastAsia="Times New Roman" w:hAnsi="Times New Roman" w:cs="Times New Roman"/>
          <w:kern w:val="0"/>
          <w:sz w:val="24"/>
          <w:szCs w:val="24"/>
          <w14:ligatures w14:val="none"/>
        </w:rPr>
        <w:t xml:space="preserve">143. But after that, it has been decreased to </w:t>
      </w:r>
      <w:r w:rsidR="008357D2">
        <w:rPr>
          <w:rFonts w:ascii="Times New Roman" w:eastAsia="Times New Roman" w:hAnsi="Times New Roman" w:cs="Times New Roman"/>
          <w:kern w:val="0"/>
          <w:sz w:val="24"/>
          <w:szCs w:val="24"/>
          <w14:ligatures w14:val="none"/>
        </w:rPr>
        <w:t xml:space="preserve">Rs. </w:t>
      </w:r>
      <w:r w:rsidRPr="00040D3A">
        <w:rPr>
          <w:rFonts w:ascii="Times New Roman" w:eastAsia="Times New Roman" w:hAnsi="Times New Roman" w:cs="Times New Roman"/>
          <w:kern w:val="0"/>
          <w:sz w:val="24"/>
          <w:szCs w:val="24"/>
          <w14:ligatures w14:val="none"/>
        </w:rPr>
        <w:t>6892</w:t>
      </w:r>
      <w:r w:rsidR="008357D2">
        <w:rPr>
          <w:rFonts w:ascii="Times New Roman" w:eastAsia="Times New Roman" w:hAnsi="Times New Roman" w:cs="Times New Roman"/>
          <w:kern w:val="0"/>
          <w:sz w:val="24"/>
          <w:szCs w:val="24"/>
          <w14:ligatures w14:val="none"/>
        </w:rPr>
        <w:t>.</w:t>
      </w:r>
    </w:p>
    <w:p w14:paraId="7B06C210" w14:textId="08B15235" w:rsidR="00040D3A" w:rsidRPr="00F20BD4" w:rsidRDefault="00040D3A" w:rsidP="00136D01">
      <w:pPr>
        <w:spacing w:before="173"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Group</w:t>
      </w:r>
      <w:r w:rsidRPr="00040D3A">
        <w:rPr>
          <w:rFonts w:ascii="Times New Roman" w:eastAsia="Times New Roman" w:hAnsi="Times New Roman" w:cs="Times New Roman"/>
          <w:b/>
          <w:bCs/>
          <w:spacing w:val="-3"/>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Farming</w:t>
      </w:r>
      <w:r w:rsidR="0017713F" w:rsidRPr="00040D3A">
        <w:rPr>
          <w:rFonts w:ascii="Times New Roman" w:eastAsia="Times New Roman" w:hAnsi="Times New Roman" w:cs="Times New Roman"/>
          <w:b/>
          <w:bCs/>
          <w:spacing w:val="-3"/>
          <w:kern w:val="0"/>
          <w:sz w:val="24"/>
          <w:szCs w:val="24"/>
          <w14:ligatures w14:val="none"/>
        </w:rPr>
        <w:t xml:space="preserve"> </w:t>
      </w:r>
      <w:r w:rsidR="0017713F">
        <w:rPr>
          <w:rFonts w:ascii="Times New Roman" w:eastAsia="Times New Roman" w:hAnsi="Times New Roman" w:cs="Times New Roman"/>
          <w:b/>
          <w:bCs/>
          <w:kern w:val="0"/>
          <w:sz w:val="24"/>
          <w:szCs w:val="24"/>
          <w14:ligatures w14:val="none"/>
        </w:rPr>
        <w:t>a</w:t>
      </w:r>
      <w:r w:rsidR="0017713F" w:rsidRPr="00040D3A">
        <w:rPr>
          <w:rFonts w:ascii="Times New Roman" w:eastAsia="Times New Roman" w:hAnsi="Times New Roman" w:cs="Times New Roman"/>
          <w:b/>
          <w:bCs/>
          <w:kern w:val="0"/>
          <w:sz w:val="24"/>
          <w:szCs w:val="24"/>
          <w14:ligatures w14:val="none"/>
        </w:rPr>
        <w:t>nd</w:t>
      </w:r>
      <w:r w:rsidR="0017713F" w:rsidRPr="00040D3A">
        <w:rPr>
          <w:rFonts w:ascii="Times New Roman" w:eastAsia="Times New Roman" w:hAnsi="Times New Roman" w:cs="Times New Roman"/>
          <w:b/>
          <w:bCs/>
          <w:spacing w:val="1"/>
          <w:kern w:val="0"/>
          <w:sz w:val="24"/>
          <w:szCs w:val="24"/>
          <w14:ligatures w14:val="none"/>
        </w:rPr>
        <w:t xml:space="preserve"> </w:t>
      </w:r>
      <w:r w:rsidR="0017713F" w:rsidRPr="00F20BD4">
        <w:rPr>
          <w:rFonts w:ascii="Times New Roman" w:eastAsia="Times New Roman" w:hAnsi="Times New Roman" w:cs="Times New Roman"/>
          <w:b/>
          <w:bCs/>
          <w:spacing w:val="-2"/>
          <w:kern w:val="0"/>
          <w:sz w:val="24"/>
          <w:szCs w:val="24"/>
          <w14:ligatures w14:val="none"/>
        </w:rPr>
        <w:t>Sustainabil</w:t>
      </w:r>
      <w:r w:rsidR="0017713F" w:rsidRPr="00F20BD4">
        <w:rPr>
          <w:rFonts w:ascii="Times New Roman" w:eastAsia="Times New Roman" w:hAnsi="Times New Roman" w:cs="Times New Roman"/>
          <w:b/>
          <w:bCs/>
          <w:kern w:val="0"/>
          <w:sz w:val="24"/>
          <w:szCs w:val="24"/>
          <w14:ligatures w14:val="none"/>
        </w:rPr>
        <w:t>ity</w:t>
      </w:r>
    </w:p>
    <w:p w14:paraId="4D4FD0BB" w14:textId="77777777" w:rsidR="00040D3A" w:rsidRPr="00040D3A" w:rsidRDefault="00040D3A" w:rsidP="00136D01">
      <w:pPr>
        <w:spacing w:before="13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Farming has an important role in the development of</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 region. Unfortunately, farming is still one of the biggest sources of pollution. The impact of agricultural pressures includes loss of biodiversity, risks</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 human</w:t>
      </w:r>
      <w:r w:rsidRPr="00040D3A">
        <w:rPr>
          <w:rFonts w:ascii="Times New Roman" w:eastAsia="Times New Roman" w:hAnsi="Times New Roman" w:cs="Times New Roman"/>
          <w:color w:val="0A0C0C"/>
          <w:spacing w:val="-3"/>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health, higher water</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treatment costs</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for</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the public, and economic damage to fisheries, tourism, and recreational businesses. Proper approach, funding and motivation is needed to change this. We need modern, well-funded regulation of agriculture supported by advice and incentive. Properly funded farmers can protect and improve the </w:t>
      </w:r>
      <w:r w:rsidRPr="00040D3A">
        <w:rPr>
          <w:rFonts w:ascii="Times New Roman" w:eastAsia="Times New Roman" w:hAnsi="Times New Roman" w:cs="Times New Roman"/>
          <w:color w:val="0A0C0C"/>
          <w:spacing w:val="-2"/>
          <w:kern w:val="0"/>
          <w:sz w:val="24"/>
          <w:szCs w:val="24"/>
          <w14:ligatures w14:val="none"/>
        </w:rPr>
        <w:t>environment.</w:t>
      </w:r>
    </w:p>
    <w:p w14:paraId="0A076596" w14:textId="77777777" w:rsidR="00040D3A" w:rsidRPr="00040D3A" w:rsidRDefault="00040D3A" w:rsidP="00136D01">
      <w:pPr>
        <w:spacing w:before="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Our farmlands have reduced to just a little over a hectare per household. The soil is depleted </w:t>
      </w:r>
      <w:r w:rsidRPr="00040D3A">
        <w:rPr>
          <w:rFonts w:ascii="Times New Roman" w:eastAsia="Times New Roman" w:hAnsi="Times New Roman" w:cs="Times New Roman"/>
          <w:kern w:val="0"/>
          <w:sz w:val="24"/>
          <w:szCs w:val="24"/>
          <w14:ligatures w14:val="none"/>
        </w:rPr>
        <w:lastRenderedPageBreak/>
        <w:t>of its nutrients by overusing chemicals, and wrong products. The farmer seeks the less expensive versions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agrochemical substances, which are also of low-quality. Farmers knew very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little</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that</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over</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tilling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destroying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its</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cover,</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hurting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natural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system. When shorn of its cover the eroded land expels in to the atmosphere carbon and other greenhouse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gases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what</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contained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within</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centuries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causes</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climatic</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change.</w:t>
      </w:r>
    </w:p>
    <w:p w14:paraId="7F4C7EE3" w14:textId="44281AB8" w:rsidR="00040D3A" w:rsidRPr="00040D3A" w:rsidRDefault="00040D3A" w:rsidP="00136D01">
      <w:pPr>
        <w:spacing w:before="161"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333333"/>
          <w:kern w:val="0"/>
          <w:sz w:val="24"/>
          <w:szCs w:val="24"/>
          <w14:ligatures w14:val="none"/>
        </w:rPr>
        <w:t>The harmful</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effects of</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hazardous pesticides on</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the environment have been</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 cause</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of</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concern among UN agencies and the international community Many hazardous pesticides have been linked</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environmental</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pollution,</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1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are</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threat</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beneficial</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bio-diversity</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due</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devastating effects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on</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non-target species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such</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honeybees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 earthworms. Spraying of</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pesticides leads to</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air, soil, and, water</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pollution</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which</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can</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be</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prevented</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by</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using</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safer</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formulations</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or</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natural farming techniques.</w:t>
      </w:r>
      <w:r w:rsidR="004B0598">
        <w:rPr>
          <w:rFonts w:ascii="Times New Roman" w:eastAsia="Times New Roman" w:hAnsi="Times New Roman" w:cs="Times New Roman"/>
          <w:color w:val="33333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sustainability of group farming is examined through the method of cultivation that the groups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following.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Organic</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farming</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fields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have</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five</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times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plant</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species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richness,</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20 times</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pollinator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species,</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9"/>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earthworm</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abundance</w:t>
      </w:r>
      <w:r w:rsidRPr="00040D3A">
        <w:rPr>
          <w:rFonts w:ascii="Times New Roman" w:eastAsia="Times New Roman" w:hAnsi="Times New Roman" w:cs="Times New Roman"/>
          <w:color w:val="333333"/>
          <w:spacing w:val="-10"/>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as</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compared</w:t>
      </w:r>
      <w:r w:rsidRPr="00040D3A">
        <w:rPr>
          <w:rFonts w:ascii="Times New Roman" w:eastAsia="Times New Roman" w:hAnsi="Times New Roman" w:cs="Times New Roman"/>
          <w:color w:val="333333"/>
          <w:spacing w:val="-9"/>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 xml:space="preserve">conventional </w:t>
      </w:r>
      <w:r w:rsidR="009F70F8" w:rsidRPr="00040D3A">
        <w:rPr>
          <w:rFonts w:ascii="Times New Roman" w:eastAsia="Times New Roman" w:hAnsi="Times New Roman" w:cs="Times New Roman"/>
          <w:color w:val="333333"/>
          <w:kern w:val="0"/>
          <w:sz w:val="24"/>
          <w:szCs w:val="24"/>
          <w14:ligatures w14:val="none"/>
        </w:rPr>
        <w:t>fields.</w:t>
      </w:r>
      <w:r w:rsidRPr="00040D3A">
        <w:rPr>
          <w:rFonts w:ascii="Times New Roman" w:eastAsia="Times New Roman" w:hAnsi="Times New Roman" w:cs="Times New Roman"/>
          <w:color w:val="333333"/>
          <w:kern w:val="0"/>
          <w:sz w:val="24"/>
          <w:szCs w:val="24"/>
          <w14:ligatures w14:val="none"/>
        </w:rPr>
        <w:t xml:space="preserve"> Removing highly hazardous pesticides from agricultural</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practice in low- and middle- income</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countries</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is</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crucial</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ensuring</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community</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environmental</w:t>
      </w:r>
      <w:r w:rsidRPr="00040D3A">
        <w:rPr>
          <w:rFonts w:ascii="Times New Roman" w:eastAsia="Times New Roman" w:hAnsi="Times New Roman" w:cs="Times New Roman"/>
          <w:color w:val="333333"/>
          <w:spacing w:val="-10"/>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health</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occupational safety of farmers.</w:t>
      </w:r>
    </w:p>
    <w:p w14:paraId="34ACCF2A" w14:textId="49A29DC8" w:rsidR="00040D3A" w:rsidRPr="00040D3A" w:rsidRDefault="00040D3A" w:rsidP="00136D01">
      <w:pPr>
        <w:spacing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Organic farming globally practices higher levels of pest infestation but this effect highly depends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type.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Organic</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practices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match</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outperform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conventional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 control practices against pathogens and animal pests whereas weeds are much more plentiful in organic than in conventional systems. Thus, ecological intensification based on organic farming can contribute to the control of animal pests and pathogens by enhancing biological control services and limiting their invasion levels (</w:t>
      </w:r>
      <w:r w:rsidR="004876F8" w:rsidRPr="00040D3A">
        <w:rPr>
          <w:rFonts w:ascii="Times New Roman" w:eastAsia="Times New Roman" w:hAnsi="Times New Roman" w:cs="Times New Roman"/>
          <w:color w:val="212121"/>
          <w:kern w:val="0"/>
          <w:sz w:val="24"/>
          <w:szCs w:val="24"/>
          <w14:ligatures w14:val="none"/>
        </w:rPr>
        <w:t>Muneret, et.al</w:t>
      </w:r>
      <w:r w:rsidRPr="00040D3A">
        <w:rPr>
          <w:rFonts w:ascii="Times New Roman" w:eastAsia="Times New Roman" w:hAnsi="Times New Roman" w:cs="Times New Roman"/>
          <w:color w:val="212121"/>
          <w:kern w:val="0"/>
          <w:sz w:val="24"/>
          <w:szCs w:val="24"/>
          <w14:ligatures w14:val="none"/>
        </w:rPr>
        <w:t xml:space="preserve"> 2018).</w:t>
      </w:r>
    </w:p>
    <w:p w14:paraId="51AA92C6" w14:textId="20C2D4C3" w:rsidR="00040D3A" w:rsidRDefault="00040D3A" w:rsidP="0023332F">
      <w:pPr>
        <w:spacing w:before="203"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Initially, the cultivation under JLGs was aimed to follow organic methods only. Organic methods of cultivation are eco-friendly and sustainable. Later on, other JLGs which followed mixed path were also formed.</w:t>
      </w:r>
      <w:r w:rsidR="0023332F">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Govt of Kerala to ensure a sustainable way of life is encouraging the organic method of cultivation. To encourage organic farming on fallow land,</w:t>
      </w:r>
      <w:r w:rsidR="009F70F8">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incentives were given to the JLG groups. As per the nature of the crop, the incentive amount varied. In the case of Paddy, the incentive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those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cents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maximum of 12.5 acres. Special consideration is given to mono-crop. Preference is also given to those JLGs where marketing is done through kudumbasree. It will be sanctioned up to 12 acres. In the case of</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crop Banana, a minimum area of</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 cents (0.20 hectares) and a maximum of 2.02 hectares should be cultivated. In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villages, the number </w:t>
      </w:r>
      <w:r w:rsidR="004876F8">
        <w:rPr>
          <w:rFonts w:ascii="Times New Roman" w:eastAsia="Times New Roman" w:hAnsi="Times New Roman" w:cs="Times New Roman"/>
          <w:kern w:val="0"/>
          <w:sz w:val="24"/>
          <w:szCs w:val="24"/>
          <w14:ligatures w14:val="none"/>
        </w:rPr>
        <w:t xml:space="preserve">of plantains </w:t>
      </w:r>
      <w:r w:rsidRPr="00040D3A">
        <w:rPr>
          <w:rFonts w:ascii="Times New Roman" w:eastAsia="Times New Roman" w:hAnsi="Times New Roman" w:cs="Times New Roman"/>
          <w:kern w:val="0"/>
          <w:sz w:val="24"/>
          <w:szCs w:val="24"/>
          <w14:ligatures w14:val="none"/>
        </w:rPr>
        <w:t xml:space="preserve">is limited to </w:t>
      </w:r>
      <w:r w:rsidR="004876F8" w:rsidRPr="004876F8">
        <w:rPr>
          <w:rFonts w:ascii="Times New Roman" w:eastAsia="Times New Roman" w:hAnsi="Times New Roman" w:cs="Times New Roman"/>
          <w:kern w:val="0"/>
          <w:sz w:val="24"/>
          <w:szCs w:val="24"/>
          <w14:ligatures w14:val="none"/>
        </w:rPr>
        <w:t>400 and</w:t>
      </w:r>
      <w:r w:rsidR="00F20BD4" w:rsidRPr="004876F8">
        <w:rPr>
          <w:rFonts w:ascii="Times New Roman" w:eastAsia="Times New Roman" w:hAnsi="Times New Roman" w:cs="Times New Roman"/>
          <w:kern w:val="0"/>
          <w:sz w:val="24"/>
          <w:szCs w:val="24"/>
          <w14:ligatures w14:val="none"/>
        </w:rPr>
        <w:t xml:space="preserve"> the </w:t>
      </w:r>
      <w:r w:rsidR="004876F8" w:rsidRPr="004876F8">
        <w:rPr>
          <w:rFonts w:ascii="Times New Roman" w:eastAsia="Times New Roman" w:hAnsi="Times New Roman" w:cs="Times New Roman"/>
          <w:kern w:val="0"/>
          <w:sz w:val="24"/>
          <w:szCs w:val="24"/>
          <w14:ligatures w14:val="none"/>
        </w:rPr>
        <w:t>area is</w:t>
      </w:r>
      <w:r w:rsidR="00F20BD4" w:rsidRPr="004876F8">
        <w:rPr>
          <w:rFonts w:ascii="Times New Roman" w:eastAsia="Times New Roman" w:hAnsi="Times New Roman" w:cs="Times New Roman"/>
          <w:kern w:val="0"/>
          <w:sz w:val="24"/>
          <w:szCs w:val="24"/>
          <w14:ligatures w14:val="none"/>
        </w:rPr>
        <w:t xml:space="preserve"> </w:t>
      </w:r>
      <w:r w:rsidR="004876F8" w:rsidRPr="004876F8">
        <w:rPr>
          <w:rFonts w:ascii="Times New Roman" w:eastAsia="Times New Roman" w:hAnsi="Times New Roman" w:cs="Times New Roman"/>
          <w:kern w:val="0"/>
          <w:sz w:val="24"/>
          <w:szCs w:val="24"/>
          <w14:ligatures w14:val="none"/>
        </w:rPr>
        <w:t>limited to</w:t>
      </w:r>
      <w:r w:rsidRPr="004876F8">
        <w:rPr>
          <w:rFonts w:ascii="Times New Roman" w:eastAsia="Times New Roman" w:hAnsi="Times New Roman" w:cs="Times New Roman"/>
          <w:kern w:val="0"/>
          <w:sz w:val="24"/>
          <w:szCs w:val="24"/>
          <w14:ligatures w14:val="none"/>
        </w:rPr>
        <w:t xml:space="preserve"> 0.20 hec</w:t>
      </w:r>
      <w:bookmarkStart w:id="18" w:name="_Hlk180957416"/>
      <w:r w:rsidRPr="004876F8">
        <w:rPr>
          <w:rFonts w:ascii="Times New Roman" w:eastAsia="Times New Roman" w:hAnsi="Times New Roman" w:cs="Times New Roman"/>
          <w:kern w:val="0"/>
          <w:sz w:val="24"/>
          <w:szCs w:val="24"/>
          <w14:ligatures w14:val="none"/>
        </w:rPr>
        <w:t>t</w:t>
      </w:r>
      <w:bookmarkEnd w:id="18"/>
      <w:r w:rsidRPr="004876F8">
        <w:rPr>
          <w:rFonts w:ascii="Times New Roman" w:eastAsia="Times New Roman" w:hAnsi="Times New Roman" w:cs="Times New Roman"/>
          <w:kern w:val="0"/>
          <w:sz w:val="24"/>
          <w:szCs w:val="24"/>
          <w14:ligatures w14:val="none"/>
        </w:rPr>
        <w:t xml:space="preserve">ares </w:t>
      </w:r>
      <w:r w:rsidR="006C26EE" w:rsidRPr="004876F8">
        <w:rPr>
          <w:rFonts w:ascii="Times New Roman" w:eastAsia="Times New Roman" w:hAnsi="Times New Roman" w:cs="Times New Roman"/>
          <w:kern w:val="0"/>
          <w:sz w:val="24"/>
          <w:szCs w:val="24"/>
          <w14:ligatures w14:val="none"/>
        </w:rPr>
        <w:t xml:space="preserve">in the case </w:t>
      </w:r>
      <w:r w:rsidR="004876F8" w:rsidRPr="004876F8">
        <w:rPr>
          <w:rFonts w:ascii="Times New Roman" w:eastAsia="Times New Roman" w:hAnsi="Times New Roman" w:cs="Times New Roman"/>
          <w:kern w:val="0"/>
          <w:sz w:val="24"/>
          <w:szCs w:val="24"/>
          <w14:ligatures w14:val="none"/>
        </w:rPr>
        <w:t>of mono</w:t>
      </w:r>
      <w:r w:rsidRPr="004876F8">
        <w:rPr>
          <w:rFonts w:ascii="Times New Roman" w:eastAsia="Times New Roman" w:hAnsi="Times New Roman" w:cs="Times New Roman"/>
          <w:kern w:val="0"/>
          <w:sz w:val="24"/>
          <w:szCs w:val="24"/>
          <w14:ligatures w14:val="none"/>
        </w:rPr>
        <w:t>-crop and</w:t>
      </w:r>
      <w:r w:rsidRPr="00900B25">
        <w:rPr>
          <w:rFonts w:ascii="Times New Roman" w:eastAsia="Times New Roman" w:hAnsi="Times New Roman" w:cs="Times New Roman"/>
          <w:color w:val="00B05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4000 in 2.02 hectares in the case of the mixed crop.</w:t>
      </w:r>
      <w:r w:rsidR="00F20BD4">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 The maximum limit for giving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incentives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12</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acres</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(4.86</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hectares).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vegetable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25 cents in villages and cities. Here</w:t>
      </w:r>
      <w:r w:rsidR="00651E66">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area incentive is </w:t>
      </w:r>
      <w:r w:rsidR="006C26EE" w:rsidRPr="004876F8">
        <w:rPr>
          <w:rFonts w:ascii="Times New Roman" w:eastAsia="Times New Roman" w:hAnsi="Times New Roman" w:cs="Times New Roman"/>
          <w:kern w:val="0"/>
          <w:sz w:val="24"/>
          <w:szCs w:val="24"/>
          <w14:ligatures w14:val="none"/>
        </w:rPr>
        <w:t>Rupees</w:t>
      </w:r>
      <w:r w:rsidR="006C26EE">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3520 per acre. The minimum area both in rural</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urban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25 cents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the maximum</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7 acres. For The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area incentive for vegetables and tubers was </w:t>
      </w:r>
      <w:r w:rsidR="006C26EE" w:rsidRPr="004876F8">
        <w:rPr>
          <w:rFonts w:ascii="Times New Roman" w:eastAsia="Times New Roman" w:hAnsi="Times New Roman" w:cs="Times New Roman"/>
          <w:kern w:val="0"/>
          <w:sz w:val="24"/>
          <w:szCs w:val="24"/>
          <w14:ligatures w14:val="none"/>
        </w:rPr>
        <w:t>rupees</w:t>
      </w:r>
      <w:r w:rsidR="006C26EE">
        <w:rPr>
          <w:rFonts w:ascii="Times New Roman" w:eastAsia="Times New Roman" w:hAnsi="Times New Roman" w:cs="Times New Roman"/>
          <w:kern w:val="0"/>
          <w:sz w:val="24"/>
          <w:szCs w:val="24"/>
          <w14:ligatures w14:val="none"/>
        </w:rPr>
        <w:t xml:space="preserve"> </w:t>
      </w:r>
      <w:r w:rsidR="004876F8" w:rsidRPr="00040D3A">
        <w:rPr>
          <w:rFonts w:ascii="Times New Roman" w:eastAsia="Times New Roman" w:hAnsi="Times New Roman" w:cs="Times New Roman"/>
          <w:kern w:val="0"/>
          <w:sz w:val="24"/>
          <w:szCs w:val="24"/>
          <w14:ligatures w14:val="none"/>
        </w:rPr>
        <w:t>2200.</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incentives were given strictly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those JLGs which followed Organic method</w:t>
      </w:r>
      <w:r w:rsidR="006C26EE">
        <w:rPr>
          <w:rFonts w:ascii="Times New Roman" w:eastAsia="Times New Roman" w:hAnsi="Times New Roman" w:cs="Times New Roman"/>
          <w:kern w:val="0"/>
          <w:sz w:val="24"/>
          <w:szCs w:val="24"/>
          <w14:ligatures w14:val="none"/>
        </w:rPr>
        <w:t xml:space="preserve"> </w:t>
      </w:r>
      <w:r w:rsidR="006C26EE" w:rsidRPr="004876F8">
        <w:rPr>
          <w:rFonts w:ascii="Times New Roman" w:eastAsia="Times New Roman" w:hAnsi="Times New Roman" w:cs="Times New Roman"/>
          <w:kern w:val="0"/>
          <w:sz w:val="24"/>
          <w:szCs w:val="24"/>
          <w14:ligatures w14:val="none"/>
        </w:rPr>
        <w:t xml:space="preserve">of </w:t>
      </w:r>
      <w:r w:rsidR="004876F8" w:rsidRPr="004876F8">
        <w:rPr>
          <w:rFonts w:ascii="Times New Roman" w:eastAsia="Times New Roman" w:hAnsi="Times New Roman" w:cs="Times New Roman"/>
          <w:kern w:val="0"/>
          <w:sz w:val="24"/>
          <w:szCs w:val="24"/>
          <w14:ligatures w14:val="none"/>
        </w:rPr>
        <w:t>cultivation</w:t>
      </w:r>
    </w:p>
    <w:p w14:paraId="53645E87" w14:textId="3C5B0E58" w:rsidR="0023332F" w:rsidRDefault="0023332F" w:rsidP="0023332F">
      <w:pPr>
        <w:spacing w:before="173"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Table 5 shows that the number of JLGs, number of women farmers and area under organic farming in Kerala</w:t>
      </w:r>
    </w:p>
    <w:p w14:paraId="4960C384" w14:textId="77777777" w:rsidR="0023332F" w:rsidRPr="00040D3A" w:rsidRDefault="0023332F" w:rsidP="0023332F">
      <w:pPr>
        <w:spacing w:before="173" w:line="276" w:lineRule="auto"/>
        <w:jc w:val="both"/>
        <w:rPr>
          <w:rFonts w:ascii="Times New Roman" w:eastAsia="Times New Roman" w:hAnsi="Times New Roman" w:cs="Times New Roman"/>
          <w:kern w:val="0"/>
          <w:sz w:val="24"/>
          <w:szCs w:val="24"/>
          <w14:ligatures w14:val="none"/>
        </w:rPr>
      </w:pPr>
    </w:p>
    <w:tbl>
      <w:tblPr>
        <w:tblW w:w="9214" w:type="dxa"/>
        <w:jc w:val="center"/>
        <w:tblLook w:val="04A0" w:firstRow="1" w:lastRow="0" w:firstColumn="1" w:lastColumn="0" w:noHBand="0" w:noVBand="1"/>
      </w:tblPr>
      <w:tblGrid>
        <w:gridCol w:w="709"/>
        <w:gridCol w:w="2410"/>
        <w:gridCol w:w="1984"/>
        <w:gridCol w:w="2127"/>
        <w:gridCol w:w="1984"/>
      </w:tblGrid>
      <w:tr w:rsidR="0023332F" w:rsidRPr="0023332F" w14:paraId="7B4019B1" w14:textId="77777777" w:rsidTr="005234A3">
        <w:trPr>
          <w:trHeight w:val="315"/>
          <w:jc w:val="center"/>
        </w:trPr>
        <w:tc>
          <w:tcPr>
            <w:tcW w:w="9214" w:type="dxa"/>
            <w:gridSpan w:val="5"/>
            <w:tcBorders>
              <w:top w:val="nil"/>
              <w:left w:val="nil"/>
              <w:bottom w:val="nil"/>
              <w:right w:val="nil"/>
            </w:tcBorders>
            <w:noWrap/>
            <w:vAlign w:val="center"/>
            <w:hideMark/>
          </w:tcPr>
          <w:p w14:paraId="3031A2D2" w14:textId="77777777" w:rsidR="0023332F" w:rsidRPr="0023332F" w:rsidRDefault="0023332F" w:rsidP="0023332F">
            <w:pPr>
              <w:widowControl/>
              <w:autoSpaceDE/>
              <w:autoSpaceDN/>
              <w:jc w:val="center"/>
              <w:rPr>
                <w:rFonts w:ascii="Times New Roman" w:eastAsia="Times New Roman" w:hAnsi="Times New Roman" w:cs="Times New Roman"/>
                <w:b/>
                <w:bCs/>
                <w:color w:val="212121"/>
                <w:kern w:val="0"/>
                <w:sz w:val="24"/>
                <w:szCs w:val="24"/>
                <w14:ligatures w14:val="none"/>
              </w:rPr>
            </w:pPr>
            <w:r w:rsidRPr="0023332F">
              <w:rPr>
                <w:rFonts w:ascii="Times New Roman" w:eastAsia="Times New Roman" w:hAnsi="Times New Roman" w:cs="Times New Roman"/>
                <w:b/>
                <w:bCs/>
                <w:color w:val="212121"/>
                <w:kern w:val="0"/>
                <w:sz w:val="24"/>
                <w:szCs w:val="24"/>
                <w14:ligatures w14:val="none"/>
              </w:rPr>
              <w:t>Table - 5</w:t>
            </w:r>
          </w:p>
        </w:tc>
      </w:tr>
      <w:tr w:rsidR="0023332F" w:rsidRPr="0023332F" w14:paraId="15C0CEAF" w14:textId="77777777" w:rsidTr="005234A3">
        <w:trPr>
          <w:trHeight w:val="315"/>
          <w:jc w:val="center"/>
        </w:trPr>
        <w:tc>
          <w:tcPr>
            <w:tcW w:w="9214" w:type="dxa"/>
            <w:gridSpan w:val="5"/>
            <w:tcBorders>
              <w:top w:val="nil"/>
              <w:left w:val="nil"/>
              <w:bottom w:val="single" w:sz="4" w:space="0" w:color="auto"/>
              <w:right w:val="nil"/>
            </w:tcBorders>
            <w:noWrap/>
            <w:vAlign w:val="center"/>
            <w:hideMark/>
          </w:tcPr>
          <w:p w14:paraId="65269F79" w14:textId="77777777" w:rsidR="0023332F" w:rsidRPr="0023332F" w:rsidRDefault="0023332F" w:rsidP="0023332F">
            <w:pPr>
              <w:widowControl/>
              <w:autoSpaceDE/>
              <w:autoSpaceDN/>
              <w:jc w:val="center"/>
              <w:rPr>
                <w:rFonts w:ascii="Times New Roman" w:eastAsia="Times New Roman" w:hAnsi="Times New Roman" w:cs="Times New Roman"/>
                <w:b/>
                <w:bCs/>
                <w:color w:val="212121"/>
                <w:kern w:val="0"/>
                <w:sz w:val="24"/>
                <w:szCs w:val="24"/>
                <w14:ligatures w14:val="none"/>
              </w:rPr>
            </w:pPr>
            <w:r w:rsidRPr="0023332F">
              <w:rPr>
                <w:rFonts w:ascii="Times New Roman" w:eastAsia="Times New Roman" w:hAnsi="Times New Roman" w:cs="Times New Roman"/>
                <w:b/>
                <w:bCs/>
                <w:color w:val="212121"/>
                <w:kern w:val="0"/>
                <w:sz w:val="24"/>
                <w:szCs w:val="24"/>
                <w14:ligatures w14:val="none"/>
              </w:rPr>
              <w:t>JLG s involved in Organic method of cultivation in Kerala</w:t>
            </w:r>
          </w:p>
        </w:tc>
      </w:tr>
      <w:tr w:rsidR="0023332F" w:rsidRPr="0023332F" w14:paraId="03D68AEB" w14:textId="77777777" w:rsidTr="005234A3">
        <w:trPr>
          <w:trHeight w:val="1065"/>
          <w:jc w:val="center"/>
        </w:trPr>
        <w:tc>
          <w:tcPr>
            <w:tcW w:w="709" w:type="dxa"/>
            <w:tcBorders>
              <w:top w:val="nil"/>
              <w:left w:val="single" w:sz="4" w:space="0" w:color="auto"/>
              <w:bottom w:val="single" w:sz="4" w:space="0" w:color="auto"/>
              <w:right w:val="single" w:sz="4" w:space="0" w:color="auto"/>
            </w:tcBorders>
            <w:vAlign w:val="center"/>
            <w:hideMark/>
          </w:tcPr>
          <w:p w14:paraId="20C5CE5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proofErr w:type="spellStart"/>
            <w:r w:rsidRPr="0023332F">
              <w:rPr>
                <w:rFonts w:ascii="Times New Roman" w:eastAsia="Times New Roman" w:hAnsi="Times New Roman" w:cs="Times New Roman"/>
                <w:color w:val="000000"/>
                <w:kern w:val="0"/>
                <w:sz w:val="24"/>
                <w:szCs w:val="24"/>
                <w14:ligatures w14:val="none"/>
              </w:rPr>
              <w:t>Sl</w:t>
            </w:r>
            <w:proofErr w:type="spellEnd"/>
            <w:r w:rsidRPr="0023332F">
              <w:rPr>
                <w:rFonts w:ascii="Times New Roman" w:eastAsia="Times New Roman" w:hAnsi="Times New Roman" w:cs="Times New Roman"/>
                <w:color w:val="000000"/>
                <w:kern w:val="0"/>
                <w:sz w:val="24"/>
                <w:szCs w:val="24"/>
                <w14:ligatures w14:val="none"/>
              </w:rPr>
              <w:t xml:space="preserve"> No</w:t>
            </w:r>
          </w:p>
        </w:tc>
        <w:tc>
          <w:tcPr>
            <w:tcW w:w="2410" w:type="dxa"/>
            <w:tcBorders>
              <w:top w:val="nil"/>
              <w:left w:val="nil"/>
              <w:bottom w:val="single" w:sz="4" w:space="0" w:color="auto"/>
              <w:right w:val="single" w:sz="4" w:space="0" w:color="auto"/>
            </w:tcBorders>
            <w:vAlign w:val="center"/>
            <w:hideMark/>
          </w:tcPr>
          <w:p w14:paraId="5F8AA7D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Districts</w:t>
            </w:r>
          </w:p>
        </w:tc>
        <w:tc>
          <w:tcPr>
            <w:tcW w:w="1984" w:type="dxa"/>
            <w:tcBorders>
              <w:top w:val="nil"/>
              <w:left w:val="nil"/>
              <w:bottom w:val="single" w:sz="4" w:space="0" w:color="auto"/>
              <w:right w:val="single" w:sz="4" w:space="0" w:color="auto"/>
            </w:tcBorders>
            <w:vAlign w:val="center"/>
            <w:hideMark/>
          </w:tcPr>
          <w:p w14:paraId="6556C09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Total no of JLGs involved in Organic Farming</w:t>
            </w:r>
          </w:p>
        </w:tc>
        <w:tc>
          <w:tcPr>
            <w:tcW w:w="2127" w:type="dxa"/>
            <w:tcBorders>
              <w:top w:val="nil"/>
              <w:left w:val="nil"/>
              <w:bottom w:val="single" w:sz="4" w:space="0" w:color="auto"/>
              <w:right w:val="single" w:sz="4" w:space="0" w:color="auto"/>
            </w:tcBorders>
            <w:vAlign w:val="center"/>
            <w:hideMark/>
          </w:tcPr>
          <w:p w14:paraId="4C26817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Total No of women farmers involved in Organic Farming</w:t>
            </w:r>
          </w:p>
        </w:tc>
        <w:tc>
          <w:tcPr>
            <w:tcW w:w="1984" w:type="dxa"/>
            <w:tcBorders>
              <w:top w:val="nil"/>
              <w:left w:val="nil"/>
              <w:bottom w:val="single" w:sz="4" w:space="0" w:color="auto"/>
              <w:right w:val="single" w:sz="4" w:space="0" w:color="auto"/>
            </w:tcBorders>
            <w:vAlign w:val="center"/>
            <w:hideMark/>
          </w:tcPr>
          <w:p w14:paraId="7C41D00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Area under Organic Farming (Ha)</w:t>
            </w:r>
          </w:p>
        </w:tc>
      </w:tr>
      <w:tr w:rsidR="0023332F" w:rsidRPr="0023332F" w14:paraId="57C08EEF"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589BFBE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p>
        </w:tc>
        <w:tc>
          <w:tcPr>
            <w:tcW w:w="2410" w:type="dxa"/>
            <w:tcBorders>
              <w:top w:val="nil"/>
              <w:left w:val="nil"/>
              <w:bottom w:val="single" w:sz="4" w:space="0" w:color="auto"/>
              <w:right w:val="single" w:sz="4" w:space="0" w:color="auto"/>
            </w:tcBorders>
            <w:vAlign w:val="center"/>
            <w:hideMark/>
          </w:tcPr>
          <w:p w14:paraId="731C0FBB"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Thiruvananthapuram</w:t>
            </w:r>
          </w:p>
        </w:tc>
        <w:tc>
          <w:tcPr>
            <w:tcW w:w="1984" w:type="dxa"/>
            <w:tcBorders>
              <w:top w:val="nil"/>
              <w:left w:val="nil"/>
              <w:bottom w:val="single" w:sz="4" w:space="0" w:color="auto"/>
              <w:right w:val="single" w:sz="4" w:space="0" w:color="auto"/>
            </w:tcBorders>
            <w:vAlign w:val="center"/>
            <w:hideMark/>
          </w:tcPr>
          <w:p w14:paraId="16945CF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758</w:t>
            </w:r>
          </w:p>
        </w:tc>
        <w:tc>
          <w:tcPr>
            <w:tcW w:w="2127" w:type="dxa"/>
            <w:tcBorders>
              <w:top w:val="nil"/>
              <w:left w:val="nil"/>
              <w:bottom w:val="single" w:sz="4" w:space="0" w:color="auto"/>
              <w:right w:val="single" w:sz="4" w:space="0" w:color="auto"/>
            </w:tcBorders>
            <w:vAlign w:val="center"/>
            <w:hideMark/>
          </w:tcPr>
          <w:p w14:paraId="54BF361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3760</w:t>
            </w:r>
          </w:p>
        </w:tc>
        <w:tc>
          <w:tcPr>
            <w:tcW w:w="1984" w:type="dxa"/>
            <w:tcBorders>
              <w:top w:val="nil"/>
              <w:left w:val="nil"/>
              <w:bottom w:val="single" w:sz="4" w:space="0" w:color="auto"/>
              <w:right w:val="single" w:sz="4" w:space="0" w:color="auto"/>
            </w:tcBorders>
            <w:vAlign w:val="center"/>
            <w:hideMark/>
          </w:tcPr>
          <w:p w14:paraId="468AD95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428.33</w:t>
            </w:r>
          </w:p>
        </w:tc>
      </w:tr>
      <w:tr w:rsidR="0023332F" w:rsidRPr="0023332F" w14:paraId="23D3D5D0"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13846B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w:t>
            </w:r>
          </w:p>
        </w:tc>
        <w:tc>
          <w:tcPr>
            <w:tcW w:w="2410" w:type="dxa"/>
            <w:tcBorders>
              <w:top w:val="nil"/>
              <w:left w:val="nil"/>
              <w:bottom w:val="single" w:sz="4" w:space="0" w:color="auto"/>
              <w:right w:val="single" w:sz="4" w:space="0" w:color="auto"/>
            </w:tcBorders>
            <w:vAlign w:val="center"/>
            <w:hideMark/>
          </w:tcPr>
          <w:p w14:paraId="36FE60F5"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Kollam</w:t>
            </w:r>
          </w:p>
        </w:tc>
        <w:tc>
          <w:tcPr>
            <w:tcW w:w="1984" w:type="dxa"/>
            <w:tcBorders>
              <w:top w:val="nil"/>
              <w:left w:val="nil"/>
              <w:bottom w:val="single" w:sz="4" w:space="0" w:color="auto"/>
              <w:right w:val="single" w:sz="4" w:space="0" w:color="auto"/>
            </w:tcBorders>
            <w:vAlign w:val="center"/>
            <w:hideMark/>
          </w:tcPr>
          <w:p w14:paraId="57DA557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1733</w:t>
            </w:r>
          </w:p>
        </w:tc>
        <w:tc>
          <w:tcPr>
            <w:tcW w:w="2127" w:type="dxa"/>
            <w:tcBorders>
              <w:top w:val="nil"/>
              <w:left w:val="nil"/>
              <w:bottom w:val="single" w:sz="4" w:space="0" w:color="auto"/>
              <w:right w:val="single" w:sz="4" w:space="0" w:color="auto"/>
            </w:tcBorders>
            <w:vAlign w:val="center"/>
            <w:hideMark/>
          </w:tcPr>
          <w:p w14:paraId="6E0EAF58"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7784</w:t>
            </w:r>
          </w:p>
        </w:tc>
        <w:tc>
          <w:tcPr>
            <w:tcW w:w="1984" w:type="dxa"/>
            <w:tcBorders>
              <w:top w:val="nil"/>
              <w:left w:val="nil"/>
              <w:bottom w:val="single" w:sz="4" w:space="0" w:color="auto"/>
              <w:right w:val="single" w:sz="4" w:space="0" w:color="auto"/>
            </w:tcBorders>
            <w:vAlign w:val="center"/>
            <w:hideMark/>
          </w:tcPr>
          <w:p w14:paraId="4469A46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1016.12</w:t>
            </w:r>
          </w:p>
        </w:tc>
      </w:tr>
      <w:tr w:rsidR="0023332F" w:rsidRPr="0023332F" w14:paraId="39B00491"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0BE455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p>
        </w:tc>
        <w:tc>
          <w:tcPr>
            <w:tcW w:w="2410" w:type="dxa"/>
            <w:tcBorders>
              <w:top w:val="nil"/>
              <w:left w:val="nil"/>
              <w:bottom w:val="single" w:sz="4" w:space="0" w:color="auto"/>
              <w:right w:val="single" w:sz="4" w:space="0" w:color="auto"/>
            </w:tcBorders>
            <w:vAlign w:val="center"/>
            <w:hideMark/>
          </w:tcPr>
          <w:p w14:paraId="6E77A81F"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Pathanamthitta</w:t>
            </w:r>
          </w:p>
        </w:tc>
        <w:tc>
          <w:tcPr>
            <w:tcW w:w="1984" w:type="dxa"/>
            <w:tcBorders>
              <w:top w:val="nil"/>
              <w:left w:val="nil"/>
              <w:bottom w:val="single" w:sz="4" w:space="0" w:color="auto"/>
              <w:right w:val="single" w:sz="4" w:space="0" w:color="auto"/>
            </w:tcBorders>
            <w:vAlign w:val="center"/>
            <w:hideMark/>
          </w:tcPr>
          <w:p w14:paraId="7F7994F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1490</w:t>
            </w:r>
          </w:p>
        </w:tc>
        <w:tc>
          <w:tcPr>
            <w:tcW w:w="2127" w:type="dxa"/>
            <w:tcBorders>
              <w:top w:val="nil"/>
              <w:left w:val="nil"/>
              <w:bottom w:val="single" w:sz="4" w:space="0" w:color="auto"/>
              <w:right w:val="single" w:sz="4" w:space="0" w:color="auto"/>
            </w:tcBorders>
            <w:vAlign w:val="center"/>
            <w:hideMark/>
          </w:tcPr>
          <w:p w14:paraId="76548A3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5279</w:t>
            </w:r>
          </w:p>
        </w:tc>
        <w:tc>
          <w:tcPr>
            <w:tcW w:w="1984" w:type="dxa"/>
            <w:tcBorders>
              <w:top w:val="nil"/>
              <w:left w:val="nil"/>
              <w:bottom w:val="single" w:sz="4" w:space="0" w:color="auto"/>
              <w:right w:val="single" w:sz="4" w:space="0" w:color="auto"/>
            </w:tcBorders>
            <w:vAlign w:val="center"/>
            <w:hideMark/>
          </w:tcPr>
          <w:p w14:paraId="2446582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326.8</w:t>
            </w:r>
          </w:p>
        </w:tc>
      </w:tr>
      <w:tr w:rsidR="0023332F" w:rsidRPr="0023332F" w14:paraId="3045ED67"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30ABFDF4"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p>
        </w:tc>
        <w:tc>
          <w:tcPr>
            <w:tcW w:w="2410" w:type="dxa"/>
            <w:tcBorders>
              <w:top w:val="nil"/>
              <w:left w:val="nil"/>
              <w:bottom w:val="single" w:sz="4" w:space="0" w:color="auto"/>
              <w:right w:val="single" w:sz="4" w:space="0" w:color="auto"/>
            </w:tcBorders>
            <w:vAlign w:val="center"/>
            <w:hideMark/>
          </w:tcPr>
          <w:p w14:paraId="513A33DC"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Alappuzha</w:t>
            </w:r>
          </w:p>
        </w:tc>
        <w:tc>
          <w:tcPr>
            <w:tcW w:w="1984" w:type="dxa"/>
            <w:tcBorders>
              <w:top w:val="nil"/>
              <w:left w:val="nil"/>
              <w:bottom w:val="single" w:sz="4" w:space="0" w:color="auto"/>
              <w:right w:val="single" w:sz="4" w:space="0" w:color="auto"/>
            </w:tcBorders>
            <w:vAlign w:val="center"/>
            <w:hideMark/>
          </w:tcPr>
          <w:p w14:paraId="40E45DE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1129</w:t>
            </w:r>
          </w:p>
        </w:tc>
        <w:tc>
          <w:tcPr>
            <w:tcW w:w="2127" w:type="dxa"/>
            <w:tcBorders>
              <w:top w:val="nil"/>
              <w:left w:val="nil"/>
              <w:bottom w:val="single" w:sz="4" w:space="0" w:color="auto"/>
              <w:right w:val="single" w:sz="4" w:space="0" w:color="auto"/>
            </w:tcBorders>
            <w:vAlign w:val="center"/>
            <w:hideMark/>
          </w:tcPr>
          <w:p w14:paraId="13F4599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6711</w:t>
            </w:r>
          </w:p>
        </w:tc>
        <w:tc>
          <w:tcPr>
            <w:tcW w:w="1984" w:type="dxa"/>
            <w:tcBorders>
              <w:top w:val="nil"/>
              <w:left w:val="nil"/>
              <w:bottom w:val="single" w:sz="4" w:space="0" w:color="auto"/>
              <w:right w:val="single" w:sz="4" w:space="0" w:color="auto"/>
            </w:tcBorders>
            <w:vAlign w:val="center"/>
            <w:hideMark/>
          </w:tcPr>
          <w:p w14:paraId="201DBF7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122.33</w:t>
            </w:r>
          </w:p>
        </w:tc>
      </w:tr>
      <w:tr w:rsidR="0023332F" w:rsidRPr="0023332F" w14:paraId="46BD64A0"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05B1475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p>
        </w:tc>
        <w:tc>
          <w:tcPr>
            <w:tcW w:w="2410" w:type="dxa"/>
            <w:tcBorders>
              <w:top w:val="nil"/>
              <w:left w:val="nil"/>
              <w:bottom w:val="single" w:sz="4" w:space="0" w:color="auto"/>
              <w:right w:val="single" w:sz="4" w:space="0" w:color="auto"/>
            </w:tcBorders>
            <w:vAlign w:val="center"/>
            <w:hideMark/>
          </w:tcPr>
          <w:p w14:paraId="7D0B5E13"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Kottayam</w:t>
            </w:r>
          </w:p>
        </w:tc>
        <w:tc>
          <w:tcPr>
            <w:tcW w:w="1984" w:type="dxa"/>
            <w:tcBorders>
              <w:top w:val="nil"/>
              <w:left w:val="nil"/>
              <w:bottom w:val="single" w:sz="4" w:space="0" w:color="auto"/>
              <w:right w:val="single" w:sz="4" w:space="0" w:color="auto"/>
            </w:tcBorders>
            <w:vAlign w:val="center"/>
            <w:hideMark/>
          </w:tcPr>
          <w:p w14:paraId="3824EDF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711</w:t>
            </w:r>
          </w:p>
        </w:tc>
        <w:tc>
          <w:tcPr>
            <w:tcW w:w="2127" w:type="dxa"/>
            <w:tcBorders>
              <w:top w:val="nil"/>
              <w:left w:val="nil"/>
              <w:bottom w:val="single" w:sz="4" w:space="0" w:color="auto"/>
              <w:right w:val="single" w:sz="4" w:space="0" w:color="auto"/>
            </w:tcBorders>
            <w:vAlign w:val="center"/>
            <w:hideMark/>
          </w:tcPr>
          <w:p w14:paraId="7BC93E3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3287</w:t>
            </w:r>
          </w:p>
        </w:tc>
        <w:tc>
          <w:tcPr>
            <w:tcW w:w="1984" w:type="dxa"/>
            <w:tcBorders>
              <w:top w:val="nil"/>
              <w:left w:val="nil"/>
              <w:bottom w:val="single" w:sz="4" w:space="0" w:color="auto"/>
              <w:right w:val="single" w:sz="4" w:space="0" w:color="auto"/>
            </w:tcBorders>
            <w:vAlign w:val="center"/>
            <w:hideMark/>
          </w:tcPr>
          <w:p w14:paraId="7265CED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502.71</w:t>
            </w:r>
          </w:p>
        </w:tc>
      </w:tr>
      <w:tr w:rsidR="0023332F" w:rsidRPr="0023332F" w14:paraId="3F543335"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6ACA297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w:t>
            </w:r>
          </w:p>
        </w:tc>
        <w:tc>
          <w:tcPr>
            <w:tcW w:w="2410" w:type="dxa"/>
            <w:tcBorders>
              <w:top w:val="nil"/>
              <w:left w:val="nil"/>
              <w:bottom w:val="single" w:sz="4" w:space="0" w:color="auto"/>
              <w:right w:val="single" w:sz="4" w:space="0" w:color="auto"/>
            </w:tcBorders>
            <w:vAlign w:val="center"/>
            <w:hideMark/>
          </w:tcPr>
          <w:p w14:paraId="68A57DD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Idukki</w:t>
            </w:r>
          </w:p>
        </w:tc>
        <w:tc>
          <w:tcPr>
            <w:tcW w:w="1984" w:type="dxa"/>
            <w:tcBorders>
              <w:top w:val="nil"/>
              <w:left w:val="nil"/>
              <w:bottom w:val="single" w:sz="4" w:space="0" w:color="auto"/>
              <w:right w:val="single" w:sz="4" w:space="0" w:color="auto"/>
            </w:tcBorders>
            <w:vAlign w:val="center"/>
            <w:hideMark/>
          </w:tcPr>
          <w:p w14:paraId="2FD88EC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1556</w:t>
            </w:r>
          </w:p>
        </w:tc>
        <w:tc>
          <w:tcPr>
            <w:tcW w:w="2127" w:type="dxa"/>
            <w:tcBorders>
              <w:top w:val="nil"/>
              <w:left w:val="nil"/>
              <w:bottom w:val="single" w:sz="4" w:space="0" w:color="auto"/>
              <w:right w:val="single" w:sz="4" w:space="0" w:color="auto"/>
            </w:tcBorders>
            <w:vAlign w:val="center"/>
            <w:hideMark/>
          </w:tcPr>
          <w:p w14:paraId="21E9FF3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5641</w:t>
            </w:r>
          </w:p>
        </w:tc>
        <w:tc>
          <w:tcPr>
            <w:tcW w:w="1984" w:type="dxa"/>
            <w:tcBorders>
              <w:top w:val="nil"/>
              <w:left w:val="nil"/>
              <w:bottom w:val="single" w:sz="4" w:space="0" w:color="auto"/>
              <w:right w:val="single" w:sz="4" w:space="0" w:color="auto"/>
            </w:tcBorders>
            <w:vAlign w:val="center"/>
            <w:hideMark/>
          </w:tcPr>
          <w:p w14:paraId="28F0F78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394.2</w:t>
            </w:r>
          </w:p>
        </w:tc>
      </w:tr>
      <w:tr w:rsidR="0023332F" w:rsidRPr="0023332F" w14:paraId="7835DC3C"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C3D513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w:t>
            </w:r>
          </w:p>
        </w:tc>
        <w:tc>
          <w:tcPr>
            <w:tcW w:w="2410" w:type="dxa"/>
            <w:tcBorders>
              <w:top w:val="nil"/>
              <w:left w:val="nil"/>
              <w:bottom w:val="single" w:sz="4" w:space="0" w:color="auto"/>
              <w:right w:val="single" w:sz="4" w:space="0" w:color="auto"/>
            </w:tcBorders>
            <w:vAlign w:val="center"/>
            <w:hideMark/>
          </w:tcPr>
          <w:p w14:paraId="7760B5F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Ernakulam</w:t>
            </w:r>
          </w:p>
        </w:tc>
        <w:tc>
          <w:tcPr>
            <w:tcW w:w="1984" w:type="dxa"/>
            <w:tcBorders>
              <w:top w:val="nil"/>
              <w:left w:val="nil"/>
              <w:bottom w:val="single" w:sz="4" w:space="0" w:color="auto"/>
              <w:right w:val="single" w:sz="4" w:space="0" w:color="auto"/>
            </w:tcBorders>
            <w:vAlign w:val="center"/>
            <w:hideMark/>
          </w:tcPr>
          <w:p w14:paraId="5430C30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782</w:t>
            </w:r>
          </w:p>
        </w:tc>
        <w:tc>
          <w:tcPr>
            <w:tcW w:w="2127" w:type="dxa"/>
            <w:tcBorders>
              <w:top w:val="nil"/>
              <w:left w:val="nil"/>
              <w:bottom w:val="single" w:sz="4" w:space="0" w:color="auto"/>
              <w:right w:val="single" w:sz="4" w:space="0" w:color="auto"/>
            </w:tcBorders>
            <w:vAlign w:val="center"/>
            <w:hideMark/>
          </w:tcPr>
          <w:p w14:paraId="6DB6D3B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4711</w:t>
            </w:r>
          </w:p>
        </w:tc>
        <w:tc>
          <w:tcPr>
            <w:tcW w:w="1984" w:type="dxa"/>
            <w:tcBorders>
              <w:top w:val="nil"/>
              <w:left w:val="nil"/>
              <w:bottom w:val="single" w:sz="4" w:space="0" w:color="auto"/>
              <w:right w:val="single" w:sz="4" w:space="0" w:color="auto"/>
            </w:tcBorders>
            <w:vAlign w:val="center"/>
            <w:hideMark/>
          </w:tcPr>
          <w:p w14:paraId="19E4C3B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446</w:t>
            </w:r>
          </w:p>
        </w:tc>
      </w:tr>
      <w:tr w:rsidR="0023332F" w:rsidRPr="0023332F" w14:paraId="18C6917B"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454EDAF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w:t>
            </w:r>
          </w:p>
        </w:tc>
        <w:tc>
          <w:tcPr>
            <w:tcW w:w="2410" w:type="dxa"/>
            <w:tcBorders>
              <w:top w:val="nil"/>
              <w:left w:val="nil"/>
              <w:bottom w:val="single" w:sz="4" w:space="0" w:color="auto"/>
              <w:right w:val="single" w:sz="4" w:space="0" w:color="auto"/>
            </w:tcBorders>
            <w:vAlign w:val="center"/>
            <w:hideMark/>
          </w:tcPr>
          <w:p w14:paraId="7D320DD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Thrissur</w:t>
            </w:r>
          </w:p>
        </w:tc>
        <w:tc>
          <w:tcPr>
            <w:tcW w:w="1984" w:type="dxa"/>
            <w:tcBorders>
              <w:top w:val="nil"/>
              <w:left w:val="nil"/>
              <w:bottom w:val="single" w:sz="4" w:space="0" w:color="auto"/>
              <w:right w:val="single" w:sz="4" w:space="0" w:color="auto"/>
            </w:tcBorders>
            <w:vAlign w:val="center"/>
            <w:hideMark/>
          </w:tcPr>
          <w:p w14:paraId="0448E29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2142</w:t>
            </w:r>
          </w:p>
        </w:tc>
        <w:tc>
          <w:tcPr>
            <w:tcW w:w="2127" w:type="dxa"/>
            <w:tcBorders>
              <w:top w:val="nil"/>
              <w:left w:val="nil"/>
              <w:bottom w:val="single" w:sz="4" w:space="0" w:color="auto"/>
              <w:right w:val="single" w:sz="4" w:space="0" w:color="auto"/>
            </w:tcBorders>
            <w:vAlign w:val="center"/>
            <w:hideMark/>
          </w:tcPr>
          <w:p w14:paraId="7B29A8C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8870</w:t>
            </w:r>
          </w:p>
        </w:tc>
        <w:tc>
          <w:tcPr>
            <w:tcW w:w="1984" w:type="dxa"/>
            <w:tcBorders>
              <w:top w:val="nil"/>
              <w:left w:val="nil"/>
              <w:bottom w:val="single" w:sz="4" w:space="0" w:color="auto"/>
              <w:right w:val="single" w:sz="4" w:space="0" w:color="auto"/>
            </w:tcBorders>
            <w:vAlign w:val="center"/>
            <w:hideMark/>
          </w:tcPr>
          <w:p w14:paraId="083C9FA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833.54</w:t>
            </w:r>
          </w:p>
        </w:tc>
      </w:tr>
      <w:tr w:rsidR="0023332F" w:rsidRPr="0023332F" w14:paraId="2FF39609"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4C7E92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9</w:t>
            </w:r>
          </w:p>
        </w:tc>
        <w:tc>
          <w:tcPr>
            <w:tcW w:w="2410" w:type="dxa"/>
            <w:tcBorders>
              <w:top w:val="nil"/>
              <w:left w:val="nil"/>
              <w:bottom w:val="single" w:sz="4" w:space="0" w:color="auto"/>
              <w:right w:val="single" w:sz="4" w:space="0" w:color="auto"/>
            </w:tcBorders>
            <w:vAlign w:val="center"/>
            <w:hideMark/>
          </w:tcPr>
          <w:p w14:paraId="54489CB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Palakkad</w:t>
            </w:r>
          </w:p>
        </w:tc>
        <w:tc>
          <w:tcPr>
            <w:tcW w:w="1984" w:type="dxa"/>
            <w:tcBorders>
              <w:top w:val="nil"/>
              <w:left w:val="nil"/>
              <w:bottom w:val="single" w:sz="4" w:space="0" w:color="auto"/>
              <w:right w:val="single" w:sz="4" w:space="0" w:color="auto"/>
            </w:tcBorders>
            <w:vAlign w:val="center"/>
            <w:hideMark/>
          </w:tcPr>
          <w:p w14:paraId="00B0012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615</w:t>
            </w:r>
          </w:p>
        </w:tc>
        <w:tc>
          <w:tcPr>
            <w:tcW w:w="2127" w:type="dxa"/>
            <w:tcBorders>
              <w:top w:val="nil"/>
              <w:left w:val="nil"/>
              <w:bottom w:val="single" w:sz="4" w:space="0" w:color="auto"/>
              <w:right w:val="single" w:sz="4" w:space="0" w:color="auto"/>
            </w:tcBorders>
            <w:vAlign w:val="center"/>
            <w:hideMark/>
          </w:tcPr>
          <w:p w14:paraId="7B2805C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3300</w:t>
            </w:r>
          </w:p>
        </w:tc>
        <w:tc>
          <w:tcPr>
            <w:tcW w:w="1984" w:type="dxa"/>
            <w:tcBorders>
              <w:top w:val="nil"/>
              <w:left w:val="nil"/>
              <w:bottom w:val="single" w:sz="4" w:space="0" w:color="auto"/>
              <w:right w:val="single" w:sz="4" w:space="0" w:color="auto"/>
            </w:tcBorders>
            <w:vAlign w:val="center"/>
            <w:hideMark/>
          </w:tcPr>
          <w:p w14:paraId="4971DB3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557</w:t>
            </w:r>
          </w:p>
        </w:tc>
      </w:tr>
      <w:tr w:rsidR="0023332F" w:rsidRPr="0023332F" w14:paraId="231AD04F"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2ECFB4E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10</w:t>
            </w:r>
          </w:p>
        </w:tc>
        <w:tc>
          <w:tcPr>
            <w:tcW w:w="2410" w:type="dxa"/>
            <w:tcBorders>
              <w:top w:val="nil"/>
              <w:left w:val="nil"/>
              <w:bottom w:val="single" w:sz="4" w:space="0" w:color="auto"/>
              <w:right w:val="single" w:sz="4" w:space="0" w:color="auto"/>
            </w:tcBorders>
            <w:vAlign w:val="center"/>
            <w:hideMark/>
          </w:tcPr>
          <w:p w14:paraId="715CEA3F"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Malappuram</w:t>
            </w:r>
          </w:p>
        </w:tc>
        <w:tc>
          <w:tcPr>
            <w:tcW w:w="1984" w:type="dxa"/>
            <w:tcBorders>
              <w:top w:val="nil"/>
              <w:left w:val="nil"/>
              <w:bottom w:val="single" w:sz="4" w:space="0" w:color="auto"/>
              <w:right w:val="single" w:sz="4" w:space="0" w:color="auto"/>
            </w:tcBorders>
            <w:vAlign w:val="center"/>
            <w:hideMark/>
          </w:tcPr>
          <w:p w14:paraId="1493604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512</w:t>
            </w:r>
          </w:p>
        </w:tc>
        <w:tc>
          <w:tcPr>
            <w:tcW w:w="2127" w:type="dxa"/>
            <w:tcBorders>
              <w:top w:val="nil"/>
              <w:left w:val="nil"/>
              <w:bottom w:val="single" w:sz="4" w:space="0" w:color="auto"/>
              <w:right w:val="single" w:sz="4" w:space="0" w:color="auto"/>
            </w:tcBorders>
            <w:vAlign w:val="center"/>
            <w:hideMark/>
          </w:tcPr>
          <w:p w14:paraId="74E18B7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2404</w:t>
            </w:r>
          </w:p>
        </w:tc>
        <w:tc>
          <w:tcPr>
            <w:tcW w:w="1984" w:type="dxa"/>
            <w:tcBorders>
              <w:top w:val="nil"/>
              <w:left w:val="nil"/>
              <w:bottom w:val="single" w:sz="4" w:space="0" w:color="auto"/>
              <w:right w:val="single" w:sz="4" w:space="0" w:color="auto"/>
            </w:tcBorders>
            <w:vAlign w:val="center"/>
            <w:hideMark/>
          </w:tcPr>
          <w:p w14:paraId="0BB1126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173</w:t>
            </w:r>
          </w:p>
        </w:tc>
      </w:tr>
      <w:tr w:rsidR="0023332F" w:rsidRPr="0023332F" w14:paraId="765B13C1"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56B61B9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11</w:t>
            </w:r>
          </w:p>
        </w:tc>
        <w:tc>
          <w:tcPr>
            <w:tcW w:w="2410" w:type="dxa"/>
            <w:tcBorders>
              <w:top w:val="nil"/>
              <w:left w:val="nil"/>
              <w:bottom w:val="single" w:sz="4" w:space="0" w:color="auto"/>
              <w:right w:val="single" w:sz="4" w:space="0" w:color="auto"/>
            </w:tcBorders>
            <w:vAlign w:val="center"/>
            <w:hideMark/>
          </w:tcPr>
          <w:p w14:paraId="234D9F9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Kozhikode</w:t>
            </w:r>
          </w:p>
        </w:tc>
        <w:tc>
          <w:tcPr>
            <w:tcW w:w="1984" w:type="dxa"/>
            <w:tcBorders>
              <w:top w:val="nil"/>
              <w:left w:val="nil"/>
              <w:bottom w:val="single" w:sz="4" w:space="0" w:color="auto"/>
              <w:right w:val="single" w:sz="4" w:space="0" w:color="auto"/>
            </w:tcBorders>
            <w:vAlign w:val="center"/>
            <w:hideMark/>
          </w:tcPr>
          <w:p w14:paraId="73EF2F2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1054</w:t>
            </w:r>
          </w:p>
        </w:tc>
        <w:tc>
          <w:tcPr>
            <w:tcW w:w="2127" w:type="dxa"/>
            <w:tcBorders>
              <w:top w:val="nil"/>
              <w:left w:val="nil"/>
              <w:bottom w:val="single" w:sz="4" w:space="0" w:color="auto"/>
              <w:right w:val="single" w:sz="4" w:space="0" w:color="auto"/>
            </w:tcBorders>
            <w:vAlign w:val="center"/>
            <w:hideMark/>
          </w:tcPr>
          <w:p w14:paraId="39EFDA5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4843</w:t>
            </w:r>
          </w:p>
        </w:tc>
        <w:tc>
          <w:tcPr>
            <w:tcW w:w="1984" w:type="dxa"/>
            <w:tcBorders>
              <w:top w:val="nil"/>
              <w:left w:val="nil"/>
              <w:bottom w:val="single" w:sz="4" w:space="0" w:color="auto"/>
              <w:right w:val="single" w:sz="4" w:space="0" w:color="auto"/>
            </w:tcBorders>
            <w:vAlign w:val="center"/>
            <w:hideMark/>
          </w:tcPr>
          <w:p w14:paraId="4197C48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308.8</w:t>
            </w:r>
          </w:p>
        </w:tc>
      </w:tr>
      <w:tr w:rsidR="0023332F" w:rsidRPr="0023332F" w14:paraId="018A500D" w14:textId="77777777" w:rsidTr="005234A3">
        <w:trPr>
          <w:trHeight w:val="405"/>
          <w:jc w:val="center"/>
        </w:trPr>
        <w:tc>
          <w:tcPr>
            <w:tcW w:w="709" w:type="dxa"/>
            <w:tcBorders>
              <w:top w:val="nil"/>
              <w:left w:val="single" w:sz="4" w:space="0" w:color="auto"/>
              <w:bottom w:val="nil"/>
              <w:right w:val="single" w:sz="4" w:space="0" w:color="auto"/>
            </w:tcBorders>
            <w:vAlign w:val="center"/>
            <w:hideMark/>
          </w:tcPr>
          <w:p w14:paraId="1F11D378"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w:t>
            </w:r>
          </w:p>
        </w:tc>
        <w:tc>
          <w:tcPr>
            <w:tcW w:w="2410" w:type="dxa"/>
            <w:tcBorders>
              <w:top w:val="nil"/>
              <w:left w:val="nil"/>
              <w:bottom w:val="nil"/>
              <w:right w:val="single" w:sz="4" w:space="0" w:color="auto"/>
            </w:tcBorders>
            <w:vAlign w:val="center"/>
            <w:hideMark/>
          </w:tcPr>
          <w:p w14:paraId="09EA5BEB"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Wayanad</w:t>
            </w:r>
          </w:p>
        </w:tc>
        <w:tc>
          <w:tcPr>
            <w:tcW w:w="1984" w:type="dxa"/>
            <w:tcBorders>
              <w:top w:val="nil"/>
              <w:left w:val="nil"/>
              <w:bottom w:val="nil"/>
              <w:right w:val="single" w:sz="4" w:space="0" w:color="auto"/>
            </w:tcBorders>
            <w:vAlign w:val="center"/>
            <w:hideMark/>
          </w:tcPr>
          <w:p w14:paraId="7ED4F81F"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1568</w:t>
            </w:r>
          </w:p>
        </w:tc>
        <w:tc>
          <w:tcPr>
            <w:tcW w:w="2127" w:type="dxa"/>
            <w:tcBorders>
              <w:top w:val="nil"/>
              <w:left w:val="nil"/>
              <w:bottom w:val="nil"/>
              <w:right w:val="single" w:sz="4" w:space="0" w:color="auto"/>
            </w:tcBorders>
            <w:vAlign w:val="center"/>
            <w:hideMark/>
          </w:tcPr>
          <w:p w14:paraId="4B3FAE7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5361</w:t>
            </w:r>
          </w:p>
        </w:tc>
        <w:tc>
          <w:tcPr>
            <w:tcW w:w="1984" w:type="dxa"/>
            <w:tcBorders>
              <w:top w:val="nil"/>
              <w:left w:val="nil"/>
              <w:bottom w:val="nil"/>
              <w:right w:val="single" w:sz="4" w:space="0" w:color="auto"/>
            </w:tcBorders>
            <w:vAlign w:val="center"/>
            <w:hideMark/>
          </w:tcPr>
          <w:p w14:paraId="651569D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313</w:t>
            </w:r>
          </w:p>
        </w:tc>
      </w:tr>
      <w:tr w:rsidR="0023332F" w:rsidRPr="0023332F" w14:paraId="4D1920CF" w14:textId="77777777" w:rsidTr="005234A3">
        <w:trPr>
          <w:trHeight w:val="405"/>
          <w:jc w:val="center"/>
        </w:trPr>
        <w:tc>
          <w:tcPr>
            <w:tcW w:w="709" w:type="dxa"/>
            <w:tcBorders>
              <w:top w:val="single" w:sz="4" w:space="0" w:color="auto"/>
              <w:left w:val="single" w:sz="4" w:space="0" w:color="auto"/>
              <w:bottom w:val="single" w:sz="4" w:space="0" w:color="auto"/>
              <w:right w:val="single" w:sz="4" w:space="0" w:color="auto"/>
            </w:tcBorders>
            <w:vAlign w:val="bottom"/>
            <w:hideMark/>
          </w:tcPr>
          <w:p w14:paraId="322DA84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13</w:t>
            </w:r>
          </w:p>
        </w:tc>
        <w:tc>
          <w:tcPr>
            <w:tcW w:w="2410" w:type="dxa"/>
            <w:tcBorders>
              <w:top w:val="single" w:sz="4" w:space="0" w:color="auto"/>
              <w:left w:val="nil"/>
              <w:bottom w:val="single" w:sz="4" w:space="0" w:color="auto"/>
              <w:right w:val="single" w:sz="4" w:space="0" w:color="auto"/>
            </w:tcBorders>
            <w:vAlign w:val="bottom"/>
            <w:hideMark/>
          </w:tcPr>
          <w:p w14:paraId="1C9CEC42" w14:textId="77777777" w:rsidR="0023332F" w:rsidRPr="0023332F" w:rsidRDefault="0023332F" w:rsidP="0023332F">
            <w:pPr>
              <w:widowControl/>
              <w:autoSpaceDE/>
              <w:autoSpaceDN/>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Kannur</w:t>
            </w:r>
          </w:p>
        </w:tc>
        <w:tc>
          <w:tcPr>
            <w:tcW w:w="1984" w:type="dxa"/>
            <w:tcBorders>
              <w:top w:val="single" w:sz="4" w:space="0" w:color="auto"/>
              <w:left w:val="nil"/>
              <w:bottom w:val="single" w:sz="4" w:space="0" w:color="auto"/>
              <w:right w:val="single" w:sz="4" w:space="0" w:color="auto"/>
            </w:tcBorders>
            <w:vAlign w:val="bottom"/>
            <w:hideMark/>
          </w:tcPr>
          <w:p w14:paraId="4B205DC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811</w:t>
            </w:r>
          </w:p>
        </w:tc>
        <w:tc>
          <w:tcPr>
            <w:tcW w:w="2127" w:type="dxa"/>
            <w:tcBorders>
              <w:top w:val="single" w:sz="4" w:space="0" w:color="auto"/>
              <w:left w:val="nil"/>
              <w:bottom w:val="single" w:sz="4" w:space="0" w:color="auto"/>
              <w:right w:val="single" w:sz="4" w:space="0" w:color="auto"/>
            </w:tcBorders>
            <w:vAlign w:val="bottom"/>
            <w:hideMark/>
          </w:tcPr>
          <w:p w14:paraId="33B99908"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4340</w:t>
            </w:r>
          </w:p>
        </w:tc>
        <w:tc>
          <w:tcPr>
            <w:tcW w:w="1984" w:type="dxa"/>
            <w:tcBorders>
              <w:top w:val="single" w:sz="4" w:space="0" w:color="auto"/>
              <w:left w:val="nil"/>
              <w:bottom w:val="single" w:sz="4" w:space="0" w:color="auto"/>
              <w:right w:val="single" w:sz="4" w:space="0" w:color="auto"/>
            </w:tcBorders>
            <w:vAlign w:val="bottom"/>
            <w:hideMark/>
          </w:tcPr>
          <w:p w14:paraId="723096E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294.2</w:t>
            </w:r>
          </w:p>
        </w:tc>
      </w:tr>
      <w:tr w:rsidR="0023332F" w:rsidRPr="0023332F" w14:paraId="63231E05"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bottom"/>
            <w:hideMark/>
          </w:tcPr>
          <w:p w14:paraId="580C94C4"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14</w:t>
            </w:r>
          </w:p>
        </w:tc>
        <w:tc>
          <w:tcPr>
            <w:tcW w:w="2410" w:type="dxa"/>
            <w:tcBorders>
              <w:top w:val="nil"/>
              <w:left w:val="nil"/>
              <w:bottom w:val="single" w:sz="4" w:space="0" w:color="auto"/>
              <w:right w:val="single" w:sz="4" w:space="0" w:color="auto"/>
            </w:tcBorders>
            <w:vAlign w:val="bottom"/>
            <w:hideMark/>
          </w:tcPr>
          <w:p w14:paraId="75B40ECC" w14:textId="77777777" w:rsidR="0023332F" w:rsidRPr="0023332F" w:rsidRDefault="0023332F" w:rsidP="0023332F">
            <w:pPr>
              <w:widowControl/>
              <w:autoSpaceDE/>
              <w:autoSpaceDN/>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Kasaragod</w:t>
            </w:r>
          </w:p>
        </w:tc>
        <w:tc>
          <w:tcPr>
            <w:tcW w:w="1984" w:type="dxa"/>
            <w:tcBorders>
              <w:top w:val="nil"/>
              <w:left w:val="nil"/>
              <w:bottom w:val="single" w:sz="4" w:space="0" w:color="auto"/>
              <w:right w:val="single" w:sz="4" w:space="0" w:color="auto"/>
            </w:tcBorders>
            <w:vAlign w:val="bottom"/>
            <w:hideMark/>
          </w:tcPr>
          <w:p w14:paraId="17A8A20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1207</w:t>
            </w:r>
          </w:p>
        </w:tc>
        <w:tc>
          <w:tcPr>
            <w:tcW w:w="2127" w:type="dxa"/>
            <w:tcBorders>
              <w:top w:val="nil"/>
              <w:left w:val="nil"/>
              <w:bottom w:val="single" w:sz="4" w:space="0" w:color="auto"/>
              <w:right w:val="single" w:sz="4" w:space="0" w:color="auto"/>
            </w:tcBorders>
            <w:vAlign w:val="bottom"/>
            <w:hideMark/>
          </w:tcPr>
          <w:p w14:paraId="3B5C61A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6780</w:t>
            </w:r>
          </w:p>
        </w:tc>
        <w:tc>
          <w:tcPr>
            <w:tcW w:w="1984" w:type="dxa"/>
            <w:tcBorders>
              <w:top w:val="nil"/>
              <w:left w:val="nil"/>
              <w:bottom w:val="single" w:sz="4" w:space="0" w:color="auto"/>
              <w:right w:val="single" w:sz="4" w:space="0" w:color="auto"/>
            </w:tcBorders>
            <w:vAlign w:val="bottom"/>
            <w:hideMark/>
          </w:tcPr>
          <w:p w14:paraId="621BE4B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182.5</w:t>
            </w:r>
          </w:p>
        </w:tc>
      </w:tr>
      <w:tr w:rsidR="0023332F" w:rsidRPr="0023332F" w14:paraId="1D8464A5" w14:textId="77777777" w:rsidTr="005234A3">
        <w:trPr>
          <w:trHeight w:val="405"/>
          <w:jc w:val="center"/>
        </w:trPr>
        <w:tc>
          <w:tcPr>
            <w:tcW w:w="3119" w:type="dxa"/>
            <w:gridSpan w:val="2"/>
            <w:tcBorders>
              <w:top w:val="single" w:sz="4" w:space="0" w:color="auto"/>
              <w:left w:val="single" w:sz="4" w:space="0" w:color="auto"/>
              <w:bottom w:val="single" w:sz="4" w:space="0" w:color="auto"/>
              <w:right w:val="single" w:sz="4" w:space="0" w:color="000000"/>
            </w:tcBorders>
            <w:vAlign w:val="bottom"/>
            <w:hideMark/>
          </w:tcPr>
          <w:p w14:paraId="55438D3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Total</w:t>
            </w:r>
          </w:p>
        </w:tc>
        <w:tc>
          <w:tcPr>
            <w:tcW w:w="1984" w:type="dxa"/>
            <w:tcBorders>
              <w:top w:val="nil"/>
              <w:left w:val="nil"/>
              <w:bottom w:val="single" w:sz="4" w:space="0" w:color="auto"/>
              <w:right w:val="single" w:sz="4" w:space="0" w:color="auto"/>
            </w:tcBorders>
            <w:vAlign w:val="bottom"/>
            <w:hideMark/>
          </w:tcPr>
          <w:p w14:paraId="1B8D6A4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16068</w:t>
            </w:r>
          </w:p>
        </w:tc>
        <w:tc>
          <w:tcPr>
            <w:tcW w:w="2127" w:type="dxa"/>
            <w:tcBorders>
              <w:top w:val="nil"/>
              <w:left w:val="nil"/>
              <w:bottom w:val="single" w:sz="4" w:space="0" w:color="auto"/>
              <w:right w:val="single" w:sz="4" w:space="0" w:color="auto"/>
            </w:tcBorders>
            <w:vAlign w:val="bottom"/>
            <w:hideMark/>
          </w:tcPr>
          <w:p w14:paraId="1B33ADF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73071</w:t>
            </w:r>
          </w:p>
        </w:tc>
        <w:tc>
          <w:tcPr>
            <w:tcW w:w="1984" w:type="dxa"/>
            <w:tcBorders>
              <w:top w:val="nil"/>
              <w:left w:val="nil"/>
              <w:bottom w:val="single" w:sz="4" w:space="0" w:color="auto"/>
              <w:right w:val="single" w:sz="4" w:space="0" w:color="auto"/>
            </w:tcBorders>
            <w:vAlign w:val="bottom"/>
            <w:hideMark/>
          </w:tcPr>
          <w:p w14:paraId="28A6AE9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5898.53</w:t>
            </w:r>
          </w:p>
        </w:tc>
      </w:tr>
      <w:tr w:rsidR="0023332F" w:rsidRPr="0023332F" w14:paraId="0F16DB9D" w14:textId="77777777" w:rsidTr="005234A3">
        <w:trPr>
          <w:trHeight w:val="300"/>
          <w:jc w:val="center"/>
        </w:trPr>
        <w:tc>
          <w:tcPr>
            <w:tcW w:w="9214" w:type="dxa"/>
            <w:gridSpan w:val="5"/>
            <w:tcBorders>
              <w:top w:val="nil"/>
              <w:left w:val="nil"/>
              <w:bottom w:val="nil"/>
              <w:right w:val="nil"/>
            </w:tcBorders>
            <w:noWrap/>
            <w:vAlign w:val="center"/>
            <w:hideMark/>
          </w:tcPr>
          <w:p w14:paraId="7B15D199" w14:textId="77777777" w:rsidR="0023332F" w:rsidRPr="0023332F" w:rsidRDefault="0023332F" w:rsidP="0023332F">
            <w:pPr>
              <w:widowControl/>
              <w:autoSpaceDE/>
              <w:autoSpaceDN/>
              <w:rPr>
                <w:rFonts w:ascii="Calibri" w:eastAsia="Times New Roman" w:hAnsi="Calibri" w:cs="Calibri"/>
                <w:color w:val="000000"/>
                <w:kern w:val="0"/>
                <w14:ligatures w14:val="none"/>
              </w:rPr>
            </w:pPr>
            <w:r w:rsidRPr="0023332F">
              <w:rPr>
                <w:rFonts w:ascii="Calibri" w:eastAsia="Times New Roman" w:hAnsi="Calibri" w:cs="Calibri"/>
                <w:color w:val="000000"/>
                <w:kern w:val="0"/>
                <w14:ligatures w14:val="none"/>
              </w:rPr>
              <w:t>www.kudumbasree.org</w:t>
            </w:r>
          </w:p>
        </w:tc>
      </w:tr>
    </w:tbl>
    <w:p w14:paraId="587D20E9" w14:textId="62629A52" w:rsidR="0023332F" w:rsidRPr="00040D3A" w:rsidRDefault="0023332F" w:rsidP="0023332F">
      <w:pPr>
        <w:spacing w:before="203"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 xml:space="preserve">The table shows that </w:t>
      </w:r>
      <w:r w:rsidR="00C45504" w:rsidRPr="007128A1">
        <w:rPr>
          <w:rFonts w:ascii="Times New Roman" w:eastAsia="Times New Roman" w:hAnsi="Times New Roman" w:cs="Times New Roman"/>
          <w:kern w:val="0"/>
          <w:sz w:val="24"/>
          <w:szCs w:val="24"/>
          <w14:ligatures w14:val="none"/>
        </w:rPr>
        <w:t>the greatest</w:t>
      </w:r>
      <w:r w:rsidRPr="007128A1">
        <w:rPr>
          <w:rFonts w:ascii="Times New Roman" w:eastAsia="Times New Roman" w:hAnsi="Times New Roman" w:cs="Times New Roman"/>
          <w:kern w:val="0"/>
          <w:sz w:val="24"/>
          <w:szCs w:val="24"/>
          <w14:ligatures w14:val="none"/>
        </w:rPr>
        <w:t xml:space="preserve"> number of JLGs engaged in organic </w:t>
      </w:r>
      <w:r w:rsidR="005234A3" w:rsidRPr="007128A1">
        <w:rPr>
          <w:rFonts w:ascii="Times New Roman" w:eastAsia="Times New Roman" w:hAnsi="Times New Roman" w:cs="Times New Roman"/>
          <w:kern w:val="0"/>
          <w:sz w:val="24"/>
          <w:szCs w:val="24"/>
          <w14:ligatures w14:val="none"/>
        </w:rPr>
        <w:t>farming</w:t>
      </w:r>
      <w:r w:rsidRPr="007128A1">
        <w:rPr>
          <w:rFonts w:ascii="Times New Roman" w:eastAsia="Times New Roman" w:hAnsi="Times New Roman" w:cs="Times New Roman"/>
          <w:kern w:val="0"/>
          <w:sz w:val="24"/>
          <w:szCs w:val="24"/>
          <w14:ligatures w14:val="none"/>
        </w:rPr>
        <w:t xml:space="preserve"> in Thrissur district. </w:t>
      </w:r>
      <w:r w:rsidR="005234A3" w:rsidRPr="007128A1">
        <w:rPr>
          <w:rFonts w:ascii="Times New Roman" w:eastAsia="Times New Roman" w:hAnsi="Times New Roman" w:cs="Times New Roman"/>
          <w:kern w:val="0"/>
          <w:sz w:val="24"/>
          <w:szCs w:val="24"/>
          <w14:ligatures w14:val="none"/>
        </w:rPr>
        <w:t xml:space="preserve">Second and third position belonged to Kollam and Wayanad districts. Highest number of women farmers involved in organic farming also belonged to the Thrissur district. This was followed by Kasargod </w:t>
      </w:r>
      <w:r w:rsidR="00C45504" w:rsidRPr="007128A1">
        <w:rPr>
          <w:rFonts w:ascii="Times New Roman" w:eastAsia="Times New Roman" w:hAnsi="Times New Roman" w:cs="Times New Roman"/>
          <w:kern w:val="0"/>
          <w:sz w:val="24"/>
          <w:szCs w:val="24"/>
          <w14:ligatures w14:val="none"/>
        </w:rPr>
        <w:t>and Alappuzha districts. The largest area brought under organic farming was in Kollam district, which was followed by Thrissur and Kottayam districts.</w:t>
      </w:r>
      <w:r w:rsidR="00C45504">
        <w:rPr>
          <w:rFonts w:ascii="Times New Roman" w:eastAsia="Times New Roman" w:hAnsi="Times New Roman" w:cs="Times New Roman"/>
          <w:kern w:val="0"/>
          <w:sz w:val="24"/>
          <w:szCs w:val="24"/>
          <w14:ligatures w14:val="none"/>
        </w:rPr>
        <w:t xml:space="preserve"> </w:t>
      </w:r>
    </w:p>
    <w:p w14:paraId="17CDA49A" w14:textId="6C1D151B" w:rsidR="00040D3A" w:rsidRPr="00040D3A" w:rsidRDefault="0017713F" w:rsidP="00136D01">
      <w:pPr>
        <w:spacing w:before="206" w:line="276" w:lineRule="auto"/>
        <w:jc w:val="both"/>
        <w:outlineLvl w:val="1"/>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spacing w:val="-2"/>
          <w:kern w:val="0"/>
          <w:sz w:val="24"/>
          <w:szCs w:val="24"/>
          <w14:ligatures w14:val="none"/>
        </w:rPr>
        <w:t>Conclusion</w:t>
      </w:r>
    </w:p>
    <w:p w14:paraId="47306649" w14:textId="77777777" w:rsidR="00040D3A" w:rsidRPr="00040D3A" w:rsidRDefault="00040D3A" w:rsidP="00136D01">
      <w:pPr>
        <w:spacing w:before="58" w:line="276" w:lineRule="auto"/>
        <w:jc w:val="both"/>
        <w:rPr>
          <w:rFonts w:ascii="Times New Roman" w:eastAsia="Times New Roman" w:hAnsi="Times New Roman" w:cs="Times New Roman"/>
          <w:b/>
          <w:kern w:val="0"/>
          <w:sz w:val="24"/>
          <w:szCs w:val="24"/>
          <w14:ligatures w14:val="none"/>
        </w:rPr>
      </w:pPr>
    </w:p>
    <w:p w14:paraId="05526738" w14:textId="5C318EF9" w:rsidR="00040D3A" w:rsidRDefault="00040D3A" w:rsidP="00136D01">
      <w:pPr>
        <w:spacing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group</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practiced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have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resulted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fallow</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 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w:t>
      </w:r>
      <w:r w:rsidR="00964C13">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3148.31</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hectares</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fallow</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were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converted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00964C13">
        <w:rPr>
          <w:rFonts w:ascii="Times New Roman" w:eastAsia="Times New Roman" w:hAnsi="Times New Roman" w:cs="Times New Roman"/>
          <w:kern w:val="0"/>
          <w:sz w:val="24"/>
          <w:szCs w:val="24"/>
          <w14:ligatures w14:val="none"/>
        </w:rPr>
        <w:t xml:space="preserve"> in </w:t>
      </w:r>
      <w:r w:rsidR="00964C13" w:rsidRPr="00040D3A">
        <w:rPr>
          <w:rFonts w:ascii="Times New Roman" w:eastAsia="Times New Roman" w:hAnsi="Times New Roman" w:cs="Times New Roman"/>
          <w:kern w:val="0"/>
          <w:sz w:val="24"/>
          <w:szCs w:val="24"/>
          <w14:ligatures w14:val="none"/>
        </w:rPr>
        <w:t>July</w:t>
      </w:r>
      <w:r w:rsidR="00964C13" w:rsidRPr="00040D3A">
        <w:rPr>
          <w:rFonts w:ascii="Times New Roman" w:eastAsia="Times New Roman" w:hAnsi="Times New Roman" w:cs="Times New Roman"/>
          <w:spacing w:val="-15"/>
          <w:kern w:val="0"/>
          <w:sz w:val="24"/>
          <w:szCs w:val="24"/>
          <w14:ligatures w14:val="none"/>
        </w:rPr>
        <w:t xml:space="preserve"> </w:t>
      </w:r>
      <w:r w:rsidR="00964C13" w:rsidRPr="00040D3A">
        <w:rPr>
          <w:rFonts w:ascii="Times New Roman" w:eastAsia="Times New Roman" w:hAnsi="Times New Roman" w:cs="Times New Roman"/>
          <w:kern w:val="0"/>
          <w:sz w:val="24"/>
          <w:szCs w:val="24"/>
          <w14:ligatures w14:val="none"/>
        </w:rPr>
        <w:t>2019</w:t>
      </w:r>
      <w:r w:rsidRPr="00040D3A">
        <w:rPr>
          <w:rFonts w:ascii="Times New Roman" w:eastAsia="Times New Roman" w:hAnsi="Times New Roman" w:cs="Times New Roman"/>
          <w:kern w:val="0"/>
          <w:sz w:val="24"/>
          <w:szCs w:val="24"/>
          <w14:ligatures w14:val="none"/>
        </w:rPr>
        <w:t xml:space="preserve">. The farming was not limited to the fallow land only. The women marginal farmers got an opportunity to farming. Women, otherwise acting as agricultural labourers or housewives became farmers during the time </w:t>
      </w:r>
      <w:r w:rsidR="00C45504" w:rsidRPr="00040D3A">
        <w:rPr>
          <w:rFonts w:ascii="Times New Roman" w:eastAsia="Times New Roman" w:hAnsi="Times New Roman" w:cs="Times New Roman"/>
          <w:kern w:val="0"/>
          <w:sz w:val="24"/>
          <w:szCs w:val="24"/>
          <w14:ligatures w14:val="none"/>
        </w:rPr>
        <w:t>period.</w:t>
      </w:r>
      <w:r w:rsidRPr="00040D3A">
        <w:rPr>
          <w:rFonts w:ascii="Times New Roman" w:eastAsia="Times New Roman" w:hAnsi="Times New Roman" w:cs="Times New Roman"/>
          <w:kern w:val="0"/>
          <w:sz w:val="24"/>
          <w:szCs w:val="24"/>
          <w14:ligatures w14:val="none"/>
        </w:rPr>
        <w:t xml:space="preserve"> The </w:t>
      </w:r>
      <w:r>
        <w:rPr>
          <w:rFonts w:ascii="Times New Roman" w:eastAsia="Times New Roman" w:hAnsi="Times New Roman" w:cs="Times New Roman"/>
          <w:kern w:val="0"/>
          <w:sz w:val="24"/>
          <w:szCs w:val="24"/>
          <w14:ligatures w14:val="none"/>
        </w:rPr>
        <w:t xml:space="preserve">JLG </w:t>
      </w:r>
      <w:r w:rsidRPr="00040D3A">
        <w:rPr>
          <w:rFonts w:ascii="Times New Roman" w:eastAsia="Times New Roman" w:hAnsi="Times New Roman" w:cs="Times New Roman"/>
          <w:kern w:val="0"/>
          <w:sz w:val="24"/>
          <w:szCs w:val="24"/>
          <w14:ligatures w14:val="none"/>
        </w:rPr>
        <w:t xml:space="preserve">farming has caused for an increase in mean income level of farmers. The JLG farming has caused for reduction in </w:t>
      </w:r>
      <w:r w:rsidR="00964C13">
        <w:rPr>
          <w:rFonts w:ascii="Times New Roman" w:eastAsia="Times New Roman" w:hAnsi="Times New Roman" w:cs="Times New Roman"/>
          <w:kern w:val="0"/>
          <w:sz w:val="24"/>
          <w:szCs w:val="24"/>
          <w14:ligatures w14:val="none"/>
        </w:rPr>
        <w:t>un</w:t>
      </w:r>
      <w:r w:rsidRPr="00040D3A">
        <w:rPr>
          <w:rFonts w:ascii="Times New Roman" w:eastAsia="Times New Roman" w:hAnsi="Times New Roman" w:cs="Times New Roman"/>
          <w:kern w:val="0"/>
          <w:sz w:val="24"/>
          <w:szCs w:val="24"/>
          <w14:ligatures w14:val="none"/>
        </w:rPr>
        <w:t>equal distribution of income among the farmers. Group farming practice encouraged organic method of cultivation. Separate JLGs were formed in order to encourage sustainable cultivation. Community</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as a </w:t>
      </w:r>
      <w:r w:rsidRPr="00040D3A">
        <w:rPr>
          <w:rFonts w:ascii="Times New Roman" w:eastAsia="Times New Roman" w:hAnsi="Times New Roman" w:cs="Times New Roman"/>
          <w:kern w:val="0"/>
          <w:sz w:val="24"/>
          <w:szCs w:val="24"/>
          <w14:ligatures w14:val="none"/>
        </w:rPr>
        <w:lastRenderedPageBreak/>
        <w:t>whole will be benefitted by cultivating the fallow land and through the environment friendly practices.</w:t>
      </w:r>
    </w:p>
    <w:p w14:paraId="6D57227B" w14:textId="77777777" w:rsidR="00433166" w:rsidRDefault="00433166" w:rsidP="00136D01">
      <w:pPr>
        <w:spacing w:line="276" w:lineRule="auto"/>
        <w:jc w:val="both"/>
        <w:rPr>
          <w:rFonts w:ascii="Times New Roman" w:eastAsia="Times New Roman" w:hAnsi="Times New Roman" w:cs="Times New Roman"/>
          <w:kern w:val="0"/>
          <w:sz w:val="24"/>
          <w:szCs w:val="24"/>
          <w14:ligatures w14:val="none"/>
        </w:rPr>
      </w:pPr>
    </w:p>
    <w:p w14:paraId="27A5E9ED" w14:textId="77777777" w:rsidR="00433166" w:rsidRDefault="00433166" w:rsidP="00136D01">
      <w:pPr>
        <w:spacing w:line="276" w:lineRule="auto"/>
        <w:jc w:val="both"/>
        <w:rPr>
          <w:rFonts w:ascii="Times New Roman" w:eastAsia="Times New Roman" w:hAnsi="Times New Roman" w:cs="Times New Roman"/>
          <w:kern w:val="0"/>
          <w:sz w:val="24"/>
          <w:szCs w:val="24"/>
          <w14:ligatures w14:val="none"/>
        </w:rPr>
      </w:pPr>
    </w:p>
    <w:p w14:paraId="49C8D21C" w14:textId="79DF5190" w:rsidR="00040D3A" w:rsidRPr="00040D3A" w:rsidRDefault="0017713F" w:rsidP="00136D01">
      <w:pPr>
        <w:spacing w:before="78"/>
        <w:jc w:val="both"/>
        <w:outlineLvl w:val="1"/>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spacing w:val="-2"/>
          <w:kern w:val="0"/>
          <w:sz w:val="24"/>
          <w:szCs w:val="24"/>
          <w14:ligatures w14:val="none"/>
        </w:rPr>
        <w:t>Reference</w:t>
      </w:r>
    </w:p>
    <w:p w14:paraId="19A7E805" w14:textId="77777777" w:rsidR="006C26EE" w:rsidRPr="00040D3A" w:rsidRDefault="006C26EE" w:rsidP="006C26EE">
      <w:pPr>
        <w:spacing w:line="360" w:lineRule="auto"/>
        <w:jc w:val="both"/>
        <w:rPr>
          <w:rFonts w:ascii="Times New Roman" w:eastAsia="Times New Roman" w:hAnsi="Times New Roman" w:cs="Times New Roman"/>
          <w:kern w:val="0"/>
          <w:sz w:val="24"/>
          <w:szCs w:val="24"/>
          <w14:ligatures w14:val="none"/>
        </w:rPr>
      </w:pPr>
    </w:p>
    <w:p w14:paraId="597CD25E" w14:textId="77777777" w:rsidR="006C26EE" w:rsidRDefault="006C26EE" w:rsidP="006C26EE">
      <w:pPr>
        <w:spacing w:line="360" w:lineRule="auto"/>
        <w:jc w:val="both"/>
      </w:pPr>
    </w:p>
    <w:p w14:paraId="249F5616"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Abdolmaleky,</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(2012).</w:t>
      </w:r>
      <w:r w:rsidRPr="004876F8">
        <w:rPr>
          <w:rFonts w:ascii="Times New Roman" w:eastAsia="Times New Roman" w:hAnsi="Times New Roman" w:cs="Times New Roman"/>
          <w:spacing w:val="-14"/>
          <w:kern w:val="0"/>
          <w:sz w:val="24"/>
          <w14:ligatures w14:val="none"/>
        </w:rPr>
        <w:t xml:space="preserve"> </w:t>
      </w:r>
      <w:r w:rsidRPr="004876F8">
        <w:rPr>
          <w:rFonts w:ascii="Times New Roman" w:eastAsia="Times New Roman" w:hAnsi="Times New Roman" w:cs="Times New Roman"/>
          <w:kern w:val="0"/>
          <w:sz w:val="24"/>
          <w14:ligatures w14:val="none"/>
        </w:rPr>
        <w:t>Preconditions</w:t>
      </w:r>
      <w:r w:rsidRPr="004876F8">
        <w:rPr>
          <w:rFonts w:ascii="Times New Roman" w:eastAsia="Times New Roman" w:hAnsi="Times New Roman" w:cs="Times New Roman"/>
          <w:spacing w:val="-14"/>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Small-Farmers'</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Empowerment</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to</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 xml:space="preserve">Success in Farm Operations in Lorestan Province, Iran. </w:t>
      </w:r>
      <w:r w:rsidRPr="004876F8">
        <w:rPr>
          <w:rFonts w:ascii="Times New Roman" w:eastAsia="Times New Roman" w:hAnsi="Times New Roman" w:cs="Times New Roman"/>
          <w:i/>
          <w:kern w:val="0"/>
          <w:sz w:val="24"/>
          <w14:ligatures w14:val="none"/>
        </w:rPr>
        <w:t>World Applied Sciences Journal</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19</w:t>
      </w:r>
      <w:r w:rsidRPr="004876F8">
        <w:rPr>
          <w:rFonts w:ascii="Times New Roman" w:eastAsia="Times New Roman" w:hAnsi="Times New Roman" w:cs="Times New Roman"/>
          <w:kern w:val="0"/>
          <w:sz w:val="24"/>
          <w14:ligatures w14:val="none"/>
        </w:rPr>
        <w:t>(4), 523-529.</w:t>
      </w:r>
    </w:p>
    <w:p w14:paraId="0FB66017"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Abraham,</w:t>
      </w:r>
      <w:r w:rsidRPr="004876F8">
        <w:rPr>
          <w:rFonts w:ascii="Times New Roman" w:eastAsia="Times New Roman" w:hAnsi="Times New Roman" w:cs="Times New Roman"/>
          <w:spacing w:val="-6"/>
          <w:kern w:val="0"/>
          <w:sz w:val="24"/>
          <w14:ligatures w14:val="none"/>
        </w:rPr>
        <w:t xml:space="preserve"> </w:t>
      </w:r>
      <w:r w:rsidRPr="004876F8">
        <w:rPr>
          <w:rFonts w:ascii="Times New Roman" w:eastAsia="Times New Roman" w:hAnsi="Times New Roman" w:cs="Times New Roman"/>
          <w:kern w:val="0"/>
          <w:sz w:val="24"/>
          <w14:ligatures w14:val="none"/>
        </w:rPr>
        <w:t>D.</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(2019).</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Lease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land</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Farming</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by</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Women</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Collectives:</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An</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Enquiry</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into Earnings</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Kudumbashree</w:t>
      </w:r>
      <w:proofErr w:type="spellEnd"/>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Groups.</w:t>
      </w:r>
      <w:r w:rsidRPr="004876F8">
        <w:rPr>
          <w:rFonts w:ascii="Times New Roman" w:eastAsia="Times New Roman" w:hAnsi="Times New Roman" w:cs="Times New Roman"/>
          <w:spacing w:val="-6"/>
          <w:kern w:val="0"/>
          <w:sz w:val="24"/>
          <w14:ligatures w14:val="none"/>
        </w:rPr>
        <w:t xml:space="preserve"> </w:t>
      </w:r>
      <w:r w:rsidRPr="004876F8">
        <w:rPr>
          <w:rFonts w:ascii="Times New Roman" w:eastAsia="Times New Roman" w:hAnsi="Times New Roman" w:cs="Times New Roman"/>
          <w:i/>
          <w:kern w:val="0"/>
          <w:sz w:val="24"/>
          <w14:ligatures w14:val="none"/>
        </w:rPr>
        <w:t>Centre</w:t>
      </w:r>
      <w:r w:rsidRPr="004876F8">
        <w:rPr>
          <w:rFonts w:ascii="Times New Roman" w:eastAsia="Times New Roman" w:hAnsi="Times New Roman" w:cs="Times New Roman"/>
          <w:i/>
          <w:spacing w:val="-13"/>
          <w:kern w:val="0"/>
          <w:sz w:val="24"/>
          <w14:ligatures w14:val="none"/>
        </w:rPr>
        <w:t xml:space="preserve"> </w:t>
      </w:r>
      <w:r w:rsidRPr="004876F8">
        <w:rPr>
          <w:rFonts w:ascii="Times New Roman" w:eastAsia="Times New Roman" w:hAnsi="Times New Roman" w:cs="Times New Roman"/>
          <w:i/>
          <w:kern w:val="0"/>
          <w:sz w:val="24"/>
          <w14:ligatures w14:val="none"/>
        </w:rPr>
        <w:t>For</w:t>
      </w:r>
      <w:r w:rsidRPr="004876F8">
        <w:rPr>
          <w:rFonts w:ascii="Times New Roman" w:eastAsia="Times New Roman" w:hAnsi="Times New Roman" w:cs="Times New Roman"/>
          <w:i/>
          <w:spacing w:val="-14"/>
          <w:kern w:val="0"/>
          <w:sz w:val="24"/>
          <w14:ligatures w14:val="none"/>
        </w:rPr>
        <w:t xml:space="preserve"> </w:t>
      </w:r>
      <w:r w:rsidRPr="004876F8">
        <w:rPr>
          <w:rFonts w:ascii="Times New Roman" w:eastAsia="Times New Roman" w:hAnsi="Times New Roman" w:cs="Times New Roman"/>
          <w:i/>
          <w:kern w:val="0"/>
          <w:sz w:val="24"/>
          <w14:ligatures w14:val="none"/>
        </w:rPr>
        <w:t>Women’s</w:t>
      </w:r>
      <w:r w:rsidRPr="004876F8">
        <w:rPr>
          <w:rFonts w:ascii="Times New Roman" w:eastAsia="Times New Roman" w:hAnsi="Times New Roman" w:cs="Times New Roman"/>
          <w:i/>
          <w:spacing w:val="-14"/>
          <w:kern w:val="0"/>
          <w:sz w:val="24"/>
          <w14:ligatures w14:val="none"/>
        </w:rPr>
        <w:t xml:space="preserve"> </w:t>
      </w:r>
      <w:r w:rsidRPr="004876F8">
        <w:rPr>
          <w:rFonts w:ascii="Times New Roman" w:eastAsia="Times New Roman" w:hAnsi="Times New Roman" w:cs="Times New Roman"/>
          <w:i/>
          <w:kern w:val="0"/>
          <w:sz w:val="24"/>
          <w14:ligatures w14:val="none"/>
        </w:rPr>
        <w:t>Development</w:t>
      </w:r>
      <w:r w:rsidRPr="004876F8">
        <w:rPr>
          <w:rFonts w:ascii="Times New Roman" w:eastAsia="Times New Roman" w:hAnsi="Times New Roman" w:cs="Times New Roman"/>
          <w:i/>
          <w:spacing w:val="-11"/>
          <w:kern w:val="0"/>
          <w:sz w:val="24"/>
          <w14:ligatures w14:val="none"/>
        </w:rPr>
        <w:t xml:space="preserve"> </w:t>
      </w:r>
      <w:r w:rsidRPr="004876F8">
        <w:rPr>
          <w:rFonts w:ascii="Times New Roman" w:eastAsia="Times New Roman" w:hAnsi="Times New Roman" w:cs="Times New Roman"/>
          <w:i/>
          <w:kern w:val="0"/>
          <w:sz w:val="24"/>
          <w14:ligatures w14:val="none"/>
        </w:rPr>
        <w:t>Studies:</w:t>
      </w:r>
      <w:r w:rsidRPr="004876F8">
        <w:rPr>
          <w:rFonts w:ascii="Times New Roman" w:eastAsia="Times New Roman" w:hAnsi="Times New Roman" w:cs="Times New Roman"/>
          <w:i/>
          <w:spacing w:val="-10"/>
          <w:kern w:val="0"/>
          <w:sz w:val="24"/>
          <w14:ligatures w14:val="none"/>
        </w:rPr>
        <w:t xml:space="preserve"> </w:t>
      </w:r>
      <w:r w:rsidRPr="004876F8">
        <w:rPr>
          <w:rFonts w:ascii="Times New Roman" w:eastAsia="Times New Roman" w:hAnsi="Times New Roman" w:cs="Times New Roman"/>
          <w:i/>
          <w:kern w:val="0"/>
          <w:sz w:val="24"/>
          <w14:ligatures w14:val="none"/>
        </w:rPr>
        <w:t>New Delhi, India</w:t>
      </w:r>
      <w:r w:rsidRPr="004876F8">
        <w:rPr>
          <w:rFonts w:ascii="Times New Roman" w:eastAsia="Times New Roman" w:hAnsi="Times New Roman" w:cs="Times New Roman"/>
          <w:kern w:val="0"/>
          <w:sz w:val="24"/>
          <w14:ligatures w14:val="none"/>
        </w:rPr>
        <w:t>.</w:t>
      </w:r>
    </w:p>
    <w:p w14:paraId="6290FA84" w14:textId="77777777" w:rsidR="006C26EE" w:rsidRPr="004876F8" w:rsidRDefault="006C26EE" w:rsidP="006C26EE">
      <w:pPr>
        <w:numPr>
          <w:ilvl w:val="0"/>
          <w:numId w:val="1"/>
        </w:numPr>
        <w:tabs>
          <w:tab w:val="left" w:pos="1287"/>
        </w:tabs>
        <w:spacing w:before="162"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Agarwal, B. (2020). Does group farming empower rural women? Lessons from India’s experiments. The Journal of Peasant Studies, 47(4), 841-872.</w:t>
      </w:r>
    </w:p>
    <w:p w14:paraId="6EE78194" w14:textId="77777777" w:rsidR="006C26EE" w:rsidRPr="004876F8" w:rsidRDefault="006C26EE" w:rsidP="006C26EE">
      <w:pPr>
        <w:numPr>
          <w:ilvl w:val="0"/>
          <w:numId w:val="1"/>
        </w:numPr>
        <w:tabs>
          <w:tab w:val="left" w:pos="1287"/>
        </w:tabs>
        <w:spacing w:before="157"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Arun, S.</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(2012). ‘We are farmers too’: agrarian change and gendered livelihoods in Kerala, South India. </w:t>
      </w:r>
      <w:r w:rsidRPr="004876F8">
        <w:rPr>
          <w:rFonts w:ascii="Times New Roman" w:eastAsia="Times New Roman" w:hAnsi="Times New Roman" w:cs="Times New Roman"/>
          <w:i/>
          <w:kern w:val="0"/>
          <w:sz w:val="24"/>
          <w14:ligatures w14:val="none"/>
        </w:rPr>
        <w:t>Journal of Gender Studies</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21</w:t>
      </w:r>
      <w:r w:rsidRPr="004876F8">
        <w:rPr>
          <w:rFonts w:ascii="Times New Roman" w:eastAsia="Times New Roman" w:hAnsi="Times New Roman" w:cs="Times New Roman"/>
          <w:kern w:val="0"/>
          <w:sz w:val="24"/>
          <w14:ligatures w14:val="none"/>
        </w:rPr>
        <w:t>(3), 271-284.</w:t>
      </w:r>
    </w:p>
    <w:p w14:paraId="4262EC9F" w14:textId="77777777" w:rsidR="006C26EE" w:rsidRPr="004876F8" w:rsidRDefault="006C26EE" w:rsidP="006C26EE">
      <w:pPr>
        <w:numPr>
          <w:ilvl w:val="0"/>
          <w:numId w:val="1"/>
        </w:numPr>
        <w:tabs>
          <w:tab w:val="left" w:pos="1286"/>
        </w:tabs>
        <w:spacing w:before="273" w:line="360" w:lineRule="auto"/>
        <w:ind w:left="0" w:hanging="359"/>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Bhalla,</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G.</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S.,</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&amp;</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Gurmail,</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S.</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(2001).</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kern w:val="0"/>
          <w:sz w:val="24"/>
          <w14:ligatures w14:val="none"/>
        </w:rPr>
        <w:t>Indian</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agriculture:</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four</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decades</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6"/>
          <w:kern w:val="0"/>
          <w:sz w:val="24"/>
          <w14:ligatures w14:val="none"/>
        </w:rPr>
        <w:t xml:space="preserve"> </w:t>
      </w:r>
      <w:r w:rsidRPr="004876F8">
        <w:rPr>
          <w:rFonts w:ascii="Times New Roman" w:eastAsia="Times New Roman" w:hAnsi="Times New Roman" w:cs="Times New Roman"/>
          <w:spacing w:val="-2"/>
          <w:kern w:val="0"/>
          <w:sz w:val="24"/>
          <w14:ligatures w14:val="none"/>
        </w:rPr>
        <w:t>development.</w:t>
      </w:r>
    </w:p>
    <w:p w14:paraId="681C724A" w14:textId="77777777" w:rsidR="006C26EE" w:rsidRPr="004876F8" w:rsidRDefault="006C26EE"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spacing w:val="-2"/>
          <w:kern w:val="0"/>
          <w:sz w:val="24"/>
          <w14:ligatures w14:val="none"/>
        </w:rPr>
        <w:t>Choudhury,</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P.,</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Roy,</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R.,</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&amp;</w:t>
      </w:r>
      <w:r w:rsidRPr="004876F8">
        <w:rPr>
          <w:rFonts w:ascii="Times New Roman" w:eastAsia="Times New Roman" w:hAnsi="Times New Roman" w:cs="Times New Roman"/>
          <w:spacing w:val="-13"/>
          <w:kern w:val="0"/>
          <w:sz w:val="24"/>
          <w14:ligatures w14:val="none"/>
        </w:rPr>
        <w:t xml:space="preserve"> </w:t>
      </w:r>
      <w:proofErr w:type="spellStart"/>
      <w:proofErr w:type="gramStart"/>
      <w:r w:rsidRPr="004876F8">
        <w:rPr>
          <w:rFonts w:ascii="Times New Roman" w:eastAsia="Times New Roman" w:hAnsi="Times New Roman" w:cs="Times New Roman"/>
          <w:spacing w:val="-2"/>
          <w:kern w:val="0"/>
          <w:sz w:val="24"/>
          <w14:ligatures w14:val="none"/>
        </w:rPr>
        <w:t>Munnangi</w:t>
      </w:r>
      <w:proofErr w:type="spellEnd"/>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w:t>
      </w:r>
      <w:proofErr w:type="gramEnd"/>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A.</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(2021).</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spacing w:val="-2"/>
          <w:kern w:val="0"/>
          <w:sz w:val="24"/>
          <w14:ligatures w14:val="none"/>
        </w:rPr>
        <w:t>Group</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Leasing</w:t>
      </w:r>
      <w:r w:rsidRPr="004876F8">
        <w:rPr>
          <w:rFonts w:ascii="Times New Roman" w:eastAsia="Times New Roman" w:hAnsi="Times New Roman" w:cs="Times New Roman"/>
          <w:spacing w:val="-3"/>
          <w:kern w:val="0"/>
          <w:sz w:val="24"/>
          <w14:ligatures w14:val="none"/>
        </w:rPr>
        <w:t xml:space="preserve"> </w:t>
      </w:r>
      <w:r w:rsidRPr="004876F8">
        <w:rPr>
          <w:rFonts w:ascii="Times New Roman" w:eastAsia="Times New Roman" w:hAnsi="Times New Roman" w:cs="Times New Roman"/>
          <w:spacing w:val="-2"/>
          <w:kern w:val="0"/>
          <w:sz w:val="24"/>
          <w14:ligatures w14:val="none"/>
        </w:rPr>
        <w:t>Approach</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to</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spacing w:val="-2"/>
          <w:kern w:val="0"/>
          <w:sz w:val="24"/>
          <w14:ligatures w14:val="none"/>
        </w:rPr>
        <w:t xml:space="preserve">Sustain </w:t>
      </w:r>
      <w:r w:rsidRPr="004876F8">
        <w:rPr>
          <w:rFonts w:ascii="Times New Roman" w:eastAsia="Times New Roman" w:hAnsi="Times New Roman" w:cs="Times New Roman"/>
          <w:kern w:val="0"/>
          <w:sz w:val="24"/>
          <w14:ligatures w14:val="none"/>
        </w:rPr>
        <w:t>Farming and Rural</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Livelihoods: The Journey</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Women Farmers in </w:t>
      </w:r>
      <w:proofErr w:type="spellStart"/>
      <w:r w:rsidRPr="004876F8">
        <w:rPr>
          <w:rFonts w:ascii="Times New Roman" w:eastAsia="Times New Roman" w:hAnsi="Times New Roman" w:cs="Times New Roman"/>
          <w:kern w:val="0"/>
          <w:sz w:val="24"/>
          <w14:ligatures w14:val="none"/>
        </w:rPr>
        <w:t>Kudumbashree</w:t>
      </w:r>
      <w:proofErr w:type="spellEnd"/>
      <w:r w:rsidRPr="004876F8">
        <w:rPr>
          <w:rFonts w:ascii="Times New Roman" w:eastAsia="Times New Roman" w:hAnsi="Times New Roman" w:cs="Times New Roman"/>
          <w:kern w:val="0"/>
          <w:sz w:val="24"/>
          <w14:ligatures w14:val="none"/>
        </w:rPr>
        <w:t xml:space="preserve"> Kerala. Available at SSRN 3803698.</w:t>
      </w:r>
    </w:p>
    <w:p w14:paraId="26597B9E" w14:textId="77777777" w:rsidR="006C26EE" w:rsidRPr="004876F8" w:rsidRDefault="006C26EE"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14:ligatures w14:val="none"/>
        </w:rPr>
      </w:pPr>
      <w:r w:rsidRPr="004876F8">
        <w:rPr>
          <w:rFonts w:ascii="Times New Roman" w:hAnsi="Times New Roman" w:cs="Times New Roman"/>
          <w:sz w:val="24"/>
          <w:szCs w:val="24"/>
          <w:shd w:val="clear" w:color="auto" w:fill="FFFFFF"/>
        </w:rPr>
        <w:t xml:space="preserve"> Coulter, C. (2011). Bush wives and girl soldiers: Women's lives through war and peace in Sierra Leone. Cornell University Press.</w:t>
      </w:r>
    </w:p>
    <w:p w14:paraId="51E8241B" w14:textId="77777777" w:rsidR="006C26EE" w:rsidRPr="004876F8" w:rsidRDefault="006C26EE" w:rsidP="006C26EE">
      <w:pPr>
        <w:numPr>
          <w:ilvl w:val="0"/>
          <w:numId w:val="1"/>
        </w:numPr>
        <w:tabs>
          <w:tab w:val="left" w:pos="1287"/>
        </w:tabs>
        <w:spacing w:before="276" w:line="360" w:lineRule="auto"/>
        <w:ind w:left="0"/>
        <w:jc w:val="both"/>
        <w:rPr>
          <w:rFonts w:ascii="Times New Roman" w:eastAsia="Times New Roman" w:hAnsi="Times New Roman" w:cs="Times New Roman"/>
          <w:kern w:val="0"/>
          <w:sz w:val="24"/>
          <w14:ligatures w14:val="none"/>
        </w:rPr>
      </w:pPr>
      <w:proofErr w:type="spellStart"/>
      <w:r w:rsidRPr="004876F8">
        <w:rPr>
          <w:rFonts w:ascii="Times New Roman" w:eastAsia="Times New Roman" w:hAnsi="Times New Roman" w:cs="Times New Roman"/>
          <w:kern w:val="0"/>
          <w:sz w:val="24"/>
          <w14:ligatures w14:val="none"/>
        </w:rPr>
        <w:t>Kumaramkandath</w:t>
      </w:r>
      <w:proofErr w:type="spellEnd"/>
      <w:r w:rsidRPr="004876F8">
        <w:rPr>
          <w:rFonts w:ascii="Times New Roman" w:eastAsia="Times New Roman" w:hAnsi="Times New Roman" w:cs="Times New Roman"/>
          <w:kern w:val="0"/>
          <w:sz w:val="24"/>
          <w14:ligatures w14:val="none"/>
        </w:rPr>
        <w:t>, R., &amp; Varghese, B. P. (2016). Sustainable Livelihood and Sustainable</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Development:</w:t>
      </w:r>
      <w:r w:rsidRPr="004876F8">
        <w:rPr>
          <w:rFonts w:ascii="Times New Roman" w:eastAsia="Times New Roman" w:hAnsi="Times New Roman" w:cs="Times New Roman"/>
          <w:spacing w:val="-12"/>
          <w:kern w:val="0"/>
          <w:sz w:val="24"/>
          <w14:ligatures w14:val="none"/>
        </w:rPr>
        <w:t xml:space="preserve"> </w:t>
      </w:r>
      <w:proofErr w:type="gramStart"/>
      <w:r w:rsidRPr="004876F8">
        <w:rPr>
          <w:rFonts w:ascii="Times New Roman" w:eastAsia="Times New Roman" w:hAnsi="Times New Roman" w:cs="Times New Roman"/>
          <w:kern w:val="0"/>
          <w:sz w:val="24"/>
          <w14:ligatures w14:val="none"/>
        </w:rPr>
        <w:t>the</w:t>
      </w:r>
      <w:proofErr w:type="gramEnd"/>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Experience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Collective</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Farming</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by</w:t>
      </w:r>
      <w:r w:rsidRPr="004876F8">
        <w:rPr>
          <w:rFonts w:ascii="Times New Roman" w:eastAsia="Times New Roman" w:hAnsi="Times New Roman" w:cs="Times New Roman"/>
          <w:spacing w:val="-13"/>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Kudumbasree</w:t>
      </w:r>
      <w:proofErr w:type="spellEnd"/>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 xml:space="preserve">in </w:t>
      </w:r>
      <w:proofErr w:type="spellStart"/>
      <w:r w:rsidRPr="004876F8">
        <w:rPr>
          <w:rFonts w:ascii="Times New Roman" w:eastAsia="Times New Roman" w:hAnsi="Times New Roman" w:cs="Times New Roman"/>
          <w:kern w:val="0"/>
          <w:sz w:val="24"/>
          <w14:ligatures w14:val="none"/>
        </w:rPr>
        <w:t>Keralam</w:t>
      </w:r>
      <w:proofErr w:type="spellEnd"/>
      <w:r w:rsidRPr="004876F8">
        <w:rPr>
          <w:rFonts w:ascii="Times New Roman" w:eastAsia="Times New Roman" w:hAnsi="Times New Roman" w:cs="Times New Roman"/>
          <w:kern w:val="0"/>
          <w:sz w:val="24"/>
          <w14:ligatures w14:val="none"/>
        </w:rPr>
        <w:t>, India. Indonesian J. Int'l L., 14, 94.</w:t>
      </w:r>
    </w:p>
    <w:p w14:paraId="51BDF321" w14:textId="77777777" w:rsidR="006C26EE" w:rsidRPr="004876F8" w:rsidRDefault="006C26EE" w:rsidP="006C26EE">
      <w:pPr>
        <w:numPr>
          <w:ilvl w:val="0"/>
          <w:numId w:val="1"/>
        </w:numPr>
        <w:tabs>
          <w:tab w:val="left" w:pos="1287"/>
        </w:tabs>
        <w:spacing w:before="162"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 xml:space="preserve">Kumaran, K. P. (2006). Capacity Building of Community-Based </w:t>
      </w:r>
      <w:proofErr w:type="spellStart"/>
      <w:r w:rsidRPr="004876F8">
        <w:rPr>
          <w:rFonts w:ascii="Times New Roman" w:eastAsia="Times New Roman" w:hAnsi="Times New Roman" w:cs="Times New Roman"/>
          <w:kern w:val="0"/>
          <w:sz w:val="24"/>
          <w14:ligatures w14:val="none"/>
        </w:rPr>
        <w:t>Organisations</w:t>
      </w:r>
      <w:proofErr w:type="spellEnd"/>
      <w:r w:rsidRPr="004876F8">
        <w:rPr>
          <w:rFonts w:ascii="Times New Roman" w:eastAsia="Times New Roman" w:hAnsi="Times New Roman" w:cs="Times New Roman"/>
          <w:kern w:val="0"/>
          <w:sz w:val="24"/>
          <w14:ligatures w14:val="none"/>
        </w:rPr>
        <w:t xml:space="preserve"> for Participatory Development: Need, Approach and Strategy. </w:t>
      </w:r>
      <w:r w:rsidRPr="004876F8">
        <w:rPr>
          <w:rFonts w:ascii="Times New Roman" w:eastAsia="Times New Roman" w:hAnsi="Times New Roman" w:cs="Times New Roman"/>
          <w:i/>
          <w:kern w:val="0"/>
          <w:sz w:val="24"/>
          <w14:ligatures w14:val="none"/>
        </w:rPr>
        <w:t>Journal of Social and Economic Development</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8</w:t>
      </w:r>
      <w:r w:rsidRPr="004876F8">
        <w:rPr>
          <w:rFonts w:ascii="Times New Roman" w:eastAsia="Times New Roman" w:hAnsi="Times New Roman" w:cs="Times New Roman"/>
          <w:kern w:val="0"/>
          <w:sz w:val="24"/>
          <w14:ligatures w14:val="none"/>
        </w:rPr>
        <w:t>(1), 67.</w:t>
      </w:r>
    </w:p>
    <w:p w14:paraId="7F251239"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 xml:space="preserve">Olatunji, O. A., &amp; Letsoalo, S. S. (2013). Value congruence, the success of group farming in agricultural extension. </w:t>
      </w:r>
      <w:r w:rsidRPr="004876F8">
        <w:rPr>
          <w:rFonts w:ascii="Times New Roman" w:eastAsia="Times New Roman" w:hAnsi="Times New Roman" w:cs="Times New Roman"/>
          <w:i/>
          <w:kern w:val="0"/>
          <w:sz w:val="24"/>
          <w14:ligatures w14:val="none"/>
        </w:rPr>
        <w:t>South African Journal of Agricultural Extension</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41</w:t>
      </w:r>
      <w:r w:rsidRPr="004876F8">
        <w:rPr>
          <w:rFonts w:ascii="Times New Roman" w:eastAsia="Times New Roman" w:hAnsi="Times New Roman" w:cs="Times New Roman"/>
          <w:kern w:val="0"/>
          <w:sz w:val="24"/>
          <w14:ligatures w14:val="none"/>
        </w:rPr>
        <w:t>, 26-33.</w:t>
      </w:r>
    </w:p>
    <w:p w14:paraId="0F79AD6B" w14:textId="628741C5" w:rsidR="00E33A77" w:rsidRPr="004876F8" w:rsidRDefault="00E33A77" w:rsidP="00E33A77">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Sandh</w:t>
      </w:r>
      <w:r w:rsidRPr="004876F8">
        <w:rPr>
          <w:rFonts w:ascii="Times New Roman" w:eastAsia="Times New Roman" w:hAnsi="Times New Roman" w:cs="Times New Roman"/>
          <w:kern w:val="0"/>
          <w:sz w:val="24"/>
          <w:szCs w:val="24"/>
          <w14:ligatures w14:val="none"/>
        </w:rPr>
        <w:t>y</w:t>
      </w:r>
      <w:r w:rsidRPr="004876F8">
        <w:rPr>
          <w:rFonts w:ascii="Times New Roman" w:eastAsia="Times New Roman" w:hAnsi="Times New Roman" w:cs="Times New Roman"/>
          <w:kern w:val="0"/>
          <w:sz w:val="24"/>
          <w14:ligatures w14:val="none"/>
        </w:rPr>
        <w:t>a KP</w:t>
      </w:r>
      <w:r w:rsidR="00683F4D">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kern w:val="0"/>
          <w:sz w:val="24"/>
          <w14:ligatures w14:val="none"/>
        </w:rPr>
        <w:t>(2022)</w:t>
      </w:r>
      <w:r w:rsidRPr="004876F8">
        <w:rPr>
          <w:rFonts w:ascii="Times New Roman" w:hAnsi="Times New Roman" w:cs="Times New Roman"/>
          <w:b/>
          <w:bCs/>
          <w:sz w:val="24"/>
          <w:szCs w:val="24"/>
        </w:rPr>
        <w:t xml:space="preserve"> </w:t>
      </w:r>
      <w:r w:rsidRPr="004876F8">
        <w:rPr>
          <w:rFonts w:ascii="Times New Roman" w:hAnsi="Times New Roman" w:cs="Times New Roman"/>
          <w:sz w:val="24"/>
          <w:szCs w:val="24"/>
        </w:rPr>
        <w:t>Role of Group Farming on Social Capital, Resource Use and Farmers’ Empowerment: A study of Selected Joint Liability Groups in Palakkad</w:t>
      </w:r>
      <w:r w:rsidR="004876F8">
        <w:rPr>
          <w:rFonts w:ascii="Times New Roman" w:hAnsi="Times New Roman" w:cs="Times New Roman"/>
          <w:sz w:val="24"/>
          <w:szCs w:val="24"/>
        </w:rPr>
        <w:t xml:space="preserve">, </w:t>
      </w:r>
      <w:r w:rsidR="00683F4D">
        <w:rPr>
          <w:rFonts w:ascii="Times New Roman" w:hAnsi="Times New Roman" w:cs="Times New Roman"/>
          <w:sz w:val="24"/>
          <w:szCs w:val="24"/>
        </w:rPr>
        <w:t>doctoral dissertation</w:t>
      </w:r>
      <w:r w:rsidR="004876F8">
        <w:rPr>
          <w:rFonts w:ascii="Times New Roman" w:hAnsi="Times New Roman" w:cs="Times New Roman"/>
          <w:sz w:val="24"/>
          <w:szCs w:val="24"/>
        </w:rPr>
        <w:t xml:space="preserve">, </w:t>
      </w:r>
      <w:r w:rsidR="004876F8">
        <w:rPr>
          <w:rFonts w:ascii="Times New Roman" w:hAnsi="Times New Roman" w:cs="Times New Roman"/>
          <w:sz w:val="24"/>
          <w:szCs w:val="24"/>
        </w:rPr>
        <w:lastRenderedPageBreak/>
        <w:t>University of Calicut</w:t>
      </w:r>
      <w:r w:rsidR="00683F4D">
        <w:rPr>
          <w:rFonts w:ascii="Times New Roman" w:hAnsi="Times New Roman" w:cs="Times New Roman"/>
          <w:sz w:val="24"/>
          <w:szCs w:val="24"/>
        </w:rPr>
        <w:t>.</w:t>
      </w:r>
    </w:p>
    <w:p w14:paraId="4C3921B9"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i/>
          <w:kern w:val="0"/>
          <w:sz w:val="24"/>
          <w14:ligatures w14:val="none"/>
        </w:rPr>
      </w:pPr>
      <w:r w:rsidRPr="004876F8">
        <w:rPr>
          <w:rFonts w:ascii="Times New Roman" w:eastAsia="Times New Roman" w:hAnsi="Times New Roman" w:cs="Times New Roman"/>
          <w:kern w:val="0"/>
          <w:sz w:val="24"/>
          <w14:ligatures w14:val="none"/>
        </w:rPr>
        <w:t xml:space="preserve">Shiferaw, B., &amp; </w:t>
      </w:r>
      <w:proofErr w:type="spellStart"/>
      <w:r w:rsidRPr="004876F8">
        <w:rPr>
          <w:rFonts w:ascii="Times New Roman" w:eastAsia="Times New Roman" w:hAnsi="Times New Roman" w:cs="Times New Roman"/>
          <w:kern w:val="0"/>
          <w:sz w:val="24"/>
          <w14:ligatures w14:val="none"/>
        </w:rPr>
        <w:t>Muricho</w:t>
      </w:r>
      <w:proofErr w:type="spellEnd"/>
      <w:r w:rsidRPr="004876F8">
        <w:rPr>
          <w:rFonts w:ascii="Times New Roman" w:eastAsia="Times New Roman" w:hAnsi="Times New Roman" w:cs="Times New Roman"/>
          <w:kern w:val="0"/>
          <w:sz w:val="24"/>
          <w14:ligatures w14:val="none"/>
        </w:rPr>
        <w:t>, G. (2011). Farmer organizations and collective action institutions for improving market access and technology adoption in Sub-Saharan Africa: review of</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 xml:space="preserve">experiences and implications for Policy. </w:t>
      </w:r>
      <w:r w:rsidRPr="004876F8">
        <w:rPr>
          <w:rFonts w:ascii="Times New Roman" w:eastAsia="Times New Roman" w:hAnsi="Times New Roman" w:cs="Times New Roman"/>
          <w:i/>
          <w:kern w:val="0"/>
          <w:sz w:val="24"/>
          <w14:ligatures w14:val="none"/>
        </w:rPr>
        <w:t>Towards priority actions for market development for African farmer</w:t>
      </w:r>
    </w:p>
    <w:p w14:paraId="46CF8A5A"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Singh, R., &amp; Singh, G. S. (2017). Traditional agriculture: a climate-smart approach for sustainable food production. Energy, Ecology and Environment, 2(5), 296-316.</w:t>
      </w:r>
    </w:p>
    <w:p w14:paraId="22FB77DD"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Takayama,</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&amp;</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Nakatani,</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(2018).</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Impact</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Participatory</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kern w:val="0"/>
          <w:sz w:val="24"/>
          <w14:ligatures w14:val="none"/>
        </w:rPr>
        <w:t xml:space="preserve">Development Projects on Social Capital: Evidence from Farmland Consolidation Projects in Paddy Areas of Japan. </w:t>
      </w:r>
      <w:r w:rsidRPr="004876F8">
        <w:rPr>
          <w:rFonts w:ascii="Times New Roman" w:eastAsia="Times New Roman" w:hAnsi="Times New Roman" w:cs="Times New Roman"/>
          <w:i/>
          <w:kern w:val="0"/>
          <w:sz w:val="24"/>
          <w14:ligatures w14:val="none"/>
        </w:rPr>
        <w:t>Japan Agricultural Research Quarterly: JARQ</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52</w:t>
      </w:r>
      <w:r w:rsidRPr="004876F8">
        <w:rPr>
          <w:rFonts w:ascii="Times New Roman" w:eastAsia="Times New Roman" w:hAnsi="Times New Roman" w:cs="Times New Roman"/>
          <w:kern w:val="0"/>
          <w:sz w:val="24"/>
          <w14:ligatures w14:val="none"/>
        </w:rPr>
        <w:t>(3), 273-283.</w:t>
      </w:r>
    </w:p>
    <w:p w14:paraId="2432129B" w14:textId="77777777" w:rsidR="006C26EE" w:rsidRPr="004876F8" w:rsidRDefault="006C26EE" w:rsidP="006C26EE">
      <w:pPr>
        <w:numPr>
          <w:ilvl w:val="0"/>
          <w:numId w:val="1"/>
        </w:numPr>
        <w:tabs>
          <w:tab w:val="left" w:pos="1286"/>
        </w:tabs>
        <w:spacing w:line="360" w:lineRule="auto"/>
        <w:ind w:left="0" w:hanging="359"/>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United</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Nations</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spacing w:val="-2"/>
          <w:kern w:val="0"/>
          <w:sz w:val="24"/>
          <w14:ligatures w14:val="none"/>
        </w:rPr>
        <w:t>Report.2019</w:t>
      </w:r>
    </w:p>
    <w:p w14:paraId="30009C6D" w14:textId="77777777" w:rsidR="006C26EE" w:rsidRPr="004876F8" w:rsidRDefault="00A32B85" w:rsidP="006C26EE">
      <w:pPr>
        <w:numPr>
          <w:ilvl w:val="0"/>
          <w:numId w:val="1"/>
        </w:numPr>
        <w:tabs>
          <w:tab w:val="left" w:pos="1286"/>
        </w:tabs>
        <w:spacing w:line="360" w:lineRule="auto"/>
        <w:ind w:left="0" w:hanging="359"/>
        <w:jc w:val="both"/>
        <w:rPr>
          <w:rFonts w:ascii="Times New Roman" w:eastAsia="Times New Roman" w:hAnsi="Times New Roman" w:cs="Times New Roman"/>
          <w:kern w:val="0"/>
          <w:sz w:val="24"/>
          <w14:ligatures w14:val="none"/>
        </w:rPr>
      </w:pPr>
      <w:hyperlink r:id="rId8">
        <w:r w:rsidR="006C26EE" w:rsidRPr="004876F8">
          <w:rPr>
            <w:rFonts w:ascii="Times New Roman" w:eastAsia="Times New Roman" w:hAnsi="Times New Roman" w:cs="Times New Roman"/>
            <w:spacing w:val="-2"/>
            <w:kern w:val="0"/>
            <w:sz w:val="24"/>
            <w:u w:val="single"/>
            <w14:ligatures w14:val="none"/>
          </w:rPr>
          <w:t>www.kudumbasree.org</w:t>
        </w:r>
      </w:hyperlink>
      <w:r w:rsidR="006C26EE" w:rsidRPr="004876F8">
        <w:rPr>
          <w:rFonts w:ascii="Times New Roman" w:eastAsia="Times New Roman" w:hAnsi="Times New Roman" w:cs="Times New Roman"/>
          <w:spacing w:val="-2"/>
          <w:kern w:val="0"/>
          <w:sz w:val="24"/>
          <w14:ligatures w14:val="none"/>
        </w:rPr>
        <w:t>.</w:t>
      </w:r>
    </w:p>
    <w:p w14:paraId="227DCC74" w14:textId="77777777" w:rsidR="006C26EE" w:rsidRPr="004876F8" w:rsidRDefault="006C26EE" w:rsidP="006C26EE">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14:ligatures w14:val="none"/>
        </w:rPr>
      </w:pPr>
      <w:r w:rsidRPr="004876F8">
        <w:rPr>
          <w:rFonts w:ascii="Times New Roman" w:eastAsia="Times New Roman" w:hAnsi="Times New Roman" w:cs="Times New Roman"/>
          <w:kern w:val="0"/>
          <w:sz w:val="24"/>
          <w14:ligatures w14:val="none"/>
        </w:rPr>
        <w:t>York,</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A.</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Shrestha,</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Boone, C.</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G.,</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Zhang,</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S.,</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Harrington,</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J.</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A.,</w:t>
      </w:r>
      <w:r w:rsidRPr="004876F8">
        <w:rPr>
          <w:rFonts w:ascii="Times New Roman" w:eastAsia="Times New Roman" w:hAnsi="Times New Roman" w:cs="Times New Roman"/>
          <w:spacing w:val="-1"/>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Prebyl</w:t>
      </w:r>
      <w:proofErr w:type="spellEnd"/>
      <w:r w:rsidRPr="004876F8">
        <w:rPr>
          <w:rFonts w:ascii="Times New Roman" w:eastAsia="Times New Roman" w:hAnsi="Times New Roman" w:cs="Times New Roman"/>
          <w:kern w:val="0"/>
          <w:sz w:val="24"/>
          <w14:ligatures w14:val="none"/>
        </w:rPr>
        <w:t>,</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T. </w:t>
      </w:r>
      <w:proofErr w:type="gramStart"/>
      <w:r w:rsidRPr="004876F8">
        <w:rPr>
          <w:rFonts w:ascii="Times New Roman" w:eastAsia="Times New Roman" w:hAnsi="Times New Roman" w:cs="Times New Roman"/>
          <w:spacing w:val="-5"/>
          <w:kern w:val="0"/>
          <w:sz w:val="24"/>
          <w14:ligatures w14:val="none"/>
        </w:rPr>
        <w:t>J.,</w:t>
      </w:r>
      <w:r w:rsidRPr="004876F8">
        <w:rPr>
          <w:rFonts w:ascii="Times New Roman" w:eastAsia="Times New Roman" w:hAnsi="Times New Roman" w:cs="Times New Roman"/>
          <w:kern w:val="0"/>
          <w:sz w:val="24"/>
          <w:szCs w:val="24"/>
          <w14:ligatures w14:val="none"/>
        </w:rPr>
        <w:t>...</w:t>
      </w:r>
      <w:proofErr w:type="gramEnd"/>
      <w:r w:rsidRPr="004876F8">
        <w:rPr>
          <w:rFonts w:ascii="Times New Roman" w:eastAsia="Times New Roman" w:hAnsi="Times New Roman" w:cs="Times New Roman"/>
          <w:kern w:val="0"/>
          <w:sz w:val="24"/>
          <w:szCs w:val="24"/>
          <w14:ligatures w14:val="none"/>
        </w:rPr>
        <w:t xml:space="preserve"> &amp; Skaggs, R. (2011). Land fragmentation under rapid urbanization: A cross-site analysis of Southwestern cities. Urban Ecosystems, 14(3), 429-455.</w:t>
      </w:r>
      <w:bookmarkStart w:id="19" w:name="_GoBack"/>
      <w:bookmarkEnd w:id="19"/>
    </w:p>
    <w:sectPr w:rsidR="006C26EE" w:rsidRPr="004876F8" w:rsidSect="00136D0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6623C" w14:textId="77777777" w:rsidR="00A32B85" w:rsidRDefault="00A32B85" w:rsidP="00CC5891">
      <w:r>
        <w:separator/>
      </w:r>
    </w:p>
  </w:endnote>
  <w:endnote w:type="continuationSeparator" w:id="0">
    <w:p w14:paraId="174E16F4" w14:textId="77777777" w:rsidR="00A32B85" w:rsidRDefault="00A32B85" w:rsidP="00CC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Kartika">
    <w:charset w:val="00"/>
    <w:family w:val="roman"/>
    <w:pitch w:val="variable"/>
    <w:sig w:usb0="00800003" w:usb1="00000000" w:usb2="00000000" w:usb3="00000000" w:csb0="00000001" w:csb1="00000000"/>
  </w:font>
  <w:font w:name="Caladea">
    <w:altName w:val="Cambria"/>
    <w:charset w:val="00"/>
    <w:family w:val="roman"/>
    <w:pitch w:val="variable"/>
    <w:sig w:usb0="00000007" w:usb1="00000000" w:usb2="00000000" w:usb3="00000000" w:csb0="00000093" w:csb1="00000000"/>
  </w:font>
  <w:font w:name="TeX Gyre Adventor">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A724" w14:textId="77777777" w:rsidR="00CC5891" w:rsidRDefault="00CC5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15F4E" w14:textId="77777777" w:rsidR="00CC5891" w:rsidRDefault="00CC5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E2E5" w14:textId="77777777" w:rsidR="00CC5891" w:rsidRDefault="00CC5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420C1" w14:textId="77777777" w:rsidR="00A32B85" w:rsidRDefault="00A32B85" w:rsidP="00CC5891">
      <w:r>
        <w:separator/>
      </w:r>
    </w:p>
  </w:footnote>
  <w:footnote w:type="continuationSeparator" w:id="0">
    <w:p w14:paraId="2F0E4C46" w14:textId="77777777" w:rsidR="00A32B85" w:rsidRDefault="00A32B85" w:rsidP="00CC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9CE2" w14:textId="701EBBBE" w:rsidR="00CC5891" w:rsidRDefault="00CC5891">
    <w:pPr>
      <w:pStyle w:val="Header"/>
    </w:pPr>
    <w:r>
      <w:rPr>
        <w:noProof/>
      </w:rPr>
      <w:pict w14:anchorId="314CF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Carlito&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31EB" w14:textId="6912F6C0" w:rsidR="00CC5891" w:rsidRDefault="00CC5891">
    <w:pPr>
      <w:pStyle w:val="Header"/>
    </w:pPr>
    <w:r>
      <w:rPr>
        <w:noProof/>
      </w:rPr>
      <w:pict w14:anchorId="6D477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Carlito&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1C4F" w14:textId="4F8C7146" w:rsidR="00CC5891" w:rsidRDefault="00CC5891">
    <w:pPr>
      <w:pStyle w:val="Header"/>
    </w:pPr>
    <w:r>
      <w:rPr>
        <w:noProof/>
      </w:rPr>
      <w:pict w14:anchorId="63F88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Carlito&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811DA"/>
    <w:multiLevelType w:val="hybridMultilevel"/>
    <w:tmpl w:val="3D347436"/>
    <w:lvl w:ilvl="0" w:tplc="DAE885D6">
      <w:numFmt w:val="bullet"/>
      <w:lvlText w:val=""/>
      <w:lvlJc w:val="left"/>
      <w:pPr>
        <w:ind w:left="1287" w:hanging="360"/>
      </w:pPr>
      <w:rPr>
        <w:rFonts w:ascii="Wingdings" w:eastAsia="Wingdings" w:hAnsi="Wingdings" w:cs="Wingdings" w:hint="default"/>
        <w:b w:val="0"/>
        <w:bCs w:val="0"/>
        <w:i w:val="0"/>
        <w:iCs w:val="0"/>
        <w:spacing w:val="0"/>
        <w:w w:val="99"/>
        <w:sz w:val="24"/>
        <w:szCs w:val="24"/>
        <w:lang w:val="en-US" w:eastAsia="en-US" w:bidi="ar-SA"/>
      </w:rPr>
    </w:lvl>
    <w:lvl w:ilvl="1" w:tplc="D62E35D0">
      <w:numFmt w:val="bullet"/>
      <w:lvlText w:val="•"/>
      <w:lvlJc w:val="left"/>
      <w:pPr>
        <w:ind w:left="2174" w:hanging="360"/>
      </w:pPr>
      <w:rPr>
        <w:rFonts w:hint="default"/>
        <w:lang w:val="en-US" w:eastAsia="en-US" w:bidi="ar-SA"/>
      </w:rPr>
    </w:lvl>
    <w:lvl w:ilvl="2" w:tplc="B46C1D02">
      <w:numFmt w:val="bullet"/>
      <w:lvlText w:val="•"/>
      <w:lvlJc w:val="left"/>
      <w:pPr>
        <w:ind w:left="3068" w:hanging="360"/>
      </w:pPr>
      <w:rPr>
        <w:rFonts w:hint="default"/>
        <w:lang w:val="en-US" w:eastAsia="en-US" w:bidi="ar-SA"/>
      </w:rPr>
    </w:lvl>
    <w:lvl w:ilvl="3" w:tplc="3580E9EA">
      <w:numFmt w:val="bullet"/>
      <w:lvlText w:val="•"/>
      <w:lvlJc w:val="left"/>
      <w:pPr>
        <w:ind w:left="3963" w:hanging="360"/>
      </w:pPr>
      <w:rPr>
        <w:rFonts w:hint="default"/>
        <w:lang w:val="en-US" w:eastAsia="en-US" w:bidi="ar-SA"/>
      </w:rPr>
    </w:lvl>
    <w:lvl w:ilvl="4" w:tplc="54FCA5F6">
      <w:numFmt w:val="bullet"/>
      <w:lvlText w:val="•"/>
      <w:lvlJc w:val="left"/>
      <w:pPr>
        <w:ind w:left="4857" w:hanging="360"/>
      </w:pPr>
      <w:rPr>
        <w:rFonts w:hint="default"/>
        <w:lang w:val="en-US" w:eastAsia="en-US" w:bidi="ar-SA"/>
      </w:rPr>
    </w:lvl>
    <w:lvl w:ilvl="5" w:tplc="7354DF08">
      <w:numFmt w:val="bullet"/>
      <w:lvlText w:val="•"/>
      <w:lvlJc w:val="left"/>
      <w:pPr>
        <w:ind w:left="5752" w:hanging="360"/>
      </w:pPr>
      <w:rPr>
        <w:rFonts w:hint="default"/>
        <w:lang w:val="en-US" w:eastAsia="en-US" w:bidi="ar-SA"/>
      </w:rPr>
    </w:lvl>
    <w:lvl w:ilvl="6" w:tplc="EBF24868">
      <w:numFmt w:val="bullet"/>
      <w:lvlText w:val="•"/>
      <w:lvlJc w:val="left"/>
      <w:pPr>
        <w:ind w:left="6646" w:hanging="360"/>
      </w:pPr>
      <w:rPr>
        <w:rFonts w:hint="default"/>
        <w:lang w:val="en-US" w:eastAsia="en-US" w:bidi="ar-SA"/>
      </w:rPr>
    </w:lvl>
    <w:lvl w:ilvl="7" w:tplc="2096930C">
      <w:numFmt w:val="bullet"/>
      <w:lvlText w:val="•"/>
      <w:lvlJc w:val="left"/>
      <w:pPr>
        <w:ind w:left="7540" w:hanging="360"/>
      </w:pPr>
      <w:rPr>
        <w:rFonts w:hint="default"/>
        <w:lang w:val="en-US" w:eastAsia="en-US" w:bidi="ar-SA"/>
      </w:rPr>
    </w:lvl>
    <w:lvl w:ilvl="8" w:tplc="B414F8BA">
      <w:numFmt w:val="bullet"/>
      <w:lvlText w:val="•"/>
      <w:lvlJc w:val="left"/>
      <w:pPr>
        <w:ind w:left="8435" w:hanging="360"/>
      </w:pPr>
      <w:rPr>
        <w:rFonts w:hint="default"/>
        <w:lang w:val="en-US" w:eastAsia="en-US" w:bidi="ar-SA"/>
      </w:rPr>
    </w:lvl>
  </w:abstractNum>
  <w:abstractNum w:abstractNumId="1" w15:restartNumberingAfterBreak="0">
    <w:nsid w:val="45533204"/>
    <w:multiLevelType w:val="hybridMultilevel"/>
    <w:tmpl w:val="207EFE38"/>
    <w:lvl w:ilvl="0" w:tplc="468E21B2">
      <w:start w:val="1"/>
      <w:numFmt w:val="decimal"/>
      <w:lvlText w:val="%1)"/>
      <w:lvlJc w:val="left"/>
      <w:pPr>
        <w:ind w:left="619" w:hanging="260"/>
        <w:jc w:val="left"/>
      </w:pPr>
      <w:rPr>
        <w:rFonts w:ascii="Times New Roman" w:eastAsia="Times New Roman" w:hAnsi="Times New Roman" w:cs="Times New Roman" w:hint="default"/>
        <w:b w:val="0"/>
        <w:bCs w:val="0"/>
        <w:i w:val="0"/>
        <w:iCs w:val="0"/>
        <w:color w:val="0A0C0C"/>
        <w:spacing w:val="0"/>
        <w:w w:val="100"/>
        <w:sz w:val="24"/>
        <w:szCs w:val="24"/>
        <w:lang w:val="en-US" w:eastAsia="en-US" w:bidi="ar-SA"/>
      </w:rPr>
    </w:lvl>
    <w:lvl w:ilvl="1" w:tplc="0734D292">
      <w:numFmt w:val="bullet"/>
      <w:lvlText w:val="•"/>
      <w:lvlJc w:val="left"/>
      <w:pPr>
        <w:ind w:left="1580" w:hanging="260"/>
      </w:pPr>
      <w:rPr>
        <w:rFonts w:hint="default"/>
        <w:lang w:val="en-US" w:eastAsia="en-US" w:bidi="ar-SA"/>
      </w:rPr>
    </w:lvl>
    <w:lvl w:ilvl="2" w:tplc="A07C4E96">
      <w:numFmt w:val="bullet"/>
      <w:lvlText w:val="•"/>
      <w:lvlJc w:val="left"/>
      <w:pPr>
        <w:ind w:left="2540" w:hanging="260"/>
      </w:pPr>
      <w:rPr>
        <w:rFonts w:hint="default"/>
        <w:lang w:val="en-US" w:eastAsia="en-US" w:bidi="ar-SA"/>
      </w:rPr>
    </w:lvl>
    <w:lvl w:ilvl="3" w:tplc="23D06464">
      <w:numFmt w:val="bullet"/>
      <w:lvlText w:val="•"/>
      <w:lvlJc w:val="left"/>
      <w:pPr>
        <w:ind w:left="3501" w:hanging="260"/>
      </w:pPr>
      <w:rPr>
        <w:rFonts w:hint="default"/>
        <w:lang w:val="en-US" w:eastAsia="en-US" w:bidi="ar-SA"/>
      </w:rPr>
    </w:lvl>
    <w:lvl w:ilvl="4" w:tplc="C4B4CE12">
      <w:numFmt w:val="bullet"/>
      <w:lvlText w:val="•"/>
      <w:lvlJc w:val="left"/>
      <w:pPr>
        <w:ind w:left="4461" w:hanging="260"/>
      </w:pPr>
      <w:rPr>
        <w:rFonts w:hint="default"/>
        <w:lang w:val="en-US" w:eastAsia="en-US" w:bidi="ar-SA"/>
      </w:rPr>
    </w:lvl>
    <w:lvl w:ilvl="5" w:tplc="194A8BD6">
      <w:numFmt w:val="bullet"/>
      <w:lvlText w:val="•"/>
      <w:lvlJc w:val="left"/>
      <w:pPr>
        <w:ind w:left="5422" w:hanging="260"/>
      </w:pPr>
      <w:rPr>
        <w:rFonts w:hint="default"/>
        <w:lang w:val="en-US" w:eastAsia="en-US" w:bidi="ar-SA"/>
      </w:rPr>
    </w:lvl>
    <w:lvl w:ilvl="6" w:tplc="F2C62972">
      <w:numFmt w:val="bullet"/>
      <w:lvlText w:val="•"/>
      <w:lvlJc w:val="left"/>
      <w:pPr>
        <w:ind w:left="6382" w:hanging="260"/>
      </w:pPr>
      <w:rPr>
        <w:rFonts w:hint="default"/>
        <w:lang w:val="en-US" w:eastAsia="en-US" w:bidi="ar-SA"/>
      </w:rPr>
    </w:lvl>
    <w:lvl w:ilvl="7" w:tplc="5FACE554">
      <w:numFmt w:val="bullet"/>
      <w:lvlText w:val="•"/>
      <w:lvlJc w:val="left"/>
      <w:pPr>
        <w:ind w:left="7342" w:hanging="260"/>
      </w:pPr>
      <w:rPr>
        <w:rFonts w:hint="default"/>
        <w:lang w:val="en-US" w:eastAsia="en-US" w:bidi="ar-SA"/>
      </w:rPr>
    </w:lvl>
    <w:lvl w:ilvl="8" w:tplc="5AEEB90C">
      <w:numFmt w:val="bullet"/>
      <w:lvlText w:val="•"/>
      <w:lvlJc w:val="left"/>
      <w:pPr>
        <w:ind w:left="8303" w:hanging="260"/>
      </w:pPr>
      <w:rPr>
        <w:rFonts w:hint="default"/>
        <w:lang w:val="en-US" w:eastAsia="en-US" w:bidi="ar-SA"/>
      </w:rPr>
    </w:lvl>
  </w:abstractNum>
  <w:abstractNum w:abstractNumId="2" w15:restartNumberingAfterBreak="0">
    <w:nsid w:val="49C306D6"/>
    <w:multiLevelType w:val="hybridMultilevel"/>
    <w:tmpl w:val="0534DE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F2F5A73"/>
    <w:multiLevelType w:val="hybridMultilevel"/>
    <w:tmpl w:val="6FF80774"/>
    <w:lvl w:ilvl="0" w:tplc="668444D2">
      <w:start w:val="1"/>
      <w:numFmt w:val="decimal"/>
      <w:lvlText w:val="%1)"/>
      <w:lvlJc w:val="left"/>
      <w:pPr>
        <w:ind w:left="864" w:hanging="361"/>
        <w:jc w:val="right"/>
      </w:pPr>
      <w:rPr>
        <w:rFonts w:hint="default"/>
        <w:spacing w:val="0"/>
        <w:w w:val="90"/>
        <w:lang w:val="en-US" w:eastAsia="en-US" w:bidi="ar-SA"/>
      </w:rPr>
    </w:lvl>
    <w:lvl w:ilvl="1" w:tplc="A8986180">
      <w:numFmt w:val="bullet"/>
      <w:lvlText w:val="•"/>
      <w:lvlJc w:val="left"/>
      <w:pPr>
        <w:ind w:left="1796" w:hanging="361"/>
      </w:pPr>
      <w:rPr>
        <w:rFonts w:hint="default"/>
        <w:lang w:val="en-US" w:eastAsia="en-US" w:bidi="ar-SA"/>
      </w:rPr>
    </w:lvl>
    <w:lvl w:ilvl="2" w:tplc="D12E7CB4">
      <w:numFmt w:val="bullet"/>
      <w:lvlText w:val="•"/>
      <w:lvlJc w:val="left"/>
      <w:pPr>
        <w:ind w:left="2732" w:hanging="361"/>
      </w:pPr>
      <w:rPr>
        <w:rFonts w:hint="default"/>
        <w:lang w:val="en-US" w:eastAsia="en-US" w:bidi="ar-SA"/>
      </w:rPr>
    </w:lvl>
    <w:lvl w:ilvl="3" w:tplc="9EFA4EFC">
      <w:numFmt w:val="bullet"/>
      <w:lvlText w:val="•"/>
      <w:lvlJc w:val="left"/>
      <w:pPr>
        <w:ind w:left="3669" w:hanging="361"/>
      </w:pPr>
      <w:rPr>
        <w:rFonts w:hint="default"/>
        <w:lang w:val="en-US" w:eastAsia="en-US" w:bidi="ar-SA"/>
      </w:rPr>
    </w:lvl>
    <w:lvl w:ilvl="4" w:tplc="8DF6AD0E">
      <w:numFmt w:val="bullet"/>
      <w:lvlText w:val="•"/>
      <w:lvlJc w:val="left"/>
      <w:pPr>
        <w:ind w:left="4605" w:hanging="361"/>
      </w:pPr>
      <w:rPr>
        <w:rFonts w:hint="default"/>
        <w:lang w:val="en-US" w:eastAsia="en-US" w:bidi="ar-SA"/>
      </w:rPr>
    </w:lvl>
    <w:lvl w:ilvl="5" w:tplc="76EEED76">
      <w:numFmt w:val="bullet"/>
      <w:lvlText w:val="•"/>
      <w:lvlJc w:val="left"/>
      <w:pPr>
        <w:ind w:left="5542" w:hanging="361"/>
      </w:pPr>
      <w:rPr>
        <w:rFonts w:hint="default"/>
        <w:lang w:val="en-US" w:eastAsia="en-US" w:bidi="ar-SA"/>
      </w:rPr>
    </w:lvl>
    <w:lvl w:ilvl="6" w:tplc="545A5EAA">
      <w:numFmt w:val="bullet"/>
      <w:lvlText w:val="•"/>
      <w:lvlJc w:val="left"/>
      <w:pPr>
        <w:ind w:left="6478" w:hanging="361"/>
      </w:pPr>
      <w:rPr>
        <w:rFonts w:hint="default"/>
        <w:lang w:val="en-US" w:eastAsia="en-US" w:bidi="ar-SA"/>
      </w:rPr>
    </w:lvl>
    <w:lvl w:ilvl="7" w:tplc="23723192">
      <w:numFmt w:val="bullet"/>
      <w:lvlText w:val="•"/>
      <w:lvlJc w:val="left"/>
      <w:pPr>
        <w:ind w:left="7414" w:hanging="361"/>
      </w:pPr>
      <w:rPr>
        <w:rFonts w:hint="default"/>
        <w:lang w:val="en-US" w:eastAsia="en-US" w:bidi="ar-SA"/>
      </w:rPr>
    </w:lvl>
    <w:lvl w:ilvl="8" w:tplc="23085BB6">
      <w:numFmt w:val="bullet"/>
      <w:lvlText w:val="•"/>
      <w:lvlJc w:val="left"/>
      <w:pPr>
        <w:ind w:left="8351" w:hanging="361"/>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3A"/>
    <w:rsid w:val="0000140B"/>
    <w:rsid w:val="00030233"/>
    <w:rsid w:val="00040D3A"/>
    <w:rsid w:val="000417A9"/>
    <w:rsid w:val="000503A4"/>
    <w:rsid w:val="00125465"/>
    <w:rsid w:val="00136D01"/>
    <w:rsid w:val="00151EF2"/>
    <w:rsid w:val="001770AE"/>
    <w:rsid w:val="0017713F"/>
    <w:rsid w:val="0023332F"/>
    <w:rsid w:val="002E11AA"/>
    <w:rsid w:val="00337352"/>
    <w:rsid w:val="003562EC"/>
    <w:rsid w:val="00385608"/>
    <w:rsid w:val="003D0803"/>
    <w:rsid w:val="003E7811"/>
    <w:rsid w:val="003F7E6D"/>
    <w:rsid w:val="00433166"/>
    <w:rsid w:val="004876F8"/>
    <w:rsid w:val="004B0598"/>
    <w:rsid w:val="004F4FA7"/>
    <w:rsid w:val="005234A3"/>
    <w:rsid w:val="00527E15"/>
    <w:rsid w:val="00531C30"/>
    <w:rsid w:val="005B7BA6"/>
    <w:rsid w:val="005C30E4"/>
    <w:rsid w:val="005D3EEB"/>
    <w:rsid w:val="005F65FE"/>
    <w:rsid w:val="00615317"/>
    <w:rsid w:val="00651E66"/>
    <w:rsid w:val="00676B83"/>
    <w:rsid w:val="00683F4D"/>
    <w:rsid w:val="006B5274"/>
    <w:rsid w:val="006C26EE"/>
    <w:rsid w:val="006C2CDE"/>
    <w:rsid w:val="007128A1"/>
    <w:rsid w:val="0071591E"/>
    <w:rsid w:val="00725826"/>
    <w:rsid w:val="007515A4"/>
    <w:rsid w:val="008357D2"/>
    <w:rsid w:val="00900B25"/>
    <w:rsid w:val="00964C13"/>
    <w:rsid w:val="009B796D"/>
    <w:rsid w:val="009C1CA8"/>
    <w:rsid w:val="009F70F8"/>
    <w:rsid w:val="00A30AA4"/>
    <w:rsid w:val="00A32B85"/>
    <w:rsid w:val="00B13C28"/>
    <w:rsid w:val="00B743B1"/>
    <w:rsid w:val="00B8429F"/>
    <w:rsid w:val="00BA0713"/>
    <w:rsid w:val="00C26802"/>
    <w:rsid w:val="00C349E6"/>
    <w:rsid w:val="00C45504"/>
    <w:rsid w:val="00CC5891"/>
    <w:rsid w:val="00DC1374"/>
    <w:rsid w:val="00E10DA1"/>
    <w:rsid w:val="00E31AAE"/>
    <w:rsid w:val="00E33A77"/>
    <w:rsid w:val="00E73A6C"/>
    <w:rsid w:val="00EE313E"/>
    <w:rsid w:val="00F17028"/>
    <w:rsid w:val="00F20BD4"/>
    <w:rsid w:val="00F317B1"/>
    <w:rsid w:val="00F44E6A"/>
    <w:rsid w:val="00FC32BE"/>
    <w:rsid w:val="00FE3D9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978440"/>
  <w15:chartTrackingRefBased/>
  <w15:docId w15:val="{96CBAAE0-FE0C-4062-8F07-2FC2AC40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rlito"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AAE"/>
    <w:rPr>
      <w:rFonts w:ascii="Carlito" w:hAnsi="Carlito" w:cs="Carlito"/>
      <w:lang w:val="en-US"/>
    </w:rPr>
  </w:style>
  <w:style w:type="paragraph" w:styleId="Heading1">
    <w:name w:val="heading 1"/>
    <w:basedOn w:val="Normal"/>
    <w:link w:val="Heading1Char"/>
    <w:uiPriority w:val="9"/>
    <w:qFormat/>
    <w:rsid w:val="00E31AAE"/>
    <w:pPr>
      <w:ind w:left="760" w:right="550"/>
      <w:outlineLvl w:val="0"/>
    </w:pPr>
    <w:rPr>
      <w:rFonts w:ascii="Times New Roman" w:eastAsia="Times New Roman" w:hAnsi="Times New Roman" w:cs="Times New Roman"/>
      <w:i/>
      <w:sz w:val="46"/>
      <w:szCs w:val="46"/>
    </w:rPr>
  </w:style>
  <w:style w:type="paragraph" w:styleId="Heading2">
    <w:name w:val="heading 2"/>
    <w:basedOn w:val="Normal"/>
    <w:link w:val="Heading2Char"/>
    <w:uiPriority w:val="9"/>
    <w:unhideWhenUsed/>
    <w:qFormat/>
    <w:rsid w:val="00E31AAE"/>
    <w:pPr>
      <w:spacing w:before="81"/>
      <w:ind w:left="760"/>
      <w:outlineLvl w:val="1"/>
    </w:pPr>
    <w:rPr>
      <w:rFonts w:ascii="Times New Roman" w:eastAsia="Times New Roman" w:hAnsi="Times New Roman" w:cs="Times New Roman"/>
      <w:sz w:val="44"/>
      <w:szCs w:val="44"/>
    </w:rPr>
  </w:style>
  <w:style w:type="paragraph" w:styleId="Heading3">
    <w:name w:val="heading 3"/>
    <w:basedOn w:val="Normal"/>
    <w:link w:val="Heading3Char"/>
    <w:uiPriority w:val="9"/>
    <w:unhideWhenUsed/>
    <w:qFormat/>
    <w:rsid w:val="00E31AAE"/>
    <w:pPr>
      <w:ind w:left="28"/>
      <w:outlineLvl w:val="2"/>
    </w:pPr>
    <w:rPr>
      <w:rFonts w:ascii="Caladea" w:eastAsia="Caladea" w:hAnsi="Caladea" w:cs="Caladea"/>
      <w:sz w:val="32"/>
      <w:szCs w:val="32"/>
    </w:rPr>
  </w:style>
  <w:style w:type="paragraph" w:styleId="Heading4">
    <w:name w:val="heading 4"/>
    <w:basedOn w:val="Normal"/>
    <w:link w:val="Heading4Char"/>
    <w:uiPriority w:val="9"/>
    <w:unhideWhenUsed/>
    <w:qFormat/>
    <w:rsid w:val="00E31AAE"/>
    <w:pPr>
      <w:spacing w:before="19"/>
      <w:ind w:left="760" w:right="324"/>
      <w:outlineLvl w:val="3"/>
    </w:pPr>
    <w:rPr>
      <w:rFonts w:ascii="TeX Gyre Adventor" w:eastAsia="TeX Gyre Adventor" w:hAnsi="TeX Gyre Adventor" w:cs="TeX Gyre Adventor"/>
      <w:b/>
      <w:bCs/>
      <w:i/>
      <w:sz w:val="28"/>
      <w:szCs w:val="28"/>
      <w:u w:val="single" w:color="000000"/>
    </w:rPr>
  </w:style>
  <w:style w:type="paragraph" w:styleId="Heading5">
    <w:name w:val="heading 5"/>
    <w:basedOn w:val="Normal"/>
    <w:link w:val="Heading5Char"/>
    <w:uiPriority w:val="9"/>
    <w:unhideWhenUsed/>
    <w:qFormat/>
    <w:rsid w:val="00E31AAE"/>
    <w:pPr>
      <w:ind w:left="265" w:right="3789"/>
      <w:jc w:val="center"/>
      <w:outlineLvl w:val="4"/>
    </w:pPr>
    <w:rPr>
      <w:b/>
      <w:bCs/>
    </w:rPr>
  </w:style>
  <w:style w:type="paragraph" w:styleId="Heading6">
    <w:name w:val="heading 6"/>
    <w:basedOn w:val="Normal"/>
    <w:link w:val="Heading6Char"/>
    <w:uiPriority w:val="9"/>
    <w:unhideWhenUsed/>
    <w:qFormat/>
    <w:rsid w:val="00E31AAE"/>
    <w:pPr>
      <w:ind w:left="400"/>
      <w:outlineLvl w:val="5"/>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1AAE"/>
    <w:pPr>
      <w:spacing w:before="1"/>
    </w:pPr>
  </w:style>
  <w:style w:type="character" w:customStyle="1" w:styleId="Heading1Char">
    <w:name w:val="Heading 1 Char"/>
    <w:basedOn w:val="DefaultParagraphFont"/>
    <w:link w:val="Heading1"/>
    <w:uiPriority w:val="9"/>
    <w:rsid w:val="00E31AAE"/>
    <w:rPr>
      <w:rFonts w:ascii="Times New Roman" w:eastAsia="Times New Roman" w:hAnsi="Times New Roman" w:cs="Times New Roman"/>
      <w:i/>
      <w:sz w:val="46"/>
      <w:szCs w:val="46"/>
      <w:lang w:val="en-US"/>
    </w:rPr>
  </w:style>
  <w:style w:type="character" w:customStyle="1" w:styleId="Heading2Char">
    <w:name w:val="Heading 2 Char"/>
    <w:basedOn w:val="DefaultParagraphFont"/>
    <w:link w:val="Heading2"/>
    <w:uiPriority w:val="9"/>
    <w:rsid w:val="00E31AAE"/>
    <w:rPr>
      <w:rFonts w:ascii="Times New Roman" w:eastAsia="Times New Roman" w:hAnsi="Times New Roman" w:cs="Times New Roman"/>
      <w:sz w:val="44"/>
      <w:szCs w:val="44"/>
      <w:lang w:val="en-US"/>
    </w:rPr>
  </w:style>
  <w:style w:type="character" w:customStyle="1" w:styleId="Heading3Char">
    <w:name w:val="Heading 3 Char"/>
    <w:basedOn w:val="DefaultParagraphFont"/>
    <w:link w:val="Heading3"/>
    <w:uiPriority w:val="9"/>
    <w:rsid w:val="00E31AAE"/>
    <w:rPr>
      <w:rFonts w:ascii="Caladea" w:eastAsia="Caladea" w:hAnsi="Caladea" w:cs="Caladea"/>
      <w:sz w:val="32"/>
      <w:szCs w:val="32"/>
      <w:lang w:val="en-US"/>
    </w:rPr>
  </w:style>
  <w:style w:type="character" w:customStyle="1" w:styleId="Heading4Char">
    <w:name w:val="Heading 4 Char"/>
    <w:basedOn w:val="DefaultParagraphFont"/>
    <w:link w:val="Heading4"/>
    <w:uiPriority w:val="9"/>
    <w:rsid w:val="00E31AAE"/>
    <w:rPr>
      <w:rFonts w:ascii="TeX Gyre Adventor" w:eastAsia="TeX Gyre Adventor" w:hAnsi="TeX Gyre Adventor" w:cs="TeX Gyre Adventor"/>
      <w:b/>
      <w:bCs/>
      <w:i/>
      <w:sz w:val="28"/>
      <w:szCs w:val="28"/>
      <w:u w:val="single" w:color="000000"/>
      <w:lang w:val="en-US"/>
    </w:rPr>
  </w:style>
  <w:style w:type="character" w:customStyle="1" w:styleId="Heading5Char">
    <w:name w:val="Heading 5 Char"/>
    <w:basedOn w:val="DefaultParagraphFont"/>
    <w:link w:val="Heading5"/>
    <w:uiPriority w:val="9"/>
    <w:rsid w:val="00E31AAE"/>
    <w:rPr>
      <w:rFonts w:ascii="Carlito" w:eastAsia="Carlito" w:hAnsi="Carlito" w:cs="Carlito"/>
      <w:b/>
      <w:bCs/>
      <w:lang w:val="en-US"/>
    </w:rPr>
  </w:style>
  <w:style w:type="character" w:customStyle="1" w:styleId="Heading6Char">
    <w:name w:val="Heading 6 Char"/>
    <w:basedOn w:val="DefaultParagraphFont"/>
    <w:link w:val="Heading6"/>
    <w:uiPriority w:val="9"/>
    <w:rsid w:val="00E31AAE"/>
    <w:rPr>
      <w:rFonts w:ascii="Carlito" w:eastAsia="Carlito" w:hAnsi="Carlito" w:cs="Carlito"/>
      <w:b/>
      <w:bCs/>
      <w:i/>
      <w:u w:val="single" w:color="000000"/>
      <w:lang w:val="en-US"/>
    </w:rPr>
  </w:style>
  <w:style w:type="paragraph" w:styleId="BodyText">
    <w:name w:val="Body Text"/>
    <w:basedOn w:val="Normal"/>
    <w:link w:val="BodyTextChar"/>
    <w:uiPriority w:val="1"/>
    <w:qFormat/>
    <w:rsid w:val="00E31AAE"/>
  </w:style>
  <w:style w:type="character" w:customStyle="1" w:styleId="BodyTextChar">
    <w:name w:val="Body Text Char"/>
    <w:basedOn w:val="DefaultParagraphFont"/>
    <w:link w:val="BodyText"/>
    <w:uiPriority w:val="1"/>
    <w:rsid w:val="00E31AAE"/>
    <w:rPr>
      <w:rFonts w:ascii="Carlito" w:eastAsia="Carlito" w:hAnsi="Carlito" w:cs="Carlito"/>
      <w:lang w:val="en-US"/>
    </w:rPr>
  </w:style>
  <w:style w:type="paragraph" w:styleId="ListParagraph">
    <w:name w:val="List Paragraph"/>
    <w:basedOn w:val="Normal"/>
    <w:uiPriority w:val="1"/>
    <w:qFormat/>
    <w:rsid w:val="00E31AAE"/>
    <w:pPr>
      <w:spacing w:before="39"/>
      <w:ind w:left="1701" w:hanging="360"/>
    </w:pPr>
  </w:style>
  <w:style w:type="numbering" w:customStyle="1" w:styleId="NoList1">
    <w:name w:val="No List1"/>
    <w:next w:val="NoList"/>
    <w:uiPriority w:val="99"/>
    <w:semiHidden/>
    <w:unhideWhenUsed/>
    <w:rsid w:val="00040D3A"/>
  </w:style>
  <w:style w:type="character" w:styleId="Hyperlink">
    <w:name w:val="Hyperlink"/>
    <w:basedOn w:val="DefaultParagraphFont"/>
    <w:uiPriority w:val="99"/>
    <w:unhideWhenUsed/>
    <w:rsid w:val="00040D3A"/>
    <w:rPr>
      <w:color w:val="0000FF" w:themeColor="hyperlink"/>
      <w:u w:val="single"/>
    </w:rPr>
  </w:style>
  <w:style w:type="character" w:styleId="UnresolvedMention">
    <w:name w:val="Unresolved Mention"/>
    <w:basedOn w:val="DefaultParagraphFont"/>
    <w:uiPriority w:val="99"/>
    <w:semiHidden/>
    <w:unhideWhenUsed/>
    <w:rsid w:val="00040D3A"/>
    <w:rPr>
      <w:color w:val="605E5C"/>
      <w:shd w:val="clear" w:color="auto" w:fill="E1DFDD"/>
    </w:rPr>
  </w:style>
  <w:style w:type="character" w:styleId="CommentReference">
    <w:name w:val="annotation reference"/>
    <w:basedOn w:val="DefaultParagraphFont"/>
    <w:uiPriority w:val="99"/>
    <w:semiHidden/>
    <w:unhideWhenUsed/>
    <w:rsid w:val="00337352"/>
    <w:rPr>
      <w:sz w:val="16"/>
      <w:szCs w:val="16"/>
    </w:rPr>
  </w:style>
  <w:style w:type="paragraph" w:styleId="CommentText">
    <w:name w:val="annotation text"/>
    <w:basedOn w:val="Normal"/>
    <w:link w:val="CommentTextChar"/>
    <w:uiPriority w:val="99"/>
    <w:unhideWhenUsed/>
    <w:rsid w:val="00337352"/>
    <w:rPr>
      <w:sz w:val="20"/>
      <w:szCs w:val="20"/>
    </w:rPr>
  </w:style>
  <w:style w:type="character" w:customStyle="1" w:styleId="CommentTextChar">
    <w:name w:val="Comment Text Char"/>
    <w:basedOn w:val="DefaultParagraphFont"/>
    <w:link w:val="CommentText"/>
    <w:uiPriority w:val="99"/>
    <w:rsid w:val="00337352"/>
    <w:rPr>
      <w:rFonts w:ascii="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337352"/>
    <w:rPr>
      <w:b/>
      <w:bCs/>
    </w:rPr>
  </w:style>
  <w:style w:type="character" w:customStyle="1" w:styleId="CommentSubjectChar">
    <w:name w:val="Comment Subject Char"/>
    <w:basedOn w:val="CommentTextChar"/>
    <w:link w:val="CommentSubject"/>
    <w:uiPriority w:val="99"/>
    <w:semiHidden/>
    <w:rsid w:val="00337352"/>
    <w:rPr>
      <w:rFonts w:ascii="Carlito" w:hAnsi="Carlito" w:cs="Carlito"/>
      <w:b/>
      <w:bCs/>
      <w:sz w:val="20"/>
      <w:szCs w:val="20"/>
      <w:lang w:val="en-US"/>
    </w:rPr>
  </w:style>
  <w:style w:type="paragraph" w:styleId="Header">
    <w:name w:val="header"/>
    <w:basedOn w:val="Normal"/>
    <w:link w:val="HeaderChar"/>
    <w:uiPriority w:val="99"/>
    <w:unhideWhenUsed/>
    <w:rsid w:val="00CC5891"/>
    <w:pPr>
      <w:tabs>
        <w:tab w:val="center" w:pos="4680"/>
        <w:tab w:val="right" w:pos="9360"/>
      </w:tabs>
    </w:pPr>
  </w:style>
  <w:style w:type="character" w:customStyle="1" w:styleId="HeaderChar">
    <w:name w:val="Header Char"/>
    <w:basedOn w:val="DefaultParagraphFont"/>
    <w:link w:val="Header"/>
    <w:uiPriority w:val="99"/>
    <w:rsid w:val="00CC5891"/>
    <w:rPr>
      <w:rFonts w:ascii="Carlito" w:hAnsi="Carlito" w:cs="Carlito"/>
      <w:lang w:val="en-US"/>
    </w:rPr>
  </w:style>
  <w:style w:type="paragraph" w:styleId="Footer">
    <w:name w:val="footer"/>
    <w:basedOn w:val="Normal"/>
    <w:link w:val="FooterChar"/>
    <w:uiPriority w:val="99"/>
    <w:unhideWhenUsed/>
    <w:rsid w:val="00CC5891"/>
    <w:pPr>
      <w:tabs>
        <w:tab w:val="center" w:pos="4680"/>
        <w:tab w:val="right" w:pos="9360"/>
      </w:tabs>
    </w:pPr>
  </w:style>
  <w:style w:type="character" w:customStyle="1" w:styleId="FooterChar">
    <w:name w:val="Footer Char"/>
    <w:basedOn w:val="DefaultParagraphFont"/>
    <w:link w:val="Footer"/>
    <w:uiPriority w:val="99"/>
    <w:rsid w:val="00CC5891"/>
    <w:rPr>
      <w:rFonts w:ascii="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71642">
      <w:bodyDiv w:val="1"/>
      <w:marLeft w:val="0"/>
      <w:marRight w:val="0"/>
      <w:marTop w:val="0"/>
      <w:marBottom w:val="0"/>
      <w:divBdr>
        <w:top w:val="none" w:sz="0" w:space="0" w:color="auto"/>
        <w:left w:val="none" w:sz="0" w:space="0" w:color="auto"/>
        <w:bottom w:val="none" w:sz="0" w:space="0" w:color="auto"/>
        <w:right w:val="none" w:sz="0" w:space="0" w:color="auto"/>
      </w:divBdr>
    </w:div>
    <w:div w:id="447239944">
      <w:bodyDiv w:val="1"/>
      <w:marLeft w:val="0"/>
      <w:marRight w:val="0"/>
      <w:marTop w:val="0"/>
      <w:marBottom w:val="0"/>
      <w:divBdr>
        <w:top w:val="none" w:sz="0" w:space="0" w:color="auto"/>
        <w:left w:val="none" w:sz="0" w:space="0" w:color="auto"/>
        <w:bottom w:val="none" w:sz="0" w:space="0" w:color="auto"/>
        <w:right w:val="none" w:sz="0" w:space="0" w:color="auto"/>
      </w:divBdr>
    </w:div>
    <w:div w:id="788430274">
      <w:bodyDiv w:val="1"/>
      <w:marLeft w:val="0"/>
      <w:marRight w:val="0"/>
      <w:marTop w:val="0"/>
      <w:marBottom w:val="0"/>
      <w:divBdr>
        <w:top w:val="none" w:sz="0" w:space="0" w:color="auto"/>
        <w:left w:val="none" w:sz="0" w:space="0" w:color="auto"/>
        <w:bottom w:val="none" w:sz="0" w:space="0" w:color="auto"/>
        <w:right w:val="none" w:sz="0" w:space="0" w:color="auto"/>
      </w:divBdr>
    </w:div>
    <w:div w:id="1239755322">
      <w:bodyDiv w:val="1"/>
      <w:marLeft w:val="0"/>
      <w:marRight w:val="0"/>
      <w:marTop w:val="0"/>
      <w:marBottom w:val="0"/>
      <w:divBdr>
        <w:top w:val="none" w:sz="0" w:space="0" w:color="auto"/>
        <w:left w:val="none" w:sz="0" w:space="0" w:color="auto"/>
        <w:bottom w:val="none" w:sz="0" w:space="0" w:color="auto"/>
        <w:right w:val="none" w:sz="0" w:space="0" w:color="auto"/>
      </w:divBdr>
    </w:div>
    <w:div w:id="1359967229">
      <w:bodyDiv w:val="1"/>
      <w:marLeft w:val="0"/>
      <w:marRight w:val="0"/>
      <w:marTop w:val="0"/>
      <w:marBottom w:val="0"/>
      <w:divBdr>
        <w:top w:val="none" w:sz="0" w:space="0" w:color="auto"/>
        <w:left w:val="none" w:sz="0" w:space="0" w:color="auto"/>
        <w:bottom w:val="none" w:sz="0" w:space="0" w:color="auto"/>
        <w:right w:val="none" w:sz="0" w:space="0" w:color="auto"/>
      </w:divBdr>
    </w:div>
    <w:div w:id="16000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dumbasree.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998C4-5AE3-45AD-9119-44B71DB4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kp</dc:creator>
  <cp:keywords/>
  <dc:description/>
  <cp:lastModifiedBy>SDI 1084</cp:lastModifiedBy>
  <cp:revision>9</cp:revision>
  <dcterms:created xsi:type="dcterms:W3CDTF">2024-10-28T02:11:00Z</dcterms:created>
  <dcterms:modified xsi:type="dcterms:W3CDTF">2026-03-10T08:02:00Z</dcterms:modified>
</cp:coreProperties>
</file>